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08" w:rsidRPr="00CE444F" w:rsidRDefault="00743C08" w:rsidP="00743C08">
      <w:pPr>
        <w:ind w:firstLine="0"/>
        <w:jc w:val="center"/>
        <w:rPr>
          <w:b/>
          <w:sz w:val="32"/>
          <w:szCs w:val="24"/>
        </w:rPr>
      </w:pPr>
      <w:r w:rsidRPr="00CE444F">
        <w:rPr>
          <w:b/>
          <w:sz w:val="32"/>
          <w:szCs w:val="24"/>
        </w:rPr>
        <w:t>Правосознание и право</w:t>
      </w:r>
    </w:p>
    <w:p w:rsidR="00743C08" w:rsidRPr="00CE444F" w:rsidRDefault="00743C08" w:rsidP="00743C08">
      <w:pPr>
        <w:spacing w:before="120" w:line="240" w:lineRule="auto"/>
        <w:ind w:firstLine="0"/>
        <w:jc w:val="center"/>
        <w:rPr>
          <w:szCs w:val="24"/>
        </w:rPr>
      </w:pPr>
      <w:r w:rsidRPr="00CE444F">
        <w:rPr>
          <w:szCs w:val="24"/>
        </w:rPr>
        <w:t xml:space="preserve">Реферат по предмету актуальные проблемы ТГП </w:t>
      </w:r>
    </w:p>
    <w:p w:rsidR="00743C08" w:rsidRPr="00CE444F" w:rsidRDefault="00743C08" w:rsidP="00743C08">
      <w:pPr>
        <w:spacing w:before="120" w:line="240" w:lineRule="auto"/>
        <w:ind w:firstLine="0"/>
        <w:jc w:val="center"/>
        <w:rPr>
          <w:szCs w:val="24"/>
        </w:rPr>
      </w:pPr>
      <w:r w:rsidRPr="00CE444F">
        <w:rPr>
          <w:szCs w:val="24"/>
        </w:rPr>
        <w:t xml:space="preserve">Студента 5 курса юридического факультета Million dollar boy </w:t>
      </w:r>
    </w:p>
    <w:p w:rsidR="00743C08" w:rsidRPr="00CE444F" w:rsidRDefault="00743C08" w:rsidP="00743C08">
      <w:pPr>
        <w:spacing w:before="120" w:line="240" w:lineRule="auto"/>
        <w:ind w:firstLine="0"/>
        <w:jc w:val="center"/>
        <w:rPr>
          <w:szCs w:val="24"/>
        </w:rPr>
      </w:pPr>
      <w:r w:rsidRPr="00CE444F">
        <w:rPr>
          <w:szCs w:val="24"/>
        </w:rPr>
        <w:t xml:space="preserve">Институт гуманитарного образования и информационных технологий </w:t>
      </w:r>
    </w:p>
    <w:p w:rsidR="00743C08" w:rsidRPr="00CE444F" w:rsidRDefault="00743C08" w:rsidP="00743C08">
      <w:pPr>
        <w:spacing w:before="120" w:line="240" w:lineRule="auto"/>
        <w:ind w:firstLine="0"/>
        <w:jc w:val="center"/>
        <w:rPr>
          <w:szCs w:val="24"/>
        </w:rPr>
      </w:pPr>
      <w:r w:rsidRPr="00CE444F">
        <w:rPr>
          <w:szCs w:val="24"/>
        </w:rPr>
        <w:t xml:space="preserve">Москва 2009 </w:t>
      </w:r>
    </w:p>
    <w:p w:rsidR="00743C08" w:rsidRPr="00CE444F" w:rsidRDefault="00743C08" w:rsidP="00743C08">
      <w:pPr>
        <w:spacing w:before="120" w:line="240" w:lineRule="auto"/>
        <w:ind w:firstLine="567"/>
        <w:rPr>
          <w:sz w:val="24"/>
          <w:szCs w:val="24"/>
        </w:rPr>
      </w:pPr>
      <w:r w:rsidRPr="00CE444F">
        <w:rPr>
          <w:sz w:val="24"/>
          <w:szCs w:val="24"/>
        </w:rPr>
        <w:t xml:space="preserve">Право является продуктом общественного развития. Юридически оно оформляется в государственно-организованном обществе как основной нормативный регулятор общественных отношений. Взгляды на право, его происхождение, место и роль в системе нормативного регулирования изменяются по мере развития самого общества – носителя правосознания. В свою очередь, правосознание есть одна из форм общественного сознания, представляющая собой сложную систему правовых взглядов, теорий, идей, представлений, убеждений, оценок, настроений, чувств, в которых выражается отношение индивидов, социальных групп, всего общества к существующему и желаемому праву, к правовым явлениям и поведению людей в сфере права. Правосознание формируется на фоне сложившихся в обществе реалий, на основе действующих юридических понятий о правах и обязанностях членов общества. Все они в совокупности подвергаются анализу и оценке. Следовательно, правосознание не только отражает действительность, поведение людей в сфере права, но и участвует в регулировании поведения, а также в определении тех отношений общественной жизни, которые объективно нуждаются в правовой регламентации. На основе правовых установок и ценностных ориентации, сопоставления своего поведения с правовыми установлениями осуществляется регулятивная функция правосознания, возникает побуждение к правомерному или противоправному поведению. Наряду с регулятивной выделяют и другие функции правосознания в числе которых: </w:t>
      </w:r>
    </w:p>
    <w:p w:rsidR="00743C08" w:rsidRPr="00CE444F" w:rsidRDefault="00743C08" w:rsidP="00743C08">
      <w:pPr>
        <w:spacing w:before="120" w:line="240" w:lineRule="auto"/>
        <w:ind w:firstLine="567"/>
        <w:rPr>
          <w:sz w:val="24"/>
          <w:szCs w:val="24"/>
        </w:rPr>
      </w:pPr>
      <w:r w:rsidRPr="00CE444F">
        <w:rPr>
          <w:sz w:val="24"/>
          <w:szCs w:val="24"/>
        </w:rPr>
        <w:t xml:space="preserve">- Познавательная функция, представляющая собой определенный набор юридических знаний, являющихся результатом интеллектуальной деятельности индивида; </w:t>
      </w:r>
    </w:p>
    <w:p w:rsidR="00743C08" w:rsidRPr="00CE444F" w:rsidRDefault="00743C08" w:rsidP="00743C08">
      <w:pPr>
        <w:spacing w:before="120" w:line="240" w:lineRule="auto"/>
        <w:ind w:firstLine="567"/>
        <w:rPr>
          <w:sz w:val="24"/>
          <w:szCs w:val="24"/>
        </w:rPr>
      </w:pPr>
      <w:r w:rsidRPr="00CE444F">
        <w:rPr>
          <w:sz w:val="24"/>
          <w:szCs w:val="24"/>
        </w:rPr>
        <w:t xml:space="preserve">- Оценочная функция, заключающаяся в отношении личности к </w:t>
      </w:r>
      <w:r>
        <w:rPr>
          <w:sz w:val="24"/>
          <w:szCs w:val="24"/>
        </w:rPr>
        <w:t xml:space="preserve"> </w:t>
      </w:r>
      <w:r w:rsidRPr="00CE444F">
        <w:rPr>
          <w:sz w:val="24"/>
          <w:szCs w:val="24"/>
        </w:rPr>
        <w:t xml:space="preserve">различным сторонам и явлениям правовой жизни, формирующемся на основе личного опыта; </w:t>
      </w:r>
    </w:p>
    <w:p w:rsidR="00743C08" w:rsidRPr="00CE444F" w:rsidRDefault="00743C08" w:rsidP="00743C08">
      <w:pPr>
        <w:spacing w:before="120" w:line="240" w:lineRule="auto"/>
        <w:ind w:firstLine="567"/>
        <w:rPr>
          <w:sz w:val="24"/>
          <w:szCs w:val="24"/>
        </w:rPr>
      </w:pPr>
      <w:r w:rsidRPr="00CE444F">
        <w:rPr>
          <w:sz w:val="24"/>
          <w:szCs w:val="24"/>
        </w:rPr>
        <w:t xml:space="preserve">- Прогностическая функция, состоящая в формировании определенных моделей (правил) поведения, которые оцениваются правосознанием как должные, социально-необходимые. Она заключается в предвидении того, какие нормы необходимо применять и каким образом поступать, чтобы закрепленные в них права и обязанности эффективно регулировали общественные отношения. </w:t>
      </w:r>
    </w:p>
    <w:p w:rsidR="00743C08" w:rsidRPr="00CE444F" w:rsidRDefault="00743C08" w:rsidP="00743C08">
      <w:pPr>
        <w:spacing w:before="120" w:line="240" w:lineRule="auto"/>
        <w:ind w:firstLine="567"/>
        <w:rPr>
          <w:sz w:val="24"/>
          <w:szCs w:val="24"/>
        </w:rPr>
      </w:pPr>
      <w:r w:rsidRPr="00CE444F">
        <w:rPr>
          <w:sz w:val="24"/>
          <w:szCs w:val="24"/>
        </w:rPr>
        <w:t xml:space="preserve">Очевидно, между правосознанием и правом существует тесная дуалистическая связь. Эта связь проявляется как во влиянии правосознания на право, так и наоборот — во влиянии права на правосознание. Густав Гуго, Карл Савиньи, Фридрих Пухта, Шталь (представители исторической школы права) рассматривали право не иначе, как выражение духа народа, складывающегося, подобно языку, постепенно, в ходе исторического процесса, независимо от субъективных воззрений законодательной власти государства. Гуго, например, считал и доказывал, что право создается не только государством, но и самостоятельным развитием в виде норм, добровольно принимаемых народом, подобно тому, как язык не возник из договора и не дан готовым от бога, а развивается сам собою. </w:t>
      </w:r>
    </w:p>
    <w:p w:rsidR="00743C08" w:rsidRPr="00CE444F" w:rsidRDefault="00743C08" w:rsidP="00743C08">
      <w:pPr>
        <w:spacing w:before="120" w:line="240" w:lineRule="auto"/>
        <w:ind w:firstLine="567"/>
        <w:rPr>
          <w:sz w:val="24"/>
          <w:szCs w:val="24"/>
        </w:rPr>
      </w:pPr>
      <w:r w:rsidRPr="00CE444F">
        <w:rPr>
          <w:sz w:val="24"/>
          <w:szCs w:val="24"/>
        </w:rPr>
        <w:t xml:space="preserve">Напротив процесс влияния права на правосознание, состоящий во внедрении в сознание членов общества прогрессивных правовых идей, принципов и представлений о праве. Положенные в основу определенного законодательного акта идеи и представления прежде могут принадлежать лишь отдельным представителям общества. Приняв форму закона или иного акта, эти идеи становятся достоянием всего общества, они широко распространяются и активно усваиваются, воспринимаются и осознаются всеми членами общества. Право 4 </w:t>
      </w:r>
      <w:r>
        <w:rPr>
          <w:sz w:val="24"/>
          <w:szCs w:val="24"/>
        </w:rPr>
        <w:t xml:space="preserve"> </w:t>
      </w:r>
      <w:r w:rsidRPr="00CE444F">
        <w:rPr>
          <w:sz w:val="24"/>
          <w:szCs w:val="24"/>
        </w:rPr>
        <w:t>оказывает влияние на формирование правосознания и в процессе его реализации, особенно в форме применения. Деятельность по применению права, основанная на законности, справедливости и гуманности, способствует становлению и развитию у людей положительных правовых настроений, утверждению высокого уровня правосознания, тогда как пренебрежение этими принципами способно подорвать не только эффективность правовых норм, но и веру в торжество справедливости. В заключении отмечу, взаимодействие правосознания и права происходит не иначе, как по принципу сообщающихся сосудов, изменение соответствующего уровня в первом неизбежно приводит к тем же изменениям во втором и наоборот. Таким образом, перефразируя известное изречение, можно сказать: Каждый народ достоин своего права.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C08"/>
    <w:rsid w:val="000831AB"/>
    <w:rsid w:val="001A35F6"/>
    <w:rsid w:val="0041117D"/>
    <w:rsid w:val="0047111E"/>
    <w:rsid w:val="00743C08"/>
    <w:rsid w:val="00811DD4"/>
    <w:rsid w:val="00A54F2A"/>
    <w:rsid w:val="00C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5C4FE0-0B1F-4712-B480-7F8FC258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C08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3C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Правосознание и право</vt:lpstr>
    </vt:vector>
  </TitlesOfParts>
  <Company>Home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Правосознание и право</dc:title>
  <dc:subject/>
  <dc:creator>User</dc:creator>
  <cp:keywords/>
  <dc:description/>
  <cp:lastModifiedBy>admin</cp:lastModifiedBy>
  <cp:revision>2</cp:revision>
  <dcterms:created xsi:type="dcterms:W3CDTF">2014-03-28T14:16:00Z</dcterms:created>
  <dcterms:modified xsi:type="dcterms:W3CDTF">2014-03-28T14:16:00Z</dcterms:modified>
</cp:coreProperties>
</file>