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CB" w:rsidRDefault="00D30FCB" w:rsidP="00D30FCB">
      <w:pPr>
        <w:pStyle w:val="a9"/>
        <w:rPr>
          <w:rFonts w:ascii="Arial" w:hAnsi="Arial"/>
          <w:sz w:val="32"/>
        </w:rPr>
      </w:pPr>
      <w:r>
        <w:rPr>
          <w:rFonts w:ascii="Arial" w:hAnsi="Arial"/>
          <w:sz w:val="32"/>
        </w:rPr>
        <w:t>ВСЕРОССИЙСКАЯ АКАДЕМИЯ ВНЕШНЕЙ ТОРГОВЛИ</w:t>
      </w:r>
    </w:p>
    <w:p w:rsidR="00D30FCB" w:rsidRDefault="00D30FCB" w:rsidP="00D30FCB">
      <w:pPr>
        <w:pStyle w:val="a9"/>
        <w:rPr>
          <w:rFonts w:ascii="Arial" w:hAnsi="Arial"/>
          <w:sz w:val="32"/>
        </w:rPr>
      </w:pPr>
    </w:p>
    <w:p w:rsidR="00D30FCB" w:rsidRDefault="00D30FCB" w:rsidP="00D30FCB">
      <w:pPr>
        <w:pStyle w:val="a9"/>
        <w:rPr>
          <w:rFonts w:ascii="Arial" w:hAnsi="Arial"/>
          <w:sz w:val="32"/>
        </w:rPr>
      </w:pPr>
      <w:r>
        <w:rPr>
          <w:rFonts w:ascii="Arial" w:hAnsi="Arial"/>
          <w:sz w:val="32"/>
        </w:rPr>
        <w:t>Международно-правовой факультет</w:t>
      </w:r>
    </w:p>
    <w:p w:rsidR="00D30FCB" w:rsidRDefault="00D30FCB" w:rsidP="00D30FCB">
      <w:pPr>
        <w:pStyle w:val="a9"/>
        <w:rPr>
          <w:rFonts w:ascii="Arial" w:hAnsi="Arial"/>
          <w:sz w:val="32"/>
        </w:rPr>
      </w:pPr>
    </w:p>
    <w:p w:rsidR="00D30FCB" w:rsidRDefault="00D30FCB" w:rsidP="00D30FCB">
      <w:pPr>
        <w:pStyle w:val="a9"/>
        <w:rPr>
          <w:rFonts w:ascii="Arial" w:hAnsi="Arial"/>
          <w:sz w:val="32"/>
        </w:rPr>
      </w:pPr>
    </w:p>
    <w:p w:rsidR="00D30FCB" w:rsidRDefault="00D30FCB" w:rsidP="00D30FCB">
      <w:pPr>
        <w:pStyle w:val="a9"/>
        <w:rPr>
          <w:rFonts w:ascii="Arial" w:hAnsi="Arial"/>
          <w:sz w:val="32"/>
        </w:rPr>
      </w:pPr>
    </w:p>
    <w:p w:rsidR="00D30FCB" w:rsidRDefault="00D30FCB" w:rsidP="00D30FCB">
      <w:pPr>
        <w:pStyle w:val="a9"/>
        <w:rPr>
          <w:rFonts w:ascii="Arial" w:hAnsi="Arial"/>
          <w:sz w:val="32"/>
        </w:rPr>
      </w:pPr>
      <w:r>
        <w:rPr>
          <w:rFonts w:ascii="Arial" w:hAnsi="Arial"/>
          <w:sz w:val="32"/>
        </w:rPr>
        <w:t>КАФЕДРА ПУБЛИЧНОГО ПРАВА</w:t>
      </w:r>
    </w:p>
    <w:p w:rsidR="00D30FCB" w:rsidRDefault="00D30FCB" w:rsidP="00D30FCB">
      <w:pPr>
        <w:pStyle w:val="a9"/>
        <w:rPr>
          <w:rFonts w:ascii="Arial" w:hAnsi="Arial"/>
          <w:sz w:val="32"/>
        </w:rPr>
      </w:pPr>
    </w:p>
    <w:p w:rsidR="00D30FCB" w:rsidRDefault="00D30FCB" w:rsidP="00D30FCB">
      <w:pPr>
        <w:pStyle w:val="a9"/>
        <w:rPr>
          <w:rFonts w:ascii="Arial" w:hAnsi="Arial"/>
          <w:sz w:val="32"/>
        </w:rPr>
      </w:pPr>
    </w:p>
    <w:p w:rsidR="00D30FCB" w:rsidRDefault="00D30FCB" w:rsidP="00D30FCB">
      <w:pPr>
        <w:pStyle w:val="a9"/>
        <w:rPr>
          <w:rFonts w:ascii="Arial" w:hAnsi="Arial"/>
          <w:sz w:val="32"/>
        </w:rPr>
      </w:pPr>
    </w:p>
    <w:p w:rsidR="00D30FCB" w:rsidRDefault="00D30FCB" w:rsidP="00D30FCB">
      <w:pPr>
        <w:pStyle w:val="a9"/>
        <w:rPr>
          <w:rFonts w:ascii="Arial" w:hAnsi="Arial"/>
          <w:b w:val="0"/>
          <w:sz w:val="32"/>
        </w:rPr>
      </w:pPr>
      <w:r>
        <w:rPr>
          <w:rFonts w:ascii="Arial" w:hAnsi="Arial"/>
          <w:b w:val="0"/>
          <w:sz w:val="32"/>
        </w:rPr>
        <w:t xml:space="preserve">Студент </w:t>
      </w:r>
      <w:r>
        <w:rPr>
          <w:rFonts w:ascii="Arial" w:hAnsi="Arial"/>
          <w:b w:val="0"/>
          <w:sz w:val="32"/>
          <w:lang w:val="en-US"/>
        </w:rPr>
        <w:t>II</w:t>
      </w:r>
      <w:r w:rsidRPr="00205C69">
        <w:rPr>
          <w:rFonts w:ascii="Arial" w:hAnsi="Arial"/>
          <w:b w:val="0"/>
          <w:sz w:val="32"/>
        </w:rPr>
        <w:t xml:space="preserve"> </w:t>
      </w:r>
      <w:r>
        <w:rPr>
          <w:rFonts w:ascii="Arial" w:hAnsi="Arial"/>
          <w:b w:val="0"/>
          <w:sz w:val="32"/>
        </w:rPr>
        <w:t xml:space="preserve">курса Шикунов Евгений Сергеевич </w:t>
      </w:r>
    </w:p>
    <w:p w:rsidR="00D30FCB" w:rsidRDefault="00D30FCB" w:rsidP="00D30FCB">
      <w:pPr>
        <w:pStyle w:val="a9"/>
        <w:rPr>
          <w:rFonts w:ascii="Arial" w:hAnsi="Arial"/>
          <w:sz w:val="32"/>
        </w:rPr>
      </w:pPr>
    </w:p>
    <w:p w:rsidR="00D30FCB" w:rsidRDefault="00D30FCB" w:rsidP="00D30FCB">
      <w:pPr>
        <w:pStyle w:val="a9"/>
        <w:jc w:val="left"/>
        <w:rPr>
          <w:rFonts w:ascii="Arial" w:hAnsi="Arial"/>
          <w:sz w:val="32"/>
        </w:rPr>
      </w:pPr>
    </w:p>
    <w:p w:rsidR="00D30FCB" w:rsidRDefault="00D30FCB" w:rsidP="00D30FCB">
      <w:pPr>
        <w:pStyle w:val="a9"/>
        <w:rPr>
          <w:rFonts w:ascii="Arial" w:hAnsi="Arial"/>
          <w:sz w:val="32"/>
        </w:rPr>
      </w:pPr>
    </w:p>
    <w:p w:rsidR="00D30FCB" w:rsidRDefault="00D30FCB" w:rsidP="00D30FCB">
      <w:pPr>
        <w:pStyle w:val="a9"/>
        <w:rPr>
          <w:rFonts w:ascii="Arial" w:hAnsi="Arial"/>
          <w:sz w:val="32"/>
        </w:rPr>
      </w:pPr>
    </w:p>
    <w:p w:rsidR="00D30FCB" w:rsidRDefault="00D30FCB" w:rsidP="00D30FCB">
      <w:pPr>
        <w:pStyle w:val="a9"/>
        <w:rPr>
          <w:rFonts w:ascii="Arial" w:hAnsi="Arial"/>
          <w:sz w:val="32"/>
        </w:rPr>
      </w:pPr>
    </w:p>
    <w:p w:rsidR="00D30FCB" w:rsidRDefault="00D30FCB" w:rsidP="00D30FCB">
      <w:pPr>
        <w:pStyle w:val="a9"/>
        <w:rPr>
          <w:rFonts w:ascii="Arial" w:hAnsi="Arial"/>
          <w:sz w:val="32"/>
        </w:rPr>
      </w:pPr>
      <w:r>
        <w:rPr>
          <w:rFonts w:ascii="Arial" w:hAnsi="Arial"/>
          <w:sz w:val="32"/>
        </w:rPr>
        <w:t>КУРСОВАЯ РАБОТА</w:t>
      </w:r>
    </w:p>
    <w:p w:rsidR="00D30FCB" w:rsidRDefault="00D30FCB" w:rsidP="00D30FCB">
      <w:pPr>
        <w:pStyle w:val="a9"/>
        <w:rPr>
          <w:rFonts w:ascii="Arial" w:hAnsi="Arial"/>
          <w:sz w:val="32"/>
        </w:rPr>
      </w:pPr>
    </w:p>
    <w:p w:rsidR="00D30FCB" w:rsidRDefault="00D30FCB" w:rsidP="00D30FCB">
      <w:pPr>
        <w:pStyle w:val="a9"/>
        <w:rPr>
          <w:rFonts w:ascii="Arial" w:hAnsi="Arial"/>
          <w:sz w:val="32"/>
        </w:rPr>
      </w:pPr>
    </w:p>
    <w:p w:rsidR="00D30FCB" w:rsidRPr="00D30FCB" w:rsidRDefault="00D30FCB" w:rsidP="00882036">
      <w:pPr>
        <w:pStyle w:val="a9"/>
        <w:ind w:right="-58"/>
        <w:rPr>
          <w:rFonts w:ascii="Arial" w:hAnsi="Arial"/>
          <w:sz w:val="32"/>
        </w:rPr>
      </w:pPr>
      <w:r>
        <w:rPr>
          <w:rFonts w:ascii="Arial" w:hAnsi="Arial"/>
          <w:sz w:val="32"/>
        </w:rPr>
        <w:t>Правовая основа СНГ</w:t>
      </w:r>
    </w:p>
    <w:p w:rsidR="00D30FCB" w:rsidRDefault="00D30FCB" w:rsidP="00D30FCB">
      <w:pPr>
        <w:pStyle w:val="a9"/>
        <w:ind w:right="935"/>
        <w:jc w:val="left"/>
        <w:rPr>
          <w:rFonts w:ascii="Arial" w:hAnsi="Arial"/>
          <w:b w:val="0"/>
        </w:rPr>
      </w:pPr>
    </w:p>
    <w:p w:rsidR="00D30FCB" w:rsidRDefault="00D30FCB" w:rsidP="00D30FCB">
      <w:pPr>
        <w:pStyle w:val="a9"/>
        <w:ind w:right="935"/>
        <w:jc w:val="left"/>
        <w:rPr>
          <w:rFonts w:ascii="Arial" w:hAnsi="Arial"/>
          <w:b w:val="0"/>
        </w:rPr>
      </w:pPr>
    </w:p>
    <w:p w:rsidR="00D30FCB" w:rsidRDefault="00D30FCB" w:rsidP="00D30FCB">
      <w:pPr>
        <w:pStyle w:val="a9"/>
        <w:ind w:right="935"/>
        <w:jc w:val="left"/>
        <w:rPr>
          <w:rFonts w:ascii="Arial" w:hAnsi="Arial"/>
          <w:b w:val="0"/>
        </w:rPr>
      </w:pPr>
    </w:p>
    <w:p w:rsidR="00D30FCB" w:rsidRDefault="00D30FCB" w:rsidP="00D30FCB">
      <w:pPr>
        <w:pStyle w:val="a9"/>
        <w:ind w:right="935"/>
        <w:jc w:val="left"/>
        <w:rPr>
          <w:rFonts w:ascii="Arial" w:hAnsi="Arial"/>
          <w:b w:val="0"/>
        </w:rPr>
      </w:pPr>
    </w:p>
    <w:p w:rsidR="00D30FCB" w:rsidRDefault="00D30FCB" w:rsidP="00D30FCB">
      <w:pPr>
        <w:pStyle w:val="a9"/>
        <w:ind w:right="935"/>
        <w:jc w:val="left"/>
        <w:rPr>
          <w:rFonts w:ascii="Arial" w:hAnsi="Arial"/>
          <w:b w:val="0"/>
        </w:rPr>
        <w:sectPr w:rsidR="00D30FCB">
          <w:footerReference w:type="even" r:id="rId7"/>
          <w:footerReference w:type="default" r:id="rId8"/>
          <w:footnotePr>
            <w:numRestart w:val="eachPage"/>
          </w:footnotePr>
          <w:pgSz w:w="11906" w:h="16838"/>
          <w:pgMar w:top="1440" w:right="1800" w:bottom="1440" w:left="1800" w:header="720" w:footer="720" w:gutter="0"/>
          <w:cols w:space="720"/>
          <w:titlePg/>
        </w:sectPr>
      </w:pPr>
    </w:p>
    <w:p w:rsidR="00D30FCB" w:rsidRDefault="00D30FCB" w:rsidP="00D30FCB">
      <w:pPr>
        <w:pStyle w:val="a9"/>
        <w:ind w:right="935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Работа представлена:</w:t>
      </w:r>
    </w:p>
    <w:p w:rsidR="00D30FCB" w:rsidRDefault="00D30FCB" w:rsidP="00D30FCB">
      <w:pPr>
        <w:pStyle w:val="a9"/>
        <w:ind w:right="935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8 мая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Arial" w:hAnsi="Arial"/>
            <w:b w:val="0"/>
          </w:rPr>
          <w:t>2004 г</w:t>
        </w:r>
      </w:smartTag>
      <w:r>
        <w:rPr>
          <w:rFonts w:ascii="Arial" w:hAnsi="Arial"/>
          <w:b w:val="0"/>
        </w:rPr>
        <w:t>.</w:t>
      </w:r>
    </w:p>
    <w:p w:rsidR="00D30FCB" w:rsidRDefault="00D30FCB" w:rsidP="00D30FCB">
      <w:pPr>
        <w:pStyle w:val="a9"/>
        <w:ind w:right="935"/>
        <w:jc w:val="left"/>
        <w:rPr>
          <w:rFonts w:ascii="Arial" w:hAnsi="Arial"/>
          <w:b w:val="0"/>
        </w:rPr>
      </w:pPr>
    </w:p>
    <w:p w:rsidR="00D30FCB" w:rsidRDefault="00D30FCB" w:rsidP="00D30FCB">
      <w:pPr>
        <w:pStyle w:val="a9"/>
        <w:ind w:right="935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>Научный руководитель:</w:t>
      </w:r>
    </w:p>
    <w:p w:rsidR="00D30FCB" w:rsidRDefault="00D30FCB" w:rsidP="00D30FCB">
      <w:pPr>
        <w:pStyle w:val="a9"/>
        <w:ind w:right="935"/>
        <w:jc w:val="left"/>
        <w:rPr>
          <w:rFonts w:ascii="Arial" w:hAnsi="Arial"/>
          <w:b w:val="0"/>
        </w:rPr>
        <w:sectPr w:rsidR="00D30FCB">
          <w:footnotePr>
            <w:numRestart w:val="eachPage"/>
          </w:footnotePr>
          <w:type w:val="continuous"/>
          <w:pgSz w:w="11906" w:h="16838"/>
          <w:pgMar w:top="1440" w:right="1800" w:bottom="1440" w:left="1800" w:header="720" w:footer="720" w:gutter="0"/>
          <w:cols w:num="2" w:space="720" w:equalWidth="0">
            <w:col w:w="3798" w:space="709"/>
            <w:col w:w="3798"/>
          </w:cols>
          <w:titlePg/>
        </w:sectPr>
      </w:pPr>
      <w:r>
        <w:rPr>
          <w:rFonts w:ascii="Arial" w:hAnsi="Arial"/>
          <w:b w:val="0"/>
        </w:rPr>
        <w:t>Рубцова Т. И.</w:t>
      </w:r>
    </w:p>
    <w:p w:rsidR="00D30FCB" w:rsidRDefault="00D30FCB" w:rsidP="00D30FCB">
      <w:pPr>
        <w:pStyle w:val="a9"/>
        <w:spacing w:before="1560"/>
        <w:ind w:right="936"/>
        <w:jc w:val="right"/>
        <w:rPr>
          <w:rFonts w:ascii="Arial" w:hAnsi="Arial"/>
          <w:b w:val="0"/>
        </w:rPr>
      </w:pPr>
      <w:r>
        <w:rPr>
          <w:rFonts w:ascii="Arial" w:hAnsi="Arial"/>
          <w:b w:val="0"/>
        </w:rPr>
        <w:t>Работа оценена:____________________</w:t>
      </w:r>
    </w:p>
    <w:p w:rsidR="00D30FCB" w:rsidRDefault="00D30FCB" w:rsidP="00D30FCB">
      <w:pPr>
        <w:pStyle w:val="a9"/>
        <w:ind w:right="935"/>
        <w:jc w:val="left"/>
        <w:rPr>
          <w:rFonts w:ascii="Arial" w:hAnsi="Arial"/>
          <w:b w:val="0"/>
        </w:rPr>
      </w:pPr>
    </w:p>
    <w:p w:rsidR="00D30FCB" w:rsidRDefault="00D30FCB" w:rsidP="00D30FCB">
      <w:pPr>
        <w:pStyle w:val="a9"/>
        <w:ind w:right="935"/>
        <w:jc w:val="left"/>
        <w:rPr>
          <w:rFonts w:ascii="Arial" w:hAnsi="Arial"/>
          <w:b w:val="0"/>
        </w:rPr>
      </w:pPr>
    </w:p>
    <w:p w:rsidR="00882036" w:rsidRPr="00882036" w:rsidRDefault="00882036" w:rsidP="00882036">
      <w:pPr>
        <w:pStyle w:val="a9"/>
        <w:ind w:right="935"/>
        <w:rPr>
          <w:rFonts w:ascii="Arial" w:hAnsi="Arial"/>
        </w:rPr>
      </w:pPr>
      <w:r w:rsidRPr="00882036">
        <w:rPr>
          <w:rFonts w:ascii="Arial" w:hAnsi="Arial"/>
        </w:rPr>
        <w:t>МОСКВА</w:t>
      </w:r>
    </w:p>
    <w:p w:rsidR="00882036" w:rsidRPr="00882036" w:rsidRDefault="00882036" w:rsidP="00882036">
      <w:pPr>
        <w:pStyle w:val="a9"/>
        <w:ind w:right="935"/>
        <w:rPr>
          <w:rFonts w:ascii="Arial" w:hAnsi="Arial"/>
        </w:rPr>
        <w:sectPr w:rsidR="00882036" w:rsidRPr="00882036" w:rsidSect="00882036">
          <w:footnotePr>
            <w:numRestart w:val="eachPage"/>
          </w:footnotePr>
          <w:type w:val="continuous"/>
          <w:pgSz w:w="11906" w:h="16838"/>
          <w:pgMar w:top="1440" w:right="1800" w:bottom="993" w:left="1800" w:header="720" w:footer="720" w:gutter="0"/>
          <w:cols w:space="720" w:equalWidth="0">
            <w:col w:w="8306" w:space="709"/>
          </w:cols>
          <w:titlePg/>
        </w:sectPr>
      </w:pPr>
      <w:r>
        <w:rPr>
          <w:rFonts w:ascii="Arial" w:hAnsi="Arial"/>
        </w:rPr>
        <w:t>2004</w:t>
      </w:r>
    </w:p>
    <w:p w:rsidR="00AF6626" w:rsidRPr="007E3BEA" w:rsidRDefault="00AF6626" w:rsidP="00882036">
      <w:pPr>
        <w:pageBreakBefore/>
        <w:rPr>
          <w:rFonts w:ascii="Arial" w:hAnsi="Arial" w:cs="Arial"/>
          <w:b/>
          <w:sz w:val="26"/>
          <w:szCs w:val="26"/>
        </w:rPr>
      </w:pPr>
      <w:r w:rsidRPr="007E3BEA">
        <w:rPr>
          <w:rFonts w:ascii="Arial" w:hAnsi="Arial" w:cs="Arial"/>
          <w:b/>
          <w:sz w:val="26"/>
          <w:szCs w:val="26"/>
        </w:rPr>
        <w:t>Содержание</w:t>
      </w:r>
    </w:p>
    <w:p w:rsidR="00AF6626" w:rsidRDefault="00AF6626">
      <w:pPr>
        <w:rPr>
          <w:sz w:val="22"/>
        </w:rPr>
      </w:pPr>
    </w:p>
    <w:p w:rsidR="00AF6626" w:rsidRDefault="00AF6626">
      <w:pPr>
        <w:rPr>
          <w:sz w:val="22"/>
        </w:rPr>
      </w:pPr>
    </w:p>
    <w:p w:rsidR="00CA09B2" w:rsidRDefault="00CA09B2">
      <w:pPr>
        <w:pStyle w:val="30"/>
        <w:rPr>
          <w:i w:val="0"/>
          <w:noProof/>
          <w:sz w:val="24"/>
          <w:szCs w:val="24"/>
        </w:rPr>
      </w:pPr>
      <w:r>
        <w:rPr>
          <w:noProof/>
        </w:rPr>
        <w:t>Введение</w:t>
      </w:r>
      <w:r>
        <w:rPr>
          <w:noProof/>
        </w:rPr>
        <w:tab/>
      </w:r>
      <w:r w:rsidR="006F341E">
        <w:rPr>
          <w:noProof/>
        </w:rPr>
        <w:t>3</w:t>
      </w:r>
    </w:p>
    <w:p w:rsidR="00CA09B2" w:rsidRDefault="00CA09B2">
      <w:pPr>
        <w:pStyle w:val="30"/>
        <w:rPr>
          <w:i w:val="0"/>
          <w:noProof/>
          <w:sz w:val="24"/>
          <w:szCs w:val="24"/>
        </w:rPr>
      </w:pPr>
      <w:r>
        <w:rPr>
          <w:noProof/>
        </w:rPr>
        <w:t>Основная часть</w:t>
      </w:r>
      <w:r>
        <w:rPr>
          <w:noProof/>
        </w:rPr>
        <w:tab/>
      </w:r>
      <w:r w:rsidR="006F341E">
        <w:rPr>
          <w:noProof/>
        </w:rPr>
        <w:t>5</w:t>
      </w:r>
    </w:p>
    <w:p w:rsidR="00CA09B2" w:rsidRDefault="00CA09B2">
      <w:pPr>
        <w:pStyle w:val="20"/>
        <w:rPr>
          <w:smallCaps w:val="0"/>
          <w:noProof/>
          <w:sz w:val="24"/>
          <w:szCs w:val="24"/>
        </w:rPr>
      </w:pPr>
      <w:r>
        <w:rPr>
          <w:noProof/>
        </w:rPr>
        <w:t>1.</w:t>
      </w:r>
      <w:r>
        <w:rPr>
          <w:smallCaps w:val="0"/>
          <w:noProof/>
          <w:sz w:val="24"/>
          <w:szCs w:val="24"/>
        </w:rPr>
        <w:tab/>
      </w:r>
      <w:r>
        <w:rPr>
          <w:noProof/>
        </w:rPr>
        <w:t>Анализ основных документов, формирующих правовую базу СНГ</w:t>
      </w:r>
      <w:r>
        <w:rPr>
          <w:noProof/>
        </w:rPr>
        <w:tab/>
      </w:r>
      <w:r w:rsidR="006F341E">
        <w:rPr>
          <w:noProof/>
        </w:rPr>
        <w:t>5</w:t>
      </w:r>
    </w:p>
    <w:p w:rsidR="00CA09B2" w:rsidRDefault="00CA09B2">
      <w:pPr>
        <w:pStyle w:val="20"/>
        <w:rPr>
          <w:smallCaps w:val="0"/>
          <w:noProof/>
          <w:sz w:val="24"/>
          <w:szCs w:val="24"/>
        </w:rPr>
      </w:pPr>
      <w:r>
        <w:rPr>
          <w:noProof/>
        </w:rPr>
        <w:t>2.</w:t>
      </w:r>
      <w:r>
        <w:rPr>
          <w:smallCaps w:val="0"/>
          <w:noProof/>
          <w:sz w:val="24"/>
          <w:szCs w:val="24"/>
        </w:rPr>
        <w:tab/>
      </w:r>
      <w:r>
        <w:rPr>
          <w:noProof/>
        </w:rPr>
        <w:t>Политическое сотрудничество</w:t>
      </w:r>
      <w:r>
        <w:rPr>
          <w:noProof/>
        </w:rPr>
        <w:tab/>
      </w:r>
      <w:r w:rsidR="006F341E">
        <w:rPr>
          <w:noProof/>
        </w:rPr>
        <w:t>10</w:t>
      </w:r>
    </w:p>
    <w:p w:rsidR="00CA09B2" w:rsidRDefault="00CA09B2">
      <w:pPr>
        <w:pStyle w:val="20"/>
        <w:rPr>
          <w:smallCaps w:val="0"/>
          <w:noProof/>
          <w:sz w:val="24"/>
          <w:szCs w:val="24"/>
        </w:rPr>
      </w:pPr>
      <w:r>
        <w:rPr>
          <w:noProof/>
        </w:rPr>
        <w:t>3.</w:t>
      </w:r>
      <w:r>
        <w:rPr>
          <w:smallCaps w:val="0"/>
          <w:noProof/>
          <w:sz w:val="24"/>
          <w:szCs w:val="24"/>
        </w:rPr>
        <w:tab/>
      </w:r>
      <w:r>
        <w:rPr>
          <w:noProof/>
        </w:rPr>
        <w:t>Сотрудничество в области обеспечения коллективной безопасности</w:t>
      </w:r>
      <w:r>
        <w:rPr>
          <w:noProof/>
        </w:rPr>
        <w:tab/>
      </w:r>
      <w:r w:rsidR="006F341E">
        <w:rPr>
          <w:noProof/>
        </w:rPr>
        <w:t>13</w:t>
      </w:r>
    </w:p>
    <w:p w:rsidR="00CA09B2" w:rsidRDefault="00CA09B2">
      <w:pPr>
        <w:pStyle w:val="20"/>
        <w:rPr>
          <w:smallCaps w:val="0"/>
          <w:noProof/>
          <w:sz w:val="24"/>
          <w:szCs w:val="24"/>
        </w:rPr>
      </w:pPr>
      <w:r>
        <w:rPr>
          <w:noProof/>
        </w:rPr>
        <w:t>4.</w:t>
      </w:r>
      <w:r>
        <w:rPr>
          <w:smallCaps w:val="0"/>
          <w:noProof/>
          <w:sz w:val="24"/>
          <w:szCs w:val="24"/>
        </w:rPr>
        <w:tab/>
      </w:r>
      <w:r>
        <w:rPr>
          <w:noProof/>
        </w:rPr>
        <w:t>Таможенный</w:t>
      </w:r>
      <w:r w:rsidRPr="00CB099D">
        <w:rPr>
          <w:rFonts w:cs="Arial"/>
          <w:noProof/>
        </w:rPr>
        <w:t xml:space="preserve"> </w:t>
      </w:r>
      <w:r>
        <w:rPr>
          <w:noProof/>
        </w:rPr>
        <w:t>союз</w:t>
      </w:r>
      <w:r w:rsidRPr="00CB099D">
        <w:rPr>
          <w:rFonts w:cs="Arial"/>
          <w:noProof/>
        </w:rPr>
        <w:t xml:space="preserve"> </w:t>
      </w:r>
      <w:r>
        <w:rPr>
          <w:noProof/>
        </w:rPr>
        <w:t>государств</w:t>
      </w:r>
      <w:r w:rsidRPr="00CB099D">
        <w:rPr>
          <w:rFonts w:cs="Arial"/>
          <w:noProof/>
        </w:rPr>
        <w:t xml:space="preserve"> </w:t>
      </w:r>
      <w:r>
        <w:rPr>
          <w:noProof/>
        </w:rPr>
        <w:t>СНГ</w:t>
      </w:r>
      <w:r>
        <w:rPr>
          <w:noProof/>
        </w:rPr>
        <w:tab/>
      </w:r>
      <w:r w:rsidR="006F341E">
        <w:rPr>
          <w:noProof/>
        </w:rPr>
        <w:t>17</w:t>
      </w:r>
    </w:p>
    <w:p w:rsidR="00CA09B2" w:rsidRDefault="00CA09B2">
      <w:pPr>
        <w:pStyle w:val="20"/>
        <w:rPr>
          <w:smallCaps w:val="0"/>
          <w:noProof/>
          <w:sz w:val="24"/>
          <w:szCs w:val="24"/>
        </w:rPr>
      </w:pPr>
      <w:r>
        <w:rPr>
          <w:noProof/>
        </w:rPr>
        <w:t>5.</w:t>
      </w:r>
      <w:r>
        <w:rPr>
          <w:smallCaps w:val="0"/>
          <w:noProof/>
          <w:sz w:val="24"/>
          <w:szCs w:val="24"/>
        </w:rPr>
        <w:tab/>
      </w:r>
      <w:r>
        <w:rPr>
          <w:noProof/>
        </w:rPr>
        <w:t>Социально-гуманитарное сотрудничество</w:t>
      </w:r>
      <w:r>
        <w:rPr>
          <w:noProof/>
        </w:rPr>
        <w:tab/>
      </w:r>
      <w:r w:rsidR="006F341E">
        <w:rPr>
          <w:noProof/>
        </w:rPr>
        <w:t>20</w:t>
      </w:r>
    </w:p>
    <w:p w:rsidR="00CA09B2" w:rsidRDefault="00CA09B2">
      <w:pPr>
        <w:pStyle w:val="20"/>
        <w:rPr>
          <w:smallCaps w:val="0"/>
          <w:noProof/>
          <w:sz w:val="24"/>
          <w:szCs w:val="24"/>
        </w:rPr>
      </w:pPr>
      <w:r>
        <w:rPr>
          <w:noProof/>
        </w:rPr>
        <w:t>6.</w:t>
      </w:r>
      <w:r>
        <w:rPr>
          <w:smallCaps w:val="0"/>
          <w:noProof/>
          <w:sz w:val="24"/>
          <w:szCs w:val="24"/>
        </w:rPr>
        <w:tab/>
      </w:r>
      <w:r>
        <w:rPr>
          <w:noProof/>
        </w:rPr>
        <w:t>Правовые основы инвестиционной деятельности в СНГ</w:t>
      </w:r>
      <w:r>
        <w:rPr>
          <w:noProof/>
        </w:rPr>
        <w:tab/>
      </w:r>
      <w:r w:rsidR="006F341E">
        <w:rPr>
          <w:noProof/>
        </w:rPr>
        <w:t>31</w:t>
      </w:r>
    </w:p>
    <w:p w:rsidR="00CA09B2" w:rsidRDefault="00CA09B2">
      <w:pPr>
        <w:pStyle w:val="20"/>
        <w:rPr>
          <w:smallCaps w:val="0"/>
          <w:noProof/>
          <w:sz w:val="24"/>
          <w:szCs w:val="24"/>
        </w:rPr>
      </w:pPr>
      <w:r>
        <w:rPr>
          <w:noProof/>
        </w:rPr>
        <w:t>7.</w:t>
      </w:r>
      <w:r>
        <w:rPr>
          <w:smallCaps w:val="0"/>
          <w:noProof/>
          <w:sz w:val="24"/>
          <w:szCs w:val="24"/>
        </w:rPr>
        <w:tab/>
      </w:r>
      <w:r>
        <w:rPr>
          <w:noProof/>
        </w:rPr>
        <w:t>Правовые основы и формы сотрудничества государств-участников СНГ в борьбе с незаконным оборотом наркотических средств</w:t>
      </w:r>
      <w:r>
        <w:rPr>
          <w:noProof/>
        </w:rPr>
        <w:tab/>
      </w:r>
      <w:r w:rsidR="006F341E">
        <w:rPr>
          <w:noProof/>
        </w:rPr>
        <w:t>35</w:t>
      </w:r>
    </w:p>
    <w:p w:rsidR="00CA09B2" w:rsidRDefault="00CA09B2">
      <w:pPr>
        <w:pStyle w:val="30"/>
        <w:rPr>
          <w:i w:val="0"/>
          <w:noProof/>
          <w:sz w:val="24"/>
          <w:szCs w:val="24"/>
        </w:rPr>
      </w:pPr>
      <w:r>
        <w:rPr>
          <w:noProof/>
        </w:rPr>
        <w:t>Заключение</w:t>
      </w:r>
      <w:r>
        <w:rPr>
          <w:noProof/>
        </w:rPr>
        <w:tab/>
      </w:r>
      <w:r w:rsidR="006F341E">
        <w:rPr>
          <w:noProof/>
        </w:rPr>
        <w:t>41</w:t>
      </w:r>
    </w:p>
    <w:p w:rsidR="00CA09B2" w:rsidRDefault="00CA09B2">
      <w:pPr>
        <w:pStyle w:val="30"/>
        <w:rPr>
          <w:i w:val="0"/>
          <w:noProof/>
          <w:sz w:val="24"/>
          <w:szCs w:val="24"/>
        </w:rPr>
      </w:pPr>
      <w:r>
        <w:rPr>
          <w:noProof/>
        </w:rPr>
        <w:t>Список используемой литературы</w:t>
      </w:r>
      <w:r>
        <w:rPr>
          <w:noProof/>
        </w:rPr>
        <w:tab/>
      </w:r>
      <w:r w:rsidR="006F341E">
        <w:rPr>
          <w:noProof/>
        </w:rPr>
        <w:t>42</w:t>
      </w:r>
    </w:p>
    <w:p w:rsidR="00AF6626" w:rsidRDefault="00AF6626" w:rsidP="007E3BEA">
      <w:pPr>
        <w:spacing w:line="480" w:lineRule="auto"/>
        <w:rPr>
          <w:sz w:val="22"/>
        </w:rPr>
      </w:pPr>
    </w:p>
    <w:p w:rsidR="00AF6626" w:rsidRDefault="00AF6626">
      <w:pPr>
        <w:rPr>
          <w:sz w:val="22"/>
        </w:rPr>
      </w:pPr>
    </w:p>
    <w:p w:rsidR="00AF6626" w:rsidRDefault="00AF6626">
      <w:pPr>
        <w:rPr>
          <w:sz w:val="22"/>
        </w:rPr>
      </w:pPr>
    </w:p>
    <w:p w:rsidR="00AF6626" w:rsidRDefault="00D53A05" w:rsidP="00C738EA">
      <w:pPr>
        <w:pStyle w:val="3"/>
        <w:pageBreakBefore/>
        <w:rPr>
          <w:lang w:val="en-US"/>
        </w:rPr>
      </w:pPr>
      <w:bookmarkStart w:id="0" w:name="_Toc71664234"/>
      <w:r w:rsidRPr="00D53A05">
        <w:t>Введение</w:t>
      </w:r>
      <w:bookmarkEnd w:id="0"/>
    </w:p>
    <w:p w:rsidR="008B6367" w:rsidRPr="008B6367" w:rsidRDefault="008B6367" w:rsidP="008B6367">
      <w:pPr>
        <w:rPr>
          <w:lang w:val="en-US"/>
        </w:rPr>
      </w:pPr>
    </w:p>
    <w:p w:rsidR="00C738EA" w:rsidRDefault="00C738EA" w:rsidP="00C738EA">
      <w:pPr>
        <w:jc w:val="both"/>
        <w:rPr>
          <w:sz w:val="22"/>
          <w:szCs w:val="22"/>
        </w:rPr>
      </w:pPr>
      <w:r w:rsidRPr="00C738EA">
        <w:rPr>
          <w:sz w:val="22"/>
          <w:szCs w:val="22"/>
        </w:rPr>
        <w:t>К началу 90-х годов сложились новые механизмы регулирования общественных отношений, новая обстановка, способствующая интеграционным процессам. Это новый этап развития государств. В ряде сфер интеграции стала ощущаться потребность в более тесной связи экономических и политических факторов.</w:t>
      </w:r>
    </w:p>
    <w:p w:rsidR="00C738EA" w:rsidRPr="00C738EA" w:rsidRDefault="00C738EA" w:rsidP="00C738EA">
      <w:pPr>
        <w:jc w:val="both"/>
        <w:rPr>
          <w:sz w:val="22"/>
          <w:szCs w:val="22"/>
        </w:rPr>
      </w:pPr>
    </w:p>
    <w:p w:rsidR="00C738EA" w:rsidRDefault="00C738EA" w:rsidP="00C738EA">
      <w:pPr>
        <w:jc w:val="both"/>
        <w:rPr>
          <w:sz w:val="22"/>
          <w:szCs w:val="22"/>
        </w:rPr>
      </w:pPr>
      <w:r w:rsidRPr="00C738EA">
        <w:rPr>
          <w:sz w:val="22"/>
          <w:szCs w:val="22"/>
        </w:rPr>
        <w:t>Далеко не все интеграционные процессы шли гладко, без осложнений. Это проявлялось, прежде всего, в различии подходов государств-членов к определению приоритетов в политике объединений, темпов и способов её реализации. Следует заметить, что не все страны к 90-м годам имели одинаковые возможности, отдельные государства характеризовались наличием оппозиционно настроенных кругов. И все же понимание того, что потенциал интеграции нужно использовать в большем объеме, стало преобладающим в правительственных кругах европейских стран.</w:t>
      </w:r>
    </w:p>
    <w:p w:rsidR="00C738EA" w:rsidRPr="00C738EA" w:rsidRDefault="00C738EA" w:rsidP="00C738EA">
      <w:pPr>
        <w:jc w:val="both"/>
        <w:rPr>
          <w:sz w:val="22"/>
          <w:szCs w:val="22"/>
        </w:rPr>
      </w:pPr>
    </w:p>
    <w:p w:rsidR="00C738EA" w:rsidRPr="00C738EA" w:rsidRDefault="00C738EA" w:rsidP="00C738EA">
      <w:pPr>
        <w:jc w:val="both"/>
        <w:rPr>
          <w:sz w:val="22"/>
          <w:szCs w:val="22"/>
        </w:rPr>
      </w:pPr>
      <w:r w:rsidRPr="00C738EA">
        <w:rPr>
          <w:sz w:val="22"/>
          <w:szCs w:val="22"/>
        </w:rPr>
        <w:t>Результатом активизации политических процессов стало создание двух межгосударственных об</w:t>
      </w:r>
      <w:r>
        <w:rPr>
          <w:sz w:val="22"/>
          <w:szCs w:val="22"/>
        </w:rPr>
        <w:t xml:space="preserve">разований - Европейского Союза </w:t>
      </w:r>
      <w:r w:rsidRPr="00C738EA">
        <w:rPr>
          <w:sz w:val="22"/>
          <w:szCs w:val="22"/>
        </w:rPr>
        <w:t>и Содружества Независимых Государств (далее - СНГ). Суть этого нового витка интеграции заключается в том</w:t>
      </w:r>
      <w:r>
        <w:rPr>
          <w:sz w:val="22"/>
          <w:szCs w:val="22"/>
        </w:rPr>
        <w:t>,</w:t>
      </w:r>
      <w:r w:rsidRPr="00C738EA">
        <w:rPr>
          <w:sz w:val="22"/>
          <w:szCs w:val="22"/>
        </w:rPr>
        <w:t xml:space="preserve"> чтобы по возможности преодолеть отрыв, обособленность решения экономических проблем от всех остальных, пополнить взаимодействие государств в проведении политик - валютной, экономической, торговой и т.п. - более тесным сотрудничеством в сфере международных отношений, создания системы безопасности. Ведь до объединения, преобразования сферы сотрудничества были организационно обособлены.</w:t>
      </w:r>
    </w:p>
    <w:p w:rsidR="00D53A05" w:rsidRDefault="00D53A05">
      <w:pPr>
        <w:rPr>
          <w:sz w:val="22"/>
        </w:rPr>
      </w:pPr>
    </w:p>
    <w:p w:rsidR="00D53A05" w:rsidRDefault="00D53A05" w:rsidP="00D53A05">
      <w:pPr>
        <w:jc w:val="both"/>
        <w:rPr>
          <w:sz w:val="22"/>
          <w:szCs w:val="22"/>
        </w:rPr>
      </w:pPr>
      <w:r w:rsidRPr="00D53A05">
        <w:rPr>
          <w:sz w:val="22"/>
          <w:szCs w:val="22"/>
        </w:rPr>
        <w:t>Соглашение о создании Содружества Независимых Государств подписано 8 декабря 1991 года руководителями Республики Беларусь, Российской Федерации и Украины. Участники Соглашения констатировали, что Союз ССР как субъект международного права и геополитическая реальность прекращает свое существование. Договаривающиеся Стороны образовали Содружество Независимых Государств. В Соглашении сформулированы основные направления и принципы сотрудничества, определена сфера совместной деятельности, реализуемая на равноправной основе через общие координирующие институты Содружества. Договаривающиеся Стороны гарантировали выполнение международных обязательств, вытекающих для них из договоров и соглашений бывшего Союза ССР. Протокол к соглашению о создании СНГ подписан главами одиннадцати государств 21 декабря 1991 года в Алма-Ате. Он является составной частью подписанного 8 декабря 1991 года Соглашения о создании Содружества и определяет, что все эти одиннадцать стран на равноправных началах образуют СНГ (Грузия присоединилась к Содружеству Независимых Государств в декабре 1993 года в соответствии с Решением Совета глав государств СНГ).</w:t>
      </w:r>
    </w:p>
    <w:p w:rsidR="00C738EA" w:rsidRPr="00D53A05" w:rsidRDefault="00C738EA" w:rsidP="00D53A05">
      <w:pPr>
        <w:jc w:val="both"/>
        <w:rPr>
          <w:sz w:val="22"/>
          <w:szCs w:val="22"/>
        </w:rPr>
      </w:pPr>
    </w:p>
    <w:p w:rsidR="00C738EA" w:rsidRPr="00C738EA" w:rsidRDefault="00C738EA" w:rsidP="00C738EA">
      <w:pPr>
        <w:jc w:val="both"/>
        <w:rPr>
          <w:sz w:val="22"/>
          <w:szCs w:val="22"/>
        </w:rPr>
      </w:pPr>
      <w:r w:rsidRPr="00C738EA">
        <w:rPr>
          <w:sz w:val="22"/>
          <w:szCs w:val="22"/>
        </w:rPr>
        <w:t xml:space="preserve">Итак, начнем рассмотрение данной темы прежде всего с истории принятия </w:t>
      </w:r>
      <w:r>
        <w:rPr>
          <w:sz w:val="22"/>
          <w:szCs w:val="22"/>
        </w:rPr>
        <w:t xml:space="preserve">ряда документов, легших в основы нормативно-правовой базы </w:t>
      </w:r>
      <w:r w:rsidRPr="00C738EA">
        <w:rPr>
          <w:sz w:val="22"/>
          <w:szCs w:val="22"/>
        </w:rPr>
        <w:t>Содружества Независимых Государств.</w:t>
      </w:r>
    </w:p>
    <w:p w:rsidR="00D53A05" w:rsidRPr="00D53A05" w:rsidRDefault="00D53A05" w:rsidP="00D53A05">
      <w:pPr>
        <w:jc w:val="both"/>
        <w:rPr>
          <w:sz w:val="22"/>
          <w:szCs w:val="22"/>
        </w:rPr>
      </w:pPr>
    </w:p>
    <w:p w:rsidR="00D53A05" w:rsidRPr="00D53A05" w:rsidRDefault="00D53A05" w:rsidP="00D53A05">
      <w:pPr>
        <w:pStyle w:val="a3"/>
        <w:rPr>
          <w:sz w:val="22"/>
          <w:szCs w:val="22"/>
        </w:rPr>
      </w:pPr>
      <w:r w:rsidRPr="00D53A05">
        <w:rPr>
          <w:sz w:val="22"/>
          <w:szCs w:val="22"/>
        </w:rPr>
        <w:t>Алма-Атинская Декларация подписана 21 декабря 1991 года руководителями одиннадцати государств. В документе отмечена приверженность целям и принципам Соглашения о создании Содружества Независимых Государств, заявлено, что взаимодействие участников Содружества будет осуществляться на принципе равноправия через координирующие институты, формируемые на паритетной основе. Подтверждена приверженность сотрудничеству в создании и развитии общего экономического пространства, общеевропейского и евразийского рынков. Государства - участники Содружества гарантировали, в соответствии со своими конституционными процедурами, выполнение международных обязательств, вытекающих из договоров и соглашений бывшего СССР.</w:t>
      </w:r>
    </w:p>
    <w:p w:rsidR="00D53A05" w:rsidRPr="00D53A05" w:rsidRDefault="00D53A05" w:rsidP="00D53A05">
      <w:pPr>
        <w:jc w:val="both"/>
        <w:rPr>
          <w:sz w:val="22"/>
          <w:szCs w:val="22"/>
        </w:rPr>
      </w:pPr>
    </w:p>
    <w:p w:rsidR="00D53A05" w:rsidRPr="00D53A05" w:rsidRDefault="00D53A05" w:rsidP="00D53A05">
      <w:pPr>
        <w:pStyle w:val="a3"/>
        <w:rPr>
          <w:sz w:val="22"/>
          <w:szCs w:val="22"/>
        </w:rPr>
      </w:pPr>
      <w:r w:rsidRPr="00D53A05">
        <w:rPr>
          <w:sz w:val="22"/>
          <w:szCs w:val="22"/>
        </w:rPr>
        <w:t>Устав Содружества Независимых Государств принят Советом глав государств Содружества 22 января 1993 года в Минске. В Уставе Содружества определены условия членства государств в СНГ, сформулированы цели и принципы межгосударственного сотрудничества, взаимодействия в экономической, социальной и правовой областях, межпарламентских связей, закреплено суверенное равенство всех его членов. Подчеркнуто, что входящие в СНГ государства являются самостоятельными и равноправными субъектами международного права. Членом Содружества может стать государство, разделяющее цели и принципы Содружества и принявшее на себя обязательства, содержащиеся в Уставе СНГ, путем присоединения к нему с согласия всех государств-членов. Государства-члены Содружества строят свои взаимоотношения в соответствии с принципами уважения суверенитета и независимости, нерушимости государственных границ, территориальной целостности государств, неприменения силы или угрозы силой, невмешательства во внутренние дела, верховенства международного права в межгосударственных отношениях, учета интересов друг друга и Содружества в целом.</w:t>
      </w:r>
    </w:p>
    <w:p w:rsidR="00D53A05" w:rsidRPr="00D53A05" w:rsidRDefault="00D53A05" w:rsidP="00D53A05">
      <w:pPr>
        <w:jc w:val="both"/>
        <w:rPr>
          <w:sz w:val="22"/>
          <w:szCs w:val="22"/>
        </w:rPr>
      </w:pPr>
    </w:p>
    <w:p w:rsidR="00D53A05" w:rsidRPr="00D53A05" w:rsidRDefault="00D53A05" w:rsidP="00D53A05">
      <w:pPr>
        <w:jc w:val="both"/>
        <w:rPr>
          <w:sz w:val="22"/>
          <w:szCs w:val="22"/>
        </w:rPr>
      </w:pPr>
      <w:r w:rsidRPr="00D53A05">
        <w:rPr>
          <w:sz w:val="22"/>
          <w:szCs w:val="22"/>
        </w:rPr>
        <w:t>Правила процедуры Совета глав государств и Совета глав правительств Содружества Независимых Государств утверждены Решением Совета глав государств 17 мая 1996 года. Решение подписали президенты всех государств - участников СНГ. Правила процедуры определяют порядок работы Совета глав государств и Совета глав правительств Содружества, организацию их заседаний, а также процедуру подготовки и принятия документов, вносимых на их рассмотрение.</w:t>
      </w:r>
    </w:p>
    <w:p w:rsidR="00D53A05" w:rsidRPr="00D53A05" w:rsidRDefault="00D53A05" w:rsidP="00D53A05">
      <w:pPr>
        <w:jc w:val="both"/>
        <w:rPr>
          <w:sz w:val="22"/>
          <w:szCs w:val="22"/>
        </w:rPr>
      </w:pPr>
    </w:p>
    <w:p w:rsidR="00D53A05" w:rsidRDefault="00D53A05" w:rsidP="00D53A05">
      <w:pPr>
        <w:jc w:val="both"/>
        <w:rPr>
          <w:sz w:val="22"/>
          <w:szCs w:val="22"/>
        </w:rPr>
      </w:pPr>
      <w:r w:rsidRPr="00D53A05">
        <w:rPr>
          <w:sz w:val="22"/>
          <w:szCs w:val="22"/>
        </w:rPr>
        <w:t>Символика Содружества Независимых Государств. Главы государств 19 января 1996 года приняли Решение о Положении о флаге Содружества Независимых Государств и Решение о Положении об эмблеме Содружества Независимых Государств.</w:t>
      </w:r>
    </w:p>
    <w:p w:rsidR="00C738EA" w:rsidRDefault="00C738EA" w:rsidP="00D53A05">
      <w:pPr>
        <w:jc w:val="both"/>
        <w:rPr>
          <w:sz w:val="22"/>
          <w:szCs w:val="22"/>
        </w:rPr>
      </w:pPr>
    </w:p>
    <w:p w:rsidR="00C738EA" w:rsidRDefault="00C738EA" w:rsidP="00D53A05">
      <w:pPr>
        <w:jc w:val="both"/>
        <w:rPr>
          <w:sz w:val="22"/>
          <w:szCs w:val="22"/>
        </w:rPr>
      </w:pPr>
      <w:r>
        <w:rPr>
          <w:sz w:val="22"/>
          <w:szCs w:val="22"/>
        </w:rPr>
        <w:t>Выше приведенные документы являются основополагающими, декларирующими основные принципы Содружества. Более детально деятельность Содружества регламентируется огромным количеством подписанных соглашений, они также описывают и проце</w:t>
      </w:r>
      <w:r w:rsidR="00B34344">
        <w:rPr>
          <w:sz w:val="22"/>
          <w:szCs w:val="22"/>
        </w:rPr>
        <w:t>дуры претворения договоренностей в жизнь.</w:t>
      </w:r>
    </w:p>
    <w:p w:rsidR="007E3BEA" w:rsidRDefault="007E3BEA" w:rsidP="00D53A05">
      <w:pPr>
        <w:jc w:val="both"/>
        <w:rPr>
          <w:sz w:val="22"/>
          <w:szCs w:val="22"/>
        </w:rPr>
      </w:pPr>
    </w:p>
    <w:p w:rsidR="007E3BEA" w:rsidRDefault="007E3BEA" w:rsidP="00D53A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Анализируя источники написания работы, следует отметить, что некоторые из них были написаны </w:t>
      </w:r>
      <w:r w:rsidR="00AC6DFA">
        <w:rPr>
          <w:sz w:val="22"/>
          <w:szCs w:val="22"/>
        </w:rPr>
        <w:t>в 90-х годах, однако они содержат наиболее полную (к тому времени) информацию о Содружестве. Некоторые источники содержат большое количество авторских оценок, что лишает их объективности, и работа приобретает оттенок субъективного отношения к СНГ. Значительное количество информации на заданную тему было найдено в Интернете на многочисленных сайтах, посвященных Содружеству, в виде статей, интервью и докладов.</w:t>
      </w:r>
    </w:p>
    <w:p w:rsidR="00565421" w:rsidRPr="007E3BEA" w:rsidRDefault="00565421" w:rsidP="00565421">
      <w:pPr>
        <w:pStyle w:val="3"/>
        <w:pageBreakBefore/>
      </w:pPr>
      <w:bookmarkStart w:id="1" w:name="_Toc71664235"/>
      <w:r>
        <w:t>Основная часть</w:t>
      </w:r>
      <w:bookmarkEnd w:id="1"/>
    </w:p>
    <w:p w:rsidR="00565421" w:rsidRDefault="00565421" w:rsidP="00565421">
      <w:pPr>
        <w:pStyle w:val="2"/>
        <w:numPr>
          <w:ilvl w:val="0"/>
          <w:numId w:val="1"/>
        </w:numPr>
        <w:ind w:left="714" w:hanging="357"/>
      </w:pPr>
      <w:bookmarkStart w:id="2" w:name="_Toc71664236"/>
      <w:r>
        <w:t>Анализ основных документов, формирующих правовую базу СНГ</w:t>
      </w:r>
      <w:bookmarkEnd w:id="2"/>
    </w:p>
    <w:p w:rsidR="00565421" w:rsidRDefault="00565421" w:rsidP="00565421">
      <w:pPr>
        <w:rPr>
          <w:b/>
          <w:sz w:val="22"/>
        </w:rPr>
      </w:pPr>
    </w:p>
    <w:p w:rsidR="00565421" w:rsidRDefault="00565421" w:rsidP="00565421">
      <w:pPr>
        <w:jc w:val="both"/>
        <w:rPr>
          <w:sz w:val="22"/>
        </w:rPr>
      </w:pPr>
      <w:r>
        <w:rPr>
          <w:sz w:val="22"/>
        </w:rPr>
        <w:t xml:space="preserve">За сравнительно небольшой для истории срок уже в основном существует нормативно-правовая база СНГ. Это обширный массив договоров, соглашений и решений государств - участников Содружества, способствующий развитию и углублению сотрудничества в различных областях. 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jc w:val="both"/>
        <w:rPr>
          <w:sz w:val="22"/>
        </w:rPr>
      </w:pPr>
      <w:r>
        <w:rPr>
          <w:sz w:val="22"/>
        </w:rPr>
        <w:t xml:space="preserve">Достаточно сказать, что с декабря 1991 года по сентябрь 2001 года в рамках СНГ принято 1194 документа. Из их общего числа 84 процента вступило в силу со дня подписания, а 16 процентов предусматривают ратификацию или выполнение внутригосударственных процедур, необходимых для их вступления в силу. 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pStyle w:val="21"/>
      </w:pPr>
      <w:r>
        <w:t xml:space="preserve">Говоря о правовой базе Содружества, нужно отметить достаточно грамотное и, главное, оперативное решение множества насущных проблем, касающихся миллионов граждан на просторах СНГ. Важно и то, что многие договоренности в рамках СНГ, особенно в начальный период, "снивелировали" для людей болезненный процесс расчленения большой страны на части, позволили людям вести достаточно нормальную, без излишних ограничений жизнь. 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jc w:val="both"/>
        <w:rPr>
          <w:sz w:val="22"/>
        </w:rPr>
      </w:pPr>
      <w:r>
        <w:rPr>
          <w:sz w:val="22"/>
        </w:rPr>
        <w:t xml:space="preserve">Основными документами, формирующими основу правовой базы СНГ, являются Соглашение о создании Содружества Независимых Государств, совершенное в городе Минске 8 декабря </w:t>
      </w:r>
      <w:smartTag w:uri="urn:schemas-microsoft-com:office:smarttags" w:element="metricconverter">
        <w:smartTagPr>
          <w:attr w:name="ProductID" w:val="1991 г"/>
        </w:smartTagPr>
        <w:r>
          <w:rPr>
            <w:sz w:val="22"/>
          </w:rPr>
          <w:t>1991 г</w:t>
        </w:r>
      </w:smartTag>
      <w:r>
        <w:rPr>
          <w:sz w:val="22"/>
        </w:rPr>
        <w:t xml:space="preserve">., и Устав Содружества Независимых Государств, совершенный там же 22 января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2"/>
          </w:rPr>
          <w:t>1993 г</w:t>
        </w:r>
      </w:smartTag>
      <w:r>
        <w:rPr>
          <w:sz w:val="22"/>
        </w:rPr>
        <w:t>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pStyle w:val="21"/>
      </w:pPr>
      <w:r>
        <w:t xml:space="preserve">Соглашение о создании СНГ было подписано тремя государствами: Республикой Беларусь, Российской Федерацией (РСФСР) и Украиной. Позже, подписав Протокол от 8 декабря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 к настоящему Соглашению, в состав Содружества Независимых Государств вошли:</w:t>
      </w:r>
    </w:p>
    <w:p w:rsidR="00565421" w:rsidRDefault="00565421" w:rsidP="00565421">
      <w:pPr>
        <w:rPr>
          <w:sz w:val="22"/>
        </w:rPr>
      </w:pPr>
    </w:p>
    <w:p w:rsidR="00565421" w:rsidRDefault="00565421" w:rsidP="00565421">
      <w:pPr>
        <w:rPr>
          <w:sz w:val="22"/>
        </w:rPr>
      </w:pPr>
      <w:r>
        <w:rPr>
          <w:sz w:val="22"/>
        </w:rPr>
        <w:t xml:space="preserve"> Азербайджанская Республика (с последующим подтверждением)</w:t>
      </w:r>
    </w:p>
    <w:p w:rsidR="00565421" w:rsidRDefault="00565421" w:rsidP="00565421">
      <w:pPr>
        <w:rPr>
          <w:sz w:val="22"/>
        </w:rPr>
      </w:pPr>
      <w:r>
        <w:rPr>
          <w:sz w:val="22"/>
        </w:rPr>
        <w:t xml:space="preserve"> Республика Армения</w:t>
      </w:r>
    </w:p>
    <w:p w:rsidR="00565421" w:rsidRDefault="00565421" w:rsidP="00565421">
      <w:pPr>
        <w:rPr>
          <w:sz w:val="22"/>
        </w:rPr>
      </w:pPr>
      <w:r>
        <w:rPr>
          <w:sz w:val="22"/>
        </w:rPr>
        <w:t xml:space="preserve"> Республика Казахстан</w:t>
      </w:r>
    </w:p>
    <w:p w:rsidR="00565421" w:rsidRDefault="00565421" w:rsidP="00565421">
      <w:pPr>
        <w:rPr>
          <w:sz w:val="22"/>
        </w:rPr>
      </w:pPr>
      <w:r>
        <w:rPr>
          <w:sz w:val="22"/>
        </w:rPr>
        <w:t xml:space="preserve"> Республика Кыргызстан</w:t>
      </w:r>
    </w:p>
    <w:p w:rsidR="00565421" w:rsidRDefault="00565421" w:rsidP="00565421">
      <w:pPr>
        <w:rPr>
          <w:sz w:val="22"/>
        </w:rPr>
      </w:pPr>
      <w:r>
        <w:rPr>
          <w:sz w:val="22"/>
        </w:rPr>
        <w:t xml:space="preserve"> Республика Молдова</w:t>
      </w:r>
    </w:p>
    <w:p w:rsidR="00565421" w:rsidRDefault="00565421" w:rsidP="00565421">
      <w:pPr>
        <w:rPr>
          <w:sz w:val="22"/>
        </w:rPr>
      </w:pPr>
      <w:r>
        <w:rPr>
          <w:sz w:val="22"/>
        </w:rPr>
        <w:t xml:space="preserve"> Республика Таджикистан</w:t>
      </w:r>
    </w:p>
    <w:p w:rsidR="00565421" w:rsidRDefault="00565421" w:rsidP="00565421">
      <w:pPr>
        <w:rPr>
          <w:sz w:val="22"/>
        </w:rPr>
      </w:pPr>
      <w:r>
        <w:rPr>
          <w:sz w:val="22"/>
        </w:rPr>
        <w:t xml:space="preserve"> Туркменистан</w:t>
      </w:r>
    </w:p>
    <w:p w:rsidR="00565421" w:rsidRDefault="00565421" w:rsidP="00565421">
      <w:pPr>
        <w:rPr>
          <w:sz w:val="22"/>
        </w:rPr>
      </w:pPr>
      <w:r>
        <w:rPr>
          <w:sz w:val="22"/>
        </w:rPr>
        <w:t xml:space="preserve"> Республика Узбекистан</w:t>
      </w:r>
    </w:p>
    <w:p w:rsidR="00565421" w:rsidRDefault="00565421" w:rsidP="00565421">
      <w:pPr>
        <w:rPr>
          <w:sz w:val="22"/>
        </w:rPr>
      </w:pPr>
    </w:p>
    <w:p w:rsidR="00565421" w:rsidRDefault="00565421" w:rsidP="00565421">
      <w:pPr>
        <w:jc w:val="both"/>
        <w:rPr>
          <w:sz w:val="22"/>
        </w:rPr>
      </w:pPr>
      <w:r>
        <w:rPr>
          <w:sz w:val="22"/>
        </w:rPr>
        <w:t xml:space="preserve">Согласно Решению Глав государств-участников СНГ о вступлении Азербайджанской Республики в Содружество Независимых Государств от 24 сентября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2"/>
          </w:rPr>
          <w:t>1993 г</w:t>
        </w:r>
      </w:smartTag>
      <w:r>
        <w:rPr>
          <w:sz w:val="22"/>
        </w:rPr>
        <w:t>. Азербайджанская Республика вступила в Содружество Независимых Государств. Республика Грузия стала участницей содружества Независимых Государств 3 декабря 1993 года, ратифицировав настоящее Соглашение и Протокол к нему и уведомив об этом депозитария сообщением от 9 декабря 1993 года.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pStyle w:val="21"/>
      </w:pPr>
      <w:r>
        <w:t xml:space="preserve">Стороны констатируют, что Союз ССР как субъект международного права и геополитическая реальность, прекращает свое существование. 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jc w:val="both"/>
        <w:rPr>
          <w:sz w:val="22"/>
        </w:rPr>
      </w:pPr>
      <w:r>
        <w:rPr>
          <w:sz w:val="22"/>
        </w:rPr>
        <w:t>Практически все Соглашение целиком и первый раздел и преамбула Устава СНГ называют принципы и цели в соответствии с которыми будет строиться Содружество. Устав раскрывает и дает более детальное толкование данных принципов.</w:t>
      </w:r>
    </w:p>
    <w:p w:rsidR="00565421" w:rsidRDefault="00565421" w:rsidP="00565421">
      <w:pPr>
        <w:rPr>
          <w:sz w:val="22"/>
        </w:rPr>
      </w:pPr>
    </w:p>
    <w:p w:rsidR="00565421" w:rsidRDefault="00565421" w:rsidP="00565421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Содружество основано на началах суверенного равенства всех его членов. Государства-члены являются самостоятельными и равноправными субъектами международного права. Содружество не является государством и не обладает наднациональными полномочиями.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Содружество служит дальнейшему развитию и укреплению отношений дружбы, добрососедства, межнационального согласия, доверия, взаимопонимания и взаимовыгодного сотрудничества между государствами-членами.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Содружество намеревается действовать в соответствии с общепризнанными принципами и нормами международного права, положениями Устава Организации Объединенных Наций, хельсинкского Заключительного акта и другими документами Совещания по безопасности и сотрудничеству в Европе.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pStyle w:val="a3"/>
        <w:numPr>
          <w:ilvl w:val="0"/>
          <w:numId w:val="3"/>
        </w:numPr>
        <w:rPr>
          <w:sz w:val="22"/>
        </w:rPr>
      </w:pPr>
      <w:r>
        <w:rPr>
          <w:sz w:val="22"/>
        </w:rPr>
        <w:t>Содружество будет стремиться обеспечить общими усилиями экономический и социальный прогресс своих народов.</w:t>
      </w:r>
    </w:p>
    <w:p w:rsidR="00565421" w:rsidRDefault="00565421" w:rsidP="00565421">
      <w:pPr>
        <w:ind w:firstLine="240"/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Содружество будет развивать сотрудничество между собой в обеспечении международного мира и безопасности, а равно в целях поддержания гражданского мира и межнационального согласия.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Содружество желает создать условия для сохранения и развития культур всех народов государств-членов.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Содружество стремится совершенствовать механизмы сотрудничества в Содружестве и повышать их эффективность.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3"/>
        </w:numPr>
        <w:jc w:val="both"/>
      </w:pPr>
      <w:r>
        <w:rPr>
          <w:sz w:val="22"/>
        </w:rPr>
        <w:t>Содружество отказывается от применения силы, экономических или любых других методов давления, урегулирования спорных проблем согласительными средствами, других общепризнанных принципов и норм международного права.</w:t>
      </w:r>
    </w:p>
    <w:p w:rsidR="00565421" w:rsidRDefault="00565421" w:rsidP="00565421">
      <w:pPr>
        <w:rPr>
          <w:b/>
          <w:sz w:val="22"/>
        </w:rPr>
      </w:pPr>
    </w:p>
    <w:p w:rsidR="00565421" w:rsidRDefault="00565421" w:rsidP="00565421">
      <w:pPr>
        <w:rPr>
          <w:sz w:val="22"/>
        </w:rPr>
      </w:pPr>
      <w:r>
        <w:rPr>
          <w:sz w:val="22"/>
        </w:rPr>
        <w:t>Целями Содружества являются:</w:t>
      </w:r>
    </w:p>
    <w:p w:rsidR="00565421" w:rsidRDefault="00565421" w:rsidP="00565421">
      <w:pPr>
        <w:pStyle w:val="a4"/>
        <w:rPr>
          <w:sz w:val="22"/>
        </w:rPr>
      </w:pPr>
    </w:p>
    <w:p w:rsidR="00565421" w:rsidRDefault="00565421" w:rsidP="00565421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Осуществление сотрудничества в политической, экономической, экологической, гуманитарной, культурной и иных областях;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Всестороннее и сбалансированное экономическое и социальное развитие государств-членов в рамках общего экономического пространства, межгосударственная кооперация и интеграция;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Обеспечение прав и основных свобод человека в соответствии с общепризнанными принципами и нормами международного права и документами СБСЕ;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Сотрудничество между государствами-членами в обеспечении международного мира и безопасности, осуществление эффективных мер по сокращению вооружений и военных расходов, ликвидации ядерного и других видов оружия массового уничтожения, достижению всеобщего и полного разоружения;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Содействие гражданам государств-членов в свободном общении, контактах и передвижении в Содружестве;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Взаимная правовая помощь и сотрудничество в других сферах правовых отношений;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Мирное разрешение споров и конфликтов между государствами Содружества.</w:t>
      </w:r>
    </w:p>
    <w:p w:rsidR="00565421" w:rsidRDefault="00565421" w:rsidP="00565421">
      <w:pPr>
        <w:rPr>
          <w:b/>
          <w:sz w:val="22"/>
        </w:rPr>
      </w:pPr>
    </w:p>
    <w:p w:rsidR="00565421" w:rsidRDefault="00565421" w:rsidP="00565421">
      <w:pPr>
        <w:rPr>
          <w:sz w:val="22"/>
        </w:rPr>
      </w:pPr>
      <w:r>
        <w:rPr>
          <w:sz w:val="22"/>
        </w:rPr>
        <w:t>Официальным место пребывания координирующих органов содружества является город Минск.</w:t>
      </w:r>
    </w:p>
    <w:p w:rsidR="00565421" w:rsidRDefault="00565421" w:rsidP="00565421">
      <w:pPr>
        <w:rPr>
          <w:b/>
          <w:sz w:val="22"/>
        </w:rPr>
      </w:pPr>
    </w:p>
    <w:p w:rsidR="00565421" w:rsidRDefault="00565421" w:rsidP="00565421">
      <w:pPr>
        <w:pStyle w:val="31"/>
        <w:jc w:val="both"/>
      </w:pPr>
      <w:r>
        <w:t>Статья 4 Устава СНГ устанавливает вопросы, отнесенные к сферам совместной деятельности государств-членов: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обеспечение прав и основных свобод человека;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координация внешнеполитической деятельности;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pStyle w:val="a6"/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сотрудничество в формировании и развитии общего экономического пространства, общеевропейского и евразийского рынков, таможенной политики;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сотрудничество в развитии систем транспорта, связи;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охрана здоровья и окружающей среды;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вопросы социальной и миграционной политики;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борьба с организованной преступностью;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сотрудничество в области оборонной политики и охраны внешних границ.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jc w:val="both"/>
        <w:rPr>
          <w:sz w:val="22"/>
        </w:rPr>
      </w:pPr>
      <w:r>
        <w:rPr>
          <w:sz w:val="22"/>
        </w:rPr>
        <w:t>Настоящий перечень может быть дополнен по взаимному согласию государств-членов.</w:t>
      </w:r>
    </w:p>
    <w:p w:rsidR="00565421" w:rsidRDefault="00565421" w:rsidP="00565421">
      <w:pPr>
        <w:rPr>
          <w:sz w:val="22"/>
        </w:rPr>
      </w:pPr>
    </w:p>
    <w:p w:rsidR="00565421" w:rsidRDefault="00565421" w:rsidP="00565421">
      <w:pPr>
        <w:jc w:val="both"/>
        <w:rPr>
          <w:sz w:val="22"/>
        </w:rPr>
      </w:pPr>
      <w:r>
        <w:rPr>
          <w:sz w:val="22"/>
        </w:rPr>
        <w:t xml:space="preserve">Раздел </w:t>
      </w:r>
      <w:r>
        <w:rPr>
          <w:sz w:val="22"/>
          <w:lang w:val="en-US"/>
        </w:rPr>
        <w:t>II</w:t>
      </w:r>
      <w:r w:rsidRPr="00431F37">
        <w:rPr>
          <w:sz w:val="22"/>
        </w:rPr>
        <w:t xml:space="preserve"> </w:t>
      </w:r>
      <w:r>
        <w:rPr>
          <w:sz w:val="22"/>
        </w:rPr>
        <w:t>Устава устанавливает правила членства в Содружестве. Государствами-учредителями Содружества являются государства, подписавшие и ратифицировавшие Соглашение о создании Содружества Независимых Государств от 8 декабря 1991 года и Протокол к этому Соглашению от 21 декабря 1991 года к моменту принятия настоящего Устава, т. е. Армения, Беларусь, Казахстан, Кыргызстан, Российская Федерация, Таджикистан и Узбекистан. Членом Содружества может также стать государство, которое разделяет цели и принципы Содружества и принимает на себя обязательства, содержащиеся в настоящем Уставе. К Содружеству также могут быть присоединены и ассоциированные члены, желающие участвовать в отдельных видах его деятельности.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pStyle w:val="a3"/>
        <w:rPr>
          <w:sz w:val="22"/>
        </w:rPr>
      </w:pPr>
      <w:r>
        <w:rPr>
          <w:sz w:val="22"/>
        </w:rPr>
        <w:t>Государство-член вправе выйти из Содружества. О таком намерении государство-член извещает письменно депозитария Устава за 12 месяцев до выхода, однако, обязательства, возникшие в период участия в Уставе, связывают соответствующие государства до их полного выполнения, что вполне соответствует общепринятым нормам международного права.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pStyle w:val="a3"/>
        <w:rPr>
          <w:sz w:val="22"/>
        </w:rPr>
      </w:pPr>
      <w:r>
        <w:rPr>
          <w:sz w:val="22"/>
        </w:rPr>
        <w:t>Статья 10 Устава определяет ответственность государств-членов за невыполнение своих обязательств перед содружеством. В ней говориться, что нарушения государством-членом настоящего Устава, систематическое невыполнение государством его обязательств по соглашениям, заключенным в рамках Содружества, либо решений органов Содружества рассматриваются Советом глав государств. В отношении такого государства могут применяться меры, допускаемые международным правом. Следует отметить, что конкретные санкции не перечисляются, что еще раз подтверждает стремление государств-членов к дипломатическому урегулированию любых спорных вопросов.</w:t>
      </w:r>
    </w:p>
    <w:p w:rsidR="00565421" w:rsidRDefault="00565421" w:rsidP="00565421">
      <w:pPr>
        <w:jc w:val="both"/>
        <w:rPr>
          <w:sz w:val="22"/>
        </w:rPr>
      </w:pPr>
    </w:p>
    <w:p w:rsidR="00565421" w:rsidRPr="00431F37" w:rsidRDefault="00565421" w:rsidP="00565421">
      <w:pPr>
        <w:jc w:val="both"/>
        <w:rPr>
          <w:sz w:val="22"/>
        </w:rPr>
      </w:pPr>
      <w:r>
        <w:rPr>
          <w:sz w:val="22"/>
        </w:rPr>
        <w:t>Третий раздел устава посвящен коллективной безопасности и военно-политическому сотрудничеству. Государства-члены проводят согласованную политику в области международной безопасности. В случае возникновения угрозы суверенитету, безопасности и территориальной целостности одного или нескольких государств-членов либо международной безопасности государства-члены проводят взаимные консультации с целью координации позиций и принятия мер для устранения возникшей угрозы. На основе взаимного согласия государства-члены координируют деятельность пограничных войск. Высшим органом Содружества по вопросам обороны и охраны внешних границ государств-членов является Совет глав государств. Координацию военно-экономической деятельности Содружества осуществляет Совет глав правительств.</w:t>
      </w:r>
    </w:p>
    <w:p w:rsidR="00565421" w:rsidRPr="00431F37" w:rsidRDefault="00565421" w:rsidP="00565421">
      <w:pPr>
        <w:jc w:val="both"/>
        <w:rPr>
          <w:sz w:val="22"/>
        </w:rPr>
      </w:pPr>
    </w:p>
    <w:p w:rsidR="00565421" w:rsidRDefault="00565421" w:rsidP="00565421">
      <w:pPr>
        <w:jc w:val="both"/>
        <w:rPr>
          <w:sz w:val="22"/>
        </w:rPr>
      </w:pPr>
      <w:r>
        <w:rPr>
          <w:sz w:val="22"/>
        </w:rPr>
        <w:t xml:space="preserve">В вопросе предотвращения конфликтов и разрешения споров, которому посвящен </w:t>
      </w:r>
      <w:r>
        <w:rPr>
          <w:sz w:val="22"/>
          <w:lang w:val="en-US"/>
        </w:rPr>
        <w:t>IV</w:t>
      </w:r>
      <w:r w:rsidRPr="00431F37">
        <w:rPr>
          <w:sz w:val="22"/>
        </w:rPr>
        <w:t xml:space="preserve"> </w:t>
      </w:r>
      <w:r>
        <w:rPr>
          <w:sz w:val="22"/>
        </w:rPr>
        <w:t>раздел Устава, стороны договорились о том, что государства-члены будут принимать все возможные меры для предотвращения конфликтов, прежде всего на межнациональной и межконфессиональной основе, могущих повлечь за собой нарушение прав человека. Стороны также обязуются прилагать усилия к справедливому мирному разрешению своих споров посредством переговоров или достижению договоренности о надлежащей альтернативной процедуре урегулирования спора, что вполне соответствует выше обозначенным принципам Содружества.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jc w:val="both"/>
        <w:rPr>
          <w:sz w:val="22"/>
        </w:rPr>
      </w:pPr>
      <w:r>
        <w:rPr>
          <w:sz w:val="22"/>
        </w:rPr>
        <w:t xml:space="preserve">В </w:t>
      </w:r>
      <w:r>
        <w:rPr>
          <w:sz w:val="22"/>
          <w:lang w:val="en-US"/>
        </w:rPr>
        <w:t>V</w:t>
      </w:r>
      <w:r w:rsidRPr="00431F37">
        <w:rPr>
          <w:sz w:val="22"/>
        </w:rPr>
        <w:t xml:space="preserve"> </w:t>
      </w:r>
      <w:r>
        <w:rPr>
          <w:sz w:val="22"/>
        </w:rPr>
        <w:t>разделе говорится о сотрудничестве в экономической, социальной и правовой отраслях. Этот раздел содержит всего 2 статьи и не указывает конкретных способов сотрудничества, а лишь очерчивает его сферы.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rPr>
          <w:sz w:val="22"/>
        </w:rPr>
      </w:pPr>
      <w:r>
        <w:rPr>
          <w:sz w:val="22"/>
        </w:rPr>
        <w:t>Государства-члены сотрудничают в экономической и социальной областях по следующим направлениям:</w:t>
      </w:r>
    </w:p>
    <w:p w:rsidR="00565421" w:rsidRDefault="00565421" w:rsidP="00565421">
      <w:pPr>
        <w:rPr>
          <w:sz w:val="22"/>
        </w:rPr>
      </w:pPr>
    </w:p>
    <w:p w:rsidR="00565421" w:rsidRDefault="00565421" w:rsidP="00565421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формирование общего экономического пространства на базе рыночных отношений и свободного перемещения товаров, услуг, капиталов и рабочей силы;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координация социальной политики, разработка совместных социальных программ и мер по снижению социальной напряженности в связи с проведением экономических реформ;</w:t>
      </w:r>
    </w:p>
    <w:p w:rsidR="00565421" w:rsidRDefault="00565421" w:rsidP="00565421">
      <w:pPr>
        <w:pStyle w:val="a4"/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развитие систем транспорта и связи, а также энергетических систем;</w:t>
      </w:r>
    </w:p>
    <w:p w:rsidR="00565421" w:rsidRDefault="00565421" w:rsidP="00565421">
      <w:pPr>
        <w:ind w:firstLine="240"/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координация кредитно-финансовой политики;</w:t>
      </w:r>
    </w:p>
    <w:p w:rsidR="00565421" w:rsidRDefault="00565421" w:rsidP="00565421">
      <w:pPr>
        <w:ind w:firstLine="240"/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содействие развитию торгово-экономических связей государств-членов;</w:t>
      </w:r>
    </w:p>
    <w:p w:rsidR="00565421" w:rsidRDefault="00565421" w:rsidP="00565421">
      <w:pPr>
        <w:ind w:firstLine="240"/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поощрение и взаимная защита инвестиций;</w:t>
      </w:r>
    </w:p>
    <w:p w:rsidR="00565421" w:rsidRDefault="00565421" w:rsidP="00565421">
      <w:pPr>
        <w:ind w:firstLine="240"/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содействие стандартизации и сертификации промышленной продукции и товаров;</w:t>
      </w:r>
    </w:p>
    <w:p w:rsidR="00565421" w:rsidRDefault="00565421" w:rsidP="00565421">
      <w:pPr>
        <w:ind w:firstLine="240"/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правовая охрана интеллектуальной собственности;</w:t>
      </w:r>
    </w:p>
    <w:p w:rsidR="00565421" w:rsidRDefault="00565421" w:rsidP="00565421">
      <w:pPr>
        <w:ind w:firstLine="240"/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содействие развитию общего информационного пространства;</w:t>
      </w:r>
    </w:p>
    <w:p w:rsidR="00565421" w:rsidRDefault="00565421" w:rsidP="00565421">
      <w:pPr>
        <w:ind w:firstLine="240"/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осуществление совместных природоохранных мероприятий, оказание взаимной помощи в ликвидации последствий экологических катастроф и других чрезвычайных ситуаций;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осуществление совместных проектов и программ в области науки и техники, образования, здравоохранения, культуры и спорта.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pStyle w:val="21"/>
      </w:pPr>
      <w:r>
        <w:t>Государства-члены сотрудничают в области права посредством заключения многосторонних и двусторонних договоров об оказании правовой помощи и способствуют сближению национального законодательства. Однако, в данном разделе не оговаривается какие нормы применяются при противоречии национального законодательства законодательству Содружества.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jc w:val="both"/>
      </w:pPr>
      <w:r>
        <w:rPr>
          <w:sz w:val="22"/>
          <w:lang w:val="en-US"/>
        </w:rPr>
        <w:t>VI</w:t>
      </w:r>
      <w:r w:rsidRPr="00431F37">
        <w:rPr>
          <w:sz w:val="22"/>
        </w:rPr>
        <w:t xml:space="preserve"> </w:t>
      </w:r>
      <w:r>
        <w:rPr>
          <w:sz w:val="22"/>
        </w:rPr>
        <w:t xml:space="preserve">раздел перечисляет и регламентирует полномочия органов Содружества. Высшим органом является Совет глав государств, который собирается на заседание раз в два года. Следующим по силе органом является Совет глав правительств. </w:t>
      </w:r>
      <w:r>
        <w:t>Совет глав государств и Совет глав правительств создают рабочие и вспомогательные органы как на постоянной, так и на временной основе.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jc w:val="both"/>
        <w:rPr>
          <w:sz w:val="22"/>
        </w:rPr>
      </w:pPr>
      <w:r>
        <w:rPr>
          <w:sz w:val="22"/>
        </w:rPr>
        <w:t>Существуют также органы, координирующие отдельные, особо важные сферы деятельности государств-членов. Это Совет министров иностранных дел, Совет министров обороны и Совет командующих пограничными войсками.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jc w:val="both"/>
        <w:rPr>
          <w:sz w:val="22"/>
        </w:rPr>
      </w:pPr>
      <w:r>
        <w:rPr>
          <w:sz w:val="22"/>
        </w:rPr>
        <w:t>Особым органом содружества является Координационно-консультативный комитет. Помимо координационных функций он также наделен исполнительными полномочиями. Координационно-консультативный комитет является постоянно действующим органом.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jc w:val="both"/>
        <w:rPr>
          <w:sz w:val="22"/>
        </w:rPr>
      </w:pPr>
      <w:r>
        <w:rPr>
          <w:sz w:val="22"/>
        </w:rPr>
        <w:t xml:space="preserve">В </w:t>
      </w:r>
      <w:r>
        <w:rPr>
          <w:sz w:val="22"/>
          <w:lang w:val="en-US"/>
        </w:rPr>
        <w:t>VI</w:t>
      </w:r>
      <w:r w:rsidRPr="00431F37">
        <w:rPr>
          <w:sz w:val="22"/>
        </w:rPr>
        <w:t xml:space="preserve"> </w:t>
      </w:r>
      <w:r>
        <w:rPr>
          <w:sz w:val="22"/>
        </w:rPr>
        <w:t>разделе указаны также Экономический суд и Комиссия по правам человека. Экономический суд действует в целях обеспечения выполнения экономических обязательств в рамках Содружества. К ведению Экономического суда относится разрешение споров, возникающих при исполнении экономических обязательств, однако, Суд может разрешать и другие споры, отнесенные к его ведению соглашениями государств-членов. Комиссия по правам человека является консультативным органом Содружества и наблюдает за выполнением обязательств по правам человека, взятым на себя государствами-членами в рамках Содружества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pStyle w:val="a3"/>
        <w:rPr>
          <w:sz w:val="22"/>
        </w:rPr>
      </w:pPr>
      <w:r>
        <w:rPr>
          <w:sz w:val="22"/>
        </w:rPr>
        <w:t>На основе соглашений государств-членов о сотрудничестве в экономической, социальной и других областях могут учреждаться органы отраслевого сотрудничества, которые осуществляют выработку согласованных принципов и правил такого сотрудничества и способствуют их практической реализации.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jc w:val="both"/>
        <w:rPr>
          <w:sz w:val="22"/>
        </w:rPr>
      </w:pPr>
      <w:r>
        <w:rPr>
          <w:sz w:val="22"/>
        </w:rPr>
        <w:t>Следует отметить, что Устав не устанавливает связей между органами, а лишь декларирует их полномочия, что характерно для документов такого типа. Более детально компетенция и взаимосвязи органов Содружества перечислены в соответствующих положениях.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jc w:val="both"/>
      </w:pPr>
      <w:r>
        <w:rPr>
          <w:sz w:val="22"/>
        </w:rPr>
        <w:t xml:space="preserve">Оставшиеся </w:t>
      </w:r>
      <w:r>
        <w:rPr>
          <w:sz w:val="22"/>
          <w:lang w:val="en-US"/>
        </w:rPr>
        <w:t>VII</w:t>
      </w:r>
      <w:r w:rsidRPr="00431F37">
        <w:rPr>
          <w:sz w:val="22"/>
        </w:rPr>
        <w:t xml:space="preserve"> </w:t>
      </w:r>
      <w:r>
        <w:rPr>
          <w:sz w:val="22"/>
        </w:rPr>
        <w:t xml:space="preserve">и </w:t>
      </w:r>
      <w:r>
        <w:rPr>
          <w:sz w:val="22"/>
          <w:lang w:val="en-US"/>
        </w:rPr>
        <w:t>VII</w:t>
      </w:r>
      <w:r w:rsidRPr="00431F37">
        <w:rPr>
          <w:sz w:val="22"/>
        </w:rPr>
        <w:t xml:space="preserve"> </w:t>
      </w:r>
      <w:r>
        <w:rPr>
          <w:sz w:val="22"/>
        </w:rPr>
        <w:t>разделы регулируют межпарламентское сотрудничество и финансирование органов Содружества. Межпарламентская ассамблея проводит межпарламентские консультации, обсуждает вопросы сотрудничества в рамках Содружества, разрабатывает совместные предложения в сфере деятельности национальных парламентов. Ассамблея является органом, способствующим сближению национального законодательства в вопросах совместного ведения республик. Расходы по финансированию деятельности органов Содружества распределяются на основе долевого участия государств-членов и устанавливаются в соответствии со специальными соглашениями о бюджетах органов Содружества.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jc w:val="both"/>
        <w:rPr>
          <w:sz w:val="22"/>
        </w:rPr>
      </w:pPr>
      <w:r>
        <w:rPr>
          <w:sz w:val="22"/>
        </w:rPr>
        <w:t xml:space="preserve">Раздел </w:t>
      </w:r>
      <w:r>
        <w:rPr>
          <w:sz w:val="22"/>
          <w:lang w:val="en-US"/>
        </w:rPr>
        <w:t>XI</w:t>
      </w:r>
      <w:r w:rsidRPr="00431F37">
        <w:rPr>
          <w:sz w:val="22"/>
        </w:rPr>
        <w:t xml:space="preserve"> </w:t>
      </w:r>
      <w:r>
        <w:rPr>
          <w:sz w:val="22"/>
        </w:rPr>
        <w:t>содержит заключительные положения. В 44 статье говорится о том, что настоящий Устав будет зарегистрирован в соответствии с положениями Устава ООН. Это означает лигитимизацию данного документа и включение его в систему международного права. Статья 43 допускает, что Государства-учредители Содружества могут при ратификации настоящего Устава сделать оговорки и заявления по разделам III, IV и VII и статьям 28, 30, 31, 32, 33. Этим правом воспользовалась Республика Беларусь.</w:t>
      </w:r>
    </w:p>
    <w:p w:rsidR="00565421" w:rsidRDefault="00565421" w:rsidP="00565421">
      <w:pPr>
        <w:rPr>
          <w:sz w:val="22"/>
        </w:rPr>
      </w:pPr>
    </w:p>
    <w:p w:rsidR="00565421" w:rsidRDefault="00565421" w:rsidP="00565421">
      <w:pPr>
        <w:jc w:val="both"/>
        <w:rPr>
          <w:sz w:val="22"/>
        </w:rPr>
      </w:pPr>
      <w:r>
        <w:rPr>
          <w:sz w:val="22"/>
        </w:rPr>
        <w:t>Оговорки Республики Беларусь:</w:t>
      </w:r>
    </w:p>
    <w:p w:rsidR="00565421" w:rsidRDefault="00565421" w:rsidP="00565421">
      <w:pPr>
        <w:jc w:val="both"/>
        <w:rPr>
          <w:sz w:val="22"/>
        </w:rPr>
      </w:pPr>
    </w:p>
    <w:p w:rsidR="00565421" w:rsidRDefault="00565421" w:rsidP="00565421">
      <w:pPr>
        <w:jc w:val="both"/>
      </w:pPr>
      <w:r>
        <w:t xml:space="preserve"> «1. По статьям 11-15 раздела III "Коллективная безопасность и военно-политическое сотрудничество" Республика Беларусь заявляет, что размещение и применение Вооруженных Сил Республики Беларусь на территории других государств - членов Содружества, равно как</w:t>
      </w:r>
    </w:p>
    <w:p w:rsidR="00565421" w:rsidRDefault="00565421" w:rsidP="00565421">
      <w:pPr>
        <w:pStyle w:val="a3"/>
      </w:pPr>
      <w:r>
        <w:t>размещение и применение вооруженных сил других государств – членов Содружества на территории республики, без разрешения Верховного Совета Республики Беларусь не допускается.</w:t>
      </w:r>
    </w:p>
    <w:p w:rsidR="00565421" w:rsidRDefault="00565421" w:rsidP="00565421">
      <w:pPr>
        <w:jc w:val="both"/>
      </w:pPr>
    </w:p>
    <w:p w:rsidR="00565421" w:rsidRDefault="00565421" w:rsidP="00565421">
      <w:pPr>
        <w:pStyle w:val="21"/>
        <w:rPr>
          <w:sz w:val="20"/>
        </w:rPr>
      </w:pPr>
      <w:r>
        <w:rPr>
          <w:sz w:val="20"/>
        </w:rPr>
        <w:t xml:space="preserve"> 2. В статье 16 раздела IV "Предотвращение конфликтов и разрешение споров" выражение "все возможные меры" Республика Беларусь понимает как все возможные меры невоенного характера. Она исходит из того, что споры, о которых идет речь в статьях 17 и 18 Устава Содружества Независимых Государств, будут разрешаться в соответствии с общепринятыми принципами и нормами международного права.</w:t>
      </w:r>
    </w:p>
    <w:p w:rsidR="00565421" w:rsidRDefault="00565421" w:rsidP="00565421">
      <w:pPr>
        <w:jc w:val="both"/>
      </w:pPr>
    </w:p>
    <w:p w:rsidR="00565421" w:rsidRDefault="00565421" w:rsidP="00565421">
      <w:pPr>
        <w:jc w:val="both"/>
      </w:pPr>
      <w:r>
        <w:t xml:space="preserve"> 3. Республика Беларусь считает, что положения статей 28 и 29 о Координационно-консультативном Комитете и Секретариате, статьи 30 о Главном командовании Объединенных Вооруженных Сил не в полной мере соответствуют реалиям сегодняшнего дня и требуют уточнений. Эти уточнения должны быть выполнены путем внесения необходимых поправок в Устав Содружества Независимых Государств в соответствии с его статьей 42.».</w:t>
      </w:r>
    </w:p>
    <w:p w:rsidR="00565421" w:rsidRDefault="00565421" w:rsidP="00565421">
      <w:pPr>
        <w:rPr>
          <w:sz w:val="22"/>
        </w:rPr>
      </w:pPr>
    </w:p>
    <w:p w:rsidR="00565421" w:rsidRDefault="00565421" w:rsidP="00565421">
      <w:pPr>
        <w:pStyle w:val="a3"/>
        <w:rPr>
          <w:sz w:val="22"/>
        </w:rPr>
      </w:pPr>
      <w:r>
        <w:rPr>
          <w:sz w:val="22"/>
        </w:rPr>
        <w:t>Республика Молдова также воспользовалась правом, предоставляемым 44 статьей, однако, вызывает вопрос, имела ли она на это права, ведь в соответствии с 7 статьей Устава СНГ Республика Молдова не является государством-учредителем СНГ.</w:t>
      </w:r>
    </w:p>
    <w:p w:rsidR="00565421" w:rsidRDefault="00565421" w:rsidP="00565421">
      <w:pPr>
        <w:rPr>
          <w:sz w:val="22"/>
        </w:rPr>
      </w:pPr>
    </w:p>
    <w:p w:rsidR="00565421" w:rsidRDefault="00565421" w:rsidP="00565421">
      <w:pPr>
        <w:rPr>
          <w:sz w:val="22"/>
        </w:rPr>
      </w:pPr>
      <w:r>
        <w:rPr>
          <w:sz w:val="22"/>
        </w:rPr>
        <w:t>Оговорка Республики Молдова:</w:t>
      </w:r>
    </w:p>
    <w:p w:rsidR="00565421" w:rsidRDefault="00565421" w:rsidP="00565421">
      <w:pPr>
        <w:rPr>
          <w:sz w:val="22"/>
        </w:rPr>
      </w:pPr>
    </w:p>
    <w:p w:rsidR="00565421" w:rsidRDefault="00565421" w:rsidP="00565421">
      <w:pPr>
        <w:jc w:val="both"/>
      </w:pPr>
      <w:r>
        <w:t xml:space="preserve"> «В соответствии со статьей 43 Устава Содружества Независимых Государств Республика Молдова, как член Содружества, воздерживается от участия в вопросах коллективной безопасности и военно-политическом сотрудничестве (абзац 9 статьи 4 и статьи 11, 12, 13, 14, 15, 30 и 31 Устава СНГ)».</w:t>
      </w:r>
    </w:p>
    <w:p w:rsidR="00565421" w:rsidRDefault="00565421" w:rsidP="00565421"/>
    <w:p w:rsidR="00565421" w:rsidRDefault="00565421" w:rsidP="00565421">
      <w:pPr>
        <w:jc w:val="both"/>
        <w:rPr>
          <w:sz w:val="22"/>
        </w:rPr>
      </w:pPr>
      <w:r>
        <w:rPr>
          <w:sz w:val="22"/>
        </w:rPr>
        <w:t>Устав составлен в одном экземпляре на государственных языках государств-учредителей Содружества. Подлинный экземпляр хранится в Архиве Правительства Республики Беларусь.</w:t>
      </w:r>
    </w:p>
    <w:p w:rsidR="00B04272" w:rsidRDefault="00B04272" w:rsidP="00B04272">
      <w:pPr>
        <w:pStyle w:val="2"/>
        <w:pageBreakBefore/>
        <w:numPr>
          <w:ilvl w:val="0"/>
          <w:numId w:val="1"/>
        </w:numPr>
        <w:ind w:left="714" w:hanging="357"/>
      </w:pPr>
      <w:bookmarkStart w:id="3" w:name="_Toc71664237"/>
      <w:r>
        <w:rPr>
          <w:szCs w:val="26"/>
        </w:rPr>
        <w:t>Политическое сотрудничество</w:t>
      </w:r>
      <w:bookmarkEnd w:id="3"/>
    </w:p>
    <w:p w:rsidR="00B04272" w:rsidRDefault="00B04272" w:rsidP="00B04272">
      <w:pPr>
        <w:shd w:val="clear" w:color="auto" w:fill="FFFFFF"/>
        <w:spacing w:before="180" w:line="310" w:lineRule="exact"/>
        <w:jc w:val="both"/>
        <w:rPr>
          <w:color w:val="000000"/>
          <w:spacing w:val="-1"/>
          <w:sz w:val="22"/>
          <w:szCs w:val="22"/>
        </w:rPr>
      </w:pPr>
      <w:r w:rsidRPr="00127CDD">
        <w:rPr>
          <w:color w:val="000000"/>
          <w:spacing w:val="3"/>
          <w:sz w:val="22"/>
          <w:szCs w:val="22"/>
        </w:rPr>
        <w:t>Политическое сотрудничество включает в себя деятельность власт</w:t>
      </w:r>
      <w:r w:rsidRPr="00127CDD">
        <w:rPr>
          <w:color w:val="000000"/>
          <w:spacing w:val="-1"/>
          <w:sz w:val="22"/>
          <w:szCs w:val="22"/>
        </w:rPr>
        <w:t>ных структур государств. Прежде всего, речь идет о Совете глав госу</w:t>
      </w:r>
      <w:r w:rsidRPr="00127CDD">
        <w:rPr>
          <w:color w:val="000000"/>
          <w:sz w:val="22"/>
          <w:szCs w:val="22"/>
        </w:rPr>
        <w:t>дарств и Совете глав правительств стран Содружества.</w:t>
      </w:r>
      <w:r w:rsidR="00280E4B">
        <w:rPr>
          <w:color w:val="000000"/>
          <w:spacing w:val="-4"/>
          <w:sz w:val="22"/>
          <w:szCs w:val="22"/>
        </w:rPr>
        <w:t xml:space="preserve"> З</w:t>
      </w:r>
      <w:r w:rsidRPr="00127CDD">
        <w:rPr>
          <w:color w:val="000000"/>
          <w:spacing w:val="-4"/>
          <w:sz w:val="22"/>
          <w:szCs w:val="22"/>
        </w:rPr>
        <w:t xml:space="preserve">аседаний Совета глав государств было проведено </w:t>
      </w:r>
      <w:r w:rsidR="00280E4B">
        <w:rPr>
          <w:color w:val="000000"/>
          <w:spacing w:val="-4"/>
          <w:sz w:val="22"/>
          <w:szCs w:val="22"/>
        </w:rPr>
        <w:t>свыше 4</w:t>
      </w:r>
      <w:r w:rsidRPr="00127CDD">
        <w:rPr>
          <w:color w:val="000000"/>
          <w:spacing w:val="-4"/>
          <w:sz w:val="22"/>
          <w:szCs w:val="22"/>
        </w:rPr>
        <w:t xml:space="preserve">0, а заседаний Совета глав правительств — </w:t>
      </w:r>
      <w:r w:rsidR="00280E4B">
        <w:rPr>
          <w:color w:val="000000"/>
          <w:spacing w:val="-4"/>
          <w:sz w:val="22"/>
          <w:szCs w:val="22"/>
        </w:rPr>
        <w:t>более 50</w:t>
      </w:r>
      <w:r w:rsidRPr="00127CDD">
        <w:rPr>
          <w:color w:val="000000"/>
          <w:spacing w:val="-4"/>
          <w:sz w:val="22"/>
          <w:szCs w:val="22"/>
        </w:rPr>
        <w:t>. На них решаются важнейшие стратеги</w:t>
      </w:r>
      <w:r w:rsidRPr="00127CDD">
        <w:rPr>
          <w:color w:val="000000"/>
          <w:spacing w:val="-1"/>
          <w:sz w:val="22"/>
          <w:szCs w:val="22"/>
        </w:rPr>
        <w:t>ческие направления сотрудничества в рамках СНГ.</w:t>
      </w:r>
    </w:p>
    <w:p w:rsidR="00B04272" w:rsidRPr="00127CDD" w:rsidRDefault="00B04272" w:rsidP="00B04272">
      <w:pPr>
        <w:shd w:val="clear" w:color="auto" w:fill="FFFFFF"/>
        <w:spacing w:line="310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jc w:val="both"/>
        <w:rPr>
          <w:color w:val="000000"/>
          <w:spacing w:val="-5"/>
          <w:sz w:val="22"/>
          <w:szCs w:val="22"/>
        </w:rPr>
      </w:pPr>
      <w:r w:rsidRPr="00127CDD">
        <w:rPr>
          <w:color w:val="000000"/>
          <w:spacing w:val="1"/>
          <w:sz w:val="22"/>
          <w:szCs w:val="22"/>
        </w:rPr>
        <w:t>Здесь нет возможности остановиться не только на всех, но и на мно</w:t>
      </w:r>
      <w:r w:rsidRPr="00127CDD">
        <w:rPr>
          <w:color w:val="000000"/>
          <w:sz w:val="22"/>
          <w:szCs w:val="22"/>
        </w:rPr>
        <w:t xml:space="preserve">гих ключевых решениях политического сотрудничества, которые были </w:t>
      </w:r>
      <w:r w:rsidRPr="00127CDD">
        <w:rPr>
          <w:color w:val="000000"/>
          <w:spacing w:val="5"/>
          <w:sz w:val="22"/>
          <w:szCs w:val="22"/>
        </w:rPr>
        <w:t xml:space="preserve">приняты за истекшие </w:t>
      </w:r>
      <w:r w:rsidR="00280E4B">
        <w:rPr>
          <w:color w:val="000000"/>
          <w:spacing w:val="5"/>
          <w:sz w:val="22"/>
          <w:szCs w:val="22"/>
        </w:rPr>
        <w:t>13</w:t>
      </w:r>
      <w:r w:rsidRPr="00127CDD">
        <w:rPr>
          <w:color w:val="000000"/>
          <w:spacing w:val="5"/>
          <w:sz w:val="22"/>
          <w:szCs w:val="22"/>
        </w:rPr>
        <w:t xml:space="preserve"> лет. В начале необходимо отметить, что </w:t>
      </w:r>
      <w:r w:rsidRPr="00127CDD">
        <w:rPr>
          <w:color w:val="000000"/>
          <w:sz w:val="22"/>
          <w:szCs w:val="22"/>
        </w:rPr>
        <w:t>после распада СССР и создания СНГ именно оно стало тем организаци</w:t>
      </w:r>
      <w:r w:rsidRPr="00127CDD">
        <w:rPr>
          <w:color w:val="000000"/>
          <w:spacing w:val="-1"/>
          <w:sz w:val="22"/>
          <w:szCs w:val="22"/>
        </w:rPr>
        <w:t xml:space="preserve">онно-правовым механизмом, в рамках которого решались все вопросы </w:t>
      </w:r>
      <w:r w:rsidRPr="00127CDD">
        <w:rPr>
          <w:color w:val="000000"/>
          <w:spacing w:val="3"/>
          <w:sz w:val="22"/>
          <w:szCs w:val="22"/>
        </w:rPr>
        <w:t xml:space="preserve">межгосударственного размежевания. Это тем более важно напомнить, </w:t>
      </w:r>
      <w:r w:rsidRPr="00127CDD">
        <w:rPr>
          <w:color w:val="000000"/>
          <w:spacing w:val="-1"/>
          <w:sz w:val="22"/>
          <w:szCs w:val="22"/>
        </w:rPr>
        <w:t>так как события могли бы идти по «югославскому» руслу. Только бла</w:t>
      </w:r>
      <w:r w:rsidRPr="00127CDD">
        <w:rPr>
          <w:color w:val="000000"/>
          <w:spacing w:val="-1"/>
          <w:sz w:val="22"/>
          <w:szCs w:val="22"/>
        </w:rPr>
        <w:softHyphen/>
      </w:r>
      <w:r w:rsidRPr="00127CDD">
        <w:rPr>
          <w:color w:val="000000"/>
          <w:spacing w:val="3"/>
          <w:sz w:val="22"/>
          <w:szCs w:val="22"/>
        </w:rPr>
        <w:t>годаря Содружеству возникавшие при распаде СССР трения и коали</w:t>
      </w:r>
      <w:r w:rsidRPr="00127CDD">
        <w:rPr>
          <w:color w:val="000000"/>
          <w:spacing w:val="3"/>
          <w:sz w:val="22"/>
          <w:szCs w:val="22"/>
        </w:rPr>
        <w:softHyphen/>
      </w:r>
      <w:r w:rsidRPr="00127CDD">
        <w:rPr>
          <w:color w:val="000000"/>
          <w:spacing w:val="-2"/>
          <w:sz w:val="22"/>
          <w:szCs w:val="22"/>
        </w:rPr>
        <w:t>ции не переросли в большую ссору. Доминирующим способом разреше</w:t>
      </w:r>
      <w:r w:rsidRPr="00127CDD">
        <w:rPr>
          <w:color w:val="000000"/>
          <w:spacing w:val="-2"/>
          <w:sz w:val="22"/>
          <w:szCs w:val="22"/>
        </w:rPr>
        <w:softHyphen/>
      </w:r>
      <w:r w:rsidRPr="00127CDD">
        <w:rPr>
          <w:color w:val="000000"/>
          <w:sz w:val="22"/>
          <w:szCs w:val="22"/>
        </w:rPr>
        <w:t xml:space="preserve">ния возникающих противоречий в интересах всех стран СНГ стал поиск </w:t>
      </w:r>
      <w:r w:rsidRPr="00127CDD">
        <w:rPr>
          <w:color w:val="000000"/>
          <w:spacing w:val="-5"/>
          <w:sz w:val="22"/>
          <w:szCs w:val="22"/>
        </w:rPr>
        <w:t>компромиссов</w:t>
      </w:r>
      <w:r w:rsidRPr="00127CDD">
        <w:rPr>
          <w:rStyle w:val="a5"/>
          <w:color w:val="000000"/>
          <w:spacing w:val="-5"/>
          <w:sz w:val="22"/>
          <w:szCs w:val="22"/>
        </w:rPr>
        <w:footnoteReference w:id="1"/>
      </w:r>
      <w:r w:rsidRPr="00127CDD">
        <w:rPr>
          <w:color w:val="000000"/>
          <w:spacing w:val="-5"/>
          <w:sz w:val="22"/>
          <w:szCs w:val="22"/>
        </w:rPr>
        <w:t>.</w:t>
      </w:r>
    </w:p>
    <w:p w:rsidR="00B04272" w:rsidRPr="00127CDD" w:rsidRDefault="00B04272" w:rsidP="00B04272">
      <w:pPr>
        <w:shd w:val="clear" w:color="auto" w:fill="FFFFFF"/>
        <w:spacing w:line="310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14"/>
        <w:jc w:val="both"/>
        <w:rPr>
          <w:color w:val="000000"/>
          <w:spacing w:val="1"/>
          <w:sz w:val="22"/>
          <w:szCs w:val="22"/>
        </w:rPr>
      </w:pPr>
      <w:r w:rsidRPr="00127CDD">
        <w:rPr>
          <w:color w:val="000000"/>
          <w:spacing w:val="4"/>
          <w:sz w:val="22"/>
          <w:szCs w:val="22"/>
        </w:rPr>
        <w:t>Анализируя пятилетний срок развития Содружества, можно выде</w:t>
      </w:r>
      <w:r w:rsidRPr="00127CDD">
        <w:rPr>
          <w:color w:val="000000"/>
          <w:spacing w:val="4"/>
          <w:sz w:val="22"/>
          <w:szCs w:val="22"/>
        </w:rPr>
        <w:softHyphen/>
      </w:r>
      <w:r w:rsidRPr="00127CDD">
        <w:rPr>
          <w:color w:val="000000"/>
          <w:spacing w:val="1"/>
          <w:sz w:val="22"/>
          <w:szCs w:val="22"/>
        </w:rPr>
        <w:t xml:space="preserve">лить основное: несмотря на объективные и субъективные трудности, в </w:t>
      </w:r>
      <w:r w:rsidRPr="00127CDD">
        <w:rPr>
          <w:color w:val="000000"/>
          <w:sz w:val="22"/>
          <w:szCs w:val="22"/>
        </w:rPr>
        <w:t>бывших советских республиках шел процесс создания государственнос</w:t>
      </w:r>
      <w:r w:rsidRPr="00127CDD">
        <w:rPr>
          <w:color w:val="000000"/>
          <w:sz w:val="22"/>
          <w:szCs w:val="22"/>
        </w:rPr>
        <w:softHyphen/>
      </w:r>
      <w:r w:rsidRPr="00127CDD">
        <w:rPr>
          <w:color w:val="000000"/>
          <w:spacing w:val="1"/>
          <w:sz w:val="22"/>
          <w:szCs w:val="22"/>
        </w:rPr>
        <w:t>ти и рыночных отношений.</w:t>
      </w:r>
    </w:p>
    <w:p w:rsidR="00B04272" w:rsidRPr="00127CDD" w:rsidRDefault="00B04272" w:rsidP="00B04272">
      <w:pPr>
        <w:shd w:val="clear" w:color="auto" w:fill="FFFFFF"/>
        <w:spacing w:line="310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7"/>
        <w:jc w:val="both"/>
        <w:rPr>
          <w:color w:val="000000"/>
          <w:spacing w:val="2"/>
          <w:sz w:val="22"/>
          <w:szCs w:val="22"/>
        </w:rPr>
      </w:pPr>
      <w:r w:rsidRPr="00127CDD">
        <w:rPr>
          <w:color w:val="000000"/>
          <w:spacing w:val="-1"/>
          <w:sz w:val="22"/>
          <w:szCs w:val="22"/>
        </w:rPr>
        <w:t xml:space="preserve">В течение этого небольшого исторического срока страны СНГ твердо </w:t>
      </w:r>
      <w:r w:rsidRPr="00127CDD">
        <w:rPr>
          <w:color w:val="000000"/>
          <w:spacing w:val="1"/>
          <w:sz w:val="22"/>
          <w:szCs w:val="22"/>
        </w:rPr>
        <w:t xml:space="preserve">осознали, что им никто извне не поможет. Рассчитывать необходимо в </w:t>
      </w:r>
      <w:r w:rsidRPr="00127CDD">
        <w:rPr>
          <w:color w:val="000000"/>
          <w:sz w:val="22"/>
          <w:szCs w:val="22"/>
        </w:rPr>
        <w:t>первую очередь на собственные силы. И второе: всем лидерам Содру</w:t>
      </w:r>
      <w:r w:rsidRPr="00127CDD">
        <w:rPr>
          <w:color w:val="000000"/>
          <w:sz w:val="22"/>
          <w:szCs w:val="22"/>
        </w:rPr>
        <w:softHyphen/>
      </w:r>
      <w:r w:rsidRPr="00127CDD">
        <w:rPr>
          <w:color w:val="000000"/>
          <w:spacing w:val="2"/>
          <w:sz w:val="22"/>
          <w:szCs w:val="22"/>
        </w:rPr>
        <w:t>жества стало ясно, что в современных условиях без сотрудничества и интеграции существенных успехов не добиться.</w:t>
      </w:r>
    </w:p>
    <w:p w:rsidR="00B04272" w:rsidRPr="00127CDD" w:rsidRDefault="00B04272" w:rsidP="00B04272">
      <w:pPr>
        <w:shd w:val="clear" w:color="auto" w:fill="FFFFFF"/>
        <w:spacing w:line="310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7"/>
        <w:jc w:val="both"/>
        <w:rPr>
          <w:color w:val="000000"/>
          <w:spacing w:val="2"/>
          <w:sz w:val="22"/>
          <w:szCs w:val="22"/>
        </w:rPr>
      </w:pPr>
      <w:r w:rsidRPr="00127CDD">
        <w:rPr>
          <w:color w:val="000000"/>
          <w:sz w:val="22"/>
          <w:szCs w:val="22"/>
        </w:rPr>
        <w:t xml:space="preserve">В России, как и в других странах СНГ, интеграции придают все более </w:t>
      </w:r>
      <w:r w:rsidRPr="00127CDD">
        <w:rPr>
          <w:color w:val="000000"/>
          <w:spacing w:val="1"/>
          <w:sz w:val="22"/>
          <w:szCs w:val="22"/>
        </w:rPr>
        <w:t xml:space="preserve">серьезное значение. Использование преимуществ межгосударственного </w:t>
      </w:r>
      <w:r w:rsidRPr="00127CDD">
        <w:rPr>
          <w:color w:val="000000"/>
          <w:spacing w:val="3"/>
          <w:sz w:val="22"/>
          <w:szCs w:val="22"/>
        </w:rPr>
        <w:t xml:space="preserve">разделения труда, специализации и кооперирования в производстве </w:t>
      </w:r>
      <w:r w:rsidRPr="00127CDD">
        <w:rPr>
          <w:color w:val="000000"/>
          <w:spacing w:val="1"/>
          <w:sz w:val="22"/>
          <w:szCs w:val="22"/>
        </w:rPr>
        <w:t xml:space="preserve">служит общим стратегическим целям стран—участниц СНГ, позволяет </w:t>
      </w:r>
      <w:r w:rsidRPr="00127CDD">
        <w:rPr>
          <w:color w:val="000000"/>
          <w:spacing w:val="2"/>
          <w:sz w:val="22"/>
          <w:szCs w:val="22"/>
        </w:rPr>
        <w:t>преодолеть кризисные явления, мешающие движению вперед.</w:t>
      </w:r>
    </w:p>
    <w:p w:rsidR="00B04272" w:rsidRPr="00127CDD" w:rsidRDefault="00B04272" w:rsidP="00B04272">
      <w:pPr>
        <w:shd w:val="clear" w:color="auto" w:fill="FFFFFF"/>
        <w:spacing w:line="310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7"/>
        <w:jc w:val="both"/>
        <w:rPr>
          <w:color w:val="000000"/>
          <w:spacing w:val="5"/>
          <w:sz w:val="22"/>
          <w:szCs w:val="22"/>
        </w:rPr>
      </w:pPr>
      <w:r w:rsidRPr="00127CDD">
        <w:rPr>
          <w:color w:val="000000"/>
          <w:spacing w:val="1"/>
          <w:sz w:val="22"/>
          <w:szCs w:val="22"/>
        </w:rPr>
        <w:t>Относительно международного признания Содружества можно ска</w:t>
      </w:r>
      <w:r w:rsidRPr="00127CDD">
        <w:rPr>
          <w:color w:val="000000"/>
          <w:spacing w:val="1"/>
          <w:sz w:val="22"/>
          <w:szCs w:val="22"/>
        </w:rPr>
        <w:softHyphen/>
        <w:t xml:space="preserve">зать, что оно состоялось. Сегодня уже ни у кого не вызывает сомнения </w:t>
      </w:r>
      <w:r w:rsidRPr="00127CDD">
        <w:rPr>
          <w:color w:val="000000"/>
          <w:spacing w:val="3"/>
          <w:sz w:val="22"/>
          <w:szCs w:val="22"/>
        </w:rPr>
        <w:t>тот факт, что страны СНГ заняли достойное место в системе междуна</w:t>
      </w:r>
      <w:r w:rsidR="00FB79AD">
        <w:rPr>
          <w:noProof/>
          <w:sz w:val="22"/>
          <w:szCs w:val="22"/>
        </w:rPr>
        <w:pict>
          <v:line id="_x0000_s1032" style="position:absolute;left:0;text-align:left;z-index:251655680;mso-position-horizontal-relative:margin;mso-position-vertical-relative:text" from="-3.6pt,430.9pt" to="-3.6pt,488.5pt" o:allowincell="f" strokeweight="1.1pt">
            <w10:wrap anchorx="margin"/>
          </v:line>
        </w:pict>
      </w:r>
      <w:r w:rsidR="00FB79AD">
        <w:rPr>
          <w:noProof/>
          <w:sz w:val="22"/>
          <w:szCs w:val="22"/>
        </w:rPr>
        <w:pict>
          <v:line id="_x0000_s1033" style="position:absolute;left:0;text-align:left;z-index:251656704;mso-position-horizontal-relative:margin;mso-position-vertical-relative:text" from="-6.5pt,612.7pt" to="-6.5pt,754.9pt" o:allowincell="f" strokeweight=".7pt">
            <w10:wrap anchorx="margin"/>
          </v:line>
        </w:pict>
      </w:r>
      <w:r w:rsidRPr="00127CDD">
        <w:rPr>
          <w:color w:val="000000"/>
          <w:spacing w:val="-2"/>
          <w:sz w:val="22"/>
          <w:szCs w:val="22"/>
        </w:rPr>
        <w:t>родных отношений. Свидетельством этого является, в частности, предост</w:t>
      </w:r>
      <w:r w:rsidRPr="00127CDD">
        <w:rPr>
          <w:color w:val="000000"/>
          <w:spacing w:val="5"/>
          <w:sz w:val="22"/>
          <w:szCs w:val="22"/>
        </w:rPr>
        <w:t>авление Содружеству статуса наблюдателя в ООН.</w:t>
      </w:r>
    </w:p>
    <w:p w:rsidR="00B04272" w:rsidRPr="00127CDD" w:rsidRDefault="00B04272" w:rsidP="00B04272">
      <w:pPr>
        <w:shd w:val="clear" w:color="auto" w:fill="FFFFFF"/>
        <w:spacing w:line="310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7" w:line="324" w:lineRule="exact"/>
        <w:ind w:right="22"/>
        <w:jc w:val="both"/>
        <w:rPr>
          <w:color w:val="000000"/>
          <w:spacing w:val="-1"/>
          <w:sz w:val="22"/>
          <w:szCs w:val="22"/>
        </w:rPr>
      </w:pPr>
      <w:r w:rsidRPr="00127CDD">
        <w:rPr>
          <w:color w:val="000000"/>
          <w:spacing w:val="-1"/>
          <w:sz w:val="22"/>
          <w:szCs w:val="22"/>
        </w:rPr>
        <w:t>К весьма важным политическим итогам пятилетнего развития СНГ с</w:t>
      </w:r>
      <w:r w:rsidRPr="00127CDD">
        <w:rPr>
          <w:color w:val="000000"/>
          <w:spacing w:val="1"/>
          <w:sz w:val="22"/>
          <w:szCs w:val="22"/>
        </w:rPr>
        <w:t>ледует отнести создание организационной структуры Содружества: С</w:t>
      </w:r>
      <w:r w:rsidRPr="00127CDD">
        <w:rPr>
          <w:color w:val="000000"/>
          <w:spacing w:val="4"/>
          <w:sz w:val="22"/>
          <w:szCs w:val="22"/>
        </w:rPr>
        <w:t>овета глав государств и Совета глав правительств, Межпарламентс</w:t>
      </w:r>
      <w:r w:rsidRPr="00127CDD">
        <w:rPr>
          <w:color w:val="000000"/>
          <w:sz w:val="22"/>
          <w:szCs w:val="22"/>
        </w:rPr>
        <w:t xml:space="preserve">кой ассамблеи СНГ. С </w:t>
      </w:r>
      <w:smartTag w:uri="urn:schemas-microsoft-com:office:smarttags" w:element="metricconverter">
        <w:smartTagPr>
          <w:attr w:name="ProductID" w:val="1993 г"/>
        </w:smartTagPr>
        <w:r w:rsidRPr="00127CDD">
          <w:rPr>
            <w:color w:val="000000"/>
            <w:sz w:val="22"/>
            <w:szCs w:val="22"/>
          </w:rPr>
          <w:t>1993 г</w:t>
        </w:r>
      </w:smartTag>
      <w:r w:rsidRPr="00127CDD">
        <w:rPr>
          <w:color w:val="000000"/>
          <w:sz w:val="22"/>
          <w:szCs w:val="22"/>
        </w:rPr>
        <w:t>. в Минске действует Исполнительный с</w:t>
      </w:r>
      <w:r w:rsidRPr="00127CDD">
        <w:rPr>
          <w:color w:val="000000"/>
          <w:spacing w:val="-1"/>
          <w:sz w:val="22"/>
          <w:szCs w:val="22"/>
        </w:rPr>
        <w:t>екретариат Содружества. Кроме того, созданы Совет министров ино</w:t>
      </w:r>
      <w:r w:rsidRPr="00127CDD">
        <w:rPr>
          <w:color w:val="000000"/>
          <w:spacing w:val="-1"/>
          <w:sz w:val="22"/>
          <w:szCs w:val="22"/>
        </w:rPr>
        <w:softHyphen/>
      </w:r>
      <w:r w:rsidRPr="00127CDD">
        <w:rPr>
          <w:color w:val="000000"/>
          <w:spacing w:val="-3"/>
          <w:sz w:val="22"/>
          <w:szCs w:val="22"/>
        </w:rPr>
        <w:t>странных дел, Совет министров обороны государств СНГ, органы отрас</w:t>
      </w:r>
      <w:r w:rsidRPr="00127CDD">
        <w:rPr>
          <w:color w:val="000000"/>
          <w:spacing w:val="-1"/>
          <w:sz w:val="22"/>
          <w:szCs w:val="22"/>
        </w:rPr>
        <w:t xml:space="preserve">левого сотрудничества — Совет руководителей внешнеэкономических </w:t>
      </w:r>
      <w:r w:rsidRPr="00127CDD">
        <w:rPr>
          <w:color w:val="000000"/>
          <w:spacing w:val="1"/>
          <w:sz w:val="22"/>
          <w:szCs w:val="22"/>
        </w:rPr>
        <w:t>ведомств, Межправительственный совет по нефти и газу, межправи</w:t>
      </w:r>
      <w:r w:rsidRPr="00127CDD">
        <w:rPr>
          <w:color w:val="000000"/>
          <w:spacing w:val="1"/>
          <w:sz w:val="22"/>
          <w:szCs w:val="22"/>
        </w:rPr>
        <w:softHyphen/>
      </w:r>
      <w:r w:rsidRPr="00127CDD">
        <w:rPr>
          <w:color w:val="000000"/>
          <w:sz w:val="22"/>
          <w:szCs w:val="22"/>
        </w:rPr>
        <w:t>тельственные советы руководителей многих других отраслей экономи</w:t>
      </w:r>
      <w:r w:rsidRPr="00127CDD">
        <w:rPr>
          <w:color w:val="000000"/>
          <w:sz w:val="22"/>
          <w:szCs w:val="22"/>
        </w:rPr>
        <w:softHyphen/>
        <w:t>ки</w:t>
      </w:r>
      <w:r w:rsidRPr="00127CDD">
        <w:rPr>
          <w:color w:val="000000"/>
          <w:spacing w:val="-1"/>
          <w:sz w:val="22"/>
          <w:szCs w:val="22"/>
        </w:rPr>
        <w:t xml:space="preserve"> (всего более 80).</w:t>
      </w:r>
    </w:p>
    <w:p w:rsidR="00B04272" w:rsidRPr="00127CDD" w:rsidRDefault="00B04272" w:rsidP="00B04272">
      <w:pPr>
        <w:shd w:val="clear" w:color="auto" w:fill="FFFFFF"/>
        <w:spacing w:before="7" w:line="324" w:lineRule="exact"/>
        <w:ind w:right="22"/>
        <w:jc w:val="both"/>
        <w:rPr>
          <w:sz w:val="22"/>
          <w:szCs w:val="22"/>
        </w:rPr>
      </w:pPr>
    </w:p>
    <w:p w:rsidR="00B04272" w:rsidRPr="00127CDD" w:rsidRDefault="00B04272" w:rsidP="00B04272">
      <w:pPr>
        <w:shd w:val="clear" w:color="auto" w:fill="FFFFFF"/>
        <w:spacing w:before="7" w:line="324" w:lineRule="exact"/>
        <w:ind w:right="14"/>
        <w:jc w:val="both"/>
        <w:rPr>
          <w:sz w:val="22"/>
          <w:szCs w:val="22"/>
        </w:rPr>
      </w:pPr>
      <w:r w:rsidRPr="00127CDD">
        <w:rPr>
          <w:color w:val="000000"/>
          <w:spacing w:val="4"/>
          <w:sz w:val="22"/>
          <w:szCs w:val="22"/>
        </w:rPr>
        <w:t>Развитие сотрудничества невозможно без создания соответствую</w:t>
      </w:r>
      <w:r w:rsidRPr="00127CDD">
        <w:rPr>
          <w:color w:val="000000"/>
          <w:spacing w:val="4"/>
          <w:sz w:val="22"/>
          <w:szCs w:val="22"/>
        </w:rPr>
        <w:softHyphen/>
      </w:r>
      <w:r w:rsidRPr="00127CDD">
        <w:rPr>
          <w:color w:val="000000"/>
          <w:spacing w:val="1"/>
          <w:sz w:val="22"/>
          <w:szCs w:val="22"/>
        </w:rPr>
        <w:t xml:space="preserve">щей правовой основы. </w:t>
      </w:r>
    </w:p>
    <w:p w:rsidR="00B04272" w:rsidRDefault="00B04272" w:rsidP="00B04272">
      <w:pPr>
        <w:shd w:val="clear" w:color="auto" w:fill="FFFFFF"/>
        <w:spacing w:before="14" w:line="324" w:lineRule="exact"/>
        <w:ind w:right="14"/>
        <w:jc w:val="both"/>
        <w:rPr>
          <w:color w:val="000000"/>
          <w:spacing w:val="-1"/>
          <w:sz w:val="22"/>
          <w:szCs w:val="22"/>
        </w:rPr>
      </w:pPr>
      <w:r w:rsidRPr="00127CDD">
        <w:rPr>
          <w:color w:val="000000"/>
          <w:spacing w:val="-1"/>
          <w:sz w:val="22"/>
          <w:szCs w:val="22"/>
        </w:rPr>
        <w:t xml:space="preserve">В 1993г. подписан Договор о создании Экономического союза. Этот </w:t>
      </w:r>
      <w:r w:rsidRPr="00127CDD">
        <w:rPr>
          <w:color w:val="000000"/>
          <w:spacing w:val="-2"/>
          <w:sz w:val="22"/>
          <w:szCs w:val="22"/>
        </w:rPr>
        <w:t>документ определил долгосрочные цели СНГ в развитии интеграции, в создании общего рынка товаров, капиталов, рабочей силы и услуг. Раз</w:t>
      </w:r>
      <w:r w:rsidRPr="00127CDD">
        <w:rPr>
          <w:color w:val="000000"/>
          <w:spacing w:val="-2"/>
          <w:sz w:val="22"/>
          <w:szCs w:val="22"/>
        </w:rPr>
        <w:softHyphen/>
        <w:t>работана концепция последовательного образования зон свободной тор</w:t>
      </w:r>
      <w:r w:rsidRPr="00127CDD">
        <w:rPr>
          <w:color w:val="000000"/>
          <w:spacing w:val="-2"/>
          <w:sz w:val="22"/>
          <w:szCs w:val="22"/>
        </w:rPr>
        <w:softHyphen/>
      </w:r>
      <w:r w:rsidRPr="00127CDD">
        <w:rPr>
          <w:color w:val="000000"/>
          <w:spacing w:val="6"/>
          <w:sz w:val="22"/>
          <w:szCs w:val="22"/>
        </w:rPr>
        <w:t xml:space="preserve">говли, таможенного и платежного союзов, а в будущем валютного </w:t>
      </w:r>
      <w:r w:rsidRPr="00127CDD">
        <w:rPr>
          <w:color w:val="000000"/>
          <w:spacing w:val="7"/>
          <w:sz w:val="22"/>
          <w:szCs w:val="22"/>
        </w:rPr>
        <w:t xml:space="preserve">союза, которые послужат общей основой для образования общего </w:t>
      </w:r>
      <w:r w:rsidRPr="00127CDD">
        <w:rPr>
          <w:color w:val="000000"/>
          <w:spacing w:val="-1"/>
          <w:sz w:val="22"/>
          <w:szCs w:val="22"/>
        </w:rPr>
        <w:t>рынка Содружества.</w:t>
      </w:r>
    </w:p>
    <w:p w:rsidR="00B04272" w:rsidRPr="00127CDD" w:rsidRDefault="00B04272" w:rsidP="00B04272">
      <w:pPr>
        <w:shd w:val="clear" w:color="auto" w:fill="FFFFFF"/>
        <w:spacing w:before="14" w:line="324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24" w:lineRule="exact"/>
        <w:ind w:right="7"/>
        <w:jc w:val="both"/>
        <w:rPr>
          <w:color w:val="000000"/>
          <w:spacing w:val="-7"/>
          <w:sz w:val="22"/>
          <w:szCs w:val="22"/>
        </w:rPr>
      </w:pPr>
      <w:r w:rsidRPr="00127CDD">
        <w:rPr>
          <w:color w:val="000000"/>
          <w:spacing w:val="2"/>
          <w:sz w:val="22"/>
          <w:szCs w:val="22"/>
        </w:rPr>
        <w:t xml:space="preserve">Последние </w:t>
      </w:r>
      <w:r w:rsidR="00280E4B">
        <w:rPr>
          <w:color w:val="000000"/>
          <w:spacing w:val="2"/>
          <w:sz w:val="22"/>
          <w:szCs w:val="22"/>
        </w:rPr>
        <w:t>несколько лет</w:t>
      </w:r>
      <w:r w:rsidRPr="00127CDD">
        <w:rPr>
          <w:color w:val="000000"/>
          <w:spacing w:val="2"/>
          <w:sz w:val="22"/>
          <w:szCs w:val="22"/>
        </w:rPr>
        <w:t xml:space="preserve"> можно охарактеризовать как этап, когда меня</w:t>
      </w:r>
      <w:r w:rsidRPr="00127CDD">
        <w:rPr>
          <w:color w:val="000000"/>
          <w:spacing w:val="2"/>
          <w:sz w:val="22"/>
          <w:szCs w:val="22"/>
        </w:rPr>
        <w:softHyphen/>
      </w:r>
      <w:r w:rsidRPr="00127CDD">
        <w:rPr>
          <w:color w:val="000000"/>
          <w:spacing w:val="6"/>
          <w:sz w:val="22"/>
          <w:szCs w:val="22"/>
        </w:rPr>
        <w:t xml:space="preserve">лась архитектура СНГ. В рамках СНГ сформировался Таможенный </w:t>
      </w:r>
      <w:r w:rsidRPr="00127CDD">
        <w:rPr>
          <w:color w:val="000000"/>
          <w:spacing w:val="-1"/>
          <w:sz w:val="22"/>
          <w:szCs w:val="22"/>
        </w:rPr>
        <w:t>союз между Россией, Белоруссией, Казахстаном и Киргизией. Его ре</w:t>
      </w:r>
      <w:r w:rsidRPr="00127CDD">
        <w:rPr>
          <w:color w:val="000000"/>
          <w:spacing w:val="-1"/>
          <w:sz w:val="22"/>
          <w:szCs w:val="22"/>
        </w:rPr>
        <w:softHyphen/>
      </w:r>
      <w:r w:rsidRPr="00127CDD">
        <w:rPr>
          <w:color w:val="000000"/>
          <w:spacing w:val="2"/>
          <w:sz w:val="22"/>
          <w:szCs w:val="22"/>
        </w:rPr>
        <w:t>зультаты можно уже ощутить реально. Благодаря общему таможенно</w:t>
      </w:r>
      <w:r w:rsidRPr="00127CDD">
        <w:rPr>
          <w:color w:val="000000"/>
          <w:spacing w:val="2"/>
          <w:sz w:val="22"/>
          <w:szCs w:val="22"/>
        </w:rPr>
        <w:softHyphen/>
      </w:r>
      <w:r w:rsidRPr="00127CDD">
        <w:rPr>
          <w:color w:val="000000"/>
          <w:spacing w:val="-1"/>
          <w:sz w:val="22"/>
          <w:szCs w:val="22"/>
        </w:rPr>
        <w:t>му пространству более свободным стало перемещение товаров и капи</w:t>
      </w:r>
      <w:r w:rsidRPr="00127CDD">
        <w:rPr>
          <w:color w:val="000000"/>
          <w:spacing w:val="-1"/>
          <w:sz w:val="22"/>
          <w:szCs w:val="22"/>
        </w:rPr>
        <w:softHyphen/>
      </w:r>
      <w:r w:rsidRPr="00127CDD">
        <w:rPr>
          <w:color w:val="000000"/>
          <w:spacing w:val="-7"/>
          <w:sz w:val="22"/>
          <w:szCs w:val="22"/>
        </w:rPr>
        <w:t>талов.</w:t>
      </w:r>
    </w:p>
    <w:p w:rsidR="00B04272" w:rsidRPr="00127CDD" w:rsidRDefault="00B04272" w:rsidP="00B04272">
      <w:pPr>
        <w:shd w:val="clear" w:color="auto" w:fill="FFFFFF"/>
        <w:spacing w:line="324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7" w:line="324" w:lineRule="exact"/>
        <w:ind w:right="7"/>
        <w:jc w:val="both"/>
        <w:rPr>
          <w:color w:val="000000"/>
          <w:spacing w:val="-1"/>
          <w:sz w:val="22"/>
          <w:szCs w:val="22"/>
        </w:rPr>
      </w:pPr>
      <w:r w:rsidRPr="00127CDD">
        <w:rPr>
          <w:color w:val="000000"/>
          <w:spacing w:val="-2"/>
          <w:sz w:val="22"/>
          <w:szCs w:val="22"/>
        </w:rPr>
        <w:t xml:space="preserve">В марте </w:t>
      </w:r>
      <w:smartTag w:uri="urn:schemas-microsoft-com:office:smarttags" w:element="metricconverter">
        <w:smartTagPr>
          <w:attr w:name="ProductID" w:val="1996 г"/>
        </w:smartTagPr>
        <w:r w:rsidRPr="00127CDD">
          <w:rPr>
            <w:color w:val="000000"/>
            <w:spacing w:val="-2"/>
            <w:sz w:val="22"/>
            <w:szCs w:val="22"/>
          </w:rPr>
          <w:t>1996 г</w:t>
        </w:r>
      </w:smartTag>
      <w:r w:rsidRPr="00127CDD">
        <w:rPr>
          <w:color w:val="000000"/>
          <w:spacing w:val="-2"/>
          <w:sz w:val="22"/>
          <w:szCs w:val="22"/>
        </w:rPr>
        <w:t xml:space="preserve">. государства — члены Таможенного союза подписали </w:t>
      </w:r>
      <w:r w:rsidRPr="00127CDD">
        <w:rPr>
          <w:color w:val="000000"/>
          <w:spacing w:val="-3"/>
          <w:sz w:val="22"/>
          <w:szCs w:val="22"/>
        </w:rPr>
        <w:t>договор об углублении интеграции в экономической и гуманитарной об</w:t>
      </w:r>
      <w:r w:rsidRPr="00127CDD">
        <w:rPr>
          <w:color w:val="000000"/>
          <w:spacing w:val="-3"/>
          <w:sz w:val="22"/>
          <w:szCs w:val="22"/>
        </w:rPr>
        <w:softHyphen/>
      </w:r>
      <w:r w:rsidRPr="00127CDD">
        <w:rPr>
          <w:color w:val="000000"/>
          <w:spacing w:val="1"/>
          <w:sz w:val="22"/>
          <w:szCs w:val="22"/>
        </w:rPr>
        <w:t xml:space="preserve">ластях. В апреле </w:t>
      </w:r>
      <w:smartTag w:uri="urn:schemas-microsoft-com:office:smarttags" w:element="metricconverter">
        <w:smartTagPr>
          <w:attr w:name="ProductID" w:val="1996 г"/>
        </w:smartTagPr>
        <w:r w:rsidRPr="00127CDD">
          <w:rPr>
            <w:color w:val="000000"/>
            <w:spacing w:val="1"/>
            <w:sz w:val="22"/>
            <w:szCs w:val="22"/>
          </w:rPr>
          <w:t>1996 г</w:t>
        </w:r>
      </w:smartTag>
      <w:r w:rsidRPr="00127CDD">
        <w:rPr>
          <w:color w:val="000000"/>
          <w:spacing w:val="1"/>
          <w:sz w:val="22"/>
          <w:szCs w:val="22"/>
        </w:rPr>
        <w:t>. произошло историческое событие в жизни на</w:t>
      </w:r>
      <w:r w:rsidRPr="00127CDD">
        <w:rPr>
          <w:color w:val="000000"/>
          <w:spacing w:val="1"/>
          <w:sz w:val="22"/>
          <w:szCs w:val="22"/>
        </w:rPr>
        <w:softHyphen/>
      </w:r>
      <w:r w:rsidRPr="00127CDD">
        <w:rPr>
          <w:color w:val="000000"/>
          <w:spacing w:val="-1"/>
          <w:sz w:val="22"/>
          <w:szCs w:val="22"/>
        </w:rPr>
        <w:t>родов России и Белоруссии — подписан Договор о создании Сообщест</w:t>
      </w:r>
      <w:r w:rsidRPr="00127CDD">
        <w:rPr>
          <w:color w:val="000000"/>
          <w:spacing w:val="-1"/>
          <w:sz w:val="22"/>
          <w:szCs w:val="22"/>
        </w:rPr>
        <w:softHyphen/>
        <w:t>ва двух стран.</w:t>
      </w:r>
    </w:p>
    <w:p w:rsidR="00B04272" w:rsidRPr="00127CDD" w:rsidRDefault="00B04272" w:rsidP="00B04272">
      <w:pPr>
        <w:shd w:val="clear" w:color="auto" w:fill="FFFFFF"/>
        <w:spacing w:before="7" w:line="324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24" w:lineRule="exact"/>
        <w:jc w:val="both"/>
        <w:rPr>
          <w:color w:val="000000"/>
          <w:spacing w:val="-1"/>
          <w:sz w:val="22"/>
          <w:szCs w:val="22"/>
        </w:rPr>
      </w:pPr>
      <w:r w:rsidRPr="00127CDD">
        <w:rPr>
          <w:color w:val="000000"/>
          <w:spacing w:val="-1"/>
          <w:sz w:val="22"/>
          <w:szCs w:val="22"/>
        </w:rPr>
        <w:t>Таким образом, архитектура Содружества изменилась: в ней образо</w:t>
      </w:r>
      <w:r w:rsidRPr="00127CDD">
        <w:rPr>
          <w:color w:val="000000"/>
          <w:spacing w:val="-1"/>
          <w:sz w:val="22"/>
          <w:szCs w:val="22"/>
        </w:rPr>
        <w:softHyphen/>
        <w:t>валось своего рода центральное ядро — основа для дальнейшего разви</w:t>
      </w:r>
      <w:r w:rsidRPr="00127CDD">
        <w:rPr>
          <w:color w:val="000000"/>
          <w:spacing w:val="-1"/>
          <w:sz w:val="22"/>
          <w:szCs w:val="22"/>
        </w:rPr>
        <w:softHyphen/>
        <w:t>тия стран СНГ.</w:t>
      </w:r>
    </w:p>
    <w:p w:rsidR="00B04272" w:rsidRPr="00127CDD" w:rsidRDefault="00B04272" w:rsidP="00B04272">
      <w:pPr>
        <w:shd w:val="clear" w:color="auto" w:fill="FFFFFF"/>
        <w:spacing w:line="324" w:lineRule="exact"/>
        <w:jc w:val="both"/>
        <w:rPr>
          <w:sz w:val="22"/>
          <w:szCs w:val="22"/>
        </w:rPr>
      </w:pPr>
    </w:p>
    <w:p w:rsidR="00B04272" w:rsidRPr="002579F0" w:rsidRDefault="00B04272" w:rsidP="00B04272">
      <w:pPr>
        <w:jc w:val="both"/>
        <w:rPr>
          <w:sz w:val="22"/>
          <w:szCs w:val="22"/>
        </w:rPr>
      </w:pPr>
      <w:r w:rsidRPr="002579F0">
        <w:rPr>
          <w:sz w:val="22"/>
          <w:szCs w:val="22"/>
        </w:rPr>
        <w:t>С точки зрения политической для</w:t>
      </w:r>
      <w:r>
        <w:rPr>
          <w:sz w:val="22"/>
          <w:szCs w:val="22"/>
        </w:rPr>
        <w:t xml:space="preserve"> стран СНГ весьма важным являет</w:t>
      </w:r>
      <w:r w:rsidRPr="002579F0">
        <w:rPr>
          <w:sz w:val="22"/>
          <w:szCs w:val="22"/>
        </w:rPr>
        <w:t xml:space="preserve">ся Меморандум о поддержании мира и стабильности в Содружестве Независимых Государств, который был подписан 10 февраля  </w:t>
      </w:r>
      <w:smartTag w:uri="urn:schemas-microsoft-com:office:smarttags" w:element="metricconverter">
        <w:smartTagPr>
          <w:attr w:name="ProductID" w:val="1995 г"/>
        </w:smartTagPr>
        <w:r>
          <w:rPr>
            <w:sz w:val="22"/>
            <w:szCs w:val="22"/>
          </w:rPr>
          <w:t>1</w:t>
        </w:r>
        <w:r w:rsidRPr="002579F0">
          <w:rPr>
            <w:sz w:val="22"/>
            <w:szCs w:val="22"/>
          </w:rPr>
          <w:t>995 г</w:t>
        </w:r>
      </w:smartTag>
      <w:r w:rsidRPr="002579F0">
        <w:rPr>
          <w:sz w:val="22"/>
          <w:szCs w:val="22"/>
        </w:rPr>
        <w:t>. Алма-Ате главами всех 12 государств</w:t>
      </w:r>
      <w:r>
        <w:rPr>
          <w:rStyle w:val="a5"/>
          <w:sz w:val="22"/>
          <w:szCs w:val="22"/>
        </w:rPr>
        <w:footnoteReference w:id="2"/>
      </w:r>
      <w:r w:rsidRPr="002579F0">
        <w:rPr>
          <w:sz w:val="22"/>
          <w:szCs w:val="22"/>
        </w:rPr>
        <w:t>.</w:t>
      </w:r>
    </w:p>
    <w:p w:rsidR="00B04272" w:rsidRPr="002579F0" w:rsidRDefault="00B04272" w:rsidP="00B04272">
      <w:pPr>
        <w:jc w:val="both"/>
        <w:rPr>
          <w:sz w:val="22"/>
          <w:szCs w:val="22"/>
        </w:rPr>
      </w:pPr>
    </w:p>
    <w:p w:rsidR="00B04272" w:rsidRPr="002579F0" w:rsidRDefault="00B04272" w:rsidP="00B04272">
      <w:pPr>
        <w:jc w:val="both"/>
        <w:rPr>
          <w:sz w:val="22"/>
          <w:szCs w:val="22"/>
        </w:rPr>
      </w:pPr>
      <w:r w:rsidRPr="002579F0">
        <w:rPr>
          <w:sz w:val="22"/>
          <w:szCs w:val="22"/>
        </w:rPr>
        <w:t>Государства СНГ заявили о том, что они будут воздерживаться от военного, политического, экономического и иных форм давления друг на друга.</w:t>
      </w:r>
    </w:p>
    <w:p w:rsidR="00B04272" w:rsidRPr="002579F0" w:rsidRDefault="00B04272" w:rsidP="00B04272">
      <w:pPr>
        <w:jc w:val="both"/>
        <w:rPr>
          <w:sz w:val="22"/>
          <w:szCs w:val="22"/>
        </w:rPr>
      </w:pPr>
    </w:p>
    <w:p w:rsidR="00B04272" w:rsidRPr="002579F0" w:rsidRDefault="00B04272" w:rsidP="00B04272">
      <w:pPr>
        <w:jc w:val="both"/>
        <w:rPr>
          <w:sz w:val="22"/>
          <w:szCs w:val="22"/>
        </w:rPr>
      </w:pPr>
      <w:r w:rsidRPr="002579F0">
        <w:rPr>
          <w:sz w:val="22"/>
          <w:szCs w:val="22"/>
        </w:rPr>
        <w:t>Страны Содружества намерены пресекать в соответствии со своим национальным законодательством создание и деятельность на своих территориях организаций, групп или отдельных лиц, направленную против независимости, территориальной целостности и неприкосновенности границ либо на обострение межнациональных отношений, а также на посягательства извне на государственное устройство государств, подписавших Меморандум.</w:t>
      </w:r>
    </w:p>
    <w:p w:rsidR="00B04272" w:rsidRPr="002579F0" w:rsidRDefault="00B04272" w:rsidP="00B04272">
      <w:pPr>
        <w:jc w:val="both"/>
        <w:rPr>
          <w:sz w:val="22"/>
          <w:szCs w:val="22"/>
        </w:rPr>
      </w:pPr>
    </w:p>
    <w:p w:rsidR="00B04272" w:rsidRPr="002579F0" w:rsidRDefault="00B04272" w:rsidP="00B04272">
      <w:pPr>
        <w:jc w:val="both"/>
        <w:rPr>
          <w:sz w:val="22"/>
          <w:szCs w:val="22"/>
        </w:rPr>
      </w:pPr>
      <w:r w:rsidRPr="002579F0">
        <w:rPr>
          <w:sz w:val="22"/>
          <w:szCs w:val="22"/>
        </w:rPr>
        <w:t>Государства СНГ подтвердили нерушимость существующих границ друг друга и выступили против любых действий, подрывающих их незыблемость, и намерены решать все споры, возникающие по вопросам границ и территорий, только мирными средствами.</w:t>
      </w:r>
    </w:p>
    <w:p w:rsidR="00B04272" w:rsidRPr="002579F0" w:rsidRDefault="00B04272" w:rsidP="00B04272">
      <w:pPr>
        <w:jc w:val="both"/>
        <w:rPr>
          <w:sz w:val="22"/>
          <w:szCs w:val="22"/>
        </w:rPr>
      </w:pPr>
      <w:r w:rsidRPr="002579F0">
        <w:rPr>
          <w:sz w:val="22"/>
          <w:szCs w:val="22"/>
        </w:rPr>
        <w:tab/>
      </w:r>
    </w:p>
    <w:p w:rsidR="00B04272" w:rsidRPr="002579F0" w:rsidRDefault="00B04272" w:rsidP="00B04272">
      <w:pPr>
        <w:jc w:val="both"/>
        <w:rPr>
          <w:sz w:val="22"/>
          <w:szCs w:val="22"/>
        </w:rPr>
      </w:pPr>
      <w:r w:rsidRPr="002579F0">
        <w:rPr>
          <w:sz w:val="22"/>
          <w:szCs w:val="22"/>
        </w:rPr>
        <w:t>В случае возникновения ситуации, затрагивающей интересы безопасности какого-либо государства, подписавшего Меморандум, оно может обратиться к другим государствам—участникам СНГ с просьбой безотлагательно провести консультации.</w:t>
      </w:r>
    </w:p>
    <w:p w:rsidR="00B04272" w:rsidRPr="002579F0" w:rsidRDefault="00B04272" w:rsidP="00B04272">
      <w:pPr>
        <w:jc w:val="both"/>
        <w:rPr>
          <w:sz w:val="22"/>
          <w:szCs w:val="22"/>
        </w:rPr>
      </w:pPr>
      <w:r w:rsidRPr="002579F0">
        <w:rPr>
          <w:sz w:val="22"/>
          <w:szCs w:val="22"/>
        </w:rPr>
        <w:tab/>
      </w:r>
    </w:p>
    <w:p w:rsidR="00B04272" w:rsidRPr="002579F0" w:rsidRDefault="00B04272" w:rsidP="00B04272">
      <w:pPr>
        <w:jc w:val="both"/>
        <w:rPr>
          <w:sz w:val="22"/>
          <w:szCs w:val="22"/>
        </w:rPr>
      </w:pPr>
      <w:r w:rsidRPr="002579F0">
        <w:rPr>
          <w:sz w:val="22"/>
          <w:szCs w:val="22"/>
        </w:rPr>
        <w:t>Государства должны воздерживаться от любого прямого или косвенного вмешательства во внутренние дела другого государства-участника а также воздерживаться от участия в союзах или блоках, направленных против любой из стран СНГ.</w:t>
      </w:r>
    </w:p>
    <w:p w:rsidR="00B04272" w:rsidRPr="002579F0" w:rsidRDefault="00B04272" w:rsidP="00B04272">
      <w:pPr>
        <w:jc w:val="both"/>
        <w:rPr>
          <w:sz w:val="22"/>
          <w:szCs w:val="22"/>
        </w:rPr>
      </w:pPr>
    </w:p>
    <w:p w:rsidR="00B04272" w:rsidRPr="002579F0" w:rsidRDefault="00B04272" w:rsidP="00B04272">
      <w:pPr>
        <w:jc w:val="both"/>
        <w:rPr>
          <w:sz w:val="22"/>
          <w:szCs w:val="22"/>
        </w:rPr>
      </w:pPr>
      <w:r w:rsidRPr="002579F0">
        <w:rPr>
          <w:sz w:val="22"/>
          <w:szCs w:val="22"/>
        </w:rPr>
        <w:t>Государства Содружества на своих территориях в соответствии с национальным законодательством и международными нормами будут предпринимать меры для пресечения любых проявлений сепаратизма национализма, шовинизма и фашизма. Они будут содействовать объективному освещению общественно-политических процессов в других государствах СНГ.</w:t>
      </w:r>
    </w:p>
    <w:p w:rsidR="00B04272" w:rsidRPr="002579F0" w:rsidRDefault="00B04272" w:rsidP="00B04272">
      <w:pPr>
        <w:jc w:val="both"/>
        <w:rPr>
          <w:sz w:val="22"/>
          <w:szCs w:val="22"/>
        </w:rPr>
      </w:pPr>
      <w:r w:rsidRPr="002579F0">
        <w:rPr>
          <w:sz w:val="22"/>
          <w:szCs w:val="22"/>
        </w:rPr>
        <w:tab/>
      </w:r>
    </w:p>
    <w:p w:rsidR="00B04272" w:rsidRPr="002579F0" w:rsidRDefault="00B04272" w:rsidP="00B04272">
      <w:pPr>
        <w:jc w:val="both"/>
        <w:rPr>
          <w:sz w:val="22"/>
          <w:szCs w:val="22"/>
        </w:rPr>
      </w:pPr>
      <w:r w:rsidRPr="002579F0">
        <w:rPr>
          <w:sz w:val="22"/>
          <w:szCs w:val="22"/>
        </w:rPr>
        <w:t>Государства обязуются не поддерживать на территории других государств Содружества сепаратистских движений, а также сепаратистские режимы, если таковые возникнут; не</w:t>
      </w:r>
      <w:r>
        <w:rPr>
          <w:sz w:val="22"/>
          <w:szCs w:val="22"/>
        </w:rPr>
        <w:t xml:space="preserve"> устанавливать с ними политичес</w:t>
      </w:r>
      <w:r w:rsidRPr="002579F0">
        <w:rPr>
          <w:sz w:val="22"/>
          <w:szCs w:val="22"/>
        </w:rPr>
        <w:t>ких, экономических и других связей; не допускать использование ими территорий и коммуникаций государс</w:t>
      </w:r>
      <w:r>
        <w:rPr>
          <w:sz w:val="22"/>
          <w:szCs w:val="22"/>
        </w:rPr>
        <w:t>тв СНГ; не оказывать им экономи</w:t>
      </w:r>
      <w:r w:rsidRPr="002579F0">
        <w:rPr>
          <w:sz w:val="22"/>
          <w:szCs w:val="22"/>
        </w:rPr>
        <w:t>ческой, финансовой, военной и друго</w:t>
      </w:r>
      <w:r>
        <w:rPr>
          <w:sz w:val="22"/>
          <w:szCs w:val="22"/>
        </w:rPr>
        <w:t>й помощи. Государства будут под</w:t>
      </w:r>
      <w:r w:rsidRPr="002579F0">
        <w:rPr>
          <w:sz w:val="22"/>
          <w:szCs w:val="22"/>
        </w:rPr>
        <w:t>держивать усилия друг друга по дальнейшему укреплению мер доверия и безопасности между ними.</w:t>
      </w:r>
    </w:p>
    <w:p w:rsidR="00B04272" w:rsidRPr="002579F0" w:rsidRDefault="00B04272" w:rsidP="00B04272">
      <w:pPr>
        <w:jc w:val="both"/>
        <w:rPr>
          <w:sz w:val="22"/>
          <w:szCs w:val="22"/>
        </w:rPr>
      </w:pPr>
    </w:p>
    <w:p w:rsidR="00B04272" w:rsidRPr="006E439B" w:rsidRDefault="00B04272" w:rsidP="00B04272">
      <w:pPr>
        <w:jc w:val="both"/>
        <w:rPr>
          <w:sz w:val="22"/>
          <w:szCs w:val="22"/>
        </w:rPr>
      </w:pPr>
      <w:r w:rsidRPr="002579F0">
        <w:rPr>
          <w:sz w:val="22"/>
          <w:szCs w:val="22"/>
        </w:rPr>
        <w:t>Следует отметить, что государств</w:t>
      </w:r>
      <w:r>
        <w:rPr>
          <w:sz w:val="22"/>
          <w:szCs w:val="22"/>
        </w:rPr>
        <w:t>а Содружества приняли немало до</w:t>
      </w:r>
      <w:r w:rsidRPr="002579F0">
        <w:rPr>
          <w:sz w:val="22"/>
          <w:szCs w:val="22"/>
        </w:rPr>
        <w:t xml:space="preserve">кументов в политической области. Многие из них будут рассмотрены в соответствующем разделе, в котором речь пойдет о сотрудничестве в </w:t>
      </w:r>
      <w:r w:rsidR="00280E4B">
        <w:rPr>
          <w:sz w:val="22"/>
          <w:szCs w:val="22"/>
        </w:rPr>
        <w:t>сфере</w:t>
      </w:r>
      <w:r w:rsidRPr="002579F0">
        <w:rPr>
          <w:sz w:val="22"/>
          <w:szCs w:val="22"/>
        </w:rPr>
        <w:t xml:space="preserve"> обеспечения коллективной безопасности.</w:t>
      </w:r>
    </w:p>
    <w:p w:rsidR="00B04272" w:rsidRPr="00B04272" w:rsidRDefault="00B04272" w:rsidP="00B04272"/>
    <w:p w:rsidR="00B04272" w:rsidRPr="00B04272" w:rsidRDefault="00B04272" w:rsidP="00B04272"/>
    <w:p w:rsidR="00B04272" w:rsidRPr="00B04272" w:rsidRDefault="00B04272" w:rsidP="00B04272"/>
    <w:p w:rsidR="00B04272" w:rsidRPr="00B04272" w:rsidRDefault="00B04272" w:rsidP="00B04272"/>
    <w:p w:rsidR="00B04272" w:rsidRPr="00B04272" w:rsidRDefault="00B04272" w:rsidP="00B04272"/>
    <w:p w:rsidR="00B04272" w:rsidRPr="00CF162B" w:rsidRDefault="00B04272" w:rsidP="00B04272">
      <w:pPr>
        <w:pStyle w:val="2"/>
        <w:pageBreakBefore/>
        <w:numPr>
          <w:ilvl w:val="0"/>
          <w:numId w:val="1"/>
        </w:numPr>
        <w:ind w:left="641" w:hanging="357"/>
      </w:pPr>
      <w:bookmarkStart w:id="4" w:name="_Toc71664238"/>
      <w:r w:rsidRPr="00CF162B">
        <w:t>Сотрудничество в области обеспечения коллективной безопасности</w:t>
      </w:r>
      <w:bookmarkEnd w:id="4"/>
    </w:p>
    <w:p w:rsidR="00B04272" w:rsidRDefault="00B04272" w:rsidP="00B04272">
      <w:pPr>
        <w:shd w:val="clear" w:color="auto" w:fill="FFFFFF"/>
        <w:spacing w:before="230" w:line="310" w:lineRule="exact"/>
        <w:ind w:right="36"/>
        <w:jc w:val="both"/>
        <w:rPr>
          <w:color w:val="000000"/>
          <w:spacing w:val="-1"/>
          <w:sz w:val="22"/>
          <w:szCs w:val="22"/>
        </w:rPr>
      </w:pPr>
      <w:r w:rsidRPr="00CF162B">
        <w:rPr>
          <w:color w:val="000000"/>
          <w:spacing w:val="4"/>
          <w:sz w:val="22"/>
          <w:szCs w:val="22"/>
        </w:rPr>
        <w:t>После распада Советского Союза каждое государство стало созда</w:t>
      </w:r>
      <w:r w:rsidRPr="00CF162B">
        <w:rPr>
          <w:color w:val="000000"/>
          <w:sz w:val="22"/>
          <w:szCs w:val="22"/>
        </w:rPr>
        <w:t>вать свои собственные вооруженные силы. При этом никто, кроме России</w:t>
      </w:r>
      <w:r w:rsidRPr="00CF162B">
        <w:rPr>
          <w:color w:val="000000"/>
          <w:spacing w:val="-4"/>
          <w:sz w:val="22"/>
          <w:szCs w:val="22"/>
        </w:rPr>
        <w:t>, не спешил включать свою армию в какую-либо коллективную систем</w:t>
      </w:r>
      <w:r w:rsidRPr="00CF162B">
        <w:rPr>
          <w:color w:val="000000"/>
          <w:spacing w:val="-1"/>
          <w:sz w:val="22"/>
          <w:szCs w:val="22"/>
        </w:rPr>
        <w:t>у</w:t>
      </w:r>
      <w:r w:rsidRPr="00CF162B">
        <w:rPr>
          <w:rStyle w:val="a5"/>
          <w:color w:val="000000"/>
          <w:spacing w:val="-1"/>
          <w:sz w:val="22"/>
          <w:szCs w:val="22"/>
        </w:rPr>
        <w:footnoteReference w:id="3"/>
      </w:r>
      <w:r w:rsidRPr="00CF162B">
        <w:rPr>
          <w:color w:val="000000"/>
          <w:spacing w:val="-1"/>
          <w:sz w:val="22"/>
          <w:szCs w:val="22"/>
        </w:rPr>
        <w:t>. Однако не все смогли позволить себе создавать собственные вооруженные силы.</w:t>
      </w:r>
    </w:p>
    <w:p w:rsidR="00B04272" w:rsidRPr="00E155D2" w:rsidRDefault="00B04272" w:rsidP="00B04272">
      <w:pPr>
        <w:shd w:val="clear" w:color="auto" w:fill="FFFFFF"/>
        <w:spacing w:line="310" w:lineRule="exact"/>
        <w:ind w:right="34"/>
        <w:jc w:val="both"/>
        <w:rPr>
          <w:color w:val="000000"/>
          <w:spacing w:val="-1"/>
          <w:sz w:val="22"/>
          <w:szCs w:val="22"/>
        </w:rPr>
      </w:pPr>
    </w:p>
    <w:p w:rsidR="00B04272" w:rsidRPr="00CF162B" w:rsidRDefault="00B04272" w:rsidP="00B04272">
      <w:pPr>
        <w:shd w:val="clear" w:color="auto" w:fill="FFFFFF"/>
        <w:spacing w:line="310" w:lineRule="exact"/>
        <w:ind w:right="22"/>
        <w:jc w:val="both"/>
        <w:rPr>
          <w:sz w:val="22"/>
          <w:szCs w:val="22"/>
        </w:rPr>
      </w:pPr>
      <w:r w:rsidRPr="00CF162B">
        <w:rPr>
          <w:color w:val="000000"/>
          <w:spacing w:val="-2"/>
          <w:sz w:val="22"/>
          <w:szCs w:val="22"/>
        </w:rPr>
        <w:t>На всем постсоветском пространстве армию создали не многие госу</w:t>
      </w:r>
      <w:r w:rsidRPr="00CF162B">
        <w:rPr>
          <w:color w:val="000000"/>
          <w:sz w:val="22"/>
          <w:szCs w:val="22"/>
        </w:rPr>
        <w:t>дарства. Азербайджан и Армения в ходе войны за Карабах вынуждены б</w:t>
      </w:r>
      <w:r w:rsidRPr="00CF162B">
        <w:rPr>
          <w:color w:val="000000"/>
          <w:spacing w:val="4"/>
          <w:sz w:val="22"/>
          <w:szCs w:val="22"/>
        </w:rPr>
        <w:t>ыли заняться созданием боеспособных воинских отрядов. Таджикис</w:t>
      </w:r>
      <w:r w:rsidRPr="00CF162B">
        <w:rPr>
          <w:color w:val="000000"/>
          <w:spacing w:val="2"/>
          <w:sz w:val="22"/>
          <w:szCs w:val="22"/>
        </w:rPr>
        <w:t>тан также вел внутреннюю и внешнюю борьбу за выживание. Вероятно, он не сумел бы создать организованные вооруженные отряды, если б</w:t>
      </w:r>
      <w:r w:rsidRPr="00CF162B">
        <w:rPr>
          <w:color w:val="000000"/>
          <w:spacing w:val="-1"/>
          <w:sz w:val="22"/>
          <w:szCs w:val="22"/>
        </w:rPr>
        <w:t>ы не дислокация на его территории 201-й российской дивизии и росс</w:t>
      </w:r>
      <w:r w:rsidRPr="00CF162B">
        <w:rPr>
          <w:color w:val="000000"/>
          <w:spacing w:val="1"/>
          <w:sz w:val="22"/>
          <w:szCs w:val="22"/>
        </w:rPr>
        <w:t>ийских пограничных войск. Не первый год пытается создать армию Г</w:t>
      </w:r>
      <w:r w:rsidRPr="00CF162B">
        <w:rPr>
          <w:color w:val="000000"/>
          <w:spacing w:val="-1"/>
          <w:sz w:val="22"/>
          <w:szCs w:val="22"/>
        </w:rPr>
        <w:t>рузия, но события, связанные с действиями вокруг Абхазии и Южной О</w:t>
      </w:r>
      <w:r w:rsidRPr="00CF162B">
        <w:rPr>
          <w:color w:val="000000"/>
          <w:spacing w:val="5"/>
          <w:sz w:val="22"/>
          <w:szCs w:val="22"/>
        </w:rPr>
        <w:t>сетии, показывают, что практически боеспособной армии в Грузии н</w:t>
      </w:r>
      <w:r w:rsidRPr="00CF162B">
        <w:rPr>
          <w:color w:val="000000"/>
          <w:spacing w:val="-10"/>
          <w:sz w:val="22"/>
          <w:szCs w:val="22"/>
        </w:rPr>
        <w:t>ет.</w:t>
      </w:r>
    </w:p>
    <w:p w:rsidR="00B04272" w:rsidRDefault="00B04272" w:rsidP="00B04272">
      <w:pPr>
        <w:shd w:val="clear" w:color="auto" w:fill="FFFFFF"/>
        <w:spacing w:line="310" w:lineRule="exact"/>
        <w:jc w:val="both"/>
        <w:rPr>
          <w:color w:val="000000"/>
          <w:spacing w:val="-6"/>
          <w:sz w:val="22"/>
          <w:szCs w:val="22"/>
        </w:rPr>
      </w:pPr>
      <w:r w:rsidRPr="00CF162B">
        <w:rPr>
          <w:color w:val="000000"/>
          <w:spacing w:val="2"/>
          <w:sz w:val="22"/>
          <w:szCs w:val="22"/>
        </w:rPr>
        <w:t>Таким образом, если говорить об армии в ее действительном облике, то таковая в более или менее профессиональном качестве сохранилась ли</w:t>
      </w:r>
      <w:r w:rsidRPr="00CF162B">
        <w:rPr>
          <w:color w:val="000000"/>
          <w:spacing w:val="4"/>
          <w:sz w:val="22"/>
          <w:szCs w:val="22"/>
        </w:rPr>
        <w:t>шь в России. Правда, что-то приемлемое в этом плане пытается со</w:t>
      </w:r>
      <w:r w:rsidRPr="00CF162B">
        <w:rPr>
          <w:color w:val="000000"/>
          <w:spacing w:val="4"/>
          <w:sz w:val="22"/>
          <w:szCs w:val="22"/>
        </w:rPr>
        <w:softHyphen/>
      </w:r>
      <w:r w:rsidRPr="00CF162B">
        <w:rPr>
          <w:color w:val="000000"/>
          <w:spacing w:val="7"/>
          <w:sz w:val="22"/>
          <w:szCs w:val="22"/>
        </w:rPr>
        <w:t>здать на остатках базирующихся на ее территории частей Советской А</w:t>
      </w:r>
      <w:r w:rsidRPr="00CF162B">
        <w:rPr>
          <w:color w:val="000000"/>
          <w:spacing w:val="-6"/>
          <w:sz w:val="22"/>
          <w:szCs w:val="22"/>
        </w:rPr>
        <w:t>рмии Украина.</w:t>
      </w:r>
    </w:p>
    <w:p w:rsidR="00B04272" w:rsidRPr="00CF162B" w:rsidRDefault="00B04272" w:rsidP="00B04272">
      <w:pPr>
        <w:shd w:val="clear" w:color="auto" w:fill="FFFFFF"/>
        <w:spacing w:line="310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jc w:val="both"/>
        <w:rPr>
          <w:color w:val="000000"/>
          <w:spacing w:val="-10"/>
          <w:w w:val="98"/>
          <w:sz w:val="22"/>
          <w:szCs w:val="22"/>
        </w:rPr>
      </w:pPr>
      <w:r w:rsidRPr="00CF162B">
        <w:rPr>
          <w:color w:val="000000"/>
          <w:spacing w:val="4"/>
          <w:sz w:val="22"/>
          <w:szCs w:val="22"/>
        </w:rPr>
        <w:t xml:space="preserve">Прошедшие </w:t>
      </w:r>
      <w:r w:rsidR="00280E4B">
        <w:rPr>
          <w:color w:val="000000"/>
          <w:spacing w:val="4"/>
          <w:sz w:val="22"/>
          <w:szCs w:val="22"/>
        </w:rPr>
        <w:t>года</w:t>
      </w:r>
      <w:r w:rsidRPr="00CF162B">
        <w:rPr>
          <w:color w:val="000000"/>
          <w:spacing w:val="4"/>
          <w:sz w:val="22"/>
          <w:szCs w:val="22"/>
        </w:rPr>
        <w:t xml:space="preserve"> показали, что строительство своих вооруженны</w:t>
      </w:r>
      <w:r w:rsidRPr="00CF162B">
        <w:rPr>
          <w:color w:val="000000"/>
          <w:spacing w:val="2"/>
          <w:sz w:val="22"/>
          <w:szCs w:val="22"/>
        </w:rPr>
        <w:t>х сил государства СНГ проводят как бы в несколько этапов. На пер</w:t>
      </w:r>
      <w:r w:rsidRPr="00CF162B">
        <w:rPr>
          <w:color w:val="000000"/>
          <w:spacing w:val="2"/>
          <w:sz w:val="22"/>
          <w:szCs w:val="22"/>
        </w:rPr>
        <w:softHyphen/>
      </w:r>
      <w:r w:rsidRPr="00CF162B">
        <w:rPr>
          <w:color w:val="000000"/>
          <w:spacing w:val="4"/>
          <w:sz w:val="22"/>
          <w:szCs w:val="22"/>
        </w:rPr>
        <w:t>вом, сразу после распада Советской Армии, в этих государствах зани</w:t>
      </w:r>
      <w:r w:rsidRPr="00CF162B">
        <w:rPr>
          <w:color w:val="000000"/>
          <w:spacing w:val="4"/>
          <w:sz w:val="22"/>
          <w:szCs w:val="22"/>
        </w:rPr>
        <w:softHyphen/>
        <w:t>мались не столько организацией боеспособных воинских подразделе</w:t>
      </w:r>
      <w:r w:rsidRPr="00CF162B">
        <w:rPr>
          <w:color w:val="000000"/>
          <w:spacing w:val="4"/>
          <w:sz w:val="22"/>
          <w:szCs w:val="22"/>
        </w:rPr>
        <w:softHyphen/>
      </w:r>
      <w:r w:rsidRPr="00CF162B">
        <w:rPr>
          <w:color w:val="000000"/>
          <w:sz w:val="22"/>
          <w:szCs w:val="22"/>
        </w:rPr>
        <w:t xml:space="preserve">ний, сколько формированием командных структур. На втором этапе под </w:t>
      </w:r>
      <w:r w:rsidRPr="00CF162B">
        <w:rPr>
          <w:color w:val="000000"/>
          <w:spacing w:val="-2"/>
          <w:sz w:val="22"/>
          <w:szCs w:val="22"/>
        </w:rPr>
        <w:t>эти командные структуры постепенно начали создаваться воинские под</w:t>
      </w:r>
      <w:r w:rsidRPr="00CF162B">
        <w:rPr>
          <w:color w:val="000000"/>
          <w:spacing w:val="-2"/>
          <w:sz w:val="22"/>
          <w:szCs w:val="22"/>
        </w:rPr>
        <w:softHyphen/>
      </w:r>
      <w:r w:rsidRPr="00CF162B">
        <w:rPr>
          <w:color w:val="000000"/>
          <w:sz w:val="22"/>
          <w:szCs w:val="22"/>
        </w:rPr>
        <w:t>разделения. Везде это происходило по-разному, но схема была для всех о</w:t>
      </w:r>
      <w:r w:rsidRPr="00CF162B">
        <w:rPr>
          <w:color w:val="000000"/>
          <w:spacing w:val="-10"/>
          <w:w w:val="98"/>
          <w:sz w:val="22"/>
          <w:szCs w:val="22"/>
        </w:rPr>
        <w:t>бщей.</w:t>
      </w:r>
    </w:p>
    <w:p w:rsidR="00B04272" w:rsidRPr="00CF162B" w:rsidRDefault="00B04272" w:rsidP="00B04272">
      <w:pPr>
        <w:shd w:val="clear" w:color="auto" w:fill="FFFFFF"/>
        <w:spacing w:line="310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14"/>
        <w:jc w:val="both"/>
        <w:rPr>
          <w:color w:val="000000"/>
          <w:spacing w:val="2"/>
          <w:sz w:val="22"/>
          <w:szCs w:val="22"/>
        </w:rPr>
      </w:pPr>
      <w:r w:rsidRPr="00CF162B">
        <w:rPr>
          <w:color w:val="000000"/>
          <w:spacing w:val="1"/>
          <w:sz w:val="22"/>
          <w:szCs w:val="22"/>
        </w:rPr>
        <w:t>Однако каждому государству СНГ, судя по всему, было все же не</w:t>
      </w:r>
      <w:r w:rsidRPr="00CF162B">
        <w:rPr>
          <w:color w:val="000000"/>
          <w:spacing w:val="1"/>
          <w:sz w:val="22"/>
          <w:szCs w:val="22"/>
        </w:rPr>
        <w:softHyphen/>
      </w:r>
      <w:r w:rsidRPr="00CF162B">
        <w:rPr>
          <w:color w:val="000000"/>
          <w:spacing w:val="-1"/>
          <w:sz w:val="22"/>
          <w:szCs w:val="22"/>
        </w:rPr>
        <w:t>уютно чувствовать себя совершенно незащищенным. Поэтому многие по</w:t>
      </w:r>
      <w:r w:rsidRPr="00CF162B">
        <w:rPr>
          <w:color w:val="000000"/>
          <w:spacing w:val="1"/>
          <w:sz w:val="22"/>
          <w:szCs w:val="22"/>
        </w:rPr>
        <w:t>шли навстречу России в ее стремлении создать систему коллектив</w:t>
      </w:r>
      <w:r w:rsidRPr="00CF162B">
        <w:rPr>
          <w:color w:val="000000"/>
          <w:spacing w:val="1"/>
          <w:sz w:val="22"/>
          <w:szCs w:val="22"/>
        </w:rPr>
        <w:softHyphen/>
      </w:r>
      <w:r w:rsidRPr="00CF162B">
        <w:rPr>
          <w:color w:val="000000"/>
          <w:spacing w:val="2"/>
          <w:sz w:val="22"/>
          <w:szCs w:val="22"/>
        </w:rPr>
        <w:t>ной обороны на всем постсоветском пространстве.</w:t>
      </w:r>
    </w:p>
    <w:p w:rsidR="00B04272" w:rsidRPr="00CF162B" w:rsidRDefault="00B04272" w:rsidP="00B04272">
      <w:pPr>
        <w:shd w:val="clear" w:color="auto" w:fill="FFFFFF"/>
        <w:spacing w:line="310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14"/>
        <w:jc w:val="both"/>
        <w:rPr>
          <w:color w:val="000000"/>
          <w:spacing w:val="2"/>
          <w:sz w:val="22"/>
          <w:szCs w:val="22"/>
        </w:rPr>
      </w:pPr>
      <w:r w:rsidRPr="00CF162B">
        <w:rPr>
          <w:color w:val="000000"/>
          <w:spacing w:val="-1"/>
          <w:sz w:val="22"/>
          <w:szCs w:val="22"/>
        </w:rPr>
        <w:t xml:space="preserve">В сравнительно короткое время был подписан ряд документов, в том числе Договор о коллективной безопасности, созданы такие органы, как </w:t>
      </w:r>
      <w:r w:rsidRPr="00CF162B">
        <w:rPr>
          <w:color w:val="000000"/>
          <w:spacing w:val="2"/>
          <w:sz w:val="22"/>
          <w:szCs w:val="22"/>
        </w:rPr>
        <w:t>Совет министров обороны стран—членов СНГ, Штаб по координации их военного сотрудничества, коллективные миротворческие силы.</w:t>
      </w:r>
    </w:p>
    <w:p w:rsidR="00B04272" w:rsidRPr="00CF162B" w:rsidRDefault="00B04272" w:rsidP="00B04272">
      <w:pPr>
        <w:shd w:val="clear" w:color="auto" w:fill="FFFFFF"/>
        <w:spacing w:line="310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6"/>
        <w:jc w:val="both"/>
        <w:rPr>
          <w:color w:val="000000"/>
          <w:sz w:val="22"/>
          <w:szCs w:val="22"/>
        </w:rPr>
      </w:pPr>
      <w:r w:rsidRPr="00CF162B">
        <w:rPr>
          <w:color w:val="000000"/>
          <w:spacing w:val="-1"/>
          <w:sz w:val="22"/>
          <w:szCs w:val="22"/>
        </w:rPr>
        <w:t>Следует отметить, что в коллективных мероприятиях оборонного ха</w:t>
      </w:r>
      <w:r w:rsidRPr="00CF162B">
        <w:rPr>
          <w:color w:val="000000"/>
          <w:spacing w:val="-1"/>
          <w:sz w:val="22"/>
          <w:szCs w:val="22"/>
        </w:rPr>
        <w:softHyphen/>
        <w:t>рактера участвуют не все государства. В стороне от них стоят такие го</w:t>
      </w:r>
      <w:r w:rsidRPr="00CF162B">
        <w:rPr>
          <w:color w:val="000000"/>
          <w:spacing w:val="-1"/>
          <w:sz w:val="22"/>
          <w:szCs w:val="22"/>
        </w:rPr>
        <w:softHyphen/>
      </w:r>
      <w:r w:rsidRPr="00CF162B">
        <w:rPr>
          <w:color w:val="000000"/>
          <w:spacing w:val="6"/>
          <w:sz w:val="22"/>
          <w:szCs w:val="22"/>
        </w:rPr>
        <w:t>сударства,  как Украина,  проводящая свою особую  политику, Турк</w:t>
      </w:r>
      <w:r w:rsidRPr="00CF162B">
        <w:rPr>
          <w:color w:val="000000"/>
          <w:spacing w:val="3"/>
          <w:sz w:val="22"/>
          <w:szCs w:val="22"/>
        </w:rPr>
        <w:t>мения, заявившая о своей политике нейтралитета, Молдова и некото</w:t>
      </w:r>
      <w:r w:rsidRPr="00CF162B">
        <w:rPr>
          <w:color w:val="000000"/>
          <w:spacing w:val="-2"/>
          <w:sz w:val="22"/>
          <w:szCs w:val="22"/>
        </w:rPr>
        <w:t>рые другие страны.</w:t>
      </w:r>
      <w:r w:rsidR="00FB79AD">
        <w:rPr>
          <w:noProof/>
          <w:sz w:val="22"/>
          <w:szCs w:val="22"/>
        </w:rPr>
        <w:pict>
          <v:line id="_x0000_s1034" style="position:absolute;left:0;text-align:left;z-index:251657728;mso-position-horizontal-relative:margin;mso-position-vertical-relative:text" from="443.5pt,685.45pt" to="443.5pt,763.95pt" o:allowincell="f" strokeweight="3.25pt">
            <w10:wrap anchorx="margin"/>
          </v:line>
        </w:pict>
      </w:r>
      <w:r w:rsidR="00FB79AD">
        <w:rPr>
          <w:noProof/>
          <w:sz w:val="22"/>
          <w:szCs w:val="22"/>
        </w:rPr>
        <w:pict>
          <v:line id="_x0000_s1035" style="position:absolute;left:0;text-align:left;z-index:251658752;mso-position-horizontal-relative:margin;mso-position-vertical-relative:text" from="442.1pt,689.75pt" to="442.1pt,718.55pt" o:allowincell="f" strokeweight=".35pt">
            <w10:wrap anchorx="margin"/>
          </v:line>
        </w:pict>
      </w:r>
      <w:r w:rsidRPr="00CF162B">
        <w:rPr>
          <w:color w:val="000000"/>
          <w:sz w:val="22"/>
          <w:szCs w:val="22"/>
        </w:rPr>
        <w:tab/>
      </w:r>
    </w:p>
    <w:p w:rsidR="00B04272" w:rsidRPr="00CF162B" w:rsidRDefault="00B04272" w:rsidP="00B04272">
      <w:pPr>
        <w:shd w:val="clear" w:color="auto" w:fill="FFFFFF"/>
        <w:spacing w:line="310" w:lineRule="exact"/>
        <w:ind w:right="6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7" w:lineRule="exact"/>
        <w:ind w:right="216"/>
        <w:jc w:val="both"/>
        <w:rPr>
          <w:color w:val="000000"/>
          <w:spacing w:val="4"/>
          <w:sz w:val="22"/>
          <w:szCs w:val="22"/>
        </w:rPr>
      </w:pPr>
      <w:r w:rsidRPr="00CF162B">
        <w:rPr>
          <w:color w:val="000000"/>
          <w:spacing w:val="-1"/>
          <w:sz w:val="22"/>
          <w:szCs w:val="22"/>
        </w:rPr>
        <w:t>И тем не менее ряд государств Содружества довольно активно со</w:t>
      </w:r>
      <w:r w:rsidRPr="00CF162B">
        <w:rPr>
          <w:color w:val="000000"/>
          <w:sz w:val="22"/>
          <w:szCs w:val="22"/>
        </w:rPr>
        <w:t>трудничают в сфере обеспечения коллективной безопасности. В под</w:t>
      </w:r>
      <w:r w:rsidRPr="00CF162B">
        <w:rPr>
          <w:color w:val="000000"/>
          <w:spacing w:val="4"/>
          <w:sz w:val="22"/>
          <w:szCs w:val="22"/>
        </w:rPr>
        <w:t>тверждении этого остановимся на некоторых документах.</w:t>
      </w:r>
    </w:p>
    <w:p w:rsidR="00B04272" w:rsidRPr="00CF162B" w:rsidRDefault="00B04272" w:rsidP="00B04272">
      <w:pPr>
        <w:shd w:val="clear" w:color="auto" w:fill="FFFFFF"/>
        <w:spacing w:line="317" w:lineRule="exact"/>
        <w:ind w:right="216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7" w:lineRule="exact"/>
        <w:ind w:right="223"/>
        <w:jc w:val="both"/>
        <w:rPr>
          <w:color w:val="000000"/>
          <w:sz w:val="22"/>
          <w:szCs w:val="22"/>
        </w:rPr>
      </w:pPr>
      <w:r w:rsidRPr="00CF162B">
        <w:rPr>
          <w:color w:val="000000"/>
          <w:spacing w:val="5"/>
          <w:sz w:val="22"/>
          <w:szCs w:val="22"/>
        </w:rPr>
        <w:t xml:space="preserve">10 февраля </w:t>
      </w:r>
      <w:smartTag w:uri="urn:schemas-microsoft-com:office:smarttags" w:element="metricconverter">
        <w:smartTagPr>
          <w:attr w:name="ProductID" w:val="1995 г"/>
        </w:smartTagPr>
        <w:r w:rsidRPr="00CF162B">
          <w:rPr>
            <w:color w:val="000000"/>
            <w:spacing w:val="5"/>
            <w:sz w:val="22"/>
            <w:szCs w:val="22"/>
          </w:rPr>
          <w:t>1995 г</w:t>
        </w:r>
      </w:smartTag>
      <w:r w:rsidRPr="00CF162B">
        <w:rPr>
          <w:color w:val="000000"/>
          <w:spacing w:val="5"/>
          <w:sz w:val="22"/>
          <w:szCs w:val="22"/>
        </w:rPr>
        <w:t>. главы государств—участников Договора о кол</w:t>
      </w:r>
      <w:r w:rsidRPr="00CF162B">
        <w:rPr>
          <w:color w:val="000000"/>
          <w:spacing w:val="4"/>
          <w:sz w:val="22"/>
          <w:szCs w:val="22"/>
        </w:rPr>
        <w:t xml:space="preserve">лективной безопасности от 15 мая </w:t>
      </w:r>
      <w:smartTag w:uri="urn:schemas-microsoft-com:office:smarttags" w:element="metricconverter">
        <w:smartTagPr>
          <w:attr w:name="ProductID" w:val="1992 г"/>
        </w:smartTagPr>
        <w:r w:rsidRPr="00CF162B">
          <w:rPr>
            <w:color w:val="000000"/>
            <w:spacing w:val="4"/>
            <w:sz w:val="22"/>
            <w:szCs w:val="22"/>
          </w:rPr>
          <w:t>1992 г</w:t>
        </w:r>
      </w:smartTag>
      <w:r w:rsidRPr="00CF162B">
        <w:rPr>
          <w:color w:val="000000"/>
          <w:spacing w:val="4"/>
          <w:sz w:val="22"/>
          <w:szCs w:val="22"/>
        </w:rPr>
        <w:t xml:space="preserve">. — Азербайджана, Армении </w:t>
      </w:r>
      <w:r w:rsidRPr="00CF162B">
        <w:rPr>
          <w:color w:val="000000"/>
          <w:spacing w:val="6"/>
          <w:sz w:val="22"/>
          <w:szCs w:val="22"/>
        </w:rPr>
        <w:t xml:space="preserve">Белоруссии, Грузии, Казахстана, Киргизии, России, Таджикистана и </w:t>
      </w:r>
      <w:r w:rsidRPr="00CF162B">
        <w:rPr>
          <w:color w:val="000000"/>
          <w:spacing w:val="5"/>
          <w:sz w:val="22"/>
          <w:szCs w:val="22"/>
        </w:rPr>
        <w:t>Узбекистана — приняли Декларацию</w:t>
      </w:r>
      <w:r w:rsidRPr="00CF162B">
        <w:rPr>
          <w:rStyle w:val="a5"/>
          <w:color w:val="000000"/>
          <w:spacing w:val="5"/>
          <w:sz w:val="22"/>
          <w:szCs w:val="22"/>
        </w:rPr>
        <w:footnoteReference w:id="4"/>
      </w:r>
      <w:r w:rsidRPr="00CF162B">
        <w:rPr>
          <w:color w:val="000000"/>
          <w:spacing w:val="5"/>
          <w:sz w:val="22"/>
          <w:szCs w:val="22"/>
        </w:rPr>
        <w:t xml:space="preserve">. В ней они констатировали, что </w:t>
      </w:r>
      <w:r w:rsidRPr="00CF162B">
        <w:rPr>
          <w:color w:val="000000"/>
          <w:spacing w:val="6"/>
          <w:sz w:val="22"/>
          <w:szCs w:val="22"/>
        </w:rPr>
        <w:t xml:space="preserve">в результате преодоления конфронтации, расширения партнерства и </w:t>
      </w:r>
      <w:r w:rsidRPr="00CF162B">
        <w:rPr>
          <w:color w:val="000000"/>
          <w:spacing w:val="2"/>
          <w:sz w:val="22"/>
          <w:szCs w:val="22"/>
        </w:rPr>
        <w:t xml:space="preserve">всестороннего сотрудничества, укрепления доверия в военной области </w:t>
      </w:r>
      <w:r w:rsidRPr="00CF162B">
        <w:rPr>
          <w:color w:val="000000"/>
          <w:spacing w:val="3"/>
          <w:sz w:val="22"/>
          <w:szCs w:val="22"/>
        </w:rPr>
        <w:t>сокращения ядерных и обычных вооружений складываются благоприятные условия для отказа от использования вооруженной силы в каче</w:t>
      </w:r>
      <w:r w:rsidRPr="00CF162B">
        <w:rPr>
          <w:color w:val="000000"/>
          <w:spacing w:val="1"/>
          <w:sz w:val="22"/>
          <w:szCs w:val="22"/>
        </w:rPr>
        <w:t>стве решения международных проблем.</w:t>
      </w:r>
    </w:p>
    <w:p w:rsidR="00B04272" w:rsidRPr="00CF162B" w:rsidRDefault="00B04272" w:rsidP="00B04272">
      <w:pPr>
        <w:shd w:val="clear" w:color="auto" w:fill="FFFFFF"/>
        <w:spacing w:line="317" w:lineRule="exact"/>
        <w:ind w:right="223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7" w:lineRule="exact"/>
        <w:ind w:right="223"/>
        <w:jc w:val="both"/>
        <w:rPr>
          <w:color w:val="000000"/>
          <w:spacing w:val="4"/>
          <w:sz w:val="22"/>
          <w:szCs w:val="22"/>
        </w:rPr>
      </w:pPr>
      <w:r w:rsidRPr="00CF162B">
        <w:rPr>
          <w:color w:val="000000"/>
          <w:spacing w:val="-1"/>
          <w:sz w:val="22"/>
          <w:szCs w:val="22"/>
        </w:rPr>
        <w:t>Договор о коллективной безопасности, считают его участники, закла</w:t>
      </w:r>
      <w:r w:rsidRPr="00CF162B">
        <w:rPr>
          <w:color w:val="000000"/>
          <w:spacing w:val="1"/>
          <w:sz w:val="22"/>
          <w:szCs w:val="22"/>
        </w:rPr>
        <w:t>дывает основу создания новой структуры безопасности, призванной со</w:t>
      </w:r>
      <w:r w:rsidRPr="00CF162B">
        <w:rPr>
          <w:color w:val="000000"/>
          <w:spacing w:val="-1"/>
          <w:sz w:val="22"/>
          <w:szCs w:val="22"/>
        </w:rPr>
        <w:t>действовать дальнейшему развитию позитивных процессов как во взаи</w:t>
      </w:r>
      <w:r w:rsidRPr="00CF162B">
        <w:rPr>
          <w:color w:val="000000"/>
          <w:sz w:val="22"/>
          <w:szCs w:val="22"/>
        </w:rPr>
        <w:t>моотношениях между государствами-участниками, так и в более широ</w:t>
      </w:r>
      <w:r w:rsidRPr="00CF162B">
        <w:rPr>
          <w:color w:val="000000"/>
          <w:spacing w:val="1"/>
          <w:sz w:val="22"/>
          <w:szCs w:val="22"/>
        </w:rPr>
        <w:t xml:space="preserve">ком плане на международной арене и эффективно решать новые задачи </w:t>
      </w:r>
      <w:r w:rsidRPr="00CF162B">
        <w:rPr>
          <w:color w:val="000000"/>
          <w:spacing w:val="4"/>
          <w:sz w:val="22"/>
          <w:szCs w:val="22"/>
        </w:rPr>
        <w:t>в области безопасности и сотрудничества.</w:t>
      </w:r>
    </w:p>
    <w:p w:rsidR="00B04272" w:rsidRPr="00CF162B" w:rsidRDefault="00B04272" w:rsidP="00B04272">
      <w:pPr>
        <w:shd w:val="clear" w:color="auto" w:fill="FFFFFF"/>
        <w:spacing w:line="317" w:lineRule="exact"/>
        <w:ind w:right="223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7" w:lineRule="exact"/>
        <w:ind w:right="50"/>
        <w:jc w:val="both"/>
        <w:rPr>
          <w:color w:val="000000"/>
          <w:spacing w:val="2"/>
          <w:sz w:val="22"/>
          <w:szCs w:val="22"/>
        </w:rPr>
      </w:pPr>
      <w:r w:rsidRPr="00CF162B">
        <w:rPr>
          <w:color w:val="000000"/>
          <w:sz w:val="22"/>
          <w:szCs w:val="22"/>
        </w:rPr>
        <w:t xml:space="preserve">Проявляя обеспокоенность сохраняющейся нестабильностью в мире и опасностью распространения оружия массового уничтожения и средства </w:t>
      </w:r>
      <w:r w:rsidRPr="00CF162B">
        <w:rPr>
          <w:color w:val="000000"/>
          <w:spacing w:val="-1"/>
          <w:sz w:val="22"/>
          <w:szCs w:val="22"/>
        </w:rPr>
        <w:t>его доставки, неурегулированностью конфликтов, в том числе воору</w:t>
      </w:r>
      <w:r w:rsidRPr="00CF162B">
        <w:rPr>
          <w:color w:val="000000"/>
          <w:spacing w:val="-1"/>
          <w:sz w:val="22"/>
          <w:szCs w:val="22"/>
        </w:rPr>
        <w:softHyphen/>
        <w:t xml:space="preserve">женных, вблизи их границ и на их территориях, государства-участники </w:t>
      </w:r>
      <w:r w:rsidRPr="00CF162B">
        <w:rPr>
          <w:color w:val="000000"/>
          <w:sz w:val="22"/>
          <w:szCs w:val="22"/>
        </w:rPr>
        <w:t xml:space="preserve">подчеркнули свою приверженность сохранению мира и обеспечению </w:t>
      </w:r>
      <w:r w:rsidRPr="00CF162B">
        <w:rPr>
          <w:color w:val="000000"/>
          <w:spacing w:val="3"/>
          <w:sz w:val="22"/>
          <w:szCs w:val="22"/>
        </w:rPr>
        <w:t>коллективной безопасности в соответствии с Уставом ООН и готов</w:t>
      </w:r>
      <w:r w:rsidRPr="00CF162B">
        <w:rPr>
          <w:color w:val="000000"/>
          <w:spacing w:val="3"/>
          <w:sz w:val="22"/>
          <w:szCs w:val="22"/>
        </w:rPr>
        <w:softHyphen/>
      </w:r>
      <w:r w:rsidRPr="00CF162B">
        <w:rPr>
          <w:color w:val="000000"/>
          <w:spacing w:val="-2"/>
          <w:sz w:val="22"/>
          <w:szCs w:val="22"/>
        </w:rPr>
        <w:t xml:space="preserve">ность к поиску долгосрочных решений по урегулированию кризисов и </w:t>
      </w:r>
      <w:r w:rsidRPr="00CF162B">
        <w:rPr>
          <w:color w:val="000000"/>
          <w:spacing w:val="2"/>
          <w:sz w:val="22"/>
          <w:szCs w:val="22"/>
        </w:rPr>
        <w:t>недопущению новых очагов напряженности.</w:t>
      </w:r>
    </w:p>
    <w:p w:rsidR="00B04272" w:rsidRPr="00CF162B" w:rsidRDefault="00B04272" w:rsidP="00B04272">
      <w:pPr>
        <w:shd w:val="clear" w:color="auto" w:fill="FFFFFF"/>
        <w:spacing w:line="317" w:lineRule="exact"/>
        <w:ind w:right="50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7" w:lineRule="exact"/>
        <w:ind w:right="22"/>
        <w:jc w:val="both"/>
        <w:rPr>
          <w:color w:val="000000"/>
          <w:spacing w:val="-2"/>
          <w:sz w:val="22"/>
          <w:szCs w:val="22"/>
        </w:rPr>
      </w:pPr>
      <w:r w:rsidRPr="00CF162B">
        <w:rPr>
          <w:color w:val="000000"/>
          <w:sz w:val="22"/>
          <w:szCs w:val="22"/>
        </w:rPr>
        <w:t>Государства-участники выразили свою убежденность в том, что ко</w:t>
      </w:r>
      <w:r w:rsidRPr="00CF162B">
        <w:rPr>
          <w:color w:val="000000"/>
          <w:sz w:val="22"/>
          <w:szCs w:val="22"/>
        </w:rPr>
        <w:softHyphen/>
      </w:r>
      <w:r w:rsidRPr="00CF162B">
        <w:rPr>
          <w:color w:val="000000"/>
          <w:spacing w:val="-1"/>
          <w:sz w:val="22"/>
          <w:szCs w:val="22"/>
        </w:rPr>
        <w:t>ординация их оборонных усилий будет отвечать целям снижения воору</w:t>
      </w:r>
      <w:r w:rsidRPr="00CF162B">
        <w:rPr>
          <w:color w:val="000000"/>
          <w:spacing w:val="-1"/>
          <w:sz w:val="22"/>
          <w:szCs w:val="22"/>
        </w:rPr>
        <w:softHyphen/>
      </w:r>
      <w:r w:rsidRPr="00CF162B">
        <w:rPr>
          <w:color w:val="000000"/>
          <w:spacing w:val="1"/>
          <w:sz w:val="22"/>
          <w:szCs w:val="22"/>
        </w:rPr>
        <w:t>женных расходов с учетом существующей инфраструктуры, однотип</w:t>
      </w:r>
      <w:r w:rsidRPr="00CF162B">
        <w:rPr>
          <w:color w:val="000000"/>
          <w:spacing w:val="1"/>
          <w:sz w:val="22"/>
          <w:szCs w:val="22"/>
        </w:rPr>
        <w:softHyphen/>
      </w:r>
      <w:r w:rsidRPr="00CF162B">
        <w:rPr>
          <w:color w:val="000000"/>
          <w:sz w:val="22"/>
          <w:szCs w:val="22"/>
        </w:rPr>
        <w:t>ности вооружений и военной техники в вооруженных силах, традици</w:t>
      </w:r>
      <w:r w:rsidRPr="00CF162B">
        <w:rPr>
          <w:color w:val="000000"/>
          <w:sz w:val="22"/>
          <w:szCs w:val="22"/>
        </w:rPr>
        <w:softHyphen/>
        <w:t xml:space="preserve">онных связей оборонных предприятий, научно-исследовательской и </w:t>
      </w:r>
      <w:r w:rsidRPr="00CF162B">
        <w:rPr>
          <w:color w:val="000000"/>
          <w:spacing w:val="-2"/>
          <w:sz w:val="22"/>
          <w:szCs w:val="22"/>
        </w:rPr>
        <w:t>военно-учебной базы.</w:t>
      </w:r>
    </w:p>
    <w:p w:rsidR="00B04272" w:rsidRPr="00CF162B" w:rsidRDefault="00B04272" w:rsidP="00B04272">
      <w:pPr>
        <w:shd w:val="clear" w:color="auto" w:fill="FFFFFF"/>
        <w:spacing w:line="317" w:lineRule="exact"/>
        <w:ind w:right="22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7" w:lineRule="exact"/>
        <w:ind w:right="7"/>
        <w:jc w:val="both"/>
        <w:rPr>
          <w:color w:val="000000"/>
          <w:spacing w:val="4"/>
          <w:sz w:val="22"/>
          <w:szCs w:val="22"/>
        </w:rPr>
      </w:pPr>
      <w:r w:rsidRPr="00CF162B">
        <w:rPr>
          <w:color w:val="000000"/>
          <w:spacing w:val="1"/>
          <w:sz w:val="22"/>
          <w:szCs w:val="22"/>
        </w:rPr>
        <w:t>Объединяя свои усилия в сфере коллективной безопасности, госу</w:t>
      </w:r>
      <w:r w:rsidRPr="00CF162B">
        <w:rPr>
          <w:color w:val="000000"/>
          <w:spacing w:val="1"/>
          <w:sz w:val="22"/>
          <w:szCs w:val="22"/>
        </w:rPr>
        <w:softHyphen/>
      </w:r>
      <w:r w:rsidRPr="00CF162B">
        <w:rPr>
          <w:color w:val="000000"/>
          <w:spacing w:val="2"/>
          <w:sz w:val="22"/>
          <w:szCs w:val="22"/>
        </w:rPr>
        <w:t>дарства-участники видят созданную ими систему коллективной без</w:t>
      </w:r>
      <w:r w:rsidRPr="00CF162B">
        <w:rPr>
          <w:color w:val="000000"/>
          <w:spacing w:val="2"/>
          <w:sz w:val="22"/>
          <w:szCs w:val="22"/>
        </w:rPr>
        <w:softHyphen/>
      </w:r>
      <w:r w:rsidRPr="00CF162B">
        <w:rPr>
          <w:color w:val="000000"/>
          <w:sz w:val="22"/>
          <w:szCs w:val="22"/>
        </w:rPr>
        <w:t xml:space="preserve">опасности составной частью общеевропейской системы безопасности, а </w:t>
      </w:r>
      <w:r w:rsidRPr="00CF162B">
        <w:rPr>
          <w:color w:val="000000"/>
          <w:spacing w:val="4"/>
          <w:sz w:val="22"/>
          <w:szCs w:val="22"/>
        </w:rPr>
        <w:t>также частью возможной системы безопасности в Азии.</w:t>
      </w:r>
    </w:p>
    <w:p w:rsidR="00B04272" w:rsidRPr="00CF162B" w:rsidRDefault="00B04272" w:rsidP="00B04272">
      <w:pPr>
        <w:shd w:val="clear" w:color="auto" w:fill="FFFFFF"/>
        <w:spacing w:line="317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7" w:lineRule="exact"/>
        <w:jc w:val="both"/>
        <w:rPr>
          <w:color w:val="000000"/>
          <w:spacing w:val="3"/>
          <w:sz w:val="22"/>
          <w:szCs w:val="22"/>
        </w:rPr>
      </w:pPr>
      <w:r w:rsidRPr="00CF162B">
        <w:rPr>
          <w:color w:val="000000"/>
          <w:spacing w:val="-3"/>
          <w:sz w:val="22"/>
          <w:szCs w:val="22"/>
        </w:rPr>
        <w:t>Государства—участники готовы к развитию конструктивных отноше</w:t>
      </w:r>
      <w:r w:rsidRPr="00CF162B">
        <w:rPr>
          <w:color w:val="000000"/>
          <w:spacing w:val="-3"/>
          <w:sz w:val="22"/>
          <w:szCs w:val="22"/>
        </w:rPr>
        <w:softHyphen/>
      </w:r>
      <w:r w:rsidRPr="00CF162B">
        <w:rPr>
          <w:color w:val="000000"/>
          <w:sz w:val="22"/>
          <w:szCs w:val="22"/>
        </w:rPr>
        <w:t xml:space="preserve">ний сотрудничества в сфере безопасности с другими государствами, что </w:t>
      </w:r>
      <w:r w:rsidRPr="00CF162B">
        <w:rPr>
          <w:color w:val="000000"/>
          <w:spacing w:val="3"/>
          <w:sz w:val="22"/>
          <w:szCs w:val="22"/>
        </w:rPr>
        <w:t>могло бы включать региональные меры укрепления стабильности.</w:t>
      </w:r>
    </w:p>
    <w:p w:rsidR="00B04272" w:rsidRPr="00CF162B" w:rsidRDefault="00B04272" w:rsidP="00B04272">
      <w:pPr>
        <w:shd w:val="clear" w:color="auto" w:fill="FFFFFF"/>
        <w:spacing w:line="317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43"/>
        <w:jc w:val="both"/>
        <w:rPr>
          <w:color w:val="000000"/>
          <w:spacing w:val="2"/>
          <w:sz w:val="22"/>
          <w:szCs w:val="22"/>
        </w:rPr>
      </w:pPr>
      <w:r w:rsidRPr="00CF162B">
        <w:rPr>
          <w:color w:val="000000"/>
          <w:sz w:val="22"/>
          <w:szCs w:val="22"/>
        </w:rPr>
        <w:t xml:space="preserve">10 февраля </w:t>
      </w:r>
      <w:smartTag w:uri="urn:schemas-microsoft-com:office:smarttags" w:element="metricconverter">
        <w:smartTagPr>
          <w:attr w:name="ProductID" w:val="1995 г"/>
        </w:smartTagPr>
        <w:r w:rsidRPr="00CF162B">
          <w:rPr>
            <w:color w:val="000000"/>
            <w:sz w:val="22"/>
            <w:szCs w:val="22"/>
          </w:rPr>
          <w:t>1995 г</w:t>
        </w:r>
      </w:smartTag>
      <w:r w:rsidRPr="00CF162B">
        <w:rPr>
          <w:color w:val="000000"/>
          <w:sz w:val="22"/>
          <w:szCs w:val="22"/>
        </w:rPr>
        <w:t xml:space="preserve">. Совет коллективной безопасности утвердил Концепцию коллективной безопасности государств—участников Договора о </w:t>
      </w:r>
      <w:r w:rsidRPr="00CF162B">
        <w:rPr>
          <w:color w:val="000000"/>
          <w:spacing w:val="-1"/>
          <w:sz w:val="22"/>
          <w:szCs w:val="22"/>
        </w:rPr>
        <w:t>коллективной безопасности</w:t>
      </w:r>
      <w:r w:rsidRPr="00CF162B">
        <w:rPr>
          <w:rStyle w:val="a5"/>
          <w:color w:val="000000"/>
          <w:spacing w:val="-1"/>
          <w:sz w:val="22"/>
          <w:szCs w:val="22"/>
        </w:rPr>
        <w:footnoteReference w:id="5"/>
      </w:r>
      <w:r w:rsidRPr="00CF162B">
        <w:rPr>
          <w:color w:val="000000"/>
          <w:spacing w:val="-1"/>
          <w:sz w:val="22"/>
          <w:szCs w:val="22"/>
        </w:rPr>
        <w:t>.Концепция представляет собой совокупность взглядов государств на п</w:t>
      </w:r>
      <w:r w:rsidRPr="00CF162B">
        <w:rPr>
          <w:color w:val="000000"/>
          <w:spacing w:val="-2"/>
          <w:sz w:val="22"/>
          <w:szCs w:val="22"/>
        </w:rPr>
        <w:t>редотвращение и устранение угрозы миру, совместную защиту от агр</w:t>
      </w:r>
      <w:r w:rsidRPr="00CF162B">
        <w:rPr>
          <w:color w:val="000000"/>
          <w:sz w:val="22"/>
          <w:szCs w:val="22"/>
        </w:rPr>
        <w:t>ессии, обеспечение их суверенитета и территориальной целостности, концепция основана на принципах ООН, ОБСЕ, Договора о коллективн</w:t>
      </w:r>
      <w:r w:rsidRPr="00CF162B">
        <w:rPr>
          <w:color w:val="000000"/>
          <w:spacing w:val="-1"/>
          <w:sz w:val="22"/>
          <w:szCs w:val="22"/>
        </w:rPr>
        <w:t xml:space="preserve">ой безопасности от 15 мая </w:t>
      </w:r>
      <w:smartTag w:uri="urn:schemas-microsoft-com:office:smarttags" w:element="metricconverter">
        <w:smartTagPr>
          <w:attr w:name="ProductID" w:val="1992 г"/>
        </w:smartTagPr>
        <w:r w:rsidRPr="00CF162B">
          <w:rPr>
            <w:color w:val="000000"/>
            <w:spacing w:val="-1"/>
            <w:sz w:val="22"/>
            <w:szCs w:val="22"/>
          </w:rPr>
          <w:t xml:space="preserve">1992 </w:t>
        </w:r>
        <w:r w:rsidRPr="00CF162B">
          <w:rPr>
            <w:color w:val="000000"/>
            <w:spacing w:val="15"/>
            <w:sz w:val="22"/>
            <w:szCs w:val="22"/>
          </w:rPr>
          <w:t>г</w:t>
        </w:r>
      </w:smartTag>
      <w:r w:rsidRPr="00CF162B">
        <w:rPr>
          <w:color w:val="000000"/>
          <w:spacing w:val="15"/>
          <w:sz w:val="22"/>
          <w:szCs w:val="22"/>
        </w:rPr>
        <w:t>.,</w:t>
      </w:r>
      <w:r w:rsidRPr="00CF162B">
        <w:rPr>
          <w:color w:val="000000"/>
          <w:spacing w:val="-1"/>
          <w:sz w:val="22"/>
          <w:szCs w:val="22"/>
        </w:rPr>
        <w:t xml:space="preserve"> а также положениях других докум</w:t>
      </w:r>
      <w:r w:rsidRPr="00CF162B">
        <w:rPr>
          <w:color w:val="000000"/>
          <w:spacing w:val="2"/>
          <w:sz w:val="22"/>
          <w:szCs w:val="22"/>
        </w:rPr>
        <w:t>ентов, принятых в его развитие.</w:t>
      </w:r>
      <w:r>
        <w:rPr>
          <w:color w:val="000000"/>
          <w:spacing w:val="2"/>
          <w:sz w:val="22"/>
          <w:szCs w:val="22"/>
        </w:rPr>
        <w:t xml:space="preserve"> </w:t>
      </w:r>
      <w:r w:rsidRPr="00CF162B">
        <w:rPr>
          <w:color w:val="000000"/>
          <w:spacing w:val="-2"/>
          <w:sz w:val="22"/>
          <w:szCs w:val="22"/>
        </w:rPr>
        <w:t>Концепция включает в себя основы военной политики, основы обесп</w:t>
      </w:r>
      <w:r w:rsidRPr="00CF162B">
        <w:rPr>
          <w:color w:val="000000"/>
          <w:spacing w:val="-1"/>
          <w:sz w:val="22"/>
          <w:szCs w:val="22"/>
        </w:rPr>
        <w:t>ечения коллективной безопасности, основные направления и этапы соз</w:t>
      </w:r>
      <w:r w:rsidRPr="00CF162B">
        <w:rPr>
          <w:color w:val="000000"/>
          <w:spacing w:val="2"/>
          <w:sz w:val="22"/>
          <w:szCs w:val="22"/>
        </w:rPr>
        <w:t>дания системы коллективной безопасности.</w:t>
      </w:r>
    </w:p>
    <w:p w:rsidR="00B04272" w:rsidRPr="00CF162B" w:rsidRDefault="00B04272" w:rsidP="00B04272">
      <w:pPr>
        <w:shd w:val="clear" w:color="auto" w:fill="FFFFFF"/>
        <w:spacing w:line="310" w:lineRule="exact"/>
        <w:ind w:right="43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22"/>
        <w:jc w:val="both"/>
        <w:rPr>
          <w:color w:val="000000"/>
          <w:spacing w:val="1"/>
          <w:sz w:val="22"/>
          <w:szCs w:val="22"/>
        </w:rPr>
      </w:pPr>
      <w:r w:rsidRPr="00CF162B">
        <w:rPr>
          <w:color w:val="000000"/>
          <w:spacing w:val="2"/>
          <w:sz w:val="22"/>
          <w:szCs w:val="22"/>
        </w:rPr>
        <w:t>Целью государств в обеспечении коллективной безопасности явля</w:t>
      </w:r>
      <w:r w:rsidRPr="00CF162B">
        <w:rPr>
          <w:color w:val="000000"/>
          <w:spacing w:val="2"/>
          <w:sz w:val="22"/>
          <w:szCs w:val="22"/>
        </w:rPr>
        <w:softHyphen/>
      </w:r>
      <w:r w:rsidRPr="00CF162B">
        <w:rPr>
          <w:color w:val="000000"/>
          <w:spacing w:val="1"/>
          <w:sz w:val="22"/>
          <w:szCs w:val="22"/>
        </w:rPr>
        <w:t xml:space="preserve">лся предотвращение войн и вооруженных конфликтов, а в случае их развязывания — гарантированная защита интересов, суверенитета и </w:t>
      </w:r>
      <w:r w:rsidRPr="00CF162B">
        <w:rPr>
          <w:color w:val="000000"/>
          <w:sz w:val="22"/>
          <w:szCs w:val="22"/>
        </w:rPr>
        <w:t>территориальной целостности государств. Основой коллективной безо</w:t>
      </w:r>
      <w:r w:rsidRPr="00CF162B">
        <w:rPr>
          <w:color w:val="000000"/>
          <w:spacing w:val="2"/>
          <w:sz w:val="22"/>
          <w:szCs w:val="22"/>
        </w:rPr>
        <w:t xml:space="preserve">пасности является ее система, т.е. совокупность межгосударственных и </w:t>
      </w:r>
      <w:r w:rsidRPr="00CF162B">
        <w:rPr>
          <w:color w:val="000000"/>
          <w:spacing w:val="-1"/>
          <w:sz w:val="22"/>
          <w:szCs w:val="22"/>
        </w:rPr>
        <w:t xml:space="preserve">государственных органов управления, сил и средств, обеспечивающих </w:t>
      </w:r>
      <w:r>
        <w:rPr>
          <w:color w:val="000000"/>
          <w:spacing w:val="-1"/>
          <w:sz w:val="22"/>
          <w:szCs w:val="22"/>
        </w:rPr>
        <w:t>н</w:t>
      </w:r>
      <w:r w:rsidRPr="00CF162B">
        <w:rPr>
          <w:color w:val="000000"/>
          <w:sz w:val="22"/>
          <w:szCs w:val="22"/>
        </w:rPr>
        <w:t xml:space="preserve">а общей правовой основе (с учетом национального законодательства) защиту их интересов, суверенитета и территориальной целостности. </w:t>
      </w:r>
      <w:r w:rsidRPr="00CF162B">
        <w:rPr>
          <w:color w:val="000000"/>
          <w:spacing w:val="-1"/>
          <w:sz w:val="22"/>
          <w:szCs w:val="22"/>
        </w:rPr>
        <w:t xml:space="preserve">Межгосударственными органами системы коллективной безопасности </w:t>
      </w:r>
      <w:r w:rsidRPr="00CF162B">
        <w:rPr>
          <w:color w:val="000000"/>
          <w:spacing w:val="6"/>
          <w:sz w:val="22"/>
          <w:szCs w:val="22"/>
        </w:rPr>
        <w:t>являются: Совет коллективной безопасности, Совет министров ино</w:t>
      </w:r>
      <w:r w:rsidRPr="00CF162B">
        <w:rPr>
          <w:color w:val="000000"/>
          <w:spacing w:val="1"/>
          <w:sz w:val="22"/>
          <w:szCs w:val="22"/>
        </w:rPr>
        <w:t>странных дел, Совет министров обороны.</w:t>
      </w:r>
    </w:p>
    <w:p w:rsidR="00B04272" w:rsidRPr="00CF162B" w:rsidRDefault="00B04272" w:rsidP="00B04272">
      <w:pPr>
        <w:shd w:val="clear" w:color="auto" w:fill="FFFFFF"/>
        <w:spacing w:line="310" w:lineRule="exact"/>
        <w:ind w:right="22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14"/>
        <w:jc w:val="both"/>
        <w:rPr>
          <w:color w:val="000000"/>
          <w:sz w:val="22"/>
          <w:szCs w:val="22"/>
        </w:rPr>
      </w:pPr>
      <w:r w:rsidRPr="00CF162B">
        <w:rPr>
          <w:color w:val="000000"/>
          <w:sz w:val="22"/>
          <w:szCs w:val="22"/>
        </w:rPr>
        <w:t>В качестве основных направлений создания системы коллективной безопасности названы такие, как: сближение основных положений за</w:t>
      </w:r>
      <w:r w:rsidRPr="00CF162B">
        <w:rPr>
          <w:color w:val="000000"/>
          <w:sz w:val="22"/>
          <w:szCs w:val="22"/>
        </w:rPr>
        <w:softHyphen/>
      </w:r>
      <w:r w:rsidRPr="00CF162B">
        <w:rPr>
          <w:color w:val="000000"/>
          <w:spacing w:val="-2"/>
          <w:sz w:val="22"/>
          <w:szCs w:val="22"/>
        </w:rPr>
        <w:t xml:space="preserve">конодательных актов государств в области обороны и безопасности; </w:t>
      </w:r>
      <w:r w:rsidRPr="00CF162B">
        <w:rPr>
          <w:color w:val="000000"/>
          <w:spacing w:val="1"/>
          <w:sz w:val="22"/>
          <w:szCs w:val="22"/>
        </w:rPr>
        <w:t>доведение регулярных консультаций по проблемам военного</w:t>
      </w:r>
      <w:r>
        <w:rPr>
          <w:color w:val="000000"/>
          <w:spacing w:val="1"/>
          <w:sz w:val="22"/>
          <w:szCs w:val="22"/>
        </w:rPr>
        <w:t xml:space="preserve"> </w:t>
      </w:r>
      <w:r w:rsidRPr="00CF162B">
        <w:rPr>
          <w:color w:val="000000"/>
          <w:spacing w:val="1"/>
          <w:sz w:val="22"/>
          <w:szCs w:val="22"/>
        </w:rPr>
        <w:t>стро</w:t>
      </w:r>
      <w:r w:rsidRPr="00CF162B">
        <w:rPr>
          <w:color w:val="000000"/>
          <w:spacing w:val="1"/>
          <w:sz w:val="22"/>
          <w:szCs w:val="22"/>
        </w:rPr>
        <w:softHyphen/>
      </w:r>
      <w:r w:rsidRPr="00CF162B">
        <w:rPr>
          <w:color w:val="000000"/>
          <w:spacing w:val="-2"/>
          <w:sz w:val="22"/>
          <w:szCs w:val="22"/>
        </w:rPr>
        <w:t xml:space="preserve">ительства и подготовка вооруженных сил государств; выработка общих </w:t>
      </w:r>
      <w:r w:rsidRPr="00CF162B">
        <w:rPr>
          <w:color w:val="000000"/>
          <w:sz w:val="22"/>
          <w:szCs w:val="22"/>
        </w:rPr>
        <w:t>подходов по военным вопросам.</w:t>
      </w:r>
    </w:p>
    <w:p w:rsidR="00B04272" w:rsidRPr="00CF162B" w:rsidRDefault="00B04272" w:rsidP="00B04272">
      <w:pPr>
        <w:shd w:val="clear" w:color="auto" w:fill="FFFFFF"/>
        <w:spacing w:line="310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14"/>
        <w:jc w:val="both"/>
        <w:rPr>
          <w:color w:val="000000"/>
          <w:spacing w:val="2"/>
          <w:sz w:val="22"/>
          <w:szCs w:val="22"/>
        </w:rPr>
      </w:pPr>
      <w:r w:rsidRPr="00CF162B">
        <w:rPr>
          <w:color w:val="000000"/>
          <w:spacing w:val="-1"/>
          <w:sz w:val="22"/>
          <w:szCs w:val="22"/>
        </w:rPr>
        <w:t xml:space="preserve">Формирование системы коллективной безопасности осуществляется </w:t>
      </w:r>
      <w:r w:rsidRPr="00CF162B">
        <w:rPr>
          <w:color w:val="000000"/>
          <w:spacing w:val="2"/>
          <w:sz w:val="22"/>
          <w:szCs w:val="22"/>
        </w:rPr>
        <w:t>поэтапно, с учетом развития военно-политической обстановки мире.</w:t>
      </w:r>
    </w:p>
    <w:p w:rsidR="00B04272" w:rsidRPr="00CF162B" w:rsidRDefault="00B04272" w:rsidP="00B04272">
      <w:pPr>
        <w:shd w:val="clear" w:color="auto" w:fill="FFFFFF"/>
        <w:spacing w:line="310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7"/>
        <w:jc w:val="both"/>
        <w:rPr>
          <w:color w:val="000000"/>
          <w:spacing w:val="2"/>
          <w:sz w:val="22"/>
          <w:szCs w:val="22"/>
        </w:rPr>
      </w:pPr>
      <w:r w:rsidRPr="00CF162B">
        <w:rPr>
          <w:i/>
          <w:iCs/>
          <w:color w:val="000000"/>
          <w:spacing w:val="2"/>
          <w:sz w:val="22"/>
          <w:szCs w:val="22"/>
        </w:rPr>
        <w:t xml:space="preserve">На первом этапе </w:t>
      </w:r>
      <w:r w:rsidRPr="00CF162B">
        <w:rPr>
          <w:color w:val="000000"/>
          <w:spacing w:val="2"/>
          <w:sz w:val="22"/>
          <w:szCs w:val="22"/>
        </w:rPr>
        <w:t>предусматривается: в основном завершить созда</w:t>
      </w:r>
      <w:r w:rsidRPr="00CF162B">
        <w:rPr>
          <w:color w:val="000000"/>
          <w:spacing w:val="2"/>
          <w:sz w:val="22"/>
          <w:szCs w:val="22"/>
        </w:rPr>
        <w:softHyphen/>
      </w:r>
      <w:r w:rsidRPr="00CF162B">
        <w:rPr>
          <w:color w:val="000000"/>
          <w:sz w:val="22"/>
          <w:szCs w:val="22"/>
        </w:rPr>
        <w:t xml:space="preserve">ние вооруженных сил государств-участников; разработать программу </w:t>
      </w:r>
      <w:r w:rsidRPr="00CF162B">
        <w:rPr>
          <w:color w:val="000000"/>
          <w:spacing w:val="-1"/>
          <w:sz w:val="22"/>
          <w:szCs w:val="22"/>
        </w:rPr>
        <w:t xml:space="preserve">военно-технического сотрудничества и приступить к ее реализации; </w:t>
      </w:r>
      <w:r w:rsidRPr="00CF162B">
        <w:rPr>
          <w:color w:val="000000"/>
          <w:sz w:val="22"/>
          <w:szCs w:val="22"/>
        </w:rPr>
        <w:t>разработать и принять правовые акты, регламентирующие функциони</w:t>
      </w:r>
      <w:r w:rsidRPr="00CF162B">
        <w:rPr>
          <w:color w:val="000000"/>
          <w:sz w:val="22"/>
          <w:szCs w:val="22"/>
        </w:rPr>
        <w:softHyphen/>
      </w:r>
      <w:r w:rsidRPr="00CF162B">
        <w:rPr>
          <w:color w:val="000000"/>
          <w:spacing w:val="2"/>
          <w:sz w:val="22"/>
          <w:szCs w:val="22"/>
        </w:rPr>
        <w:t>рование системы коллективной безопасности.</w:t>
      </w:r>
    </w:p>
    <w:p w:rsidR="00B04272" w:rsidRPr="00CF162B" w:rsidRDefault="00B04272" w:rsidP="00B04272">
      <w:pPr>
        <w:shd w:val="clear" w:color="auto" w:fill="FFFFFF"/>
        <w:spacing w:line="310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jc w:val="both"/>
        <w:rPr>
          <w:color w:val="000000"/>
          <w:sz w:val="22"/>
          <w:szCs w:val="22"/>
        </w:rPr>
      </w:pPr>
      <w:r w:rsidRPr="00CF162B">
        <w:rPr>
          <w:i/>
          <w:iCs/>
          <w:color w:val="000000"/>
          <w:sz w:val="22"/>
          <w:szCs w:val="22"/>
        </w:rPr>
        <w:t xml:space="preserve">На втором этапе </w:t>
      </w:r>
      <w:r w:rsidRPr="00CF162B">
        <w:rPr>
          <w:color w:val="000000"/>
          <w:sz w:val="22"/>
          <w:szCs w:val="22"/>
        </w:rPr>
        <w:t>— создать коалиционные (объединенные) группи</w:t>
      </w:r>
      <w:r w:rsidRPr="00CF162B">
        <w:rPr>
          <w:color w:val="000000"/>
          <w:sz w:val="22"/>
          <w:szCs w:val="22"/>
        </w:rPr>
        <w:softHyphen/>
      </w:r>
      <w:r w:rsidRPr="00CF162B">
        <w:rPr>
          <w:color w:val="000000"/>
          <w:spacing w:val="-1"/>
          <w:sz w:val="22"/>
          <w:szCs w:val="22"/>
        </w:rPr>
        <w:t>ровки войск (сил) для отражения возможной агрессии и провести плани</w:t>
      </w:r>
      <w:r w:rsidRPr="00CF162B">
        <w:rPr>
          <w:color w:val="000000"/>
          <w:spacing w:val="-1"/>
          <w:sz w:val="22"/>
          <w:szCs w:val="22"/>
        </w:rPr>
        <w:softHyphen/>
      </w:r>
      <w:r w:rsidRPr="00CF162B">
        <w:rPr>
          <w:color w:val="000000"/>
          <w:sz w:val="22"/>
          <w:szCs w:val="22"/>
        </w:rPr>
        <w:t>рование их применения; создать совместную (объединенную) систему ПВО; рассмотреть вопрос о создании объединенных вооруженных сил.</w:t>
      </w:r>
    </w:p>
    <w:p w:rsidR="00B04272" w:rsidRPr="00CF162B" w:rsidRDefault="00B04272" w:rsidP="00B04272">
      <w:pPr>
        <w:shd w:val="clear" w:color="auto" w:fill="FFFFFF"/>
        <w:spacing w:line="310" w:lineRule="exact"/>
        <w:jc w:val="both"/>
        <w:rPr>
          <w:sz w:val="22"/>
          <w:szCs w:val="22"/>
        </w:rPr>
      </w:pPr>
    </w:p>
    <w:p w:rsidR="00D34EFF" w:rsidRDefault="00B04272" w:rsidP="00D34EFF">
      <w:pPr>
        <w:shd w:val="clear" w:color="auto" w:fill="FFFFFF"/>
        <w:spacing w:line="310" w:lineRule="exact"/>
        <w:ind w:right="7"/>
        <w:jc w:val="both"/>
        <w:rPr>
          <w:color w:val="000000"/>
          <w:sz w:val="22"/>
          <w:szCs w:val="22"/>
        </w:rPr>
      </w:pPr>
      <w:r w:rsidRPr="00CF162B">
        <w:rPr>
          <w:i/>
          <w:iCs/>
          <w:color w:val="000000"/>
          <w:spacing w:val="1"/>
          <w:sz w:val="22"/>
          <w:szCs w:val="22"/>
        </w:rPr>
        <w:t xml:space="preserve">На третьем этапе </w:t>
      </w:r>
      <w:r w:rsidRPr="00CF162B">
        <w:rPr>
          <w:color w:val="000000"/>
          <w:spacing w:val="1"/>
          <w:sz w:val="22"/>
          <w:szCs w:val="22"/>
        </w:rPr>
        <w:t xml:space="preserve">— завершить создание системы коллективной </w:t>
      </w:r>
      <w:r w:rsidRPr="00CF162B">
        <w:rPr>
          <w:color w:val="000000"/>
          <w:sz w:val="22"/>
          <w:szCs w:val="22"/>
        </w:rPr>
        <w:t>безопасности государств-участников.</w:t>
      </w:r>
    </w:p>
    <w:p w:rsidR="00D34EFF" w:rsidRDefault="00D34EFF" w:rsidP="00D34EFF">
      <w:pPr>
        <w:shd w:val="clear" w:color="auto" w:fill="FFFFFF"/>
        <w:spacing w:line="310" w:lineRule="exact"/>
        <w:ind w:right="7"/>
        <w:jc w:val="both"/>
        <w:rPr>
          <w:color w:val="000000"/>
          <w:sz w:val="22"/>
          <w:szCs w:val="22"/>
        </w:rPr>
      </w:pPr>
    </w:p>
    <w:p w:rsidR="00B04272" w:rsidRDefault="00B04272" w:rsidP="00D34EFF">
      <w:pPr>
        <w:shd w:val="clear" w:color="auto" w:fill="FFFFFF"/>
        <w:spacing w:line="310" w:lineRule="exact"/>
        <w:ind w:right="7"/>
        <w:jc w:val="both"/>
        <w:rPr>
          <w:color w:val="000000"/>
          <w:spacing w:val="1"/>
          <w:sz w:val="22"/>
          <w:szCs w:val="22"/>
        </w:rPr>
      </w:pPr>
      <w:r w:rsidRPr="00CF162B">
        <w:rPr>
          <w:color w:val="000000"/>
          <w:sz w:val="22"/>
          <w:szCs w:val="22"/>
        </w:rPr>
        <w:t xml:space="preserve">Решение Совета коллективной безопасности о Концепции коллектив </w:t>
      </w:r>
      <w:r w:rsidRPr="00CF162B">
        <w:rPr>
          <w:color w:val="000000"/>
          <w:spacing w:val="1"/>
          <w:sz w:val="22"/>
          <w:szCs w:val="22"/>
        </w:rPr>
        <w:t>ной безопасности не подписано Азербайджаном, а Белоруссией подписано с примечанием.</w:t>
      </w:r>
    </w:p>
    <w:p w:rsidR="00B04272" w:rsidRPr="00CF162B" w:rsidRDefault="00B04272" w:rsidP="00D34EFF">
      <w:pPr>
        <w:shd w:val="clear" w:color="auto" w:fill="FFFFFF"/>
        <w:spacing w:line="310" w:lineRule="exact"/>
        <w:ind w:right="7"/>
        <w:jc w:val="both"/>
        <w:rPr>
          <w:sz w:val="22"/>
          <w:szCs w:val="22"/>
        </w:rPr>
      </w:pPr>
    </w:p>
    <w:p w:rsidR="00B04272" w:rsidRDefault="00B04272" w:rsidP="00D34EFF">
      <w:pPr>
        <w:shd w:val="clear" w:color="auto" w:fill="FFFFFF"/>
        <w:spacing w:line="310" w:lineRule="exact"/>
        <w:ind w:right="7"/>
        <w:jc w:val="both"/>
        <w:rPr>
          <w:color w:val="000000"/>
          <w:spacing w:val="-2"/>
          <w:sz w:val="22"/>
          <w:szCs w:val="22"/>
        </w:rPr>
      </w:pPr>
      <w:r w:rsidRPr="00CF162B">
        <w:rPr>
          <w:color w:val="000000"/>
          <w:spacing w:val="3"/>
          <w:sz w:val="22"/>
          <w:szCs w:val="22"/>
        </w:rPr>
        <w:t xml:space="preserve">10 февраля </w:t>
      </w:r>
      <w:smartTag w:uri="urn:schemas-microsoft-com:office:smarttags" w:element="metricconverter">
        <w:smartTagPr>
          <w:attr w:name="ProductID" w:val="1995 г"/>
        </w:smartTagPr>
        <w:r w:rsidRPr="00CF162B">
          <w:rPr>
            <w:color w:val="000000"/>
            <w:spacing w:val="3"/>
            <w:sz w:val="22"/>
            <w:szCs w:val="22"/>
          </w:rPr>
          <w:t>1995 г</w:t>
        </w:r>
      </w:smartTag>
      <w:r w:rsidRPr="00CF162B">
        <w:rPr>
          <w:color w:val="000000"/>
          <w:spacing w:val="3"/>
          <w:sz w:val="22"/>
          <w:szCs w:val="22"/>
        </w:rPr>
        <w:t>. Совет коллективной безопасности утвердил Осн</w:t>
      </w:r>
      <w:r w:rsidRPr="00CF162B">
        <w:rPr>
          <w:color w:val="000000"/>
          <w:spacing w:val="-1"/>
          <w:sz w:val="22"/>
          <w:szCs w:val="22"/>
        </w:rPr>
        <w:t>овные направления углубления военного сотрудничества государств-</w:t>
      </w:r>
      <w:r w:rsidRPr="00CF162B">
        <w:rPr>
          <w:color w:val="000000"/>
          <w:spacing w:val="-2"/>
          <w:sz w:val="22"/>
          <w:szCs w:val="22"/>
        </w:rPr>
        <w:t>участников Договора о коллективной безопасности. Документом определены приоритетные задачи по повышению обороноспособности государств-участников.</w:t>
      </w:r>
    </w:p>
    <w:p w:rsidR="00B04272" w:rsidRPr="00CF162B" w:rsidRDefault="00B04272" w:rsidP="00D34EFF">
      <w:pPr>
        <w:shd w:val="clear" w:color="auto" w:fill="FFFFFF"/>
        <w:spacing w:line="310" w:lineRule="exact"/>
        <w:ind w:right="7"/>
        <w:jc w:val="both"/>
        <w:rPr>
          <w:sz w:val="22"/>
          <w:szCs w:val="22"/>
        </w:rPr>
      </w:pPr>
    </w:p>
    <w:p w:rsidR="00B04272" w:rsidRDefault="00B04272" w:rsidP="00D34EFF">
      <w:pPr>
        <w:shd w:val="clear" w:color="auto" w:fill="FFFFFF"/>
        <w:spacing w:before="7" w:line="302" w:lineRule="exact"/>
        <w:ind w:right="7"/>
        <w:jc w:val="both"/>
        <w:rPr>
          <w:color w:val="000000"/>
          <w:sz w:val="22"/>
          <w:szCs w:val="22"/>
        </w:rPr>
      </w:pPr>
      <w:r w:rsidRPr="00CF162B">
        <w:rPr>
          <w:color w:val="000000"/>
          <w:spacing w:val="-5"/>
          <w:sz w:val="22"/>
          <w:szCs w:val="22"/>
        </w:rPr>
        <w:t xml:space="preserve">10 февраля </w:t>
      </w:r>
      <w:smartTag w:uri="urn:schemas-microsoft-com:office:smarttags" w:element="metricconverter">
        <w:smartTagPr>
          <w:attr w:name="ProductID" w:val="1995 г"/>
        </w:smartTagPr>
        <w:r w:rsidRPr="00CF162B">
          <w:rPr>
            <w:color w:val="000000"/>
            <w:spacing w:val="-5"/>
            <w:sz w:val="22"/>
            <w:szCs w:val="22"/>
          </w:rPr>
          <w:t>1995 г</w:t>
        </w:r>
      </w:smartTag>
      <w:r w:rsidRPr="00CF162B">
        <w:rPr>
          <w:color w:val="000000"/>
          <w:spacing w:val="-5"/>
          <w:sz w:val="22"/>
          <w:szCs w:val="22"/>
        </w:rPr>
        <w:t>. страны СНГ подписали Соглашение о создании объе</w:t>
      </w:r>
      <w:r w:rsidRPr="00CF162B">
        <w:rPr>
          <w:color w:val="000000"/>
          <w:spacing w:val="-3"/>
          <w:sz w:val="22"/>
          <w:szCs w:val="22"/>
        </w:rPr>
        <w:t xml:space="preserve">диненной системы противовоздушной обороны (далее — ОС ПВО). В </w:t>
      </w:r>
      <w:r w:rsidRPr="00CF162B">
        <w:rPr>
          <w:color w:val="000000"/>
          <w:spacing w:val="-5"/>
          <w:sz w:val="22"/>
          <w:szCs w:val="22"/>
        </w:rPr>
        <w:t>целях согласования усилий по созданию и совершенствованию объединенн</w:t>
      </w:r>
      <w:r w:rsidRPr="00CF162B">
        <w:rPr>
          <w:color w:val="000000"/>
          <w:spacing w:val="-8"/>
          <w:sz w:val="22"/>
          <w:szCs w:val="22"/>
        </w:rPr>
        <w:t xml:space="preserve">ой системы ПВО и координации действий войск и сил ОС ПВО образован </w:t>
      </w:r>
      <w:r w:rsidRPr="00CF162B">
        <w:rPr>
          <w:color w:val="000000"/>
          <w:spacing w:val="-7"/>
          <w:sz w:val="22"/>
          <w:szCs w:val="22"/>
        </w:rPr>
        <w:t>Координационный комитет по вопросам ПВО при Совете министров оборон</w:t>
      </w:r>
      <w:r w:rsidRPr="00CF162B">
        <w:rPr>
          <w:color w:val="000000"/>
          <w:spacing w:val="-3"/>
          <w:sz w:val="22"/>
          <w:szCs w:val="22"/>
        </w:rPr>
        <w:t>ы стран СНГ. Его председателем является Главнокомандующий войска</w:t>
      </w:r>
      <w:r w:rsidRPr="00CF162B">
        <w:rPr>
          <w:color w:val="000000"/>
          <w:spacing w:val="1"/>
          <w:sz w:val="22"/>
          <w:szCs w:val="22"/>
        </w:rPr>
        <w:t xml:space="preserve">ми ПВО России. В состав этого комитета в качестве его членов входят </w:t>
      </w:r>
      <w:r w:rsidRPr="00CF162B">
        <w:rPr>
          <w:color w:val="000000"/>
          <w:sz w:val="22"/>
          <w:szCs w:val="22"/>
        </w:rPr>
        <w:t>командующие войсками ПВО государств-участников.</w:t>
      </w:r>
    </w:p>
    <w:p w:rsidR="00B04272" w:rsidRPr="00CF162B" w:rsidRDefault="00B04272" w:rsidP="00D34EFF">
      <w:pPr>
        <w:shd w:val="clear" w:color="auto" w:fill="FFFFFF"/>
        <w:spacing w:before="7" w:line="302" w:lineRule="exact"/>
        <w:ind w:right="7"/>
        <w:jc w:val="both"/>
        <w:rPr>
          <w:sz w:val="22"/>
          <w:szCs w:val="22"/>
        </w:rPr>
      </w:pPr>
    </w:p>
    <w:p w:rsidR="00B04272" w:rsidRDefault="00B04272" w:rsidP="00D34EFF">
      <w:pPr>
        <w:shd w:val="clear" w:color="auto" w:fill="FFFFFF"/>
        <w:spacing w:line="302" w:lineRule="exact"/>
        <w:ind w:right="7"/>
        <w:jc w:val="both"/>
        <w:rPr>
          <w:color w:val="000000"/>
          <w:spacing w:val="2"/>
          <w:sz w:val="22"/>
          <w:szCs w:val="22"/>
        </w:rPr>
      </w:pPr>
      <w:r w:rsidRPr="00CF162B">
        <w:rPr>
          <w:color w:val="000000"/>
          <w:sz w:val="22"/>
          <w:szCs w:val="22"/>
        </w:rPr>
        <w:t xml:space="preserve">Соглашение открыто для присоединения к нему других государств </w:t>
      </w:r>
      <w:r w:rsidRPr="00CF162B">
        <w:rPr>
          <w:color w:val="000000"/>
          <w:spacing w:val="2"/>
          <w:sz w:val="22"/>
          <w:szCs w:val="22"/>
        </w:rPr>
        <w:t>согласия всех государств—участников.</w:t>
      </w:r>
      <w:r>
        <w:rPr>
          <w:color w:val="000000"/>
          <w:spacing w:val="2"/>
          <w:sz w:val="22"/>
          <w:szCs w:val="22"/>
        </w:rPr>
        <w:t xml:space="preserve"> </w:t>
      </w:r>
      <w:r w:rsidRPr="00CF162B">
        <w:rPr>
          <w:color w:val="000000"/>
          <w:spacing w:val="1"/>
          <w:sz w:val="22"/>
          <w:szCs w:val="22"/>
        </w:rPr>
        <w:t>Соглашение не подписано Азербайджаном и Молдовой, а Белорус</w:t>
      </w:r>
      <w:r w:rsidRPr="00CF162B">
        <w:rPr>
          <w:color w:val="000000"/>
          <w:spacing w:val="2"/>
          <w:sz w:val="22"/>
          <w:szCs w:val="22"/>
        </w:rPr>
        <w:t>сией, Туркменистаном и Украиной подписано с примечаниями.</w:t>
      </w:r>
    </w:p>
    <w:p w:rsidR="00B04272" w:rsidRPr="00CF162B" w:rsidRDefault="00B04272" w:rsidP="00D34EFF">
      <w:pPr>
        <w:shd w:val="clear" w:color="auto" w:fill="FFFFFF"/>
        <w:spacing w:line="302" w:lineRule="exact"/>
        <w:ind w:right="7"/>
        <w:jc w:val="both"/>
        <w:rPr>
          <w:sz w:val="22"/>
          <w:szCs w:val="22"/>
        </w:rPr>
      </w:pPr>
    </w:p>
    <w:p w:rsidR="00B04272" w:rsidRDefault="00B04272" w:rsidP="00D34EFF">
      <w:pPr>
        <w:shd w:val="clear" w:color="auto" w:fill="FFFFFF"/>
        <w:spacing w:line="302" w:lineRule="exact"/>
        <w:ind w:right="7"/>
        <w:jc w:val="both"/>
        <w:rPr>
          <w:color w:val="000000"/>
          <w:spacing w:val="2"/>
          <w:sz w:val="22"/>
          <w:szCs w:val="22"/>
        </w:rPr>
      </w:pPr>
      <w:r w:rsidRPr="00CF162B">
        <w:rPr>
          <w:color w:val="000000"/>
          <w:sz w:val="22"/>
          <w:szCs w:val="22"/>
        </w:rPr>
        <w:t xml:space="preserve">Образование ОС ПВО СНГ заложило основу обеспечения коллектив </w:t>
      </w:r>
      <w:r w:rsidRPr="00CF162B">
        <w:rPr>
          <w:color w:val="000000"/>
          <w:spacing w:val="1"/>
          <w:sz w:val="22"/>
          <w:szCs w:val="22"/>
        </w:rPr>
        <w:t xml:space="preserve">ной обороны воздушного пространства стран Содружества. 19 января </w:t>
      </w:r>
      <w:smartTag w:uri="urn:schemas-microsoft-com:office:smarttags" w:element="metricconverter">
        <w:smartTagPr>
          <w:attr w:name="ProductID" w:val="1996 г"/>
        </w:smartTagPr>
        <w:r w:rsidRPr="00CF162B">
          <w:rPr>
            <w:color w:val="000000"/>
            <w:sz w:val="22"/>
            <w:szCs w:val="22"/>
          </w:rPr>
          <w:t>1996 г</w:t>
        </w:r>
      </w:smartTag>
      <w:r w:rsidRPr="00CF162B">
        <w:rPr>
          <w:color w:val="000000"/>
          <w:sz w:val="22"/>
          <w:szCs w:val="22"/>
        </w:rPr>
        <w:t>. Совет глав государств принял Концепцию охраны воздушного пространства государств-участников СНГ. Она включает в себя основ</w:t>
      </w:r>
      <w:r w:rsidRPr="00CF162B">
        <w:rPr>
          <w:color w:val="000000"/>
          <w:spacing w:val="-4"/>
          <w:sz w:val="22"/>
          <w:szCs w:val="22"/>
        </w:rPr>
        <w:t>ные принципы противовоздушной обороны стран СНГ, военно-техничес</w:t>
      </w:r>
      <w:r w:rsidRPr="00CF162B">
        <w:rPr>
          <w:color w:val="000000"/>
          <w:sz w:val="22"/>
          <w:szCs w:val="22"/>
        </w:rPr>
        <w:t>кие принципы совершенствования их ПВО, основные направления под</w:t>
      </w:r>
      <w:r w:rsidRPr="00CF162B">
        <w:rPr>
          <w:color w:val="000000"/>
          <w:spacing w:val="2"/>
          <w:sz w:val="22"/>
          <w:szCs w:val="22"/>
        </w:rPr>
        <w:t>готовки войск и сил ПВО, а также пути реализации ее положений.</w:t>
      </w:r>
    </w:p>
    <w:p w:rsidR="00B04272" w:rsidRPr="00CF162B" w:rsidRDefault="00B04272" w:rsidP="00D34EFF">
      <w:pPr>
        <w:shd w:val="clear" w:color="auto" w:fill="FFFFFF"/>
        <w:spacing w:line="302" w:lineRule="exact"/>
        <w:ind w:right="7"/>
        <w:jc w:val="both"/>
        <w:rPr>
          <w:sz w:val="22"/>
          <w:szCs w:val="22"/>
        </w:rPr>
      </w:pPr>
    </w:p>
    <w:p w:rsidR="00B04272" w:rsidRDefault="00B04272" w:rsidP="00D34EFF">
      <w:pPr>
        <w:shd w:val="clear" w:color="auto" w:fill="FFFFFF"/>
        <w:spacing w:line="302" w:lineRule="exact"/>
        <w:ind w:right="7"/>
        <w:jc w:val="both"/>
        <w:rPr>
          <w:color w:val="000000"/>
          <w:sz w:val="22"/>
          <w:szCs w:val="22"/>
        </w:rPr>
      </w:pPr>
      <w:r w:rsidRPr="00CF162B">
        <w:rPr>
          <w:color w:val="000000"/>
          <w:spacing w:val="-2"/>
          <w:sz w:val="22"/>
          <w:szCs w:val="22"/>
        </w:rPr>
        <w:t>Решение о концепции охраны воздушного пространства государств-</w:t>
      </w:r>
      <w:r w:rsidRPr="00CF162B">
        <w:rPr>
          <w:color w:val="000000"/>
          <w:sz w:val="22"/>
          <w:szCs w:val="22"/>
        </w:rPr>
        <w:t>участников СНГ не подписано Азербайджаном, Арменией, Молдовой, Туркменистаном, Украиной.</w:t>
      </w:r>
    </w:p>
    <w:p w:rsidR="00B04272" w:rsidRPr="00CF162B" w:rsidRDefault="00B04272" w:rsidP="00D34EFF">
      <w:pPr>
        <w:shd w:val="clear" w:color="auto" w:fill="FFFFFF"/>
        <w:spacing w:line="302" w:lineRule="exact"/>
        <w:ind w:right="7"/>
        <w:jc w:val="both"/>
        <w:rPr>
          <w:sz w:val="22"/>
          <w:szCs w:val="22"/>
        </w:rPr>
      </w:pPr>
    </w:p>
    <w:p w:rsidR="00B04272" w:rsidRDefault="00B04272" w:rsidP="00D34EFF">
      <w:pPr>
        <w:shd w:val="clear" w:color="auto" w:fill="FFFFFF"/>
        <w:spacing w:line="302" w:lineRule="exact"/>
        <w:ind w:right="7"/>
        <w:jc w:val="both"/>
        <w:rPr>
          <w:color w:val="000000"/>
          <w:spacing w:val="1"/>
          <w:sz w:val="22"/>
          <w:szCs w:val="22"/>
        </w:rPr>
      </w:pPr>
      <w:r w:rsidRPr="00CF162B">
        <w:rPr>
          <w:color w:val="000000"/>
          <w:spacing w:val="1"/>
          <w:sz w:val="22"/>
          <w:szCs w:val="22"/>
        </w:rPr>
        <w:t xml:space="preserve">Учитывая военно-техническую и экономическую целесообразность </w:t>
      </w:r>
      <w:r w:rsidRPr="00CF162B">
        <w:rPr>
          <w:color w:val="000000"/>
          <w:spacing w:val="-1"/>
          <w:sz w:val="22"/>
          <w:szCs w:val="22"/>
        </w:rPr>
        <w:t>совместного использования странами Содружества сложившегося науч</w:t>
      </w:r>
      <w:r w:rsidRPr="00CF162B">
        <w:rPr>
          <w:color w:val="000000"/>
          <w:spacing w:val="-2"/>
          <w:sz w:val="22"/>
          <w:szCs w:val="22"/>
        </w:rPr>
        <w:t>но-технического потенциала и организационных военных структур</w:t>
      </w:r>
      <w:r w:rsidRPr="00CF162B">
        <w:rPr>
          <w:color w:val="000000"/>
          <w:sz w:val="22"/>
          <w:szCs w:val="22"/>
        </w:rPr>
        <w:t xml:space="preserve">, страны СНГ в </w:t>
      </w:r>
      <w:smartTag w:uri="urn:schemas-microsoft-com:office:smarttags" w:element="metricconverter">
        <w:smartTagPr>
          <w:attr w:name="ProductID" w:val="1995 г"/>
        </w:smartTagPr>
        <w:r w:rsidRPr="00CF162B">
          <w:rPr>
            <w:color w:val="000000"/>
            <w:sz w:val="22"/>
            <w:szCs w:val="22"/>
          </w:rPr>
          <w:t>1995 г</w:t>
        </w:r>
      </w:smartTag>
      <w:r w:rsidRPr="00CF162B">
        <w:rPr>
          <w:color w:val="000000"/>
          <w:sz w:val="22"/>
          <w:szCs w:val="22"/>
        </w:rPr>
        <w:t>. заключили Соглашение о сотрудничест</w:t>
      </w:r>
      <w:r w:rsidRPr="00CF162B">
        <w:rPr>
          <w:color w:val="000000"/>
          <w:spacing w:val="1"/>
          <w:sz w:val="22"/>
          <w:szCs w:val="22"/>
        </w:rPr>
        <w:t>ве по обеспечению единства измерений в вооруженный силах госу</w:t>
      </w:r>
      <w:r w:rsidRPr="00CF162B">
        <w:rPr>
          <w:color w:val="000000"/>
          <w:spacing w:val="3"/>
          <w:sz w:val="22"/>
          <w:szCs w:val="22"/>
        </w:rPr>
        <w:t xml:space="preserve">дарств-участников Соглашения о проведении согласованной политики в области стандартизации, метрологии и сертификации. Соглашение </w:t>
      </w:r>
      <w:r w:rsidRPr="00CF162B">
        <w:rPr>
          <w:color w:val="000000"/>
          <w:spacing w:val="1"/>
          <w:sz w:val="22"/>
          <w:szCs w:val="22"/>
        </w:rPr>
        <w:t>не подписано Молдовой и Туркменистаном.</w:t>
      </w:r>
    </w:p>
    <w:p w:rsidR="00B04272" w:rsidRPr="00CF162B" w:rsidRDefault="00B04272" w:rsidP="00D34EFF">
      <w:pPr>
        <w:shd w:val="clear" w:color="auto" w:fill="FFFFFF"/>
        <w:spacing w:line="302" w:lineRule="exact"/>
        <w:ind w:right="7"/>
        <w:jc w:val="both"/>
        <w:rPr>
          <w:sz w:val="22"/>
          <w:szCs w:val="22"/>
        </w:rPr>
      </w:pPr>
    </w:p>
    <w:p w:rsidR="00D34EFF" w:rsidRDefault="00B04272" w:rsidP="00D34EFF">
      <w:pPr>
        <w:shd w:val="clear" w:color="auto" w:fill="FFFFFF"/>
        <w:spacing w:line="302" w:lineRule="exact"/>
        <w:ind w:right="7"/>
        <w:jc w:val="both"/>
        <w:rPr>
          <w:color w:val="000000"/>
          <w:spacing w:val="3"/>
          <w:sz w:val="22"/>
          <w:szCs w:val="22"/>
        </w:rPr>
      </w:pPr>
      <w:r w:rsidRPr="00CF162B">
        <w:rPr>
          <w:color w:val="000000"/>
          <w:sz w:val="22"/>
          <w:szCs w:val="22"/>
        </w:rPr>
        <w:t>Итак, можно сделать вывод, что сотрудничество большинства госу</w:t>
      </w:r>
      <w:r w:rsidRPr="00CF162B">
        <w:rPr>
          <w:color w:val="000000"/>
          <w:spacing w:val="1"/>
          <w:sz w:val="22"/>
          <w:szCs w:val="22"/>
        </w:rPr>
        <w:t xml:space="preserve">дарств Содружества в области обеспечения коллективной безопасности </w:t>
      </w:r>
      <w:r w:rsidRPr="00CF162B">
        <w:rPr>
          <w:color w:val="000000"/>
          <w:spacing w:val="7"/>
          <w:sz w:val="22"/>
          <w:szCs w:val="22"/>
        </w:rPr>
        <w:t>совершенствуется. И действуют они в этой области в соответствии с раз</w:t>
      </w:r>
      <w:r w:rsidRPr="00CF162B">
        <w:rPr>
          <w:color w:val="000000"/>
          <w:spacing w:val="3"/>
          <w:sz w:val="22"/>
          <w:szCs w:val="22"/>
        </w:rPr>
        <w:t>вивающейся военно-политической обстановкой в мир</w:t>
      </w:r>
      <w:r w:rsidR="00D34EFF">
        <w:rPr>
          <w:color w:val="000000"/>
          <w:spacing w:val="3"/>
          <w:sz w:val="22"/>
          <w:szCs w:val="22"/>
        </w:rPr>
        <w:t>.</w:t>
      </w:r>
    </w:p>
    <w:p w:rsidR="00576100" w:rsidRPr="00576100" w:rsidRDefault="00576100" w:rsidP="00D34EFF">
      <w:pPr>
        <w:shd w:val="clear" w:color="auto" w:fill="FFFFFF"/>
        <w:spacing w:line="302" w:lineRule="exact"/>
        <w:ind w:right="7"/>
        <w:jc w:val="both"/>
        <w:rPr>
          <w:color w:val="000000"/>
          <w:spacing w:val="3"/>
          <w:sz w:val="22"/>
          <w:szCs w:val="22"/>
        </w:rPr>
        <w:sectPr w:rsidR="00576100" w:rsidRPr="00576100">
          <w:pgSz w:w="11909" w:h="16834"/>
          <w:pgMar w:top="1177" w:right="536" w:bottom="360" w:left="1833" w:header="720" w:footer="720" w:gutter="0"/>
          <w:cols w:space="60"/>
          <w:noEndnote/>
        </w:sectPr>
      </w:pPr>
    </w:p>
    <w:p w:rsidR="00B04272" w:rsidRDefault="00B04272" w:rsidP="00B04272">
      <w:pPr>
        <w:shd w:val="clear" w:color="auto" w:fill="FFFFFF"/>
        <w:jc w:val="both"/>
        <w:sectPr w:rsidR="00B04272">
          <w:type w:val="continuous"/>
          <w:pgSz w:w="11909" w:h="16834"/>
          <w:pgMar w:top="1177" w:right="536" w:bottom="360" w:left="6124" w:header="720" w:footer="720" w:gutter="0"/>
          <w:cols w:num="2" w:space="720" w:equalWidth="0">
            <w:col w:w="720" w:space="3809"/>
            <w:col w:w="720"/>
          </w:cols>
          <w:noEndnote/>
        </w:sectPr>
      </w:pPr>
    </w:p>
    <w:p w:rsidR="00B04272" w:rsidRPr="0029110D" w:rsidRDefault="00B04272" w:rsidP="00B04272">
      <w:pPr>
        <w:pStyle w:val="2"/>
        <w:numPr>
          <w:ilvl w:val="0"/>
          <w:numId w:val="1"/>
        </w:numPr>
      </w:pPr>
      <w:bookmarkStart w:id="5" w:name="_Toc71664239"/>
      <w:r w:rsidRPr="0029110D">
        <w:t>Таможенный</w:t>
      </w:r>
      <w:r w:rsidRPr="0029110D">
        <w:rPr>
          <w:rFonts w:cs="Arial"/>
        </w:rPr>
        <w:t xml:space="preserve"> </w:t>
      </w:r>
      <w:r w:rsidRPr="0029110D">
        <w:t>союз</w:t>
      </w:r>
      <w:r w:rsidRPr="0029110D">
        <w:rPr>
          <w:rFonts w:cs="Arial"/>
        </w:rPr>
        <w:t xml:space="preserve"> </w:t>
      </w:r>
      <w:r w:rsidRPr="0029110D">
        <w:t>государств</w:t>
      </w:r>
      <w:r w:rsidRPr="0029110D">
        <w:rPr>
          <w:rFonts w:cs="Arial"/>
        </w:rPr>
        <w:t xml:space="preserve"> </w:t>
      </w:r>
      <w:r w:rsidRPr="0029110D">
        <w:t>СНГ</w:t>
      </w:r>
      <w:bookmarkEnd w:id="5"/>
    </w:p>
    <w:p w:rsidR="00B04272" w:rsidRDefault="00B04272" w:rsidP="00B04272">
      <w:pPr>
        <w:shd w:val="clear" w:color="auto" w:fill="FFFFFF"/>
        <w:spacing w:before="230" w:line="302" w:lineRule="exact"/>
        <w:ind w:right="7"/>
        <w:jc w:val="both"/>
        <w:rPr>
          <w:color w:val="000000"/>
          <w:spacing w:val="4"/>
          <w:sz w:val="22"/>
          <w:szCs w:val="22"/>
        </w:rPr>
      </w:pPr>
      <w:r w:rsidRPr="0029110D">
        <w:rPr>
          <w:color w:val="000000"/>
          <w:spacing w:val="2"/>
          <w:sz w:val="22"/>
          <w:szCs w:val="22"/>
        </w:rPr>
        <w:t>Таможенный союз стран Содружества включает в себя Россию, Бе</w:t>
      </w:r>
      <w:r w:rsidRPr="0029110D">
        <w:rPr>
          <w:color w:val="000000"/>
          <w:spacing w:val="2"/>
          <w:sz w:val="22"/>
          <w:szCs w:val="22"/>
        </w:rPr>
        <w:softHyphen/>
      </w:r>
      <w:r w:rsidRPr="0029110D">
        <w:rPr>
          <w:color w:val="000000"/>
          <w:sz w:val="22"/>
          <w:szCs w:val="22"/>
        </w:rPr>
        <w:t xml:space="preserve">ларусь, Казахстан и Киргизию. Одним из основных документов в этой </w:t>
      </w:r>
      <w:r w:rsidRPr="0029110D">
        <w:rPr>
          <w:color w:val="000000"/>
          <w:spacing w:val="2"/>
          <w:sz w:val="22"/>
          <w:szCs w:val="22"/>
        </w:rPr>
        <w:t xml:space="preserve">сфере следует считать Соглашение о Таможенном союзе от 20 января </w:t>
      </w:r>
      <w:smartTag w:uri="urn:schemas-microsoft-com:office:smarttags" w:element="metricconverter">
        <w:smartTagPr>
          <w:attr w:name="ProductID" w:val="1995 г"/>
        </w:smartTagPr>
        <w:r w:rsidRPr="0029110D">
          <w:rPr>
            <w:color w:val="000000"/>
            <w:spacing w:val="1"/>
            <w:sz w:val="22"/>
            <w:szCs w:val="22"/>
          </w:rPr>
          <w:t>1995 г</w:t>
        </w:r>
      </w:smartTag>
      <w:r w:rsidRPr="0029110D">
        <w:rPr>
          <w:color w:val="000000"/>
          <w:spacing w:val="1"/>
          <w:sz w:val="22"/>
          <w:szCs w:val="22"/>
        </w:rPr>
        <w:t>., которое заключили первые три из названных государств</w:t>
      </w:r>
      <w:r w:rsidRPr="0029110D">
        <w:rPr>
          <w:rStyle w:val="a5"/>
          <w:color w:val="000000"/>
          <w:spacing w:val="1"/>
          <w:sz w:val="22"/>
          <w:szCs w:val="22"/>
        </w:rPr>
        <w:footnoteReference w:id="6"/>
      </w:r>
      <w:r w:rsidRPr="0029110D">
        <w:rPr>
          <w:color w:val="000000"/>
          <w:spacing w:val="1"/>
          <w:sz w:val="22"/>
          <w:szCs w:val="22"/>
        </w:rPr>
        <w:t>. Кир</w:t>
      </w:r>
      <w:r w:rsidRPr="0029110D">
        <w:rPr>
          <w:color w:val="000000"/>
          <w:spacing w:val="1"/>
          <w:sz w:val="22"/>
          <w:szCs w:val="22"/>
        </w:rPr>
        <w:softHyphen/>
      </w:r>
      <w:r w:rsidRPr="0029110D">
        <w:rPr>
          <w:color w:val="000000"/>
          <w:spacing w:val="4"/>
          <w:sz w:val="22"/>
          <w:szCs w:val="22"/>
        </w:rPr>
        <w:t xml:space="preserve">гизия присоединилась к указанному соглашению в </w:t>
      </w:r>
      <w:smartTag w:uri="urn:schemas-microsoft-com:office:smarttags" w:element="metricconverter">
        <w:smartTagPr>
          <w:attr w:name="ProductID" w:val="1996 г"/>
        </w:smartTagPr>
        <w:r w:rsidRPr="0029110D">
          <w:rPr>
            <w:color w:val="000000"/>
            <w:spacing w:val="4"/>
            <w:sz w:val="22"/>
            <w:szCs w:val="22"/>
          </w:rPr>
          <w:t>1996 г</w:t>
        </w:r>
      </w:smartTag>
      <w:r w:rsidRPr="0029110D">
        <w:rPr>
          <w:color w:val="000000"/>
          <w:spacing w:val="4"/>
          <w:sz w:val="22"/>
          <w:szCs w:val="22"/>
        </w:rPr>
        <w:t>.</w:t>
      </w:r>
    </w:p>
    <w:p w:rsidR="00B04272" w:rsidRPr="0029110D" w:rsidRDefault="00B04272" w:rsidP="00B04272">
      <w:pPr>
        <w:shd w:val="clear" w:color="auto" w:fill="FFFFFF"/>
        <w:spacing w:line="302" w:lineRule="exact"/>
        <w:ind w:right="6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jc w:val="both"/>
        <w:rPr>
          <w:color w:val="000000"/>
          <w:spacing w:val="-9"/>
          <w:sz w:val="22"/>
          <w:szCs w:val="22"/>
        </w:rPr>
      </w:pPr>
      <w:r w:rsidRPr="0029110D">
        <w:rPr>
          <w:color w:val="000000"/>
          <w:spacing w:val="4"/>
          <w:sz w:val="22"/>
          <w:szCs w:val="22"/>
        </w:rPr>
        <w:t xml:space="preserve">В документе сказано, что стороны формируют Таможенный союз, </w:t>
      </w:r>
      <w:r w:rsidRPr="0029110D">
        <w:rPr>
          <w:color w:val="000000"/>
          <w:sz w:val="22"/>
          <w:szCs w:val="22"/>
        </w:rPr>
        <w:t xml:space="preserve">цели и принципы формирования, механизм и этапы создания, порядок </w:t>
      </w:r>
      <w:r w:rsidRPr="0029110D">
        <w:rPr>
          <w:color w:val="000000"/>
          <w:spacing w:val="1"/>
          <w:sz w:val="22"/>
          <w:szCs w:val="22"/>
        </w:rPr>
        <w:t>функционирования которого, а также распределение таможенных пош</w:t>
      </w:r>
      <w:r w:rsidRPr="0029110D">
        <w:rPr>
          <w:color w:val="000000"/>
          <w:spacing w:val="1"/>
          <w:sz w:val="22"/>
          <w:szCs w:val="22"/>
        </w:rPr>
        <w:softHyphen/>
      </w:r>
      <w:r w:rsidRPr="0029110D">
        <w:rPr>
          <w:color w:val="000000"/>
          <w:sz w:val="22"/>
          <w:szCs w:val="22"/>
        </w:rPr>
        <w:t>лин, налогов и сборов, условия введения временных ограничений и та</w:t>
      </w:r>
      <w:r w:rsidRPr="0029110D">
        <w:rPr>
          <w:color w:val="000000"/>
          <w:sz w:val="22"/>
          <w:szCs w:val="22"/>
        </w:rPr>
        <w:softHyphen/>
      </w:r>
      <w:r w:rsidRPr="0029110D">
        <w:rPr>
          <w:color w:val="000000"/>
          <w:spacing w:val="1"/>
          <w:sz w:val="22"/>
          <w:szCs w:val="22"/>
        </w:rPr>
        <w:t xml:space="preserve">моженного контроля определяются Соглашением о Таможенном союзе </w:t>
      </w:r>
      <w:r w:rsidRPr="0029110D">
        <w:rPr>
          <w:color w:val="000000"/>
          <w:spacing w:val="5"/>
          <w:sz w:val="22"/>
          <w:szCs w:val="22"/>
        </w:rPr>
        <w:t xml:space="preserve">между Российской Федерацией и Республикой Беларусь от 6 января </w:t>
      </w:r>
      <w:smartTag w:uri="urn:schemas-microsoft-com:office:smarttags" w:element="metricconverter">
        <w:smartTagPr>
          <w:attr w:name="ProductID" w:val="1995 г"/>
        </w:smartTagPr>
        <w:r w:rsidRPr="0029110D">
          <w:rPr>
            <w:color w:val="000000"/>
            <w:spacing w:val="-9"/>
            <w:sz w:val="22"/>
            <w:szCs w:val="22"/>
          </w:rPr>
          <w:t>1995 г</w:t>
        </w:r>
      </w:smartTag>
      <w:r w:rsidRPr="0029110D">
        <w:rPr>
          <w:color w:val="000000"/>
          <w:spacing w:val="-9"/>
          <w:sz w:val="22"/>
          <w:szCs w:val="22"/>
        </w:rPr>
        <w:t>.</w:t>
      </w:r>
      <w:r w:rsidRPr="0029110D">
        <w:rPr>
          <w:rStyle w:val="a5"/>
          <w:color w:val="000000"/>
          <w:spacing w:val="-9"/>
          <w:sz w:val="22"/>
          <w:szCs w:val="22"/>
        </w:rPr>
        <w:footnoteReference w:id="7"/>
      </w:r>
    </w:p>
    <w:p w:rsidR="00B04272" w:rsidRPr="0029110D" w:rsidRDefault="00B04272" w:rsidP="00B04272">
      <w:pPr>
        <w:shd w:val="clear" w:color="auto" w:fill="FFFFFF"/>
        <w:spacing w:line="302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jc w:val="both"/>
        <w:rPr>
          <w:color w:val="000000"/>
          <w:spacing w:val="3"/>
          <w:sz w:val="22"/>
          <w:szCs w:val="22"/>
        </w:rPr>
      </w:pPr>
      <w:r w:rsidRPr="0029110D">
        <w:rPr>
          <w:color w:val="000000"/>
          <w:spacing w:val="3"/>
          <w:sz w:val="22"/>
          <w:szCs w:val="22"/>
        </w:rPr>
        <w:t>Целями Таможенного союза являются:</w:t>
      </w:r>
    </w:p>
    <w:p w:rsidR="00B04272" w:rsidRPr="0029110D" w:rsidRDefault="00B04272" w:rsidP="00B04272">
      <w:pPr>
        <w:shd w:val="clear" w:color="auto" w:fill="FFFFFF"/>
        <w:spacing w:line="302" w:lineRule="exact"/>
        <w:jc w:val="both"/>
        <w:rPr>
          <w:sz w:val="22"/>
          <w:szCs w:val="22"/>
        </w:rPr>
      </w:pPr>
    </w:p>
    <w:p w:rsidR="00B04272" w:rsidRDefault="00B04272" w:rsidP="00B04272">
      <w:pPr>
        <w:numPr>
          <w:ilvl w:val="0"/>
          <w:numId w:val="13"/>
        </w:numPr>
        <w:shd w:val="clear" w:color="auto" w:fill="FFFFFF"/>
        <w:spacing w:line="302" w:lineRule="exact"/>
        <w:ind w:left="0" w:right="7" w:firstLine="0"/>
        <w:jc w:val="both"/>
        <w:rPr>
          <w:color w:val="000000"/>
          <w:spacing w:val="-1"/>
          <w:sz w:val="22"/>
          <w:szCs w:val="22"/>
        </w:rPr>
      </w:pPr>
      <w:r w:rsidRPr="0029110D">
        <w:rPr>
          <w:color w:val="000000"/>
          <w:spacing w:val="1"/>
          <w:sz w:val="22"/>
          <w:szCs w:val="22"/>
        </w:rPr>
        <w:t xml:space="preserve">обеспечение совместными действиями социально-экономического </w:t>
      </w:r>
      <w:r w:rsidRPr="0029110D">
        <w:rPr>
          <w:color w:val="000000"/>
          <w:spacing w:val="2"/>
          <w:sz w:val="22"/>
          <w:szCs w:val="22"/>
        </w:rPr>
        <w:t xml:space="preserve">прогресса своих стран путем устранения между ними препятствий для </w:t>
      </w:r>
      <w:r w:rsidRPr="0029110D">
        <w:rPr>
          <w:color w:val="000000"/>
          <w:sz w:val="22"/>
          <w:szCs w:val="22"/>
        </w:rPr>
        <w:t xml:space="preserve">свободного экономического взаимодействия между хозяйствующими </w:t>
      </w:r>
      <w:r w:rsidRPr="0029110D">
        <w:rPr>
          <w:color w:val="000000"/>
          <w:spacing w:val="-1"/>
          <w:sz w:val="22"/>
          <w:szCs w:val="22"/>
        </w:rPr>
        <w:t>субъектами;</w:t>
      </w:r>
    </w:p>
    <w:p w:rsidR="00B04272" w:rsidRPr="0029110D" w:rsidRDefault="00B04272" w:rsidP="00B04272">
      <w:pPr>
        <w:shd w:val="clear" w:color="auto" w:fill="FFFFFF"/>
        <w:spacing w:line="302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numPr>
          <w:ilvl w:val="0"/>
          <w:numId w:val="13"/>
        </w:numPr>
        <w:shd w:val="clear" w:color="auto" w:fill="FFFFFF"/>
        <w:spacing w:before="7" w:line="302" w:lineRule="exact"/>
        <w:ind w:left="0" w:right="7" w:firstLine="0"/>
        <w:jc w:val="both"/>
        <w:rPr>
          <w:color w:val="000000"/>
          <w:spacing w:val="1"/>
          <w:sz w:val="22"/>
          <w:szCs w:val="22"/>
        </w:rPr>
      </w:pPr>
      <w:r w:rsidRPr="0029110D">
        <w:rPr>
          <w:color w:val="000000"/>
          <w:spacing w:val="1"/>
          <w:sz w:val="22"/>
          <w:szCs w:val="22"/>
        </w:rPr>
        <w:t>гарантирование устойчивого развития экономики, свободного това</w:t>
      </w:r>
      <w:r w:rsidRPr="0029110D">
        <w:rPr>
          <w:color w:val="000000"/>
          <w:spacing w:val="1"/>
          <w:sz w:val="22"/>
          <w:szCs w:val="22"/>
        </w:rPr>
        <w:softHyphen/>
        <w:t>рообмена и добросовестной конкуренции;</w:t>
      </w:r>
    </w:p>
    <w:p w:rsidR="00B04272" w:rsidRPr="0029110D" w:rsidRDefault="00B04272" w:rsidP="00B04272">
      <w:pPr>
        <w:shd w:val="clear" w:color="auto" w:fill="FFFFFF"/>
        <w:spacing w:before="7" w:line="302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numPr>
          <w:ilvl w:val="0"/>
          <w:numId w:val="13"/>
        </w:numPr>
        <w:shd w:val="clear" w:color="auto" w:fill="FFFFFF"/>
        <w:spacing w:line="302" w:lineRule="exact"/>
        <w:ind w:left="0" w:right="7" w:firstLine="0"/>
        <w:jc w:val="both"/>
        <w:rPr>
          <w:color w:val="000000"/>
          <w:spacing w:val="-11"/>
          <w:sz w:val="22"/>
          <w:szCs w:val="22"/>
        </w:rPr>
      </w:pPr>
      <w:r w:rsidRPr="0029110D">
        <w:rPr>
          <w:color w:val="000000"/>
          <w:sz w:val="22"/>
          <w:szCs w:val="22"/>
        </w:rPr>
        <w:t>укрепление координации экономической политики своих стран и обеспечение всестороннего развития национального народного хозяйст</w:t>
      </w:r>
      <w:r w:rsidRPr="0029110D">
        <w:rPr>
          <w:color w:val="000000"/>
          <w:sz w:val="22"/>
          <w:szCs w:val="22"/>
        </w:rPr>
        <w:softHyphen/>
      </w:r>
      <w:r w:rsidRPr="0029110D">
        <w:rPr>
          <w:color w:val="000000"/>
          <w:spacing w:val="-11"/>
          <w:sz w:val="22"/>
          <w:szCs w:val="22"/>
        </w:rPr>
        <w:t>ва;</w:t>
      </w:r>
    </w:p>
    <w:p w:rsidR="00B04272" w:rsidRPr="0029110D" w:rsidRDefault="00B04272" w:rsidP="00B04272">
      <w:pPr>
        <w:shd w:val="clear" w:color="auto" w:fill="FFFFFF"/>
        <w:spacing w:line="302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numPr>
          <w:ilvl w:val="0"/>
          <w:numId w:val="13"/>
        </w:numPr>
        <w:shd w:val="clear" w:color="auto" w:fill="FFFFFF"/>
        <w:tabs>
          <w:tab w:val="left" w:pos="5026"/>
          <w:tab w:val="left" w:pos="6905"/>
          <w:tab w:val="left" w:pos="7812"/>
        </w:tabs>
        <w:spacing w:before="7" w:line="302" w:lineRule="exact"/>
        <w:ind w:left="0" w:firstLine="0"/>
        <w:jc w:val="both"/>
        <w:rPr>
          <w:color w:val="000000"/>
          <w:spacing w:val="-3"/>
          <w:sz w:val="22"/>
          <w:szCs w:val="22"/>
        </w:rPr>
      </w:pPr>
      <w:r w:rsidRPr="0029110D">
        <w:rPr>
          <w:color w:val="000000"/>
          <w:spacing w:val="2"/>
          <w:sz w:val="22"/>
          <w:szCs w:val="22"/>
        </w:rPr>
        <w:t>создание условий для формирования общего экономического про</w:t>
      </w:r>
      <w:r w:rsidRPr="0029110D">
        <w:rPr>
          <w:color w:val="000000"/>
          <w:spacing w:val="2"/>
          <w:sz w:val="22"/>
          <w:szCs w:val="22"/>
        </w:rPr>
        <w:softHyphen/>
      </w:r>
      <w:r w:rsidRPr="0029110D">
        <w:rPr>
          <w:color w:val="000000"/>
          <w:spacing w:val="-3"/>
          <w:sz w:val="22"/>
          <w:szCs w:val="22"/>
        </w:rPr>
        <w:t>странства;</w:t>
      </w:r>
    </w:p>
    <w:p w:rsidR="00B04272" w:rsidRPr="0029110D" w:rsidRDefault="00B04272" w:rsidP="00B04272">
      <w:pPr>
        <w:shd w:val="clear" w:color="auto" w:fill="FFFFFF"/>
        <w:tabs>
          <w:tab w:val="left" w:pos="5026"/>
          <w:tab w:val="left" w:pos="6905"/>
          <w:tab w:val="left" w:pos="7812"/>
        </w:tabs>
        <w:spacing w:before="7" w:line="302" w:lineRule="exact"/>
        <w:jc w:val="both"/>
        <w:rPr>
          <w:sz w:val="22"/>
          <w:szCs w:val="22"/>
        </w:rPr>
      </w:pPr>
    </w:p>
    <w:p w:rsidR="00B04272" w:rsidRDefault="00B04272" w:rsidP="00B04272">
      <w:pPr>
        <w:numPr>
          <w:ilvl w:val="0"/>
          <w:numId w:val="13"/>
        </w:numPr>
        <w:shd w:val="clear" w:color="auto" w:fill="FFFFFF"/>
        <w:spacing w:before="7" w:line="302" w:lineRule="exact"/>
        <w:ind w:left="0" w:right="7" w:firstLine="0"/>
        <w:jc w:val="both"/>
        <w:rPr>
          <w:color w:val="000000"/>
          <w:spacing w:val="2"/>
          <w:sz w:val="22"/>
          <w:szCs w:val="22"/>
        </w:rPr>
      </w:pPr>
      <w:r w:rsidRPr="0029110D">
        <w:rPr>
          <w:color w:val="000000"/>
          <w:sz w:val="22"/>
          <w:szCs w:val="22"/>
        </w:rPr>
        <w:t>создание условий для активного выхода государств—членов Тамо</w:t>
      </w:r>
      <w:r w:rsidRPr="0029110D">
        <w:rPr>
          <w:color w:val="000000"/>
          <w:sz w:val="22"/>
          <w:szCs w:val="22"/>
        </w:rPr>
        <w:softHyphen/>
      </w:r>
      <w:r w:rsidRPr="0029110D">
        <w:rPr>
          <w:color w:val="000000"/>
          <w:spacing w:val="2"/>
          <w:sz w:val="22"/>
          <w:szCs w:val="22"/>
        </w:rPr>
        <w:t>женного союза на мировой рынок</w:t>
      </w:r>
      <w:r>
        <w:rPr>
          <w:color w:val="000000"/>
          <w:spacing w:val="2"/>
          <w:sz w:val="22"/>
          <w:szCs w:val="22"/>
        </w:rPr>
        <w:t>.</w:t>
      </w:r>
    </w:p>
    <w:p w:rsidR="00B04272" w:rsidRPr="0029110D" w:rsidRDefault="00B04272" w:rsidP="00B04272">
      <w:pPr>
        <w:shd w:val="clear" w:color="auto" w:fill="FFFFFF"/>
        <w:spacing w:before="7" w:line="302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7"/>
        <w:jc w:val="both"/>
        <w:rPr>
          <w:color w:val="000000"/>
          <w:spacing w:val="2"/>
          <w:sz w:val="22"/>
          <w:szCs w:val="22"/>
        </w:rPr>
      </w:pPr>
      <w:r w:rsidRPr="0029110D">
        <w:rPr>
          <w:color w:val="000000"/>
          <w:sz w:val="22"/>
          <w:szCs w:val="22"/>
        </w:rPr>
        <w:t>Таможенный союз как экономическое объединение государств осно</w:t>
      </w:r>
      <w:r w:rsidRPr="0029110D">
        <w:rPr>
          <w:color w:val="000000"/>
          <w:sz w:val="22"/>
          <w:szCs w:val="22"/>
        </w:rPr>
        <w:softHyphen/>
      </w:r>
      <w:r w:rsidRPr="0029110D">
        <w:rPr>
          <w:color w:val="000000"/>
          <w:spacing w:val="2"/>
          <w:sz w:val="22"/>
          <w:szCs w:val="22"/>
        </w:rPr>
        <w:t>вывается на следующих принципах.</w:t>
      </w:r>
    </w:p>
    <w:p w:rsidR="00B04272" w:rsidRPr="0029110D" w:rsidRDefault="00B04272" w:rsidP="00B04272">
      <w:pPr>
        <w:shd w:val="clear" w:color="auto" w:fill="FFFFFF"/>
        <w:spacing w:line="302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14"/>
        <w:jc w:val="both"/>
        <w:rPr>
          <w:color w:val="000000"/>
          <w:spacing w:val="-8"/>
          <w:sz w:val="22"/>
          <w:szCs w:val="22"/>
        </w:rPr>
      </w:pPr>
      <w:r w:rsidRPr="0029110D">
        <w:rPr>
          <w:b/>
          <w:color w:val="000000"/>
          <w:sz w:val="22"/>
          <w:szCs w:val="22"/>
        </w:rPr>
        <w:t>А.</w:t>
      </w:r>
      <w:r w:rsidRPr="0029110D">
        <w:rPr>
          <w:color w:val="000000"/>
          <w:sz w:val="22"/>
          <w:szCs w:val="22"/>
        </w:rPr>
        <w:t xml:space="preserve"> Наличие единой таможенной территории государств—участников </w:t>
      </w:r>
      <w:r w:rsidRPr="0029110D">
        <w:rPr>
          <w:color w:val="000000"/>
          <w:spacing w:val="1"/>
          <w:sz w:val="22"/>
          <w:szCs w:val="22"/>
        </w:rPr>
        <w:t xml:space="preserve">Таможенного союза. Формирование такой территории осуществляется </w:t>
      </w:r>
      <w:r w:rsidRPr="0029110D">
        <w:rPr>
          <w:color w:val="000000"/>
          <w:spacing w:val="-8"/>
          <w:sz w:val="22"/>
          <w:szCs w:val="22"/>
        </w:rPr>
        <w:t>путем:</w:t>
      </w:r>
    </w:p>
    <w:p w:rsidR="00B04272" w:rsidRPr="0029110D" w:rsidRDefault="00B04272" w:rsidP="00B04272">
      <w:pPr>
        <w:shd w:val="clear" w:color="auto" w:fill="FFFFFF"/>
        <w:spacing w:line="302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numPr>
          <w:ilvl w:val="0"/>
          <w:numId w:val="14"/>
        </w:numPr>
        <w:shd w:val="clear" w:color="auto" w:fill="FFFFFF"/>
        <w:spacing w:before="7" w:line="302" w:lineRule="exact"/>
        <w:ind w:left="0" w:right="14" w:firstLine="0"/>
        <w:jc w:val="both"/>
        <w:rPr>
          <w:color w:val="000000"/>
          <w:spacing w:val="4"/>
          <w:sz w:val="22"/>
          <w:szCs w:val="22"/>
        </w:rPr>
      </w:pPr>
      <w:r w:rsidRPr="0029110D">
        <w:rPr>
          <w:color w:val="000000"/>
          <w:spacing w:val="-1"/>
          <w:sz w:val="22"/>
          <w:szCs w:val="22"/>
        </w:rPr>
        <w:t>отмены в торговле между сторонами товарами, происходящими с их территории, таможенных пошлин, налогов и сборов, имеющих эквива</w:t>
      </w:r>
      <w:r w:rsidRPr="0029110D">
        <w:rPr>
          <w:color w:val="000000"/>
          <w:spacing w:val="-1"/>
          <w:sz w:val="22"/>
          <w:szCs w:val="22"/>
        </w:rPr>
        <w:softHyphen/>
      </w:r>
      <w:r w:rsidRPr="0029110D">
        <w:rPr>
          <w:color w:val="000000"/>
          <w:spacing w:val="4"/>
          <w:sz w:val="22"/>
          <w:szCs w:val="22"/>
        </w:rPr>
        <w:t>лентное действие, а также количественных ограничений;</w:t>
      </w:r>
    </w:p>
    <w:p w:rsidR="00B04272" w:rsidRPr="0029110D" w:rsidRDefault="00B04272" w:rsidP="00B04272">
      <w:pPr>
        <w:shd w:val="clear" w:color="auto" w:fill="FFFFFF"/>
        <w:spacing w:before="7" w:line="302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numPr>
          <w:ilvl w:val="0"/>
          <w:numId w:val="14"/>
        </w:numPr>
        <w:shd w:val="clear" w:color="auto" w:fill="FFFFFF"/>
        <w:spacing w:line="302" w:lineRule="exact"/>
        <w:ind w:left="0" w:right="50" w:firstLine="0"/>
        <w:jc w:val="both"/>
        <w:rPr>
          <w:color w:val="000000"/>
          <w:spacing w:val="1"/>
          <w:sz w:val="22"/>
          <w:szCs w:val="22"/>
        </w:rPr>
      </w:pPr>
      <w:r w:rsidRPr="0029110D">
        <w:rPr>
          <w:color w:val="000000"/>
          <w:spacing w:val="-1"/>
          <w:sz w:val="22"/>
          <w:szCs w:val="22"/>
        </w:rPr>
        <w:t>установления и применения в отношениях с третьими странами оди</w:t>
      </w:r>
      <w:r w:rsidRPr="0029110D">
        <w:rPr>
          <w:color w:val="000000"/>
          <w:spacing w:val="-1"/>
          <w:sz w:val="22"/>
          <w:szCs w:val="22"/>
        </w:rPr>
        <w:softHyphen/>
        <w:t>накового торгового режима, общих таможенных тарифов и мер нета</w:t>
      </w:r>
      <w:r w:rsidRPr="0029110D">
        <w:rPr>
          <w:color w:val="000000"/>
          <w:spacing w:val="-1"/>
          <w:sz w:val="22"/>
          <w:szCs w:val="22"/>
        </w:rPr>
        <w:softHyphen/>
      </w:r>
      <w:r w:rsidRPr="0029110D">
        <w:rPr>
          <w:color w:val="000000"/>
          <w:spacing w:val="1"/>
          <w:sz w:val="22"/>
          <w:szCs w:val="22"/>
        </w:rPr>
        <w:t>рифного регулирования внешней торговли;</w:t>
      </w:r>
    </w:p>
    <w:p w:rsidR="00B04272" w:rsidRPr="0029110D" w:rsidRDefault="00B04272" w:rsidP="00B04272">
      <w:pPr>
        <w:shd w:val="clear" w:color="auto" w:fill="FFFFFF"/>
        <w:spacing w:line="302" w:lineRule="exact"/>
        <w:ind w:right="50"/>
        <w:jc w:val="both"/>
        <w:rPr>
          <w:sz w:val="22"/>
          <w:szCs w:val="22"/>
        </w:rPr>
      </w:pPr>
    </w:p>
    <w:p w:rsidR="00B04272" w:rsidRDefault="00B04272" w:rsidP="00B04272">
      <w:pPr>
        <w:numPr>
          <w:ilvl w:val="0"/>
          <w:numId w:val="14"/>
        </w:numPr>
        <w:shd w:val="clear" w:color="auto" w:fill="FFFFFF"/>
        <w:tabs>
          <w:tab w:val="left" w:pos="5731"/>
        </w:tabs>
        <w:spacing w:line="302" w:lineRule="exact"/>
        <w:ind w:left="0" w:right="43" w:firstLine="0"/>
        <w:jc w:val="both"/>
        <w:rPr>
          <w:color w:val="000000"/>
          <w:sz w:val="22"/>
          <w:szCs w:val="22"/>
        </w:rPr>
      </w:pPr>
      <w:r w:rsidRPr="0029110D">
        <w:rPr>
          <w:color w:val="000000"/>
          <w:spacing w:val="1"/>
          <w:sz w:val="22"/>
          <w:szCs w:val="22"/>
        </w:rPr>
        <w:t>формирования механизма взаимоотношений Таможенного союза с</w:t>
      </w:r>
      <w:r w:rsidRPr="0029110D">
        <w:rPr>
          <w:color w:val="000000"/>
          <w:spacing w:val="1"/>
          <w:sz w:val="22"/>
          <w:szCs w:val="22"/>
        </w:rPr>
        <w:br/>
      </w:r>
      <w:r w:rsidRPr="0029110D">
        <w:rPr>
          <w:color w:val="000000"/>
          <w:spacing w:val="-1"/>
          <w:sz w:val="22"/>
          <w:szCs w:val="22"/>
        </w:rPr>
        <w:t>третьими государствами и международными организациями на основе</w:t>
      </w:r>
      <w:r w:rsidRPr="0029110D">
        <w:rPr>
          <w:color w:val="000000"/>
          <w:spacing w:val="-1"/>
          <w:sz w:val="22"/>
          <w:szCs w:val="22"/>
        </w:rPr>
        <w:br/>
      </w:r>
      <w:r w:rsidRPr="0029110D">
        <w:rPr>
          <w:color w:val="000000"/>
          <w:sz w:val="22"/>
          <w:szCs w:val="22"/>
        </w:rPr>
        <w:t xml:space="preserve">положений Соглашения между Правительством России и Правительством Беларуси о едином порядке регулирования внешнеэкономической </w:t>
      </w:r>
      <w:r w:rsidRPr="0029110D">
        <w:rPr>
          <w:color w:val="000000"/>
          <w:spacing w:val="1"/>
          <w:sz w:val="22"/>
          <w:szCs w:val="22"/>
        </w:rPr>
        <w:t xml:space="preserve">деятельности от 12 апреля </w:t>
      </w:r>
      <w:smartTag w:uri="urn:schemas-microsoft-com:office:smarttags" w:element="metricconverter">
        <w:smartTagPr>
          <w:attr w:name="ProductID" w:val="1994 г"/>
        </w:smartTagPr>
        <w:r w:rsidRPr="0029110D">
          <w:rPr>
            <w:color w:val="000000"/>
            <w:spacing w:val="1"/>
            <w:sz w:val="22"/>
            <w:szCs w:val="22"/>
          </w:rPr>
          <w:t>1994 г</w:t>
        </w:r>
      </w:smartTag>
      <w:r w:rsidRPr="0029110D">
        <w:rPr>
          <w:color w:val="000000"/>
          <w:spacing w:val="1"/>
          <w:sz w:val="22"/>
          <w:szCs w:val="22"/>
        </w:rPr>
        <w:t>.</w:t>
      </w:r>
      <w:r w:rsidRPr="0029110D">
        <w:rPr>
          <w:color w:val="000000"/>
          <w:sz w:val="22"/>
          <w:szCs w:val="22"/>
        </w:rPr>
        <w:tab/>
      </w:r>
    </w:p>
    <w:p w:rsidR="00B04272" w:rsidRPr="0029110D" w:rsidRDefault="00B04272" w:rsidP="00B04272">
      <w:pPr>
        <w:shd w:val="clear" w:color="auto" w:fill="FFFFFF"/>
        <w:tabs>
          <w:tab w:val="left" w:pos="5731"/>
        </w:tabs>
        <w:spacing w:line="302" w:lineRule="exact"/>
        <w:ind w:right="43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7" w:line="302" w:lineRule="exact"/>
        <w:ind w:right="29"/>
        <w:jc w:val="both"/>
        <w:rPr>
          <w:color w:val="000000"/>
          <w:spacing w:val="-1"/>
          <w:sz w:val="22"/>
          <w:szCs w:val="22"/>
        </w:rPr>
      </w:pPr>
      <w:r w:rsidRPr="0029110D">
        <w:rPr>
          <w:b/>
          <w:color w:val="000000"/>
          <w:spacing w:val="-1"/>
          <w:sz w:val="22"/>
          <w:szCs w:val="22"/>
        </w:rPr>
        <w:t>Б.</w:t>
      </w:r>
      <w:r w:rsidRPr="0029110D">
        <w:rPr>
          <w:color w:val="000000"/>
          <w:spacing w:val="-1"/>
          <w:sz w:val="22"/>
          <w:szCs w:val="22"/>
        </w:rPr>
        <w:t xml:space="preserve"> Наличие однотипного механизма регулирования экономики, бази</w:t>
      </w:r>
      <w:r w:rsidRPr="0029110D">
        <w:rPr>
          <w:color w:val="000000"/>
          <w:spacing w:val="-1"/>
          <w:sz w:val="22"/>
          <w:szCs w:val="22"/>
        </w:rPr>
        <w:softHyphen/>
      </w:r>
      <w:r w:rsidRPr="0029110D">
        <w:rPr>
          <w:color w:val="000000"/>
          <w:spacing w:val="1"/>
          <w:sz w:val="22"/>
          <w:szCs w:val="22"/>
        </w:rPr>
        <w:t>рующегося на рыночных принципах хозяйствования и унифицирован</w:t>
      </w:r>
      <w:r w:rsidRPr="0029110D">
        <w:rPr>
          <w:color w:val="000000"/>
          <w:spacing w:val="1"/>
          <w:sz w:val="22"/>
          <w:szCs w:val="22"/>
        </w:rPr>
        <w:softHyphen/>
      </w:r>
      <w:r w:rsidRPr="0029110D">
        <w:rPr>
          <w:color w:val="000000"/>
          <w:spacing w:val="-1"/>
          <w:sz w:val="22"/>
          <w:szCs w:val="22"/>
        </w:rPr>
        <w:t>ном законодательстве.</w:t>
      </w:r>
    </w:p>
    <w:p w:rsidR="00B04272" w:rsidRPr="0029110D" w:rsidRDefault="00B04272" w:rsidP="00B04272">
      <w:pPr>
        <w:shd w:val="clear" w:color="auto" w:fill="FFFFFF"/>
        <w:spacing w:before="7" w:line="302" w:lineRule="exact"/>
        <w:ind w:right="29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tabs>
          <w:tab w:val="left" w:pos="6127"/>
          <w:tab w:val="left" w:leader="dot" w:pos="6689"/>
        </w:tabs>
        <w:spacing w:line="302" w:lineRule="exact"/>
        <w:ind w:right="29"/>
        <w:jc w:val="both"/>
        <w:rPr>
          <w:color w:val="000000"/>
          <w:sz w:val="22"/>
          <w:szCs w:val="22"/>
        </w:rPr>
      </w:pPr>
      <w:r w:rsidRPr="0029110D">
        <w:rPr>
          <w:color w:val="000000"/>
          <w:spacing w:val="1"/>
          <w:sz w:val="22"/>
          <w:szCs w:val="22"/>
        </w:rPr>
        <w:t>Соглашением предусмотрены следующие этапы создания Таможен</w:t>
      </w:r>
      <w:r w:rsidRPr="0029110D">
        <w:rPr>
          <w:color w:val="000000"/>
          <w:spacing w:val="-7"/>
          <w:sz w:val="22"/>
          <w:szCs w:val="22"/>
        </w:rPr>
        <w:t>ного союза:</w:t>
      </w:r>
      <w:r w:rsidRPr="0029110D">
        <w:rPr>
          <w:color w:val="000000"/>
          <w:sz w:val="22"/>
          <w:szCs w:val="22"/>
        </w:rPr>
        <w:tab/>
      </w:r>
    </w:p>
    <w:p w:rsidR="00B04272" w:rsidRPr="0029110D" w:rsidRDefault="00B04272" w:rsidP="00B04272">
      <w:pPr>
        <w:shd w:val="clear" w:color="auto" w:fill="FFFFFF"/>
        <w:tabs>
          <w:tab w:val="left" w:pos="6127"/>
          <w:tab w:val="left" w:leader="dot" w:pos="6689"/>
        </w:tabs>
        <w:spacing w:line="302" w:lineRule="exact"/>
        <w:ind w:right="29"/>
        <w:jc w:val="both"/>
        <w:rPr>
          <w:sz w:val="22"/>
          <w:szCs w:val="22"/>
        </w:rPr>
      </w:pPr>
    </w:p>
    <w:p w:rsidR="00B04272" w:rsidRPr="0029110D" w:rsidRDefault="00B04272" w:rsidP="00B04272">
      <w:pPr>
        <w:widowControl w:val="0"/>
        <w:numPr>
          <w:ilvl w:val="0"/>
          <w:numId w:val="12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line="302" w:lineRule="exact"/>
        <w:jc w:val="both"/>
        <w:rPr>
          <w:color w:val="000000"/>
          <w:spacing w:val="-26"/>
          <w:sz w:val="22"/>
          <w:szCs w:val="22"/>
        </w:rPr>
      </w:pPr>
      <w:r w:rsidRPr="0029110D">
        <w:rPr>
          <w:color w:val="000000"/>
          <w:spacing w:val="3"/>
          <w:sz w:val="22"/>
          <w:szCs w:val="22"/>
        </w:rPr>
        <w:t>Практическое применение механизма функционирования Согла</w:t>
      </w:r>
      <w:r w:rsidRPr="0029110D">
        <w:rPr>
          <w:color w:val="000000"/>
          <w:spacing w:val="3"/>
          <w:sz w:val="22"/>
          <w:szCs w:val="22"/>
        </w:rPr>
        <w:softHyphen/>
      </w:r>
      <w:r w:rsidRPr="0029110D">
        <w:rPr>
          <w:color w:val="000000"/>
          <w:spacing w:val="4"/>
          <w:sz w:val="22"/>
          <w:szCs w:val="22"/>
        </w:rPr>
        <w:t xml:space="preserve">шения о создании зоны свободной торговли от 15 апреля </w:t>
      </w:r>
      <w:smartTag w:uri="urn:schemas-microsoft-com:office:smarttags" w:element="metricconverter">
        <w:smartTagPr>
          <w:attr w:name="ProductID" w:val="1994 г"/>
        </w:smartTagPr>
        <w:r w:rsidRPr="0029110D">
          <w:rPr>
            <w:color w:val="000000"/>
            <w:spacing w:val="4"/>
            <w:sz w:val="22"/>
            <w:szCs w:val="22"/>
          </w:rPr>
          <w:t>1994 г</w:t>
        </w:r>
      </w:smartTag>
      <w:r w:rsidRPr="0029110D">
        <w:rPr>
          <w:color w:val="000000"/>
          <w:spacing w:val="4"/>
          <w:sz w:val="22"/>
          <w:szCs w:val="22"/>
        </w:rPr>
        <w:t>. Уни</w:t>
      </w:r>
      <w:r w:rsidRPr="0029110D">
        <w:rPr>
          <w:color w:val="000000"/>
          <w:spacing w:val="2"/>
          <w:sz w:val="22"/>
          <w:szCs w:val="22"/>
        </w:rPr>
        <w:t>фикация в течение четырех месяцев с даты подписания данного Согла</w:t>
      </w:r>
      <w:r w:rsidRPr="0029110D">
        <w:rPr>
          <w:color w:val="000000"/>
          <w:spacing w:val="2"/>
          <w:sz w:val="22"/>
          <w:szCs w:val="22"/>
        </w:rPr>
        <w:softHyphen/>
      </w:r>
      <w:r w:rsidRPr="0029110D">
        <w:rPr>
          <w:color w:val="000000"/>
          <w:spacing w:val="-2"/>
          <w:sz w:val="22"/>
          <w:szCs w:val="22"/>
        </w:rPr>
        <w:t>шения внешнеторгового, таможенного, валютно-финансового, налогово</w:t>
      </w:r>
      <w:r w:rsidRPr="0029110D">
        <w:rPr>
          <w:color w:val="000000"/>
          <w:spacing w:val="-2"/>
          <w:sz w:val="22"/>
          <w:szCs w:val="22"/>
        </w:rPr>
        <w:softHyphen/>
      </w:r>
      <w:r w:rsidRPr="0029110D">
        <w:rPr>
          <w:color w:val="000000"/>
          <w:spacing w:val="1"/>
          <w:sz w:val="22"/>
          <w:szCs w:val="22"/>
        </w:rPr>
        <w:t xml:space="preserve">го и другого законодательства, затрагивающего внешнеэкономическую </w:t>
      </w:r>
      <w:r w:rsidRPr="0029110D">
        <w:rPr>
          <w:color w:val="000000"/>
          <w:spacing w:val="-1"/>
          <w:sz w:val="22"/>
          <w:szCs w:val="22"/>
        </w:rPr>
        <w:t>деятельность. Формирование механизма взаимоотношений Таможенно</w:t>
      </w:r>
      <w:r w:rsidRPr="0029110D">
        <w:rPr>
          <w:color w:val="000000"/>
          <w:spacing w:val="-1"/>
          <w:sz w:val="22"/>
          <w:szCs w:val="22"/>
        </w:rPr>
        <w:softHyphen/>
        <w:t>го союза с третьими странами и международными организациями на ос</w:t>
      </w:r>
      <w:r w:rsidRPr="0029110D">
        <w:rPr>
          <w:color w:val="000000"/>
          <w:spacing w:val="-1"/>
          <w:sz w:val="22"/>
          <w:szCs w:val="22"/>
        </w:rPr>
        <w:softHyphen/>
        <w:t>нове делегирования соответствующих полномочий одной из сторон.</w:t>
      </w:r>
    </w:p>
    <w:p w:rsidR="00B04272" w:rsidRPr="0029110D" w:rsidRDefault="00B04272" w:rsidP="00B04272">
      <w:pPr>
        <w:widowControl w:val="0"/>
        <w:shd w:val="clear" w:color="auto" w:fill="FFFFFF"/>
        <w:tabs>
          <w:tab w:val="left" w:pos="648"/>
        </w:tabs>
        <w:autoSpaceDE w:val="0"/>
        <w:autoSpaceDN w:val="0"/>
        <w:adjustRightInd w:val="0"/>
        <w:spacing w:line="302" w:lineRule="exact"/>
        <w:jc w:val="both"/>
        <w:rPr>
          <w:color w:val="000000"/>
          <w:spacing w:val="-26"/>
          <w:sz w:val="22"/>
          <w:szCs w:val="22"/>
        </w:rPr>
      </w:pPr>
    </w:p>
    <w:p w:rsidR="00B04272" w:rsidRPr="0029110D" w:rsidRDefault="00B04272" w:rsidP="00B04272">
      <w:pPr>
        <w:widowControl w:val="0"/>
        <w:numPr>
          <w:ilvl w:val="0"/>
          <w:numId w:val="12"/>
        </w:numPr>
        <w:shd w:val="clear" w:color="auto" w:fill="FFFFFF"/>
        <w:tabs>
          <w:tab w:val="left" w:pos="648"/>
          <w:tab w:val="left" w:pos="6574"/>
          <w:tab w:val="left" w:pos="7862"/>
        </w:tabs>
        <w:autoSpaceDE w:val="0"/>
        <w:autoSpaceDN w:val="0"/>
        <w:adjustRightInd w:val="0"/>
        <w:spacing w:line="302" w:lineRule="exact"/>
        <w:jc w:val="both"/>
        <w:rPr>
          <w:color w:val="000000"/>
          <w:spacing w:val="-12"/>
          <w:sz w:val="22"/>
          <w:szCs w:val="22"/>
        </w:rPr>
      </w:pPr>
      <w:r w:rsidRPr="0029110D">
        <w:rPr>
          <w:color w:val="000000"/>
          <w:spacing w:val="3"/>
          <w:sz w:val="22"/>
          <w:szCs w:val="22"/>
        </w:rPr>
        <w:t>После выполнения всех мероприятий, предусмотренных первым</w:t>
      </w:r>
      <w:r w:rsidRPr="0029110D">
        <w:rPr>
          <w:color w:val="000000"/>
          <w:spacing w:val="3"/>
          <w:sz w:val="22"/>
          <w:szCs w:val="22"/>
        </w:rPr>
        <w:br/>
      </w:r>
      <w:r w:rsidRPr="0029110D">
        <w:rPr>
          <w:color w:val="000000"/>
          <w:sz w:val="22"/>
          <w:szCs w:val="22"/>
        </w:rPr>
        <w:t>этапом, объединение таможенных территорий государств-сторон в единую таможенную территорию, решение вопроса о международной пра</w:t>
      </w:r>
      <w:r w:rsidRPr="0029110D">
        <w:rPr>
          <w:color w:val="000000"/>
          <w:sz w:val="22"/>
          <w:szCs w:val="22"/>
        </w:rPr>
        <w:softHyphen/>
      </w:r>
      <w:r w:rsidRPr="0029110D">
        <w:rPr>
          <w:color w:val="000000"/>
          <w:spacing w:val="3"/>
          <w:sz w:val="22"/>
          <w:szCs w:val="22"/>
        </w:rPr>
        <w:t>восубъектности Таможенного союза и судьбе действующих междуна</w:t>
      </w:r>
      <w:r w:rsidRPr="0029110D">
        <w:rPr>
          <w:color w:val="000000"/>
          <w:spacing w:val="3"/>
          <w:sz w:val="22"/>
          <w:szCs w:val="22"/>
        </w:rPr>
        <w:softHyphen/>
      </w:r>
      <w:r w:rsidRPr="0029110D">
        <w:rPr>
          <w:color w:val="000000"/>
          <w:spacing w:val="-8"/>
          <w:sz w:val="22"/>
          <w:szCs w:val="22"/>
        </w:rPr>
        <w:t>родных договоров.</w:t>
      </w:r>
    </w:p>
    <w:p w:rsidR="00B04272" w:rsidRPr="0029110D" w:rsidRDefault="00B04272" w:rsidP="00B04272">
      <w:pPr>
        <w:widowControl w:val="0"/>
        <w:shd w:val="clear" w:color="auto" w:fill="FFFFFF"/>
        <w:tabs>
          <w:tab w:val="left" w:pos="648"/>
          <w:tab w:val="left" w:pos="6574"/>
          <w:tab w:val="left" w:pos="7862"/>
        </w:tabs>
        <w:autoSpaceDE w:val="0"/>
        <w:autoSpaceDN w:val="0"/>
        <w:adjustRightInd w:val="0"/>
        <w:spacing w:line="302" w:lineRule="exact"/>
        <w:jc w:val="both"/>
        <w:rPr>
          <w:color w:val="000000"/>
          <w:spacing w:val="-12"/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7" w:line="302" w:lineRule="exact"/>
        <w:ind w:right="7"/>
        <w:jc w:val="both"/>
        <w:rPr>
          <w:color w:val="000000"/>
          <w:spacing w:val="3"/>
          <w:sz w:val="22"/>
          <w:szCs w:val="22"/>
        </w:rPr>
      </w:pPr>
      <w:r w:rsidRPr="0029110D">
        <w:rPr>
          <w:color w:val="000000"/>
          <w:sz w:val="22"/>
          <w:szCs w:val="22"/>
        </w:rPr>
        <w:t>Члены Таможенного союза применяют основы таможенных законо</w:t>
      </w:r>
      <w:r w:rsidRPr="0029110D">
        <w:rPr>
          <w:color w:val="000000"/>
          <w:sz w:val="22"/>
          <w:szCs w:val="22"/>
        </w:rPr>
        <w:softHyphen/>
      </w:r>
      <w:r w:rsidRPr="0029110D">
        <w:rPr>
          <w:color w:val="000000"/>
          <w:spacing w:val="-1"/>
          <w:sz w:val="22"/>
          <w:szCs w:val="22"/>
        </w:rPr>
        <w:t xml:space="preserve">дательств государств—участников СНГ от 10 декабря </w:t>
      </w:r>
      <w:smartTag w:uri="urn:schemas-microsoft-com:office:smarttags" w:element="metricconverter">
        <w:smartTagPr>
          <w:attr w:name="ProductID" w:val="1994 г"/>
        </w:smartTagPr>
        <w:r w:rsidRPr="0029110D">
          <w:rPr>
            <w:color w:val="000000"/>
            <w:spacing w:val="-1"/>
            <w:sz w:val="22"/>
            <w:szCs w:val="22"/>
          </w:rPr>
          <w:t>1994 г</w:t>
        </w:r>
      </w:smartTag>
      <w:r w:rsidRPr="0029110D">
        <w:rPr>
          <w:color w:val="000000"/>
          <w:spacing w:val="-1"/>
          <w:sz w:val="22"/>
          <w:szCs w:val="22"/>
        </w:rPr>
        <w:t>.</w:t>
      </w:r>
      <w:r w:rsidRPr="0029110D">
        <w:rPr>
          <w:rStyle w:val="a5"/>
          <w:color w:val="000000"/>
          <w:spacing w:val="-1"/>
          <w:sz w:val="22"/>
          <w:szCs w:val="22"/>
        </w:rPr>
        <w:footnoteReference w:id="8"/>
      </w:r>
      <w:r w:rsidRPr="0029110D">
        <w:rPr>
          <w:color w:val="000000"/>
          <w:spacing w:val="-1"/>
          <w:sz w:val="22"/>
          <w:szCs w:val="22"/>
        </w:rPr>
        <w:t xml:space="preserve">; Единую </w:t>
      </w:r>
      <w:r w:rsidRPr="0029110D">
        <w:rPr>
          <w:color w:val="000000"/>
          <w:spacing w:val="2"/>
          <w:sz w:val="22"/>
          <w:szCs w:val="22"/>
        </w:rPr>
        <w:t xml:space="preserve">методологию таможенной статистики внешней торговли стран СНГ от </w:t>
      </w:r>
      <w:r w:rsidRPr="0029110D">
        <w:rPr>
          <w:color w:val="000000"/>
          <w:spacing w:val="1"/>
          <w:sz w:val="22"/>
          <w:szCs w:val="22"/>
        </w:rPr>
        <w:t xml:space="preserve">10 декабря </w:t>
      </w:r>
      <w:smartTag w:uri="urn:schemas-microsoft-com:office:smarttags" w:element="metricconverter">
        <w:smartTagPr>
          <w:attr w:name="ProductID" w:val="1994 г"/>
        </w:smartTagPr>
        <w:r w:rsidRPr="0029110D">
          <w:rPr>
            <w:color w:val="000000"/>
            <w:spacing w:val="1"/>
            <w:sz w:val="22"/>
            <w:szCs w:val="22"/>
          </w:rPr>
          <w:t>1994 г</w:t>
        </w:r>
      </w:smartTag>
      <w:r w:rsidRPr="0029110D">
        <w:rPr>
          <w:color w:val="000000"/>
          <w:spacing w:val="1"/>
          <w:sz w:val="22"/>
          <w:szCs w:val="22"/>
        </w:rPr>
        <w:t>.; Правила определения страны происхождения това</w:t>
      </w:r>
      <w:r w:rsidRPr="0029110D">
        <w:rPr>
          <w:color w:val="000000"/>
          <w:spacing w:val="1"/>
          <w:sz w:val="22"/>
          <w:szCs w:val="22"/>
        </w:rPr>
        <w:softHyphen/>
      </w:r>
      <w:r w:rsidRPr="0029110D">
        <w:rPr>
          <w:color w:val="000000"/>
          <w:sz w:val="22"/>
          <w:szCs w:val="22"/>
        </w:rPr>
        <w:t xml:space="preserve">ра от 24 сентября </w:t>
      </w:r>
      <w:smartTag w:uri="urn:schemas-microsoft-com:office:smarttags" w:element="metricconverter">
        <w:smartTagPr>
          <w:attr w:name="ProductID" w:val="1993 г"/>
        </w:smartTagPr>
        <w:r w:rsidRPr="0029110D">
          <w:rPr>
            <w:color w:val="000000"/>
            <w:sz w:val="22"/>
            <w:szCs w:val="22"/>
          </w:rPr>
          <w:t>1993 г</w:t>
        </w:r>
      </w:smartTag>
      <w:r w:rsidRPr="0029110D">
        <w:rPr>
          <w:color w:val="000000"/>
          <w:sz w:val="22"/>
          <w:szCs w:val="22"/>
        </w:rPr>
        <w:t>. с последующими изменениями и дополнения</w:t>
      </w:r>
      <w:r w:rsidRPr="0029110D">
        <w:rPr>
          <w:color w:val="000000"/>
          <w:sz w:val="22"/>
          <w:szCs w:val="22"/>
        </w:rPr>
        <w:softHyphen/>
        <w:t xml:space="preserve">ми; Соглашение о реэкспорте товаров в порядке выдачи разрешения на </w:t>
      </w:r>
      <w:r w:rsidRPr="0029110D">
        <w:rPr>
          <w:color w:val="000000"/>
          <w:spacing w:val="3"/>
          <w:sz w:val="22"/>
          <w:szCs w:val="22"/>
        </w:rPr>
        <w:t xml:space="preserve">реэкспорт от 15 апреля </w:t>
      </w:r>
      <w:smartTag w:uri="urn:schemas-microsoft-com:office:smarttags" w:element="metricconverter">
        <w:smartTagPr>
          <w:attr w:name="ProductID" w:val="1994 г"/>
        </w:smartTagPr>
        <w:r w:rsidRPr="0029110D">
          <w:rPr>
            <w:color w:val="000000"/>
            <w:spacing w:val="3"/>
            <w:sz w:val="22"/>
            <w:szCs w:val="22"/>
          </w:rPr>
          <w:t>1994 г</w:t>
        </w:r>
      </w:smartTag>
      <w:r>
        <w:rPr>
          <w:color w:val="000000"/>
          <w:spacing w:val="3"/>
          <w:sz w:val="22"/>
          <w:szCs w:val="22"/>
        </w:rPr>
        <w:t>.</w:t>
      </w:r>
    </w:p>
    <w:p w:rsidR="00B04272" w:rsidRPr="0029110D" w:rsidRDefault="00B04272" w:rsidP="00B04272">
      <w:pPr>
        <w:shd w:val="clear" w:color="auto" w:fill="FFFFFF"/>
        <w:spacing w:before="7" w:line="302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tabs>
          <w:tab w:val="left" w:pos="1440"/>
        </w:tabs>
        <w:spacing w:line="295" w:lineRule="exact"/>
        <w:ind w:right="29"/>
        <w:jc w:val="both"/>
        <w:rPr>
          <w:color w:val="000000"/>
          <w:spacing w:val="-1"/>
          <w:sz w:val="22"/>
          <w:szCs w:val="22"/>
        </w:rPr>
      </w:pPr>
      <w:r w:rsidRPr="0029110D">
        <w:rPr>
          <w:color w:val="000000"/>
          <w:spacing w:val="2"/>
          <w:sz w:val="22"/>
          <w:szCs w:val="22"/>
        </w:rPr>
        <w:t xml:space="preserve">31 декабря </w:t>
      </w:r>
      <w:smartTag w:uri="urn:schemas-microsoft-com:office:smarttags" w:element="metricconverter">
        <w:smartTagPr>
          <w:attr w:name="ProductID" w:val="1996 г"/>
        </w:smartTagPr>
        <w:r w:rsidRPr="0029110D">
          <w:rPr>
            <w:color w:val="000000"/>
            <w:spacing w:val="2"/>
            <w:sz w:val="22"/>
            <w:szCs w:val="22"/>
          </w:rPr>
          <w:t>1996 г</w:t>
        </w:r>
      </w:smartTag>
      <w:r w:rsidRPr="0029110D">
        <w:rPr>
          <w:color w:val="000000"/>
          <w:spacing w:val="2"/>
          <w:sz w:val="22"/>
          <w:szCs w:val="22"/>
        </w:rPr>
        <w:t xml:space="preserve">. принято Решение Межгосударственного Совета </w:t>
      </w:r>
      <w:r w:rsidRPr="0029110D">
        <w:rPr>
          <w:color w:val="000000"/>
          <w:spacing w:val="-1"/>
          <w:sz w:val="22"/>
          <w:szCs w:val="22"/>
        </w:rPr>
        <w:t>«четырех» «О мерах по реализации соглашений о Таможенном союзе</w:t>
      </w:r>
      <w:r w:rsidRPr="0029110D">
        <w:rPr>
          <w:rStyle w:val="a5"/>
          <w:color w:val="000000"/>
          <w:spacing w:val="-1"/>
          <w:sz w:val="22"/>
          <w:szCs w:val="22"/>
        </w:rPr>
        <w:footnoteReference w:id="9"/>
      </w:r>
      <w:r w:rsidRPr="0029110D">
        <w:rPr>
          <w:color w:val="000000"/>
          <w:spacing w:val="-1"/>
          <w:sz w:val="22"/>
          <w:szCs w:val="22"/>
        </w:rPr>
        <w:t xml:space="preserve">. </w:t>
      </w:r>
      <w:r w:rsidRPr="0029110D">
        <w:rPr>
          <w:color w:val="000000"/>
          <w:sz w:val="22"/>
          <w:szCs w:val="22"/>
        </w:rPr>
        <w:t>Им одобрено решение глав правительств Российской Федерации, Рес</w:t>
      </w:r>
      <w:r w:rsidRPr="0029110D">
        <w:rPr>
          <w:color w:val="000000"/>
          <w:sz w:val="22"/>
          <w:szCs w:val="22"/>
        </w:rPr>
        <w:softHyphen/>
        <w:t xml:space="preserve">публики Беларусь, Республики Казахстан и Кыргызской Республики от 18 октября </w:t>
      </w:r>
      <w:smartTag w:uri="urn:schemas-microsoft-com:office:smarttags" w:element="metricconverter">
        <w:smartTagPr>
          <w:attr w:name="ProductID" w:val="1996 г"/>
        </w:smartTagPr>
        <w:r w:rsidRPr="0029110D">
          <w:rPr>
            <w:color w:val="000000"/>
            <w:sz w:val="22"/>
            <w:szCs w:val="22"/>
          </w:rPr>
          <w:t>1996 г</w:t>
        </w:r>
      </w:smartTag>
      <w:r w:rsidRPr="0029110D">
        <w:rPr>
          <w:color w:val="000000"/>
          <w:sz w:val="22"/>
          <w:szCs w:val="22"/>
        </w:rPr>
        <w:t>. об определении Интеграционного Комитета назван</w:t>
      </w:r>
      <w:r w:rsidRPr="0029110D">
        <w:rPr>
          <w:color w:val="000000"/>
          <w:sz w:val="22"/>
          <w:szCs w:val="22"/>
        </w:rPr>
        <w:softHyphen/>
      </w:r>
      <w:r w:rsidRPr="0029110D">
        <w:rPr>
          <w:color w:val="000000"/>
          <w:spacing w:val="-3"/>
          <w:sz w:val="22"/>
          <w:szCs w:val="22"/>
        </w:rPr>
        <w:t xml:space="preserve">ных государств исполнительным органом Таможенного союза. Внесены </w:t>
      </w:r>
      <w:r w:rsidRPr="0029110D">
        <w:rPr>
          <w:color w:val="000000"/>
          <w:spacing w:val="4"/>
          <w:sz w:val="22"/>
          <w:szCs w:val="22"/>
        </w:rPr>
        <w:t xml:space="preserve">изменения и дополнения в Положение об Интеграционном комитете </w:t>
      </w:r>
      <w:r w:rsidRPr="0029110D">
        <w:rPr>
          <w:color w:val="000000"/>
          <w:spacing w:val="2"/>
          <w:sz w:val="22"/>
          <w:szCs w:val="22"/>
        </w:rPr>
        <w:t xml:space="preserve">этих государств, утверждено Положение о порядке принятия решений </w:t>
      </w:r>
      <w:r w:rsidRPr="0029110D">
        <w:rPr>
          <w:color w:val="000000"/>
          <w:spacing w:val="4"/>
          <w:sz w:val="22"/>
          <w:szCs w:val="22"/>
        </w:rPr>
        <w:t>по вопросам реализации соглашений о Таможенном союзе. Межгосу</w:t>
      </w:r>
      <w:r w:rsidRPr="0029110D">
        <w:rPr>
          <w:color w:val="000000"/>
          <w:spacing w:val="-1"/>
          <w:sz w:val="22"/>
          <w:szCs w:val="22"/>
        </w:rPr>
        <w:t>дарственный Совет счел необходимым при рассмотрении Интеграцион</w:t>
      </w:r>
      <w:r w:rsidRPr="0029110D">
        <w:rPr>
          <w:color w:val="000000"/>
          <w:spacing w:val="-1"/>
          <w:sz w:val="22"/>
          <w:szCs w:val="22"/>
        </w:rPr>
        <w:softHyphen/>
        <w:t>ным комитетом вопросов, связанных с реализацией соглашений о Тамо</w:t>
      </w:r>
      <w:r w:rsidRPr="0029110D">
        <w:rPr>
          <w:color w:val="000000"/>
          <w:spacing w:val="-1"/>
          <w:sz w:val="22"/>
          <w:szCs w:val="22"/>
        </w:rPr>
        <w:softHyphen/>
      </w:r>
      <w:r w:rsidRPr="0029110D">
        <w:rPr>
          <w:color w:val="000000"/>
          <w:sz w:val="22"/>
          <w:szCs w:val="22"/>
        </w:rPr>
        <w:t>женном союзе, обязательное участие руководителей внешнеэкономи</w:t>
      </w:r>
      <w:r w:rsidRPr="0029110D">
        <w:rPr>
          <w:color w:val="000000"/>
          <w:sz w:val="22"/>
          <w:szCs w:val="22"/>
        </w:rPr>
        <w:softHyphen/>
      </w:r>
      <w:r w:rsidRPr="0029110D">
        <w:rPr>
          <w:color w:val="000000"/>
          <w:spacing w:val="-1"/>
          <w:sz w:val="22"/>
          <w:szCs w:val="22"/>
        </w:rPr>
        <w:t xml:space="preserve">ческих и таможенных ведомств государств — участников Таможенного </w:t>
      </w:r>
      <w:r>
        <w:rPr>
          <w:color w:val="000000"/>
          <w:spacing w:val="-1"/>
          <w:sz w:val="22"/>
          <w:szCs w:val="22"/>
        </w:rPr>
        <w:t>союза.</w:t>
      </w:r>
    </w:p>
    <w:p w:rsidR="00B04272" w:rsidRPr="0029110D" w:rsidRDefault="00B04272" w:rsidP="00B04272">
      <w:pPr>
        <w:shd w:val="clear" w:color="auto" w:fill="FFFFFF"/>
        <w:tabs>
          <w:tab w:val="left" w:pos="1440"/>
        </w:tabs>
        <w:spacing w:line="295" w:lineRule="exact"/>
        <w:ind w:right="29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jc w:val="both"/>
        <w:rPr>
          <w:color w:val="000000"/>
          <w:spacing w:val="13"/>
          <w:w w:val="93"/>
          <w:sz w:val="22"/>
          <w:szCs w:val="22"/>
        </w:rPr>
      </w:pPr>
      <w:r w:rsidRPr="0029110D">
        <w:rPr>
          <w:color w:val="000000"/>
          <w:spacing w:val="8"/>
          <w:sz w:val="22"/>
          <w:szCs w:val="22"/>
        </w:rPr>
        <w:t xml:space="preserve">С начала практической работы по формированию Таможенного </w:t>
      </w:r>
      <w:r w:rsidRPr="0029110D">
        <w:rPr>
          <w:color w:val="000000"/>
          <w:spacing w:val="-1"/>
          <w:sz w:val="22"/>
          <w:szCs w:val="22"/>
        </w:rPr>
        <w:t>союза прошло не так много времени, однако уже есть положительные результаты. В частности, преодолена тенденция к падению взаимного товарооборота стран — участниц Таможенного союза. Увеличились по</w:t>
      </w:r>
      <w:r w:rsidRPr="0029110D">
        <w:rPr>
          <w:color w:val="000000"/>
          <w:spacing w:val="-1"/>
          <w:sz w:val="22"/>
          <w:szCs w:val="22"/>
        </w:rPr>
        <w:softHyphen/>
      </w:r>
      <w:r w:rsidRPr="0029110D">
        <w:rPr>
          <w:color w:val="000000"/>
          <w:sz w:val="22"/>
          <w:szCs w:val="22"/>
        </w:rPr>
        <w:t xml:space="preserve">ставки в Россию сырьевых товаров, в которых нуждается российская экономика, в том числе железорудные концентраты, окатыши, цинк, </w:t>
      </w:r>
      <w:r w:rsidRPr="0029110D">
        <w:rPr>
          <w:color w:val="000000"/>
          <w:spacing w:val="13"/>
          <w:w w:val="93"/>
          <w:sz w:val="22"/>
          <w:szCs w:val="22"/>
        </w:rPr>
        <w:t>зерно.</w:t>
      </w:r>
    </w:p>
    <w:p w:rsidR="00B04272" w:rsidRPr="0029110D" w:rsidRDefault="00B04272" w:rsidP="00B04272">
      <w:pPr>
        <w:shd w:val="clear" w:color="auto" w:fill="FFFFFF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295" w:lineRule="exact"/>
        <w:ind w:right="6"/>
        <w:jc w:val="both"/>
        <w:rPr>
          <w:color w:val="000000"/>
          <w:spacing w:val="-3"/>
          <w:sz w:val="22"/>
          <w:szCs w:val="22"/>
        </w:rPr>
      </w:pPr>
      <w:r w:rsidRPr="0029110D">
        <w:rPr>
          <w:color w:val="000000"/>
          <w:spacing w:val="4"/>
          <w:sz w:val="22"/>
          <w:szCs w:val="22"/>
        </w:rPr>
        <w:t xml:space="preserve">Среди нерешенных проблем на пути формирования Таможенного </w:t>
      </w:r>
      <w:r w:rsidRPr="0029110D">
        <w:rPr>
          <w:color w:val="000000"/>
          <w:spacing w:val="-1"/>
          <w:sz w:val="22"/>
          <w:szCs w:val="22"/>
        </w:rPr>
        <w:t xml:space="preserve">союза есть весьма серьезные и деликатные, которые в первую очередь </w:t>
      </w:r>
      <w:r w:rsidRPr="0029110D">
        <w:rPr>
          <w:color w:val="000000"/>
          <w:sz w:val="22"/>
          <w:szCs w:val="22"/>
        </w:rPr>
        <w:t>затрагивают дисциплину выполнения обязательств по заключенным со</w:t>
      </w:r>
      <w:r w:rsidRPr="0029110D">
        <w:rPr>
          <w:color w:val="000000"/>
          <w:sz w:val="22"/>
          <w:szCs w:val="22"/>
        </w:rPr>
        <w:softHyphen/>
      </w:r>
      <w:r w:rsidRPr="0029110D">
        <w:rPr>
          <w:color w:val="000000"/>
          <w:spacing w:val="-1"/>
          <w:sz w:val="22"/>
          <w:szCs w:val="22"/>
        </w:rPr>
        <w:t xml:space="preserve">глашениям в рамках Таможенного союза. К сожалению, его участники </w:t>
      </w:r>
      <w:r w:rsidRPr="0029110D">
        <w:rPr>
          <w:color w:val="000000"/>
          <w:sz w:val="22"/>
          <w:szCs w:val="22"/>
        </w:rPr>
        <w:t>изменяют ставки таможенного тарифа. Не полностью устранены суще</w:t>
      </w:r>
      <w:r w:rsidRPr="0029110D">
        <w:rPr>
          <w:color w:val="000000"/>
          <w:sz w:val="22"/>
          <w:szCs w:val="22"/>
        </w:rPr>
        <w:softHyphen/>
      </w:r>
      <w:r w:rsidRPr="0029110D">
        <w:rPr>
          <w:color w:val="000000"/>
          <w:spacing w:val="-1"/>
          <w:sz w:val="22"/>
          <w:szCs w:val="22"/>
        </w:rPr>
        <w:t>ственные различия в нормативной базе, регулирующей внешнеэкономи</w:t>
      </w:r>
      <w:r w:rsidRPr="0029110D">
        <w:rPr>
          <w:color w:val="000000"/>
          <w:spacing w:val="-1"/>
          <w:sz w:val="22"/>
          <w:szCs w:val="22"/>
        </w:rPr>
        <w:softHyphen/>
      </w:r>
      <w:r w:rsidRPr="0029110D">
        <w:rPr>
          <w:color w:val="000000"/>
          <w:spacing w:val="1"/>
          <w:sz w:val="22"/>
          <w:szCs w:val="22"/>
        </w:rPr>
        <w:t>ческую деятельность, а также расхождения в торговых режимах с тре</w:t>
      </w:r>
      <w:r w:rsidRPr="0029110D">
        <w:rPr>
          <w:color w:val="000000"/>
          <w:spacing w:val="1"/>
          <w:sz w:val="22"/>
          <w:szCs w:val="22"/>
        </w:rPr>
        <w:softHyphen/>
      </w:r>
      <w:r w:rsidRPr="0029110D">
        <w:rPr>
          <w:color w:val="000000"/>
          <w:spacing w:val="-3"/>
          <w:sz w:val="22"/>
          <w:szCs w:val="22"/>
        </w:rPr>
        <w:t>тьими странами</w:t>
      </w:r>
      <w:r w:rsidRPr="0029110D">
        <w:rPr>
          <w:rStyle w:val="a5"/>
          <w:color w:val="000000"/>
          <w:spacing w:val="-3"/>
          <w:sz w:val="22"/>
          <w:szCs w:val="22"/>
        </w:rPr>
        <w:footnoteReference w:id="10"/>
      </w:r>
      <w:r w:rsidRPr="0029110D">
        <w:rPr>
          <w:color w:val="000000"/>
          <w:spacing w:val="-3"/>
          <w:sz w:val="22"/>
          <w:szCs w:val="22"/>
        </w:rPr>
        <w:t>.</w:t>
      </w:r>
    </w:p>
    <w:p w:rsidR="00B04272" w:rsidRPr="0029110D" w:rsidRDefault="00B04272" w:rsidP="00B04272">
      <w:pPr>
        <w:shd w:val="clear" w:color="auto" w:fill="FFFFFF"/>
        <w:spacing w:line="295" w:lineRule="exact"/>
        <w:ind w:right="6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22" w:line="302" w:lineRule="exact"/>
        <w:jc w:val="both"/>
        <w:rPr>
          <w:color w:val="000000"/>
          <w:spacing w:val="-2"/>
          <w:sz w:val="22"/>
          <w:szCs w:val="22"/>
        </w:rPr>
      </w:pPr>
      <w:r w:rsidRPr="0029110D">
        <w:rPr>
          <w:color w:val="000000"/>
          <w:sz w:val="22"/>
          <w:szCs w:val="22"/>
        </w:rPr>
        <w:t xml:space="preserve">Одна из ближайших задач — разработать действенную программу </w:t>
      </w:r>
      <w:r w:rsidRPr="0029110D">
        <w:rPr>
          <w:color w:val="000000"/>
          <w:spacing w:val="-1"/>
          <w:sz w:val="22"/>
          <w:szCs w:val="22"/>
        </w:rPr>
        <w:t xml:space="preserve">последующих этапов формирования Таможенного союза с учетом тех </w:t>
      </w:r>
      <w:r w:rsidRPr="0029110D">
        <w:rPr>
          <w:color w:val="000000"/>
          <w:spacing w:val="1"/>
          <w:sz w:val="22"/>
          <w:szCs w:val="22"/>
        </w:rPr>
        <w:t xml:space="preserve">недоработок и ошибок, которые уже известны. И одна из конкретных </w:t>
      </w:r>
      <w:r w:rsidRPr="0029110D">
        <w:rPr>
          <w:color w:val="000000"/>
          <w:spacing w:val="-2"/>
          <w:sz w:val="22"/>
          <w:szCs w:val="22"/>
        </w:rPr>
        <w:t xml:space="preserve">задач — попытаться принять единый тариф, определить методы его применения и найти решение по порядку разработки единой торговой </w:t>
      </w:r>
      <w:r w:rsidRPr="0029110D">
        <w:rPr>
          <w:color w:val="000000"/>
          <w:spacing w:val="1"/>
          <w:sz w:val="22"/>
          <w:szCs w:val="22"/>
        </w:rPr>
        <w:t>политики. Важно также выработать механизм согласования и проведе</w:t>
      </w:r>
      <w:r w:rsidRPr="0029110D">
        <w:rPr>
          <w:color w:val="000000"/>
          <w:spacing w:val="1"/>
          <w:sz w:val="22"/>
          <w:szCs w:val="22"/>
        </w:rPr>
        <w:softHyphen/>
      </w:r>
      <w:r w:rsidRPr="0029110D">
        <w:rPr>
          <w:color w:val="000000"/>
          <w:sz w:val="22"/>
          <w:szCs w:val="22"/>
        </w:rPr>
        <w:t>ния единой линии в отношении третьих стран, а также международных организаций, в том числе и на переговорах о присоединении к Всемир</w:t>
      </w:r>
      <w:r w:rsidRPr="0029110D">
        <w:rPr>
          <w:color w:val="000000"/>
          <w:sz w:val="22"/>
          <w:szCs w:val="22"/>
        </w:rPr>
        <w:softHyphen/>
      </w:r>
      <w:r w:rsidRPr="0029110D">
        <w:rPr>
          <w:color w:val="000000"/>
          <w:spacing w:val="7"/>
          <w:sz w:val="22"/>
          <w:szCs w:val="22"/>
        </w:rPr>
        <w:t xml:space="preserve">ной торговой организации (ВТО). Интересам членов Таможенного </w:t>
      </w:r>
      <w:r w:rsidRPr="0029110D">
        <w:rPr>
          <w:color w:val="000000"/>
          <w:spacing w:val="-1"/>
          <w:sz w:val="22"/>
          <w:szCs w:val="22"/>
        </w:rPr>
        <w:t>союза отвечало бы присоединение к ВТО сначала России, а затем и дру</w:t>
      </w:r>
      <w:r w:rsidRPr="0029110D">
        <w:rPr>
          <w:color w:val="000000"/>
          <w:spacing w:val="-1"/>
          <w:sz w:val="22"/>
          <w:szCs w:val="22"/>
        </w:rPr>
        <w:softHyphen/>
      </w:r>
      <w:r w:rsidRPr="0029110D">
        <w:rPr>
          <w:color w:val="000000"/>
          <w:spacing w:val="-2"/>
          <w:sz w:val="22"/>
          <w:szCs w:val="22"/>
        </w:rPr>
        <w:t>гих государств.</w:t>
      </w:r>
    </w:p>
    <w:p w:rsidR="00B04272" w:rsidRPr="0029110D" w:rsidRDefault="00B04272" w:rsidP="00B04272">
      <w:pPr>
        <w:shd w:val="clear" w:color="auto" w:fill="FFFFFF"/>
        <w:spacing w:before="22" w:line="302" w:lineRule="exact"/>
        <w:jc w:val="both"/>
        <w:rPr>
          <w:sz w:val="22"/>
          <w:szCs w:val="22"/>
        </w:rPr>
      </w:pPr>
    </w:p>
    <w:p w:rsidR="00B04272" w:rsidRPr="0029110D" w:rsidRDefault="00B04272" w:rsidP="00B04272">
      <w:pPr>
        <w:shd w:val="clear" w:color="auto" w:fill="FFFFFF"/>
        <w:spacing w:before="7" w:line="302" w:lineRule="exact"/>
        <w:ind w:right="7"/>
        <w:jc w:val="both"/>
        <w:rPr>
          <w:sz w:val="22"/>
          <w:szCs w:val="22"/>
        </w:rPr>
      </w:pPr>
      <w:r w:rsidRPr="0029110D">
        <w:rPr>
          <w:color w:val="000000"/>
          <w:sz w:val="22"/>
          <w:szCs w:val="22"/>
        </w:rPr>
        <w:t xml:space="preserve">Таможенный союз — организация, открытая для любого государства </w:t>
      </w:r>
      <w:r w:rsidRPr="0029110D">
        <w:rPr>
          <w:color w:val="000000"/>
          <w:spacing w:val="-1"/>
          <w:sz w:val="22"/>
          <w:szCs w:val="22"/>
        </w:rPr>
        <w:t>СНГ. О своем намерении участвовать в Таможенном союзе заявили Тад</w:t>
      </w:r>
      <w:r w:rsidRPr="0029110D">
        <w:rPr>
          <w:color w:val="000000"/>
          <w:spacing w:val="-1"/>
          <w:sz w:val="22"/>
          <w:szCs w:val="22"/>
        </w:rPr>
        <w:softHyphen/>
      </w:r>
      <w:r w:rsidRPr="0029110D">
        <w:rPr>
          <w:color w:val="000000"/>
          <w:spacing w:val="5"/>
          <w:sz w:val="22"/>
          <w:szCs w:val="22"/>
        </w:rPr>
        <w:t xml:space="preserve">жикистан и Узбекистан, заинтересованность в нем проявили Молдова </w:t>
      </w:r>
      <w:r w:rsidRPr="0029110D">
        <w:rPr>
          <w:color w:val="000000"/>
          <w:spacing w:val="-3"/>
          <w:sz w:val="22"/>
          <w:szCs w:val="22"/>
        </w:rPr>
        <w:t>и Азербайджан</w:t>
      </w:r>
      <w:r w:rsidRPr="0029110D">
        <w:rPr>
          <w:rStyle w:val="a5"/>
          <w:color w:val="000000"/>
          <w:spacing w:val="-3"/>
          <w:sz w:val="22"/>
          <w:szCs w:val="22"/>
        </w:rPr>
        <w:footnoteReference w:id="11"/>
      </w:r>
      <w:r w:rsidRPr="0029110D">
        <w:rPr>
          <w:color w:val="000000"/>
          <w:spacing w:val="-3"/>
          <w:sz w:val="22"/>
          <w:szCs w:val="22"/>
        </w:rPr>
        <w:t>.</w:t>
      </w:r>
    </w:p>
    <w:p w:rsidR="00B04272" w:rsidRDefault="00B04272" w:rsidP="00B04272"/>
    <w:p w:rsidR="00B04272" w:rsidRDefault="00B04272" w:rsidP="00B04272"/>
    <w:p w:rsidR="00B04272" w:rsidRDefault="00B04272" w:rsidP="00B04272"/>
    <w:p w:rsidR="00B04272" w:rsidRDefault="00B04272" w:rsidP="00B04272"/>
    <w:p w:rsidR="00B04272" w:rsidRDefault="00B04272" w:rsidP="00B04272"/>
    <w:p w:rsidR="00B04272" w:rsidRDefault="00B04272" w:rsidP="00B04272"/>
    <w:p w:rsidR="00B04272" w:rsidRDefault="00B04272" w:rsidP="00B04272"/>
    <w:p w:rsidR="00B04272" w:rsidRPr="00DF218C" w:rsidRDefault="00B04272" w:rsidP="00B04272">
      <w:pPr>
        <w:jc w:val="both"/>
        <w:rPr>
          <w:sz w:val="22"/>
          <w:szCs w:val="22"/>
        </w:rPr>
      </w:pPr>
    </w:p>
    <w:p w:rsidR="00B04272" w:rsidRPr="00DF218C" w:rsidRDefault="00B04272" w:rsidP="00B04272">
      <w:pPr>
        <w:jc w:val="both"/>
        <w:rPr>
          <w:sz w:val="22"/>
          <w:szCs w:val="22"/>
        </w:rPr>
      </w:pPr>
    </w:p>
    <w:p w:rsidR="00B04272" w:rsidRPr="00DF218C" w:rsidRDefault="00B04272" w:rsidP="00B04272">
      <w:pPr>
        <w:jc w:val="both"/>
        <w:rPr>
          <w:sz w:val="22"/>
          <w:szCs w:val="22"/>
        </w:rPr>
      </w:pPr>
    </w:p>
    <w:p w:rsidR="00B04272" w:rsidRPr="00DF218C" w:rsidRDefault="00B04272" w:rsidP="00B04272">
      <w:pPr>
        <w:pStyle w:val="2"/>
        <w:pageBreakBefore/>
        <w:numPr>
          <w:ilvl w:val="0"/>
          <w:numId w:val="1"/>
        </w:numPr>
        <w:ind w:left="714" w:hanging="357"/>
      </w:pPr>
      <w:bookmarkStart w:id="6" w:name="_Toc71664240"/>
      <w:r w:rsidRPr="00DF218C">
        <w:t>Социально-гуманитарное сотрудничество</w:t>
      </w:r>
      <w:bookmarkEnd w:id="6"/>
    </w:p>
    <w:p w:rsidR="00B04272" w:rsidRDefault="00B04272" w:rsidP="00B04272">
      <w:pPr>
        <w:shd w:val="clear" w:color="auto" w:fill="FFFFFF"/>
        <w:spacing w:before="338" w:line="302" w:lineRule="exact"/>
        <w:jc w:val="both"/>
        <w:rPr>
          <w:color w:val="000000"/>
          <w:spacing w:val="-1"/>
          <w:sz w:val="22"/>
          <w:szCs w:val="22"/>
        </w:rPr>
      </w:pPr>
      <w:r w:rsidRPr="00DF218C">
        <w:rPr>
          <w:color w:val="000000"/>
          <w:sz w:val="22"/>
          <w:szCs w:val="22"/>
        </w:rPr>
        <w:t xml:space="preserve">Страны Содружества весьма активно сотрудничают в области прав и </w:t>
      </w:r>
      <w:r w:rsidRPr="00DF218C">
        <w:rPr>
          <w:color w:val="000000"/>
          <w:spacing w:val="3"/>
          <w:sz w:val="22"/>
          <w:szCs w:val="22"/>
        </w:rPr>
        <w:t>свобод человека. В этой сфере ими одобрен целый ряд документов.</w:t>
      </w:r>
      <w:r>
        <w:rPr>
          <w:color w:val="000000"/>
          <w:spacing w:val="3"/>
          <w:sz w:val="22"/>
          <w:szCs w:val="22"/>
        </w:rPr>
        <w:t xml:space="preserve"> </w:t>
      </w:r>
      <w:r w:rsidRPr="00DF218C">
        <w:rPr>
          <w:color w:val="000000"/>
          <w:spacing w:val="4"/>
          <w:sz w:val="22"/>
          <w:szCs w:val="22"/>
        </w:rPr>
        <w:t xml:space="preserve">Как известно, в </w:t>
      </w:r>
      <w:smartTag w:uri="urn:schemas-microsoft-com:office:smarttags" w:element="metricconverter">
        <w:smartTagPr>
          <w:attr w:name="ProductID" w:val="1993 г"/>
        </w:smartTagPr>
        <w:r w:rsidRPr="00DF218C">
          <w:rPr>
            <w:color w:val="000000"/>
            <w:spacing w:val="4"/>
            <w:sz w:val="22"/>
            <w:szCs w:val="22"/>
          </w:rPr>
          <w:t>1993 г</w:t>
        </w:r>
      </w:smartTag>
      <w:r w:rsidRPr="00DF218C">
        <w:rPr>
          <w:color w:val="000000"/>
          <w:spacing w:val="4"/>
          <w:sz w:val="22"/>
          <w:szCs w:val="22"/>
        </w:rPr>
        <w:t xml:space="preserve">. главы государств СНГ приняли Декларацию </w:t>
      </w:r>
      <w:r w:rsidRPr="00DF218C">
        <w:rPr>
          <w:color w:val="000000"/>
          <w:spacing w:val="3"/>
          <w:sz w:val="22"/>
          <w:szCs w:val="22"/>
        </w:rPr>
        <w:t>о правах человека, а также утвердили Положение о Комиссии по пра</w:t>
      </w:r>
      <w:r w:rsidRPr="00DF218C">
        <w:rPr>
          <w:color w:val="000000"/>
          <w:spacing w:val="3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вам человека.</w:t>
      </w:r>
    </w:p>
    <w:p w:rsidR="00B04272" w:rsidRPr="00E84461" w:rsidRDefault="00B04272" w:rsidP="00B04272">
      <w:pPr>
        <w:shd w:val="clear" w:color="auto" w:fill="FFFFFF"/>
        <w:spacing w:line="302" w:lineRule="exact"/>
        <w:jc w:val="both"/>
        <w:rPr>
          <w:color w:val="000000"/>
          <w:spacing w:val="-1"/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7"/>
        <w:jc w:val="both"/>
        <w:rPr>
          <w:color w:val="000000"/>
          <w:spacing w:val="1"/>
          <w:sz w:val="22"/>
          <w:szCs w:val="22"/>
        </w:rPr>
      </w:pPr>
      <w:r w:rsidRPr="00DF218C">
        <w:rPr>
          <w:color w:val="000000"/>
          <w:sz w:val="22"/>
          <w:szCs w:val="22"/>
        </w:rPr>
        <w:t xml:space="preserve">26 мая </w:t>
      </w:r>
      <w:smartTag w:uri="urn:schemas-microsoft-com:office:smarttags" w:element="metricconverter">
        <w:smartTagPr>
          <w:attr w:name="ProductID" w:val="1995 г"/>
        </w:smartTagPr>
        <w:r w:rsidRPr="00DF218C">
          <w:rPr>
            <w:color w:val="000000"/>
            <w:sz w:val="22"/>
            <w:szCs w:val="22"/>
          </w:rPr>
          <w:t>1995 г</w:t>
        </w:r>
      </w:smartTag>
      <w:r w:rsidRPr="00DF218C">
        <w:rPr>
          <w:color w:val="000000"/>
          <w:sz w:val="22"/>
          <w:szCs w:val="22"/>
        </w:rPr>
        <w:t xml:space="preserve">. на заседании Совета глав государств СНГ принята </w:t>
      </w:r>
      <w:r w:rsidRPr="00DF218C">
        <w:rPr>
          <w:color w:val="000000"/>
          <w:spacing w:val="-1"/>
          <w:sz w:val="22"/>
          <w:szCs w:val="22"/>
        </w:rPr>
        <w:t>Конвенция о правах и основных свободах человека</w:t>
      </w:r>
      <w:r w:rsidRPr="00DF218C">
        <w:rPr>
          <w:rStyle w:val="a5"/>
          <w:color w:val="000000"/>
          <w:spacing w:val="-1"/>
          <w:sz w:val="22"/>
          <w:szCs w:val="22"/>
        </w:rPr>
        <w:footnoteReference w:id="12"/>
      </w:r>
      <w:r w:rsidRPr="00DF218C">
        <w:rPr>
          <w:color w:val="000000"/>
          <w:spacing w:val="-1"/>
          <w:sz w:val="22"/>
          <w:szCs w:val="22"/>
        </w:rPr>
        <w:t xml:space="preserve">. Она состоит из </w:t>
      </w:r>
      <w:r w:rsidRPr="00DF218C">
        <w:rPr>
          <w:color w:val="000000"/>
          <w:spacing w:val="2"/>
          <w:sz w:val="22"/>
          <w:szCs w:val="22"/>
        </w:rPr>
        <w:t>преамбулы и 39 статей. В статье 1 говорится, что стороны обеспечива</w:t>
      </w:r>
      <w:r w:rsidRPr="00DF218C">
        <w:rPr>
          <w:color w:val="000000"/>
          <w:spacing w:val="2"/>
          <w:sz w:val="22"/>
          <w:szCs w:val="22"/>
        </w:rPr>
        <w:softHyphen/>
      </w:r>
      <w:r w:rsidRPr="00DF218C">
        <w:rPr>
          <w:color w:val="000000"/>
          <w:spacing w:val="-3"/>
          <w:sz w:val="22"/>
          <w:szCs w:val="22"/>
        </w:rPr>
        <w:t>ют каждому человеку, находящемуся под их юрисдикцией, права и сво</w:t>
      </w:r>
      <w:r w:rsidRPr="00DF218C">
        <w:rPr>
          <w:color w:val="000000"/>
          <w:spacing w:val="-3"/>
          <w:sz w:val="22"/>
          <w:szCs w:val="22"/>
        </w:rPr>
        <w:softHyphen/>
      </w:r>
      <w:r w:rsidRPr="00DF218C">
        <w:rPr>
          <w:color w:val="000000"/>
          <w:spacing w:val="2"/>
          <w:sz w:val="22"/>
          <w:szCs w:val="22"/>
        </w:rPr>
        <w:t xml:space="preserve">боды, изложенные в данной Конвенции. В статье 2 закреплены такие </w:t>
      </w:r>
      <w:r w:rsidRPr="00DF218C">
        <w:rPr>
          <w:color w:val="000000"/>
          <w:spacing w:val="-3"/>
          <w:sz w:val="22"/>
          <w:szCs w:val="22"/>
        </w:rPr>
        <w:t>права и свободы человека, как право на жизнь, свободу и личную не</w:t>
      </w:r>
      <w:r w:rsidRPr="00DF218C">
        <w:rPr>
          <w:color w:val="000000"/>
          <w:spacing w:val="-3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прикосновенность, равенство всех перед судом, право на уважение лич</w:t>
      </w:r>
      <w:r w:rsidRPr="00DF218C">
        <w:rPr>
          <w:color w:val="000000"/>
          <w:sz w:val="22"/>
          <w:szCs w:val="22"/>
        </w:rPr>
        <w:softHyphen/>
        <w:t>ной и семейной жизни, на неприкосновенность жилища и тайну пере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 xml:space="preserve">писки, право на свободу мысли, совести и вероисповедания, свободное </w:t>
      </w:r>
      <w:r w:rsidRPr="00DF218C">
        <w:rPr>
          <w:color w:val="000000"/>
          <w:spacing w:val="3"/>
          <w:sz w:val="22"/>
          <w:szCs w:val="22"/>
        </w:rPr>
        <w:t>выражение своего мнения. В статье 12 Конвенции записано, что каж</w:t>
      </w:r>
      <w:r w:rsidRPr="00DF218C">
        <w:rPr>
          <w:color w:val="000000"/>
          <w:spacing w:val="3"/>
          <w:sz w:val="22"/>
          <w:szCs w:val="22"/>
        </w:rPr>
        <w:softHyphen/>
      </w:r>
      <w:r w:rsidRPr="00DF218C">
        <w:rPr>
          <w:color w:val="000000"/>
          <w:spacing w:val="-2"/>
          <w:sz w:val="22"/>
          <w:szCs w:val="22"/>
        </w:rPr>
        <w:t>дый человек имеет право на свободу мирных собраний и свободу ассо</w:t>
      </w:r>
      <w:r w:rsidRPr="00DF218C">
        <w:rPr>
          <w:color w:val="000000"/>
          <w:spacing w:val="-2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 xml:space="preserve">циаций, включая право создавать профсоюзы и вступать в таковые для </w:t>
      </w:r>
      <w:r w:rsidRPr="00DF218C">
        <w:rPr>
          <w:color w:val="000000"/>
          <w:spacing w:val="1"/>
          <w:sz w:val="22"/>
          <w:szCs w:val="22"/>
        </w:rPr>
        <w:t>защиты своих интересов.</w:t>
      </w:r>
    </w:p>
    <w:p w:rsidR="00B04272" w:rsidRPr="00DF218C" w:rsidRDefault="00B04272" w:rsidP="00B04272">
      <w:pPr>
        <w:shd w:val="clear" w:color="auto" w:fill="FFFFFF"/>
        <w:spacing w:line="310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14"/>
        <w:jc w:val="both"/>
        <w:rPr>
          <w:color w:val="000000"/>
          <w:spacing w:val="-1"/>
          <w:sz w:val="22"/>
          <w:szCs w:val="22"/>
        </w:rPr>
      </w:pPr>
      <w:r w:rsidRPr="00DF218C">
        <w:rPr>
          <w:color w:val="000000"/>
          <w:sz w:val="22"/>
          <w:szCs w:val="22"/>
        </w:rPr>
        <w:t xml:space="preserve">Каждый человек в соответствии с национальным законодательством </w:t>
      </w:r>
      <w:r w:rsidRPr="00DF218C">
        <w:rPr>
          <w:color w:val="000000"/>
          <w:spacing w:val="-1"/>
          <w:sz w:val="22"/>
          <w:szCs w:val="22"/>
        </w:rPr>
        <w:t>имеет право и возможность в государстве, гражданином которого он яв</w:t>
      </w:r>
      <w:r w:rsidRPr="00DF218C">
        <w:rPr>
          <w:color w:val="000000"/>
          <w:spacing w:val="-1"/>
          <w:sz w:val="22"/>
          <w:szCs w:val="22"/>
        </w:rPr>
        <w:softHyphen/>
        <w:t>ляется:</w:t>
      </w:r>
    </w:p>
    <w:p w:rsidR="00B04272" w:rsidRPr="00DF218C" w:rsidRDefault="00B04272" w:rsidP="00B04272">
      <w:pPr>
        <w:shd w:val="clear" w:color="auto" w:fill="FFFFFF"/>
        <w:spacing w:line="310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tabs>
          <w:tab w:val="left" w:pos="634"/>
        </w:tabs>
        <w:spacing w:line="310" w:lineRule="exact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pacing w:val="-13"/>
          <w:sz w:val="22"/>
          <w:szCs w:val="22"/>
        </w:rPr>
        <w:t>а)</w:t>
      </w:r>
      <w:r w:rsidRPr="00DF218C">
        <w:rPr>
          <w:color w:val="000000"/>
          <w:sz w:val="22"/>
          <w:szCs w:val="22"/>
        </w:rPr>
        <w:tab/>
      </w:r>
      <w:r w:rsidRPr="00DF218C">
        <w:rPr>
          <w:color w:val="000000"/>
          <w:spacing w:val="3"/>
          <w:sz w:val="22"/>
          <w:szCs w:val="22"/>
        </w:rPr>
        <w:t>принимать участие в управлении и ведении государственных дел</w:t>
      </w:r>
      <w:r>
        <w:rPr>
          <w:color w:val="000000"/>
          <w:spacing w:val="3"/>
          <w:sz w:val="22"/>
          <w:szCs w:val="22"/>
        </w:rPr>
        <w:t xml:space="preserve"> </w:t>
      </w:r>
      <w:r w:rsidRPr="00DF218C">
        <w:rPr>
          <w:color w:val="000000"/>
          <w:spacing w:val="2"/>
          <w:sz w:val="22"/>
          <w:szCs w:val="22"/>
        </w:rPr>
        <w:t>как непосредственно, так и через свободно избранных представителей;</w:t>
      </w:r>
    </w:p>
    <w:p w:rsidR="00B04272" w:rsidRPr="00DF218C" w:rsidRDefault="00B04272" w:rsidP="00B04272">
      <w:pPr>
        <w:shd w:val="clear" w:color="auto" w:fill="FFFFFF"/>
        <w:tabs>
          <w:tab w:val="left" w:pos="634"/>
        </w:tabs>
        <w:spacing w:line="310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tabs>
          <w:tab w:val="left" w:pos="634"/>
        </w:tabs>
        <w:spacing w:line="310" w:lineRule="exact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pacing w:val="-15"/>
          <w:sz w:val="22"/>
          <w:szCs w:val="22"/>
        </w:rPr>
        <w:t>б)</w:t>
      </w:r>
      <w:r w:rsidRPr="00DF218C">
        <w:rPr>
          <w:color w:val="000000"/>
          <w:sz w:val="22"/>
          <w:szCs w:val="22"/>
        </w:rPr>
        <w:tab/>
      </w:r>
      <w:r w:rsidRPr="00DF218C">
        <w:rPr>
          <w:color w:val="000000"/>
          <w:spacing w:val="2"/>
          <w:sz w:val="22"/>
          <w:szCs w:val="22"/>
        </w:rPr>
        <w:t>голосовать и быть избранным на выборах, проводимых на основе</w:t>
      </w:r>
      <w:r w:rsidRPr="00DF218C">
        <w:rPr>
          <w:color w:val="000000"/>
          <w:spacing w:val="2"/>
          <w:sz w:val="22"/>
          <w:szCs w:val="22"/>
        </w:rPr>
        <w:br/>
      </w:r>
      <w:r w:rsidRPr="00DF218C">
        <w:rPr>
          <w:color w:val="000000"/>
          <w:spacing w:val="4"/>
          <w:sz w:val="22"/>
          <w:szCs w:val="22"/>
        </w:rPr>
        <w:t>всеобщего и равного избирательного права при тайном голосовании и</w:t>
      </w:r>
      <w:r w:rsidRPr="00DF218C">
        <w:rPr>
          <w:color w:val="000000"/>
          <w:spacing w:val="4"/>
          <w:sz w:val="22"/>
          <w:szCs w:val="22"/>
        </w:rPr>
        <w:br/>
      </w:r>
      <w:r w:rsidRPr="00DF218C">
        <w:rPr>
          <w:color w:val="000000"/>
          <w:spacing w:val="2"/>
          <w:sz w:val="22"/>
          <w:szCs w:val="22"/>
        </w:rPr>
        <w:t>обеспечивающих свободное волеизъявление избирателей;</w:t>
      </w:r>
    </w:p>
    <w:p w:rsidR="00B04272" w:rsidRPr="00DF218C" w:rsidRDefault="00B04272" w:rsidP="00B04272">
      <w:pPr>
        <w:shd w:val="clear" w:color="auto" w:fill="FFFFFF"/>
        <w:tabs>
          <w:tab w:val="left" w:pos="634"/>
        </w:tabs>
        <w:spacing w:line="310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tabs>
          <w:tab w:val="left" w:pos="634"/>
        </w:tabs>
        <w:spacing w:line="310" w:lineRule="exact"/>
        <w:jc w:val="both"/>
        <w:rPr>
          <w:color w:val="000000"/>
          <w:spacing w:val="4"/>
          <w:sz w:val="22"/>
          <w:szCs w:val="22"/>
        </w:rPr>
      </w:pPr>
      <w:r w:rsidRPr="00DF218C">
        <w:rPr>
          <w:color w:val="000000"/>
          <w:spacing w:val="-14"/>
          <w:sz w:val="22"/>
          <w:szCs w:val="22"/>
        </w:rPr>
        <w:t>в)</w:t>
      </w:r>
      <w:r w:rsidRPr="00DF218C">
        <w:rPr>
          <w:color w:val="000000"/>
          <w:sz w:val="22"/>
          <w:szCs w:val="22"/>
        </w:rPr>
        <w:tab/>
      </w:r>
      <w:r w:rsidRPr="00DF218C">
        <w:rPr>
          <w:color w:val="000000"/>
          <w:spacing w:val="4"/>
          <w:sz w:val="22"/>
          <w:szCs w:val="22"/>
        </w:rPr>
        <w:t>допускаться в своей стране на общих условиях равенства к государственной службе (ст.29).</w:t>
      </w:r>
    </w:p>
    <w:p w:rsidR="00B04272" w:rsidRPr="00DF218C" w:rsidRDefault="00B04272" w:rsidP="00B04272">
      <w:pPr>
        <w:shd w:val="clear" w:color="auto" w:fill="FFFFFF"/>
        <w:tabs>
          <w:tab w:val="left" w:pos="634"/>
        </w:tabs>
        <w:spacing w:line="310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jc w:val="both"/>
        <w:rPr>
          <w:color w:val="000000"/>
          <w:spacing w:val="1"/>
          <w:sz w:val="22"/>
          <w:szCs w:val="22"/>
        </w:rPr>
      </w:pPr>
      <w:r w:rsidRPr="00DF218C">
        <w:rPr>
          <w:color w:val="000000"/>
          <w:spacing w:val="4"/>
          <w:sz w:val="22"/>
          <w:szCs w:val="22"/>
        </w:rPr>
        <w:t>Статья 13 Конвенции закрепляет право мужчин и женщин, достиг</w:t>
      </w:r>
      <w:r w:rsidRPr="00DF218C">
        <w:rPr>
          <w:color w:val="000000"/>
          <w:spacing w:val="4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ших брачного возраста, вступать в брак и основывать семью согласно национальному законодательству. В статье 14 сказано, что каждый че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>ловек имеет право на труд и на защиту от безработицы, а также на рав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 xml:space="preserve">ное вознаграждение за равнозначную работу, включая получение льгот, </w:t>
      </w:r>
      <w:r w:rsidRPr="00DF218C">
        <w:rPr>
          <w:color w:val="000000"/>
          <w:spacing w:val="3"/>
          <w:sz w:val="22"/>
          <w:szCs w:val="22"/>
        </w:rPr>
        <w:t>на одинаковые условия в отношении труда равной ценности и на рав</w:t>
      </w:r>
      <w:r w:rsidRPr="00DF218C">
        <w:rPr>
          <w:color w:val="000000"/>
          <w:spacing w:val="3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ный подход к оценке качества работы. В целях обеспечения прав рабо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>тающих женщин стороны обязуются:</w:t>
      </w:r>
    </w:p>
    <w:p w:rsidR="00B04272" w:rsidRPr="00DF218C" w:rsidRDefault="00B04272" w:rsidP="00B04272">
      <w:pPr>
        <w:shd w:val="clear" w:color="auto" w:fill="FFFFFF"/>
        <w:spacing w:line="310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tabs>
          <w:tab w:val="left" w:pos="648"/>
        </w:tabs>
        <w:spacing w:line="310" w:lineRule="exact"/>
        <w:jc w:val="both"/>
        <w:rPr>
          <w:color w:val="000000"/>
          <w:sz w:val="22"/>
          <w:szCs w:val="22"/>
        </w:rPr>
      </w:pPr>
      <w:r w:rsidRPr="00DF218C">
        <w:rPr>
          <w:color w:val="000000"/>
          <w:spacing w:val="-12"/>
          <w:sz w:val="22"/>
          <w:szCs w:val="22"/>
        </w:rPr>
        <w:t>а)</w:t>
      </w:r>
      <w:r w:rsidRPr="00DF218C">
        <w:rPr>
          <w:color w:val="000000"/>
          <w:sz w:val="22"/>
          <w:szCs w:val="22"/>
        </w:rPr>
        <w:tab/>
      </w:r>
      <w:r w:rsidRPr="00DF218C">
        <w:rPr>
          <w:color w:val="000000"/>
          <w:spacing w:val="3"/>
          <w:sz w:val="22"/>
          <w:szCs w:val="22"/>
        </w:rPr>
        <w:t>предоставлять оплачиваемый отпуск, достаточное пособие по со</w:t>
      </w:r>
      <w:r w:rsidRPr="00DF218C">
        <w:rPr>
          <w:color w:val="000000"/>
          <w:spacing w:val="3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циальному обеспечению или пособия из общественных фондов для жен</w:t>
      </w:r>
      <w:r w:rsidRPr="00DF218C">
        <w:rPr>
          <w:color w:val="000000"/>
          <w:spacing w:val="1"/>
          <w:sz w:val="22"/>
          <w:szCs w:val="22"/>
        </w:rPr>
        <w:t xml:space="preserve">щин, которые берут отпуск до и после родов сроком, предусмотренным </w:t>
      </w:r>
      <w:r w:rsidRPr="00DF218C">
        <w:rPr>
          <w:color w:val="000000"/>
          <w:sz w:val="22"/>
          <w:szCs w:val="22"/>
        </w:rPr>
        <w:t>национальным законодательством;</w:t>
      </w:r>
    </w:p>
    <w:p w:rsidR="00B04272" w:rsidRPr="00DF218C" w:rsidRDefault="00B04272" w:rsidP="00B04272">
      <w:pPr>
        <w:shd w:val="clear" w:color="auto" w:fill="FFFFFF"/>
        <w:tabs>
          <w:tab w:val="left" w:pos="648"/>
        </w:tabs>
        <w:spacing w:line="310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tabs>
          <w:tab w:val="left" w:pos="648"/>
        </w:tabs>
        <w:spacing w:line="310" w:lineRule="exact"/>
        <w:jc w:val="both"/>
        <w:rPr>
          <w:color w:val="000000"/>
          <w:spacing w:val="-1"/>
          <w:sz w:val="22"/>
          <w:szCs w:val="22"/>
        </w:rPr>
      </w:pPr>
      <w:r w:rsidRPr="00DF218C">
        <w:rPr>
          <w:color w:val="000000"/>
          <w:spacing w:val="-12"/>
          <w:sz w:val="22"/>
          <w:szCs w:val="22"/>
        </w:rPr>
        <w:t>б)</w:t>
      </w:r>
      <w:r w:rsidRPr="00DF218C">
        <w:rPr>
          <w:color w:val="000000"/>
          <w:sz w:val="22"/>
          <w:szCs w:val="22"/>
        </w:rPr>
        <w:tab/>
      </w:r>
      <w:r w:rsidRPr="00DF218C">
        <w:rPr>
          <w:color w:val="000000"/>
          <w:spacing w:val="6"/>
          <w:sz w:val="22"/>
          <w:szCs w:val="22"/>
        </w:rPr>
        <w:t>считать незаконным, если предприниматель уведомляет какую-</w:t>
      </w:r>
      <w:r w:rsidRPr="00DF218C">
        <w:rPr>
          <w:color w:val="000000"/>
          <w:spacing w:val="6"/>
          <w:sz w:val="22"/>
          <w:szCs w:val="22"/>
        </w:rPr>
        <w:br/>
      </w:r>
      <w:r w:rsidRPr="00DF218C">
        <w:rPr>
          <w:color w:val="000000"/>
          <w:spacing w:val="5"/>
          <w:sz w:val="22"/>
          <w:szCs w:val="22"/>
        </w:rPr>
        <w:t>либо женщину об увольнении во время ее отсутствия в связи с отпус</w:t>
      </w:r>
      <w:r w:rsidRPr="00DF218C">
        <w:rPr>
          <w:color w:val="000000"/>
          <w:spacing w:val="2"/>
          <w:sz w:val="22"/>
          <w:szCs w:val="22"/>
        </w:rPr>
        <w:t xml:space="preserve">ком по беременности или когда срок уведомления истекает во время ее </w:t>
      </w:r>
      <w:r w:rsidRPr="00DF218C">
        <w:rPr>
          <w:color w:val="000000"/>
          <w:spacing w:val="-1"/>
          <w:sz w:val="22"/>
          <w:szCs w:val="22"/>
        </w:rPr>
        <w:t>отсутствия;</w:t>
      </w:r>
    </w:p>
    <w:p w:rsidR="00B04272" w:rsidRDefault="00B04272" w:rsidP="00B04272">
      <w:pPr>
        <w:shd w:val="clear" w:color="auto" w:fill="FFFFFF"/>
        <w:tabs>
          <w:tab w:val="left" w:pos="648"/>
        </w:tabs>
        <w:spacing w:line="310" w:lineRule="exact"/>
        <w:jc w:val="both"/>
        <w:rPr>
          <w:color w:val="000000"/>
          <w:spacing w:val="-1"/>
          <w:sz w:val="22"/>
          <w:szCs w:val="22"/>
        </w:rPr>
      </w:pPr>
    </w:p>
    <w:p w:rsidR="00B04272" w:rsidRDefault="00B04272" w:rsidP="00B04272">
      <w:pPr>
        <w:shd w:val="clear" w:color="auto" w:fill="FFFFFF"/>
        <w:tabs>
          <w:tab w:val="left" w:pos="648"/>
        </w:tabs>
        <w:spacing w:line="310" w:lineRule="exact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pacing w:val="-15"/>
          <w:sz w:val="22"/>
          <w:szCs w:val="22"/>
        </w:rPr>
        <w:t>в)</w:t>
      </w:r>
      <w:r w:rsidRPr="00DF218C">
        <w:rPr>
          <w:color w:val="000000"/>
          <w:sz w:val="22"/>
          <w:szCs w:val="22"/>
        </w:rPr>
        <w:tab/>
      </w:r>
      <w:r w:rsidRPr="00DF218C">
        <w:rPr>
          <w:color w:val="000000"/>
          <w:spacing w:val="2"/>
          <w:sz w:val="22"/>
          <w:szCs w:val="22"/>
        </w:rPr>
        <w:t>обеспечить, чтобы матери, кормящие своих грудных детей, имели</w:t>
      </w:r>
      <w:r w:rsidRPr="00DF218C">
        <w:rPr>
          <w:color w:val="000000"/>
          <w:spacing w:val="2"/>
          <w:sz w:val="22"/>
          <w:szCs w:val="22"/>
        </w:rPr>
        <w:br/>
        <w:t>достаточ</w:t>
      </w:r>
      <w:r>
        <w:rPr>
          <w:color w:val="000000"/>
          <w:spacing w:val="2"/>
          <w:sz w:val="22"/>
          <w:szCs w:val="22"/>
        </w:rPr>
        <w:t>но свободного время для этой цел</w:t>
      </w:r>
      <w:r w:rsidRPr="00DF218C">
        <w:rPr>
          <w:color w:val="000000"/>
          <w:spacing w:val="2"/>
          <w:sz w:val="22"/>
          <w:szCs w:val="22"/>
        </w:rPr>
        <w:t>и;</w:t>
      </w:r>
    </w:p>
    <w:p w:rsidR="00B04272" w:rsidRPr="00DF218C" w:rsidRDefault="00B04272" w:rsidP="00B04272">
      <w:pPr>
        <w:shd w:val="clear" w:color="auto" w:fill="FFFFFF"/>
        <w:tabs>
          <w:tab w:val="left" w:pos="648"/>
        </w:tabs>
        <w:spacing w:line="310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tabs>
          <w:tab w:val="left" w:pos="605"/>
          <w:tab w:val="left" w:pos="6214"/>
        </w:tabs>
        <w:spacing w:line="295" w:lineRule="exact"/>
        <w:jc w:val="both"/>
        <w:rPr>
          <w:color w:val="000000"/>
          <w:spacing w:val="-5"/>
          <w:sz w:val="22"/>
          <w:szCs w:val="22"/>
        </w:rPr>
      </w:pPr>
      <w:r w:rsidRPr="00DF218C">
        <w:rPr>
          <w:color w:val="000000"/>
          <w:spacing w:val="-14"/>
          <w:sz w:val="22"/>
          <w:szCs w:val="22"/>
        </w:rPr>
        <w:t>г)</w:t>
      </w:r>
      <w:r w:rsidRPr="00DF218C">
        <w:rPr>
          <w:color w:val="000000"/>
          <w:sz w:val="22"/>
          <w:szCs w:val="22"/>
        </w:rPr>
        <w:tab/>
        <w:t>регулировать прием женщин на работу в ночную смену в промыш</w:t>
      </w:r>
      <w:r w:rsidRPr="00DF218C">
        <w:rPr>
          <w:color w:val="000000"/>
          <w:spacing w:val="-5"/>
          <w:sz w:val="22"/>
          <w:szCs w:val="22"/>
        </w:rPr>
        <w:t>ленности;</w:t>
      </w:r>
    </w:p>
    <w:p w:rsidR="00B04272" w:rsidRPr="00DF218C" w:rsidRDefault="00B04272" w:rsidP="00B04272">
      <w:pPr>
        <w:shd w:val="clear" w:color="auto" w:fill="FFFFFF"/>
        <w:tabs>
          <w:tab w:val="left" w:pos="605"/>
          <w:tab w:val="left" w:pos="6214"/>
        </w:tabs>
        <w:spacing w:line="295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tabs>
          <w:tab w:val="left" w:pos="605"/>
        </w:tabs>
        <w:spacing w:before="7" w:line="295" w:lineRule="exact"/>
        <w:jc w:val="both"/>
        <w:rPr>
          <w:color w:val="000000"/>
          <w:spacing w:val="7"/>
          <w:sz w:val="22"/>
          <w:szCs w:val="22"/>
        </w:rPr>
      </w:pPr>
      <w:r w:rsidRPr="00DF218C">
        <w:rPr>
          <w:color w:val="000000"/>
          <w:spacing w:val="-12"/>
          <w:sz w:val="22"/>
          <w:szCs w:val="22"/>
        </w:rPr>
        <w:t>д)</w:t>
      </w:r>
      <w:r w:rsidRPr="00DF218C">
        <w:rPr>
          <w:color w:val="000000"/>
          <w:sz w:val="22"/>
          <w:szCs w:val="22"/>
        </w:rPr>
        <w:tab/>
      </w:r>
      <w:r w:rsidRPr="00DF218C">
        <w:rPr>
          <w:color w:val="000000"/>
          <w:spacing w:val="4"/>
          <w:sz w:val="22"/>
          <w:szCs w:val="22"/>
        </w:rPr>
        <w:t>регулировать использование труда женщин на подземных горно</w:t>
      </w:r>
      <w:r>
        <w:rPr>
          <w:color w:val="000000"/>
          <w:spacing w:val="4"/>
          <w:sz w:val="22"/>
          <w:szCs w:val="22"/>
        </w:rPr>
        <w:t>-</w:t>
      </w:r>
      <w:r w:rsidRPr="00DF218C">
        <w:rPr>
          <w:color w:val="000000"/>
          <w:spacing w:val="4"/>
          <w:sz w:val="22"/>
          <w:szCs w:val="22"/>
        </w:rPr>
        <w:t>рудных работах и соответственно на других видах работы, которые не</w:t>
      </w:r>
      <w:r>
        <w:rPr>
          <w:color w:val="000000"/>
          <w:spacing w:val="4"/>
          <w:sz w:val="22"/>
          <w:szCs w:val="22"/>
        </w:rPr>
        <w:t xml:space="preserve"> </w:t>
      </w:r>
      <w:r w:rsidRPr="00DF218C">
        <w:rPr>
          <w:color w:val="000000"/>
          <w:spacing w:val="6"/>
          <w:sz w:val="22"/>
          <w:szCs w:val="22"/>
        </w:rPr>
        <w:t>подходят для них по причине опасности, вредности для здоровья или</w:t>
      </w:r>
      <w:r>
        <w:rPr>
          <w:color w:val="000000"/>
          <w:spacing w:val="6"/>
          <w:sz w:val="22"/>
          <w:szCs w:val="22"/>
        </w:rPr>
        <w:t xml:space="preserve"> </w:t>
      </w:r>
      <w:r w:rsidRPr="00DF218C">
        <w:rPr>
          <w:color w:val="000000"/>
          <w:spacing w:val="7"/>
          <w:sz w:val="22"/>
          <w:szCs w:val="22"/>
        </w:rPr>
        <w:t>тяжести (ст. 14.)</w:t>
      </w:r>
    </w:p>
    <w:p w:rsidR="00B04272" w:rsidRPr="00DF218C" w:rsidRDefault="00B04272" w:rsidP="00B04272">
      <w:pPr>
        <w:shd w:val="clear" w:color="auto" w:fill="FFFFFF"/>
        <w:tabs>
          <w:tab w:val="left" w:pos="605"/>
        </w:tabs>
        <w:spacing w:before="7" w:line="295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14" w:line="295" w:lineRule="exact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pacing w:val="-1"/>
          <w:sz w:val="22"/>
          <w:szCs w:val="22"/>
        </w:rPr>
        <w:t>В Конвенции закреплены права на охрану здоровья, социальное обес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 xml:space="preserve">печение, равную защиту законом, свободное передвижение и выбор </w:t>
      </w:r>
      <w:r w:rsidRPr="00DF218C">
        <w:rPr>
          <w:color w:val="000000"/>
          <w:spacing w:val="3"/>
          <w:sz w:val="22"/>
          <w:szCs w:val="22"/>
        </w:rPr>
        <w:t>местожительства. Каждый человек имеет право покидать любую стра</w:t>
      </w:r>
      <w:r w:rsidRPr="00DF218C">
        <w:rPr>
          <w:color w:val="000000"/>
          <w:spacing w:val="3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 xml:space="preserve">ну, включая свою собственную. Где бы ни находился человек, он имеет </w:t>
      </w:r>
      <w:r w:rsidRPr="00DF218C">
        <w:rPr>
          <w:color w:val="000000"/>
          <w:spacing w:val="6"/>
          <w:sz w:val="22"/>
          <w:szCs w:val="22"/>
        </w:rPr>
        <w:t xml:space="preserve">право на признания его правосубъектности. Каждый человек имеет </w:t>
      </w:r>
      <w:r w:rsidRPr="00DF218C">
        <w:rPr>
          <w:color w:val="000000"/>
          <w:spacing w:val="2"/>
          <w:sz w:val="22"/>
          <w:szCs w:val="22"/>
        </w:rPr>
        <w:t>право на гражданство.</w:t>
      </w:r>
    </w:p>
    <w:p w:rsidR="00B04272" w:rsidRPr="00DF218C" w:rsidRDefault="00B04272" w:rsidP="00B04272">
      <w:pPr>
        <w:shd w:val="clear" w:color="auto" w:fill="FFFFFF"/>
        <w:spacing w:before="14" w:line="295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7" w:line="295" w:lineRule="exact"/>
        <w:jc w:val="both"/>
        <w:rPr>
          <w:color w:val="000000"/>
          <w:spacing w:val="5"/>
          <w:sz w:val="22"/>
          <w:szCs w:val="22"/>
        </w:rPr>
      </w:pPr>
      <w:r w:rsidRPr="00DF218C">
        <w:rPr>
          <w:color w:val="000000"/>
          <w:spacing w:val="1"/>
          <w:sz w:val="22"/>
          <w:szCs w:val="22"/>
        </w:rPr>
        <w:t xml:space="preserve">В соответствии с Конвенцией каждое физическое или юридическое лицо имеет право на собственность. Никому не может быть отказано в </w:t>
      </w:r>
      <w:r w:rsidRPr="00DF218C">
        <w:rPr>
          <w:color w:val="000000"/>
          <w:spacing w:val="3"/>
          <w:sz w:val="22"/>
          <w:szCs w:val="22"/>
        </w:rPr>
        <w:t>праве на образование; начальное, основное общее образование являет</w:t>
      </w:r>
      <w:r w:rsidRPr="00DF218C">
        <w:rPr>
          <w:color w:val="000000"/>
          <w:spacing w:val="3"/>
          <w:sz w:val="22"/>
          <w:szCs w:val="22"/>
        </w:rPr>
        <w:softHyphen/>
      </w:r>
      <w:r w:rsidRPr="00DF218C">
        <w:rPr>
          <w:color w:val="000000"/>
          <w:spacing w:val="5"/>
          <w:sz w:val="22"/>
          <w:szCs w:val="22"/>
        </w:rPr>
        <w:t>ся обязательным и бесплатным (ст. 26, 27).</w:t>
      </w:r>
    </w:p>
    <w:p w:rsidR="00B04272" w:rsidRPr="00DF218C" w:rsidRDefault="00B04272" w:rsidP="00B04272">
      <w:pPr>
        <w:shd w:val="clear" w:color="auto" w:fill="FFFFFF"/>
        <w:spacing w:before="7" w:line="295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295" w:lineRule="exact"/>
        <w:jc w:val="both"/>
        <w:rPr>
          <w:color w:val="000000"/>
          <w:sz w:val="22"/>
          <w:szCs w:val="22"/>
        </w:rPr>
      </w:pPr>
      <w:r w:rsidRPr="00DF218C">
        <w:rPr>
          <w:color w:val="000000"/>
          <w:spacing w:val="1"/>
          <w:sz w:val="22"/>
          <w:szCs w:val="22"/>
        </w:rPr>
        <w:t>Наблюдение за выполнением данной конвенции осуществляется Ко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миссией по правам человека СНГ, положение о которой является неотъ</w:t>
      </w:r>
      <w:r w:rsidRPr="00DF218C">
        <w:rPr>
          <w:color w:val="000000"/>
          <w:sz w:val="22"/>
          <w:szCs w:val="22"/>
        </w:rPr>
        <w:softHyphen/>
        <w:t>емлемой частью Конвенции.</w:t>
      </w:r>
    </w:p>
    <w:p w:rsidR="00B04272" w:rsidRPr="00DF218C" w:rsidRDefault="00B04272" w:rsidP="00B04272">
      <w:pPr>
        <w:shd w:val="clear" w:color="auto" w:fill="FFFFFF"/>
        <w:spacing w:line="295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7" w:line="295" w:lineRule="exact"/>
        <w:jc w:val="both"/>
        <w:rPr>
          <w:color w:val="000000"/>
          <w:sz w:val="22"/>
          <w:szCs w:val="22"/>
        </w:rPr>
      </w:pPr>
      <w:r w:rsidRPr="00DF218C">
        <w:rPr>
          <w:color w:val="000000"/>
          <w:spacing w:val="1"/>
          <w:sz w:val="22"/>
          <w:szCs w:val="22"/>
        </w:rPr>
        <w:t xml:space="preserve">Конвенция, включая Положение о Комиссии по правам человека, </w:t>
      </w:r>
      <w:r w:rsidRPr="00DF218C">
        <w:rPr>
          <w:color w:val="000000"/>
          <w:spacing w:val="2"/>
          <w:sz w:val="22"/>
          <w:szCs w:val="22"/>
        </w:rPr>
        <w:t>вступает в силу со дня сдачи депозитарию третьего уведомления, под</w:t>
      </w:r>
      <w:r w:rsidRPr="00DF218C">
        <w:rPr>
          <w:color w:val="000000"/>
          <w:spacing w:val="2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>тверждающего выполнение сторонами внутригосударственных проце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дур, необходимых для ее вступления в силу.</w:t>
      </w:r>
    </w:p>
    <w:p w:rsidR="00280E4B" w:rsidRPr="00DF218C" w:rsidRDefault="00280E4B" w:rsidP="00B04272">
      <w:pPr>
        <w:shd w:val="clear" w:color="auto" w:fill="FFFFFF"/>
        <w:spacing w:before="7" w:line="295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295" w:lineRule="exact"/>
        <w:jc w:val="both"/>
        <w:rPr>
          <w:color w:val="000000"/>
          <w:spacing w:val="3"/>
          <w:sz w:val="22"/>
          <w:szCs w:val="22"/>
        </w:rPr>
      </w:pPr>
      <w:r w:rsidRPr="00DF218C">
        <w:rPr>
          <w:color w:val="000000"/>
          <w:spacing w:val="-1"/>
          <w:sz w:val="22"/>
          <w:szCs w:val="22"/>
        </w:rPr>
        <w:t>Пять государств СНГ из 12 данную Конвенцию не подписали: Азер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3"/>
          <w:sz w:val="22"/>
          <w:szCs w:val="22"/>
        </w:rPr>
        <w:t>байджан, Казахстан, Туркменистан, Узбекистан, Украина.</w:t>
      </w:r>
    </w:p>
    <w:p w:rsidR="00B04272" w:rsidRPr="00DF218C" w:rsidRDefault="00B04272" w:rsidP="00B04272">
      <w:pPr>
        <w:shd w:val="clear" w:color="auto" w:fill="FFFFFF"/>
        <w:spacing w:line="295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295" w:lineRule="exact"/>
        <w:jc w:val="both"/>
        <w:rPr>
          <w:color w:val="000000"/>
          <w:spacing w:val="-9"/>
          <w:sz w:val="22"/>
          <w:szCs w:val="22"/>
        </w:rPr>
      </w:pPr>
      <w:r w:rsidRPr="00DF218C">
        <w:rPr>
          <w:color w:val="000000"/>
          <w:spacing w:val="-1"/>
          <w:sz w:val="22"/>
          <w:szCs w:val="22"/>
        </w:rPr>
        <w:t xml:space="preserve">21 октября </w:t>
      </w:r>
      <w:smartTag w:uri="urn:schemas-microsoft-com:office:smarttags" w:element="metricconverter">
        <w:smartTagPr>
          <w:attr w:name="ProductID" w:val="1994 г"/>
        </w:smartTagPr>
        <w:r w:rsidRPr="00DF218C">
          <w:rPr>
            <w:color w:val="000000"/>
            <w:spacing w:val="-1"/>
            <w:sz w:val="22"/>
            <w:szCs w:val="22"/>
          </w:rPr>
          <w:t>1994 г</w:t>
        </w:r>
      </w:smartTag>
      <w:r w:rsidRPr="00DF218C">
        <w:rPr>
          <w:color w:val="000000"/>
          <w:spacing w:val="-1"/>
          <w:sz w:val="22"/>
          <w:szCs w:val="22"/>
        </w:rPr>
        <w:t xml:space="preserve">. главы государств СНГ подписали Конвенцию об </w:t>
      </w:r>
      <w:r w:rsidRPr="00DF218C">
        <w:rPr>
          <w:color w:val="000000"/>
          <w:spacing w:val="3"/>
          <w:sz w:val="22"/>
          <w:szCs w:val="22"/>
        </w:rPr>
        <w:t>обеспечении прав лиц, принадлежащих к национальным меньшинст</w:t>
      </w:r>
      <w:r w:rsidRPr="00DF218C">
        <w:rPr>
          <w:color w:val="000000"/>
          <w:spacing w:val="3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вам</w:t>
      </w:r>
      <w:r w:rsidRPr="00DF218C">
        <w:rPr>
          <w:rStyle w:val="a5"/>
          <w:color w:val="000000"/>
          <w:sz w:val="22"/>
          <w:szCs w:val="22"/>
        </w:rPr>
        <w:footnoteReference w:id="13"/>
      </w:r>
      <w:r w:rsidRPr="00DF218C">
        <w:rPr>
          <w:color w:val="000000"/>
          <w:sz w:val="22"/>
          <w:szCs w:val="22"/>
        </w:rPr>
        <w:t>. В статье 1 Конвенции записано, что под принадлежащими к наци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 xml:space="preserve">ональным меньшинствам в Конвенции понимаются лица, постоянно </w:t>
      </w:r>
      <w:r w:rsidRPr="00DF218C">
        <w:rPr>
          <w:color w:val="000000"/>
          <w:spacing w:val="1"/>
          <w:sz w:val="22"/>
          <w:szCs w:val="22"/>
        </w:rPr>
        <w:t>проживающие на территории одной стороны и имеющие ее гражданст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 xml:space="preserve">во, которые по своему этническому происхождению, языку, культуре, </w:t>
      </w:r>
      <w:r w:rsidRPr="00DF218C">
        <w:rPr>
          <w:color w:val="000000"/>
          <w:spacing w:val="-1"/>
          <w:sz w:val="22"/>
          <w:szCs w:val="22"/>
        </w:rPr>
        <w:t>религии или традициям отличаются от основного населения данной сто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-9"/>
          <w:sz w:val="22"/>
          <w:szCs w:val="22"/>
        </w:rPr>
        <w:t>роны.</w:t>
      </w:r>
    </w:p>
    <w:p w:rsidR="00B04272" w:rsidRPr="00DF218C" w:rsidRDefault="00B04272" w:rsidP="00B04272">
      <w:pPr>
        <w:shd w:val="clear" w:color="auto" w:fill="FFFFFF"/>
        <w:spacing w:line="295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7" w:line="295" w:lineRule="exact"/>
        <w:ind w:right="7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pacing w:val="1"/>
          <w:sz w:val="22"/>
          <w:szCs w:val="22"/>
        </w:rPr>
        <w:t>Принадлежность к национальному меньшинству является вопросом индивидуального выбора заинтересованного лица. Участники Конвен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 xml:space="preserve">ции гарантируют, что такой выбор не повлечет за собой каких бы то ни </w:t>
      </w:r>
      <w:r w:rsidRPr="00DF218C">
        <w:rPr>
          <w:color w:val="000000"/>
          <w:spacing w:val="2"/>
          <w:sz w:val="22"/>
          <w:szCs w:val="22"/>
        </w:rPr>
        <w:t>было неблагоприятных последствий для такого лица.</w:t>
      </w:r>
    </w:p>
    <w:p w:rsidR="00B04272" w:rsidRPr="00DF218C" w:rsidRDefault="00B04272" w:rsidP="00B04272">
      <w:pPr>
        <w:shd w:val="clear" w:color="auto" w:fill="FFFFFF"/>
        <w:spacing w:before="7" w:line="295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295" w:lineRule="exact"/>
        <w:ind w:right="14"/>
        <w:jc w:val="both"/>
        <w:rPr>
          <w:color w:val="000000"/>
          <w:spacing w:val="-1"/>
          <w:sz w:val="22"/>
          <w:szCs w:val="22"/>
        </w:rPr>
      </w:pPr>
      <w:r w:rsidRPr="00DF218C">
        <w:rPr>
          <w:color w:val="000000"/>
          <w:spacing w:val="2"/>
          <w:sz w:val="22"/>
          <w:szCs w:val="22"/>
        </w:rPr>
        <w:t xml:space="preserve">Каждая из сторон, подписавших этот документ, гарантирует лицам, </w:t>
      </w:r>
      <w:r w:rsidRPr="00DF218C">
        <w:rPr>
          <w:color w:val="000000"/>
          <w:sz w:val="22"/>
          <w:szCs w:val="22"/>
        </w:rPr>
        <w:t>принадлежащим к национальным меньшинствам, гражданские, полити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2"/>
          <w:sz w:val="22"/>
          <w:szCs w:val="22"/>
        </w:rPr>
        <w:t>ческие, социальные, экономические, культурные права и свободы в со</w:t>
      </w:r>
      <w:r w:rsidR="00FB79AD">
        <w:rPr>
          <w:noProof/>
          <w:sz w:val="22"/>
          <w:szCs w:val="22"/>
        </w:rPr>
        <w:pict>
          <v:line id="_x0000_s1036" style="position:absolute;left:0;text-align:left;z-index:251659776;mso-position-horizontal-relative:margin;mso-position-vertical-relative:text" from="500.05pt,156.95pt" to="500.05pt,167.75pt" o:allowincell="f" strokeweight=".35pt">
            <w10:wrap anchorx="margin"/>
          </v:line>
        </w:pict>
      </w:r>
      <w:r w:rsidRPr="00DF218C">
        <w:rPr>
          <w:color w:val="000000"/>
          <w:spacing w:val="-1"/>
          <w:sz w:val="22"/>
          <w:szCs w:val="22"/>
        </w:rPr>
        <w:t>ответствии с общепризнанными международными стандартами в облас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 xml:space="preserve">ти прав человека и законодательством данного государства. Каждая из сторон обязана принимать меры для недопущения на своей территории </w:t>
      </w:r>
      <w:r w:rsidRPr="00DF218C">
        <w:rPr>
          <w:color w:val="000000"/>
          <w:spacing w:val="1"/>
          <w:sz w:val="22"/>
          <w:szCs w:val="22"/>
        </w:rPr>
        <w:t xml:space="preserve">какой-либо дискриминации граждан по признаку их принадлежности к </w:t>
      </w:r>
      <w:r w:rsidRPr="00DF218C">
        <w:rPr>
          <w:color w:val="000000"/>
          <w:spacing w:val="-1"/>
          <w:sz w:val="22"/>
          <w:szCs w:val="22"/>
        </w:rPr>
        <w:t>национальному меньшинству.</w:t>
      </w:r>
    </w:p>
    <w:p w:rsidR="00B04272" w:rsidRPr="00DF218C" w:rsidRDefault="00B04272" w:rsidP="00B04272">
      <w:pPr>
        <w:shd w:val="clear" w:color="auto" w:fill="FFFFFF"/>
        <w:spacing w:line="295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7" w:line="302" w:lineRule="exact"/>
        <w:ind w:right="36"/>
        <w:jc w:val="both"/>
        <w:rPr>
          <w:color w:val="000000"/>
          <w:sz w:val="22"/>
          <w:szCs w:val="22"/>
        </w:rPr>
      </w:pPr>
      <w:r w:rsidRPr="00DF218C">
        <w:rPr>
          <w:color w:val="000000"/>
          <w:spacing w:val="-1"/>
          <w:sz w:val="22"/>
          <w:szCs w:val="22"/>
        </w:rPr>
        <w:t>Участники Конвенции признают за лицами, принадлежащими к на</w:t>
      </w:r>
      <w:r w:rsidRPr="00DF218C">
        <w:rPr>
          <w:color w:val="000000"/>
          <w:spacing w:val="-1"/>
          <w:sz w:val="22"/>
          <w:szCs w:val="22"/>
        </w:rPr>
        <w:softHyphen/>
        <w:t>циональным меньшинствам, право индивидуально или совместно с чле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>нами своей группы беспрепятственно выражать, сохранять и развивать свою этническую, языковую, культурную или религиозную самобыт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pacing w:val="4"/>
          <w:sz w:val="22"/>
          <w:szCs w:val="22"/>
        </w:rPr>
        <w:t xml:space="preserve">ность. Государства — участники Конвенции обязуются учитывать в </w:t>
      </w:r>
      <w:r w:rsidRPr="00DF218C">
        <w:rPr>
          <w:color w:val="000000"/>
          <w:sz w:val="22"/>
          <w:szCs w:val="22"/>
        </w:rPr>
        <w:t>своей политике законные интересы национальных меньшинств и прини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 xml:space="preserve">мать необходимые меры с целью создания благоприятных условий для </w:t>
      </w:r>
      <w:r w:rsidRPr="00DF218C">
        <w:rPr>
          <w:color w:val="000000"/>
          <w:sz w:val="22"/>
          <w:szCs w:val="22"/>
        </w:rPr>
        <w:t>сохранения и развития их этнической, языковой, культурной и религи</w:t>
      </w:r>
      <w:r w:rsidRPr="00DF218C">
        <w:rPr>
          <w:color w:val="000000"/>
          <w:sz w:val="22"/>
          <w:szCs w:val="22"/>
        </w:rPr>
        <w:softHyphen/>
        <w:t>озной самобытности.</w:t>
      </w:r>
    </w:p>
    <w:p w:rsidR="00B04272" w:rsidRPr="00DF218C" w:rsidRDefault="00B04272" w:rsidP="00B04272">
      <w:pPr>
        <w:shd w:val="clear" w:color="auto" w:fill="FFFFFF"/>
        <w:spacing w:before="7" w:line="302" w:lineRule="exact"/>
        <w:ind w:right="36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7" w:line="302" w:lineRule="exact"/>
        <w:ind w:right="29"/>
        <w:jc w:val="both"/>
        <w:rPr>
          <w:color w:val="000000"/>
          <w:spacing w:val="-3"/>
          <w:sz w:val="22"/>
          <w:szCs w:val="22"/>
        </w:rPr>
      </w:pPr>
      <w:r w:rsidRPr="00DF218C">
        <w:rPr>
          <w:color w:val="000000"/>
          <w:spacing w:val="-1"/>
          <w:sz w:val="22"/>
          <w:szCs w:val="22"/>
        </w:rPr>
        <w:t xml:space="preserve">Каждая из сторон обязуется обеспечивать указанным лицам право на </w:t>
      </w:r>
      <w:r w:rsidRPr="00DF218C">
        <w:rPr>
          <w:color w:val="000000"/>
          <w:sz w:val="22"/>
          <w:szCs w:val="22"/>
        </w:rPr>
        <w:t xml:space="preserve">участие в общественной и государственной жизни, особенно в решении </w:t>
      </w:r>
      <w:r w:rsidRPr="00DF218C">
        <w:rPr>
          <w:color w:val="000000"/>
          <w:spacing w:val="2"/>
          <w:sz w:val="22"/>
          <w:szCs w:val="22"/>
        </w:rPr>
        <w:t xml:space="preserve">вопросов, касающихся защиты их интересов на региональном уровне. </w:t>
      </w:r>
      <w:r w:rsidRPr="00DF218C">
        <w:rPr>
          <w:color w:val="000000"/>
          <w:spacing w:val="1"/>
          <w:sz w:val="22"/>
          <w:szCs w:val="22"/>
        </w:rPr>
        <w:t>Они имеют право создавать в соответствии с национальным законода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тельством различные организации (ассоциации, землячества и т.п.) про</w:t>
      </w:r>
      <w:r w:rsidRPr="00DF218C">
        <w:rPr>
          <w:color w:val="000000"/>
          <w:sz w:val="22"/>
          <w:szCs w:val="22"/>
        </w:rPr>
        <w:softHyphen/>
        <w:t>светительского, культурного и религиозного характера в целях сохра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 xml:space="preserve">нения и развития этнической, языковой, культурной и религиозной </w:t>
      </w:r>
      <w:r w:rsidRPr="00DF218C">
        <w:rPr>
          <w:color w:val="000000"/>
          <w:spacing w:val="-3"/>
          <w:sz w:val="22"/>
          <w:szCs w:val="22"/>
        </w:rPr>
        <w:t>самобытности.</w:t>
      </w:r>
    </w:p>
    <w:p w:rsidR="00B04272" w:rsidRPr="00DF218C" w:rsidRDefault="00B04272" w:rsidP="00B04272">
      <w:pPr>
        <w:shd w:val="clear" w:color="auto" w:fill="FFFFFF"/>
        <w:spacing w:before="7" w:line="302" w:lineRule="exact"/>
        <w:ind w:right="29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36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z w:val="22"/>
          <w:szCs w:val="22"/>
        </w:rPr>
        <w:t xml:space="preserve">Каждое из государств—участников Конвенции признает за лицами, </w:t>
      </w:r>
      <w:r w:rsidRPr="00DF218C">
        <w:rPr>
          <w:color w:val="000000"/>
          <w:spacing w:val="2"/>
          <w:sz w:val="22"/>
          <w:szCs w:val="22"/>
        </w:rPr>
        <w:t>принадлежащими к национальным меньшинствам, право:</w:t>
      </w:r>
    </w:p>
    <w:p w:rsidR="00B04272" w:rsidRPr="00DF218C" w:rsidRDefault="00B04272" w:rsidP="00B04272">
      <w:pPr>
        <w:shd w:val="clear" w:color="auto" w:fill="FFFFFF"/>
        <w:spacing w:line="302" w:lineRule="exact"/>
        <w:ind w:right="36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7" w:line="302" w:lineRule="exact"/>
        <w:ind w:right="22"/>
        <w:jc w:val="both"/>
        <w:rPr>
          <w:color w:val="000000"/>
          <w:spacing w:val="1"/>
          <w:sz w:val="22"/>
          <w:szCs w:val="22"/>
        </w:rPr>
      </w:pPr>
      <w:r w:rsidRPr="00DF218C">
        <w:rPr>
          <w:color w:val="000000"/>
          <w:spacing w:val="2"/>
          <w:sz w:val="22"/>
          <w:szCs w:val="22"/>
        </w:rPr>
        <w:t>беспрепятственно поддерживать контакты между собой на террито</w:t>
      </w:r>
      <w:r w:rsidRPr="00DF218C">
        <w:rPr>
          <w:color w:val="000000"/>
          <w:spacing w:val="2"/>
          <w:sz w:val="22"/>
          <w:szCs w:val="22"/>
        </w:rPr>
        <w:softHyphen/>
      </w:r>
      <w:r w:rsidRPr="00DF218C">
        <w:rPr>
          <w:color w:val="000000"/>
          <w:spacing w:val="3"/>
          <w:sz w:val="22"/>
          <w:szCs w:val="22"/>
        </w:rPr>
        <w:t xml:space="preserve">рии государства проживания, а также на сохранение и поддержание </w:t>
      </w:r>
      <w:r w:rsidRPr="00DF218C">
        <w:rPr>
          <w:color w:val="000000"/>
          <w:sz w:val="22"/>
          <w:szCs w:val="22"/>
        </w:rPr>
        <w:t>связей с гражданами и организациями государств, с которыми их свя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>зывают общее этническое происхождение, культура, язык или религи</w:t>
      </w:r>
      <w:r w:rsidRPr="00DF218C">
        <w:rPr>
          <w:color w:val="000000"/>
          <w:spacing w:val="1"/>
          <w:sz w:val="22"/>
          <w:szCs w:val="22"/>
        </w:rPr>
        <w:softHyphen/>
        <w:t>озные убеждения;</w:t>
      </w:r>
    </w:p>
    <w:p w:rsidR="00B04272" w:rsidRPr="00DF218C" w:rsidRDefault="00B04272" w:rsidP="00B04272">
      <w:pPr>
        <w:shd w:val="clear" w:color="auto" w:fill="FFFFFF"/>
        <w:spacing w:before="7" w:line="302" w:lineRule="exact"/>
        <w:ind w:right="22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7" w:line="302" w:lineRule="exact"/>
        <w:ind w:right="7"/>
        <w:jc w:val="both"/>
        <w:rPr>
          <w:color w:val="000000"/>
          <w:spacing w:val="1"/>
          <w:sz w:val="22"/>
          <w:szCs w:val="22"/>
        </w:rPr>
      </w:pPr>
      <w:r w:rsidRPr="00DF218C">
        <w:rPr>
          <w:color w:val="000000"/>
          <w:sz w:val="22"/>
          <w:szCs w:val="22"/>
        </w:rPr>
        <w:t>употреблять свои имена и фамилии, в том числе в официальных до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2"/>
          <w:sz w:val="22"/>
          <w:szCs w:val="22"/>
        </w:rPr>
        <w:t>кументах, так, как это принято на их родном языке, а также беспрепят</w:t>
      </w:r>
      <w:r w:rsidRPr="00DF218C">
        <w:rPr>
          <w:color w:val="000000"/>
          <w:spacing w:val="2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ственно пользоваться родным языком как в письменной, так и в устной форме, иметь доступ к информации на этом языке, распространять и об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>мениваться ими, включая право создавать средства массовой информа</w:t>
      </w:r>
      <w:r w:rsidRPr="00DF218C">
        <w:rPr>
          <w:color w:val="000000"/>
          <w:spacing w:val="1"/>
          <w:sz w:val="22"/>
          <w:szCs w:val="22"/>
        </w:rPr>
        <w:softHyphen/>
        <w:t>ции на родном языке;</w:t>
      </w:r>
    </w:p>
    <w:p w:rsidR="00B04272" w:rsidRPr="00DF218C" w:rsidRDefault="00B04272" w:rsidP="00B04272">
      <w:pPr>
        <w:shd w:val="clear" w:color="auto" w:fill="FFFFFF"/>
        <w:spacing w:before="7" w:line="302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14" w:line="302" w:lineRule="exact"/>
        <w:ind w:right="7"/>
        <w:jc w:val="both"/>
        <w:rPr>
          <w:color w:val="000000"/>
          <w:spacing w:val="3"/>
          <w:sz w:val="22"/>
          <w:szCs w:val="22"/>
        </w:rPr>
      </w:pPr>
      <w:r w:rsidRPr="00DF218C">
        <w:rPr>
          <w:color w:val="000000"/>
          <w:sz w:val="22"/>
          <w:szCs w:val="22"/>
        </w:rPr>
        <w:t xml:space="preserve">индивидуально или совместно с членами своей группы исповедовать </w:t>
      </w:r>
      <w:r w:rsidRPr="00DF218C">
        <w:rPr>
          <w:color w:val="000000"/>
          <w:spacing w:val="7"/>
          <w:sz w:val="22"/>
          <w:szCs w:val="22"/>
        </w:rPr>
        <w:t xml:space="preserve">свою религию и совершать религиозные обряды в соответствии со </w:t>
      </w:r>
      <w:r w:rsidRPr="00DF218C">
        <w:rPr>
          <w:color w:val="000000"/>
          <w:spacing w:val="2"/>
          <w:sz w:val="22"/>
          <w:szCs w:val="22"/>
        </w:rPr>
        <w:t xml:space="preserve">своим вероисповеданием, содержать культовые здания, приобретать и </w:t>
      </w:r>
      <w:r w:rsidRPr="00DF218C">
        <w:rPr>
          <w:color w:val="000000"/>
          <w:spacing w:val="1"/>
          <w:sz w:val="22"/>
          <w:szCs w:val="22"/>
        </w:rPr>
        <w:t xml:space="preserve">использовать предметы, необходимые для отправления культа, а также </w:t>
      </w:r>
      <w:r w:rsidRPr="00DF218C">
        <w:rPr>
          <w:color w:val="000000"/>
          <w:spacing w:val="3"/>
          <w:sz w:val="22"/>
          <w:szCs w:val="22"/>
        </w:rPr>
        <w:t>вести просветительскую религиозную деятельность на родном языке.</w:t>
      </w:r>
    </w:p>
    <w:p w:rsidR="00B04272" w:rsidRPr="00DF218C" w:rsidRDefault="00B04272" w:rsidP="00B04272">
      <w:pPr>
        <w:shd w:val="clear" w:color="auto" w:fill="FFFFFF"/>
        <w:spacing w:before="14" w:line="302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jc w:val="both"/>
        <w:rPr>
          <w:color w:val="000000"/>
          <w:spacing w:val="1"/>
          <w:sz w:val="22"/>
          <w:szCs w:val="22"/>
        </w:rPr>
      </w:pPr>
      <w:r w:rsidRPr="00DF218C">
        <w:rPr>
          <w:color w:val="000000"/>
          <w:spacing w:val="-1"/>
          <w:sz w:val="22"/>
          <w:szCs w:val="22"/>
        </w:rPr>
        <w:t>Данную Конвенцию не подписали Туркменистан и Узбекистан. Азер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 xml:space="preserve">байджан подписал ее с учетом особого мнения, а Украина — с учетом </w:t>
      </w:r>
      <w:r w:rsidRPr="00DF218C">
        <w:rPr>
          <w:color w:val="000000"/>
          <w:spacing w:val="1"/>
          <w:sz w:val="22"/>
          <w:szCs w:val="22"/>
        </w:rPr>
        <w:t>своего законодательства.</w:t>
      </w:r>
    </w:p>
    <w:p w:rsidR="00B04272" w:rsidRPr="00DF218C" w:rsidRDefault="00B04272" w:rsidP="00B04272">
      <w:pPr>
        <w:shd w:val="clear" w:color="auto" w:fill="FFFFFF"/>
        <w:spacing w:line="302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7" w:line="302" w:lineRule="exact"/>
        <w:jc w:val="both"/>
        <w:rPr>
          <w:color w:val="000000"/>
          <w:spacing w:val="4"/>
          <w:sz w:val="22"/>
          <w:szCs w:val="22"/>
        </w:rPr>
      </w:pPr>
      <w:r w:rsidRPr="00DF218C">
        <w:rPr>
          <w:color w:val="000000"/>
          <w:spacing w:val="2"/>
          <w:sz w:val="22"/>
          <w:szCs w:val="22"/>
        </w:rPr>
        <w:t>Надежды и чаяния большинства наших соотечественников на полу</w:t>
      </w:r>
      <w:r w:rsidRPr="00DF218C">
        <w:rPr>
          <w:color w:val="000000"/>
          <w:spacing w:val="2"/>
          <w:sz w:val="22"/>
          <w:szCs w:val="22"/>
        </w:rPr>
        <w:softHyphen/>
      </w:r>
      <w:r w:rsidRPr="00DF218C">
        <w:rPr>
          <w:color w:val="000000"/>
          <w:spacing w:val="4"/>
          <w:sz w:val="22"/>
          <w:szCs w:val="22"/>
        </w:rPr>
        <w:t>чение защиты и покровительства со стороны государства, которое они</w:t>
      </w:r>
      <w:r>
        <w:rPr>
          <w:color w:val="000000"/>
          <w:spacing w:val="4"/>
          <w:sz w:val="22"/>
          <w:szCs w:val="22"/>
        </w:rPr>
        <w:t xml:space="preserve"> </w:t>
      </w:r>
      <w:r w:rsidRPr="00DF218C">
        <w:rPr>
          <w:color w:val="000000"/>
          <w:sz w:val="22"/>
          <w:szCs w:val="22"/>
        </w:rPr>
        <w:t>считают своей родиной, гарантии сохранения своей самобытности свя</w:t>
      </w:r>
      <w:r w:rsidRPr="00DF218C">
        <w:rPr>
          <w:color w:val="000000"/>
          <w:sz w:val="22"/>
          <w:szCs w:val="22"/>
        </w:rPr>
        <w:softHyphen/>
        <w:t xml:space="preserve">зываются в первую очередь с получением российского гражданства. В </w:t>
      </w:r>
      <w:r w:rsidRPr="00DF218C">
        <w:rPr>
          <w:color w:val="000000"/>
          <w:spacing w:val="8"/>
          <w:sz w:val="22"/>
          <w:szCs w:val="22"/>
        </w:rPr>
        <w:t xml:space="preserve">этом направлении уже немало сделано. </w:t>
      </w:r>
      <w:r w:rsidR="00280E4B">
        <w:rPr>
          <w:color w:val="000000"/>
          <w:spacing w:val="8"/>
          <w:sz w:val="22"/>
          <w:szCs w:val="22"/>
        </w:rPr>
        <w:t>Для России основным документом в данной сфере является новый закон О гражданстве Российской Федерации, принятый в 2003 году.</w:t>
      </w:r>
    </w:p>
    <w:p w:rsidR="00B04272" w:rsidRPr="00DF218C" w:rsidRDefault="00B04272" w:rsidP="00B04272">
      <w:pPr>
        <w:shd w:val="clear" w:color="auto" w:fill="FFFFFF"/>
        <w:spacing w:before="7" w:line="302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22"/>
        <w:jc w:val="both"/>
        <w:rPr>
          <w:color w:val="000000"/>
          <w:spacing w:val="-10"/>
          <w:sz w:val="22"/>
          <w:szCs w:val="22"/>
        </w:rPr>
      </w:pPr>
      <w:r w:rsidRPr="00DF218C">
        <w:rPr>
          <w:color w:val="000000"/>
          <w:spacing w:val="5"/>
          <w:sz w:val="22"/>
          <w:szCs w:val="22"/>
        </w:rPr>
        <w:t xml:space="preserve">Но это только начало, поскольку не прекращается поток заявлений </w:t>
      </w:r>
      <w:r w:rsidRPr="00DF218C">
        <w:rPr>
          <w:color w:val="000000"/>
          <w:spacing w:val="4"/>
          <w:sz w:val="22"/>
          <w:szCs w:val="22"/>
        </w:rPr>
        <w:t xml:space="preserve">о приеме в российское гражданство. При этом выяснилось, что пока </w:t>
      </w:r>
      <w:r w:rsidRPr="00DF218C">
        <w:rPr>
          <w:color w:val="000000"/>
          <w:spacing w:val="1"/>
          <w:sz w:val="22"/>
          <w:szCs w:val="22"/>
        </w:rPr>
        <w:t>явно недостает консульских учреждений России в странах СНГ и Бал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тии, не хватает квалифицированных кадров, страдает бюджетное фи</w:t>
      </w:r>
      <w:r w:rsidRPr="00DF218C">
        <w:rPr>
          <w:color w:val="000000"/>
          <w:sz w:val="22"/>
          <w:szCs w:val="22"/>
        </w:rPr>
        <w:softHyphen/>
        <w:t xml:space="preserve">нансирование этой важной службы. До сих пор не открыто ни одного консульского учреждения в Абхазии, Южной Осетии, Приднестровье и </w:t>
      </w:r>
      <w:r w:rsidRPr="00DF218C">
        <w:rPr>
          <w:color w:val="000000"/>
          <w:spacing w:val="-10"/>
          <w:sz w:val="22"/>
          <w:szCs w:val="22"/>
        </w:rPr>
        <w:t>Крыму.</w:t>
      </w:r>
    </w:p>
    <w:p w:rsidR="00B04272" w:rsidRPr="00DF218C" w:rsidRDefault="00B04272" w:rsidP="00B04272">
      <w:pPr>
        <w:shd w:val="clear" w:color="auto" w:fill="FFFFFF"/>
        <w:spacing w:line="310" w:lineRule="exact"/>
        <w:ind w:right="22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7"/>
        <w:jc w:val="both"/>
        <w:rPr>
          <w:color w:val="000000"/>
          <w:spacing w:val="-3"/>
          <w:sz w:val="22"/>
          <w:szCs w:val="22"/>
        </w:rPr>
      </w:pPr>
      <w:r w:rsidRPr="00DF218C">
        <w:rPr>
          <w:color w:val="000000"/>
          <w:spacing w:val="1"/>
          <w:sz w:val="22"/>
          <w:szCs w:val="22"/>
        </w:rPr>
        <w:t>Многие неурядицы у тех, кто хочет получить российское гражданст</w:t>
      </w:r>
      <w:r w:rsidRPr="00DF218C">
        <w:rPr>
          <w:color w:val="000000"/>
          <w:spacing w:val="1"/>
          <w:sz w:val="22"/>
          <w:szCs w:val="22"/>
        </w:rPr>
        <w:softHyphen/>
        <w:t>во из числа жителей стран СНГ и Балтии, связаны с тем, что в боль</w:t>
      </w:r>
      <w:r w:rsidRPr="00DF218C">
        <w:rPr>
          <w:color w:val="000000"/>
          <w:spacing w:val="1"/>
          <w:sz w:val="22"/>
          <w:szCs w:val="22"/>
        </w:rPr>
        <w:softHyphen/>
        <w:t xml:space="preserve">шинстве этих государств не признается право двойного гражданства. Выход видится в наращивании усилий для заключения со странами ближнего зарубежья межгосударственных соглашений, регулирующих </w:t>
      </w:r>
      <w:r w:rsidRPr="00DF218C">
        <w:rPr>
          <w:color w:val="000000"/>
          <w:spacing w:val="-1"/>
          <w:sz w:val="22"/>
          <w:szCs w:val="22"/>
        </w:rPr>
        <w:t xml:space="preserve">вопросы правового положения граждан. К январю </w:t>
      </w:r>
      <w:smartTag w:uri="urn:schemas-microsoft-com:office:smarttags" w:element="metricconverter">
        <w:smartTagPr>
          <w:attr w:name="ProductID" w:val="1997 г"/>
        </w:smartTagPr>
        <w:r w:rsidRPr="00DF218C">
          <w:rPr>
            <w:color w:val="000000"/>
            <w:spacing w:val="-1"/>
            <w:sz w:val="22"/>
            <w:szCs w:val="22"/>
          </w:rPr>
          <w:t>1997 г</w:t>
        </w:r>
      </w:smartTag>
      <w:r w:rsidRPr="00DF218C">
        <w:rPr>
          <w:color w:val="000000"/>
          <w:spacing w:val="-1"/>
          <w:sz w:val="22"/>
          <w:szCs w:val="22"/>
        </w:rPr>
        <w:t>. такие согла</w:t>
      </w:r>
      <w:r w:rsidRPr="00DF218C">
        <w:rPr>
          <w:color w:val="000000"/>
          <w:spacing w:val="-1"/>
          <w:sz w:val="22"/>
          <w:szCs w:val="22"/>
        </w:rPr>
        <w:softHyphen/>
        <w:t>шения Россия заключила с Грузией, Кыргызской Республикой, Узбеки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-3"/>
          <w:sz w:val="22"/>
          <w:szCs w:val="22"/>
        </w:rPr>
        <w:t>станом.</w:t>
      </w:r>
    </w:p>
    <w:p w:rsidR="00B04272" w:rsidRPr="00DF218C" w:rsidRDefault="00B04272" w:rsidP="00B04272">
      <w:pPr>
        <w:shd w:val="clear" w:color="auto" w:fill="FFFFFF"/>
        <w:spacing w:line="310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tabs>
          <w:tab w:val="left" w:pos="3521"/>
          <w:tab w:val="left" w:pos="6170"/>
        </w:tabs>
        <w:spacing w:line="310" w:lineRule="exact"/>
        <w:jc w:val="both"/>
        <w:rPr>
          <w:color w:val="000000"/>
          <w:spacing w:val="-4"/>
          <w:sz w:val="22"/>
          <w:szCs w:val="22"/>
        </w:rPr>
      </w:pPr>
      <w:r w:rsidRPr="00DF218C">
        <w:rPr>
          <w:color w:val="000000"/>
          <w:spacing w:val="-2"/>
          <w:sz w:val="22"/>
          <w:szCs w:val="22"/>
        </w:rPr>
        <w:t xml:space="preserve">19 января </w:t>
      </w:r>
      <w:smartTag w:uri="urn:schemas-microsoft-com:office:smarttags" w:element="metricconverter">
        <w:smartTagPr>
          <w:attr w:name="ProductID" w:val="1996 г"/>
        </w:smartTagPr>
        <w:r w:rsidRPr="00DF218C">
          <w:rPr>
            <w:color w:val="000000"/>
            <w:spacing w:val="-2"/>
            <w:sz w:val="22"/>
            <w:szCs w:val="22"/>
          </w:rPr>
          <w:t>1996 г</w:t>
        </w:r>
      </w:smartTag>
      <w:r w:rsidRPr="00DF218C">
        <w:rPr>
          <w:color w:val="000000"/>
          <w:spacing w:val="-2"/>
          <w:sz w:val="22"/>
          <w:szCs w:val="22"/>
        </w:rPr>
        <w:t>. принята Конвенция об упрощенном порядке приоб</w:t>
      </w:r>
      <w:r w:rsidRPr="00DF218C">
        <w:rPr>
          <w:color w:val="000000"/>
          <w:spacing w:val="-2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ретения гражданства гражданами государств — участников СНГ</w:t>
      </w:r>
      <w:r w:rsidRPr="00DF218C">
        <w:rPr>
          <w:rStyle w:val="a5"/>
          <w:color w:val="000000"/>
          <w:spacing w:val="-1"/>
          <w:sz w:val="22"/>
          <w:szCs w:val="22"/>
        </w:rPr>
        <w:footnoteReference w:id="14"/>
      </w:r>
      <w:r w:rsidRPr="00DF218C">
        <w:rPr>
          <w:color w:val="000000"/>
          <w:spacing w:val="-1"/>
          <w:sz w:val="22"/>
          <w:szCs w:val="22"/>
        </w:rPr>
        <w:t>. Она</w:t>
      </w:r>
      <w:r>
        <w:rPr>
          <w:color w:val="000000"/>
          <w:spacing w:val="-1"/>
          <w:sz w:val="22"/>
          <w:szCs w:val="22"/>
        </w:rPr>
        <w:t xml:space="preserve"> </w:t>
      </w:r>
      <w:r w:rsidRPr="00DF218C">
        <w:rPr>
          <w:color w:val="000000"/>
          <w:spacing w:val="-1"/>
          <w:sz w:val="22"/>
          <w:szCs w:val="22"/>
        </w:rPr>
        <w:t>предусматривает, что каждое государство—участник Конвенции предо</w:t>
      </w:r>
      <w:r w:rsidRPr="00DF218C">
        <w:rPr>
          <w:color w:val="000000"/>
          <w:spacing w:val="-1"/>
          <w:sz w:val="22"/>
          <w:szCs w:val="22"/>
        </w:rPr>
        <w:softHyphen/>
        <w:t>ставит своим гражданам, отбывающим на постоянное жительство на</w:t>
      </w:r>
      <w:r w:rsidRPr="00DF218C">
        <w:rPr>
          <w:color w:val="000000"/>
          <w:spacing w:val="-1"/>
          <w:sz w:val="22"/>
          <w:szCs w:val="22"/>
        </w:rPr>
        <w:br/>
      </w:r>
      <w:r w:rsidRPr="00DF218C">
        <w:rPr>
          <w:color w:val="000000"/>
          <w:sz w:val="22"/>
          <w:szCs w:val="22"/>
        </w:rPr>
        <w:t>территорию любой из Договаривающихся сторон, упрощенный (реги</w:t>
      </w:r>
      <w:r w:rsidRPr="00DF218C">
        <w:rPr>
          <w:color w:val="000000"/>
          <w:sz w:val="22"/>
          <w:szCs w:val="22"/>
        </w:rPr>
        <w:softHyphen/>
        <w:t>страционный) порядок</w:t>
      </w:r>
      <w:r>
        <w:rPr>
          <w:color w:val="000000"/>
          <w:sz w:val="22"/>
          <w:szCs w:val="22"/>
        </w:rPr>
        <w:t xml:space="preserve"> в</w:t>
      </w:r>
      <w:r w:rsidRPr="00DF218C">
        <w:rPr>
          <w:color w:val="000000"/>
          <w:sz w:val="22"/>
          <w:szCs w:val="22"/>
        </w:rPr>
        <w:t>ыхода из гражданства, а также предоставит</w:t>
      </w:r>
      <w:r>
        <w:rPr>
          <w:color w:val="000000"/>
          <w:sz w:val="22"/>
          <w:szCs w:val="22"/>
        </w:rPr>
        <w:t xml:space="preserve"> </w:t>
      </w:r>
      <w:r w:rsidRPr="00DF218C">
        <w:rPr>
          <w:color w:val="000000"/>
          <w:spacing w:val="-1"/>
          <w:sz w:val="22"/>
          <w:szCs w:val="22"/>
        </w:rPr>
        <w:t>прибывающим на постоянное жительство на ее территорию гражданам</w:t>
      </w:r>
      <w:r>
        <w:rPr>
          <w:color w:val="000000"/>
          <w:spacing w:val="-1"/>
          <w:sz w:val="22"/>
          <w:szCs w:val="22"/>
        </w:rPr>
        <w:t xml:space="preserve"> </w:t>
      </w:r>
      <w:r w:rsidRPr="00DF218C">
        <w:rPr>
          <w:color w:val="000000"/>
          <w:spacing w:val="-1"/>
          <w:sz w:val="22"/>
          <w:szCs w:val="22"/>
        </w:rPr>
        <w:t>любой из Договаривающихся сторон право приобрести гражданство в</w:t>
      </w:r>
      <w:r w:rsidRPr="00DF218C">
        <w:rPr>
          <w:color w:val="000000"/>
          <w:spacing w:val="-1"/>
          <w:sz w:val="22"/>
          <w:szCs w:val="22"/>
        </w:rPr>
        <w:br/>
        <w:t>упрощенном (регистрационном) порядке при наличии одного из следу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-4"/>
          <w:sz w:val="22"/>
          <w:szCs w:val="22"/>
        </w:rPr>
        <w:t>ющих условий:</w:t>
      </w:r>
    </w:p>
    <w:p w:rsidR="00B04272" w:rsidRPr="00DF218C" w:rsidRDefault="00B04272" w:rsidP="00B04272">
      <w:pPr>
        <w:shd w:val="clear" w:color="auto" w:fill="FFFFFF"/>
        <w:tabs>
          <w:tab w:val="left" w:pos="3521"/>
          <w:tab w:val="left" w:pos="6170"/>
        </w:tabs>
        <w:spacing w:line="310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tabs>
          <w:tab w:val="left" w:pos="662"/>
        </w:tabs>
        <w:spacing w:line="310" w:lineRule="exact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pacing w:val="-6"/>
          <w:sz w:val="22"/>
          <w:szCs w:val="22"/>
        </w:rPr>
        <w:t>а)</w:t>
      </w:r>
      <w:r w:rsidRPr="00DF218C">
        <w:rPr>
          <w:color w:val="000000"/>
          <w:sz w:val="22"/>
          <w:szCs w:val="22"/>
        </w:rPr>
        <w:tab/>
        <w:t>если заявитель в прошлом состоял в гражданстве одной из догова</w:t>
      </w:r>
      <w:r w:rsidRPr="00DF218C">
        <w:rPr>
          <w:color w:val="000000"/>
          <w:sz w:val="22"/>
          <w:szCs w:val="22"/>
        </w:rPr>
        <w:softHyphen/>
        <w:t>ривающихся сторон и одновременно</w:t>
      </w:r>
      <w:r>
        <w:rPr>
          <w:color w:val="000000"/>
          <w:sz w:val="22"/>
          <w:szCs w:val="22"/>
        </w:rPr>
        <w:t xml:space="preserve"> в гражданстве СССР, проживал на </w:t>
      </w:r>
      <w:r w:rsidRPr="00DF218C">
        <w:rPr>
          <w:color w:val="000000"/>
          <w:spacing w:val="2"/>
          <w:sz w:val="22"/>
          <w:szCs w:val="22"/>
        </w:rPr>
        <w:t xml:space="preserve">их территориях на 21 декабря </w:t>
      </w:r>
      <w:smartTag w:uri="urn:schemas-microsoft-com:office:smarttags" w:element="metricconverter">
        <w:smartTagPr>
          <w:attr w:name="ProductID" w:val="1991 г"/>
        </w:smartTagPr>
        <w:r w:rsidRPr="00DF218C">
          <w:rPr>
            <w:color w:val="000000"/>
            <w:spacing w:val="2"/>
            <w:sz w:val="22"/>
            <w:szCs w:val="22"/>
          </w:rPr>
          <w:t>1991 г</w:t>
        </w:r>
      </w:smartTag>
      <w:r w:rsidRPr="00DF218C">
        <w:rPr>
          <w:color w:val="000000"/>
          <w:spacing w:val="2"/>
          <w:sz w:val="22"/>
          <w:szCs w:val="22"/>
        </w:rPr>
        <w:t>. и проживает постоянно до вступ</w:t>
      </w:r>
      <w:r w:rsidRPr="00DF218C">
        <w:rPr>
          <w:color w:val="000000"/>
          <w:spacing w:val="2"/>
          <w:sz w:val="22"/>
          <w:szCs w:val="22"/>
        </w:rPr>
        <w:softHyphen/>
        <w:t>ления в силу данной Конвенции;</w:t>
      </w:r>
    </w:p>
    <w:p w:rsidR="00B04272" w:rsidRPr="00E84461" w:rsidRDefault="00B04272" w:rsidP="00B04272">
      <w:pPr>
        <w:shd w:val="clear" w:color="auto" w:fill="FFFFFF"/>
        <w:tabs>
          <w:tab w:val="left" w:pos="662"/>
        </w:tabs>
        <w:spacing w:line="310" w:lineRule="exact"/>
        <w:jc w:val="both"/>
        <w:rPr>
          <w:color w:val="000000"/>
          <w:sz w:val="22"/>
          <w:szCs w:val="22"/>
        </w:rPr>
      </w:pPr>
    </w:p>
    <w:p w:rsidR="00B04272" w:rsidRDefault="00B04272" w:rsidP="00B04272">
      <w:pPr>
        <w:shd w:val="clear" w:color="auto" w:fill="FFFFFF"/>
        <w:tabs>
          <w:tab w:val="left" w:pos="662"/>
        </w:tabs>
        <w:spacing w:line="310" w:lineRule="exact"/>
        <w:jc w:val="both"/>
        <w:rPr>
          <w:color w:val="000000"/>
          <w:spacing w:val="3"/>
          <w:sz w:val="22"/>
          <w:szCs w:val="22"/>
        </w:rPr>
      </w:pPr>
      <w:r w:rsidRPr="00DF218C">
        <w:rPr>
          <w:color w:val="000000"/>
          <w:spacing w:val="-12"/>
          <w:sz w:val="22"/>
          <w:szCs w:val="22"/>
        </w:rPr>
        <w:t>б)</w:t>
      </w:r>
      <w:r w:rsidRPr="00DF218C">
        <w:rPr>
          <w:color w:val="000000"/>
          <w:sz w:val="22"/>
          <w:szCs w:val="22"/>
        </w:rPr>
        <w:tab/>
      </w:r>
      <w:r w:rsidRPr="00DF218C">
        <w:rPr>
          <w:color w:val="000000"/>
          <w:spacing w:val="2"/>
          <w:sz w:val="22"/>
          <w:szCs w:val="22"/>
        </w:rPr>
        <w:t>при наличии у заявителя близкого родственника — супруга (суп</w:t>
      </w:r>
      <w:r w:rsidRPr="00DF218C">
        <w:rPr>
          <w:color w:val="000000"/>
          <w:spacing w:val="2"/>
          <w:sz w:val="22"/>
          <w:szCs w:val="22"/>
        </w:rPr>
        <w:softHyphen/>
      </w:r>
      <w:r w:rsidRPr="00DF218C">
        <w:rPr>
          <w:color w:val="000000"/>
          <w:spacing w:val="2"/>
          <w:sz w:val="22"/>
          <w:szCs w:val="22"/>
        </w:rPr>
        <w:br/>
      </w:r>
      <w:r w:rsidRPr="00DF218C">
        <w:rPr>
          <w:color w:val="000000"/>
          <w:spacing w:val="4"/>
          <w:sz w:val="22"/>
          <w:szCs w:val="22"/>
        </w:rPr>
        <w:t>руги), одного из родителей (усыновителей), ребенка (в том числе усы</w:t>
      </w:r>
      <w:r w:rsidRPr="00DF218C">
        <w:rPr>
          <w:color w:val="000000"/>
          <w:spacing w:val="1"/>
          <w:sz w:val="22"/>
          <w:szCs w:val="22"/>
        </w:rPr>
        <w:t>новленного), сестры, брата, деда или бабушки, внучки или внука — по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pacing w:val="2"/>
          <w:sz w:val="22"/>
          <w:szCs w:val="22"/>
        </w:rPr>
        <w:t xml:space="preserve">стоянно  проживающего  на   территории Договаривающейся   стороны </w:t>
      </w:r>
      <w:r w:rsidRPr="00DF218C">
        <w:rPr>
          <w:color w:val="000000"/>
          <w:spacing w:val="3"/>
          <w:sz w:val="22"/>
          <w:szCs w:val="22"/>
        </w:rPr>
        <w:t>приобретаемого гражданства и являющегося ее гражданином.</w:t>
      </w:r>
    </w:p>
    <w:p w:rsidR="00B04272" w:rsidRPr="00DF218C" w:rsidRDefault="00B04272" w:rsidP="00B04272">
      <w:pPr>
        <w:shd w:val="clear" w:color="auto" w:fill="FFFFFF"/>
        <w:tabs>
          <w:tab w:val="left" w:pos="662"/>
        </w:tabs>
        <w:spacing w:line="310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-20"/>
        <w:jc w:val="both"/>
        <w:rPr>
          <w:color w:val="000000"/>
          <w:spacing w:val="18"/>
          <w:sz w:val="22"/>
          <w:szCs w:val="22"/>
        </w:rPr>
      </w:pPr>
      <w:r w:rsidRPr="00DF218C">
        <w:rPr>
          <w:color w:val="000000"/>
          <w:spacing w:val="-1"/>
          <w:sz w:val="22"/>
          <w:szCs w:val="22"/>
        </w:rPr>
        <w:t>Такой порядок распространяется на граждан Договаривающихся сто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4"/>
          <w:sz w:val="22"/>
          <w:szCs w:val="22"/>
        </w:rPr>
        <w:t>рон, постоянно проживающих на территории любой из Договариваю</w:t>
      </w:r>
      <w:r w:rsidRPr="00DF218C">
        <w:rPr>
          <w:color w:val="000000"/>
          <w:sz w:val="22"/>
          <w:szCs w:val="22"/>
        </w:rPr>
        <w:t>щихся сторон, независимо от срока проживания на территории Догова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2"/>
          <w:sz w:val="22"/>
          <w:szCs w:val="22"/>
        </w:rPr>
        <w:t>ривающейся стороны приобретаемого гражданства (ст.</w:t>
      </w:r>
      <w:r w:rsidRPr="00DF218C">
        <w:rPr>
          <w:color w:val="000000"/>
          <w:spacing w:val="18"/>
          <w:sz w:val="22"/>
          <w:szCs w:val="22"/>
        </w:rPr>
        <w:t>1).</w:t>
      </w:r>
    </w:p>
    <w:p w:rsidR="00B04272" w:rsidRDefault="00B04272" w:rsidP="00B04272">
      <w:pPr>
        <w:shd w:val="clear" w:color="auto" w:fill="FFFFFF"/>
        <w:spacing w:line="310" w:lineRule="exact"/>
        <w:ind w:right="-20"/>
        <w:jc w:val="both"/>
        <w:rPr>
          <w:color w:val="000000"/>
          <w:spacing w:val="18"/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-20"/>
        <w:jc w:val="both"/>
        <w:rPr>
          <w:color w:val="000000"/>
          <w:spacing w:val="-10"/>
          <w:sz w:val="22"/>
          <w:szCs w:val="22"/>
        </w:rPr>
      </w:pPr>
      <w:r w:rsidRPr="00DF218C">
        <w:rPr>
          <w:color w:val="000000"/>
          <w:spacing w:val="-1"/>
          <w:sz w:val="22"/>
          <w:szCs w:val="22"/>
        </w:rPr>
        <w:t xml:space="preserve">Для приобретения гражданства или выхода из него в упрощенном </w:t>
      </w:r>
      <w:r w:rsidRPr="00DF218C">
        <w:rPr>
          <w:color w:val="000000"/>
          <w:spacing w:val="3"/>
          <w:sz w:val="22"/>
          <w:szCs w:val="22"/>
        </w:rPr>
        <w:t>(регистрационном) порядке необходимо представить в соответствую</w:t>
      </w:r>
      <w:r w:rsidRPr="00DF218C">
        <w:rPr>
          <w:color w:val="000000"/>
          <w:spacing w:val="3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щие органы государства приобретаемого гражданства следующие доку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-10"/>
          <w:sz w:val="22"/>
          <w:szCs w:val="22"/>
        </w:rPr>
        <w:t>менты:</w:t>
      </w:r>
    </w:p>
    <w:p w:rsidR="00B04272" w:rsidRPr="00DF218C" w:rsidRDefault="00B04272" w:rsidP="00B04272">
      <w:pPr>
        <w:shd w:val="clear" w:color="auto" w:fill="FFFFFF"/>
        <w:spacing w:line="310" w:lineRule="exact"/>
        <w:ind w:right="-20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-20"/>
        <w:jc w:val="both"/>
        <w:rPr>
          <w:color w:val="000000"/>
          <w:spacing w:val="4"/>
          <w:sz w:val="22"/>
          <w:szCs w:val="22"/>
        </w:rPr>
      </w:pPr>
      <w:r w:rsidRPr="00DF218C">
        <w:rPr>
          <w:color w:val="000000"/>
          <w:spacing w:val="4"/>
          <w:sz w:val="22"/>
          <w:szCs w:val="22"/>
        </w:rPr>
        <w:t>заявление о приобретении гражданства и выходе из него;</w:t>
      </w:r>
    </w:p>
    <w:p w:rsidR="00B04272" w:rsidRPr="00DF218C" w:rsidRDefault="00B04272" w:rsidP="00B04272">
      <w:pPr>
        <w:shd w:val="clear" w:color="auto" w:fill="FFFFFF"/>
        <w:spacing w:line="310" w:lineRule="exact"/>
        <w:ind w:right="-20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-20"/>
        <w:jc w:val="both"/>
        <w:rPr>
          <w:color w:val="000000"/>
          <w:spacing w:val="3"/>
          <w:sz w:val="22"/>
          <w:szCs w:val="22"/>
        </w:rPr>
      </w:pPr>
      <w:r w:rsidRPr="00DF218C">
        <w:rPr>
          <w:color w:val="000000"/>
          <w:spacing w:val="-3"/>
          <w:sz w:val="22"/>
          <w:szCs w:val="22"/>
        </w:rPr>
        <w:t>копию свидетельства о рождении или другой документ, удостоверяю</w:t>
      </w:r>
      <w:r w:rsidRPr="00DF218C">
        <w:rPr>
          <w:color w:val="000000"/>
          <w:spacing w:val="-3"/>
          <w:sz w:val="22"/>
          <w:szCs w:val="22"/>
        </w:rPr>
        <w:softHyphen/>
      </w:r>
      <w:r w:rsidRPr="00DF218C">
        <w:rPr>
          <w:color w:val="000000"/>
          <w:spacing w:val="3"/>
          <w:sz w:val="22"/>
          <w:szCs w:val="22"/>
        </w:rPr>
        <w:t>щий личность и место рождения гражданина;</w:t>
      </w:r>
    </w:p>
    <w:p w:rsidR="00B04272" w:rsidRPr="00DF218C" w:rsidRDefault="00B04272" w:rsidP="00B04272">
      <w:pPr>
        <w:shd w:val="clear" w:color="auto" w:fill="FFFFFF"/>
        <w:spacing w:line="310" w:lineRule="exact"/>
        <w:ind w:right="-20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-20"/>
        <w:jc w:val="both"/>
        <w:rPr>
          <w:color w:val="000000"/>
          <w:spacing w:val="1"/>
          <w:sz w:val="22"/>
          <w:szCs w:val="22"/>
        </w:rPr>
      </w:pPr>
      <w:r w:rsidRPr="00DF218C">
        <w:rPr>
          <w:color w:val="000000"/>
          <w:spacing w:val="-2"/>
          <w:sz w:val="22"/>
          <w:szCs w:val="22"/>
        </w:rPr>
        <w:t>документ, подтверждающий наличие одного из условий, предусмот</w:t>
      </w:r>
      <w:r w:rsidRPr="00DF218C">
        <w:rPr>
          <w:color w:val="000000"/>
          <w:spacing w:val="-2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>ренных статьей 1 Конвенции.</w:t>
      </w:r>
    </w:p>
    <w:p w:rsidR="00B04272" w:rsidRPr="00DF218C" w:rsidRDefault="00B04272" w:rsidP="00B04272">
      <w:pPr>
        <w:shd w:val="clear" w:color="auto" w:fill="FFFFFF"/>
        <w:spacing w:line="310" w:lineRule="exact"/>
        <w:ind w:right="-20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-20"/>
        <w:jc w:val="both"/>
        <w:rPr>
          <w:color w:val="000000"/>
          <w:spacing w:val="4"/>
          <w:sz w:val="22"/>
          <w:szCs w:val="22"/>
        </w:rPr>
      </w:pPr>
      <w:r w:rsidRPr="00DF218C">
        <w:rPr>
          <w:color w:val="000000"/>
          <w:spacing w:val="1"/>
          <w:sz w:val="22"/>
          <w:szCs w:val="22"/>
        </w:rPr>
        <w:t>Полномочные органы государств-участников осуществляют реги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страцию приобретения гражданства и выхода из него в упрощенном по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4"/>
          <w:sz w:val="22"/>
          <w:szCs w:val="22"/>
        </w:rPr>
        <w:t>рядке в срок не более трех месяцев.</w:t>
      </w:r>
    </w:p>
    <w:p w:rsidR="00B04272" w:rsidRPr="00DF218C" w:rsidRDefault="00B04272" w:rsidP="00B04272">
      <w:pPr>
        <w:shd w:val="clear" w:color="auto" w:fill="FFFFFF"/>
        <w:spacing w:line="310" w:lineRule="exact"/>
        <w:ind w:right="-20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-20"/>
        <w:jc w:val="both"/>
        <w:rPr>
          <w:color w:val="000000"/>
          <w:spacing w:val="4"/>
          <w:sz w:val="22"/>
          <w:szCs w:val="22"/>
        </w:rPr>
      </w:pPr>
      <w:r w:rsidRPr="00DF218C">
        <w:rPr>
          <w:color w:val="000000"/>
          <w:spacing w:val="-1"/>
          <w:sz w:val="22"/>
          <w:szCs w:val="22"/>
        </w:rPr>
        <w:t xml:space="preserve">Конвенция подлежит ратификации подписавшими ее государствами. </w:t>
      </w:r>
      <w:r w:rsidRPr="00DF218C">
        <w:rPr>
          <w:color w:val="000000"/>
          <w:spacing w:val="2"/>
          <w:sz w:val="22"/>
          <w:szCs w:val="22"/>
        </w:rPr>
        <w:t>Она вступает в силу на тридцатый день, считая со дня сдачи на хране</w:t>
      </w:r>
      <w:r w:rsidRPr="00DF218C">
        <w:rPr>
          <w:color w:val="000000"/>
          <w:spacing w:val="2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ние депозитарию третьей ратификационной грамоты. Конвенция дейст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7"/>
          <w:sz w:val="22"/>
          <w:szCs w:val="22"/>
        </w:rPr>
        <w:t xml:space="preserve">вует в течение пяти лет со дня вступления ее в силу. По истечении </w:t>
      </w:r>
      <w:r w:rsidRPr="00DF218C">
        <w:rPr>
          <w:color w:val="000000"/>
          <w:spacing w:val="-1"/>
          <w:sz w:val="22"/>
          <w:szCs w:val="22"/>
        </w:rPr>
        <w:t>этого срока она автоматически продлевается каждый раз на новый пя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4"/>
          <w:sz w:val="22"/>
          <w:szCs w:val="22"/>
        </w:rPr>
        <w:t>тилетний срок.</w:t>
      </w:r>
    </w:p>
    <w:p w:rsidR="008D4CCA" w:rsidRPr="00DF218C" w:rsidRDefault="008D4CCA" w:rsidP="00B04272">
      <w:pPr>
        <w:shd w:val="clear" w:color="auto" w:fill="FFFFFF"/>
        <w:spacing w:line="310" w:lineRule="exact"/>
        <w:ind w:right="-20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-20"/>
        <w:jc w:val="both"/>
        <w:rPr>
          <w:color w:val="000000"/>
          <w:spacing w:val="-4"/>
          <w:sz w:val="22"/>
          <w:szCs w:val="22"/>
        </w:rPr>
      </w:pPr>
      <w:r w:rsidRPr="00DF218C">
        <w:rPr>
          <w:color w:val="000000"/>
          <w:sz w:val="22"/>
          <w:szCs w:val="22"/>
        </w:rPr>
        <w:t>Одними из самых острых в странах СНГ являются проблемы бежен</w:t>
      </w:r>
      <w:r w:rsidRPr="00DF218C">
        <w:rPr>
          <w:color w:val="000000"/>
          <w:sz w:val="22"/>
          <w:szCs w:val="22"/>
        </w:rPr>
        <w:softHyphen/>
        <w:t xml:space="preserve">цев, перемещенных лиц, другие формы недобровольного перемещения лиц, проблема возвращенцев. В связи с этим есть смысл обратиться к некоторым результатам Международной конференции по проблемам </w:t>
      </w:r>
      <w:r w:rsidRPr="00DF218C">
        <w:rPr>
          <w:color w:val="000000"/>
          <w:spacing w:val="11"/>
          <w:sz w:val="22"/>
          <w:szCs w:val="22"/>
        </w:rPr>
        <w:t xml:space="preserve">беженцев и мигрантов в странах СНГ, состоявшейся 30 — 31 мая </w:t>
      </w:r>
      <w:smartTag w:uri="urn:schemas-microsoft-com:office:smarttags" w:element="metricconverter">
        <w:smartTagPr>
          <w:attr w:name="ProductID" w:val="1996 г"/>
        </w:smartTagPr>
        <w:r w:rsidRPr="00DF218C">
          <w:rPr>
            <w:color w:val="000000"/>
            <w:sz w:val="22"/>
            <w:szCs w:val="22"/>
          </w:rPr>
          <w:t>1996 г</w:t>
        </w:r>
      </w:smartTag>
      <w:r w:rsidRPr="00DF218C">
        <w:rPr>
          <w:color w:val="000000"/>
          <w:sz w:val="22"/>
          <w:szCs w:val="22"/>
        </w:rPr>
        <w:t>. в Женеве</w:t>
      </w:r>
      <w:r w:rsidRPr="00DF218C">
        <w:rPr>
          <w:rStyle w:val="a5"/>
          <w:color w:val="000000"/>
          <w:sz w:val="22"/>
          <w:szCs w:val="22"/>
        </w:rPr>
        <w:footnoteReference w:id="15"/>
      </w:r>
      <w:r w:rsidRPr="00DF218C">
        <w:rPr>
          <w:color w:val="000000"/>
          <w:sz w:val="22"/>
          <w:szCs w:val="22"/>
        </w:rPr>
        <w:t>. Она была созвана по инициативе России и Управле</w:t>
      </w:r>
      <w:r w:rsidRPr="00DF218C">
        <w:rPr>
          <w:color w:val="000000"/>
          <w:sz w:val="22"/>
          <w:szCs w:val="22"/>
        </w:rPr>
        <w:softHyphen/>
        <w:t>ния Верховного комиссара по делам беженцев (УВКБ) ООН. В конфе</w:t>
      </w:r>
      <w:r w:rsidRPr="00DF218C">
        <w:rPr>
          <w:color w:val="000000"/>
          <w:sz w:val="22"/>
          <w:szCs w:val="22"/>
        </w:rPr>
        <w:softHyphen/>
        <w:t>ренции приняли участие 75 государств, включая все страны СНГ и Бал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>тии, и около 100 межправительственных и неправительственных орга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pacing w:val="-4"/>
          <w:sz w:val="22"/>
          <w:szCs w:val="22"/>
        </w:rPr>
        <w:t>низаций.</w:t>
      </w:r>
    </w:p>
    <w:p w:rsidR="00B04272" w:rsidRPr="00DF218C" w:rsidRDefault="00B04272" w:rsidP="00B04272">
      <w:pPr>
        <w:shd w:val="clear" w:color="auto" w:fill="FFFFFF"/>
        <w:spacing w:line="310" w:lineRule="exact"/>
        <w:ind w:right="-20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7" w:line="310" w:lineRule="exact"/>
        <w:ind w:right="-20"/>
        <w:jc w:val="both"/>
        <w:rPr>
          <w:color w:val="000000"/>
          <w:spacing w:val="3"/>
          <w:sz w:val="22"/>
          <w:szCs w:val="22"/>
        </w:rPr>
      </w:pPr>
      <w:r w:rsidRPr="00DF218C">
        <w:rPr>
          <w:color w:val="000000"/>
          <w:spacing w:val="1"/>
          <w:sz w:val="22"/>
          <w:szCs w:val="22"/>
        </w:rPr>
        <w:t xml:space="preserve">Основными результатами конференции стали принятие Программы </w:t>
      </w:r>
      <w:r w:rsidRPr="00DF218C">
        <w:rPr>
          <w:color w:val="000000"/>
          <w:spacing w:val="-1"/>
          <w:sz w:val="22"/>
          <w:szCs w:val="22"/>
        </w:rPr>
        <w:t>действий, разработка совместной стратегии УВКБ ООН и Международ</w:t>
      </w:r>
      <w:r w:rsidRPr="00DF218C">
        <w:rPr>
          <w:color w:val="000000"/>
          <w:spacing w:val="-1"/>
          <w:sz w:val="22"/>
          <w:szCs w:val="22"/>
        </w:rPr>
        <w:softHyphen/>
        <w:t>ной организации по миграции (</w:t>
      </w:r>
      <w:r w:rsidRPr="00DF218C">
        <w:rPr>
          <w:color w:val="000000"/>
          <w:spacing w:val="-1"/>
          <w:sz w:val="22"/>
          <w:szCs w:val="22"/>
          <w:lang w:val="en-US"/>
        </w:rPr>
        <w:t>MOM</w:t>
      </w:r>
      <w:r w:rsidRPr="00DF218C">
        <w:rPr>
          <w:color w:val="000000"/>
          <w:spacing w:val="-1"/>
          <w:sz w:val="22"/>
          <w:szCs w:val="22"/>
        </w:rPr>
        <w:t xml:space="preserve">) до </w:t>
      </w:r>
      <w:smartTag w:uri="urn:schemas-microsoft-com:office:smarttags" w:element="metricconverter">
        <w:smartTagPr>
          <w:attr w:name="ProductID" w:val="2000 г"/>
        </w:smartTagPr>
        <w:r w:rsidRPr="00DF218C">
          <w:rPr>
            <w:color w:val="000000"/>
            <w:spacing w:val="-1"/>
            <w:sz w:val="22"/>
            <w:szCs w:val="22"/>
          </w:rPr>
          <w:t xml:space="preserve">2000 </w:t>
        </w:r>
        <w:r w:rsidRPr="00DF218C">
          <w:rPr>
            <w:color w:val="000000"/>
            <w:spacing w:val="13"/>
            <w:sz w:val="22"/>
            <w:szCs w:val="22"/>
          </w:rPr>
          <w:t>г</w:t>
        </w:r>
      </w:smartTag>
      <w:r w:rsidRPr="00DF218C">
        <w:rPr>
          <w:color w:val="000000"/>
          <w:spacing w:val="13"/>
          <w:sz w:val="22"/>
          <w:szCs w:val="22"/>
        </w:rPr>
        <w:t>.,</w:t>
      </w:r>
      <w:r w:rsidRPr="00DF218C">
        <w:rPr>
          <w:color w:val="000000"/>
          <w:spacing w:val="-1"/>
          <w:sz w:val="22"/>
          <w:szCs w:val="22"/>
        </w:rPr>
        <w:t xml:space="preserve"> одобрение перечня </w:t>
      </w:r>
      <w:r w:rsidRPr="00DF218C">
        <w:rPr>
          <w:color w:val="000000"/>
          <w:spacing w:val="3"/>
          <w:sz w:val="22"/>
          <w:szCs w:val="22"/>
        </w:rPr>
        <w:t>приоритетов по каждой из стран СНГ.</w:t>
      </w:r>
    </w:p>
    <w:p w:rsidR="00B04272" w:rsidRPr="00DF218C" w:rsidRDefault="00B04272" w:rsidP="00B04272">
      <w:pPr>
        <w:shd w:val="clear" w:color="auto" w:fill="FFFFFF"/>
        <w:spacing w:before="7" w:line="310" w:lineRule="exact"/>
        <w:ind w:right="-20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-20"/>
        <w:jc w:val="both"/>
        <w:rPr>
          <w:color w:val="000000"/>
          <w:spacing w:val="-17"/>
          <w:sz w:val="22"/>
          <w:szCs w:val="22"/>
        </w:rPr>
      </w:pPr>
      <w:r w:rsidRPr="00DF218C">
        <w:rPr>
          <w:color w:val="000000"/>
          <w:spacing w:val="1"/>
          <w:sz w:val="22"/>
          <w:szCs w:val="22"/>
        </w:rPr>
        <w:t xml:space="preserve">Как отметил выступивший на конференции </w:t>
      </w:r>
      <w:r w:rsidR="008D4CCA">
        <w:rPr>
          <w:color w:val="000000"/>
          <w:spacing w:val="1"/>
          <w:sz w:val="22"/>
          <w:szCs w:val="22"/>
        </w:rPr>
        <w:t xml:space="preserve">тогдашний </w:t>
      </w:r>
      <w:r w:rsidRPr="00DF218C">
        <w:rPr>
          <w:color w:val="000000"/>
          <w:spacing w:val="1"/>
          <w:sz w:val="22"/>
          <w:szCs w:val="22"/>
        </w:rPr>
        <w:t xml:space="preserve">Генеральный секретарь ООН Б. Бутрос Гали, надежная институционная основа, средства для практических действий, высокая степень готовности, сотрудничество с </w:t>
      </w:r>
      <w:r w:rsidRPr="00DF218C">
        <w:rPr>
          <w:color w:val="000000"/>
          <w:spacing w:val="5"/>
          <w:sz w:val="22"/>
          <w:szCs w:val="22"/>
        </w:rPr>
        <w:t xml:space="preserve">правительственными и неправительственными организациями — все </w:t>
      </w:r>
      <w:r w:rsidRPr="00DF218C">
        <w:rPr>
          <w:color w:val="000000"/>
          <w:sz w:val="22"/>
          <w:szCs w:val="22"/>
        </w:rPr>
        <w:t xml:space="preserve">это создает основу для действенного подхода к проблемам беженцев и </w:t>
      </w:r>
      <w:r w:rsidRPr="00DF218C">
        <w:rPr>
          <w:color w:val="000000"/>
          <w:spacing w:val="4"/>
          <w:sz w:val="22"/>
          <w:szCs w:val="22"/>
        </w:rPr>
        <w:t>мигрантов и для выявления путей предотвращения новых перемеще</w:t>
      </w:r>
      <w:r w:rsidRPr="00DF218C">
        <w:rPr>
          <w:color w:val="000000"/>
          <w:spacing w:val="4"/>
          <w:sz w:val="22"/>
          <w:szCs w:val="22"/>
        </w:rPr>
        <w:softHyphen/>
      </w:r>
      <w:r w:rsidRPr="00DF218C">
        <w:rPr>
          <w:color w:val="000000"/>
          <w:spacing w:val="-17"/>
          <w:sz w:val="22"/>
          <w:szCs w:val="22"/>
        </w:rPr>
        <w:t>ний</w:t>
      </w:r>
      <w:r w:rsidRPr="00DF218C">
        <w:rPr>
          <w:rStyle w:val="a5"/>
          <w:color w:val="000000"/>
          <w:spacing w:val="-17"/>
          <w:sz w:val="22"/>
          <w:szCs w:val="22"/>
        </w:rPr>
        <w:footnoteReference w:id="16"/>
      </w:r>
      <w:r>
        <w:rPr>
          <w:color w:val="000000"/>
          <w:spacing w:val="-17"/>
          <w:sz w:val="22"/>
          <w:szCs w:val="22"/>
        </w:rPr>
        <w:t>.</w:t>
      </w:r>
    </w:p>
    <w:p w:rsidR="00B04272" w:rsidRDefault="00B04272" w:rsidP="00B04272">
      <w:pPr>
        <w:shd w:val="clear" w:color="auto" w:fill="FFFFFF"/>
        <w:spacing w:line="310" w:lineRule="exact"/>
        <w:ind w:right="-20"/>
        <w:jc w:val="both"/>
        <w:rPr>
          <w:color w:val="000000"/>
          <w:spacing w:val="-17"/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-20"/>
        <w:jc w:val="both"/>
        <w:rPr>
          <w:color w:val="000000"/>
          <w:spacing w:val="-1"/>
          <w:sz w:val="22"/>
          <w:szCs w:val="22"/>
        </w:rPr>
      </w:pPr>
      <w:r w:rsidRPr="00DF218C">
        <w:rPr>
          <w:color w:val="000000"/>
          <w:spacing w:val="-1"/>
          <w:sz w:val="22"/>
          <w:szCs w:val="22"/>
        </w:rPr>
        <w:t>Программа действия, принятая на конференции, — это стратегия де</w:t>
      </w:r>
      <w:r w:rsidRPr="00DF218C">
        <w:rPr>
          <w:color w:val="000000"/>
          <w:spacing w:val="-1"/>
          <w:sz w:val="22"/>
          <w:szCs w:val="22"/>
        </w:rPr>
        <w:softHyphen/>
        <w:t>ятельности мирового сообщества по решению проблем беженцев и миг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-2"/>
          <w:sz w:val="22"/>
          <w:szCs w:val="22"/>
        </w:rPr>
        <w:t>рантов</w:t>
      </w:r>
      <w:r w:rsidRPr="00DF218C">
        <w:rPr>
          <w:rStyle w:val="a5"/>
          <w:color w:val="000000"/>
          <w:spacing w:val="-2"/>
          <w:sz w:val="22"/>
          <w:szCs w:val="22"/>
        </w:rPr>
        <w:footnoteReference w:id="17"/>
      </w:r>
      <w:r w:rsidRPr="00DF218C">
        <w:rPr>
          <w:color w:val="000000"/>
          <w:spacing w:val="-2"/>
          <w:sz w:val="22"/>
          <w:szCs w:val="22"/>
        </w:rPr>
        <w:t>. В ней указаны причины кризиса, охарактеризованы его послед</w:t>
      </w:r>
      <w:r w:rsidRPr="00DF218C">
        <w:rPr>
          <w:color w:val="000000"/>
          <w:spacing w:val="-2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ствия для международной безопасности и стабильности. В документе вновь подтверждены международно признанные принципы, касающие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6"/>
          <w:sz w:val="22"/>
          <w:szCs w:val="22"/>
        </w:rPr>
        <w:t xml:space="preserve">ся перемещения населения. Среди них важнейшее место занимают </w:t>
      </w:r>
      <w:r w:rsidRPr="00DF218C">
        <w:rPr>
          <w:color w:val="000000"/>
          <w:spacing w:val="-1"/>
          <w:sz w:val="22"/>
          <w:szCs w:val="22"/>
        </w:rPr>
        <w:t xml:space="preserve">права; на свободу передвижения; на выбор места жительства в своей </w:t>
      </w:r>
      <w:r w:rsidRPr="00DF218C">
        <w:rPr>
          <w:color w:val="000000"/>
          <w:spacing w:val="1"/>
          <w:sz w:val="22"/>
          <w:szCs w:val="22"/>
        </w:rPr>
        <w:t>собственной стране; иметь гражданство; на гражданство в государстве-</w:t>
      </w:r>
      <w:r w:rsidRPr="00DF218C">
        <w:rPr>
          <w:color w:val="000000"/>
          <w:spacing w:val="-1"/>
          <w:sz w:val="22"/>
          <w:szCs w:val="22"/>
        </w:rPr>
        <w:t>правопреемнике.</w:t>
      </w:r>
    </w:p>
    <w:p w:rsidR="00B04272" w:rsidRPr="00DF218C" w:rsidRDefault="00B04272" w:rsidP="00B04272">
      <w:pPr>
        <w:shd w:val="clear" w:color="auto" w:fill="FFFFFF"/>
        <w:spacing w:line="310" w:lineRule="exact"/>
        <w:ind w:right="-20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-20"/>
        <w:jc w:val="both"/>
        <w:rPr>
          <w:color w:val="000000"/>
          <w:spacing w:val="-2"/>
          <w:sz w:val="22"/>
          <w:szCs w:val="22"/>
        </w:rPr>
      </w:pPr>
      <w:r w:rsidRPr="00DF218C">
        <w:rPr>
          <w:color w:val="000000"/>
          <w:sz w:val="22"/>
          <w:szCs w:val="22"/>
        </w:rPr>
        <w:t>В Программе действий подтверждены также широкие права мень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 xml:space="preserve">шинств и права депортированных народов на возвращение в дома своих </w:t>
      </w:r>
      <w:r w:rsidRPr="00DF218C">
        <w:rPr>
          <w:color w:val="000000"/>
          <w:spacing w:val="-2"/>
          <w:sz w:val="22"/>
          <w:szCs w:val="22"/>
        </w:rPr>
        <w:t>предков.</w:t>
      </w:r>
    </w:p>
    <w:p w:rsidR="00B04272" w:rsidRPr="00DF218C" w:rsidRDefault="00B04272" w:rsidP="00B04272">
      <w:pPr>
        <w:shd w:val="clear" w:color="auto" w:fill="FFFFFF"/>
        <w:spacing w:line="310" w:lineRule="exact"/>
        <w:ind w:right="-20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-20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pacing w:val="2"/>
          <w:sz w:val="22"/>
          <w:szCs w:val="22"/>
        </w:rPr>
        <w:t xml:space="preserve">Признавая, что проблемы и перспективы государств СНГ будут и </w:t>
      </w:r>
      <w:r w:rsidRPr="00DF218C">
        <w:rPr>
          <w:color w:val="000000"/>
          <w:spacing w:val="-1"/>
          <w:sz w:val="22"/>
          <w:szCs w:val="22"/>
        </w:rPr>
        <w:t xml:space="preserve">впредь зависеть в первую очередь от них самих, УВКБ, Международная </w:t>
      </w:r>
      <w:r w:rsidRPr="00DF218C">
        <w:rPr>
          <w:color w:val="000000"/>
          <w:spacing w:val="1"/>
          <w:sz w:val="22"/>
          <w:szCs w:val="22"/>
        </w:rPr>
        <w:t>организация по миграции и ОБСЕ обязались помочь странам СНГ пре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творить и жизнь указанную Программу действий. Эти три участника конференции — организация системы ООН, международная организа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 xml:space="preserve">ция, не входящая в эту систему, и региональная организация — дают </w:t>
      </w:r>
      <w:r w:rsidRPr="00DF218C">
        <w:rPr>
          <w:color w:val="000000"/>
          <w:sz w:val="22"/>
          <w:szCs w:val="22"/>
        </w:rPr>
        <w:t xml:space="preserve">пример новаторской международной солидарности и приверженности, </w:t>
      </w:r>
      <w:r w:rsidRPr="00DF218C">
        <w:rPr>
          <w:color w:val="000000"/>
          <w:spacing w:val="2"/>
          <w:sz w:val="22"/>
          <w:szCs w:val="22"/>
        </w:rPr>
        <w:t>открывая новые перспективы на благо всех.</w:t>
      </w:r>
    </w:p>
    <w:p w:rsidR="00B04272" w:rsidRPr="00DF218C" w:rsidRDefault="00B04272" w:rsidP="00B04272">
      <w:pPr>
        <w:shd w:val="clear" w:color="auto" w:fill="FFFFFF"/>
        <w:spacing w:line="310" w:lineRule="exact"/>
        <w:ind w:right="-20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14"/>
        <w:jc w:val="both"/>
        <w:rPr>
          <w:color w:val="000000"/>
          <w:spacing w:val="3"/>
          <w:sz w:val="22"/>
          <w:szCs w:val="22"/>
        </w:rPr>
      </w:pPr>
      <w:r w:rsidRPr="00DF218C">
        <w:rPr>
          <w:color w:val="000000"/>
          <w:spacing w:val="2"/>
          <w:sz w:val="22"/>
          <w:szCs w:val="22"/>
        </w:rPr>
        <w:t>В странах СНГ самой многочисленной является российская диаспо</w:t>
      </w:r>
      <w:r w:rsidRPr="00DF218C">
        <w:rPr>
          <w:color w:val="000000"/>
          <w:spacing w:val="2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ра. В результате распада СССР и образования новых независимых го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2"/>
          <w:sz w:val="22"/>
          <w:szCs w:val="22"/>
        </w:rPr>
        <w:t xml:space="preserve">сударств миллионы наших соотечественников оказались отделенными </w:t>
      </w:r>
      <w:r w:rsidRPr="00DF218C">
        <w:rPr>
          <w:color w:val="000000"/>
          <w:spacing w:val="-1"/>
          <w:sz w:val="22"/>
          <w:szCs w:val="22"/>
        </w:rPr>
        <w:t>от России государственными границами. Во многих случаях они вынуж</w:t>
      </w:r>
      <w:r w:rsidRPr="00DF218C">
        <w:rPr>
          <w:color w:val="000000"/>
          <w:spacing w:val="-1"/>
          <w:sz w:val="22"/>
          <w:szCs w:val="22"/>
        </w:rPr>
        <w:softHyphen/>
        <w:t>дены жить и определять свою дальнейшую судьбу в сложной полити</w:t>
      </w:r>
      <w:r w:rsidRPr="00DF218C">
        <w:rPr>
          <w:color w:val="000000"/>
          <w:spacing w:val="-1"/>
          <w:sz w:val="22"/>
          <w:szCs w:val="22"/>
        </w:rPr>
        <w:softHyphen/>
        <w:t>ческой, экономической, социальной, культурной и психологической си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-3"/>
          <w:sz w:val="22"/>
          <w:szCs w:val="22"/>
        </w:rPr>
        <w:t>туации. Эти люди нуждаются в помощи и поддержке как со стороны го</w:t>
      </w:r>
      <w:r w:rsidRPr="00DF218C">
        <w:rPr>
          <w:color w:val="000000"/>
          <w:spacing w:val="-3"/>
          <w:sz w:val="22"/>
          <w:szCs w:val="22"/>
        </w:rPr>
        <w:softHyphen/>
      </w:r>
      <w:r w:rsidRPr="00DF218C">
        <w:rPr>
          <w:color w:val="000000"/>
          <w:spacing w:val="3"/>
          <w:sz w:val="22"/>
          <w:szCs w:val="22"/>
        </w:rPr>
        <w:t>сударств постоянного проживания, так и со стороны России.</w:t>
      </w:r>
    </w:p>
    <w:p w:rsidR="00B04272" w:rsidRPr="00DF218C" w:rsidRDefault="00B04272" w:rsidP="00B04272">
      <w:pPr>
        <w:shd w:val="clear" w:color="auto" w:fill="FFFFFF"/>
        <w:spacing w:line="310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7"/>
        <w:jc w:val="both"/>
        <w:rPr>
          <w:color w:val="000000"/>
          <w:spacing w:val="1"/>
          <w:sz w:val="22"/>
          <w:szCs w:val="22"/>
        </w:rPr>
      </w:pPr>
      <w:r w:rsidRPr="00DF218C">
        <w:rPr>
          <w:color w:val="000000"/>
          <w:sz w:val="22"/>
          <w:szCs w:val="22"/>
        </w:rPr>
        <w:t xml:space="preserve">Российская Федерация вступила на путь практической поддержки </w:t>
      </w:r>
      <w:r w:rsidRPr="00DF218C">
        <w:rPr>
          <w:color w:val="000000"/>
          <w:spacing w:val="-1"/>
          <w:sz w:val="22"/>
          <w:szCs w:val="22"/>
        </w:rPr>
        <w:t>соотечественников за рубежом. Основные принципы и цели государст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 xml:space="preserve">венной политики России в отношении ее диаспоры определены в Указе Президента от 11 августа </w:t>
      </w:r>
      <w:smartTag w:uri="urn:schemas-microsoft-com:office:smarttags" w:element="metricconverter">
        <w:smartTagPr>
          <w:attr w:name="ProductID" w:val="1994 г"/>
        </w:smartTagPr>
        <w:r w:rsidRPr="00DF218C">
          <w:rPr>
            <w:color w:val="000000"/>
            <w:sz w:val="22"/>
            <w:szCs w:val="22"/>
          </w:rPr>
          <w:t>1994 г</w:t>
        </w:r>
      </w:smartTag>
      <w:r w:rsidRPr="00DF218C">
        <w:rPr>
          <w:color w:val="000000"/>
          <w:sz w:val="22"/>
          <w:szCs w:val="22"/>
        </w:rPr>
        <w:t>. «Об основных направлениях государ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>ственной политики Российской Федераций в отношении соотечествен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ников, проживающих за рубежом» и постановлении Правительства Рос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 xml:space="preserve">сии от 31 августа </w:t>
      </w:r>
      <w:smartTag w:uri="urn:schemas-microsoft-com:office:smarttags" w:element="metricconverter">
        <w:smartTagPr>
          <w:attr w:name="ProductID" w:val="1994 г"/>
        </w:smartTagPr>
        <w:r w:rsidRPr="00DF218C">
          <w:rPr>
            <w:color w:val="000000"/>
            <w:sz w:val="22"/>
            <w:szCs w:val="22"/>
          </w:rPr>
          <w:t>1994 г</w:t>
        </w:r>
      </w:smartTag>
      <w:r w:rsidRPr="00DF218C">
        <w:rPr>
          <w:color w:val="000000"/>
          <w:sz w:val="22"/>
          <w:szCs w:val="22"/>
        </w:rPr>
        <w:t>. № 1064 «О мерах по поддержке соотечествен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>ников за рубежом».</w:t>
      </w:r>
    </w:p>
    <w:p w:rsidR="00B04272" w:rsidRPr="00DF218C" w:rsidRDefault="00B04272" w:rsidP="00B04272">
      <w:pPr>
        <w:shd w:val="clear" w:color="auto" w:fill="FFFFFF"/>
        <w:spacing w:line="310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jc w:val="both"/>
        <w:rPr>
          <w:color w:val="000000"/>
          <w:spacing w:val="1"/>
          <w:sz w:val="22"/>
          <w:szCs w:val="22"/>
        </w:rPr>
      </w:pPr>
      <w:r w:rsidRPr="00DF218C">
        <w:rPr>
          <w:color w:val="000000"/>
          <w:sz w:val="22"/>
          <w:szCs w:val="22"/>
        </w:rPr>
        <w:t xml:space="preserve">Россия исходит из того, что соотечественники должны иметь свободу </w:t>
      </w:r>
      <w:r w:rsidRPr="00DF218C">
        <w:rPr>
          <w:color w:val="000000"/>
          <w:spacing w:val="-1"/>
          <w:sz w:val="22"/>
          <w:szCs w:val="22"/>
        </w:rPr>
        <w:t>выбора страны проживания и гражданства, причем страны их постоян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ного проживания несут ответственность за обеспечение всего комплек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>са гражданских, политических, экономических, социальных и культур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ных прав этих лиц. Россия готова помочь правительствам новых неза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3"/>
          <w:sz w:val="22"/>
          <w:szCs w:val="22"/>
        </w:rPr>
        <w:t>висимых государств в решении этих задач, а в случае ущемления прав</w:t>
      </w:r>
      <w:r>
        <w:rPr>
          <w:color w:val="000000"/>
          <w:spacing w:val="3"/>
          <w:sz w:val="22"/>
          <w:szCs w:val="22"/>
        </w:rPr>
        <w:t xml:space="preserve"> </w:t>
      </w:r>
      <w:r w:rsidRPr="00DF218C">
        <w:rPr>
          <w:color w:val="000000"/>
          <w:sz w:val="22"/>
          <w:szCs w:val="22"/>
        </w:rPr>
        <w:t>соотечественников намерена использовать все международно признан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>ные меры для их защиты.</w:t>
      </w:r>
    </w:p>
    <w:p w:rsidR="00B04272" w:rsidRPr="00DF218C" w:rsidRDefault="00B04272" w:rsidP="00B04272">
      <w:pPr>
        <w:shd w:val="clear" w:color="auto" w:fill="FFFFFF"/>
        <w:spacing w:line="310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29"/>
        <w:jc w:val="both"/>
        <w:rPr>
          <w:color w:val="000000"/>
          <w:spacing w:val="3"/>
          <w:sz w:val="22"/>
          <w:szCs w:val="22"/>
        </w:rPr>
      </w:pPr>
      <w:r w:rsidRPr="00DF218C">
        <w:rPr>
          <w:color w:val="000000"/>
          <w:sz w:val="22"/>
          <w:szCs w:val="22"/>
        </w:rPr>
        <w:t>Опыт работы по выполнению названного постановления Правитель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6"/>
          <w:sz w:val="22"/>
          <w:szCs w:val="22"/>
        </w:rPr>
        <w:t xml:space="preserve">ства России показал, что проблемы соотечественников достаточно </w:t>
      </w:r>
      <w:r w:rsidRPr="00DF218C">
        <w:rPr>
          <w:color w:val="000000"/>
          <w:sz w:val="22"/>
          <w:szCs w:val="22"/>
        </w:rPr>
        <w:t xml:space="preserve">полно охарактеризованы в Указе Президента РФ от 11 августа </w:t>
      </w:r>
      <w:smartTag w:uri="urn:schemas-microsoft-com:office:smarttags" w:element="metricconverter">
        <w:smartTagPr>
          <w:attr w:name="ProductID" w:val="1994 г"/>
        </w:smartTagPr>
        <w:r w:rsidRPr="00DF218C">
          <w:rPr>
            <w:color w:val="000000"/>
            <w:sz w:val="22"/>
            <w:szCs w:val="22"/>
          </w:rPr>
          <w:t>1994 г</w:t>
        </w:r>
      </w:smartTag>
      <w:r w:rsidRPr="00DF218C">
        <w:rPr>
          <w:color w:val="000000"/>
          <w:sz w:val="22"/>
          <w:szCs w:val="22"/>
        </w:rPr>
        <w:t xml:space="preserve">., однако осуществление этого Указа на практике затруднено вследствие </w:t>
      </w:r>
      <w:r w:rsidRPr="00DF218C">
        <w:rPr>
          <w:color w:val="000000"/>
          <w:spacing w:val="2"/>
          <w:sz w:val="22"/>
          <w:szCs w:val="22"/>
        </w:rPr>
        <w:t>отсутствия механизмов реализации предусмотренных мер по поддерж</w:t>
      </w:r>
      <w:r w:rsidRPr="00DF218C">
        <w:rPr>
          <w:color w:val="000000"/>
          <w:spacing w:val="2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>ке соотечественников за рубежом. На устранение разрыва между целя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 xml:space="preserve">ми государственной политики, сформулированных в упомянутых выше документах, и их практической реализацией направлена Программа мер </w:t>
      </w:r>
      <w:r w:rsidRPr="00DF218C">
        <w:rPr>
          <w:color w:val="000000"/>
          <w:spacing w:val="3"/>
          <w:sz w:val="22"/>
          <w:szCs w:val="22"/>
        </w:rPr>
        <w:t xml:space="preserve">по поддержке соотечественников за рубежом от 17 мая </w:t>
      </w:r>
      <w:smartTag w:uri="urn:schemas-microsoft-com:office:smarttags" w:element="metricconverter">
        <w:smartTagPr>
          <w:attr w:name="ProductID" w:val="1996 г"/>
        </w:smartTagPr>
        <w:r w:rsidRPr="00DF218C">
          <w:rPr>
            <w:color w:val="000000"/>
            <w:spacing w:val="3"/>
            <w:sz w:val="22"/>
            <w:szCs w:val="22"/>
          </w:rPr>
          <w:t>1996 г</w:t>
        </w:r>
      </w:smartTag>
      <w:r w:rsidRPr="00DF218C">
        <w:rPr>
          <w:color w:val="000000"/>
          <w:spacing w:val="3"/>
          <w:sz w:val="22"/>
          <w:szCs w:val="22"/>
        </w:rPr>
        <w:t>.</w:t>
      </w:r>
      <w:r w:rsidRPr="00DF218C">
        <w:rPr>
          <w:rStyle w:val="a5"/>
          <w:color w:val="000000"/>
          <w:spacing w:val="3"/>
          <w:sz w:val="22"/>
          <w:szCs w:val="22"/>
        </w:rPr>
        <w:footnoteReference w:id="18"/>
      </w:r>
    </w:p>
    <w:p w:rsidR="00B04272" w:rsidRPr="00DF218C" w:rsidRDefault="00B04272" w:rsidP="00B04272">
      <w:pPr>
        <w:shd w:val="clear" w:color="auto" w:fill="FFFFFF"/>
        <w:spacing w:line="310" w:lineRule="exact"/>
        <w:ind w:right="29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22"/>
        <w:jc w:val="both"/>
        <w:rPr>
          <w:color w:val="000000"/>
          <w:spacing w:val="-1"/>
          <w:sz w:val="22"/>
          <w:szCs w:val="22"/>
        </w:rPr>
      </w:pPr>
      <w:r w:rsidRPr="00DF218C">
        <w:rPr>
          <w:color w:val="000000"/>
          <w:sz w:val="22"/>
          <w:szCs w:val="22"/>
        </w:rPr>
        <w:t>Общие рамки допустимых средств реализации Программы очерчены международно-правовыми нормами, законами страны проживания со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4"/>
          <w:sz w:val="22"/>
          <w:szCs w:val="22"/>
        </w:rPr>
        <w:t>отечественников, Конституцией Российской Федерации и действую</w:t>
      </w:r>
      <w:r w:rsidRPr="00DF218C">
        <w:rPr>
          <w:color w:val="000000"/>
          <w:spacing w:val="4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щим законодательством.</w:t>
      </w:r>
    </w:p>
    <w:p w:rsidR="00B04272" w:rsidRPr="00DF218C" w:rsidRDefault="00B04272" w:rsidP="00B04272">
      <w:pPr>
        <w:shd w:val="clear" w:color="auto" w:fill="FFFFFF"/>
        <w:spacing w:line="310" w:lineRule="exact"/>
        <w:ind w:right="22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jc w:val="both"/>
        <w:rPr>
          <w:color w:val="000000"/>
          <w:sz w:val="22"/>
          <w:szCs w:val="22"/>
        </w:rPr>
      </w:pPr>
      <w:r w:rsidRPr="00DF218C">
        <w:rPr>
          <w:color w:val="000000"/>
          <w:sz w:val="22"/>
          <w:szCs w:val="22"/>
        </w:rPr>
        <w:t>Программой предусматриваются:</w:t>
      </w:r>
    </w:p>
    <w:p w:rsidR="00B04272" w:rsidRPr="00DF218C" w:rsidRDefault="00B04272" w:rsidP="00B04272">
      <w:pPr>
        <w:shd w:val="clear" w:color="auto" w:fill="FFFFFF"/>
        <w:spacing w:line="310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22"/>
        <w:jc w:val="both"/>
        <w:rPr>
          <w:color w:val="000000"/>
          <w:spacing w:val="-2"/>
          <w:sz w:val="22"/>
          <w:szCs w:val="22"/>
        </w:rPr>
      </w:pPr>
      <w:r w:rsidRPr="00DF218C">
        <w:rPr>
          <w:color w:val="000000"/>
          <w:sz w:val="22"/>
          <w:szCs w:val="22"/>
        </w:rPr>
        <w:t xml:space="preserve">заключение многосторонних и двусторонних правительственных и межведомственных соглашений между странами СНГ и государствами Балтии по проблемам соотечественников за рубежом и обеспечение их </w:t>
      </w:r>
      <w:r w:rsidRPr="00DF218C">
        <w:rPr>
          <w:color w:val="000000"/>
          <w:spacing w:val="-2"/>
          <w:sz w:val="22"/>
          <w:szCs w:val="22"/>
        </w:rPr>
        <w:t>реализации;</w:t>
      </w:r>
    </w:p>
    <w:p w:rsidR="00B04272" w:rsidRPr="00DF218C" w:rsidRDefault="00B04272" w:rsidP="00B04272">
      <w:pPr>
        <w:shd w:val="clear" w:color="auto" w:fill="FFFFFF"/>
        <w:spacing w:line="310" w:lineRule="exact"/>
        <w:ind w:right="22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14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z w:val="22"/>
          <w:szCs w:val="22"/>
        </w:rPr>
        <w:t xml:space="preserve">разработка новых и корректировка действующих законодательных и </w:t>
      </w:r>
      <w:r w:rsidRPr="00DF218C">
        <w:rPr>
          <w:color w:val="000000"/>
          <w:spacing w:val="6"/>
          <w:sz w:val="22"/>
          <w:szCs w:val="22"/>
        </w:rPr>
        <w:t xml:space="preserve">иных нормативных актов Российской Федерации, направленных на </w:t>
      </w:r>
      <w:r w:rsidRPr="00DF218C">
        <w:rPr>
          <w:color w:val="000000"/>
          <w:sz w:val="22"/>
          <w:szCs w:val="22"/>
        </w:rPr>
        <w:t>более полный учет интересов соотечественников и расширение возмож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2"/>
          <w:sz w:val="22"/>
          <w:szCs w:val="22"/>
        </w:rPr>
        <w:t>ностей оказания им необходимой поддержки;</w:t>
      </w:r>
    </w:p>
    <w:p w:rsidR="00B04272" w:rsidRPr="00DF218C" w:rsidRDefault="00B04272" w:rsidP="00B04272">
      <w:pPr>
        <w:shd w:val="clear" w:color="auto" w:fill="FFFFFF"/>
        <w:spacing w:line="310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22"/>
        <w:jc w:val="both"/>
        <w:rPr>
          <w:color w:val="000000"/>
          <w:spacing w:val="3"/>
          <w:sz w:val="22"/>
          <w:szCs w:val="22"/>
        </w:rPr>
      </w:pPr>
      <w:r w:rsidRPr="00DF218C">
        <w:rPr>
          <w:color w:val="000000"/>
          <w:sz w:val="22"/>
          <w:szCs w:val="22"/>
        </w:rPr>
        <w:t>привлечение внимания международных организаций к фактам нару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3"/>
          <w:sz w:val="22"/>
          <w:szCs w:val="22"/>
        </w:rPr>
        <w:t>шения прав и ограничения свобод российских соотечественников;</w:t>
      </w:r>
    </w:p>
    <w:p w:rsidR="00B04272" w:rsidRPr="00DF218C" w:rsidRDefault="00B04272" w:rsidP="00B04272">
      <w:pPr>
        <w:shd w:val="clear" w:color="auto" w:fill="FFFFFF"/>
        <w:spacing w:line="310" w:lineRule="exact"/>
        <w:ind w:right="22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14"/>
        <w:jc w:val="both"/>
        <w:rPr>
          <w:color w:val="000000"/>
          <w:spacing w:val="3"/>
          <w:sz w:val="22"/>
          <w:szCs w:val="22"/>
        </w:rPr>
      </w:pPr>
      <w:r w:rsidRPr="00DF218C">
        <w:rPr>
          <w:color w:val="000000"/>
          <w:spacing w:val="1"/>
          <w:sz w:val="22"/>
          <w:szCs w:val="22"/>
        </w:rPr>
        <w:t>финансовая поддержка образовательных, культурных и других про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pacing w:val="3"/>
          <w:sz w:val="22"/>
          <w:szCs w:val="22"/>
        </w:rPr>
        <w:t>грамм общественных организаций соотечественников за рубежом;</w:t>
      </w:r>
    </w:p>
    <w:p w:rsidR="00B04272" w:rsidRPr="00DF218C" w:rsidRDefault="00B04272" w:rsidP="00B04272">
      <w:pPr>
        <w:shd w:val="clear" w:color="auto" w:fill="FFFFFF"/>
        <w:spacing w:line="310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14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z w:val="22"/>
          <w:szCs w:val="22"/>
        </w:rPr>
        <w:t>оказание консультативной и научно-методической помощи общест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2"/>
          <w:sz w:val="22"/>
          <w:szCs w:val="22"/>
        </w:rPr>
        <w:t>венным организациям соотечественников;</w:t>
      </w:r>
    </w:p>
    <w:p w:rsidR="00B04272" w:rsidRPr="00DF218C" w:rsidRDefault="00B04272" w:rsidP="00B04272">
      <w:pPr>
        <w:shd w:val="clear" w:color="auto" w:fill="FFFFFF"/>
        <w:spacing w:line="310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7"/>
        <w:jc w:val="both"/>
        <w:rPr>
          <w:color w:val="000000"/>
          <w:spacing w:val="1"/>
          <w:sz w:val="22"/>
          <w:szCs w:val="22"/>
        </w:rPr>
      </w:pPr>
      <w:r w:rsidRPr="00DF218C">
        <w:rPr>
          <w:color w:val="000000"/>
          <w:sz w:val="22"/>
          <w:szCs w:val="22"/>
        </w:rPr>
        <w:t>проведение мониторинга и научных исследований положения сооте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>чественников за рубежом и создание информационного банка данных;</w:t>
      </w:r>
    </w:p>
    <w:p w:rsidR="00B04272" w:rsidRPr="00DF218C" w:rsidRDefault="00B04272" w:rsidP="00B04272">
      <w:pPr>
        <w:shd w:val="clear" w:color="auto" w:fill="FFFFFF"/>
        <w:spacing w:line="310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7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pacing w:val="1"/>
          <w:sz w:val="22"/>
          <w:szCs w:val="22"/>
        </w:rPr>
        <w:t xml:space="preserve">координация деятельности федеральных органов законодательной и </w:t>
      </w:r>
      <w:r w:rsidRPr="00DF218C">
        <w:rPr>
          <w:color w:val="000000"/>
          <w:spacing w:val="2"/>
          <w:sz w:val="22"/>
          <w:szCs w:val="22"/>
        </w:rPr>
        <w:t xml:space="preserve">исполнительной власти, органов законодательной и исполнительной </w:t>
      </w:r>
      <w:r w:rsidRPr="00DF218C">
        <w:rPr>
          <w:color w:val="000000"/>
          <w:sz w:val="22"/>
          <w:szCs w:val="22"/>
        </w:rPr>
        <w:t>власти субъектов Российской Федерации (в первую очередь пригранич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>ных), российских общественных организаций и деловых кругов по ре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pacing w:val="2"/>
          <w:sz w:val="22"/>
          <w:szCs w:val="22"/>
        </w:rPr>
        <w:t>шению проблем соотечественников за рубежом;</w:t>
      </w:r>
    </w:p>
    <w:p w:rsidR="00B04272" w:rsidRPr="00DF218C" w:rsidRDefault="00B04272" w:rsidP="00B04272">
      <w:pPr>
        <w:shd w:val="clear" w:color="auto" w:fill="FFFFFF"/>
        <w:spacing w:line="310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ind w:right="7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pacing w:val="-1"/>
          <w:sz w:val="22"/>
          <w:szCs w:val="22"/>
        </w:rPr>
        <w:t>совершенствование организационно-управленческого механизма реа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2"/>
          <w:sz w:val="22"/>
          <w:szCs w:val="22"/>
        </w:rPr>
        <w:t>лизации мер, предусмотренных Программой.</w:t>
      </w:r>
    </w:p>
    <w:p w:rsidR="00B04272" w:rsidRPr="00DF218C" w:rsidRDefault="00B04272" w:rsidP="00B04272">
      <w:pPr>
        <w:shd w:val="clear" w:color="auto" w:fill="FFFFFF"/>
        <w:spacing w:line="310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10" w:lineRule="exact"/>
        <w:jc w:val="both"/>
        <w:rPr>
          <w:color w:val="000000"/>
          <w:spacing w:val="4"/>
          <w:sz w:val="22"/>
          <w:szCs w:val="22"/>
        </w:rPr>
      </w:pPr>
      <w:r w:rsidRPr="00DF218C">
        <w:rPr>
          <w:color w:val="000000"/>
          <w:spacing w:val="2"/>
          <w:sz w:val="22"/>
          <w:szCs w:val="22"/>
        </w:rPr>
        <w:t>Следует отметить, что в соответствии с постановлением Правитель</w:t>
      </w:r>
      <w:r w:rsidRPr="00DF218C">
        <w:rPr>
          <w:color w:val="000000"/>
          <w:spacing w:val="2"/>
          <w:sz w:val="22"/>
          <w:szCs w:val="22"/>
        </w:rPr>
        <w:softHyphen/>
        <w:t xml:space="preserve">ства РФ от 26 июня </w:t>
      </w:r>
      <w:smartTag w:uri="urn:schemas-microsoft-com:office:smarttags" w:element="metricconverter">
        <w:smartTagPr>
          <w:attr w:name="ProductID" w:val="1995 г"/>
        </w:smartTagPr>
        <w:r w:rsidRPr="00DF218C">
          <w:rPr>
            <w:color w:val="000000"/>
            <w:spacing w:val="2"/>
            <w:sz w:val="22"/>
            <w:szCs w:val="22"/>
          </w:rPr>
          <w:t>1995 г</w:t>
        </w:r>
      </w:smartTag>
      <w:r w:rsidRPr="00DF218C">
        <w:rPr>
          <w:color w:val="000000"/>
          <w:spacing w:val="2"/>
          <w:sz w:val="22"/>
          <w:szCs w:val="22"/>
        </w:rPr>
        <w:t>. № 607 при посольстве Российской Федера</w:t>
      </w:r>
      <w:r w:rsidRPr="00DF218C">
        <w:rPr>
          <w:color w:val="000000"/>
          <w:spacing w:val="2"/>
          <w:sz w:val="22"/>
          <w:szCs w:val="22"/>
        </w:rPr>
        <w:softHyphen/>
      </w:r>
      <w:r w:rsidRPr="00DF218C">
        <w:rPr>
          <w:color w:val="000000"/>
          <w:spacing w:val="7"/>
          <w:sz w:val="22"/>
          <w:szCs w:val="22"/>
        </w:rPr>
        <w:t>ции за рубежом может учреждаться представительство федеральной</w:t>
      </w:r>
      <w:r>
        <w:rPr>
          <w:color w:val="000000"/>
          <w:spacing w:val="7"/>
          <w:sz w:val="22"/>
          <w:szCs w:val="22"/>
        </w:rPr>
        <w:t xml:space="preserve"> </w:t>
      </w:r>
      <w:r w:rsidRPr="00DF218C">
        <w:rPr>
          <w:color w:val="000000"/>
          <w:sz w:val="22"/>
          <w:szCs w:val="22"/>
        </w:rPr>
        <w:t>миграционной службы России</w:t>
      </w:r>
      <w:r w:rsidRPr="00DF218C">
        <w:rPr>
          <w:rStyle w:val="a5"/>
          <w:color w:val="000000"/>
          <w:sz w:val="22"/>
          <w:szCs w:val="22"/>
        </w:rPr>
        <w:footnoteReference w:id="19"/>
      </w:r>
      <w:r w:rsidRPr="00DF218C">
        <w:rPr>
          <w:color w:val="000000"/>
          <w:sz w:val="22"/>
          <w:szCs w:val="22"/>
        </w:rPr>
        <w:t>. Штатная численность представительст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4"/>
          <w:sz w:val="22"/>
          <w:szCs w:val="22"/>
        </w:rPr>
        <w:t>ва устанавливается в количестве 3—4 человек.</w:t>
      </w:r>
    </w:p>
    <w:p w:rsidR="00B04272" w:rsidRPr="00DF218C" w:rsidRDefault="00B04272" w:rsidP="00B04272">
      <w:pPr>
        <w:shd w:val="clear" w:color="auto" w:fill="FFFFFF"/>
        <w:spacing w:line="310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jc w:val="both"/>
        <w:rPr>
          <w:color w:val="000000"/>
          <w:spacing w:val="3"/>
          <w:sz w:val="22"/>
          <w:szCs w:val="22"/>
        </w:rPr>
      </w:pPr>
      <w:r w:rsidRPr="00DF218C">
        <w:rPr>
          <w:color w:val="000000"/>
          <w:spacing w:val="3"/>
          <w:sz w:val="22"/>
          <w:szCs w:val="22"/>
        </w:rPr>
        <w:t>Основными задачами представительства являются:</w:t>
      </w:r>
    </w:p>
    <w:p w:rsidR="00B04272" w:rsidRPr="00DF218C" w:rsidRDefault="00B04272" w:rsidP="00B04272">
      <w:pPr>
        <w:shd w:val="clear" w:color="auto" w:fill="FFFFFF"/>
        <w:spacing w:line="302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22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pacing w:val="1"/>
          <w:sz w:val="22"/>
          <w:szCs w:val="22"/>
        </w:rPr>
        <w:t xml:space="preserve">осуществление взаимодействия и сотрудничества с миграционными </w:t>
      </w:r>
      <w:r w:rsidRPr="00DF218C">
        <w:rPr>
          <w:color w:val="000000"/>
          <w:spacing w:val="2"/>
          <w:sz w:val="22"/>
          <w:szCs w:val="22"/>
        </w:rPr>
        <w:t>властями государства пребывания;</w:t>
      </w:r>
    </w:p>
    <w:p w:rsidR="00B04272" w:rsidRPr="00DF218C" w:rsidRDefault="00B04272" w:rsidP="00B04272">
      <w:pPr>
        <w:shd w:val="clear" w:color="auto" w:fill="FFFFFF"/>
        <w:spacing w:line="302" w:lineRule="exact"/>
        <w:ind w:right="22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22"/>
        <w:jc w:val="both"/>
        <w:rPr>
          <w:color w:val="000000"/>
          <w:spacing w:val="1"/>
          <w:sz w:val="22"/>
          <w:szCs w:val="22"/>
        </w:rPr>
      </w:pPr>
      <w:r w:rsidRPr="00DF218C">
        <w:rPr>
          <w:color w:val="000000"/>
          <w:spacing w:val="-1"/>
          <w:sz w:val="22"/>
          <w:szCs w:val="22"/>
        </w:rPr>
        <w:t xml:space="preserve">сбор и анализ информации о миграционной ситуации в государстве </w:t>
      </w:r>
      <w:r w:rsidRPr="00DF218C">
        <w:rPr>
          <w:color w:val="000000"/>
          <w:spacing w:val="1"/>
          <w:sz w:val="22"/>
          <w:szCs w:val="22"/>
        </w:rPr>
        <w:t>пребывания и проводимой им миграционной политике;</w:t>
      </w:r>
    </w:p>
    <w:p w:rsidR="00B04272" w:rsidRPr="00DF218C" w:rsidRDefault="00B04272" w:rsidP="00B04272">
      <w:pPr>
        <w:shd w:val="clear" w:color="auto" w:fill="FFFFFF"/>
        <w:spacing w:line="302" w:lineRule="exact"/>
        <w:ind w:right="22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7"/>
        <w:jc w:val="both"/>
        <w:rPr>
          <w:color w:val="000000"/>
          <w:spacing w:val="1"/>
          <w:sz w:val="22"/>
          <w:szCs w:val="22"/>
        </w:rPr>
      </w:pPr>
      <w:r w:rsidRPr="00DF218C">
        <w:rPr>
          <w:color w:val="000000"/>
          <w:spacing w:val="1"/>
          <w:sz w:val="22"/>
          <w:szCs w:val="22"/>
        </w:rPr>
        <w:t>разработка предложений по расширению сотрудничества с государ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ством пребывания по вопросам вынужденной миграции и предотвраще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>ния неконтролируемой миграции;</w:t>
      </w:r>
    </w:p>
    <w:p w:rsidR="00B04272" w:rsidRPr="00DF218C" w:rsidRDefault="00B04272" w:rsidP="00B04272">
      <w:pPr>
        <w:shd w:val="clear" w:color="auto" w:fill="FFFFFF"/>
        <w:spacing w:line="302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7"/>
        <w:jc w:val="both"/>
        <w:rPr>
          <w:color w:val="000000"/>
          <w:spacing w:val="1"/>
          <w:sz w:val="22"/>
          <w:szCs w:val="22"/>
        </w:rPr>
      </w:pPr>
      <w:r w:rsidRPr="00DF218C">
        <w:rPr>
          <w:color w:val="000000"/>
          <w:sz w:val="22"/>
          <w:szCs w:val="22"/>
        </w:rPr>
        <w:t>изучение опыта государства пребывания в решении миграционных проблем в целях его использования в деятельности федеральной мигра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>ционной службы России.</w:t>
      </w:r>
    </w:p>
    <w:p w:rsidR="00B04272" w:rsidRPr="00DF218C" w:rsidRDefault="00B04272" w:rsidP="00B04272">
      <w:pPr>
        <w:shd w:val="clear" w:color="auto" w:fill="FFFFFF"/>
        <w:spacing w:line="302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7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z w:val="22"/>
          <w:szCs w:val="22"/>
        </w:rPr>
        <w:t xml:space="preserve">10 февраля </w:t>
      </w:r>
      <w:smartTag w:uri="urn:schemas-microsoft-com:office:smarttags" w:element="metricconverter">
        <w:smartTagPr>
          <w:attr w:name="ProductID" w:val="1995 г"/>
        </w:smartTagPr>
        <w:r w:rsidRPr="00DF218C">
          <w:rPr>
            <w:color w:val="000000"/>
            <w:sz w:val="22"/>
            <w:szCs w:val="22"/>
          </w:rPr>
          <w:t>1995 г</w:t>
        </w:r>
      </w:smartTag>
      <w:r w:rsidRPr="00DF218C">
        <w:rPr>
          <w:color w:val="000000"/>
          <w:sz w:val="22"/>
          <w:szCs w:val="22"/>
        </w:rPr>
        <w:t xml:space="preserve">. на заседании Совета глав государств СНГ было </w:t>
      </w:r>
      <w:r w:rsidRPr="00DF218C">
        <w:rPr>
          <w:color w:val="000000"/>
          <w:spacing w:val="1"/>
          <w:sz w:val="22"/>
          <w:szCs w:val="22"/>
        </w:rPr>
        <w:t>принято Решение о создании Межгосударственного фонда помощи бе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женцем и вынужденным переселенцам и утверждено положение о нем</w:t>
      </w:r>
      <w:r w:rsidRPr="00DF218C">
        <w:rPr>
          <w:rStyle w:val="a5"/>
          <w:color w:val="000000"/>
          <w:spacing w:val="-1"/>
          <w:sz w:val="22"/>
          <w:szCs w:val="22"/>
        </w:rPr>
        <w:footnoteReference w:id="20"/>
      </w:r>
      <w:r w:rsidRPr="00DF218C">
        <w:rPr>
          <w:color w:val="000000"/>
          <w:spacing w:val="-1"/>
          <w:sz w:val="22"/>
          <w:szCs w:val="22"/>
        </w:rPr>
        <w:t xml:space="preserve">. </w:t>
      </w:r>
      <w:r w:rsidRPr="00DF218C">
        <w:rPr>
          <w:color w:val="000000"/>
          <w:spacing w:val="2"/>
          <w:sz w:val="22"/>
          <w:szCs w:val="22"/>
        </w:rPr>
        <w:t>Основными задачами фонда являются:</w:t>
      </w:r>
    </w:p>
    <w:p w:rsidR="00B04272" w:rsidRPr="00DF218C" w:rsidRDefault="00B04272" w:rsidP="00B04272">
      <w:pPr>
        <w:shd w:val="clear" w:color="auto" w:fill="FFFFFF"/>
        <w:spacing w:line="302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7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z w:val="22"/>
          <w:szCs w:val="22"/>
        </w:rPr>
        <w:t xml:space="preserve">аккумулирование финансовых и материальных средств для оказания </w:t>
      </w:r>
      <w:r w:rsidRPr="00DF218C">
        <w:rPr>
          <w:color w:val="000000"/>
          <w:spacing w:val="2"/>
          <w:sz w:val="22"/>
          <w:szCs w:val="22"/>
        </w:rPr>
        <w:t>помощи беженцам и вынужденным переселенцам;</w:t>
      </w:r>
    </w:p>
    <w:p w:rsidR="00B04272" w:rsidRPr="00DF218C" w:rsidRDefault="00B04272" w:rsidP="00B04272">
      <w:pPr>
        <w:shd w:val="clear" w:color="auto" w:fill="FFFFFF"/>
        <w:spacing w:line="302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jc w:val="both"/>
        <w:rPr>
          <w:color w:val="000000"/>
          <w:spacing w:val="4"/>
          <w:sz w:val="22"/>
          <w:szCs w:val="22"/>
        </w:rPr>
      </w:pPr>
      <w:r w:rsidRPr="00DF218C">
        <w:rPr>
          <w:color w:val="000000"/>
          <w:sz w:val="22"/>
          <w:szCs w:val="22"/>
        </w:rPr>
        <w:t>распределение средств между государствами—участниками Согла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7"/>
          <w:sz w:val="22"/>
          <w:szCs w:val="22"/>
        </w:rPr>
        <w:t xml:space="preserve">шения, принимающими беженцев и вынужденных переселенцев, в </w:t>
      </w:r>
      <w:r w:rsidRPr="00DF218C">
        <w:rPr>
          <w:color w:val="000000"/>
          <w:spacing w:val="4"/>
          <w:sz w:val="22"/>
          <w:szCs w:val="22"/>
        </w:rPr>
        <w:t>целях организации их переселения и обустройства;</w:t>
      </w:r>
    </w:p>
    <w:p w:rsidR="00B04272" w:rsidRPr="00DF218C" w:rsidRDefault="00B04272" w:rsidP="00B04272">
      <w:pPr>
        <w:shd w:val="clear" w:color="auto" w:fill="FFFFFF"/>
        <w:spacing w:line="302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7"/>
        <w:jc w:val="both"/>
        <w:rPr>
          <w:color w:val="000000"/>
          <w:spacing w:val="4"/>
          <w:sz w:val="22"/>
          <w:szCs w:val="22"/>
        </w:rPr>
      </w:pPr>
      <w:r w:rsidRPr="00DF218C">
        <w:rPr>
          <w:color w:val="000000"/>
          <w:spacing w:val="-2"/>
          <w:sz w:val="22"/>
          <w:szCs w:val="22"/>
        </w:rPr>
        <w:t xml:space="preserve">содействие государственным органам и общественным организациям </w:t>
      </w:r>
      <w:r w:rsidRPr="00DF218C">
        <w:rPr>
          <w:color w:val="000000"/>
          <w:spacing w:val="1"/>
          <w:sz w:val="22"/>
          <w:szCs w:val="22"/>
        </w:rPr>
        <w:t>государств—участников Соглашения в защите гражданских, экономи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pacing w:val="4"/>
          <w:sz w:val="22"/>
          <w:szCs w:val="22"/>
        </w:rPr>
        <w:t>ческих и социальных прав беженцев и вынужденных переселенцев;</w:t>
      </w:r>
    </w:p>
    <w:p w:rsidR="00B04272" w:rsidRPr="00DF218C" w:rsidRDefault="00B04272" w:rsidP="00B04272">
      <w:pPr>
        <w:shd w:val="clear" w:color="auto" w:fill="FFFFFF"/>
        <w:spacing w:line="302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7" w:line="302" w:lineRule="exact"/>
        <w:ind w:right="14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pacing w:val="-2"/>
          <w:sz w:val="22"/>
          <w:szCs w:val="22"/>
        </w:rPr>
        <w:t xml:space="preserve">пропаганда идей милосердия, справедливости, привлечение внимания </w:t>
      </w:r>
      <w:r w:rsidRPr="00DF218C">
        <w:rPr>
          <w:color w:val="000000"/>
          <w:spacing w:val="2"/>
          <w:sz w:val="22"/>
          <w:szCs w:val="22"/>
        </w:rPr>
        <w:t>общественности к проблемам беженцев и вынужденных переселенцев.</w:t>
      </w:r>
    </w:p>
    <w:p w:rsidR="00B04272" w:rsidRPr="00DF218C" w:rsidRDefault="00B04272" w:rsidP="00B04272">
      <w:pPr>
        <w:shd w:val="clear" w:color="auto" w:fill="FFFFFF"/>
        <w:spacing w:before="7" w:line="302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14"/>
        <w:jc w:val="both"/>
        <w:rPr>
          <w:color w:val="000000"/>
          <w:spacing w:val="-3"/>
          <w:sz w:val="22"/>
          <w:szCs w:val="22"/>
        </w:rPr>
      </w:pPr>
      <w:r w:rsidRPr="00DF218C">
        <w:rPr>
          <w:color w:val="000000"/>
          <w:spacing w:val="-2"/>
          <w:sz w:val="22"/>
          <w:szCs w:val="22"/>
        </w:rPr>
        <w:t xml:space="preserve">Для решения возложенных на него задач фонд выполняет следующие </w:t>
      </w:r>
      <w:r w:rsidRPr="00DF218C">
        <w:rPr>
          <w:color w:val="000000"/>
          <w:spacing w:val="-3"/>
          <w:sz w:val="22"/>
          <w:szCs w:val="22"/>
        </w:rPr>
        <w:t>функции:</w:t>
      </w:r>
    </w:p>
    <w:p w:rsidR="00B04272" w:rsidRPr="00DF218C" w:rsidRDefault="00B04272" w:rsidP="00B04272">
      <w:pPr>
        <w:shd w:val="clear" w:color="auto" w:fill="FFFFFF"/>
        <w:spacing w:line="302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14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pacing w:val="-1"/>
          <w:sz w:val="22"/>
          <w:szCs w:val="22"/>
        </w:rPr>
        <w:t>открывает в установленном порядке текущие и расчетные счета в уч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2"/>
          <w:sz w:val="22"/>
          <w:szCs w:val="22"/>
        </w:rPr>
        <w:t>реждениях банков государств—участников Соглашения для размеще</w:t>
      </w:r>
      <w:r w:rsidRPr="00DF218C">
        <w:rPr>
          <w:color w:val="000000"/>
          <w:spacing w:val="2"/>
          <w:sz w:val="22"/>
          <w:szCs w:val="22"/>
        </w:rPr>
        <w:softHyphen/>
        <w:t>ния и накопления средств фонда;</w:t>
      </w:r>
    </w:p>
    <w:p w:rsidR="00B04272" w:rsidRPr="00DF218C" w:rsidRDefault="00B04272" w:rsidP="00B04272">
      <w:pPr>
        <w:shd w:val="clear" w:color="auto" w:fill="FFFFFF"/>
        <w:spacing w:line="302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14"/>
        <w:jc w:val="both"/>
        <w:rPr>
          <w:color w:val="000000"/>
          <w:sz w:val="22"/>
          <w:szCs w:val="22"/>
        </w:rPr>
      </w:pPr>
      <w:r w:rsidRPr="00DF218C">
        <w:rPr>
          <w:color w:val="000000"/>
          <w:sz w:val="22"/>
          <w:szCs w:val="22"/>
        </w:rPr>
        <w:t xml:space="preserve">направляет финансовые и материальные средства государствам— </w:t>
      </w:r>
      <w:r w:rsidRPr="00DF218C">
        <w:rPr>
          <w:color w:val="000000"/>
          <w:spacing w:val="4"/>
          <w:sz w:val="22"/>
          <w:szCs w:val="22"/>
        </w:rPr>
        <w:t>участникам Соглашения на оказание помощи беженцам и вынужден</w:t>
      </w:r>
      <w:r w:rsidRPr="00DF218C">
        <w:rPr>
          <w:color w:val="000000"/>
          <w:spacing w:val="4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ным переселенцам;</w:t>
      </w:r>
    </w:p>
    <w:p w:rsidR="00B04272" w:rsidRPr="00DF218C" w:rsidRDefault="00B04272" w:rsidP="00B04272">
      <w:pPr>
        <w:shd w:val="clear" w:color="auto" w:fill="FFFFFF"/>
        <w:spacing w:line="302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22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z w:val="22"/>
          <w:szCs w:val="22"/>
        </w:rPr>
        <w:t>информирует общественность о своей деятельности, используя сред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2"/>
          <w:sz w:val="22"/>
          <w:szCs w:val="22"/>
        </w:rPr>
        <w:t>ства массовой информации государств—участников СНГ.</w:t>
      </w:r>
    </w:p>
    <w:p w:rsidR="00B04272" w:rsidRPr="00DF218C" w:rsidRDefault="00B04272" w:rsidP="00B04272">
      <w:pPr>
        <w:shd w:val="clear" w:color="auto" w:fill="FFFFFF"/>
        <w:spacing w:line="302" w:lineRule="exact"/>
        <w:ind w:right="22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29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z w:val="22"/>
          <w:szCs w:val="22"/>
        </w:rPr>
        <w:t xml:space="preserve">Решение о создании Межгосударственного фонда, помощи беженцам </w:t>
      </w:r>
      <w:r w:rsidRPr="00DF218C">
        <w:rPr>
          <w:color w:val="000000"/>
          <w:spacing w:val="-1"/>
          <w:sz w:val="22"/>
          <w:szCs w:val="22"/>
        </w:rPr>
        <w:t xml:space="preserve">и вынужденным переселенцам не подписано Азербайджаном, Грузией, </w:t>
      </w:r>
      <w:r w:rsidRPr="00DF218C">
        <w:rPr>
          <w:color w:val="000000"/>
          <w:spacing w:val="2"/>
          <w:sz w:val="22"/>
          <w:szCs w:val="22"/>
        </w:rPr>
        <w:t>Молдовой, Туркменистаном, Узбекистаном и Украиной.</w:t>
      </w:r>
    </w:p>
    <w:p w:rsidR="00B04272" w:rsidRPr="00DF218C" w:rsidRDefault="00B04272" w:rsidP="00B04272">
      <w:pPr>
        <w:shd w:val="clear" w:color="auto" w:fill="FFFFFF"/>
        <w:spacing w:line="302" w:lineRule="exact"/>
        <w:ind w:right="29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29"/>
        <w:jc w:val="both"/>
        <w:rPr>
          <w:color w:val="000000"/>
          <w:spacing w:val="3"/>
          <w:sz w:val="22"/>
          <w:szCs w:val="22"/>
        </w:rPr>
      </w:pPr>
      <w:r w:rsidRPr="00DF218C">
        <w:rPr>
          <w:color w:val="000000"/>
          <w:spacing w:val="1"/>
          <w:sz w:val="22"/>
          <w:szCs w:val="22"/>
        </w:rPr>
        <w:t xml:space="preserve">Важнейшей сферой сотрудничества стран СНГ является социальная </w:t>
      </w:r>
      <w:r w:rsidRPr="00DF218C">
        <w:rPr>
          <w:color w:val="000000"/>
          <w:spacing w:val="4"/>
          <w:sz w:val="22"/>
          <w:szCs w:val="22"/>
        </w:rPr>
        <w:t>сфера. На заседании Совета глав правительств Содружества 9 декабря</w:t>
      </w:r>
      <w:r>
        <w:rPr>
          <w:color w:val="000000"/>
          <w:spacing w:val="4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DF218C">
          <w:rPr>
            <w:color w:val="000000"/>
            <w:spacing w:val="-1"/>
            <w:sz w:val="22"/>
            <w:szCs w:val="22"/>
          </w:rPr>
          <w:t>1994 г</w:t>
        </w:r>
      </w:smartTag>
      <w:r w:rsidRPr="00DF218C">
        <w:rPr>
          <w:color w:val="000000"/>
          <w:spacing w:val="-1"/>
          <w:sz w:val="22"/>
          <w:szCs w:val="22"/>
        </w:rPr>
        <w:t>. принято Соглашение о сотрудничестве в области охраны труда</w:t>
      </w:r>
      <w:r w:rsidRPr="00DF218C">
        <w:rPr>
          <w:rStyle w:val="a5"/>
          <w:color w:val="000000"/>
          <w:spacing w:val="-1"/>
          <w:sz w:val="22"/>
          <w:szCs w:val="22"/>
        </w:rPr>
        <w:footnoteReference w:id="21"/>
      </w:r>
      <w:r w:rsidRPr="00DF218C">
        <w:rPr>
          <w:color w:val="000000"/>
          <w:spacing w:val="-1"/>
          <w:sz w:val="22"/>
          <w:szCs w:val="22"/>
        </w:rPr>
        <w:t xml:space="preserve">. </w:t>
      </w:r>
      <w:r w:rsidRPr="00DF218C">
        <w:rPr>
          <w:color w:val="000000"/>
          <w:sz w:val="22"/>
          <w:szCs w:val="22"/>
        </w:rPr>
        <w:t xml:space="preserve">В соответствии с Соглашением стороны осуществляют согласованную </w:t>
      </w:r>
      <w:r w:rsidRPr="00DF218C">
        <w:rPr>
          <w:color w:val="000000"/>
          <w:spacing w:val="3"/>
          <w:sz w:val="22"/>
          <w:szCs w:val="22"/>
        </w:rPr>
        <w:t>деятельность в области охраны труда по следующим направлениям:</w:t>
      </w:r>
    </w:p>
    <w:p w:rsidR="00B04272" w:rsidRPr="00DF218C" w:rsidRDefault="00B04272" w:rsidP="00B04272">
      <w:pPr>
        <w:shd w:val="clear" w:color="auto" w:fill="FFFFFF"/>
        <w:spacing w:line="302" w:lineRule="exact"/>
        <w:ind w:right="29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29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pacing w:val="-2"/>
          <w:sz w:val="22"/>
          <w:szCs w:val="22"/>
        </w:rPr>
        <w:t>установление требований охраны труда к машинам, механизмам, дру</w:t>
      </w:r>
      <w:r w:rsidRPr="00DF218C">
        <w:rPr>
          <w:color w:val="000000"/>
          <w:spacing w:val="-2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гой продукции производственного назначения, новым веществам, мате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2"/>
          <w:sz w:val="22"/>
          <w:szCs w:val="22"/>
        </w:rPr>
        <w:t>риалам, технологиям и проектируемым объектам;</w:t>
      </w:r>
    </w:p>
    <w:p w:rsidR="00B04272" w:rsidRPr="00DF218C" w:rsidRDefault="00B04272" w:rsidP="00B04272">
      <w:pPr>
        <w:shd w:val="clear" w:color="auto" w:fill="FFFFFF"/>
        <w:spacing w:line="302" w:lineRule="exact"/>
        <w:ind w:right="29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29"/>
        <w:jc w:val="both"/>
        <w:rPr>
          <w:color w:val="000000"/>
          <w:spacing w:val="3"/>
          <w:sz w:val="22"/>
          <w:szCs w:val="22"/>
        </w:rPr>
      </w:pPr>
      <w:r w:rsidRPr="00DF218C">
        <w:rPr>
          <w:color w:val="000000"/>
          <w:spacing w:val="2"/>
          <w:sz w:val="22"/>
          <w:szCs w:val="22"/>
        </w:rPr>
        <w:t>создание более эффективных средств индивидуальной и коллектив</w:t>
      </w:r>
      <w:r w:rsidRPr="00DF218C">
        <w:rPr>
          <w:color w:val="000000"/>
          <w:spacing w:val="2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ной защиты, современных материалов для их изготовления, осущест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3"/>
          <w:sz w:val="22"/>
          <w:szCs w:val="22"/>
        </w:rPr>
        <w:t>вление обязательной сертификации оборудования и средств защиты;</w:t>
      </w:r>
    </w:p>
    <w:p w:rsidR="00B04272" w:rsidRPr="00DF218C" w:rsidRDefault="00B04272" w:rsidP="00B04272">
      <w:pPr>
        <w:shd w:val="clear" w:color="auto" w:fill="FFFFFF"/>
        <w:spacing w:line="302" w:lineRule="exact"/>
        <w:ind w:right="29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29"/>
        <w:jc w:val="both"/>
        <w:rPr>
          <w:color w:val="000000"/>
          <w:spacing w:val="-1"/>
          <w:sz w:val="22"/>
          <w:szCs w:val="22"/>
        </w:rPr>
      </w:pPr>
      <w:r w:rsidRPr="00DF218C">
        <w:rPr>
          <w:color w:val="000000"/>
          <w:sz w:val="22"/>
          <w:szCs w:val="22"/>
        </w:rPr>
        <w:t>разработка и реализация межгосударственных программ и техничес</w:t>
      </w:r>
      <w:r w:rsidRPr="00DF218C">
        <w:rPr>
          <w:color w:val="000000"/>
          <w:sz w:val="22"/>
          <w:szCs w:val="22"/>
        </w:rPr>
        <w:softHyphen/>
        <w:t>ких проектов, совместное проведение важнейших научно-исследова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тельских работ;</w:t>
      </w:r>
    </w:p>
    <w:p w:rsidR="00B04272" w:rsidRPr="00DF218C" w:rsidRDefault="00B04272" w:rsidP="00B04272">
      <w:pPr>
        <w:shd w:val="clear" w:color="auto" w:fill="FFFFFF"/>
        <w:spacing w:line="302" w:lineRule="exact"/>
        <w:ind w:right="29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22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z w:val="22"/>
          <w:szCs w:val="22"/>
        </w:rPr>
        <w:t>разработка системы показателей и государственной отчетности в об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2"/>
          <w:sz w:val="22"/>
          <w:szCs w:val="22"/>
        </w:rPr>
        <w:t>ласти охраны труда на согласованной методологической основе;</w:t>
      </w:r>
    </w:p>
    <w:p w:rsidR="00B04272" w:rsidRPr="00DF218C" w:rsidRDefault="00B04272" w:rsidP="00B04272">
      <w:pPr>
        <w:shd w:val="clear" w:color="auto" w:fill="FFFFFF"/>
        <w:spacing w:line="302" w:lineRule="exact"/>
        <w:ind w:right="22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pacing w:val="2"/>
          <w:sz w:val="22"/>
          <w:szCs w:val="22"/>
        </w:rPr>
        <w:t>организация подготовки и повышения квалификации кадров;</w:t>
      </w:r>
    </w:p>
    <w:p w:rsidR="00B04272" w:rsidRPr="00DF218C" w:rsidRDefault="00B04272" w:rsidP="00B04272">
      <w:pPr>
        <w:shd w:val="clear" w:color="auto" w:fill="FFFFFF"/>
        <w:spacing w:line="302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22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pacing w:val="1"/>
          <w:sz w:val="22"/>
          <w:szCs w:val="22"/>
        </w:rPr>
        <w:t>совершенствование порядка расследования и учета несчастных слу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чаев на производстве, а также возмещения вреда, причиненного работ</w:t>
      </w:r>
      <w:r w:rsidRPr="00DF218C">
        <w:rPr>
          <w:color w:val="000000"/>
          <w:spacing w:val="-1"/>
          <w:sz w:val="22"/>
          <w:szCs w:val="22"/>
        </w:rPr>
        <w:softHyphen/>
        <w:t>никам увечьем, профессиональным заболеванием либо иным поврежде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2"/>
          <w:sz w:val="22"/>
          <w:szCs w:val="22"/>
        </w:rPr>
        <w:t>нием здоровья, связанным с исполнением ими трудовых обязанностей;</w:t>
      </w:r>
    </w:p>
    <w:p w:rsidR="00B04272" w:rsidRPr="00DF218C" w:rsidRDefault="00B04272" w:rsidP="00B04272">
      <w:pPr>
        <w:shd w:val="clear" w:color="auto" w:fill="FFFFFF"/>
        <w:spacing w:line="302" w:lineRule="exact"/>
        <w:ind w:right="22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14"/>
        <w:jc w:val="both"/>
        <w:rPr>
          <w:color w:val="000000"/>
          <w:spacing w:val="-1"/>
          <w:sz w:val="22"/>
          <w:szCs w:val="22"/>
        </w:rPr>
      </w:pPr>
      <w:r w:rsidRPr="00DF218C">
        <w:rPr>
          <w:color w:val="000000"/>
          <w:sz w:val="22"/>
          <w:szCs w:val="22"/>
        </w:rPr>
        <w:t>участие в расследовании несчастных случаев и причин профессио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нальных заболеваний, происшедших с гражданами государств—участ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-3"/>
          <w:sz w:val="22"/>
          <w:szCs w:val="22"/>
        </w:rPr>
        <w:t xml:space="preserve">ников данного Соглашения во время их работы (командировки) в других </w:t>
      </w:r>
      <w:r w:rsidRPr="00DF218C">
        <w:rPr>
          <w:color w:val="000000"/>
          <w:spacing w:val="-1"/>
          <w:sz w:val="22"/>
          <w:szCs w:val="22"/>
        </w:rPr>
        <w:t>государствах—участниках;</w:t>
      </w:r>
    </w:p>
    <w:p w:rsidR="00B04272" w:rsidRPr="00DF218C" w:rsidRDefault="00B04272" w:rsidP="00B04272">
      <w:pPr>
        <w:shd w:val="clear" w:color="auto" w:fill="FFFFFF"/>
        <w:spacing w:line="302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14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pacing w:val="1"/>
          <w:sz w:val="22"/>
          <w:szCs w:val="22"/>
        </w:rPr>
        <w:t>обмен информацией, проведение межгосударственных выставок, симпозиумов, научно-практических конференций, семинаров, совеща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pacing w:val="2"/>
          <w:sz w:val="22"/>
          <w:szCs w:val="22"/>
        </w:rPr>
        <w:t>ний по проблемам, представляющим взаимный интерес;</w:t>
      </w:r>
    </w:p>
    <w:p w:rsidR="00B04272" w:rsidRPr="00DF218C" w:rsidRDefault="00B04272" w:rsidP="00B04272">
      <w:pPr>
        <w:shd w:val="clear" w:color="auto" w:fill="FFFFFF"/>
        <w:spacing w:line="302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14"/>
        <w:jc w:val="both"/>
        <w:rPr>
          <w:color w:val="000000"/>
          <w:spacing w:val="-5"/>
          <w:sz w:val="22"/>
          <w:szCs w:val="22"/>
        </w:rPr>
      </w:pPr>
      <w:r w:rsidRPr="00DF218C">
        <w:rPr>
          <w:color w:val="000000"/>
          <w:sz w:val="22"/>
          <w:szCs w:val="22"/>
        </w:rPr>
        <w:t xml:space="preserve">содействие регулярным контактам и консультациям между органами </w:t>
      </w:r>
      <w:r w:rsidRPr="00DF218C">
        <w:rPr>
          <w:color w:val="000000"/>
          <w:spacing w:val="-1"/>
          <w:sz w:val="22"/>
          <w:szCs w:val="22"/>
        </w:rPr>
        <w:t xml:space="preserve">государственного управления охраной труда, надзора и контроля в этой </w:t>
      </w:r>
      <w:r w:rsidRPr="00DF218C">
        <w:rPr>
          <w:color w:val="000000"/>
          <w:spacing w:val="1"/>
          <w:sz w:val="22"/>
          <w:szCs w:val="22"/>
        </w:rPr>
        <w:t>области, а также соответствующими научно-исследовательскими орга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pacing w:val="-5"/>
          <w:sz w:val="22"/>
          <w:szCs w:val="22"/>
        </w:rPr>
        <w:t>низациями.</w:t>
      </w:r>
    </w:p>
    <w:p w:rsidR="00B04272" w:rsidRPr="00DF218C" w:rsidRDefault="00B04272" w:rsidP="00B04272">
      <w:pPr>
        <w:shd w:val="clear" w:color="auto" w:fill="FFFFFF"/>
        <w:spacing w:line="302" w:lineRule="exact"/>
        <w:ind w:right="14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ind w:right="7"/>
        <w:jc w:val="both"/>
        <w:rPr>
          <w:color w:val="000000"/>
          <w:spacing w:val="-5"/>
          <w:sz w:val="22"/>
          <w:szCs w:val="22"/>
        </w:rPr>
      </w:pPr>
      <w:r w:rsidRPr="00DF218C">
        <w:rPr>
          <w:color w:val="000000"/>
          <w:spacing w:val="-1"/>
          <w:sz w:val="22"/>
          <w:szCs w:val="22"/>
        </w:rPr>
        <w:t>В месячный срок после подписания данного Соглашения стороны оп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 xml:space="preserve">ределили полномочный орган, на который возлагается его реализация. </w:t>
      </w:r>
      <w:r w:rsidRPr="00DF218C">
        <w:rPr>
          <w:color w:val="000000"/>
          <w:spacing w:val="-2"/>
          <w:sz w:val="22"/>
          <w:szCs w:val="22"/>
        </w:rPr>
        <w:t>Для подготовки предложений по вопросам, предусмотренным данным Соглашением, полномочные органы сторон создали рабочие группы экс</w:t>
      </w:r>
      <w:r w:rsidRPr="00DF218C">
        <w:rPr>
          <w:color w:val="000000"/>
          <w:spacing w:val="-2"/>
          <w:sz w:val="22"/>
          <w:szCs w:val="22"/>
        </w:rPr>
        <w:softHyphen/>
      </w:r>
      <w:r w:rsidRPr="00DF218C">
        <w:rPr>
          <w:color w:val="000000"/>
          <w:spacing w:val="-5"/>
          <w:sz w:val="22"/>
          <w:szCs w:val="22"/>
        </w:rPr>
        <w:t>пертов.</w:t>
      </w:r>
    </w:p>
    <w:p w:rsidR="00B04272" w:rsidRPr="00DF218C" w:rsidRDefault="00B04272" w:rsidP="00B04272">
      <w:pPr>
        <w:shd w:val="clear" w:color="auto" w:fill="FFFFFF"/>
        <w:spacing w:line="302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7" w:line="302" w:lineRule="exact"/>
        <w:ind w:right="7"/>
        <w:jc w:val="both"/>
        <w:rPr>
          <w:color w:val="000000"/>
          <w:spacing w:val="1"/>
          <w:sz w:val="22"/>
          <w:szCs w:val="22"/>
        </w:rPr>
      </w:pPr>
      <w:r w:rsidRPr="00DF218C">
        <w:rPr>
          <w:color w:val="000000"/>
          <w:spacing w:val="-2"/>
          <w:sz w:val="22"/>
          <w:szCs w:val="22"/>
        </w:rPr>
        <w:t>Стороны через Консультативный совет по труду, миграции и социаль</w:t>
      </w:r>
      <w:r w:rsidRPr="00DF218C">
        <w:rPr>
          <w:color w:val="000000"/>
          <w:spacing w:val="-2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ной защите населения государств СНГ на безвозмездной основе обме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ниваются информацией: о состоянии охраны труда; о принятых законо</w:t>
      </w:r>
      <w:r w:rsidRPr="00DF218C">
        <w:rPr>
          <w:color w:val="000000"/>
          <w:spacing w:val="-1"/>
          <w:sz w:val="22"/>
          <w:szCs w:val="22"/>
        </w:rPr>
        <w:softHyphen/>
        <w:t xml:space="preserve">дательных и иных нормативных актах по охране труда; о разработках, </w:t>
      </w:r>
      <w:r w:rsidRPr="00DF218C">
        <w:rPr>
          <w:color w:val="000000"/>
          <w:spacing w:val="1"/>
          <w:sz w:val="22"/>
          <w:szCs w:val="22"/>
        </w:rPr>
        <w:t>намечаемых семинарах, конференциях, выставках и других мероприя</w:t>
      </w:r>
      <w:r w:rsidRPr="00DF218C">
        <w:rPr>
          <w:color w:val="000000"/>
          <w:spacing w:val="1"/>
          <w:sz w:val="22"/>
          <w:szCs w:val="22"/>
        </w:rPr>
        <w:softHyphen/>
        <w:t>тиях по проблемам охраны труда.</w:t>
      </w:r>
    </w:p>
    <w:p w:rsidR="00B04272" w:rsidRPr="00DF218C" w:rsidRDefault="00B04272" w:rsidP="00B04272">
      <w:pPr>
        <w:shd w:val="clear" w:color="auto" w:fill="FFFFFF"/>
        <w:spacing w:before="7" w:line="302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302" w:lineRule="exact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pacing w:val="1"/>
          <w:sz w:val="22"/>
          <w:szCs w:val="22"/>
        </w:rPr>
        <w:t>Каждая из сторон признает (без легализации) дипломы, свидетельст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pacing w:val="4"/>
          <w:sz w:val="22"/>
          <w:szCs w:val="22"/>
        </w:rPr>
        <w:t>ва, удостоверения и другие документы об образовании работников, их</w:t>
      </w:r>
      <w:r>
        <w:rPr>
          <w:color w:val="000000"/>
          <w:spacing w:val="4"/>
          <w:sz w:val="22"/>
          <w:szCs w:val="22"/>
        </w:rPr>
        <w:t xml:space="preserve"> </w:t>
      </w:r>
      <w:r w:rsidRPr="00DF218C">
        <w:rPr>
          <w:color w:val="000000"/>
          <w:spacing w:val="-3"/>
          <w:sz w:val="22"/>
          <w:szCs w:val="22"/>
        </w:rPr>
        <w:t xml:space="preserve">квалификации и допусках к выполнению работ повышенной опасности, </w:t>
      </w:r>
      <w:r w:rsidRPr="00DF218C">
        <w:rPr>
          <w:color w:val="000000"/>
          <w:spacing w:val="-5"/>
          <w:sz w:val="22"/>
          <w:szCs w:val="22"/>
        </w:rPr>
        <w:t xml:space="preserve">выданные государственными и иными уполномоченными на то органами </w:t>
      </w:r>
      <w:r w:rsidRPr="00DF218C">
        <w:rPr>
          <w:color w:val="000000"/>
          <w:spacing w:val="2"/>
          <w:sz w:val="22"/>
          <w:szCs w:val="22"/>
        </w:rPr>
        <w:t>других сторон, образовании работников.</w:t>
      </w:r>
    </w:p>
    <w:p w:rsidR="00B04272" w:rsidRPr="00DF218C" w:rsidRDefault="00B04272" w:rsidP="00B04272">
      <w:pPr>
        <w:shd w:val="clear" w:color="auto" w:fill="FFFFFF"/>
        <w:spacing w:line="302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295" w:lineRule="exact"/>
        <w:ind w:right="36"/>
        <w:jc w:val="both"/>
        <w:rPr>
          <w:color w:val="000000"/>
          <w:sz w:val="22"/>
          <w:szCs w:val="22"/>
        </w:rPr>
      </w:pPr>
      <w:r w:rsidRPr="00DF218C">
        <w:rPr>
          <w:color w:val="000000"/>
          <w:spacing w:val="1"/>
          <w:sz w:val="22"/>
          <w:szCs w:val="22"/>
        </w:rPr>
        <w:t xml:space="preserve">Совет глав правительств стран СНГ 9 декабря </w:t>
      </w:r>
      <w:smartTag w:uri="urn:schemas-microsoft-com:office:smarttags" w:element="metricconverter">
        <w:smartTagPr>
          <w:attr w:name="ProductID" w:val="1994 г"/>
        </w:smartTagPr>
        <w:r w:rsidRPr="00DF218C">
          <w:rPr>
            <w:color w:val="000000"/>
            <w:spacing w:val="1"/>
            <w:sz w:val="22"/>
            <w:szCs w:val="22"/>
          </w:rPr>
          <w:t>1994 г</w:t>
        </w:r>
      </w:smartTag>
      <w:r w:rsidRPr="00DF218C">
        <w:rPr>
          <w:color w:val="000000"/>
          <w:spacing w:val="1"/>
          <w:sz w:val="22"/>
          <w:szCs w:val="22"/>
        </w:rPr>
        <w:t>. принял Согла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 xml:space="preserve">шение о порядке расследования несчастных случаев на производстве, </w:t>
      </w:r>
      <w:r w:rsidRPr="00DF218C">
        <w:rPr>
          <w:color w:val="000000"/>
          <w:spacing w:val="-1"/>
          <w:sz w:val="22"/>
          <w:szCs w:val="22"/>
        </w:rPr>
        <w:t>происшедших с работниками при нахождении их вне государства про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>живания</w:t>
      </w:r>
      <w:r w:rsidRPr="00DF218C">
        <w:rPr>
          <w:rStyle w:val="a5"/>
          <w:color w:val="000000"/>
          <w:spacing w:val="1"/>
          <w:sz w:val="22"/>
          <w:szCs w:val="22"/>
        </w:rPr>
        <w:footnoteReference w:id="22"/>
      </w:r>
      <w:r w:rsidRPr="00DF218C">
        <w:rPr>
          <w:color w:val="000000"/>
          <w:spacing w:val="1"/>
          <w:sz w:val="22"/>
          <w:szCs w:val="22"/>
        </w:rPr>
        <w:t>. В соответствии с Соглашением расследование каждого не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счастного случая проводится в порядке, устанавливаемом соответству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ющими нормативными актами сторон по месту пребывания пострадав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шего на момент несчастного случая. Данное Соглашение распространя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 xml:space="preserve">ется на предприятия, учреждения и организации сторон независимо от </w:t>
      </w:r>
      <w:r w:rsidRPr="00DF218C">
        <w:rPr>
          <w:color w:val="000000"/>
          <w:sz w:val="22"/>
          <w:szCs w:val="22"/>
        </w:rPr>
        <w:t>форм собственности, а также на физических лиц, с которыми работник состоит в трудовых отношениях.</w:t>
      </w:r>
    </w:p>
    <w:p w:rsidR="00B04272" w:rsidRPr="00DF218C" w:rsidRDefault="00B04272" w:rsidP="00B04272">
      <w:pPr>
        <w:shd w:val="clear" w:color="auto" w:fill="FFFFFF"/>
        <w:spacing w:line="295" w:lineRule="exact"/>
        <w:ind w:right="36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7" w:line="295" w:lineRule="exact"/>
        <w:ind w:right="29"/>
        <w:jc w:val="both"/>
        <w:rPr>
          <w:color w:val="000000"/>
          <w:spacing w:val="2"/>
          <w:sz w:val="22"/>
          <w:szCs w:val="22"/>
        </w:rPr>
      </w:pPr>
      <w:r w:rsidRPr="00DF218C">
        <w:rPr>
          <w:color w:val="000000"/>
          <w:spacing w:val="2"/>
          <w:sz w:val="22"/>
          <w:szCs w:val="22"/>
        </w:rPr>
        <w:t>Расследование тяжелых, групповых, а также со смертельным исхо</w:t>
      </w:r>
      <w:r w:rsidRPr="00DF218C">
        <w:rPr>
          <w:color w:val="000000"/>
          <w:spacing w:val="2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дом несчастных случаев проводится с обязательным участием предста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 xml:space="preserve">вителя работодателя. В исключительных случаях работодатель может </w:t>
      </w:r>
      <w:r w:rsidRPr="00DF218C">
        <w:rPr>
          <w:color w:val="000000"/>
          <w:sz w:val="22"/>
          <w:szCs w:val="22"/>
        </w:rPr>
        <w:t xml:space="preserve">поручить участие в расследовании доверенному лицу от стороны, на </w:t>
      </w:r>
      <w:r w:rsidRPr="00DF218C">
        <w:rPr>
          <w:color w:val="000000"/>
          <w:spacing w:val="2"/>
          <w:sz w:val="22"/>
          <w:szCs w:val="22"/>
        </w:rPr>
        <w:t>территории которой пребывает пострадавший.</w:t>
      </w:r>
    </w:p>
    <w:p w:rsidR="00B04272" w:rsidRPr="00DF218C" w:rsidRDefault="00B04272" w:rsidP="00B04272">
      <w:pPr>
        <w:shd w:val="clear" w:color="auto" w:fill="FFFFFF"/>
        <w:spacing w:before="7" w:line="295" w:lineRule="exact"/>
        <w:ind w:right="29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before="7" w:line="295" w:lineRule="exact"/>
        <w:ind w:right="7"/>
        <w:jc w:val="both"/>
        <w:rPr>
          <w:color w:val="000000"/>
          <w:spacing w:val="-4"/>
          <w:sz w:val="22"/>
          <w:szCs w:val="22"/>
        </w:rPr>
      </w:pPr>
      <w:r w:rsidRPr="00DF218C">
        <w:rPr>
          <w:color w:val="000000"/>
          <w:sz w:val="22"/>
          <w:szCs w:val="22"/>
        </w:rPr>
        <w:t xml:space="preserve">Для случаев, расследуемых в соответствии с данным Соглашением, </w:t>
      </w:r>
      <w:r w:rsidRPr="00DF218C">
        <w:rPr>
          <w:color w:val="000000"/>
          <w:spacing w:val="-1"/>
          <w:sz w:val="22"/>
          <w:szCs w:val="22"/>
        </w:rPr>
        <w:t xml:space="preserve">стороны установили согласованную форму акта о несчастном случае на производстве (форма Н—1М), прилагаемого к данному Соглашению и </w:t>
      </w:r>
      <w:r w:rsidRPr="00DF218C">
        <w:rPr>
          <w:color w:val="000000"/>
          <w:sz w:val="22"/>
          <w:szCs w:val="22"/>
        </w:rPr>
        <w:t xml:space="preserve">являющегося его неотъемлемой частью. Оформление указанного акта </w:t>
      </w:r>
      <w:r w:rsidRPr="00DF218C">
        <w:rPr>
          <w:color w:val="000000"/>
          <w:spacing w:val="3"/>
          <w:sz w:val="22"/>
          <w:szCs w:val="22"/>
        </w:rPr>
        <w:t>является обязанностью предприятия, на котором произошел несчаст</w:t>
      </w:r>
      <w:r w:rsidRPr="00DF218C">
        <w:rPr>
          <w:color w:val="000000"/>
          <w:spacing w:val="3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 xml:space="preserve">ный случай. Акт оформляется на государственном языке стороны, на </w:t>
      </w:r>
      <w:r w:rsidRPr="00DF218C">
        <w:rPr>
          <w:color w:val="000000"/>
          <w:spacing w:val="-2"/>
          <w:sz w:val="22"/>
          <w:szCs w:val="22"/>
        </w:rPr>
        <w:t xml:space="preserve">территории которой произошел несчастный случай, и на русском языке. </w:t>
      </w:r>
      <w:r w:rsidRPr="00DF218C">
        <w:rPr>
          <w:color w:val="000000"/>
          <w:sz w:val="22"/>
          <w:szCs w:val="22"/>
        </w:rPr>
        <w:t xml:space="preserve">Все материалы расследования (включая акт формы Н—1М, который </w:t>
      </w:r>
      <w:r w:rsidRPr="00DF218C">
        <w:rPr>
          <w:color w:val="000000"/>
          <w:spacing w:val="-1"/>
          <w:sz w:val="22"/>
          <w:szCs w:val="22"/>
        </w:rPr>
        <w:t>выдается пострадавшему на руки по его просьбе или лицу, представля</w:t>
      </w:r>
      <w:r w:rsidRPr="00DF218C">
        <w:rPr>
          <w:color w:val="000000"/>
          <w:spacing w:val="-1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ющему его</w:t>
      </w:r>
      <w:r w:rsidRPr="00DF218C">
        <w:rPr>
          <w:i/>
          <w:iCs/>
          <w:color w:val="000000"/>
          <w:sz w:val="22"/>
          <w:szCs w:val="22"/>
        </w:rPr>
        <w:t xml:space="preserve"> </w:t>
      </w:r>
      <w:r w:rsidRPr="00DF218C">
        <w:rPr>
          <w:color w:val="000000"/>
          <w:sz w:val="22"/>
          <w:szCs w:val="22"/>
        </w:rPr>
        <w:t>интересы) по его завершении в обязательном порядке на</w:t>
      </w:r>
      <w:r w:rsidRPr="00DF218C">
        <w:rPr>
          <w:color w:val="000000"/>
          <w:sz w:val="22"/>
          <w:szCs w:val="22"/>
        </w:rPr>
        <w:softHyphen/>
        <w:t>правляются работодателю, а материалы расследования групповых не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счастных случаев и случаев со смертельных исходом — также и госу</w:t>
      </w:r>
      <w:r w:rsidRPr="00DF218C">
        <w:rPr>
          <w:color w:val="000000"/>
          <w:spacing w:val="-1"/>
          <w:sz w:val="22"/>
          <w:szCs w:val="22"/>
        </w:rPr>
        <w:softHyphen/>
        <w:t>дарственному органу надзора и контроля за соблюдением законодатель</w:t>
      </w:r>
      <w:r w:rsidRPr="00DF218C">
        <w:rPr>
          <w:color w:val="000000"/>
          <w:spacing w:val="-1"/>
          <w:sz w:val="22"/>
          <w:szCs w:val="22"/>
        </w:rPr>
        <w:softHyphen/>
        <w:t xml:space="preserve">ства об охране труда страны, где находится место постоянной работы </w:t>
      </w:r>
      <w:r w:rsidRPr="00DF218C">
        <w:rPr>
          <w:color w:val="000000"/>
          <w:spacing w:val="-4"/>
          <w:sz w:val="22"/>
          <w:szCs w:val="22"/>
        </w:rPr>
        <w:t>пострадавшего.</w:t>
      </w:r>
    </w:p>
    <w:p w:rsidR="00B04272" w:rsidRPr="00DF218C" w:rsidRDefault="00B04272" w:rsidP="00B04272">
      <w:pPr>
        <w:shd w:val="clear" w:color="auto" w:fill="FFFFFF"/>
        <w:spacing w:before="7" w:line="295" w:lineRule="exact"/>
        <w:ind w:right="7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295" w:lineRule="exact"/>
        <w:jc w:val="both"/>
        <w:rPr>
          <w:color w:val="000000"/>
          <w:spacing w:val="-5"/>
          <w:sz w:val="22"/>
          <w:szCs w:val="22"/>
        </w:rPr>
      </w:pPr>
      <w:r w:rsidRPr="00DF218C">
        <w:rPr>
          <w:color w:val="000000"/>
          <w:spacing w:val="-2"/>
          <w:sz w:val="22"/>
          <w:szCs w:val="22"/>
        </w:rPr>
        <w:t>Предприятие, на котором произошел несчастный случай, обязано ор</w:t>
      </w:r>
      <w:r w:rsidRPr="00DF218C">
        <w:rPr>
          <w:color w:val="000000"/>
          <w:spacing w:val="-2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ганизовать оказание пострадавшему первой медицинской помощи, ам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1"/>
          <w:sz w:val="22"/>
          <w:szCs w:val="22"/>
        </w:rPr>
        <w:t>булаторное или при необходимости стационарное лечение (госпитали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pacing w:val="3"/>
          <w:sz w:val="22"/>
          <w:szCs w:val="22"/>
        </w:rPr>
        <w:t xml:space="preserve">зацию). В случае смерти работника данное предприятие информирует </w:t>
      </w:r>
      <w:r w:rsidRPr="00DF218C">
        <w:rPr>
          <w:color w:val="000000"/>
          <w:sz w:val="22"/>
          <w:szCs w:val="22"/>
        </w:rPr>
        <w:t xml:space="preserve">об этом дипломатическое или консульское представительство стороны </w:t>
      </w:r>
      <w:r w:rsidRPr="00DF218C">
        <w:rPr>
          <w:color w:val="000000"/>
          <w:spacing w:val="1"/>
          <w:sz w:val="22"/>
          <w:szCs w:val="22"/>
        </w:rPr>
        <w:t xml:space="preserve">постоянного проживания работника с предоставлением материалов по </w:t>
      </w:r>
      <w:r w:rsidRPr="00DF218C">
        <w:rPr>
          <w:color w:val="000000"/>
          <w:spacing w:val="-1"/>
          <w:sz w:val="22"/>
          <w:szCs w:val="22"/>
        </w:rPr>
        <w:t xml:space="preserve">факту смерти и совместно с местными органами исполнительной власти </w:t>
      </w:r>
      <w:r w:rsidRPr="00DF218C">
        <w:rPr>
          <w:color w:val="000000"/>
          <w:spacing w:val="1"/>
          <w:sz w:val="22"/>
          <w:szCs w:val="22"/>
        </w:rPr>
        <w:t xml:space="preserve">оказывает содействие представителям работодателя и родственникам </w:t>
      </w:r>
      <w:r w:rsidRPr="00DF218C">
        <w:rPr>
          <w:color w:val="000000"/>
          <w:spacing w:val="6"/>
          <w:sz w:val="22"/>
          <w:szCs w:val="22"/>
        </w:rPr>
        <w:t xml:space="preserve">пострадавшего в перевозке тела и личного имущества умершего, а </w:t>
      </w:r>
      <w:r w:rsidRPr="00DF218C">
        <w:rPr>
          <w:color w:val="000000"/>
          <w:spacing w:val="2"/>
          <w:sz w:val="22"/>
          <w:szCs w:val="22"/>
        </w:rPr>
        <w:t>также в других необходимых случаях. Связанные с этим затраты несет</w:t>
      </w:r>
      <w:r>
        <w:rPr>
          <w:color w:val="000000"/>
          <w:spacing w:val="2"/>
          <w:sz w:val="22"/>
          <w:szCs w:val="22"/>
        </w:rPr>
        <w:t xml:space="preserve"> </w:t>
      </w:r>
      <w:r w:rsidRPr="00DF218C">
        <w:rPr>
          <w:color w:val="000000"/>
          <w:spacing w:val="-1"/>
          <w:sz w:val="22"/>
          <w:szCs w:val="22"/>
        </w:rPr>
        <w:t xml:space="preserve">предприятие стороны, на территории которой произошел несчастный </w:t>
      </w:r>
      <w:r w:rsidRPr="00DF218C">
        <w:rPr>
          <w:color w:val="000000"/>
          <w:spacing w:val="-5"/>
          <w:sz w:val="22"/>
          <w:szCs w:val="22"/>
        </w:rPr>
        <w:t>случай.</w:t>
      </w:r>
    </w:p>
    <w:p w:rsidR="00B04272" w:rsidRPr="00DF218C" w:rsidRDefault="00B04272" w:rsidP="00B04272">
      <w:pPr>
        <w:shd w:val="clear" w:color="auto" w:fill="FFFFFF"/>
        <w:spacing w:line="295" w:lineRule="exact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295" w:lineRule="exact"/>
        <w:ind w:right="29"/>
        <w:jc w:val="both"/>
        <w:rPr>
          <w:color w:val="000000"/>
          <w:sz w:val="22"/>
          <w:szCs w:val="22"/>
        </w:rPr>
      </w:pPr>
      <w:r w:rsidRPr="00DF218C">
        <w:rPr>
          <w:color w:val="000000"/>
          <w:sz w:val="22"/>
          <w:szCs w:val="22"/>
        </w:rPr>
        <w:t>Порядок возмещения вреда, причиненного работнику в связи с не</w:t>
      </w:r>
      <w:r w:rsidRPr="00DF218C">
        <w:rPr>
          <w:color w:val="000000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 xml:space="preserve">счастным случаем на производстве, оговоренный данным Соглашением, </w:t>
      </w:r>
      <w:r w:rsidRPr="00DF218C">
        <w:rPr>
          <w:color w:val="000000"/>
          <w:sz w:val="22"/>
          <w:szCs w:val="22"/>
        </w:rPr>
        <w:t>а также порядок удовлетворения регрессного иска в части компенсации затрат на эти цели предприятием, виновным в таком случае, определя</w:t>
      </w:r>
      <w:r w:rsidRPr="00DF218C">
        <w:rPr>
          <w:color w:val="000000"/>
          <w:sz w:val="22"/>
          <w:szCs w:val="22"/>
        </w:rPr>
        <w:softHyphen/>
        <w:t>ются отдельным соглашением сторон.</w:t>
      </w:r>
    </w:p>
    <w:p w:rsidR="00B04272" w:rsidRPr="00DF218C" w:rsidRDefault="00B04272" w:rsidP="00B04272">
      <w:pPr>
        <w:shd w:val="clear" w:color="auto" w:fill="FFFFFF"/>
        <w:spacing w:line="295" w:lineRule="exact"/>
        <w:ind w:right="29"/>
        <w:jc w:val="both"/>
        <w:rPr>
          <w:sz w:val="22"/>
          <w:szCs w:val="22"/>
        </w:rPr>
      </w:pPr>
    </w:p>
    <w:p w:rsidR="00B04272" w:rsidRDefault="00B04272" w:rsidP="00B04272">
      <w:pPr>
        <w:shd w:val="clear" w:color="auto" w:fill="FFFFFF"/>
        <w:spacing w:line="295" w:lineRule="exact"/>
        <w:ind w:right="29"/>
        <w:jc w:val="both"/>
        <w:rPr>
          <w:color w:val="000000"/>
          <w:spacing w:val="-2"/>
          <w:sz w:val="22"/>
          <w:szCs w:val="22"/>
        </w:rPr>
      </w:pPr>
      <w:r w:rsidRPr="00DF218C">
        <w:rPr>
          <w:color w:val="000000"/>
          <w:sz w:val="22"/>
          <w:szCs w:val="22"/>
        </w:rPr>
        <w:t xml:space="preserve">19 января </w:t>
      </w:r>
      <w:smartTag w:uri="urn:schemas-microsoft-com:office:smarttags" w:element="metricconverter">
        <w:smartTagPr>
          <w:attr w:name="ProductID" w:val="1996 г"/>
        </w:smartTagPr>
        <w:r w:rsidRPr="00DF218C">
          <w:rPr>
            <w:color w:val="000000"/>
            <w:sz w:val="22"/>
            <w:szCs w:val="22"/>
          </w:rPr>
          <w:t>1996 г</w:t>
        </w:r>
      </w:smartTag>
      <w:r w:rsidRPr="00DF218C">
        <w:rPr>
          <w:color w:val="000000"/>
          <w:sz w:val="22"/>
          <w:szCs w:val="22"/>
        </w:rPr>
        <w:t xml:space="preserve">. странами Содружества (кроме Грузии, Молдовы и </w:t>
      </w:r>
      <w:r w:rsidRPr="00DF218C">
        <w:rPr>
          <w:color w:val="000000"/>
          <w:spacing w:val="-2"/>
          <w:sz w:val="22"/>
          <w:szCs w:val="22"/>
        </w:rPr>
        <w:t>Туркменистана) был подписан Протокол к Соглашению между государ</w:t>
      </w:r>
      <w:r w:rsidRPr="00DF218C">
        <w:rPr>
          <w:color w:val="000000"/>
          <w:spacing w:val="-2"/>
          <w:sz w:val="22"/>
          <w:szCs w:val="22"/>
        </w:rPr>
        <w:softHyphen/>
      </w:r>
      <w:r w:rsidRPr="00DF218C">
        <w:rPr>
          <w:color w:val="000000"/>
          <w:spacing w:val="-1"/>
          <w:sz w:val="22"/>
          <w:szCs w:val="22"/>
        </w:rPr>
        <w:t>ствами СНГ о социальных и правовых гарантиях военнослужащих, лиц, уволенных с военной службы, и членов их семей</w:t>
      </w:r>
      <w:r w:rsidRPr="00DF218C">
        <w:rPr>
          <w:rStyle w:val="a5"/>
          <w:color w:val="000000"/>
          <w:spacing w:val="-1"/>
          <w:sz w:val="22"/>
          <w:szCs w:val="22"/>
        </w:rPr>
        <w:footnoteReference w:id="23"/>
      </w:r>
      <w:r w:rsidRPr="00DF218C">
        <w:rPr>
          <w:color w:val="000000"/>
          <w:spacing w:val="-1"/>
          <w:sz w:val="22"/>
          <w:szCs w:val="22"/>
        </w:rPr>
        <w:t xml:space="preserve">. В частности, в нем нашли отражение вопросы организации похорон погибших (умерших) </w:t>
      </w:r>
      <w:r w:rsidRPr="00DF218C">
        <w:rPr>
          <w:color w:val="000000"/>
          <w:sz w:val="22"/>
          <w:szCs w:val="22"/>
        </w:rPr>
        <w:t xml:space="preserve">военнослужащих, членов их семей, проживавших совместно с ними на </w:t>
      </w:r>
      <w:r w:rsidRPr="00DF218C">
        <w:rPr>
          <w:color w:val="000000"/>
          <w:spacing w:val="-2"/>
          <w:sz w:val="22"/>
          <w:szCs w:val="22"/>
        </w:rPr>
        <w:t>территории других государств СНГ и лиц, уволенных с военной службы.</w:t>
      </w:r>
    </w:p>
    <w:p w:rsidR="00B04272" w:rsidRPr="00DF218C" w:rsidRDefault="00B04272" w:rsidP="00B04272">
      <w:pPr>
        <w:shd w:val="clear" w:color="auto" w:fill="FFFFFF"/>
        <w:spacing w:line="295" w:lineRule="exact"/>
        <w:ind w:right="29"/>
        <w:jc w:val="both"/>
        <w:rPr>
          <w:sz w:val="22"/>
          <w:szCs w:val="22"/>
        </w:rPr>
      </w:pPr>
    </w:p>
    <w:p w:rsidR="00B04272" w:rsidRPr="00E84461" w:rsidRDefault="00B04272" w:rsidP="00B04272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95" w:lineRule="exact"/>
        <w:jc w:val="both"/>
        <w:rPr>
          <w:color w:val="000000"/>
          <w:spacing w:val="-26"/>
          <w:sz w:val="22"/>
          <w:szCs w:val="22"/>
        </w:rPr>
      </w:pPr>
      <w:r w:rsidRPr="00DF218C">
        <w:rPr>
          <w:color w:val="000000"/>
          <w:spacing w:val="3"/>
          <w:sz w:val="22"/>
          <w:szCs w:val="22"/>
        </w:rPr>
        <w:t xml:space="preserve">Установить в </w:t>
      </w:r>
      <w:smartTag w:uri="urn:schemas-microsoft-com:office:smarttags" w:element="metricconverter">
        <w:smartTagPr>
          <w:attr w:name="ProductID" w:val="1996 г"/>
        </w:smartTagPr>
        <w:r w:rsidRPr="00DF218C">
          <w:rPr>
            <w:color w:val="000000"/>
            <w:spacing w:val="3"/>
            <w:sz w:val="22"/>
            <w:szCs w:val="22"/>
          </w:rPr>
          <w:t>1996 г</w:t>
        </w:r>
      </w:smartTag>
      <w:r w:rsidRPr="00DF218C">
        <w:rPr>
          <w:color w:val="000000"/>
          <w:spacing w:val="3"/>
          <w:sz w:val="22"/>
          <w:szCs w:val="22"/>
        </w:rPr>
        <w:t>. законодательными актами государств СНГ,</w:t>
      </w:r>
      <w:r w:rsidRPr="00DF218C">
        <w:rPr>
          <w:color w:val="000000"/>
          <w:spacing w:val="3"/>
          <w:sz w:val="22"/>
          <w:szCs w:val="22"/>
        </w:rPr>
        <w:br/>
      </w:r>
      <w:r w:rsidRPr="00DF218C">
        <w:rPr>
          <w:color w:val="000000"/>
          <w:sz w:val="22"/>
          <w:szCs w:val="22"/>
        </w:rPr>
        <w:t>где это еще не осуществлено, порядок погребения погибших (умерших)</w:t>
      </w:r>
      <w:r w:rsidRPr="00DF218C">
        <w:rPr>
          <w:color w:val="000000"/>
          <w:sz w:val="22"/>
          <w:szCs w:val="22"/>
        </w:rPr>
        <w:br/>
      </w:r>
      <w:r w:rsidRPr="00DF218C">
        <w:rPr>
          <w:color w:val="000000"/>
          <w:spacing w:val="1"/>
          <w:sz w:val="22"/>
          <w:szCs w:val="22"/>
        </w:rPr>
        <w:t xml:space="preserve">военнослужащих, перечень ритуальных услуг, оказываемых государством, нормы и порядок оплаты расходов денежных средств на перевозку </w:t>
      </w:r>
      <w:r w:rsidRPr="00DF218C">
        <w:rPr>
          <w:color w:val="000000"/>
          <w:spacing w:val="2"/>
          <w:sz w:val="22"/>
          <w:szCs w:val="22"/>
        </w:rPr>
        <w:t xml:space="preserve">тела,   погребение,  изготовление  и  установку  памятников  погибшим </w:t>
      </w:r>
      <w:r w:rsidRPr="00DF218C">
        <w:rPr>
          <w:color w:val="000000"/>
          <w:spacing w:val="6"/>
          <w:sz w:val="22"/>
          <w:szCs w:val="22"/>
        </w:rPr>
        <w:t xml:space="preserve">(умершим) или выплаты компенсаций их родственникам или лицам, </w:t>
      </w:r>
      <w:r w:rsidRPr="00DF218C">
        <w:rPr>
          <w:color w:val="000000"/>
          <w:spacing w:val="2"/>
          <w:sz w:val="22"/>
          <w:szCs w:val="22"/>
        </w:rPr>
        <w:t>взявшим на себя организацию похорон.</w:t>
      </w:r>
    </w:p>
    <w:p w:rsidR="00B04272" w:rsidRPr="00DF218C" w:rsidRDefault="00B04272" w:rsidP="00B0427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95" w:lineRule="exact"/>
        <w:jc w:val="both"/>
        <w:rPr>
          <w:color w:val="000000"/>
          <w:spacing w:val="-26"/>
          <w:sz w:val="22"/>
          <w:szCs w:val="22"/>
        </w:rPr>
      </w:pPr>
    </w:p>
    <w:p w:rsidR="00B04272" w:rsidRPr="00E84461" w:rsidRDefault="00B04272" w:rsidP="00B04272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95" w:lineRule="exact"/>
        <w:jc w:val="both"/>
        <w:rPr>
          <w:color w:val="000000"/>
          <w:spacing w:val="-12"/>
          <w:sz w:val="22"/>
          <w:szCs w:val="22"/>
        </w:rPr>
      </w:pPr>
      <w:r w:rsidRPr="00DF218C">
        <w:rPr>
          <w:color w:val="000000"/>
          <w:spacing w:val="2"/>
          <w:sz w:val="22"/>
          <w:szCs w:val="22"/>
        </w:rPr>
        <w:t>Оказывать содействие в перевозке по территории государств СНГ</w:t>
      </w:r>
      <w:r w:rsidRPr="00DF218C">
        <w:rPr>
          <w:color w:val="000000"/>
          <w:spacing w:val="2"/>
          <w:sz w:val="22"/>
          <w:szCs w:val="22"/>
        </w:rPr>
        <w:br/>
      </w:r>
      <w:r w:rsidRPr="00DF218C">
        <w:rPr>
          <w:color w:val="000000"/>
          <w:spacing w:val="1"/>
          <w:sz w:val="22"/>
          <w:szCs w:val="22"/>
        </w:rPr>
        <w:t>тел погибших (умерших) военнослужащих, членов их семей, проживав</w:t>
      </w:r>
      <w:r w:rsidRPr="00DF218C">
        <w:rPr>
          <w:color w:val="000000"/>
          <w:spacing w:val="1"/>
          <w:sz w:val="22"/>
          <w:szCs w:val="22"/>
        </w:rPr>
        <w:softHyphen/>
      </w:r>
      <w:r w:rsidRPr="00DF218C">
        <w:rPr>
          <w:color w:val="000000"/>
          <w:sz w:val="22"/>
          <w:szCs w:val="22"/>
        </w:rPr>
        <w:t>ших совместно с ними и являвшихся гражданами других государств Со</w:t>
      </w:r>
      <w:r w:rsidRPr="00DF218C">
        <w:rPr>
          <w:color w:val="000000"/>
          <w:spacing w:val="-1"/>
          <w:sz w:val="22"/>
          <w:szCs w:val="22"/>
        </w:rPr>
        <w:t>дружества.</w:t>
      </w:r>
    </w:p>
    <w:p w:rsidR="00B04272" w:rsidRDefault="00B04272" w:rsidP="00B0427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95" w:lineRule="exact"/>
        <w:jc w:val="both"/>
        <w:rPr>
          <w:color w:val="000000"/>
          <w:spacing w:val="-12"/>
          <w:sz w:val="22"/>
          <w:szCs w:val="22"/>
        </w:rPr>
      </w:pPr>
    </w:p>
    <w:p w:rsidR="00B04272" w:rsidRPr="00DF218C" w:rsidRDefault="00B04272" w:rsidP="00B0427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95" w:lineRule="exact"/>
        <w:jc w:val="both"/>
        <w:rPr>
          <w:color w:val="000000"/>
          <w:spacing w:val="-12"/>
          <w:sz w:val="22"/>
          <w:szCs w:val="22"/>
        </w:rPr>
      </w:pPr>
    </w:p>
    <w:p w:rsidR="00B04272" w:rsidRPr="00E84461" w:rsidRDefault="00B04272" w:rsidP="00B04272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295" w:lineRule="exact"/>
        <w:jc w:val="both"/>
        <w:rPr>
          <w:color w:val="000000"/>
          <w:spacing w:val="-12"/>
          <w:sz w:val="22"/>
          <w:szCs w:val="22"/>
        </w:rPr>
      </w:pPr>
      <w:r w:rsidRPr="00DF218C">
        <w:rPr>
          <w:color w:val="000000"/>
          <w:spacing w:val="2"/>
          <w:sz w:val="22"/>
          <w:szCs w:val="22"/>
        </w:rPr>
        <w:t>Государства СНГ должны обеспечить отдание воинских почестей</w:t>
      </w:r>
      <w:r w:rsidRPr="00DF218C">
        <w:rPr>
          <w:color w:val="000000"/>
          <w:spacing w:val="2"/>
          <w:sz w:val="22"/>
          <w:szCs w:val="22"/>
        </w:rPr>
        <w:br/>
      </w:r>
      <w:r w:rsidRPr="00DF218C">
        <w:rPr>
          <w:color w:val="000000"/>
          <w:spacing w:val="4"/>
          <w:sz w:val="22"/>
          <w:szCs w:val="22"/>
        </w:rPr>
        <w:t>при погребении на их территории погибших (умерших) военнослужа</w:t>
      </w:r>
      <w:r w:rsidRPr="00DF218C">
        <w:rPr>
          <w:color w:val="000000"/>
          <w:spacing w:val="3"/>
          <w:sz w:val="22"/>
          <w:szCs w:val="22"/>
        </w:rPr>
        <w:t>щих, являвшихся гражданами других государств Содружества, в соот</w:t>
      </w:r>
      <w:r w:rsidRPr="00DF218C">
        <w:rPr>
          <w:color w:val="000000"/>
          <w:spacing w:val="3"/>
          <w:sz w:val="22"/>
          <w:szCs w:val="22"/>
        </w:rPr>
        <w:softHyphen/>
      </w:r>
      <w:r w:rsidRPr="00DF218C">
        <w:rPr>
          <w:color w:val="000000"/>
          <w:spacing w:val="2"/>
          <w:sz w:val="22"/>
          <w:szCs w:val="22"/>
        </w:rPr>
        <w:t>ветствии с национальным законодательством.</w:t>
      </w:r>
    </w:p>
    <w:p w:rsidR="00B04272" w:rsidRPr="00DF218C" w:rsidRDefault="00B04272" w:rsidP="00B04272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line="295" w:lineRule="exact"/>
        <w:jc w:val="both"/>
        <w:rPr>
          <w:color w:val="000000"/>
          <w:spacing w:val="-12"/>
          <w:sz w:val="22"/>
          <w:szCs w:val="22"/>
        </w:rPr>
      </w:pPr>
    </w:p>
    <w:p w:rsidR="00B04272" w:rsidRPr="00DF218C" w:rsidRDefault="00B04272" w:rsidP="00B04272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7" w:line="295" w:lineRule="exact"/>
        <w:jc w:val="both"/>
        <w:rPr>
          <w:color w:val="000000"/>
          <w:spacing w:val="-11"/>
          <w:sz w:val="22"/>
          <w:szCs w:val="22"/>
        </w:rPr>
      </w:pPr>
      <w:r w:rsidRPr="00DF218C">
        <w:rPr>
          <w:color w:val="000000"/>
          <w:spacing w:val="3"/>
          <w:sz w:val="22"/>
          <w:szCs w:val="22"/>
        </w:rPr>
        <w:t>Указанные в данном Протоколе положения распространяются на</w:t>
      </w:r>
      <w:r>
        <w:rPr>
          <w:color w:val="000000"/>
          <w:spacing w:val="3"/>
          <w:sz w:val="22"/>
          <w:szCs w:val="22"/>
        </w:rPr>
        <w:t xml:space="preserve"> </w:t>
      </w:r>
      <w:r w:rsidRPr="00DF218C">
        <w:rPr>
          <w:color w:val="000000"/>
          <w:sz w:val="22"/>
          <w:szCs w:val="22"/>
        </w:rPr>
        <w:t>лиц, уволенных с военной службы по достижении предельного возраста</w:t>
      </w:r>
      <w:r>
        <w:rPr>
          <w:color w:val="000000"/>
          <w:sz w:val="22"/>
          <w:szCs w:val="22"/>
        </w:rPr>
        <w:t xml:space="preserve"> </w:t>
      </w:r>
      <w:r w:rsidRPr="00DF218C">
        <w:rPr>
          <w:color w:val="000000"/>
          <w:spacing w:val="4"/>
          <w:sz w:val="22"/>
          <w:szCs w:val="22"/>
        </w:rPr>
        <w:t>пребывания на военной службе, состоянию здоровья или в связи с ор</w:t>
      </w:r>
      <w:r w:rsidRPr="00DF218C">
        <w:rPr>
          <w:color w:val="000000"/>
          <w:spacing w:val="2"/>
          <w:sz w:val="22"/>
          <w:szCs w:val="22"/>
        </w:rPr>
        <w:t>ганизационно-штатными мероприятиями, имеющих общую продолжи</w:t>
      </w:r>
      <w:r w:rsidRPr="00DF218C">
        <w:rPr>
          <w:color w:val="000000"/>
          <w:spacing w:val="6"/>
          <w:sz w:val="22"/>
          <w:szCs w:val="22"/>
        </w:rPr>
        <w:t>тельность военной службы 25 лет и более, а также на участников Ве</w:t>
      </w:r>
      <w:r w:rsidRPr="00DF218C">
        <w:rPr>
          <w:color w:val="000000"/>
          <w:spacing w:val="1"/>
          <w:sz w:val="22"/>
          <w:szCs w:val="22"/>
        </w:rPr>
        <w:t xml:space="preserve">ликой Отечественной войны и лиц, приравненных к ним, независимо от </w:t>
      </w:r>
      <w:r w:rsidRPr="00DF218C">
        <w:rPr>
          <w:color w:val="000000"/>
          <w:spacing w:val="2"/>
          <w:sz w:val="22"/>
          <w:szCs w:val="22"/>
        </w:rPr>
        <w:t>общей продолжительности военной службы.</w:t>
      </w:r>
    </w:p>
    <w:p w:rsidR="00B04272" w:rsidRPr="00CF162B" w:rsidRDefault="00B04272" w:rsidP="00B04272"/>
    <w:p w:rsidR="00565421" w:rsidRPr="00D53A05" w:rsidRDefault="00565421" w:rsidP="00D53A05">
      <w:pPr>
        <w:jc w:val="both"/>
        <w:rPr>
          <w:sz w:val="22"/>
          <w:szCs w:val="22"/>
        </w:rPr>
      </w:pPr>
    </w:p>
    <w:p w:rsidR="00AF6626" w:rsidRDefault="00AF6626" w:rsidP="00B04272">
      <w:pPr>
        <w:pStyle w:val="2"/>
        <w:pageBreakBefore/>
        <w:numPr>
          <w:ilvl w:val="0"/>
          <w:numId w:val="1"/>
        </w:numPr>
        <w:ind w:left="357" w:hanging="73"/>
      </w:pPr>
      <w:bookmarkStart w:id="7" w:name="_Toc71664241"/>
      <w:r>
        <w:t>Правовые основы инвестиционной деятельности в СНГ</w:t>
      </w:r>
      <w:bookmarkEnd w:id="7"/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Государства–участники СНГ заинтересованы в продолжении межгосударственной интеграции, так как это позволит сохранить на переходном этапе их экономический, технический и инфраструктурный потенциал. Чтобы выйти из экономического кризиса, обеспечить стабилизацию и подъем национальных экономик, необходимо развивать межгосударственную инвестиционную деятельность. Затянувшийся инвестиционный кризис стал тормозом на пути перехода к новому этапу – периоду экономического роста и фундаментальной структурной перестройки экономики России и стран СНГ.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Исходя из мировой практики организации и регулирования инвестиционной деятельности, для привлечения инвестиций в национальную экономику государств в первую очередь необходимо сформировать четкую и стабильную законодательную базу. Межгосударственные документы СНГ, составляющие интегральный правовой блок, включают наиболее важные положения по эффективному осуществлению инвестиционной деятельности. В.Комаров – начальник отдела Исполнительного комитета в СНГ, специалист в области развития инвестиционной деятельности группирует их по следующим функциональным направлениям: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Информационно-методическое обслуживание;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Экономические отношения;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Валютно-финансовые отношения;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>Межгосударственная инвестиционная деятельность</w:t>
      </w:r>
      <w:r>
        <w:rPr>
          <w:rStyle w:val="a5"/>
          <w:sz w:val="22"/>
        </w:rPr>
        <w:footnoteReference w:id="24"/>
      </w:r>
      <w:r>
        <w:rPr>
          <w:sz w:val="22"/>
        </w:rPr>
        <w:t>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Информационно-методическое обслуживание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К информационно-методическим документам можно отнести: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Соглашение о статистической службе Содружества Независимых Государств от 6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sz w:val="22"/>
          </w:rPr>
          <w:t>1992 г</w:t>
        </w:r>
      </w:smartTag>
      <w:r>
        <w:rPr>
          <w:sz w:val="22"/>
        </w:rPr>
        <w:t xml:space="preserve">.;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Соглашение об обмене экономической информацией от 26 июня </w:t>
      </w:r>
      <w:smartTag w:uri="urn:schemas-microsoft-com:office:smarttags" w:element="metricconverter">
        <w:smartTagPr>
          <w:attr w:name="ProductID" w:val="1992 г"/>
        </w:smartTagPr>
        <w:r>
          <w:rPr>
            <w:sz w:val="22"/>
          </w:rPr>
          <w:t>1992 г</w:t>
        </w:r>
      </w:smartTag>
      <w:r>
        <w:rPr>
          <w:sz w:val="22"/>
        </w:rPr>
        <w:t xml:space="preserve">.;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Соглашение об информационном обеспечении выполнения многосторонних соглашений от 24 сентября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2"/>
          </w:rPr>
          <w:t>1993 г</w:t>
        </w:r>
      </w:smartTag>
      <w:r>
        <w:rPr>
          <w:sz w:val="22"/>
        </w:rPr>
        <w:t xml:space="preserve">.;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Соглашение о методологической сопоставимости и создании общей статистической базы Экономического союза от 10 февраля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2"/>
          </w:rPr>
          <w:t>1995 г</w:t>
        </w:r>
      </w:smartTag>
      <w:r>
        <w:rPr>
          <w:sz w:val="22"/>
        </w:rPr>
        <w:t xml:space="preserve">.;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Соглашение о свободном доступе и порядке обмена открытой научно-технической информацией государств – участников Содружества Независимых Государств от 11 сентября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2"/>
          </w:rPr>
          <w:t>1998 г</w:t>
        </w:r>
      </w:smartTag>
      <w:r>
        <w:rPr>
          <w:sz w:val="22"/>
        </w:rPr>
        <w:t xml:space="preserve">.;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Концепцию создания геоинформационной системы Содружества Независимых Государств от 11 сентября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2"/>
          </w:rPr>
          <w:t>1998 г</w:t>
        </w:r>
      </w:smartTag>
      <w:r>
        <w:rPr>
          <w:sz w:val="22"/>
        </w:rPr>
        <w:t>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Соглашение о статистической службе Содружества Независимых Государств и Соглашение об обмене экономической информацией позволили создать статистическую службу СНГ, а также включить в ее функции выполнение работ по созданию концепции и реализации информационного мониторинга межгосударственной инвестиционной деятельности.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В Соглашении о свободном доступе и порядке обмена открытой научно-технической информацией подтверждено право пользователей информацией (независимо от их гражданства и страны пребывания) на доступ к информационным ресурсам, находящимся в библиотеках, архивах, фондах, банках данных и других информационных системах. Документом оговорено, что каждое государство – участник Соглашения обеспечивает пользователям свободный доступ к открытой научно-технической информации, создает условия для практической реализации принципа свободного доступа к ней, организует учет и регистрацию информационных ресурсов, продуктов и систем, публикацию сведений о них, формирует электронные каталоги и адресно-справочные базы данных научно-технической информации, что является одним из элементов создания привлекательного инвестиционного имиджа стран-реципиентов.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Концепция создания геоинформационной системы Содружества Независимых Государств содержит следующие основные разделы: основные принципы взаимодействия; согласованная политика; правовое и финансовое обеспечение. Современные геоинформационные системы формируются на базе цифровых топографических и тематических карт, на основе которых формируется геоинформационное обеспечение ряда самостоятельных направлений, таких как экономика, финансы, целевые инвестиционные программы.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Экономические отношения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Экономические отношения хозяйствующих субъектов Сторон регулируют: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Соглашение о порядке разрешения споров, связанных с осуществлением хозяйственной деятельности от 20 марта </w:t>
      </w:r>
      <w:smartTag w:uri="urn:schemas-microsoft-com:office:smarttags" w:element="metricconverter">
        <w:smartTagPr>
          <w:attr w:name="ProductID" w:val="1992 г"/>
        </w:smartTagPr>
        <w:r>
          <w:rPr>
            <w:sz w:val="22"/>
          </w:rPr>
          <w:t>1992 г</w:t>
        </w:r>
      </w:smartTag>
      <w:r>
        <w:rPr>
          <w:sz w:val="22"/>
        </w:rPr>
        <w:t xml:space="preserve">.;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Соглашение о принципах сближения хозяйственного законодательства государств – участников Содружества Независимых Государств от 9 октября </w:t>
      </w:r>
      <w:smartTag w:uri="urn:schemas-microsoft-com:office:smarttags" w:element="metricconverter">
        <w:smartTagPr>
          <w:attr w:name="ProductID" w:val="1992 г"/>
        </w:smartTagPr>
        <w:r>
          <w:rPr>
            <w:sz w:val="22"/>
          </w:rPr>
          <w:t>1992 г</w:t>
        </w:r>
      </w:smartTag>
      <w:r>
        <w:rPr>
          <w:sz w:val="22"/>
        </w:rPr>
        <w:t xml:space="preserve">.;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Соглашение о содействии в создании и развитии производственных, коммерческих, кредитно-финансовых, страховых и смешанных транснациональных объединений от 15 апреля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2"/>
          </w:rPr>
          <w:t>1994 г</w:t>
        </w:r>
      </w:smartTag>
      <w:r>
        <w:rPr>
          <w:sz w:val="22"/>
        </w:rPr>
        <w:t xml:space="preserve">.;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Конвенция о транснациональных корпорациях от 6 марта </w:t>
      </w:r>
      <w:smartTag w:uri="urn:schemas-microsoft-com:office:smarttags" w:element="metricconverter">
        <w:smartTagPr>
          <w:attr w:name="ProductID" w:val="1998 г"/>
        </w:smartTagPr>
        <w:r>
          <w:rPr>
            <w:sz w:val="22"/>
          </w:rPr>
          <w:t>1998 г</w:t>
        </w:r>
      </w:smartTag>
      <w:r>
        <w:rPr>
          <w:sz w:val="22"/>
        </w:rPr>
        <w:t xml:space="preserve">.;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Соглашение о сотрудничестве в борьбе с преступлениями в сфере экономики от 12 апреля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2"/>
          </w:rPr>
          <w:t>1996 г</w:t>
        </w:r>
      </w:smartTag>
      <w:r>
        <w:rPr>
          <w:sz w:val="22"/>
        </w:rPr>
        <w:t xml:space="preserve">.;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Соглашение о порядке взаимного исполнения решений арбитражных, хозяйственных и экономических судов на территориях государств – участников Содружества Независимых Государств от 6 марта </w:t>
      </w:r>
      <w:smartTag w:uri="urn:schemas-microsoft-com:office:smarttags" w:element="metricconverter">
        <w:smartTagPr>
          <w:attr w:name="ProductID" w:val="1998 г"/>
        </w:smartTagPr>
        <w:r>
          <w:rPr>
            <w:sz w:val="22"/>
          </w:rPr>
          <w:t>1998 г</w:t>
        </w:r>
      </w:smartTag>
      <w:r>
        <w:rPr>
          <w:sz w:val="22"/>
        </w:rPr>
        <w:t xml:space="preserve">.;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Соглашение о поддержке и развитии малого предпринимательства в государствах - участниках Содружества Независимых Государств от 17 января </w:t>
      </w:r>
      <w:smartTag w:uri="urn:schemas-microsoft-com:office:smarttags" w:element="metricconverter">
        <w:smartTagPr>
          <w:attr w:name="ProductID" w:val="1997 г"/>
        </w:smartTagPr>
        <w:r>
          <w:rPr>
            <w:sz w:val="22"/>
          </w:rPr>
          <w:t>1997 г</w:t>
        </w:r>
      </w:smartTag>
      <w:r>
        <w:rPr>
          <w:sz w:val="22"/>
        </w:rPr>
        <w:t xml:space="preserve">.;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Концепция экономического интеграционного развития Содружества Независимых Государств от 28 марта </w:t>
      </w:r>
      <w:smartTag w:uri="urn:schemas-microsoft-com:office:smarttags" w:element="metricconverter">
        <w:smartTagPr>
          <w:attr w:name="ProductID" w:val="1997 г"/>
        </w:smartTagPr>
        <w:r>
          <w:rPr>
            <w:sz w:val="22"/>
          </w:rPr>
          <w:t>1997 г</w:t>
        </w:r>
      </w:smartTag>
      <w:r>
        <w:rPr>
          <w:sz w:val="22"/>
        </w:rPr>
        <w:t>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Конвенция о транснациональных корпорациях устанавливает правовые основы сотрудничества Сторон в области регулирования, создания и деятельности о транснациональных корпораций, где основным вопросом является инвестиционное взаимодействие участников ТНК. Она определяет порядок создания и регистрации корпорации, государственную поддержку и стимулирование деятельности, ответственность участников, отчетность и контроль за деятельностью, право собственности на прибыль и произведенную продукцию, правовые основы регулирования социально-трудовых отношений в корпорации, порядок разрешения споров.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В Соглашении о поддержке и развитии малого предпринимательства отмечается, что Стороны осуществляют взаимодействие по ряду направлений, включая формирование условий для активизации внешнеэкономической деятельности, инвестиционную поддержку малого предпринимательства.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Концепция экономического интеграционного развития Содружества представляет собой систему взаимосогласованного государствами – участниками взглядов на общие цели и приоритеты экономического развития в условиях углубления экономических отношений с учетом реальной ситуации в каждом из государств и мирового опыта формирования региональных экономических сообществ.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Валютно-финансовые отношения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Основные задачи финансовой политики в СНГ: разработка механизмов валютно-финансовых и платежно-расчетных отношений государств-участников; формирование Платежного и Валютного союзов; координация действий государств – участников Содружества в вопросах кредитно-финансовой, страховой, налоговой, инвестиционной деятельности.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В составе документов, обеспечивающих межгосударственные валютно-финансовые отношения, определяющую роль играют следующие: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Соглашение о создании Платежного союза государств – участников Содружества Независимых Государств от 21 октября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2"/>
          </w:rPr>
          <w:t>1994 г</w:t>
        </w:r>
      </w:smartTag>
      <w:r>
        <w:rPr>
          <w:sz w:val="22"/>
        </w:rPr>
        <w:t xml:space="preserve">.;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Протокол согласования условий деятельности Межгосударственного банка в государствах – участниках Содружества Независимых Государств от 18 октября 1996г.;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Конвенция о координации деятельности государств – участников Содружества Независимых Государств на рынках ценных бумаг от 25 ноября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2"/>
          </w:rPr>
          <w:t>1998 г</w:t>
        </w:r>
      </w:smartTag>
      <w:r>
        <w:rPr>
          <w:sz w:val="22"/>
        </w:rPr>
        <w:t xml:space="preserve">.;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Положение о порядке применения налога на добавленную стоимость и акцизов по поставкам товаров (услуг) по производственной кооперации при расчетах между хозяйствующими субъектами государств – участников Содружества Независимых Государств от 17 января </w:t>
      </w:r>
      <w:smartTag w:uri="urn:schemas-microsoft-com:office:smarttags" w:element="metricconverter">
        <w:smartTagPr>
          <w:attr w:name="ProductID" w:val="1997 г"/>
        </w:smartTagPr>
        <w:r>
          <w:rPr>
            <w:sz w:val="22"/>
          </w:rPr>
          <w:t>1997 г</w:t>
        </w:r>
      </w:smartTag>
      <w:r>
        <w:rPr>
          <w:sz w:val="22"/>
        </w:rPr>
        <w:t xml:space="preserve">.;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Соглашение о принципах взимания косвенных налогов при экспорте и импорте товаров (работ и услуг) между государствами – участниками Содружества Независимых Государств от 25 ноября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2"/>
          </w:rPr>
          <w:t>1998 г</w:t>
        </w:r>
      </w:smartTag>
      <w:r>
        <w:rPr>
          <w:sz w:val="22"/>
        </w:rPr>
        <w:t xml:space="preserve">.;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Соглашение между государствами – участниками Содружества Независимых Государств о сотрудничестве и взаимной помощи по вопросам соблюдения налогового законодательства и борьбы с нарушениями в этой сфере от 4 июня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2"/>
          </w:rPr>
          <w:t>1999 г</w:t>
        </w:r>
      </w:smartTag>
      <w:r>
        <w:rPr>
          <w:sz w:val="22"/>
        </w:rPr>
        <w:t>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Соглашение о создании Платежного союза устойчиво функционирует в части перемещения финансовых средств, что очень важно для межгосударственной инвестиционной деятельности, и недостаточно работает сегодня в сферах: межгосударственной инвестиционной деятельности в реальной экономике; валютной интеграции, приводящей в действие механизм реализации Платежного союза, т.е. в области установления официальных курсов национальных валют на основе их котировок на валютных рынках; согласованного ведения единого обменного курса национальных валют по текущим операциям; обеспечения взаимной конвертируемости валют, установления кросс-курсов для валют, на которые отсутствует спрос и предложение на внутренних валютных рынках.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Протокол согласования условий деятельности Межгосударственного банка в государствах – участниках Содружества Независимых Государств расширил возможности Межгосударственного банка. Основные направления его деятельности: формирование правовой базы функционирования Межгосударственного банка; работа по установлению корреспондентских отношений с центральными (национальными) банками всех государств – участников СНГ; непосредственное банковское обслуживание межгосударственных и межправительственных органов СНГ; межгосударственная инвестиционная деятельность в реальной экономике; разработка и технико-экономическое обоснование предложений по участию Банка в реализации конкретных совместных проектов государств – участников СНГ.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Цели Конвенции о координации деятельности государств – участников СНГ на рынках ценных бумаг: согласование и координация мер по защите интересов участников межгосударственного инвестиционного рынка ценных бумаг, создание информационной базы этого рынка; обеспечение равноправного доступа к ней Сторон. Конвенция позволит форсировать создание цивилизованного фондового рынка Содружества.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В Положении о порядке применения налога на добавленную стоимость и акцизов по поставкам товаров предусмотрено, что расчеты за те из них, которые поставляются в соответствии с контрактами (договорами), заключенными на основе межгосударственных отраслевых и межотраслевых соглашений о производственной кооперации, осуществляются по свободным (рыночным) ценам и тарифам без соответствующего взимания налога на добавленную стоимость и акцизов, в обязательном порядке вводится раздельный учет затрат на производство и реализацию товаров (услуг).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Соглашением о принципах взимания косвенных налогов при экспорте и импорте товаров установлено, что ни одна из Сторон не облагает такими налогами товары, работы и услуги, экспортируемые на территорию другой Стороны.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Цель Соглашения между государствами – участниками Содружества Независимых Государств о сотрудничестве и взаимной помощи по вопросам соблюдения налогового законодательства и борьбы с нарушениями в этой сфере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- определение основных принципов сотрудничества и взаимной помощи государств Содружества в вопросах соблюдения налогового законодательства. При этом определяющим является предоставление соответствующим компетентным органам государств – участникам СНГ благоприятного режима и возможностей для проведения совместных работ и необходимого для этого обмена информации.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Межгосударственная инвестиционная деятельность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При принятии решения о финансировании для потенциальных отечественных и иностранных инвесторов определяющим фактором является правовая защита и нормативные гарантии принимающей страны по обеспечению безопасности инвестиционных вложений.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Основные законодательные решения, формулирующие правовое поле для инвесторов, приняты практически во всех государствах Содружества. В этих условиях центр тяжести интеграционного сотрудничества смещается в сторону сближения инвестиционного законодательства государств – участников СНГ и создания межгосударственного правового инвестиционного поля.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В составе основных документов, обеспечивающих межгосударственную инвестиционную деятельность, необходимо выделить следующие: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Соглашение о сотрудничестве в области инвестиционной деятельности от 24 декабря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2"/>
          </w:rPr>
          <w:t>1993 г</w:t>
        </w:r>
      </w:smartTag>
      <w:r>
        <w:rPr>
          <w:sz w:val="22"/>
        </w:rPr>
        <w:t xml:space="preserve">.;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Конвенция о защите прав инвестора от 28 марта </w:t>
      </w:r>
      <w:smartTag w:uri="urn:schemas-microsoft-com:office:smarttags" w:element="metricconverter">
        <w:smartTagPr>
          <w:attr w:name="ProductID" w:val="1997 г"/>
        </w:smartTagPr>
        <w:r>
          <w:rPr>
            <w:sz w:val="22"/>
          </w:rPr>
          <w:t>1997 г</w:t>
        </w:r>
      </w:smartTag>
      <w:r>
        <w:rPr>
          <w:sz w:val="22"/>
        </w:rPr>
        <w:t xml:space="preserve">.; </w:t>
      </w: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Конвенция о межгосударственном лизинге от 25 ноября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2"/>
          </w:rPr>
          <w:t>1998 г</w:t>
        </w:r>
      </w:smartTag>
      <w:r>
        <w:rPr>
          <w:sz w:val="22"/>
        </w:rPr>
        <w:t>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Базовый документ, определяющий деятельность в инвестиционной сфере СНГ, - Соглашение о сотрудничестве в области инвестиционной деятельности. Стороны договорились о сотрудничестве в разработке и осуществлении инвестиционной политики в отношении своих хозяйствующих субъектов, а также хозяйствующих субъектов государств, не являющихся участниуками Соглашения, и международных организаций для обеспечения взаимной защиты интересов сторон в этой области. В Соглашении определены формы и методы инвестирования на территории стран СНГ, а также меры по сближению национальных законодательств по вопросам инвестиционной деятельности в Содружестве. Определены меры по созданию и регистрации предприятий и их филиалов, а также условия реализации производимой ими продукции.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Конвенция о защите прав инвестора содержит глоссарий основных терминов. В ней отражена сфера действий, форма инвестиций, правовой режим осуществления инвестиций и гарантии от изменений законодательства.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Для обеспечения правовой основы межгосударственного лизинга, который является пилотным механизмом осуществления инвестиционной деятельности в реальном секторе экономики, принята Конвенция о межгосударственном лизинге в Содружестве. Конвенция основывается на национальных законодательствах стран Содружества, Конвенции о защите прав инвестора, общепризнанных международных нормах и правилах, Конвенции ЮНИДРУА о межгосударственном финансовом лизинге. Она формирует правовые основы различных видов межгосударственного лизинга, гарантирует права участников лизингового процесса. Создание такого документа продиктовано необходимостью перехода к лизинговой деятельности, направленной на усиление и активизацию процессов интеграции в СНГ. Конвенция позволяет хозяйствующим субъектам государств СНГ перейти к взаимовыгодному сотрудничеству на основе соглашений и договоров о лизинге, открывает возможности для создания совместных структур в виде межгосударственных лизинговых компаний и ассоциаций.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О востребованности этого правового документа говорит тот факт, что, основываясь на созданной правовой базе межгосударственного лизинга, национальные лизинговые ассоциации Белоруссии (“Беллизинг”), России (“Рослизинг”), Украины (“Укрлизинг”) совместно с Исполнительным комитетом СНГ создали Лизинговую конфедерацию Содружества Независимых Государств – “СНГлизинг” как открытую некоммерческую организацию, мобилизующую все средства на эффективное содействие развитию межгосударственного лизинга в СНГ.</w:t>
      </w:r>
    </w:p>
    <w:p w:rsidR="00AF6626" w:rsidRDefault="00AF6626">
      <w:pPr>
        <w:rPr>
          <w:sz w:val="22"/>
        </w:rPr>
      </w:pPr>
    </w:p>
    <w:p w:rsidR="00AF6626" w:rsidRDefault="00AF6626">
      <w:pPr>
        <w:rPr>
          <w:sz w:val="22"/>
        </w:rPr>
      </w:pPr>
    </w:p>
    <w:p w:rsidR="00AF6626" w:rsidRDefault="00AF6626">
      <w:pPr>
        <w:rPr>
          <w:sz w:val="22"/>
        </w:rPr>
      </w:pPr>
    </w:p>
    <w:p w:rsidR="00AF6626" w:rsidRDefault="00AF6626">
      <w:pPr>
        <w:rPr>
          <w:sz w:val="22"/>
        </w:rPr>
      </w:pPr>
    </w:p>
    <w:p w:rsidR="00AF6626" w:rsidRDefault="00AF6626" w:rsidP="00E859CB">
      <w:pPr>
        <w:pStyle w:val="2"/>
        <w:pageBreakBefore/>
        <w:numPr>
          <w:ilvl w:val="0"/>
          <w:numId w:val="1"/>
        </w:numPr>
        <w:ind w:left="641" w:hanging="357"/>
      </w:pPr>
      <w:bookmarkStart w:id="8" w:name="_Toc71664242"/>
      <w:r>
        <w:t>Правовые основы и формы сотрудничества государств-участников СНГ в борьбе с незаконным оборотом наркотических средств</w:t>
      </w:r>
      <w:bookmarkEnd w:id="8"/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В опубликованном 23 февраля </w:t>
      </w:r>
      <w:smartTag w:uri="urn:schemas-microsoft-com:office:smarttags" w:element="metricconverter">
        <w:smartTagPr>
          <w:attr w:name="ProductID" w:val="2000 г"/>
        </w:smartTagPr>
        <w:r>
          <w:rPr>
            <w:sz w:val="22"/>
          </w:rPr>
          <w:t>2000 г</w:t>
        </w:r>
      </w:smartTag>
      <w:r>
        <w:rPr>
          <w:sz w:val="22"/>
        </w:rPr>
        <w:t xml:space="preserve">. ежегодном докладе Международного комитета по контролю над наркотиками за </w:t>
      </w:r>
      <w:smartTag w:uri="urn:schemas-microsoft-com:office:smarttags" w:element="metricconverter">
        <w:smartTagPr>
          <w:attr w:name="ProductID" w:val="1999 г"/>
        </w:smartTagPr>
        <w:r>
          <w:rPr>
            <w:sz w:val="22"/>
          </w:rPr>
          <w:t>1999 г</w:t>
        </w:r>
      </w:smartTag>
      <w:r>
        <w:rPr>
          <w:sz w:val="22"/>
        </w:rPr>
        <w:t>. подчеркивается необходимость и важность вопросов, связанных с координацией усилий государств в борьбе с незаконным оборотом наркотических средств. Успех этой борьбы напрямую зависит от эффективности совместных действий государств</w:t>
      </w:r>
      <w:r>
        <w:rPr>
          <w:rStyle w:val="a5"/>
          <w:sz w:val="22"/>
        </w:rPr>
        <w:footnoteReference w:id="25"/>
      </w:r>
      <w:r>
        <w:rPr>
          <w:sz w:val="22"/>
        </w:rPr>
        <w:t>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Взаимодействие государств в борьбе с незаконным оборотом наркотических средств в рамках определенного региона, а также на двусторонней основе является важной составляющей частью противодействия наркобизнесу во всем мире. Учет особенностей конкретного региона позволяет наиболее эффективно использовать ресурсы государств, что положительным образом сказывается на ситуации, складывающейся в сфере борьбы с незаконным оборотом наркотиков в целом по всему миру.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Учитывая данное обстоятельство, в Конвенции ООН о борьбе против незаконного оборота наркотических средств и психотропных веществ </w:t>
      </w:r>
      <w:smartTag w:uri="urn:schemas-microsoft-com:office:smarttags" w:element="metricconverter">
        <w:smartTagPr>
          <w:attr w:name="ProductID" w:val="1988 г"/>
        </w:smartTagPr>
        <w:r>
          <w:rPr>
            <w:sz w:val="22"/>
          </w:rPr>
          <w:t>1988 г</w:t>
        </w:r>
      </w:smartTag>
      <w:r>
        <w:rPr>
          <w:sz w:val="22"/>
        </w:rPr>
        <w:t>. были закреплены положения, в соответствии с которыми государствам-участникам рекомендуется использовать возможности двустороннего и многостороннего сотрудничества. Так, в соответствии с пунктом 11 статьи 6 названной Конвенции "Стороны стремятся заключать двусторонние и многосторонние соглашения с целью осуществления или повышения эффективности выдачи"</w:t>
      </w:r>
      <w:r>
        <w:rPr>
          <w:rStyle w:val="a5"/>
          <w:sz w:val="22"/>
        </w:rPr>
        <w:footnoteReference w:id="26"/>
      </w:r>
      <w:r>
        <w:rPr>
          <w:sz w:val="22"/>
        </w:rPr>
        <w:t xml:space="preserve">. На основании пункта 3 статьи 10 Конвенции </w:t>
      </w:r>
      <w:smartTag w:uri="urn:schemas-microsoft-com:office:smarttags" w:element="metricconverter">
        <w:smartTagPr>
          <w:attr w:name="ProductID" w:val="1988 г"/>
        </w:smartTagPr>
        <w:r>
          <w:rPr>
            <w:sz w:val="22"/>
          </w:rPr>
          <w:t>1988 г</w:t>
        </w:r>
      </w:smartTag>
      <w:r>
        <w:rPr>
          <w:sz w:val="22"/>
        </w:rPr>
        <w:t>. государства "...могут заключать двусторонние или многосторонние соглашения или договоренности в целях повышения эффективности международного сотрудничества во исполнение настоящей статьи и могут в этой связи принимать во внимание финансовые договоренности"</w:t>
      </w:r>
      <w:r>
        <w:rPr>
          <w:rStyle w:val="a5"/>
          <w:sz w:val="22"/>
        </w:rPr>
        <w:footnoteReference w:id="27"/>
      </w:r>
      <w:r>
        <w:rPr>
          <w:sz w:val="22"/>
        </w:rPr>
        <w:t>.</w:t>
      </w:r>
    </w:p>
    <w:p w:rsidR="00AF6626" w:rsidRDefault="00AF6626">
      <w:pPr>
        <w:jc w:val="both"/>
        <w:rPr>
          <w:sz w:val="22"/>
        </w:rPr>
      </w:pPr>
    </w:p>
    <w:p w:rsidR="00AF6626" w:rsidRDefault="008D4CCA">
      <w:pPr>
        <w:jc w:val="both"/>
        <w:rPr>
          <w:sz w:val="22"/>
        </w:rPr>
      </w:pPr>
      <w:r>
        <w:rPr>
          <w:sz w:val="22"/>
        </w:rPr>
        <w:t>В связи с</w:t>
      </w:r>
      <w:r w:rsidR="00AF6626">
        <w:rPr>
          <w:sz w:val="22"/>
        </w:rPr>
        <w:t xml:space="preserve"> вышеизложенным представляет научный и практический интерес изучение опыта двустороннего и регионального сотрудничества государств в борьбе с наркобизнесом и, в первую очередь, его правовой основы с целью дальнейшего совершенствования форм такой деятельности..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Основу взаимодействия государств — участников СНГ в различных областях, в том числе в вопросах борьбы с наркобизнесом, составляют нормативные акты, на основании которых было создано данное образование. В соответствии со статьей 4 Устава Содружества Независимых Государств </w:t>
      </w:r>
      <w:smartTag w:uri="urn:schemas-microsoft-com:office:smarttags" w:element="metricconverter">
        <w:smartTagPr>
          <w:attr w:name="ProductID" w:val="1993 г"/>
        </w:smartTagPr>
        <w:r>
          <w:rPr>
            <w:sz w:val="22"/>
          </w:rPr>
          <w:t>1993 г</w:t>
        </w:r>
      </w:smartTag>
      <w:r>
        <w:rPr>
          <w:sz w:val="22"/>
        </w:rPr>
        <w:t>., к сферам совместной деятельности государств-членов относятся, наряду с иными, вопросы борьбы с организованной преступностью.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В качестве основной правовой базы межгосударственных отношений в рамках Содружества Устав определяет (ст. 5) многосторонние и двусторонние соглашения в различных областях взаимоотношений государств-членов.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Вопросы борьбы с незаконным оборотом наркотических средств нашли свое отражение в различных соглашениях, принятых в рамках СНГ.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В первую очередь необходимо упомянуть соглашения, регулирующие такие сферы межгосударственных отношений, без организации четкого взаимодействия в рамках которых нельзя говорить об эффективном противодействии наркобизнесу. Речь идет о сотрудничестве в пограничных и таможенных вопросах.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Так, в соответствии со статьей 4 Соглашения о сотрудничестве государств — участников Содружества по обеспечению стабильного положения на их внешних границах </w:t>
      </w:r>
      <w:smartTag w:uri="urn:schemas-microsoft-com:office:smarttags" w:element="metricconverter">
        <w:smartTagPr>
          <w:attr w:name="ProductID" w:val="1992 г"/>
        </w:smartTagPr>
        <w:r>
          <w:rPr>
            <w:sz w:val="22"/>
          </w:rPr>
          <w:t>1992 г</w:t>
        </w:r>
      </w:smartTag>
      <w:r>
        <w:rPr>
          <w:sz w:val="22"/>
        </w:rPr>
        <w:t>. стороны, в целях поддержания стабильного положения на внешних границах договорились о взаимодействии погранвойск, служб государственной (национальной) безопасности, внутренних дел, таможенных органов, служб фитосанитарного контроля и консульских служб.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На основании Соглашения о Таможенном союзе между Республикой Беларусь и Российской Федерацией </w:t>
      </w:r>
      <w:smartTag w:uri="urn:schemas-microsoft-com:office:smarttags" w:element="metricconverter">
        <w:smartTagPr>
          <w:attr w:name="ProductID" w:val="1995 г"/>
        </w:smartTagPr>
        <w:r>
          <w:rPr>
            <w:sz w:val="22"/>
          </w:rPr>
          <w:t>1995 г</w:t>
        </w:r>
      </w:smartTag>
      <w:r>
        <w:rPr>
          <w:sz w:val="22"/>
        </w:rPr>
        <w:t>. государства-участники договорились об организации совместного контроля за перемещением через таможенную границу товаров и транспортных средств, что непременно повысит эффективность противодействия незаконному обороту наркотических средств.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Особую роль в правовой регламентации взаимодействия государств — участников СНГ в борьбе с наркобизнесом играют соглашения по вопросам борьбы с преступностью.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Так, в соответствии с Соглашением о сотрудничестве государств — участников Содружества Независимых Государств в борьбе с преступностью </w:t>
      </w:r>
      <w:smartTag w:uri="urn:schemas-microsoft-com:office:smarttags" w:element="metricconverter">
        <w:smartTagPr>
          <w:attr w:name="ProductID" w:val="1998 г"/>
        </w:smartTagPr>
        <w:r>
          <w:rPr>
            <w:sz w:val="22"/>
          </w:rPr>
          <w:t>1998 г</w:t>
        </w:r>
      </w:smartTag>
      <w:r>
        <w:rPr>
          <w:sz w:val="22"/>
        </w:rPr>
        <w:t>. стороны обязались сотрудничать в предупреждении, пресечении, выявлении, раскрытии и расследовании целого ряда преступных деяний, в том числе незаконного оборота наркотических средств, психотропных веществ и прекурсоров.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В этом же Соглашении имеется указание на особую роль специальных органов, осуществляющих борьбу с преступностью. В соответствии со статьей 1 названного нормативного акта государства "...через свои компетентные органы осуществляют сотрудничество в борьбе с преступностью, особенно в ее организованных формах, в соответствии с положениями настоящего Соглашения и при соблюдении своего законодательства и международных обязательств". Тем самым поощряется заключение международных соглашений межведомственного характера.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В рамках СНГ уже заключен ряд таких международно-правовых актов: Соглашение о взаимодействии министерств внутренних дел независимых государств в борьбе с преступностью </w:t>
      </w:r>
      <w:smartTag w:uri="urn:schemas-microsoft-com:office:smarttags" w:element="metricconverter">
        <w:smartTagPr>
          <w:attr w:name="ProductID" w:val="1992 г"/>
        </w:smartTagPr>
        <w:r>
          <w:rPr>
            <w:sz w:val="22"/>
          </w:rPr>
          <w:t>1992 г</w:t>
        </w:r>
      </w:smartTag>
      <w:r>
        <w:rPr>
          <w:sz w:val="22"/>
        </w:rPr>
        <w:t xml:space="preserve">., Соглашение о взаимодействии и сотрудничестве таможенных служб в борьбе с незаконным оборотом наркотических средств и психотропных веществ </w:t>
      </w:r>
      <w:smartTag w:uri="urn:schemas-microsoft-com:office:smarttags" w:element="metricconverter">
        <w:smartTagPr>
          <w:attr w:name="ProductID" w:val="1994 г"/>
        </w:smartTagPr>
        <w:r>
          <w:rPr>
            <w:sz w:val="22"/>
          </w:rPr>
          <w:t>1994 г</w:t>
        </w:r>
      </w:smartTag>
      <w:r>
        <w:rPr>
          <w:sz w:val="22"/>
        </w:rPr>
        <w:t>. и др.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Отдельные явления, с которыми сталкивается мировое сообщество на современном этапе, создают предпосылки для осложнения криминогенной ситуации. Одним из таких явлений можно назвать незаконную миграцию, которая способствует активизации деятельности преступных групп, в том числе и занимающихся незаконным оборотом наркотиков.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С целью противодействия данному явлению в </w:t>
      </w:r>
      <w:smartTag w:uri="urn:schemas-microsoft-com:office:smarttags" w:element="metricconverter">
        <w:smartTagPr>
          <w:attr w:name="ProductID" w:val="1998 г"/>
        </w:smartTagPr>
        <w:r>
          <w:rPr>
            <w:sz w:val="22"/>
          </w:rPr>
          <w:t>1998 г</w:t>
        </w:r>
      </w:smartTag>
      <w:r>
        <w:rPr>
          <w:sz w:val="22"/>
        </w:rPr>
        <w:t>. было принято Соглашение о сотрудничестве государств — участников Содружества Независимых Государств в борьбе с незаконной миграцией, которое создает правовую основу для взаимодействия.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Вопросы оказания правовой помощи в процессе борьбы с преступностью регламентированы в Конвенции о правовой помощи и правовых отношениях по гражданским, семейным и уголовным делам </w:t>
      </w:r>
      <w:smartTag w:uri="urn:schemas-microsoft-com:office:smarttags" w:element="metricconverter">
        <w:smartTagPr>
          <w:attr w:name="ProductID" w:val="1993 г"/>
        </w:smartTagPr>
        <w:r>
          <w:rPr>
            <w:sz w:val="22"/>
          </w:rPr>
          <w:t>1993 г</w:t>
        </w:r>
      </w:smartTag>
      <w:r>
        <w:rPr>
          <w:sz w:val="22"/>
        </w:rPr>
        <w:t xml:space="preserve">. и в Протоколе </w:t>
      </w:r>
      <w:smartTag w:uri="urn:schemas-microsoft-com:office:smarttags" w:element="metricconverter">
        <w:smartTagPr>
          <w:attr w:name="ProductID" w:val="1997 г"/>
        </w:smartTagPr>
        <w:r>
          <w:rPr>
            <w:sz w:val="22"/>
          </w:rPr>
          <w:t>1997 г</w:t>
        </w:r>
      </w:smartTag>
      <w:r>
        <w:rPr>
          <w:sz w:val="22"/>
        </w:rPr>
        <w:t>. к названной Конвенции.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Борьба с преступностью на территории государств СНГ осуществляется в различных формах. В целях ее координации в </w:t>
      </w:r>
      <w:smartTag w:uri="urn:schemas-microsoft-com:office:smarttags" w:element="metricconverter">
        <w:smartTagPr>
          <w:attr w:name="ProductID" w:val="1997 г"/>
        </w:smartTagPr>
        <w:r>
          <w:rPr>
            <w:sz w:val="22"/>
          </w:rPr>
          <w:t>1997 г</w:t>
        </w:r>
      </w:smartTag>
      <w:r>
        <w:rPr>
          <w:sz w:val="22"/>
        </w:rPr>
        <w:t>. было создано Бюро по координации борьбы с организованной преступностью и иными опасными видами преступлений на территории государств — участников Содружества Независимых государств, а также были учреждены: Совет Министров внутренних дел государств — участников Содружества Независимых Государств (1996); Координационный совет Генеральных прокуроров государств — участников Содружества Независимых Государств (1995).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В соглашениях, специально посвященных вопросам борьбы с незаконным оборотом наркотических средств, формы сотрудничества конкретизируются применительно к данному направлению деятельности. Так, в Соглашении о взаимодействии и сотрудничестве таможенных служб в борьбе с незаконным оборотом наркотических средств и психотропных веществ </w:t>
      </w:r>
      <w:smartTag w:uri="urn:schemas-microsoft-com:office:smarttags" w:element="metricconverter">
        <w:smartTagPr>
          <w:attr w:name="ProductID" w:val="1994 г"/>
        </w:smartTagPr>
        <w:r>
          <w:rPr>
            <w:sz w:val="22"/>
          </w:rPr>
          <w:t>1994 г</w:t>
        </w:r>
      </w:smartTag>
      <w:r>
        <w:rPr>
          <w:sz w:val="22"/>
        </w:rPr>
        <w:t>. достаточно детализированы вопросы информационного обмена. Информация разделена на две группы: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направляемая постоянно депозитарию Соглашения, который по запросу рассылает такую информацию любой стороне;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направляемая по собственной инициативе или по запросу заинтересованной стороне.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К первой группе относятся: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информация о методах борьбы с незаконным оборотом наркотиков;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информация об использовании технических средств и специально тренированных собак;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информация о специалистах, имеющих опыт обучения методам борьбы с незаконным оборотом наркотиков;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нормативные акты, публикации, научные, профессиональные и учебные работы по вопросам борьбы с незаконным оборотом наркотиков;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информация о новых видах наркотиков, технологиях и местах их производства, маршрутах их незаконной перевозки и способах их сокрытия;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информация об изменениях цен на наркотики в различных странах и регионах;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информация о принципах организации таможенного контроля за наркотиками, новых способах и методах их обнаружения;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— информация о химических веществах, используемых для незаконного производства наркотических средств и психотропных веществ, включенных в таблицу I и II Конвенции ООН </w:t>
      </w:r>
      <w:smartTag w:uri="urn:schemas-microsoft-com:office:smarttags" w:element="metricconverter">
        <w:smartTagPr>
          <w:attr w:name="ProductID" w:val="1988 г"/>
        </w:smartTagPr>
        <w:r>
          <w:rPr>
            <w:sz w:val="22"/>
          </w:rPr>
          <w:t>1988 г</w:t>
        </w:r>
      </w:smartTag>
      <w:r>
        <w:rPr>
          <w:sz w:val="22"/>
        </w:rPr>
        <w:t>. о борьбе против незаконного оборота наркотических средств и психотропных веществ, следующих из этих государств или через их территорию;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подлинные образцы наркотиков и других опасных веществ растительного и синтетического происхождения;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информация в области идентификации и лабораторного анализа наркотиков.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Во второй группе представлена информация: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о конкретных фактах и событиях, связанных с обнаружением незаконного перемещения наркотиков с территории одного государства — участника Соглашения на территорию другого;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о подозреваемых или известных лицах, причастных к незаконному обороту наркотиков;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о транспортных средствах, грузах и почтовых отправлениях, используемых в незаконном обороте наркотиков, следующих транзитом через территорию любого государства-участника или нелегально ввозящихся на такую территорию;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о методах сокрытия и маскировки, применяемых при транспортировке наркотиков.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В отношении передаваемой и получаемой информации введено требование о ее конфиденциальности, а также ограничение на передачу сведений (без согласия одного из государств-участников, если распространение сведений может нанести ущерб его интересам или интересам совместных действий) средствам массовой информации.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Кроме того, в названном Соглашении предусматриваются и иные формы сотрудничества: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осуществление наблюдения за въездом и выездом лиц, подозреваемых в участии в незаконном обороте наркотических средств, а также за грузами, транспортными средствами и почтовыми отправлениями, в отношении которых имеются подозрения, что они используются в незаконном обороте наркотиков;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осуществление согласованных мероприятий и операций по перекрытию каналов незаконного перемещения наркотических средств, включая проведение контролируемых поставок;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обеспечение выступления официальных лиц одного государства-участника в качестве свидетелей или экспертов перед судом или властями другого государства на основании официального запроса последнего в связи с нарушением законов, касающихся оборота наркотиков;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проведение взаимных консультаций с целью координации и повышения эффективности сотрудничества.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Названные формы сотрудничества в обобщенном виде нашли свое закрепление в Соглашении о сотрудничестве государств — участников СНГ в борьбе с преступностью </w:t>
      </w:r>
      <w:smartTag w:uri="urn:schemas-microsoft-com:office:smarttags" w:element="metricconverter">
        <w:smartTagPr>
          <w:attr w:name="ProductID" w:val="1998 г"/>
        </w:smartTagPr>
        <w:r>
          <w:rPr>
            <w:sz w:val="22"/>
          </w:rPr>
          <w:t>1998 г</w:t>
        </w:r>
      </w:smartTag>
      <w:r>
        <w:rPr>
          <w:sz w:val="22"/>
        </w:rPr>
        <w:t>.4</w:t>
      </w:r>
      <w:r>
        <w:rPr>
          <w:rStyle w:val="a5"/>
          <w:sz w:val="22"/>
        </w:rPr>
        <w:footnoteReference w:id="28"/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Таким образом, правовая основа сотрудничества государств — участников СНГ в борьбе с незаконным оборотом наркотических средств представлена различными категориями международно-правовых актов: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уставными документами Содружества;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нормативными актами, регламентирующими отдельные сферы сотрудничества (пограничные, таможенные и др.);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международно-правовыми документами, специально посвященными данной проблеме.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В них регламентированы следующие формы сотрудничества: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исполнение запросов;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обмен информацией;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содействие в проведении оперативно-розыскных мероприятий и процессуальных действий;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обмен опытом работы, научными разработками, учебной литературой;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— помощь в подготовке и переподготовке кадров.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Вместе с тем, нормативная база сотрудничества, на наш взгляд, нуждается в дальнейшем развитии.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Необходимо заключение государствами — участниками СНГ специального международно-правового акта, подробно регламентирующего вопросы борьбы именно с наркобизнесом. Имеющиеся договоры регламентируют вопросы борьбы с организованной преступностью, где наряду с иными рассматриваются вопросы борьбы с незаконным оборотом наркотических средств.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Однако каждая преступная деятельность имеет свои, только ей присущие особенности. В связи с этим и меры по противодействию такой деятельности также будут специфическими. Они и должны оговариваться в специальном соглашении. Имеющаяся правовая база регламентирует вопросы борьбы с наркобизнесом в комплексе с мерами по противодействию другим преступным деяниям. Поэтому в данных нормативно-правовых актах отсутствует конкретика и не в полной мере учитываются вопросы противодействия именно незаконному обороту наркотических средств.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Тем не менее, нельзя рассматривать борьбу с незаконным оборотом наркотических средств полностью изолированно от борьбы с иными преступными деяниями. Так, широко известно, что отдельные международные террористические группировки для получения средств на проведение своей деятельности сами занимаются незаконным оборотом наркотических средств или же теснейшим образом сотрудничают с организованными преступными группами наркодельцов.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Кроме того, для расширения и совершенствования своей деятельности наркодельцы стараются легализовать средства, полученные в результате незаконного оборота наркотических средств. В связи с этим борьбу с незаконным оборотом наркотических средств необходимо увязывать с противодействием международному терроризму и легализации преступных доходов, что должно находить отражение в специальных международно-правовых актах.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Необходима активизация межрегионального сотрудничества, в частности с Европейским союзом. Как было подчеркнуто на состоявшемся в октябре </w:t>
      </w:r>
      <w:smartTag w:uri="urn:schemas-microsoft-com:office:smarttags" w:element="metricconverter">
        <w:smartTagPr>
          <w:attr w:name="ProductID" w:val="1998 г"/>
        </w:smartTagPr>
        <w:r>
          <w:rPr>
            <w:sz w:val="22"/>
          </w:rPr>
          <w:t>1998 г</w:t>
        </w:r>
      </w:smartTag>
      <w:r>
        <w:rPr>
          <w:sz w:val="22"/>
        </w:rPr>
        <w:t>. заседании Координационного совета Генеральных прокуроров государств СНГ, "организованные уголовные сообщества и наркосиндикаты стремятся создать новые наркомаршруты через рубежи Содружества, глобальную сеть распределения наркотиков в Восточной и Западной Европе, Средней Азии, других соседних с СНГ регионах, завоевать новые рынки сбыта на огромных пространствах. Есть свидетельства попыток использовать СНГ в качестве полигона для опробования и внедрения недавно синтезированных наркотиков, маркетинга различных препаратов и искусственного повышения спроса на них"5</w:t>
      </w:r>
      <w:r>
        <w:rPr>
          <w:rStyle w:val="a5"/>
          <w:sz w:val="22"/>
        </w:rPr>
        <w:footnoteReference w:id="29"/>
      </w:r>
      <w:r>
        <w:rPr>
          <w:sz w:val="22"/>
        </w:rPr>
        <w:t>. Поэтому европейские государства заинтересованы в создании и совершенствовании постоянных и прочных контактов с правоохранительными органами государств СНГ.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В международных соглашениях межведомственного характера необходимо развивать и конкретизировать с учетом особенностей региона положения универсальных международных договоров. Однако это правило не всегда учитывается. Так, в соответствии со статьей 7 Соглашения о взаимодействии и сотрудничестве таможенных служб в борьбе с незаконным оборотом наркотических средств и психотропных веществ </w:t>
      </w:r>
      <w:smartTag w:uri="urn:schemas-microsoft-com:office:smarttags" w:element="metricconverter">
        <w:smartTagPr>
          <w:attr w:name="ProductID" w:val="1994 г"/>
        </w:smartTagPr>
        <w:r>
          <w:rPr>
            <w:sz w:val="22"/>
          </w:rPr>
          <w:t>1994 г</w:t>
        </w:r>
      </w:smartTag>
      <w:r>
        <w:rPr>
          <w:sz w:val="22"/>
        </w:rPr>
        <w:t xml:space="preserve">., на наш взгляд, недостаточно четко регламентированы вопросы осуществления контролируемых поставок. Основа для их осуществления, заложенная в Конвенции ООН о борьбе против незаконного оборота наркотических средств и психотропных веществ </w:t>
      </w:r>
      <w:smartTag w:uri="urn:schemas-microsoft-com:office:smarttags" w:element="metricconverter">
        <w:smartTagPr>
          <w:attr w:name="ProductID" w:val="1988 г"/>
        </w:smartTagPr>
        <w:r>
          <w:rPr>
            <w:sz w:val="22"/>
          </w:rPr>
          <w:t>1988 г</w:t>
        </w:r>
      </w:smartTag>
      <w:r>
        <w:rPr>
          <w:sz w:val="22"/>
        </w:rPr>
        <w:t>., на практике не всегда трактуется, а следовательно, и применяется государствами однозначно. В связи с этим в региональных нормативных актах должно закрепляться положение, не вызывающее различий в правоприменительной практике.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Важным является вопрос о совершенствовании взаимодействия правоохранительных органов государств Содружества в вопросах оперативно-розыскной деятельности. В этой связи хотелось бы обратиться к опыту европейских государств, где на основе международных договоренностей существуют такие специфические формы взаимодействия, как транснациональное наблюдение и транснациональное преследование, в соответствии с которыми специально выделенным сотрудникам правоохранительных органов разрешается проведение наблюдения за незаконными действиями подозреваемого в совершении таких тяжких преступлений, как убийство, фальшивомонетничество, перевозка наркотиков и т. д., а также в исключительных случаях его преследование на территории другого государства — участника специального соглашения6</w:t>
      </w:r>
      <w:r>
        <w:rPr>
          <w:rStyle w:val="a5"/>
          <w:sz w:val="22"/>
        </w:rPr>
        <w:footnoteReference w:id="30"/>
      </w:r>
      <w:r>
        <w:rPr>
          <w:sz w:val="22"/>
        </w:rPr>
        <w:t>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Неоднократно отмечалось, что на территории СНГ "...многие криминальные сообщества теперь уже самостоятельных государств активно налаживают межгосударственные и транснациональные связи.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Особенно это характерно для таких видов преступности, как торговля оружием и радиоактивными материалами, наркобизнес, фальшивомонетничество, разбои и грабежи, преступления в кредитно-банковской сфере. В совершении этих преступлений нередко участвуют лица, являющиеся гражданами разных стран. Поэтому преступные группировки уже давно вышли за рамки одного государства и являются, по существу, межгосударственными и межнациональными"7</w:t>
      </w:r>
      <w:r>
        <w:rPr>
          <w:rStyle w:val="a5"/>
          <w:sz w:val="22"/>
        </w:rPr>
        <w:footnoteReference w:id="31"/>
      </w:r>
      <w:r>
        <w:rPr>
          <w:sz w:val="22"/>
        </w:rPr>
        <w:t>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 xml:space="preserve">Кроме того, на проходившей в г. Минске в январе </w:t>
      </w:r>
      <w:smartTag w:uri="urn:schemas-microsoft-com:office:smarttags" w:element="metricconverter">
        <w:smartTagPr>
          <w:attr w:name="ProductID" w:val="1999 г"/>
        </w:smartTagPr>
        <w:r>
          <w:rPr>
            <w:sz w:val="22"/>
          </w:rPr>
          <w:t>1999 г</w:t>
        </w:r>
      </w:smartTag>
      <w:r>
        <w:rPr>
          <w:sz w:val="22"/>
        </w:rPr>
        <w:t>. конференции государств — участников СНГ на тему "О совершенствовании сотрудничества государств — участников Содружества Независимых Государств в борьбе с преступностью" было отмечено, что недостаточно проводятся исследования совершения преступлений международными преступными группами.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Однако в большинстве соглашений по вопросам борьбы с организованной преступностью речь идет преимущественно о преследовании и наказании, по существу, отдельных лиц, причастных к преступной деятельности. На наш взгляд, необходимо конкретизировать положения соответствующих международно-правовых актов, акцентировав внимание на вопросах борьбы именно с организованными сообществами наркодельцов, что, безусловно, имеет свои специфические черты по сравнению с противодействием отдельным преступникам.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Кроме того, в специальных соглашениях по вопросам борьбы с наркобизнесом необходимо особо регламентировать вопросы, связанные с уголовным преследованием руководителей организованных преступных групп, занимающихся незаконным оборотом наркотиков. На этот аспект обращает особое внимание Международный комитет по контролю над наркотиками8</w:t>
      </w:r>
      <w:r>
        <w:rPr>
          <w:rStyle w:val="a5"/>
          <w:sz w:val="22"/>
        </w:rPr>
        <w:footnoteReference w:id="32"/>
      </w:r>
      <w:r>
        <w:rPr>
          <w:sz w:val="22"/>
        </w:rPr>
        <w:t>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jc w:val="both"/>
        <w:rPr>
          <w:sz w:val="22"/>
        </w:rPr>
      </w:pPr>
      <w:r>
        <w:rPr>
          <w:sz w:val="22"/>
        </w:rPr>
        <w:t>Учет вышеназванных положений</w:t>
      </w:r>
      <w:r w:rsidR="008D4CCA">
        <w:rPr>
          <w:sz w:val="22"/>
        </w:rPr>
        <w:t xml:space="preserve"> </w:t>
      </w:r>
      <w:r>
        <w:rPr>
          <w:sz w:val="22"/>
        </w:rPr>
        <w:t>мог бы положительным образом сказаться на деятельности государств — участников СНГ в борьбе с незаконным оборотом наркотических средств.</w:t>
      </w:r>
    </w:p>
    <w:p w:rsidR="00AF6626" w:rsidRDefault="00AF6626">
      <w:pPr>
        <w:jc w:val="both"/>
        <w:rPr>
          <w:sz w:val="22"/>
        </w:rPr>
      </w:pPr>
    </w:p>
    <w:p w:rsidR="00AF6626" w:rsidRDefault="00AF6626">
      <w:pPr>
        <w:rPr>
          <w:sz w:val="22"/>
        </w:rPr>
      </w:pPr>
    </w:p>
    <w:p w:rsidR="00AF6626" w:rsidRDefault="00AF6626">
      <w:pPr>
        <w:rPr>
          <w:sz w:val="22"/>
        </w:rPr>
      </w:pPr>
    </w:p>
    <w:p w:rsidR="00AF6626" w:rsidRDefault="00AF6626">
      <w:pPr>
        <w:rPr>
          <w:sz w:val="22"/>
        </w:rPr>
      </w:pPr>
    </w:p>
    <w:p w:rsidR="00B34344" w:rsidRDefault="00B34344">
      <w:pPr>
        <w:jc w:val="both"/>
        <w:rPr>
          <w:sz w:val="22"/>
        </w:rPr>
      </w:pPr>
    </w:p>
    <w:p w:rsidR="00B34344" w:rsidRDefault="00B34344" w:rsidP="00B34344">
      <w:pPr>
        <w:pStyle w:val="3"/>
        <w:pageBreakBefore/>
      </w:pPr>
      <w:bookmarkStart w:id="9" w:name="_Toc71664243"/>
      <w:r>
        <w:t>Заключение</w:t>
      </w:r>
      <w:bookmarkEnd w:id="9"/>
    </w:p>
    <w:p w:rsidR="00B34344" w:rsidRDefault="00B34344" w:rsidP="00B34344"/>
    <w:p w:rsidR="009E3608" w:rsidRDefault="009E3608" w:rsidP="009E3608">
      <w:pPr>
        <w:pStyle w:val="a6"/>
        <w:ind w:left="0" w:firstLine="0"/>
        <w:jc w:val="both"/>
        <w:rPr>
          <w:sz w:val="22"/>
          <w:szCs w:val="22"/>
        </w:rPr>
      </w:pPr>
      <w:r w:rsidRPr="009E3608">
        <w:rPr>
          <w:sz w:val="22"/>
          <w:szCs w:val="22"/>
        </w:rPr>
        <w:t>От того, как будут складываться экономические взаимоотношения между Странами СНГ, от того, каковы будут условия их вхождения в мировое хозяйство, во многом зависят возможности, методы и перспективы социально-экономических проблем этих стран, а отчасти и потенциал мирового хозяйства. Поэтому самого пристального внимания заслуживает изучение тенденций развития СНГ, явных и скрытых, сдерживающих и стимулирующих факторов, намерений и их реализация, приоритетов и противоречий.</w:t>
      </w:r>
    </w:p>
    <w:p w:rsidR="009E3608" w:rsidRPr="009E3608" w:rsidRDefault="009E3608" w:rsidP="009E3608">
      <w:pPr>
        <w:pStyle w:val="a6"/>
        <w:ind w:left="0" w:firstLine="0"/>
        <w:jc w:val="both"/>
        <w:rPr>
          <w:sz w:val="22"/>
          <w:szCs w:val="22"/>
        </w:rPr>
      </w:pPr>
    </w:p>
    <w:p w:rsidR="009E3608" w:rsidRDefault="009E3608" w:rsidP="009E3608">
      <w:pPr>
        <w:jc w:val="both"/>
        <w:rPr>
          <w:sz w:val="22"/>
          <w:szCs w:val="22"/>
        </w:rPr>
      </w:pPr>
      <w:r w:rsidRPr="009E3608">
        <w:rPr>
          <w:sz w:val="22"/>
          <w:szCs w:val="22"/>
        </w:rPr>
        <w:t>За девять лет существования СНГ его участниками создана значительная нормативно-правовая база. Некоторые документы направлены на более полное использование экономического потенциала стран Содружества. Однако большинство договоров и соглашений частично или даже полностью не выполняется. Не соблюдаются обязательные юридические процедуры, без которых подписанные документы не имеют международно-правовой силы и не реализуются. Это касается прежде всего ратификации национальными парламентами и одобрения правительствами заключаемых договоров и соглашений. Процесс ратификации и утверждения затягивается на многие месяцы и даже годы. Но даже после выполнения всех необходимых внутригосударственных процедур и вступления договоров и соглашений в силу до их практической реализации часто дело не доходит, так как страны не выполняют взятых на себя обязательств.</w:t>
      </w:r>
      <w:r w:rsidRPr="009E3608">
        <w:rPr>
          <w:rStyle w:val="a5"/>
          <w:sz w:val="22"/>
          <w:szCs w:val="22"/>
        </w:rPr>
        <w:footnoteReference w:id="33"/>
      </w:r>
      <w:r w:rsidRPr="009E3608">
        <w:rPr>
          <w:sz w:val="22"/>
          <w:szCs w:val="22"/>
        </w:rPr>
        <w:t xml:space="preserve"> </w:t>
      </w:r>
    </w:p>
    <w:p w:rsidR="009E3608" w:rsidRPr="009E3608" w:rsidRDefault="009E3608" w:rsidP="009E3608">
      <w:pPr>
        <w:jc w:val="both"/>
        <w:rPr>
          <w:sz w:val="22"/>
          <w:szCs w:val="22"/>
        </w:rPr>
      </w:pPr>
    </w:p>
    <w:p w:rsidR="009E3608" w:rsidRDefault="009E3608" w:rsidP="009E3608">
      <w:pPr>
        <w:jc w:val="both"/>
        <w:rPr>
          <w:sz w:val="22"/>
          <w:szCs w:val="22"/>
        </w:rPr>
      </w:pPr>
      <w:r w:rsidRPr="009E3608">
        <w:rPr>
          <w:sz w:val="22"/>
          <w:szCs w:val="22"/>
        </w:rPr>
        <w:t xml:space="preserve">Подлинная реинтеграция </w:t>
      </w:r>
      <w:r>
        <w:rPr>
          <w:sz w:val="22"/>
          <w:szCs w:val="22"/>
        </w:rPr>
        <w:t xml:space="preserve">на постсоветском пространстве </w:t>
      </w:r>
      <w:r w:rsidRPr="009E3608">
        <w:rPr>
          <w:sz w:val="22"/>
          <w:szCs w:val="22"/>
        </w:rPr>
        <w:t>возможна лишь на основе добровольной, по мере созревания объективных условий. Экономические, социальные и политические цели, которые сегодня преследуют государства СНГ, нередко разные, порой противоречивые, вытекающие из сложившегося понимания национальных интересов и - не в последнюю очередь - из интересов тех или иных элитных групп.</w:t>
      </w:r>
      <w:r w:rsidRPr="009E3608">
        <w:rPr>
          <w:rStyle w:val="a5"/>
          <w:sz w:val="22"/>
          <w:szCs w:val="22"/>
        </w:rPr>
        <w:footnoteReference w:id="34"/>
      </w:r>
    </w:p>
    <w:p w:rsidR="00B862EA" w:rsidRDefault="00B862EA" w:rsidP="009E3608">
      <w:pPr>
        <w:jc w:val="both"/>
        <w:rPr>
          <w:sz w:val="22"/>
          <w:szCs w:val="22"/>
        </w:rPr>
      </w:pPr>
    </w:p>
    <w:p w:rsidR="00B862EA" w:rsidRPr="009E3608" w:rsidRDefault="00B862EA" w:rsidP="009E3608">
      <w:pPr>
        <w:jc w:val="both"/>
        <w:rPr>
          <w:sz w:val="22"/>
          <w:szCs w:val="22"/>
        </w:rPr>
      </w:pPr>
      <w:r>
        <w:rPr>
          <w:sz w:val="22"/>
          <w:szCs w:val="22"/>
        </w:rPr>
        <w:t>Так или иначе, СНГ имеет хорошие предпосылки к тому, чтобы стать одним из самых серьезных и значимых межгосударственных союзов, ведь в его основе лежат многовековые связи населяющих эти территории народов, богатые сырьевые и экономические ресурсы. Однако, для успешного функционирования и как можно более полного и эффективного выполнения</w:t>
      </w:r>
      <w:r w:rsidR="00C55612">
        <w:rPr>
          <w:sz w:val="22"/>
          <w:szCs w:val="22"/>
        </w:rPr>
        <w:t xml:space="preserve"> всех поставленных перед собой С</w:t>
      </w:r>
      <w:r>
        <w:rPr>
          <w:sz w:val="22"/>
          <w:szCs w:val="22"/>
        </w:rPr>
        <w:t>одружеством целей,</w:t>
      </w:r>
      <w:r w:rsidR="00C55612">
        <w:rPr>
          <w:sz w:val="22"/>
          <w:szCs w:val="22"/>
        </w:rPr>
        <w:t xml:space="preserve"> необходимо дальнейшее совершенствование его нормативно-правовой базы.</w:t>
      </w:r>
    </w:p>
    <w:p w:rsidR="00B34344" w:rsidRDefault="007E3BEA" w:rsidP="007E3BEA">
      <w:pPr>
        <w:pStyle w:val="3"/>
        <w:pageBreakBefore/>
      </w:pPr>
      <w:bookmarkStart w:id="10" w:name="_Toc71664244"/>
      <w:r>
        <w:t>Список используемой литературы</w:t>
      </w:r>
      <w:bookmarkEnd w:id="10"/>
    </w:p>
    <w:p w:rsidR="00961B47" w:rsidRPr="00280E4B" w:rsidRDefault="00961B47" w:rsidP="00961B47">
      <w:pPr>
        <w:numPr>
          <w:ilvl w:val="0"/>
          <w:numId w:val="17"/>
        </w:numPr>
        <w:rPr>
          <w:color w:val="000000"/>
          <w:spacing w:val="-5"/>
          <w:sz w:val="22"/>
          <w:szCs w:val="22"/>
        </w:rPr>
      </w:pPr>
      <w:r w:rsidRPr="00280E4B">
        <w:rPr>
          <w:color w:val="000000"/>
          <w:spacing w:val="-5"/>
          <w:sz w:val="22"/>
          <w:szCs w:val="22"/>
        </w:rPr>
        <w:t>Деловой мир Содружества. 1997. № 1</w:t>
      </w:r>
    </w:p>
    <w:p w:rsidR="00961B47" w:rsidRPr="00280E4B" w:rsidRDefault="00961B47" w:rsidP="00961B47">
      <w:pPr>
        <w:rPr>
          <w:color w:val="000000"/>
          <w:spacing w:val="-5"/>
          <w:sz w:val="22"/>
          <w:szCs w:val="22"/>
        </w:rPr>
      </w:pPr>
    </w:p>
    <w:p w:rsidR="00961B47" w:rsidRPr="00280E4B" w:rsidRDefault="00961B47" w:rsidP="00280E4B">
      <w:pPr>
        <w:numPr>
          <w:ilvl w:val="0"/>
          <w:numId w:val="17"/>
        </w:numPr>
        <w:rPr>
          <w:color w:val="000000"/>
          <w:spacing w:val="3"/>
          <w:sz w:val="22"/>
          <w:szCs w:val="22"/>
        </w:rPr>
      </w:pPr>
      <w:r w:rsidRPr="00280E4B">
        <w:rPr>
          <w:sz w:val="22"/>
          <w:szCs w:val="22"/>
        </w:rPr>
        <w:t xml:space="preserve">Пограничник Содружества. 1996. </w:t>
      </w:r>
      <w:r w:rsidRPr="00280E4B">
        <w:rPr>
          <w:iCs/>
          <w:sz w:val="22"/>
          <w:szCs w:val="22"/>
        </w:rPr>
        <w:t xml:space="preserve"> №</w:t>
      </w:r>
      <w:r w:rsidRPr="00280E4B">
        <w:rPr>
          <w:sz w:val="22"/>
          <w:szCs w:val="22"/>
        </w:rPr>
        <w:t>1</w:t>
      </w:r>
    </w:p>
    <w:p w:rsidR="00961B47" w:rsidRPr="00280E4B" w:rsidRDefault="00961B47" w:rsidP="00961B47">
      <w:pPr>
        <w:pStyle w:val="a4"/>
        <w:rPr>
          <w:sz w:val="22"/>
          <w:szCs w:val="22"/>
        </w:rPr>
      </w:pPr>
    </w:p>
    <w:p w:rsidR="00961B47" w:rsidRDefault="00961B47" w:rsidP="00961B47">
      <w:pPr>
        <w:numPr>
          <w:ilvl w:val="0"/>
          <w:numId w:val="17"/>
        </w:numPr>
        <w:rPr>
          <w:color w:val="000000"/>
          <w:spacing w:val="3"/>
          <w:sz w:val="22"/>
          <w:szCs w:val="22"/>
        </w:rPr>
      </w:pPr>
      <w:r w:rsidRPr="00280E4B">
        <w:rPr>
          <w:color w:val="000000"/>
          <w:spacing w:val="3"/>
          <w:sz w:val="22"/>
          <w:szCs w:val="22"/>
        </w:rPr>
        <w:t>Российская газета. 1996</w:t>
      </w:r>
      <w:r w:rsidRPr="00961B47">
        <w:rPr>
          <w:color w:val="000000"/>
          <w:spacing w:val="3"/>
          <w:sz w:val="22"/>
          <w:szCs w:val="22"/>
        </w:rPr>
        <w:t xml:space="preserve"> - 23 ноября</w:t>
      </w:r>
      <w:r w:rsidR="00CA160D">
        <w:rPr>
          <w:color w:val="000000"/>
          <w:spacing w:val="3"/>
          <w:sz w:val="22"/>
          <w:szCs w:val="22"/>
        </w:rPr>
        <w:t xml:space="preserve"> </w:t>
      </w:r>
      <w:r w:rsidR="00CA160D">
        <w:rPr>
          <w:color w:val="000000"/>
          <w:spacing w:val="4"/>
          <w:sz w:val="22"/>
          <w:szCs w:val="22"/>
        </w:rPr>
        <w:t>(интернет версия)</w:t>
      </w:r>
    </w:p>
    <w:p w:rsidR="00961B47" w:rsidRPr="00961B47" w:rsidRDefault="00961B47" w:rsidP="00961B47">
      <w:pPr>
        <w:ind w:left="360"/>
        <w:rPr>
          <w:color w:val="000000"/>
          <w:spacing w:val="3"/>
          <w:sz w:val="22"/>
          <w:szCs w:val="22"/>
        </w:rPr>
      </w:pPr>
    </w:p>
    <w:p w:rsidR="00961B47" w:rsidRDefault="00961B47" w:rsidP="00961B47">
      <w:pPr>
        <w:numPr>
          <w:ilvl w:val="0"/>
          <w:numId w:val="17"/>
        </w:numPr>
        <w:rPr>
          <w:color w:val="000000"/>
          <w:spacing w:val="3"/>
          <w:sz w:val="22"/>
          <w:szCs w:val="22"/>
        </w:rPr>
      </w:pPr>
      <w:r w:rsidRPr="00961B47">
        <w:rPr>
          <w:color w:val="000000"/>
          <w:spacing w:val="3"/>
          <w:sz w:val="22"/>
          <w:szCs w:val="22"/>
        </w:rPr>
        <w:t>Российская газета. 1997. 4 февраля</w:t>
      </w:r>
      <w:r w:rsidR="00CA160D">
        <w:rPr>
          <w:color w:val="000000"/>
          <w:spacing w:val="3"/>
          <w:sz w:val="22"/>
          <w:szCs w:val="22"/>
        </w:rPr>
        <w:t xml:space="preserve"> </w:t>
      </w:r>
      <w:r w:rsidR="00CA160D">
        <w:rPr>
          <w:color w:val="000000"/>
          <w:spacing w:val="4"/>
          <w:sz w:val="22"/>
          <w:szCs w:val="22"/>
        </w:rPr>
        <w:t>(интернет версия)</w:t>
      </w:r>
    </w:p>
    <w:p w:rsidR="00961B47" w:rsidRPr="00961B47" w:rsidRDefault="00961B47" w:rsidP="00961B47">
      <w:pPr>
        <w:rPr>
          <w:color w:val="000000"/>
          <w:spacing w:val="3"/>
          <w:sz w:val="22"/>
          <w:szCs w:val="22"/>
        </w:rPr>
      </w:pPr>
    </w:p>
    <w:p w:rsidR="00961B47" w:rsidRDefault="00961B47" w:rsidP="00961B47">
      <w:pPr>
        <w:numPr>
          <w:ilvl w:val="0"/>
          <w:numId w:val="17"/>
        </w:numPr>
        <w:rPr>
          <w:color w:val="000000"/>
          <w:spacing w:val="5"/>
          <w:sz w:val="22"/>
          <w:szCs w:val="22"/>
        </w:rPr>
      </w:pPr>
      <w:r w:rsidRPr="00961B47">
        <w:rPr>
          <w:color w:val="000000"/>
          <w:spacing w:val="5"/>
          <w:sz w:val="22"/>
          <w:szCs w:val="22"/>
        </w:rPr>
        <w:t>Российская газета. 1997. 1 февраля</w:t>
      </w:r>
      <w:r w:rsidR="00CA160D">
        <w:rPr>
          <w:color w:val="000000"/>
          <w:spacing w:val="5"/>
          <w:sz w:val="22"/>
          <w:szCs w:val="22"/>
        </w:rPr>
        <w:t xml:space="preserve"> </w:t>
      </w:r>
      <w:r w:rsidR="00CA160D">
        <w:rPr>
          <w:color w:val="000000"/>
          <w:spacing w:val="4"/>
          <w:sz w:val="22"/>
          <w:szCs w:val="22"/>
        </w:rPr>
        <w:t>(интернет версия)</w:t>
      </w:r>
    </w:p>
    <w:p w:rsidR="00961B47" w:rsidRPr="00961B47" w:rsidRDefault="00961B47" w:rsidP="00961B47">
      <w:pPr>
        <w:rPr>
          <w:color w:val="000000"/>
          <w:spacing w:val="5"/>
          <w:sz w:val="22"/>
          <w:szCs w:val="22"/>
        </w:rPr>
      </w:pPr>
    </w:p>
    <w:p w:rsidR="00961B47" w:rsidRDefault="00961B47" w:rsidP="00961B47">
      <w:pPr>
        <w:numPr>
          <w:ilvl w:val="0"/>
          <w:numId w:val="17"/>
        </w:numPr>
        <w:rPr>
          <w:color w:val="000000"/>
          <w:spacing w:val="-5"/>
          <w:sz w:val="22"/>
          <w:szCs w:val="22"/>
        </w:rPr>
      </w:pPr>
      <w:r w:rsidRPr="00961B47">
        <w:rPr>
          <w:color w:val="000000"/>
          <w:spacing w:val="-5"/>
          <w:sz w:val="22"/>
          <w:szCs w:val="22"/>
        </w:rPr>
        <w:t>Бюллетень международных договоров. 1995. № 10</w:t>
      </w:r>
      <w:r w:rsidR="00CA160D">
        <w:rPr>
          <w:color w:val="000000"/>
          <w:spacing w:val="-5"/>
          <w:sz w:val="22"/>
          <w:szCs w:val="22"/>
        </w:rPr>
        <w:t xml:space="preserve"> </w:t>
      </w:r>
      <w:r w:rsidR="00CA160D">
        <w:rPr>
          <w:color w:val="000000"/>
          <w:spacing w:val="4"/>
          <w:sz w:val="22"/>
          <w:szCs w:val="22"/>
        </w:rPr>
        <w:t>(интернет версия)</w:t>
      </w:r>
    </w:p>
    <w:p w:rsidR="00961B47" w:rsidRPr="00961B47" w:rsidRDefault="00961B47" w:rsidP="00961B47">
      <w:pPr>
        <w:rPr>
          <w:color w:val="000000"/>
          <w:spacing w:val="-5"/>
          <w:sz w:val="22"/>
          <w:szCs w:val="22"/>
        </w:rPr>
      </w:pPr>
    </w:p>
    <w:p w:rsidR="00961B47" w:rsidRPr="00961B47" w:rsidRDefault="00961B47" w:rsidP="00961B47">
      <w:pPr>
        <w:pStyle w:val="a4"/>
        <w:numPr>
          <w:ilvl w:val="0"/>
          <w:numId w:val="17"/>
        </w:numPr>
        <w:rPr>
          <w:sz w:val="22"/>
          <w:szCs w:val="22"/>
        </w:rPr>
      </w:pPr>
      <w:r w:rsidRPr="00961B47">
        <w:rPr>
          <w:color w:val="000000"/>
          <w:spacing w:val="-1"/>
          <w:sz w:val="22"/>
          <w:szCs w:val="22"/>
        </w:rPr>
        <w:t>Бюллетень международных договоров. 1995. № 6</w:t>
      </w:r>
      <w:r w:rsidR="00CA160D">
        <w:rPr>
          <w:color w:val="000000"/>
          <w:spacing w:val="-1"/>
          <w:sz w:val="22"/>
          <w:szCs w:val="22"/>
        </w:rPr>
        <w:t xml:space="preserve"> </w:t>
      </w:r>
      <w:r w:rsidR="00CA160D">
        <w:rPr>
          <w:color w:val="000000"/>
          <w:spacing w:val="4"/>
          <w:sz w:val="22"/>
          <w:szCs w:val="22"/>
        </w:rPr>
        <w:t>(интернет версия)</w:t>
      </w:r>
    </w:p>
    <w:p w:rsidR="00961B47" w:rsidRPr="00961B47" w:rsidRDefault="00961B47" w:rsidP="00961B47">
      <w:pPr>
        <w:pStyle w:val="a4"/>
        <w:rPr>
          <w:sz w:val="22"/>
          <w:szCs w:val="22"/>
        </w:rPr>
      </w:pPr>
    </w:p>
    <w:p w:rsidR="00961B47" w:rsidRDefault="00961B47" w:rsidP="00961B47">
      <w:pPr>
        <w:pStyle w:val="a4"/>
        <w:numPr>
          <w:ilvl w:val="0"/>
          <w:numId w:val="17"/>
        </w:numPr>
        <w:rPr>
          <w:color w:val="000000"/>
          <w:spacing w:val="5"/>
          <w:sz w:val="22"/>
          <w:szCs w:val="22"/>
        </w:rPr>
      </w:pPr>
      <w:r w:rsidRPr="00961B47">
        <w:rPr>
          <w:color w:val="000000"/>
          <w:spacing w:val="5"/>
          <w:sz w:val="22"/>
          <w:szCs w:val="22"/>
        </w:rPr>
        <w:t>Бюллетень международных договоров. 1995. № 9</w:t>
      </w:r>
      <w:r w:rsidR="00CA160D">
        <w:rPr>
          <w:color w:val="000000"/>
          <w:spacing w:val="5"/>
          <w:sz w:val="22"/>
          <w:szCs w:val="22"/>
        </w:rPr>
        <w:t xml:space="preserve"> </w:t>
      </w:r>
      <w:r w:rsidR="00CA160D">
        <w:rPr>
          <w:color w:val="000000"/>
          <w:spacing w:val="4"/>
          <w:sz w:val="22"/>
          <w:szCs w:val="22"/>
        </w:rPr>
        <w:t>(интернет версия)</w:t>
      </w:r>
    </w:p>
    <w:p w:rsidR="00961B47" w:rsidRPr="00961B47" w:rsidRDefault="00961B47" w:rsidP="00961B47">
      <w:pPr>
        <w:pStyle w:val="a4"/>
        <w:rPr>
          <w:color w:val="000000"/>
          <w:spacing w:val="5"/>
          <w:sz w:val="22"/>
          <w:szCs w:val="22"/>
        </w:rPr>
      </w:pPr>
    </w:p>
    <w:p w:rsidR="00961B47" w:rsidRPr="00961B47" w:rsidRDefault="00961B47" w:rsidP="00961B47">
      <w:pPr>
        <w:numPr>
          <w:ilvl w:val="0"/>
          <w:numId w:val="17"/>
        </w:numPr>
        <w:shd w:val="clear" w:color="auto" w:fill="FFFFFF"/>
        <w:tabs>
          <w:tab w:val="left" w:pos="511"/>
        </w:tabs>
        <w:jc w:val="both"/>
        <w:rPr>
          <w:sz w:val="22"/>
          <w:szCs w:val="22"/>
        </w:rPr>
      </w:pPr>
      <w:r w:rsidRPr="00961B47">
        <w:rPr>
          <w:color w:val="000000"/>
          <w:spacing w:val="2"/>
          <w:sz w:val="22"/>
          <w:szCs w:val="22"/>
        </w:rPr>
        <w:t>Бюллетень международных договоров». 1995. № 11</w:t>
      </w:r>
      <w:r w:rsidR="00CA160D">
        <w:rPr>
          <w:color w:val="000000"/>
          <w:spacing w:val="2"/>
          <w:sz w:val="22"/>
          <w:szCs w:val="22"/>
        </w:rPr>
        <w:t xml:space="preserve"> </w:t>
      </w:r>
      <w:r w:rsidR="00CA160D">
        <w:rPr>
          <w:color w:val="000000"/>
          <w:spacing w:val="4"/>
          <w:sz w:val="22"/>
          <w:szCs w:val="22"/>
        </w:rPr>
        <w:t>(интернет версия)</w:t>
      </w:r>
    </w:p>
    <w:p w:rsidR="00961B47" w:rsidRPr="00961B47" w:rsidRDefault="00961B47" w:rsidP="00961B47">
      <w:pPr>
        <w:shd w:val="clear" w:color="auto" w:fill="FFFFFF"/>
        <w:tabs>
          <w:tab w:val="left" w:pos="511"/>
        </w:tabs>
        <w:jc w:val="both"/>
        <w:rPr>
          <w:sz w:val="22"/>
          <w:szCs w:val="22"/>
        </w:rPr>
      </w:pPr>
    </w:p>
    <w:p w:rsidR="00961B47" w:rsidRDefault="00961B47" w:rsidP="00961B47">
      <w:pPr>
        <w:numPr>
          <w:ilvl w:val="0"/>
          <w:numId w:val="17"/>
        </w:numPr>
        <w:rPr>
          <w:color w:val="000000"/>
          <w:spacing w:val="-5"/>
          <w:sz w:val="22"/>
          <w:szCs w:val="22"/>
        </w:rPr>
      </w:pPr>
      <w:r w:rsidRPr="00961B47">
        <w:rPr>
          <w:color w:val="000000"/>
          <w:spacing w:val="-5"/>
          <w:sz w:val="22"/>
          <w:szCs w:val="22"/>
        </w:rPr>
        <w:t>Бюллетень международных договоров. 1996. № 1</w:t>
      </w:r>
      <w:r w:rsidR="00CA160D">
        <w:rPr>
          <w:color w:val="000000"/>
          <w:spacing w:val="-5"/>
          <w:sz w:val="22"/>
          <w:szCs w:val="22"/>
        </w:rPr>
        <w:t xml:space="preserve"> </w:t>
      </w:r>
      <w:r w:rsidR="00CA160D">
        <w:rPr>
          <w:color w:val="000000"/>
          <w:spacing w:val="4"/>
          <w:sz w:val="22"/>
          <w:szCs w:val="22"/>
        </w:rPr>
        <w:t>(интернет версия)</w:t>
      </w:r>
    </w:p>
    <w:p w:rsidR="00961B47" w:rsidRPr="00961B47" w:rsidRDefault="00961B47" w:rsidP="00961B47">
      <w:pPr>
        <w:rPr>
          <w:color w:val="000000"/>
          <w:spacing w:val="-5"/>
          <w:sz w:val="22"/>
          <w:szCs w:val="22"/>
        </w:rPr>
      </w:pPr>
    </w:p>
    <w:p w:rsidR="00961B47" w:rsidRPr="00961B47" w:rsidRDefault="00961B47" w:rsidP="00961B47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61B47">
        <w:rPr>
          <w:color w:val="000000"/>
          <w:spacing w:val="-5"/>
          <w:sz w:val="22"/>
          <w:szCs w:val="22"/>
        </w:rPr>
        <w:t>Бюллетень международных договором. 1996. № 6</w:t>
      </w:r>
      <w:r w:rsidR="00CA160D">
        <w:rPr>
          <w:color w:val="000000"/>
          <w:spacing w:val="-5"/>
          <w:sz w:val="22"/>
          <w:szCs w:val="22"/>
        </w:rPr>
        <w:t xml:space="preserve"> </w:t>
      </w:r>
      <w:r w:rsidR="00CA160D">
        <w:rPr>
          <w:color w:val="000000"/>
          <w:spacing w:val="4"/>
          <w:sz w:val="22"/>
          <w:szCs w:val="22"/>
        </w:rPr>
        <w:t>(интернет версия)</w:t>
      </w:r>
    </w:p>
    <w:p w:rsidR="00961B47" w:rsidRPr="00961B47" w:rsidRDefault="00961B47" w:rsidP="00961B47">
      <w:pPr>
        <w:shd w:val="clear" w:color="auto" w:fill="FFFFFF"/>
        <w:rPr>
          <w:sz w:val="22"/>
          <w:szCs w:val="22"/>
        </w:rPr>
      </w:pPr>
    </w:p>
    <w:p w:rsidR="00961B47" w:rsidRDefault="00961B47" w:rsidP="00961B47">
      <w:pPr>
        <w:numPr>
          <w:ilvl w:val="0"/>
          <w:numId w:val="17"/>
        </w:numPr>
        <w:rPr>
          <w:color w:val="000000"/>
          <w:spacing w:val="4"/>
          <w:sz w:val="22"/>
          <w:szCs w:val="22"/>
        </w:rPr>
      </w:pPr>
      <w:r w:rsidRPr="00961B47">
        <w:rPr>
          <w:color w:val="000000"/>
          <w:spacing w:val="4"/>
          <w:sz w:val="22"/>
          <w:szCs w:val="22"/>
        </w:rPr>
        <w:t>Дипломатический вестник. 1995. № 7</w:t>
      </w:r>
      <w:r w:rsidR="00CA160D">
        <w:rPr>
          <w:color w:val="000000"/>
          <w:spacing w:val="4"/>
          <w:sz w:val="22"/>
          <w:szCs w:val="22"/>
        </w:rPr>
        <w:t xml:space="preserve"> (интернет версия)</w:t>
      </w:r>
    </w:p>
    <w:p w:rsidR="00961B47" w:rsidRPr="00961B47" w:rsidRDefault="00961B47" w:rsidP="00961B47">
      <w:pPr>
        <w:rPr>
          <w:color w:val="000000"/>
          <w:spacing w:val="4"/>
          <w:sz w:val="22"/>
          <w:szCs w:val="22"/>
        </w:rPr>
      </w:pPr>
    </w:p>
    <w:p w:rsidR="00961B47" w:rsidRDefault="00961B47" w:rsidP="00961B47">
      <w:pPr>
        <w:pStyle w:val="a4"/>
        <w:numPr>
          <w:ilvl w:val="0"/>
          <w:numId w:val="17"/>
        </w:numPr>
        <w:rPr>
          <w:color w:val="000000"/>
          <w:spacing w:val="-3"/>
          <w:sz w:val="22"/>
          <w:szCs w:val="22"/>
        </w:rPr>
      </w:pPr>
      <w:r w:rsidRPr="00961B47">
        <w:rPr>
          <w:color w:val="000000"/>
          <w:spacing w:val="3"/>
          <w:sz w:val="22"/>
          <w:szCs w:val="22"/>
        </w:rPr>
        <w:t>Дипломатический вестник. 1994. № 21</w:t>
      </w:r>
      <w:r w:rsidRPr="00961B47">
        <w:rPr>
          <w:color w:val="000000"/>
          <w:spacing w:val="-3"/>
          <w:sz w:val="22"/>
          <w:szCs w:val="22"/>
        </w:rPr>
        <w:t xml:space="preserve"> </w:t>
      </w:r>
      <w:r w:rsidR="00CA160D">
        <w:rPr>
          <w:color w:val="000000"/>
          <w:spacing w:val="4"/>
          <w:sz w:val="22"/>
          <w:szCs w:val="22"/>
        </w:rPr>
        <w:t>(интернет версия)</w:t>
      </w:r>
    </w:p>
    <w:p w:rsidR="00961B47" w:rsidRPr="00961B47" w:rsidRDefault="00961B47" w:rsidP="00961B47">
      <w:pPr>
        <w:pStyle w:val="a4"/>
        <w:rPr>
          <w:color w:val="000000"/>
          <w:spacing w:val="-3"/>
          <w:sz w:val="22"/>
          <w:szCs w:val="22"/>
        </w:rPr>
      </w:pPr>
    </w:p>
    <w:p w:rsidR="00961B47" w:rsidRPr="00961B47" w:rsidRDefault="00961B47" w:rsidP="00961B47">
      <w:pPr>
        <w:pStyle w:val="a4"/>
        <w:numPr>
          <w:ilvl w:val="0"/>
          <w:numId w:val="17"/>
        </w:numPr>
        <w:rPr>
          <w:sz w:val="22"/>
          <w:szCs w:val="22"/>
        </w:rPr>
      </w:pPr>
      <w:r w:rsidRPr="00961B47">
        <w:rPr>
          <w:color w:val="000000"/>
          <w:spacing w:val="-3"/>
          <w:sz w:val="22"/>
          <w:szCs w:val="22"/>
        </w:rPr>
        <w:t>Дипломатический вестник. 1993. № 3</w:t>
      </w:r>
      <w:r w:rsidR="00CA160D">
        <w:rPr>
          <w:color w:val="000000"/>
          <w:spacing w:val="-3"/>
          <w:sz w:val="22"/>
          <w:szCs w:val="22"/>
        </w:rPr>
        <w:t xml:space="preserve"> </w:t>
      </w:r>
      <w:r w:rsidR="00CA160D">
        <w:rPr>
          <w:color w:val="000000"/>
          <w:spacing w:val="4"/>
          <w:sz w:val="22"/>
          <w:szCs w:val="22"/>
        </w:rPr>
        <w:t>(интернет версия)</w:t>
      </w:r>
    </w:p>
    <w:p w:rsidR="00961B47" w:rsidRPr="00961B47" w:rsidRDefault="00961B47" w:rsidP="00961B47">
      <w:pPr>
        <w:pStyle w:val="a4"/>
        <w:rPr>
          <w:sz w:val="22"/>
          <w:szCs w:val="22"/>
        </w:rPr>
      </w:pPr>
    </w:p>
    <w:p w:rsidR="00961B47" w:rsidRPr="00961B47" w:rsidRDefault="00961B47" w:rsidP="00961B47">
      <w:pPr>
        <w:numPr>
          <w:ilvl w:val="0"/>
          <w:numId w:val="17"/>
        </w:numPr>
        <w:shd w:val="clear" w:color="auto" w:fill="FFFFFF"/>
        <w:rPr>
          <w:sz w:val="22"/>
          <w:szCs w:val="22"/>
        </w:rPr>
      </w:pPr>
      <w:r w:rsidRPr="00961B47">
        <w:rPr>
          <w:color w:val="000000"/>
          <w:spacing w:val="-3"/>
          <w:sz w:val="22"/>
          <w:szCs w:val="22"/>
        </w:rPr>
        <w:t>Дипломатический вестник. 1995. № 3</w:t>
      </w:r>
      <w:r w:rsidR="00CA160D">
        <w:rPr>
          <w:color w:val="000000"/>
          <w:spacing w:val="-3"/>
          <w:sz w:val="22"/>
          <w:szCs w:val="22"/>
        </w:rPr>
        <w:t xml:space="preserve"> </w:t>
      </w:r>
      <w:r w:rsidR="00CA160D">
        <w:rPr>
          <w:color w:val="000000"/>
          <w:spacing w:val="4"/>
          <w:sz w:val="22"/>
          <w:szCs w:val="22"/>
        </w:rPr>
        <w:t>(интернет версия)</w:t>
      </w:r>
    </w:p>
    <w:p w:rsidR="00961B47" w:rsidRPr="00961B47" w:rsidRDefault="00961B47" w:rsidP="00961B47">
      <w:pPr>
        <w:shd w:val="clear" w:color="auto" w:fill="FFFFFF"/>
        <w:rPr>
          <w:sz w:val="22"/>
          <w:szCs w:val="22"/>
        </w:rPr>
      </w:pPr>
    </w:p>
    <w:p w:rsidR="00961B47" w:rsidRPr="00961B47" w:rsidRDefault="00961B47" w:rsidP="00961B47">
      <w:pPr>
        <w:pStyle w:val="a4"/>
        <w:numPr>
          <w:ilvl w:val="0"/>
          <w:numId w:val="17"/>
        </w:numPr>
        <w:rPr>
          <w:sz w:val="22"/>
          <w:szCs w:val="22"/>
        </w:rPr>
      </w:pPr>
      <w:r w:rsidRPr="00961B47">
        <w:rPr>
          <w:color w:val="000000"/>
          <w:spacing w:val="-4"/>
          <w:sz w:val="22"/>
          <w:szCs w:val="22"/>
        </w:rPr>
        <w:t>Дипломатический вестник. 1996. № 7</w:t>
      </w:r>
      <w:r w:rsidR="00CA160D">
        <w:rPr>
          <w:color w:val="000000"/>
          <w:spacing w:val="-4"/>
          <w:sz w:val="22"/>
          <w:szCs w:val="22"/>
        </w:rPr>
        <w:t xml:space="preserve"> </w:t>
      </w:r>
      <w:r w:rsidR="00CA160D">
        <w:rPr>
          <w:color w:val="000000"/>
          <w:spacing w:val="4"/>
          <w:sz w:val="22"/>
          <w:szCs w:val="22"/>
        </w:rPr>
        <w:t>(интернет версия)</w:t>
      </w:r>
    </w:p>
    <w:p w:rsidR="00961B47" w:rsidRPr="00961B47" w:rsidRDefault="00961B47" w:rsidP="00961B47">
      <w:pPr>
        <w:pStyle w:val="a4"/>
        <w:rPr>
          <w:sz w:val="22"/>
          <w:szCs w:val="22"/>
        </w:rPr>
      </w:pPr>
    </w:p>
    <w:p w:rsidR="00961B47" w:rsidRDefault="00961B47" w:rsidP="00961B47">
      <w:pPr>
        <w:numPr>
          <w:ilvl w:val="0"/>
          <w:numId w:val="17"/>
        </w:numPr>
        <w:rPr>
          <w:color w:val="000000"/>
          <w:spacing w:val="-3"/>
          <w:sz w:val="22"/>
          <w:szCs w:val="22"/>
        </w:rPr>
      </w:pPr>
      <w:r w:rsidRPr="00961B47">
        <w:rPr>
          <w:color w:val="000000"/>
          <w:spacing w:val="-3"/>
          <w:sz w:val="22"/>
          <w:szCs w:val="22"/>
        </w:rPr>
        <w:t>Дипломатический постник. 1996. № 9</w:t>
      </w:r>
      <w:r w:rsidR="00CA160D">
        <w:rPr>
          <w:color w:val="000000"/>
          <w:spacing w:val="-3"/>
          <w:sz w:val="22"/>
          <w:szCs w:val="22"/>
        </w:rPr>
        <w:t xml:space="preserve"> </w:t>
      </w:r>
      <w:r w:rsidR="00CA160D">
        <w:rPr>
          <w:color w:val="000000"/>
          <w:spacing w:val="4"/>
          <w:sz w:val="22"/>
          <w:szCs w:val="22"/>
        </w:rPr>
        <w:t>(интернет версия)</w:t>
      </w:r>
    </w:p>
    <w:p w:rsidR="00961B47" w:rsidRPr="00961B47" w:rsidRDefault="00961B47" w:rsidP="00961B47">
      <w:pPr>
        <w:rPr>
          <w:color w:val="000000"/>
          <w:spacing w:val="-3"/>
          <w:sz w:val="22"/>
          <w:szCs w:val="22"/>
        </w:rPr>
      </w:pPr>
    </w:p>
    <w:p w:rsidR="00961B47" w:rsidRPr="00961B47" w:rsidRDefault="00961B47" w:rsidP="00961B47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 w:rsidRPr="00961B47">
        <w:rPr>
          <w:color w:val="000000"/>
          <w:spacing w:val="6"/>
          <w:sz w:val="22"/>
          <w:szCs w:val="22"/>
        </w:rPr>
        <w:t>Дипломатический вестник. 1996. № 6</w:t>
      </w:r>
      <w:r w:rsidR="00CA160D">
        <w:rPr>
          <w:color w:val="000000"/>
          <w:spacing w:val="6"/>
          <w:sz w:val="22"/>
          <w:szCs w:val="22"/>
        </w:rPr>
        <w:t xml:space="preserve"> </w:t>
      </w:r>
      <w:r w:rsidR="00CA160D">
        <w:rPr>
          <w:color w:val="000000"/>
          <w:spacing w:val="4"/>
          <w:sz w:val="22"/>
          <w:szCs w:val="22"/>
        </w:rPr>
        <w:t>(интернет версия)</w:t>
      </w:r>
    </w:p>
    <w:p w:rsidR="00961B47" w:rsidRPr="00961B47" w:rsidRDefault="00961B47" w:rsidP="00961B47">
      <w:pPr>
        <w:pStyle w:val="a4"/>
        <w:jc w:val="both"/>
        <w:rPr>
          <w:sz w:val="22"/>
          <w:szCs w:val="22"/>
        </w:rPr>
      </w:pPr>
    </w:p>
    <w:p w:rsidR="00961B47" w:rsidRDefault="00961B47" w:rsidP="00961B47">
      <w:pPr>
        <w:numPr>
          <w:ilvl w:val="0"/>
          <w:numId w:val="17"/>
        </w:numPr>
        <w:rPr>
          <w:sz w:val="22"/>
          <w:szCs w:val="22"/>
        </w:rPr>
      </w:pPr>
      <w:r w:rsidRPr="00961B47">
        <w:rPr>
          <w:sz w:val="22"/>
          <w:szCs w:val="22"/>
        </w:rPr>
        <w:t>В.Комаров Правовые основы инвестиционной деятельности в СНГ//Право и экономика. - №10/1999</w:t>
      </w:r>
    </w:p>
    <w:p w:rsidR="00CA160D" w:rsidRDefault="00CA160D" w:rsidP="00CA160D">
      <w:pPr>
        <w:rPr>
          <w:sz w:val="22"/>
          <w:szCs w:val="22"/>
        </w:rPr>
      </w:pPr>
    </w:p>
    <w:p w:rsidR="00CA160D" w:rsidRDefault="00CA160D" w:rsidP="00961B47">
      <w:pPr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Моисеев Е. И. Правовые основы сотрудничества стран СНГ 1997</w:t>
      </w:r>
    </w:p>
    <w:p w:rsidR="00961B47" w:rsidRPr="00961B47" w:rsidRDefault="00961B47" w:rsidP="00961B47">
      <w:pPr>
        <w:rPr>
          <w:sz w:val="22"/>
          <w:szCs w:val="22"/>
        </w:rPr>
      </w:pPr>
    </w:p>
    <w:p w:rsidR="00961B47" w:rsidRDefault="00961B47" w:rsidP="00961B47">
      <w:pPr>
        <w:numPr>
          <w:ilvl w:val="0"/>
          <w:numId w:val="17"/>
        </w:numPr>
        <w:jc w:val="both"/>
        <w:rPr>
          <w:sz w:val="22"/>
          <w:szCs w:val="22"/>
        </w:rPr>
      </w:pPr>
      <w:r w:rsidRPr="00961B47">
        <w:rPr>
          <w:sz w:val="22"/>
          <w:szCs w:val="22"/>
        </w:rPr>
        <w:t>Бюллетень ООН. Представительство ООН в Республике Беларусь. 2000. Январь—февраль</w:t>
      </w:r>
    </w:p>
    <w:p w:rsidR="00961B47" w:rsidRPr="00961B47" w:rsidRDefault="00961B47" w:rsidP="00961B47">
      <w:pPr>
        <w:jc w:val="both"/>
        <w:rPr>
          <w:sz w:val="22"/>
          <w:szCs w:val="22"/>
        </w:rPr>
      </w:pPr>
    </w:p>
    <w:p w:rsidR="00961B47" w:rsidRDefault="00961B47" w:rsidP="00961B47">
      <w:pPr>
        <w:numPr>
          <w:ilvl w:val="0"/>
          <w:numId w:val="17"/>
        </w:numPr>
        <w:jc w:val="both"/>
        <w:rPr>
          <w:sz w:val="22"/>
          <w:szCs w:val="22"/>
        </w:rPr>
      </w:pPr>
      <w:r w:rsidRPr="00961B47">
        <w:rPr>
          <w:sz w:val="22"/>
          <w:szCs w:val="22"/>
        </w:rPr>
        <w:t>Действующее международное право / Сост. Ю. М. Колосов, Э. С. Кривчикова. Т. 3. 1997</w:t>
      </w:r>
    </w:p>
    <w:p w:rsidR="00961B47" w:rsidRPr="00961B47" w:rsidRDefault="00961B47" w:rsidP="00961B47">
      <w:pPr>
        <w:jc w:val="both"/>
        <w:rPr>
          <w:sz w:val="22"/>
          <w:szCs w:val="22"/>
        </w:rPr>
      </w:pPr>
    </w:p>
    <w:p w:rsidR="00961B47" w:rsidRDefault="00961B47" w:rsidP="00961B47">
      <w:pPr>
        <w:numPr>
          <w:ilvl w:val="0"/>
          <w:numId w:val="17"/>
        </w:numPr>
        <w:rPr>
          <w:sz w:val="22"/>
          <w:szCs w:val="22"/>
        </w:rPr>
      </w:pPr>
      <w:r w:rsidRPr="00961B47">
        <w:rPr>
          <w:sz w:val="22"/>
          <w:szCs w:val="22"/>
        </w:rPr>
        <w:t>Сборник нормативных актов, регулирующих взаимодействие государств — участников Содружества Независимых Государств в борьбе с преступностью. Вып. 1. 1998</w:t>
      </w:r>
    </w:p>
    <w:p w:rsidR="00961B47" w:rsidRPr="00961B47" w:rsidRDefault="00961B47" w:rsidP="00961B47">
      <w:pPr>
        <w:rPr>
          <w:sz w:val="22"/>
          <w:szCs w:val="22"/>
        </w:rPr>
      </w:pPr>
    </w:p>
    <w:p w:rsidR="00961B47" w:rsidRPr="00961B47" w:rsidRDefault="00961B47" w:rsidP="00961B47">
      <w:pPr>
        <w:pStyle w:val="a4"/>
        <w:numPr>
          <w:ilvl w:val="0"/>
          <w:numId w:val="17"/>
        </w:numPr>
        <w:rPr>
          <w:sz w:val="22"/>
          <w:szCs w:val="22"/>
        </w:rPr>
      </w:pPr>
      <w:r w:rsidRPr="00961B47">
        <w:rPr>
          <w:w w:val="93"/>
          <w:sz w:val="22"/>
          <w:szCs w:val="22"/>
        </w:rPr>
        <w:t>Габуния Г.В.  соч. 1999</w:t>
      </w:r>
    </w:p>
    <w:p w:rsidR="00961B47" w:rsidRPr="00961B47" w:rsidRDefault="00961B47" w:rsidP="00961B47">
      <w:pPr>
        <w:pStyle w:val="a4"/>
        <w:rPr>
          <w:sz w:val="22"/>
          <w:szCs w:val="22"/>
        </w:rPr>
      </w:pPr>
    </w:p>
    <w:p w:rsidR="00961B47" w:rsidRDefault="00961B47" w:rsidP="00961B47">
      <w:pPr>
        <w:numPr>
          <w:ilvl w:val="0"/>
          <w:numId w:val="17"/>
        </w:numPr>
        <w:jc w:val="both"/>
        <w:rPr>
          <w:sz w:val="22"/>
          <w:szCs w:val="22"/>
        </w:rPr>
      </w:pPr>
      <w:r w:rsidRPr="00961B47">
        <w:rPr>
          <w:sz w:val="22"/>
          <w:szCs w:val="22"/>
        </w:rPr>
        <w:t>Егизарян Г. Необходимость координации борьбы с организованной преступностью в государствах — участниках СНГ // Беларусь в мире. 1999. № 2</w:t>
      </w:r>
    </w:p>
    <w:p w:rsidR="00961B47" w:rsidRPr="00961B47" w:rsidRDefault="00961B47" w:rsidP="00961B47">
      <w:pPr>
        <w:jc w:val="both"/>
        <w:rPr>
          <w:sz w:val="22"/>
          <w:szCs w:val="22"/>
        </w:rPr>
      </w:pPr>
    </w:p>
    <w:p w:rsidR="00961B47" w:rsidRPr="00CA09B2" w:rsidRDefault="00961B47" w:rsidP="00961B47">
      <w:pPr>
        <w:numPr>
          <w:ilvl w:val="0"/>
          <w:numId w:val="17"/>
        </w:numPr>
        <w:jc w:val="both"/>
        <w:rPr>
          <w:sz w:val="22"/>
          <w:szCs w:val="22"/>
        </w:rPr>
      </w:pPr>
      <w:r w:rsidRPr="00961B47">
        <w:rPr>
          <w:sz w:val="22"/>
          <w:szCs w:val="22"/>
        </w:rPr>
        <w:t>О развитии международного сотрудничества полицейских служб // Бюллетень: Борьба с преступностью за рубежом: По материалам зарубежной прессы. 1996. № 3</w:t>
      </w:r>
    </w:p>
    <w:p w:rsidR="00CA09B2" w:rsidRPr="00961B47" w:rsidRDefault="00CA09B2" w:rsidP="00CA09B2">
      <w:pPr>
        <w:jc w:val="both"/>
        <w:rPr>
          <w:sz w:val="22"/>
          <w:szCs w:val="22"/>
        </w:rPr>
      </w:pPr>
    </w:p>
    <w:p w:rsidR="00961B47" w:rsidRDefault="00961B47" w:rsidP="00961B47">
      <w:pPr>
        <w:numPr>
          <w:ilvl w:val="0"/>
          <w:numId w:val="17"/>
        </w:numPr>
        <w:rPr>
          <w:sz w:val="22"/>
          <w:szCs w:val="22"/>
        </w:rPr>
      </w:pPr>
      <w:r w:rsidRPr="00961B47">
        <w:rPr>
          <w:sz w:val="22"/>
          <w:szCs w:val="22"/>
        </w:rPr>
        <w:t>Егиазарян Г. О некоторых проблемах совершенствования правовых связей стран СНГ в борьбе с организованной преступностью // Белорусский журнал международного права и международных отношений. 1999. № 4.</w:t>
      </w:r>
    </w:p>
    <w:p w:rsidR="00961B47" w:rsidRPr="00961B47" w:rsidRDefault="00961B47" w:rsidP="00961B47">
      <w:pPr>
        <w:rPr>
          <w:sz w:val="22"/>
          <w:szCs w:val="22"/>
        </w:rPr>
      </w:pPr>
    </w:p>
    <w:p w:rsidR="00961B47" w:rsidRDefault="00961B47" w:rsidP="00961B47">
      <w:pPr>
        <w:numPr>
          <w:ilvl w:val="0"/>
          <w:numId w:val="17"/>
        </w:numPr>
        <w:rPr>
          <w:sz w:val="22"/>
          <w:szCs w:val="22"/>
        </w:rPr>
      </w:pPr>
      <w:r w:rsidRPr="00961B47">
        <w:rPr>
          <w:sz w:val="22"/>
          <w:szCs w:val="22"/>
        </w:rPr>
        <w:t>Ежегодный доклад МККН: Справочная записка № 2 от 4 марта 1997</w:t>
      </w:r>
    </w:p>
    <w:p w:rsidR="00961B47" w:rsidRPr="00961B47" w:rsidRDefault="00961B47" w:rsidP="00961B47">
      <w:pPr>
        <w:rPr>
          <w:sz w:val="22"/>
          <w:szCs w:val="22"/>
        </w:rPr>
      </w:pPr>
    </w:p>
    <w:p w:rsidR="00961B47" w:rsidRDefault="00961B47" w:rsidP="00961B47">
      <w:pPr>
        <w:pStyle w:val="a4"/>
        <w:numPr>
          <w:ilvl w:val="0"/>
          <w:numId w:val="17"/>
        </w:numPr>
        <w:rPr>
          <w:sz w:val="22"/>
          <w:szCs w:val="22"/>
        </w:rPr>
      </w:pPr>
      <w:r w:rsidRPr="00961B47">
        <w:rPr>
          <w:sz w:val="22"/>
          <w:szCs w:val="22"/>
        </w:rPr>
        <w:t>Козик Л. Процессы экономической интеграции государств СНГ</w:t>
      </w:r>
    </w:p>
    <w:p w:rsidR="00961B47" w:rsidRPr="00961B47" w:rsidRDefault="00961B47" w:rsidP="00961B47">
      <w:pPr>
        <w:pStyle w:val="a4"/>
        <w:rPr>
          <w:sz w:val="22"/>
          <w:szCs w:val="22"/>
        </w:rPr>
      </w:pPr>
    </w:p>
    <w:p w:rsidR="00CA09B2" w:rsidRPr="00CA09B2" w:rsidRDefault="00961B47" w:rsidP="00CA09B2">
      <w:pPr>
        <w:pStyle w:val="a4"/>
        <w:numPr>
          <w:ilvl w:val="0"/>
          <w:numId w:val="17"/>
        </w:numPr>
        <w:rPr>
          <w:sz w:val="22"/>
          <w:szCs w:val="22"/>
        </w:rPr>
      </w:pPr>
      <w:r w:rsidRPr="00961B47">
        <w:t xml:space="preserve">Зиядуллаев Н. Союз независимых государств: дезинтеграция и реинтеграция </w:t>
      </w:r>
    </w:p>
    <w:p w:rsidR="00CA09B2" w:rsidRDefault="00CA09B2" w:rsidP="00CA09B2">
      <w:pPr>
        <w:pStyle w:val="a4"/>
        <w:rPr>
          <w:sz w:val="22"/>
          <w:szCs w:val="22"/>
        </w:rPr>
      </w:pPr>
    </w:p>
    <w:p w:rsidR="00CA09B2" w:rsidRPr="00CA09B2" w:rsidRDefault="00CA09B2" w:rsidP="00CA09B2">
      <w:pPr>
        <w:pStyle w:val="a4"/>
        <w:numPr>
          <w:ilvl w:val="0"/>
          <w:numId w:val="17"/>
        </w:numPr>
        <w:rPr>
          <w:sz w:val="22"/>
          <w:szCs w:val="22"/>
        </w:rPr>
      </w:pPr>
      <w:r w:rsidRPr="00680C87">
        <w:rPr>
          <w:sz w:val="22"/>
          <w:szCs w:val="22"/>
        </w:rPr>
        <w:t>http://postman.ru/~zatulin/institute/sbornik/021/12.shtml</w:t>
      </w:r>
    </w:p>
    <w:p w:rsidR="00CA09B2" w:rsidRDefault="00CA09B2" w:rsidP="00CA09B2">
      <w:pPr>
        <w:pStyle w:val="a4"/>
        <w:rPr>
          <w:sz w:val="22"/>
          <w:szCs w:val="22"/>
        </w:rPr>
      </w:pPr>
    </w:p>
    <w:p w:rsidR="00CA09B2" w:rsidRPr="00CA09B2" w:rsidRDefault="00CA09B2" w:rsidP="00CA09B2">
      <w:pPr>
        <w:pStyle w:val="a4"/>
        <w:numPr>
          <w:ilvl w:val="0"/>
          <w:numId w:val="17"/>
        </w:numPr>
        <w:rPr>
          <w:sz w:val="22"/>
          <w:szCs w:val="22"/>
        </w:rPr>
      </w:pPr>
      <w:r w:rsidRPr="00680C87">
        <w:rPr>
          <w:sz w:val="22"/>
          <w:szCs w:val="22"/>
        </w:rPr>
        <w:t>http://www.court.by/about/conference/inostr/kozma.html</w:t>
      </w:r>
    </w:p>
    <w:p w:rsidR="00CA09B2" w:rsidRDefault="00CA09B2" w:rsidP="00CA09B2">
      <w:pPr>
        <w:pStyle w:val="a4"/>
        <w:rPr>
          <w:sz w:val="22"/>
          <w:szCs w:val="22"/>
        </w:rPr>
      </w:pPr>
    </w:p>
    <w:p w:rsidR="00CA09B2" w:rsidRPr="00CA09B2" w:rsidRDefault="00CA09B2" w:rsidP="00CA09B2">
      <w:pPr>
        <w:pStyle w:val="a4"/>
        <w:numPr>
          <w:ilvl w:val="0"/>
          <w:numId w:val="17"/>
        </w:numPr>
        <w:rPr>
          <w:sz w:val="22"/>
          <w:szCs w:val="22"/>
        </w:rPr>
      </w:pPr>
      <w:r w:rsidRPr="00680C87">
        <w:rPr>
          <w:sz w:val="22"/>
          <w:szCs w:val="22"/>
        </w:rPr>
        <w:t>http://www.beldrug.org/html/mater/non-prof/link.htm</w:t>
      </w:r>
    </w:p>
    <w:p w:rsidR="00CA09B2" w:rsidRDefault="00CA09B2" w:rsidP="00CA09B2">
      <w:pPr>
        <w:pStyle w:val="a4"/>
        <w:rPr>
          <w:sz w:val="22"/>
          <w:szCs w:val="22"/>
        </w:rPr>
      </w:pPr>
    </w:p>
    <w:p w:rsidR="00CA09B2" w:rsidRPr="00CA09B2" w:rsidRDefault="00CA09B2" w:rsidP="00CA09B2">
      <w:pPr>
        <w:pStyle w:val="a4"/>
        <w:numPr>
          <w:ilvl w:val="0"/>
          <w:numId w:val="17"/>
        </w:numPr>
        <w:rPr>
          <w:sz w:val="22"/>
          <w:szCs w:val="22"/>
        </w:rPr>
      </w:pPr>
      <w:r w:rsidRPr="00680C87">
        <w:rPr>
          <w:sz w:val="22"/>
          <w:szCs w:val="22"/>
        </w:rPr>
        <w:t>http://cis.minsk.by</w:t>
      </w:r>
    </w:p>
    <w:p w:rsidR="00CA09B2" w:rsidRDefault="00CA09B2" w:rsidP="00CA09B2">
      <w:pPr>
        <w:pStyle w:val="a4"/>
        <w:rPr>
          <w:sz w:val="22"/>
          <w:szCs w:val="22"/>
        </w:rPr>
      </w:pPr>
    </w:p>
    <w:p w:rsidR="00CA09B2" w:rsidRPr="00CA09B2" w:rsidRDefault="00CA09B2" w:rsidP="00CA09B2">
      <w:pPr>
        <w:pStyle w:val="a4"/>
        <w:ind w:left="360"/>
        <w:rPr>
          <w:sz w:val="22"/>
          <w:szCs w:val="22"/>
        </w:rPr>
      </w:pPr>
      <w:bookmarkStart w:id="11" w:name="_GoBack"/>
      <w:bookmarkEnd w:id="11"/>
    </w:p>
    <w:sectPr w:rsidR="00CA09B2" w:rsidRPr="00CA09B2" w:rsidSect="00B04272">
      <w:pgSz w:w="11909" w:h="16834"/>
      <w:pgMar w:top="1177" w:right="536" w:bottom="360" w:left="183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D9" w:rsidRDefault="00997AD9">
      <w:r>
        <w:separator/>
      </w:r>
    </w:p>
  </w:endnote>
  <w:endnote w:type="continuationSeparator" w:id="0">
    <w:p w:rsidR="00997AD9" w:rsidRDefault="0099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EFF" w:rsidRDefault="00D34EFF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D34EFF" w:rsidRDefault="00D34EF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EFF" w:rsidRDefault="006F341E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40</w:t>
    </w:r>
  </w:p>
  <w:p w:rsidR="00D34EFF" w:rsidRDefault="00D34EF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D9" w:rsidRDefault="00997AD9">
      <w:r>
        <w:separator/>
      </w:r>
    </w:p>
  </w:footnote>
  <w:footnote w:type="continuationSeparator" w:id="0">
    <w:p w:rsidR="00997AD9" w:rsidRDefault="00997AD9">
      <w:r>
        <w:continuationSeparator/>
      </w:r>
    </w:p>
  </w:footnote>
  <w:footnote w:id="1">
    <w:p w:rsidR="00D34EFF" w:rsidRPr="00127CDD" w:rsidRDefault="00D34EFF" w:rsidP="00B04272">
      <w:pPr>
        <w:pStyle w:val="a4"/>
      </w:pPr>
      <w:r w:rsidRPr="00127CDD">
        <w:rPr>
          <w:rStyle w:val="a5"/>
        </w:rPr>
        <w:footnoteRef/>
      </w:r>
      <w:r w:rsidRPr="00127CDD">
        <w:t xml:space="preserve"> </w:t>
      </w:r>
      <w:r w:rsidRPr="00127CDD">
        <w:rPr>
          <w:color w:val="000000"/>
          <w:spacing w:val="-5"/>
        </w:rPr>
        <w:t>Делово</w:t>
      </w:r>
      <w:r>
        <w:rPr>
          <w:color w:val="000000"/>
          <w:spacing w:val="-5"/>
        </w:rPr>
        <w:t>й</w:t>
      </w:r>
      <w:r w:rsidRPr="00127CDD">
        <w:rPr>
          <w:color w:val="000000"/>
          <w:spacing w:val="-5"/>
        </w:rPr>
        <w:t xml:space="preserve"> мир Содружества. 1997. № 1. С. 3.</w:t>
      </w:r>
    </w:p>
  </w:footnote>
  <w:footnote w:id="2">
    <w:p w:rsidR="00D34EFF" w:rsidRPr="00127CDD" w:rsidRDefault="00D34EFF" w:rsidP="00B04272">
      <w:pPr>
        <w:shd w:val="clear" w:color="auto" w:fill="FFFFFF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pacing w:val="-3"/>
        </w:rPr>
        <w:t>Дипломатический</w:t>
      </w:r>
      <w:r w:rsidRPr="00127CDD">
        <w:rPr>
          <w:color w:val="000000"/>
          <w:spacing w:val="-3"/>
        </w:rPr>
        <w:t xml:space="preserve"> вестник. 1995. № 3. С. 32.</w:t>
      </w:r>
    </w:p>
    <w:p w:rsidR="00D34EFF" w:rsidRPr="00B04272" w:rsidRDefault="00D34EFF" w:rsidP="00B04272">
      <w:pPr>
        <w:pStyle w:val="a4"/>
      </w:pPr>
    </w:p>
  </w:footnote>
  <w:footnote w:id="3">
    <w:p w:rsidR="00D34EFF" w:rsidRPr="00CF162B" w:rsidRDefault="00D34EFF" w:rsidP="00B04272">
      <w:pPr>
        <w:pStyle w:val="a4"/>
      </w:pPr>
      <w:r w:rsidRPr="00CF162B">
        <w:rPr>
          <w:rStyle w:val="a5"/>
        </w:rPr>
        <w:footnoteRef/>
      </w:r>
      <w:r w:rsidRPr="00CF162B">
        <w:t xml:space="preserve"> </w:t>
      </w:r>
      <w:r w:rsidRPr="00CF162B">
        <w:rPr>
          <w:color w:val="000000"/>
          <w:spacing w:val="3"/>
        </w:rPr>
        <w:t>Российская газета. 1996</w:t>
      </w:r>
      <w:r>
        <w:rPr>
          <w:color w:val="000000"/>
          <w:spacing w:val="3"/>
        </w:rPr>
        <w:t xml:space="preserve"> </w:t>
      </w:r>
      <w:r w:rsidRPr="00CF162B">
        <w:rPr>
          <w:color w:val="000000"/>
          <w:spacing w:val="3"/>
        </w:rPr>
        <w:t>- 23 ноября.</w:t>
      </w:r>
    </w:p>
  </w:footnote>
  <w:footnote w:id="4">
    <w:p w:rsidR="00D34EFF" w:rsidRPr="00CF162B" w:rsidRDefault="00D34EFF" w:rsidP="00B04272">
      <w:pPr>
        <w:pStyle w:val="a4"/>
      </w:pPr>
      <w:r w:rsidRPr="00CF162B">
        <w:rPr>
          <w:rStyle w:val="a5"/>
        </w:rPr>
        <w:footnoteRef/>
      </w:r>
      <w:r w:rsidRPr="00CF162B">
        <w:t xml:space="preserve"> </w:t>
      </w:r>
      <w:r w:rsidRPr="00CF162B">
        <w:rPr>
          <w:color w:val="000000"/>
          <w:spacing w:val="-3"/>
        </w:rPr>
        <w:t>Дипломатический вестник. 1993. № 3. С. 33</w:t>
      </w:r>
    </w:p>
  </w:footnote>
  <w:footnote w:id="5">
    <w:p w:rsidR="00D34EFF" w:rsidRPr="00CF162B" w:rsidRDefault="00D34EFF" w:rsidP="00B04272">
      <w:pPr>
        <w:pStyle w:val="a4"/>
      </w:pPr>
      <w:r w:rsidRPr="00CF162B">
        <w:rPr>
          <w:rStyle w:val="a5"/>
        </w:rPr>
        <w:footnoteRef/>
      </w:r>
      <w:r w:rsidRPr="00CF162B">
        <w:t xml:space="preserve"> </w:t>
      </w:r>
      <w:r w:rsidRPr="00CF162B">
        <w:rPr>
          <w:color w:val="000000"/>
          <w:spacing w:val="-5"/>
        </w:rPr>
        <w:t>Бюллетень международных договоров. 1995. № 10. С. 3</w:t>
      </w:r>
    </w:p>
  </w:footnote>
  <w:footnote w:id="6">
    <w:p w:rsidR="00D34EFF" w:rsidRPr="00F119F5" w:rsidRDefault="00D34EFF" w:rsidP="00B04272">
      <w:pPr>
        <w:pStyle w:val="a4"/>
      </w:pPr>
      <w:r w:rsidRPr="00F119F5">
        <w:rPr>
          <w:rStyle w:val="a5"/>
        </w:rPr>
        <w:footnoteRef/>
      </w:r>
      <w:r w:rsidRPr="00F119F5">
        <w:t xml:space="preserve"> </w:t>
      </w:r>
      <w:r w:rsidRPr="00F119F5">
        <w:rPr>
          <w:color w:val="000000"/>
          <w:spacing w:val="-1"/>
        </w:rPr>
        <w:t>Бюллетень международных договоров. 1995. № 6. С 11.</w:t>
      </w:r>
    </w:p>
  </w:footnote>
  <w:footnote w:id="7">
    <w:p w:rsidR="00D34EFF" w:rsidRDefault="00D34EFF" w:rsidP="00B04272">
      <w:pPr>
        <w:pStyle w:val="a4"/>
      </w:pPr>
      <w:r w:rsidRPr="00F119F5">
        <w:rPr>
          <w:rStyle w:val="a5"/>
        </w:rPr>
        <w:footnoteRef/>
      </w:r>
      <w:r w:rsidRPr="00F119F5">
        <w:t xml:space="preserve"> </w:t>
      </w:r>
      <w:r w:rsidRPr="00F119F5">
        <w:rPr>
          <w:color w:val="000000"/>
          <w:spacing w:val="-2"/>
        </w:rPr>
        <w:t>Там же. 1995. № 10. С. 31.</w:t>
      </w:r>
    </w:p>
  </w:footnote>
  <w:footnote w:id="8">
    <w:p w:rsidR="00D34EFF" w:rsidRPr="00F119F5" w:rsidRDefault="00D34EFF" w:rsidP="00B04272">
      <w:pPr>
        <w:pStyle w:val="a4"/>
      </w:pPr>
      <w:r w:rsidRPr="00F119F5">
        <w:rPr>
          <w:rStyle w:val="a5"/>
        </w:rPr>
        <w:footnoteRef/>
      </w:r>
      <w:r w:rsidRPr="00F119F5">
        <w:t xml:space="preserve"> </w:t>
      </w:r>
      <w:r w:rsidRPr="00F119F5">
        <w:rPr>
          <w:color w:val="000000"/>
          <w:spacing w:val="5"/>
        </w:rPr>
        <w:t>Бюллетень международных договоров. 1995. № 9. С. 3.</w:t>
      </w:r>
    </w:p>
  </w:footnote>
  <w:footnote w:id="9">
    <w:p w:rsidR="00D34EFF" w:rsidRDefault="00D34EFF" w:rsidP="00B04272">
      <w:pPr>
        <w:pStyle w:val="a4"/>
      </w:pPr>
      <w:r w:rsidRPr="00F119F5">
        <w:rPr>
          <w:rStyle w:val="a5"/>
        </w:rPr>
        <w:footnoteRef/>
      </w:r>
      <w:r w:rsidRPr="00F119F5">
        <w:t xml:space="preserve"> </w:t>
      </w:r>
      <w:r w:rsidRPr="00F119F5">
        <w:rPr>
          <w:color w:val="000000"/>
          <w:spacing w:val="5"/>
        </w:rPr>
        <w:t>Российская газета. 1997. 1 февр.</w:t>
      </w:r>
    </w:p>
  </w:footnote>
  <w:footnote w:id="10">
    <w:p w:rsidR="00D34EFF" w:rsidRPr="00F119F5" w:rsidRDefault="00D34EFF" w:rsidP="00B04272">
      <w:pPr>
        <w:pStyle w:val="a4"/>
      </w:pPr>
      <w:r w:rsidRPr="00F119F5">
        <w:rPr>
          <w:rStyle w:val="a5"/>
        </w:rPr>
        <w:footnoteRef/>
      </w:r>
      <w:r w:rsidRPr="00F119F5">
        <w:t xml:space="preserve"> </w:t>
      </w:r>
      <w:r w:rsidRPr="00F119F5">
        <w:rPr>
          <w:iCs/>
          <w:color w:val="000000"/>
          <w:spacing w:val="7"/>
          <w:w w:val="93"/>
        </w:rPr>
        <w:t xml:space="preserve">Габуния Г.В. </w:t>
      </w:r>
      <w:r w:rsidRPr="00F119F5">
        <w:rPr>
          <w:color w:val="000000"/>
          <w:spacing w:val="7"/>
          <w:w w:val="93"/>
        </w:rPr>
        <w:t>Ука.ч. соч. С. 36.</w:t>
      </w:r>
    </w:p>
  </w:footnote>
  <w:footnote w:id="11">
    <w:p w:rsidR="00D34EFF" w:rsidRPr="00F119F5" w:rsidRDefault="00D34EFF" w:rsidP="00B04272">
      <w:pPr>
        <w:pStyle w:val="a4"/>
      </w:pPr>
      <w:r w:rsidRPr="00F119F5">
        <w:rPr>
          <w:rStyle w:val="a5"/>
        </w:rPr>
        <w:footnoteRef/>
      </w:r>
      <w:r w:rsidRPr="00F119F5">
        <w:t xml:space="preserve"> </w:t>
      </w:r>
      <w:r>
        <w:rPr>
          <w:color w:val="000000"/>
          <w:spacing w:val="3"/>
        </w:rPr>
        <w:t>Пограничник Содруже</w:t>
      </w:r>
      <w:r w:rsidRPr="00F119F5">
        <w:rPr>
          <w:color w:val="000000"/>
          <w:spacing w:val="3"/>
        </w:rPr>
        <w:t xml:space="preserve">ства. 1996. </w:t>
      </w:r>
      <w:r w:rsidRPr="00F119F5">
        <w:rPr>
          <w:iCs/>
          <w:color w:val="000000"/>
          <w:spacing w:val="3"/>
        </w:rPr>
        <w:t xml:space="preserve"> </w:t>
      </w:r>
      <w:r>
        <w:rPr>
          <w:iCs/>
          <w:color w:val="000000"/>
          <w:spacing w:val="3"/>
        </w:rPr>
        <w:t>№</w:t>
      </w:r>
      <w:r w:rsidRPr="00F119F5">
        <w:rPr>
          <w:color w:val="000000"/>
          <w:spacing w:val="3"/>
        </w:rPr>
        <w:t>1. С. 43.</w:t>
      </w:r>
    </w:p>
  </w:footnote>
  <w:footnote w:id="12">
    <w:p w:rsidR="00D34EFF" w:rsidRDefault="00D34EFF" w:rsidP="00B04272">
      <w:pPr>
        <w:pStyle w:val="a4"/>
      </w:pPr>
      <w:r w:rsidRPr="00F119F5">
        <w:rPr>
          <w:rStyle w:val="a5"/>
        </w:rPr>
        <w:footnoteRef/>
      </w:r>
      <w:r w:rsidRPr="00F119F5">
        <w:t xml:space="preserve"> </w:t>
      </w:r>
      <w:r w:rsidRPr="00F119F5">
        <w:rPr>
          <w:color w:val="000000"/>
          <w:spacing w:val="4"/>
        </w:rPr>
        <w:t>Дипломатический вестник. 1995. № 7. С. 30.</w:t>
      </w:r>
    </w:p>
  </w:footnote>
  <w:footnote w:id="13">
    <w:p w:rsidR="00D34EFF" w:rsidRPr="00F119F5" w:rsidRDefault="00D34EFF" w:rsidP="00B04272">
      <w:pPr>
        <w:shd w:val="clear" w:color="auto" w:fill="FFFFFF"/>
      </w:pPr>
      <w:r w:rsidRPr="00F119F5">
        <w:rPr>
          <w:rStyle w:val="a5"/>
        </w:rPr>
        <w:footnoteRef/>
      </w:r>
      <w:r w:rsidRPr="00F119F5">
        <w:t xml:space="preserve"> </w:t>
      </w:r>
      <w:r w:rsidRPr="00F119F5">
        <w:rPr>
          <w:color w:val="000000"/>
          <w:spacing w:val="3"/>
        </w:rPr>
        <w:t>Дипломатический вестник. 1994. № 21—22. С. 43.</w:t>
      </w:r>
    </w:p>
    <w:p w:rsidR="00D34EFF" w:rsidRDefault="00D34EFF" w:rsidP="00B04272">
      <w:pPr>
        <w:pStyle w:val="a4"/>
      </w:pPr>
    </w:p>
  </w:footnote>
  <w:footnote w:id="14">
    <w:p w:rsidR="00D34EFF" w:rsidRPr="00F119F5" w:rsidRDefault="00D34EFF" w:rsidP="00B04272">
      <w:pPr>
        <w:pStyle w:val="a4"/>
      </w:pPr>
      <w:r w:rsidRPr="00F119F5">
        <w:rPr>
          <w:rStyle w:val="a5"/>
        </w:rPr>
        <w:footnoteRef/>
      </w:r>
      <w:r w:rsidRPr="00F119F5">
        <w:t xml:space="preserve"> </w:t>
      </w:r>
      <w:r w:rsidRPr="00F119F5">
        <w:rPr>
          <w:color w:val="000000"/>
          <w:spacing w:val="3"/>
        </w:rPr>
        <w:t>Там же. 199</w:t>
      </w:r>
      <w:r>
        <w:rPr>
          <w:color w:val="000000"/>
          <w:spacing w:val="3"/>
          <w:lang w:val="en-US"/>
        </w:rPr>
        <w:t>6</w:t>
      </w:r>
      <w:r w:rsidRPr="00F119F5">
        <w:rPr>
          <w:color w:val="000000"/>
          <w:spacing w:val="3"/>
        </w:rPr>
        <w:t>. 16 марта.</w:t>
      </w:r>
    </w:p>
  </w:footnote>
  <w:footnote w:id="15">
    <w:p w:rsidR="00D34EFF" w:rsidRPr="00E84461" w:rsidRDefault="00D34EFF" w:rsidP="00B04272">
      <w:pPr>
        <w:pStyle w:val="a4"/>
      </w:pPr>
      <w:r w:rsidRPr="00E84461">
        <w:rPr>
          <w:rStyle w:val="a5"/>
        </w:rPr>
        <w:footnoteRef/>
      </w:r>
      <w:r w:rsidRPr="00E84461">
        <w:t xml:space="preserve"> </w:t>
      </w:r>
      <w:r w:rsidRPr="00E84461">
        <w:rPr>
          <w:color w:val="000000"/>
          <w:spacing w:val="-4"/>
        </w:rPr>
        <w:t>Дипломатический вестник. 1996. № 7. С. 46.</w:t>
      </w:r>
    </w:p>
  </w:footnote>
  <w:footnote w:id="16">
    <w:p w:rsidR="00D34EFF" w:rsidRPr="00E84461" w:rsidRDefault="00D34EFF" w:rsidP="00B04272">
      <w:pPr>
        <w:pStyle w:val="a4"/>
      </w:pPr>
      <w:r w:rsidRPr="00E84461">
        <w:rPr>
          <w:rStyle w:val="a5"/>
        </w:rPr>
        <w:footnoteRef/>
      </w:r>
      <w:r w:rsidRPr="00E84461">
        <w:t xml:space="preserve"> </w:t>
      </w:r>
      <w:r w:rsidRPr="00E84461">
        <w:rPr>
          <w:color w:val="000000"/>
          <w:spacing w:val="-2"/>
        </w:rPr>
        <w:t>Там же. С. 47.</w:t>
      </w:r>
    </w:p>
  </w:footnote>
  <w:footnote w:id="17">
    <w:p w:rsidR="00D34EFF" w:rsidRPr="00E84461" w:rsidRDefault="00D34EFF" w:rsidP="00B04272">
      <w:pPr>
        <w:shd w:val="clear" w:color="auto" w:fill="FFFFFF"/>
      </w:pPr>
      <w:r w:rsidRPr="00E84461">
        <w:rPr>
          <w:rStyle w:val="a5"/>
        </w:rPr>
        <w:footnoteRef/>
      </w:r>
      <w:r w:rsidRPr="00E84461">
        <w:t xml:space="preserve"> </w:t>
      </w:r>
      <w:r w:rsidRPr="00E84461">
        <w:rPr>
          <w:color w:val="000000"/>
          <w:spacing w:val="-3"/>
        </w:rPr>
        <w:t>Дипломатический постник. 1996. № 9. С. 44; № 10. С. 23.</w:t>
      </w:r>
    </w:p>
    <w:p w:rsidR="00D34EFF" w:rsidRDefault="00D34EFF" w:rsidP="00B04272">
      <w:pPr>
        <w:pStyle w:val="a4"/>
      </w:pPr>
    </w:p>
  </w:footnote>
  <w:footnote w:id="18">
    <w:p w:rsidR="00D34EFF" w:rsidRPr="00F119F5" w:rsidRDefault="00D34EFF" w:rsidP="00B04272">
      <w:pPr>
        <w:shd w:val="clear" w:color="auto" w:fill="FFFFFF"/>
      </w:pPr>
      <w:r w:rsidRPr="00F119F5">
        <w:rPr>
          <w:rStyle w:val="a5"/>
        </w:rPr>
        <w:footnoteRef/>
      </w:r>
      <w:r w:rsidRPr="00F119F5">
        <w:t xml:space="preserve"> </w:t>
      </w:r>
      <w:r w:rsidRPr="00F119F5">
        <w:rPr>
          <w:color w:val="000000"/>
          <w:spacing w:val="-4"/>
        </w:rPr>
        <w:t>Дипломатический вестник. 1996. № 6. С. 58.</w:t>
      </w:r>
    </w:p>
    <w:p w:rsidR="00D34EFF" w:rsidRDefault="00D34EFF" w:rsidP="00B04272">
      <w:pPr>
        <w:pStyle w:val="a4"/>
      </w:pPr>
    </w:p>
  </w:footnote>
  <w:footnote w:id="19">
    <w:p w:rsidR="00D34EFF" w:rsidRPr="00F119F5" w:rsidRDefault="00D34EFF" w:rsidP="00B04272">
      <w:pPr>
        <w:pStyle w:val="a4"/>
        <w:jc w:val="both"/>
      </w:pPr>
      <w:r w:rsidRPr="00F119F5">
        <w:rPr>
          <w:rStyle w:val="a5"/>
        </w:rPr>
        <w:footnoteRef/>
      </w:r>
      <w:r w:rsidRPr="00F119F5">
        <w:t xml:space="preserve"> </w:t>
      </w:r>
      <w:r w:rsidRPr="00F119F5">
        <w:rPr>
          <w:color w:val="000000"/>
          <w:spacing w:val="6"/>
        </w:rPr>
        <w:t>Дипломатический вестник. 1996. № 6. С. 63.</w:t>
      </w:r>
    </w:p>
  </w:footnote>
  <w:footnote w:id="20">
    <w:p w:rsidR="00D34EFF" w:rsidRPr="00F119F5" w:rsidRDefault="00D34EFF" w:rsidP="00B04272">
      <w:pPr>
        <w:shd w:val="clear" w:color="auto" w:fill="FFFFFF"/>
        <w:tabs>
          <w:tab w:val="left" w:pos="511"/>
        </w:tabs>
        <w:jc w:val="both"/>
      </w:pPr>
      <w:r w:rsidRPr="00F119F5">
        <w:rPr>
          <w:rStyle w:val="a5"/>
        </w:rPr>
        <w:footnoteRef/>
      </w:r>
      <w:r w:rsidRPr="00F119F5">
        <w:t xml:space="preserve"> </w:t>
      </w:r>
      <w:r w:rsidRPr="00F119F5">
        <w:rPr>
          <w:color w:val="000000"/>
          <w:spacing w:val="2"/>
        </w:rPr>
        <w:t>Бюллетень международных договоров». 1995. № 11. С.4.</w:t>
      </w:r>
    </w:p>
    <w:p w:rsidR="00D34EFF" w:rsidRDefault="00D34EFF" w:rsidP="00B04272">
      <w:pPr>
        <w:pStyle w:val="a4"/>
      </w:pPr>
    </w:p>
  </w:footnote>
  <w:footnote w:id="21">
    <w:p w:rsidR="00D34EFF" w:rsidRPr="00F119F5" w:rsidRDefault="00D34EFF" w:rsidP="00B04272">
      <w:pPr>
        <w:shd w:val="clear" w:color="auto" w:fill="FFFFFF"/>
      </w:pPr>
      <w:r w:rsidRPr="00F119F5">
        <w:rPr>
          <w:rStyle w:val="a5"/>
        </w:rPr>
        <w:footnoteRef/>
      </w:r>
      <w:r w:rsidRPr="00F119F5">
        <w:t xml:space="preserve"> </w:t>
      </w:r>
      <w:r w:rsidRPr="00F119F5">
        <w:rPr>
          <w:color w:val="000000"/>
          <w:spacing w:val="-5"/>
        </w:rPr>
        <w:t>Бюллетень международных договоров. 1996. № 1. С. 3.</w:t>
      </w:r>
    </w:p>
    <w:p w:rsidR="00D34EFF" w:rsidRDefault="00D34EFF" w:rsidP="00B04272">
      <w:pPr>
        <w:pStyle w:val="a4"/>
      </w:pPr>
    </w:p>
  </w:footnote>
  <w:footnote w:id="22">
    <w:p w:rsidR="00D34EFF" w:rsidRDefault="00D34EFF" w:rsidP="00B04272">
      <w:pPr>
        <w:shd w:val="clear" w:color="auto" w:fill="FFFFFF"/>
      </w:pPr>
      <w:r>
        <w:rPr>
          <w:rStyle w:val="a5"/>
        </w:rPr>
        <w:footnoteRef/>
      </w:r>
      <w:r>
        <w:t xml:space="preserve"> Бюллетень международных договоров. 1996. № 1. С. 6.</w:t>
      </w:r>
    </w:p>
  </w:footnote>
  <w:footnote w:id="23">
    <w:p w:rsidR="00D34EFF" w:rsidRPr="00DF218C" w:rsidRDefault="00D34EFF" w:rsidP="00B04272">
      <w:pPr>
        <w:shd w:val="clear" w:color="auto" w:fill="FFFFFF"/>
      </w:pPr>
      <w:r w:rsidRPr="00DF218C">
        <w:rPr>
          <w:rStyle w:val="a5"/>
        </w:rPr>
        <w:footnoteRef/>
      </w:r>
      <w:r w:rsidRPr="00DF218C">
        <w:t xml:space="preserve"> </w:t>
      </w:r>
      <w:r w:rsidRPr="00DF218C">
        <w:rPr>
          <w:color w:val="000000"/>
          <w:spacing w:val="-5"/>
        </w:rPr>
        <w:t>Бюллетень международных договором. 1996. № 6. С. 9.</w:t>
      </w:r>
    </w:p>
    <w:p w:rsidR="00D34EFF" w:rsidRDefault="00D34EFF" w:rsidP="00B04272">
      <w:pPr>
        <w:pStyle w:val="a4"/>
      </w:pPr>
    </w:p>
  </w:footnote>
  <w:footnote w:id="24">
    <w:p w:rsidR="00D34EFF" w:rsidRDefault="00D34EFF">
      <w:pPr>
        <w:pStyle w:val="a4"/>
      </w:pPr>
      <w:r>
        <w:rPr>
          <w:rStyle w:val="a5"/>
        </w:rPr>
        <w:footnoteRef/>
      </w:r>
      <w:r>
        <w:t xml:space="preserve"> В.Комаров Правовые основы инвестиционной деятельности в СНГ//Право и экономика. - №10/1999.- С.76-82</w:t>
      </w:r>
    </w:p>
  </w:footnote>
  <w:footnote w:id="25">
    <w:p w:rsidR="00D34EFF" w:rsidRDefault="00D34EFF">
      <w:pPr>
        <w:jc w:val="both"/>
      </w:pPr>
      <w:r>
        <w:rPr>
          <w:rStyle w:val="a5"/>
        </w:rPr>
        <w:footnoteRef/>
      </w:r>
      <w:r>
        <w:t xml:space="preserve"> Бюллетень ООН. Представительство ООН в Республике Беларусь. 2000. Январь—февраль. С. 4.</w:t>
      </w:r>
    </w:p>
  </w:footnote>
  <w:footnote w:id="26">
    <w:p w:rsidR="00D34EFF" w:rsidRDefault="00D34EFF">
      <w:pPr>
        <w:jc w:val="both"/>
      </w:pPr>
      <w:r>
        <w:rPr>
          <w:rStyle w:val="a5"/>
        </w:rPr>
        <w:footnoteRef/>
      </w:r>
      <w:r>
        <w:t xml:space="preserve"> Действующее международное право / Сост. Ю. М. Колосов, Э. С. Кривчикова. Т. </w:t>
      </w:r>
      <w:smartTag w:uri="urn:schemas-microsoft-com:office:smarttags" w:element="metricconverter">
        <w:smartTagPr>
          <w:attr w:name="ProductID" w:val="3. М"/>
        </w:smartTagPr>
        <w:r>
          <w:t>3. М</w:t>
        </w:r>
      </w:smartTag>
      <w:r>
        <w:t>.: Издательство Московского независимого института международного права, 1997. С. 71.</w:t>
      </w:r>
    </w:p>
  </w:footnote>
  <w:footnote w:id="27">
    <w:p w:rsidR="00D34EFF" w:rsidRDefault="00D34EFF">
      <w:pPr>
        <w:pStyle w:val="a4"/>
      </w:pPr>
      <w:r>
        <w:rPr>
          <w:rStyle w:val="a5"/>
        </w:rPr>
        <w:footnoteRef/>
      </w:r>
      <w:r>
        <w:t xml:space="preserve"> Там же. С. 76.</w:t>
      </w:r>
    </w:p>
  </w:footnote>
  <w:footnote w:id="28">
    <w:p w:rsidR="00D34EFF" w:rsidRDefault="00D34EFF">
      <w:pPr>
        <w:jc w:val="both"/>
      </w:pPr>
      <w:r>
        <w:rPr>
          <w:rStyle w:val="a5"/>
        </w:rPr>
        <w:footnoteRef/>
      </w:r>
      <w:r>
        <w:t xml:space="preserve"> Сборник нормативных актов, регулирующих взаимодействие государств — участников Содружества Независимых Государств в борьбе с преступностью. Вып. 1. Мн., 1998. С. 141—142.</w:t>
      </w:r>
    </w:p>
  </w:footnote>
  <w:footnote w:id="29">
    <w:p w:rsidR="00D34EFF" w:rsidRDefault="00D34EFF">
      <w:pPr>
        <w:jc w:val="both"/>
      </w:pPr>
      <w:r>
        <w:rPr>
          <w:rStyle w:val="a5"/>
        </w:rPr>
        <w:footnoteRef/>
      </w:r>
      <w:r>
        <w:t xml:space="preserve"> Егизарян Г. Необходимость координации борьбы с организованной преступностью в государствах — участниках СНГ // Беларусь в мире. 1999. № 2. С. 15.</w:t>
      </w:r>
    </w:p>
  </w:footnote>
  <w:footnote w:id="30">
    <w:p w:rsidR="00D34EFF" w:rsidRDefault="00D34EFF">
      <w:pPr>
        <w:jc w:val="both"/>
      </w:pPr>
      <w:r>
        <w:rPr>
          <w:rStyle w:val="a5"/>
        </w:rPr>
        <w:footnoteRef/>
      </w:r>
      <w:r>
        <w:t xml:space="preserve"> О развитии международного сотрудничества полицейских служб // Бюллетень: Борьба с преступностью за рубежом: По материалам зарубежной прессы. 1996. № 3. С. 37.</w:t>
      </w:r>
    </w:p>
  </w:footnote>
  <w:footnote w:id="31">
    <w:p w:rsidR="00D34EFF" w:rsidRDefault="00D34EFF">
      <w:pPr>
        <w:pStyle w:val="a4"/>
      </w:pPr>
      <w:r>
        <w:rPr>
          <w:rStyle w:val="a5"/>
        </w:rPr>
        <w:footnoteRef/>
      </w:r>
      <w:r>
        <w:t xml:space="preserve"> Егиазарян Г. О некоторых проблемах совершенствования правовых связей стран СНГ в борьбе с организованной преступностью // Белорусский журнал международного права и международных отношений. 1999. № 4. С. 15.</w:t>
      </w:r>
    </w:p>
  </w:footnote>
  <w:footnote w:id="32">
    <w:p w:rsidR="00D34EFF" w:rsidRDefault="00D34EFF">
      <w:pPr>
        <w:pStyle w:val="a4"/>
      </w:pPr>
      <w:r>
        <w:rPr>
          <w:rStyle w:val="a5"/>
        </w:rPr>
        <w:footnoteRef/>
      </w:r>
      <w:r>
        <w:t xml:space="preserve"> Ежегодный доклад МККН: Справочная записка № 2 от 4 марта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 С. 2.</w:t>
      </w:r>
    </w:p>
  </w:footnote>
  <w:footnote w:id="33">
    <w:p w:rsidR="00D34EFF" w:rsidRPr="009E3608" w:rsidRDefault="00D34EFF" w:rsidP="009E3608">
      <w:pPr>
        <w:pStyle w:val="a4"/>
      </w:pPr>
      <w:r w:rsidRPr="009E3608">
        <w:rPr>
          <w:rStyle w:val="a5"/>
        </w:rPr>
        <w:footnoteRef/>
      </w:r>
      <w:r w:rsidRPr="009E3608">
        <w:t xml:space="preserve"> Козик Л. Процессы экономической интеграци</w:t>
      </w:r>
      <w:r>
        <w:t xml:space="preserve">и государств СНГ </w:t>
      </w:r>
      <w:r w:rsidRPr="009E3608">
        <w:t xml:space="preserve"> - С.77.</w:t>
      </w:r>
    </w:p>
  </w:footnote>
  <w:footnote w:id="34">
    <w:p w:rsidR="00D34EFF" w:rsidRPr="009E3608" w:rsidRDefault="00D34EFF" w:rsidP="009E3608">
      <w:pPr>
        <w:pStyle w:val="a4"/>
      </w:pPr>
      <w:r w:rsidRPr="009E3608">
        <w:rPr>
          <w:rStyle w:val="a5"/>
        </w:rPr>
        <w:footnoteRef/>
      </w:r>
      <w:r w:rsidRPr="009E3608">
        <w:t xml:space="preserve"> Зиядуллаев Н. Союз независимых государств: дезинтеграция и реинт</w:t>
      </w:r>
      <w:r>
        <w:t xml:space="preserve">еграция </w:t>
      </w:r>
      <w:r w:rsidRPr="009E3608">
        <w:t xml:space="preserve"> - С. 195.</w:t>
      </w:r>
    </w:p>
    <w:p w:rsidR="00D34EFF" w:rsidRDefault="00D34EFF" w:rsidP="009E3608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A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3AA07C5"/>
    <w:multiLevelType w:val="singleLevel"/>
    <w:tmpl w:val="892272C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8C05FC"/>
    <w:multiLevelType w:val="singleLevel"/>
    <w:tmpl w:val="9A1A4C8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2292048B"/>
    <w:multiLevelType w:val="hybridMultilevel"/>
    <w:tmpl w:val="DFEAB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E47E6"/>
    <w:multiLevelType w:val="singleLevel"/>
    <w:tmpl w:val="9B78F2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8060B7A"/>
    <w:multiLevelType w:val="hybridMultilevel"/>
    <w:tmpl w:val="F24E425E"/>
    <w:lvl w:ilvl="0" w:tplc="A8A2BD8E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476AE5"/>
    <w:multiLevelType w:val="multilevel"/>
    <w:tmpl w:val="DFEA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8E018E"/>
    <w:multiLevelType w:val="singleLevel"/>
    <w:tmpl w:val="E614129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356074A"/>
    <w:multiLevelType w:val="singleLevel"/>
    <w:tmpl w:val="9B78F2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64E535C"/>
    <w:multiLevelType w:val="singleLevel"/>
    <w:tmpl w:val="9B78F2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F082F9D"/>
    <w:multiLevelType w:val="hybridMultilevel"/>
    <w:tmpl w:val="94C4B88C"/>
    <w:lvl w:ilvl="0" w:tplc="A8A2BD8E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CB69A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FFB6939"/>
    <w:multiLevelType w:val="singleLevel"/>
    <w:tmpl w:val="1EFAA3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F9A49C5"/>
    <w:multiLevelType w:val="singleLevel"/>
    <w:tmpl w:val="858CBA94"/>
    <w:lvl w:ilvl="0">
      <w:start w:val="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4">
    <w:nsid w:val="6FD875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ACF33B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F6922B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6"/>
  </w:num>
  <w:num w:numId="5">
    <w:abstractNumId w:val="15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"/>
  </w:num>
  <w:num w:numId="12">
    <w:abstractNumId w:val="13"/>
  </w:num>
  <w:num w:numId="13">
    <w:abstractNumId w:val="10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F37"/>
    <w:rsid w:val="00022B41"/>
    <w:rsid w:val="00127CDD"/>
    <w:rsid w:val="00164ABD"/>
    <w:rsid w:val="001B7894"/>
    <w:rsid w:val="00241A9A"/>
    <w:rsid w:val="00280E4B"/>
    <w:rsid w:val="0029110D"/>
    <w:rsid w:val="002A2CDA"/>
    <w:rsid w:val="00431F37"/>
    <w:rsid w:val="004B41BB"/>
    <w:rsid w:val="00565421"/>
    <w:rsid w:val="00576100"/>
    <w:rsid w:val="00632E24"/>
    <w:rsid w:val="00680C87"/>
    <w:rsid w:val="006E439B"/>
    <w:rsid w:val="006F341E"/>
    <w:rsid w:val="00735A41"/>
    <w:rsid w:val="007E07ED"/>
    <w:rsid w:val="007E3BEA"/>
    <w:rsid w:val="0081147F"/>
    <w:rsid w:val="008214C3"/>
    <w:rsid w:val="00882036"/>
    <w:rsid w:val="008B6367"/>
    <w:rsid w:val="008D4CCA"/>
    <w:rsid w:val="00961B47"/>
    <w:rsid w:val="00997AD9"/>
    <w:rsid w:val="009E3608"/>
    <w:rsid w:val="00A35F55"/>
    <w:rsid w:val="00AC6DFA"/>
    <w:rsid w:val="00AF6626"/>
    <w:rsid w:val="00B04272"/>
    <w:rsid w:val="00B34344"/>
    <w:rsid w:val="00B60271"/>
    <w:rsid w:val="00B862EA"/>
    <w:rsid w:val="00C55612"/>
    <w:rsid w:val="00C738EA"/>
    <w:rsid w:val="00C73C10"/>
    <w:rsid w:val="00C7434A"/>
    <w:rsid w:val="00CA09B2"/>
    <w:rsid w:val="00CA160D"/>
    <w:rsid w:val="00CF162B"/>
    <w:rsid w:val="00D30FCB"/>
    <w:rsid w:val="00D34EFF"/>
    <w:rsid w:val="00D53A05"/>
    <w:rsid w:val="00DF218C"/>
    <w:rsid w:val="00E155D2"/>
    <w:rsid w:val="00E33706"/>
    <w:rsid w:val="00E573F3"/>
    <w:rsid w:val="00E84461"/>
    <w:rsid w:val="00E859CB"/>
    <w:rsid w:val="00F119F5"/>
    <w:rsid w:val="00F37353"/>
    <w:rsid w:val="00FB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EAE50CD0-8365-4956-96BC-2057C271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C738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0">
    <w:name w:val="toc 2"/>
    <w:basedOn w:val="a"/>
    <w:next w:val="a"/>
    <w:autoRedefine/>
    <w:semiHidden/>
    <w:rsid w:val="00B04272"/>
    <w:pPr>
      <w:tabs>
        <w:tab w:val="left" w:pos="600"/>
        <w:tab w:val="right" w:leader="dot" w:pos="8505"/>
      </w:tabs>
      <w:spacing w:line="480" w:lineRule="auto"/>
      <w:ind w:left="426" w:right="1602"/>
      <w:jc w:val="both"/>
    </w:pPr>
    <w:rPr>
      <w:smallCaps/>
    </w:rPr>
  </w:style>
  <w:style w:type="paragraph" w:styleId="30">
    <w:name w:val="toc 3"/>
    <w:basedOn w:val="a"/>
    <w:next w:val="a"/>
    <w:autoRedefine/>
    <w:semiHidden/>
    <w:rsid w:val="007E3BEA"/>
    <w:pPr>
      <w:tabs>
        <w:tab w:val="right" w:leader="dot" w:pos="8494"/>
      </w:tabs>
      <w:spacing w:line="480" w:lineRule="auto"/>
    </w:pPr>
    <w:rPr>
      <w:i/>
    </w:rPr>
  </w:style>
  <w:style w:type="paragraph" w:styleId="4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a4">
    <w:name w:val="footnote text"/>
    <w:basedOn w:val="a"/>
    <w:semiHidden/>
  </w:style>
  <w:style w:type="character" w:styleId="a5">
    <w:name w:val="footnote reference"/>
    <w:semiHidden/>
    <w:rPr>
      <w:vertAlign w:val="superscript"/>
    </w:rPr>
  </w:style>
  <w:style w:type="paragraph" w:styleId="21">
    <w:name w:val="Body Text 2"/>
    <w:basedOn w:val="a"/>
    <w:pPr>
      <w:jc w:val="both"/>
    </w:pPr>
    <w:rPr>
      <w:sz w:val="22"/>
    </w:rPr>
  </w:style>
  <w:style w:type="paragraph" w:styleId="31">
    <w:name w:val="Body Text 3"/>
    <w:basedOn w:val="a"/>
    <w:rPr>
      <w:sz w:val="22"/>
    </w:rPr>
  </w:style>
  <w:style w:type="paragraph" w:styleId="a6">
    <w:name w:val="Body Text Indent"/>
    <w:basedOn w:val="a"/>
    <w:pPr>
      <w:ind w:left="284" w:hanging="284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Title"/>
    <w:basedOn w:val="a"/>
    <w:qFormat/>
    <w:rsid w:val="00D30FCB"/>
    <w:pPr>
      <w:jc w:val="center"/>
    </w:pPr>
    <w:rPr>
      <w:b/>
      <w:sz w:val="24"/>
    </w:rPr>
  </w:style>
  <w:style w:type="paragraph" w:styleId="aa">
    <w:name w:val="header"/>
    <w:basedOn w:val="a"/>
    <w:rsid w:val="00632E24"/>
    <w:pPr>
      <w:tabs>
        <w:tab w:val="center" w:pos="4677"/>
        <w:tab w:val="right" w:pos="9355"/>
      </w:tabs>
    </w:pPr>
  </w:style>
  <w:style w:type="character" w:styleId="ab">
    <w:name w:val="Hyperlink"/>
    <w:rsid w:val="00CA0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16137</Words>
  <Characters>91982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Amaj7</dc:creator>
  <cp:keywords/>
  <cp:lastModifiedBy>admin</cp:lastModifiedBy>
  <cp:revision>2</cp:revision>
  <cp:lastPrinted>2004-05-07T03:47:00Z</cp:lastPrinted>
  <dcterms:created xsi:type="dcterms:W3CDTF">2014-02-13T11:31:00Z</dcterms:created>
  <dcterms:modified xsi:type="dcterms:W3CDTF">2014-02-13T11:31:00Z</dcterms:modified>
</cp:coreProperties>
</file>