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3B5" w:rsidRPr="001A2833" w:rsidRDefault="00496FA2" w:rsidP="00902788">
      <w:pPr>
        <w:spacing w:line="360" w:lineRule="auto"/>
        <w:ind w:firstLine="709"/>
        <w:jc w:val="both"/>
        <w:rPr>
          <w:b/>
          <w:bCs/>
          <w:noProof/>
          <w:color w:val="000000"/>
          <w:kern w:val="24"/>
          <w:sz w:val="28"/>
          <w:szCs w:val="28"/>
        </w:rPr>
      </w:pPr>
      <w:r w:rsidRPr="001A2833">
        <w:rPr>
          <w:b/>
          <w:bCs/>
          <w:noProof/>
          <w:color w:val="000000"/>
          <w:kern w:val="24"/>
          <w:sz w:val="28"/>
          <w:szCs w:val="28"/>
        </w:rPr>
        <w:t>Правовое регулирование использования и охраны земель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Природный объект (объект природы) является составной частью окружающей среды, которая охраняется действующим законодательством, обладает признаками естественного происхождения, находится в экологической цепи природных систем, способна выполнять экологические, экономические, культурные, оздоровительные функции и обеспечивать качество среды обитания человека.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Окружающая природная среда состоит из взаимосвязанных и взаимообусловленных объектов природы, главный из них - земля. Термин «земля» употребляется в значениях: поверхность, почва, грунт, местность, территория, объект собственности, объект пользования или аренды, составная часть окружающей среды. Кроме того, данный термин может означать земной шар, планету как космический объект и часть мирового пространства. В этом значении Земля может рассматриваться как объект международного космического права. Как основа жизни человека, важнейшее условие существования человеческой цивилизации земля выступает в качестве среды обитания человека, растительного и животного мира. Будучи объектом природы, земля является компонентом окружающей среды. В этом качестве она представляет собой объект правового регулирования, объект использования и охраны. Земля рассматривает</w:t>
      </w:r>
      <w:r w:rsidR="00CF0523">
        <w:rPr>
          <w:noProof/>
        </w:rPr>
        <w:pict>
          <v:line id="_x0000_s1026" style="position:absolute;left:0;text-align:left;z-index:251657728;mso-position-horizontal-relative:margin;mso-position-vertical-relative:text" from="643.3pt,452.5pt" to="643.3pt,497.5pt" o:allowincell="f" strokeweight=".35pt">
            <w10:wrap anchorx="margin"/>
          </v:line>
        </w:pict>
      </w:r>
      <w:r w:rsidRPr="001A2833">
        <w:rPr>
          <w:noProof/>
          <w:color w:val="000000"/>
          <w:kern w:val="24"/>
          <w:sz w:val="28"/>
          <w:szCs w:val="28"/>
        </w:rPr>
        <w:t xml:space="preserve">ся также как объект правового регулирования земельного права, когда под ней понимается расположенная над недрами часть земной коры, именуемая почвенным слоем или территорией. 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Как природный объект земля выполняет три основные функции: экологическую; экономическую; культурно-оздоровительную. Экологическая функция земли является главной и определяющей функцией объектов природы. Ее выполнение позволяет природному объекту находиться в естественной взаимосвязи с природой. Заключается она в поглощении углекислоты земной поверхностью, переработке органической материи в неорганическую. Разрыв такой связи влечет за собой переход природного объекта в разряд социальных предметов. Экологическая функция земли совпадает с экологическими интересами человека, а следовательно, и всего общества в целом. Экономическая функция земли выражается в процессе использования, потребления и преобразования природы человеком. Земля рассматривается как средство производства в сельском и лесном хозяйстве, как пространственный операционный базис строительства зданий и сооружений. Являясь составной частью окружающей среды и выступая в качестве природного ресурса, земля служит источником экономического потребления человеком природы, источником удовлетворения материальных потребностей и интересов человека. Культурно-оздоровительная функция земли заключается в возможности размещения на той или иной территории культурных и оздоровительных учреждений. Являясь источником природных богатств, земля с ее недрами играет большую роль в организации лечения и отдыха человека. Земля выступает как земельное пространство для организации природных комплексов, специально обособленных с целью заповедной охраны, имеющих особое экологическое, научное, культурное, эстетическое и историческое значение. Таким образом, земля - это охраняемый законом объект природы, представляющий собой определенную территорию со всеми ее естественными взаимосвязанными и взаимообусловленными компонентами, выполняющий экологические, экономические и культурно-оздоровительные функции.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Состав земель Республики Беларусь. В соответствии с основным целевым назначением и независимо от форм собственности все земли в Республике Беларусь подразделяются на следующие категории: земли сельскохозяйственного назначения; земли населенных пунктов (городов, поселков городского типа и сельских населенных пунктов), садоводческих товариществ и дачного строительства; земли промышленности, транспорта, связи, энергетики, обороны и иного назначения;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- земли природоохранного, оздоровительного, рекреационного и историко-культурного назначения;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- земли лесного фонда;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- земли водного фонда;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- земли запаса.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За последние 20 лет в земельном фонде Республики Беларусь произошли значительные структурные изменения. Они были обусловлены преобразованием системы сложившихся земельных отношений, связанных с введением различных форм собственности и хозяйствования на земле. Итак, земля как объект использования и охраны, будучи составной частью окружающей среды, выступает в качестве природного объекта, природного ресурса и природного комплекса.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К нормативным актам, регулирующим земельные отношения, относятся Кодекс Республики Беларусь о земле, Гражданский кодекс, законы: от 26 ноября 1992 г. «Об охране окружающей среды» (в редакции Закона от июля 2002 г. с последующими изменениями и дополнениями); от 20 октября 1994 г. «Об особо охраняемых природных территориях» (в редакции Закона от 23 мая 2000 г.); от 18 декабря 1991 г. «О платежах за землю» (с последующими изменениями и дополнениями); от 17 февраля 1991 г. «О крестьянском (фермерском) хозяйстве» (в редакции Закона от 19 июля 2005 г.) и др. Они составляют сердцевину земельного права, его основную часть на общегосударственном уровне. Кроме того, источниками земельного права являются законы, входящие в иные отрасли права, но содержащие земельные нормы. Это, прежде всего, законы природоресурсного блока, которые, как и земельные, регулируют отношения по поводу использования и охраны иных природных ресурсов (кроме земли), но затрагивают и земельные отношения - Водный кодекс, Кодекс о недрах, Уголовный кодекс, законы - от 19 сентября 1996 г. «Об охране и использовании животного мира», от 15 апреля 1997 г. «Об охране атмосферного</w:t>
      </w:r>
      <w:r w:rsidR="00902788" w:rsidRPr="001A2833">
        <w:rPr>
          <w:noProof/>
          <w:color w:val="000000"/>
          <w:kern w:val="24"/>
          <w:sz w:val="28"/>
          <w:szCs w:val="28"/>
        </w:rPr>
        <w:t xml:space="preserve"> </w:t>
      </w:r>
      <w:r w:rsidRPr="001A2833">
        <w:rPr>
          <w:noProof/>
          <w:color w:val="000000"/>
          <w:kern w:val="24"/>
          <w:sz w:val="28"/>
          <w:szCs w:val="28"/>
        </w:rPr>
        <w:t>воздуха», законы иных отраслей права, в определенной мере регулирующие земельные отношения.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Кроме того, в Республике Беларусь основным источником земельного права, как и других отраслей права, помимо Конституции, кодексов и законов, являются декреты и указы Президента, а также постановления Правительства, акты республиканских органов государственного управления и иные акты.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Декреты и указы Президента Республики Беларусь занимают особое место среди источников земельного права, поскольку Глава государства является гарантом прав и свобод человека и гражданина, обеспечивает согласованное функционирование и взаимодействие органов государственной власти. Его акты обязательны для исполнения на всей территории страны. Наиболее значимыми и оказавшими существенное влияние на развитие земельных отношений в стране являются декреты Президента Республики Беларусь: от 13 июля 1999 г. №27 «О введении единого налога для производителей сельскохозяйственной продукции» (с последующими изменениями и дополнениями); от 27 января 2003 г. № 5 «Об упорядочении реализации заложенного имущества»; указы: от 7 декабря 1999 г. №718 «Об утверждении перечня банков, которые могут быть залогополучателями земельных участков, находящихся в собственности юридических и физических лиц, при выдаче кредитов этим лицам» (с изменениями и дополнениями)</w:t>
      </w:r>
      <w:r w:rsidRPr="001A2833">
        <w:rPr>
          <w:noProof/>
          <w:color w:val="000000"/>
          <w:kern w:val="24"/>
          <w:sz w:val="28"/>
          <w:szCs w:val="28"/>
          <w:vertAlign w:val="superscript"/>
        </w:rPr>
        <w:t>3</w:t>
      </w:r>
      <w:r w:rsidRPr="001A2833">
        <w:rPr>
          <w:noProof/>
          <w:color w:val="000000"/>
          <w:kern w:val="24"/>
          <w:sz w:val="28"/>
          <w:szCs w:val="28"/>
        </w:rPr>
        <w:t>; от 22 февраля 2000 г. №81 «Об утверждении Положения о порядке передачи земельных участков в собственность юридических лиц (их собственников)» (с изменениями и дополнениями от 4 апреля 2002 г., 12 ноября</w:t>
      </w:r>
      <w:r w:rsidR="00902788" w:rsidRPr="001A2833">
        <w:rPr>
          <w:noProof/>
          <w:color w:val="000000"/>
          <w:kern w:val="24"/>
          <w:sz w:val="28"/>
          <w:szCs w:val="28"/>
        </w:rPr>
        <w:t xml:space="preserve"> </w:t>
      </w:r>
      <w:r w:rsidRPr="001A2833">
        <w:rPr>
          <w:noProof/>
          <w:color w:val="000000"/>
          <w:kern w:val="24"/>
          <w:sz w:val="28"/>
          <w:szCs w:val="28"/>
        </w:rPr>
        <w:t>2003 г.); от 30 июня 2000 г. № 369 «Об утверждении Положения о порядке изменения площадей высокопродуктивных земель» от 6 августа 2002 г. № 422 «Об утверждении Положения о порядке изъятия и предоставления земельных участков» (с изменениями и дополнениями от 8 сентября 2004 г.); от 2 сентября 2003 г. № 370 «О совершенствовании деятельности землеустроительной и геодезической службы Республики Беларусь»; от 29 сентября 2005 г. № 460 «О некоторых вопросах взимания земельного налога»; от 17 января 2006 г. № 31 «Об усилении ответственности за нарушение законодательства об охране и использовании земель, правил благоустройства и содержания населенных пунктов»; от 7 февраля 2006 г. № 74 «О совершенствовании порядка определения размера арендной платы за земельные участки, находящиеся в государственной собственности» и др. Важнейшими источниками земельного права в иерархии подзаконных актов являются постановления Правительства - Совета Министров Республики Беларусь, который в соответствии со статьей 106 Конституции осуществляет исполнительную власть и является центральным органом государственного управления. Нормативные правовые акты Правительства принимаются на основании и во исполнение Конституции Республики Беларусь, законов, нормативных актов Президента и имеют в соответствии со статьей 108 Конституции Республики Беларусь обязательную силу на всей территории страны.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- гражданско-правовой;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- земельный;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- земельно-ресурсный;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- экологический.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В основе эволюции взаимоотношения человека с природой находятся производственные силы общества, производственные отношения, увеличение масштабов использования природных ресурсов, формирование нормативно-правового каркаса, регулирующего общественные отношения в данной сфере.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В дореволюционное время земельные отношения регулировались преимущественно гражданским правом в связи с тем, что земля объявлялась недвижимостью, объектом купли-продажи, дарения, залога, аренды, наследования и других гражданско-правовых сделок. Принятым сразу после свершения Великой Октябрьской социалистической революции (в ночь с 8 на 9 ноября 1917 г.) вторым Всероссийским съездом Советов Декретом «О земле» и последующими нормативно-правовыми актами Советского государства частная собственность на землю была отменена, земля изъята из гражданского оборота и передана в исключительную собственность государства.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Поскольку земельные отношения складывались на базе исключительной государственной собственности на землю, то их содержание определялось как отношение между государством в лице его соответствующих органов, с одной стороны, и организациями, предприятиями, гражданами, которым земля предоставлялась в пользование, - с другой. В последующий период взгляд на земельные отношения несколько изменился: они стали рассматриваться как общественные отношения, возникающие по поводу предоставления использования, изъятия и охраны земель.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После распада СССР, упразднения частной собственности на землю переход на рельсы экономических реформ в государствах - членах СНГ сопровождается денационализацией природных ресурсов. Устанавливается множественность форм собственности на природные ресурсы, в том числе на землю - право государственной (республиканской, коммунальной) и частной собственности. В большинстве бывших советских республик земля включается в хозяйственный оборот, объявляется недвижимостью, предметом купли-продажи, аренды, залога, наследования. Таким образом, вместо административного, свойственного институту исключительной собственности государства на землю, господствующее место в земельных отношениях начинает занимать гражданско-правовой метод регулирования, основанный на равенстве сторон.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Поскольку земельные отношения являются частью экологических отношений, обычно различают два вида земельных отношений: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- земельно-ресурсовые отношения по рациональному использованию земель;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- земельно-охранительные - отношения по охране земель.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 xml:space="preserve">Таким образом, земельные отношения следует рассматривать как общественные отношения, возникающие по поводу использования и охраны земель. Земельные отношения, урегулированные нормами права, выступают как земельные правоотношения. Являясь конечным результатом функционирования механизма земельного права, земельные правоотношения представляют собой правовую форму опосредования земельно-правовыми нормами общественных отношений по поводу земли. 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Земельные правоотношения, будучи едиными по своей юридической форме, подразделяются в зависимости от присущих им существенных признаков на определенные виды. В зависимости от содержания правоотношений, прав и обязанностей их участников земельные правоотношения можно классифицировать по основным институтам земельного права на 5 видов правоотношений: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- собственности на землю;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- в сфере государственного управления землями;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- в области землевладения и землепользования;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- в области использования земель;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- области охраны земельных прав.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Наряду с отношениями по поводу использования и охраны земли как объекта жизнедеятельности человека земельные правоотношения собственности на землю имеют определяющее значение и лежат в основе всех других земельных правоотношений, имеющих производный и зависимый от них характер. С отменой монополии государственной собственности на землю и включением ее как недвижимости в систему рыночных отношений отношения собственности на землю приобрели характер имущественных отношений, регулируемых гражданским, земельным и иным специальным законодательством. В зависимости от форм земельной собственности правоотношения подразделяются на правоотношения частной и государственной собственности, которые, в свою очередь, в соответствии с категориями субъектов права собственности могут подразделяться на подвиды. Так, правоотношения частной собственности на землю представлены правоотношениями собственности на землю физических и юридических лиц, правоотношения государственной собственности - правоотношениями республиканской собственности и коммунальной собственности.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Земельные правоотношения в сфере государственного управления землями выступают по форме как административно-правовые и носят служебный характер по отношению к большинству других видов земельных отношений. К земельным правоотношениям по государственному управлению соответственно направленности деятельности по управлению землями относятся правоотношения по ведению государственного земельного кадастра, планированию использования и охраны земель, предоставлению земельных участков, землеустройству, осуществлению государственного контроля за использованием и охраной земель, ведению мониторинга земель, разрешению земельных споров.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Земельные правоотношения в области использования земель имеют производный характер от отношений земельной собственности. По признаку производности от права собственности на землю они подразделяются на отношения непосредственного (использование земельного участка юридическими и физическими лицами, имеющими землю на праве частной собственности) и производного (использование земли землепользователями, арендаторами) пользования землей. Классификация правоотношений в области использования земель может производиться в зависимости от принадлежности земельного участка к той или иной категории земель, выделяемой в соответствии с основным целевым назначением. Соответственно данному критерию видами земельных правоотношений по пользованию являются правоотношения по использованию земель сельскохозяйственного назначения, земель населенных пунктов, земель лесного фонда, земель водного фонда и т. д. Данная классификация правоотношений может быть применима к составу земель каждой отдельной категории. К примеру, правоотношения по использованию земель населенных пунктов подразделяются на отношения по использованию земель городов, земель поселков городского типа и земель сельских населенных пунктов. Исходя из принятой классификации земельные правоотношения могут подразделяться в соответствии с составом земель городов на отношения по использованию земель застройки, земель общего пользования, земель сельскохозяйственного использования и т. д. Кроме того, правоотношения в области пользования могут быть классифицированы и по таким признакам, как субъект, осуществляющий использование земельного участка, условия предоставления земельного участка в зависимости от сроков пользования и др.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В зависимости от содержания прав и обязанностей участников правоотношений охранительные земельные правоотношения составляют отдельный вид земельных правоотношений. Они имеют место в случаях нарушения земельного законодательства, невыполнения обязанностей по рациональному использованию и охране земель, влекущих применение мер правовой ответственности и возмещение вреда, причиненного нарушением законодательства. Земельные правоотношения, связанные с причинением правомерного вреда землям и причинением убытков собственникам земли, землепользователям, землевладельцам и арендаторам при отсутствии вреда причинителя составляют особую разновидность охранительных земельных правоотношений. В отличие от возмещения вреда, вызванного нарушением земельного законодательства, на субъекта, причинившего правомерный вред возлагается не правовая, а экономическая ответственность.</w:t>
      </w:r>
    </w:p>
    <w:p w:rsidR="009819B4" w:rsidRDefault="009819B4" w:rsidP="00902788">
      <w:pPr>
        <w:spacing w:line="360" w:lineRule="auto"/>
        <w:ind w:firstLine="709"/>
        <w:jc w:val="both"/>
        <w:rPr>
          <w:b/>
          <w:bCs/>
          <w:noProof/>
          <w:color w:val="000000"/>
          <w:kern w:val="24"/>
          <w:sz w:val="28"/>
          <w:szCs w:val="28"/>
        </w:rPr>
      </w:pPr>
    </w:p>
    <w:p w:rsidR="003A73B5" w:rsidRPr="001A2833" w:rsidRDefault="003A73B5" w:rsidP="00902788">
      <w:pPr>
        <w:spacing w:line="360" w:lineRule="auto"/>
        <w:ind w:firstLine="709"/>
        <w:jc w:val="both"/>
        <w:rPr>
          <w:b/>
          <w:bCs/>
          <w:noProof/>
          <w:color w:val="000000"/>
          <w:kern w:val="24"/>
          <w:sz w:val="28"/>
          <w:szCs w:val="28"/>
        </w:rPr>
      </w:pPr>
      <w:r w:rsidRPr="001A2833">
        <w:rPr>
          <w:b/>
          <w:bCs/>
          <w:noProof/>
          <w:color w:val="000000"/>
          <w:kern w:val="24"/>
          <w:sz w:val="28"/>
          <w:szCs w:val="28"/>
        </w:rPr>
        <w:t>Субъекты и объекты земельных правоотношений. Земельные участки (их части) как основной объект земельных отношений. Земельные сервитуты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Субъектом земельных правоотношений признаются граждане и юридические лица, наделенные земельными правами и несущие определенные обязанности, предусмотренные земельным законодательством. С ликвидацией монополии государственной собственности на землю и введением частной собственности круг субъектов земельных правоотношений существенно изменился. Физические и юридические лица составляют самые многочисленные группы земельных правоотношений. Объединенные общим признаком пользования и обладания землей на определенных правовых основаниях, они составляют единую категорию субъектов, именуемых землевладельцами. Для того чтобы юридические и физические лица могли выступать в качестве субъектов земельных правоотношений, они должны обладать земельной правоспособностью, быть носителями земельных прав и обязанностей.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В отличие от иных правоотношений земельные правоотношения имеют своим объектом землю, по поводу которой возникают земельные отношения, определены права и обязанности их участников. Будучи всеобщим условием и средством труда, земля является общим объектом всех земельных правоотношений. Вместе с тем в зависимости от вида земельных правоотношений понятие земли как объекта может быть различным. Так, в сфере государственного управления землями объект земельных правоотношений находится в зависимости от компетенции органа управления землей и вида управленческой функции. В правоохранительных земельных правоотношениях объектом является установленный государством земельный правопорядок, права и законные интересы участников земельных правоотношений.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В силу статьи 16 Кодекса Республики Беларусь о земле объектами земельных отношений являются земельные участки (их части). Земельный участок - это часть поверхности земли, имеющая установленные границы, площадь, местоположение, правовой статус и другие характеристики, отраженные в государственном земельном кадастре и документах государственной регистрации. Земельный участок может быть делимым и неделимым. Он не может быть разделен на части, если при целевом использовании той или иной части будут иметь место нарушения противопожарных, санитарных, экологических, строительных и иных норм и правил. При совершении сделки с частью делимого земельного участка эта часть в установленном порядке должна быть предварительно выделена в самостоятельный земельный участок. Согласно статье 18 Кодекса о земле граница земельного участка есть линия и проходящая по этой линии вертикальная плоскость, разделяющая землепользования и землевладения. Граница земельного участка устанавливается на местности и закрепляется межевыми знаками. Порядок установления и закрепления границы земельного участка определяется специально уполномоченным на то государственным органом по земельным ресурсам и землеустройству.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Помимо земельных участков объектами земельных отношений являются также земельные сервитуты. Сервитут - это право ограниченного пользования соседним или другим земельным участком. Он устанавливается для обеспечения прохода и проезда через соседний, а в необходимых случаях - через другой земельный участок, прокладки и эксплуатации линий электропередачи, связи и трубопроводов, обеспечения водоснабжения и мелиорации, а также других нужд, которые не могут быть обеспечены без установления сервитута. Установление сервитута не должно повлечь изменения целевого назначения обременяемого земельного участка</w:t>
      </w:r>
      <w:r w:rsidR="00902788" w:rsidRPr="001A2833">
        <w:rPr>
          <w:noProof/>
          <w:color w:val="000000"/>
          <w:kern w:val="24"/>
          <w:sz w:val="28"/>
          <w:szCs w:val="28"/>
        </w:rPr>
        <w:t>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В соответствии с земельным законодательством Республики Беларусь собственник земельного участка вправе требовать от собственника соседнего земельного участка, а в необходимых случаях - и от собственника другого земельного участка предоставления права ограниченного пользования соседним участком (сервитута).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Обременение земельного участка сервитутом не лишает собственника участка права владения, пользования и распоряжения этим участком. Собственник же земельного участка, обремененного сервитутом, вправе требовать от лиц, в интересах которых установлен сервитут, соразмерную плату за пользование земельным участком. Сервитут устанавливается и прекращается по соглашению между лицом, требующим установления сервитута, и собственником соседнего участка и подлежит регистрации в порядке, установленном для регистрации права на земельный участок. В случае отсутствия соглашения об установлении или условиях сервитута спор разрешается судом по иску лица, требующего установления сервитута. На условиях и в порядке, предусмотренных статьей 13 Кодекса Республики Беларусь о земле, сервитут может быть установлен в интересах и по требованию лица, которому участок предоставлен в пожизненное наследуемое владение, в постоянное пользование или в аренду.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В случаях, когда земельный участок, принадлежащий гражданину или юридическому лицу, в результате обременения сервитутом не может использоваться в соответствии с назначением, собственник вправе требовать в судебном порядке прекращения сервитута.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 xml:space="preserve">Земельный сервитут сохраняется в случае перехода права на земельный участок, который обременен этим сервитутом, к другому лицу. </w:t>
      </w:r>
    </w:p>
    <w:p w:rsidR="009819B4" w:rsidRDefault="009819B4" w:rsidP="00902788">
      <w:pPr>
        <w:spacing w:line="360" w:lineRule="auto"/>
        <w:ind w:firstLine="709"/>
        <w:jc w:val="both"/>
        <w:rPr>
          <w:b/>
          <w:bCs/>
          <w:noProof/>
          <w:color w:val="000000"/>
          <w:kern w:val="24"/>
          <w:sz w:val="28"/>
          <w:szCs w:val="28"/>
        </w:rPr>
      </w:pPr>
    </w:p>
    <w:p w:rsidR="003A73B5" w:rsidRPr="001A2833" w:rsidRDefault="003A73B5" w:rsidP="00902788">
      <w:pPr>
        <w:spacing w:line="360" w:lineRule="auto"/>
        <w:ind w:firstLine="709"/>
        <w:jc w:val="both"/>
        <w:rPr>
          <w:b/>
          <w:bCs/>
          <w:noProof/>
          <w:color w:val="000000"/>
          <w:kern w:val="24"/>
          <w:sz w:val="28"/>
          <w:szCs w:val="28"/>
        </w:rPr>
      </w:pPr>
      <w:r w:rsidRPr="001A2833">
        <w:rPr>
          <w:b/>
          <w:bCs/>
          <w:noProof/>
          <w:color w:val="000000"/>
          <w:kern w:val="24"/>
          <w:sz w:val="28"/>
          <w:szCs w:val="28"/>
        </w:rPr>
        <w:t>Содержание земельных правоотношений, основания их возникновения, изменения и прекращения</w:t>
      </w:r>
    </w:p>
    <w:p w:rsidR="009819B4" w:rsidRDefault="009819B4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Под содержанием земельных правоотношений понимаются взаимосвязанные между собой права и обязанности их участников, реализуемые путем совершения определенных действий или воздержания от совершения тех или иных действий, определенных законодательством. Конкретные права и обязанности участников земельных правоотношений зависят от их правового статуса, особенностей объекта и вида отношений. Так, содержание земельных правоотношений в сфере собственности на землю состоит из совокупности таких правомочий земельного собственника, как владение, пользование и распоряжение землей. Наиболее сложным по структуре является содержание правоотношений, связанных с использованием земель. Правоотношение определяется, прежде всего, наличием различных правовых оснований использования земли, разнообразия целевого назначения земельных участков, являющихся объектом этих правоотношений, связи правоотношений по использованию земли с правоотношениями по использованию других природных объектов - недр, вод, лесов, а также различной недвижимости, находящейся на земле (зданий, сооружений, мелиоративных систем, садов и т. п.).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Земельные отношения возникают, изменяются и прекращаются только по основаниям, указанным в законодательстве. Основным нормативным актом, регулирующим порядок предоставления земельных участков в пользование, пожизненное наследуемое владение, а также их передачу в частную собственность, является Кодекс Республики Беларусь о земле. Как определяется в статье 24 данного Кодекса, предоставление земельных участков в пользование, пожизненное наследуемое владение и передача их в аренду (кроме случаев, предусмотренных статьей 47 Кодекса, - передача находящихся в частной собственности земельных участков, приобретенных для ведения личного подсобного хозяйства, строительства и обслуживания жилого дома, коллективного садоводства и дачного строительства при условии сохранения целевого назначения этих земельных участков) осуществляется в порядке отвода.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Отвод - назначение или предоставление в пользование земельного участка с указанием цели и условий решением государственного органа. Отвод земельных участков производится на основании решений Президента, Совета Министров Республики Беларусь, соответствующих исполнительных и распорядительных органов.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Право постоянного пользования, право пожизненного наследуемого владения земельным участком (как и право частной собственности на земельный участок) удостоверяется государственным актом.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В отдельных случаях по ходатайству землевладельца, землепользователя соответствующий исполнительный и распорядительный орган может разрешить использование этих земельных участков до выдачи указанного документа при условии определения границ земельного участка в натуре (на местности) землеустроительной службой.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До получения документа, удостоверяющего право частной собственности на земельный участок, собственнику земельного участка запрещается отчуждать его, сдавать в аренду или в залог.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Однако граждане Республики Беларусь, имеющие земельные участки для строительства и обслуживания жилого дома, ведения личного подсобного хозяйства и не получившие документы, удостоверяющие их право на земельные участки, владеют и пользуются этими земельными участками до получения документов, удостоверяющих их право на пользование, право на пожизненное наследуемое владение этими участками.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Право временного пользования земельным участком подтверждается удостоверением на право временного пользования землей. Формы государственного акта и удостоверения на право временного пользования «землей, порядок их выдачи устанавливаются Правительством Республики Беларусь.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Основания прекращения права пользования и права пожизненного наследуемого владения земельным участком (его частью), права собственности граждан и юридических лиц на земельный участок установлены в статьях 49 и 51 Кодекса Республики Беларусь о земле.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Право пользования земельным участком может быть также прекращено в случаях совершения землевладельцем или землепользователем недействительных сделок (купля-продажа, дарение, аренда, залог, самовольный обмен) с земельными участками, находящимися в пользовании и пожизненном наследуемом владении. Законодательными актами Республики Беларусь могут быть предусмотрены и другие случаи прекращения права пользования и права пожизненного наследуемого владения земельным участком. Прекращение права пользования и права пожизненного наследуемого владения земельным участком в случаях, предусмотренных пунктами 1-10 части первой статьи 49 Кодекса Республики Беларусь о земле, производится по решению органов, предоставивших земельные участки, а в случаях, когда земельные участки предоставлялись областными исполнительными и распорядительными органами, Советом Министров Республики Беларусь, Верховным Советом Республики Беларусь, Президентом Республики Беларусь - по решению районных исполнительных и распорядительных органов. Прекращение права пользования и права пожизненного наследуемого владения земельным участком в случае, предусмотренном пунктом 11 статьи 49 Кодекса Республики Беларусь о земле (изъятие земель в случаях, предусмотренных данным Кодексом), производится по решению исполнительных и распорядительных органов, имеющих право изъятия земельных участков.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Решения о прекращении права пользования и права пожизненного наследуемого владения земельным участком, предусмотренных пунктами 4, 6 -10 статьи 49 Кодекса Республики Беларусь о земле (нецелевое и нерациональное использование, невнесение земельного налога и проч.), принимаются на основании материалов, свидетельствующих о том, что после получения письменного предупреждения от уполномоченного лица землевладелец или землепользователь не принял мер к устранению в установленный срок допущенных нарушений.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1A2833">
        <w:rPr>
          <w:noProof/>
          <w:color w:val="000000"/>
          <w:kern w:val="24"/>
          <w:sz w:val="28"/>
          <w:szCs w:val="28"/>
        </w:rPr>
        <w:t>При прекращении права владения и права пользования земельным участком исполнительный и распорядительный орган с участием заинтересованных сторон решает вопрос о компенсации землевладельцам или землепользователям затрат, связанных с улучшением земель, или вопрос о возмещении ими ущерба, нанесенного нерациональным использованием земельных участков. Порядок компенсации затрат, связанных с улучшением земель, а также возмещения ущерба, нанесенного нерациональным использованием земельного участка, устанавливается Советом Министров Республики Беларусь. Так, согласно постановлению Совета Министров Республики Беларусь от 25 марта 1992 г. № 160</w:t>
      </w:r>
      <w:r w:rsidRPr="001A2833">
        <w:rPr>
          <w:noProof/>
          <w:color w:val="000000"/>
          <w:kern w:val="24"/>
          <w:sz w:val="28"/>
          <w:szCs w:val="28"/>
          <w:vertAlign w:val="superscript"/>
        </w:rPr>
        <w:t>1</w:t>
      </w:r>
      <w:r w:rsidRPr="001A2833">
        <w:rPr>
          <w:noProof/>
          <w:color w:val="000000"/>
          <w:kern w:val="24"/>
          <w:sz w:val="28"/>
          <w:szCs w:val="28"/>
        </w:rPr>
        <w:t xml:space="preserve"> убытки, причиненные изъятием или временным занятием земельных участков, а также ограничением прав землевладельцев и землепользователей, в том числе арендаторов, или ухудшением качества земель в результате влияния, вызванного деятельностью предприятий, учреждений, организаций и граждан, возмещаются землевладельцам и землепользователям, в том числе арендаторам, понесшим эти убытки, в полном объеме (включая затраты, произведенные за счет собственных средств, на улучшение качества земли за время владения и пользования земельными участками исходя из кадастровой оценки, а также упущенную выгоду). Возмещению подлежат и затраты по восстановлению зданий и сооружений, поврежденных в результате просадок земной поверхности при разработке месторождений полезных ископаемых, а также дополнительные затраты на осуществление мер защиты размещаемых в установленном порядке на площадях залегания полезных ископаемых зданий и сооружений от возможных просадок земной поверхности.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b/>
          <w:bCs/>
          <w:noProof/>
          <w:color w:val="000000"/>
          <w:kern w:val="28"/>
          <w:sz w:val="28"/>
          <w:szCs w:val="28"/>
        </w:rPr>
      </w:pPr>
      <w:r w:rsidRPr="001A2833">
        <w:rPr>
          <w:noProof/>
          <w:color w:val="000000"/>
          <w:sz w:val="28"/>
          <w:szCs w:val="28"/>
        </w:rPr>
        <w:br w:type="page"/>
      </w:r>
      <w:r w:rsidR="00902788" w:rsidRPr="001A2833">
        <w:rPr>
          <w:b/>
          <w:bCs/>
          <w:noProof/>
          <w:color w:val="000000"/>
          <w:kern w:val="28"/>
          <w:sz w:val="28"/>
          <w:szCs w:val="28"/>
        </w:rPr>
        <w:t>Список использованных источников</w:t>
      </w:r>
    </w:p>
    <w:p w:rsidR="003A73B5" w:rsidRPr="001A2833" w:rsidRDefault="003A73B5" w:rsidP="00902788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</w:p>
    <w:p w:rsidR="003A73B5" w:rsidRPr="001A2833" w:rsidRDefault="003A73B5" w:rsidP="0090278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kern w:val="28"/>
          <w:sz w:val="28"/>
          <w:szCs w:val="28"/>
        </w:rPr>
      </w:pPr>
      <w:r w:rsidRPr="001A2833">
        <w:rPr>
          <w:noProof/>
          <w:color w:val="000000"/>
          <w:kern w:val="28"/>
          <w:sz w:val="28"/>
          <w:szCs w:val="28"/>
        </w:rPr>
        <w:t>Конституция Республики Беларусь 1994 года. Принята на республиканском референдуме 24 ноября 1996 года. Минск «Беларусь» 1997г.</w:t>
      </w:r>
      <w:bookmarkStart w:id="0" w:name="RichViewCheckpoint0"/>
      <w:bookmarkEnd w:id="0"/>
    </w:p>
    <w:p w:rsidR="003A73B5" w:rsidRPr="001A2833" w:rsidRDefault="003A73B5" w:rsidP="00902788">
      <w:pPr>
        <w:pStyle w:val="HTML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</w:pPr>
      <w:r w:rsidRPr="001A2833"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  <w:t>Гражданский кодекс Республики Беларусь от 19 ноября 1998г.: с комментариями к разделам / Комментарий В. Ф. Чигира // Мн.: Амалфея</w:t>
      </w:r>
      <w:r w:rsidR="00902788" w:rsidRPr="001A2833"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  <w:t>,</w:t>
      </w:r>
      <w:r w:rsidRPr="001A2833"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  <w:t xml:space="preserve"> 1999.</w:t>
      </w:r>
    </w:p>
    <w:p w:rsidR="003A73B5" w:rsidRPr="001A2833" w:rsidRDefault="003A73B5" w:rsidP="0090278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kern w:val="28"/>
          <w:sz w:val="28"/>
          <w:szCs w:val="28"/>
        </w:rPr>
      </w:pPr>
      <w:r w:rsidRPr="001A2833">
        <w:rPr>
          <w:noProof/>
          <w:color w:val="000000"/>
          <w:kern w:val="28"/>
          <w:sz w:val="28"/>
          <w:szCs w:val="28"/>
        </w:rPr>
        <w:t>Лесной кодекс Республики Беларусь от 14 июля 2000 г. N 420-З. Принят Палатой представителей 8 июня 2000 года. Одобрен Советом Республики 30 июня 2000 года (Национальный реестр правовых актов Республики Беларусь, 29.07.2000, № 70, рег. № 2/195 от 18.07.2000). ЮРИДИЧЕСКАЯ БАЗА «ЮСИАС».</w:t>
      </w:r>
    </w:p>
    <w:p w:rsidR="003A73B5" w:rsidRPr="001A2833" w:rsidRDefault="003A73B5" w:rsidP="0090278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kern w:val="28"/>
          <w:sz w:val="28"/>
          <w:szCs w:val="28"/>
        </w:rPr>
      </w:pPr>
      <w:r w:rsidRPr="001A2833">
        <w:rPr>
          <w:noProof/>
          <w:color w:val="000000"/>
          <w:kern w:val="28"/>
          <w:sz w:val="28"/>
          <w:szCs w:val="28"/>
        </w:rPr>
        <w:t>Закон Республики Беларусь «Об охране окружающей среды» от 26.11.1992 года. №1982-хii. Ведомости Верховного совета Республики Беларусь 1993г. №1 ЮРИДИЧЕСКАЯ БАЗА «ЮСИАС».</w:t>
      </w:r>
    </w:p>
    <w:p w:rsidR="003A73B5" w:rsidRPr="001A2833" w:rsidRDefault="003A73B5" w:rsidP="0090278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kern w:val="28"/>
          <w:sz w:val="28"/>
          <w:szCs w:val="28"/>
        </w:rPr>
      </w:pPr>
      <w:r w:rsidRPr="001A2833">
        <w:rPr>
          <w:noProof/>
          <w:color w:val="000000"/>
          <w:kern w:val="28"/>
          <w:sz w:val="28"/>
          <w:szCs w:val="28"/>
        </w:rPr>
        <w:t>Постановление Пленума Верховного Суда Республики Беларусь от 18 декабря 2003 г. № 13 «О применении судами законодательства об ответственности за правонарушения против экологической безопасности и природной среды» (Национальный реестр правовых актов Республики Беларусь, 16.01.2004, № 4, рег. № 6/383 от 09.01.2004). ЮРИДИЧЕСКАЯ БАЗА «ЮСИАС».</w:t>
      </w:r>
    </w:p>
    <w:p w:rsidR="003A73B5" w:rsidRPr="001A2833" w:rsidRDefault="003A73B5" w:rsidP="0090278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kern w:val="28"/>
          <w:sz w:val="28"/>
          <w:szCs w:val="28"/>
        </w:rPr>
      </w:pPr>
      <w:r w:rsidRPr="001A2833">
        <w:rPr>
          <w:noProof/>
          <w:color w:val="000000"/>
          <w:kern w:val="28"/>
          <w:sz w:val="28"/>
          <w:szCs w:val="28"/>
        </w:rPr>
        <w:t>Постановление Совета Министров Республики Беларусь от 20 июля 2001 г. № 1073 «О взыскании стоимости незаконно добытой древесины и иной лесной продукции при невозможности их изъятия у юридических и физических лиц»</w:t>
      </w:r>
      <w:r w:rsidR="00902788" w:rsidRPr="001A2833">
        <w:rPr>
          <w:noProof/>
          <w:color w:val="000000"/>
          <w:kern w:val="28"/>
          <w:sz w:val="28"/>
          <w:szCs w:val="28"/>
        </w:rPr>
        <w:t xml:space="preserve"> </w:t>
      </w:r>
      <w:r w:rsidRPr="001A2833">
        <w:rPr>
          <w:noProof/>
          <w:color w:val="000000"/>
          <w:kern w:val="28"/>
          <w:sz w:val="28"/>
          <w:szCs w:val="28"/>
        </w:rPr>
        <w:t>(Национальный реестр правовых актов Республики Беларусь, 06.08.2001, N 72, рег. N 5/6461 от 30.07.2001). ЮРИДИЧЕСКАЯ БАЗА «ЮСИАС».</w:t>
      </w:r>
    </w:p>
    <w:p w:rsidR="003A73B5" w:rsidRPr="001A2833" w:rsidRDefault="003A73B5" w:rsidP="0090278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kern w:val="28"/>
          <w:sz w:val="28"/>
          <w:szCs w:val="28"/>
        </w:rPr>
      </w:pPr>
      <w:r w:rsidRPr="001A2833">
        <w:rPr>
          <w:noProof/>
          <w:color w:val="000000"/>
          <w:kern w:val="28"/>
          <w:sz w:val="28"/>
          <w:szCs w:val="28"/>
        </w:rPr>
        <w:t>Желваков Э. Н. Экологические правонарушения и ответственность. М.: ЭАО Бизнес-школа "Интел-Синтез". 2000.</w:t>
      </w:r>
    </w:p>
    <w:p w:rsidR="003A73B5" w:rsidRPr="001A2833" w:rsidRDefault="003A73B5" w:rsidP="0090278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kern w:val="28"/>
          <w:sz w:val="28"/>
          <w:szCs w:val="28"/>
        </w:rPr>
      </w:pPr>
      <w:r w:rsidRPr="001A2833">
        <w:rPr>
          <w:noProof/>
          <w:color w:val="000000"/>
          <w:kern w:val="28"/>
          <w:sz w:val="28"/>
          <w:szCs w:val="28"/>
        </w:rPr>
        <w:t>Ерофеев Б. В. Экологическое право. Учебник. Издание второе, переработанное и дополненное. М.: Юрист. 2001.</w:t>
      </w:r>
    </w:p>
    <w:p w:rsidR="003A73B5" w:rsidRPr="001A2833" w:rsidRDefault="003A73B5" w:rsidP="0090278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kern w:val="28"/>
          <w:sz w:val="28"/>
          <w:szCs w:val="28"/>
        </w:rPr>
      </w:pPr>
      <w:r w:rsidRPr="001A2833">
        <w:rPr>
          <w:noProof/>
          <w:color w:val="000000"/>
          <w:kern w:val="28"/>
          <w:sz w:val="28"/>
          <w:szCs w:val="28"/>
        </w:rPr>
        <w:t>С.А. Балашенко, Д. М. Демичев. Экологическое право. Издание второе. Минск «УРАДЖАЙ». 2000. – 398с.</w:t>
      </w:r>
      <w:bookmarkStart w:id="1" w:name="_GoBack"/>
      <w:bookmarkEnd w:id="1"/>
    </w:p>
    <w:sectPr w:rsidR="003A73B5" w:rsidRPr="001A2833" w:rsidSect="00902788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CE6" w:rsidRDefault="00562CE6">
      <w:r>
        <w:separator/>
      </w:r>
    </w:p>
  </w:endnote>
  <w:endnote w:type="continuationSeparator" w:id="0">
    <w:p w:rsidR="00562CE6" w:rsidRDefault="0056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CE6" w:rsidRDefault="00562CE6">
      <w:r>
        <w:separator/>
      </w:r>
    </w:p>
  </w:footnote>
  <w:footnote w:type="continuationSeparator" w:id="0">
    <w:p w:rsidR="00562CE6" w:rsidRDefault="00562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AD8" w:rsidRDefault="002A3E99" w:rsidP="001E6BEE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302AD8" w:rsidRDefault="00302AD8" w:rsidP="00302AD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6E1A8F"/>
    <w:multiLevelType w:val="singleLevel"/>
    <w:tmpl w:val="697E8DD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AD8"/>
    <w:rsid w:val="001A2833"/>
    <w:rsid w:val="001E6BEE"/>
    <w:rsid w:val="00291711"/>
    <w:rsid w:val="002A3E99"/>
    <w:rsid w:val="00302AD8"/>
    <w:rsid w:val="003A73B5"/>
    <w:rsid w:val="00444070"/>
    <w:rsid w:val="00496FA2"/>
    <w:rsid w:val="00562CE6"/>
    <w:rsid w:val="007D20BA"/>
    <w:rsid w:val="00902788"/>
    <w:rsid w:val="009819B4"/>
    <w:rsid w:val="00AD3425"/>
    <w:rsid w:val="00CF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4748DA1-8A6D-47A4-958C-56E22CAF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3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AD3425"/>
    <w:pPr>
      <w:ind w:left="708"/>
      <w:jc w:val="center"/>
    </w:pPr>
    <w:rPr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302A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302AD8"/>
    <w:rPr>
      <w:rFonts w:cs="Times New Roman"/>
    </w:rPr>
  </w:style>
  <w:style w:type="paragraph" w:styleId="HTML">
    <w:name w:val="HTML Preformatted"/>
    <w:basedOn w:val="a"/>
    <w:link w:val="HTML0"/>
    <w:uiPriority w:val="99"/>
    <w:rsid w:val="003A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rsid w:val="009027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4548</Words>
  <Characters>25924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ПРАВОВОЕ РЕГУЛИРОВАНИЕ ИСПОЛЬЗОВАНИЯ И ОХРАНЫ ЗЕМЕЛЬ</vt:lpstr>
    </vt:vector>
  </TitlesOfParts>
  <Company>Microsoft</Company>
  <LinksUpToDate>false</LinksUpToDate>
  <CharactersWithSpaces>30412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ПРАВОВОЕ РЕГУЛИРОВАНИЕ ИСПОЛЬЗОВАНИЯ И ОХРАНЫ ЗЕМЕЛЬ</dc:title>
  <dc:subject/>
  <dc:creator>Admin</dc:creator>
  <cp:keywords/>
  <dc:description/>
  <cp:lastModifiedBy>admin</cp:lastModifiedBy>
  <cp:revision>2</cp:revision>
  <dcterms:created xsi:type="dcterms:W3CDTF">2014-03-06T22:46:00Z</dcterms:created>
  <dcterms:modified xsi:type="dcterms:W3CDTF">2014-03-06T22:46:00Z</dcterms:modified>
</cp:coreProperties>
</file>