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08" w:rsidRPr="00221249" w:rsidRDefault="00E16208" w:rsidP="00221249">
      <w:pPr>
        <w:shd w:val="clear" w:color="auto" w:fill="FFFFFF"/>
        <w:autoSpaceDE w:val="0"/>
        <w:autoSpaceDN w:val="0"/>
        <w:adjustRightInd w:val="0"/>
        <w:spacing w:line="360" w:lineRule="auto"/>
        <w:ind w:firstLine="709"/>
        <w:jc w:val="center"/>
        <w:rPr>
          <w:spacing w:val="-2"/>
          <w:sz w:val="28"/>
          <w:szCs w:val="28"/>
        </w:rPr>
      </w:pPr>
      <w:r w:rsidRPr="00221249">
        <w:rPr>
          <w:spacing w:val="-2"/>
          <w:sz w:val="28"/>
          <w:szCs w:val="28"/>
        </w:rPr>
        <w:t>МИНИСТЕРСТВО ВНУТРЕННИХ ДЕЛ РОССИЙСКОЙ ФЕДЕРАЦИИ</w:t>
      </w:r>
    </w:p>
    <w:p w:rsidR="00E16208" w:rsidRPr="00221249" w:rsidRDefault="00E16208" w:rsidP="00221249">
      <w:pPr>
        <w:shd w:val="clear" w:color="auto" w:fill="FFFFFF"/>
        <w:autoSpaceDE w:val="0"/>
        <w:autoSpaceDN w:val="0"/>
        <w:adjustRightInd w:val="0"/>
        <w:spacing w:line="360" w:lineRule="auto"/>
        <w:ind w:firstLine="709"/>
        <w:jc w:val="center"/>
        <w:rPr>
          <w:spacing w:val="-1"/>
          <w:sz w:val="28"/>
          <w:szCs w:val="28"/>
        </w:rPr>
      </w:pPr>
      <w:r w:rsidRPr="00221249">
        <w:rPr>
          <w:spacing w:val="-1"/>
          <w:sz w:val="28"/>
          <w:szCs w:val="28"/>
        </w:rPr>
        <w:t>БЕЛГОРОДСКИЙ ЮРИДИЧЕСКИЙ ИНСТИТУТ</w:t>
      </w:r>
    </w:p>
    <w:p w:rsidR="00E16208" w:rsidRPr="00221249" w:rsidRDefault="00E16208" w:rsidP="00221249">
      <w:pPr>
        <w:shd w:val="clear" w:color="auto" w:fill="FFFFFF"/>
        <w:tabs>
          <w:tab w:val="left" w:pos="2120"/>
          <w:tab w:val="center" w:pos="5623"/>
        </w:tabs>
        <w:autoSpaceDE w:val="0"/>
        <w:autoSpaceDN w:val="0"/>
        <w:adjustRightInd w:val="0"/>
        <w:spacing w:line="360" w:lineRule="auto"/>
        <w:ind w:firstLine="709"/>
        <w:jc w:val="left"/>
        <w:rPr>
          <w:spacing w:val="-1"/>
          <w:sz w:val="28"/>
          <w:szCs w:val="28"/>
        </w:rPr>
      </w:pPr>
      <w:r w:rsidRPr="00221249">
        <w:rPr>
          <w:spacing w:val="-1"/>
          <w:sz w:val="28"/>
          <w:szCs w:val="28"/>
        </w:rPr>
        <w:tab/>
      </w:r>
    </w:p>
    <w:p w:rsidR="00E16208" w:rsidRPr="00221249" w:rsidRDefault="00E16208" w:rsidP="00221249">
      <w:pPr>
        <w:shd w:val="clear" w:color="auto" w:fill="FFFFFF"/>
        <w:tabs>
          <w:tab w:val="left" w:pos="2120"/>
          <w:tab w:val="center" w:pos="5623"/>
        </w:tabs>
        <w:autoSpaceDE w:val="0"/>
        <w:autoSpaceDN w:val="0"/>
        <w:adjustRightInd w:val="0"/>
        <w:spacing w:line="360" w:lineRule="auto"/>
        <w:ind w:firstLine="709"/>
        <w:jc w:val="left"/>
        <w:rPr>
          <w:spacing w:val="-1"/>
          <w:sz w:val="28"/>
          <w:szCs w:val="28"/>
        </w:rPr>
      </w:pPr>
    </w:p>
    <w:p w:rsidR="00E16208" w:rsidRPr="00221249" w:rsidRDefault="00E16208" w:rsidP="00221249">
      <w:pPr>
        <w:shd w:val="clear" w:color="auto" w:fill="FFFFFF"/>
        <w:tabs>
          <w:tab w:val="left" w:pos="2120"/>
          <w:tab w:val="center" w:pos="5623"/>
        </w:tabs>
        <w:autoSpaceDE w:val="0"/>
        <w:autoSpaceDN w:val="0"/>
        <w:adjustRightInd w:val="0"/>
        <w:spacing w:line="360" w:lineRule="auto"/>
        <w:ind w:firstLine="709"/>
        <w:jc w:val="center"/>
        <w:rPr>
          <w:spacing w:val="-1"/>
          <w:sz w:val="28"/>
          <w:szCs w:val="28"/>
        </w:rPr>
      </w:pPr>
      <w:r w:rsidRPr="00221249">
        <w:rPr>
          <w:spacing w:val="-1"/>
          <w:sz w:val="28"/>
          <w:szCs w:val="28"/>
        </w:rPr>
        <w:t>Кафедра государственно-правовых дисциплин</w:t>
      </w:r>
    </w:p>
    <w:p w:rsidR="00E16208" w:rsidRPr="00221249" w:rsidRDefault="00E16208" w:rsidP="00221249">
      <w:pPr>
        <w:shd w:val="clear" w:color="auto" w:fill="FFFFFF"/>
        <w:tabs>
          <w:tab w:val="left" w:pos="2120"/>
          <w:tab w:val="center" w:pos="5623"/>
        </w:tabs>
        <w:autoSpaceDE w:val="0"/>
        <w:autoSpaceDN w:val="0"/>
        <w:adjustRightInd w:val="0"/>
        <w:spacing w:line="360" w:lineRule="auto"/>
        <w:ind w:firstLine="709"/>
        <w:jc w:val="center"/>
        <w:rPr>
          <w:spacing w:val="-1"/>
          <w:sz w:val="28"/>
          <w:szCs w:val="28"/>
        </w:rPr>
      </w:pPr>
    </w:p>
    <w:p w:rsidR="00E16208" w:rsidRPr="00221249" w:rsidRDefault="00E16208" w:rsidP="00221249">
      <w:pPr>
        <w:shd w:val="clear" w:color="auto" w:fill="FFFFFF"/>
        <w:tabs>
          <w:tab w:val="left" w:pos="2120"/>
          <w:tab w:val="center" w:pos="5623"/>
        </w:tabs>
        <w:autoSpaceDE w:val="0"/>
        <w:autoSpaceDN w:val="0"/>
        <w:adjustRightInd w:val="0"/>
        <w:spacing w:line="360" w:lineRule="auto"/>
        <w:ind w:firstLine="709"/>
        <w:jc w:val="center"/>
        <w:rPr>
          <w:spacing w:val="-1"/>
          <w:sz w:val="28"/>
          <w:szCs w:val="28"/>
        </w:rPr>
      </w:pPr>
    </w:p>
    <w:p w:rsidR="00E16208" w:rsidRPr="00221249" w:rsidRDefault="00E16208" w:rsidP="00221249">
      <w:pPr>
        <w:shd w:val="clear" w:color="auto" w:fill="FFFFFF"/>
        <w:tabs>
          <w:tab w:val="left" w:pos="2180"/>
          <w:tab w:val="center" w:pos="5623"/>
        </w:tabs>
        <w:autoSpaceDE w:val="0"/>
        <w:autoSpaceDN w:val="0"/>
        <w:adjustRightInd w:val="0"/>
        <w:spacing w:line="360" w:lineRule="auto"/>
        <w:ind w:firstLine="709"/>
        <w:jc w:val="center"/>
        <w:rPr>
          <w:sz w:val="28"/>
          <w:szCs w:val="28"/>
        </w:rPr>
      </w:pPr>
      <w:r w:rsidRPr="00221249">
        <w:rPr>
          <w:sz w:val="28"/>
          <w:szCs w:val="28"/>
        </w:rPr>
        <w:t>Дисциплина Избирательное право России</w:t>
      </w:r>
    </w:p>
    <w:p w:rsidR="00E16208" w:rsidRPr="00221249" w:rsidRDefault="00E16208" w:rsidP="00221249">
      <w:pPr>
        <w:shd w:val="clear" w:color="auto" w:fill="FFFFFF"/>
        <w:autoSpaceDE w:val="0"/>
        <w:autoSpaceDN w:val="0"/>
        <w:adjustRightInd w:val="0"/>
        <w:spacing w:line="360" w:lineRule="auto"/>
        <w:ind w:firstLine="709"/>
        <w:jc w:val="left"/>
        <w:rPr>
          <w:sz w:val="28"/>
          <w:szCs w:val="28"/>
        </w:rPr>
      </w:pPr>
    </w:p>
    <w:p w:rsidR="00E16208" w:rsidRPr="00221249" w:rsidRDefault="00E16208" w:rsidP="00221249">
      <w:pPr>
        <w:shd w:val="clear" w:color="auto" w:fill="FFFFFF"/>
        <w:autoSpaceDE w:val="0"/>
        <w:autoSpaceDN w:val="0"/>
        <w:adjustRightInd w:val="0"/>
        <w:spacing w:line="360" w:lineRule="auto"/>
        <w:ind w:firstLine="709"/>
        <w:jc w:val="left"/>
        <w:rPr>
          <w:sz w:val="28"/>
          <w:szCs w:val="28"/>
        </w:rPr>
      </w:pPr>
    </w:p>
    <w:p w:rsidR="00E16208" w:rsidRPr="00221249" w:rsidRDefault="00E16208" w:rsidP="00221249">
      <w:pPr>
        <w:shd w:val="clear" w:color="auto" w:fill="FFFFFF"/>
        <w:autoSpaceDE w:val="0"/>
        <w:autoSpaceDN w:val="0"/>
        <w:adjustRightInd w:val="0"/>
        <w:spacing w:line="360" w:lineRule="auto"/>
        <w:ind w:firstLine="709"/>
        <w:jc w:val="left"/>
        <w:rPr>
          <w:sz w:val="28"/>
          <w:szCs w:val="28"/>
        </w:rPr>
      </w:pPr>
    </w:p>
    <w:p w:rsidR="00E16208" w:rsidRPr="00221249" w:rsidRDefault="00E16208" w:rsidP="00221249">
      <w:pPr>
        <w:shd w:val="clear" w:color="auto" w:fill="FFFFFF"/>
        <w:autoSpaceDE w:val="0"/>
        <w:autoSpaceDN w:val="0"/>
        <w:adjustRightInd w:val="0"/>
        <w:spacing w:line="360" w:lineRule="auto"/>
        <w:ind w:firstLine="709"/>
        <w:jc w:val="left"/>
        <w:rPr>
          <w:sz w:val="28"/>
          <w:szCs w:val="28"/>
        </w:rPr>
      </w:pPr>
    </w:p>
    <w:p w:rsidR="00E16208" w:rsidRPr="00221249" w:rsidRDefault="00E16208" w:rsidP="00221249">
      <w:pPr>
        <w:pStyle w:val="1"/>
        <w:tabs>
          <w:tab w:val="left" w:pos="3240"/>
          <w:tab w:val="center" w:pos="5345"/>
        </w:tabs>
        <w:spacing w:line="360" w:lineRule="auto"/>
        <w:ind w:firstLine="709"/>
        <w:rPr>
          <w:rFonts w:ascii="Times New Roman" w:hAnsi="Times New Roman"/>
          <w:sz w:val="28"/>
          <w:szCs w:val="28"/>
        </w:rPr>
      </w:pPr>
      <w:r w:rsidRPr="00221249">
        <w:rPr>
          <w:rFonts w:ascii="Times New Roman" w:hAnsi="Times New Roman"/>
          <w:sz w:val="28"/>
          <w:szCs w:val="28"/>
        </w:rPr>
        <w:t>Реферат</w:t>
      </w:r>
    </w:p>
    <w:p w:rsidR="00E16208" w:rsidRPr="00221249" w:rsidRDefault="00E16208" w:rsidP="00221249">
      <w:pPr>
        <w:autoSpaceDE w:val="0"/>
        <w:autoSpaceDN w:val="0"/>
        <w:adjustRightInd w:val="0"/>
        <w:spacing w:line="360" w:lineRule="auto"/>
        <w:ind w:firstLine="709"/>
        <w:jc w:val="left"/>
        <w:rPr>
          <w:sz w:val="28"/>
          <w:szCs w:val="28"/>
        </w:rPr>
      </w:pPr>
    </w:p>
    <w:p w:rsidR="00E16208" w:rsidRPr="00221249" w:rsidRDefault="00E16208" w:rsidP="00221249">
      <w:pPr>
        <w:widowControl/>
        <w:shd w:val="clear" w:color="auto" w:fill="FFFFFF"/>
        <w:spacing w:line="360" w:lineRule="auto"/>
        <w:ind w:right="282" w:firstLine="709"/>
        <w:jc w:val="center"/>
        <w:rPr>
          <w:b/>
          <w:sz w:val="28"/>
          <w:szCs w:val="28"/>
        </w:rPr>
      </w:pPr>
      <w:r w:rsidRPr="00221249">
        <w:rPr>
          <w:spacing w:val="-3"/>
          <w:sz w:val="28"/>
          <w:szCs w:val="28"/>
        </w:rPr>
        <w:t>по теме: «</w:t>
      </w:r>
      <w:r w:rsidRPr="00221249">
        <w:rPr>
          <w:b/>
          <w:sz w:val="28"/>
          <w:szCs w:val="28"/>
        </w:rPr>
        <w:t>ПРАВОВОЕ РЕГУЛИРОВАНИЕ ИЗБИРАТЕЛЬНОГО ПРОЦЕССА</w:t>
      </w:r>
      <w:r w:rsidRPr="00221249">
        <w:rPr>
          <w:spacing w:val="-3"/>
          <w:sz w:val="28"/>
          <w:szCs w:val="28"/>
        </w:rPr>
        <w:t>»</w:t>
      </w:r>
    </w:p>
    <w:p w:rsidR="00E16208" w:rsidRDefault="00E16208" w:rsidP="00221249">
      <w:pPr>
        <w:shd w:val="clear" w:color="auto" w:fill="FFFFFF"/>
        <w:autoSpaceDE w:val="0"/>
        <w:autoSpaceDN w:val="0"/>
        <w:adjustRightInd w:val="0"/>
        <w:spacing w:line="360" w:lineRule="auto"/>
        <w:ind w:right="-6" w:firstLine="709"/>
        <w:jc w:val="left"/>
        <w:rPr>
          <w:b/>
          <w:bCs/>
          <w:spacing w:val="-1"/>
          <w:sz w:val="28"/>
          <w:szCs w:val="28"/>
          <w:u w:val="single"/>
        </w:rPr>
      </w:pPr>
    </w:p>
    <w:p w:rsidR="00221249" w:rsidRDefault="00221249" w:rsidP="00221249">
      <w:pPr>
        <w:shd w:val="clear" w:color="auto" w:fill="FFFFFF"/>
        <w:autoSpaceDE w:val="0"/>
        <w:autoSpaceDN w:val="0"/>
        <w:adjustRightInd w:val="0"/>
        <w:spacing w:line="360" w:lineRule="auto"/>
        <w:ind w:right="-6" w:firstLine="709"/>
        <w:jc w:val="left"/>
        <w:rPr>
          <w:b/>
          <w:bCs/>
          <w:spacing w:val="-1"/>
          <w:sz w:val="28"/>
          <w:szCs w:val="28"/>
          <w:u w:val="single"/>
        </w:rPr>
      </w:pPr>
    </w:p>
    <w:p w:rsidR="00221249" w:rsidRDefault="00221249" w:rsidP="00221249">
      <w:pPr>
        <w:shd w:val="clear" w:color="auto" w:fill="FFFFFF"/>
        <w:autoSpaceDE w:val="0"/>
        <w:autoSpaceDN w:val="0"/>
        <w:adjustRightInd w:val="0"/>
        <w:spacing w:line="360" w:lineRule="auto"/>
        <w:ind w:right="-6" w:firstLine="709"/>
        <w:jc w:val="left"/>
        <w:rPr>
          <w:b/>
          <w:bCs/>
          <w:spacing w:val="-1"/>
          <w:sz w:val="28"/>
          <w:szCs w:val="28"/>
          <w:u w:val="single"/>
        </w:rPr>
      </w:pPr>
    </w:p>
    <w:p w:rsidR="00221249" w:rsidRPr="00221249" w:rsidRDefault="00221249" w:rsidP="00221249">
      <w:pPr>
        <w:shd w:val="clear" w:color="auto" w:fill="FFFFFF"/>
        <w:autoSpaceDE w:val="0"/>
        <w:autoSpaceDN w:val="0"/>
        <w:adjustRightInd w:val="0"/>
        <w:spacing w:line="360" w:lineRule="auto"/>
        <w:ind w:right="-6" w:firstLine="709"/>
        <w:jc w:val="left"/>
        <w:rPr>
          <w:b/>
          <w:bCs/>
          <w:spacing w:val="-2"/>
          <w:sz w:val="28"/>
          <w:szCs w:val="28"/>
        </w:rPr>
      </w:pPr>
    </w:p>
    <w:p w:rsidR="00E16208" w:rsidRPr="00221249" w:rsidRDefault="00E16208" w:rsidP="00221249">
      <w:pPr>
        <w:shd w:val="clear" w:color="auto" w:fill="FFFFFF"/>
        <w:autoSpaceDE w:val="0"/>
        <w:autoSpaceDN w:val="0"/>
        <w:adjustRightInd w:val="0"/>
        <w:spacing w:line="360" w:lineRule="auto"/>
        <w:ind w:right="-6" w:firstLine="709"/>
        <w:jc w:val="left"/>
        <w:rPr>
          <w:b/>
          <w:bCs/>
          <w:spacing w:val="-2"/>
          <w:sz w:val="28"/>
          <w:szCs w:val="28"/>
        </w:rPr>
      </w:pPr>
    </w:p>
    <w:p w:rsidR="00E16208" w:rsidRPr="00221249" w:rsidRDefault="00E16208" w:rsidP="00221249">
      <w:pPr>
        <w:shd w:val="clear" w:color="auto" w:fill="FFFFFF"/>
        <w:autoSpaceDE w:val="0"/>
        <w:autoSpaceDN w:val="0"/>
        <w:adjustRightInd w:val="0"/>
        <w:spacing w:line="360" w:lineRule="auto"/>
        <w:ind w:right="-6" w:firstLine="709"/>
        <w:jc w:val="left"/>
        <w:rPr>
          <w:spacing w:val="-2"/>
          <w:sz w:val="28"/>
          <w:szCs w:val="28"/>
        </w:rPr>
      </w:pPr>
      <w:r w:rsidRPr="00221249">
        <w:rPr>
          <w:b/>
          <w:bCs/>
          <w:spacing w:val="-2"/>
          <w:sz w:val="28"/>
          <w:szCs w:val="28"/>
        </w:rPr>
        <w:t>Подготовил:</w:t>
      </w:r>
      <w:r w:rsidRPr="00221249">
        <w:rPr>
          <w:spacing w:val="-2"/>
          <w:sz w:val="28"/>
          <w:szCs w:val="28"/>
        </w:rPr>
        <w:t xml:space="preserve"> </w:t>
      </w:r>
    </w:p>
    <w:p w:rsidR="00E16208" w:rsidRPr="00221249" w:rsidRDefault="00E16208" w:rsidP="00221249">
      <w:pPr>
        <w:shd w:val="clear" w:color="auto" w:fill="FFFFFF"/>
        <w:autoSpaceDE w:val="0"/>
        <w:autoSpaceDN w:val="0"/>
        <w:adjustRightInd w:val="0"/>
        <w:spacing w:line="360" w:lineRule="auto"/>
        <w:ind w:right="-6" w:firstLine="709"/>
        <w:jc w:val="left"/>
        <w:rPr>
          <w:spacing w:val="-2"/>
          <w:sz w:val="28"/>
          <w:szCs w:val="28"/>
        </w:rPr>
      </w:pPr>
      <w:r w:rsidRPr="00221249">
        <w:rPr>
          <w:spacing w:val="-2"/>
          <w:sz w:val="28"/>
          <w:szCs w:val="28"/>
        </w:rPr>
        <w:t>Слушатель 444 группы</w:t>
      </w:r>
    </w:p>
    <w:p w:rsidR="00E16208" w:rsidRPr="00221249" w:rsidRDefault="00E16208" w:rsidP="00221249">
      <w:pPr>
        <w:shd w:val="clear" w:color="auto" w:fill="FFFFFF"/>
        <w:autoSpaceDE w:val="0"/>
        <w:autoSpaceDN w:val="0"/>
        <w:adjustRightInd w:val="0"/>
        <w:spacing w:line="360" w:lineRule="auto"/>
        <w:ind w:right="-6" w:firstLine="709"/>
        <w:jc w:val="left"/>
        <w:rPr>
          <w:sz w:val="28"/>
          <w:szCs w:val="28"/>
        </w:rPr>
      </w:pPr>
      <w:r w:rsidRPr="00221249">
        <w:rPr>
          <w:sz w:val="28"/>
          <w:szCs w:val="28"/>
        </w:rPr>
        <w:t>Карпович А.А.</w:t>
      </w:r>
    </w:p>
    <w:p w:rsidR="00E16208" w:rsidRDefault="00E16208" w:rsidP="00221249">
      <w:pPr>
        <w:shd w:val="clear" w:color="auto" w:fill="FFFFFF"/>
        <w:autoSpaceDE w:val="0"/>
        <w:autoSpaceDN w:val="0"/>
        <w:adjustRightInd w:val="0"/>
        <w:spacing w:line="360" w:lineRule="auto"/>
        <w:ind w:firstLine="709"/>
        <w:jc w:val="center"/>
        <w:rPr>
          <w:spacing w:val="-1"/>
          <w:sz w:val="28"/>
          <w:szCs w:val="28"/>
        </w:rPr>
      </w:pPr>
    </w:p>
    <w:p w:rsidR="00221249" w:rsidRDefault="00221249" w:rsidP="00221249">
      <w:pPr>
        <w:shd w:val="clear" w:color="auto" w:fill="FFFFFF"/>
        <w:autoSpaceDE w:val="0"/>
        <w:autoSpaceDN w:val="0"/>
        <w:adjustRightInd w:val="0"/>
        <w:spacing w:line="360" w:lineRule="auto"/>
        <w:ind w:firstLine="709"/>
        <w:jc w:val="center"/>
        <w:rPr>
          <w:spacing w:val="-1"/>
          <w:sz w:val="28"/>
          <w:szCs w:val="28"/>
        </w:rPr>
      </w:pPr>
    </w:p>
    <w:p w:rsidR="00221249" w:rsidRDefault="00221249" w:rsidP="00221249">
      <w:pPr>
        <w:shd w:val="clear" w:color="auto" w:fill="FFFFFF"/>
        <w:autoSpaceDE w:val="0"/>
        <w:autoSpaceDN w:val="0"/>
        <w:adjustRightInd w:val="0"/>
        <w:spacing w:line="360" w:lineRule="auto"/>
        <w:ind w:firstLine="709"/>
        <w:jc w:val="center"/>
        <w:rPr>
          <w:spacing w:val="-1"/>
          <w:sz w:val="28"/>
          <w:szCs w:val="28"/>
        </w:rPr>
      </w:pPr>
    </w:p>
    <w:p w:rsidR="00221249" w:rsidRDefault="00221249" w:rsidP="00221249">
      <w:pPr>
        <w:shd w:val="clear" w:color="auto" w:fill="FFFFFF"/>
        <w:autoSpaceDE w:val="0"/>
        <w:autoSpaceDN w:val="0"/>
        <w:adjustRightInd w:val="0"/>
        <w:spacing w:line="360" w:lineRule="auto"/>
        <w:ind w:firstLine="709"/>
        <w:jc w:val="center"/>
        <w:rPr>
          <w:spacing w:val="-1"/>
          <w:sz w:val="28"/>
          <w:szCs w:val="28"/>
        </w:rPr>
      </w:pPr>
    </w:p>
    <w:p w:rsidR="00221249" w:rsidRPr="00221249" w:rsidRDefault="00221249" w:rsidP="00221249">
      <w:pPr>
        <w:shd w:val="clear" w:color="auto" w:fill="FFFFFF"/>
        <w:autoSpaceDE w:val="0"/>
        <w:autoSpaceDN w:val="0"/>
        <w:adjustRightInd w:val="0"/>
        <w:spacing w:line="360" w:lineRule="auto"/>
        <w:ind w:firstLine="709"/>
        <w:jc w:val="center"/>
        <w:rPr>
          <w:spacing w:val="-1"/>
          <w:sz w:val="28"/>
          <w:szCs w:val="28"/>
        </w:rPr>
      </w:pPr>
    </w:p>
    <w:p w:rsidR="00E16208" w:rsidRPr="00221249" w:rsidRDefault="00E16208" w:rsidP="00221249">
      <w:pPr>
        <w:shd w:val="clear" w:color="auto" w:fill="FFFFFF"/>
        <w:autoSpaceDE w:val="0"/>
        <w:autoSpaceDN w:val="0"/>
        <w:adjustRightInd w:val="0"/>
        <w:spacing w:line="360" w:lineRule="auto"/>
        <w:ind w:firstLine="709"/>
        <w:jc w:val="center"/>
        <w:rPr>
          <w:spacing w:val="-1"/>
          <w:sz w:val="28"/>
          <w:szCs w:val="28"/>
        </w:rPr>
      </w:pPr>
      <w:r w:rsidRPr="00221249">
        <w:rPr>
          <w:spacing w:val="-1"/>
          <w:sz w:val="28"/>
          <w:szCs w:val="28"/>
        </w:rPr>
        <w:t xml:space="preserve">Белгород - </w:t>
      </w:r>
      <w:smartTag w:uri="urn:schemas-microsoft-com:office:smarttags" w:element="metricconverter">
        <w:smartTagPr>
          <w:attr w:name="ProductID" w:val="2008 г"/>
        </w:smartTagPr>
        <w:r w:rsidRPr="00221249">
          <w:rPr>
            <w:spacing w:val="-1"/>
            <w:sz w:val="28"/>
            <w:szCs w:val="28"/>
          </w:rPr>
          <w:t>2008 г</w:t>
        </w:r>
      </w:smartTag>
      <w:r w:rsidRPr="00221249">
        <w:rPr>
          <w:spacing w:val="-1"/>
          <w:sz w:val="28"/>
          <w:szCs w:val="28"/>
        </w:rPr>
        <w:t>.</w:t>
      </w:r>
    </w:p>
    <w:p w:rsidR="00E16208" w:rsidRPr="00221249" w:rsidRDefault="00221249" w:rsidP="00221249">
      <w:pPr>
        <w:pStyle w:val="1"/>
        <w:spacing w:line="360" w:lineRule="auto"/>
        <w:ind w:firstLine="709"/>
        <w:rPr>
          <w:rFonts w:ascii="Times New Roman" w:hAnsi="Times New Roman"/>
          <w:b/>
          <w:sz w:val="28"/>
          <w:szCs w:val="28"/>
        </w:rPr>
      </w:pPr>
      <w:r>
        <w:rPr>
          <w:rFonts w:ascii="Times New Roman" w:hAnsi="Times New Roman"/>
          <w:b/>
          <w:sz w:val="28"/>
          <w:szCs w:val="28"/>
        </w:rPr>
        <w:br w:type="page"/>
      </w:r>
      <w:r w:rsidR="00E16208" w:rsidRPr="00221249">
        <w:rPr>
          <w:rFonts w:ascii="Times New Roman" w:hAnsi="Times New Roman"/>
          <w:b/>
          <w:sz w:val="28"/>
          <w:szCs w:val="28"/>
        </w:rPr>
        <w:t>План</w:t>
      </w:r>
    </w:p>
    <w:p w:rsidR="00E16208" w:rsidRPr="00221249" w:rsidRDefault="00E16208" w:rsidP="00221249">
      <w:pPr>
        <w:widowControl/>
        <w:spacing w:line="360" w:lineRule="auto"/>
        <w:ind w:firstLine="709"/>
        <w:jc w:val="left"/>
        <w:rPr>
          <w:sz w:val="28"/>
          <w:szCs w:val="28"/>
        </w:rPr>
      </w:pPr>
    </w:p>
    <w:p w:rsidR="00E16208" w:rsidRPr="00221249" w:rsidRDefault="00E16208" w:rsidP="00221249">
      <w:pPr>
        <w:pStyle w:val="1"/>
        <w:spacing w:line="360" w:lineRule="auto"/>
        <w:jc w:val="left"/>
        <w:rPr>
          <w:rFonts w:ascii="Times New Roman" w:hAnsi="Times New Roman"/>
          <w:sz w:val="28"/>
          <w:szCs w:val="28"/>
        </w:rPr>
      </w:pPr>
      <w:r w:rsidRPr="00221249">
        <w:rPr>
          <w:rFonts w:ascii="Times New Roman" w:hAnsi="Times New Roman"/>
          <w:sz w:val="28"/>
          <w:szCs w:val="28"/>
        </w:rPr>
        <w:t>1. Понятие, признаки, принципы и стадии избирательного процесса.</w:t>
      </w:r>
    </w:p>
    <w:p w:rsidR="00E16208" w:rsidRPr="00221249" w:rsidRDefault="00E16208" w:rsidP="00221249">
      <w:pPr>
        <w:pStyle w:val="a6"/>
        <w:widowControl/>
        <w:spacing w:line="360" w:lineRule="auto"/>
        <w:rPr>
          <w:szCs w:val="28"/>
        </w:rPr>
      </w:pPr>
      <w:r w:rsidRPr="00221249">
        <w:rPr>
          <w:szCs w:val="28"/>
        </w:rPr>
        <w:t xml:space="preserve">2. Порядок назначения выборов. </w:t>
      </w:r>
    </w:p>
    <w:p w:rsidR="00E16208" w:rsidRPr="00221249" w:rsidRDefault="00E16208" w:rsidP="00221249">
      <w:pPr>
        <w:pStyle w:val="a6"/>
        <w:widowControl/>
        <w:spacing w:line="360" w:lineRule="auto"/>
        <w:rPr>
          <w:szCs w:val="28"/>
        </w:rPr>
      </w:pPr>
      <w:r w:rsidRPr="00221249">
        <w:rPr>
          <w:szCs w:val="28"/>
        </w:rPr>
        <w:t>3. Образование избирательных округов, избирательных участков.</w:t>
      </w:r>
    </w:p>
    <w:p w:rsidR="00E16208" w:rsidRPr="00221249" w:rsidRDefault="00E16208" w:rsidP="00221249">
      <w:pPr>
        <w:pStyle w:val="a6"/>
        <w:widowControl/>
        <w:spacing w:line="360" w:lineRule="auto"/>
        <w:rPr>
          <w:szCs w:val="28"/>
        </w:rPr>
      </w:pPr>
      <w:r w:rsidRPr="00221249">
        <w:rPr>
          <w:szCs w:val="28"/>
        </w:rPr>
        <w:t>4. Составление списков избирателей. Регистрация (учет) избирателей.</w:t>
      </w:r>
    </w:p>
    <w:p w:rsidR="00E16208" w:rsidRPr="00221249" w:rsidRDefault="00E16208" w:rsidP="00221249">
      <w:pPr>
        <w:pStyle w:val="a6"/>
        <w:widowControl/>
        <w:spacing w:line="360" w:lineRule="auto"/>
        <w:rPr>
          <w:szCs w:val="28"/>
        </w:rPr>
      </w:pPr>
      <w:r w:rsidRPr="00221249">
        <w:rPr>
          <w:szCs w:val="28"/>
        </w:rPr>
        <w:t>5. Выдвижение и регистрация кандидатов (списков кандидатов).</w:t>
      </w:r>
    </w:p>
    <w:p w:rsidR="00E16208" w:rsidRPr="00221249" w:rsidRDefault="00E16208" w:rsidP="00221249">
      <w:pPr>
        <w:widowControl/>
        <w:shd w:val="clear" w:color="auto" w:fill="FFFFFF"/>
        <w:spacing w:line="360" w:lineRule="auto"/>
        <w:ind w:right="282" w:firstLine="0"/>
        <w:rPr>
          <w:sz w:val="28"/>
          <w:szCs w:val="28"/>
        </w:rPr>
      </w:pPr>
      <w:r w:rsidRPr="00221249">
        <w:rPr>
          <w:sz w:val="28"/>
          <w:szCs w:val="28"/>
        </w:rPr>
        <w:t>6. Предвыборная агитация.</w:t>
      </w:r>
    </w:p>
    <w:p w:rsidR="00E16208" w:rsidRPr="00221249" w:rsidRDefault="00E16208" w:rsidP="00221249">
      <w:pPr>
        <w:widowControl/>
        <w:spacing w:line="360" w:lineRule="auto"/>
        <w:ind w:firstLine="0"/>
        <w:rPr>
          <w:sz w:val="28"/>
          <w:szCs w:val="28"/>
        </w:rPr>
      </w:pPr>
      <w:r w:rsidRPr="00221249">
        <w:rPr>
          <w:sz w:val="28"/>
          <w:szCs w:val="28"/>
        </w:rPr>
        <w:t xml:space="preserve">7.  Порядок проведения голосования и определения результатов выборов.             </w:t>
      </w:r>
    </w:p>
    <w:p w:rsidR="00E16208" w:rsidRPr="00221249" w:rsidRDefault="00221249" w:rsidP="00221249">
      <w:pPr>
        <w:pStyle w:val="1"/>
        <w:spacing w:line="360" w:lineRule="auto"/>
        <w:ind w:firstLine="709"/>
        <w:rPr>
          <w:rFonts w:ascii="Times New Roman" w:hAnsi="Times New Roman"/>
          <w:b/>
          <w:sz w:val="28"/>
          <w:szCs w:val="28"/>
        </w:rPr>
      </w:pPr>
      <w:r>
        <w:rPr>
          <w:rFonts w:ascii="Times New Roman" w:hAnsi="Times New Roman"/>
          <w:b/>
          <w:sz w:val="28"/>
          <w:szCs w:val="28"/>
        </w:rPr>
        <w:br w:type="page"/>
      </w:r>
      <w:r w:rsidR="00E16208" w:rsidRPr="00221249">
        <w:rPr>
          <w:rFonts w:ascii="Times New Roman" w:hAnsi="Times New Roman"/>
          <w:b/>
          <w:sz w:val="28"/>
          <w:szCs w:val="28"/>
        </w:rPr>
        <w:t>1. Понятие, признаки, принципы и стадии избирательного процесса</w:t>
      </w:r>
    </w:p>
    <w:p w:rsidR="00E16208" w:rsidRPr="00221249" w:rsidRDefault="00E16208" w:rsidP="00221249">
      <w:pPr>
        <w:widowControl/>
        <w:spacing w:line="360" w:lineRule="auto"/>
        <w:ind w:firstLine="709"/>
        <w:jc w:val="left"/>
        <w:rPr>
          <w:sz w:val="28"/>
          <w:szCs w:val="28"/>
        </w:rPr>
      </w:pP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Избирательный процесс – </w:t>
      </w:r>
      <w:r w:rsidRPr="00221249">
        <w:rPr>
          <w:color w:val="000000"/>
          <w:sz w:val="28"/>
          <w:szCs w:val="28"/>
        </w:rPr>
        <w:t>это</w:t>
      </w:r>
      <w:r w:rsidRPr="00221249">
        <w:rPr>
          <w:b/>
          <w:color w:val="000000"/>
          <w:sz w:val="28"/>
          <w:szCs w:val="28"/>
        </w:rPr>
        <w:t xml:space="preserve"> </w:t>
      </w:r>
      <w:r w:rsidRPr="00221249">
        <w:rPr>
          <w:color w:val="000000"/>
          <w:sz w:val="28"/>
          <w:szCs w:val="28"/>
        </w:rPr>
        <w:t>направленная на избрание депутатов и выборных должностных лиц деятельность субъектов избирательного права по реализации закрепленных процессуальными нормами юридических прав и обязанностей путем осуществления в определенной последовательности избирательных действий.</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Данное определение содержит такие </w:t>
      </w:r>
      <w:r w:rsidRPr="00221249">
        <w:rPr>
          <w:b/>
          <w:color w:val="000000"/>
          <w:sz w:val="28"/>
          <w:szCs w:val="28"/>
        </w:rPr>
        <w:t xml:space="preserve">признаки </w:t>
      </w:r>
      <w:r w:rsidRPr="00221249">
        <w:rPr>
          <w:color w:val="000000"/>
          <w:sz w:val="28"/>
          <w:szCs w:val="28"/>
        </w:rPr>
        <w:t>избирательного процесса: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1) избирательный процесс – это </w:t>
      </w:r>
      <w:r w:rsidRPr="00221249">
        <w:rPr>
          <w:b/>
          <w:color w:val="000000"/>
          <w:sz w:val="28"/>
          <w:szCs w:val="28"/>
        </w:rPr>
        <w:t xml:space="preserve">деятельность </w:t>
      </w:r>
      <w:r w:rsidRPr="00221249">
        <w:rPr>
          <w:color w:val="000000"/>
          <w:sz w:val="28"/>
          <w:szCs w:val="28"/>
        </w:rPr>
        <w:t>субъектов избирательного права, т.е. совершение ими определенных действий, имеющих юридический характер. Путем совершения избирательных действий данные субъекты реализуют закрепленные правовыми нормами права и обязанности;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2) избирательный процесс – деятельность прямо предусмотренных правовыми нормами </w:t>
      </w:r>
      <w:r w:rsidRPr="00221249">
        <w:rPr>
          <w:b/>
          <w:color w:val="000000"/>
          <w:sz w:val="28"/>
          <w:szCs w:val="28"/>
        </w:rPr>
        <w:t xml:space="preserve">субъектов процесса, </w:t>
      </w:r>
      <w:r w:rsidRPr="00221249">
        <w:rPr>
          <w:color w:val="000000"/>
          <w:sz w:val="28"/>
          <w:szCs w:val="28"/>
        </w:rPr>
        <w:t>т.е: лиц, органов, организаций, их объединений, наделенных избирательно-процессуальными правами и обязанностями;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3) избирательный процесс – это деятельность, </w:t>
      </w:r>
      <w:r w:rsidRPr="00221249">
        <w:rPr>
          <w:b/>
          <w:color w:val="000000"/>
          <w:sz w:val="28"/>
          <w:szCs w:val="28"/>
        </w:rPr>
        <w:t>направленная на избрание выборных лиц</w:t>
      </w:r>
      <w:r w:rsidRPr="00221249">
        <w:rPr>
          <w:color w:val="000000"/>
          <w:sz w:val="28"/>
          <w:szCs w:val="28"/>
        </w:rPr>
        <w:t>;</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4) избирательный процесс – это деятельность, </w:t>
      </w:r>
      <w:r w:rsidRPr="00221249">
        <w:rPr>
          <w:b/>
          <w:color w:val="000000"/>
          <w:sz w:val="28"/>
          <w:szCs w:val="28"/>
        </w:rPr>
        <w:t xml:space="preserve">урегулированная процессуальными нормами. </w:t>
      </w:r>
      <w:r w:rsidRPr="00221249">
        <w:rPr>
          <w:color w:val="000000"/>
          <w:sz w:val="28"/>
          <w:szCs w:val="28"/>
        </w:rPr>
        <w:t>Это означает то, что избирательный процесс может начаться только на основании и в соответствии с законом, осуществляется в определенной правовыми нормами процессуальной форме;</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5) избирательный процесс – это осуществление избирательных действий с </w:t>
      </w:r>
      <w:r w:rsidRPr="00221249">
        <w:rPr>
          <w:b/>
          <w:color w:val="000000"/>
          <w:sz w:val="28"/>
          <w:szCs w:val="28"/>
        </w:rPr>
        <w:t xml:space="preserve">соблюдением определенных стадий. </w:t>
      </w:r>
      <w:r w:rsidRPr="00221249">
        <w:rPr>
          <w:color w:val="000000"/>
          <w:sz w:val="28"/>
          <w:szCs w:val="28"/>
        </w:rPr>
        <w:t>Поступательное движение избирательного процесса – его необходимая характеристика. Избирательные действия осуществляются последовательно. Например, выдвижение кандидатов невозможно до назначения выборов, а осуществление предвыборной агитации невозможно до регистрации кандидата, избирательного объединения, избирательного блока.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Федеральное законодательство не содержит легального определения избирательного процесса, однако, оно встречается в региональном законодательстве. Так, Избирательный кодекс Тюменской области определяет избирательный процесс как совокупность действий граждан, избирательных комиссий, других заинтересованных органов и должностных лиц по подготовке и проведению выборов в соответствии со стадиями избирательных действий, установленных федеральным законодательством и данным кодексом. Согласно Избирательному кодексу Свердловской области избирательный процесс – это регламентированная законодательством Российской Федерации и данным кодексом последовательная деятельность граждан, избирательных комиссий, органов государственной власти и органов местного самоуправления, общественных объединений по подготовке и проведению выборов.</w:t>
      </w:r>
    </w:p>
    <w:p w:rsidR="00E16208" w:rsidRPr="00221249" w:rsidRDefault="00E16208" w:rsidP="00221249">
      <w:pPr>
        <w:widowControl/>
        <w:shd w:val="clear" w:color="auto" w:fill="FFFFFF"/>
        <w:spacing w:line="360" w:lineRule="auto"/>
        <w:ind w:firstLine="709"/>
        <w:rPr>
          <w:color w:val="000000"/>
          <w:sz w:val="28"/>
          <w:szCs w:val="28"/>
        </w:rPr>
      </w:pPr>
      <w:r w:rsidRPr="00221249">
        <w:rPr>
          <w:b/>
          <w:color w:val="000000"/>
          <w:sz w:val="28"/>
          <w:szCs w:val="28"/>
        </w:rPr>
        <w:t xml:space="preserve">Принципы избирательного процесса. </w:t>
      </w:r>
      <w:r w:rsidRPr="00221249">
        <w:rPr>
          <w:color w:val="000000"/>
          <w:sz w:val="28"/>
          <w:szCs w:val="28"/>
        </w:rPr>
        <w:t xml:space="preserve">Процессуально-правовые принципы закрепляют основные начала избирательного процесса, важнейшие требования, предъявляемые к участникам процесса. </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Основными принципами избирательного процесса являются: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1)</w:t>
      </w:r>
      <w:r w:rsidRPr="00221249">
        <w:rPr>
          <w:b/>
          <w:color w:val="000000"/>
          <w:sz w:val="28"/>
          <w:szCs w:val="28"/>
        </w:rPr>
        <w:t xml:space="preserve"> осуществление организации и проведения выборов специально создаваемыми независимыми органами </w:t>
      </w:r>
      <w:r w:rsidRPr="00221249">
        <w:rPr>
          <w:color w:val="000000"/>
          <w:sz w:val="28"/>
          <w:szCs w:val="28"/>
        </w:rPr>
        <w:t>–</w:t>
      </w:r>
      <w:r w:rsidRPr="00221249">
        <w:rPr>
          <w:b/>
          <w:color w:val="000000"/>
          <w:sz w:val="28"/>
          <w:szCs w:val="28"/>
        </w:rPr>
        <w:t xml:space="preserve"> избирательными комиссиями.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Для проведения выборов создаются специальные органы избирательные комиссии. Организация и проведение выборов является их основной функцией, а у комиссий, которые не являются государственными или муниципальными органами, – единственной функцией. Избирательные комиссии в пределах своей компетенции, установленной федеральными законами, законами субъектов Российской Федерации, независимы от органов государственной власти и органов местного самоуправления. </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2) </w:t>
      </w:r>
      <w:r w:rsidRPr="00221249">
        <w:rPr>
          <w:b/>
          <w:color w:val="000000"/>
          <w:sz w:val="28"/>
          <w:szCs w:val="28"/>
        </w:rPr>
        <w:t xml:space="preserve">непрерывность и поступательность избирательного процесса. </w:t>
      </w:r>
      <w:r w:rsidRPr="00221249">
        <w:rPr>
          <w:color w:val="000000"/>
          <w:sz w:val="28"/>
          <w:szCs w:val="28"/>
        </w:rPr>
        <w:t>Непрерывность процесса означает, что, начавшись в положенный срок, избирательный процесс проходит через все предусмотренные законом процессуальные стадии и обязательно заканчивается вынесением соответствующей избирательной комиссией акта по итогам выборов (это может быть определение результатов выборов и избранных лиц либо признание выборов несостоявшимися или недействительными). Избирательный процесс не может завершиться иным способом, досрочно, по воле каких-либо участников процесса.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Поступательность процесса означает заранее заданную законом последовательность смены стадий избирательного процесса. Невозможна иная последовательность стадий, чем это предусмотрено законом (например, предвыборная агитация недопустима до выдвижения и регистрации кандидата);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3) </w:t>
      </w:r>
      <w:r w:rsidRPr="00221249">
        <w:rPr>
          <w:b/>
          <w:color w:val="000000"/>
          <w:sz w:val="28"/>
          <w:szCs w:val="28"/>
        </w:rPr>
        <w:t xml:space="preserve">законность. </w:t>
      </w:r>
      <w:r w:rsidRPr="00221249">
        <w:rPr>
          <w:color w:val="000000"/>
          <w:sz w:val="28"/>
          <w:szCs w:val="28"/>
        </w:rPr>
        <w:t>Принцип законности выражается в обязанности всех участников процесса соблюдать требования установленной законом избирательно-процессуальной формы, действовать в рамках предоставленных законом полномочий, исполнять обязанности, возложенные избирательно-правовыми нормами.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4) </w:t>
      </w:r>
      <w:r w:rsidRPr="00221249">
        <w:rPr>
          <w:b/>
          <w:color w:val="000000"/>
          <w:sz w:val="28"/>
          <w:szCs w:val="28"/>
        </w:rPr>
        <w:t xml:space="preserve">гласность (открытость). </w:t>
      </w:r>
      <w:r w:rsidRPr="00221249">
        <w:rPr>
          <w:color w:val="000000"/>
          <w:sz w:val="28"/>
          <w:szCs w:val="28"/>
        </w:rPr>
        <w:t>Являясь публично-правовой процедурой, избирательный процесс предполагает открытость. Основное значение принцип открытости приобретает в деятельности избирательных комиссий, которая в соответствии с требованиями закона должна осуществляться гласно. Это обеспечивается закреплением права зарегистрированных кандидатов, их доверенных лиц, уполномоченных представителей избирательных объединений (блоков), средств массовой информации присутствовать на всех заседаниях избирательных комиссий; обязанности избирательных комиссий публиковать свои решения в средствах массовой информации; права наблюдателей присутствовать на избирательных участках в день голосования и других прав.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5) </w:t>
      </w:r>
      <w:r w:rsidRPr="00221249">
        <w:rPr>
          <w:b/>
          <w:color w:val="000000"/>
          <w:sz w:val="28"/>
          <w:szCs w:val="28"/>
        </w:rPr>
        <w:t xml:space="preserve">равноправие однопорядковых субъектов избирательного процесса. </w:t>
      </w:r>
      <w:r w:rsidRPr="00221249">
        <w:rPr>
          <w:color w:val="000000"/>
          <w:sz w:val="28"/>
          <w:szCs w:val="28"/>
        </w:rPr>
        <w:t>Данный принцип означает равенство полномочий (прав и обязанностей) субъектов процесса. Равноправие возможно только между одинаковыми по статусу субъектами. Нельзя говорить о, например, равноправии избирателя и избирательного объединения – у них совершенно разный статус, различные полномочия и предназначение в процессе. Равноправие означает равенство между собой избирателей, равенство между собой избирательных объединений (блоков), равенство между собой кандидатов.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Данный принцип означает также равноправие однопорядковых субъектов во взаимоотношениях с избирательными комиссиями. Недопустимо различное отношение комиссий, например, к разным кандидатам;</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6) </w:t>
      </w:r>
      <w:r w:rsidRPr="00221249">
        <w:rPr>
          <w:b/>
          <w:color w:val="000000"/>
          <w:sz w:val="28"/>
          <w:szCs w:val="28"/>
        </w:rPr>
        <w:t xml:space="preserve">документальность. </w:t>
      </w:r>
      <w:r w:rsidRPr="00221249">
        <w:rPr>
          <w:color w:val="000000"/>
          <w:sz w:val="28"/>
          <w:szCs w:val="28"/>
        </w:rPr>
        <w:t>Принцип документальности избирательного процесса означает фиксирование производства процессуальных действий в избирательных документах. Законодательство содержит большой перечень избирательных документов, закрепляет высокие требования к их форме и содержанию.</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Особое место среди избирательных документов занимают так называемые избирательные документы «строгой отчетности» (избирательные бюллетени, открепительные удостоверения), а также протоколы избирательных комиссий об итогах голосования.</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Приведенный перечень не является исчерпывающим, в нем отражены основные принципы процесса. </w:t>
      </w:r>
    </w:p>
    <w:p w:rsidR="00E16208" w:rsidRPr="00221249" w:rsidRDefault="00E16208" w:rsidP="00221249">
      <w:pPr>
        <w:widowControl/>
        <w:shd w:val="clear" w:color="auto" w:fill="FFFFFF"/>
        <w:spacing w:line="360" w:lineRule="auto"/>
        <w:ind w:firstLine="709"/>
        <w:rPr>
          <w:spacing w:val="-2"/>
          <w:sz w:val="28"/>
          <w:szCs w:val="28"/>
        </w:rPr>
      </w:pPr>
      <w:r w:rsidRPr="00221249">
        <w:rPr>
          <w:color w:val="000000"/>
          <w:spacing w:val="-2"/>
          <w:sz w:val="28"/>
          <w:szCs w:val="28"/>
        </w:rPr>
        <w:t xml:space="preserve">Выделяются следующие обязательные </w:t>
      </w:r>
      <w:r w:rsidRPr="00221249">
        <w:rPr>
          <w:b/>
          <w:color w:val="000000"/>
          <w:spacing w:val="-2"/>
          <w:sz w:val="28"/>
          <w:szCs w:val="28"/>
        </w:rPr>
        <w:t>стадии избирательного процесса: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1) назначение выборов;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2) образование избирательных округов;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3) образование избирательных участков;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4) составление списков избирателей;</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5) формирование избирательных комиссий;</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6) выдвижение и регистрация кандидатов;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7) предвыборная агитация;</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8) голосование;</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9) подсчет голосов, установление итогов голосования;</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10) определение результатов выборов и их опубликование.</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 Факультативной стадией является повторное голосование, которое проводится при использовании мажоритарной системы абсолютного большинства, когда в результате голосования ни один из кандидатов не набрал необходимого числа голосов и не был избран.</w:t>
      </w:r>
    </w:p>
    <w:p w:rsidR="00E16208" w:rsidRPr="00221249" w:rsidRDefault="00E16208" w:rsidP="00221249">
      <w:pPr>
        <w:widowControl/>
        <w:shd w:val="clear" w:color="auto" w:fill="FFFFFF"/>
        <w:spacing w:line="360" w:lineRule="auto"/>
        <w:ind w:firstLine="709"/>
        <w:rPr>
          <w:sz w:val="28"/>
          <w:szCs w:val="28"/>
        </w:rPr>
      </w:pPr>
    </w:p>
    <w:p w:rsidR="00E16208" w:rsidRPr="00221249" w:rsidRDefault="00E16208" w:rsidP="00221249">
      <w:pPr>
        <w:widowControl/>
        <w:shd w:val="clear" w:color="auto" w:fill="FFFFFF"/>
        <w:spacing w:line="360" w:lineRule="auto"/>
        <w:ind w:firstLine="709"/>
        <w:jc w:val="center"/>
        <w:rPr>
          <w:b/>
          <w:color w:val="000000"/>
          <w:sz w:val="28"/>
          <w:szCs w:val="28"/>
        </w:rPr>
      </w:pPr>
      <w:r w:rsidRPr="00221249">
        <w:rPr>
          <w:b/>
          <w:color w:val="000000"/>
          <w:sz w:val="28"/>
          <w:szCs w:val="28"/>
        </w:rPr>
        <w:t>2. Порядок назначения выборов</w:t>
      </w:r>
    </w:p>
    <w:p w:rsidR="00E16208" w:rsidRPr="00221249" w:rsidRDefault="00E16208" w:rsidP="00221249">
      <w:pPr>
        <w:widowControl/>
        <w:shd w:val="clear" w:color="auto" w:fill="FFFFFF"/>
        <w:spacing w:line="360" w:lineRule="auto"/>
        <w:ind w:firstLine="709"/>
        <w:rPr>
          <w:color w:val="000000"/>
          <w:sz w:val="28"/>
          <w:szCs w:val="28"/>
        </w:rPr>
      </w:pPr>
    </w:p>
    <w:p w:rsidR="00E16208" w:rsidRPr="00221249" w:rsidRDefault="00E16208" w:rsidP="00221249">
      <w:pPr>
        <w:widowControl/>
        <w:shd w:val="clear" w:color="auto" w:fill="FFFFFF"/>
        <w:spacing w:line="360" w:lineRule="auto"/>
        <w:ind w:firstLine="709"/>
        <w:rPr>
          <w:color w:val="000000"/>
          <w:sz w:val="28"/>
          <w:szCs w:val="28"/>
        </w:rPr>
      </w:pPr>
      <w:r w:rsidRPr="00221249">
        <w:rPr>
          <w:b/>
          <w:color w:val="000000"/>
          <w:sz w:val="28"/>
          <w:szCs w:val="28"/>
        </w:rPr>
        <w:t>Стадии избирательного процесса</w:t>
      </w:r>
      <w:r w:rsidRPr="00221249">
        <w:rPr>
          <w:color w:val="000000"/>
          <w:sz w:val="28"/>
          <w:szCs w:val="28"/>
        </w:rPr>
        <w:t xml:space="preserve"> – это этапы организации и проведения выборов, в рамках которых совершаются предусмотренные законами избирательные действия, а также избирательные процедуры, обеспечивающие реализацию избирательных прав граждан Российской Федерации и иных участников выборов, целостность, завершенность и легитимность процесса при формировании представительного органа, избрании выборного должностного лица.</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Назначение выборов является первой стадией избирательного процесса. Она заключается в издании уполномоченным на то органом или должностным лицом (субъектом права назначения выборов) акта, в котором определяется дата голосования. Юридическое значение издания акта о назначении выборов не ограничивается определением даты голосования. После издания акта о назначении выборов начинается осуществление различных избирательных действий и процедур. </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Основания назначения выборов. </w:t>
      </w:r>
      <w:r w:rsidRPr="00221249">
        <w:rPr>
          <w:color w:val="000000"/>
          <w:sz w:val="28"/>
          <w:szCs w:val="28"/>
        </w:rPr>
        <w:t>Следует</w:t>
      </w:r>
      <w:r w:rsidRPr="00221249">
        <w:rPr>
          <w:b/>
          <w:color w:val="000000"/>
          <w:sz w:val="28"/>
          <w:szCs w:val="28"/>
        </w:rPr>
        <w:t xml:space="preserve"> </w:t>
      </w:r>
      <w:r w:rsidRPr="00221249">
        <w:rPr>
          <w:color w:val="000000"/>
          <w:sz w:val="28"/>
          <w:szCs w:val="28"/>
        </w:rPr>
        <w:t xml:space="preserve">выделить нормативное и фактическое основания назначения выборов. </w:t>
      </w:r>
      <w:r w:rsidRPr="00221249">
        <w:rPr>
          <w:b/>
          <w:color w:val="000000"/>
          <w:sz w:val="28"/>
          <w:szCs w:val="28"/>
        </w:rPr>
        <w:t xml:space="preserve">Нормативное </w:t>
      </w:r>
      <w:r w:rsidRPr="00221249">
        <w:rPr>
          <w:color w:val="000000"/>
          <w:sz w:val="28"/>
          <w:szCs w:val="28"/>
        </w:rPr>
        <w:t xml:space="preserve">основание – соответствующие законодательные акты, регламентирующие срок полномочий выборного органа (должностного лица), порядок выборов и право соответствующего органа (должностного лица) назначить выборы. </w:t>
      </w:r>
      <w:r w:rsidRPr="00221249">
        <w:rPr>
          <w:b/>
          <w:color w:val="000000"/>
          <w:sz w:val="28"/>
          <w:szCs w:val="28"/>
        </w:rPr>
        <w:t xml:space="preserve">Фактическим </w:t>
      </w:r>
      <w:r w:rsidRPr="00221249">
        <w:rPr>
          <w:color w:val="000000"/>
          <w:sz w:val="28"/>
          <w:szCs w:val="28"/>
        </w:rPr>
        <w:t>основанием является событие, зависящее от вида назначаемых выборов. Ниже рассматриваются фактические основания назначения выборов.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Основанием назначения </w:t>
      </w:r>
      <w:r w:rsidRPr="00221249">
        <w:rPr>
          <w:b/>
          <w:color w:val="000000"/>
          <w:sz w:val="28"/>
          <w:szCs w:val="28"/>
        </w:rPr>
        <w:t xml:space="preserve">очередных </w:t>
      </w:r>
      <w:r w:rsidRPr="00221249">
        <w:rPr>
          <w:color w:val="000000"/>
          <w:sz w:val="28"/>
          <w:szCs w:val="28"/>
        </w:rPr>
        <w:t xml:space="preserve">выборов является истечение срока полномочий выборного органа, должностного лица (очередные </w:t>
      </w:r>
      <w:r w:rsidRPr="00221249">
        <w:rPr>
          <w:b/>
          <w:color w:val="000000"/>
          <w:sz w:val="28"/>
          <w:szCs w:val="28"/>
        </w:rPr>
        <w:t xml:space="preserve">общие </w:t>
      </w:r>
      <w:r w:rsidRPr="00221249">
        <w:rPr>
          <w:color w:val="000000"/>
          <w:sz w:val="28"/>
          <w:szCs w:val="28"/>
        </w:rPr>
        <w:t>выборы), либо истечение срока полномочий части депутатов выборного представительного органа.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 Основанием назначения </w:t>
      </w:r>
      <w:r w:rsidRPr="00221249">
        <w:rPr>
          <w:b/>
          <w:color w:val="000000"/>
          <w:sz w:val="28"/>
          <w:szCs w:val="28"/>
        </w:rPr>
        <w:t xml:space="preserve">внеочередных (досрочных) </w:t>
      </w:r>
      <w:r w:rsidRPr="00221249">
        <w:rPr>
          <w:color w:val="000000"/>
          <w:sz w:val="28"/>
          <w:szCs w:val="28"/>
        </w:rPr>
        <w:t>выборов является досрочное прекращение полномочий выборного органа (должностного лица). Основания досрочного прекращения полномочий, как правило, не имеют значения для избирательного права. В соответствии с п. 2 ст. 10 Избирательного кодекса Белгородской области досрочные выборы депутатов областной Думы назначаются Губернатором Белгородской области.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Еще одним основанием назначения досрочных выборов является в соответствии с ч. 12 ст. 71 Федерального закона РФ «Об основных гарантиях…» одновременное выбытие нескольких депутатов в период, когда проведение дополнительных выборов не предусмотрено, а законодательный (представительный) орган государственной власти или местного самоуправления, остались в неправомочном составе.</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Основанием назначения </w:t>
      </w:r>
      <w:r w:rsidRPr="00221249">
        <w:rPr>
          <w:b/>
          <w:color w:val="000000"/>
          <w:sz w:val="28"/>
          <w:szCs w:val="28"/>
        </w:rPr>
        <w:t xml:space="preserve">дополнительных </w:t>
      </w:r>
      <w:r w:rsidRPr="00221249">
        <w:rPr>
          <w:color w:val="000000"/>
          <w:sz w:val="28"/>
          <w:szCs w:val="28"/>
        </w:rPr>
        <w:t>выборов является досрочное прекращение полномочий депутата представительного органа государственной власти или местного самоуправления. Так, согласно п. 4 ст. 10 Избирательного кодекса Белгородской области дополнительные выборы депутатов представительного органа местного самоуправления назначаются представительным органом местного самоуправления. Дополнительные выборы, если это предусмотрено федеральным законом, законом субъекта Российской Федерации, могут не назначаться, если в результате этих выборов депутат не может быть избран на срок более одного года. Такие нормы предусмотрены Федеральным законом «О выборах депутатов Государственной Думы Федерального Собрания Российской Федерации», рядом региональных законов.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Основаниями назначения </w:t>
      </w:r>
      <w:r w:rsidRPr="00221249">
        <w:rPr>
          <w:b/>
          <w:color w:val="000000"/>
          <w:sz w:val="28"/>
          <w:szCs w:val="28"/>
        </w:rPr>
        <w:t xml:space="preserve">повторных </w:t>
      </w:r>
      <w:r w:rsidRPr="00221249">
        <w:rPr>
          <w:color w:val="000000"/>
          <w:sz w:val="28"/>
          <w:szCs w:val="28"/>
        </w:rPr>
        <w:t>выборов в избирательном округе являются: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1) признание первоначальных выборов несостоявшимися;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2) признание первоначальных выборов недействительными;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3) кандидат (все</w:t>
      </w:r>
      <w:r w:rsidRPr="00221249">
        <w:rPr>
          <w:i/>
          <w:color w:val="000000"/>
          <w:sz w:val="28"/>
          <w:szCs w:val="28"/>
        </w:rPr>
        <w:t xml:space="preserve"> </w:t>
      </w:r>
      <w:r w:rsidRPr="00221249">
        <w:rPr>
          <w:color w:val="000000"/>
          <w:sz w:val="28"/>
          <w:szCs w:val="28"/>
        </w:rPr>
        <w:t>кандидаты по многомандатному округу), набравший (набравшие) необходимое для избрания число голосов избирателей, не сложил (не сложили) с себя полномочия, несовместимые со статусом депутата, выборного должностного лица.</w:t>
      </w:r>
    </w:p>
    <w:p w:rsidR="00E16208" w:rsidRPr="00221249" w:rsidRDefault="00E16208" w:rsidP="00221249">
      <w:pPr>
        <w:pStyle w:val="ConsNormal"/>
        <w:spacing w:line="360" w:lineRule="auto"/>
        <w:ind w:firstLine="709"/>
        <w:jc w:val="both"/>
        <w:rPr>
          <w:rFonts w:ascii="Times New Roman" w:hAnsi="Times New Roman"/>
          <w:color w:val="000000"/>
          <w:sz w:val="28"/>
          <w:szCs w:val="28"/>
        </w:rPr>
      </w:pPr>
      <w:r w:rsidRPr="00221249">
        <w:rPr>
          <w:rFonts w:ascii="Times New Roman" w:hAnsi="Times New Roman"/>
          <w:color w:val="000000"/>
          <w:sz w:val="28"/>
          <w:szCs w:val="28"/>
        </w:rPr>
        <w:t>4) в случае выбытия всех кандидатов повторные выборы должны быть проведены в срок, не превышающий шести месяцев. При этом сроки выполнения избирательных действий могут быть сокращены, но не более чем на одну треть.</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Субъекты права назначения выборов. </w:t>
      </w:r>
      <w:r w:rsidRPr="00221249">
        <w:rPr>
          <w:color w:val="000000"/>
          <w:sz w:val="28"/>
          <w:szCs w:val="28"/>
        </w:rPr>
        <w:t>Субъекты права назначения выборов – государственные органы и должностные лица, органы и должностные лица местного самоуправления, которые в соответствии с Конституцией Российской Федерации, федеральными законами, конституциями (уставами) и законами субъектов Российской Федерации, уставами муниципальных образований имеют право назначать выборы в органы государственной власти, органы местного самоуправления. Особенность права назначения выборов заключается в том, что оно одновременно является обязанностью уполномоченного органа (должностного лица).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Субъектами такого права в Российской Федерации являются: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1) Президент Российской Федерации – назначает выборы депутатов Государственной Думы Федерального Собрания РФ;</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2) Совет Федерации – назначает выборы Президента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3) законодательные (представительные) органы государственной власти субъектов Российской Федерации – назначают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в большинстве субъектов Российской Федерации также собственные выборы, дополнительные выборы в случае досрочного прекращения полномочий депутата законодательного (представительного) органа государственной власти субъекта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4)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 назначают выборы в законодательный (представительный) орган государственной власти субъекта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5) представительные органы местного самоуправления – назначают выборы главы местного самоуправления, иных выборных должностных лиц местного самоуправления, а также собственные выборы;</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6) главы местного самоуправления – назначают досрочные выборы депутатов представительного органа местного самоуправления;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7) избирательные комиссии – в случаях, предусмотренных законодательством, назначают дополнительные и повторные выборы;</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8) суды.</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Федеральный закон РФ «Об основных гарантиях…» устанавливает </w:t>
      </w:r>
      <w:r w:rsidRPr="00221249">
        <w:rPr>
          <w:b/>
          <w:color w:val="000000"/>
          <w:sz w:val="28"/>
          <w:szCs w:val="28"/>
        </w:rPr>
        <w:t xml:space="preserve">систему гарантий обязательного проведения выборов </w:t>
      </w:r>
      <w:r w:rsidRPr="00221249">
        <w:rPr>
          <w:color w:val="000000"/>
          <w:sz w:val="28"/>
          <w:szCs w:val="28"/>
        </w:rPr>
        <w:t>путем закрепления «страховочного» порядка назначения выборов в случае, если уполномоченный на то орган (должностное лицо) не назначит выборы в установленные сроки либо не назначит выборы в соответствии с установленным порядком при досрочном прекращении полномочий выборного органа (должностного лица), а также при отсутствии уполномоченного на то органа (должностного лица) выборы проводятся на основании решения соответствующей уровню выборов избирательной комиссии.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В случаях, если уполномоченный на то орган (должностное лицо) либо соответствующая избирательная комиссия не назначит выборы в установленные сроки, а также если соответствующая избирательная комиссия отсутствует и не может быть сформирована в соответствии с требованиями Федерального закона РФ «Об основных гарантиях…», выборы по заявлениям избирателей, избирательных объединений, избирательных блоков, органов государственной власти, органов местного самоуправления, прокурора назначаются соответствующим судом общей юрисдикции (ст. 10).</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 </w:t>
      </w:r>
      <w:r w:rsidRPr="00221249">
        <w:rPr>
          <w:b/>
          <w:color w:val="000000"/>
          <w:sz w:val="28"/>
          <w:szCs w:val="28"/>
        </w:rPr>
        <w:t xml:space="preserve">Срок назначения выборов. </w:t>
      </w:r>
      <w:r w:rsidRPr="00221249">
        <w:rPr>
          <w:color w:val="000000"/>
          <w:sz w:val="28"/>
          <w:szCs w:val="28"/>
        </w:rPr>
        <w:t xml:space="preserve">Избирательное законодательство предъявляет требования к сроку издания уполномоченным на то органом (должностным лицом) акта о назначении выборов и сроку его опубликования. Федеральный закон «Об основных гарантиях…» (ст. 9) закрепляет, что </w:t>
      </w:r>
      <w:r w:rsidRPr="00221249">
        <w:rPr>
          <w:b/>
          <w:color w:val="000000"/>
          <w:sz w:val="28"/>
          <w:szCs w:val="28"/>
        </w:rPr>
        <w:t xml:space="preserve">очередные </w:t>
      </w:r>
      <w:r w:rsidRPr="00221249">
        <w:rPr>
          <w:color w:val="000000"/>
          <w:sz w:val="28"/>
          <w:szCs w:val="28"/>
        </w:rPr>
        <w:t>выборы назначаются в соответствии со сроками, установленными соответствующими нормативно-правовыми актами.</w:t>
      </w:r>
    </w:p>
    <w:p w:rsidR="00E16208" w:rsidRPr="00221249" w:rsidRDefault="00E16208" w:rsidP="00221249">
      <w:pPr>
        <w:pStyle w:val="ConsNormal"/>
        <w:spacing w:line="360" w:lineRule="auto"/>
        <w:ind w:firstLine="709"/>
        <w:jc w:val="both"/>
        <w:rPr>
          <w:rFonts w:ascii="Times New Roman" w:hAnsi="Times New Roman"/>
          <w:color w:val="000000"/>
          <w:sz w:val="28"/>
          <w:szCs w:val="28"/>
        </w:rPr>
      </w:pPr>
      <w:r w:rsidRPr="00221249">
        <w:rPr>
          <w:rFonts w:ascii="Times New Roman" w:hAnsi="Times New Roman"/>
          <w:color w:val="000000"/>
          <w:sz w:val="28"/>
          <w:szCs w:val="28"/>
        </w:rPr>
        <w:t xml:space="preserve"> В соответствии с Конституцией Российской Федерации выборы Президента Российской Федерации назначает Совет Федерации Федерального Собрания Российской Федерации. Решение о назначении выборов должно быть принято не ранее чем за 100 дней и не позднее, чем за 90 дней до дня голосования, выборы депутатов Государственной Думы нового созыва назначает Президент Российской Федерации. Решение о назначении выборов должно быть принято не ранее чем за 110 дней и не позднее, чем за 90 дней до дня голосования. </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 случае, когда решение о проведении выборов принимает избирательная комиссия, это решение должно быть опубликовано не позднее, чем через 7 дней со дня истечения пятидневного срока опубликования решения о назначении выборов, которое не было принято уполномоченным на то органом (должностным лицом). Пятидневный срок в данном случае отсчитывается с последнего дня срока, в течение которого уполномоченный орган (должностное лицо) должен был издать акт о назначении выборов.</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Досрочные </w:t>
      </w:r>
      <w:r w:rsidRPr="00221249">
        <w:rPr>
          <w:color w:val="000000"/>
          <w:sz w:val="28"/>
          <w:szCs w:val="28"/>
        </w:rPr>
        <w:t>выборы в соответствии с Федеральным законом РФ «Об основных гарантиях…» должны быть назначены не позднее чем через 14 дней со дня досрочного прекращения полномочий выборного органа или должностного лица. Сроки опубликования решения о назначении выборов аналогичны срокам опубликования решения о назначении очередных выборов.</w:t>
      </w:r>
    </w:p>
    <w:p w:rsidR="00E16208" w:rsidRPr="00221249" w:rsidRDefault="00E16208" w:rsidP="00221249">
      <w:pPr>
        <w:widowControl/>
        <w:shd w:val="clear" w:color="auto" w:fill="FFFFFF"/>
        <w:spacing w:line="360" w:lineRule="auto"/>
        <w:ind w:firstLine="709"/>
        <w:rPr>
          <w:color w:val="000000"/>
          <w:sz w:val="28"/>
          <w:szCs w:val="28"/>
        </w:rPr>
      </w:pPr>
      <w:r w:rsidRPr="00221249">
        <w:rPr>
          <w:b/>
          <w:color w:val="000000"/>
          <w:sz w:val="28"/>
          <w:szCs w:val="28"/>
        </w:rPr>
        <w:t xml:space="preserve">Срок проведения выборов (голосования). </w:t>
      </w:r>
      <w:r w:rsidRPr="00221249">
        <w:rPr>
          <w:color w:val="000000"/>
          <w:sz w:val="28"/>
          <w:szCs w:val="28"/>
        </w:rPr>
        <w:t xml:space="preserve">От срока назначения выборов следует отличать срок проведения выборов (голосования), т.е. определение даты голосования на выборах – основное содержание акта о назначении выборов. </w:t>
      </w:r>
    </w:p>
    <w:p w:rsidR="00E16208" w:rsidRPr="00221249" w:rsidRDefault="00E16208" w:rsidP="00221249">
      <w:pPr>
        <w:pStyle w:val="ConsNormal"/>
        <w:spacing w:line="360" w:lineRule="auto"/>
        <w:ind w:firstLine="709"/>
        <w:jc w:val="both"/>
        <w:rPr>
          <w:rFonts w:ascii="Times New Roman" w:hAnsi="Times New Roman"/>
          <w:color w:val="000000"/>
          <w:sz w:val="28"/>
          <w:szCs w:val="28"/>
        </w:rPr>
      </w:pPr>
      <w:r w:rsidRPr="00221249">
        <w:rPr>
          <w:rFonts w:ascii="Times New Roman" w:hAnsi="Times New Roman"/>
          <w:color w:val="000000"/>
          <w:sz w:val="28"/>
          <w:szCs w:val="28"/>
        </w:rPr>
        <w:t>Голосование на выборах в федеральные органы государственной власти должно быть проведено не позднее чем через 110 дней и не ранее чем через 80 дней со дня принятия решения о назначении выборов. Голосование на выборах в органы государственной власти субъекта Российской Федерации должно быть проведено не позднее чем через 100 дней и не ранее чем через 80 дней со дня принятия решения о назначении выборов. Голосование на выборах в органы местного самоуправления должно быть проведено не позднее чем через 80 дней и не ранее чем через 70 дней со дня принятия решения о назначении выборов. Указанное решение подлежит официальному опубликованию в средствах массовой информации не позднее чем через пять дней со дня его принятия.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В федеральном и региональном избирательном законодательстве сложились различные варианты закрепления требований к определению даты голосования на </w:t>
      </w:r>
      <w:r w:rsidRPr="00221249">
        <w:rPr>
          <w:b/>
          <w:color w:val="000000"/>
          <w:sz w:val="28"/>
          <w:szCs w:val="28"/>
        </w:rPr>
        <w:t xml:space="preserve">очередных </w:t>
      </w:r>
      <w:r w:rsidRPr="00221249">
        <w:rPr>
          <w:color w:val="000000"/>
          <w:sz w:val="28"/>
          <w:szCs w:val="28"/>
        </w:rPr>
        <w:t>выборах:</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1) ч. 5 ст. 10 Избирательного кодекса Белгородской области устанавливает, что днем голосования на выборах депутатов Белгородской областной Думы нового созыва является третье воскресенье месяца, в котором истекает срок, на который была избрана областная Дума. При такой законодательной регламентации дата голосования всегда известна заранее, однако, акт о назначении выборов все равно издается, так как он, как было показано выше, имеет значение не только для установления даты голосования;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2) установление даты голосования относительно даты голосования на предыдущих выборах данного органа (должностного лица). Так, Федеральный закон РФ «О выборах Президента Российской Федерации» устанавливает, что днем голосования на выборах является второе воскресенье месяца, в котором проводилось голосование на предыдущих общих выборах Президента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Что касается повторных выборов, то Федеральный закон РФ «Об основных гарантиях…» устанавливает, что в</w:t>
      </w:r>
      <w:r w:rsidRPr="00221249">
        <w:rPr>
          <w:sz w:val="28"/>
          <w:szCs w:val="28"/>
        </w:rPr>
        <w:t xml:space="preserve"> случае выбытия всех кандидатов повторные выборы должны быть проведены в срок, не превышающий шести месяцев. При этом сроки выполнения избирательных действий могут быть сокращены, но не более чем на одну треть.</w:t>
      </w:r>
    </w:p>
    <w:p w:rsidR="00E16208" w:rsidRPr="00221249" w:rsidRDefault="00E16208" w:rsidP="00221249">
      <w:pPr>
        <w:widowControl/>
        <w:shd w:val="clear" w:color="auto" w:fill="FFFFFF"/>
        <w:spacing w:line="360" w:lineRule="auto"/>
        <w:ind w:firstLine="709"/>
        <w:rPr>
          <w:sz w:val="28"/>
          <w:szCs w:val="28"/>
        </w:rPr>
      </w:pPr>
      <w:r w:rsidRPr="00221249">
        <w:rPr>
          <w:sz w:val="28"/>
          <w:szCs w:val="28"/>
        </w:rPr>
        <w:t xml:space="preserve">Если выборы признаны несостоявшимися, недействительными либо кандидат, избранный по одномандатному или многомандатному избирательному округу, не сложил с себя полномочия, несовместимые со статусом депутата, выборного должностного лица, назначаются повторные выборы в порядке и сроки, которые предусмотрены законом. Повторные выборы депутатов, выборных должностных лиц в случае, если соответствующий законодательный (представительный) орган государственной власти, представительный орган местного самоуправления остался в неправомочном составе, проводятся не позднее чем через </w:t>
      </w:r>
      <w:r w:rsidRPr="00221249">
        <w:rPr>
          <w:b/>
          <w:sz w:val="28"/>
          <w:szCs w:val="28"/>
        </w:rPr>
        <w:t>четыре месяца</w:t>
      </w:r>
      <w:r w:rsidRPr="00221249">
        <w:rPr>
          <w:sz w:val="28"/>
          <w:szCs w:val="28"/>
        </w:rPr>
        <w:t xml:space="preserve"> со дня признания выборов несостоявшимися, недействительными. В иных случаях повторные выборы проводятся не позднее, чем </w:t>
      </w:r>
      <w:r w:rsidRPr="00221249">
        <w:rPr>
          <w:b/>
          <w:sz w:val="28"/>
          <w:szCs w:val="28"/>
        </w:rPr>
        <w:t>через один год</w:t>
      </w:r>
      <w:r w:rsidRPr="00221249">
        <w:rPr>
          <w:sz w:val="28"/>
          <w:szCs w:val="28"/>
        </w:rPr>
        <w:t xml:space="preserve"> со дня признания выборов несостоявшимися, недействительными. При повторных выборах сроки избирательных действий по решению соответствующей избирательной комиссии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E16208" w:rsidRPr="00221249" w:rsidRDefault="00E16208" w:rsidP="00221249">
      <w:pPr>
        <w:widowControl/>
        <w:shd w:val="clear" w:color="auto" w:fill="FFFFFF"/>
        <w:spacing w:line="360" w:lineRule="auto"/>
        <w:ind w:firstLine="709"/>
        <w:rPr>
          <w:sz w:val="28"/>
          <w:szCs w:val="28"/>
        </w:rPr>
      </w:pPr>
    </w:p>
    <w:p w:rsidR="00E16208" w:rsidRPr="00221249" w:rsidRDefault="00E16208" w:rsidP="00221249">
      <w:pPr>
        <w:widowControl/>
        <w:numPr>
          <w:ilvl w:val="0"/>
          <w:numId w:val="37"/>
        </w:numPr>
        <w:shd w:val="clear" w:color="auto" w:fill="FFFFFF"/>
        <w:spacing w:line="360" w:lineRule="auto"/>
        <w:jc w:val="center"/>
        <w:rPr>
          <w:b/>
          <w:color w:val="000000"/>
          <w:sz w:val="28"/>
          <w:szCs w:val="28"/>
        </w:rPr>
      </w:pPr>
      <w:r w:rsidRPr="00221249">
        <w:rPr>
          <w:b/>
          <w:color w:val="000000"/>
          <w:sz w:val="28"/>
          <w:szCs w:val="28"/>
        </w:rPr>
        <w:t>Образование избирательных округов, избирательных</w:t>
      </w:r>
    </w:p>
    <w:p w:rsidR="00E16208" w:rsidRPr="00221249" w:rsidRDefault="00E16208" w:rsidP="00221249">
      <w:pPr>
        <w:widowControl/>
        <w:shd w:val="clear" w:color="auto" w:fill="FFFFFF"/>
        <w:spacing w:line="360" w:lineRule="auto"/>
        <w:ind w:firstLine="709"/>
        <w:jc w:val="center"/>
        <w:rPr>
          <w:b/>
          <w:color w:val="000000"/>
          <w:sz w:val="28"/>
          <w:szCs w:val="28"/>
        </w:rPr>
      </w:pPr>
      <w:r w:rsidRPr="00221249">
        <w:rPr>
          <w:b/>
          <w:color w:val="000000"/>
          <w:sz w:val="28"/>
          <w:szCs w:val="28"/>
        </w:rPr>
        <w:t>участков</w:t>
      </w:r>
    </w:p>
    <w:p w:rsidR="00E16208" w:rsidRPr="00221249" w:rsidRDefault="00E16208" w:rsidP="00221249">
      <w:pPr>
        <w:widowControl/>
        <w:shd w:val="clear" w:color="auto" w:fill="FFFFFF"/>
        <w:spacing w:line="360" w:lineRule="auto"/>
        <w:ind w:firstLine="709"/>
        <w:rPr>
          <w:sz w:val="28"/>
          <w:szCs w:val="28"/>
        </w:rPr>
      </w:pP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Избирательный округ – это территория, которая образована в соответствии с федеральными конституционными законами, федеральными законами, законами субъектов Российской Федерации и от которой непосредственно гражданами Российской Федерации избирается депутат (депутаты), выборное должностное лицо (выборные должностные лица) (ст. 2 Федерального закона РФ «Об основных гарантиях…»).</w:t>
      </w:r>
    </w:p>
    <w:p w:rsidR="00E16208" w:rsidRPr="00221249" w:rsidRDefault="00E16208" w:rsidP="00221249">
      <w:pPr>
        <w:pStyle w:val="a3"/>
        <w:widowControl/>
        <w:spacing w:line="360" w:lineRule="auto"/>
        <w:ind w:firstLine="709"/>
        <w:rPr>
          <w:szCs w:val="28"/>
        </w:rPr>
      </w:pPr>
      <w:r w:rsidRPr="00221249">
        <w:rPr>
          <w:szCs w:val="28"/>
        </w:rPr>
        <w:t>Закон закрепляет пять признаков избирательного округа: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1)</w:t>
      </w:r>
      <w:r w:rsidRPr="00221249">
        <w:rPr>
          <w:b/>
          <w:color w:val="000000"/>
          <w:sz w:val="28"/>
          <w:szCs w:val="28"/>
        </w:rPr>
        <w:t xml:space="preserve"> территориальный принцип </w:t>
      </w:r>
      <w:r w:rsidRPr="00221249">
        <w:rPr>
          <w:color w:val="000000"/>
          <w:sz w:val="28"/>
          <w:szCs w:val="28"/>
        </w:rPr>
        <w:t>образования. Он означает, что избирательным округом может быть только территория и никакие другие единицы;</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2) выборные лица в избирательном округе избираются </w:t>
      </w:r>
      <w:r w:rsidRPr="00221249">
        <w:rPr>
          <w:b/>
          <w:color w:val="000000"/>
          <w:sz w:val="28"/>
          <w:szCs w:val="28"/>
        </w:rPr>
        <w:t xml:space="preserve">гражданами. </w:t>
      </w:r>
      <w:r w:rsidRPr="00221249">
        <w:rPr>
          <w:color w:val="000000"/>
          <w:sz w:val="28"/>
          <w:szCs w:val="28"/>
        </w:rPr>
        <w:t>Это означает, что недопустимо образование избирательных округов из ненаселенных территорий. Избирательным округом является только территория, на которой проживают граждане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3) в избирательном округе выборные лица избираются гражданами </w:t>
      </w:r>
      <w:r w:rsidRPr="00221249">
        <w:rPr>
          <w:b/>
          <w:color w:val="000000"/>
          <w:sz w:val="28"/>
          <w:szCs w:val="28"/>
        </w:rPr>
        <w:t xml:space="preserve">непосредственно. </w:t>
      </w:r>
      <w:r w:rsidRPr="00221249">
        <w:rPr>
          <w:color w:val="000000"/>
          <w:sz w:val="28"/>
          <w:szCs w:val="28"/>
        </w:rPr>
        <w:t>Это является выражением принципа прямого избирательного права;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4) от избирательного округа избираются </w:t>
      </w:r>
      <w:r w:rsidRPr="00221249">
        <w:rPr>
          <w:b/>
          <w:color w:val="000000"/>
          <w:sz w:val="28"/>
          <w:szCs w:val="28"/>
        </w:rPr>
        <w:t xml:space="preserve">депутат (депутаты), выборное должностное лицо (лица). </w:t>
      </w:r>
      <w:r w:rsidRPr="00221249">
        <w:rPr>
          <w:color w:val="000000"/>
          <w:sz w:val="28"/>
          <w:szCs w:val="28"/>
        </w:rPr>
        <w:t>Этот признак определяет состав избираемых населением от избирательных округов субъектов;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5) избирательные округа образуются </w:t>
      </w:r>
      <w:r w:rsidRPr="00221249">
        <w:rPr>
          <w:b/>
          <w:color w:val="000000"/>
          <w:sz w:val="28"/>
          <w:szCs w:val="28"/>
        </w:rPr>
        <w:t xml:space="preserve">в соответствии </w:t>
      </w:r>
      <w:r w:rsidRPr="00221249">
        <w:rPr>
          <w:color w:val="000000"/>
          <w:sz w:val="28"/>
          <w:szCs w:val="28"/>
        </w:rPr>
        <w:t>с федеральным и региональным избирательным законодательством, никакие иные акты не могут регулировать порядок образования избирательных округов, устанавливать требования, предъявляемые к их образованию.</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Классификация избирательных округов. </w:t>
      </w:r>
      <w:r w:rsidRPr="00221249">
        <w:rPr>
          <w:color w:val="000000"/>
          <w:sz w:val="28"/>
          <w:szCs w:val="28"/>
        </w:rPr>
        <w:t>Избирательные округа можно разделить по количеству избираемых лиц на одномандатные и многомандатные, по принципу, лежащему в основе их образования, на территориальные и административно-территориальные. В качестве дополнительной классификации используется деление избирательных округов по виду избирательной системы, используемой на выборах депутатов в округе, – на мажоритарные и округа, в которых используется пропорциональная избирательная система.</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Одномандатный </w:t>
      </w:r>
      <w:r w:rsidRPr="00221249">
        <w:rPr>
          <w:color w:val="000000"/>
          <w:sz w:val="28"/>
          <w:szCs w:val="28"/>
        </w:rPr>
        <w:t>избирательный округ – это округ, в котором избирается один депутат. Одномандатные округа образуются при использовании мажоритарной избирательной системы. Всегда одномандатным является избирательный округ, в котором избирается Президент Российской Федерации, высшее должностное лицо (руководитель высшего исполнительного органа государственной власти) субъекта Российской Федерации, глава или иное выборное должностное лицо муниципального образования.</w:t>
      </w:r>
    </w:p>
    <w:p w:rsidR="00E16208" w:rsidRPr="00221249" w:rsidRDefault="00E16208" w:rsidP="00221249">
      <w:pPr>
        <w:widowControl/>
        <w:shd w:val="clear" w:color="auto" w:fill="FFFFFF"/>
        <w:spacing w:line="360" w:lineRule="auto"/>
        <w:ind w:firstLine="709"/>
        <w:rPr>
          <w:color w:val="000000"/>
          <w:sz w:val="28"/>
          <w:szCs w:val="28"/>
        </w:rPr>
      </w:pPr>
      <w:r w:rsidRPr="00221249">
        <w:rPr>
          <w:b/>
          <w:color w:val="000000"/>
          <w:sz w:val="28"/>
          <w:szCs w:val="28"/>
        </w:rPr>
        <w:t xml:space="preserve">Многомандатный </w:t>
      </w:r>
      <w:r w:rsidRPr="00221249">
        <w:rPr>
          <w:color w:val="000000"/>
          <w:sz w:val="28"/>
          <w:szCs w:val="28"/>
        </w:rPr>
        <w:t xml:space="preserve">избирательный округ определяется в Федеральном законе РФ «Об основных гарантиях…» как избирательный округ, в котором избирается несколько депутатов, причем за каждого из них избиратели голосуют персонально. Это означает, что в избирательном бюллетене напротив каждого кандидата помещается квадрат, в котором избиратель проставляет знак, свидетельствующий о том, что он голосует за данного кандидата. Выборы в многомандатном округе также проводятся по мажоритарной избирательной системе, но в отличие от одномандатного округа, избиратель обладает количеством голосов, равным числу депутатов, подлежащих избранию в многомандатном округе. </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Отдельную проблему составляет сочетание использования одномандатных и многомандатных избирательных округов на одних и тех же выборах и соблюдение при этом принципа равного избирательного права. Данный вопрос рассматривался Конституционным судом Российской Федерации в Постановлении от 23 марта </w:t>
      </w:r>
      <w:smartTag w:uri="urn:schemas-microsoft-com:office:smarttags" w:element="metricconverter">
        <w:smartTagPr>
          <w:attr w:name="ProductID" w:val="2000 г"/>
        </w:smartTagPr>
        <w:r w:rsidRPr="00221249">
          <w:rPr>
            <w:color w:val="000000"/>
            <w:sz w:val="28"/>
            <w:szCs w:val="28"/>
          </w:rPr>
          <w:t>2000 г</w:t>
        </w:r>
      </w:smartTag>
      <w:r w:rsidRPr="00221249">
        <w:rPr>
          <w:color w:val="000000"/>
          <w:sz w:val="28"/>
          <w:szCs w:val="28"/>
        </w:rPr>
        <w:t xml:space="preserve">. по делу о проверке конституционности ч. 2 ст. 3 Закона Оренбургской области от 18 сентября </w:t>
      </w:r>
      <w:smartTag w:uri="urn:schemas-microsoft-com:office:smarttags" w:element="metricconverter">
        <w:smartTagPr>
          <w:attr w:name="ProductID" w:val="1997 г"/>
        </w:smartTagPr>
        <w:r w:rsidRPr="00221249">
          <w:rPr>
            <w:color w:val="000000"/>
            <w:sz w:val="28"/>
            <w:szCs w:val="28"/>
          </w:rPr>
          <w:t>1997 г</w:t>
        </w:r>
      </w:smartTag>
      <w:r w:rsidRPr="00221249">
        <w:rPr>
          <w:color w:val="000000"/>
          <w:sz w:val="28"/>
          <w:szCs w:val="28"/>
        </w:rPr>
        <w:t xml:space="preserve">. «О выборах депутатов Законодательного Собрания Оренбургской области». Конституционный суд отметил, что использование такой избирательной системы должно сопровождаться надлежащими гарантиями участия граждан в выборах на равных основаниях, что требует также – при соблюдении пропорциональности представительства – наделения каждого избирателя одним голосом либо одинаковым числом голосов. </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По принципу, лежащему в основе образования избирательных округов, выделяется два вида округов. </w:t>
      </w:r>
      <w:r w:rsidRPr="00221249">
        <w:rPr>
          <w:b/>
          <w:color w:val="000000"/>
          <w:sz w:val="28"/>
          <w:szCs w:val="28"/>
        </w:rPr>
        <w:t xml:space="preserve">Территориальные </w:t>
      </w:r>
      <w:r w:rsidRPr="00221249">
        <w:rPr>
          <w:color w:val="000000"/>
          <w:sz w:val="28"/>
          <w:szCs w:val="28"/>
        </w:rPr>
        <w:t>избирательные округа образуются на основе средней нормы представительства избирателей, т.е. равенства по числу избирателей. Предъявление данного требования к избирательным округам исходит из необходимости получения такого результата, когда каждое избранное лицо имело бы одинаковый «удельный вес» народного представительства; равенство избирательных округов выступает, таким образом, с одной стороны, реализацией, а с другой стороны, гарантией принципа равного избирательного права.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Федеральный закон РФ «Об основных гарантиях…» предъявляет к территориальным избирательным округам следующие требования. Во-первых, это примерное равенство одномандатных избирательных округов по числу избирателей, а при образовании многомандатных избирательных округов – примерное равенство числа избирателей на депутатский мандат. Допускается отклонение от средней нормы представительства избирателей (для одномандатных округов) или от средней нормы представительства избирателей, умноженной на число депутатских мандатов в избирательном округе (для многомандатных округов), не более чем на 10 процентов, а в труднодоступных и отдаленных местностях – не более чем на 15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 Федеральный закон РФ «Об основных гарантиях…» предусматривает два исключения из данного правила: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при проведении выборов в федеральные органы государственной власти, иные федеральные государственные органы федеральным законом может быть установлена обязательность образования не менее одного избирательного округа на территории каждого субъекта федерации. Именно таким образом регулирует вопрос образования избирательных округов Федеральный закон РФ «О выборах депутатов Государственной Думы Федерального Собрания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при образовании избирательных округов на территориях компактного проживания коренных малочисленных народов законами субъектов Российской Федерации может быть установлено, что допустимое отклонение от средней нормы представительства избирателей может превышать предел в 10 (15) процентов, но не должно быть более 30 процентов. Данная норма призвана гарантировать представительство этих народов в органах государственной власти и органах местного самоуправления. Это правило, с одной стороны, нарушает принцип равного избирательного права, но с другой стороны, является своеобразной реализацией гарантии прав коренных малочисленных народов, содержащейся в ст. 69 Конституции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Вторым требованием к территориальным избирательным округам является единство территории – не допускается образование избирательного округа из не граничащих между собой территорий. Исключения из этого правила могут устанавливаться федеральными законами и законами субъектов Российской Федерации. Такими исключениями в соответствии с региональным избирательным законодательством являются случаи образования избирательных округов в труднодоступных и отдаленных местностях, на территориях компактного проживания коренных малочисленных народов, присоединение к округу закрытых административно-территориальных образований, территорий воинских частей, расположенных вне пределов населенных пунктов, сообщение с которыми осуществляется через территорию другого округа.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Наконец, согласно Федеральному закону РФ «Об основных гарантиях…», при соблюдении вышеуказанных требований, учитываются административно-территориальное устройство (деление) субъекта Российской Федерации, территории муниципальных образований.</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В основе образования </w:t>
      </w:r>
      <w:r w:rsidRPr="00221249">
        <w:rPr>
          <w:b/>
          <w:color w:val="000000"/>
          <w:sz w:val="28"/>
          <w:szCs w:val="28"/>
        </w:rPr>
        <w:t xml:space="preserve">административно-территориальных </w:t>
      </w:r>
      <w:r w:rsidRPr="00221249">
        <w:rPr>
          <w:color w:val="000000"/>
          <w:sz w:val="28"/>
          <w:szCs w:val="28"/>
        </w:rPr>
        <w:t xml:space="preserve">избирательных округов лежит административно-территориальное устройство (деление) субъектов Российской Федерации. </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Порядок образования избирательных округов. </w:t>
      </w:r>
      <w:r w:rsidRPr="00221249">
        <w:rPr>
          <w:color w:val="000000"/>
          <w:sz w:val="28"/>
          <w:szCs w:val="28"/>
        </w:rPr>
        <w:t>В случае, если территория, на которой проводятся выборы, делится на несколько избирательных округов, к порядку их образования федеральным и региональным законодательством предъявляются определенные требования.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Не позднее чем в течение 5 дней после назначения дня голосования исполнительные органы государственной власти или органы местного самоуправления (соответственно уровню выборов), а также командиры воинских частей представляют соответствующей избирательной комиссии </w:t>
      </w:r>
      <w:r w:rsidRPr="00221249">
        <w:rPr>
          <w:b/>
          <w:color w:val="000000"/>
          <w:sz w:val="28"/>
          <w:szCs w:val="28"/>
        </w:rPr>
        <w:t xml:space="preserve">данные о численности избирателей, </w:t>
      </w:r>
      <w:r w:rsidRPr="00221249">
        <w:rPr>
          <w:color w:val="000000"/>
          <w:sz w:val="28"/>
          <w:szCs w:val="28"/>
        </w:rPr>
        <w:t>зарегистрированных на соответствующей территории.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Избирательная комиссия не позднее чем за 80 дней до дня голосования </w:t>
      </w:r>
      <w:r w:rsidRPr="00221249">
        <w:rPr>
          <w:b/>
          <w:color w:val="000000"/>
          <w:sz w:val="28"/>
          <w:szCs w:val="28"/>
        </w:rPr>
        <w:t xml:space="preserve">определяет схему </w:t>
      </w:r>
      <w:r w:rsidRPr="00221249">
        <w:rPr>
          <w:color w:val="000000"/>
          <w:sz w:val="28"/>
          <w:szCs w:val="28"/>
        </w:rPr>
        <w:t>образования избирательных округов. Схема включает в себя обозначение границ избирательных округов, перечень административно-территориальных единиц, или муниципальных образований, или населенных пунктов, входящих в каждый избирательный округ (а в случае,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 также обозначаются границы данной части территории), номер и центр каждого избирательного округа, число избирателей в каждом избирательном округе. Схема избирательных округов определяется в соответствии с требованиями, предъявляемыми к образованию избирательных округов федеральными законами, законами субъектов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Публикация (обнародование) схемы </w:t>
      </w:r>
      <w:r w:rsidRPr="00221249">
        <w:rPr>
          <w:color w:val="000000"/>
          <w:sz w:val="28"/>
          <w:szCs w:val="28"/>
        </w:rPr>
        <w:t>образованных избирательных округов, включая ее графическое изображение, осуществляется представительным органом государственной власти, органом местного самоуправления не позднее чем через 5 дней после ее утверждения.</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Образование избирательных участков. </w:t>
      </w:r>
      <w:r w:rsidRPr="00221249">
        <w:rPr>
          <w:color w:val="000000"/>
          <w:sz w:val="28"/>
          <w:szCs w:val="28"/>
        </w:rPr>
        <w:t>Избирательные участки – это территориальные единицы, объединяющие избирателей общим местом голосования. В пределах избирательного участка образуется участковая избирательная комиссия, которая организует голосование избирателей на выборах, осуществляет подсчет голосов и устанавливает итоги голосования на избирательном участке.</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По общему правилу, избирательные участки образуются главой муниципального образования по согласованию с избирательными комиссиями на основании данных о численности избирателей, из расчета не более чем 3 тысячи избирателей на каждом участке не позднее чем за 45 дней до дня голосования на выборах. При этом границы избирательных участков не должны пересекать границы избирательных округов. Таким образом, общим принципом, лежащим в основе образования избирательных участков, является территориальный принцип.</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Исключения из общего правила касаются избирательных участков, образуемых за пределами территории Российской Федерации, в местах временного пребывания избирателей, в труднодоступных и отдаленных местностях, на судах, находящихся в день голосования в плавании, на полярных станциях, в воинских частях.</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Избирательные участки для граждан Российской Федерации, находящихся на территориях иностранных государств, образуются в случае проведения выборов в федеральные органы государственной власти руководителями дипломатических представительств или консульских учреждений Российской Федерации на территории страны их пребывания. При этом требование о предельном числе избирателей на избирательном участке может не применяться. </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В местах временного пребывания избирателей (больницах, санаториях, домах отдыха и других), в труднодоступных и отдаленных местностях, на судах, находящихся в день голосования в плавании, и на полярных станциях избирательные участки образуются в срок не позднее, чем за 30 дней, в исключительных случаях – не позднее, чем за 5 дней до дня голосования. Такие избирательные участки входят в избирательные округа по месту их расположения или по месту приписки судна.</w:t>
      </w:r>
    </w:p>
    <w:p w:rsidR="00E16208" w:rsidRPr="00221249" w:rsidRDefault="00E16208" w:rsidP="00221249">
      <w:pPr>
        <w:widowControl/>
        <w:shd w:val="clear" w:color="auto" w:fill="FFFFFF"/>
        <w:spacing w:line="360" w:lineRule="auto"/>
        <w:ind w:firstLine="709"/>
        <w:rPr>
          <w:sz w:val="28"/>
          <w:szCs w:val="28"/>
        </w:rPr>
      </w:pPr>
    </w:p>
    <w:p w:rsidR="00E16208" w:rsidRPr="00221249" w:rsidRDefault="00E16208" w:rsidP="00221249">
      <w:pPr>
        <w:widowControl/>
        <w:shd w:val="clear" w:color="auto" w:fill="FFFFFF"/>
        <w:spacing w:line="360" w:lineRule="auto"/>
        <w:ind w:firstLine="709"/>
        <w:jc w:val="center"/>
        <w:rPr>
          <w:b/>
          <w:color w:val="000000"/>
          <w:sz w:val="28"/>
          <w:szCs w:val="28"/>
        </w:rPr>
      </w:pPr>
      <w:r w:rsidRPr="00221249">
        <w:rPr>
          <w:b/>
          <w:color w:val="000000"/>
          <w:sz w:val="28"/>
          <w:szCs w:val="28"/>
        </w:rPr>
        <w:t>4. Составление списков избирателей. Регистрация (учет) избирателей</w:t>
      </w:r>
    </w:p>
    <w:p w:rsidR="00E16208" w:rsidRPr="00221249" w:rsidRDefault="00E16208" w:rsidP="00221249">
      <w:pPr>
        <w:widowControl/>
        <w:shd w:val="clear" w:color="auto" w:fill="FFFFFF"/>
        <w:spacing w:line="360" w:lineRule="auto"/>
        <w:ind w:firstLine="709"/>
        <w:rPr>
          <w:b/>
          <w:color w:val="000000"/>
          <w:sz w:val="28"/>
          <w:szCs w:val="28"/>
        </w:rPr>
      </w:pPr>
    </w:p>
    <w:p w:rsidR="00E16208" w:rsidRPr="00221249" w:rsidRDefault="00E16208" w:rsidP="00221249">
      <w:pPr>
        <w:pStyle w:val="a3"/>
        <w:widowControl/>
        <w:spacing w:line="360" w:lineRule="auto"/>
        <w:ind w:firstLine="709"/>
        <w:rPr>
          <w:szCs w:val="28"/>
        </w:rPr>
      </w:pPr>
      <w:r w:rsidRPr="00221249">
        <w:rPr>
          <w:szCs w:val="28"/>
        </w:rPr>
        <w:t>В соответствии с Федеральным законом РФ «Об основных гарантиях…» все граждане Российской Федерации, обладающие активным избирательным правом, подлежат регистрации (учету).</w:t>
      </w:r>
    </w:p>
    <w:p w:rsidR="00E16208" w:rsidRPr="00221249" w:rsidRDefault="00E16208" w:rsidP="00221249">
      <w:pPr>
        <w:pStyle w:val="a3"/>
        <w:widowControl/>
        <w:spacing w:line="360" w:lineRule="auto"/>
        <w:ind w:firstLine="709"/>
        <w:rPr>
          <w:szCs w:val="28"/>
        </w:rPr>
      </w:pPr>
      <w:r w:rsidRPr="00221249">
        <w:rPr>
          <w:szCs w:val="28"/>
        </w:rPr>
        <w:t xml:space="preserve">Постановлением Центральной избирательной комиссии Российской Федерации от 6 ноября </w:t>
      </w:r>
      <w:smartTag w:uri="urn:schemas-microsoft-com:office:smarttags" w:element="metricconverter">
        <w:smartTagPr>
          <w:attr w:name="ProductID" w:val="1997 г"/>
        </w:smartTagPr>
        <w:r w:rsidRPr="00221249">
          <w:rPr>
            <w:szCs w:val="28"/>
          </w:rPr>
          <w:t>1997 г</w:t>
        </w:r>
      </w:smartTag>
      <w:r w:rsidRPr="00221249">
        <w:rPr>
          <w:szCs w:val="28"/>
        </w:rPr>
        <w:t>. утверждено Положение о Государственной системе регистрации (учета) избирателей, участников референдума в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Государственная система регистрации (учета) избирателей создается с целью обеспечения гарантий избирательных прав при составлении списков избирателей, образовании избирательных округов, избирательных участков, проведении иных избирательных действий.</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Основанием для регистрации (учета) избирателей является факт постоянного или преимущественного проживания гражданина Российской Федерации на соответствующей территории, который устанавливается органами регистрационного учета населения в соответствии с Законом Российской Федерации от 25 июня </w:t>
      </w:r>
      <w:smartTag w:uri="urn:schemas-microsoft-com:office:smarttags" w:element="metricconverter">
        <w:smartTagPr>
          <w:attr w:name="ProductID" w:val="1993 г"/>
        </w:smartTagPr>
        <w:r w:rsidRPr="00221249">
          <w:rPr>
            <w:color w:val="000000"/>
            <w:sz w:val="28"/>
            <w:szCs w:val="28"/>
          </w:rPr>
          <w:t>1993 г</w:t>
        </w:r>
      </w:smartTag>
      <w:r w:rsidRPr="00221249">
        <w:rPr>
          <w:color w:val="000000"/>
          <w:sz w:val="28"/>
          <w:szCs w:val="28"/>
        </w:rPr>
        <w:t>. «О праве граждан Российской Федерации на свободу передвижения, выбор места пребывания и жительства в пределах Российской Федерации». Данный факт устанавливается на основе регистрации, однако ее отсутствие не может служить основанием ограничения или условием реализации прав и свобод граждан, предусмотренных Конституцией Российской Федерации, федеральными законами (ч.2 ст.3 Закона). Следовательно, отсутствие регистрации не должно служить препятствием для реализации конституционного права граждан избирать и быть избранными в органы государственной власти и органы местного самоуправления.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Глава муниципального образования осуществляет регистрацию (учет) избирателей на основании сведений, представляемых паспортно-визовыми службами, военными комиссариатами, органами записи актов гражданского состояния, учреждениями, организациями, осуществляющими учет населения. По результатам регистрации (учета) избирателей глава муниципального образования заполняет Единую форму сведений о зарегистрированных избирателях и устанавливает общую численность избирателей, зарегистрированных на соответствующей территории. Далее глава муниципального образования представляет указанные сведения в</w:t>
      </w:r>
      <w:r w:rsidRPr="00221249">
        <w:rPr>
          <w:i/>
          <w:color w:val="000000"/>
          <w:sz w:val="28"/>
          <w:szCs w:val="28"/>
        </w:rPr>
        <w:t xml:space="preserve"> </w:t>
      </w:r>
      <w:r w:rsidRPr="00221249">
        <w:rPr>
          <w:color w:val="000000"/>
          <w:sz w:val="28"/>
          <w:szCs w:val="28"/>
        </w:rPr>
        <w:t>исполнительный орган государственной власти субъекта Российской Федерации и избирательную комиссию субъекта Российской Федерации, которые устанавливают общую численность избирателей, зарегистрированных на территории субъекта Российской Федерации и направляют указанные данные в Центральную избирательную комиссию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Регистрация (учет) избирателей-военнослужащих, членов их семей и других избирателей, проживающих в пределах расположения воинской части, дислоцированной на территории муниципального образования, осуществляется командиром воинской части. Основанием для регистрации (учета) этой категории избирателей является факт их постоянного или преимущественного проживания на территории воинской части, устанавливаемый квартирно-эксплу</w:t>
      </w:r>
      <w:r w:rsidRPr="00221249">
        <w:rPr>
          <w:color w:val="000000"/>
          <w:sz w:val="28"/>
          <w:szCs w:val="28"/>
        </w:rPr>
        <w:softHyphen/>
        <w:t xml:space="preserve">тационной службой, домоуправлением воинской части, органами регистрационного учета граждан Российской Федерации по месту пребывания и по месту жительства в пределах Российской Федерации, приказ командира воинской части о зачислении в штат воинской части граждан, проходящих службу по призыву. </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Регистрация (учет) избирателей, проживающих за пределами территории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категории избирателей является факт их постоянного проживания на территории иностранного государства или пребывания в длительной командировке на территории иностранного государства, устанавливаемый дипломатическими представительствами, консульствами Российской Федерации. </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 соответствии с Федеральным законом РФ «Об основных гарантиях…», при проведении выборов в целях реализации прав избирателей, ознакомления избирателей с данными о себе, а также в целях проведения голосования соответствующими избирательными комиссиями составляются списки избирателей на основании сведений, полученных с использованием государственной системы регистрации (учета) избирателей.</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 списки избирателей на избирательных участках включаются граждане Российской Федерации, обладающие на день проведения голосования активным избирательным правом. В списки избирателей на выборах в органы местного самоуправления в соответствии с международными договорами Российской Федерации и соответствующими им федеральными законами, законами субъектов Российской Федерации включаются постоянно или преимущественно проживающие на территории соответствующего муниципального образования иностранные граждане, достигшие возраста 18 лет, если они не признаны судом недееспособными и не содержатся в местах лишения свободы по приговору суда.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Списки избирателей составляются территориальными избирательными комиссиями (в случае их отсутствия – окружными) на основании сведений, предоставляемых органами местного самоуправления, воинскими частями. При составлении списков избирателей может быть использована государственная автоматизированная информационная система.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Гражданин Российской Федерации, обладающий активным избирательным правом, находящийся в день голосования на выборах в федеральные органы государственной власти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избирательной комиссией в список избирателей при его явке в день голосования в помещение участковой избирательной комиссии для голосования.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Список избирателей составляется отдельно по каждому избирательному участку. При этом гражданин Российской Федерации включается в список избирателей только на одном избирательном участке.</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по адресам избирателей). В списке указываются фамилия, имя, отчество, год рождения (в возрасте 18 лет – дополнительно день и месяц рождения), адрес постоянного или преимущественного проживания избирателя.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Список избирателей подписывается председателем и секретарем территориальной избирательной комиссии, в случае отсутствия территориальной избирательной комиссии – окружной избирательной комиссии, а после передачи указанного списка в участковую избирательную комиссию – также председателем и секретарем участковой избирательной комиссии. На избирательных участках, образованных на территории воинской части, список избирателей подписывается председателем и секретарем участковой избирательной комиссии. Список избирателей заверяется печатями соответственно территориальной (окружной) и участковой избирательных комиссий.</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Гражданин Российской Федерации, обладающий активным избирательным правом, вправе заявить в участковую избирательную комиссию о невключении его в список избирателей, о любой ошибке или неточности в списке избирателей. </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Нарушение правил составления списков избирателей, если они не позволяют с достоверностью определить результаты волеизъявления избирателей, может служить основанием для отмены судом соответствующего уровня решения избирательной комиссии об итогах голосования, о результатах выборов на избирательном участке, территории, в избирательном округе, в субъекте Российской Федерации, в Российской Федерации в целом.</w:t>
      </w:r>
    </w:p>
    <w:p w:rsidR="00E16208" w:rsidRPr="00221249" w:rsidRDefault="00E16208" w:rsidP="00221249">
      <w:pPr>
        <w:widowControl/>
        <w:shd w:val="clear" w:color="auto" w:fill="FFFFFF"/>
        <w:spacing w:line="360" w:lineRule="auto"/>
        <w:ind w:firstLine="709"/>
        <w:rPr>
          <w:color w:val="000000"/>
          <w:sz w:val="28"/>
          <w:szCs w:val="28"/>
        </w:rPr>
      </w:pPr>
    </w:p>
    <w:p w:rsidR="00E16208" w:rsidRPr="00221249" w:rsidRDefault="00E16208" w:rsidP="00221249">
      <w:pPr>
        <w:widowControl/>
        <w:shd w:val="clear" w:color="auto" w:fill="FFFFFF"/>
        <w:spacing w:line="360" w:lineRule="auto"/>
        <w:ind w:firstLine="709"/>
        <w:jc w:val="center"/>
        <w:rPr>
          <w:b/>
          <w:color w:val="000000"/>
          <w:sz w:val="28"/>
          <w:szCs w:val="28"/>
        </w:rPr>
      </w:pPr>
      <w:r w:rsidRPr="00221249">
        <w:rPr>
          <w:b/>
          <w:color w:val="000000"/>
          <w:sz w:val="28"/>
          <w:szCs w:val="28"/>
        </w:rPr>
        <w:t>5. Выдвижение и регистрация кандидатов (списков кандидатов)</w:t>
      </w:r>
    </w:p>
    <w:p w:rsidR="00E16208" w:rsidRPr="00221249" w:rsidRDefault="00E16208" w:rsidP="00221249">
      <w:pPr>
        <w:widowControl/>
        <w:shd w:val="clear" w:color="auto" w:fill="FFFFFF"/>
        <w:spacing w:line="360" w:lineRule="auto"/>
        <w:ind w:firstLine="709"/>
        <w:rPr>
          <w:sz w:val="28"/>
          <w:szCs w:val="28"/>
        </w:rPr>
      </w:pP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Выдвижение и регистрация кандидатов представляют собой начальный этап реализации пассивного избирательного права граждан.</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Выдвижение кандидатов определяется в ст. 2 Федерального закона РФ «Об основных гарантиях…» как инициатива избирателей, избирательного объединения, избирательного блока в определении кандидата в выборный орган или на выборную должность государственной власти, местного самоуправления, а также сбор подписей избирателей в поддержку указанной инициативы или иные формы поддержки указанной инициативы, предусмотренные федеральным конституционным законом, федеральным законом, законом субъекта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Стадию выдвижения и регистрации кандидатов можно подразделить на три этапа: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1) определение выдвигаемых кандидатур (инициатива выдвижения);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2) поддержка инициативы выдвижения, которая может выражаться в сборе подписей или внесении избирательного залога;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3) регистрация кандидатов.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Выдвижение кандидатов может начинаться со дня опубликования схемы избирательных округов, в случае если территория, на которой проводятся выборы, делится на избирательные округа (выборы депутатов по мажоритарной избирательной системе), либо со дня опубликования решения о назначении выборов, если вся эта территория является избирательным округом (выборы должностных лиц, выборы депутатов по пропорциональной избирательной системе).</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Период выдвижения кандидатов, определенный федеральными законами, законами субъектов Российской Федерации, должен составлять:</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не менее 45 дней при выборах в федеральные органы государственной власти, иные федеральные государственные органы;</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не менее 30 дней при выборах в органы государственной власти субъектов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не менее 20 дней при выборах в органы местного самоуправления, глав и иных должностных лиц муниципальных образований.</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Условия выдвижения кандидатов. </w:t>
      </w:r>
      <w:r w:rsidRPr="00221249">
        <w:rPr>
          <w:color w:val="000000"/>
          <w:sz w:val="28"/>
          <w:szCs w:val="28"/>
        </w:rPr>
        <w:t>Условия выдвижения кандидатов являются необходимыми предпосылками для возможности реализации субъектами выдвижения своего права. Выделяются два условия выдвижения кандидатов (кандидатов в составе списка кандидатов) – материальное и процессуальное. Материальным условием является наличие у лица, выдвигаемого кандидатом, пассивного избирательного права, т.е. возможности быть избранным в данный орган государственной власти, орган местного самоуправления, на выборную должность.</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Процессуальным условием в соответствии со ст. 28 Федерального закона РФ «Об основных гарантиях…» является представление лицом письменного уведомления о согласии баллотироваться кандидатом. В этом заявлении указываются сведения биографического характера (фамилия, имя, отчество, дата и место рождения, образование, основное место работы или службы, занимаемая должность (в случае отсутствия основного места работы или службы – род занятий), адрес места жительства, вид, серия и номер документа, удостоверяющего личность, наименование или код органа, выдавшего данный документ, и дата его выдачи, сведения о судимостях кандидата, гражданство, в том числе гражданство иностранного государства с указанием даты и оснований его приобретения). </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Заявление о согласии баллотироваться кандидатом должно также содержать обязательство выдвигаемого лица в случае избрания прекратить деятельность, несовместимую со статусом депутата или с замещением иной выборной должности. Несоблюдение этого обязательства в случае, если кандидат набрал необходимое количество голосов для избрания, влечет отмену избирательной комиссией своего решения о признании данного кандидата избранным.</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Вместе с уведомлением в соответствующую избирательную комиссию должны быть представлены сведения о размере и об источниках доходов кандидата и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Сведения о размере и об источниках доходов представляются в виде копии налоговой декларации гражданина, являющегося кандидатом, за год, предшествующий году назначения выборов (с отметкой налоговых органов). </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При отсутствии любого из вышеназванных условий выдвижение кандидата не будет иметь юридических последствий и повлечет отказ в регистрации кандидата.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Субъектами права выдвижения кандидатов являются в соответствии с Федеральным законом «Об основных гарантиях…» избиратели и избирательные объединения, избирательные блоки.</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Выдвижение кандидатов непосредственно избирателями </w:t>
      </w:r>
      <w:r w:rsidRPr="00221249">
        <w:rPr>
          <w:color w:val="000000"/>
          <w:sz w:val="28"/>
          <w:szCs w:val="28"/>
        </w:rPr>
        <w:t>может осуществляться путем:</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самовыдвижения;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по инициативе избирателя, группы избирателей, обладающих активным избирательным правом при голосовании за данного кандидата (т.е. правом быть включенным в списки избирателей и голосовать в избирательном округе, в котором проводятся выборы).</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Вместе с тем, Федеральный закон РФ «Об основных гарантиях…» четко не устанавливает, обладает ли избиратель правом выдвинуть свою кандидатуру или правом единоличного выдвижения кандидата (вне группы избирателей) на всех выборах, или это право может быть ограничено федеральными законами и законами субъектов Российской Федерации применительно к избранию определенных выборных лиц. </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О выдвижении (самовыдвижении) кандидата должна быть уведомлена избирательная комиссия, в которой будет осуществляться регистрация кандидата. Уведомление о выдвижении кандидата имеет значение не только для контроля со стороны избирательных комиссий за ходом выборов, но и для сбора подписей в поддержку кандидата, который может начинаться не ранее дня уведомления. Подписи, внесенные в поддержку кандидата до дня уведомления избирательной комиссии о его выдвижении, считаются недостоверными.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Содержание уведомления определяется федеральными законами и законами субъектов Российской Федерации. Так, избиратели, выдвинувшие кандидата в депутаты Государственной Думы, указывают в уведомлении данные о выдвинутом кандидате и данные об инициаторах выдвижения в объеме, установленном ст. 37 Федерального закона РФ «О выборах депутатов Государственной Думы Федерального Собрания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Вместе с уведомлением инициаторы выдвижения представляют в избирательную комиссию заявление кандидатов о согласии баллотироваться по данному избирательному округу.</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Выдвижение кандидатов (списков кандидатов) избирательными объединениями, избирательными блоками. </w:t>
      </w:r>
      <w:r w:rsidRPr="00221249">
        <w:rPr>
          <w:color w:val="000000"/>
          <w:sz w:val="28"/>
          <w:szCs w:val="28"/>
        </w:rPr>
        <w:t>Выдвижение кандидатов (списков кандидатов) от избирательных объединений в зависимости от их территориального статуса и вида выборов осуществляется следующим образом:</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при проведении выборов в федеральные органы государственной власти – на федеральных съездах избирательных объединений;</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при проведении выборов в органы государственной власти субъектов Российской Федерации – на федеральных съездах избирательных объединений либо на конференциях (собраниях) их региональных отделений, на конференциях (собраниях) межрегиональных и региональных избирательных объединений, осуществляющих свою деятельность на территории соответствующего субъекта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при проведении выборов в органы местного самоуправления – на конференциях (собраниях) региональных либо местных отделений избирательных объединений, на конференциях (собраниях) межрегиональных и региональных избирательных объединений, осуществляющих свою деятельность на территории соответствующего субъекта Российской Федерации либо на собраниях их местных отделений.</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Выдвижение кандидатов на съездах (конференциях, собраниях) избирательных объединений осуществляется тайным голосованием, это является обязательным требованием Федерального закона РФ «Об основных гарантиях...»</w:t>
      </w:r>
    </w:p>
    <w:p w:rsidR="00E16208" w:rsidRPr="00221249" w:rsidRDefault="00E16208" w:rsidP="00221249">
      <w:pPr>
        <w:pStyle w:val="a6"/>
        <w:spacing w:line="360" w:lineRule="auto"/>
        <w:ind w:firstLine="709"/>
        <w:rPr>
          <w:szCs w:val="28"/>
        </w:rPr>
      </w:pPr>
      <w:r w:rsidRPr="00221249">
        <w:rPr>
          <w:szCs w:val="28"/>
        </w:rPr>
        <w:t>При выдвижении кандидатов избирательным блоком кандидатуры, предложенные политической партией к выдвижению от избирательного блока, должны быть поддержаны на съезде соответствующих политических партий, входящих в избирательный блок, тайным голосованием и соблюдением иных требований, предъявляемых Федеральным законом «О политических партиях» к выдвижению кандидатов. Съезд политической партии утверждает также представителей, уполномоченных принять решение о выдвижении кандидатов по одномандатным избирательным округам на съезде (конференции) представителей политических партий, вошедших в этот избирательный блок. Решение о выдвижении кандидатов принимается на указанном съезде (конференции) представителей политических партий.</w:t>
      </w:r>
    </w:p>
    <w:p w:rsidR="00E16208" w:rsidRPr="00221249" w:rsidRDefault="00E16208" w:rsidP="00221249">
      <w:pPr>
        <w:pStyle w:val="a6"/>
        <w:spacing w:line="360" w:lineRule="auto"/>
        <w:ind w:firstLine="709"/>
        <w:rPr>
          <w:szCs w:val="28"/>
        </w:rPr>
      </w:pPr>
      <w:r w:rsidRPr="00221249">
        <w:rPr>
          <w:szCs w:val="28"/>
        </w:rPr>
        <w:t>Избирательное объединение (блок) вправе выдвинуть одного кандидата в одномандатном избирательном округе, а в многомандатном – столько кандидатов, сколько мандатов подлежит распределению в округе. При выборах должностного лица каждое избирательное объединение (блок) вправе выдвинуть только одного кандидата.</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Федеральный закон РФ «Об основных гарантиях…» предусматривает, что результатом процедуры выдвижения кандидатов от избирательного объединения (блока) при выборах депутатов представительных органов является список кандидатов, независимо от избирательной системы, используемой на этих выборах. </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Список кандидатов </w:t>
      </w:r>
      <w:r w:rsidRPr="00221249">
        <w:rPr>
          <w:color w:val="000000"/>
          <w:sz w:val="28"/>
          <w:szCs w:val="28"/>
        </w:rPr>
        <w:t>в соответствии со ст. 2 Федерального закона РФ «Об основных гарантиях…» определяется как единый заверенный для сбора подписей избирателей или зарегистрированный соответствующей избирательной комиссией список лиц, выдвинутых избирательным объединением, избирательным блоком на выборах в законодательный (представительный) орган государственной власти или представительный орган местного самоуправления. В списке кандидатов указываются фамилия, имя, отчество, дата рождения, образование, основное место работы или службы, занимаемая должность (род занятий), место жительство кандидата, иные данные, предусмотренные федеральными законами, законами субъектов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Список кандидатов представляется в соответствующую избирательную комиссию вместе с заявлениями кандидатов о согласии баллотироваться от данного избирательного объединения, избирательного блока по избирательному округу и (или) по списку кандидатов. Федеральные законы, законы субъектов Российской Федерации предусматривают также представление иных документов, необходимых для заверения списка кандидатов: копию зарегистрированного устава избирательного объединения, протокол съезда избирательного объединения (съезда уполномоченных представителей общественных объединений, вошедших в избирательный блок), на котором был выдвинут список кандидатов, иные документы, предусмотренные соответствующими законами. После этого избирательное объединение (блок) вправе начать сбор подписей в поддержку выдвинутых кандидатов (списка кандидатов). Федеральными законами, законами субъектов Российской Федерации могут устанавливаться основания для отказа в заверении списка избирателей, ими могут быть отсутствие или ненадлежащее оформление необходимых документов, нарушения порядка выдвижения списка кандидатов.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Федеральный закон РФ «Об основных гарантиях…» предусматривает </w:t>
      </w:r>
      <w:r w:rsidRPr="00221249">
        <w:rPr>
          <w:i/>
          <w:color w:val="000000"/>
          <w:sz w:val="28"/>
          <w:szCs w:val="28"/>
        </w:rPr>
        <w:t xml:space="preserve">гарантии стабильности </w:t>
      </w:r>
      <w:r w:rsidRPr="00221249">
        <w:rPr>
          <w:color w:val="000000"/>
          <w:sz w:val="28"/>
          <w:szCs w:val="28"/>
        </w:rPr>
        <w:t xml:space="preserve">выдвинутого избирательным объединением (блоком) списка кандидатов. После представления списка в избирательную комиссию его состав и порядок размещения в нем кандидатов не могут быть изменены, за исключением случаев, вызванных выбытием (отзывом) кандидатов. Данное требование обусловлено необходимостью того, чтобы избиратели на выборах голосовали за тот же список кандидатов, выдвижение которого было поддержано собранными подписями. </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Формами поддержки инициативы выдвижения кандидата (списка кандидатов) являются сбор подписей и внесение избирательного залога. </w:t>
      </w:r>
      <w:r w:rsidRPr="00221249">
        <w:rPr>
          <w:b/>
          <w:color w:val="000000"/>
          <w:sz w:val="28"/>
          <w:szCs w:val="28"/>
        </w:rPr>
        <w:t xml:space="preserve">Сбор подписей </w:t>
      </w:r>
      <w:r w:rsidRPr="00221249">
        <w:rPr>
          <w:color w:val="000000"/>
          <w:sz w:val="28"/>
          <w:szCs w:val="28"/>
        </w:rPr>
        <w:t>является универсальной формой, т.е. используется при проведении любых выборов. Внесение избирательного залога возможно только в том случае, если это предусмотрено Федеральным законом или законом субъекта Российской Федерации, регламентирующим конкретный вид выборов.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Подписи избирателей в поддержку выдвинутых кандидатов (списков кандидатов) собираются в количестве, определяемом федеральными законами, законами субъектов Российской Федерации. Так, в соответствии с ч. 1 ст. 43 Избирательного кодекса Белгородской области при выборах депутатов Белгородской областной Думы по одномандатным избирательным округам могут собираться подписи избирателей в количестве 2-х процентов от числа избирателей, зарегистрированных в избирательном округе.</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Федеральным законом РФ «Об основных гарантиях…» предусматривается возможность установления федеральным законом квоты на сбор подписей избирателей на территории субъекта Российской Федерации при проведении выборов в федеральные органы государственной власти. Сбор подписей осуществляется посредством внесения подписей избирателей в подписные листы. Форма подписного листа устанавливается законом о соответствующих выборах. В подписном листе указываются биографические данные кандидата (при этом Федеральный закон РФ «Об основных гарантиях…» требует обязательного указания на неснятую и непогашенную судимости и наличие гражданства иностранного государства, в случае если они имеются у кандидата), каким способом выдвинут кандидат.</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Избиратель, ставящий подпись, указывает в подписном листе свою фамилию, имя, отчество, год рождения (а в возрасте 18 лет – дополнительно день и месяц рождения), адрес места жительства, серию и номер паспорта или заменяющего его документа и дату его выдачи, а также дату внесения подписи. Данные об избирателях, ставящих свою подпись в подписном листе, могут вноситься лицом, собирающим подписи, но не иначе как рукописным способом.</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 случае, если кандидат дал согласие на свое выдвижение в избирательном округе нескольким инициаторам, каждый инициатор (избиратель, группа избирателей, избирательное объединение, избирательный блок) собирает необходимое количество подписей. Суммирование подписей, собранных в поддержку одного кандидата разными инициаторами выдвижения, не допускается.</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Избирательный залог </w:t>
      </w:r>
      <w:r w:rsidRPr="00221249">
        <w:rPr>
          <w:color w:val="000000"/>
          <w:sz w:val="28"/>
          <w:szCs w:val="28"/>
        </w:rPr>
        <w:t xml:space="preserve">является формой поддержки инициативы выдвижения кандидата (списка кандидатов), которую вместо сбора подписей может выбрать кандидат, избирательное объединение (блок) в случае, если такая возможность предусмотрена Федеральным законом, законом субъекта Российской Федерации. Его размер не может составлять более 15 процентов от устанавливаемого этим законом предельного размера расходования средств избирательного фонда соответственно кандидата, избирательного объединения (блока). Согласно ст. 97 Избирательного кодекса Белгородской области избирательный залог для кандидата в губернаторы области равен 3750-кратному минимальному размеру оплаты труда, установленному федеральным законом на день официального опубликования решения о назначении выборов. Из 4-х зарегистрированных кандидатов по выборам Губернатора Белгородской области в </w:t>
      </w:r>
      <w:smartTag w:uri="urn:schemas-microsoft-com:office:smarttags" w:element="metricconverter">
        <w:smartTagPr>
          <w:attr w:name="ProductID" w:val="2003 г"/>
        </w:smartTagPr>
        <w:r w:rsidRPr="00221249">
          <w:rPr>
            <w:color w:val="000000"/>
            <w:sz w:val="28"/>
            <w:szCs w:val="28"/>
          </w:rPr>
          <w:t>2003 г</w:t>
        </w:r>
      </w:smartTag>
      <w:r w:rsidRPr="00221249">
        <w:rPr>
          <w:color w:val="000000"/>
          <w:sz w:val="28"/>
          <w:szCs w:val="28"/>
        </w:rPr>
        <w:t>. А.Т. Попков предоставил подписи, С.А. Гусев – избирательный залог, а В.П. Алтухов и Е.С. Савченко – подписи и залог. Избирательный залог вносится из средств избирательного фонда на специальный счет соответствующей избирательной комиссии.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Судьба внесенного избирательного залога различна в зависимости от количества голосов, набранных кандидатом, избирательным объединением на выборах. В случае, если зарегистрированный кандидат не избран и не набрал установленного федеральным законом, законом субъекта Российской Федерации числа голосов избирателей (которое не может быть более 5 процентов от числа принявших участие в голосовании избирателей), залог перечисляется в доход соответствующего бюджета. Аналогичное максимальное число в отношении избирательных объединений (блоков), не принявших участия в распределении депутатских мандатов, которое может быть установлено в законе, составляет 3 процента.</w:t>
      </w:r>
    </w:p>
    <w:p w:rsidR="00E16208" w:rsidRPr="00221249" w:rsidRDefault="00E16208" w:rsidP="00221249">
      <w:pPr>
        <w:widowControl/>
        <w:shd w:val="clear" w:color="auto" w:fill="FFFFFF"/>
        <w:spacing w:line="360" w:lineRule="auto"/>
        <w:ind w:firstLine="709"/>
        <w:rPr>
          <w:color w:val="000000"/>
          <w:sz w:val="28"/>
          <w:szCs w:val="28"/>
        </w:rPr>
      </w:pPr>
      <w:r w:rsidRPr="00221249">
        <w:rPr>
          <w:b/>
          <w:color w:val="000000"/>
          <w:sz w:val="28"/>
          <w:szCs w:val="28"/>
        </w:rPr>
        <w:t xml:space="preserve">Регистрация кандидатов (списков кандидатов). </w:t>
      </w:r>
      <w:r w:rsidRPr="00221249">
        <w:rPr>
          <w:color w:val="000000"/>
          <w:sz w:val="28"/>
          <w:szCs w:val="28"/>
        </w:rPr>
        <w:t xml:space="preserve">Регистрация представляет собой заключительный этап рассматриваемой стадии избирательного процесса. Регистрацию кандидата (списка кандидатов) производит избирательная комиссия, которая вправе определять результаты выборов в данном округе. Условием регистрации является представление кандидатом, избирательным объединением (блоком) перечня документов, предусмотренного соответствующим законом о выборах. Обязательными условиями регистрации в соответствии с Федеральным законом РФ «Об основных гарантиях…» являются наличие заявления о согласии баллотироваться по данному избирательному округу, а также представление подписных листов с необходимым количеством собранных подписей. Количество представляемых для регистрации подписей может превышать количество, необходимое для регистрации, не более чем на 15 процентов. </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 случае если кандидат, избирательное объединение (блок) вместо сбора подписей внесли избирательный залог, представляется платежное поручение, подтверждающее данный факт. При этом факт сбора, представления подписей для регистрации не может являться основанием для отказа в регистрации в случае внесения кандидатом, избирательным объединением (блоком) избирательного залога. Таким образом, если собранных подписей оказалось недостаточно для регистрации, кандидат, избирательное объединение (блок) вправе вторично (если не истекли сроки для представления документов для регистрации) подать документы для регистрации на основании избирательного залога. Представление платежного поручения о внесении избирательного залога возможно и во время проверки достоверности подписей избирательной комиссией, до вынесения решения о регистрации (отказе в регистрации) на основании собранных подписей (также, если не истекли указанные выше сроки).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После приема документов для регистрации избирательная комиссия осуществляет проверку соответствия порядка выдвижения кандидата (списка кандидатов) требованиям федерального закона, закона субъекта Российской Федерации. </w:t>
      </w:r>
    </w:p>
    <w:p w:rsidR="00E16208" w:rsidRPr="00221249" w:rsidRDefault="00E16208" w:rsidP="00221249">
      <w:pPr>
        <w:widowControl/>
        <w:shd w:val="clear" w:color="auto" w:fill="FFFFFF"/>
        <w:spacing w:line="360" w:lineRule="auto"/>
        <w:ind w:firstLine="709"/>
        <w:rPr>
          <w:color w:val="000000"/>
          <w:spacing w:val="-2"/>
          <w:sz w:val="28"/>
          <w:szCs w:val="28"/>
        </w:rPr>
      </w:pPr>
      <w:r w:rsidRPr="00221249">
        <w:rPr>
          <w:color w:val="000000"/>
          <w:spacing w:val="-2"/>
          <w:sz w:val="28"/>
          <w:szCs w:val="28"/>
        </w:rPr>
        <w:t>Проверка соответствия порядка выдвижения требованиям закона включает в себя обязательную проверку достоверности представленных подписей, а также проверку достоверности сведений, указанных кандидатом в своем заявлении о согласии баллотироваться, в сведениях о доходах и об имуществе, которую по представлению избирательной комиссии проводят соответствующие органы (органы внутренних дел, безопасности, налоговой службы, прокуратуры).</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По запросам избирательных комиссий органы внутренних дел должны предоставить сведения о наличии у кандидатов, зарегистрированных кандидатов неснятых или непогашенных судимостей, в том числе судимости по уголовному закону иностранного государства, за деяние, признаваемое преступлением в соответствии с Уголовным кодексом Российской Федерации, представление в участковые избирательные комиссии сведений об избирателях, регистрируемых либо снимаемых с регистрационного учета на территориях соответствующих избирательных участков.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Федеральным законом, законом субъекта Российской Федерации, регламентирующим проведение выборов, предусматривается проверка достоверности подписей избирателей, представленных для регистрации. При этом проверке могут подлежать либо все представленные подписи, либо их часть, но не менее 20 процентов от необходимого для регистрации количества. В случае проведения такой выборочной проверки, проверяемые подписи определяются посредством случайной выборки (жребия). Проверке и учету не подлежат подписи, находящиеся в подписных листах, но исключенные (вычеркнутые) инициаторами выдвижения кандидата (списка кандидатов) до представления подписей в избирательную комиссию, если это ими специально отмечено.</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При обнаружении среди проверяемых подписей доли недостоверных подписей (предельная величина которой не может быть установлена федеральным законом, законом субъекта Российской Федерации менее 10 и более 20 процентов от количества проверенных подписей), или недостаточного для регистрации количества достоверных подписей избирательная комиссия отказывает в регистрации кандидата (списка кандидатов).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Проверка подписей осуществляется открыто и гласно. О каждом проведении проверки должны извещаться все уже представившие для регистрации подписи кандидаты, избирательные объединения (блоки), их представители вправе участвовать при проведении проверок.</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Федеральный закон РФ «Об основных гарантиях…» в п. 20 ст. 38 содержит определенные требования к акту регистрации, которые обязана соблюдать соответствующая избирательная комиссия: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в решении избирательной комиссии о регистрации кандидата, выдвинутого избирательным объединением (блоком), отмечается факт его выдвижения соответствующим объединением (блоком);</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при одновременной регистрации кандидата в списке и в одномандатном округе в решении соответствующей окружной избирательной комиссии в обязательном порядке отмечается факт регистрации кандидата и в списке кандидатов.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При проведении выборов депутатов законодательного (представительного) органа государственной власти, представительного органа местного самоуправления по мажоритарной избирательной системе кандидат может быть зарегистрирован только в одном избирательном округе (одномандатном или многомандатном). </w:t>
      </w:r>
    </w:p>
    <w:p w:rsidR="00E16208" w:rsidRPr="00221249" w:rsidRDefault="00E16208" w:rsidP="00221249">
      <w:pPr>
        <w:widowControl/>
        <w:shd w:val="clear" w:color="auto" w:fill="FFFFFF"/>
        <w:spacing w:line="360" w:lineRule="auto"/>
        <w:ind w:firstLine="709"/>
        <w:rPr>
          <w:color w:val="000000"/>
          <w:sz w:val="28"/>
          <w:szCs w:val="28"/>
        </w:rPr>
      </w:pPr>
      <w:r w:rsidRPr="00221249">
        <w:rPr>
          <w:b/>
          <w:color w:val="000000"/>
          <w:sz w:val="28"/>
          <w:szCs w:val="28"/>
        </w:rPr>
        <w:t xml:space="preserve">Отказ в регистрации. </w:t>
      </w:r>
      <w:r w:rsidRPr="00221249">
        <w:rPr>
          <w:color w:val="000000"/>
          <w:sz w:val="28"/>
          <w:szCs w:val="28"/>
        </w:rPr>
        <w:t xml:space="preserve">Избирательная комиссия вправе отказать в регистрации кандидата (списка кандидатов). </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а) отсутствие у кандидата пассивного избирательного права;</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б) для кандидатов, списков кандидатов, выдвинутых политической партией, избирательным блоком, – несоблюдение требований к выдвижению кандидата, списка кандидатов, предусмотренных Федеральным законом РФ «О политических партиях»;</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в) отсутствие среди документов, представленных для регистрации, документов, необходимых в соответствии с настоящим Федеральным законом РФ «Об основных гарантиях…»;</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г) грубое или неоднократное нарушение запрета сбора подписей в местах, где в соответствии с законом сбор подписей запрещен, если представленные для регистрации кандидата, списка кандидатов, в поддержку инициативы проведения референдума подписи были собраны с нарушением этого запрета. Грубым нарушением указанного запрета считается сбор не менее 20 процентов от представленных для регистрации кандидата, списка кандидатов, в поддержку инициативы проведения референдума подписей в местах, где сбор подписей запрещен;</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д) недостаточное количество представленных достоверных и действительных подписей избирателей, участников референдума, собранных в поддержку кандидата, списка кандидатов, инициативы проведения референдума, или превышение установленной настоящим Федеральным законом предельной величины доли недостоверных и недействительных подписей среди подписей, подвергшихся проверке (если для регистрации кандидата, списка кандидатов не внесен избирательный залог либо не представлено решение избирательного объединения, избирательного блока);</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е) недостоверность сведений, представленных кандидатом в заявлении о выдвижении. Недостоверность сведений, относящихся к отдельным кандидатам, включенным в список кандидатов, может служить основанием только для исключения из списка кандидатов соответствующих кандидатов;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ж) несоздание кандидатом, избирательным объединением, избирательным блоком, инициативной группой по проведению референдума избирательного фонда, фонда референдума (за исключением случаев, когда создание избирательного фонда, фонда референдума не обязательно);</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з) использование кандидатом, избирательным объединением, избирательным блоком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и) превышение кандидатом, избирательным объединением, избирательным блоком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размера расходования из избирательного фонда, фонда референдума более чем на 5 процентов от установленного законом предельного размера расходования средств избирательного фонда, фонда референдума;</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к) превышение числа кандидатов, исключенных из списка кандидатов по заявлениям кандидатов о снятии своих кандидатур, по решению избирательного объединения, избирательного блока об исключении кандидатов из списка кандидатов (за исключением выбытия по вынуждающим обстоятельствам), а также по решению избирательной комиссии об исключении кандидатов из списка кандидатов по основаниям, предусмотренным настоящим пунктом, более чем на 25 процентов от числа кандидатов в заверенном списке кандидатов;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л) установленный решением суда факт нарушения в течение агитационного периода кандидатом, уполномоченным представителем избирательного объединения, избирательного блока, инициативной группой по проведению референдума пункта 1 статьи 56 настоящего Федерального закона (не допускается злоупотребление свободой массовой информации, использование предвыборных программ кандидатов, избирательных объединений, избирательных блоков, выступлений кандидатов, их доверенных лиц, представителей избирательных объединений, избирательных блоков, инициативных групп по проведению референдума и иных групп участников референдума, иных агитационных материалов, содержащих призывы к насильственному захвату власти, насильственному изменению конституционного строя и нарушению целостности Российской Федерации);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м) использование кандидатом, его доверенными лицами, членом или уполномоченным представителем инициативной группы по проведению референдума преимуществ должностного или служебного положения;</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н) наличие факта регистрации кандидата в другом избирательном округе на данных выборах, за исключением случая выдвижения кандидата избирательным объединением, избирательным блоком одновременно в одномандатном (многомандатном) избирательном округе и в составе списка кандидатов.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Необходимо отметить, что выше приведенный перечень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является исчерпывающим.</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В случае отказа в регистрации кандидата (списка кандидатов) избирательная комиссия в течение суток с момента принятия такого решения обязана выдать кандидату либо уполномоченному представителю избирательного объединения (блока), группе избирателей, избирателю, выдвинувшим кандидата, копию решения избирательной комиссии с изложением оснований отказа.</w:t>
      </w:r>
    </w:p>
    <w:p w:rsidR="00E16208" w:rsidRPr="00221249" w:rsidRDefault="00E16208" w:rsidP="00221249">
      <w:pPr>
        <w:widowControl/>
        <w:shd w:val="clear" w:color="auto" w:fill="FFFFFF"/>
        <w:spacing w:line="360" w:lineRule="auto"/>
        <w:ind w:firstLine="709"/>
        <w:rPr>
          <w:color w:val="000000"/>
          <w:sz w:val="28"/>
          <w:szCs w:val="28"/>
        </w:rPr>
      </w:pPr>
    </w:p>
    <w:p w:rsidR="00E16208" w:rsidRPr="00221249" w:rsidRDefault="00E16208" w:rsidP="00221249">
      <w:pPr>
        <w:widowControl/>
        <w:shd w:val="clear" w:color="auto" w:fill="FFFFFF"/>
        <w:spacing w:line="360" w:lineRule="auto"/>
        <w:ind w:firstLine="709"/>
        <w:jc w:val="center"/>
        <w:rPr>
          <w:b/>
          <w:sz w:val="28"/>
          <w:szCs w:val="28"/>
        </w:rPr>
      </w:pPr>
      <w:r w:rsidRPr="00221249">
        <w:rPr>
          <w:b/>
          <w:color w:val="000000"/>
          <w:sz w:val="28"/>
          <w:szCs w:val="28"/>
        </w:rPr>
        <w:t>6. Предвыборная агитация</w:t>
      </w:r>
    </w:p>
    <w:p w:rsidR="00E16208" w:rsidRPr="00221249" w:rsidRDefault="00E16208" w:rsidP="00221249">
      <w:pPr>
        <w:widowControl/>
        <w:shd w:val="clear" w:color="auto" w:fill="FFFFFF"/>
        <w:spacing w:line="360" w:lineRule="auto"/>
        <w:ind w:right="282" w:firstLine="709"/>
        <w:jc w:val="center"/>
        <w:rPr>
          <w:b/>
          <w:sz w:val="28"/>
          <w:szCs w:val="28"/>
        </w:rPr>
      </w:pPr>
    </w:p>
    <w:p w:rsidR="00E16208" w:rsidRPr="00221249" w:rsidRDefault="00E16208" w:rsidP="00221249">
      <w:pPr>
        <w:pStyle w:val="a3"/>
        <w:widowControl/>
        <w:spacing w:line="360" w:lineRule="auto"/>
        <w:ind w:firstLine="709"/>
        <w:rPr>
          <w:szCs w:val="28"/>
        </w:rPr>
      </w:pPr>
      <w:r w:rsidRPr="00221249">
        <w:rPr>
          <w:szCs w:val="28"/>
        </w:rPr>
        <w:t>Одним из важных, политически значимых эта</w:t>
      </w:r>
      <w:r w:rsidRPr="00221249">
        <w:rPr>
          <w:szCs w:val="28"/>
        </w:rPr>
        <w:softHyphen/>
        <w:t>пов любой избирательной кампании является предвыборная агитация. Она ведется представителями различных политиче</w:t>
      </w:r>
      <w:r w:rsidRPr="00221249">
        <w:rPr>
          <w:szCs w:val="28"/>
        </w:rPr>
        <w:softHyphen/>
        <w:t>ских сил среди широких кругов избирателей за участие в вы</w:t>
      </w:r>
      <w:r w:rsidRPr="00221249">
        <w:rPr>
          <w:szCs w:val="28"/>
        </w:rPr>
        <w:softHyphen/>
        <w:t>борах и голосование за или против тех или иных кандидатов, списков кандидатов на депутатский мандат, выборную долж</w:t>
      </w:r>
      <w:r w:rsidRPr="00221249">
        <w:rPr>
          <w:szCs w:val="28"/>
        </w:rPr>
        <w:softHyphen/>
        <w:t>ность, выдвинутых в установленном законом порядке и заре</w:t>
      </w:r>
      <w:r w:rsidRPr="00221249">
        <w:rPr>
          <w:szCs w:val="28"/>
        </w:rPr>
        <w:softHyphen/>
        <w:t>гистрированных избирательными комиссиями.</w:t>
      </w:r>
    </w:p>
    <w:p w:rsidR="00E16208" w:rsidRPr="00221249" w:rsidRDefault="00E16208" w:rsidP="00221249">
      <w:pPr>
        <w:widowControl/>
        <w:shd w:val="clear" w:color="auto" w:fill="FFFFFF"/>
        <w:spacing w:line="360" w:lineRule="auto"/>
        <w:ind w:firstLine="709"/>
        <w:rPr>
          <w:color w:val="000000"/>
          <w:sz w:val="28"/>
          <w:szCs w:val="28"/>
        </w:rPr>
      </w:pPr>
      <w:r w:rsidRPr="00221249">
        <w:rPr>
          <w:b/>
          <w:color w:val="000000"/>
          <w:sz w:val="28"/>
          <w:szCs w:val="28"/>
        </w:rPr>
        <w:t>Предвыборная агитация</w:t>
      </w:r>
      <w:r w:rsidRPr="00221249">
        <w:rPr>
          <w:color w:val="000000"/>
          <w:sz w:val="28"/>
          <w:szCs w:val="28"/>
        </w:rPr>
        <w:t xml:space="preserve"> – наиболее политизированная часть избирательной кампании. Используя различные формы предвыборной агитации, кандидаты, избирательные объеди</w:t>
      </w:r>
      <w:r w:rsidRPr="00221249">
        <w:rPr>
          <w:color w:val="000000"/>
          <w:sz w:val="28"/>
          <w:szCs w:val="28"/>
        </w:rPr>
        <w:softHyphen/>
        <w:t>нения, избирательные блоки и стоящие за ними политические партии, движения, общественные объединения ведут упорную борьбу за депутатские места в законодательных (представи</w:t>
      </w:r>
      <w:r w:rsidRPr="00221249">
        <w:rPr>
          <w:color w:val="000000"/>
          <w:sz w:val="28"/>
          <w:szCs w:val="28"/>
        </w:rPr>
        <w:softHyphen/>
        <w:t>тельных) органах, выборные должности в исполнительных орга</w:t>
      </w:r>
      <w:r w:rsidRPr="00221249">
        <w:rPr>
          <w:color w:val="000000"/>
          <w:sz w:val="28"/>
          <w:szCs w:val="28"/>
        </w:rPr>
        <w:softHyphen/>
        <w:t>нах государственной власти и органах местного самоуправле</w:t>
      </w:r>
      <w:r w:rsidRPr="00221249">
        <w:rPr>
          <w:color w:val="000000"/>
          <w:sz w:val="28"/>
          <w:szCs w:val="28"/>
        </w:rPr>
        <w:softHyphen/>
        <w:t>ния. От умело организованной агитации во многом зависит по</w:t>
      </w:r>
      <w:r w:rsidRPr="00221249">
        <w:rPr>
          <w:color w:val="000000"/>
          <w:sz w:val="28"/>
          <w:szCs w:val="28"/>
        </w:rPr>
        <w:softHyphen/>
        <w:t>литическое будущее того или иного кандидата, избиратель</w:t>
      </w:r>
      <w:r w:rsidRPr="00221249">
        <w:rPr>
          <w:color w:val="000000"/>
          <w:sz w:val="28"/>
          <w:szCs w:val="28"/>
        </w:rPr>
        <w:softHyphen/>
        <w:t>ного объединения, блока. Предвыборная агитация способна ока</w:t>
      </w:r>
      <w:r w:rsidRPr="00221249">
        <w:rPr>
          <w:color w:val="000000"/>
          <w:sz w:val="28"/>
          <w:szCs w:val="28"/>
        </w:rPr>
        <w:softHyphen/>
        <w:t>зывать и оказывает большое влияние на умонастроения изби</w:t>
      </w:r>
      <w:r w:rsidRPr="00221249">
        <w:rPr>
          <w:color w:val="000000"/>
          <w:sz w:val="28"/>
          <w:szCs w:val="28"/>
        </w:rPr>
        <w:softHyphen/>
        <w:t>рателей. Именно в этот период резко сталкиваются интересы различных политических сил, обостряется борьба за голоса из</w:t>
      </w:r>
      <w:r w:rsidRPr="00221249">
        <w:rPr>
          <w:color w:val="000000"/>
          <w:sz w:val="28"/>
          <w:szCs w:val="28"/>
        </w:rPr>
        <w:softHyphen/>
        <w:t>бирателей. Поэтому предвыборная агитация – самый чувстви</w:t>
      </w:r>
      <w:r w:rsidRPr="00221249">
        <w:rPr>
          <w:color w:val="000000"/>
          <w:sz w:val="28"/>
          <w:szCs w:val="28"/>
        </w:rPr>
        <w:softHyphen/>
        <w:t>тельный нерв всей избирательной кампании.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В Федеральном законе РФ «Об основных гарантиях…» предвыборной агитации посвящена глава 7, которая называется «Гарантии прав граждан на получение и распространение информации о выборах и референдумах». Федеральный закон РФ «Об основных гарантиях…» определяет предвыборную агитацию как «деятельность, осуществляемую в период избирательной кампании и имеющей целью побудить или побуждающая избирателей к голосованию за кандидата, кандидатов, список кандидатов или против него (них) либо против всех кандидатов (против всех списков кандидатов)».</w:t>
      </w:r>
    </w:p>
    <w:p w:rsidR="00E16208" w:rsidRPr="00221249" w:rsidRDefault="00E16208" w:rsidP="00221249">
      <w:pPr>
        <w:pStyle w:val="a3"/>
        <w:widowControl/>
        <w:spacing w:line="360" w:lineRule="auto"/>
        <w:ind w:firstLine="709"/>
        <w:rPr>
          <w:szCs w:val="28"/>
        </w:rPr>
      </w:pPr>
      <w:r w:rsidRPr="00221249">
        <w:rPr>
          <w:szCs w:val="28"/>
        </w:rPr>
        <w:t>Еще более широко федеральным законодатель</w:t>
      </w:r>
      <w:r w:rsidRPr="00221249">
        <w:rPr>
          <w:szCs w:val="28"/>
        </w:rPr>
        <w:softHyphen/>
        <w:t>ством определяется агитация по вопросам референдума, кото</w:t>
      </w:r>
      <w:r w:rsidRPr="00221249">
        <w:rPr>
          <w:szCs w:val="28"/>
        </w:rPr>
        <w:softHyphen/>
        <w:t xml:space="preserve">рая включает в себя «деятельность, осуществляемую в период кампании референдума и имеющая цель побудить или побуждать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 </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Однако столь широкий подход к определению понятия «предвыборная агитация», а равно и понятия «агитация по воп</w:t>
      </w:r>
      <w:r w:rsidRPr="00221249">
        <w:rPr>
          <w:color w:val="000000"/>
          <w:sz w:val="28"/>
          <w:szCs w:val="28"/>
        </w:rPr>
        <w:softHyphen/>
        <w:t>росам референдума», следует признать неудачным, так как он позволяет квалифицировать как предвыборную агитацию, аги</w:t>
      </w:r>
      <w:r w:rsidRPr="00221249">
        <w:rPr>
          <w:color w:val="000000"/>
          <w:sz w:val="28"/>
          <w:szCs w:val="28"/>
        </w:rPr>
        <w:softHyphen/>
        <w:t>тацию по вопросам референдума любую деятельность, имею</w:t>
      </w:r>
      <w:r w:rsidRPr="00221249">
        <w:rPr>
          <w:color w:val="000000"/>
          <w:sz w:val="28"/>
          <w:szCs w:val="28"/>
        </w:rPr>
        <w:softHyphen/>
        <w:t>щую целью побудить или побуждающую граждан к участию в выборах, референдуме, призывы к выполнению ими своего гражданского долга, в том числе и исходящие от избиратель</w:t>
      </w:r>
      <w:r w:rsidRPr="00221249">
        <w:rPr>
          <w:color w:val="000000"/>
          <w:sz w:val="28"/>
          <w:szCs w:val="28"/>
        </w:rPr>
        <w:softHyphen/>
        <w:t>ных комиссий, или отказаться от голосования на выборах, ре</w:t>
      </w:r>
      <w:r w:rsidRPr="00221249">
        <w:rPr>
          <w:color w:val="000000"/>
          <w:sz w:val="28"/>
          <w:szCs w:val="28"/>
        </w:rPr>
        <w:softHyphen/>
        <w:t>ферендуме, то есть бойкотировать их.</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Между тем подобные действия противоречат демократи</w:t>
      </w:r>
      <w:r w:rsidRPr="00221249">
        <w:rPr>
          <w:color w:val="000000"/>
          <w:sz w:val="28"/>
          <w:szCs w:val="28"/>
        </w:rPr>
        <w:softHyphen/>
        <w:t>ческим принципам устройства государства, конституционным правам граждан участвовать в управлении делами государства, избирать и быть избранными в органы государственной власти и местного самоуправления, а также участвовать в референ</w:t>
      </w:r>
      <w:r w:rsidRPr="00221249">
        <w:rPr>
          <w:color w:val="000000"/>
          <w:sz w:val="28"/>
          <w:szCs w:val="28"/>
        </w:rPr>
        <w:softHyphen/>
        <w:t>думе (ст. 32 Конституции Российской Федерации). Более того, деятельность граждан, организаций, имеющая целью воспре</w:t>
      </w:r>
      <w:r w:rsidRPr="00221249">
        <w:rPr>
          <w:color w:val="000000"/>
          <w:sz w:val="28"/>
          <w:szCs w:val="28"/>
        </w:rPr>
        <w:softHyphen/>
        <w:t>пятствовать гражданину свободно осуществлять свои избира</w:t>
      </w:r>
      <w:r w:rsidRPr="00221249">
        <w:rPr>
          <w:color w:val="000000"/>
          <w:sz w:val="28"/>
          <w:szCs w:val="28"/>
        </w:rPr>
        <w:softHyphen/>
        <w:t>тельные права либо право участвовать в референдуме, при</w:t>
      </w:r>
      <w:r w:rsidRPr="00221249">
        <w:rPr>
          <w:color w:val="000000"/>
          <w:sz w:val="28"/>
          <w:szCs w:val="28"/>
        </w:rPr>
        <w:softHyphen/>
        <w:t>знается административным правонарушением, а если эти действия соединены с подкупом, обманом, применением насилия либо угрозой его применения, уничто</w:t>
      </w:r>
      <w:r w:rsidRPr="00221249">
        <w:rPr>
          <w:color w:val="000000"/>
          <w:sz w:val="28"/>
          <w:szCs w:val="28"/>
        </w:rPr>
        <w:softHyphen/>
        <w:t>жением имущества или угрозой уничтожения имущества – пре</w:t>
      </w:r>
      <w:r w:rsidRPr="00221249">
        <w:rPr>
          <w:color w:val="000000"/>
          <w:sz w:val="28"/>
          <w:szCs w:val="28"/>
        </w:rPr>
        <w:softHyphen/>
        <w:t>ступлением (ст. 141 УК Российской Федерации) (Подход А.В. Иванченко).</w:t>
      </w:r>
    </w:p>
    <w:p w:rsidR="00E16208" w:rsidRPr="00221249" w:rsidRDefault="00E16208" w:rsidP="00221249">
      <w:pPr>
        <w:pStyle w:val="a3"/>
        <w:widowControl/>
        <w:spacing w:line="360" w:lineRule="auto"/>
        <w:ind w:firstLine="709"/>
        <w:rPr>
          <w:szCs w:val="28"/>
        </w:rPr>
      </w:pPr>
      <w:r w:rsidRPr="00221249">
        <w:rPr>
          <w:szCs w:val="28"/>
        </w:rPr>
        <w:t>Имея в виду эти обстоятельства, избирательные комиссии и правоохранительные органы на практике не воспринимают призывы, побуждающие граждан к участию в выборах или отказаться от участия в них, как предвыборную агитацию. Исходя из назначения, смысла и природы инсти</w:t>
      </w:r>
      <w:r w:rsidRPr="00221249">
        <w:rPr>
          <w:szCs w:val="28"/>
        </w:rPr>
        <w:softHyphen/>
        <w:t>тута предвыборной агитации, таковой следует признать лишь деятельность, имеющую целью побудить или побуждающую избирателей к голосованию за тех или иных кандидатов (спис</w:t>
      </w:r>
      <w:r w:rsidRPr="00221249">
        <w:rPr>
          <w:szCs w:val="28"/>
        </w:rPr>
        <w:softHyphen/>
        <w:t>ков кандидатов) или против них. Обоснованность такого пони</w:t>
      </w:r>
      <w:r w:rsidRPr="00221249">
        <w:rPr>
          <w:szCs w:val="28"/>
        </w:rPr>
        <w:softHyphen/>
        <w:t xml:space="preserve">мания предвыборной агитации, в частности, подтверждается и тем, что согласно избирательному законодательству процесс предвыборной агитации начинается не с момента объявления выборов, а со дня выдвижения кандидата, списка кандидатов, регистрации инициативной группы по проведению референдума и создания соответствующего избирательного фонда, фонда референдума. </w:t>
      </w:r>
    </w:p>
    <w:p w:rsidR="00E16208" w:rsidRPr="00221249" w:rsidRDefault="00E16208" w:rsidP="00221249">
      <w:pPr>
        <w:widowControl/>
        <w:shd w:val="clear" w:color="auto" w:fill="FFFFFF"/>
        <w:spacing w:line="360" w:lineRule="auto"/>
        <w:ind w:firstLine="709"/>
        <w:rPr>
          <w:color w:val="000000"/>
          <w:sz w:val="28"/>
          <w:szCs w:val="28"/>
        </w:rPr>
      </w:pPr>
      <w:r w:rsidRPr="00221249">
        <w:rPr>
          <w:b/>
          <w:color w:val="000000"/>
          <w:sz w:val="28"/>
          <w:szCs w:val="28"/>
        </w:rPr>
        <w:t>Правовое регулирование</w:t>
      </w:r>
      <w:r w:rsidRPr="00221249">
        <w:rPr>
          <w:color w:val="000000"/>
          <w:sz w:val="28"/>
          <w:szCs w:val="28"/>
        </w:rPr>
        <w:t>. Институт предвыборной аги</w:t>
      </w:r>
      <w:r w:rsidRPr="00221249">
        <w:rPr>
          <w:color w:val="000000"/>
          <w:sz w:val="28"/>
          <w:szCs w:val="28"/>
        </w:rPr>
        <w:softHyphen/>
        <w:t>тации как составная часть избирательного права и процесса регламентируется рядом законов и подзаконных актов. К ним относятся Федеральный закон РФ «Об основных гарантиях изби</w:t>
      </w:r>
      <w:r w:rsidRPr="00221249">
        <w:rPr>
          <w:color w:val="000000"/>
          <w:sz w:val="28"/>
          <w:szCs w:val="28"/>
        </w:rPr>
        <w:softHyphen/>
        <w:t xml:space="preserve">рательных прав и права на участие в референдуме граждан Российской Федерации» от </w:t>
      </w:r>
      <w:smartTag w:uri="urn:schemas-microsoft-com:office:smarttags" w:element="metricconverter">
        <w:smartTagPr>
          <w:attr w:name="ProductID" w:val="2002 г"/>
        </w:smartTagPr>
        <w:r w:rsidRPr="00221249">
          <w:rPr>
            <w:color w:val="000000"/>
            <w:sz w:val="28"/>
            <w:szCs w:val="28"/>
          </w:rPr>
          <w:t>2002 г</w:t>
        </w:r>
      </w:smartTag>
      <w:r w:rsidRPr="00221249">
        <w:rPr>
          <w:color w:val="000000"/>
          <w:sz w:val="28"/>
          <w:szCs w:val="28"/>
        </w:rPr>
        <w:t>., Федеральные законы «О выборах де</w:t>
      </w:r>
      <w:r w:rsidRPr="00221249">
        <w:rPr>
          <w:color w:val="000000"/>
          <w:sz w:val="28"/>
          <w:szCs w:val="28"/>
        </w:rPr>
        <w:softHyphen/>
        <w:t>путатов Государственной Думы Федерального Собрания Рос</w:t>
      </w:r>
      <w:r w:rsidRPr="00221249">
        <w:rPr>
          <w:color w:val="000000"/>
          <w:sz w:val="28"/>
          <w:szCs w:val="28"/>
        </w:rPr>
        <w:softHyphen/>
        <w:t xml:space="preserve">сийской Федерации» от </w:t>
      </w:r>
      <w:smartTag w:uri="urn:schemas-microsoft-com:office:smarttags" w:element="metricconverter">
        <w:smartTagPr>
          <w:attr w:name="ProductID" w:val="2002 г"/>
        </w:smartTagPr>
        <w:r w:rsidRPr="00221249">
          <w:rPr>
            <w:color w:val="000000"/>
            <w:sz w:val="28"/>
            <w:szCs w:val="28"/>
          </w:rPr>
          <w:t>2002 г</w:t>
        </w:r>
      </w:smartTag>
      <w:r w:rsidRPr="00221249">
        <w:rPr>
          <w:color w:val="000000"/>
          <w:sz w:val="28"/>
          <w:szCs w:val="28"/>
        </w:rPr>
        <w:t>. и «О выборах Президента Российской Фе</w:t>
      </w:r>
      <w:r w:rsidRPr="00221249">
        <w:rPr>
          <w:color w:val="000000"/>
          <w:sz w:val="28"/>
          <w:szCs w:val="28"/>
        </w:rPr>
        <w:softHyphen/>
        <w:t xml:space="preserve">дерации» от </w:t>
      </w:r>
      <w:smartTag w:uri="urn:schemas-microsoft-com:office:smarttags" w:element="metricconverter">
        <w:smartTagPr>
          <w:attr w:name="ProductID" w:val="2003 г"/>
        </w:smartTagPr>
        <w:r w:rsidRPr="00221249">
          <w:rPr>
            <w:color w:val="000000"/>
            <w:sz w:val="28"/>
            <w:szCs w:val="28"/>
          </w:rPr>
          <w:t>2003 г</w:t>
        </w:r>
      </w:smartTag>
      <w:r w:rsidRPr="00221249">
        <w:rPr>
          <w:color w:val="000000"/>
          <w:sz w:val="28"/>
          <w:szCs w:val="28"/>
        </w:rPr>
        <w:t xml:space="preserve">, «О средствах массовой информации» от </w:t>
      </w:r>
      <w:smartTag w:uri="urn:schemas-microsoft-com:office:smarttags" w:element="metricconverter">
        <w:smartTagPr>
          <w:attr w:name="ProductID" w:val="1991 г"/>
        </w:smartTagPr>
        <w:r w:rsidRPr="00221249">
          <w:rPr>
            <w:color w:val="000000"/>
            <w:sz w:val="28"/>
            <w:szCs w:val="28"/>
          </w:rPr>
          <w:t>1991 г</w:t>
        </w:r>
      </w:smartTag>
      <w:r w:rsidRPr="00221249">
        <w:rPr>
          <w:color w:val="000000"/>
          <w:sz w:val="28"/>
          <w:szCs w:val="28"/>
        </w:rPr>
        <w:t>., а на уровне субъектов Федерации – избиратель</w:t>
      </w:r>
      <w:r w:rsidRPr="00221249">
        <w:rPr>
          <w:color w:val="000000"/>
          <w:sz w:val="28"/>
          <w:szCs w:val="28"/>
        </w:rPr>
        <w:softHyphen/>
        <w:t>ные кодексы или отдельные законы о выборах депутатов за</w:t>
      </w:r>
      <w:r w:rsidRPr="00221249">
        <w:rPr>
          <w:color w:val="000000"/>
          <w:sz w:val="28"/>
          <w:szCs w:val="28"/>
        </w:rPr>
        <w:softHyphen/>
        <w:t>конодательных (представительных) органов и глав исполнитель</w:t>
      </w:r>
      <w:r w:rsidRPr="00221249">
        <w:rPr>
          <w:color w:val="000000"/>
          <w:sz w:val="28"/>
          <w:szCs w:val="28"/>
        </w:rPr>
        <w:softHyphen/>
        <w:t>ных органов государственной власти, о выборах представитель</w:t>
      </w:r>
      <w:r w:rsidRPr="00221249">
        <w:rPr>
          <w:color w:val="000000"/>
          <w:sz w:val="28"/>
          <w:szCs w:val="28"/>
        </w:rPr>
        <w:softHyphen/>
        <w:t>ных органов и должностных лиц органов местного самоуправ</w:t>
      </w:r>
      <w:r w:rsidRPr="00221249">
        <w:rPr>
          <w:color w:val="000000"/>
          <w:sz w:val="28"/>
          <w:szCs w:val="28"/>
        </w:rPr>
        <w:softHyphen/>
        <w:t>ления. Федеральные законы и законы субъектов Российской Федерации о выборах, как правило, содержат разделы (гла</w:t>
      </w:r>
      <w:r w:rsidRPr="00221249">
        <w:rPr>
          <w:color w:val="000000"/>
          <w:sz w:val="28"/>
          <w:szCs w:val="28"/>
        </w:rPr>
        <w:softHyphen/>
        <w:t>вы), регламентирующие порядок и условия ведения предвы</w:t>
      </w:r>
      <w:r w:rsidRPr="00221249">
        <w:rPr>
          <w:color w:val="000000"/>
          <w:sz w:val="28"/>
          <w:szCs w:val="28"/>
        </w:rPr>
        <w:softHyphen/>
        <w:t>борной агитации.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Вместе с тем отдельные субъекты Российской Федерации, например, Оренбургская область, разработали и приняли от</w:t>
      </w:r>
      <w:r w:rsidRPr="00221249">
        <w:rPr>
          <w:color w:val="000000"/>
          <w:sz w:val="28"/>
          <w:szCs w:val="28"/>
        </w:rPr>
        <w:softHyphen/>
        <w:t>дельные законы о предвыборной агитации. Учитывая значи</w:t>
      </w:r>
      <w:r w:rsidRPr="00221249">
        <w:rPr>
          <w:color w:val="000000"/>
          <w:sz w:val="28"/>
          <w:szCs w:val="28"/>
        </w:rPr>
        <w:softHyphen/>
        <w:t>тельную специфику и сложность процедур предвыборной аги</w:t>
      </w:r>
      <w:r w:rsidRPr="00221249">
        <w:rPr>
          <w:color w:val="000000"/>
          <w:sz w:val="28"/>
          <w:szCs w:val="28"/>
        </w:rPr>
        <w:softHyphen/>
        <w:t>тации, особенно проводимую через средства массовой инфор</w:t>
      </w:r>
      <w:r w:rsidRPr="00221249">
        <w:rPr>
          <w:color w:val="000000"/>
          <w:sz w:val="28"/>
          <w:szCs w:val="28"/>
        </w:rPr>
        <w:softHyphen/>
        <w:t>мации, в пользу принятия отдельных законо</w:t>
      </w:r>
      <w:r w:rsidRPr="00221249">
        <w:rPr>
          <w:color w:val="000000"/>
          <w:sz w:val="28"/>
          <w:szCs w:val="28"/>
        </w:rPr>
        <w:softHyphen/>
        <w:t>дательных актов выступают некоторые ученые и практики. Тем не менее этот путь едва ли приемлем, так как может привести к неоправданному дроблению единого избирательного законо</w:t>
      </w:r>
      <w:r w:rsidRPr="00221249">
        <w:rPr>
          <w:color w:val="000000"/>
          <w:sz w:val="28"/>
          <w:szCs w:val="28"/>
        </w:rPr>
        <w:softHyphen/>
        <w:t>дательства. Идею издания отдельных законов о предвыборной агитации, о финансировании избирательных кампаний трудно поддержать и с точки зрения перспектив кодификации избира</w:t>
      </w:r>
      <w:r w:rsidRPr="00221249">
        <w:rPr>
          <w:color w:val="000000"/>
          <w:sz w:val="28"/>
          <w:szCs w:val="28"/>
        </w:rPr>
        <w:softHyphen/>
        <w:t>тельного законодательства, которая уже стала реальностью на уровне ряда субъектов Российской Федерации.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Следует отметить, что собственно законами правовая основа предвыборной агитации не исчерпывается. В связи с тем, что предвыборная агитация представляет собой весьма сложный институт, требующий более детального правового регулирования, практика пошла по пути издания Центральной избирательной комиссией Российской Федерации и избирательными комиссиями субъектов федерации подзаконных нормативных актов — инструкций, устанавливающих порядок и условия ведения предвыборной агитации через различные виды средств массовой информации. </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В настоящее время действуют две инструкции Центральной избирательной комиссии Российской Федерации, принятые соответственно в 1995 и 1996 годах, которые регламенти</w:t>
      </w:r>
      <w:r w:rsidRPr="00221249">
        <w:rPr>
          <w:color w:val="000000"/>
          <w:sz w:val="28"/>
          <w:szCs w:val="28"/>
        </w:rPr>
        <w:softHyphen/>
        <w:t>руют порядок предоставления эфирного времени на каналах Государственных телерадиокомпаний и печатных площадей в периодических печатных изданиях избирательным объединениям, избирательным блокам, кандидатам в депутаты Госу</w:t>
      </w:r>
      <w:r w:rsidRPr="00221249">
        <w:rPr>
          <w:color w:val="000000"/>
          <w:sz w:val="28"/>
          <w:szCs w:val="28"/>
        </w:rPr>
        <w:softHyphen/>
        <w:t xml:space="preserve">дарственной Думы, а также кандидатам на должность Президента Российской Федерации. (Постановление ЦИК РФ «Положение о группах контроля избирательных комиссий за соблюдением участниками избирательного процесса порядка и правил проведения предвыборной агитации в средствах массовой информации при выборах депутатов Государственной Думы Федерального Собрания РФ» от 18 ноября </w:t>
      </w:r>
      <w:smartTag w:uri="urn:schemas-microsoft-com:office:smarttags" w:element="metricconverter">
        <w:smartTagPr>
          <w:attr w:name="ProductID" w:val="1995 г"/>
        </w:smartTagPr>
        <w:r w:rsidRPr="00221249">
          <w:rPr>
            <w:color w:val="000000"/>
            <w:sz w:val="28"/>
            <w:szCs w:val="28"/>
          </w:rPr>
          <w:t>1995 г</w:t>
        </w:r>
      </w:smartTag>
      <w:r w:rsidRPr="00221249">
        <w:rPr>
          <w:color w:val="000000"/>
          <w:sz w:val="28"/>
          <w:szCs w:val="28"/>
        </w:rPr>
        <w:t>.</w:t>
      </w:r>
      <w:r w:rsidRPr="00221249">
        <w:rPr>
          <w:rStyle w:val="a5"/>
          <w:color w:val="000000"/>
          <w:sz w:val="28"/>
          <w:szCs w:val="28"/>
        </w:rPr>
        <w:footnoteReference w:id="1"/>
      </w:r>
      <w:r w:rsidRPr="00221249">
        <w:rPr>
          <w:color w:val="000000"/>
          <w:sz w:val="28"/>
          <w:szCs w:val="28"/>
        </w:rPr>
        <w:t xml:space="preserve">, «Об инструкции о порядке предоставления эфирного времени на каналах государственных телерадиокомпаний избирательным объединениям, избирательным блокам, кандидатам в депутаты Государственной Думы Федерального Собрания РФ и публикации агитационных предвыборных материалов в периодических печатных изданиях с государственным участием» от 20 сентября </w:t>
      </w:r>
      <w:smartTag w:uri="urn:schemas-microsoft-com:office:smarttags" w:element="metricconverter">
        <w:smartTagPr>
          <w:attr w:name="ProductID" w:val="1995 г"/>
        </w:smartTagPr>
        <w:r w:rsidRPr="00221249">
          <w:rPr>
            <w:color w:val="000000"/>
            <w:sz w:val="28"/>
            <w:szCs w:val="28"/>
          </w:rPr>
          <w:t>1995 г</w:t>
        </w:r>
      </w:smartTag>
      <w:r w:rsidRPr="00221249">
        <w:rPr>
          <w:color w:val="000000"/>
          <w:sz w:val="28"/>
          <w:szCs w:val="28"/>
        </w:rPr>
        <w:t>.</w:t>
      </w:r>
      <w:r w:rsidRPr="00221249">
        <w:rPr>
          <w:rStyle w:val="a5"/>
          <w:color w:val="000000"/>
          <w:sz w:val="28"/>
          <w:szCs w:val="28"/>
        </w:rPr>
        <w:footnoteReference w:id="2"/>
      </w:r>
      <w:r w:rsidRPr="00221249">
        <w:rPr>
          <w:color w:val="000000"/>
          <w:sz w:val="28"/>
          <w:szCs w:val="28"/>
        </w:rPr>
        <w:t xml:space="preserve">) </w:t>
      </w:r>
    </w:p>
    <w:p w:rsidR="00E16208" w:rsidRPr="00221249" w:rsidRDefault="00E16208" w:rsidP="00221249">
      <w:pPr>
        <w:pStyle w:val="21"/>
        <w:spacing w:line="360" w:lineRule="auto"/>
        <w:ind w:firstLine="709"/>
        <w:rPr>
          <w:szCs w:val="28"/>
        </w:rPr>
      </w:pPr>
      <w:r w:rsidRPr="00221249">
        <w:rPr>
          <w:b/>
          <w:szCs w:val="28"/>
        </w:rPr>
        <w:t>Субъекты агитационной деятельности.</w:t>
      </w:r>
      <w:r w:rsidRPr="00221249">
        <w:rPr>
          <w:szCs w:val="28"/>
        </w:rPr>
        <w:t xml:space="preserve"> Субъекты агитационной деятельности можно разделить на две группы:</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1) общие субъекты – граждане Российской Федерации, общественные объединения, в том числе политические партии;</w:t>
      </w:r>
    </w:p>
    <w:p w:rsidR="00E16208" w:rsidRPr="00221249" w:rsidRDefault="00E16208" w:rsidP="00221249">
      <w:pPr>
        <w:widowControl/>
        <w:shd w:val="clear" w:color="auto" w:fill="FFFFFF"/>
        <w:spacing w:line="360" w:lineRule="auto"/>
        <w:ind w:right="-141" w:firstLine="709"/>
        <w:rPr>
          <w:color w:val="000000"/>
          <w:spacing w:val="-2"/>
          <w:sz w:val="28"/>
          <w:szCs w:val="28"/>
        </w:rPr>
      </w:pPr>
      <w:r w:rsidRPr="00221249">
        <w:rPr>
          <w:color w:val="000000"/>
          <w:spacing w:val="-2"/>
          <w:sz w:val="28"/>
          <w:szCs w:val="28"/>
        </w:rPr>
        <w:t>2) специальные субъекты – зарегистрированные кандидаты, избирательные объединения (блоки), их доверенные лица и уполномоченные представители.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Субъекты агитационной деятельности различаются по своему правовому положению в ее осуществлении.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Так, избирательное законодательство предоставляет специальным субъектам дополнительные права: право на доступ к средствам массовой информации для проведения предвыборной агитации, право выпуска агитационных печатных и аудиовизуальных материалов, право на получение от органов государственной власти и местного самоуправления содействия в организации собраний и встреч с гражданами и т.д.</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В агитационной деятельности не могут участвовать члены избирательных комиссий, государственные органы и органы местного самоуправления благотворительные организации, религиозные объединения, а также лица, замещающие государственные и муниципальные должности, государственные и муниципальные служащие, военнослужащие при исполнении ими своих должностных или служебных обязанностей или с использованием преимуществ должностного или служебного положения.</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  Так, в ходе проведения выборов в городскую Думу г. Саратов органам милиции удалось оперативным путем обнаружить частную квартиру, где «черные технологии» изготовляли свою продукцию – листовки. Было обнаружено 10 тысяч экземпляров листовок с оскорбительным текстом в отношении одного из кандидатов. По заявлению одного из кандидатов в депутаты городской Думы в связи с этим было возбуждено уголовное и передано в прокуратуру.</w:t>
      </w:r>
      <w:r w:rsidRPr="00221249">
        <w:rPr>
          <w:rStyle w:val="a5"/>
          <w:color w:val="000000"/>
          <w:sz w:val="28"/>
          <w:szCs w:val="28"/>
        </w:rPr>
        <w:footnoteReference w:id="3"/>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Избирательное законодательство установило формы и виды предвыборной агитации. Агитация при проведе</w:t>
      </w:r>
      <w:r w:rsidRPr="00221249">
        <w:rPr>
          <w:color w:val="000000"/>
          <w:sz w:val="28"/>
          <w:szCs w:val="28"/>
        </w:rPr>
        <w:softHyphen/>
        <w:t xml:space="preserve">нии выборов и референдумов может проводиться в следующих трех формах: </w:t>
      </w:r>
    </w:p>
    <w:p w:rsidR="00E16208" w:rsidRPr="00221249" w:rsidRDefault="00E16208" w:rsidP="00221249">
      <w:pPr>
        <w:widowControl/>
        <w:numPr>
          <w:ilvl w:val="0"/>
          <w:numId w:val="9"/>
        </w:numPr>
        <w:shd w:val="clear" w:color="auto" w:fill="FFFFFF"/>
        <w:tabs>
          <w:tab w:val="clear" w:pos="927"/>
          <w:tab w:val="num" w:pos="567"/>
          <w:tab w:val="left" w:pos="993"/>
        </w:tabs>
        <w:spacing w:line="360" w:lineRule="auto"/>
        <w:ind w:left="0" w:firstLine="709"/>
        <w:rPr>
          <w:color w:val="000000"/>
          <w:sz w:val="28"/>
          <w:szCs w:val="28"/>
        </w:rPr>
      </w:pPr>
      <w:r w:rsidRPr="00221249">
        <w:rPr>
          <w:color w:val="000000"/>
          <w:sz w:val="28"/>
          <w:szCs w:val="28"/>
        </w:rPr>
        <w:t xml:space="preserve">через средства массовой информации; </w:t>
      </w:r>
    </w:p>
    <w:p w:rsidR="00E16208" w:rsidRPr="00221249" w:rsidRDefault="00E16208" w:rsidP="00221249">
      <w:pPr>
        <w:widowControl/>
        <w:numPr>
          <w:ilvl w:val="0"/>
          <w:numId w:val="9"/>
        </w:numPr>
        <w:shd w:val="clear" w:color="auto" w:fill="FFFFFF"/>
        <w:tabs>
          <w:tab w:val="clear" w:pos="927"/>
          <w:tab w:val="num" w:pos="567"/>
          <w:tab w:val="left" w:pos="993"/>
        </w:tabs>
        <w:spacing w:line="360" w:lineRule="auto"/>
        <w:ind w:left="0" w:firstLine="709"/>
        <w:rPr>
          <w:color w:val="000000"/>
          <w:sz w:val="28"/>
          <w:szCs w:val="28"/>
        </w:rPr>
      </w:pPr>
      <w:r w:rsidRPr="00221249">
        <w:rPr>
          <w:color w:val="000000"/>
          <w:sz w:val="28"/>
          <w:szCs w:val="28"/>
        </w:rPr>
        <w:t xml:space="preserve">путем организации массовых публичных мероприятий; </w:t>
      </w:r>
    </w:p>
    <w:p w:rsidR="00E16208" w:rsidRPr="00221249" w:rsidRDefault="00E16208" w:rsidP="00221249">
      <w:pPr>
        <w:widowControl/>
        <w:numPr>
          <w:ilvl w:val="0"/>
          <w:numId w:val="9"/>
        </w:numPr>
        <w:shd w:val="clear" w:color="auto" w:fill="FFFFFF"/>
        <w:tabs>
          <w:tab w:val="clear" w:pos="927"/>
          <w:tab w:val="num" w:pos="567"/>
          <w:tab w:val="left" w:pos="993"/>
        </w:tabs>
        <w:spacing w:line="360" w:lineRule="auto"/>
        <w:ind w:left="0" w:firstLine="709"/>
        <w:rPr>
          <w:color w:val="000000"/>
          <w:sz w:val="28"/>
          <w:szCs w:val="28"/>
        </w:rPr>
      </w:pPr>
      <w:r w:rsidRPr="00221249">
        <w:rPr>
          <w:color w:val="000000"/>
          <w:sz w:val="28"/>
          <w:szCs w:val="28"/>
        </w:rPr>
        <w:t xml:space="preserve">путем выпуска и распространения печатных, аудиовизуальных и других агитационных материалов. </w:t>
      </w:r>
    </w:p>
    <w:p w:rsidR="00E16208" w:rsidRPr="00221249" w:rsidRDefault="00E16208" w:rsidP="00221249">
      <w:pPr>
        <w:pStyle w:val="21"/>
        <w:spacing w:line="360" w:lineRule="auto"/>
        <w:ind w:firstLine="709"/>
        <w:rPr>
          <w:szCs w:val="28"/>
        </w:rPr>
      </w:pPr>
      <w:r w:rsidRPr="00221249">
        <w:rPr>
          <w:szCs w:val="28"/>
        </w:rPr>
        <w:t>Этот перечень, однако, не является исчерпывающим, агита</w:t>
      </w:r>
      <w:r w:rsidRPr="00221249">
        <w:rPr>
          <w:szCs w:val="28"/>
        </w:rPr>
        <w:softHyphen/>
        <w:t>ция может проводиться и в иных, установленных законодатель</w:t>
      </w:r>
      <w:r w:rsidRPr="00221249">
        <w:rPr>
          <w:szCs w:val="28"/>
        </w:rPr>
        <w:softHyphen/>
        <w:t>ством, формах.</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Каждая из названных форм агитации имеет свою специ</w:t>
      </w:r>
      <w:r w:rsidRPr="00221249">
        <w:rPr>
          <w:color w:val="000000"/>
          <w:sz w:val="28"/>
          <w:szCs w:val="28"/>
        </w:rPr>
        <w:softHyphen/>
        <w:t>фику, связанную с порядком, условиями и сроками ее прове</w:t>
      </w:r>
      <w:r w:rsidRPr="00221249">
        <w:rPr>
          <w:color w:val="000000"/>
          <w:sz w:val="28"/>
          <w:szCs w:val="28"/>
        </w:rPr>
        <w:softHyphen/>
        <w:t>дения. В рамках этих форм законодательство различает виды (жанры) предвыборной агитации. Так, массовые меро</w:t>
      </w:r>
      <w:r w:rsidRPr="00221249">
        <w:rPr>
          <w:color w:val="000000"/>
          <w:sz w:val="28"/>
          <w:szCs w:val="28"/>
        </w:rPr>
        <w:softHyphen/>
        <w:t>приятия могут проводиться в виде предвыборных собраний и встреч с избирателями, публичных предвыборных дебатов и дискуссий, митингов, уличных шествий, демонстраций, иных мероприятий. Агитация с использованием средств массовой информации может реали</w:t>
      </w:r>
      <w:r w:rsidRPr="00221249">
        <w:rPr>
          <w:color w:val="000000"/>
          <w:sz w:val="28"/>
          <w:szCs w:val="28"/>
        </w:rPr>
        <w:softHyphen/>
        <w:t>зовываться в виде выступления, интервью, пресс-конферен</w:t>
      </w:r>
      <w:r w:rsidRPr="00221249">
        <w:rPr>
          <w:color w:val="000000"/>
          <w:sz w:val="28"/>
          <w:szCs w:val="28"/>
        </w:rPr>
        <w:softHyphen/>
        <w:t>ции, предвыборных дебатов, «круглого стола», «горячей ли</w:t>
      </w:r>
      <w:r w:rsidRPr="00221249">
        <w:rPr>
          <w:color w:val="000000"/>
          <w:sz w:val="28"/>
          <w:szCs w:val="28"/>
        </w:rPr>
        <w:softHyphen/>
        <w:t>нии», политической рекламы, показа телеочерков, видеофиль</w:t>
      </w:r>
      <w:r w:rsidRPr="00221249">
        <w:rPr>
          <w:color w:val="000000"/>
          <w:sz w:val="28"/>
          <w:szCs w:val="28"/>
        </w:rPr>
        <w:softHyphen/>
        <w:t>мов о кандидате. Агитационные печатные материалы могут изготавливаться и распространяться в виде листовок, плака</w:t>
      </w:r>
      <w:r w:rsidRPr="00221249">
        <w:rPr>
          <w:color w:val="000000"/>
          <w:sz w:val="28"/>
          <w:szCs w:val="28"/>
        </w:rPr>
        <w:softHyphen/>
        <w:t>тов, письменных обращений к избирателям, брошюр, букле</w:t>
      </w:r>
      <w:r w:rsidRPr="00221249">
        <w:rPr>
          <w:color w:val="000000"/>
          <w:sz w:val="28"/>
          <w:szCs w:val="28"/>
        </w:rPr>
        <w:softHyphen/>
        <w:t>тов и другой печатной продукции. Аудиовизуальные агитаци</w:t>
      </w:r>
      <w:r w:rsidRPr="00221249">
        <w:rPr>
          <w:color w:val="000000"/>
          <w:sz w:val="28"/>
          <w:szCs w:val="28"/>
        </w:rPr>
        <w:softHyphen/>
        <w:t>онные материалы без использования средств массовой информации применяются срав</w:t>
      </w:r>
      <w:r w:rsidRPr="00221249">
        <w:rPr>
          <w:color w:val="000000"/>
          <w:sz w:val="28"/>
          <w:szCs w:val="28"/>
        </w:rPr>
        <w:softHyphen/>
        <w:t>нительно редко.</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В инструкциях Центральной избирательной комиссии Рос</w:t>
      </w:r>
      <w:r w:rsidRPr="00221249">
        <w:rPr>
          <w:color w:val="000000"/>
          <w:sz w:val="28"/>
          <w:szCs w:val="28"/>
        </w:rPr>
        <w:softHyphen/>
        <w:t>сийской Федерации раскрывается содержание различных ви</w:t>
      </w:r>
      <w:r w:rsidRPr="00221249">
        <w:rPr>
          <w:color w:val="000000"/>
          <w:sz w:val="28"/>
          <w:szCs w:val="28"/>
        </w:rPr>
        <w:softHyphen/>
        <w:t>дов (жанров) предвыборной агитации, осуществляемых через средства массовой информации: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выступление – личное обращение (монолог) кандидата, представителя избирательного объединения, избирательного блока, инициативной группы избирателей к избирателям с из</w:t>
      </w:r>
      <w:r w:rsidRPr="00221249">
        <w:rPr>
          <w:color w:val="000000"/>
          <w:sz w:val="28"/>
          <w:szCs w:val="28"/>
        </w:rPr>
        <w:softHyphen/>
        <w:t>ложением предвыборной программы, если оно происходит вне рамок других видов предвыборной агитации;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интервью – ответы кандидатов, представителей избира</w:t>
      </w:r>
      <w:r w:rsidRPr="00221249">
        <w:rPr>
          <w:color w:val="000000"/>
          <w:sz w:val="28"/>
          <w:szCs w:val="28"/>
        </w:rPr>
        <w:softHyphen/>
        <w:t>тельных объединений, других субъектов агитационной деятель</w:t>
      </w:r>
      <w:r w:rsidRPr="00221249">
        <w:rPr>
          <w:color w:val="000000"/>
          <w:sz w:val="28"/>
          <w:szCs w:val="28"/>
        </w:rPr>
        <w:softHyphen/>
        <w:t>ности на вопросы, заданные им журналистами в ходе личной встречи;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пресс-конференция – изложение кандидатом, предста</w:t>
      </w:r>
      <w:r w:rsidRPr="00221249">
        <w:rPr>
          <w:color w:val="000000"/>
          <w:sz w:val="28"/>
          <w:szCs w:val="28"/>
        </w:rPr>
        <w:softHyphen/>
        <w:t>вителем избирательного объединения, блока, инициативной группы избирателей своей предвыборной программы перед пред</w:t>
      </w:r>
      <w:r w:rsidRPr="00221249">
        <w:rPr>
          <w:color w:val="000000"/>
          <w:sz w:val="28"/>
          <w:szCs w:val="28"/>
        </w:rPr>
        <w:softHyphen/>
        <w:t>ставителями средств массовой информации, включая ответы на вопросы журналистов;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предвыборные дебаты – публичный обмен мнениями двух и более кандидатов, представителей избирательных объедине</w:t>
      </w:r>
      <w:r w:rsidRPr="00221249">
        <w:rPr>
          <w:color w:val="000000"/>
          <w:sz w:val="28"/>
          <w:szCs w:val="28"/>
        </w:rPr>
        <w:softHyphen/>
        <w:t xml:space="preserve">ний, блоков инициативных групп избирателей по широкому кругу общественно значимых проблем, решение которых прелагается в соответствующих предвыборных программах; </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 - «горячая линия» – ответы кандидатов, представителей из</w:t>
      </w:r>
      <w:r w:rsidRPr="00221249">
        <w:rPr>
          <w:color w:val="000000"/>
          <w:sz w:val="28"/>
          <w:szCs w:val="28"/>
        </w:rPr>
        <w:softHyphen/>
        <w:t>бирательных объединений, блоков, инициативных групп изби</w:t>
      </w:r>
      <w:r w:rsidRPr="00221249">
        <w:rPr>
          <w:color w:val="000000"/>
          <w:sz w:val="28"/>
          <w:szCs w:val="28"/>
        </w:rPr>
        <w:softHyphen/>
        <w:t>рателей на вопросы телезрителей, радиослушателей, задаваемые ими в прямом эфире;</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«круглый стол» – обмен мнениями, вопросами, ответами между кандидатами, представителями избирательных объеди</w:t>
      </w:r>
      <w:r w:rsidRPr="00221249">
        <w:rPr>
          <w:color w:val="000000"/>
          <w:sz w:val="28"/>
          <w:szCs w:val="28"/>
        </w:rPr>
        <w:softHyphen/>
        <w:t>нений, блоков, инициативных групп избирателей и представителями средств массовой информации, телезрителями, радиослушателями, читателя</w:t>
      </w:r>
      <w:r w:rsidRPr="00221249">
        <w:rPr>
          <w:color w:val="000000"/>
          <w:sz w:val="28"/>
          <w:szCs w:val="28"/>
        </w:rPr>
        <w:softHyphen/>
        <w:t>ми в рамках проводимых агитационных мероприятий; политическая реклама – распространяемая участниками избирательного процесса через средства массовой информации информация о кандида</w:t>
      </w:r>
      <w:r w:rsidRPr="00221249">
        <w:rPr>
          <w:color w:val="000000"/>
          <w:sz w:val="28"/>
          <w:szCs w:val="28"/>
        </w:rPr>
        <w:softHyphen/>
        <w:t>тах, избирательных объединениях, блоках, с использованием средств и приемов, отличающих рекламные материалы от дру</w:t>
      </w:r>
      <w:r w:rsidRPr="00221249">
        <w:rPr>
          <w:color w:val="000000"/>
          <w:sz w:val="28"/>
          <w:szCs w:val="28"/>
        </w:rPr>
        <w:softHyphen/>
        <w:t>гих видов и жанров информации (преобладание эмоционального воздействия над смысловым, броскость, лаконизм, повторяемость), с целью формирования общественного мнения как за, так и против тех или иных кандидатов, избирательных объе</w:t>
      </w:r>
      <w:r w:rsidRPr="00221249">
        <w:rPr>
          <w:color w:val="000000"/>
          <w:sz w:val="28"/>
          <w:szCs w:val="28"/>
        </w:rPr>
        <w:softHyphen/>
        <w:t>динений, блоков.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Инструкциями Центральной избирательной комиссии Российской Федерации установлены определенные ограничения к применению политической рекламы как вида предвыборной агитации в средствах массовой информации. Так, политическая реклама, распространяемая на каналах общероссийских и региональных государственных телерадиокомпаний, в периодических печатных изданиях «должна быть узнаваема, то есть содержать четкое указание, в интересах какого кандидата, избирательного объединения, она распространяется. Эфирное время, печатная площадь, предоставляемые под политическую рекламу, не должны превышать 10 процентов выделяемого данному избирательному объединению, блоку, кандидату в депутаты Государственной Думы Федерального Собрания РФ общего эфирного времени, печатной площади.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Аналогично решен вопрос применительно к выборам Президента Российской Федерации. Эфирное время, предо</w:t>
      </w:r>
      <w:r w:rsidRPr="00221249">
        <w:rPr>
          <w:color w:val="000000"/>
          <w:sz w:val="28"/>
          <w:szCs w:val="28"/>
        </w:rPr>
        <w:softHyphen/>
        <w:t>ставляемое кандидату на должность Президента Российской федерации для политической рекламы, не должно превышать 10 процентов от выделенного ему общего бесплатного и платного эфирного времени, а для избирательного объединения, инициативной группы избирателей – 10 процентов от общего штатного эфирного времени. Газетная (журнальная) площадь, предоставляемая кандидату, избирательному объединению, инициативной группе избирателей для тех же целей, не дол</w:t>
      </w:r>
      <w:r w:rsidRPr="00221249">
        <w:rPr>
          <w:color w:val="000000"/>
          <w:sz w:val="28"/>
          <w:szCs w:val="28"/>
        </w:rPr>
        <w:softHyphen/>
        <w:t>жна превышать 10 процентов выделяемой им общей печатной площади.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Ограничения, касающиеся эфирного времени и размера печатной площади, связаны со спецификой этого жанра пред</w:t>
      </w:r>
      <w:r w:rsidRPr="00221249">
        <w:rPr>
          <w:color w:val="000000"/>
          <w:sz w:val="28"/>
          <w:szCs w:val="28"/>
        </w:rPr>
        <w:softHyphen/>
        <w:t>выборной агитации и имеют целью оградить избирателей от излишнего прессинга рекламных материалов.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Ответственность за соблюдение требований, предъявляе</w:t>
      </w:r>
      <w:r w:rsidRPr="00221249">
        <w:rPr>
          <w:color w:val="000000"/>
          <w:sz w:val="28"/>
          <w:szCs w:val="28"/>
        </w:rPr>
        <w:softHyphen/>
        <w:t>мых к распространению политической рекламы, несут канди</w:t>
      </w:r>
      <w:r w:rsidRPr="00221249">
        <w:rPr>
          <w:color w:val="000000"/>
          <w:sz w:val="28"/>
          <w:szCs w:val="28"/>
        </w:rPr>
        <w:softHyphen/>
        <w:t>даты и другие субъекты агитационной деятельности, а также соответствующая телерадиокомпания, редакция периодического печатного издания.</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Кандидаты и другие субъекты агитационной деятельности вправе самостоятельно определять форму, вид, характер и содержание своей предвыборной агитации, соблюдая при этом требования законодательства о выборах и средствах массовой информации. Изменение текста агитационного материала редакцией средств массовой информации без согласо</w:t>
      </w:r>
      <w:r w:rsidRPr="00221249">
        <w:rPr>
          <w:color w:val="000000"/>
          <w:sz w:val="28"/>
          <w:szCs w:val="28"/>
        </w:rPr>
        <w:softHyphen/>
        <w:t>вания с автором не допускается.</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На практике часто возникают вопросы, связанные с пра</w:t>
      </w:r>
      <w:r w:rsidRPr="00221249">
        <w:rPr>
          <w:color w:val="000000"/>
          <w:sz w:val="28"/>
          <w:szCs w:val="28"/>
        </w:rPr>
        <w:softHyphen/>
        <w:t>вами депутатов представительных органов государственной власти и местного самоуправления на ведение предвыборной агитации. Вопрос не простой. Депутаты не признаются ни госу</w:t>
      </w:r>
      <w:r w:rsidRPr="00221249">
        <w:rPr>
          <w:color w:val="000000"/>
          <w:sz w:val="28"/>
          <w:szCs w:val="28"/>
        </w:rPr>
        <w:softHyphen/>
        <w:t>дарственными, муниципальными служащими, ни должностными лицами, за исключением тех из них, которые на постоянной основе входят в состав руководства представительного органа, его палат, комитетов и комиссий. Последние признаются ли</w:t>
      </w:r>
      <w:r w:rsidRPr="00221249">
        <w:rPr>
          <w:color w:val="000000"/>
          <w:sz w:val="28"/>
          <w:szCs w:val="28"/>
        </w:rPr>
        <w:softHyphen/>
        <w:t>цами, замещающими государственные и муниципальные дол</w:t>
      </w:r>
      <w:r w:rsidRPr="00221249">
        <w:rPr>
          <w:color w:val="000000"/>
          <w:sz w:val="28"/>
          <w:szCs w:val="28"/>
        </w:rPr>
        <w:softHyphen/>
        <w:t>жности категории «А», следовательно, согласно избиратель</w:t>
      </w:r>
      <w:r w:rsidRPr="00221249">
        <w:rPr>
          <w:color w:val="000000"/>
          <w:sz w:val="28"/>
          <w:szCs w:val="28"/>
        </w:rPr>
        <w:softHyphen/>
        <w:t>ному законодательству, могут вести агитацию только в свобод</w:t>
      </w:r>
      <w:r w:rsidRPr="00221249">
        <w:rPr>
          <w:color w:val="000000"/>
          <w:sz w:val="28"/>
          <w:szCs w:val="28"/>
        </w:rPr>
        <w:softHyphen/>
        <w:t>ное от исполнения должностных обязанностей время (отпуск, выходные и праздничные дни, иные дни отдыха). Другие же депутаты не имеют правовых преград на ведение предвыбор</w:t>
      </w:r>
      <w:r w:rsidRPr="00221249">
        <w:rPr>
          <w:color w:val="000000"/>
          <w:sz w:val="28"/>
          <w:szCs w:val="28"/>
        </w:rPr>
        <w:softHyphen/>
        <w:t>ной агитации в любое время.</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Неоднозначно трактуется и вопрос относительно права на ведение предвыборной агитации лицами, представляющими военные, благотворительные и религиозные организации. Хотя закон и установил запрет на ведение агитации этими организа</w:t>
      </w:r>
      <w:r w:rsidRPr="00221249">
        <w:rPr>
          <w:color w:val="000000"/>
          <w:sz w:val="28"/>
          <w:szCs w:val="28"/>
        </w:rPr>
        <w:softHyphen/>
        <w:t>циями, тем не менее логично предположить, что он распро</w:t>
      </w:r>
      <w:r w:rsidRPr="00221249">
        <w:rPr>
          <w:color w:val="000000"/>
          <w:sz w:val="28"/>
          <w:szCs w:val="28"/>
        </w:rPr>
        <w:softHyphen/>
        <w:t>страняется и на лиц, представляющих эти организации.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Следует отметить еще одно ограничение, связанное с освещением выборов. Журналисты, другие творческие работ</w:t>
      </w:r>
      <w:r w:rsidRPr="00221249">
        <w:rPr>
          <w:color w:val="000000"/>
          <w:sz w:val="28"/>
          <w:szCs w:val="28"/>
        </w:rPr>
        <w:softHyphen/>
        <w:t>ники, а также должностные лица средств массовой информации, являющиеся кандида</w:t>
      </w:r>
      <w:r w:rsidRPr="00221249">
        <w:rPr>
          <w:color w:val="000000"/>
          <w:sz w:val="28"/>
          <w:szCs w:val="28"/>
        </w:rPr>
        <w:softHyphen/>
        <w:t>тами либо доверенными лицами кандидатов, не вправе уча</w:t>
      </w:r>
      <w:r w:rsidRPr="00221249">
        <w:rPr>
          <w:color w:val="000000"/>
          <w:sz w:val="28"/>
          <w:szCs w:val="28"/>
        </w:rPr>
        <w:softHyphen/>
        <w:t>ствовать в освещении избирательной кампании через средства массовой информации.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Достаточно сложно и неоднозначно решен вопрос о сро</w:t>
      </w:r>
      <w:r w:rsidRPr="00221249">
        <w:rPr>
          <w:color w:val="000000"/>
          <w:sz w:val="28"/>
          <w:szCs w:val="28"/>
        </w:rPr>
        <w:softHyphen/>
        <w:t>ках предвыборной агитации. Предвыборная агитация начинает</w:t>
      </w:r>
      <w:r w:rsidRPr="00221249">
        <w:rPr>
          <w:color w:val="000000"/>
          <w:sz w:val="28"/>
          <w:szCs w:val="28"/>
        </w:rPr>
        <w:softHyphen/>
        <w:t>ся со дня выдвижения кандидата, списка кандидатов, регистрации инициативной группы по проведению референдума и создания соответствующего избирательного фонда, фонда референдума и пре</w:t>
      </w:r>
      <w:r w:rsidRPr="00221249">
        <w:rPr>
          <w:color w:val="000000"/>
          <w:sz w:val="28"/>
          <w:szCs w:val="28"/>
        </w:rPr>
        <w:softHyphen/>
        <w:t>кращается в ноль часов за сутки до дня голосования. В эти же сроки может вестись предвыборная агитация в негосударствен</w:t>
      </w:r>
      <w:r w:rsidRPr="00221249">
        <w:rPr>
          <w:color w:val="000000"/>
          <w:sz w:val="28"/>
          <w:szCs w:val="28"/>
        </w:rPr>
        <w:softHyphen/>
        <w:t>ных средствах массовой информации, которые не обязаны бесплатно предоставлять спе</w:t>
      </w:r>
      <w:r w:rsidRPr="00221249">
        <w:rPr>
          <w:color w:val="000000"/>
          <w:sz w:val="28"/>
          <w:szCs w:val="28"/>
        </w:rPr>
        <w:softHyphen/>
        <w:t>циальным субъектам агитационной деятельности эфирное вре</w:t>
      </w:r>
      <w:r w:rsidRPr="00221249">
        <w:rPr>
          <w:color w:val="000000"/>
          <w:sz w:val="28"/>
          <w:szCs w:val="28"/>
        </w:rPr>
        <w:softHyphen/>
        <w:t>мя и печатные площади.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Однако эта норма не распространяется на государствен</w:t>
      </w:r>
      <w:r w:rsidRPr="00221249">
        <w:rPr>
          <w:color w:val="000000"/>
          <w:sz w:val="28"/>
          <w:szCs w:val="28"/>
        </w:rPr>
        <w:softHyphen/>
        <w:t>ные, муниципальные и приравненные к ним средства массовой информации (средства массовой информации, име</w:t>
      </w:r>
      <w:r w:rsidRPr="00221249">
        <w:rPr>
          <w:color w:val="000000"/>
          <w:sz w:val="28"/>
          <w:szCs w:val="28"/>
        </w:rPr>
        <w:softHyphen/>
        <w:t>ющие льготы по уплате налогов и обязательных платежей по сравнению с другими средствами массовой информации). В средствах массовой информации этой категории предвыбор</w:t>
      </w:r>
      <w:r w:rsidRPr="00221249">
        <w:rPr>
          <w:color w:val="000000"/>
          <w:sz w:val="28"/>
          <w:szCs w:val="28"/>
        </w:rPr>
        <w:softHyphen/>
        <w:t>ная агитация начинается по завершении регистрации кандида</w:t>
      </w:r>
      <w:r w:rsidRPr="00221249">
        <w:rPr>
          <w:color w:val="000000"/>
          <w:sz w:val="28"/>
          <w:szCs w:val="28"/>
        </w:rPr>
        <w:softHyphen/>
        <w:t>тов (списков кандидатов), жеребьевки между кандидатами, избирательными объединениями, блоками на предмет распре</w:t>
      </w:r>
      <w:r w:rsidRPr="00221249">
        <w:rPr>
          <w:color w:val="000000"/>
          <w:sz w:val="28"/>
          <w:szCs w:val="28"/>
        </w:rPr>
        <w:softHyphen/>
        <w:t>деления эфирного времени, печатной площади и утверждения избирательной комиссией графика предоставления кандидатам, избирательным объединениям, блокам бесплатного эфирного времени, печатной площади и прекращается в ноль часов за сутки до дня голосования. Такое изъятие из общих сроков аги</w:t>
      </w:r>
      <w:r w:rsidRPr="00221249">
        <w:rPr>
          <w:color w:val="000000"/>
          <w:sz w:val="28"/>
          <w:szCs w:val="28"/>
        </w:rPr>
        <w:softHyphen/>
        <w:t>тации вызвано необходимостью обеспечить равные условия доступа всех кандидатов, избирательных объединений, блоков к электронным и печатным средствам массовой информации.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Конкретные отрезки времени для агитационных выступ</w:t>
      </w:r>
      <w:r w:rsidRPr="00221249">
        <w:rPr>
          <w:color w:val="000000"/>
          <w:sz w:val="28"/>
          <w:szCs w:val="28"/>
        </w:rPr>
        <w:softHyphen/>
        <w:t>лений в государственных, муниципальных и приравненных к ним средствах массовой информации должны устанавливаться в федеральных законах, законах субъектов Российской Федерации, регламентирующих порядок проведения выборов в представительные и исполни</w:t>
      </w:r>
      <w:r w:rsidRPr="00221249">
        <w:rPr>
          <w:color w:val="000000"/>
          <w:sz w:val="28"/>
          <w:szCs w:val="28"/>
        </w:rPr>
        <w:softHyphen/>
        <w:t>тельные органы государственной власти и местного самоуп</w:t>
      </w:r>
      <w:r w:rsidRPr="00221249">
        <w:rPr>
          <w:color w:val="000000"/>
          <w:sz w:val="28"/>
          <w:szCs w:val="28"/>
        </w:rPr>
        <w:softHyphen/>
        <w:t>равления. Эти отрезки времени, как правило, не могут быть менее 30 календарных дней.</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Предвыборная агитация во всех других формах, не свя</w:t>
      </w:r>
      <w:r w:rsidRPr="00221249">
        <w:rPr>
          <w:color w:val="000000"/>
          <w:sz w:val="28"/>
          <w:szCs w:val="28"/>
        </w:rPr>
        <w:softHyphen/>
        <w:t>занных с использованием государственных, муниципальных и приравненных к ним средствах массовой информации, может вестись в рамках общих сро</w:t>
      </w:r>
      <w:r w:rsidRPr="00221249">
        <w:rPr>
          <w:color w:val="000000"/>
          <w:sz w:val="28"/>
          <w:szCs w:val="28"/>
        </w:rPr>
        <w:softHyphen/>
        <w:t>ков предвыборной агитации, то есть со дня регистрации кан</w:t>
      </w:r>
      <w:r w:rsidRPr="00221249">
        <w:rPr>
          <w:color w:val="000000"/>
          <w:sz w:val="28"/>
          <w:szCs w:val="28"/>
        </w:rPr>
        <w:softHyphen/>
        <w:t>дидата (списка кандидатов) до ноля часов дня, предшествую</w:t>
      </w:r>
      <w:r w:rsidRPr="00221249">
        <w:rPr>
          <w:color w:val="000000"/>
          <w:sz w:val="28"/>
          <w:szCs w:val="28"/>
        </w:rPr>
        <w:softHyphen/>
        <w:t>щего дню выборов.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При проведении повторного голосования (голосования по двум кандидатам, получившим наибольшее число голосов из</w:t>
      </w:r>
      <w:r w:rsidRPr="00221249">
        <w:rPr>
          <w:color w:val="000000"/>
          <w:sz w:val="28"/>
          <w:szCs w:val="28"/>
        </w:rPr>
        <w:softHyphen/>
        <w:t>бирателей) предвыборная агитация возобновляется со дня офи</w:t>
      </w:r>
      <w:r w:rsidRPr="00221249">
        <w:rPr>
          <w:color w:val="000000"/>
          <w:sz w:val="28"/>
          <w:szCs w:val="28"/>
        </w:rPr>
        <w:softHyphen/>
        <w:t>циального опубликования решения соответствующей избира</w:t>
      </w:r>
      <w:r w:rsidRPr="00221249">
        <w:rPr>
          <w:color w:val="000000"/>
          <w:sz w:val="28"/>
          <w:szCs w:val="28"/>
        </w:rPr>
        <w:softHyphen/>
        <w:t>тельной комиссии о назначении повторного голосования и пре</w:t>
      </w:r>
      <w:r w:rsidRPr="00221249">
        <w:rPr>
          <w:color w:val="000000"/>
          <w:sz w:val="28"/>
          <w:szCs w:val="28"/>
        </w:rPr>
        <w:softHyphen/>
        <w:t>кращается в ноль часов за сутки до дня повторного голосова</w:t>
      </w:r>
      <w:r w:rsidRPr="00221249">
        <w:rPr>
          <w:color w:val="000000"/>
          <w:sz w:val="28"/>
          <w:szCs w:val="28"/>
        </w:rPr>
        <w:softHyphen/>
        <w:t>ния. В этих случаях порядок и условия проведения кандидата</w:t>
      </w:r>
      <w:r w:rsidRPr="00221249">
        <w:rPr>
          <w:color w:val="000000"/>
          <w:sz w:val="28"/>
          <w:szCs w:val="28"/>
        </w:rPr>
        <w:softHyphen/>
        <w:t>ми предвыборной агитации через средства массовой информации регламентируется соот</w:t>
      </w:r>
      <w:r w:rsidRPr="00221249">
        <w:rPr>
          <w:color w:val="000000"/>
          <w:sz w:val="28"/>
          <w:szCs w:val="28"/>
        </w:rPr>
        <w:softHyphen/>
        <w:t>ветственно к уровню проводимых выборов в инструкциях Цен</w:t>
      </w:r>
      <w:r w:rsidRPr="00221249">
        <w:rPr>
          <w:color w:val="000000"/>
          <w:sz w:val="28"/>
          <w:szCs w:val="28"/>
        </w:rPr>
        <w:softHyphen/>
        <w:t>тральной, региональной или муниципальной избирательной комиссии.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Конкретные даты и время выхода в эфир кандидаты вправе определять по взаимному согласованию, оформленному в пись</w:t>
      </w:r>
      <w:r w:rsidRPr="00221249">
        <w:rPr>
          <w:color w:val="000000"/>
          <w:sz w:val="28"/>
          <w:szCs w:val="28"/>
        </w:rPr>
        <w:softHyphen/>
        <w:t>менном виде, оригинал которого представляется непосредствен</w:t>
      </w:r>
      <w:r w:rsidRPr="00221249">
        <w:rPr>
          <w:color w:val="000000"/>
          <w:sz w:val="28"/>
          <w:szCs w:val="28"/>
        </w:rPr>
        <w:softHyphen/>
        <w:t>но в телерадиокомпанию, а копия – в Центральную избира</w:t>
      </w:r>
      <w:r w:rsidRPr="00221249">
        <w:rPr>
          <w:color w:val="000000"/>
          <w:sz w:val="28"/>
          <w:szCs w:val="28"/>
        </w:rPr>
        <w:softHyphen/>
        <w:t>тельную комиссию Российской Федерации в течение двух дней с момента опубликования решения о назначении повторного голосования. Если взаимное согласие было достигнуто, канди</w:t>
      </w:r>
      <w:r w:rsidRPr="00221249">
        <w:rPr>
          <w:color w:val="000000"/>
          <w:sz w:val="28"/>
          <w:szCs w:val="28"/>
        </w:rPr>
        <w:softHyphen/>
        <w:t>даты не лишаются права на получение бесплатного эфирного времени в установленном Инструкцией порядке. В этом случае Центральной избирательной комиссией Российской Федерации, избирательными комиссиями субъектов Российской Федерации проводится жеребьевка между представителями кандидатов, утверждается график предоставления эфирного времени не позднее, чем соответственно за 10 и 9 дней до дня повторного голосования.</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Предоставление бесплатной и платной печатной площади для агитационных целей в случае проведения повторного голо</w:t>
      </w:r>
      <w:r w:rsidRPr="00221249">
        <w:rPr>
          <w:color w:val="000000"/>
          <w:sz w:val="28"/>
          <w:szCs w:val="28"/>
        </w:rPr>
        <w:softHyphen/>
        <w:t>сования указанными документами не предусмотрено.</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В день выборов и в предшествующий ему день любая пред</w:t>
      </w:r>
      <w:r w:rsidRPr="00221249">
        <w:rPr>
          <w:color w:val="000000"/>
          <w:sz w:val="28"/>
          <w:szCs w:val="28"/>
        </w:rPr>
        <w:softHyphen/>
        <w:t>выборная агитация запрещается. Агитационные печатные ма</w:t>
      </w:r>
      <w:r w:rsidRPr="00221249">
        <w:rPr>
          <w:color w:val="000000"/>
          <w:sz w:val="28"/>
          <w:szCs w:val="28"/>
        </w:rPr>
        <w:softHyphen/>
        <w:t xml:space="preserve">териалы, ранее вывешенные (расклеенные) в установленном законом порядке, сохраняются в день голосования на прежних местах на расстоянии </w:t>
      </w:r>
      <w:smartTag w:uri="urn:schemas-microsoft-com:office:smarttags" w:element="metricconverter">
        <w:smartTagPr>
          <w:attr w:name="ProductID" w:val="50 метров"/>
        </w:smartTagPr>
        <w:r w:rsidRPr="00221249">
          <w:rPr>
            <w:color w:val="000000"/>
            <w:sz w:val="28"/>
            <w:szCs w:val="28"/>
          </w:rPr>
          <w:t>50 метров</w:t>
        </w:r>
      </w:smartTag>
      <w:r w:rsidRPr="00221249">
        <w:rPr>
          <w:color w:val="000000"/>
          <w:sz w:val="28"/>
          <w:szCs w:val="28"/>
        </w:rPr>
        <w:t>.</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Со сроками агитации тесно связаны и запретительные нормы, согласно которым в течение пяти дней до дня голосо</w:t>
      </w:r>
      <w:r w:rsidRPr="00221249">
        <w:rPr>
          <w:color w:val="000000"/>
          <w:sz w:val="28"/>
          <w:szCs w:val="28"/>
        </w:rPr>
        <w:softHyphen/>
        <w:t>вания, а также в день голосования опубликование в средствах массовой информации ре</w:t>
      </w:r>
      <w:r w:rsidRPr="00221249">
        <w:rPr>
          <w:color w:val="000000"/>
          <w:sz w:val="28"/>
          <w:szCs w:val="28"/>
        </w:rPr>
        <w:softHyphen/>
        <w:t>зультатов опросов общественного мнения, прогнозов результа</w:t>
      </w:r>
      <w:r w:rsidRPr="00221249">
        <w:rPr>
          <w:color w:val="000000"/>
          <w:sz w:val="28"/>
          <w:szCs w:val="28"/>
        </w:rPr>
        <w:softHyphen/>
        <w:t>тов выборов и референдума, иных исследований, связанных с выборами и референдумом, не допускается. За нарушение правил проведения предвыборной агитации средства массовой информации несут ответственность в установленном законом порядке.</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Согласно Федеральному закону РФ «О внесении изменений и дополнений в некоторые законодательные акты Российской Федерации в связи с принятием Федерального закона РФ «Об основных гарантиях избирательных прав и права на участие в референдуме граждан Российской Федерации» в закон «О средствах массовой информации» были внесены изменения следующего содержания: «если в период избирательной кампании, кампании референдума после вступления в силу решения суда о привлечении главного редактора или редакции радио- и телепрограммы, периодического печатного издания, иной организации, осуществляющей выпуск средства массовой информации к административной ответственности за нарушение законодательства Российской Федерации о выборах и референдумах этот главный редактор или эта организация допустит повторное нарушение законодательства Российской Федерации о выборах и референдумах, Центральная избирательная комиссия Российской Федерации, а в случае, если продукция средства массовой информации предназначена для распространения на территории субъекта Российской Федерации, также избирательная комиссия соответствующего субъекта Российской федерации вправе обратиться в федеральный орган исполнительной власти, осуществляющий регистрацию средств массовой информации, с представлением о приостановлении выпуска средства массовой информации, использованного в целях совершения указанных нарушений».</w:t>
      </w:r>
      <w:r w:rsidRPr="00221249">
        <w:rPr>
          <w:rStyle w:val="a5"/>
          <w:color w:val="000000"/>
          <w:sz w:val="28"/>
          <w:szCs w:val="28"/>
        </w:rPr>
        <w:footnoteReference w:id="4"/>
      </w:r>
      <w:r w:rsidRPr="00221249">
        <w:rPr>
          <w:color w:val="000000"/>
          <w:sz w:val="28"/>
          <w:szCs w:val="28"/>
        </w:rPr>
        <w:t xml:space="preserve"> Данная норма законодательства направлена на урегулирование процесса проведения предвыборной агитации с помощью средств массовой информации и на недопущение нарушения правил проведения предвыборной агитации.</w:t>
      </w:r>
    </w:p>
    <w:p w:rsidR="00E16208" w:rsidRPr="00221249" w:rsidRDefault="00E16208" w:rsidP="00221249">
      <w:pPr>
        <w:widowControl/>
        <w:shd w:val="clear" w:color="auto" w:fill="FFFFFF"/>
        <w:spacing w:line="360" w:lineRule="auto"/>
        <w:ind w:firstLine="709"/>
        <w:rPr>
          <w:color w:val="000000"/>
          <w:sz w:val="28"/>
          <w:szCs w:val="28"/>
        </w:rPr>
      </w:pPr>
      <w:r w:rsidRPr="00221249">
        <w:rPr>
          <w:b/>
          <w:color w:val="000000"/>
          <w:sz w:val="28"/>
          <w:szCs w:val="28"/>
        </w:rPr>
        <w:t>Порядок и условия проведения.</w:t>
      </w:r>
      <w:r w:rsidRPr="00221249">
        <w:rPr>
          <w:color w:val="000000"/>
          <w:sz w:val="28"/>
          <w:szCs w:val="28"/>
        </w:rPr>
        <w:t xml:space="preserve"> Порядок предоставления эфирно</w:t>
      </w:r>
      <w:r w:rsidRPr="00221249">
        <w:rPr>
          <w:color w:val="000000"/>
          <w:sz w:val="28"/>
          <w:szCs w:val="28"/>
        </w:rPr>
        <w:softHyphen/>
        <w:t>го времени и печатной площади зарегистрированным кандида</w:t>
      </w:r>
      <w:r w:rsidRPr="00221249">
        <w:rPr>
          <w:color w:val="000000"/>
          <w:sz w:val="28"/>
          <w:szCs w:val="28"/>
        </w:rPr>
        <w:softHyphen/>
        <w:t>там, избирательным объединениям, избирательным блокам и инициативным группам избирателей в настоящее время регу</w:t>
      </w:r>
      <w:r w:rsidRPr="00221249">
        <w:rPr>
          <w:color w:val="000000"/>
          <w:sz w:val="28"/>
          <w:szCs w:val="28"/>
        </w:rPr>
        <w:softHyphen/>
        <w:t>лируется избирательными законами и принятыми в их развитие инструкциями избирательных комиссий. Федеральный за</w:t>
      </w:r>
      <w:r w:rsidRPr="00221249">
        <w:rPr>
          <w:color w:val="000000"/>
          <w:sz w:val="28"/>
          <w:szCs w:val="28"/>
        </w:rPr>
        <w:softHyphen/>
        <w:t>кон РФ «Об основных гарантиях…» ус</w:t>
      </w:r>
      <w:r w:rsidRPr="00221249">
        <w:rPr>
          <w:color w:val="000000"/>
          <w:sz w:val="28"/>
          <w:szCs w:val="28"/>
        </w:rPr>
        <w:softHyphen/>
        <w:t>танавливает лишь наиболее общие условия доступа субъектов агитационной деятельности к средствам массовой информации, относя детальное регули</w:t>
      </w:r>
      <w:r w:rsidRPr="00221249">
        <w:rPr>
          <w:color w:val="000000"/>
          <w:sz w:val="28"/>
          <w:szCs w:val="28"/>
        </w:rPr>
        <w:softHyphen/>
        <w:t>рование порядка предоставления эфирного времени и печат</w:t>
      </w:r>
      <w:r w:rsidRPr="00221249">
        <w:rPr>
          <w:color w:val="000000"/>
          <w:sz w:val="28"/>
          <w:szCs w:val="28"/>
        </w:rPr>
        <w:softHyphen/>
        <w:t>ной площади для предвыборной агитации к предмету отдель</w:t>
      </w:r>
      <w:r w:rsidRPr="00221249">
        <w:rPr>
          <w:color w:val="000000"/>
          <w:sz w:val="28"/>
          <w:szCs w:val="28"/>
        </w:rPr>
        <w:softHyphen/>
        <w:t>ных федеральных законов и законов субъектов Российской Федерации, посвященных выборам конкретных законодатель</w:t>
      </w:r>
      <w:r w:rsidRPr="00221249">
        <w:rPr>
          <w:color w:val="000000"/>
          <w:sz w:val="28"/>
          <w:szCs w:val="28"/>
        </w:rPr>
        <w:softHyphen/>
        <w:t>ных (представительных), исполнительных органов государствен</w:t>
      </w:r>
      <w:r w:rsidRPr="00221249">
        <w:rPr>
          <w:color w:val="000000"/>
          <w:sz w:val="28"/>
          <w:szCs w:val="28"/>
        </w:rPr>
        <w:softHyphen/>
        <w:t>ной власти и местного самоуправления. Действующие же фе</w:t>
      </w:r>
      <w:r w:rsidRPr="00221249">
        <w:rPr>
          <w:color w:val="000000"/>
          <w:sz w:val="28"/>
          <w:szCs w:val="28"/>
        </w:rPr>
        <w:softHyphen/>
        <w:t xml:space="preserve">деральные законы и региональные законы о выборах еще не приведены в соответствие с указанным Федеральным законом. Поэтому в настоящее время более полный порядок и условия использования средств массовой информации в целях предвыборной агитации остаются не урегулированными на уровне закона. </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Федеральный закон «Об основных гарантиях…» очерчивает круг средств массовой информации, которые обязаны обес</w:t>
      </w:r>
      <w:r w:rsidRPr="00221249">
        <w:rPr>
          <w:color w:val="000000"/>
          <w:sz w:val="28"/>
          <w:szCs w:val="28"/>
        </w:rPr>
        <w:softHyphen/>
        <w:t>печить равные возможности для проведения предвыборной аги</w:t>
      </w:r>
      <w:r w:rsidRPr="00221249">
        <w:rPr>
          <w:color w:val="000000"/>
          <w:sz w:val="28"/>
          <w:szCs w:val="28"/>
        </w:rPr>
        <w:softHyphen/>
        <w:t>тации зарегистрированным кандидатам, избирательным объе</w:t>
      </w:r>
      <w:r w:rsidRPr="00221249">
        <w:rPr>
          <w:color w:val="000000"/>
          <w:sz w:val="28"/>
          <w:szCs w:val="28"/>
        </w:rPr>
        <w:softHyphen/>
        <w:t>динениям, блокам, инициативным группам по проведению ре</w:t>
      </w:r>
      <w:r w:rsidRPr="00221249">
        <w:rPr>
          <w:color w:val="000000"/>
          <w:sz w:val="28"/>
          <w:szCs w:val="28"/>
        </w:rPr>
        <w:softHyphen/>
        <w:t>ферендума и, в частности, предоставить им для этих целей бесплатное эфирное время, печатную площадь на равных ус</w:t>
      </w:r>
      <w:r w:rsidRPr="00221249">
        <w:rPr>
          <w:color w:val="000000"/>
          <w:sz w:val="28"/>
          <w:szCs w:val="28"/>
        </w:rPr>
        <w:softHyphen/>
        <w:t>ловиях. К ним отнесены средства массовой информации, учредителями (соучредителями) которых являются государственные или муниципальные орга</w:t>
      </w:r>
      <w:r w:rsidRPr="00221249">
        <w:rPr>
          <w:color w:val="000000"/>
          <w:sz w:val="28"/>
          <w:szCs w:val="28"/>
        </w:rPr>
        <w:softHyphen/>
        <w:t>ны, организации, учреждения либо которые финансируются полностью или частично за счет средств соответствующего бюджета (федерального бюджета, бюджета субъекта Россий</w:t>
      </w:r>
      <w:r w:rsidRPr="00221249">
        <w:rPr>
          <w:color w:val="000000"/>
          <w:sz w:val="28"/>
          <w:szCs w:val="28"/>
        </w:rPr>
        <w:softHyphen/>
        <w:t>ской Федерации, местного бюджета) или средств органов мес</w:t>
      </w:r>
      <w:r w:rsidRPr="00221249">
        <w:rPr>
          <w:color w:val="000000"/>
          <w:sz w:val="28"/>
          <w:szCs w:val="28"/>
        </w:rPr>
        <w:softHyphen/>
        <w:t>тного самоуправления, а также средства массовой информации, которые имеют льготы по уплате налогов и обязательных платежей по сравнению с другими средствами массовой информации. Конкретный перечень телерадиокомпаний и пе</w:t>
      </w:r>
      <w:r w:rsidRPr="00221249">
        <w:rPr>
          <w:color w:val="000000"/>
          <w:sz w:val="28"/>
          <w:szCs w:val="28"/>
        </w:rPr>
        <w:softHyphen/>
        <w:t>риодических печатных изданий, обязанных предоставлять эфир</w:t>
      </w:r>
      <w:r w:rsidRPr="00221249">
        <w:rPr>
          <w:color w:val="000000"/>
          <w:sz w:val="28"/>
          <w:szCs w:val="28"/>
        </w:rPr>
        <w:softHyphen/>
        <w:t>ное время и печатную площадь под агитационные материалы, публикуется соответственно Центральной избирательной ко</w:t>
      </w:r>
      <w:r w:rsidRPr="00221249">
        <w:rPr>
          <w:color w:val="000000"/>
          <w:sz w:val="28"/>
          <w:szCs w:val="28"/>
        </w:rPr>
        <w:softHyphen/>
        <w:t>миссией Российской Федерации, избирательной комиссией субъекта Российской Федерации, муниципальной избиратель</w:t>
      </w:r>
      <w:r w:rsidRPr="00221249">
        <w:rPr>
          <w:color w:val="000000"/>
          <w:sz w:val="28"/>
          <w:szCs w:val="28"/>
        </w:rPr>
        <w:softHyphen/>
        <w:t>ной комиссией по представлению соответствующих исполни</w:t>
      </w:r>
      <w:r w:rsidRPr="00221249">
        <w:rPr>
          <w:color w:val="000000"/>
          <w:sz w:val="28"/>
          <w:szCs w:val="28"/>
        </w:rPr>
        <w:softHyphen/>
        <w:t>тельных органов государственной власти, вырабатывающих государственную политику в области средств массовой информации (Федеральной службы России по телевидению и радиовещанию, Государственного комитета Российской Федерации по печати и их местных орга</w:t>
      </w:r>
      <w:r w:rsidRPr="00221249">
        <w:rPr>
          <w:color w:val="000000"/>
          <w:sz w:val="28"/>
          <w:szCs w:val="28"/>
        </w:rPr>
        <w:softHyphen/>
        <w:t>нов), в срок, определенный соответствующим избирательным законом либо инструкцией избирательной комиссии, как пра</w:t>
      </w:r>
      <w:r w:rsidRPr="00221249">
        <w:rPr>
          <w:color w:val="000000"/>
          <w:sz w:val="28"/>
          <w:szCs w:val="28"/>
        </w:rPr>
        <w:softHyphen/>
        <w:t>вило, не позднее чем на десятый день после официального опубликования решения о назначении выборов.</w:t>
      </w:r>
    </w:p>
    <w:p w:rsidR="00E16208" w:rsidRPr="00221249" w:rsidRDefault="00E16208" w:rsidP="00221249">
      <w:pPr>
        <w:widowControl/>
        <w:shd w:val="clear" w:color="auto" w:fill="FFFFFF"/>
        <w:spacing w:line="360" w:lineRule="auto"/>
        <w:ind w:right="-141" w:firstLine="709"/>
        <w:rPr>
          <w:color w:val="000000"/>
          <w:sz w:val="28"/>
          <w:szCs w:val="28"/>
        </w:rPr>
      </w:pPr>
      <w:r w:rsidRPr="00221249">
        <w:rPr>
          <w:color w:val="000000"/>
          <w:sz w:val="28"/>
          <w:szCs w:val="28"/>
        </w:rPr>
        <w:t>Иные средства массовой информации, не вошедшие в указанные перечни, назовем их негосударственными, участвуют в предвыборной агитации на факультативной основе. В частности, они вправе на дого</w:t>
      </w:r>
      <w:r w:rsidRPr="00221249">
        <w:rPr>
          <w:color w:val="000000"/>
          <w:sz w:val="28"/>
          <w:szCs w:val="28"/>
        </w:rPr>
        <w:softHyphen/>
        <w:t>ворной основе предоставить эфирное время и печатную пло</w:t>
      </w:r>
      <w:r w:rsidRPr="00221249">
        <w:rPr>
          <w:color w:val="000000"/>
          <w:sz w:val="28"/>
          <w:szCs w:val="28"/>
        </w:rPr>
        <w:softHyphen/>
        <w:t>щадь заинтересованным субъектам агитационной деятельно</w:t>
      </w:r>
      <w:r w:rsidRPr="00221249">
        <w:rPr>
          <w:color w:val="000000"/>
          <w:sz w:val="28"/>
          <w:szCs w:val="28"/>
        </w:rPr>
        <w:softHyphen/>
        <w:t>сти. Однако оплата этих услуг должна осуществляться на рав</w:t>
      </w:r>
      <w:r w:rsidRPr="00221249">
        <w:rPr>
          <w:color w:val="000000"/>
          <w:sz w:val="28"/>
          <w:szCs w:val="28"/>
        </w:rPr>
        <w:softHyphen/>
        <w:t>ных условиях исключительно через соответствующие избира</w:t>
      </w:r>
      <w:r w:rsidRPr="00221249">
        <w:rPr>
          <w:color w:val="000000"/>
          <w:sz w:val="28"/>
          <w:szCs w:val="28"/>
        </w:rPr>
        <w:softHyphen/>
        <w:t>тельные фонды.</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Государственные, муниципальные и приравненные к ним средства массовой информации также вправе предоставлять эфирное время, печатную площадь заинтересованным субъектам агитационной деятель</w:t>
      </w:r>
      <w:r w:rsidRPr="00221249">
        <w:rPr>
          <w:color w:val="000000"/>
          <w:sz w:val="28"/>
          <w:szCs w:val="28"/>
        </w:rPr>
        <w:softHyphen/>
        <w:t>ности на платной основе.</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Любые средства массовой информации, предоставляющие свои услуги на договор</w:t>
      </w:r>
      <w:r w:rsidRPr="00221249">
        <w:rPr>
          <w:color w:val="000000"/>
          <w:sz w:val="28"/>
          <w:szCs w:val="28"/>
        </w:rPr>
        <w:softHyphen/>
        <w:t>ной (платной) основе, обязаны декларировать (опубликовать) размер оплаты за предоставляемое эфирное время, печатную площадь в сроки, установленные избирательным законом, ин</w:t>
      </w:r>
      <w:r w:rsidRPr="00221249">
        <w:rPr>
          <w:color w:val="000000"/>
          <w:sz w:val="28"/>
          <w:szCs w:val="28"/>
        </w:rPr>
        <w:softHyphen/>
        <w:t>струкцией, как правило, не позднее чем через 20 дней до дня официального опубликования решения о назначении вы</w:t>
      </w:r>
      <w:r w:rsidRPr="00221249">
        <w:rPr>
          <w:color w:val="000000"/>
          <w:sz w:val="28"/>
          <w:szCs w:val="28"/>
        </w:rPr>
        <w:softHyphen/>
        <w:t>боров.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Общий объем бесплатного эфирного времени, выделяемо</w:t>
      </w:r>
      <w:r w:rsidRPr="00221249">
        <w:rPr>
          <w:color w:val="000000"/>
          <w:sz w:val="28"/>
          <w:szCs w:val="28"/>
        </w:rPr>
        <w:softHyphen/>
        <w:t>го каждой общероссийской телерадиокомпанией для проведе</w:t>
      </w:r>
      <w:r w:rsidRPr="00221249">
        <w:rPr>
          <w:color w:val="000000"/>
          <w:sz w:val="28"/>
          <w:szCs w:val="28"/>
        </w:rPr>
        <w:softHyphen/>
        <w:t>ния агитации на выборах в федеральные органы государствен</w:t>
      </w:r>
      <w:r w:rsidRPr="00221249">
        <w:rPr>
          <w:color w:val="000000"/>
          <w:sz w:val="28"/>
          <w:szCs w:val="28"/>
        </w:rPr>
        <w:softHyphen/>
        <w:t>ной власти, должен быть не менее одного часа, каждой реги</w:t>
      </w:r>
      <w:r w:rsidRPr="00221249">
        <w:rPr>
          <w:color w:val="000000"/>
          <w:sz w:val="28"/>
          <w:szCs w:val="28"/>
        </w:rPr>
        <w:softHyphen/>
        <w:t>ональной телерадиокомпанией – не менее 30 минут в рабочие дни, а в случае, если общее время вещания телерадиокомпа</w:t>
      </w:r>
      <w:r w:rsidRPr="00221249">
        <w:rPr>
          <w:color w:val="000000"/>
          <w:sz w:val="28"/>
          <w:szCs w:val="28"/>
        </w:rPr>
        <w:softHyphen/>
        <w:t>нии составляет менее двух часов, – не менее одной четвертой общего объема времени вещания. Такой же объем времени – 30 минут либо не менее одной четвертой общего объема вре</w:t>
      </w:r>
      <w:r w:rsidRPr="00221249">
        <w:rPr>
          <w:color w:val="000000"/>
          <w:sz w:val="28"/>
          <w:szCs w:val="28"/>
        </w:rPr>
        <w:softHyphen/>
        <w:t>мени вещания – региональные телерадиокомпании обязаны выделить для агитации при проведении выборов в органы госу</w:t>
      </w:r>
      <w:r w:rsidRPr="00221249">
        <w:rPr>
          <w:color w:val="000000"/>
          <w:sz w:val="28"/>
          <w:szCs w:val="28"/>
        </w:rPr>
        <w:softHyphen/>
        <w:t>дарственной власти субъектов Российской Федерации.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Общий минимальный размер печатных площадей и соот</w:t>
      </w:r>
      <w:r w:rsidRPr="00221249">
        <w:rPr>
          <w:color w:val="000000"/>
          <w:sz w:val="28"/>
          <w:szCs w:val="28"/>
        </w:rPr>
        <w:softHyphen/>
        <w:t>ношение в нем частей, предоставляемых на бесплатной и плат</w:t>
      </w:r>
      <w:r w:rsidRPr="00221249">
        <w:rPr>
          <w:color w:val="000000"/>
          <w:sz w:val="28"/>
          <w:szCs w:val="28"/>
        </w:rPr>
        <w:softHyphen/>
        <w:t>ной основе для размещения агитационных материалов канди</w:t>
      </w:r>
      <w:r w:rsidRPr="00221249">
        <w:rPr>
          <w:color w:val="000000"/>
          <w:sz w:val="28"/>
          <w:szCs w:val="28"/>
        </w:rPr>
        <w:softHyphen/>
        <w:t>датам, избирательным объединениям, избирательным блокам и инициативным группам государственными, муниципальными и приравненными к ним периодическими печатными изданиями, определяется федеральными конституционными законами, федеральными законами и законами субъектов Российской Федерации. Пока такие законы в новой редакции не приняты, поэтому объемы печатных площадей на агитационные цели не установлены.</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Специализированные печатные издания (детские, техни</w:t>
      </w:r>
      <w:r w:rsidRPr="00221249">
        <w:rPr>
          <w:color w:val="000000"/>
          <w:sz w:val="28"/>
          <w:szCs w:val="28"/>
        </w:rPr>
        <w:softHyphen/>
        <w:t>ческие, научные и др.) могут отказаться публиковать какие бы то ни было агитационные материалы при условии их полного неучастия в избирательной кампании, в референдуме в какой бы то ни было форме. Нормы о выделении печатных площадей на бесплатной, а равно и на платной основе не распространя</w:t>
      </w:r>
      <w:r w:rsidRPr="00221249">
        <w:rPr>
          <w:color w:val="000000"/>
          <w:sz w:val="28"/>
          <w:szCs w:val="28"/>
        </w:rPr>
        <w:softHyphen/>
        <w:t>ются на периодические печатные издания, учрежденные за</w:t>
      </w:r>
      <w:r w:rsidRPr="00221249">
        <w:rPr>
          <w:color w:val="000000"/>
          <w:sz w:val="28"/>
          <w:szCs w:val="28"/>
        </w:rPr>
        <w:softHyphen/>
        <w:t>регистрированными кандидатами, избирательными объедине</w:t>
      </w:r>
      <w:r w:rsidRPr="00221249">
        <w:rPr>
          <w:color w:val="000000"/>
          <w:sz w:val="28"/>
          <w:szCs w:val="28"/>
        </w:rPr>
        <w:softHyphen/>
        <w:t>ниями, блоками, инициативными группами по проведению ре</w:t>
      </w:r>
      <w:r w:rsidRPr="00221249">
        <w:rPr>
          <w:color w:val="000000"/>
          <w:sz w:val="28"/>
          <w:szCs w:val="28"/>
        </w:rPr>
        <w:softHyphen/>
        <w:t>ферендума, а также входящими в избирательные блоки обще</w:t>
      </w:r>
      <w:r w:rsidRPr="00221249">
        <w:rPr>
          <w:color w:val="000000"/>
          <w:sz w:val="28"/>
          <w:szCs w:val="28"/>
        </w:rPr>
        <w:softHyphen/>
        <w:t>ственными объединениями. Издания, учрежденные органами государственной, судебной власти и органами местного само</w:t>
      </w:r>
      <w:r w:rsidRPr="00221249">
        <w:rPr>
          <w:color w:val="000000"/>
          <w:sz w:val="28"/>
          <w:szCs w:val="28"/>
        </w:rPr>
        <w:softHyphen/>
        <w:t>управления исключительно для публикации их официальных сообщений и материалов нормативных и иных актов, в пред</w:t>
      </w:r>
      <w:r w:rsidRPr="00221249">
        <w:rPr>
          <w:color w:val="000000"/>
          <w:sz w:val="28"/>
          <w:szCs w:val="28"/>
        </w:rPr>
        <w:softHyphen/>
        <w:t>выборной агитации не участвуют.</w:t>
      </w:r>
    </w:p>
    <w:p w:rsidR="00E16208" w:rsidRPr="00221249" w:rsidRDefault="00E16208" w:rsidP="00221249">
      <w:pPr>
        <w:pStyle w:val="a6"/>
        <w:spacing w:line="360" w:lineRule="auto"/>
        <w:ind w:firstLine="709"/>
        <w:rPr>
          <w:szCs w:val="28"/>
        </w:rPr>
      </w:pPr>
      <w:r w:rsidRPr="00221249">
        <w:rPr>
          <w:szCs w:val="28"/>
        </w:rPr>
        <w:t>Но вернемся к порядку распределения и использования бесплатного эфирного времени, предоставляемого телерадио</w:t>
      </w:r>
      <w:r w:rsidRPr="00221249">
        <w:rPr>
          <w:szCs w:val="28"/>
        </w:rPr>
        <w:softHyphen/>
        <w:t>компаниями. Оно должно приходиться на период, когда теле- и радиопередачи собирают наибольшую аудиторию. Обычно для агитации выделяются отрезки времени между 7 и 10, 18 и 23 часами по местному времени. Не менее одной трети общего объема бесплатного эфирного времени, выделяемого данной телерадиокомпанией, отводится для проведения кандидатами, избирательными объединениями, блоками совместных меро</w:t>
      </w:r>
      <w:r w:rsidRPr="00221249">
        <w:rPr>
          <w:szCs w:val="28"/>
        </w:rPr>
        <w:softHyphen/>
        <w:t>приятий общего характера: предвыборных дебатов, дискуссий, «круглых столов» и так далее. Отказ кандидата, избирательно</w:t>
      </w:r>
      <w:r w:rsidRPr="00221249">
        <w:rPr>
          <w:szCs w:val="28"/>
        </w:rPr>
        <w:softHyphen/>
        <w:t>го объединения, блока от совместных агитационных мероприя</w:t>
      </w:r>
      <w:r w:rsidRPr="00221249">
        <w:rPr>
          <w:szCs w:val="28"/>
        </w:rPr>
        <w:softHyphen/>
        <w:t>тий не влечет увеличения объема предоставляемого им бес</w:t>
      </w:r>
      <w:r w:rsidRPr="00221249">
        <w:rPr>
          <w:szCs w:val="28"/>
        </w:rPr>
        <w:softHyphen/>
        <w:t>платного эфирного времени.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Оставшаяся часть (две трети) предоставляемого телера</w:t>
      </w:r>
      <w:r w:rsidRPr="00221249">
        <w:rPr>
          <w:color w:val="000000"/>
          <w:sz w:val="28"/>
          <w:szCs w:val="28"/>
        </w:rPr>
        <w:softHyphen/>
        <w:t>диокомпанией бесплатного эфирного времени распределяется в равных долях между соответственно зарегистрированными кандидатами, региональными группами кандидатов либо изби</w:t>
      </w:r>
      <w:r w:rsidRPr="00221249">
        <w:rPr>
          <w:color w:val="000000"/>
          <w:sz w:val="28"/>
          <w:szCs w:val="28"/>
        </w:rPr>
        <w:softHyphen/>
        <w:t>рательными объединениями, избирательными блоками, заре</w:t>
      </w:r>
      <w:r w:rsidRPr="00221249">
        <w:rPr>
          <w:color w:val="000000"/>
          <w:sz w:val="28"/>
          <w:szCs w:val="28"/>
        </w:rPr>
        <w:softHyphen/>
        <w:t>гистрировавшими список кандидатов. Следовательно, чем мень</w:t>
      </w:r>
      <w:r w:rsidRPr="00221249">
        <w:rPr>
          <w:color w:val="000000"/>
          <w:sz w:val="28"/>
          <w:szCs w:val="28"/>
        </w:rPr>
        <w:softHyphen/>
        <w:t>ше кандидатов, избирательных объединений, блоков, тем боль</w:t>
      </w:r>
      <w:r w:rsidRPr="00221249">
        <w:rPr>
          <w:color w:val="000000"/>
          <w:sz w:val="28"/>
          <w:szCs w:val="28"/>
        </w:rPr>
        <w:softHyphen/>
        <w:t>ше эфирного времени будет приходиться на каждого из них.</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Конкретная дата и время выхода в эфир предвыборного агитационного материала кандидата, региональной группы кан</w:t>
      </w:r>
      <w:r w:rsidRPr="00221249">
        <w:rPr>
          <w:color w:val="000000"/>
          <w:sz w:val="28"/>
          <w:szCs w:val="28"/>
        </w:rPr>
        <w:softHyphen/>
        <w:t>дидатов, избирательного объединения, избирательного блока определяется путем жеребьевки, проводимой избирательной комиссией соответствующего уровня с участием представите</w:t>
      </w:r>
      <w:r w:rsidRPr="00221249">
        <w:rPr>
          <w:color w:val="000000"/>
          <w:sz w:val="28"/>
          <w:szCs w:val="28"/>
        </w:rPr>
        <w:softHyphen/>
        <w:t>лей средств массовой информации и других заинтересованных лиц. По результатам же</w:t>
      </w:r>
      <w:r w:rsidRPr="00221249">
        <w:rPr>
          <w:color w:val="000000"/>
          <w:sz w:val="28"/>
          <w:szCs w:val="28"/>
        </w:rPr>
        <w:softHyphen/>
        <w:t>ребьевки избирательной комиссией утверждается график пре</w:t>
      </w:r>
      <w:r w:rsidRPr="00221249">
        <w:rPr>
          <w:color w:val="000000"/>
          <w:sz w:val="28"/>
          <w:szCs w:val="28"/>
        </w:rPr>
        <w:softHyphen/>
        <w:t>доставления бесплатного эфирного времени субъектам агита</w:t>
      </w:r>
      <w:r w:rsidRPr="00221249">
        <w:rPr>
          <w:color w:val="000000"/>
          <w:sz w:val="28"/>
          <w:szCs w:val="28"/>
        </w:rPr>
        <w:softHyphen/>
        <w:t>ционной деятельности, который публикуется в печати.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По такому же принципу, путем деления общего размера выделяемого периодическим печатным изданием бесплатной печатной площади на общее число кандидатов, региональных групп кандидатов либо избирательных объединений, блоков, определяется размер печатной площади, приходящейся на каждого из них. Конкретная дата публикации их агитационных материалов устанавливается жеребьевкой, проводимой между ними редакцией соответствующего периодического печатного издания в присутствии заинтересованных лиц. Редакцией же составляется график публикации агитационных материалов кандидатов и других участников агитационной деятельности. Утверждение графика избирательной комиссией не требует</w:t>
      </w:r>
      <w:r w:rsidRPr="00221249">
        <w:rPr>
          <w:color w:val="000000"/>
          <w:sz w:val="28"/>
          <w:szCs w:val="28"/>
        </w:rPr>
        <w:softHyphen/>
        <w:t>ся, однако такие действия избирательной комиссии не проти</w:t>
      </w:r>
      <w:r w:rsidRPr="00221249">
        <w:rPr>
          <w:color w:val="000000"/>
          <w:sz w:val="28"/>
          <w:szCs w:val="28"/>
        </w:rPr>
        <w:softHyphen/>
        <w:t>воречат закону.</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Отказ телерадиокомпании, редакции периодического пе</w:t>
      </w:r>
      <w:r w:rsidRPr="00221249">
        <w:rPr>
          <w:color w:val="000000"/>
          <w:sz w:val="28"/>
          <w:szCs w:val="28"/>
        </w:rPr>
        <w:softHyphen/>
        <w:t>чатного издания в предоставлении предусмотренного законом бесплатного эфирного времени, печатной площади, а также нарушение ими принципа равных условий использования средств массовой информации всеми участниками агитационной деятельности могут быть об</w:t>
      </w:r>
      <w:r w:rsidRPr="00221249">
        <w:rPr>
          <w:color w:val="000000"/>
          <w:sz w:val="28"/>
          <w:szCs w:val="28"/>
        </w:rPr>
        <w:softHyphen/>
        <w:t>жалованы ими в соответствующую избирательную комиссию либо в суд.</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Расходы телерадиокомпаний, редакций периодических печатных изданий, связанные с предоставлением бесплатного эфирного времени, печатной площади, покрываются за счет их текущего финансирования.</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Государственные, муниципальные и приравненные к ним телерадиокомпании и периодические печатные издания обяза</w:t>
      </w:r>
      <w:r w:rsidRPr="00221249">
        <w:rPr>
          <w:color w:val="000000"/>
          <w:sz w:val="28"/>
          <w:szCs w:val="28"/>
        </w:rPr>
        <w:softHyphen/>
        <w:t>ны резервировать эфирное время и печатную площадь для проведения предвыборной агитации на платной основе.</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Общий объем резервируемого эфирного времени не мо</w:t>
      </w:r>
      <w:r w:rsidRPr="00221249">
        <w:rPr>
          <w:color w:val="000000"/>
          <w:sz w:val="28"/>
          <w:szCs w:val="28"/>
        </w:rPr>
        <w:softHyphen/>
        <w:t>жет быть меньше общего объема бесплатного эфирного вре</w:t>
      </w:r>
      <w:r w:rsidRPr="00221249">
        <w:rPr>
          <w:color w:val="000000"/>
          <w:sz w:val="28"/>
          <w:szCs w:val="28"/>
        </w:rPr>
        <w:softHyphen/>
        <w:t>мени, размера печатной площади. Размер оплаты должен быть единым для всех кандидатов, избирательных объединений, избирательных блоков и опубликован не позднее дня, в кото</w:t>
      </w:r>
      <w:r w:rsidRPr="00221249">
        <w:rPr>
          <w:color w:val="000000"/>
          <w:sz w:val="28"/>
          <w:szCs w:val="28"/>
        </w:rPr>
        <w:softHyphen/>
        <w:t>рый начинается выдвижение кандидатов (списков кандидатов). При этом каждый зарегистрированный кандидат, региональ</w:t>
      </w:r>
      <w:r w:rsidRPr="00221249">
        <w:rPr>
          <w:color w:val="000000"/>
          <w:sz w:val="28"/>
          <w:szCs w:val="28"/>
        </w:rPr>
        <w:softHyphen/>
        <w:t>ная группа кандидатов, избирательное объединение, избира</w:t>
      </w:r>
      <w:r w:rsidRPr="00221249">
        <w:rPr>
          <w:color w:val="000000"/>
          <w:sz w:val="28"/>
          <w:szCs w:val="28"/>
        </w:rPr>
        <w:softHyphen/>
        <w:t>тельный блок вправе за соответствующую плату получить из общего объема зарезервированного эфирного време</w:t>
      </w:r>
      <w:r w:rsidRPr="00221249">
        <w:rPr>
          <w:color w:val="000000"/>
          <w:sz w:val="28"/>
          <w:szCs w:val="28"/>
        </w:rPr>
        <w:softHyphen/>
        <w:t>ни, размера печатной площади эфирное время, печатную пло</w:t>
      </w:r>
      <w:r w:rsidRPr="00221249">
        <w:rPr>
          <w:color w:val="000000"/>
          <w:sz w:val="28"/>
          <w:szCs w:val="28"/>
        </w:rPr>
        <w:softHyphen/>
        <w:t>щадь в пределах доли, полученной делением этого объема (раз</w:t>
      </w:r>
      <w:r w:rsidRPr="00221249">
        <w:rPr>
          <w:color w:val="000000"/>
          <w:sz w:val="28"/>
          <w:szCs w:val="28"/>
        </w:rPr>
        <w:softHyphen/>
        <w:t>мера) на общее число кандидатов, региональных групп канди</w:t>
      </w:r>
      <w:r w:rsidRPr="00221249">
        <w:rPr>
          <w:color w:val="000000"/>
          <w:sz w:val="28"/>
          <w:szCs w:val="28"/>
        </w:rPr>
        <w:softHyphen/>
        <w:t>датов либо избирательных объединений, избирательных бло</w:t>
      </w:r>
      <w:r w:rsidRPr="00221249">
        <w:rPr>
          <w:color w:val="000000"/>
          <w:sz w:val="28"/>
          <w:szCs w:val="28"/>
        </w:rPr>
        <w:softHyphen/>
        <w:t>ков. Конкретная дата и время выхода в эфир, дата опубликова</w:t>
      </w:r>
      <w:r w:rsidRPr="00221249">
        <w:rPr>
          <w:color w:val="000000"/>
          <w:sz w:val="28"/>
          <w:szCs w:val="28"/>
        </w:rPr>
        <w:softHyphen/>
        <w:t>ния агитационного материала определяется жеребьевкой, про</w:t>
      </w:r>
      <w:r w:rsidRPr="00221249">
        <w:rPr>
          <w:color w:val="000000"/>
          <w:sz w:val="28"/>
          <w:szCs w:val="28"/>
        </w:rPr>
        <w:softHyphen/>
        <w:t>водимой телерадиокомпанией, редакцией периодического пе</w:t>
      </w:r>
      <w:r w:rsidRPr="00221249">
        <w:rPr>
          <w:color w:val="000000"/>
          <w:sz w:val="28"/>
          <w:szCs w:val="28"/>
        </w:rPr>
        <w:softHyphen/>
        <w:t>чатного издания с участием заинтересованных лиц на основа</w:t>
      </w:r>
      <w:r w:rsidRPr="00221249">
        <w:rPr>
          <w:color w:val="000000"/>
          <w:sz w:val="28"/>
          <w:szCs w:val="28"/>
        </w:rPr>
        <w:softHyphen/>
        <w:t>нии заявок на участие в жеребьевке. После жеребьевки заклю</w:t>
      </w:r>
      <w:r w:rsidRPr="00221249">
        <w:rPr>
          <w:color w:val="000000"/>
          <w:sz w:val="28"/>
          <w:szCs w:val="28"/>
        </w:rPr>
        <w:softHyphen/>
        <w:t>чается договор между телерадиокомпанией, редакцией перио</w:t>
      </w:r>
      <w:r w:rsidRPr="00221249">
        <w:rPr>
          <w:color w:val="000000"/>
          <w:sz w:val="28"/>
          <w:szCs w:val="28"/>
        </w:rPr>
        <w:softHyphen/>
        <w:t>дического печатного издания, с одной стороны, и кандидатом, иным субъектом агитационной деятельности – с другой. Опла</w:t>
      </w:r>
      <w:r w:rsidRPr="00221249">
        <w:rPr>
          <w:color w:val="000000"/>
          <w:sz w:val="28"/>
          <w:szCs w:val="28"/>
        </w:rPr>
        <w:softHyphen/>
        <w:t>та эфирного времени должна осуществляться на равных усло</w:t>
      </w:r>
      <w:r w:rsidRPr="00221249">
        <w:rPr>
          <w:color w:val="000000"/>
          <w:sz w:val="28"/>
          <w:szCs w:val="28"/>
        </w:rPr>
        <w:softHyphen/>
        <w:t>виях исключительно из средств избирательного фонда канди</w:t>
      </w:r>
      <w:r w:rsidRPr="00221249">
        <w:rPr>
          <w:color w:val="000000"/>
          <w:sz w:val="28"/>
          <w:szCs w:val="28"/>
        </w:rPr>
        <w:softHyphen/>
        <w:t>дата, избирательного объединения, избирательного блока.</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Как отмечалось выше, предвыборная агитация на каналах негосударственных телерадиокомпаний, страницах периодиче</w:t>
      </w:r>
      <w:r w:rsidRPr="00221249">
        <w:rPr>
          <w:color w:val="000000"/>
          <w:sz w:val="28"/>
          <w:szCs w:val="28"/>
        </w:rPr>
        <w:softHyphen/>
        <w:t>ских печатных изданий может вестись исключительно на дого</w:t>
      </w:r>
      <w:r w:rsidRPr="00221249">
        <w:rPr>
          <w:color w:val="000000"/>
          <w:sz w:val="28"/>
          <w:szCs w:val="28"/>
        </w:rPr>
        <w:softHyphen/>
        <w:t>ворной основе. Она может начинаться непосредственно после регистрации и продолжаться в рамках общих сроков предвы</w:t>
      </w:r>
      <w:r w:rsidRPr="00221249">
        <w:rPr>
          <w:color w:val="000000"/>
          <w:sz w:val="28"/>
          <w:szCs w:val="28"/>
        </w:rPr>
        <w:softHyphen/>
        <w:t>борной агитации. Для проведения агитации через негосудар</w:t>
      </w:r>
      <w:r w:rsidRPr="00221249">
        <w:rPr>
          <w:color w:val="000000"/>
          <w:sz w:val="28"/>
          <w:szCs w:val="28"/>
        </w:rPr>
        <w:softHyphen/>
        <w:t>ственные средства массовой информации процедура жеребьевки не требуется и все воп</w:t>
      </w:r>
      <w:r w:rsidRPr="00221249">
        <w:rPr>
          <w:color w:val="000000"/>
          <w:sz w:val="28"/>
          <w:szCs w:val="28"/>
        </w:rPr>
        <w:softHyphen/>
        <w:t>росы регулируются договором, заключаемым между руководи</w:t>
      </w:r>
      <w:r w:rsidRPr="00221249">
        <w:rPr>
          <w:color w:val="000000"/>
          <w:sz w:val="28"/>
          <w:szCs w:val="28"/>
        </w:rPr>
        <w:softHyphen/>
        <w:t>телем телерадиокомпании или редактором периодического пе</w:t>
      </w:r>
      <w:r w:rsidRPr="00221249">
        <w:rPr>
          <w:color w:val="000000"/>
          <w:sz w:val="28"/>
          <w:szCs w:val="28"/>
        </w:rPr>
        <w:softHyphen/>
        <w:t>чатного издания и зарегистрированным кандидатом, избира</w:t>
      </w:r>
      <w:r w:rsidRPr="00221249">
        <w:rPr>
          <w:color w:val="000000"/>
          <w:sz w:val="28"/>
          <w:szCs w:val="28"/>
        </w:rPr>
        <w:softHyphen/>
        <w:t>тельным объединением, избирательным блоком, зарегистри</w:t>
      </w:r>
      <w:r w:rsidRPr="00221249">
        <w:rPr>
          <w:color w:val="000000"/>
          <w:sz w:val="28"/>
          <w:szCs w:val="28"/>
        </w:rPr>
        <w:softHyphen/>
        <w:t>ровавшим список кандидатов.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В договорах подобного рода должны быть указаны: вид предвыборной агитации, дата и время выхода в эфир, дата опубликования агитационного материала, продолжитель</w:t>
      </w:r>
      <w:r w:rsidRPr="00221249">
        <w:rPr>
          <w:color w:val="000000"/>
          <w:sz w:val="28"/>
          <w:szCs w:val="28"/>
        </w:rPr>
        <w:softHyphen/>
        <w:t>ность предоставляемого эфирного времени, размер печатной площади, порядок его оплаты, права и обязанности журнали</w:t>
      </w:r>
      <w:r w:rsidRPr="00221249">
        <w:rPr>
          <w:color w:val="000000"/>
          <w:sz w:val="28"/>
          <w:szCs w:val="28"/>
        </w:rPr>
        <w:softHyphen/>
        <w:t>ста (ведущего), если его участие предусмотрено договором, обязательства сторон неукоснительно соблюдать требования действующего законодательства. Платное эфирное время, печатная площадь во всех видах средств массовой информации предоставляется на усло</w:t>
      </w:r>
      <w:r w:rsidRPr="00221249">
        <w:rPr>
          <w:color w:val="000000"/>
          <w:sz w:val="28"/>
          <w:szCs w:val="28"/>
        </w:rPr>
        <w:softHyphen/>
        <w:t>виях предоплаты.</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Публикация предвыборных агитационных материалов не должна сопровождаться редакционными комментариями в ка</w:t>
      </w:r>
      <w:r w:rsidRPr="00221249">
        <w:rPr>
          <w:color w:val="000000"/>
          <w:sz w:val="28"/>
          <w:szCs w:val="28"/>
        </w:rPr>
        <w:softHyphen/>
        <w:t>кой бы то ни было форме, а также заголовками и иллюстраци</w:t>
      </w:r>
      <w:r w:rsidRPr="00221249">
        <w:rPr>
          <w:color w:val="000000"/>
          <w:sz w:val="28"/>
          <w:szCs w:val="28"/>
        </w:rPr>
        <w:softHyphen/>
        <w:t>ями, не согласованными с кандидатами, избирательными объе</w:t>
      </w:r>
      <w:r w:rsidRPr="00221249">
        <w:rPr>
          <w:color w:val="000000"/>
          <w:sz w:val="28"/>
          <w:szCs w:val="28"/>
        </w:rPr>
        <w:softHyphen/>
        <w:t xml:space="preserve">динениями, блоками. </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Сохраняется возможность расторжения договора в уста</w:t>
      </w:r>
      <w:r w:rsidRPr="00221249">
        <w:rPr>
          <w:color w:val="000000"/>
          <w:sz w:val="28"/>
          <w:szCs w:val="28"/>
        </w:rPr>
        <w:softHyphen/>
        <w:t>новленном порядке в случае нарушения сторонами закона и взятых по договору обязательств. В этом случае высвободив</w:t>
      </w:r>
      <w:r w:rsidRPr="00221249">
        <w:rPr>
          <w:color w:val="000000"/>
          <w:sz w:val="28"/>
          <w:szCs w:val="28"/>
        </w:rPr>
        <w:softHyphen/>
        <w:t>шееся эфирное время, печатная площадь используется теле</w:t>
      </w:r>
      <w:r w:rsidRPr="00221249">
        <w:rPr>
          <w:color w:val="000000"/>
          <w:sz w:val="28"/>
          <w:szCs w:val="28"/>
        </w:rPr>
        <w:softHyphen/>
        <w:t>радиокомпанией, редакцией периодического печатного изда</w:t>
      </w:r>
      <w:r w:rsidRPr="00221249">
        <w:rPr>
          <w:color w:val="000000"/>
          <w:sz w:val="28"/>
          <w:szCs w:val="28"/>
        </w:rPr>
        <w:softHyphen/>
        <w:t>ния по своему усмотрению.</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Телерадиопрограммы, содержащие предвыборную агита</w:t>
      </w:r>
      <w:r w:rsidRPr="00221249">
        <w:rPr>
          <w:color w:val="000000"/>
          <w:sz w:val="28"/>
          <w:szCs w:val="28"/>
        </w:rPr>
        <w:softHyphen/>
        <w:t>цию, не могут прерываться рекламой товаров, работ и услуг. Трансляция теле- и радиопрограмм, содержащих предвыбор</w:t>
      </w:r>
      <w:r w:rsidRPr="00221249">
        <w:rPr>
          <w:color w:val="000000"/>
          <w:sz w:val="28"/>
          <w:szCs w:val="28"/>
        </w:rPr>
        <w:softHyphen/>
        <w:t>ную агитацию, по каналам региональных телерадиокомпаний запрещается, если они совпадают по времени с трансляцией агитационных программ общероссийскими телерадиокомпа</w:t>
      </w:r>
      <w:r w:rsidRPr="00221249">
        <w:rPr>
          <w:color w:val="000000"/>
          <w:sz w:val="28"/>
          <w:szCs w:val="28"/>
        </w:rPr>
        <w:softHyphen/>
        <w:t>ниями.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Видео- и аудиокассеты, содержащие материалы предвы</w:t>
      </w:r>
      <w:r w:rsidRPr="00221249">
        <w:rPr>
          <w:color w:val="000000"/>
          <w:sz w:val="28"/>
          <w:szCs w:val="28"/>
        </w:rPr>
        <w:softHyphen/>
        <w:t>борной агитации, хранятся соответствующей телерадиокомпа</w:t>
      </w:r>
      <w:r w:rsidRPr="00221249">
        <w:rPr>
          <w:color w:val="000000"/>
          <w:sz w:val="28"/>
          <w:szCs w:val="28"/>
        </w:rPr>
        <w:softHyphen/>
        <w:t>нией в течение года со дня выхода указанных материалов в эфир. В случае необходимости они могут быть истребованы со</w:t>
      </w:r>
      <w:r w:rsidRPr="00221249">
        <w:rPr>
          <w:color w:val="000000"/>
          <w:sz w:val="28"/>
          <w:szCs w:val="28"/>
        </w:rPr>
        <w:softHyphen/>
        <w:t>ответствующей избирательной комиссией.</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Значительная часть предвыборной агитации осуществля</w:t>
      </w:r>
      <w:r w:rsidRPr="00221249">
        <w:rPr>
          <w:color w:val="000000"/>
          <w:sz w:val="28"/>
          <w:szCs w:val="28"/>
        </w:rPr>
        <w:softHyphen/>
        <w:t>ется в форме проведения публичных массовых мероприятий. Закон обязывает государственные органы, органы местного самоуправления оказывать содействие зарегистрированным кандидатам, избирательным объединениям, избирательным блокам, группам избирателей, инициативным группам по про</w:t>
      </w:r>
      <w:r w:rsidRPr="00221249">
        <w:rPr>
          <w:color w:val="000000"/>
          <w:sz w:val="28"/>
          <w:szCs w:val="28"/>
        </w:rPr>
        <w:softHyphen/>
        <w:t>ведению референдума в организации массовых мероприятий: собраний и встреч с гражданами, публичных дебатов и дискус</w:t>
      </w:r>
      <w:r w:rsidRPr="00221249">
        <w:rPr>
          <w:color w:val="000000"/>
          <w:sz w:val="28"/>
          <w:szCs w:val="28"/>
        </w:rPr>
        <w:softHyphen/>
        <w:t>сий, митингов, демонстраций и шествий. Они же обязаны обес</w:t>
      </w:r>
      <w:r w:rsidRPr="00221249">
        <w:rPr>
          <w:color w:val="000000"/>
          <w:sz w:val="28"/>
          <w:szCs w:val="28"/>
        </w:rPr>
        <w:softHyphen/>
        <w:t>печивать безопасность при проведении массовых предвыбор</w:t>
      </w:r>
      <w:r w:rsidRPr="00221249">
        <w:rPr>
          <w:color w:val="000000"/>
          <w:sz w:val="28"/>
          <w:szCs w:val="28"/>
        </w:rPr>
        <w:softHyphen/>
        <w:t>ных мероприятий.</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Для проведения предвыборных мероприятий на безвозмезд</w:t>
      </w:r>
      <w:r w:rsidRPr="00221249">
        <w:rPr>
          <w:color w:val="000000"/>
          <w:sz w:val="28"/>
          <w:szCs w:val="28"/>
        </w:rPr>
        <w:softHyphen/>
        <w:t>ной основе предоставляются пригодные для этих целей поме</w:t>
      </w:r>
      <w:r w:rsidRPr="00221249">
        <w:rPr>
          <w:color w:val="000000"/>
          <w:sz w:val="28"/>
          <w:szCs w:val="28"/>
        </w:rPr>
        <w:softHyphen/>
        <w:t>щения, находящиеся в государственной или муниципальной собственности. Заявления о выделении помещений рассматри</w:t>
      </w:r>
      <w:r w:rsidRPr="00221249">
        <w:rPr>
          <w:color w:val="000000"/>
          <w:sz w:val="28"/>
          <w:szCs w:val="28"/>
        </w:rPr>
        <w:softHyphen/>
        <w:t>ваются государственными и муниципальными органами не по</w:t>
      </w:r>
      <w:r w:rsidRPr="00221249">
        <w:rPr>
          <w:color w:val="000000"/>
          <w:sz w:val="28"/>
          <w:szCs w:val="28"/>
        </w:rPr>
        <w:softHyphen/>
        <w:t>зднее трех дней со дня их подачи. Избирательные комиссии играют посредническую роль между кандидатами, избиратель</w:t>
      </w:r>
      <w:r w:rsidRPr="00221249">
        <w:rPr>
          <w:color w:val="000000"/>
          <w:sz w:val="28"/>
          <w:szCs w:val="28"/>
        </w:rPr>
        <w:softHyphen/>
        <w:t>ными объединениями, блоками, их доверенными лицами и упол</w:t>
      </w:r>
      <w:r w:rsidRPr="00221249">
        <w:rPr>
          <w:color w:val="000000"/>
          <w:sz w:val="28"/>
          <w:szCs w:val="28"/>
        </w:rPr>
        <w:softHyphen/>
        <w:t>номоченными представителями и собственниками (владельца</w:t>
      </w:r>
      <w:r w:rsidRPr="00221249">
        <w:rPr>
          <w:color w:val="000000"/>
          <w:sz w:val="28"/>
          <w:szCs w:val="28"/>
        </w:rPr>
        <w:softHyphen/>
        <w:t>ми) помещений. В частности, помещения для проведения аги</w:t>
      </w:r>
      <w:r w:rsidRPr="00221249">
        <w:rPr>
          <w:color w:val="000000"/>
          <w:sz w:val="28"/>
          <w:szCs w:val="28"/>
        </w:rPr>
        <w:softHyphen/>
        <w:t>тационных мероприятий предоставляются по заявке избира</w:t>
      </w:r>
      <w:r w:rsidRPr="00221249">
        <w:rPr>
          <w:color w:val="000000"/>
          <w:sz w:val="28"/>
          <w:szCs w:val="28"/>
        </w:rPr>
        <w:softHyphen/>
        <w:t>тельных комиссий, комиссий референдума на срок, установ</w:t>
      </w:r>
      <w:r w:rsidRPr="00221249">
        <w:rPr>
          <w:color w:val="000000"/>
          <w:sz w:val="28"/>
          <w:szCs w:val="28"/>
        </w:rPr>
        <w:softHyphen/>
        <w:t>ленный этими комиссиями. Они также следят за соблюдением нормы законодательства о выборах, в соответствии с которой, если указанное помещение было предоставлено для проведе</w:t>
      </w:r>
      <w:r w:rsidRPr="00221249">
        <w:rPr>
          <w:color w:val="000000"/>
          <w:sz w:val="28"/>
          <w:szCs w:val="28"/>
        </w:rPr>
        <w:softHyphen/>
        <w:t>ния массовых мероприятий одному из кандидатов, избиратель</w:t>
      </w:r>
      <w:r w:rsidRPr="00221249">
        <w:rPr>
          <w:color w:val="000000"/>
          <w:sz w:val="28"/>
          <w:szCs w:val="28"/>
        </w:rPr>
        <w:softHyphen/>
        <w:t>ных объединений, блоков, собственник (владелец) помещения не вправе отказать другому кандидату, избирательному объе</w:t>
      </w:r>
      <w:r w:rsidRPr="00221249">
        <w:rPr>
          <w:color w:val="000000"/>
          <w:sz w:val="28"/>
          <w:szCs w:val="28"/>
        </w:rPr>
        <w:softHyphen/>
        <w:t>динению, избирательному блоку. Всем претендентам избира</w:t>
      </w:r>
      <w:r w:rsidRPr="00221249">
        <w:rPr>
          <w:color w:val="000000"/>
          <w:sz w:val="28"/>
          <w:szCs w:val="28"/>
        </w:rPr>
        <w:softHyphen/>
        <w:t>тельные комиссии обязаны обеспечить равные возможности. На практике избирательными комиссиями по согласованию с собственниками помещений и авторами заявок составляются графики использования наиболее популярных зданий, поме</w:t>
      </w:r>
      <w:r w:rsidRPr="00221249">
        <w:rPr>
          <w:color w:val="000000"/>
          <w:sz w:val="28"/>
          <w:szCs w:val="28"/>
        </w:rPr>
        <w:softHyphen/>
        <w:t>щений для предвыборных агитационных мероприятий, прово</w:t>
      </w:r>
      <w:r w:rsidRPr="00221249">
        <w:rPr>
          <w:color w:val="000000"/>
          <w:sz w:val="28"/>
          <w:szCs w:val="28"/>
        </w:rPr>
        <w:softHyphen/>
        <w:t>димых различными кандидатами, избирательными объедине</w:t>
      </w:r>
      <w:r w:rsidRPr="00221249">
        <w:rPr>
          <w:color w:val="000000"/>
          <w:sz w:val="28"/>
          <w:szCs w:val="28"/>
        </w:rPr>
        <w:softHyphen/>
        <w:t>ниями, блоками и их представителями.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При этом запрещается предоставлять для массовых пред</w:t>
      </w:r>
      <w:r w:rsidRPr="00221249">
        <w:rPr>
          <w:color w:val="000000"/>
          <w:sz w:val="28"/>
          <w:szCs w:val="28"/>
        </w:rPr>
        <w:softHyphen/>
        <w:t>выборных мероприятий здания и сооружения, включенные в Государственный свод особо ценных объектов культурного на</w:t>
      </w:r>
      <w:r w:rsidRPr="00221249">
        <w:rPr>
          <w:color w:val="000000"/>
          <w:sz w:val="28"/>
          <w:szCs w:val="28"/>
        </w:rPr>
        <w:softHyphen/>
        <w:t>следия народов Российской Федерации. Предвыборная агита</w:t>
      </w:r>
      <w:r w:rsidRPr="00221249">
        <w:rPr>
          <w:color w:val="000000"/>
          <w:sz w:val="28"/>
          <w:szCs w:val="28"/>
        </w:rPr>
        <w:softHyphen/>
        <w:t>ция в расположении воинских частей, организаций и учрежде</w:t>
      </w:r>
      <w:r w:rsidRPr="00221249">
        <w:rPr>
          <w:color w:val="000000"/>
          <w:sz w:val="28"/>
          <w:szCs w:val="28"/>
        </w:rPr>
        <w:softHyphen/>
        <w:t>ний не допускается.</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Следует отметить, что кандидаты, другие субъекты аги</w:t>
      </w:r>
      <w:r w:rsidRPr="00221249">
        <w:rPr>
          <w:color w:val="000000"/>
          <w:sz w:val="28"/>
          <w:szCs w:val="28"/>
        </w:rPr>
        <w:softHyphen/>
        <w:t>тационной деятельности, их представители вправе на договор</w:t>
      </w:r>
      <w:r w:rsidRPr="00221249">
        <w:rPr>
          <w:color w:val="000000"/>
          <w:sz w:val="28"/>
          <w:szCs w:val="28"/>
        </w:rPr>
        <w:softHyphen/>
        <w:t>ной основе арендовать здания и помещения любой формы соб</w:t>
      </w:r>
      <w:r w:rsidRPr="00221249">
        <w:rPr>
          <w:color w:val="000000"/>
          <w:sz w:val="28"/>
          <w:szCs w:val="28"/>
        </w:rPr>
        <w:softHyphen/>
        <w:t>ственности для проведения массовых агитационных мероприя</w:t>
      </w:r>
      <w:r w:rsidRPr="00221249">
        <w:rPr>
          <w:color w:val="000000"/>
          <w:sz w:val="28"/>
          <w:szCs w:val="28"/>
        </w:rPr>
        <w:softHyphen/>
        <w:t>тий. Размер арендной платы, устанавливаемый собственником (владельцем) здания, помещения, должен быть единым для всех арендаторов и оплата должна осуществляться на равных усло</w:t>
      </w:r>
      <w:r w:rsidRPr="00221249">
        <w:rPr>
          <w:color w:val="000000"/>
          <w:sz w:val="28"/>
          <w:szCs w:val="28"/>
        </w:rPr>
        <w:softHyphen/>
        <w:t>виях исключительно из избирательных фондов кандидатов, избирательных объединений, блоков.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Митинги, демонстрации, уличные шествия на практике проводятся в разрешительном порядке. Заявки организаторов этих предвыборных мероприятий рассматриваются органами местного самоуправления в соответствии с законодательством Российской Федерации.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Наиболее распространенной формой предвыборной агита</w:t>
      </w:r>
      <w:r w:rsidRPr="00221249">
        <w:rPr>
          <w:color w:val="000000"/>
          <w:sz w:val="28"/>
          <w:szCs w:val="28"/>
        </w:rPr>
        <w:softHyphen/>
        <w:t>ции является подготовка, выпуск и распространение агитационных печатных материалов. Правом выпуска таких материа</w:t>
      </w:r>
      <w:r w:rsidRPr="00221249">
        <w:rPr>
          <w:color w:val="000000"/>
          <w:sz w:val="28"/>
          <w:szCs w:val="28"/>
        </w:rPr>
        <w:softHyphen/>
        <w:t>лов согласно избирательному законодательству обладают только зарегистрированные кандидаты, избирательные объединения, избирательные блоки, а при проведении референдума – ини</w:t>
      </w:r>
      <w:r w:rsidRPr="00221249">
        <w:rPr>
          <w:color w:val="000000"/>
          <w:sz w:val="28"/>
          <w:szCs w:val="28"/>
        </w:rPr>
        <w:softHyphen/>
        <w:t>циативные группы по проведению референдума и обществен</w:t>
      </w:r>
      <w:r w:rsidRPr="00221249">
        <w:rPr>
          <w:color w:val="000000"/>
          <w:sz w:val="28"/>
          <w:szCs w:val="28"/>
        </w:rPr>
        <w:softHyphen/>
        <w:t>ные объединения. Выпуск таких материалов иными лицами и организациями (что нередко встречается на практике) являет</w:t>
      </w:r>
      <w:r w:rsidRPr="00221249">
        <w:rPr>
          <w:color w:val="000000"/>
          <w:sz w:val="28"/>
          <w:szCs w:val="28"/>
        </w:rPr>
        <w:softHyphen/>
        <w:t>ся грубым нарушением избирательного законодательства. Эк</w:t>
      </w:r>
      <w:r w:rsidRPr="00221249">
        <w:rPr>
          <w:color w:val="000000"/>
          <w:sz w:val="28"/>
          <w:szCs w:val="28"/>
        </w:rPr>
        <w:softHyphen/>
        <w:t>земпляры агитационных печатных материалов или их копии должны представляться в избирательную комиссию, зарегист</w:t>
      </w:r>
      <w:r w:rsidRPr="00221249">
        <w:rPr>
          <w:color w:val="000000"/>
          <w:sz w:val="28"/>
          <w:szCs w:val="28"/>
        </w:rPr>
        <w:softHyphen/>
        <w:t>рировавшую кандидата (список кандидатов), для проверки пра</w:t>
      </w:r>
      <w:r w:rsidRPr="00221249">
        <w:rPr>
          <w:color w:val="000000"/>
          <w:sz w:val="28"/>
          <w:szCs w:val="28"/>
        </w:rPr>
        <w:softHyphen/>
        <w:t>вильности оформления выходных данных документа.</w:t>
      </w:r>
    </w:p>
    <w:p w:rsidR="00E16208" w:rsidRPr="00221249" w:rsidRDefault="00E16208" w:rsidP="00221249">
      <w:pPr>
        <w:widowControl/>
        <w:shd w:val="clear" w:color="auto" w:fill="FFFFFF"/>
        <w:spacing w:line="360" w:lineRule="auto"/>
        <w:ind w:right="-141" w:firstLine="709"/>
        <w:rPr>
          <w:color w:val="000000"/>
          <w:sz w:val="28"/>
          <w:szCs w:val="28"/>
        </w:rPr>
      </w:pPr>
      <w:r w:rsidRPr="00221249">
        <w:rPr>
          <w:color w:val="000000"/>
          <w:sz w:val="28"/>
          <w:szCs w:val="28"/>
        </w:rPr>
        <w:t>Новым законодательством расширены требования к выход</w:t>
      </w:r>
      <w:r w:rsidRPr="00221249">
        <w:rPr>
          <w:color w:val="000000"/>
          <w:sz w:val="28"/>
          <w:szCs w:val="28"/>
        </w:rPr>
        <w:softHyphen/>
        <w:t>ным данным агитационных печатных материалов. Теперь они должны содержать не только сведения об организациях и ли</w:t>
      </w:r>
      <w:r w:rsidRPr="00221249">
        <w:rPr>
          <w:color w:val="000000"/>
          <w:sz w:val="28"/>
          <w:szCs w:val="28"/>
        </w:rPr>
        <w:softHyphen/>
        <w:t>цах, ответственных за их выпуск, но и наименования и адреса организаций (фамилии, имена, отчества и адреса мест житель</w:t>
      </w:r>
      <w:r w:rsidRPr="00221249">
        <w:rPr>
          <w:color w:val="000000"/>
          <w:sz w:val="28"/>
          <w:szCs w:val="28"/>
        </w:rPr>
        <w:softHyphen/>
        <w:t>ства лиц), изготовивших печатные материалы, наименование организации (фамилию, имя, отчество лица), заказавшей из</w:t>
      </w:r>
      <w:r w:rsidRPr="00221249">
        <w:rPr>
          <w:color w:val="000000"/>
          <w:sz w:val="28"/>
          <w:szCs w:val="28"/>
        </w:rPr>
        <w:softHyphen/>
        <w:t>готовление данных печатных материалов, а также информа</w:t>
      </w:r>
      <w:r w:rsidRPr="00221249">
        <w:rPr>
          <w:color w:val="000000"/>
          <w:sz w:val="28"/>
          <w:szCs w:val="28"/>
        </w:rPr>
        <w:softHyphen/>
        <w:t>цию об их тираже и дате их выпуска. Распространение агита</w:t>
      </w:r>
      <w:r w:rsidRPr="00221249">
        <w:rPr>
          <w:color w:val="000000"/>
          <w:sz w:val="28"/>
          <w:szCs w:val="28"/>
        </w:rPr>
        <w:softHyphen/>
        <w:t>ционных материалов, не содержащих указанную информацию, запрещается.</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К сожалению, практика избирательных кампаний изоби</w:t>
      </w:r>
      <w:r w:rsidRPr="00221249">
        <w:rPr>
          <w:color w:val="000000"/>
          <w:sz w:val="28"/>
          <w:szCs w:val="28"/>
        </w:rPr>
        <w:softHyphen/>
        <w:t>лует примерами выпуска агитационных печатных материалов ненадлежащими лицами и организациями, без выходных дан</w:t>
      </w:r>
      <w:r w:rsidRPr="00221249">
        <w:rPr>
          <w:color w:val="000000"/>
          <w:sz w:val="28"/>
          <w:szCs w:val="28"/>
        </w:rPr>
        <w:softHyphen/>
        <w:t>ных (анонимных) либо с неполными выходными данными. Уст</w:t>
      </w:r>
      <w:r w:rsidRPr="00221249">
        <w:rPr>
          <w:color w:val="000000"/>
          <w:sz w:val="28"/>
          <w:szCs w:val="28"/>
        </w:rPr>
        <w:softHyphen/>
        <w:t>ранению этих распространенных нарушений законодательства способствовало бы введение разрешительного порядка выпус</w:t>
      </w:r>
      <w:r w:rsidRPr="00221249">
        <w:rPr>
          <w:color w:val="000000"/>
          <w:sz w:val="28"/>
          <w:szCs w:val="28"/>
        </w:rPr>
        <w:softHyphen/>
        <w:t>ка указанных материалов после предварительной проверки их образцов (сигнальных экземпляров) соответствующей избира</w:t>
      </w:r>
      <w:r w:rsidRPr="00221249">
        <w:rPr>
          <w:color w:val="000000"/>
          <w:sz w:val="28"/>
          <w:szCs w:val="28"/>
        </w:rPr>
        <w:softHyphen/>
        <w:t>тельной комиссией на предмет законности выпускающего и правильности оформления выходных данных агитационного документа. Как показывает практика, без таких жестких мер избавиться от распространения незаконных печатных агитаци</w:t>
      </w:r>
      <w:r w:rsidRPr="00221249">
        <w:rPr>
          <w:color w:val="000000"/>
          <w:sz w:val="28"/>
          <w:szCs w:val="28"/>
        </w:rPr>
        <w:softHyphen/>
        <w:t>онных материалов практически невозможно.</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Органы местного самоуправления по предложению изби</w:t>
      </w:r>
      <w:r w:rsidRPr="00221249">
        <w:rPr>
          <w:color w:val="000000"/>
          <w:sz w:val="28"/>
          <w:szCs w:val="28"/>
        </w:rPr>
        <w:softHyphen/>
        <w:t>рательной комиссии, комиссии референдума не позднее чем в установленный избирательным законом срок (за 20–30 дней до дня голосования) обязаны на территории каждого избира</w:t>
      </w:r>
      <w:r w:rsidRPr="00221249">
        <w:rPr>
          <w:color w:val="000000"/>
          <w:sz w:val="28"/>
          <w:szCs w:val="28"/>
        </w:rPr>
        <w:softHyphen/>
        <w:t>тельного участка оборудовать места для размещения агитаци</w:t>
      </w:r>
      <w:r w:rsidRPr="00221249">
        <w:rPr>
          <w:color w:val="000000"/>
          <w:sz w:val="28"/>
          <w:szCs w:val="28"/>
        </w:rPr>
        <w:softHyphen/>
        <w:t>онных печатных материалов, причем таким образом, чтобы избирателям было удобно подходить к ним и читать материа</w:t>
      </w:r>
      <w:r w:rsidRPr="00221249">
        <w:rPr>
          <w:color w:val="000000"/>
          <w:sz w:val="28"/>
          <w:szCs w:val="28"/>
        </w:rPr>
        <w:softHyphen/>
        <w:t>лы. Очень важно, что закон требует обеспечения кандидатам, избирательным объединениям, блокам равной площади для раз</w:t>
      </w:r>
      <w:r w:rsidRPr="00221249">
        <w:rPr>
          <w:color w:val="000000"/>
          <w:sz w:val="28"/>
          <w:szCs w:val="28"/>
        </w:rPr>
        <w:softHyphen/>
        <w:t>мещения таких материалов.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Предвыборные агитационные печатные материалы могут вывешиваться (расклеиваться) также в помещениях, на зда</w:t>
      </w:r>
      <w:r w:rsidRPr="00221249">
        <w:rPr>
          <w:color w:val="000000"/>
          <w:sz w:val="28"/>
          <w:szCs w:val="28"/>
        </w:rPr>
        <w:softHyphen/>
        <w:t>ниях, сооружениях и иных объектах только с согласия соб</w:t>
      </w:r>
      <w:r w:rsidRPr="00221249">
        <w:rPr>
          <w:color w:val="000000"/>
          <w:sz w:val="28"/>
          <w:szCs w:val="28"/>
        </w:rPr>
        <w:softHyphen/>
        <w:t>ственников или владельцев этих объектов. Размещение таких материалов на памятниках, обелисках и зданиях, имеющих историческую, культурную и архитектурную ценность, а так</w:t>
      </w:r>
      <w:r w:rsidRPr="00221249">
        <w:rPr>
          <w:color w:val="000000"/>
          <w:sz w:val="28"/>
          <w:szCs w:val="28"/>
        </w:rPr>
        <w:softHyphen/>
        <w:t>же в помещениях избирательных комиссий, комиссий рефе</w:t>
      </w:r>
      <w:r w:rsidRPr="00221249">
        <w:rPr>
          <w:color w:val="000000"/>
          <w:sz w:val="28"/>
          <w:szCs w:val="28"/>
        </w:rPr>
        <w:softHyphen/>
        <w:t>рендума, у входа в них и в помещениях для голосования запре</w:t>
      </w:r>
      <w:r w:rsidRPr="00221249">
        <w:rPr>
          <w:color w:val="000000"/>
          <w:sz w:val="28"/>
          <w:szCs w:val="28"/>
        </w:rPr>
        <w:softHyphen/>
        <w:t>щается.</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Предоставляя широкие права и большие возможности для проведения предвыборной агитации, избирательное законода</w:t>
      </w:r>
      <w:r w:rsidRPr="00221249">
        <w:rPr>
          <w:color w:val="000000"/>
          <w:sz w:val="28"/>
          <w:szCs w:val="28"/>
        </w:rPr>
        <w:softHyphen/>
        <w:t>тельство предусматривает меры против злоупотреблений пра</w:t>
      </w:r>
      <w:r w:rsidRPr="00221249">
        <w:rPr>
          <w:color w:val="000000"/>
          <w:sz w:val="28"/>
          <w:szCs w:val="28"/>
        </w:rPr>
        <w:softHyphen/>
        <w:t>вом на проведение агитации. Так, запрещены агитация, воз</w:t>
      </w:r>
      <w:r w:rsidRPr="00221249">
        <w:rPr>
          <w:color w:val="000000"/>
          <w:sz w:val="28"/>
          <w:szCs w:val="28"/>
        </w:rPr>
        <w:softHyphen/>
        <w:t>буждающая социальную, расовую, национальную ненависть и вражду, призывы к захвату власти, насильственному измене</w:t>
      </w:r>
      <w:r w:rsidRPr="00221249">
        <w:rPr>
          <w:color w:val="000000"/>
          <w:sz w:val="28"/>
          <w:szCs w:val="28"/>
        </w:rPr>
        <w:softHyphen/>
        <w:t>нию конституционного строя и нарушению целостности госу</w:t>
      </w:r>
      <w:r w:rsidRPr="00221249">
        <w:rPr>
          <w:color w:val="000000"/>
          <w:sz w:val="28"/>
          <w:szCs w:val="28"/>
        </w:rPr>
        <w:softHyphen/>
        <w:t>дарства, пропаганда войны и иные формы злоупотребления свободой массовой информации.</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При проведении агитации запрещается осуществлять под</w:t>
      </w:r>
      <w:r w:rsidRPr="00221249">
        <w:rPr>
          <w:color w:val="000000"/>
          <w:sz w:val="28"/>
          <w:szCs w:val="28"/>
        </w:rPr>
        <w:softHyphen/>
        <w:t>куп избирателей, участников референдума в любых формах. Исключение составляют вознаграждение за выполнение орга</w:t>
      </w:r>
      <w:r w:rsidRPr="00221249">
        <w:rPr>
          <w:color w:val="000000"/>
          <w:sz w:val="28"/>
          <w:szCs w:val="28"/>
        </w:rPr>
        <w:softHyphen/>
        <w:t>низационной работы (сбор подписей избирателей, проведение агитационной работы, дежурство в необходимых местах), бес</w:t>
      </w:r>
      <w:r w:rsidRPr="00221249">
        <w:rPr>
          <w:color w:val="000000"/>
          <w:sz w:val="28"/>
          <w:szCs w:val="28"/>
        </w:rPr>
        <w:softHyphen/>
        <w:t>платное распространение или льготная распродажа печатных изданий, материалов и значков, специально изготовленных для избирательной кампании и оплаченных из избирательного фонда. Допускается также добровольное бесплатное личное выпол</w:t>
      </w:r>
      <w:r w:rsidRPr="00221249">
        <w:rPr>
          <w:color w:val="000000"/>
          <w:sz w:val="28"/>
          <w:szCs w:val="28"/>
        </w:rPr>
        <w:softHyphen/>
        <w:t>нение гражданином работ, оказание услуг по подготовке и проведению выборов без привлечения третьих лиц.</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В арсенале предвыборного воздействия на граждан не должны иметь место обещания передачи им денежных средств, ценных бумаг и других материальных благ, а также предос</w:t>
      </w:r>
      <w:r w:rsidRPr="00221249">
        <w:rPr>
          <w:color w:val="000000"/>
          <w:sz w:val="28"/>
          <w:szCs w:val="28"/>
        </w:rPr>
        <w:softHyphen/>
        <w:t>тавления услуг на иных условиях, чем это предусмотрено за</w:t>
      </w:r>
      <w:r w:rsidRPr="00221249">
        <w:rPr>
          <w:color w:val="000000"/>
          <w:sz w:val="28"/>
          <w:szCs w:val="28"/>
        </w:rPr>
        <w:softHyphen/>
        <w:t>коном. Зарегистрированные кандидаты, избирательные объе</w:t>
      </w:r>
      <w:r w:rsidRPr="00221249">
        <w:rPr>
          <w:color w:val="000000"/>
          <w:sz w:val="28"/>
          <w:szCs w:val="28"/>
        </w:rPr>
        <w:softHyphen/>
        <w:t>динения, блоки, их доверенные лица с момента их регистра</w:t>
      </w:r>
      <w:r w:rsidRPr="00221249">
        <w:rPr>
          <w:color w:val="000000"/>
          <w:sz w:val="28"/>
          <w:szCs w:val="28"/>
        </w:rPr>
        <w:softHyphen/>
        <w:t>ции и до опубликования результатов выборов не вправе зани</w:t>
      </w:r>
      <w:r w:rsidRPr="00221249">
        <w:rPr>
          <w:color w:val="000000"/>
          <w:sz w:val="28"/>
          <w:szCs w:val="28"/>
        </w:rPr>
        <w:softHyphen/>
        <w:t>маться благотворительной деятельностью, в том числе и за пределами избирательного округа, в котором выдвинут канди</w:t>
      </w:r>
      <w:r w:rsidRPr="00221249">
        <w:rPr>
          <w:color w:val="000000"/>
          <w:sz w:val="28"/>
          <w:szCs w:val="28"/>
        </w:rPr>
        <w:softHyphen/>
        <w:t>дат (список кандидатов).</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Государственные, муниципальные и приравненные к ним средства массовой информации не вправе допускать публикации, передачу в эфир ин</w:t>
      </w:r>
      <w:r w:rsidRPr="00221249">
        <w:rPr>
          <w:color w:val="000000"/>
          <w:sz w:val="28"/>
          <w:szCs w:val="28"/>
        </w:rPr>
        <w:softHyphen/>
        <w:t>формации, которые способны нанести ущерб чести, достоин</w:t>
      </w:r>
      <w:r w:rsidRPr="00221249">
        <w:rPr>
          <w:color w:val="000000"/>
          <w:sz w:val="28"/>
          <w:szCs w:val="28"/>
        </w:rPr>
        <w:softHyphen/>
        <w:t>ству и деловой репутации зарегистрированных кандидатов, если они не могут предоставить возможность опубликовать, пере</w:t>
      </w:r>
      <w:r w:rsidRPr="00221249">
        <w:rPr>
          <w:color w:val="000000"/>
          <w:sz w:val="28"/>
          <w:szCs w:val="28"/>
        </w:rPr>
        <w:softHyphen/>
        <w:t>дать в эфир опровержение или иные разъяснения лица, по</w:t>
      </w:r>
      <w:r w:rsidRPr="00221249">
        <w:rPr>
          <w:color w:val="000000"/>
          <w:sz w:val="28"/>
          <w:szCs w:val="28"/>
        </w:rPr>
        <w:softHyphen/>
        <w:t>несшего моральный ущерб, до окончания срока предвыборной агитации. Нарушение этих норм закона может повлечь судеб</w:t>
      </w:r>
      <w:r w:rsidRPr="00221249">
        <w:rPr>
          <w:color w:val="000000"/>
          <w:sz w:val="28"/>
          <w:szCs w:val="28"/>
        </w:rPr>
        <w:softHyphen/>
        <w:t>ную ответственность этих средств массовой информации и их должностных лиц.</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Кроме того, в случае злоупотребления кандидатом, изби</w:t>
      </w:r>
      <w:r w:rsidRPr="00221249">
        <w:rPr>
          <w:color w:val="000000"/>
          <w:sz w:val="28"/>
          <w:szCs w:val="28"/>
        </w:rPr>
        <w:softHyphen/>
        <w:t>рательным объединением, блоком свободой массовой информа</w:t>
      </w:r>
      <w:r w:rsidRPr="00221249">
        <w:rPr>
          <w:color w:val="000000"/>
          <w:sz w:val="28"/>
          <w:szCs w:val="28"/>
        </w:rPr>
        <w:softHyphen/>
        <w:t>ции, выразившейся в пропаганде идей и призывов, запрещен</w:t>
      </w:r>
      <w:r w:rsidRPr="00221249">
        <w:rPr>
          <w:color w:val="000000"/>
          <w:sz w:val="28"/>
          <w:szCs w:val="28"/>
        </w:rPr>
        <w:softHyphen/>
        <w:t>ных законом, избирательная комиссия, другие органы и граж</w:t>
      </w:r>
      <w:r w:rsidRPr="00221249">
        <w:rPr>
          <w:color w:val="000000"/>
          <w:sz w:val="28"/>
          <w:szCs w:val="28"/>
        </w:rPr>
        <w:softHyphen/>
        <w:t>дане вправе обратиться в суд с представлением (заявлением) об отмене регистрации кандидата (списка кандидатов). А в слу</w:t>
      </w:r>
      <w:r w:rsidRPr="00221249">
        <w:rPr>
          <w:color w:val="000000"/>
          <w:sz w:val="28"/>
          <w:szCs w:val="28"/>
        </w:rPr>
        <w:softHyphen/>
        <w:t>чае нарушения им правил проведения предвыборной агитации, установленных избирательным законодательством, избиратель</w:t>
      </w:r>
      <w:r w:rsidRPr="00221249">
        <w:rPr>
          <w:color w:val="000000"/>
          <w:sz w:val="28"/>
          <w:szCs w:val="28"/>
        </w:rPr>
        <w:softHyphen/>
        <w:t>ная комиссия вправе обратиться в правоохранительные и иные органы с представлением о пресечении противоправной агита</w:t>
      </w:r>
      <w:r w:rsidRPr="00221249">
        <w:rPr>
          <w:color w:val="000000"/>
          <w:sz w:val="28"/>
          <w:szCs w:val="28"/>
        </w:rPr>
        <w:softHyphen/>
        <w:t>ционной деятельности либо отменить свое решение о регист</w:t>
      </w:r>
      <w:r w:rsidRPr="00221249">
        <w:rPr>
          <w:color w:val="000000"/>
          <w:sz w:val="28"/>
          <w:szCs w:val="28"/>
        </w:rPr>
        <w:softHyphen/>
        <w:t>рации кандидата, списка кандидатов.</w:t>
      </w:r>
    </w:p>
    <w:p w:rsidR="00E16208" w:rsidRPr="00221249" w:rsidRDefault="00E16208" w:rsidP="00221249">
      <w:pPr>
        <w:widowControl/>
        <w:shd w:val="clear" w:color="auto" w:fill="FFFFFF"/>
        <w:spacing w:line="360" w:lineRule="auto"/>
        <w:ind w:firstLine="709"/>
        <w:rPr>
          <w:color w:val="000000"/>
          <w:spacing w:val="12"/>
          <w:sz w:val="28"/>
          <w:szCs w:val="28"/>
        </w:rPr>
      </w:pPr>
    </w:p>
    <w:p w:rsidR="00E16208" w:rsidRPr="00221249" w:rsidRDefault="00E16208" w:rsidP="00221249">
      <w:pPr>
        <w:widowControl/>
        <w:shd w:val="clear" w:color="auto" w:fill="FFFFFF"/>
        <w:tabs>
          <w:tab w:val="left" w:pos="709"/>
        </w:tabs>
        <w:spacing w:line="360" w:lineRule="auto"/>
        <w:ind w:firstLine="709"/>
        <w:jc w:val="center"/>
        <w:rPr>
          <w:b/>
          <w:color w:val="000000"/>
          <w:sz w:val="28"/>
          <w:szCs w:val="28"/>
        </w:rPr>
      </w:pPr>
      <w:r w:rsidRPr="00221249">
        <w:rPr>
          <w:b/>
          <w:color w:val="000000"/>
          <w:sz w:val="28"/>
          <w:szCs w:val="28"/>
        </w:rPr>
        <w:t>7. Порядок проведения голосования и определения результатов</w:t>
      </w:r>
    </w:p>
    <w:p w:rsidR="00E16208" w:rsidRPr="00221249" w:rsidRDefault="00E16208" w:rsidP="00221249">
      <w:pPr>
        <w:widowControl/>
        <w:shd w:val="clear" w:color="auto" w:fill="FFFFFF"/>
        <w:tabs>
          <w:tab w:val="left" w:pos="709"/>
        </w:tabs>
        <w:spacing w:line="360" w:lineRule="auto"/>
        <w:ind w:firstLine="709"/>
        <w:jc w:val="center"/>
        <w:rPr>
          <w:b/>
          <w:color w:val="000000"/>
          <w:sz w:val="28"/>
          <w:szCs w:val="28"/>
        </w:rPr>
      </w:pPr>
      <w:r w:rsidRPr="00221249">
        <w:rPr>
          <w:b/>
          <w:color w:val="000000"/>
          <w:sz w:val="28"/>
          <w:szCs w:val="28"/>
        </w:rPr>
        <w:t>выборов</w:t>
      </w:r>
    </w:p>
    <w:p w:rsidR="00E16208" w:rsidRPr="00221249" w:rsidRDefault="00E16208" w:rsidP="00221249">
      <w:pPr>
        <w:widowControl/>
        <w:shd w:val="clear" w:color="auto" w:fill="FFFFFF"/>
        <w:spacing w:line="360" w:lineRule="auto"/>
        <w:ind w:firstLine="709"/>
        <w:rPr>
          <w:sz w:val="28"/>
          <w:szCs w:val="28"/>
        </w:rPr>
      </w:pP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Голосование, подсчет голосов избирателей, определение результатов выборов и их опубликование являются завершающей стадией избирательного процесса.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Избирательное законодательство достаточно детально регламентирует избирательные процедуры, совершаемые в рамках данной стадии. Так, гл. 9  Федерального закона РФ «Об основных гарантиях…» посвящена регулированию вышеперечисленных вопросов. Кроме того, стадия голосования, подсчета голосов, определения результатов выборов и их опубликования подробно регламентирована федеральными законами, законами субъектов Российской Федерации применительно к каждому виду выборов, проводимых в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Голосование </w:t>
      </w:r>
      <w:r w:rsidRPr="00221249">
        <w:rPr>
          <w:color w:val="000000"/>
          <w:sz w:val="28"/>
          <w:szCs w:val="28"/>
        </w:rPr>
        <w:t>– это волеизъявление избирателя, которое осуществляется путем подачи избирателем своего голоса за того или иного кандидата (списка кандидатов).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Голосование на выборах проводится в календарный выходной день. Время начала и окончания голосования устанавливается федеральными законами, законами субъектов Российской Федерации. Время начала и окончания голосования на выборах, референдуме устанавливается законом, при этом продолжительность голосования не может составлять менее десяти часов. Согласно ст. 74 Избирательного кодекса Белгородской области голосование по выборам, референдумам, отзыву проводится в календарный выходной день с 8 до 20 часов. Голосование проводится в специальных помещениях, которые безвозмездно предоставляются в распоряжение участковой избирательной комиссии главой соответствующего муниципального образования. О времени и месте голосования территориальные и участковые избирательные комиссии обязаны оповестить избирателей на позднее чем за 20 дней до дня голосования через средства массовой информации или иным способом.</w:t>
      </w:r>
    </w:p>
    <w:p w:rsidR="00E16208" w:rsidRPr="00221249" w:rsidRDefault="00E16208" w:rsidP="00221249">
      <w:pPr>
        <w:widowControl/>
        <w:shd w:val="clear" w:color="auto" w:fill="FFFFFF"/>
        <w:spacing w:line="360" w:lineRule="auto"/>
        <w:ind w:firstLine="709"/>
        <w:rPr>
          <w:color w:val="000000"/>
          <w:sz w:val="28"/>
          <w:szCs w:val="28"/>
        </w:rPr>
      </w:pPr>
      <w:r w:rsidRPr="00221249">
        <w:rPr>
          <w:b/>
          <w:color w:val="000000"/>
          <w:sz w:val="28"/>
          <w:szCs w:val="28"/>
        </w:rPr>
        <w:t xml:space="preserve">Помещение для голосования. </w:t>
      </w:r>
      <w:r w:rsidRPr="00221249">
        <w:rPr>
          <w:color w:val="000000"/>
          <w:sz w:val="28"/>
          <w:szCs w:val="28"/>
        </w:rPr>
        <w:t>Требования, предъявляемые к помещению для голосования, содержатся в ст. 61 Федерального закона РФ «Об основных гарантиях…» К таким требованиям относится: оборудование участковой избирательной комиссией в помещении для голосования стенда с информационными материалами о всех зарегистрированных кандидатах, избирательных объединениях (блоках), причем в этих материалах не должны содержаться агитационные призывы; размещение на стенде образцов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(блоков), участвующих в данных выборах; наличие увеличенной формы протокола об итогах голосования, предназначенной для занесения в нее данных об итогах голосования по мере их установления. Помещение для голосования должно быть оборудовано таким образом, чтобы места выдачи избирательных бюллетеней, кабины и ящики для голосования одновременно находились в поле зрения членов участковой избирательной комиссии, наблюдателей.</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Во время голосования на органы внутренних дел возлагаются задачи по обеспечению общественного порядка и общественной безопасности, охране помещений избирательных комиссий, помещений для голосования, сопровождению и охране транспортных средств, перевозящих избирательные документы. Важным направлением деятельности является обеспечение личной безопасности кандидатов в органы государственной власти или местного самоуправления и членов избирательных комиссий.</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Избирательные бюллетени. </w:t>
      </w:r>
      <w:r w:rsidRPr="00221249">
        <w:rPr>
          <w:color w:val="000000"/>
          <w:sz w:val="28"/>
          <w:szCs w:val="28"/>
        </w:rPr>
        <w:t>Требования, предъявляемые к избирательным бюллетеням, содержатся в ст. 63 Федерального закона РФ «Об основных гарантиях…». Избирательные бюллетени изготовляются исключительно по распоряжению и под наблюдением соответствующей избирательной комиссии и являются документами строгой отчетности, степень защиты которых определяется в порядке, устанавливаемом Центральной избирательной комиссией Российской Федерации. Число изготовленных избирательных бюллетеней не должно превышать более чем на 3 процента число зарегистрированных избирателей.</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Форма и текст избирательного бюллетеня, а также порядок изготовления бюллетеней, их число, требования, предъявляемые к их изготовлению, утверждаются соответствующими избирательными комиссиями. Текст бюллетеня должен быть размещен только на одной его стороне.</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xml:space="preserve">В случае проведения голосования за кандидатов по мажоритарной избирательной системе избирательный бюллетень должен содержать в алфавитном порядке фамилию, имя, отчество, год рождения, место жительства, наименование занимаемой кандидатом выборной должности в органе государственной власти или в органе местного самоуправления (при ее наличии), основное место работы или службы (в случае отсутствия основного места работы или службы – род занятий) каждого зарегистрированного кандидата, наименование занимаемой каждым зарегистрированным кандидатом должности, информацию о том, кем выдвинут данный кандидат. Принадлежность кандидата к зарегистрированному в установленном порядке, не позднее чем за год до дня голосования общественному объединению и его статус в нем, указываются в избирательном бюллетене по желанию самого кандидата. Если данный кандидат баллотируется также и в составе списка кандидатов, то информация об этом помещается в бюллетене. </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 случае проведения голосования за списки кандидатов (пропорциональная избирательная система) в избирательном бюллетене размещаются в порядке, определяемом жеребьевкой, наименования избирательных объединений (блоков), а в случаях, предусмотренных федеральными законами, законами субъектов Российской Федерации, также фамилии, имена, отчества кандидатов из списка и символ (символы) избирательных объединений (блоков). В случае наличия у зарегистрированного кандидата, чьи данные указываются в избирательном бюллетене, неснятой или непогашенной судимости в избирательном бюллетене должны указываться номер (номера) и наименование (наименования) ст. (статей) УК Российской Федерации, на основании которой (которых) был осужден кандидат. В случае наличия у зарегистрированного кандидата, чьи данные указываются в избирательном бюллетене, гражданства иностранного государства в избирательном бюллетене должно указываться наименование соответствующего иностранного государства. Справа от сведений о каждом зарегистрированном кандидате, от наименования избирательного объединения (блока) помещается пустой квадрат. В конце перечня кандидатов, наименований избирательных объединений, избирательных блоков помещается строка «Против всех кандидатов» («Против всех списков кандидатов») с расположенным справа от нее пустым квадратом. Избирательные бюллетени печатаются на русском языке. По решению соответствующей избирательной комиссии бюллетени печатаются на русском языке и на государственном языке соответствующего субъекта Российской Федерации, а в необходимых случаях на языках народов Российской Федерации на территориях их компактного проживания.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На лицевой стороне избирательного бюллетеня в правом верхнем углу ставятся подписи двух членов участковой избирательной комиссии, которые заверяются печатью участковой избирательной комиссии.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 случае выбытия некоторых кандидатов (списков кандидатов) после изготовления избирательных бюллетеней участковые избирательные комиссии по указанию избирательных комиссий, зарегистрировавших кандидата (список кандидатов), вычеркивают в бюллетенях данные о соответствующих кандидатах (списках кандидатов).</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Порядок голосования. </w:t>
      </w:r>
      <w:r w:rsidRPr="00221249">
        <w:rPr>
          <w:color w:val="000000"/>
          <w:sz w:val="28"/>
          <w:szCs w:val="28"/>
        </w:rPr>
        <w:t>В день голосования, в час, определенный законом о выборах как время начала голосования, председатель участковой избирательной комиссии объявляет помещение для голосования открытым и предъявляет к осмотру членам избирательной комиссии, наблюдателям, доверенным лицам кандидатов, уполномоченным представителям избирательных объединений (блоков), представителям средств массовой информации, присутствующим избирателям пустые стационарные и переносные ящики для голосования, которые затем опечатываются печатью участковой избирательной комиссии. Если соответствующий закон о выборах предусматривает возможность досрочного голосования, председатель сообщает о количестве избирателей, проголосовавших досрочно, предъявляет для визуального ознакомления запечатанные конверты с избирательными бюллетенями и список избирателей, проголосовавших досрочно, затем вскрывает поочередно каждый конверт и, соблюдая тайну волеизъявления избирателя, опускает избирательные бюллетени в стационарный ящик для голосования.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После этого председатель участковой избирательной комиссии приглашает избирателей приступить к голосованию.</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Члены участковой избирательной комиссии с правом решающего голоса получают от председателя избирательные бюллетени для выдачи избирателям и расписываются в их получении.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Каждый избиратель голосует лично, голосование за других избирателей не допускается.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Избирательные бюллетени выдаются избирателям, включенным в список избирателей, по предъявлении паспорта или заменяющего его документа, а в случае, если избиратель голосует по открепительному удостоверению для голосования на выборах, также по предъявлении открепительного удостоверения.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При получении избирательного бюллетеня избиратель проставляет в списке избирателей серию и номер своего паспорта или заменяющего его документа. С согласия избирателя либо по его просьбе серия и номер предъявляемого им паспорта или заменяющего паспорт документа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случае голосования по открепительному удостоверению в списке избирателей делаются дополнительные отметки.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 либо к позиции «Против всех кандидатов» («Против всех списков кандидатов»).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 случае, если избиратель считает, что при заполнении избирательного бюллетеня совершил ошибку, он вправе обратиться к члену избирательной комиссии, выдавшему бюллетень, с просьбой выдать ему новый бюллетень взамен испорченного. Член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бюллетень погашается, о чем составляется акт.</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Избиратель, не имеющий возможности самостоятельно расписаться в получении избирательного бюллетеня или заполнить бюллетень, вправе воспользоваться для этого помощью другого избирателя. В таком случае избиратель устно извещает избирательную комиссию о своем намерении воспользоваться помощью для заполнения избирательного бюллетеня. При этом в соответствующих графах списка избирателей указываются фамилия, имя, отчество, серия и номер паспорта или заменяющего его документа лица, оказывающего помощь избирателю.</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Заполненные избирательные бюллетени опускаются избирателями в опечатанные (опломбированные) ящики для голосования.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 случае, если избиратель по уважительным причинам (по состоянию здоровья, по инвалидности и другим причинам) не может самостоятельно прибыть в помещение для голосования, то по его письменному заявлению или устному обращению (в том числе переданному при содействии других лиц) участковая избирательная комиссия участка, на котором данный избиратель включен в список избирателей, обязана предоставить ему возможность проголосовать вне помещения для голосования. Такое голосование возможно только в день голосования. Досрочно проголосовать вне помещения для голосования нельзя. Заявление о голосовании вне помещения для голосования должно быть сделано не позже чем за четыре часа до истечения времени голосования. Для голосования вне помещения для голосования участковая избирательная комиссия должна располагать необходимым количеством переносных ящиков, но не более трех. Голосование вне помещения для голосования проводят не менее двух членов участковой избирательной комиссии с правом решающего голоса, при этом при проведении голосования вправе присутствовать члены избирательной комиссии с правом совещательного голоса, наблюдатели.</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Институты открепительного удостоверения и досрочного голосования. </w:t>
      </w:r>
      <w:r w:rsidRPr="00221249">
        <w:rPr>
          <w:color w:val="000000"/>
          <w:sz w:val="28"/>
          <w:szCs w:val="28"/>
        </w:rPr>
        <w:t xml:space="preserve">В случае, если это предусмотрено соответствующими федеральными законами, законами субъектов Российской Федерации, избиратель, который не будет иметь возможности прибыть в помещение для голосования того избирательного участка, где он включен в список избирателей в день голосования, вправе получить в соответствующей избирательной комиссии </w:t>
      </w:r>
      <w:r w:rsidRPr="00221249">
        <w:rPr>
          <w:b/>
          <w:color w:val="000000"/>
          <w:sz w:val="28"/>
          <w:szCs w:val="28"/>
        </w:rPr>
        <w:t xml:space="preserve">открепительное удостоверение </w:t>
      </w:r>
      <w:r w:rsidRPr="00221249">
        <w:rPr>
          <w:color w:val="000000"/>
          <w:sz w:val="28"/>
          <w:szCs w:val="28"/>
        </w:rPr>
        <w:t>для голосования на выборах и принять участие в голосовании на том избирательном участке, на котором он будет находиться в день голосования, в пределах избирательного округа, где данный избиратель обладает активным избирательным правом.</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В случае, если федеральным законом, законом субъекта Российской Федерации не предусмотрено голосование по открепительным удостоверениям для голосования на выборах, а также в иных случаях, предусмотренных федеральным законом, законом субъекта Российской Федерации,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будет отсутствовать по месту своего жительства и не сможет прийти в участковую избирательную комиссию, на избирательном участке, на котором он включен в список избирателей, должна быть предоставлена возможность проголосовать </w:t>
      </w:r>
      <w:r w:rsidRPr="00221249">
        <w:rPr>
          <w:b/>
          <w:color w:val="000000"/>
          <w:sz w:val="28"/>
          <w:szCs w:val="28"/>
        </w:rPr>
        <w:t xml:space="preserve">досрочно </w:t>
      </w:r>
      <w:r w:rsidRPr="00221249">
        <w:rPr>
          <w:color w:val="000000"/>
          <w:sz w:val="28"/>
          <w:szCs w:val="28"/>
        </w:rPr>
        <w:t>путем заполнения избирательного бюллетеня в помещении соответствующей территориальной (окружной) (за 15-4 дня до дня голосования) или участковой (не ранее чем за 3 дня до дня голосования) избирательной комиссии. Избирательная комиссия обязана при этом обеспечить тайну голосования, исключить возможность искажения волеизъявления избирателя, обеспечить сохранность избирательного бюллетеня и учет голоса избирателя при установлении итогов голосования и определении результатов выборов.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 случаях и порядке, предусмотренных федеральными законами, законами субъектов Российской Федерации, соответствующие избирательные комиссии вправе по согласованию с вышестоящей избирательной комиссией принять решение о проведении досрочного голосования, но не ранее чем за 20 дней до дня голосования в отдаленных и труднодоступных местностях, на судах, находящихся в день голосования в плавании, на полярных станциях, на одном и более избирательных участках.</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Институты открепительного удостоверения и досрочного голосования направлены на обеспечение возможности участия в выборах избирателей, которые по каким-либо причинам не могут прийти в день голосования на свой избирательный участок. Возможности института открепительного удостоверения по сравнению с досрочным голосованием ограничены – открепительные удостоверения действительны только в рамках избирательного округа, где проводятся выборы. Однако институт досрочного голосования имеет немало негативных сторон, связанных с возможностью подкупа избирателей, оказания на избирателей административного и иного воздействия для получения необходимого результата (например, часто практикуемая массовая доставка избирателей в избирательные комиссии для досрочного голосования).</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Подсчет голосов избирателей, подведение итогов голосования. </w:t>
      </w:r>
      <w:r w:rsidRPr="00221249">
        <w:rPr>
          <w:color w:val="000000"/>
          <w:sz w:val="28"/>
          <w:szCs w:val="28"/>
        </w:rPr>
        <w:t>Подсчет голосов избирателей осуществляется открыто и гласно членами участковой избирательной комиссии с правом решающего голоса. Он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После окончания времени голосования члены участковой избирательной комиссии с правом решающего голоса подсчитывают, погашают, отрезая левый нижний угол, неиспользованные избирательные бюллетени, затем оглашают и заносят число неиспользованных бюллетеней, а также бюллетеней, испорченных избирателями при проведении голосования, в соответствующую строку протокола об итогах голосования и в увеличенную форму протокола об итогах голосования, находящуюся в помещении для голосования.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Перед непосредственным подсчетом голосов избирателей члены участковой избирательной комиссии с правом решающего голоса вносят в список избирателей следующие данные: число избирателей, внесенных в список; число избирательных бюллетеней, выданных избирателям на избирательном участке в день голосования; число избирательных бюллетеней, выданных избирателям, проголосовавшим вне помещения для голосования; число досрочно проголосовавших избирателей; число открепительных удостоверений для голосования на выборах, выданных участковой избирательной комиссией избирателям на избирательном участке; число избирателей, проголосовавших по открепительным удостоверениям для голосования на выборах. Список избирателей заверяется подписью председателя, заместителя или секретаря участковой избирательной комиссии и печатью участковой избирательной комиссии.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Председатель, заместитель председателя или секретарь участковой избирательной комиссии уточняет, оглашает и заносит в соответствующие строки протокола об итогах голосования и в его увеличенную форму следующие данные: число избирателей, внесенных в список (строка 1); число избирательных бюллетеней, полученных участковой избирательной комиссией (строка 2).</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 случае, если соответствующим законом предусмотрено голосование по открепительным удостоверениям, то в протокол заносятся также: число открепительных удостоверений для голосования на выборах, полученных участковой избирательной комиссией (строка 13а); число открепительных удостоверений для голосования на выборах, выданных участковой избирательной комиссией, избирателям на избирательном участке (строка 13б); число избирателей, проголосовавших по открепительным удостоверениям для голосования на выборах на избирательном участке (строка 13в); число погашенных на избирательном участке открепительных удостоверений для голосования на выборах (строка 13г).</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Затем в соответствующие строки протокола заносятся следующие данные: число избирательных бюллетеней, выданных избирателям на избирательном участке в день голосования (строка 6); число избирательных бюллетеней, выданных избирателям, проголосовавшим вне помещения для голосования (строка 7).</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После этого председателем или секретарем избирательной комиссии обеспечивается хранение списка избирателей, исключающее доступ к нему лиц, участвующих в подсчете голосов. Дальнейшая работа со списком избирателей не может проводиться до проверки контрольных соотношений данных.</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Непосредственный подсчет голосов избирателей осуществляется по находящимся в ящиках для голосования избирательным бюллетеням членами участковой избирательной комиссии с правом решающего голоса.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избирательной комиссии как с правом решающего, так и с правом совещательного голоса. Членам избирательной комиссии, за исключением председателя (заместителя председателя) и секретаря избирательной комиссии запрещается при подсчете голосов пользоваться письменными принадлежностями. При этом должен быть обеспечен полный обзор действий членов участковой избирательной комиссии для всех присутствующих при подсчете. При непосредственном подсчете голосов участковая избирательная комиссия отделяет избирательные бюллетени неустановленной формы. Бюллетени неустановленной формы при подсчете голосов не учитываются.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 первую очередь производится подсчет избирательных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заносится в соответствующую строку протокола об итогах голосования (строка 8) и в его увеличенную форму. После проверки неповрежденности печатей (пломб) вскрываются стационарные ящики для голосования.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также по голосам, поданным против всех кандидатов (списков кандидатов), одновременно отделяют бюллетени неустановленной формы и недействительные бюллетени. При сортировке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бюллетени для визуального контроля всем присутствующим при непосредственном подсчете. Одновременное оглашение содержания двух и более избирательных бюллетеней не допускается.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После сортировки бюллетеней производится подсчет голосов избирателей по бюллетеням установленной формы. Не менее чем два члена избирательной комиссии подсчитывают избирательные бюллетени отдельно по каждому кандидату, списку кандидатов. Полученные данные заносятся в соответствующие строки протокола об итогах голосования (строка 14 и последующие строки), а также в его увеличенную форму.</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Недействительные бюллетени подсчитываются и суммируются отдельно. Недействительными считаются избирательные бюллетени, по которым невозможно установить волеизъявление избирателя. Количество недействительных бюллетеней заносится в соответствующие строки протокола (строки 11 и 13) и в его увеличенную форму.</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Члены участковой избирательной комиссии подсчитывают и заносят в соответствующие строки протокола об итогах голосования и в его увеличенную форму число действительных избирательных бюллетеней (строка 10), количество бюллетеней установленной формы, находящихся в стационарных ящиках для голосования (строка 9).</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В протокол об итогах голосования (строка 3) заносится также число избирательных бюллетеней, выданных избирателям, проголосовавшим досрочно, в том числе отдельной строкой (строка 4) – в помещении территориальной (окружной) избирательной комиссии. В случае, если число досрочно проголосовавших в помещениях территориальной (окружной) и участковой избирательных комиссий избирателей будет составлять более одного процента от числа избирателей, внесенных в список избирателей на избирательном участке (но не менее 10 избирателей), участковая избирательная комиссия, по требованию любого члена комиссии, наблюдателя обязана произвести отдельный подсчет избирательных бюллетеней, извлеченных из конвертов досрочно проголосовавших избирателей. По результатам указанного подсчета участковой избирательной комиссией составляется акт, который прилагается к протоколу участковой избирательной комиссии об итогах голосования. При этом избирательные бюллетени, извлеченные из конвертов досрочно проголосовавших избирателей, упаковываются отдельно и опечатываются.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С рассортированными бюллетенями для голосования вправе визуально ознакомиться члены избирательной комиссии с правом совещательного голоса, наблюдатели под контролем членов участковой изби</w:t>
      </w:r>
      <w:r w:rsidRPr="00221249">
        <w:rPr>
          <w:color w:val="000000"/>
          <w:sz w:val="28"/>
          <w:szCs w:val="28"/>
        </w:rPr>
        <w:softHyphen/>
        <w:t>рательной комиссии с правом решающего голоса.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После этого производится проверка контрольных соотношений данных, внесенных в протокол об итогах голосования. В случае, если контрольные соотношения не совпали,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избирательных бюллетеней.</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Протокол является действительным, если он подписан большинством от установленного числа членов соответствующей избирательной комиссии с правом решающего голоса.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Не допускаются заполнение протокола об итогах голосования карандашом и внесение в него каких-либо изменений. При подписании протокола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По требованию члена участковой избирательной комиссии, наблюдателя, представителей кандидатов, избирательных объединений, избирательных блоков, представителей средств массовой информации, участковая избирательная комиссия немедленно после подписания протокола об итогах голосования обязана выдать указанным лицам или предоставить возможность изготовить копию протокола об итогах голосования, а также заверить ее.</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По результатам подсчета голосов участковой избирательной комиссией составляется протокол об итогах голосования.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Первый экземпляр протокола незамедлительно направляется в вышестоящую избирательную комиссию и возврату в участковую избирательную комиссию не подлежит. Второй экземпляр протокола, вместе с избирательной документацией, включая избирательные бюллетени, печать участковой избирательной комиссии хранятся секретарем участковой избирательной комиссии в опечатанном виде в охраняемом помещении до окончания работы комиссии. Федеральный закон РФ «Об основных гарантиях…» предусматривает возможность в случаях и порядке, предусмотренных федеральными законами, законами субъектов Российской Федерации, использования участковыми избирательными комиссиями при голосовании на выборах технических средств подсчета голосов, в том числе сканеров избирательных бюллетеней. Итоги голосования, полученные с помощью указанных технических средств, являются предварительной, не имеющей юридической силы информацией, если иное не установлено федеральными законами, законами субъектов Российской Федерации.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Данные протокола об итогах голосования передаются по техническим каналам связи в электронном виде (в рамках государственной автоматизированной информационной системы либо иной технической системы) в вышестоящую избирательную комиссию с обязательным последующим представлением первого экземпляра протокола об итогах голосования.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На основании данных первых экземпляров протоколов об итогах голосования и после предварительной проверки правильности их составления соответствующая вышестоящая избирательная комиссия путем суммирования содержащихся в них данных устанавливает итоги голосования на территории, в округе, в субъекте Российской Федерации, в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По итогам голосования вышестоящая избирательная комиссия составляет протокол, в который заносятся данные о числе непосредственно нижестоящих избирательных комиссий на соответствующей территории, в округе, в субъекте Российской Федерации, в Российской Федерации, о числе поступивших протоколов непосредственно нижестоящих избирательных комиссий, на основании которых составляется протокол об итогах голосования, а также суммарные данные по строкам протоколов участковых избирательных комиссий.</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К протоколам вышестоящих комиссий, которые также составляются в трех экземплярах, приобщаются составляемые в трех экземплярах сводные таблицы об итогах голосования на соответствующей территории, в округе, субъекте Российской Федерации, в Российской Федерации, включающие в себя полные данные всех поступивших в соответствующую избирательную комиссию протоколов об итогах голосования.</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Определение результатов выборов. </w:t>
      </w:r>
      <w:r w:rsidRPr="00221249">
        <w:rPr>
          <w:color w:val="000000"/>
          <w:sz w:val="28"/>
          <w:szCs w:val="28"/>
        </w:rPr>
        <w:t>Результаты выборов определяет избирательная комиссия, наделенная этим правом федеральным законом, законом субъекта Российской Федерации, уставом муниципального образования, на основании первых экземпляров протоколов об итогах голосования, полученных из непосредственно нижестоящих избирательных комиссий. О результатах выборов в трех экземплярах составляется протокол и сводная таблица.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Согласно ст. 70 Федерального закона РФ «Об основных гарантиях…» выборы признаются соответствующей избирательной комиссией </w:t>
      </w:r>
      <w:r w:rsidRPr="00221249">
        <w:rPr>
          <w:b/>
          <w:color w:val="000000"/>
          <w:sz w:val="28"/>
          <w:szCs w:val="28"/>
        </w:rPr>
        <w:t xml:space="preserve">не состоявшимися </w:t>
      </w:r>
      <w:r w:rsidRPr="00221249">
        <w:rPr>
          <w:color w:val="000000"/>
          <w:sz w:val="28"/>
          <w:szCs w:val="28"/>
        </w:rPr>
        <w:t>в случае, если: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в них приняло участие менее 20 процентов от числа избирателей, внесенных в списки избирателей (в соответствии с ч. 2 ст. 80 Избирательного кодекса Белгородской области нижний «порог» явки избирателей по выборам Губернатора Белгородской области составляет 50 процентов от числа избирателей, внесенных в списки избирателей);</w:t>
      </w:r>
    </w:p>
    <w:p w:rsidR="00E16208" w:rsidRPr="00221249" w:rsidRDefault="00E16208" w:rsidP="00221249">
      <w:pPr>
        <w:pStyle w:val="a3"/>
        <w:widowControl/>
        <w:spacing w:line="360" w:lineRule="auto"/>
        <w:ind w:firstLine="709"/>
        <w:rPr>
          <w:szCs w:val="28"/>
        </w:rPr>
      </w:pPr>
      <w:r w:rsidRPr="00221249">
        <w:rPr>
          <w:szCs w:val="28"/>
        </w:rPr>
        <w:t>–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 </w:t>
      </w:r>
      <w:r w:rsidRPr="00221249">
        <w:rPr>
          <w:sz w:val="28"/>
          <w:szCs w:val="28"/>
        </w:rPr>
        <w:t>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 </w:t>
      </w:r>
      <w:r w:rsidRPr="00221249">
        <w:rPr>
          <w:sz w:val="28"/>
          <w:szCs w:val="28"/>
        </w:rPr>
        <w:t>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за списки кандидатов;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w:t>
      </w:r>
      <w:r w:rsidRPr="00221249">
        <w:rPr>
          <w:sz w:val="28"/>
          <w:szCs w:val="28"/>
        </w:rPr>
        <w:t xml:space="preserve"> все кандидаты выбыли при проведении повторного голосования;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 </w:t>
      </w:r>
      <w:r w:rsidRPr="00221249">
        <w:rPr>
          <w:sz w:val="28"/>
          <w:szCs w:val="28"/>
        </w:rPr>
        <w:t>в случае, если при проведении повторного голосования в бюллетень было включено более двух кандидатов и ни один из них не получил необходимо для избрания число голосов избирателей.</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Итоги голосования, результаты выборов </w:t>
      </w:r>
      <w:r w:rsidRPr="00221249">
        <w:rPr>
          <w:color w:val="000000"/>
          <w:sz w:val="28"/>
          <w:szCs w:val="28"/>
        </w:rPr>
        <w:t xml:space="preserve">признаются соответствующей избирательной комиссией </w:t>
      </w:r>
      <w:r w:rsidRPr="00221249">
        <w:rPr>
          <w:b/>
          <w:color w:val="000000"/>
          <w:sz w:val="28"/>
          <w:szCs w:val="28"/>
        </w:rPr>
        <w:t>недействительными:</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w:t>
      </w:r>
    </w:p>
    <w:p w:rsidR="00E16208" w:rsidRPr="00221249" w:rsidRDefault="00E16208" w:rsidP="00221249">
      <w:pPr>
        <w:widowControl/>
        <w:shd w:val="clear" w:color="auto" w:fill="FFFFFF"/>
        <w:spacing w:line="360" w:lineRule="auto"/>
        <w:ind w:firstLine="709"/>
        <w:rPr>
          <w:color w:val="000000"/>
          <w:sz w:val="28"/>
          <w:szCs w:val="28"/>
        </w:rPr>
      </w:pPr>
      <w:r w:rsidRPr="00221249">
        <w:rPr>
          <w:color w:val="000000"/>
          <w:sz w:val="28"/>
          <w:szCs w:val="28"/>
        </w:rPr>
        <w:t>–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по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по решению суда.</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 xml:space="preserve">В случае если выборы признаны несостоявшимися, недействительными назначаются </w:t>
      </w:r>
      <w:r w:rsidRPr="00221249">
        <w:rPr>
          <w:b/>
          <w:color w:val="000000"/>
          <w:sz w:val="28"/>
          <w:szCs w:val="28"/>
        </w:rPr>
        <w:t xml:space="preserve">повторные выборы </w:t>
      </w:r>
      <w:r w:rsidRPr="00221249">
        <w:rPr>
          <w:color w:val="000000"/>
          <w:sz w:val="28"/>
          <w:szCs w:val="28"/>
        </w:rPr>
        <w:t>в порядке и сроки, предусмотренные федеральными законами, законами субъектов Российской Федерации. Повторные выборы проводятся не позднее чем через шесть месяцев со дня признания выборов недействительными. При повторных выборах сроки избирательных действий по решению соответствующей избирательной комиссии могут быть сокращены на одну треть.</w:t>
      </w:r>
    </w:p>
    <w:p w:rsidR="00E16208" w:rsidRPr="00221249" w:rsidRDefault="00E16208" w:rsidP="00221249">
      <w:pPr>
        <w:widowControl/>
        <w:shd w:val="clear" w:color="auto" w:fill="FFFFFF"/>
        <w:spacing w:line="360" w:lineRule="auto"/>
        <w:ind w:firstLine="709"/>
        <w:rPr>
          <w:color w:val="000000"/>
          <w:sz w:val="28"/>
          <w:szCs w:val="28"/>
        </w:rPr>
      </w:pPr>
      <w:r w:rsidRPr="00221249">
        <w:rPr>
          <w:b/>
          <w:color w:val="000000"/>
          <w:sz w:val="28"/>
          <w:szCs w:val="28"/>
        </w:rPr>
        <w:t xml:space="preserve">Повторное голосование </w:t>
      </w:r>
      <w:r w:rsidRPr="00221249">
        <w:rPr>
          <w:color w:val="000000"/>
          <w:sz w:val="28"/>
          <w:szCs w:val="28"/>
        </w:rPr>
        <w:t>предполагает в случаях, предусмотренных федеральными законами, законами субъектов Российской Федерации проведение второго тура голосования, если по итогам голосования в первом туре не один из кандидатов не получил достаточного для избрания числа голосов избирателей. В этом случае повторное голосование проводится по двум кандидатам, набравшим наибольшее число голосов избирателей, при этом избранным во втором туре считается кандидат, получивший относительное большинство голосов избирателей. Согласно п. 2 ст. 77 Федерального закона РФ «О выборах президента РФ» повторное голосование проводится через 21 день со дня голосования.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Центральной избирательной комиссией Российской Федерации.</w:t>
      </w:r>
    </w:p>
    <w:p w:rsidR="00E16208" w:rsidRPr="00221249" w:rsidRDefault="00E16208" w:rsidP="00221249">
      <w:pPr>
        <w:widowControl/>
        <w:shd w:val="clear" w:color="auto" w:fill="FFFFFF"/>
        <w:spacing w:line="360" w:lineRule="auto"/>
        <w:ind w:firstLine="709"/>
        <w:rPr>
          <w:sz w:val="28"/>
          <w:szCs w:val="28"/>
        </w:rPr>
      </w:pPr>
      <w:r w:rsidRPr="00221249">
        <w:rPr>
          <w:b/>
          <w:color w:val="000000"/>
          <w:sz w:val="28"/>
          <w:szCs w:val="28"/>
        </w:rPr>
        <w:t xml:space="preserve">Опубликование итогов голосования и результатов выборов. </w:t>
      </w:r>
      <w:r w:rsidRPr="00221249">
        <w:rPr>
          <w:color w:val="000000"/>
          <w:sz w:val="28"/>
          <w:szCs w:val="28"/>
        </w:rPr>
        <w:t>Итоги голосования по каждому избирательному участку, территории,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протоколе соответствующей избирательной комиссии и непосредственно нижестоящих избирательных комиссий, предоставляются для ознакомления избирателям, кандидатам, доверенным лицам кандидатов, избирательных объединений (блоков), наблюдателям, представителям средств массовой информации по их требованию.</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Избирательные комиссии, проводившие регистрацию кандидатов (списков кандидатов), направляют общие данные о результатах выборов по избирательному округу в средства массовой информации в течение одних суток после определения результатов выборов.</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Официальное опубликование результатов выборов, а также данных о количестве голосов избирателей, полученных каждым из кандидатов (списков кандидатов) голосов, поданных против всех кандидатов (списков кандидатов), осуществляется соответствующей избирательной комиссией в сроки, установленные федеральными законами, законами субъектов Российской Федерации, но не позднее одного месяца со дня голосования.</w:t>
      </w:r>
    </w:p>
    <w:p w:rsidR="00E16208" w:rsidRPr="00221249" w:rsidRDefault="00E16208" w:rsidP="00221249">
      <w:pPr>
        <w:widowControl/>
        <w:shd w:val="clear" w:color="auto" w:fill="FFFFFF"/>
        <w:spacing w:line="360" w:lineRule="auto"/>
        <w:ind w:firstLine="709"/>
        <w:rPr>
          <w:sz w:val="28"/>
          <w:szCs w:val="28"/>
        </w:rPr>
      </w:pPr>
      <w:r w:rsidRPr="00221249">
        <w:rPr>
          <w:color w:val="000000"/>
          <w:sz w:val="28"/>
          <w:szCs w:val="28"/>
        </w:rPr>
        <w:t>Официальное опубликование полных данных о результатах выборов в федеральные органы государственной власти, включая все данные, содержащиеся в протоколах избирательных комиссий всех уровней, осуществляется в течение трех месяцев со дня голосования.</w:t>
      </w:r>
    </w:p>
    <w:p w:rsidR="0025389D" w:rsidRPr="00221249" w:rsidRDefault="00E16208" w:rsidP="00221249">
      <w:pPr>
        <w:widowControl/>
        <w:spacing w:line="360" w:lineRule="auto"/>
        <w:ind w:firstLine="709"/>
        <w:jc w:val="left"/>
        <w:rPr>
          <w:color w:val="000000"/>
          <w:sz w:val="28"/>
          <w:szCs w:val="28"/>
        </w:rPr>
      </w:pPr>
      <w:r w:rsidRPr="00221249">
        <w:rPr>
          <w:color w:val="000000"/>
          <w:sz w:val="28"/>
          <w:szCs w:val="28"/>
        </w:rPr>
        <w:t>Официальное опубликование полных данных о результатах выборов в органы государственной власти субъекта Российской Федерации, органы местного самоуправления, включая все данные, содержащиеся в протоколах избирательных комиссий всех уровней, осуществляется в течение двух месяцев со дня голосования.</w:t>
      </w:r>
    </w:p>
    <w:p w:rsidR="00E16208" w:rsidRPr="00221249" w:rsidRDefault="00221249" w:rsidP="00221249">
      <w:pPr>
        <w:pStyle w:val="a3"/>
        <w:spacing w:line="360" w:lineRule="auto"/>
        <w:ind w:right="-8" w:firstLine="709"/>
        <w:jc w:val="center"/>
        <w:rPr>
          <w:b/>
          <w:szCs w:val="28"/>
        </w:rPr>
      </w:pPr>
      <w:r>
        <w:rPr>
          <w:b/>
          <w:szCs w:val="28"/>
        </w:rPr>
        <w:br w:type="page"/>
      </w:r>
      <w:r w:rsidR="00E16208" w:rsidRPr="00221249">
        <w:rPr>
          <w:b/>
          <w:szCs w:val="28"/>
        </w:rPr>
        <w:t>СПИСОК ЛИТЕРАТУРЫ</w:t>
      </w:r>
    </w:p>
    <w:p w:rsidR="00E16208" w:rsidRPr="00221249" w:rsidRDefault="00E16208" w:rsidP="00221249">
      <w:pPr>
        <w:widowControl/>
        <w:spacing w:line="360" w:lineRule="auto"/>
        <w:ind w:firstLine="709"/>
        <w:jc w:val="left"/>
        <w:rPr>
          <w:color w:val="000000"/>
          <w:sz w:val="28"/>
          <w:szCs w:val="28"/>
        </w:rPr>
      </w:pPr>
    </w:p>
    <w:p w:rsidR="00E16208" w:rsidRPr="00221249" w:rsidRDefault="00E16208" w:rsidP="0080543B">
      <w:pPr>
        <w:widowControl/>
        <w:spacing w:line="360" w:lineRule="auto"/>
        <w:ind w:firstLine="0"/>
        <w:rPr>
          <w:sz w:val="28"/>
          <w:szCs w:val="28"/>
        </w:rPr>
      </w:pPr>
      <w:r w:rsidRPr="00221249">
        <w:rPr>
          <w:sz w:val="28"/>
          <w:szCs w:val="28"/>
        </w:rPr>
        <w:t xml:space="preserve">9. Федеральный закон РФ «Об общественных объединениях» от 19 мая </w:t>
      </w:r>
      <w:smartTag w:uri="urn:schemas-microsoft-com:office:smarttags" w:element="metricconverter">
        <w:smartTagPr>
          <w:attr w:name="ProductID" w:val="1995 г"/>
        </w:smartTagPr>
        <w:r w:rsidRPr="00221249">
          <w:rPr>
            <w:sz w:val="28"/>
            <w:szCs w:val="28"/>
          </w:rPr>
          <w:t>1995 г</w:t>
        </w:r>
      </w:smartTag>
      <w:r w:rsidRPr="00221249">
        <w:rPr>
          <w:sz w:val="28"/>
          <w:szCs w:val="28"/>
        </w:rPr>
        <w:t>. // СЗ РФ. 1995. № 21 с последующими изменениями и дополнениями.</w:t>
      </w:r>
    </w:p>
    <w:p w:rsidR="00E16208" w:rsidRPr="00221249" w:rsidRDefault="00E16208" w:rsidP="0080543B">
      <w:pPr>
        <w:widowControl/>
        <w:spacing w:line="360" w:lineRule="auto"/>
        <w:ind w:firstLine="0"/>
        <w:rPr>
          <w:sz w:val="28"/>
          <w:szCs w:val="28"/>
        </w:rPr>
      </w:pPr>
      <w:r w:rsidRPr="00221249">
        <w:rPr>
          <w:sz w:val="28"/>
          <w:szCs w:val="28"/>
        </w:rPr>
        <w:t xml:space="preserve">10. Федеральный закон РФ «О государственной поддержке молодежных и детских общественных объединений» от 24 мая </w:t>
      </w:r>
      <w:smartTag w:uri="urn:schemas-microsoft-com:office:smarttags" w:element="metricconverter">
        <w:smartTagPr>
          <w:attr w:name="ProductID" w:val="1995 г"/>
        </w:smartTagPr>
        <w:r w:rsidRPr="00221249">
          <w:rPr>
            <w:sz w:val="28"/>
            <w:szCs w:val="28"/>
          </w:rPr>
          <w:t>1995 г</w:t>
        </w:r>
      </w:smartTag>
      <w:r w:rsidRPr="00221249">
        <w:rPr>
          <w:sz w:val="28"/>
          <w:szCs w:val="28"/>
        </w:rPr>
        <w:t>. // СЗ РФ. 1995. № 27 с последующими изменениями и дополнениями.</w:t>
      </w:r>
    </w:p>
    <w:p w:rsidR="00E16208" w:rsidRPr="00221249" w:rsidRDefault="00E16208" w:rsidP="0080543B">
      <w:pPr>
        <w:pStyle w:val="a3"/>
        <w:spacing w:line="360" w:lineRule="auto"/>
        <w:ind w:firstLine="0"/>
        <w:rPr>
          <w:szCs w:val="28"/>
        </w:rPr>
      </w:pPr>
      <w:r w:rsidRPr="00221249">
        <w:rPr>
          <w:szCs w:val="28"/>
        </w:rPr>
        <w:t xml:space="preserve">11. Федеральный закон РФ «Об основных принципах организации местного самоуправления в Российской Федерации» от 12 августа </w:t>
      </w:r>
      <w:smartTag w:uri="urn:schemas-microsoft-com:office:smarttags" w:element="metricconverter">
        <w:smartTagPr>
          <w:attr w:name="ProductID" w:val="1995 г"/>
        </w:smartTagPr>
        <w:r w:rsidRPr="00221249">
          <w:rPr>
            <w:szCs w:val="28"/>
          </w:rPr>
          <w:t>1995 г</w:t>
        </w:r>
      </w:smartTag>
      <w:r w:rsidRPr="00221249">
        <w:rPr>
          <w:szCs w:val="28"/>
        </w:rPr>
        <w:t>. // СЗ РФ. 1995.    № 35 с последующими изменениями и дополнениями.</w:t>
      </w:r>
    </w:p>
    <w:p w:rsidR="00E16208" w:rsidRPr="00221249" w:rsidRDefault="00E16208" w:rsidP="0080543B">
      <w:pPr>
        <w:widowControl/>
        <w:tabs>
          <w:tab w:val="left" w:pos="14141"/>
        </w:tabs>
        <w:spacing w:line="360" w:lineRule="auto"/>
        <w:ind w:firstLine="0"/>
        <w:rPr>
          <w:sz w:val="28"/>
          <w:szCs w:val="28"/>
        </w:rPr>
      </w:pPr>
      <w:r w:rsidRPr="00221249">
        <w:rPr>
          <w:sz w:val="28"/>
          <w:szCs w:val="28"/>
        </w:rPr>
        <w:t xml:space="preserve">12. Федеральный закон РФ «О средствах массовой информации» от 27 декабря </w:t>
      </w:r>
      <w:smartTag w:uri="urn:schemas-microsoft-com:office:smarttags" w:element="metricconverter">
        <w:smartTagPr>
          <w:attr w:name="ProductID" w:val="1991 г"/>
        </w:smartTagPr>
        <w:r w:rsidRPr="00221249">
          <w:rPr>
            <w:sz w:val="28"/>
            <w:szCs w:val="28"/>
          </w:rPr>
          <w:t>1991 г</w:t>
        </w:r>
      </w:smartTag>
      <w:r w:rsidRPr="00221249">
        <w:rPr>
          <w:sz w:val="28"/>
          <w:szCs w:val="28"/>
        </w:rPr>
        <w:t>. // Ведомости СНД и ВС РФ. 1992. № 7 с последующими изменениями и дополнениями.</w:t>
      </w:r>
    </w:p>
    <w:p w:rsidR="00E16208" w:rsidRPr="00221249" w:rsidRDefault="00E16208" w:rsidP="0080543B">
      <w:pPr>
        <w:widowControl/>
        <w:tabs>
          <w:tab w:val="left" w:pos="14141"/>
        </w:tabs>
        <w:spacing w:line="360" w:lineRule="auto"/>
        <w:ind w:firstLine="0"/>
        <w:rPr>
          <w:sz w:val="28"/>
          <w:szCs w:val="28"/>
        </w:rPr>
      </w:pPr>
      <w:r w:rsidRPr="00221249">
        <w:rPr>
          <w:sz w:val="28"/>
          <w:szCs w:val="28"/>
        </w:rPr>
        <w:t xml:space="preserve">13. Федеральный закон РФ «О государственной поддержке средств массовой информации и книгоиздания Российской Федерации» от 1 декабря </w:t>
      </w:r>
      <w:smartTag w:uri="urn:schemas-microsoft-com:office:smarttags" w:element="metricconverter">
        <w:smartTagPr>
          <w:attr w:name="ProductID" w:val="1995 г"/>
        </w:smartTagPr>
        <w:r w:rsidRPr="00221249">
          <w:rPr>
            <w:sz w:val="28"/>
            <w:szCs w:val="28"/>
          </w:rPr>
          <w:t>1995 г</w:t>
        </w:r>
      </w:smartTag>
      <w:r w:rsidRPr="00221249">
        <w:rPr>
          <w:sz w:val="28"/>
          <w:szCs w:val="28"/>
        </w:rPr>
        <w:t xml:space="preserve">. // СЗ РФ. 1995.  № 49. </w:t>
      </w:r>
    </w:p>
    <w:p w:rsidR="00E16208" w:rsidRPr="00221249" w:rsidRDefault="00E16208" w:rsidP="0080543B">
      <w:pPr>
        <w:widowControl/>
        <w:spacing w:line="360" w:lineRule="auto"/>
        <w:ind w:firstLine="0"/>
        <w:rPr>
          <w:sz w:val="28"/>
          <w:szCs w:val="28"/>
        </w:rPr>
      </w:pPr>
      <w:r w:rsidRPr="00221249">
        <w:rPr>
          <w:sz w:val="28"/>
          <w:szCs w:val="28"/>
        </w:rPr>
        <w:t>36. Матейкович М.С. Проблемы конституционной ответственности  субъектов избирательного процесса в Российской Федерации // Государство и право. 2001. № 10.</w:t>
      </w:r>
    </w:p>
    <w:p w:rsidR="00E16208" w:rsidRPr="00221249" w:rsidRDefault="00E16208" w:rsidP="0080543B">
      <w:pPr>
        <w:pStyle w:val="31"/>
        <w:ind w:firstLine="0"/>
        <w:rPr>
          <w:szCs w:val="28"/>
        </w:rPr>
      </w:pPr>
      <w:r w:rsidRPr="00221249">
        <w:rPr>
          <w:szCs w:val="28"/>
        </w:rPr>
        <w:t>37. Треушников М.К. Судебная защита избирательного права // Журнал российского права. 2000. № 3.</w:t>
      </w:r>
    </w:p>
    <w:p w:rsidR="00E16208" w:rsidRPr="00221249" w:rsidRDefault="00E16208" w:rsidP="00221249">
      <w:pPr>
        <w:widowControl/>
        <w:spacing w:line="360" w:lineRule="auto"/>
        <w:ind w:firstLine="709"/>
        <w:jc w:val="left"/>
        <w:rPr>
          <w:sz w:val="28"/>
          <w:szCs w:val="28"/>
        </w:rPr>
      </w:pPr>
      <w:bookmarkStart w:id="0" w:name="_GoBack"/>
      <w:bookmarkEnd w:id="0"/>
    </w:p>
    <w:sectPr w:rsidR="00E16208" w:rsidRPr="00221249" w:rsidSect="0022124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AA7" w:rsidRDefault="00482AA7">
      <w:pPr>
        <w:widowControl/>
        <w:ind w:firstLine="0"/>
        <w:jc w:val="left"/>
        <w:rPr>
          <w:sz w:val="20"/>
        </w:rPr>
      </w:pPr>
      <w:r>
        <w:rPr>
          <w:sz w:val="20"/>
        </w:rPr>
        <w:separator/>
      </w:r>
    </w:p>
  </w:endnote>
  <w:endnote w:type="continuationSeparator" w:id="0">
    <w:p w:rsidR="00482AA7" w:rsidRDefault="00482AA7">
      <w:pPr>
        <w:widowControl/>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AA7" w:rsidRDefault="00482AA7">
      <w:pPr>
        <w:widowControl/>
        <w:ind w:firstLine="0"/>
        <w:jc w:val="left"/>
        <w:rPr>
          <w:sz w:val="20"/>
        </w:rPr>
      </w:pPr>
      <w:r>
        <w:rPr>
          <w:sz w:val="20"/>
        </w:rPr>
        <w:separator/>
      </w:r>
    </w:p>
  </w:footnote>
  <w:footnote w:type="continuationSeparator" w:id="0">
    <w:p w:rsidR="00482AA7" w:rsidRDefault="00482AA7">
      <w:pPr>
        <w:widowControl/>
        <w:ind w:firstLine="0"/>
        <w:jc w:val="left"/>
        <w:rPr>
          <w:sz w:val="20"/>
        </w:rPr>
      </w:pPr>
      <w:r>
        <w:rPr>
          <w:sz w:val="20"/>
        </w:rPr>
        <w:continuationSeparator/>
      </w:r>
    </w:p>
  </w:footnote>
  <w:footnote w:id="1">
    <w:p w:rsidR="00482AA7" w:rsidRDefault="00E16208" w:rsidP="00E16208">
      <w:pPr>
        <w:pStyle w:val="aa"/>
      </w:pPr>
      <w:r>
        <w:rPr>
          <w:rStyle w:val="a5"/>
        </w:rPr>
        <w:footnoteRef/>
      </w:r>
      <w:r>
        <w:t xml:space="preserve"> Российская газета. – 1995. - № 232.</w:t>
      </w:r>
    </w:p>
  </w:footnote>
  <w:footnote w:id="2">
    <w:p w:rsidR="00482AA7" w:rsidRDefault="00E16208" w:rsidP="00E16208">
      <w:pPr>
        <w:pStyle w:val="aa"/>
      </w:pPr>
      <w:r>
        <w:rPr>
          <w:rStyle w:val="a5"/>
        </w:rPr>
        <w:footnoteRef/>
      </w:r>
      <w:r>
        <w:t xml:space="preserve"> Российская газета. – 1995. - № 188.</w:t>
      </w:r>
    </w:p>
  </w:footnote>
  <w:footnote w:id="3">
    <w:p w:rsidR="00482AA7" w:rsidRDefault="00E16208" w:rsidP="00E16208">
      <w:pPr>
        <w:pStyle w:val="aa"/>
      </w:pPr>
      <w:r>
        <w:rPr>
          <w:rStyle w:val="a5"/>
        </w:rPr>
        <w:footnoteRef/>
      </w:r>
      <w:r>
        <w:t xml:space="preserve"> Михайлов С. «Черный пиар» в розыске // Российская газета. 2003. 21 мая.</w:t>
      </w:r>
    </w:p>
  </w:footnote>
  <w:footnote w:id="4">
    <w:p w:rsidR="00482AA7" w:rsidRDefault="00E16208" w:rsidP="00E16208">
      <w:pPr>
        <w:pStyle w:val="aa"/>
        <w:jc w:val="both"/>
      </w:pPr>
      <w:r>
        <w:rPr>
          <w:rStyle w:val="a5"/>
        </w:rPr>
        <w:footnoteRef/>
      </w:r>
      <w:r>
        <w:t xml:space="preserve"> ФЗ «О внесении изменений и дополнений в некоторые законодательные акты Российской Федерации в связи с принятием Федерального закона «Об основных гарантиях избирательных прав и права на участие в референдуме граждан Российской Федерации» // Российская газета. 2003. 8 июля.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01F5"/>
    <w:multiLevelType w:val="hybridMultilevel"/>
    <w:tmpl w:val="10746F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C15C3A"/>
    <w:multiLevelType w:val="hybridMultilevel"/>
    <w:tmpl w:val="3F564CB2"/>
    <w:lvl w:ilvl="0" w:tplc="B798D40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9D55930"/>
    <w:multiLevelType w:val="singleLevel"/>
    <w:tmpl w:val="95B4B3F0"/>
    <w:lvl w:ilvl="0">
      <w:start w:val="1"/>
      <w:numFmt w:val="decimal"/>
      <w:lvlText w:val="%1."/>
      <w:lvlJc w:val="left"/>
      <w:pPr>
        <w:tabs>
          <w:tab w:val="num" w:pos="927"/>
        </w:tabs>
        <w:ind w:left="927" w:hanging="360"/>
      </w:pPr>
      <w:rPr>
        <w:rFonts w:cs="Times New Roman" w:hint="default"/>
      </w:rPr>
    </w:lvl>
  </w:abstractNum>
  <w:abstractNum w:abstractNumId="3">
    <w:nsid w:val="0B1440B5"/>
    <w:multiLevelType w:val="singleLevel"/>
    <w:tmpl w:val="23A85E6C"/>
    <w:lvl w:ilvl="0">
      <w:start w:val="2"/>
      <w:numFmt w:val="bullet"/>
      <w:lvlText w:val="-"/>
      <w:lvlJc w:val="left"/>
      <w:pPr>
        <w:tabs>
          <w:tab w:val="num" w:pos="927"/>
        </w:tabs>
        <w:ind w:left="927" w:hanging="360"/>
      </w:pPr>
      <w:rPr>
        <w:rFonts w:hint="default"/>
      </w:rPr>
    </w:lvl>
  </w:abstractNum>
  <w:abstractNum w:abstractNumId="4">
    <w:nsid w:val="10606DD6"/>
    <w:multiLevelType w:val="singleLevel"/>
    <w:tmpl w:val="B5200CA2"/>
    <w:lvl w:ilvl="0">
      <w:start w:val="1"/>
      <w:numFmt w:val="decimal"/>
      <w:lvlText w:val="%1)"/>
      <w:lvlJc w:val="left"/>
      <w:pPr>
        <w:tabs>
          <w:tab w:val="num" w:pos="927"/>
        </w:tabs>
        <w:ind w:left="927" w:hanging="360"/>
      </w:pPr>
      <w:rPr>
        <w:rFonts w:cs="Times New Roman" w:hint="default"/>
      </w:rPr>
    </w:lvl>
  </w:abstractNum>
  <w:abstractNum w:abstractNumId="5">
    <w:nsid w:val="15F0422A"/>
    <w:multiLevelType w:val="multilevel"/>
    <w:tmpl w:val="088C32F4"/>
    <w:lvl w:ilvl="0">
      <w:start w:val="1"/>
      <w:numFmt w:val="decimal"/>
      <w:lvlText w:val="%1."/>
      <w:lvlJc w:val="left"/>
      <w:pPr>
        <w:tabs>
          <w:tab w:val="num" w:pos="1527"/>
        </w:tabs>
        <w:ind w:left="1527" w:hanging="9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nsid w:val="17746AD3"/>
    <w:multiLevelType w:val="hybridMultilevel"/>
    <w:tmpl w:val="45E6D3EC"/>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B635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02A1697"/>
    <w:multiLevelType w:val="multilevel"/>
    <w:tmpl w:val="1308A0B4"/>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nsid w:val="2F62707A"/>
    <w:multiLevelType w:val="singleLevel"/>
    <w:tmpl w:val="B5200CA2"/>
    <w:lvl w:ilvl="0">
      <w:start w:val="1"/>
      <w:numFmt w:val="decimal"/>
      <w:lvlText w:val="%1)"/>
      <w:lvlJc w:val="left"/>
      <w:pPr>
        <w:tabs>
          <w:tab w:val="num" w:pos="927"/>
        </w:tabs>
        <w:ind w:left="927" w:hanging="360"/>
      </w:pPr>
      <w:rPr>
        <w:rFonts w:cs="Times New Roman" w:hint="default"/>
      </w:rPr>
    </w:lvl>
  </w:abstractNum>
  <w:abstractNum w:abstractNumId="10">
    <w:nsid w:val="32E376F8"/>
    <w:multiLevelType w:val="singleLevel"/>
    <w:tmpl w:val="BBC63D76"/>
    <w:lvl w:ilvl="0">
      <w:numFmt w:val="bullet"/>
      <w:lvlText w:val="-"/>
      <w:lvlJc w:val="left"/>
      <w:pPr>
        <w:tabs>
          <w:tab w:val="num" w:pos="927"/>
        </w:tabs>
        <w:ind w:left="927" w:hanging="360"/>
      </w:pPr>
      <w:rPr>
        <w:rFonts w:hint="default"/>
      </w:rPr>
    </w:lvl>
  </w:abstractNum>
  <w:abstractNum w:abstractNumId="11">
    <w:nsid w:val="393D077F"/>
    <w:multiLevelType w:val="singleLevel"/>
    <w:tmpl w:val="9B32568E"/>
    <w:lvl w:ilvl="0">
      <w:start w:val="1"/>
      <w:numFmt w:val="decimal"/>
      <w:lvlText w:val="%1."/>
      <w:lvlJc w:val="left"/>
      <w:pPr>
        <w:tabs>
          <w:tab w:val="num" w:pos="927"/>
        </w:tabs>
        <w:ind w:left="927" w:hanging="360"/>
      </w:pPr>
      <w:rPr>
        <w:rFonts w:cs="Times New Roman" w:hint="default"/>
      </w:rPr>
    </w:lvl>
  </w:abstractNum>
  <w:abstractNum w:abstractNumId="12">
    <w:nsid w:val="3C6A6D84"/>
    <w:multiLevelType w:val="singleLevel"/>
    <w:tmpl w:val="754C7196"/>
    <w:lvl w:ilvl="0">
      <w:start w:val="1"/>
      <w:numFmt w:val="decimal"/>
      <w:lvlText w:val="%1."/>
      <w:lvlJc w:val="left"/>
      <w:pPr>
        <w:tabs>
          <w:tab w:val="num" w:pos="1080"/>
        </w:tabs>
        <w:ind w:left="1080" w:hanging="360"/>
      </w:pPr>
      <w:rPr>
        <w:rFonts w:cs="Times New Roman" w:hint="default"/>
      </w:rPr>
    </w:lvl>
  </w:abstractNum>
  <w:abstractNum w:abstractNumId="13">
    <w:nsid w:val="3CD0460D"/>
    <w:multiLevelType w:val="hybridMultilevel"/>
    <w:tmpl w:val="D6506350"/>
    <w:lvl w:ilvl="0" w:tplc="DA86F52A">
      <w:start w:val="3"/>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4">
    <w:nsid w:val="3DA80F42"/>
    <w:multiLevelType w:val="multilevel"/>
    <w:tmpl w:val="F74E2000"/>
    <w:lvl w:ilvl="0">
      <w:start w:val="1"/>
      <w:numFmt w:val="decimal"/>
      <w:lvlText w:val="%1)"/>
      <w:lvlJc w:val="left"/>
      <w:pPr>
        <w:tabs>
          <w:tab w:val="num" w:pos="1255"/>
        </w:tabs>
        <w:ind w:left="1255" w:hanging="795"/>
      </w:pPr>
      <w:rPr>
        <w:rFonts w:cs="Times New Roman" w:hint="default"/>
      </w:rPr>
    </w:lvl>
    <w:lvl w:ilvl="1">
      <w:start w:val="1"/>
      <w:numFmt w:val="lowerLetter"/>
      <w:lvlText w:val="%2."/>
      <w:lvlJc w:val="left"/>
      <w:pPr>
        <w:tabs>
          <w:tab w:val="num" w:pos="1540"/>
        </w:tabs>
        <w:ind w:left="1540" w:hanging="360"/>
      </w:pPr>
      <w:rPr>
        <w:rFonts w:cs="Times New Roman"/>
      </w:rPr>
    </w:lvl>
    <w:lvl w:ilvl="2">
      <w:start w:val="1"/>
      <w:numFmt w:val="lowerRoman"/>
      <w:lvlText w:val="%3."/>
      <w:lvlJc w:val="right"/>
      <w:pPr>
        <w:tabs>
          <w:tab w:val="num" w:pos="2260"/>
        </w:tabs>
        <w:ind w:left="2260" w:hanging="180"/>
      </w:pPr>
      <w:rPr>
        <w:rFonts w:cs="Times New Roman"/>
      </w:rPr>
    </w:lvl>
    <w:lvl w:ilvl="3">
      <w:start w:val="1"/>
      <w:numFmt w:val="decimal"/>
      <w:lvlText w:val="%4."/>
      <w:lvlJc w:val="left"/>
      <w:pPr>
        <w:tabs>
          <w:tab w:val="num" w:pos="2980"/>
        </w:tabs>
        <w:ind w:left="2980" w:hanging="360"/>
      </w:pPr>
      <w:rPr>
        <w:rFonts w:cs="Times New Roman"/>
      </w:rPr>
    </w:lvl>
    <w:lvl w:ilvl="4">
      <w:start w:val="1"/>
      <w:numFmt w:val="lowerLetter"/>
      <w:lvlText w:val="%5."/>
      <w:lvlJc w:val="left"/>
      <w:pPr>
        <w:tabs>
          <w:tab w:val="num" w:pos="3700"/>
        </w:tabs>
        <w:ind w:left="3700" w:hanging="360"/>
      </w:pPr>
      <w:rPr>
        <w:rFonts w:cs="Times New Roman"/>
      </w:rPr>
    </w:lvl>
    <w:lvl w:ilvl="5">
      <w:start w:val="1"/>
      <w:numFmt w:val="lowerRoman"/>
      <w:lvlText w:val="%6."/>
      <w:lvlJc w:val="right"/>
      <w:pPr>
        <w:tabs>
          <w:tab w:val="num" w:pos="4420"/>
        </w:tabs>
        <w:ind w:left="4420" w:hanging="180"/>
      </w:pPr>
      <w:rPr>
        <w:rFonts w:cs="Times New Roman"/>
      </w:rPr>
    </w:lvl>
    <w:lvl w:ilvl="6">
      <w:start w:val="1"/>
      <w:numFmt w:val="decimal"/>
      <w:lvlText w:val="%7."/>
      <w:lvlJc w:val="left"/>
      <w:pPr>
        <w:tabs>
          <w:tab w:val="num" w:pos="5140"/>
        </w:tabs>
        <w:ind w:left="5140" w:hanging="360"/>
      </w:pPr>
      <w:rPr>
        <w:rFonts w:cs="Times New Roman"/>
      </w:rPr>
    </w:lvl>
    <w:lvl w:ilvl="7">
      <w:start w:val="1"/>
      <w:numFmt w:val="lowerLetter"/>
      <w:lvlText w:val="%8."/>
      <w:lvlJc w:val="left"/>
      <w:pPr>
        <w:tabs>
          <w:tab w:val="num" w:pos="5860"/>
        </w:tabs>
        <w:ind w:left="5860" w:hanging="360"/>
      </w:pPr>
      <w:rPr>
        <w:rFonts w:cs="Times New Roman"/>
      </w:rPr>
    </w:lvl>
    <w:lvl w:ilvl="8">
      <w:start w:val="1"/>
      <w:numFmt w:val="lowerRoman"/>
      <w:lvlText w:val="%9."/>
      <w:lvlJc w:val="right"/>
      <w:pPr>
        <w:tabs>
          <w:tab w:val="num" w:pos="6580"/>
        </w:tabs>
        <w:ind w:left="6580" w:hanging="180"/>
      </w:pPr>
      <w:rPr>
        <w:rFonts w:cs="Times New Roman"/>
      </w:rPr>
    </w:lvl>
  </w:abstractNum>
  <w:abstractNum w:abstractNumId="15">
    <w:nsid w:val="437C333D"/>
    <w:multiLevelType w:val="singleLevel"/>
    <w:tmpl w:val="C316D698"/>
    <w:lvl w:ilvl="0">
      <w:start w:val="1"/>
      <w:numFmt w:val="decimal"/>
      <w:lvlText w:val="%1."/>
      <w:lvlJc w:val="left"/>
      <w:pPr>
        <w:tabs>
          <w:tab w:val="num" w:pos="927"/>
        </w:tabs>
        <w:ind w:left="927" w:hanging="360"/>
      </w:pPr>
      <w:rPr>
        <w:rFonts w:cs="Times New Roman" w:hint="default"/>
      </w:rPr>
    </w:lvl>
  </w:abstractNum>
  <w:abstractNum w:abstractNumId="16">
    <w:nsid w:val="44F9580C"/>
    <w:multiLevelType w:val="singleLevel"/>
    <w:tmpl w:val="F83CD34C"/>
    <w:lvl w:ilvl="0">
      <w:start w:val="1"/>
      <w:numFmt w:val="decimal"/>
      <w:lvlText w:val="%1."/>
      <w:lvlJc w:val="left"/>
      <w:pPr>
        <w:tabs>
          <w:tab w:val="num" w:pos="900"/>
        </w:tabs>
        <w:ind w:left="900" w:hanging="360"/>
      </w:pPr>
      <w:rPr>
        <w:rFonts w:cs="Times New Roman" w:hint="default"/>
      </w:rPr>
    </w:lvl>
  </w:abstractNum>
  <w:abstractNum w:abstractNumId="17">
    <w:nsid w:val="45E63DDA"/>
    <w:multiLevelType w:val="singleLevel"/>
    <w:tmpl w:val="3B8CD446"/>
    <w:lvl w:ilvl="0">
      <w:numFmt w:val="bullet"/>
      <w:lvlText w:val="—"/>
      <w:lvlJc w:val="left"/>
      <w:pPr>
        <w:tabs>
          <w:tab w:val="num" w:pos="1002"/>
        </w:tabs>
        <w:ind w:left="1002" w:hanging="435"/>
      </w:pPr>
      <w:rPr>
        <w:rFonts w:hint="default"/>
      </w:rPr>
    </w:lvl>
  </w:abstractNum>
  <w:abstractNum w:abstractNumId="18">
    <w:nsid w:val="46100A8C"/>
    <w:multiLevelType w:val="singleLevel"/>
    <w:tmpl w:val="7C52DE92"/>
    <w:lvl w:ilvl="0">
      <w:start w:val="1"/>
      <w:numFmt w:val="decimal"/>
      <w:lvlText w:val="%1."/>
      <w:lvlJc w:val="left"/>
      <w:pPr>
        <w:tabs>
          <w:tab w:val="num" w:pos="1920"/>
        </w:tabs>
        <w:ind w:left="1920" w:hanging="360"/>
      </w:pPr>
      <w:rPr>
        <w:rFonts w:cs="Times New Roman" w:hint="default"/>
      </w:rPr>
    </w:lvl>
  </w:abstractNum>
  <w:abstractNum w:abstractNumId="19">
    <w:nsid w:val="49115D7A"/>
    <w:multiLevelType w:val="singleLevel"/>
    <w:tmpl w:val="A968A9A6"/>
    <w:lvl w:ilvl="0">
      <w:start w:val="1"/>
      <w:numFmt w:val="decimal"/>
      <w:lvlText w:val="%1."/>
      <w:lvlJc w:val="left"/>
      <w:pPr>
        <w:tabs>
          <w:tab w:val="num" w:pos="1107"/>
        </w:tabs>
        <w:ind w:left="1107" w:hanging="540"/>
      </w:pPr>
      <w:rPr>
        <w:rFonts w:cs="Times New Roman" w:hint="default"/>
      </w:rPr>
    </w:lvl>
  </w:abstractNum>
  <w:abstractNum w:abstractNumId="20">
    <w:nsid w:val="4B400803"/>
    <w:multiLevelType w:val="hybridMultilevel"/>
    <w:tmpl w:val="BEA8B194"/>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BEE1BF2"/>
    <w:multiLevelType w:val="hybridMultilevel"/>
    <w:tmpl w:val="A93296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E4A2926"/>
    <w:multiLevelType w:val="singleLevel"/>
    <w:tmpl w:val="8A88F13A"/>
    <w:lvl w:ilvl="0">
      <w:start w:val="1"/>
      <w:numFmt w:val="decimal"/>
      <w:lvlText w:val="%1."/>
      <w:lvlJc w:val="left"/>
      <w:pPr>
        <w:tabs>
          <w:tab w:val="num" w:pos="1069"/>
        </w:tabs>
        <w:ind w:left="1069" w:hanging="360"/>
      </w:pPr>
      <w:rPr>
        <w:rFonts w:cs="Times New Roman" w:hint="default"/>
      </w:rPr>
    </w:lvl>
  </w:abstractNum>
  <w:abstractNum w:abstractNumId="23">
    <w:nsid w:val="543E2349"/>
    <w:multiLevelType w:val="singleLevel"/>
    <w:tmpl w:val="D7DEE426"/>
    <w:lvl w:ilvl="0">
      <w:numFmt w:val="bullet"/>
      <w:lvlText w:val="-"/>
      <w:lvlJc w:val="left"/>
      <w:pPr>
        <w:tabs>
          <w:tab w:val="num" w:pos="1080"/>
        </w:tabs>
        <w:ind w:left="1080" w:hanging="360"/>
      </w:pPr>
      <w:rPr>
        <w:rFonts w:hint="default"/>
      </w:rPr>
    </w:lvl>
  </w:abstractNum>
  <w:abstractNum w:abstractNumId="24">
    <w:nsid w:val="5AF40E9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5C3B04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5D7228E3"/>
    <w:multiLevelType w:val="singleLevel"/>
    <w:tmpl w:val="7D0CC158"/>
    <w:lvl w:ilvl="0">
      <w:start w:val="1"/>
      <w:numFmt w:val="decimal"/>
      <w:lvlText w:val="%1."/>
      <w:lvlJc w:val="left"/>
      <w:pPr>
        <w:tabs>
          <w:tab w:val="num" w:pos="820"/>
        </w:tabs>
        <w:ind w:left="820" w:hanging="360"/>
      </w:pPr>
      <w:rPr>
        <w:rFonts w:cs="Times New Roman" w:hint="default"/>
      </w:rPr>
    </w:lvl>
  </w:abstractNum>
  <w:abstractNum w:abstractNumId="27">
    <w:nsid w:val="5F673A46"/>
    <w:multiLevelType w:val="singleLevel"/>
    <w:tmpl w:val="B60C8AE6"/>
    <w:lvl w:ilvl="0">
      <w:start w:val="1"/>
      <w:numFmt w:val="decimal"/>
      <w:lvlText w:val="%1."/>
      <w:lvlJc w:val="left"/>
      <w:pPr>
        <w:tabs>
          <w:tab w:val="num" w:pos="927"/>
        </w:tabs>
        <w:ind w:left="927" w:hanging="360"/>
      </w:pPr>
      <w:rPr>
        <w:rFonts w:cs="Times New Roman" w:hint="default"/>
      </w:rPr>
    </w:lvl>
  </w:abstractNum>
  <w:abstractNum w:abstractNumId="28">
    <w:nsid w:val="60ED2D86"/>
    <w:multiLevelType w:val="singleLevel"/>
    <w:tmpl w:val="324CE8BE"/>
    <w:lvl w:ilvl="0">
      <w:start w:val="1"/>
      <w:numFmt w:val="decimal"/>
      <w:lvlText w:val="%1."/>
      <w:lvlJc w:val="left"/>
      <w:pPr>
        <w:tabs>
          <w:tab w:val="num" w:pos="832"/>
        </w:tabs>
        <w:ind w:left="832" w:hanging="372"/>
      </w:pPr>
      <w:rPr>
        <w:rFonts w:cs="Times New Roman" w:hint="default"/>
      </w:rPr>
    </w:lvl>
  </w:abstractNum>
  <w:abstractNum w:abstractNumId="29">
    <w:nsid w:val="64571EA4"/>
    <w:multiLevelType w:val="singleLevel"/>
    <w:tmpl w:val="697ADA40"/>
    <w:lvl w:ilvl="0">
      <w:start w:val="1"/>
      <w:numFmt w:val="decimal"/>
      <w:lvlText w:val="%1."/>
      <w:lvlJc w:val="left"/>
      <w:pPr>
        <w:tabs>
          <w:tab w:val="num" w:pos="927"/>
        </w:tabs>
        <w:ind w:left="927" w:hanging="360"/>
      </w:pPr>
      <w:rPr>
        <w:rFonts w:cs="Times New Roman" w:hint="default"/>
      </w:rPr>
    </w:lvl>
  </w:abstractNum>
  <w:abstractNum w:abstractNumId="30">
    <w:nsid w:val="66424894"/>
    <w:multiLevelType w:val="multilevel"/>
    <w:tmpl w:val="39F862E2"/>
    <w:lvl w:ilvl="0">
      <w:start w:val="1"/>
      <w:numFmt w:val="decimal"/>
      <w:lvlText w:val="%1)"/>
      <w:lvlJc w:val="left"/>
      <w:pPr>
        <w:tabs>
          <w:tab w:val="num" w:pos="1482"/>
        </w:tabs>
        <w:ind w:left="1482" w:hanging="915"/>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1">
    <w:nsid w:val="69F05792"/>
    <w:multiLevelType w:val="multilevel"/>
    <w:tmpl w:val="404AE1B0"/>
    <w:lvl w:ilvl="0">
      <w:start w:val="1"/>
      <w:numFmt w:val="decimal"/>
      <w:lvlText w:val="%1."/>
      <w:lvlJc w:val="left"/>
      <w:pPr>
        <w:tabs>
          <w:tab w:val="num" w:pos="1410"/>
        </w:tabs>
        <w:ind w:left="1410" w:hanging="87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2">
    <w:nsid w:val="6DF803BF"/>
    <w:multiLevelType w:val="multilevel"/>
    <w:tmpl w:val="389C0A58"/>
    <w:lvl w:ilvl="0">
      <w:start w:val="1"/>
      <w:numFmt w:val="decimal"/>
      <w:lvlText w:val="%1."/>
      <w:lvlJc w:val="left"/>
      <w:pPr>
        <w:tabs>
          <w:tab w:val="num" w:pos="1692"/>
        </w:tabs>
        <w:ind w:left="1692" w:hanging="1125"/>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3">
    <w:nsid w:val="70147344"/>
    <w:multiLevelType w:val="singleLevel"/>
    <w:tmpl w:val="78C6DA68"/>
    <w:lvl w:ilvl="0">
      <w:start w:val="1"/>
      <w:numFmt w:val="decimal"/>
      <w:lvlText w:val="%1."/>
      <w:lvlJc w:val="left"/>
      <w:pPr>
        <w:tabs>
          <w:tab w:val="num" w:pos="927"/>
        </w:tabs>
        <w:ind w:left="927" w:hanging="360"/>
      </w:pPr>
      <w:rPr>
        <w:rFonts w:cs="Times New Roman" w:hint="default"/>
      </w:rPr>
    </w:lvl>
  </w:abstractNum>
  <w:abstractNum w:abstractNumId="34">
    <w:nsid w:val="70554782"/>
    <w:multiLevelType w:val="hybridMultilevel"/>
    <w:tmpl w:val="15106146"/>
    <w:lvl w:ilvl="0" w:tplc="85987E9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74331D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788F537D"/>
    <w:multiLevelType w:val="multilevel"/>
    <w:tmpl w:val="FF98258E"/>
    <w:lvl w:ilvl="0">
      <w:start w:val="2"/>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12"/>
  </w:num>
  <w:num w:numId="2">
    <w:abstractNumId w:val="2"/>
  </w:num>
  <w:num w:numId="3">
    <w:abstractNumId w:val="33"/>
  </w:num>
  <w:num w:numId="4">
    <w:abstractNumId w:val="15"/>
  </w:num>
  <w:num w:numId="5">
    <w:abstractNumId w:val="17"/>
  </w:num>
  <w:num w:numId="6">
    <w:abstractNumId w:val="29"/>
  </w:num>
  <w:num w:numId="7">
    <w:abstractNumId w:val="18"/>
  </w:num>
  <w:num w:numId="8">
    <w:abstractNumId w:val="3"/>
  </w:num>
  <w:num w:numId="9">
    <w:abstractNumId w:val="10"/>
  </w:num>
  <w:num w:numId="10">
    <w:abstractNumId w:val="19"/>
  </w:num>
  <w:num w:numId="11">
    <w:abstractNumId w:val="22"/>
  </w:num>
  <w:num w:numId="12">
    <w:abstractNumId w:val="23"/>
  </w:num>
  <w:num w:numId="13">
    <w:abstractNumId w:val="16"/>
  </w:num>
  <w:num w:numId="14">
    <w:abstractNumId w:val="26"/>
  </w:num>
  <w:num w:numId="15">
    <w:abstractNumId w:val="28"/>
  </w:num>
  <w:num w:numId="16">
    <w:abstractNumId w:val="5"/>
  </w:num>
  <w:num w:numId="17">
    <w:abstractNumId w:val="32"/>
  </w:num>
  <w:num w:numId="18">
    <w:abstractNumId w:val="8"/>
  </w:num>
  <w:num w:numId="19">
    <w:abstractNumId w:val="30"/>
  </w:num>
  <w:num w:numId="20">
    <w:abstractNumId w:val="31"/>
  </w:num>
  <w:num w:numId="21">
    <w:abstractNumId w:val="14"/>
  </w:num>
  <w:num w:numId="22">
    <w:abstractNumId w:val="27"/>
  </w:num>
  <w:num w:numId="23">
    <w:abstractNumId w:val="11"/>
  </w:num>
  <w:num w:numId="24">
    <w:abstractNumId w:val="35"/>
  </w:num>
  <w:num w:numId="25">
    <w:abstractNumId w:val="36"/>
  </w:num>
  <w:num w:numId="26">
    <w:abstractNumId w:val="25"/>
  </w:num>
  <w:num w:numId="27">
    <w:abstractNumId w:val="24"/>
  </w:num>
  <w:num w:numId="28">
    <w:abstractNumId w:val="7"/>
  </w:num>
  <w:num w:numId="29">
    <w:abstractNumId w:val="9"/>
  </w:num>
  <w:num w:numId="30">
    <w:abstractNumId w:val="4"/>
  </w:num>
  <w:num w:numId="31">
    <w:abstractNumId w:val="34"/>
  </w:num>
  <w:num w:numId="32">
    <w:abstractNumId w:val="1"/>
  </w:num>
  <w:num w:numId="33">
    <w:abstractNumId w:val="20"/>
  </w:num>
  <w:num w:numId="34">
    <w:abstractNumId w:val="0"/>
  </w:num>
  <w:num w:numId="35">
    <w:abstractNumId w:val="6"/>
  </w:num>
  <w:num w:numId="36">
    <w:abstractNumId w:val="2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208"/>
    <w:rsid w:val="00160F35"/>
    <w:rsid w:val="00221249"/>
    <w:rsid w:val="0025389D"/>
    <w:rsid w:val="00482AA7"/>
    <w:rsid w:val="0080543B"/>
    <w:rsid w:val="00CD4C25"/>
    <w:rsid w:val="00E16208"/>
    <w:rsid w:val="00E84037"/>
    <w:rsid w:val="00FB2BE6"/>
    <w:rsid w:val="00FB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FF0D8A-0E71-41AC-92B9-4FE46D7D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16208"/>
    <w:pPr>
      <w:widowControl w:val="0"/>
      <w:ind w:firstLine="680"/>
      <w:jc w:val="both"/>
    </w:pPr>
    <w:rPr>
      <w:sz w:val="24"/>
    </w:rPr>
  </w:style>
  <w:style w:type="paragraph" w:styleId="1">
    <w:name w:val="heading 1"/>
    <w:basedOn w:val="a"/>
    <w:next w:val="a"/>
    <w:link w:val="10"/>
    <w:uiPriority w:val="9"/>
    <w:qFormat/>
    <w:rsid w:val="00E16208"/>
    <w:pPr>
      <w:keepNext/>
      <w:widowControl/>
      <w:ind w:firstLine="0"/>
      <w:jc w:val="center"/>
      <w:outlineLvl w:val="0"/>
    </w:pPr>
    <w:rPr>
      <w:rFonts w:ascii="Arial" w:hAnsi="Arial"/>
    </w:rPr>
  </w:style>
  <w:style w:type="paragraph" w:styleId="2">
    <w:name w:val="heading 2"/>
    <w:basedOn w:val="a"/>
    <w:next w:val="a"/>
    <w:link w:val="20"/>
    <w:uiPriority w:val="9"/>
    <w:qFormat/>
    <w:rsid w:val="00E16208"/>
    <w:pPr>
      <w:keepNext/>
      <w:widowControl/>
      <w:shd w:val="clear" w:color="auto" w:fill="FFFFFF"/>
      <w:ind w:left="10" w:right="282" w:firstLine="720"/>
      <w:jc w:val="center"/>
      <w:outlineLvl w:val="1"/>
    </w:pPr>
    <w:rPr>
      <w:b/>
      <w:bCs/>
      <w:sz w:val="28"/>
    </w:rPr>
  </w:style>
  <w:style w:type="paragraph" w:styleId="3">
    <w:name w:val="heading 3"/>
    <w:basedOn w:val="a"/>
    <w:next w:val="a"/>
    <w:link w:val="30"/>
    <w:uiPriority w:val="9"/>
    <w:qFormat/>
    <w:rsid w:val="00E16208"/>
    <w:pPr>
      <w:keepNext/>
      <w:ind w:firstLine="720"/>
      <w:jc w:val="center"/>
      <w:outlineLvl w:val="2"/>
    </w:pPr>
    <w:rPr>
      <w:b/>
      <w:sz w:val="28"/>
    </w:rPr>
  </w:style>
  <w:style w:type="paragraph" w:styleId="4">
    <w:name w:val="heading 4"/>
    <w:basedOn w:val="a"/>
    <w:next w:val="a"/>
    <w:link w:val="40"/>
    <w:uiPriority w:val="9"/>
    <w:qFormat/>
    <w:rsid w:val="00E16208"/>
    <w:pPr>
      <w:keepNext/>
      <w:widowControl/>
      <w:shd w:val="clear" w:color="auto" w:fill="FFFFFF"/>
      <w:ind w:left="10" w:right="282" w:firstLine="307"/>
      <w:jc w:val="right"/>
      <w:outlineLvl w:val="3"/>
    </w:pPr>
    <w:rPr>
      <w:b/>
      <w:sz w:val="28"/>
    </w:rPr>
  </w:style>
  <w:style w:type="paragraph" w:styleId="7">
    <w:name w:val="heading 7"/>
    <w:basedOn w:val="a"/>
    <w:next w:val="a"/>
    <w:link w:val="70"/>
    <w:uiPriority w:val="9"/>
    <w:qFormat/>
    <w:rsid w:val="00E16208"/>
    <w:pPr>
      <w:keepNext/>
      <w:widowControl/>
      <w:shd w:val="clear" w:color="auto" w:fill="FFFFFF"/>
      <w:ind w:left="10" w:right="282" w:firstLine="307"/>
      <w:jc w:val="center"/>
      <w:outlineLvl w:val="6"/>
    </w:pPr>
    <w:rPr>
      <w:b/>
      <w:sz w:val="72"/>
    </w:rPr>
  </w:style>
  <w:style w:type="paragraph" w:styleId="8">
    <w:name w:val="heading 8"/>
    <w:basedOn w:val="a"/>
    <w:next w:val="a"/>
    <w:link w:val="80"/>
    <w:uiPriority w:val="9"/>
    <w:qFormat/>
    <w:rsid w:val="00E16208"/>
    <w:pPr>
      <w:widowControl/>
      <w:spacing w:before="240" w:after="60"/>
      <w:ind w:firstLine="0"/>
      <w:jc w:val="left"/>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sid w:val="00E16208"/>
    <w:pPr>
      <w:shd w:val="clear" w:color="auto" w:fill="FFFFFF"/>
      <w:ind w:firstLine="567"/>
    </w:pPr>
    <w:rPr>
      <w:color w:val="000000"/>
      <w:sz w:val="28"/>
    </w:rPr>
  </w:style>
  <w:style w:type="character" w:customStyle="1" w:styleId="a4">
    <w:name w:val="Основной текст с отступом Знак"/>
    <w:link w:val="a3"/>
    <w:uiPriority w:val="99"/>
    <w:semiHidden/>
  </w:style>
  <w:style w:type="paragraph" w:customStyle="1" w:styleId="ConsNormal">
    <w:name w:val="ConsNormal"/>
    <w:rsid w:val="00E16208"/>
    <w:pPr>
      <w:ind w:firstLine="720"/>
    </w:pPr>
    <w:rPr>
      <w:rFonts w:ascii="Arial" w:hAnsi="Arial"/>
    </w:rPr>
  </w:style>
  <w:style w:type="character" w:styleId="a5">
    <w:name w:val="footnote reference"/>
    <w:uiPriority w:val="99"/>
    <w:semiHidden/>
    <w:rsid w:val="00E16208"/>
    <w:rPr>
      <w:rFonts w:cs="Times New Roman"/>
      <w:vertAlign w:val="superscript"/>
    </w:rPr>
  </w:style>
  <w:style w:type="paragraph" w:styleId="a6">
    <w:name w:val="Body Text"/>
    <w:basedOn w:val="a"/>
    <w:link w:val="a7"/>
    <w:uiPriority w:val="99"/>
    <w:rsid w:val="00E16208"/>
    <w:pPr>
      <w:shd w:val="clear" w:color="auto" w:fill="FFFFFF"/>
      <w:ind w:firstLine="0"/>
    </w:pPr>
    <w:rPr>
      <w:color w:val="000000"/>
      <w:sz w:val="28"/>
    </w:rPr>
  </w:style>
  <w:style w:type="character" w:customStyle="1" w:styleId="a7">
    <w:name w:val="Основной текст Знак"/>
    <w:link w:val="a6"/>
    <w:uiPriority w:val="99"/>
    <w:semiHidden/>
  </w:style>
  <w:style w:type="paragraph" w:styleId="21">
    <w:name w:val="Body Text Indent 2"/>
    <w:basedOn w:val="a"/>
    <w:link w:val="22"/>
    <w:uiPriority w:val="99"/>
    <w:rsid w:val="00E16208"/>
    <w:pPr>
      <w:shd w:val="clear" w:color="auto" w:fill="FFFFFF"/>
      <w:ind w:firstLine="567"/>
    </w:pPr>
    <w:rPr>
      <w:color w:val="000000"/>
      <w:sz w:val="28"/>
    </w:rPr>
  </w:style>
  <w:style w:type="character" w:customStyle="1" w:styleId="22">
    <w:name w:val="Основной текст с отступом 2 Знак"/>
    <w:link w:val="21"/>
    <w:uiPriority w:val="99"/>
    <w:semiHidden/>
  </w:style>
  <w:style w:type="paragraph" w:customStyle="1" w:styleId="FR1">
    <w:name w:val="FR1"/>
    <w:rsid w:val="00E16208"/>
    <w:pPr>
      <w:widowControl w:val="0"/>
      <w:spacing w:line="300" w:lineRule="auto"/>
      <w:ind w:left="440" w:right="400"/>
      <w:jc w:val="center"/>
    </w:pPr>
    <w:rPr>
      <w:b/>
      <w:sz w:val="28"/>
    </w:rPr>
  </w:style>
  <w:style w:type="paragraph" w:styleId="31">
    <w:name w:val="Body Text Indent 3"/>
    <w:basedOn w:val="a"/>
    <w:link w:val="32"/>
    <w:uiPriority w:val="99"/>
    <w:rsid w:val="00E16208"/>
    <w:pPr>
      <w:widowControl/>
      <w:spacing w:line="360" w:lineRule="auto"/>
      <w:ind w:firstLine="720"/>
    </w:pPr>
    <w:rPr>
      <w:sz w:val="28"/>
    </w:rPr>
  </w:style>
  <w:style w:type="character" w:customStyle="1" w:styleId="32">
    <w:name w:val="Основной текст с отступом 3 Знак"/>
    <w:link w:val="31"/>
    <w:uiPriority w:val="99"/>
    <w:semiHidden/>
    <w:rPr>
      <w:sz w:val="16"/>
      <w:szCs w:val="16"/>
    </w:rPr>
  </w:style>
  <w:style w:type="paragraph" w:styleId="a8">
    <w:name w:val="Title"/>
    <w:basedOn w:val="a"/>
    <w:link w:val="a9"/>
    <w:uiPriority w:val="10"/>
    <w:qFormat/>
    <w:rsid w:val="00E16208"/>
    <w:pPr>
      <w:widowControl/>
      <w:ind w:firstLine="0"/>
      <w:jc w:val="center"/>
    </w:p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customStyle="1" w:styleId="ConsTitle">
    <w:name w:val="ConsTitle"/>
    <w:rsid w:val="00E16208"/>
    <w:rPr>
      <w:rFonts w:ascii="Arial" w:hAnsi="Arial"/>
      <w:b/>
      <w:sz w:val="16"/>
    </w:rPr>
  </w:style>
  <w:style w:type="paragraph" w:styleId="aa">
    <w:name w:val="footnote text"/>
    <w:basedOn w:val="a"/>
    <w:link w:val="ab"/>
    <w:uiPriority w:val="99"/>
    <w:semiHidden/>
    <w:rsid w:val="00E16208"/>
    <w:pPr>
      <w:widowControl/>
      <w:ind w:firstLine="0"/>
      <w:jc w:val="left"/>
    </w:pPr>
    <w:rPr>
      <w:sz w:val="20"/>
    </w:rPr>
  </w:style>
  <w:style w:type="character" w:customStyle="1" w:styleId="ab">
    <w:name w:val="Текст сноски Знак"/>
    <w:link w:val="aa"/>
    <w:uiPriority w:val="99"/>
    <w:semiHidden/>
  </w:style>
  <w:style w:type="character" w:styleId="ac">
    <w:name w:val="page number"/>
    <w:uiPriority w:val="99"/>
    <w:rsid w:val="00E16208"/>
    <w:rPr>
      <w:rFonts w:cs="Times New Roman"/>
    </w:rPr>
  </w:style>
  <w:style w:type="paragraph" w:styleId="ad">
    <w:name w:val="footer"/>
    <w:basedOn w:val="a"/>
    <w:link w:val="ae"/>
    <w:uiPriority w:val="99"/>
    <w:rsid w:val="00E16208"/>
    <w:pPr>
      <w:tabs>
        <w:tab w:val="center" w:pos="4153"/>
        <w:tab w:val="right" w:pos="8306"/>
      </w:tabs>
      <w:ind w:firstLine="0"/>
      <w:jc w:val="left"/>
    </w:pPr>
    <w:rPr>
      <w:sz w:val="20"/>
    </w:rPr>
  </w:style>
  <w:style w:type="character" w:customStyle="1" w:styleId="ae">
    <w:name w:val="Нижний колонтитул Знак"/>
    <w:link w:val="ad"/>
    <w:uiPriority w:val="99"/>
    <w:semiHidden/>
  </w:style>
  <w:style w:type="paragraph" w:styleId="af">
    <w:name w:val="Normal Indent"/>
    <w:basedOn w:val="a"/>
    <w:uiPriority w:val="99"/>
    <w:rsid w:val="00E16208"/>
    <w:pPr>
      <w:widowControl/>
      <w:suppressAutoHyphens/>
      <w:spacing w:line="360" w:lineRule="auto"/>
      <w:ind w:firstLine="851"/>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21601</Words>
  <Characters>123132</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144445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2014-03-06T22:44:00Z</dcterms:created>
  <dcterms:modified xsi:type="dcterms:W3CDTF">2014-03-06T22:44:00Z</dcterms:modified>
</cp:coreProperties>
</file>