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68" w:rsidRDefault="00174968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6144FD" w:rsidRDefault="006144FD" w:rsidP="006144FD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«Минский государственный торговый колледж»</w:t>
      </w:r>
    </w:p>
    <w:p w:rsidR="006144FD" w:rsidRDefault="006144FD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jc w:val="center"/>
        <w:rPr>
          <w:sz w:val="72"/>
          <w:szCs w:val="72"/>
        </w:rPr>
      </w:pPr>
    </w:p>
    <w:p w:rsidR="006144FD" w:rsidRDefault="006144FD" w:rsidP="006144FD">
      <w:pPr>
        <w:jc w:val="center"/>
        <w:rPr>
          <w:sz w:val="72"/>
          <w:szCs w:val="72"/>
        </w:rPr>
      </w:pPr>
      <w:r w:rsidRPr="006144FD">
        <w:rPr>
          <w:sz w:val="72"/>
          <w:szCs w:val="72"/>
        </w:rPr>
        <w:t xml:space="preserve">Правовое регулирование порядка назначения и предоставления пособий по безработице и </w:t>
      </w:r>
      <w:r>
        <w:rPr>
          <w:sz w:val="72"/>
          <w:szCs w:val="72"/>
        </w:rPr>
        <w:t xml:space="preserve">пособий </w:t>
      </w:r>
      <w:r w:rsidRPr="006144FD">
        <w:rPr>
          <w:sz w:val="72"/>
          <w:szCs w:val="72"/>
        </w:rPr>
        <w:t>на погребение</w:t>
      </w:r>
    </w:p>
    <w:p w:rsidR="006144FD" w:rsidRPr="006144FD" w:rsidRDefault="006144FD" w:rsidP="006144FD">
      <w:pPr>
        <w:jc w:val="center"/>
        <w:rPr>
          <w:sz w:val="28"/>
          <w:szCs w:val="28"/>
        </w:rPr>
      </w:pPr>
    </w:p>
    <w:p w:rsidR="006144FD" w:rsidRPr="006144FD" w:rsidRDefault="006144FD" w:rsidP="006144FD">
      <w:pPr>
        <w:jc w:val="center"/>
        <w:rPr>
          <w:sz w:val="28"/>
          <w:szCs w:val="28"/>
        </w:rPr>
      </w:pPr>
    </w:p>
    <w:p w:rsidR="006144FD" w:rsidRPr="006144FD" w:rsidRDefault="006144FD" w:rsidP="006144FD">
      <w:pPr>
        <w:jc w:val="center"/>
        <w:rPr>
          <w:sz w:val="28"/>
          <w:szCs w:val="28"/>
        </w:rPr>
      </w:pPr>
    </w:p>
    <w:p w:rsidR="006144FD" w:rsidRDefault="006144FD" w:rsidP="006144FD">
      <w:pPr>
        <w:rPr>
          <w:sz w:val="28"/>
          <w:szCs w:val="28"/>
        </w:rPr>
      </w:pPr>
    </w:p>
    <w:p w:rsidR="006144FD" w:rsidRDefault="006144FD" w:rsidP="006144FD">
      <w:pPr>
        <w:rPr>
          <w:sz w:val="28"/>
          <w:szCs w:val="28"/>
        </w:rPr>
      </w:pPr>
    </w:p>
    <w:p w:rsidR="006144FD" w:rsidRDefault="006144FD" w:rsidP="006144FD">
      <w:pPr>
        <w:rPr>
          <w:sz w:val="28"/>
          <w:szCs w:val="28"/>
        </w:rPr>
      </w:pP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>Работу подготовила</w:t>
      </w: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 xml:space="preserve">учащаяся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курса группы К-89</w:t>
      </w: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>отделения бухгалтерского учета и</w:t>
      </w: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>права</w:t>
      </w: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>Поболь Татьяна Сергеевна</w:t>
      </w: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:rsidR="006144FD" w:rsidRDefault="006144FD" w:rsidP="006144FD">
      <w:pPr>
        <w:ind w:firstLine="4560"/>
        <w:rPr>
          <w:sz w:val="28"/>
          <w:szCs w:val="28"/>
        </w:rPr>
      </w:pPr>
      <w:r>
        <w:rPr>
          <w:sz w:val="28"/>
          <w:szCs w:val="28"/>
        </w:rPr>
        <w:t>Страженко Таисия Васильевна</w:t>
      </w:r>
    </w:p>
    <w:p w:rsidR="006144FD" w:rsidRDefault="006144FD" w:rsidP="006144FD">
      <w:pPr>
        <w:ind w:firstLine="4560"/>
        <w:rPr>
          <w:sz w:val="28"/>
          <w:szCs w:val="28"/>
        </w:rPr>
      </w:pPr>
    </w:p>
    <w:p w:rsidR="006144FD" w:rsidRDefault="006144FD" w:rsidP="006144FD">
      <w:pPr>
        <w:ind w:firstLine="4560"/>
        <w:rPr>
          <w:sz w:val="28"/>
          <w:szCs w:val="28"/>
        </w:rPr>
      </w:pPr>
    </w:p>
    <w:p w:rsidR="006144FD" w:rsidRDefault="006144FD" w:rsidP="006144FD">
      <w:pPr>
        <w:ind w:firstLine="4560"/>
        <w:rPr>
          <w:sz w:val="28"/>
          <w:szCs w:val="28"/>
        </w:rPr>
      </w:pPr>
    </w:p>
    <w:p w:rsidR="006144FD" w:rsidRDefault="006144FD" w:rsidP="006144FD">
      <w:pPr>
        <w:ind w:firstLine="4560"/>
        <w:rPr>
          <w:sz w:val="28"/>
          <w:szCs w:val="28"/>
        </w:rPr>
      </w:pPr>
    </w:p>
    <w:p w:rsidR="006144FD" w:rsidRDefault="006144FD" w:rsidP="006144FD">
      <w:pPr>
        <w:ind w:firstLine="4560"/>
        <w:rPr>
          <w:sz w:val="28"/>
          <w:szCs w:val="28"/>
        </w:rPr>
      </w:pPr>
    </w:p>
    <w:p w:rsidR="006144FD" w:rsidRDefault="006144FD" w:rsidP="006144FD">
      <w:pPr>
        <w:ind w:firstLine="4560"/>
        <w:rPr>
          <w:sz w:val="28"/>
          <w:szCs w:val="28"/>
        </w:rPr>
      </w:pPr>
    </w:p>
    <w:p w:rsidR="006144FD" w:rsidRDefault="006144FD" w:rsidP="006144FD">
      <w:pPr>
        <w:rPr>
          <w:sz w:val="28"/>
          <w:szCs w:val="28"/>
        </w:rPr>
      </w:pPr>
    </w:p>
    <w:p w:rsidR="006144FD" w:rsidRDefault="006144FD" w:rsidP="006144FD">
      <w:pPr>
        <w:rPr>
          <w:sz w:val="28"/>
          <w:szCs w:val="28"/>
        </w:rPr>
      </w:pPr>
    </w:p>
    <w:p w:rsidR="00FE01DE" w:rsidRDefault="006144FD" w:rsidP="006144F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Минск, 2010</w:t>
      </w:r>
    </w:p>
    <w:p w:rsidR="00715642" w:rsidRDefault="006144FD" w:rsidP="00483069">
      <w:pPr>
        <w:spacing w:line="360" w:lineRule="auto"/>
        <w:rPr>
          <w:b/>
          <w:i/>
          <w:sz w:val="48"/>
          <w:szCs w:val="48"/>
        </w:rPr>
      </w:pPr>
      <w:r w:rsidRPr="00FE01DE">
        <w:rPr>
          <w:b/>
          <w:i/>
          <w:sz w:val="48"/>
          <w:szCs w:val="48"/>
        </w:rPr>
        <w:t>Содержа</w:t>
      </w:r>
      <w:r w:rsidR="00FE01DE" w:rsidRPr="00FE01DE">
        <w:rPr>
          <w:b/>
          <w:i/>
          <w:sz w:val="48"/>
          <w:szCs w:val="48"/>
        </w:rPr>
        <w:t>ние:</w:t>
      </w:r>
    </w:p>
    <w:p w:rsidR="00FE01DE" w:rsidRPr="00FE01DE" w:rsidRDefault="00FE01DE" w:rsidP="00483069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E01DE">
        <w:rPr>
          <w:sz w:val="28"/>
          <w:szCs w:val="28"/>
        </w:rPr>
        <w:t>Правовое регулирование порядка назначения и предоставления пособий по безработице</w:t>
      </w:r>
      <w:r w:rsidR="00B144F7">
        <w:rPr>
          <w:sz w:val="28"/>
          <w:szCs w:val="28"/>
        </w:rPr>
        <w:t>…………………………………………………3</w:t>
      </w:r>
    </w:p>
    <w:p w:rsidR="00FE01DE" w:rsidRDefault="00FE01DE" w:rsidP="0048306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Пособие на погребение</w:t>
      </w:r>
      <w:r w:rsidR="00B144F7">
        <w:rPr>
          <w:sz w:val="28"/>
          <w:szCs w:val="28"/>
        </w:rPr>
        <w:t>………………………………………………….8</w:t>
      </w:r>
    </w:p>
    <w:p w:rsidR="00F64F4A" w:rsidRDefault="00F64F4A" w:rsidP="00483069">
      <w:pPr>
        <w:spacing w:line="360" w:lineRule="auto"/>
        <w:rPr>
          <w:sz w:val="28"/>
          <w:szCs w:val="28"/>
        </w:rPr>
      </w:pPr>
    </w:p>
    <w:p w:rsidR="00F64F4A" w:rsidRDefault="00F64F4A" w:rsidP="00483069">
      <w:pPr>
        <w:spacing w:line="360" w:lineRule="auto"/>
        <w:rPr>
          <w:sz w:val="28"/>
          <w:szCs w:val="28"/>
        </w:rPr>
      </w:pPr>
      <w:r w:rsidRPr="00F64F4A"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 xml:space="preserve"> – Закон Республики Беларусь от 15 июня 2006 г. № 125-З «О занятости населения Республики Беларусь»</w:t>
      </w:r>
    </w:p>
    <w:p w:rsidR="00F64F4A" w:rsidRDefault="00F64F4A" w:rsidP="00483069">
      <w:pPr>
        <w:spacing w:line="360" w:lineRule="auto"/>
        <w:rPr>
          <w:sz w:val="28"/>
          <w:szCs w:val="28"/>
        </w:rPr>
      </w:pPr>
    </w:p>
    <w:p w:rsidR="00F64F4A" w:rsidRDefault="00F64F4A" w:rsidP="00483069">
      <w:pPr>
        <w:spacing w:line="360" w:lineRule="auto"/>
        <w:rPr>
          <w:sz w:val="28"/>
          <w:szCs w:val="28"/>
        </w:rPr>
      </w:pPr>
      <w:r w:rsidRPr="00F64F4A">
        <w:rPr>
          <w:i/>
          <w:sz w:val="28"/>
          <w:szCs w:val="28"/>
        </w:rPr>
        <w:t>Приложение 2</w:t>
      </w:r>
      <w:r>
        <w:rPr>
          <w:sz w:val="28"/>
          <w:szCs w:val="28"/>
        </w:rPr>
        <w:t xml:space="preserve"> – Закон Республики Беларусь от 12 ноября 2001 г. № 55-З «О погребении и похоронном деле»</w:t>
      </w:r>
    </w:p>
    <w:p w:rsidR="00F64F4A" w:rsidRDefault="00F64F4A" w:rsidP="00483069">
      <w:pPr>
        <w:spacing w:line="360" w:lineRule="auto"/>
        <w:rPr>
          <w:sz w:val="28"/>
          <w:szCs w:val="28"/>
        </w:rPr>
      </w:pPr>
    </w:p>
    <w:p w:rsidR="00F64F4A" w:rsidRDefault="00F64F4A" w:rsidP="00483069">
      <w:pPr>
        <w:spacing w:line="360" w:lineRule="auto"/>
        <w:rPr>
          <w:sz w:val="28"/>
          <w:szCs w:val="28"/>
        </w:rPr>
      </w:pPr>
      <w:r w:rsidRPr="00F64F4A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– Постановление Совета Министров Республики Беларусь от 12 ноября 1999 г. № 1776 «О размере пособия на погребение»</w:t>
      </w:r>
    </w:p>
    <w:p w:rsidR="00F64F4A" w:rsidRDefault="00F64F4A" w:rsidP="00483069">
      <w:pPr>
        <w:spacing w:line="360" w:lineRule="auto"/>
        <w:rPr>
          <w:sz w:val="28"/>
          <w:szCs w:val="28"/>
        </w:rPr>
      </w:pPr>
    </w:p>
    <w:p w:rsidR="00F64F4A" w:rsidRPr="00F64F4A" w:rsidRDefault="00F64F4A" w:rsidP="00483069">
      <w:pPr>
        <w:spacing w:line="360" w:lineRule="auto"/>
        <w:jc w:val="both"/>
        <w:rPr>
          <w:sz w:val="28"/>
          <w:szCs w:val="28"/>
        </w:rPr>
      </w:pPr>
      <w:r w:rsidRPr="00F64F4A">
        <w:rPr>
          <w:i/>
          <w:sz w:val="28"/>
          <w:szCs w:val="28"/>
        </w:rPr>
        <w:t>Приложение 4</w:t>
      </w:r>
      <w:r>
        <w:rPr>
          <w:sz w:val="28"/>
          <w:szCs w:val="28"/>
        </w:rPr>
        <w:t xml:space="preserve"> – Постановление Совета Министров Республики Беларусь от 23 мая 2002 г. № 660 «</w:t>
      </w:r>
      <w:r w:rsidRPr="00F64F4A">
        <w:rPr>
          <w:sz w:val="28"/>
          <w:szCs w:val="28"/>
        </w:rPr>
        <w:t>Об утверждении Положения о выплате пособия (материальной помощи) на погребение и возмещении расходов по погребению специализированной организации за счет средств государственного социального страхования»</w:t>
      </w:r>
    </w:p>
    <w:p w:rsidR="00FE01DE" w:rsidRDefault="00FE01DE" w:rsidP="0048306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3069" w:rsidRPr="00483069">
        <w:rPr>
          <w:b/>
          <w:sz w:val="28"/>
          <w:szCs w:val="28"/>
        </w:rPr>
        <w:t>1.</w:t>
      </w:r>
      <w:r w:rsidR="00483069">
        <w:rPr>
          <w:sz w:val="28"/>
          <w:szCs w:val="28"/>
        </w:rPr>
        <w:t xml:space="preserve"> </w:t>
      </w:r>
      <w:r w:rsidRPr="00FE01DE">
        <w:rPr>
          <w:b/>
          <w:sz w:val="28"/>
          <w:szCs w:val="28"/>
        </w:rPr>
        <w:t>Правовое регулирование порядка назначения и предоставления пособий по безработице</w:t>
      </w:r>
    </w:p>
    <w:p w:rsidR="00FE01DE" w:rsidRDefault="00FE01DE" w:rsidP="00483069">
      <w:pPr>
        <w:spacing w:line="360" w:lineRule="auto"/>
        <w:ind w:firstLine="840"/>
        <w:rPr>
          <w:sz w:val="28"/>
          <w:szCs w:val="28"/>
        </w:rPr>
      </w:pPr>
    </w:p>
    <w:p w:rsidR="00FE01DE" w:rsidRDefault="00FE01DE" w:rsidP="0048306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силу ст.1 Закона Республики Беларусь от 15 июня 2006 г. «О занятости населения Республики Беларусь» безработица – это явление в экономике, при котором часть трудоспособного населения, желающая работать на условиях трудового, гражданско-правового договоров или заниматься предпринимательской деятельностью, не может применить свою рабочую силу. Таким образом, в обществе появляется категория лиц, приобретающих статус «безработный». Однако следует учитывать, что безработным является не каждый неработающий гражданин, а гражданин, получивший этот статус в порядке, предусмотренным законодательством.</w:t>
      </w:r>
    </w:p>
    <w:p w:rsidR="00FE01DE" w:rsidRDefault="00FE01DE" w:rsidP="0048306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Так, в Законе «О занятости населения Республики Беларусь»</w:t>
      </w:r>
      <w:r w:rsidR="00DA4FA9">
        <w:rPr>
          <w:sz w:val="28"/>
          <w:szCs w:val="28"/>
        </w:rPr>
        <w:t xml:space="preserve"> определено, что безработный – это трудоспособный гражданин, не имеющий работы и заработка, который зарегистрирован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 исполнительного комитета в целях поиска подходящей работы, ищет работу и готов приступить к ней.</w:t>
      </w:r>
    </w:p>
    <w:p w:rsidR="00DA4FA9" w:rsidRDefault="00DA4FA9" w:rsidP="0048306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названный Закон, Положение о порядке регистрации граждан безработными и снятия их с учета, Положение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 и повышения квалификации, утвержденные постановлением Совета Министров Республики Беларусь от 17 ноября 2006 г. №1549, закрепляют необходимое условие для поддержания социально-правового статуса безработных – это установление социальных гарантий и компенсаций для них.</w:t>
      </w:r>
    </w:p>
    <w:p w:rsidR="003041A1" w:rsidRPr="003041A1" w:rsidRDefault="00DA4FA9" w:rsidP="00483069">
      <w:pPr>
        <w:pStyle w:val="newncpi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Например, согласно ст. 23 названного Закона стипендии гражданам, направленным органами по труду, занятости и социальной защите на профессиональную подготовку и повышение квалификации, назначаются и выплачиваются этими органами в размерах, которые указаны в данной статье</w:t>
      </w:r>
      <w:r w:rsidR="003041A1">
        <w:rPr>
          <w:sz w:val="28"/>
          <w:szCs w:val="28"/>
        </w:rPr>
        <w:t>:</w:t>
      </w:r>
      <w:r w:rsidR="003041A1" w:rsidRPr="003041A1">
        <w:rPr>
          <w:sz w:val="28"/>
          <w:szCs w:val="28"/>
        </w:rPr>
        <w:t xml:space="preserve"> </w:t>
      </w:r>
      <w:r w:rsidR="003041A1">
        <w:rPr>
          <w:i/>
          <w:sz w:val="28"/>
          <w:szCs w:val="28"/>
        </w:rPr>
        <w:t>с</w:t>
      </w:r>
      <w:r w:rsidR="003041A1" w:rsidRPr="003041A1">
        <w:rPr>
          <w:i/>
          <w:sz w:val="28"/>
          <w:szCs w:val="28"/>
        </w:rPr>
        <w:t>типендия гражданам назначается в размере 50 процентов, а при наличии детей в возрасте до 14 лет или ребенка-инвалида до 18 лет – 75 процентов средней заработной платы (дохода) по последнему месту работы, но не менее полуторной величины минимального пособия по безработице для данного безработного и не более трехкратной базовой величины.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Гражданам, прекратившим трудовой договор, заключенный на неопределенный срок, по собственному желанию, соглашению сторон, либо трудовой договор с которыми прекращен по основаниям, предусмотренным пунктами 4, 5, 7–9 статьи 42, пунктом 5 статьи 44 и статьей 47 Трудового кодекса Республики Беларусь, и зарегистрированным в установленном порядке безработными, стипендия назначается в размере базовой величины.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Гражданам, эвакуированным, отселенным, самостоятельно выехавшим с территории радиоактивного загрязнения из зоны эвакуации (отчуждения), зоны первоочередного отселения и зоны последующего отселения, за исключением прибывших в указанные зоны после 1 января 1990 года, и зарегистрированным в установленном порядке безработными в течение 12 месяцев со дня эвакуации, отселения, самостоятельного переезда на новое место жительства, стипендия назначается в размере средней заработной платы по последнему месту работы.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Размер стипендии государственным служащим, уволенным в связи с ликвидацией государственного органа, сокращением численности или штата работников и зарегистрированным в установленном порядке безработными, определяется в соответствии с законодательством о государственной службе.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Гражданам, уволенным с военной службы, из органов внутренних дел, органов финансовых расследований Комитета государственного контроля Республики Беларусь, органов и подразделений по чрезвычайным ситуациям в связи с ликвидацией организации, сокращением численности или штата работников, по состоянию здоровья или другим уважительным причинам без права на пенсию и зарегистрированным в установленном порядке безработными, направленным на профессиональную подготовку, переподготовку и повышение квалификации, стипендия назначается в размере 60 процентов, а гражданам, имеющим детей в возрасте до 14 лет или ребенка-инвалида до 18 лет, – 80 процентов денежного довольствия по последней должности на день увольнения.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Размер стипендии может быть уменьшен на 25 процентов сроком на один месяц либо гражданин может быть лишен стипендии на такой же срок в связи с неуспеваемостью или нерегулярным посещением занятий без уважительных причин, нарушением учебной дисциплины и внутреннего распорядка учреждения образования.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Размер стипендии подлежит индексации в порядке, установленном законодательством.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Гражданам, направленным органами по труду, занятости и социальной защите на профессиональную подготовку, переподготовку и повышение квалификации, стипендия начисляется с первого дня их обучения.</w:t>
      </w:r>
    </w:p>
    <w:p w:rsidR="003041A1" w:rsidRPr="003041A1" w:rsidRDefault="003041A1" w:rsidP="00483069">
      <w:pPr>
        <w:pStyle w:val="newncpi"/>
        <w:spacing w:line="360" w:lineRule="auto"/>
        <w:rPr>
          <w:i/>
          <w:sz w:val="28"/>
          <w:szCs w:val="28"/>
        </w:rPr>
      </w:pPr>
      <w:r w:rsidRPr="003041A1">
        <w:rPr>
          <w:i/>
          <w:sz w:val="28"/>
          <w:szCs w:val="28"/>
        </w:rPr>
        <w:t>Обращение взыскания на стипендии, выплачиваемые гражданам в период прохождения профессиональной подготовки, переподготовки и повышения квалификации по направлению органов по труду, занятости и социальной защите, осуществляется в порядке, установленном законодательством.</w:t>
      </w:r>
    </w:p>
    <w:p w:rsidR="00DD2293" w:rsidRDefault="003041A1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пособие по безработице назначается органами по труду, занятости и социальной защите. Решение о назначении пособия по безработице либо об отказе в его назначении принимается органом по труду, занятости и социальной защите </w:t>
      </w:r>
      <w:r w:rsidRPr="00DD2293">
        <w:rPr>
          <w:i/>
          <w:sz w:val="28"/>
          <w:szCs w:val="28"/>
        </w:rPr>
        <w:t>в течение десяти календарных дней</w:t>
      </w:r>
      <w:r>
        <w:rPr>
          <w:sz w:val="28"/>
          <w:szCs w:val="28"/>
        </w:rPr>
        <w:t xml:space="preserve"> со дня регистрации гражданина в качестве безработного.</w:t>
      </w:r>
    </w:p>
    <w:p w:rsidR="003041A1" w:rsidRDefault="003041A1" w:rsidP="00483069">
      <w:pPr>
        <w:spacing w:line="360" w:lineRule="auto"/>
        <w:ind w:firstLine="6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назначении пособия по безработице может быть отказано в случае: </w:t>
      </w:r>
      <w:r w:rsidR="00DD2293" w:rsidRPr="00DD2293">
        <w:rPr>
          <w:i/>
          <w:sz w:val="28"/>
          <w:szCs w:val="28"/>
        </w:rPr>
        <w:t>прекращения трудового договора, заключенного на неопределенный срок, по собственному желанию, соглашению сторон, либо прекращения трудового договора по основаниям, предусмотренными пунктами 4, 5, 7-9 ст. 42, пунктом 5 ст. 44 и ст. 47 Трудового Кодекса Республики Беларусь, а также увольнения (отчисления) за нарушение воинской (учебной) дисциплины, потери (отсутствия) источника дохода в результате незаконных действий; непредставления декларации о доходах.</w:t>
      </w:r>
    </w:p>
    <w:p w:rsidR="00DD2293" w:rsidRDefault="00237A36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24 указанного Закона пособие по безработице выплачивается со дня регистрации в органах по труду, занятости и социальной защите</w:t>
      </w:r>
      <w:r w:rsidR="00D77D51">
        <w:rPr>
          <w:sz w:val="28"/>
          <w:szCs w:val="28"/>
        </w:rPr>
        <w:t xml:space="preserve"> в следующем порядке:</w:t>
      </w:r>
    </w:p>
    <w:p w:rsidR="00D77D51" w:rsidRPr="00483069" w:rsidRDefault="00D77D51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за первые 13 календарных недель – в размере 70 процентов и за последующие 13 календарных недель – 50 процентов средней заработной платы (дохода) по последнему месту работы, но не менее одной базовой величины и не более двух базовых величин при условии, что безработный в течении 12 месяцев, предшествующих регистрации в качестве безработного, имел оплачиваемую работу (доход) не менее 12 календарных недель на условиях полного рабочего дня (недели)</w:t>
      </w:r>
      <w:r w:rsidR="005632C3" w:rsidRPr="00483069">
        <w:rPr>
          <w:i/>
          <w:sz w:val="28"/>
          <w:szCs w:val="28"/>
        </w:rPr>
        <w:t xml:space="preserve"> </w:t>
      </w:r>
      <w:r w:rsidRPr="00483069">
        <w:rPr>
          <w:i/>
          <w:sz w:val="28"/>
          <w:szCs w:val="28"/>
        </w:rPr>
        <w:t>с пересчетом на 12 календарных недель с полным рабочим днем (неделей);</w:t>
      </w:r>
    </w:p>
    <w:p w:rsidR="00D77D51" w:rsidRPr="00483069" w:rsidRDefault="00D77D51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за первые 13 календарных недель – в размере 100 процентов и за последующие 13 календарных недель – 75 процентов базовой величины безработным, которые в течение 12 месяцев, предшествующих регистрации в качестве безработных, имели оплачиваемую работу (доход) менее 12 календарных недель, а также безработным после длительного перерыва в работе (более 12 месяцев) при наличии у них стажа работы не менее одного года;</w:t>
      </w:r>
    </w:p>
    <w:p w:rsidR="00D77D51" w:rsidRPr="00483069" w:rsidRDefault="00D77D51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за первые 13 календарных недель – в размере 85 процентов и за последующие 13 календарных недель – 70 процентов базовой величины безработным, впервые ищущим работу, а также ищущим работу после длительного перерыва при наличии у них стажа работы менее одного года.</w:t>
      </w:r>
    </w:p>
    <w:p w:rsidR="00FE01DE" w:rsidRDefault="00D77D51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Также пособие выплачивается и в других случаях, указанных в Законе «О занятости населения Республики Беларусь»</w:t>
      </w:r>
      <w:r w:rsidR="005632C3">
        <w:rPr>
          <w:sz w:val="28"/>
          <w:szCs w:val="28"/>
        </w:rPr>
        <w:t>.</w:t>
      </w:r>
    </w:p>
    <w:p w:rsidR="00FE01DE" w:rsidRDefault="005632C3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Закон определяет также, что выплата пособия по безработице приостанавливается на срок до трех месяцев в случае:</w:t>
      </w:r>
    </w:p>
    <w:p w:rsidR="005632C3" w:rsidRPr="00483069" w:rsidRDefault="005632C3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трудоустройства на временную работу в период получения пособия по безработице без уведомления органов по труду, занятости и социальной защите – с даты трудоустрой за первые 13 календарных недель – в размере 85 процентов и за последующие 13 календарных недель – 70 процентов базовой величины безработным, впервые ищущим работу, а также ищущим работу после длительного перерыва при наличии у них стажа работы менее одного года;</w:t>
      </w:r>
    </w:p>
    <w:p w:rsidR="005632C3" w:rsidRPr="00483069" w:rsidRDefault="005632C3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неявки безработного более одного месяца в органы по труду, занятости и социальной защите без уважительных причин – с даты последней явки в органы по труду, занятости и социальной защите;</w:t>
      </w:r>
    </w:p>
    <w:p w:rsidR="005632C3" w:rsidRPr="00483069" w:rsidRDefault="005632C3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невыполнения безработным без уважительных причин месячной нормы участия в оплачиваемых общественных работах в порядке, определяемом законодательством.</w:t>
      </w:r>
    </w:p>
    <w:p w:rsidR="005632C3" w:rsidRPr="005632C3" w:rsidRDefault="005632C3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Период, на который приостанавливается выплата пособия по безработице, засчитывается в общий период выплаты пособия по безработице.</w:t>
      </w:r>
    </w:p>
    <w:p w:rsidR="005632C3" w:rsidRDefault="003E5607" w:rsidP="00483069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Выплата пособия по безработице не производится в период:</w:t>
      </w:r>
    </w:p>
    <w:p w:rsidR="003E5607" w:rsidRPr="00483069" w:rsidRDefault="003E5607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выплаты пособия по беременности и родам;</w:t>
      </w:r>
    </w:p>
    <w:p w:rsidR="003E5607" w:rsidRPr="00483069" w:rsidRDefault="003E5607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вызова безработного для сдачи экзаменов в связи с обучением в учреждениях образования в очной (вечерней) и заочной формах получения образования;</w:t>
      </w:r>
    </w:p>
    <w:p w:rsidR="003E5607" w:rsidRPr="00483069" w:rsidRDefault="003E5607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призыва безработного на военные, специальные или учебные сборы, занятия, привлечения к мероприятиям, связанным с подготовкой к военной службе, исполнением государственных или общественных обязанностей.</w:t>
      </w:r>
    </w:p>
    <w:p w:rsidR="003E5607" w:rsidRDefault="003E5607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Размер пособия по безработице может быть уменьшен на 25 процентов сроком на один месяц в случае:</w:t>
      </w:r>
    </w:p>
    <w:p w:rsidR="003E5607" w:rsidRPr="00483069" w:rsidRDefault="003E5607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неявки безработного без уважительных причин на переговоры о трудоустройстве с нанимателем в течение трех рабочих дней со дня выдачи ему направления органами по труду, занятости и социальной защите;</w:t>
      </w:r>
    </w:p>
    <w:p w:rsidR="003E5607" w:rsidRPr="00483069" w:rsidRDefault="003E5607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отказа безработного без уважительных причин явиться в органы по труду, занятости и социальной защите для получения направления на работу (учебу);</w:t>
      </w:r>
    </w:p>
    <w:p w:rsidR="003E5607" w:rsidRPr="00483069" w:rsidRDefault="003E5607" w:rsidP="00483069">
      <w:pPr>
        <w:numPr>
          <w:ilvl w:val="0"/>
          <w:numId w:val="7"/>
        </w:numPr>
        <w:tabs>
          <w:tab w:val="clear" w:pos="132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483069">
        <w:rPr>
          <w:i/>
          <w:sz w:val="28"/>
          <w:szCs w:val="28"/>
        </w:rPr>
        <w:t>если безработный самостоятельно не занимался поиском работы и не информировал об этом органы по труду, занятости и социальной защите по их требованию.</w:t>
      </w:r>
    </w:p>
    <w:p w:rsidR="003E5607" w:rsidRDefault="003E5607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Органы по труду, занятости и социальной защите обязаны письменно уведомить безработного в пятидневный срок со дня принятия решения о снятии его с учета, приостановке выплаты пособия по безработице или снижении его размера с указанием мотивов.</w:t>
      </w:r>
    </w:p>
    <w:p w:rsidR="003E5607" w:rsidRDefault="003E5607" w:rsidP="00483069">
      <w:pPr>
        <w:spacing w:line="360" w:lineRule="auto"/>
        <w:ind w:firstLine="600"/>
        <w:jc w:val="both"/>
        <w:rPr>
          <w:sz w:val="28"/>
          <w:szCs w:val="28"/>
        </w:rPr>
      </w:pPr>
    </w:p>
    <w:p w:rsidR="003E5607" w:rsidRDefault="00F64F4A" w:rsidP="0048306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3768B" w:rsidRPr="00E3768B">
        <w:rPr>
          <w:b/>
          <w:sz w:val="28"/>
          <w:szCs w:val="28"/>
        </w:rPr>
        <w:t>Пособия на погребение</w:t>
      </w:r>
    </w:p>
    <w:p w:rsidR="00E3768B" w:rsidRDefault="00E3768B" w:rsidP="00483069">
      <w:pPr>
        <w:spacing w:line="360" w:lineRule="auto"/>
        <w:jc w:val="center"/>
        <w:rPr>
          <w:b/>
          <w:sz w:val="28"/>
          <w:szCs w:val="28"/>
        </w:rPr>
      </w:pPr>
    </w:p>
    <w:p w:rsidR="003E5607" w:rsidRDefault="00E3768B" w:rsidP="00483069">
      <w:pPr>
        <w:spacing w:line="360" w:lineRule="auto"/>
        <w:ind w:firstLine="600"/>
        <w:jc w:val="both"/>
        <w:rPr>
          <w:sz w:val="28"/>
          <w:szCs w:val="28"/>
        </w:rPr>
      </w:pPr>
      <w:r w:rsidRPr="00E3768B">
        <w:rPr>
          <w:sz w:val="28"/>
          <w:szCs w:val="28"/>
        </w:rPr>
        <w:t xml:space="preserve">Погребение (похороны) </w:t>
      </w:r>
      <w:r>
        <w:rPr>
          <w:sz w:val="28"/>
          <w:szCs w:val="28"/>
        </w:rPr>
        <w:t>–</w:t>
      </w:r>
      <w:r w:rsidRPr="00E3768B">
        <w:rPr>
          <w:sz w:val="28"/>
          <w:szCs w:val="28"/>
        </w:rPr>
        <w:t xml:space="preserve"> </w:t>
      </w:r>
      <w:r>
        <w:rPr>
          <w:sz w:val="28"/>
          <w:szCs w:val="28"/>
        </w:rPr>
        <w:t>обрядовые действия по захоронению тела (останков) умершего в землю (могилу, склеп) или преданию огню (кремация) с захоронением урны с прахом</w:t>
      </w:r>
      <w:r w:rsidRPr="00E3768B">
        <w:rPr>
          <w:sz w:val="28"/>
          <w:szCs w:val="28"/>
        </w:rPr>
        <w:t xml:space="preserve"> </w:t>
      </w:r>
      <w:r>
        <w:rPr>
          <w:sz w:val="28"/>
          <w:szCs w:val="28"/>
        </w:rPr>
        <w:t>(пеплом) в могилу, склеп, стену скорби (колумбарий)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нормам, установленным законодательством Республики Беларусь. Такое опрделение понятии. «погребение (похороны)» дано в ст. 2 Закона Республики Беларусь от 12 ноября 2001 г. «О погребении и похоронном деле».</w:t>
      </w:r>
    </w:p>
    <w:p w:rsidR="00E3768B" w:rsidRDefault="004730A8" w:rsidP="0048306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8 названного Закона цены и тарифы на гарантированные услуги по погребению устанавливаются местными исполнительными и распорядительными органами в пределах размера пособия (материальной помощи) на погребение.</w:t>
      </w:r>
    </w:p>
    <w:p w:rsidR="004730A8" w:rsidRDefault="004730A8" w:rsidP="00483069">
      <w:pPr>
        <w:spacing w:line="360" w:lineRule="auto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целях реализации Закона Республики Беларусь от 12 ноября 2001 г. «О погребении и похоронном деле» Совет Министров Республики Беларусь постановлением от 23 мая 2002 г. № 660 утвердил Положение о выплате пособия (материальной помощи) на погребение и возмещении расходов по погребению специализированной организации за счет средств государственного социального страхования.</w:t>
      </w:r>
    </w:p>
    <w:p w:rsidR="00483069" w:rsidRPr="00483069" w:rsidRDefault="00483069" w:rsidP="00483069">
      <w:pPr>
        <w:pStyle w:val="HTML"/>
        <w:spacing w:line="360" w:lineRule="auto"/>
        <w:ind w:firstLine="60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83069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     </w:t>
      </w:r>
      <w:r w:rsidRPr="00483069">
        <w:rPr>
          <w:rFonts w:ascii="Times New Roman" w:hAnsi="Times New Roman" w:cs="Times New Roman"/>
          <w:i/>
          <w:color w:val="333333"/>
          <w:sz w:val="28"/>
          <w:szCs w:val="28"/>
        </w:rPr>
        <w:t>Возмещение расходов в пределах размера пособия (материальной помощи) на погребение специализированной организации производится по безналичным расчетам не позднее первого рабочего дня, следующего за днем предоставления справки о смерти  для получения пособия (материальной помощи) на погребение, копии заявления лиц, взявших на себя организацию погребения умершего, документа специализированной организации о фактическом выполнении работ по погребению, за счет средств:</w:t>
      </w:r>
    </w:p>
    <w:p w:rsidR="00483069" w:rsidRPr="00483069" w:rsidRDefault="00483069" w:rsidP="00483069">
      <w:pPr>
        <w:numPr>
          <w:ilvl w:val="0"/>
          <w:numId w:val="11"/>
        </w:numPr>
        <w:tabs>
          <w:tab w:val="clear" w:pos="1680"/>
          <w:tab w:val="num" w:pos="960"/>
        </w:tabs>
        <w:spacing w:line="360" w:lineRule="auto"/>
        <w:ind w:left="96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Фонда социальной защиты населения Министерства труда и социальной защиты Республики Беларусь - в случае смерти лица, подлежавшего обязательному государственному социальному страхованию либо уплачивавшего страховые взносы в указанный Фонд в соответствии с  законодательством Республики Беларусь, пенсионера, получавшего пенсию из средств государственного социального страхования, а также его детей, не достигших 18-летнего возраста (учащихся - 23-летнего возраста);</w:t>
      </w:r>
    </w:p>
    <w:p w:rsidR="00483069" w:rsidRPr="00483069" w:rsidRDefault="00483069" w:rsidP="00483069">
      <w:pPr>
        <w:numPr>
          <w:ilvl w:val="0"/>
          <w:numId w:val="11"/>
        </w:numPr>
        <w:tabs>
          <w:tab w:val="clear" w:pos="1680"/>
          <w:tab w:val="num" w:pos="960"/>
        </w:tabs>
        <w:spacing w:line="360" w:lineRule="auto"/>
        <w:ind w:left="96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Государственного фонда содействия занятости - в случае смерти безработного, зарегистрированного в органах государственной службы занятости в установленном порядке, или детей безработного, не достигших 18-летнего возраста (учащихся - 23-летнего возраста);</w:t>
      </w:r>
    </w:p>
    <w:p w:rsidR="00483069" w:rsidRPr="00483069" w:rsidRDefault="00483069" w:rsidP="00483069">
      <w:pPr>
        <w:numPr>
          <w:ilvl w:val="0"/>
          <w:numId w:val="11"/>
        </w:numPr>
        <w:tabs>
          <w:tab w:val="clear" w:pos="1680"/>
          <w:tab w:val="num" w:pos="960"/>
        </w:tabs>
        <w:spacing w:line="360" w:lineRule="auto"/>
        <w:ind w:left="96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местного бюджета - в случае смерти лица, не работавшего и не являвшегося пенсионером, или смерти его детей, не достигших 18-летнего возраста (учащихся - 23-летнего  возраста), а также в случаях рождения мертвого ребенка по истечении 196 дней беременности, погребения умершего, личность которого не установлена органами внутренних дел, и лица, отбывавшего наказание в местах лишения свободы;</w:t>
      </w:r>
    </w:p>
    <w:p w:rsidR="00483069" w:rsidRPr="00483069" w:rsidRDefault="00483069" w:rsidP="00483069">
      <w:pPr>
        <w:numPr>
          <w:ilvl w:val="0"/>
          <w:numId w:val="11"/>
        </w:numPr>
        <w:tabs>
          <w:tab w:val="clear" w:pos="1680"/>
          <w:tab w:val="num" w:pos="960"/>
        </w:tabs>
        <w:spacing w:line="360" w:lineRule="auto"/>
        <w:ind w:left="96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республиканского бюджета - в случае смерти пенсионера, получавшего пенсию из средств республиканского бюджета, или его детей, не достигших 18-летнего возраста (учащихся - 23-летнего возраста);</w:t>
      </w:r>
    </w:p>
    <w:p w:rsidR="00483069" w:rsidRPr="00483069" w:rsidRDefault="00483069" w:rsidP="00483069">
      <w:pPr>
        <w:numPr>
          <w:ilvl w:val="0"/>
          <w:numId w:val="11"/>
        </w:numPr>
        <w:tabs>
          <w:tab w:val="clear" w:pos="1680"/>
          <w:tab w:val="num" w:pos="960"/>
        </w:tabs>
        <w:spacing w:line="360" w:lineRule="auto"/>
        <w:ind w:left="96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соответствующего государственного органа - в случае смерти (гибели) военнослужащего, военнообязанного, призванного на военные сборы, лица начальствующего и рядового состава органов внутренних дел, финансовых расследований, органов и подразделений по чрезвычайным ситуациям, прокурорского работника, судьи, сотрудника органов государственного контроля и органов государственной безопасности Республики Беларусь, а также их детей, не достигших 18-летнего возраста (учащихся - 23-летнего возраста).</w:t>
      </w:r>
    </w:p>
    <w:p w:rsidR="00CE73C4" w:rsidRDefault="00CE73C4" w:rsidP="00483069">
      <w:pPr>
        <w:spacing w:line="360" w:lineRule="auto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Постановлением Совета Министров Республики Беларусь от 12 ноября 1999 г. №1776 «О размере пособия на погребение» установлено, что с 1 декабря 1999 г. пособие на погребение выплачивается в размере средней заработной платы рабочих и служащих в республике за позапрошлый месяц относительно месяца наступления смерти.</w:t>
      </w:r>
    </w:p>
    <w:p w:rsidR="00CE73C4" w:rsidRPr="00483069" w:rsidRDefault="00CE73C4" w:rsidP="00483069">
      <w:pPr>
        <w:spacing w:line="360" w:lineRule="auto"/>
        <w:ind w:firstLine="60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Членам семьи умершего пенсионера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или лицам, не являющимся членами семьи, но производившим похороны умершего пенсионера, пособие на погребение выплачивается в размере его месячной пенсии, но не менее средней заработной платы рабочих и служащих в республике за позапрошлый месяц относительно месяца наступления смерти.</w:t>
      </w:r>
    </w:p>
    <w:p w:rsidR="00CE73C4" w:rsidRPr="00483069" w:rsidRDefault="00CE73C4" w:rsidP="00483069">
      <w:pPr>
        <w:spacing w:line="360" w:lineRule="auto"/>
        <w:ind w:firstLine="60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Пособие на погребение умершего инвалида Великой Отечественной войны выплачивается в размере двухмесячной суммы назначенной ему пенсии, но не менее средней заработной платы рабочих и служащих в республике за позапрошлый месяц относительно месяца наступления смерти.</w:t>
      </w:r>
    </w:p>
    <w:p w:rsidR="00F64F4A" w:rsidRPr="00483069" w:rsidRDefault="00CE73C4" w:rsidP="00483069">
      <w:pPr>
        <w:spacing w:line="360" w:lineRule="auto"/>
        <w:ind w:firstLine="600"/>
        <w:jc w:val="both"/>
        <w:rPr>
          <w:i/>
          <w:color w:val="333333"/>
          <w:sz w:val="28"/>
          <w:szCs w:val="28"/>
        </w:rPr>
      </w:pPr>
      <w:r w:rsidRPr="00483069">
        <w:rPr>
          <w:i/>
          <w:color w:val="333333"/>
          <w:sz w:val="28"/>
          <w:szCs w:val="28"/>
        </w:rPr>
        <w:t>Пособие на погребение не выплачивается, если похороны произведены за счет государства.</w:t>
      </w:r>
    </w:p>
    <w:p w:rsidR="00483069" w:rsidRDefault="00F64F4A" w:rsidP="00483069">
      <w:pPr>
        <w:spacing w:line="360" w:lineRule="auto"/>
        <w:ind w:firstLine="600"/>
        <w:jc w:val="both"/>
        <w:rPr>
          <w:b/>
          <w:i/>
          <w:color w:val="333333"/>
          <w:sz w:val="48"/>
          <w:szCs w:val="48"/>
        </w:rPr>
      </w:pPr>
      <w:r>
        <w:rPr>
          <w:color w:val="333333"/>
          <w:sz w:val="28"/>
          <w:szCs w:val="28"/>
        </w:rPr>
        <w:br w:type="page"/>
      </w:r>
      <w:r w:rsidRPr="00F64F4A">
        <w:rPr>
          <w:b/>
          <w:i/>
          <w:color w:val="333333"/>
          <w:sz w:val="48"/>
          <w:szCs w:val="48"/>
        </w:rPr>
        <w:t>Список использованной литературы:</w:t>
      </w:r>
    </w:p>
    <w:p w:rsidR="00F64F4A" w:rsidRPr="00483069" w:rsidRDefault="00483069" w:rsidP="00483069">
      <w:pPr>
        <w:numPr>
          <w:ilvl w:val="0"/>
          <w:numId w:val="2"/>
        </w:numPr>
        <w:spacing w:line="360" w:lineRule="auto"/>
        <w:jc w:val="both"/>
        <w:rPr>
          <w:b/>
          <w:i/>
          <w:color w:val="333333"/>
          <w:sz w:val="48"/>
          <w:szCs w:val="48"/>
        </w:rPr>
      </w:pPr>
      <w:r>
        <w:rPr>
          <w:color w:val="333333"/>
          <w:sz w:val="28"/>
          <w:szCs w:val="28"/>
        </w:rPr>
        <w:t xml:space="preserve">Право социального обеспечения : ответы на экзаменационные вопросы </w:t>
      </w:r>
      <w:r w:rsidRPr="00483069">
        <w:rPr>
          <w:color w:val="333333"/>
          <w:sz w:val="28"/>
          <w:szCs w:val="28"/>
        </w:rPr>
        <w:t xml:space="preserve">/ </w:t>
      </w:r>
      <w:r>
        <w:rPr>
          <w:color w:val="333333"/>
          <w:sz w:val="28"/>
          <w:szCs w:val="28"/>
        </w:rPr>
        <w:t>А. В. Баранашник. – Минск : ТетраСистемс, 2008. – 192 с.</w:t>
      </w:r>
    </w:p>
    <w:p w:rsidR="00483069" w:rsidRPr="00483069" w:rsidRDefault="00483069" w:rsidP="00483069">
      <w:pPr>
        <w:numPr>
          <w:ilvl w:val="0"/>
          <w:numId w:val="2"/>
        </w:numPr>
        <w:spacing w:line="360" w:lineRule="auto"/>
        <w:jc w:val="both"/>
        <w:rPr>
          <w:b/>
          <w:i/>
          <w:color w:val="333333"/>
          <w:sz w:val="48"/>
          <w:szCs w:val="48"/>
        </w:rPr>
      </w:pPr>
      <w:r>
        <w:rPr>
          <w:color w:val="333333"/>
          <w:sz w:val="28"/>
          <w:szCs w:val="28"/>
        </w:rPr>
        <w:t>Трудовой Кодекс Республики Беларусь. Текст по состоянию на 25 января 2010 г. – Минск : Амалфея, 2010. – 256 с.</w:t>
      </w:r>
    </w:p>
    <w:p w:rsidR="00483069" w:rsidRPr="00483069" w:rsidRDefault="00483069" w:rsidP="00483069">
      <w:pPr>
        <w:numPr>
          <w:ilvl w:val="0"/>
          <w:numId w:val="2"/>
        </w:numPr>
        <w:spacing w:line="360" w:lineRule="auto"/>
        <w:jc w:val="both"/>
        <w:rPr>
          <w:b/>
          <w:i/>
          <w:color w:val="333333"/>
          <w:sz w:val="48"/>
          <w:szCs w:val="48"/>
        </w:rPr>
      </w:pPr>
      <w:r>
        <w:rPr>
          <w:sz w:val="28"/>
          <w:szCs w:val="28"/>
        </w:rPr>
        <w:t>Закон Республики Беларусь от 15 июня 2006 г. № 125-З «О занятости населения Республики Беларусь»</w:t>
      </w:r>
    </w:p>
    <w:p w:rsidR="00483069" w:rsidRPr="00483069" w:rsidRDefault="00483069" w:rsidP="00483069">
      <w:pPr>
        <w:numPr>
          <w:ilvl w:val="0"/>
          <w:numId w:val="2"/>
        </w:numPr>
        <w:spacing w:line="360" w:lineRule="auto"/>
        <w:jc w:val="both"/>
        <w:rPr>
          <w:b/>
          <w:i/>
          <w:color w:val="333333"/>
          <w:sz w:val="48"/>
          <w:szCs w:val="48"/>
        </w:rPr>
      </w:pPr>
      <w:r>
        <w:rPr>
          <w:sz w:val="28"/>
          <w:szCs w:val="28"/>
        </w:rPr>
        <w:t>Закон Республики Беларусь от 12 ноября 2001 г. № 55-З «О погребении и похоронном деле»</w:t>
      </w:r>
    </w:p>
    <w:p w:rsidR="00483069" w:rsidRPr="00483069" w:rsidRDefault="00483069" w:rsidP="00483069">
      <w:pPr>
        <w:numPr>
          <w:ilvl w:val="0"/>
          <w:numId w:val="2"/>
        </w:numPr>
        <w:spacing w:line="360" w:lineRule="auto"/>
        <w:jc w:val="both"/>
        <w:rPr>
          <w:b/>
          <w:i/>
          <w:color w:val="333333"/>
          <w:sz w:val="48"/>
          <w:szCs w:val="48"/>
        </w:rPr>
      </w:pPr>
      <w:r>
        <w:rPr>
          <w:sz w:val="28"/>
          <w:szCs w:val="28"/>
        </w:rPr>
        <w:t>Постановление Совета Министров Республики Беларусь от 12 ноября 1999 г. № 1776 «О размере пособия на погребение»</w:t>
      </w:r>
    </w:p>
    <w:p w:rsidR="00483069" w:rsidRPr="00483069" w:rsidRDefault="00483069" w:rsidP="004830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Совета Министров Республики Беларусь от 23 мая 2002 г. № 660 «</w:t>
      </w:r>
      <w:r w:rsidRPr="00F64F4A">
        <w:rPr>
          <w:sz w:val="28"/>
          <w:szCs w:val="28"/>
        </w:rPr>
        <w:t>Об утверждении Положения о выплате пособия (материальной помощи) на погребение и возмещении расходов по погребению специализированной организации за счет средств государственного социального страхования»</w:t>
      </w:r>
      <w:bookmarkStart w:id="0" w:name="_GoBack"/>
      <w:bookmarkEnd w:id="0"/>
    </w:p>
    <w:sectPr w:rsidR="00483069" w:rsidRPr="00483069" w:rsidSect="00F64F4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A1" w:rsidRDefault="00D652A1">
      <w:r>
        <w:separator/>
      </w:r>
    </w:p>
  </w:endnote>
  <w:endnote w:type="continuationSeparator" w:id="0">
    <w:p w:rsidR="00D652A1" w:rsidRDefault="00D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4A" w:rsidRDefault="00F64F4A" w:rsidP="00211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F4A" w:rsidRDefault="00F64F4A" w:rsidP="00F64F4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4A" w:rsidRDefault="00F64F4A" w:rsidP="00211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4968">
      <w:rPr>
        <w:rStyle w:val="a7"/>
        <w:noProof/>
      </w:rPr>
      <w:t>2</w:t>
    </w:r>
    <w:r>
      <w:rPr>
        <w:rStyle w:val="a7"/>
      </w:rPr>
      <w:fldChar w:fldCharType="end"/>
    </w:r>
  </w:p>
  <w:p w:rsidR="00F64F4A" w:rsidRDefault="00F64F4A" w:rsidP="00F64F4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A1" w:rsidRDefault="00D652A1">
      <w:r>
        <w:separator/>
      </w:r>
    </w:p>
  </w:footnote>
  <w:footnote w:type="continuationSeparator" w:id="0">
    <w:p w:rsidR="00D652A1" w:rsidRDefault="00D6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2B3"/>
    <w:multiLevelType w:val="hybridMultilevel"/>
    <w:tmpl w:val="C996FBE8"/>
    <w:lvl w:ilvl="0" w:tplc="902C551C">
      <w:start w:val="1"/>
      <w:numFmt w:val="bullet"/>
      <w:lvlText w:val="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B416CE0"/>
    <w:multiLevelType w:val="hybridMultilevel"/>
    <w:tmpl w:val="13DA07AC"/>
    <w:lvl w:ilvl="0" w:tplc="902C551C">
      <w:start w:val="1"/>
      <w:numFmt w:val="bullet"/>
      <w:lvlText w:val="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921037"/>
    <w:multiLevelType w:val="hybridMultilevel"/>
    <w:tmpl w:val="9CB2E58A"/>
    <w:lvl w:ilvl="0" w:tplc="ADD07466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4D374B8"/>
    <w:multiLevelType w:val="hybridMultilevel"/>
    <w:tmpl w:val="210E9D04"/>
    <w:lvl w:ilvl="0" w:tplc="ADD07466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F1733DB"/>
    <w:multiLevelType w:val="hybridMultilevel"/>
    <w:tmpl w:val="09E04DE0"/>
    <w:lvl w:ilvl="0" w:tplc="902C551C">
      <w:start w:val="1"/>
      <w:numFmt w:val="bullet"/>
      <w:lvlText w:val="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7307B33"/>
    <w:multiLevelType w:val="hybridMultilevel"/>
    <w:tmpl w:val="5F62B224"/>
    <w:lvl w:ilvl="0" w:tplc="902C551C">
      <w:start w:val="1"/>
      <w:numFmt w:val="bullet"/>
      <w:lvlText w:val="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C3EC8"/>
    <w:multiLevelType w:val="hybridMultilevel"/>
    <w:tmpl w:val="0EDC60F6"/>
    <w:lvl w:ilvl="0" w:tplc="3E4A0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4585B"/>
    <w:multiLevelType w:val="hybridMultilevel"/>
    <w:tmpl w:val="F334B318"/>
    <w:lvl w:ilvl="0" w:tplc="1464B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2268EA"/>
    <w:multiLevelType w:val="hybridMultilevel"/>
    <w:tmpl w:val="6568A75C"/>
    <w:lvl w:ilvl="0" w:tplc="902C551C">
      <w:start w:val="1"/>
      <w:numFmt w:val="bullet"/>
      <w:lvlText w:val="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93BD0"/>
    <w:multiLevelType w:val="hybridMultilevel"/>
    <w:tmpl w:val="BD342D18"/>
    <w:lvl w:ilvl="0" w:tplc="902C551C">
      <w:start w:val="1"/>
      <w:numFmt w:val="bullet"/>
      <w:lvlText w:val="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78146C54"/>
    <w:multiLevelType w:val="hybridMultilevel"/>
    <w:tmpl w:val="B23EA260"/>
    <w:lvl w:ilvl="0" w:tplc="902C551C">
      <w:start w:val="1"/>
      <w:numFmt w:val="bullet"/>
      <w:lvlText w:val="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4FD"/>
    <w:rsid w:val="00005A87"/>
    <w:rsid w:val="00174968"/>
    <w:rsid w:val="001D1A72"/>
    <w:rsid w:val="002115F6"/>
    <w:rsid w:val="00237A36"/>
    <w:rsid w:val="002810DB"/>
    <w:rsid w:val="00291E41"/>
    <w:rsid w:val="003041A1"/>
    <w:rsid w:val="003D4377"/>
    <w:rsid w:val="003E5607"/>
    <w:rsid w:val="00406A65"/>
    <w:rsid w:val="004267EC"/>
    <w:rsid w:val="004730A8"/>
    <w:rsid w:val="00483069"/>
    <w:rsid w:val="0051115D"/>
    <w:rsid w:val="005632C3"/>
    <w:rsid w:val="00592885"/>
    <w:rsid w:val="005D2E3C"/>
    <w:rsid w:val="005F3495"/>
    <w:rsid w:val="006144FD"/>
    <w:rsid w:val="00622363"/>
    <w:rsid w:val="007021D4"/>
    <w:rsid w:val="00715642"/>
    <w:rsid w:val="007B066C"/>
    <w:rsid w:val="007B6502"/>
    <w:rsid w:val="007D4D49"/>
    <w:rsid w:val="007F65C1"/>
    <w:rsid w:val="00861E98"/>
    <w:rsid w:val="0088741D"/>
    <w:rsid w:val="008B17DD"/>
    <w:rsid w:val="0097021B"/>
    <w:rsid w:val="00990859"/>
    <w:rsid w:val="00A05669"/>
    <w:rsid w:val="00A36497"/>
    <w:rsid w:val="00A73777"/>
    <w:rsid w:val="00AF398E"/>
    <w:rsid w:val="00B144F7"/>
    <w:rsid w:val="00BB412D"/>
    <w:rsid w:val="00C13783"/>
    <w:rsid w:val="00C35F46"/>
    <w:rsid w:val="00CC04DA"/>
    <w:rsid w:val="00CE73C4"/>
    <w:rsid w:val="00D00261"/>
    <w:rsid w:val="00D652A1"/>
    <w:rsid w:val="00D67530"/>
    <w:rsid w:val="00D73DD6"/>
    <w:rsid w:val="00D77D51"/>
    <w:rsid w:val="00DA4FA9"/>
    <w:rsid w:val="00DD2293"/>
    <w:rsid w:val="00E01638"/>
    <w:rsid w:val="00E05CD2"/>
    <w:rsid w:val="00E3768B"/>
    <w:rsid w:val="00E3777B"/>
    <w:rsid w:val="00EF7DE6"/>
    <w:rsid w:val="00F076F6"/>
    <w:rsid w:val="00F2410B"/>
    <w:rsid w:val="00F259F8"/>
    <w:rsid w:val="00F403DA"/>
    <w:rsid w:val="00F50DEB"/>
    <w:rsid w:val="00F64F4A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BBA9-B6CE-4C63-835F-1DD8FDB6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44FD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3041A1"/>
    <w:pPr>
      <w:ind w:firstLine="567"/>
      <w:jc w:val="both"/>
    </w:pPr>
  </w:style>
  <w:style w:type="character" w:styleId="a4">
    <w:name w:val="Hyperlink"/>
    <w:basedOn w:val="a0"/>
    <w:rsid w:val="003041A1"/>
    <w:rPr>
      <w:color w:val="E77860"/>
      <w:u w:val="single"/>
    </w:rPr>
  </w:style>
  <w:style w:type="paragraph" w:styleId="HTML">
    <w:name w:val="HTML Preformatted"/>
    <w:basedOn w:val="a"/>
    <w:rsid w:val="00473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4"/>
      <w:szCs w:val="14"/>
    </w:rPr>
  </w:style>
  <w:style w:type="paragraph" w:styleId="a5">
    <w:name w:val="Normal (Web)"/>
    <w:basedOn w:val="a"/>
    <w:rsid w:val="00CE73C4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64F4A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F64F4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64F4A"/>
    <w:rPr>
      <w:rFonts w:ascii="Times New Roman" w:hAnsi="Times New Roman" w:cs="Times New Roman" w:hint="default"/>
    </w:rPr>
  </w:style>
  <w:style w:type="paragraph" w:styleId="a6">
    <w:name w:val="footer"/>
    <w:basedOn w:val="a"/>
    <w:rsid w:val="00F64F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Таняша</dc:creator>
  <cp:keywords/>
  <dc:description/>
  <cp:lastModifiedBy>admin</cp:lastModifiedBy>
  <cp:revision>2</cp:revision>
  <cp:lastPrinted>2010-04-15T05:55:00Z</cp:lastPrinted>
  <dcterms:created xsi:type="dcterms:W3CDTF">2014-04-19T08:00:00Z</dcterms:created>
  <dcterms:modified xsi:type="dcterms:W3CDTF">2014-04-19T08:00:00Z</dcterms:modified>
</cp:coreProperties>
</file>