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1A9" w:rsidRPr="00803049" w:rsidRDefault="00F531A9" w:rsidP="00803049">
      <w:pPr>
        <w:pStyle w:val="a3"/>
        <w:spacing w:before="0" w:beforeAutospacing="0" w:after="0" w:afterAutospacing="0" w:line="360" w:lineRule="auto"/>
        <w:ind w:firstLine="709"/>
        <w:jc w:val="center"/>
        <w:rPr>
          <w:sz w:val="28"/>
          <w:szCs w:val="36"/>
        </w:rPr>
      </w:pPr>
      <w:r w:rsidRPr="00803049">
        <w:rPr>
          <w:sz w:val="28"/>
          <w:szCs w:val="36"/>
        </w:rPr>
        <w:t>Частное учреждение образования</w:t>
      </w:r>
    </w:p>
    <w:p w:rsidR="00F531A9" w:rsidRPr="00803049" w:rsidRDefault="00F531A9" w:rsidP="00803049">
      <w:pPr>
        <w:pStyle w:val="a3"/>
        <w:spacing w:before="0" w:beforeAutospacing="0" w:after="0" w:afterAutospacing="0" w:line="360" w:lineRule="auto"/>
        <w:ind w:firstLine="709"/>
        <w:jc w:val="center"/>
        <w:rPr>
          <w:sz w:val="28"/>
          <w:szCs w:val="36"/>
        </w:rPr>
      </w:pPr>
      <w:r w:rsidRPr="00803049">
        <w:rPr>
          <w:sz w:val="28"/>
          <w:szCs w:val="36"/>
        </w:rPr>
        <w:t>«БИП - Институт правоведения»</w:t>
      </w:r>
    </w:p>
    <w:p w:rsidR="00F531A9" w:rsidRPr="00803049" w:rsidRDefault="00F531A9" w:rsidP="00803049">
      <w:pPr>
        <w:pStyle w:val="a3"/>
        <w:spacing w:before="0" w:beforeAutospacing="0" w:after="0" w:afterAutospacing="0" w:line="360" w:lineRule="auto"/>
        <w:ind w:firstLine="709"/>
        <w:jc w:val="center"/>
        <w:rPr>
          <w:sz w:val="28"/>
          <w:szCs w:val="36"/>
        </w:rPr>
      </w:pPr>
      <w:r w:rsidRPr="00803049">
        <w:rPr>
          <w:sz w:val="28"/>
          <w:szCs w:val="36"/>
        </w:rPr>
        <w:t>Гродненский филиал</w:t>
      </w:r>
    </w:p>
    <w:p w:rsidR="00F531A9" w:rsidRPr="00803049" w:rsidRDefault="00F531A9" w:rsidP="00803049">
      <w:pPr>
        <w:pStyle w:val="a3"/>
        <w:spacing w:before="0" w:beforeAutospacing="0" w:after="0" w:afterAutospacing="0" w:line="360" w:lineRule="auto"/>
        <w:ind w:firstLine="709"/>
        <w:jc w:val="center"/>
        <w:rPr>
          <w:sz w:val="28"/>
          <w:szCs w:val="36"/>
        </w:rPr>
      </w:pPr>
    </w:p>
    <w:p w:rsidR="00F531A9" w:rsidRPr="00803049" w:rsidRDefault="00F531A9" w:rsidP="00803049">
      <w:pPr>
        <w:pStyle w:val="a3"/>
        <w:spacing w:before="0" w:beforeAutospacing="0" w:after="0" w:afterAutospacing="0" w:line="360" w:lineRule="auto"/>
        <w:ind w:firstLine="709"/>
        <w:jc w:val="center"/>
        <w:rPr>
          <w:sz w:val="28"/>
        </w:rPr>
      </w:pPr>
    </w:p>
    <w:p w:rsidR="00F531A9" w:rsidRDefault="00F531A9" w:rsidP="00803049">
      <w:pPr>
        <w:pStyle w:val="a3"/>
        <w:spacing w:before="0" w:beforeAutospacing="0" w:after="0" w:afterAutospacing="0" w:line="360" w:lineRule="auto"/>
        <w:ind w:firstLine="709"/>
        <w:jc w:val="center"/>
        <w:rPr>
          <w:sz w:val="28"/>
          <w:lang w:val="uk-UA"/>
        </w:rPr>
      </w:pPr>
    </w:p>
    <w:p w:rsidR="00803049" w:rsidRDefault="00803049" w:rsidP="00803049">
      <w:pPr>
        <w:pStyle w:val="a3"/>
        <w:spacing w:before="0" w:beforeAutospacing="0" w:after="0" w:afterAutospacing="0" w:line="360" w:lineRule="auto"/>
        <w:ind w:firstLine="709"/>
        <w:jc w:val="center"/>
        <w:rPr>
          <w:sz w:val="28"/>
          <w:lang w:val="uk-UA"/>
        </w:rPr>
      </w:pPr>
    </w:p>
    <w:p w:rsidR="00803049" w:rsidRDefault="00803049" w:rsidP="00803049">
      <w:pPr>
        <w:pStyle w:val="a3"/>
        <w:spacing w:before="0" w:beforeAutospacing="0" w:after="0" w:afterAutospacing="0" w:line="360" w:lineRule="auto"/>
        <w:ind w:firstLine="709"/>
        <w:jc w:val="center"/>
        <w:rPr>
          <w:sz w:val="28"/>
          <w:lang w:val="uk-UA"/>
        </w:rPr>
      </w:pPr>
    </w:p>
    <w:p w:rsidR="00803049" w:rsidRDefault="00803049" w:rsidP="00803049">
      <w:pPr>
        <w:pStyle w:val="a3"/>
        <w:spacing w:before="0" w:beforeAutospacing="0" w:after="0" w:afterAutospacing="0" w:line="360" w:lineRule="auto"/>
        <w:ind w:firstLine="709"/>
        <w:jc w:val="center"/>
        <w:rPr>
          <w:sz w:val="28"/>
          <w:lang w:val="uk-UA"/>
        </w:rPr>
      </w:pPr>
    </w:p>
    <w:p w:rsidR="00803049" w:rsidRDefault="00803049" w:rsidP="00803049">
      <w:pPr>
        <w:pStyle w:val="a3"/>
        <w:spacing w:before="0" w:beforeAutospacing="0" w:after="0" w:afterAutospacing="0" w:line="360" w:lineRule="auto"/>
        <w:ind w:firstLine="709"/>
        <w:jc w:val="center"/>
        <w:rPr>
          <w:sz w:val="28"/>
          <w:lang w:val="uk-UA"/>
        </w:rPr>
      </w:pPr>
    </w:p>
    <w:p w:rsidR="00803049" w:rsidRDefault="00803049" w:rsidP="00803049">
      <w:pPr>
        <w:pStyle w:val="a3"/>
        <w:spacing w:before="0" w:beforeAutospacing="0" w:after="0" w:afterAutospacing="0" w:line="360" w:lineRule="auto"/>
        <w:ind w:firstLine="709"/>
        <w:jc w:val="center"/>
        <w:rPr>
          <w:sz w:val="28"/>
          <w:lang w:val="uk-UA"/>
        </w:rPr>
      </w:pPr>
    </w:p>
    <w:p w:rsidR="00803049" w:rsidRDefault="00803049" w:rsidP="00803049">
      <w:pPr>
        <w:pStyle w:val="a3"/>
        <w:spacing w:before="0" w:beforeAutospacing="0" w:after="0" w:afterAutospacing="0" w:line="360" w:lineRule="auto"/>
        <w:ind w:firstLine="709"/>
        <w:jc w:val="center"/>
        <w:rPr>
          <w:sz w:val="28"/>
          <w:lang w:val="uk-UA"/>
        </w:rPr>
      </w:pPr>
    </w:p>
    <w:p w:rsidR="00803049" w:rsidRDefault="00803049" w:rsidP="00803049">
      <w:pPr>
        <w:pStyle w:val="a3"/>
        <w:spacing w:before="0" w:beforeAutospacing="0" w:after="0" w:afterAutospacing="0" w:line="360" w:lineRule="auto"/>
        <w:ind w:firstLine="709"/>
        <w:jc w:val="center"/>
        <w:rPr>
          <w:sz w:val="28"/>
          <w:lang w:val="uk-UA"/>
        </w:rPr>
      </w:pPr>
    </w:p>
    <w:p w:rsidR="00803049" w:rsidRPr="00803049" w:rsidRDefault="00803049" w:rsidP="00803049">
      <w:pPr>
        <w:pStyle w:val="a3"/>
        <w:spacing w:before="0" w:beforeAutospacing="0" w:after="0" w:afterAutospacing="0" w:line="360" w:lineRule="auto"/>
        <w:ind w:firstLine="709"/>
        <w:jc w:val="center"/>
        <w:rPr>
          <w:sz w:val="28"/>
          <w:lang w:val="uk-UA"/>
        </w:rPr>
      </w:pPr>
    </w:p>
    <w:p w:rsidR="00F531A9" w:rsidRPr="00803049" w:rsidRDefault="00F531A9" w:rsidP="00803049">
      <w:pPr>
        <w:pStyle w:val="a3"/>
        <w:spacing w:before="0" w:beforeAutospacing="0" w:after="0" w:afterAutospacing="0" w:line="360" w:lineRule="auto"/>
        <w:ind w:firstLine="709"/>
        <w:jc w:val="center"/>
        <w:rPr>
          <w:sz w:val="28"/>
          <w:szCs w:val="36"/>
        </w:rPr>
      </w:pPr>
      <w:r w:rsidRPr="00803049">
        <w:rPr>
          <w:sz w:val="28"/>
          <w:szCs w:val="36"/>
        </w:rPr>
        <w:t>Реферат</w:t>
      </w:r>
    </w:p>
    <w:p w:rsidR="00F531A9" w:rsidRPr="00803049" w:rsidRDefault="00F531A9" w:rsidP="00803049">
      <w:pPr>
        <w:pStyle w:val="a3"/>
        <w:spacing w:before="0" w:beforeAutospacing="0" w:after="0" w:afterAutospacing="0" w:line="360" w:lineRule="auto"/>
        <w:ind w:firstLine="709"/>
        <w:jc w:val="center"/>
        <w:rPr>
          <w:sz w:val="28"/>
          <w:szCs w:val="36"/>
        </w:rPr>
      </w:pPr>
      <w:r w:rsidRPr="00803049">
        <w:rPr>
          <w:sz w:val="28"/>
          <w:szCs w:val="36"/>
        </w:rPr>
        <w:t>По предмету: «</w:t>
      </w:r>
      <w:r w:rsidR="00803049" w:rsidRPr="00803049">
        <w:rPr>
          <w:sz w:val="28"/>
          <w:szCs w:val="36"/>
        </w:rPr>
        <w:t>Судоустройство</w:t>
      </w:r>
      <w:r w:rsidRPr="00803049">
        <w:rPr>
          <w:sz w:val="28"/>
          <w:szCs w:val="36"/>
        </w:rPr>
        <w:t>»</w:t>
      </w:r>
    </w:p>
    <w:p w:rsidR="00F531A9" w:rsidRPr="00803049" w:rsidRDefault="00047385" w:rsidP="00803049">
      <w:pPr>
        <w:pStyle w:val="a3"/>
        <w:spacing w:before="0" w:beforeAutospacing="0" w:after="0" w:afterAutospacing="0" w:line="360" w:lineRule="auto"/>
        <w:ind w:firstLine="709"/>
        <w:jc w:val="center"/>
        <w:rPr>
          <w:sz w:val="28"/>
          <w:szCs w:val="36"/>
        </w:rPr>
      </w:pPr>
      <w:r>
        <w:rPr>
          <w:sz w:val="28"/>
          <w:szCs w:val="36"/>
        </w:rPr>
        <w:t>По теме: «</w:t>
      </w:r>
      <w:r w:rsidR="008B130C" w:rsidRPr="00803049">
        <w:rPr>
          <w:sz w:val="28"/>
          <w:szCs w:val="36"/>
        </w:rPr>
        <w:t>Право</w:t>
      </w:r>
      <w:r w:rsidR="00F531A9" w:rsidRPr="00803049">
        <w:rPr>
          <w:sz w:val="28"/>
          <w:szCs w:val="36"/>
        </w:rPr>
        <w:t>вой и социальный статус</w:t>
      </w:r>
      <w:r w:rsidR="008B130C" w:rsidRPr="00803049">
        <w:rPr>
          <w:sz w:val="28"/>
          <w:szCs w:val="36"/>
        </w:rPr>
        <w:t xml:space="preserve"> судей и народных заседателей»</w:t>
      </w:r>
    </w:p>
    <w:p w:rsidR="008B130C" w:rsidRPr="00803049" w:rsidRDefault="008B130C" w:rsidP="00803049">
      <w:pPr>
        <w:pStyle w:val="a3"/>
        <w:spacing w:before="0" w:beforeAutospacing="0" w:after="0" w:afterAutospacing="0" w:line="360" w:lineRule="auto"/>
        <w:ind w:firstLine="709"/>
        <w:jc w:val="both"/>
        <w:rPr>
          <w:sz w:val="28"/>
          <w:szCs w:val="36"/>
        </w:rPr>
      </w:pPr>
    </w:p>
    <w:p w:rsidR="00F531A9" w:rsidRPr="00803049" w:rsidRDefault="00F531A9" w:rsidP="00803049">
      <w:pPr>
        <w:pStyle w:val="a3"/>
        <w:spacing w:before="0" w:beforeAutospacing="0" w:after="0" w:afterAutospacing="0" w:line="360" w:lineRule="auto"/>
        <w:ind w:firstLine="709"/>
        <w:jc w:val="both"/>
        <w:rPr>
          <w:sz w:val="28"/>
        </w:rPr>
      </w:pPr>
    </w:p>
    <w:p w:rsidR="00F531A9" w:rsidRPr="00803049" w:rsidRDefault="00F531A9" w:rsidP="00803049">
      <w:pPr>
        <w:pStyle w:val="a3"/>
        <w:spacing w:before="0" w:beforeAutospacing="0" w:after="0" w:afterAutospacing="0" w:line="360" w:lineRule="auto"/>
        <w:ind w:firstLine="709"/>
        <w:jc w:val="both"/>
        <w:rPr>
          <w:sz w:val="28"/>
        </w:rPr>
      </w:pPr>
    </w:p>
    <w:p w:rsidR="008B130C" w:rsidRPr="00803049" w:rsidRDefault="008B130C" w:rsidP="00803049">
      <w:pPr>
        <w:pStyle w:val="a3"/>
        <w:spacing w:before="0" w:beforeAutospacing="0" w:after="0" w:afterAutospacing="0" w:line="360" w:lineRule="auto"/>
        <w:ind w:firstLine="709"/>
        <w:jc w:val="both"/>
        <w:rPr>
          <w:sz w:val="28"/>
        </w:rPr>
      </w:pPr>
      <w:r w:rsidRPr="00803049">
        <w:rPr>
          <w:sz w:val="28"/>
        </w:rPr>
        <w:t>Студентки: 2 курса</w:t>
      </w:r>
    </w:p>
    <w:p w:rsidR="00F531A9" w:rsidRPr="00047385" w:rsidRDefault="008B130C" w:rsidP="00803049">
      <w:pPr>
        <w:pStyle w:val="a3"/>
        <w:spacing w:before="0" w:beforeAutospacing="0" w:after="0" w:afterAutospacing="0" w:line="360" w:lineRule="auto"/>
        <w:ind w:firstLine="709"/>
        <w:jc w:val="both"/>
        <w:rPr>
          <w:sz w:val="28"/>
          <w:lang w:val="uk-UA"/>
        </w:rPr>
      </w:pPr>
      <w:r w:rsidRPr="00803049">
        <w:rPr>
          <w:sz w:val="28"/>
        </w:rPr>
        <w:t>Макарчик А.В</w:t>
      </w:r>
      <w:r w:rsidR="00047385">
        <w:rPr>
          <w:sz w:val="28"/>
          <w:lang w:val="uk-UA"/>
        </w:rPr>
        <w:t>.</w:t>
      </w:r>
    </w:p>
    <w:p w:rsidR="008B130C" w:rsidRPr="00803049" w:rsidRDefault="008B130C" w:rsidP="00803049">
      <w:pPr>
        <w:pStyle w:val="a3"/>
        <w:spacing w:before="0" w:beforeAutospacing="0" w:after="0" w:afterAutospacing="0" w:line="360" w:lineRule="auto"/>
        <w:ind w:firstLine="709"/>
        <w:jc w:val="center"/>
        <w:rPr>
          <w:sz w:val="28"/>
        </w:rPr>
      </w:pPr>
    </w:p>
    <w:p w:rsidR="00F531A9" w:rsidRDefault="00F531A9" w:rsidP="00803049">
      <w:pPr>
        <w:pStyle w:val="a3"/>
        <w:spacing w:before="0" w:beforeAutospacing="0" w:after="0" w:afterAutospacing="0" w:line="360" w:lineRule="auto"/>
        <w:ind w:firstLine="709"/>
        <w:jc w:val="center"/>
        <w:rPr>
          <w:sz w:val="28"/>
          <w:lang w:val="uk-UA"/>
        </w:rPr>
      </w:pPr>
    </w:p>
    <w:p w:rsidR="00803049" w:rsidRDefault="00803049" w:rsidP="00803049">
      <w:pPr>
        <w:pStyle w:val="a3"/>
        <w:spacing w:before="0" w:beforeAutospacing="0" w:after="0" w:afterAutospacing="0" w:line="360" w:lineRule="auto"/>
        <w:ind w:firstLine="709"/>
        <w:jc w:val="center"/>
        <w:rPr>
          <w:sz w:val="28"/>
          <w:lang w:val="uk-UA"/>
        </w:rPr>
      </w:pPr>
    </w:p>
    <w:p w:rsidR="00803049" w:rsidRDefault="00803049" w:rsidP="00803049">
      <w:pPr>
        <w:pStyle w:val="a3"/>
        <w:spacing w:before="0" w:beforeAutospacing="0" w:after="0" w:afterAutospacing="0" w:line="360" w:lineRule="auto"/>
        <w:ind w:firstLine="709"/>
        <w:jc w:val="center"/>
        <w:rPr>
          <w:sz w:val="28"/>
          <w:lang w:val="uk-UA"/>
        </w:rPr>
      </w:pPr>
    </w:p>
    <w:p w:rsidR="00803049" w:rsidRDefault="00803049" w:rsidP="00803049">
      <w:pPr>
        <w:pStyle w:val="a3"/>
        <w:spacing w:before="0" w:beforeAutospacing="0" w:after="0" w:afterAutospacing="0" w:line="360" w:lineRule="auto"/>
        <w:ind w:firstLine="709"/>
        <w:jc w:val="center"/>
        <w:rPr>
          <w:sz w:val="28"/>
          <w:lang w:val="uk-UA"/>
        </w:rPr>
      </w:pPr>
    </w:p>
    <w:p w:rsidR="00803049" w:rsidRPr="00803049" w:rsidRDefault="00803049" w:rsidP="00803049">
      <w:pPr>
        <w:pStyle w:val="a3"/>
        <w:spacing w:before="0" w:beforeAutospacing="0" w:after="0" w:afterAutospacing="0" w:line="360" w:lineRule="auto"/>
        <w:ind w:firstLine="709"/>
        <w:jc w:val="center"/>
        <w:rPr>
          <w:sz w:val="28"/>
          <w:lang w:val="uk-UA"/>
        </w:rPr>
      </w:pPr>
    </w:p>
    <w:p w:rsidR="008B130C" w:rsidRPr="00803049" w:rsidRDefault="008B130C" w:rsidP="00803049">
      <w:pPr>
        <w:pStyle w:val="a3"/>
        <w:spacing w:before="0" w:beforeAutospacing="0" w:after="0" w:afterAutospacing="0" w:line="360" w:lineRule="auto"/>
        <w:ind w:firstLine="709"/>
        <w:jc w:val="center"/>
        <w:rPr>
          <w:sz w:val="28"/>
        </w:rPr>
      </w:pPr>
      <w:r w:rsidRPr="00803049">
        <w:rPr>
          <w:sz w:val="28"/>
        </w:rPr>
        <w:t>Гродно, 2010г.</w:t>
      </w:r>
    </w:p>
    <w:p w:rsidR="00047385" w:rsidRPr="00047385" w:rsidRDefault="00803049" w:rsidP="00803049">
      <w:pPr>
        <w:pStyle w:val="a3"/>
        <w:spacing w:before="0" w:beforeAutospacing="0" w:after="0" w:afterAutospacing="0" w:line="360" w:lineRule="auto"/>
        <w:ind w:firstLine="709"/>
        <w:jc w:val="both"/>
        <w:rPr>
          <w:sz w:val="28"/>
          <w:lang w:val="uk-UA"/>
        </w:rPr>
      </w:pPr>
      <w:r>
        <w:rPr>
          <w:sz w:val="28"/>
        </w:rPr>
        <w:br w:type="page"/>
      </w:r>
      <w:r w:rsidR="00F531A9" w:rsidRPr="00803049">
        <w:rPr>
          <w:sz w:val="28"/>
        </w:rPr>
        <w:t xml:space="preserve">1. </w:t>
      </w:r>
      <w:r w:rsidR="007746D8" w:rsidRPr="00803049">
        <w:rPr>
          <w:sz w:val="28"/>
        </w:rPr>
        <w:t>Понятие и значение статуса суд</w:t>
      </w:r>
      <w:r w:rsidR="008B130C" w:rsidRPr="00803049">
        <w:rPr>
          <w:sz w:val="28"/>
        </w:rPr>
        <w:t>ей, его принципы</w:t>
      </w:r>
    </w:p>
    <w:p w:rsidR="00047385" w:rsidRDefault="00047385" w:rsidP="00803049">
      <w:pPr>
        <w:pStyle w:val="a3"/>
        <w:spacing w:before="0" w:beforeAutospacing="0" w:after="0" w:afterAutospacing="0" w:line="360" w:lineRule="auto"/>
        <w:ind w:firstLine="709"/>
        <w:jc w:val="both"/>
        <w:rPr>
          <w:sz w:val="28"/>
          <w:lang w:val="uk-UA"/>
        </w:rPr>
      </w:pPr>
    </w:p>
    <w:p w:rsidR="00F01541" w:rsidRPr="00803049" w:rsidRDefault="007746D8" w:rsidP="00803049">
      <w:pPr>
        <w:pStyle w:val="a3"/>
        <w:spacing w:before="0" w:beforeAutospacing="0" w:after="0" w:afterAutospacing="0" w:line="360" w:lineRule="auto"/>
        <w:ind w:firstLine="709"/>
        <w:jc w:val="both"/>
        <w:rPr>
          <w:sz w:val="28"/>
        </w:rPr>
      </w:pPr>
      <w:r w:rsidRPr="00803049">
        <w:rPr>
          <w:sz w:val="28"/>
        </w:rPr>
        <w:t>Судья – носитель судебной власти, главное действующее лицо любой судебной системы. Именно он единолично или в составе судей коллегиально принимает окончательные решения по юридическим делам, отнесенным к судебной юрисдикции.</w:t>
      </w:r>
      <w:r w:rsidR="00803049">
        <w:rPr>
          <w:sz w:val="28"/>
        </w:rPr>
        <w:t xml:space="preserve"> </w:t>
      </w:r>
      <w:r w:rsidRPr="00803049">
        <w:rPr>
          <w:sz w:val="28"/>
        </w:rPr>
        <w:t>Важно также отметить, что судья – это ответственное должностное лицо, которое в конституционном порядке наделено правами по отправлению правосудия и исполнению других своих служебных обязанностей на профессиональной основе. Тем самым будет подчеркнуто его отличие от временных судей – представителей общественности, народа, которые осуществляют правосудие на непрофессиональной основе в качестве народных или присяжных заседателей.</w:t>
      </w:r>
      <w:r w:rsidR="00803049">
        <w:rPr>
          <w:sz w:val="28"/>
        </w:rPr>
        <w:t xml:space="preserve"> </w:t>
      </w:r>
      <w:r w:rsidRPr="00803049">
        <w:rPr>
          <w:sz w:val="28"/>
        </w:rPr>
        <w:t>Поскольку судья облечен высокой и почетной обязанностью от имени государства разрешать правовые споры и конфликты, судья – не рядовой чиновник, а судебный деятель, служитель правосудия, носитель судебной власти. Отсюда особое внимание уделяется определению его правового и социального статуса.</w:t>
      </w:r>
      <w:r w:rsidR="00803049">
        <w:rPr>
          <w:sz w:val="28"/>
        </w:rPr>
        <w:t xml:space="preserve"> </w:t>
      </w:r>
      <w:r w:rsidRPr="00803049">
        <w:rPr>
          <w:sz w:val="28"/>
        </w:rPr>
        <w:t>Под статусом судьи подразумевается его правовое и социальное положение, его права, обязанности, ответственность, материальное и социальное обеспечение, правовая и социальная защита.</w:t>
      </w:r>
      <w:r w:rsidR="00803049">
        <w:rPr>
          <w:sz w:val="28"/>
        </w:rPr>
        <w:t xml:space="preserve"> </w:t>
      </w:r>
      <w:r w:rsidRPr="00803049">
        <w:rPr>
          <w:sz w:val="28"/>
        </w:rPr>
        <w:t>В советский период многие десятилетия правовой статус судьи определялся в самых общих чертах, что отражало непрестижное, приниженное положение суда и соответственно судьи в государстве и обществе, превращение суда в рядовое государственное учреждение, а судьи в обычного заурядного государственного служащего.</w:t>
      </w:r>
      <w:r w:rsidR="00803049">
        <w:rPr>
          <w:sz w:val="28"/>
        </w:rPr>
        <w:t xml:space="preserve"> </w:t>
      </w:r>
      <w:r w:rsidRPr="00803049">
        <w:rPr>
          <w:sz w:val="28"/>
        </w:rPr>
        <w:t>Теперь главное претворить закрепленные правоположения о статусе судей в жизнь. На это обратил внимание в своей резолюции и первый съезд судей нашей республики.</w:t>
      </w:r>
      <w:r w:rsidR="00803049">
        <w:rPr>
          <w:sz w:val="28"/>
        </w:rPr>
        <w:t xml:space="preserve"> </w:t>
      </w:r>
      <w:r w:rsidRPr="00803049">
        <w:rPr>
          <w:sz w:val="28"/>
        </w:rPr>
        <w:t>Следует отметить, что в России, на Украине и в некоторых других странах СНГ приняты отдельные законы о статусе судей. В Беларуси – комплексный Закон о судоустройстве и статусе судей.</w:t>
      </w:r>
      <w:r w:rsidR="00803049">
        <w:rPr>
          <w:sz w:val="28"/>
        </w:rPr>
        <w:t xml:space="preserve"> </w:t>
      </w:r>
      <w:r w:rsidRPr="00803049">
        <w:rPr>
          <w:sz w:val="28"/>
        </w:rPr>
        <w:t>Летом 1998 г. Советом Европы в г. Страсбурге единогласно принята Европейская Хартия о статусе судей, предназначенная для судей, юристов, политических деятелей, заинтересованных в развитии институтов правового государства и демократии. Она устанавливает европейские стандарты статуса судей, на которые следует ориентироваться европейским государствам.</w:t>
      </w:r>
    </w:p>
    <w:p w:rsidR="00047385" w:rsidRDefault="00047385" w:rsidP="00803049">
      <w:pPr>
        <w:pStyle w:val="a3"/>
        <w:spacing w:before="0" w:beforeAutospacing="0" w:after="0" w:afterAutospacing="0" w:line="360" w:lineRule="auto"/>
        <w:ind w:firstLine="709"/>
        <w:jc w:val="both"/>
        <w:rPr>
          <w:sz w:val="28"/>
          <w:lang w:val="uk-UA"/>
        </w:rPr>
      </w:pPr>
    </w:p>
    <w:p w:rsidR="007746D8" w:rsidRPr="00803049" w:rsidRDefault="00F01541" w:rsidP="00803049">
      <w:pPr>
        <w:pStyle w:val="a3"/>
        <w:spacing w:before="0" w:beforeAutospacing="0" w:after="0" w:afterAutospacing="0" w:line="360" w:lineRule="auto"/>
        <w:ind w:firstLine="709"/>
        <w:jc w:val="both"/>
        <w:rPr>
          <w:sz w:val="28"/>
        </w:rPr>
      </w:pPr>
      <w:r w:rsidRPr="00803049">
        <w:rPr>
          <w:sz w:val="28"/>
        </w:rPr>
        <w:t>2.</w:t>
      </w:r>
      <w:r w:rsidR="00803049">
        <w:rPr>
          <w:sz w:val="28"/>
        </w:rPr>
        <w:t xml:space="preserve"> </w:t>
      </w:r>
      <w:r w:rsidR="007746D8" w:rsidRPr="00803049">
        <w:rPr>
          <w:sz w:val="28"/>
        </w:rPr>
        <w:t xml:space="preserve">Требования, предъявляемые к </w:t>
      </w:r>
      <w:r w:rsidR="006149BC" w:rsidRPr="00803049">
        <w:rPr>
          <w:sz w:val="28"/>
        </w:rPr>
        <w:t xml:space="preserve">судьям и к </w:t>
      </w:r>
      <w:r w:rsidR="008B130C" w:rsidRPr="00803049">
        <w:rPr>
          <w:sz w:val="28"/>
        </w:rPr>
        <w:t>кандидатам</w:t>
      </w:r>
      <w:r w:rsidR="006149BC" w:rsidRPr="00803049">
        <w:rPr>
          <w:sz w:val="28"/>
        </w:rPr>
        <w:t xml:space="preserve"> на должность судьи</w:t>
      </w:r>
    </w:p>
    <w:p w:rsidR="00047385" w:rsidRDefault="00047385" w:rsidP="00803049">
      <w:pPr>
        <w:pStyle w:val="a3"/>
        <w:spacing w:before="0" w:beforeAutospacing="0" w:after="0" w:afterAutospacing="0" w:line="360" w:lineRule="auto"/>
        <w:ind w:firstLine="709"/>
        <w:jc w:val="both"/>
        <w:rPr>
          <w:sz w:val="28"/>
          <w:lang w:val="uk-UA"/>
        </w:rPr>
      </w:pPr>
    </w:p>
    <w:p w:rsidR="00047385" w:rsidRDefault="007746D8" w:rsidP="00803049">
      <w:pPr>
        <w:pStyle w:val="a3"/>
        <w:spacing w:before="0" w:beforeAutospacing="0" w:after="0" w:afterAutospacing="0" w:line="360" w:lineRule="auto"/>
        <w:ind w:firstLine="709"/>
        <w:jc w:val="both"/>
        <w:rPr>
          <w:sz w:val="28"/>
        </w:rPr>
      </w:pPr>
      <w:r w:rsidRPr="00803049">
        <w:rPr>
          <w:sz w:val="28"/>
        </w:rPr>
        <w:t>Требования, предъявляемые к судьям. Их права и обязанности</w:t>
      </w:r>
      <w:r w:rsidR="00803049">
        <w:rPr>
          <w:sz w:val="28"/>
        </w:rPr>
        <w:t xml:space="preserve"> </w:t>
      </w:r>
      <w:r w:rsidRPr="00803049">
        <w:rPr>
          <w:sz w:val="28"/>
        </w:rPr>
        <w:t>Закон о судоустройстве и статусе судей четко и лаконично определяет права и обязанности судей в статьях 61, 67 и 68-ой.</w:t>
      </w:r>
      <w:r w:rsidR="00803049">
        <w:rPr>
          <w:sz w:val="28"/>
        </w:rPr>
        <w:t xml:space="preserve"> </w:t>
      </w:r>
      <w:r w:rsidRPr="00803049">
        <w:rPr>
          <w:sz w:val="28"/>
        </w:rPr>
        <w:t>При осуществлении судебной власти, подчеркивается законом, судьи должны неукоснительно соблюдать Конституцию и законы Республики Беларусь, быть справедливыми и непредвзятыми.</w:t>
      </w:r>
      <w:r w:rsidR="00803049">
        <w:rPr>
          <w:sz w:val="28"/>
        </w:rPr>
        <w:t xml:space="preserve"> </w:t>
      </w:r>
      <w:r w:rsidRPr="00803049">
        <w:rPr>
          <w:sz w:val="28"/>
        </w:rPr>
        <w:t>При исполнении своих обязанностей, а также внеслужебных отношениях судьи должны избегать всего, что принижает авторитет судебной власти, достоинство судьи. Закон запрещает заниматься судьям какой-либо иной деятельностью, кроме научной или педагогической, не связанной с занятием штатных должностей, быть депутатом, осуществлять предпринимательскую деятельность, принадлежать к политическим партиям и массовым движениям. Судья, будучи носителем судебной власти, наделен властными полномочиями, необходимыми для осуществления правосудия. Он имеет право:</w:t>
      </w:r>
      <w:r w:rsidR="00803049">
        <w:rPr>
          <w:sz w:val="28"/>
        </w:rPr>
        <w:t xml:space="preserve"> </w:t>
      </w:r>
      <w:r w:rsidRPr="00803049">
        <w:rPr>
          <w:sz w:val="28"/>
          <w:szCs w:val="28"/>
        </w:rPr>
        <w:sym w:font="Symbol" w:char="F06E"/>
      </w:r>
      <w:r w:rsidRPr="00803049">
        <w:rPr>
          <w:sz w:val="28"/>
        </w:rPr>
        <w:t xml:space="preserve"> требовать от должностных лиц и граждан исполнения своих распоряжений, связанных с осуществлением возложенных на него законом обязанностей;</w:t>
      </w:r>
      <w:r w:rsidR="00803049">
        <w:rPr>
          <w:sz w:val="28"/>
        </w:rPr>
        <w:t xml:space="preserve"> </w:t>
      </w:r>
      <w:r w:rsidRPr="00803049">
        <w:rPr>
          <w:sz w:val="28"/>
          <w:szCs w:val="28"/>
        </w:rPr>
        <w:sym w:font="Symbol" w:char="F06E"/>
      </w:r>
      <w:r w:rsidRPr="00803049">
        <w:rPr>
          <w:sz w:val="28"/>
        </w:rPr>
        <w:t xml:space="preserve"> вносить представления в государственные органы, предприятия, учреждения и организации об устранении нарушений закона или причин и условий, способствующих совершению правонарушений;</w:t>
      </w:r>
      <w:r w:rsidR="00803049">
        <w:rPr>
          <w:sz w:val="28"/>
        </w:rPr>
        <w:t xml:space="preserve"> </w:t>
      </w:r>
      <w:r w:rsidRPr="00803049">
        <w:rPr>
          <w:sz w:val="28"/>
          <w:szCs w:val="28"/>
        </w:rPr>
        <w:sym w:font="Symbol" w:char="F06E"/>
      </w:r>
      <w:r w:rsidRPr="00803049">
        <w:rPr>
          <w:sz w:val="28"/>
        </w:rPr>
        <w:t xml:space="preserve"> ставить в установленном законом порядке вопрос перед Конституционным Судом о проверке конституционности нормативного акта;</w:t>
      </w:r>
      <w:r w:rsidR="00803049">
        <w:rPr>
          <w:sz w:val="28"/>
        </w:rPr>
        <w:t xml:space="preserve"> </w:t>
      </w:r>
      <w:r w:rsidRPr="00803049">
        <w:rPr>
          <w:sz w:val="28"/>
          <w:szCs w:val="28"/>
        </w:rPr>
        <w:sym w:font="Symbol" w:char="F06E"/>
      </w:r>
      <w:r w:rsidRPr="00803049">
        <w:rPr>
          <w:sz w:val="28"/>
        </w:rPr>
        <w:t xml:space="preserve"> запрашивать информацию от государственных органов, предприятий, учреждений и организаций, должностных лиц и граждан.</w:t>
      </w:r>
      <w:r w:rsidR="00803049">
        <w:rPr>
          <w:sz w:val="28"/>
        </w:rPr>
        <w:t xml:space="preserve"> </w:t>
      </w:r>
      <w:r w:rsidRPr="00803049">
        <w:rPr>
          <w:sz w:val="28"/>
        </w:rPr>
        <w:t>Государственные органы, предприятия, учреждения и организации, должностные лица и граждане обязаны выполнять требования и распоряжения судей, связанные с осуществлением судебной деятельности, своевременно отвечать на их представления и запросы. Неисполнение требований судьи влечет за собой ответственность в соответствии с законодательством.</w:t>
      </w:r>
      <w:r w:rsidR="00803049">
        <w:rPr>
          <w:sz w:val="28"/>
        </w:rPr>
        <w:t xml:space="preserve"> </w:t>
      </w:r>
      <w:r w:rsidRPr="00803049">
        <w:rPr>
          <w:sz w:val="28"/>
        </w:rPr>
        <w:t>При осуществлении правосудия судьи обязаны точно выполнять требования законов, обеспечивать защиту прав и свобод граждан, охраняемых законом интересов юридических лиц, высокую культуру и воспитательное воздействие судебной деятельности, быть справедливыми и беспристрастными.</w:t>
      </w:r>
      <w:r w:rsidR="00803049">
        <w:rPr>
          <w:sz w:val="28"/>
        </w:rPr>
        <w:t xml:space="preserve"> </w:t>
      </w:r>
      <w:r w:rsidRPr="00803049">
        <w:rPr>
          <w:sz w:val="28"/>
        </w:rPr>
        <w:t>Первый съезд судей Республики Беларусь, желая закрепить правила поведения этического характера, обязательные для каждого судьи, независимо от занимаемой должности, 5 декабря 1997 г. принял Кодекс чести судьи . Они распространяются также на судей, находящихся в отставке, сохраняющих звание судьи и принадлежность к судейскому сообществу, за исключением случаев, когда из существа отношений не вытекает иное.</w:t>
      </w:r>
      <w:r w:rsidR="00803049">
        <w:rPr>
          <w:sz w:val="28"/>
        </w:rPr>
        <w:t xml:space="preserve"> </w:t>
      </w:r>
      <w:r w:rsidRPr="00803049">
        <w:rPr>
          <w:sz w:val="28"/>
        </w:rPr>
        <w:t>В ст.2 Кодекса еще раз подчеркнуто, что при осуществлении правосудия судьи должны руководствоваться только законом и своей совестью. Никакие ссылки на “высшую справедливость” и “целесообразность”, чьи-либо интересы и другие обстоятельства не могут признаваться приоритетными по отношению к Конституции Республики Беларусь и другим принятым в соответствии с ней актам законодательства. Закон превыше всего для носителей судебной власти. Можно считать, что это требование предъявляется к судьям с античных времен и выражается в известном постулате: “Судья – это говорящий закон, а закон – это немой судья” (Цицерон). В Кодексе чести судьи сформулированы правила поведения судьи, обеспечивающие его независимость, объективность и беспристрастность. В частности, подчеркнуто, что всегда и везде судья должен вести себя таким образом, чтобы в обществе утверждалась уверенность в его независимости, объективности и беспристрастности при осуществлении правосудия. Судья не должен допускать влияния на свою деятельность по отправлению правосудия со стороны кого бы то ни было, в том числе должностных лиц вышестоящих судов, других должностных лиц, независимо от занимаемой должности и положения, коллег по работе, родственников, друзей или знакомых. Он должен быть свободен от влияния общественного мнения, каким бы то ни было для него оно неблагоприятным, от опасений критической оценки его деятельности. Это непросто, но эта святая обязанность судьи быть объективным, беспристрастным и независимым, подчиняясь только закону.</w:t>
      </w:r>
      <w:r w:rsidR="00803049">
        <w:rPr>
          <w:sz w:val="28"/>
        </w:rPr>
        <w:t xml:space="preserve"> </w:t>
      </w:r>
    </w:p>
    <w:p w:rsidR="00047385" w:rsidRDefault="007746D8" w:rsidP="00803049">
      <w:pPr>
        <w:pStyle w:val="a3"/>
        <w:spacing w:before="0" w:beforeAutospacing="0" w:after="0" w:afterAutospacing="0" w:line="360" w:lineRule="auto"/>
        <w:ind w:firstLine="709"/>
        <w:jc w:val="both"/>
        <w:rPr>
          <w:sz w:val="28"/>
        </w:rPr>
      </w:pPr>
      <w:r w:rsidRPr="00803049">
        <w:rPr>
          <w:sz w:val="28"/>
        </w:rPr>
        <w:t>Недопустимо использование судьей своего служебного положения в личных целях, а равно для удовлетворения чьих-либо интересов вопреки требованиям Конституции и закона. Весьма важно для судьи быть осмотрительным в выборе друзей, знакомых, а также следует избегать связей, которые могут его скомпрометировать.</w:t>
      </w:r>
      <w:r w:rsidR="00803049">
        <w:rPr>
          <w:sz w:val="28"/>
        </w:rPr>
        <w:t xml:space="preserve"> </w:t>
      </w:r>
      <w:r w:rsidRPr="00803049">
        <w:rPr>
          <w:sz w:val="28"/>
        </w:rPr>
        <w:t>В общении с людьми, при исполнении своих служебных обязанностей и во внеслужебных отношениях судья обязан соблюдать общепринятые правила поведения, вести себя с достоинством. Его должны отличать вежливость, корректность, терпение, принципиальность, стремление глубоко разобраться в существе вопроса, умение выслушать собеседника и понять его позицию, взвешенность и аргументированность при принятии решений.</w:t>
      </w:r>
      <w:r w:rsidR="00803049">
        <w:rPr>
          <w:sz w:val="28"/>
        </w:rPr>
        <w:t xml:space="preserve"> </w:t>
      </w:r>
      <w:r w:rsidRPr="00803049">
        <w:rPr>
          <w:sz w:val="28"/>
        </w:rPr>
        <w:t>Судья обязан также, записано в ст. 6 Кодекса чести судьи, воздерживаться от публичных комментариев по делам до вступления в законную силу судебных решений. Недопустимо также публично выражать свои политические пристрастия, агитировать за и против кандидатов на государственные должности.</w:t>
      </w:r>
      <w:r w:rsidR="00803049">
        <w:rPr>
          <w:sz w:val="28"/>
        </w:rPr>
        <w:t xml:space="preserve"> </w:t>
      </w:r>
      <w:r w:rsidRPr="00803049">
        <w:rPr>
          <w:sz w:val="28"/>
        </w:rPr>
        <w:t>В целях надлежащего выполнения своих служебных обязанностей по осуществлению правосудия судья обязан постоянно повышать свою профессиональную квалификацию, обновлять и пополнять свой профессиональный багаж.</w:t>
      </w:r>
      <w:r w:rsidR="00803049">
        <w:rPr>
          <w:sz w:val="28"/>
        </w:rPr>
        <w:t xml:space="preserve"> </w:t>
      </w:r>
      <w:r w:rsidRPr="00803049">
        <w:rPr>
          <w:sz w:val="28"/>
        </w:rPr>
        <w:t>Долгом судьи является оказание помощи молодым судьям в овладении профессиональным мастерством, хранить лучшие традиции судебной власти и передавать их новому поколению судей. Судья должен стремиться к созданию в судебном заседании обстановки торжественности, доброжелательности и спокойствия, проявлять уважение, терпение и вежливость в отношении сторон и других участников процесса, а также реагировать на нарушение норм этики со стороны работников суда в отношении участников судебного заседания и посетителей.</w:t>
      </w:r>
      <w:r w:rsidR="00803049">
        <w:rPr>
          <w:sz w:val="28"/>
        </w:rPr>
        <w:t xml:space="preserve"> </w:t>
      </w:r>
      <w:r w:rsidRPr="00803049">
        <w:rPr>
          <w:sz w:val="28"/>
        </w:rPr>
        <w:t>Профессиональной обязанностью судьи является сохранение профессиональной тайны в отношении информации, связанной со служебной деятельностью. Исключение составляет лишь информация, полученная в открытом судебном заседании.</w:t>
      </w:r>
      <w:r w:rsidR="00803049">
        <w:rPr>
          <w:sz w:val="28"/>
        </w:rPr>
        <w:t xml:space="preserve"> </w:t>
      </w:r>
      <w:r w:rsidRPr="00803049">
        <w:rPr>
          <w:sz w:val="28"/>
        </w:rPr>
        <w:t xml:space="preserve">За совершение проступка, дискредитирующего суд, либо должностного или иного преступления судья несет ответственность в соответствии с законом. </w:t>
      </w:r>
    </w:p>
    <w:p w:rsidR="00047385" w:rsidRDefault="007746D8" w:rsidP="00803049">
      <w:pPr>
        <w:pStyle w:val="a3"/>
        <w:spacing w:before="0" w:beforeAutospacing="0" w:after="0" w:afterAutospacing="0" w:line="360" w:lineRule="auto"/>
        <w:ind w:firstLine="709"/>
        <w:jc w:val="both"/>
        <w:rPr>
          <w:sz w:val="28"/>
        </w:rPr>
      </w:pPr>
      <w:r w:rsidRPr="00803049">
        <w:rPr>
          <w:sz w:val="28"/>
        </w:rPr>
        <w:t>Наконец, за судьей обеспечивается право на проверку его заявлений соответствующим судом и органами судейского самоуправления.</w:t>
      </w:r>
      <w:r w:rsidR="00C22D6C" w:rsidRPr="00803049">
        <w:rPr>
          <w:sz w:val="28"/>
        </w:rPr>
        <w:t xml:space="preserve"> Отбор кандидатов на судебные должности</w:t>
      </w:r>
      <w:r w:rsidR="00047385">
        <w:rPr>
          <w:sz w:val="28"/>
        </w:rPr>
        <w:t xml:space="preserve">. </w:t>
      </w:r>
      <w:r w:rsidR="00C22D6C" w:rsidRPr="00803049">
        <w:rPr>
          <w:sz w:val="28"/>
        </w:rPr>
        <w:t>Многие десятилетия требования к кандидатам в судьи существенно занижались, что отрицательно сказывалось на качестве судебного рассмотрения дел, авторитете суда. Но это была объективная необходимость, отражавшая ту кадровую политику, которая проводилась в те годы. Как известно, старые дореволюционные кадры юристов, как правило, не допускались к судебной деятельности. В связи с чем ощущался острый дефицит специалистов с юридическим образованием. К осуществлению правосудия, как и к другим видам государственной работы, привлекались представители рабоче-крестьянских масс, нередко с начальным образованием.</w:t>
      </w:r>
      <w:r w:rsidR="00803049">
        <w:rPr>
          <w:sz w:val="28"/>
        </w:rPr>
        <w:t xml:space="preserve"> </w:t>
      </w:r>
      <w:r w:rsidR="00C22D6C" w:rsidRPr="00803049">
        <w:rPr>
          <w:sz w:val="28"/>
        </w:rPr>
        <w:t xml:space="preserve">Поэтому действовавшие тогда нормативно-правовые акты о судебной организации устанавливали минимальные требования к кандидатам в судьи: наличие избирательного права и опыта работы в партийных и советских организациях. В 1949 г. возраст для судей был установлен 23 года, а позже с1958 г. – 25 лет. Такое положение с требованиями к кандидатам в судьи сохранялось до конца 80-х годов. Они были повышены Законом СССР “О статусе судей в СССР” 1989 г. </w:t>
      </w:r>
    </w:p>
    <w:p w:rsidR="00C22D6C" w:rsidRPr="00803049" w:rsidRDefault="00C22D6C" w:rsidP="00803049">
      <w:pPr>
        <w:pStyle w:val="a3"/>
        <w:spacing w:before="0" w:beforeAutospacing="0" w:after="0" w:afterAutospacing="0" w:line="360" w:lineRule="auto"/>
        <w:ind w:firstLine="709"/>
        <w:jc w:val="both"/>
        <w:rPr>
          <w:sz w:val="28"/>
        </w:rPr>
      </w:pPr>
      <w:r w:rsidRPr="00803049">
        <w:rPr>
          <w:sz w:val="28"/>
        </w:rPr>
        <w:t>В частности, в соответствии со ст. 8 этого закона в качестве обязательного требования впервые за годы советского государства устанавливалось требование наличия высшего юридического образования и сдача квалификационного экзамена.</w:t>
      </w:r>
      <w:r w:rsidR="00803049">
        <w:rPr>
          <w:sz w:val="28"/>
        </w:rPr>
        <w:t xml:space="preserve"> </w:t>
      </w:r>
      <w:r w:rsidRPr="00803049">
        <w:rPr>
          <w:sz w:val="28"/>
        </w:rPr>
        <w:t>Следующий шаг в повышении требований к кандидатам в судьи был сделан Законом о судоустройстве и статусе судей в Республике Беларусь. Согласно ст. 62 этого закона судьей может быть гражданин Республики Беларусь, достигший возраста 25 лет, имеющий высшее юридическое образование, не совершивший порочащих его поступков, имеющий стаж работы по юридической специальности не менее двух лет или прошедший в установленном порядке стажировку на протяжении двух лет и сдавший квалификационный экзамен.</w:t>
      </w:r>
      <w:r w:rsidR="00803049">
        <w:rPr>
          <w:sz w:val="28"/>
        </w:rPr>
        <w:t xml:space="preserve"> </w:t>
      </w:r>
      <w:r w:rsidRPr="00803049">
        <w:rPr>
          <w:sz w:val="28"/>
        </w:rPr>
        <w:t>Кроме того, кандидаты на должность: судьи областного, Минского городского судов, Белорусского военного суда должны иметь стаж работы в качестве судьи не менее трех лет; судьи Верховного Суда Республики Беларусь должны иметь стаж работы в качестве судьи не менее пяти лет.</w:t>
      </w:r>
      <w:r w:rsidR="00803049">
        <w:rPr>
          <w:sz w:val="28"/>
        </w:rPr>
        <w:t xml:space="preserve"> </w:t>
      </w:r>
      <w:r w:rsidRPr="00803049">
        <w:rPr>
          <w:sz w:val="28"/>
        </w:rPr>
        <w:t>Судьей по административным делам и исполнительным производствам может быть гражданин Республики Беларусь, достигший возраста 23 лет, имеющий высшее юридическое образование и не совершивший порочащих его поступков.</w:t>
      </w:r>
    </w:p>
    <w:p w:rsidR="00C22D6C" w:rsidRPr="00803049" w:rsidRDefault="00C22D6C" w:rsidP="00803049">
      <w:pPr>
        <w:pStyle w:val="a3"/>
        <w:spacing w:before="0" w:beforeAutospacing="0" w:after="0" w:afterAutospacing="0" w:line="360" w:lineRule="auto"/>
        <w:ind w:firstLine="709"/>
        <w:jc w:val="both"/>
        <w:rPr>
          <w:sz w:val="28"/>
        </w:rPr>
      </w:pPr>
      <w:r w:rsidRPr="00803049">
        <w:rPr>
          <w:sz w:val="28"/>
        </w:rPr>
        <w:t>Таким образом, действующий закон о судоустройстве не только сформулировал общие требования к кандидатам в судьи, но и дифференцировал их применительно к судьям различных категорий, т.е. установил повышенные требования к кандидатам на судебные должности в вышестоящие суды и пониженные к кандидатам на должность судей по административным делам и исполнительным производствам.</w:t>
      </w:r>
      <w:r w:rsidR="00803049">
        <w:rPr>
          <w:sz w:val="28"/>
        </w:rPr>
        <w:t xml:space="preserve"> </w:t>
      </w:r>
      <w:r w:rsidRPr="00803049">
        <w:rPr>
          <w:sz w:val="28"/>
        </w:rPr>
        <w:t>Законом от 9 июля 1998 № 184-3 внесены изменения и дополнения в ст.62 Закона о судоустройстве и статусе судей в части, касающейся требований к кандидатам на должности судей судебной коллегии по патентным делам Верховного Суда Республики Беларусь. В частности, установлено, что судьями указанной Судебной коллегии могут быть лица, имеющие как высшее юридическое, так и высшее техническое или естественнонаучное образование. Кроме того, на них не распространяется требование, касающееся стажа работы по юридической специальности или прохождения стажировки и сдачи квалификационного экзамена. При этом судьи данной судебной коллегии, не имеющие высшего юридического образования, должны иметь стаж работы в области патентоведения не менее трех лет.</w:t>
      </w:r>
      <w:r w:rsidR="00803049">
        <w:rPr>
          <w:sz w:val="28"/>
        </w:rPr>
        <w:t xml:space="preserve"> </w:t>
      </w:r>
      <w:r w:rsidRPr="00803049">
        <w:rPr>
          <w:sz w:val="28"/>
        </w:rPr>
        <w:t>Требования к кандидатам в судьи хозяйственного суда в принципе такие же, как и к кандидатам в судьи общих судов. “Судьей хозяйственного суда, – гласит ст. 6 Закона Республики Беларусь о хозяйственных судах от 9 декабря 1998 г., – может быть гражданин Республики Беларусь, достигший 25-летнего возраста, имеющий высшее юридическое образование, стаж работы по юридической специальности не менее двух лет или прошедший в установленном порядке стажировку на протяжении двух лет, не совершивший порочащих его поступков, сдавший квалификационный экзамен и получивший рекомендацию квалификационной коллегии судей хозяйственных судов”. При этом судьей Высшего Хозяйственного Суда может быть гражданин Республики Беларусь, имеющий стаж работы по юридической специальности не менее пяти лет. (Судьи Верховного Суда, как ранее указывалось, должны иметь стаж судебной работы не менее пяти лет). Это позволяет привлекать на работу в Высший Хозяйственный Суд высококвалифицированных специалистов из разных сфер юридической деятельности, имеющих практический опыт в области экономических отношений. Высокие требования предъявляются к кандидатам на должность судей Конституционного Суда Республики Беларусь. Статья 116 Конституции нашей страны устанавливает, что на эту должность могут быть назначены (избраны) высококвалифицированных специалисты в области права, имеющие, как правило, ученую степень. Для этой категории судей определен повышенный предельный возраст – 70 лет. Для судей остальных судов предполагается общепенсионный предельный возраст, хотя по нашему мнению, было бы более правильно решать этот вопрос индивидуально, как это было предусмотрено Судебными Уставами 1864 г., установившими такой возраст только для присяжных заседателей.</w:t>
      </w:r>
      <w:r w:rsidR="00803049">
        <w:rPr>
          <w:sz w:val="28"/>
        </w:rPr>
        <w:t xml:space="preserve"> </w:t>
      </w:r>
      <w:r w:rsidRPr="00803049">
        <w:rPr>
          <w:sz w:val="28"/>
        </w:rPr>
        <w:t>В ст. 10 Основных принципов, касающихся независимости судебных органов, принятых ООН в 1985 г., указывается на то, что “Лица, отобранные на судебные должности, должны иметь высокие моральные качества и способности, а также соответственную подготовку и квалификацию в области права”. Как видим, моральные качества претендента на должность судьи ставятся на первое место. И это правильно. Чтобы судить других, нужно самому быть нравственно безупречным, как того требуют высокая ответственность и высокое положение судьи.</w:t>
      </w:r>
      <w:r w:rsidR="00803049">
        <w:rPr>
          <w:sz w:val="28"/>
        </w:rPr>
        <w:t xml:space="preserve"> </w:t>
      </w:r>
      <w:r w:rsidRPr="00803049">
        <w:rPr>
          <w:sz w:val="28"/>
        </w:rPr>
        <w:t>В действующем белорусском судоустройственном законодательстве кандидат в судьи должен быть “не совершившим порочащих его поступков” (ст. 62 Закона о судоустройстве и статусе судей).</w:t>
      </w:r>
      <w:r w:rsidR="00803049">
        <w:rPr>
          <w:sz w:val="28"/>
        </w:rPr>
        <w:t xml:space="preserve"> </w:t>
      </w:r>
      <w:r w:rsidRPr="00803049">
        <w:rPr>
          <w:sz w:val="28"/>
        </w:rPr>
        <w:t>Такая же редакция этой нормы и в РФ. Однако, следует отдать предпочтение формулировке закона, где говорится о безупречной репутации кандидата в судьи или о его безукоризненном гражданском и нравственном поведении (Казахстан, Италия).</w:t>
      </w:r>
      <w:r w:rsidR="00803049">
        <w:rPr>
          <w:sz w:val="28"/>
        </w:rPr>
        <w:t xml:space="preserve"> </w:t>
      </w:r>
      <w:r w:rsidRPr="00803049">
        <w:rPr>
          <w:sz w:val="28"/>
        </w:rPr>
        <w:t>Подбор, подготовку кандидатов в судьи, повышение их квалификации осуществляют органы юстиции с участием соответствующих судов (ст.15 Закона о судоустройстве и статусе судей).</w:t>
      </w:r>
      <w:r w:rsidR="00803049">
        <w:rPr>
          <w:sz w:val="28"/>
        </w:rPr>
        <w:t xml:space="preserve"> </w:t>
      </w:r>
      <w:r w:rsidRPr="00803049">
        <w:rPr>
          <w:sz w:val="28"/>
        </w:rPr>
        <w:t>В Законе о хозяйственных судах 1998 г. в ст. 7 указывается, что отбор кандидатов на должность судьи хозяйственного суда осуществляется на конкурсной основе. Каждый гражданин Республики Беларусь, имеющий высшее юридическое образование, стаж работы по юридической специальности и достигший 25-летнего возраста, в соответствии со ст. 6 названного Закона имеет право быть допущенным к сдаче квалификационного экзамена на указанную должность. Квалификационный экзамен принимает действующая при Высшем Хозяйственном Суде экзаменационная комиссия, персональный состав которой утверждается квалификационной коллегией судей хозяйственных судов. Результаты этого экзамена действительны в течение года с момента его сдачи и на протяжении всего времени работы в должности судьи хозяйственного суда. Сдавший квалификационный экзамен и отвечающий требованиям на должность судьи хозяйственного суда вправе обратиться в квалификационную коллегию судей хозяйственных судов с заявлением о рекомендации на эту должность, которая и решает этот вопрос. При отказе в такой рекомендации повторное обращение в квалификационную коллегию, допускается не ранее чем через год со дня дачи заключения.</w:t>
      </w:r>
      <w:r w:rsidR="00803049">
        <w:rPr>
          <w:sz w:val="28"/>
        </w:rPr>
        <w:t xml:space="preserve"> </w:t>
      </w:r>
      <w:r w:rsidRPr="00803049">
        <w:rPr>
          <w:sz w:val="28"/>
        </w:rPr>
        <w:t>Квалификационная коллегия судей хозяйственных судов представляет Председателю Высшего Хозяйственного Суда заключение на каждого из рекомендуемых кандидатов. В случае несогласия с заключением коллегии судей Председатель данного суда возвращает его для повторного рассмотрения. Повторное заключение квалификационной коллегии на рекомендуемого кандидата является окончательным.</w:t>
      </w:r>
      <w:r w:rsidR="00803049">
        <w:rPr>
          <w:sz w:val="28"/>
        </w:rPr>
        <w:t xml:space="preserve"> </w:t>
      </w:r>
      <w:r w:rsidRPr="00803049">
        <w:rPr>
          <w:sz w:val="28"/>
        </w:rPr>
        <w:t>Наделение судей полномочиями осуществляется в порядке, установленном Основным законом государства (см. Гл. II § 3; гл. Ш § 12).</w:t>
      </w:r>
      <w:r w:rsidR="00803049">
        <w:rPr>
          <w:sz w:val="28"/>
        </w:rPr>
        <w:t xml:space="preserve"> </w:t>
      </w:r>
      <w:r w:rsidRPr="00803049">
        <w:rPr>
          <w:sz w:val="28"/>
        </w:rPr>
        <w:t>Впервые избранные или назначенные на должность судьи приносят присягу, текст которой установлен ст. 66 Закона о судоустройстве и статусе судей. Порядок принесения присяги судьями определяется законодательством Республики Беларусь. Она приносится в торжественной обстановке в присутствии судей, соответствующего суда или на конференции судей и представителей власти перед государственным флагом Республики Беларусь. Ее текст следующего содержания; “Торжественно присягаю добросовестно исполнять свои обязанности, осуществлять правосудие, подчиняясь только закону, быть беспристрастным и справедливым, как велят мне долг судьи и моя совесть”.</w:t>
      </w:r>
    </w:p>
    <w:p w:rsidR="00C22D6C" w:rsidRPr="00803049" w:rsidRDefault="00C22D6C" w:rsidP="00803049">
      <w:pPr>
        <w:pStyle w:val="a3"/>
        <w:spacing w:before="0" w:beforeAutospacing="0" w:after="0" w:afterAutospacing="0" w:line="360" w:lineRule="auto"/>
        <w:ind w:firstLine="709"/>
        <w:jc w:val="both"/>
        <w:rPr>
          <w:sz w:val="28"/>
        </w:rPr>
      </w:pPr>
    </w:p>
    <w:p w:rsidR="00FD591B" w:rsidRDefault="00C22D6C" w:rsidP="00FD591B">
      <w:pPr>
        <w:pStyle w:val="a3"/>
        <w:spacing w:before="0" w:beforeAutospacing="0" w:after="0" w:afterAutospacing="0" w:line="360" w:lineRule="auto"/>
        <w:ind w:firstLine="709"/>
        <w:jc w:val="both"/>
        <w:rPr>
          <w:sz w:val="28"/>
        </w:rPr>
      </w:pPr>
      <w:r w:rsidRPr="00803049">
        <w:rPr>
          <w:sz w:val="28"/>
        </w:rPr>
        <w:t>3. Полномочия судей</w:t>
      </w:r>
      <w:r w:rsidR="00047385">
        <w:rPr>
          <w:sz w:val="28"/>
        </w:rPr>
        <w:t>.</w:t>
      </w:r>
      <w:r w:rsidR="00047385" w:rsidRPr="00047385">
        <w:rPr>
          <w:sz w:val="28"/>
        </w:rPr>
        <w:t xml:space="preserve"> </w:t>
      </w:r>
      <w:r w:rsidR="00047385" w:rsidRPr="00803049">
        <w:rPr>
          <w:sz w:val="28"/>
        </w:rPr>
        <w:t>Гарантии независимости судей</w:t>
      </w:r>
      <w:r w:rsidR="00FD591B">
        <w:rPr>
          <w:sz w:val="28"/>
        </w:rPr>
        <w:t>.</w:t>
      </w:r>
      <w:r w:rsidR="00FD591B" w:rsidRPr="00FD591B">
        <w:rPr>
          <w:sz w:val="28"/>
        </w:rPr>
        <w:t xml:space="preserve"> </w:t>
      </w:r>
      <w:r w:rsidR="00FD591B" w:rsidRPr="00803049">
        <w:rPr>
          <w:sz w:val="28"/>
        </w:rPr>
        <w:t>Основные принципы правового и социального статуса судьи</w:t>
      </w:r>
    </w:p>
    <w:p w:rsidR="00047385" w:rsidRDefault="00047385" w:rsidP="00803049">
      <w:pPr>
        <w:pStyle w:val="a3"/>
        <w:spacing w:before="0" w:beforeAutospacing="0" w:after="0" w:afterAutospacing="0" w:line="360" w:lineRule="auto"/>
        <w:ind w:firstLine="709"/>
        <w:jc w:val="both"/>
        <w:rPr>
          <w:sz w:val="28"/>
        </w:rPr>
      </w:pPr>
    </w:p>
    <w:p w:rsidR="00FD591B" w:rsidRDefault="007746D8" w:rsidP="00803049">
      <w:pPr>
        <w:pStyle w:val="a3"/>
        <w:spacing w:before="0" w:beforeAutospacing="0" w:after="0" w:afterAutospacing="0" w:line="360" w:lineRule="auto"/>
        <w:ind w:firstLine="709"/>
        <w:jc w:val="both"/>
        <w:rPr>
          <w:sz w:val="28"/>
        </w:rPr>
      </w:pPr>
      <w:r w:rsidRPr="00803049">
        <w:rPr>
          <w:sz w:val="28"/>
        </w:rPr>
        <w:t>Анализ соответствующих норм Конституции и Закона о судоустройстве и статусе судей позволяет выделить следующие принципы статуса судьи:</w:t>
      </w:r>
      <w:r w:rsidR="00803049">
        <w:rPr>
          <w:sz w:val="28"/>
        </w:rPr>
        <w:t xml:space="preserve"> </w:t>
      </w:r>
      <w:r w:rsidRPr="00803049">
        <w:rPr>
          <w:sz w:val="28"/>
        </w:rPr>
        <w:t>1. Единство судейского статуса;</w:t>
      </w:r>
      <w:r w:rsidR="00803049">
        <w:rPr>
          <w:sz w:val="28"/>
        </w:rPr>
        <w:t xml:space="preserve"> </w:t>
      </w:r>
      <w:r w:rsidRPr="00803049">
        <w:rPr>
          <w:sz w:val="28"/>
        </w:rPr>
        <w:t>2. Независимость судьи;</w:t>
      </w:r>
      <w:r w:rsidR="00803049">
        <w:rPr>
          <w:sz w:val="28"/>
        </w:rPr>
        <w:t xml:space="preserve"> </w:t>
      </w:r>
      <w:r w:rsidRPr="00803049">
        <w:rPr>
          <w:sz w:val="28"/>
        </w:rPr>
        <w:t>3. Несменяемость судьи;</w:t>
      </w:r>
      <w:r w:rsidR="00803049">
        <w:rPr>
          <w:sz w:val="28"/>
        </w:rPr>
        <w:t xml:space="preserve"> </w:t>
      </w:r>
      <w:r w:rsidRPr="00803049">
        <w:rPr>
          <w:sz w:val="28"/>
        </w:rPr>
        <w:t>4. Неприкосновенность судьи;</w:t>
      </w:r>
      <w:r w:rsidR="00803049">
        <w:rPr>
          <w:sz w:val="28"/>
        </w:rPr>
        <w:t xml:space="preserve"> </w:t>
      </w:r>
      <w:r w:rsidRPr="00803049">
        <w:rPr>
          <w:sz w:val="28"/>
        </w:rPr>
        <w:t>5. Политическая нейтральность;</w:t>
      </w:r>
      <w:r w:rsidR="00803049">
        <w:rPr>
          <w:sz w:val="28"/>
        </w:rPr>
        <w:t xml:space="preserve"> </w:t>
      </w:r>
      <w:r w:rsidRPr="00803049">
        <w:rPr>
          <w:sz w:val="28"/>
        </w:rPr>
        <w:t>6. Надлежащее материальное и социальное обеспечение, социальная и правовая защита.</w:t>
      </w:r>
      <w:r w:rsidR="00803049">
        <w:rPr>
          <w:sz w:val="28"/>
        </w:rPr>
        <w:t xml:space="preserve"> </w:t>
      </w:r>
      <w:r w:rsidRPr="00803049">
        <w:rPr>
          <w:sz w:val="28"/>
        </w:rPr>
        <w:t>Единство правового статуса судьи выражается в том, что все судьи в Республике Беларусь имеют единое правовое положение, одинаковые права, обязанности, ответственность. Особенность статуса судей отдельных категорий определены законом. Присвоение судьям квалификационного класса не изменяет их статуса.</w:t>
      </w:r>
      <w:r w:rsidR="00803049">
        <w:rPr>
          <w:sz w:val="28"/>
        </w:rPr>
        <w:t xml:space="preserve"> </w:t>
      </w:r>
      <w:r w:rsidRPr="00803049">
        <w:rPr>
          <w:sz w:val="28"/>
        </w:rPr>
        <w:t xml:space="preserve">Независимость судьи, как уже не раз отмечалось, – это его самостоятельность при осуществлении правосудия. Недопустимость вмешательства в деятельность судей в какой бы форме это не проявлялось. Согласно ст. 64 Закона о судоустройстве и статусе судей воздействие в какой-либо форме на судей с целью воспрепятствовать всестороннему, полному и объективному рассмотрению конкретного дела или добиться вынесения незаконного судебного решения, приговора, определения или постановления влечет за собой уголовную ответственность в соответствии с законодательством. Средства массовой информации не вправе предрешать в своих сообщениях результаты судебного разбирательства по конкретному делу или иным образом воздействовать на суд или судью. </w:t>
      </w:r>
    </w:p>
    <w:p w:rsidR="00FD591B" w:rsidRDefault="007746D8" w:rsidP="00803049">
      <w:pPr>
        <w:pStyle w:val="a3"/>
        <w:spacing w:before="0" w:beforeAutospacing="0" w:after="0" w:afterAutospacing="0" w:line="360" w:lineRule="auto"/>
        <w:ind w:firstLine="709"/>
        <w:jc w:val="both"/>
        <w:rPr>
          <w:sz w:val="28"/>
        </w:rPr>
      </w:pPr>
      <w:r w:rsidRPr="00803049">
        <w:rPr>
          <w:sz w:val="28"/>
        </w:rPr>
        <w:t>Судье запрещается давать какие бы то ни было толкования по существу рассмотренных или находящихся в производстве суда дел, а также передавать их кому бы то ни было для ознакомления иначе, как в случаях и порядке, предусмотренных процессуальным законом.</w:t>
      </w:r>
      <w:r w:rsidR="00803049">
        <w:rPr>
          <w:sz w:val="28"/>
        </w:rPr>
        <w:t xml:space="preserve"> </w:t>
      </w:r>
      <w:r w:rsidRPr="00803049">
        <w:rPr>
          <w:sz w:val="28"/>
        </w:rPr>
        <w:t>Реальная независимость судей обеспечивается не только установленными в законе гарантиями (ст.9 Закона о судоустройстве и статусе судей), но и в значительной мере зависит от самих судей, их принципиальности, достоинства, понимания ими служебного долга, верности присяги. Совершенно верно замечено, что “Судья, у которого нет желания быть независимым, не станет им, несмотря ни на какие гарантии. Существенную роль призвана здесь играть и профессиональная образованность судьи. Малограмотный судья нуждается в подсказке” .</w:t>
      </w:r>
      <w:r w:rsidR="00803049">
        <w:rPr>
          <w:sz w:val="28"/>
        </w:rPr>
        <w:t xml:space="preserve"> </w:t>
      </w:r>
      <w:r w:rsidRPr="00803049">
        <w:rPr>
          <w:sz w:val="28"/>
        </w:rPr>
        <w:t>Проблема независимости судей – проблема номер один во всех странах мира. Ей уделяется внимание на международном уровне в рамках сотрудничества в области прав человека. В уже упоминавшемся международно-правовом документе ООН – Основных принципах, касающихся независимости судебных органов, предусмотрено, что каждое государство – член ООН гарантирует независимость суда и предоставляет соответствующие средства, позволяющие обеспечить реальное осуществление этой независимости (п.п.1,7).</w:t>
      </w:r>
      <w:r w:rsidR="00803049">
        <w:rPr>
          <w:sz w:val="28"/>
        </w:rPr>
        <w:t xml:space="preserve"> </w:t>
      </w:r>
      <w:r w:rsidRPr="00803049">
        <w:rPr>
          <w:sz w:val="28"/>
        </w:rPr>
        <w:t>Пленум Верховного Суда Республики Беларусь в упоминавшемся уже постановлении № 14 от 23 декабря 1999 г. “О повышении культуры судебной деятельности и улучшении организации судебных процессов” счел необходимым подчеркнуть, что обеспечение независимости суда должно стать нравственным долгом судьи и важнейшей гарантией выполнения требований зако</w:t>
      </w:r>
      <w:r w:rsidR="00FD591B">
        <w:rPr>
          <w:sz w:val="28"/>
        </w:rPr>
        <w:t>на при осуществлении правосудия</w:t>
      </w:r>
      <w:r w:rsidRPr="00803049">
        <w:rPr>
          <w:sz w:val="28"/>
        </w:rPr>
        <w:t>.</w:t>
      </w:r>
      <w:r w:rsidR="00803049">
        <w:rPr>
          <w:sz w:val="28"/>
        </w:rPr>
        <w:t xml:space="preserve"> </w:t>
      </w:r>
    </w:p>
    <w:p w:rsidR="00FD591B" w:rsidRDefault="007746D8" w:rsidP="00803049">
      <w:pPr>
        <w:pStyle w:val="a3"/>
        <w:spacing w:before="0" w:beforeAutospacing="0" w:after="0" w:afterAutospacing="0" w:line="360" w:lineRule="auto"/>
        <w:ind w:firstLine="709"/>
        <w:jc w:val="both"/>
        <w:rPr>
          <w:sz w:val="28"/>
        </w:rPr>
      </w:pPr>
      <w:r w:rsidRPr="00803049">
        <w:rPr>
          <w:sz w:val="28"/>
        </w:rPr>
        <w:t>Несменяемость судей означает назначение (избрание) судей на неограниченный срок, т.е. бессрочно, пожизненно, до ухода в отставку. Судья не подлежит переводу на другую должность или в другой суд без личного согласия. Его полномочия не могут быть прекращены иначе, как в порядке и по основаниям, установленным законом (ст. 63 Закона о судоустройстве и статусе судей).</w:t>
      </w:r>
      <w:r w:rsidR="00803049">
        <w:rPr>
          <w:sz w:val="28"/>
        </w:rPr>
        <w:t xml:space="preserve"> </w:t>
      </w:r>
      <w:r w:rsidRPr="00803049">
        <w:rPr>
          <w:sz w:val="28"/>
        </w:rPr>
        <w:t>Несменяемость судей издавна рассматривается как одна из важнейших гарантий судейской независимости. По словам известного дореволюционного юриста Н.Н. Розина, она обеспечивает “прочность служебного положения и возможность для него безбоязн</w:t>
      </w:r>
      <w:r w:rsidR="00FD591B">
        <w:rPr>
          <w:sz w:val="28"/>
        </w:rPr>
        <w:t>енно отправлять свою профессию”</w:t>
      </w:r>
      <w:r w:rsidRPr="00803049">
        <w:rPr>
          <w:sz w:val="28"/>
        </w:rPr>
        <w:t xml:space="preserve">. </w:t>
      </w:r>
    </w:p>
    <w:p w:rsidR="00F531A9" w:rsidRPr="00803049" w:rsidRDefault="007746D8" w:rsidP="00803049">
      <w:pPr>
        <w:pStyle w:val="a3"/>
        <w:spacing w:before="0" w:beforeAutospacing="0" w:after="0" w:afterAutospacing="0" w:line="360" w:lineRule="auto"/>
        <w:ind w:firstLine="709"/>
        <w:jc w:val="both"/>
        <w:rPr>
          <w:sz w:val="28"/>
        </w:rPr>
      </w:pPr>
      <w:r w:rsidRPr="00803049">
        <w:rPr>
          <w:sz w:val="28"/>
        </w:rPr>
        <w:t>В самом деле, судья, назначаемый (или избираемый) на должность неуязвим, если он профессионально исполняет свои служебные обязанности и надлежащим образом ведет себя. Ему не надо оглядываться на начальство и беспокоиться о завтрашнем дне. Неслучайно принцип несменяемости судей получил мировое признание и включен в Конституции многих стран, в том числе России и Украины.</w:t>
      </w:r>
      <w:r w:rsidR="00803049">
        <w:rPr>
          <w:sz w:val="28"/>
        </w:rPr>
        <w:t xml:space="preserve"> </w:t>
      </w:r>
      <w:r w:rsidRPr="00803049">
        <w:rPr>
          <w:sz w:val="28"/>
        </w:rPr>
        <w:t>В Российском государстве этот принцип был провозглашен Судебными Уставами 1864 г. В послеоктябрьское время отвергнут наряду с другими демократическими принципами и институтами. Классики марксизма-ленинизма вы</w:t>
      </w:r>
      <w:r w:rsidR="00803049">
        <w:rPr>
          <w:sz w:val="28"/>
        </w:rPr>
        <w:t xml:space="preserve"> </w:t>
      </w:r>
      <w:r w:rsidRPr="00803049">
        <w:rPr>
          <w:sz w:val="28"/>
        </w:rPr>
        <w:t>ступали с критикой этого положения и поэтому на смену несменяемости в Советском государстве была провозглашена сменяемость и подотчетность судей избирателям и органам, избиравшим судей. Это подорвало независимость судей, заставило их учитывать мнение руководящих органов и должностных лиц, а то и просто выполнять их волю, как это нередко имело место по так называемым политическим делам в годы сталинского режима. Теперь в нашем законодательстве вновь закреплена несменяемость судей как гарантия независимости судей. В белорусском законодательстве первоначально она была введена для судей хозяйственных судов (ст. ст. 10, 11 Закона о хозяйственном суде 1991 г.). Закон о судоустройстве и статусе судей распространил ее на судей общих судов, в том числе и впервые назначенных на должность и судей по административным делам и их исполнительным производствам (ст. 7), которые назначаются сроком на пять лет. На 11 лет назначаются (избираются) на должность судьи Конституционного Суда Республики Беларусь. Продолжительный срок их полномочий также обеспечивает независимость судей этого суда. Хотя, конечно, о полной несменяемости судей может идти речь только применительно к судьям,</w:t>
      </w:r>
      <w:r w:rsidR="00803049">
        <w:rPr>
          <w:sz w:val="28"/>
        </w:rPr>
        <w:t xml:space="preserve"> </w:t>
      </w:r>
      <w:r w:rsidRPr="00803049">
        <w:rPr>
          <w:sz w:val="28"/>
        </w:rPr>
        <w:t>назначаемым на судебную должность бессрочно.</w:t>
      </w:r>
      <w:r w:rsidR="00803049">
        <w:rPr>
          <w:sz w:val="28"/>
        </w:rPr>
        <w:t xml:space="preserve"> </w:t>
      </w:r>
      <w:r w:rsidRPr="00803049">
        <w:rPr>
          <w:sz w:val="28"/>
        </w:rPr>
        <w:t>Следует отметить, что несменяемость судей не означает, что нет механизма своевременного избавления от некомпетентных и недобросовестных судей. Как уже отмечалось, при наличии предусмотренных в законе оснований и в порядке, установленном законом, полномочия любого судьи могут быть прекращены досрочно, в любое время. Однако смещение с должности судьи не может быть произвольным, при отсутствии предусмотренных законом оснований. Неприкосновенность судей или так называемый судейский иммунитет (ст. 65 Закона о судоустройстве и статусе судей) также непременная гарантия независимости судей, ограждения их от постороннего воздействия и вмешательства в их профессиональную деятельность и личную жизнь. Неприкосновенность ставит судью и членов его семьи, а также его имущество под особую защиту государства с учетом значимости выполняемых судейских функций.</w:t>
      </w:r>
      <w:r w:rsidR="00803049">
        <w:rPr>
          <w:sz w:val="28"/>
        </w:rPr>
        <w:t xml:space="preserve"> </w:t>
      </w:r>
      <w:r w:rsidRPr="00803049">
        <w:rPr>
          <w:sz w:val="28"/>
        </w:rPr>
        <w:t>В отличие от прежнего законодательства о судоустройстве, которое весьма узко трактовало неприкосновенность судьи, сводя ее по существу к особому порядку привлечения судьи к уголовной ответственности, ареста и применения мер административного характера, налагаемого в судебном порядке, Закон о судоустройстве и статусе судей детально и широко регулирует этот институт.</w:t>
      </w:r>
      <w:r w:rsidR="00803049">
        <w:rPr>
          <w:sz w:val="28"/>
        </w:rPr>
        <w:t xml:space="preserve"> </w:t>
      </w:r>
      <w:r w:rsidRPr="00803049">
        <w:rPr>
          <w:sz w:val="28"/>
        </w:rPr>
        <w:t>Неприкосновенность судьи распространяется на его жилище, служебное помещение, транспорт и средства связи, корреспонденцию, имущество и документы, используемые им. Судья не может быть привлечен к уголовной ответственности без согласия органа, его избравшего либо назначившего, с учетом заключения квалификационной коллегии судей. В отношении судьи не допускается задержание, привод, личный досмотр. Судья не может быть привлечен к какой-либо ответственности за высказанное им при осуществлении правосудия суждение и принятое решение, если вступившим в законную силу приговором суда не будет установлена его виновность в преступном злоупотреблении. Задержанный по подозрению в совершении преступления или административного правонарушения, судья, доставленный в орган внутренних дел или иной государственный орган, должен быть освобожден немедленно после выяснения его личности, кроме случаев задержания его при совершении преступления.</w:t>
      </w:r>
      <w:r w:rsidR="00803049">
        <w:rPr>
          <w:sz w:val="28"/>
        </w:rPr>
        <w:t xml:space="preserve"> </w:t>
      </w:r>
      <w:r w:rsidRPr="00803049">
        <w:rPr>
          <w:sz w:val="28"/>
        </w:rPr>
        <w:t>Уголовное дело в отношении судьи может быть возбуждено только Генеральным прокурором Республики Беларусь. Проникновение в жилище, или служебное помещение судьи, проверка его корреспонденции, прослушивание телефонных разговоров, а также производство в отношении его следственных действий, выполняемых с санкции прокурора, в отношении судьи могут осуществляться только с санкции Генерального прокурора или лица, исполняющего его обязанности, или по судебному решению и только по возбужденному уголовному делу. Уголовные дела в отношении судей подсудны Верховному Суду Республики Беларусь.</w:t>
      </w:r>
      <w:r w:rsidR="00803049">
        <w:rPr>
          <w:sz w:val="28"/>
        </w:rPr>
        <w:t xml:space="preserve"> </w:t>
      </w:r>
      <w:r w:rsidRPr="00803049">
        <w:rPr>
          <w:sz w:val="28"/>
        </w:rPr>
        <w:t>Политическая нейтральность судей также непременная черта правового статуса судьи. (Этот вопрос рассматривался в главе II-ой §§ 2 и 4).</w:t>
      </w:r>
    </w:p>
    <w:p w:rsidR="00F531A9" w:rsidRPr="00803049" w:rsidRDefault="00F531A9" w:rsidP="00803049">
      <w:pPr>
        <w:pStyle w:val="a3"/>
        <w:spacing w:before="0" w:beforeAutospacing="0" w:after="0" w:afterAutospacing="0" w:line="360" w:lineRule="auto"/>
        <w:ind w:firstLine="709"/>
        <w:jc w:val="both"/>
        <w:rPr>
          <w:sz w:val="28"/>
        </w:rPr>
      </w:pPr>
    </w:p>
    <w:p w:rsidR="00FD591B" w:rsidRDefault="00FD591B" w:rsidP="00803049">
      <w:pPr>
        <w:pStyle w:val="a3"/>
        <w:spacing w:before="0" w:beforeAutospacing="0" w:after="0" w:afterAutospacing="0" w:line="360" w:lineRule="auto"/>
        <w:ind w:firstLine="709"/>
        <w:jc w:val="both"/>
        <w:rPr>
          <w:sz w:val="28"/>
        </w:rPr>
      </w:pPr>
      <w:r>
        <w:rPr>
          <w:sz w:val="28"/>
        </w:rPr>
        <w:br w:type="page"/>
      </w:r>
      <w:r w:rsidR="00F531A9" w:rsidRPr="00803049">
        <w:rPr>
          <w:sz w:val="28"/>
        </w:rPr>
        <w:t>4. Прекращение полномочий судьи. Отставка судьи</w:t>
      </w:r>
    </w:p>
    <w:p w:rsidR="00FD591B" w:rsidRDefault="00FD591B" w:rsidP="00803049">
      <w:pPr>
        <w:pStyle w:val="a3"/>
        <w:spacing w:before="0" w:beforeAutospacing="0" w:after="0" w:afterAutospacing="0" w:line="360" w:lineRule="auto"/>
        <w:ind w:firstLine="709"/>
        <w:jc w:val="both"/>
        <w:rPr>
          <w:sz w:val="28"/>
        </w:rPr>
      </w:pPr>
    </w:p>
    <w:p w:rsidR="00FD591B" w:rsidRDefault="00F531A9" w:rsidP="00803049">
      <w:pPr>
        <w:pStyle w:val="a3"/>
        <w:spacing w:before="0" w:beforeAutospacing="0" w:after="0" w:afterAutospacing="0" w:line="360" w:lineRule="auto"/>
        <w:ind w:firstLine="709"/>
        <w:jc w:val="both"/>
        <w:rPr>
          <w:sz w:val="28"/>
        </w:rPr>
      </w:pPr>
      <w:r w:rsidRPr="00803049">
        <w:rPr>
          <w:sz w:val="28"/>
        </w:rPr>
        <w:t>Действующий закон предусматривает две формы прекращения полномочий судей: 1) лишение полномочий и 2) освобождение от исполнения служебных обязанностей. Согласно ст.72 Закона о судоустройстве и статусе судей судьи могут быть лишены своих полномочий за умышленное нарушение законности или совершение порочащего поступка, несовместимого с их высоким статусом, не иначе как по решению органа, избравшего или назначившего их, а также в связи со вступившим в силу обвинительным приговором суда в отношении их.</w:t>
      </w:r>
      <w:r w:rsidR="00803049">
        <w:rPr>
          <w:sz w:val="28"/>
        </w:rPr>
        <w:t xml:space="preserve"> </w:t>
      </w:r>
      <w:r w:rsidRPr="00803049">
        <w:rPr>
          <w:sz w:val="28"/>
        </w:rPr>
        <w:t>Освобождение судьи от исполнения обязанностей возможно по следующим основаниям: по состоянию здоровья, препятствующему продолжению работы; в связи с избранием или назначением на другую должность либо с переводом с их согласия на другую работу; по истечении пятилетнего срока работы в должности судьи (для лиц, назначенных впервые) и отказа в назначении судьей бессрочно; по заключению квалификационной коллегии судей о невозможности дальнейшего нахождения на должности судьи; по собственному желанию; в связи с утратой гражданства Республики Беларусь.</w:t>
      </w:r>
      <w:r w:rsidR="00803049">
        <w:rPr>
          <w:sz w:val="28"/>
        </w:rPr>
        <w:t xml:space="preserve"> </w:t>
      </w:r>
      <w:r w:rsidRPr="00803049">
        <w:rPr>
          <w:sz w:val="28"/>
        </w:rPr>
        <w:t>Решение об освобождении от исполнения обязанностей принимается избравшим или назначившим его органом с учетом заключения соответствующей квалификационной коллегии судей. Исключение составляют только случаи, когда полномочия судьи прекращаются по собственному желанию или в связи с утратой гражданства. Порядок лишения судей полномочий и освобождения их от должности определяется законодательными актами.</w:t>
      </w:r>
      <w:r w:rsidR="00803049">
        <w:rPr>
          <w:sz w:val="28"/>
        </w:rPr>
        <w:t xml:space="preserve"> </w:t>
      </w:r>
      <w:r w:rsidRPr="00803049">
        <w:rPr>
          <w:sz w:val="28"/>
        </w:rPr>
        <w:t>Одним из оснований прекращения полномочий судьи является его отставка. Под ней понимается уход или почетное удаление с должности. Это новый институт в отечественном законодательстве, вызванный к жизни необходимостью поднять престиж судейской профессии, авторитет судебной власти и ее носителей. Ведь за лицом, находящимся в отставке, сохраняется принадлежность к судейскому сообществу, звание судьи, права и гарантии, предусмотренные законом для судей.</w:t>
      </w:r>
      <w:r w:rsidR="00803049">
        <w:rPr>
          <w:sz w:val="28"/>
        </w:rPr>
        <w:t xml:space="preserve"> </w:t>
      </w:r>
      <w:r w:rsidRPr="00803049">
        <w:rPr>
          <w:sz w:val="28"/>
        </w:rPr>
        <w:t>Согласно ст. 75 Закона о судоустройстве и статусе судей судья, проработавший на должности судьи не менее двадцати лет, вправе выйти в отставку независимо от возраста и причин ухода.</w:t>
      </w:r>
      <w:r w:rsidR="00803049">
        <w:rPr>
          <w:sz w:val="28"/>
        </w:rPr>
        <w:t xml:space="preserve"> </w:t>
      </w:r>
      <w:r w:rsidRPr="00803049">
        <w:rPr>
          <w:sz w:val="28"/>
        </w:rPr>
        <w:t>Судья также считается в отставке в случае прекращения его полномочий в связи: с признанием его недееспособным в определенном законом порядке; невозможностью исполнения своих полномочий продолжительный срок по состоянию здоровья или по другим уважительным причинам.</w:t>
      </w:r>
      <w:r w:rsidR="00803049">
        <w:rPr>
          <w:sz w:val="28"/>
        </w:rPr>
        <w:t xml:space="preserve"> </w:t>
      </w:r>
      <w:r w:rsidRPr="00803049">
        <w:rPr>
          <w:sz w:val="28"/>
        </w:rPr>
        <w:t xml:space="preserve">Судье, вышедшему в отставку, выплачивается выходное пособие в расчете месячной заработной платы по последней должности за каждый год работы судьей, но не менее шестикратного среднего месячного заработка на оставляемой должности. Судье, находящемуся в отставке и имеющему трудовой стаж на должности судьи не менее двадцати лет, выплачивается ежемесячное содержание, не облагаемое налогом, в размере 60 % должностного оклада на соответствующей должности судьи на момент выплаты содержания с учетом индивидуальных надбавок и доплат, которые имел данный судья. </w:t>
      </w:r>
    </w:p>
    <w:p w:rsidR="00F531A9" w:rsidRPr="00803049" w:rsidRDefault="00F531A9" w:rsidP="00803049">
      <w:pPr>
        <w:pStyle w:val="a3"/>
        <w:spacing w:before="0" w:beforeAutospacing="0" w:after="0" w:afterAutospacing="0" w:line="360" w:lineRule="auto"/>
        <w:ind w:firstLine="709"/>
        <w:jc w:val="both"/>
        <w:rPr>
          <w:sz w:val="28"/>
        </w:rPr>
      </w:pPr>
      <w:r w:rsidRPr="00803049">
        <w:rPr>
          <w:sz w:val="28"/>
        </w:rPr>
        <w:t>Если трудовой стаж на должности судьи отставного судьи менее двадцати лет, то по достижении возраста 55 (для женщин – 50) лет выплачивается пожизненное содержание пропорционально стажу работы на должности судьи. Судье в отставке, трудовой стаж которого на должности судьи более двадцати лет, размер пожизненной платы увеличивается на 3 % за каждый полный год работы свыше двадцати лет. Однако сумма содержания не может быть больше 75 % размера должностного оклада судьи на соответствующей должности на момент выплаты содержания с учетом индивидуальных надбавок и доплат.</w:t>
      </w:r>
      <w:r w:rsidR="00803049">
        <w:rPr>
          <w:sz w:val="28"/>
        </w:rPr>
        <w:t xml:space="preserve"> </w:t>
      </w:r>
      <w:r w:rsidRPr="00803049">
        <w:rPr>
          <w:sz w:val="28"/>
        </w:rPr>
        <w:t>При выходе в отставку судьи областного, Минского городского, районных (городских) и военных судов предупреждаются об этом за месяц Министром юстиции, а судьи Верховного Суда – Председателем этого суда, судьи хозяйственных судов – Председателем Высшего Хозяйственного Суда.</w:t>
      </w:r>
      <w:r w:rsidR="00803049">
        <w:rPr>
          <w:sz w:val="28"/>
        </w:rPr>
        <w:t xml:space="preserve"> </w:t>
      </w:r>
      <w:r w:rsidRPr="00803049">
        <w:rPr>
          <w:sz w:val="28"/>
        </w:rPr>
        <w:t>Отставка судье предоставляется Президентом Республики Беларусь. Судьям Верховного Суда и Высшего Хозяйственного Суда – Президентом с уведомлением Совета Республики.</w:t>
      </w:r>
      <w:r w:rsidR="00803049">
        <w:rPr>
          <w:sz w:val="28"/>
        </w:rPr>
        <w:t xml:space="preserve"> </w:t>
      </w:r>
      <w:r w:rsidRPr="00803049">
        <w:rPr>
          <w:sz w:val="28"/>
        </w:rPr>
        <w:t>Закон предусматривает также временное приостановление полномочий судьи в случае дачи согласия на привлечение судьи к уголовной ответственности или заключение под стражу (ст. 65 Закона о судоустройстве и статусе судей).</w:t>
      </w:r>
      <w:r w:rsidR="00803049">
        <w:rPr>
          <w:sz w:val="28"/>
        </w:rPr>
        <w:t xml:space="preserve"> </w:t>
      </w:r>
      <w:r w:rsidRPr="00803049">
        <w:rPr>
          <w:sz w:val="28"/>
        </w:rPr>
        <w:t>В Законе о хозяйственных судах 1998 г. (ст. 9) перечень случаев приостановления полномочий судьи хозяйственного суда дополнен, кроме того, такими основаниями как-то: признание судьи безвестно отсутствующим по решению общего суда, вступившим в законную силу; участие судьи в избирательной компании в качестве кандидата в депутаты или на другие выборные должности. В случае приостановления полномочий судьи заработная плата и иные выплаты производятся в порядке, установленном законодательством. Решение о возобновлении полномочий судьи принимает Председатель Высшего Хозяйственного Суда на основании заключения квалификационной коллегии судей хозяйственных судов после отпадения оснований для приостановления полномочий судьи (ст. 9).</w:t>
      </w:r>
      <w:r w:rsidR="00803049">
        <w:rPr>
          <w:sz w:val="28"/>
        </w:rPr>
        <w:t xml:space="preserve"> </w:t>
      </w:r>
      <w:r w:rsidRPr="00803049">
        <w:rPr>
          <w:sz w:val="28"/>
        </w:rPr>
        <w:t>Есть все основания указанные положения распространить и на судей общих судов.</w:t>
      </w:r>
    </w:p>
    <w:p w:rsidR="00F531A9" w:rsidRPr="00803049" w:rsidRDefault="00F531A9" w:rsidP="00803049">
      <w:pPr>
        <w:pStyle w:val="a3"/>
        <w:spacing w:before="0" w:beforeAutospacing="0" w:after="0" w:afterAutospacing="0" w:line="360" w:lineRule="auto"/>
        <w:ind w:firstLine="709"/>
        <w:jc w:val="both"/>
        <w:rPr>
          <w:sz w:val="28"/>
        </w:rPr>
      </w:pPr>
    </w:p>
    <w:p w:rsidR="00FD591B" w:rsidRDefault="006149BC" w:rsidP="00803049">
      <w:pPr>
        <w:pStyle w:val="a3"/>
        <w:spacing w:before="0" w:beforeAutospacing="0" w:after="0" w:afterAutospacing="0" w:line="360" w:lineRule="auto"/>
        <w:ind w:firstLine="709"/>
        <w:jc w:val="both"/>
        <w:rPr>
          <w:sz w:val="28"/>
        </w:rPr>
      </w:pPr>
      <w:r w:rsidRPr="00803049">
        <w:rPr>
          <w:sz w:val="28"/>
        </w:rPr>
        <w:t>5.</w:t>
      </w:r>
      <w:r w:rsidR="00803049">
        <w:rPr>
          <w:sz w:val="28"/>
        </w:rPr>
        <w:t xml:space="preserve"> </w:t>
      </w:r>
      <w:r w:rsidR="007746D8" w:rsidRPr="00803049">
        <w:rPr>
          <w:sz w:val="28"/>
        </w:rPr>
        <w:t>Кв</w:t>
      </w:r>
      <w:r w:rsidR="00FD591B">
        <w:rPr>
          <w:sz w:val="28"/>
        </w:rPr>
        <w:t>алификационная аттестация судей</w:t>
      </w:r>
    </w:p>
    <w:p w:rsidR="00FD591B" w:rsidRDefault="00FD591B" w:rsidP="00803049">
      <w:pPr>
        <w:pStyle w:val="a3"/>
        <w:spacing w:before="0" w:beforeAutospacing="0" w:after="0" w:afterAutospacing="0" w:line="360" w:lineRule="auto"/>
        <w:ind w:firstLine="709"/>
        <w:jc w:val="both"/>
        <w:rPr>
          <w:sz w:val="28"/>
        </w:rPr>
      </w:pPr>
    </w:p>
    <w:p w:rsidR="007746D8" w:rsidRPr="00803049" w:rsidRDefault="007746D8" w:rsidP="00803049">
      <w:pPr>
        <w:pStyle w:val="a3"/>
        <w:spacing w:before="0" w:beforeAutospacing="0" w:after="0" w:afterAutospacing="0" w:line="360" w:lineRule="auto"/>
        <w:ind w:firstLine="709"/>
        <w:jc w:val="both"/>
        <w:rPr>
          <w:sz w:val="28"/>
        </w:rPr>
      </w:pPr>
      <w:r w:rsidRPr="00803049">
        <w:rPr>
          <w:sz w:val="28"/>
        </w:rPr>
        <w:t>Квалификационные классы</w:t>
      </w:r>
      <w:r w:rsidR="00803049">
        <w:rPr>
          <w:sz w:val="28"/>
        </w:rPr>
        <w:t xml:space="preserve"> </w:t>
      </w:r>
      <w:r w:rsidRPr="00803049">
        <w:rPr>
          <w:sz w:val="28"/>
        </w:rPr>
        <w:t>Порядок проведения квалификационной аттестации судей общих, хозяйственных судов и присвоения им квалификационных классов определяется Положением, утвержденным Указом Президента Республики Беларусь от 4 декабря 1997 г. № 626 .</w:t>
      </w:r>
      <w:r w:rsidR="00803049">
        <w:rPr>
          <w:sz w:val="28"/>
        </w:rPr>
        <w:t xml:space="preserve"> </w:t>
      </w:r>
      <w:r w:rsidRPr="00803049">
        <w:rPr>
          <w:sz w:val="28"/>
        </w:rPr>
        <w:t>Квалификационная аттестация судьи – это объективная оценка уровня его профессиональных знаний и умения применять их при осуществлении правосудия, деловых качеств судьи и соответствия его требованиям, предъявляемым Конституцией Республики Беларусь и принятыми в соответствии с ней актами законодательства.</w:t>
      </w:r>
    </w:p>
    <w:p w:rsidR="00FD591B" w:rsidRDefault="007746D8" w:rsidP="00803049">
      <w:pPr>
        <w:pStyle w:val="a3"/>
        <w:spacing w:before="0" w:beforeAutospacing="0" w:after="0" w:afterAutospacing="0" w:line="360" w:lineRule="auto"/>
        <w:ind w:firstLine="709"/>
        <w:jc w:val="both"/>
        <w:rPr>
          <w:sz w:val="28"/>
        </w:rPr>
      </w:pPr>
      <w:r w:rsidRPr="00803049">
        <w:rPr>
          <w:sz w:val="28"/>
        </w:rPr>
        <w:t>Основными целями квалификационной аттестации признаются: улучшение качественного состава судей; установление соответствия судьи занимаемой должности; стимулирование профессионального роста судей, определение необходимости их переподготовки; повышение ответственности судей за соблюдение законности при осуществлении правосудия.</w:t>
      </w:r>
      <w:r w:rsidR="00803049">
        <w:rPr>
          <w:sz w:val="28"/>
        </w:rPr>
        <w:t xml:space="preserve"> </w:t>
      </w:r>
      <w:r w:rsidRPr="00803049">
        <w:rPr>
          <w:sz w:val="28"/>
        </w:rPr>
        <w:t>Различаются два вида квалификационной аттестации судей: очередная и внеочередная. Первая проводится в отношении судей, впервые назначенных на должность судьи и не имеющих квалификационного класса, – в течение шести месяцев работы; при присвоении очередного квалификационного класса – не позднее одного месяца со дня истечения пятилетнего срока после предшествующей квалификационной аттестации. Внеочередная квалификационная аттестация проводится при назначении на должность судьи бессрочно, если судья был назначен (избран) на определенный срок полномочий; при назначении судьи на должность председателя, заместителя председателя соответствующего суда; при назначении на должность судьи в вышестоящий суд; при досрочном присвоении квалификационного класса или понижении в квалификационном классе.</w:t>
      </w:r>
      <w:r w:rsidR="00803049">
        <w:rPr>
          <w:sz w:val="28"/>
        </w:rPr>
        <w:t xml:space="preserve"> </w:t>
      </w:r>
      <w:r w:rsidRPr="00803049">
        <w:rPr>
          <w:sz w:val="28"/>
        </w:rPr>
        <w:t>Не подлежит квалификационной аттестации Председатели Верховного Суда и Высшего Хозяйственного Суда. В отношении судей Верховного Суда, председателей областных, Минского городского, Белорусского военного судов и заместителей председателей этих судов квалификационная аттестация проводится квалификационной коллегией судей Верховного Суда по представлению Председателя Верховного Суда и Министра юстиции. Квалификационная аттестация в отношении судей, входящих в состав квалификационных коллегий судей областных (Минского городского), районных (городских) судов и судей Белорусского военного суда и межгарнизонных военных судов, – также осуществляется квалификационной коллегией судей Верховного Суда по представлению соответственно председателей областных, Минского городского и Белорусского военного судов и руководителя соответствующего органа юстиции. Судьи областных, Минского городского, районных (городских), Белорусского военного и межгарнизонных военных судов проходят аттестацию в квалификационных коллегиях судей областей (г. Минска) и военных судов по представлению председателей областных, Минского городского и Белорусского военного судов и руководителя соответствующего органа юстиции. Судьи Высшего Хозяйственного Суда, председатели хозяйственных судов областей и их заместители – в квалификационной коллегии хозяйственных судов по представлению Председателя Высшего Хозяйственного Суда и Министра юстиции, а судьи хозяйственных судов областей – в той же коллегии, но по представлению председателей хозяйственных судов областей и руководителя соответствующего органа юстиции.</w:t>
      </w:r>
      <w:r w:rsidR="00803049">
        <w:rPr>
          <w:sz w:val="28"/>
        </w:rPr>
        <w:t xml:space="preserve"> </w:t>
      </w:r>
      <w:r w:rsidRPr="00803049">
        <w:rPr>
          <w:sz w:val="28"/>
        </w:rPr>
        <w:t>Согласно ст. 9 вышеназванного Положения в зависимости от уровня профессиональных знаний, стажа и опыта работы аттестуемого судьи и занимаемой должности квалификационная коллегия судей может принять одно из следующих решений: о присвоении очередного квалификационного класса; о присвоении судье более высокого квалификационного класса; об оставлении ранее присвоенного квалификационного класса; о понижении судьи в квалификационном классе; об отсрочке аттестации на срок не более шести месяцев; о несоответствии судьи занимаемой должности с ходатайством об освобождении судьи от должности.</w:t>
      </w:r>
      <w:r w:rsidR="00803049">
        <w:rPr>
          <w:sz w:val="28"/>
        </w:rPr>
        <w:t xml:space="preserve"> </w:t>
      </w:r>
      <w:r w:rsidRPr="00803049">
        <w:rPr>
          <w:sz w:val="28"/>
        </w:rPr>
        <w:t>Квалификационная коллегия вправе также по результатам квалификационной аттестации ходатайствовать пред председателем соответствующего суда или органа юстиции о поощрении судьи, о зачислении его в резерв для назначения на вышестоящие должности.</w:t>
      </w:r>
      <w:r w:rsidR="00803049">
        <w:rPr>
          <w:sz w:val="28"/>
        </w:rPr>
        <w:t xml:space="preserve"> </w:t>
      </w:r>
      <w:r w:rsidRPr="00803049">
        <w:rPr>
          <w:sz w:val="28"/>
        </w:rPr>
        <w:t>По результатам аттестации судьи принимается решение и оформляется аттестационный лист. Их копии хранятся в личном деле судьи. Для судей судов Республики Беларусь установлены высший, первый, второй, третий, четвертый и пятый квалификационные классы.</w:t>
      </w:r>
      <w:r w:rsidR="00803049">
        <w:rPr>
          <w:sz w:val="28"/>
        </w:rPr>
        <w:t xml:space="preserve"> </w:t>
      </w:r>
      <w:r w:rsidRPr="00803049">
        <w:rPr>
          <w:sz w:val="28"/>
        </w:rPr>
        <w:t>Высший, первый и второй квалификационные классы присваиваются председателям Верховного Суда и Высшего Хозяйственного Суда, их заместителям и судьям этих судов; первый, второй, третий и четвертый квалификационные классы – председателям, заместителям председателей областных, Минского городского судов, Белорусского военного суда, межгарнизонных военных судов и хозяйственных судов областей, а также судьям областных, Минского городского, Белорусского военного суда и хозяйственных судов областей; судьям районных (городских) и межгарнизонных военных судов; третий, четвертый и пятый квалификационные классы – судьям по административным делам и исполнительным производствам.</w:t>
      </w:r>
      <w:r w:rsidR="00803049">
        <w:rPr>
          <w:sz w:val="28"/>
        </w:rPr>
        <w:t xml:space="preserve"> </w:t>
      </w:r>
      <w:r w:rsidRPr="00803049">
        <w:rPr>
          <w:sz w:val="28"/>
        </w:rPr>
        <w:t>Сроки пребывания в каждом квалификационном классе следующие:</w:t>
      </w:r>
      <w:r w:rsidR="00803049">
        <w:rPr>
          <w:sz w:val="28"/>
        </w:rPr>
        <w:t xml:space="preserve"> </w:t>
      </w:r>
      <w:r w:rsidRPr="00803049">
        <w:rPr>
          <w:sz w:val="28"/>
        </w:rPr>
        <w:t>в пятом квалификационном классе – 2 года;</w:t>
      </w:r>
      <w:r w:rsidR="00803049">
        <w:rPr>
          <w:sz w:val="28"/>
        </w:rPr>
        <w:t xml:space="preserve"> </w:t>
      </w:r>
      <w:r w:rsidRPr="00803049">
        <w:rPr>
          <w:sz w:val="28"/>
        </w:rPr>
        <w:t>в четвертом квалификационном классе – 3 года;</w:t>
      </w:r>
      <w:r w:rsidR="00803049">
        <w:rPr>
          <w:sz w:val="28"/>
        </w:rPr>
        <w:t xml:space="preserve"> </w:t>
      </w:r>
      <w:r w:rsidRPr="00803049">
        <w:rPr>
          <w:sz w:val="28"/>
        </w:rPr>
        <w:t>в третьем квалификационном классе – 4 года;</w:t>
      </w:r>
      <w:r w:rsidR="00803049">
        <w:rPr>
          <w:sz w:val="28"/>
        </w:rPr>
        <w:t xml:space="preserve"> </w:t>
      </w:r>
      <w:r w:rsidRPr="00803049">
        <w:rPr>
          <w:sz w:val="28"/>
        </w:rPr>
        <w:t>во втором квалификационном классе – 5 лет.</w:t>
      </w:r>
      <w:r w:rsidR="00803049">
        <w:rPr>
          <w:sz w:val="28"/>
        </w:rPr>
        <w:t xml:space="preserve"> </w:t>
      </w:r>
      <w:r w:rsidRPr="00803049">
        <w:rPr>
          <w:sz w:val="28"/>
        </w:rPr>
        <w:t>Срок пребывания в первом и высшем квалификационном классе не установлен. Как правило, присвоение очередного квалификационного класса производится после окончания срока нахождения в предыдущем. Однако высококвалифицированному судье с учетом стажа работы в должности судьи и опыта работы допускается присвоение внеочередного квалификационного класса, но не более чем на один квалификационный класс выше того, который предусмотрен Положением.</w:t>
      </w:r>
      <w:r w:rsidR="00803049">
        <w:rPr>
          <w:sz w:val="28"/>
        </w:rPr>
        <w:t xml:space="preserve"> </w:t>
      </w:r>
      <w:r w:rsidRPr="00803049">
        <w:rPr>
          <w:sz w:val="28"/>
        </w:rPr>
        <w:t xml:space="preserve">Присвоение квалификационных классов, понижение в квалификационном классе и лишение квалификационного класса производится Президентом Республики Беларусь: по совместному представлению Председателя Верховного Суда и Министра юстиции – в отношении судей Верховного Суда и других общих судов; по совместному представлению Председателя Высшего Хозяйственного Суда и Министра юстиции – в отношении судей хозяйственных судов. </w:t>
      </w:r>
    </w:p>
    <w:p w:rsidR="00F531A9" w:rsidRPr="00803049" w:rsidRDefault="007746D8" w:rsidP="00803049">
      <w:pPr>
        <w:pStyle w:val="a3"/>
        <w:spacing w:before="0" w:beforeAutospacing="0" w:after="0" w:afterAutospacing="0" w:line="360" w:lineRule="auto"/>
        <w:ind w:firstLine="709"/>
        <w:jc w:val="both"/>
        <w:rPr>
          <w:sz w:val="28"/>
        </w:rPr>
      </w:pPr>
      <w:r w:rsidRPr="00803049">
        <w:rPr>
          <w:sz w:val="28"/>
        </w:rPr>
        <w:t>Представление вносится в установленном порядке. К нему прилагается заключение соответствующей квалификационной коллегии судей.</w:t>
      </w:r>
      <w:r w:rsidR="00803049">
        <w:rPr>
          <w:sz w:val="28"/>
        </w:rPr>
        <w:t xml:space="preserve"> </w:t>
      </w:r>
      <w:r w:rsidRPr="00803049">
        <w:rPr>
          <w:sz w:val="28"/>
        </w:rPr>
        <w:t>В случае принятия квалификационной коллегией судей решения об оставлении судьи в ранее присвоенном ему квалификационном классе повторная аттестация проводится не ранее чем через год со дня принятия указанного решения.</w:t>
      </w:r>
      <w:r w:rsidR="00803049">
        <w:rPr>
          <w:sz w:val="28"/>
        </w:rPr>
        <w:t xml:space="preserve"> </w:t>
      </w:r>
      <w:r w:rsidRPr="00803049">
        <w:rPr>
          <w:sz w:val="28"/>
        </w:rPr>
        <w:t>За судьей, пребывающем в отставке, присвоенный ему квалификационный класс сохраняется пожизненно. Лишен квалификационного класса может быть судья в случае освобождения его от должности в связи с совершением им поступка, порочащего честь и достоинство судьи, либо совершением иных действий, дискредитирующих судебную власть, а также в связи с вступлением в силу в отношении судьи обвинительного приговора.</w:t>
      </w:r>
      <w:r w:rsidR="00803049">
        <w:rPr>
          <w:sz w:val="28"/>
        </w:rPr>
        <w:t xml:space="preserve"> </w:t>
      </w:r>
      <w:r w:rsidRPr="00803049">
        <w:rPr>
          <w:sz w:val="28"/>
        </w:rPr>
        <w:t>Судьям, имеющим квалификационным классы, производятся доплаты к должностным окладам в размерах, установленных Президентом Республики Беларусь.</w:t>
      </w:r>
      <w:r w:rsidR="00803049">
        <w:rPr>
          <w:sz w:val="28"/>
        </w:rPr>
        <w:t xml:space="preserve"> </w:t>
      </w:r>
      <w:r w:rsidRPr="00803049">
        <w:rPr>
          <w:sz w:val="28"/>
        </w:rPr>
        <w:t>Необходимое условие сохранения и повышения процессуальной квалификации судей – это непрерывное образование, систематическое, целенаправленное, постоянное приобретение знаний, умений и навыков, пополнение и обновление своего профессионального багажа.</w:t>
      </w:r>
      <w:r w:rsidR="00803049">
        <w:rPr>
          <w:sz w:val="28"/>
        </w:rPr>
        <w:t xml:space="preserve"> </w:t>
      </w:r>
      <w:r w:rsidRPr="00803049">
        <w:rPr>
          <w:sz w:val="28"/>
        </w:rPr>
        <w:t>В ст. 9 Кодекса чести судьи Республики Беларусь от 5 декабря 1997 года указывается, что судья обязан постоянно заниматься повышением совей квалификации., поддерживать знания на уровне, необходимом для надлежащего выполнения служебных обязанностей по осуществлению правосудия.</w:t>
      </w:r>
      <w:r w:rsidR="00803049">
        <w:rPr>
          <w:sz w:val="28"/>
        </w:rPr>
        <w:t xml:space="preserve"> </w:t>
      </w:r>
      <w:r w:rsidRPr="00803049">
        <w:rPr>
          <w:sz w:val="28"/>
        </w:rPr>
        <w:t>Важное место в повышении квалификации судей, как и других работников юстиции, отведено Институту переподготовки и повышения квалификации судей, работников прокуратуры, судов и учреждений юстиции Белгосуниверситета, начавший свою работу с октября 1999 года.</w:t>
      </w:r>
    </w:p>
    <w:p w:rsidR="00FD591B" w:rsidRDefault="00FD591B" w:rsidP="00803049">
      <w:pPr>
        <w:pStyle w:val="a3"/>
        <w:spacing w:before="0" w:beforeAutospacing="0" w:after="0" w:afterAutospacing="0" w:line="360" w:lineRule="auto"/>
        <w:ind w:firstLine="709"/>
        <w:jc w:val="both"/>
        <w:rPr>
          <w:sz w:val="28"/>
        </w:rPr>
      </w:pPr>
    </w:p>
    <w:p w:rsidR="00F531A9" w:rsidRPr="00803049" w:rsidRDefault="00F531A9" w:rsidP="00803049">
      <w:pPr>
        <w:pStyle w:val="a3"/>
        <w:spacing w:before="0" w:beforeAutospacing="0" w:after="0" w:afterAutospacing="0" w:line="360" w:lineRule="auto"/>
        <w:ind w:firstLine="709"/>
        <w:jc w:val="both"/>
        <w:rPr>
          <w:sz w:val="28"/>
        </w:rPr>
      </w:pPr>
      <w:r w:rsidRPr="00803049">
        <w:rPr>
          <w:sz w:val="28"/>
        </w:rPr>
        <w:t>6. Материальное и социальное обеспечение судей. Меры пра</w:t>
      </w:r>
      <w:r w:rsidR="00FD591B">
        <w:rPr>
          <w:sz w:val="28"/>
        </w:rPr>
        <w:t>вовой и социальной защиты судов</w:t>
      </w:r>
    </w:p>
    <w:p w:rsidR="00FD591B" w:rsidRDefault="00FD591B" w:rsidP="00803049">
      <w:pPr>
        <w:pStyle w:val="a3"/>
        <w:spacing w:before="0" w:beforeAutospacing="0" w:after="0" w:afterAutospacing="0" w:line="360" w:lineRule="auto"/>
        <w:ind w:firstLine="709"/>
        <w:jc w:val="both"/>
        <w:rPr>
          <w:sz w:val="28"/>
        </w:rPr>
      </w:pPr>
    </w:p>
    <w:p w:rsidR="00FD591B" w:rsidRDefault="00F531A9" w:rsidP="00803049">
      <w:pPr>
        <w:pStyle w:val="a3"/>
        <w:spacing w:before="0" w:beforeAutospacing="0" w:after="0" w:afterAutospacing="0" w:line="360" w:lineRule="auto"/>
        <w:ind w:firstLine="709"/>
        <w:jc w:val="both"/>
        <w:rPr>
          <w:sz w:val="28"/>
        </w:rPr>
      </w:pPr>
      <w:r w:rsidRPr="00803049">
        <w:rPr>
          <w:sz w:val="28"/>
        </w:rPr>
        <w:t>Материальное и социальное обеспечение судей, меры их правовой и социальной защиты должны гарантировать условия независимого исполнения ими должностных обязанностей и содействовать закреплению квалифицированных кадров, их стабильности (ч. 2 ст. 76 Закона о судоустройстве и статусе судей). Именно поэтому первый съезд судей Республики Беларусь в своей резолюции от 5 декабря 1997 г. записал, что необходимо не только повышать профессионализм судей, усиливать их ответственность за качество осуществления правосудия, но и надлежаще обеспечить гарантии правовой и социальной защиты судей, улучшить материально-техническое состояние судов, внедрять в их работу научно обоснованные нормативы нагрузки судей . Иначе говоря, на современном этапе важно усилить реальные гарантии независимости и безопасности судей, установленные действующим Законом о судоустройстве и статусе судей.</w:t>
      </w:r>
      <w:r w:rsidR="00803049">
        <w:rPr>
          <w:sz w:val="28"/>
        </w:rPr>
        <w:t xml:space="preserve"> </w:t>
      </w:r>
      <w:r w:rsidRPr="00803049">
        <w:rPr>
          <w:sz w:val="28"/>
        </w:rPr>
        <w:t>Вопросы материального и социального обеспечения судей, их социальной и правовой защиты регулируются статьями 76-78 (гл. Ш) Закона о судоустройстве и статусе судей, Указом Президента Республики Беларусь № 625 “Об упорядочении оплаты труда судей, материально-техническом и кадровом обеспечении судов Республики Беларусь” от 4 декабря 1997 г. и некоторыми другими нормативно-правовыми актами. Ими установлены следующие виды обеспечения судей: соответствующая оплата труда; обеспечение форменной одеждой; внеочередная установка квартирного телефона; обеспечение благоустроенным жильем; предоставление ежегодного оплачиваемого отпуска с учетом его дополнительности и оплаты стоимости проезда; бесплатное медицинское обслуживание и санаторно-курортное лечение; обеспечение пожизненным содержанием в случае ухода в отставку или пенсией на общих условиях в соответствии с законодательством.</w:t>
      </w:r>
      <w:r w:rsidR="00803049">
        <w:rPr>
          <w:sz w:val="28"/>
        </w:rPr>
        <w:t xml:space="preserve"> </w:t>
      </w:r>
      <w:r w:rsidRPr="00803049">
        <w:rPr>
          <w:sz w:val="28"/>
        </w:rPr>
        <w:t xml:space="preserve">Заработная плата судей состоит из должностного оклада, надбавок за квалификационный класс и выслугу лет, премий и иных выплат в соответствии с законодательством. </w:t>
      </w:r>
    </w:p>
    <w:p w:rsidR="00FD591B" w:rsidRDefault="00F531A9" w:rsidP="00803049">
      <w:pPr>
        <w:pStyle w:val="a3"/>
        <w:spacing w:before="0" w:beforeAutospacing="0" w:after="0" w:afterAutospacing="0" w:line="360" w:lineRule="auto"/>
        <w:ind w:firstLine="709"/>
        <w:jc w:val="both"/>
        <w:rPr>
          <w:sz w:val="28"/>
        </w:rPr>
      </w:pPr>
      <w:r w:rsidRPr="00803049">
        <w:rPr>
          <w:sz w:val="28"/>
        </w:rPr>
        <w:t>Размеры должностных окладов Председателя Конституционного Суда, Председателя Верховного Суда, Председателя Высшего Хозяйственного Суда и других судей судов Республики Беларусь устанавливается Президентом Республики Беларусь. Им же определяются порядок и условия присвоения судьям квалификационных классов, а также размеры надбавок за них и выслугу лет. Судьям, имеющим ученую степень, осуществляется ежемесячная доплата. Размеры должностных окладов судей судов республики устанавливаются в процентном отношении к должностным окладам Председателей высших судов (Конституционного, Верховного и Высшего Хозяйственного). Выплата заработной платы судьям производится за счет средств республиканского бюджета.</w:t>
      </w:r>
      <w:r w:rsidR="00803049">
        <w:rPr>
          <w:sz w:val="28"/>
        </w:rPr>
        <w:t xml:space="preserve"> </w:t>
      </w:r>
      <w:r w:rsidRPr="00803049">
        <w:rPr>
          <w:sz w:val="28"/>
        </w:rPr>
        <w:t>Судьи обеспечиваются бесплатной форменной одеждой в порядке и на условиях, определяемых главой государства. В соответствии со ст. 42 п.3 Закона о хозяйственных судах судьи хозяйственных судов осуществляют правосудие в мантиях. Как отмечалось выше, в настоящее время судьи всех судов республики отправляют правосудие в судейских мантиях.</w:t>
      </w:r>
      <w:r w:rsidR="00803049">
        <w:rPr>
          <w:sz w:val="28"/>
        </w:rPr>
        <w:t xml:space="preserve"> </w:t>
      </w:r>
      <w:r w:rsidRPr="00803049">
        <w:rPr>
          <w:sz w:val="28"/>
        </w:rPr>
        <w:t>Согласно ст. 76 Закона о судоустройстве и статусе судей судья не имеющий жилой площади, проживающий в квартирах, заселенных несколькими нанимателями, а также нуждающийся в улучшении жилищных условий, не позднее шести месяцев после назначения на должность судьи или постановки на учет лиц, нуждающихся в улучшении жилищных условий, обеспечиваются благоустроенным жилым помещением в виде отдельной квартиры или дома. Жилые помещения предоставляются соответствующими исполнительными органами. Жилая площадь, занимаемая семьями судей, имеющими стаж работы более 20 лет, передается в их собственность бесплатно.</w:t>
      </w:r>
      <w:r w:rsidR="00803049">
        <w:rPr>
          <w:sz w:val="28"/>
        </w:rPr>
        <w:t xml:space="preserve"> </w:t>
      </w:r>
    </w:p>
    <w:p w:rsidR="00FD591B" w:rsidRDefault="00F531A9" w:rsidP="00803049">
      <w:pPr>
        <w:pStyle w:val="a3"/>
        <w:spacing w:before="0" w:beforeAutospacing="0" w:after="0" w:afterAutospacing="0" w:line="360" w:lineRule="auto"/>
        <w:ind w:firstLine="709"/>
        <w:jc w:val="both"/>
        <w:rPr>
          <w:sz w:val="28"/>
        </w:rPr>
      </w:pPr>
      <w:r w:rsidRPr="00803049">
        <w:rPr>
          <w:sz w:val="28"/>
        </w:rPr>
        <w:t>С 9 сентября 1997 года действует декрет о предоставлении судьям, как и прокурорским работникам, нуждающимся в улучшении жилищных условий, служебного жилья.</w:t>
      </w:r>
      <w:r w:rsidR="00803049">
        <w:rPr>
          <w:sz w:val="28"/>
        </w:rPr>
        <w:t xml:space="preserve"> </w:t>
      </w:r>
      <w:r w:rsidRPr="00803049">
        <w:rPr>
          <w:sz w:val="28"/>
        </w:rPr>
        <w:t>Судьям по их желанию вместо жилья могут предоставляться льготные банковские кредиты на индивидуальное и кооперативное жилищное строительство.</w:t>
      </w:r>
      <w:r w:rsidR="00803049">
        <w:rPr>
          <w:sz w:val="28"/>
        </w:rPr>
        <w:t xml:space="preserve"> </w:t>
      </w:r>
      <w:r w:rsidRPr="00803049">
        <w:rPr>
          <w:sz w:val="28"/>
        </w:rPr>
        <w:t>Жизнь и здоровье судей подлежат государственному обязательному личному страхованию за счет средств республиканского бюджета. В предусмотренных законом случаях страховые организации выплачивают страховые суммы соответствующему судье или его наследникам.</w:t>
      </w:r>
      <w:r w:rsidR="00803049">
        <w:rPr>
          <w:sz w:val="28"/>
        </w:rPr>
        <w:t xml:space="preserve"> </w:t>
      </w:r>
      <w:r w:rsidRPr="00803049">
        <w:rPr>
          <w:sz w:val="28"/>
        </w:rPr>
        <w:t>Судьи освобождаются от прохождения воинских сборов. Они имеют право хранения, ношения и применения огнестрельного оружия, а также боеприпасов к нему. Важно подчеркнуть, что гарантии мер правовой и социальной защиты судей на территории Республики не могут быть сокращены или исключены иными законодательными актами (ст.78 Закона о судоустройстве и статусе судей). Тем самым указывается на их незыблемость, необходимость претворения в жизнь.</w:t>
      </w:r>
      <w:r w:rsidR="00803049">
        <w:rPr>
          <w:sz w:val="28"/>
        </w:rPr>
        <w:t xml:space="preserve"> </w:t>
      </w:r>
      <w:r w:rsidRPr="00803049">
        <w:rPr>
          <w:sz w:val="28"/>
        </w:rPr>
        <w:t>Закон Республики Беларусь от 13 декабря 1999 г. № 340-3 “О государственной защите судей, должностных лиц правоохранительных и контролирующих органов” установил систему мер государственной защиты жизни, здоровья и имущества судей, должностных лиц правоохранительных и контролирующих органов, осуществляющих служебную деятельность, выполнение которой может быть сопряжено с посягательством на безопасность указанных лиц, их близких, а также направлен на создание надлежащих условий для отправления правосудия, борьбы с преступлениями и другими правонарушениями.</w:t>
      </w:r>
      <w:r w:rsidR="00803049">
        <w:rPr>
          <w:sz w:val="28"/>
        </w:rPr>
        <w:t xml:space="preserve"> </w:t>
      </w:r>
    </w:p>
    <w:p w:rsidR="00F531A9" w:rsidRPr="00803049" w:rsidRDefault="00F531A9" w:rsidP="00803049">
      <w:pPr>
        <w:pStyle w:val="a3"/>
        <w:spacing w:before="0" w:beforeAutospacing="0" w:after="0" w:afterAutospacing="0" w:line="360" w:lineRule="auto"/>
        <w:ind w:firstLine="709"/>
        <w:jc w:val="both"/>
        <w:rPr>
          <w:sz w:val="28"/>
        </w:rPr>
      </w:pPr>
      <w:r w:rsidRPr="00803049">
        <w:rPr>
          <w:sz w:val="28"/>
        </w:rPr>
        <w:t xml:space="preserve">Видами мер государственной защиты этих лиц в соответствии со ст. 4 этого закона являются: применение органами, обеспечивающими безопасность, мер безопасности в целях защиты их жизни и здоровья, а также сохранности имущества; применение мер правовой защиты, предусматривающих в том числе повышенную уголовную ответственность за посягательство на их жизнь, здоровье и имущество; осуществление мер социальной защиты, установленных законом, в том числе реализация права на материальную компенсацию в случае их гибели (смерти) членам их семей и лицам, находящимся на их иждивении, а также реализация права на материальную компенсацию в случае причинения им телесных повреждений или иного вреда их здоровью, уничтожения или повреждения их имущества в связи со служебной деятельностью. </w:t>
      </w:r>
    </w:p>
    <w:p w:rsidR="00FD591B" w:rsidRDefault="00FD591B" w:rsidP="00803049">
      <w:pPr>
        <w:pStyle w:val="a3"/>
        <w:spacing w:before="0" w:beforeAutospacing="0" w:after="0" w:afterAutospacing="0" w:line="360" w:lineRule="auto"/>
        <w:ind w:firstLine="709"/>
        <w:jc w:val="both"/>
        <w:rPr>
          <w:sz w:val="28"/>
        </w:rPr>
      </w:pPr>
    </w:p>
    <w:p w:rsidR="00FD591B" w:rsidRDefault="006149BC" w:rsidP="00803049">
      <w:pPr>
        <w:pStyle w:val="a3"/>
        <w:spacing w:before="0" w:beforeAutospacing="0" w:after="0" w:afterAutospacing="0" w:line="360" w:lineRule="auto"/>
        <w:ind w:firstLine="709"/>
        <w:jc w:val="both"/>
        <w:rPr>
          <w:sz w:val="28"/>
        </w:rPr>
      </w:pPr>
      <w:r w:rsidRPr="00803049">
        <w:rPr>
          <w:sz w:val="28"/>
        </w:rPr>
        <w:t xml:space="preserve">7. </w:t>
      </w:r>
      <w:r w:rsidR="007746D8" w:rsidRPr="00803049">
        <w:rPr>
          <w:sz w:val="28"/>
        </w:rPr>
        <w:t>Дисциплинарная ответственность судей</w:t>
      </w:r>
    </w:p>
    <w:p w:rsidR="00FD591B" w:rsidRDefault="00FD591B" w:rsidP="00803049">
      <w:pPr>
        <w:pStyle w:val="a3"/>
        <w:spacing w:before="0" w:beforeAutospacing="0" w:after="0" w:afterAutospacing="0" w:line="360" w:lineRule="auto"/>
        <w:ind w:firstLine="709"/>
        <w:jc w:val="both"/>
        <w:rPr>
          <w:sz w:val="28"/>
        </w:rPr>
      </w:pPr>
    </w:p>
    <w:p w:rsidR="00FD591B" w:rsidRDefault="007746D8" w:rsidP="00803049">
      <w:pPr>
        <w:pStyle w:val="a3"/>
        <w:spacing w:before="0" w:beforeAutospacing="0" w:after="0" w:afterAutospacing="0" w:line="360" w:lineRule="auto"/>
        <w:ind w:firstLine="709"/>
        <w:jc w:val="both"/>
        <w:rPr>
          <w:sz w:val="28"/>
        </w:rPr>
      </w:pPr>
      <w:r w:rsidRPr="00803049">
        <w:rPr>
          <w:sz w:val="28"/>
        </w:rPr>
        <w:t>До введения в действие Закона ССР “О статусе судей в СССР” от 4 августа 1989 г. вопрос о дисциплинарной ответственности судей решался коллегиями по дисциплинарным делам, действовавшим при вышестоящих судах. С 1989 г. рассмотрение дисциплинарных проступков судей было возложено на органы судейского самоуправления – квалификационные коллегии судей. Верховным Советом нашей республики в 1990 г. было утверждено соответствующее Положение.</w:t>
      </w:r>
      <w:r w:rsidR="00803049">
        <w:rPr>
          <w:sz w:val="28"/>
        </w:rPr>
        <w:t xml:space="preserve"> </w:t>
      </w:r>
      <w:r w:rsidRPr="00803049">
        <w:rPr>
          <w:sz w:val="28"/>
        </w:rPr>
        <w:t>4 декабря 1997 г. Указом Президента было утверждено новое Положение о дисциплинарной ответственности судей судов Республики Беларусь , в котором всестороннее урегулированы указанные вопросы, определены основания и порядок привлечения судей к дисциплинарной ответственности. Это Положение не распространяется лишь на судей Конституционного Суда. Судья может быть привлечен к дисциплинарной ответственности по двум основаниям: за нарушение законности при рассмотрении дел и за совершение другого служебного проступка. Причем, отмена или изменение судебного решения не влечет ответственности судьи, участвовавшего в вынесении указанного решения, если не было допущено преднамеренного нарушения закона. За несоблюдение правил внутреннего трудового распорядка судья привлекается к дисциплинарной ответственности в соответствии с законодательством о труде.</w:t>
      </w:r>
      <w:r w:rsidR="00803049">
        <w:rPr>
          <w:sz w:val="28"/>
        </w:rPr>
        <w:t xml:space="preserve"> </w:t>
      </w:r>
      <w:r w:rsidRPr="00803049">
        <w:rPr>
          <w:sz w:val="28"/>
        </w:rPr>
        <w:t>Видами дисциплинарных взысканий являются: замечание; выговор; строгий выговор. При наложении взыскания учитываются характер нарушения и его последствия, тяжесть проступка, личность судьи, степень его вины.</w:t>
      </w:r>
      <w:r w:rsidR="00803049">
        <w:rPr>
          <w:sz w:val="28"/>
        </w:rPr>
        <w:t xml:space="preserve"> </w:t>
      </w:r>
      <w:r w:rsidRPr="00803049">
        <w:rPr>
          <w:sz w:val="28"/>
        </w:rPr>
        <w:t>Судья может быть подвергнут дисциплинарной ответственности не позднее двух месяцев со дня обнаружения проступка, не считая времени болезни, пребывания в отпуске, но не позднее года со дня его совершения.</w:t>
      </w:r>
      <w:r w:rsidR="00803049">
        <w:rPr>
          <w:sz w:val="28"/>
        </w:rPr>
        <w:t xml:space="preserve"> </w:t>
      </w:r>
      <w:r w:rsidRPr="00803049">
        <w:rPr>
          <w:sz w:val="28"/>
        </w:rPr>
        <w:t xml:space="preserve">Дела о дисциплинарных проступках судей общих и хозяйственных судов рассматриваются квалификационными коллегиями судей. При этом квалификационная коллегия судей Верховного Суда рассматривает дела о дисциплинарных проступках судей Верховного Суда (кроме Председателя этого суда), председателей и заместителей председателей областных, Минского городского, Белорусского военного судов. Квалификационная коллегия судей областных (Минского городского), районных (городских) судов – дела о дисциплинарных проступках судей областных, Минского городского, районных (городских) судов. Квалификационная коллегия судей Белорусского военного суда и межгарнизонных военных судов – дела о дисциплинарных проступках судей названных судов (кроме Председателя Белорусского военного суда и его заместителей). </w:t>
      </w:r>
    </w:p>
    <w:p w:rsidR="00FD591B" w:rsidRDefault="007746D8" w:rsidP="00803049">
      <w:pPr>
        <w:pStyle w:val="a3"/>
        <w:spacing w:before="0" w:beforeAutospacing="0" w:after="0" w:afterAutospacing="0" w:line="360" w:lineRule="auto"/>
        <w:ind w:firstLine="709"/>
        <w:jc w:val="both"/>
        <w:rPr>
          <w:sz w:val="28"/>
        </w:rPr>
      </w:pPr>
      <w:r w:rsidRPr="00803049">
        <w:rPr>
          <w:sz w:val="28"/>
        </w:rPr>
        <w:t>Наконец, квалификационная коллегия судей хозяйственных судов – дела о дисциплинарных проступках судей хозяйственных судов (кроме Председателя Высшего Хозяйственного Суда). Право возбуждения дисциплинарного производства принадлежит: Председателю Верховного Суда – в отношении всех судей общих судов; Министру юстиции – в отношении всех судей общих и хозяйственных судов, за исключением Председателя Верховного Суда, Председателя Высшего Хозяйственного Суда и судей этих судов; председателям областных, Минского городского, Белорусского военного судов, руководителю соответствующего органа юстиции – в отношении судей соответствующих областных, Минского городского, районных (городских) судов, Белорусского военного и межгарнизонных военных судов; руководителю соответствующего органа юстиции – в отношении судей районных (городских) судов; Председателю Высшего Хозяйственного Суда – в отношении всех судей хозяйственных судов.</w:t>
      </w:r>
      <w:r w:rsidR="00803049">
        <w:rPr>
          <w:sz w:val="28"/>
        </w:rPr>
        <w:t xml:space="preserve"> </w:t>
      </w:r>
      <w:r w:rsidRPr="00803049">
        <w:rPr>
          <w:sz w:val="28"/>
        </w:rPr>
        <w:t>Дисциплинарное производство в отношении Председателя Верховного Суда, Председателя Высшего Хозяйственного Суда возбуждается Президентом Республики Беларусь или в порядке, им определенном. Президент вправе возбудить дисциплинарное производство также в отношении других судей.</w:t>
      </w:r>
      <w:r w:rsidR="00803049">
        <w:rPr>
          <w:sz w:val="28"/>
        </w:rPr>
        <w:t xml:space="preserve"> </w:t>
      </w:r>
      <w:r w:rsidRPr="00803049">
        <w:rPr>
          <w:sz w:val="28"/>
        </w:rPr>
        <w:t>Лицо, возбуждающее дисциплинарное производство, предварительно проверяет сведения о дисциплинарном проступке судьи путем получения от него и других лиц письменных объяснений, истребования материалов судебных дел и ознакомления с ними. Отказ судьи от дачи объяснений не является препятствием к возбуждению дисциплинарного производства.</w:t>
      </w:r>
      <w:r w:rsidR="00803049">
        <w:rPr>
          <w:sz w:val="28"/>
        </w:rPr>
        <w:t xml:space="preserve"> </w:t>
      </w:r>
      <w:r w:rsidRPr="00803049">
        <w:rPr>
          <w:sz w:val="28"/>
        </w:rPr>
        <w:t>О возбуждении дисциплинарного производства председатели судов принимают постановления, а Министр юстиции и руководитель соответствующего органа юстиции издают приказы.</w:t>
      </w:r>
      <w:r w:rsidR="00803049">
        <w:rPr>
          <w:sz w:val="28"/>
        </w:rPr>
        <w:t xml:space="preserve"> </w:t>
      </w:r>
      <w:r w:rsidRPr="00803049">
        <w:rPr>
          <w:sz w:val="28"/>
        </w:rPr>
        <w:t>Постановление (приказ) о возбуждении дисциплинарного производства направляются с необходимыми материалами на рассмотрение в соответствующую квалификационную коллегию судей.</w:t>
      </w:r>
      <w:r w:rsidR="00803049">
        <w:rPr>
          <w:sz w:val="28"/>
        </w:rPr>
        <w:t xml:space="preserve"> </w:t>
      </w:r>
      <w:r w:rsidRPr="00803049">
        <w:rPr>
          <w:sz w:val="28"/>
        </w:rPr>
        <w:t xml:space="preserve">Дело о дисциплинарной ответственности судьи должно быть рассмотрено не позднее чем в месячный срок со дня его поступления в квалификационную коллегию судей. </w:t>
      </w:r>
    </w:p>
    <w:p w:rsidR="00FD591B" w:rsidRDefault="007746D8" w:rsidP="00803049">
      <w:pPr>
        <w:pStyle w:val="a3"/>
        <w:spacing w:before="0" w:beforeAutospacing="0" w:after="0" w:afterAutospacing="0" w:line="360" w:lineRule="auto"/>
        <w:ind w:firstLine="709"/>
        <w:jc w:val="both"/>
        <w:rPr>
          <w:sz w:val="28"/>
        </w:rPr>
      </w:pPr>
      <w:r w:rsidRPr="00803049">
        <w:rPr>
          <w:sz w:val="28"/>
        </w:rPr>
        <w:t>Участие судьи, в отношении которого возбуждено дисциплинарное производство, при рассмотрении дела является обязательным. Однако в случае повторной неявки без уважительных причин судьи дело может быть рассмотрено в его отсутствие. В рассмотрении дела участвует должностное лицо, возбудившее дисциплинарное дело, либо его представитель. При рассмотрении дела могут присутствовать и другие судьи. Заседание квалификационной коллегии судей оформляется протоколом. По итогам рассмотрения дела выносится в совещательной комнате решение, которое может быть следующих видов: о наложении дисциплинарного взыскания; о прекращении дисциплинарного производства; о направлении в установленном порядке материалов дисциплинарного производства органам, имеющим право на возбуждение дела о лишении полномочий судьи или право на возбуждение в отношении судьи уголовного дела.</w:t>
      </w:r>
      <w:r w:rsidR="00803049">
        <w:rPr>
          <w:sz w:val="28"/>
        </w:rPr>
        <w:t xml:space="preserve"> </w:t>
      </w:r>
      <w:r w:rsidRPr="00803049">
        <w:rPr>
          <w:sz w:val="28"/>
        </w:rPr>
        <w:t>Решение подписывается председательствующим и членами коллегии. Принимается большинством членов квалификационной коллегии судей. Председательствующий или член коллегии, имеющий особое мнение, вправе изложить его в письменной форме, которое прилагается к делу.</w:t>
      </w:r>
      <w:r w:rsidR="00803049">
        <w:rPr>
          <w:sz w:val="28"/>
        </w:rPr>
        <w:t xml:space="preserve"> </w:t>
      </w:r>
      <w:r w:rsidRPr="00803049">
        <w:rPr>
          <w:sz w:val="28"/>
        </w:rPr>
        <w:t>Решение должно иметь указанные в законе реквизиты. Копия его в трехдневный срок с момента его вынесения направляется судье, в отношении которого вынесено решение, и лицу, возбудившему дисциплинарное производство, а в отношении судей Верховного Суда и Высшего Хозяйственного Суда – Президенту Республики Беларусь и Совету Республики Национального Собрания. Копия решения приобщается к личному делу судьи.</w:t>
      </w:r>
      <w:r w:rsidR="00803049">
        <w:rPr>
          <w:sz w:val="28"/>
        </w:rPr>
        <w:t xml:space="preserve"> </w:t>
      </w:r>
      <w:r w:rsidRPr="00803049">
        <w:rPr>
          <w:sz w:val="28"/>
        </w:rPr>
        <w:t>Дисциплинарное производство прекращается: при отсутствии оснований для привлечения судьи к дисциплинарной ответственности; при пропуске сроков привлечения к дисциплинарной ответственности, предусмотренных Положением; при нецелесообразности наложения дисциплинарного взыскания в случае, если есть возможность ограничиться рассмотрением дисциплинарного производства на заседании соответствующей квалификационной коллегии судей.</w:t>
      </w:r>
      <w:r w:rsidR="00803049">
        <w:rPr>
          <w:sz w:val="28"/>
        </w:rPr>
        <w:t xml:space="preserve"> </w:t>
      </w:r>
    </w:p>
    <w:p w:rsidR="00FD591B" w:rsidRDefault="007746D8" w:rsidP="00803049">
      <w:pPr>
        <w:pStyle w:val="a3"/>
        <w:spacing w:before="0" w:beforeAutospacing="0" w:after="0" w:afterAutospacing="0" w:line="360" w:lineRule="auto"/>
        <w:ind w:firstLine="709"/>
        <w:jc w:val="both"/>
        <w:rPr>
          <w:sz w:val="28"/>
        </w:rPr>
      </w:pPr>
      <w:r w:rsidRPr="00803049">
        <w:rPr>
          <w:sz w:val="28"/>
        </w:rPr>
        <w:t>Решение квалификационной коллегии судей о наложении дисциплинарного взыскания может быть обжаловано судьей, в отношении которого оно вынесено, и лицом, возбудившим дисциплинарное производство, в десятидневный срок со дня его вынесения: в квалификационную коллегию судей Верховного Суда, если решение было вынесено квалификационными коллегиями судей областей (г. Минска) и военных судов;</w:t>
      </w:r>
      <w:r w:rsidR="00803049">
        <w:rPr>
          <w:sz w:val="28"/>
        </w:rPr>
        <w:t xml:space="preserve"> </w:t>
      </w:r>
      <w:r w:rsidRPr="00803049">
        <w:rPr>
          <w:sz w:val="28"/>
        </w:rPr>
        <w:t>Пленуму Верховного Суда, если решение было вынесено квалификационной коллегией судей Верховного суда в отношении судей этого суда, судей, входящих в состав квалификационных коллегий судей областей (г. Минска) и квалификационной коллегии судей военных судов, председателей областных, Минского городского и Белорусского военного судов;</w:t>
      </w:r>
      <w:r w:rsidR="00803049">
        <w:rPr>
          <w:sz w:val="28"/>
        </w:rPr>
        <w:t xml:space="preserve"> </w:t>
      </w:r>
      <w:r w:rsidRPr="00803049">
        <w:rPr>
          <w:sz w:val="28"/>
        </w:rPr>
        <w:t>Пленуму Высшего Хозяйственного Суда, если решение было вынесено квалификационной коллегией судей хозяйственных судов. Дело по жалобе о пересмотре решения в течение десяти дней со дня его поступления рассматривается квалификационной коллегией судей Верховного Суда, Пленумом этого суда, а также Пленумом Высшего Хозяйственного Суда, решения которых являются окончательными.</w:t>
      </w:r>
      <w:r w:rsidR="00803049">
        <w:rPr>
          <w:sz w:val="28"/>
        </w:rPr>
        <w:t xml:space="preserve"> </w:t>
      </w:r>
      <w:r w:rsidRPr="00803049">
        <w:rPr>
          <w:sz w:val="28"/>
        </w:rPr>
        <w:t>На заседаниях коллегии и Пленумов могут присутствовать заинтересованные лица, т.е. судья, в отношении которого вынесено решение, и лицо, возбудившее производство. Они должны быть извещены о времени и месте рассмотрения дела по жалобе.</w:t>
      </w:r>
      <w:r w:rsidR="00803049">
        <w:rPr>
          <w:sz w:val="28"/>
        </w:rPr>
        <w:t xml:space="preserve"> </w:t>
      </w:r>
      <w:r w:rsidRPr="00803049">
        <w:rPr>
          <w:sz w:val="28"/>
        </w:rPr>
        <w:t>Органы, рассматривающие жалобы о наложении дисциплинарного взыскания, вправе: оставить решение без изменения, а жалобу – без удовлетворения; изменить решение; отменить решение и прекратить производство по делу. Копия решения, вынесенного по жалобе, в трехдневный срок направляется судье, в отношении которого вынесено решение, лицу возбудившему дисциплинарное производство, и квалификационной коллегии судей, решение которой обжаловалось.</w:t>
      </w:r>
      <w:r w:rsidR="00803049">
        <w:rPr>
          <w:sz w:val="28"/>
        </w:rPr>
        <w:t xml:space="preserve"> </w:t>
      </w:r>
      <w:r w:rsidRPr="00803049">
        <w:rPr>
          <w:sz w:val="28"/>
        </w:rPr>
        <w:t>Если в течение года со дня наложения дисциплинарного взыскания судья не будет подвергнут новому дисциплинарному взысканию, он считается не имеющим такового. По истечени</w:t>
      </w:r>
      <w:r w:rsidR="00FD591B">
        <w:rPr>
          <w:sz w:val="28"/>
        </w:rPr>
        <w:t>и</w:t>
      </w:r>
      <w:r w:rsidRPr="00803049">
        <w:rPr>
          <w:sz w:val="28"/>
        </w:rPr>
        <w:t xml:space="preserve"> шести месяцев со дня наложения взыскания по представлению лица, возбудившего дисциплинарное производство, а также по инициативе квалификационной коллегии судей наложившей дисциплинарное взыскание, оно может быть снято досрочно при безупречном поведении судьи и добросовестном отношении его к исполнению своих обязанностей.</w:t>
      </w:r>
      <w:r w:rsidR="00803049">
        <w:rPr>
          <w:sz w:val="28"/>
        </w:rPr>
        <w:t xml:space="preserve"> </w:t>
      </w:r>
    </w:p>
    <w:p w:rsidR="007746D8" w:rsidRPr="00803049" w:rsidRDefault="007746D8" w:rsidP="00803049">
      <w:pPr>
        <w:pStyle w:val="a3"/>
        <w:spacing w:before="0" w:beforeAutospacing="0" w:after="0" w:afterAutospacing="0" w:line="360" w:lineRule="auto"/>
        <w:ind w:firstLine="709"/>
        <w:jc w:val="both"/>
        <w:rPr>
          <w:sz w:val="28"/>
        </w:rPr>
      </w:pPr>
      <w:r w:rsidRPr="00803049">
        <w:rPr>
          <w:sz w:val="28"/>
        </w:rPr>
        <w:t>Нужно отметить, что по ранее действовавшему законодательству судья мог быть привлечен к дисциплинарной ответственности и за совершение порочащих поступков, не связанных со сферой служебной деятельности, совершенных вне суда. Как уже отмечалось, для рассмотрения такого рода неправомерного поведения судьи, нарушающего этические правила поведения было бы целесообразно создать Суд чести, – особый орган судейского сообщества, который смог бы рассматривать дела о нарушении членом этого сообщества Кодекса чести судьи, содействовал бы воспитанию у судей высоких моральных принципов.</w:t>
      </w:r>
    </w:p>
    <w:p w:rsidR="00FD591B" w:rsidRDefault="00FD591B" w:rsidP="00803049">
      <w:pPr>
        <w:pStyle w:val="a3"/>
        <w:spacing w:before="0" w:beforeAutospacing="0" w:after="0" w:afterAutospacing="0" w:line="360" w:lineRule="auto"/>
        <w:ind w:firstLine="709"/>
        <w:jc w:val="both"/>
        <w:rPr>
          <w:sz w:val="28"/>
        </w:rPr>
      </w:pPr>
    </w:p>
    <w:p w:rsidR="00C22D6C" w:rsidRPr="00803049" w:rsidRDefault="00F531A9" w:rsidP="00803049">
      <w:pPr>
        <w:pStyle w:val="a3"/>
        <w:spacing w:before="0" w:beforeAutospacing="0" w:after="0" w:afterAutospacing="0" w:line="360" w:lineRule="auto"/>
        <w:ind w:firstLine="709"/>
        <w:jc w:val="both"/>
        <w:rPr>
          <w:sz w:val="28"/>
        </w:rPr>
      </w:pPr>
      <w:r w:rsidRPr="00803049">
        <w:rPr>
          <w:sz w:val="28"/>
        </w:rPr>
        <w:t>8.</w:t>
      </w:r>
      <w:r w:rsidR="00FD591B">
        <w:rPr>
          <w:sz w:val="28"/>
        </w:rPr>
        <w:t xml:space="preserve"> </w:t>
      </w:r>
      <w:r w:rsidRPr="00803049">
        <w:rPr>
          <w:sz w:val="28"/>
        </w:rPr>
        <w:t>Нравственные начала в деятельности судьи. Кодекс чести судьи</w:t>
      </w:r>
    </w:p>
    <w:p w:rsidR="00FD591B" w:rsidRDefault="00FD591B" w:rsidP="00803049">
      <w:pPr>
        <w:pStyle w:val="msonormalrtejustify"/>
        <w:spacing w:before="0" w:beforeAutospacing="0" w:after="0" w:afterAutospacing="0" w:line="360" w:lineRule="auto"/>
        <w:ind w:firstLine="709"/>
        <w:jc w:val="both"/>
        <w:rPr>
          <w:sz w:val="28"/>
        </w:rPr>
      </w:pPr>
    </w:p>
    <w:p w:rsidR="00F531A9" w:rsidRPr="00803049" w:rsidRDefault="00F531A9" w:rsidP="00803049">
      <w:pPr>
        <w:pStyle w:val="msonormalrtejustify"/>
        <w:spacing w:before="0" w:beforeAutospacing="0" w:after="0" w:afterAutospacing="0" w:line="360" w:lineRule="auto"/>
        <w:ind w:firstLine="709"/>
        <w:jc w:val="both"/>
        <w:rPr>
          <w:sz w:val="28"/>
        </w:rPr>
      </w:pPr>
      <w:r w:rsidRPr="00803049">
        <w:rPr>
          <w:sz w:val="28"/>
        </w:rPr>
        <w:t xml:space="preserve">«Суд, как необходимый в государстве орган правосудия, может достигнуть истинного своего назначения в том только случае, если он пользуется общим в государстве доверием: это доверие необходимо, как самая твердая опора правительства, как основное условие общего в государстве спокойствия». </w:t>
      </w:r>
    </w:p>
    <w:p w:rsidR="00F531A9" w:rsidRPr="00803049" w:rsidRDefault="00F531A9" w:rsidP="00803049">
      <w:pPr>
        <w:pStyle w:val="msonormalrtejustify"/>
        <w:spacing w:before="0" w:beforeAutospacing="0" w:after="0" w:afterAutospacing="0" w:line="360" w:lineRule="auto"/>
        <w:ind w:firstLine="709"/>
        <w:jc w:val="both"/>
        <w:rPr>
          <w:sz w:val="28"/>
        </w:rPr>
      </w:pPr>
      <w:r w:rsidRPr="00803049">
        <w:rPr>
          <w:sz w:val="28"/>
        </w:rPr>
        <w:t>Независимая и достойная уважения судебная власть является жизненно важным условием справедливого общества.</w:t>
      </w:r>
      <w:r w:rsidR="00803049">
        <w:rPr>
          <w:sz w:val="28"/>
        </w:rPr>
        <w:t xml:space="preserve"> </w:t>
      </w:r>
      <w:r w:rsidRPr="00803049">
        <w:rPr>
          <w:sz w:val="28"/>
        </w:rPr>
        <w:t>Поэтому с самого начала проводимой ныне судебной реформы встал вопрос о повышении нравственных начал в судебной деятельности. Судейский статус предопределяет такую линию служебного и внеслужебного поведения, которая позволяла бы любому гражданину сказать, что этот судья настоящий профессионал и ему можно доверить рассмотрение любого дела.</w:t>
      </w:r>
      <w:r w:rsidR="00803049">
        <w:rPr>
          <w:sz w:val="28"/>
        </w:rPr>
        <w:t xml:space="preserve"> </w:t>
      </w:r>
      <w:r w:rsidRPr="00803049">
        <w:rPr>
          <w:sz w:val="28"/>
        </w:rPr>
        <w:t>С приобретением высокого статуса судьи, дающего ему уникальное право отправлять правосудие, на судью возлагаются и огромные обязанности. В ч.2 ст.3 Закона «О статусе судей в Российской Федерации» указано, что судья при исполнении своих полномочий, а также во внеслужебных отношениях должен избегать всего, что могло бы умалить авторитет судебной власти, достоинство судьи или вызвать сомнение в его объективности, справедливости и беспристрастности.</w:t>
      </w:r>
      <w:r w:rsidR="00803049">
        <w:rPr>
          <w:sz w:val="28"/>
        </w:rPr>
        <w:t xml:space="preserve"> </w:t>
      </w:r>
    </w:p>
    <w:p w:rsidR="00F531A9" w:rsidRPr="00803049" w:rsidRDefault="00F531A9" w:rsidP="00803049">
      <w:pPr>
        <w:pStyle w:val="msonormalrtejustify"/>
        <w:spacing w:before="0" w:beforeAutospacing="0" w:after="0" w:afterAutospacing="0" w:line="360" w:lineRule="auto"/>
        <w:ind w:firstLine="709"/>
        <w:jc w:val="both"/>
        <w:rPr>
          <w:sz w:val="28"/>
        </w:rPr>
      </w:pPr>
      <w:r w:rsidRPr="00803049">
        <w:rPr>
          <w:sz w:val="28"/>
        </w:rPr>
        <w:t>Первый Кодекс чести судьи Российской Федерации, одобренный II Всероссийским съездом судей и принятый Советом судей России 21 октября 1993 года,</w:t>
      </w:r>
      <w:r w:rsidR="00803049">
        <w:rPr>
          <w:sz w:val="28"/>
        </w:rPr>
        <w:t xml:space="preserve"> </w:t>
      </w:r>
      <w:r w:rsidRPr="00803049">
        <w:rPr>
          <w:sz w:val="28"/>
        </w:rPr>
        <w:t>сформулировал основные правила поведения судьи, как на службе, так вне ее, обязательные для каждого судьи Российской Федерации в независимости от занимаемой должности, а также судей находящихся в отставке, но сохраняющих звание судьи и принадлежности к судейскому сообществу. 2 декабря 2004 года VI Всероссийский съезд судей РФ утвердил Кодекс судейской этики (Кодекс чести судьи от 21 октября 1993 г утратил силу). Кодекс судейской этики</w:t>
      </w:r>
      <w:r w:rsidR="00803049">
        <w:rPr>
          <w:sz w:val="28"/>
        </w:rPr>
        <w:t xml:space="preserve"> </w:t>
      </w:r>
      <w:r w:rsidRPr="00803049">
        <w:rPr>
          <w:sz w:val="28"/>
        </w:rPr>
        <w:t>-</w:t>
      </w:r>
      <w:r w:rsidR="00803049">
        <w:rPr>
          <w:sz w:val="28"/>
        </w:rPr>
        <w:t xml:space="preserve"> </w:t>
      </w:r>
      <w:r w:rsidRPr="00803049">
        <w:rPr>
          <w:sz w:val="28"/>
        </w:rPr>
        <w:t>ведомственный документ, выражающий волю судейского сообщества России и являющийся сводом правил, принятых судейским сообществом, призван играть роль регулятора нравственного поведения судей.</w:t>
      </w:r>
    </w:p>
    <w:p w:rsidR="00F531A9" w:rsidRPr="00803049" w:rsidRDefault="00F531A9" w:rsidP="00803049">
      <w:pPr>
        <w:pStyle w:val="msonormalrtejustify"/>
        <w:spacing w:before="0" w:beforeAutospacing="0" w:after="0" w:afterAutospacing="0" w:line="360" w:lineRule="auto"/>
        <w:ind w:firstLine="709"/>
        <w:jc w:val="both"/>
        <w:rPr>
          <w:sz w:val="28"/>
        </w:rPr>
      </w:pPr>
      <w:r w:rsidRPr="00803049">
        <w:rPr>
          <w:sz w:val="28"/>
        </w:rPr>
        <w:t>В Кодексе судейской этики содержатся этические требования, предъявляемые к судье, правила поведения судьи в профессиональной и внеслужебной деятельности. Кодекс чести предусматривает основания и порядок привлечения судей к ответственности (ст.4). В частности, за совершение должностного или иного проступка судья несет ответственность в соответствии с действующим законодательством, а за совершение проступка, позорящего честь и достоинство судьи, умалившего авторитет судебной власти, полномочия судьи могут быть прекращены квалификационной коллегией судей на основании п.п. 9 п. 1 ст. 14 Закона РФ от 26 июня 1992 года № 3132-1 «О статусе судей в Российской Федерации». В примечании к Кодексу чести судьи дается понятие и определение понятия проступка, умаляющего честь и достоинство судьи: «проступком, позорящим честь и достоинство судьи, признается такое действие или бездействие, которое хотя и не является преступным, но по своему характеру несовместимо с высоким званием судьи». Это определение является критерием при оценке профессиональной и внеслужебной деятельности судей и поэтому применяется квалификационными коллегиями судей в работе.</w:t>
      </w:r>
    </w:p>
    <w:p w:rsidR="00F531A9" w:rsidRPr="00803049" w:rsidRDefault="00F531A9" w:rsidP="00803049">
      <w:pPr>
        <w:pStyle w:val="msonormalrtejustify"/>
        <w:spacing w:before="0" w:beforeAutospacing="0" w:after="0" w:afterAutospacing="0" w:line="360" w:lineRule="auto"/>
        <w:ind w:firstLine="709"/>
        <w:jc w:val="both"/>
        <w:rPr>
          <w:sz w:val="28"/>
        </w:rPr>
      </w:pPr>
      <w:r w:rsidRPr="00803049">
        <w:rPr>
          <w:sz w:val="28"/>
        </w:rPr>
        <w:t>Международными нормами права цель статуса судьи определена как обеспечение</w:t>
      </w:r>
      <w:r w:rsidR="00803049">
        <w:rPr>
          <w:sz w:val="28"/>
        </w:rPr>
        <w:t xml:space="preserve"> </w:t>
      </w:r>
      <w:r w:rsidRPr="00803049">
        <w:rPr>
          <w:sz w:val="28"/>
        </w:rPr>
        <w:t>компетентности, независимости и беспристрастности, которых каждый гражданин вправе ожидать от судебных инстанций и от каждого судьи, которому доверена зашита его прав (ст. 1.1 Европейской хартии о законе</w:t>
      </w:r>
      <w:r w:rsidR="00803049">
        <w:rPr>
          <w:sz w:val="28"/>
        </w:rPr>
        <w:t xml:space="preserve"> </w:t>
      </w:r>
      <w:r w:rsidRPr="00803049">
        <w:rPr>
          <w:sz w:val="28"/>
        </w:rPr>
        <w:t>о</w:t>
      </w:r>
      <w:r w:rsidR="00803049">
        <w:rPr>
          <w:sz w:val="28"/>
        </w:rPr>
        <w:t xml:space="preserve"> </w:t>
      </w:r>
      <w:r w:rsidRPr="00803049">
        <w:rPr>
          <w:sz w:val="28"/>
        </w:rPr>
        <w:t>статусе судей). Статус судьи исключает возможность принятия</w:t>
      </w:r>
      <w:r w:rsidR="00803049">
        <w:rPr>
          <w:sz w:val="28"/>
        </w:rPr>
        <w:t xml:space="preserve"> </w:t>
      </w:r>
      <w:r w:rsidRPr="00803049">
        <w:rPr>
          <w:sz w:val="28"/>
        </w:rPr>
        <w:t>и применения любых нормативных положений и процедур, способных поколебать доверие к их компетентности, независимости и беспристрастности.</w:t>
      </w:r>
    </w:p>
    <w:p w:rsidR="00F531A9" w:rsidRPr="00803049" w:rsidRDefault="00F531A9" w:rsidP="00803049">
      <w:pPr>
        <w:pStyle w:val="msonormalrtejustify"/>
        <w:spacing w:before="0" w:beforeAutospacing="0" w:after="0" w:afterAutospacing="0" w:line="360" w:lineRule="auto"/>
        <w:ind w:firstLine="709"/>
        <w:jc w:val="both"/>
        <w:rPr>
          <w:sz w:val="28"/>
        </w:rPr>
      </w:pPr>
      <w:r w:rsidRPr="00803049">
        <w:rPr>
          <w:sz w:val="28"/>
        </w:rPr>
        <w:t>С</w:t>
      </w:r>
      <w:r w:rsidR="00803049">
        <w:rPr>
          <w:sz w:val="28"/>
        </w:rPr>
        <w:t xml:space="preserve"> </w:t>
      </w:r>
      <w:r w:rsidRPr="00803049">
        <w:rPr>
          <w:sz w:val="28"/>
        </w:rPr>
        <w:t>самого момента вступления в</w:t>
      </w:r>
      <w:r w:rsidR="00803049">
        <w:rPr>
          <w:sz w:val="28"/>
        </w:rPr>
        <w:t xml:space="preserve"> </w:t>
      </w:r>
      <w:r w:rsidRPr="00803049">
        <w:rPr>
          <w:sz w:val="28"/>
        </w:rPr>
        <w:t>должность судьи гражданин</w:t>
      </w:r>
      <w:r w:rsidR="00803049">
        <w:rPr>
          <w:sz w:val="28"/>
        </w:rPr>
        <w:t xml:space="preserve"> </w:t>
      </w:r>
      <w:r w:rsidRPr="00803049">
        <w:rPr>
          <w:sz w:val="28"/>
        </w:rPr>
        <w:t>пересекает границы обычного гражданского</w:t>
      </w:r>
      <w:r w:rsidR="00803049">
        <w:rPr>
          <w:sz w:val="28"/>
        </w:rPr>
        <w:t xml:space="preserve"> </w:t>
      </w:r>
      <w:r w:rsidRPr="00803049">
        <w:rPr>
          <w:sz w:val="28"/>
        </w:rPr>
        <w:t>состояния, вступая в иное измерение своей жизни. Права и обязанности судьи</w:t>
      </w:r>
      <w:r w:rsidR="00803049">
        <w:rPr>
          <w:sz w:val="28"/>
        </w:rPr>
        <w:t xml:space="preserve"> </w:t>
      </w:r>
      <w:r w:rsidRPr="00803049">
        <w:rPr>
          <w:sz w:val="28"/>
        </w:rPr>
        <w:t>определяют его особое положение и в обществе как гражданина.</w:t>
      </w:r>
      <w:r w:rsidR="00803049">
        <w:rPr>
          <w:sz w:val="28"/>
        </w:rPr>
        <w:t xml:space="preserve"> </w:t>
      </w:r>
      <w:r w:rsidRPr="00803049">
        <w:rPr>
          <w:sz w:val="28"/>
        </w:rPr>
        <w:t>Внеслужебная деятельность судьи не должна вызывать сомнений в его порядочности и честности. Судья должен избегать</w:t>
      </w:r>
      <w:r w:rsidR="00803049">
        <w:rPr>
          <w:sz w:val="28"/>
        </w:rPr>
        <w:t xml:space="preserve"> </w:t>
      </w:r>
      <w:r w:rsidRPr="00803049">
        <w:rPr>
          <w:sz w:val="28"/>
        </w:rPr>
        <w:t>личных связей, которые</w:t>
      </w:r>
      <w:r w:rsidR="00803049">
        <w:rPr>
          <w:sz w:val="28"/>
        </w:rPr>
        <w:t xml:space="preserve"> </w:t>
      </w:r>
      <w:r w:rsidRPr="00803049">
        <w:rPr>
          <w:sz w:val="28"/>
        </w:rPr>
        <w:t>могут</w:t>
      </w:r>
      <w:r w:rsidR="00803049">
        <w:rPr>
          <w:sz w:val="28"/>
        </w:rPr>
        <w:t xml:space="preserve"> </w:t>
      </w:r>
      <w:r w:rsidRPr="00803049">
        <w:rPr>
          <w:sz w:val="28"/>
        </w:rPr>
        <w:t>причинить</w:t>
      </w:r>
      <w:r w:rsidR="00803049">
        <w:rPr>
          <w:sz w:val="28"/>
        </w:rPr>
        <w:t xml:space="preserve"> </w:t>
      </w:r>
      <w:r w:rsidRPr="00803049">
        <w:rPr>
          <w:sz w:val="28"/>
        </w:rPr>
        <w:t>ущерб репутации, затронуть</w:t>
      </w:r>
      <w:r w:rsidR="00803049">
        <w:rPr>
          <w:sz w:val="28"/>
        </w:rPr>
        <w:t xml:space="preserve"> </w:t>
      </w:r>
      <w:r w:rsidRPr="00803049">
        <w:rPr>
          <w:sz w:val="28"/>
        </w:rPr>
        <w:t>его честь и достоинство, должен воздерживаться от финансовых и деловых связей, которые могут поставить под сомнение его беспристрастность или повлиять на исполнение им профессиональных обязанностей.</w:t>
      </w:r>
      <w:r w:rsidR="00803049">
        <w:rPr>
          <w:sz w:val="28"/>
        </w:rPr>
        <w:t xml:space="preserve"> </w:t>
      </w:r>
      <w:r w:rsidRPr="00803049">
        <w:rPr>
          <w:sz w:val="28"/>
        </w:rPr>
        <w:t>Судья не имеет права</w:t>
      </w:r>
      <w:r w:rsidR="00803049">
        <w:rPr>
          <w:sz w:val="28"/>
        </w:rPr>
        <w:t xml:space="preserve"> </w:t>
      </w:r>
      <w:r w:rsidRPr="00803049">
        <w:rPr>
          <w:sz w:val="28"/>
        </w:rPr>
        <w:t>представлять какие бы то ни было государственные или общественные органы, политические партии и движения, государственные, общественные, иные предприятия, учреждения и организации, должностных лиц, государственные и территориальные образования, нации, социальные группы (п.3 ст. 3 Закона РФ от 26 июня 1992 г. N 3132-I "О статусе судей в Российской Федерации").</w:t>
      </w:r>
    </w:p>
    <w:p w:rsidR="00F531A9" w:rsidRPr="00803049" w:rsidRDefault="00F531A9" w:rsidP="00803049">
      <w:pPr>
        <w:pStyle w:val="msonormalrtejustify"/>
        <w:spacing w:before="0" w:beforeAutospacing="0" w:after="0" w:afterAutospacing="0" w:line="360" w:lineRule="auto"/>
        <w:ind w:firstLine="709"/>
        <w:jc w:val="both"/>
        <w:rPr>
          <w:sz w:val="28"/>
        </w:rPr>
      </w:pPr>
      <w:r w:rsidRPr="00803049">
        <w:rPr>
          <w:sz w:val="28"/>
        </w:rPr>
        <w:t>С</w:t>
      </w:r>
      <w:r w:rsidR="00803049">
        <w:rPr>
          <w:sz w:val="28"/>
        </w:rPr>
        <w:t xml:space="preserve"> </w:t>
      </w:r>
      <w:r w:rsidRPr="00803049">
        <w:rPr>
          <w:sz w:val="28"/>
        </w:rPr>
        <w:t>точки зрения возложенных на него обязанностей судья с момента назначения на должность находится в зоне особых требований, о чем он постоянно должен помнить. Судья в любой ситуации должен сохранять личное достоинство, дорожить своей честью, избегать всего, что могло бы умалить авторитет судебной власти, причинить ущерб репутации судьи и поставить под сомнение его объективность и независимость при осуществлении правосудия.</w:t>
      </w:r>
    </w:p>
    <w:p w:rsidR="00F531A9" w:rsidRPr="00803049" w:rsidRDefault="00F531A9" w:rsidP="00803049">
      <w:pPr>
        <w:pStyle w:val="msonormalrtejustify"/>
        <w:spacing w:before="0" w:beforeAutospacing="0" w:after="0" w:afterAutospacing="0" w:line="360" w:lineRule="auto"/>
        <w:ind w:firstLine="709"/>
        <w:jc w:val="both"/>
        <w:rPr>
          <w:sz w:val="28"/>
        </w:rPr>
      </w:pPr>
      <w:r w:rsidRPr="00803049">
        <w:rPr>
          <w:sz w:val="28"/>
        </w:rPr>
        <w:t>Нравственные начала судебной деятельности были заложены еще в религиозных источниках. Так в Библии сказано: «Не следуй за большинством на зло, и не решай тяжбы, отступая по большинству от правды. И бедному не потворствуй в тяжбе его… Не суди превратно тяжбы бедного твоего. Удаляйся от неправды, и не умерщвляй невинного и правого; ибо Я не оправдаю беззаконника. Даров не принимай; ибо дары слепыми делают зрячих» (Исход.23,2-9).</w:t>
      </w:r>
    </w:p>
    <w:p w:rsidR="00F531A9" w:rsidRPr="00803049" w:rsidRDefault="00F531A9" w:rsidP="00803049">
      <w:pPr>
        <w:pStyle w:val="msonormalrtejustify"/>
        <w:spacing w:before="0" w:beforeAutospacing="0" w:after="0" w:afterAutospacing="0" w:line="360" w:lineRule="auto"/>
        <w:ind w:firstLine="709"/>
        <w:jc w:val="both"/>
        <w:rPr>
          <w:sz w:val="28"/>
        </w:rPr>
      </w:pPr>
      <w:r w:rsidRPr="00803049">
        <w:rPr>
          <w:sz w:val="28"/>
        </w:rPr>
        <w:t>Соборное Уложение</w:t>
      </w:r>
      <w:r w:rsidR="00803049">
        <w:rPr>
          <w:sz w:val="28"/>
        </w:rPr>
        <w:t xml:space="preserve"> </w:t>
      </w:r>
      <w:r w:rsidRPr="00803049">
        <w:rPr>
          <w:sz w:val="28"/>
        </w:rPr>
        <w:t xml:space="preserve">1649 года постановляло «…судьям …своим вымыслом в судных делах по дружбе и по недружбе ничего не прибавляти или убавляти, и ни в чем другу недружить, а недругу не мстить, и ни кому ни в чем ни для чего не норовить…»(ст. 1 главы X «О суде»). </w:t>
      </w:r>
    </w:p>
    <w:p w:rsidR="00F531A9" w:rsidRPr="00803049" w:rsidRDefault="00F531A9" w:rsidP="00803049">
      <w:pPr>
        <w:pStyle w:val="msonormalrtejustify"/>
        <w:spacing w:before="0" w:beforeAutospacing="0" w:after="0" w:afterAutospacing="0" w:line="360" w:lineRule="auto"/>
        <w:ind w:firstLine="709"/>
        <w:jc w:val="both"/>
        <w:rPr>
          <w:sz w:val="28"/>
        </w:rPr>
      </w:pPr>
      <w:r w:rsidRPr="00803049">
        <w:rPr>
          <w:sz w:val="28"/>
        </w:rPr>
        <w:t>История российского уголовного процесса свидетельствует, что действующие в конце XIX столетия судебные уставы – Устав уголовного судопроизводства, Учреждения судебных уставов, Устав о службе гражданской - четко определяли обязанности, относящиеся к отправлению судебной деятельности. Это равным образом относилось как к соблюдению правил судопроизводства, так и поддержанию внешнего достоинства власти.</w:t>
      </w:r>
    </w:p>
    <w:p w:rsidR="00F531A9" w:rsidRPr="00803049" w:rsidRDefault="00F531A9" w:rsidP="00803049">
      <w:pPr>
        <w:pStyle w:val="msonormalrtejustify"/>
        <w:spacing w:before="0" w:beforeAutospacing="0" w:after="0" w:afterAutospacing="0" w:line="360" w:lineRule="auto"/>
        <w:ind w:firstLine="709"/>
        <w:jc w:val="both"/>
        <w:rPr>
          <w:sz w:val="28"/>
        </w:rPr>
      </w:pPr>
      <w:r w:rsidRPr="00803049">
        <w:rPr>
          <w:sz w:val="28"/>
        </w:rPr>
        <w:t>И.Я. Фойницкий так разграничивал круг этих обязанностей: «Обязанности, к отправлению судебной деятельности относящиеся, суть формальные и материальные. Первые состоят в точном соблюдении правил делопроизводства, порядок судебной деятельности определяющих; нарушением их является медленность и вообще уклонение от исполнения законных обязанностей… Материальные обязанности состоят в доставлении правосудия населению; их нарушением является неправосудие, превышение власти и отказ в правосудии. Поддержание внешнего</w:t>
      </w:r>
      <w:r w:rsidR="00803049">
        <w:rPr>
          <w:sz w:val="28"/>
        </w:rPr>
        <w:t xml:space="preserve"> </w:t>
      </w:r>
      <w:r w:rsidRPr="00803049">
        <w:rPr>
          <w:sz w:val="28"/>
        </w:rPr>
        <w:t>достоинства судебной власти равным образом входит в круг весьма важных судебных обязанностей должностных лиц судебного ведомства. Они нарушаются таким их поведением, которое может ронять авторитет власти как в сфере служебных отношений, так и вне их».</w:t>
      </w:r>
      <w:r w:rsidR="00803049">
        <w:rPr>
          <w:sz w:val="28"/>
        </w:rPr>
        <w:t xml:space="preserve"> </w:t>
      </w:r>
      <w:r w:rsidRPr="00803049">
        <w:rPr>
          <w:sz w:val="28"/>
        </w:rPr>
        <w:t xml:space="preserve">К первой категории он относил нарушение долга подчиненности, неисполнение законных распоряжений высших властей, злоупотребление властью относительно подчиненных, нарушение «благочиния в заседании». Ко второй – все поступки, умаляющие достоинство власти и возбуждающие к ней презрение и недоверие. Судья должен тщательно воздерживаться от дачи советов сторонам; он должен отклонять от себя всякие рекомендации, составление или участие в составлении записок по делу, избегать близких отношений с участвующими в делах судебных и воздерживаться от заявления своих мнений о них до судебного разбирательства. Судья обязан «воздерживаться от занятий, несовместимых с судебной службой, и даже в частной жизни лица судебного ведомства более, чем все другие, должны сообразовываться с правилами приличия, благоповедения и доброй нравственности». </w:t>
      </w:r>
    </w:p>
    <w:p w:rsidR="00F531A9" w:rsidRPr="00803049" w:rsidRDefault="00F531A9" w:rsidP="00803049">
      <w:pPr>
        <w:pStyle w:val="msonormalrtejustify"/>
        <w:spacing w:before="0" w:beforeAutospacing="0" w:after="0" w:afterAutospacing="0" w:line="360" w:lineRule="auto"/>
        <w:ind w:firstLine="709"/>
        <w:jc w:val="both"/>
        <w:rPr>
          <w:sz w:val="28"/>
        </w:rPr>
      </w:pPr>
      <w:r w:rsidRPr="00803049">
        <w:rPr>
          <w:sz w:val="28"/>
        </w:rPr>
        <w:t>Таким образом, мнение Александра II, высказанное им при утверждении актов судебных реформ в указе Правительствующему сенату от 20 ноября 1864 года,</w:t>
      </w:r>
      <w:r w:rsidR="00803049">
        <w:rPr>
          <w:sz w:val="28"/>
        </w:rPr>
        <w:t xml:space="preserve"> </w:t>
      </w:r>
      <w:r w:rsidRPr="00803049">
        <w:rPr>
          <w:sz w:val="28"/>
        </w:rPr>
        <w:t>«водворить в России суд скорый, правый, милостивый и равны для всех подданных наших, возвысить судебную власть, дать ей надлежащую самостоятельность и вообще утвердить в народе нашем то уважение к закону, без коего невозможно общественное благосостояние и которое должно быть постоянным руководителем действий всех и каждого, от высшего до низшего» актуально и для</w:t>
      </w:r>
      <w:r w:rsidR="00803049">
        <w:rPr>
          <w:sz w:val="28"/>
        </w:rPr>
        <w:t xml:space="preserve"> </w:t>
      </w:r>
      <w:r w:rsidRPr="00803049">
        <w:rPr>
          <w:sz w:val="28"/>
        </w:rPr>
        <w:t>современного государства.</w:t>
      </w:r>
    </w:p>
    <w:p w:rsidR="00F531A9" w:rsidRPr="00803049" w:rsidRDefault="00F531A9" w:rsidP="00803049">
      <w:pPr>
        <w:pStyle w:val="msonormalrtejustify"/>
        <w:spacing w:before="0" w:beforeAutospacing="0" w:after="0" w:afterAutospacing="0" w:line="360" w:lineRule="auto"/>
        <w:ind w:firstLine="709"/>
        <w:jc w:val="both"/>
        <w:rPr>
          <w:sz w:val="28"/>
        </w:rPr>
      </w:pPr>
      <w:r w:rsidRPr="00803049">
        <w:rPr>
          <w:sz w:val="28"/>
        </w:rPr>
        <w:t xml:space="preserve">Кроме имущественного, служебного и образовательного ценза в России в XIX веке существовали и иные ограничения, Так, для ограждения судебного ведомства от лиц, небезупречных в нравственном отношении, при составлении проекта Учреждения судебных мест (1863 г.) было признано необходимым запретить поступление на судебные должности «лицам, подвергшимся за преступления заключению в тюрьме или иному, более строгому наказанию». Притом, в этом случае неспособность к занятию судейских должностей являлась бессрочной. </w:t>
      </w:r>
    </w:p>
    <w:p w:rsidR="00F531A9" w:rsidRPr="00803049" w:rsidRDefault="00F531A9" w:rsidP="00803049">
      <w:pPr>
        <w:pStyle w:val="msonormalrtejustify"/>
        <w:spacing w:before="0" w:beforeAutospacing="0" w:after="0" w:afterAutospacing="0" w:line="360" w:lineRule="auto"/>
        <w:ind w:firstLine="709"/>
        <w:jc w:val="both"/>
        <w:rPr>
          <w:sz w:val="28"/>
        </w:rPr>
      </w:pPr>
      <w:r w:rsidRPr="00803049">
        <w:rPr>
          <w:sz w:val="28"/>
        </w:rPr>
        <w:t>Действующее российское законодательство устанавливает, что судьей может быть лицо, не имеющее или не имевшее судимости либо уголовное преследование в отношении которого прекращено по реабилитирующим основаниям. Проверка достоверности сведений, подаваемых кандидатом в судьи, организуется квалификационной комиссией. При этом квалификационная коллегия судей вправе проверить достоверность представленных ей документов и сведений.</w:t>
      </w:r>
    </w:p>
    <w:p w:rsidR="00F531A9" w:rsidRPr="00803049" w:rsidRDefault="00F531A9" w:rsidP="00803049">
      <w:pPr>
        <w:pStyle w:val="msonormalrtejustify"/>
        <w:spacing w:before="0" w:beforeAutospacing="0" w:after="0" w:afterAutospacing="0" w:line="360" w:lineRule="auto"/>
        <w:ind w:firstLine="709"/>
        <w:jc w:val="both"/>
        <w:rPr>
          <w:sz w:val="28"/>
        </w:rPr>
      </w:pPr>
      <w:r w:rsidRPr="00803049">
        <w:rPr>
          <w:sz w:val="28"/>
        </w:rPr>
        <w:t>В последние годы не снижается число случаев привлечения судей к дисциплинарной ответственности за совершение поступков, несовместимых с высоким званием судьи. Ежегодно около 70 судей лишаются статуса судьи, примерно на 300 судей в год налагается дисциплинарное взыскание в виде</w:t>
      </w:r>
      <w:r w:rsidR="00803049">
        <w:rPr>
          <w:sz w:val="28"/>
        </w:rPr>
        <w:t xml:space="preserve"> </w:t>
      </w:r>
      <w:r w:rsidRPr="00803049">
        <w:rPr>
          <w:sz w:val="28"/>
        </w:rPr>
        <w:t>предупреждения. Квалификационными коллегиями судей субъектов Российской Федерации за четыре года досрочно прекращены полномочия 279 судей и руководителей судов, наложены дисциплинарные взыскания в виде предупреждения в отношении</w:t>
      </w:r>
      <w:r w:rsidR="00803049">
        <w:rPr>
          <w:sz w:val="28"/>
        </w:rPr>
        <w:t xml:space="preserve"> </w:t>
      </w:r>
      <w:r w:rsidRPr="00803049">
        <w:rPr>
          <w:sz w:val="28"/>
        </w:rPr>
        <w:t>1219 судей. Высшей квалификационной коллегией судей принято таких решений соответственно 7 и 9. Ежегодно увеличивается количество решений о даче согласия на возбуждение уголовного дела в отношении судей, к примеру, если в 2005 году их было 11, то в 2007 - уже 22.</w:t>
      </w:r>
    </w:p>
    <w:p w:rsidR="00F531A9" w:rsidRPr="00803049" w:rsidRDefault="00F531A9" w:rsidP="00803049">
      <w:pPr>
        <w:pStyle w:val="msonormalrtejustify"/>
        <w:spacing w:before="0" w:beforeAutospacing="0" w:after="0" w:afterAutospacing="0" w:line="360" w:lineRule="auto"/>
        <w:ind w:firstLine="709"/>
        <w:jc w:val="both"/>
        <w:rPr>
          <w:sz w:val="28"/>
        </w:rPr>
      </w:pPr>
      <w:r w:rsidRPr="00803049">
        <w:rPr>
          <w:sz w:val="28"/>
        </w:rPr>
        <w:t>Следует отметить, что в соответствии со ст. 12.1 Закона РФ от 26 июня 1992 г. N 3132-I "О статусе судей в Российской Федерации" за совершение дисциплинарного проступка на судью может быть наложено дисциплинарное взыскание в виде предупреждения или досрочного прекращения полномочий судьи. Автор согласен с предложением председателя Высшей квалификационной коллегии судей Российской Федерации В.В. Кузнецова включить в арсенал средств воздействия на судью такие меры как замечание, предшествующее предупреждению, и выговор как меру, предшествующую досрочному прекращению полномочий. Такое дополнение позволило бы более точно соотнести тяжесть проступка с мерой ответственности и тем самым добиться большего превентивного эффекта.</w:t>
      </w:r>
    </w:p>
    <w:p w:rsidR="00F531A9" w:rsidRPr="00803049" w:rsidRDefault="00F531A9" w:rsidP="00803049">
      <w:pPr>
        <w:pStyle w:val="msonormalrtejustify"/>
        <w:spacing w:before="0" w:beforeAutospacing="0" w:after="0" w:afterAutospacing="0" w:line="360" w:lineRule="auto"/>
        <w:ind w:firstLine="709"/>
        <w:jc w:val="both"/>
        <w:rPr>
          <w:sz w:val="28"/>
        </w:rPr>
      </w:pPr>
      <w:r w:rsidRPr="00803049">
        <w:rPr>
          <w:sz w:val="28"/>
        </w:rPr>
        <w:t>В июле 2007 года полномочия по осуществлению уголовного преследования судей переданы от Генерального прокурора к его первому заместителю - Председателю Следственного комитета, что является нарушением норм Конституции Российской Федерации, Федерального конституционного закона «О судебной системе Российской Федерации», которыми</w:t>
      </w:r>
      <w:r w:rsidR="00803049">
        <w:rPr>
          <w:sz w:val="28"/>
        </w:rPr>
        <w:t xml:space="preserve"> </w:t>
      </w:r>
      <w:r w:rsidRPr="00803049">
        <w:rPr>
          <w:sz w:val="28"/>
        </w:rPr>
        <w:t>запрещено издавать законы и иные нормативные правовые акты, умаляющие независимость судей и снижающие статус судьи.</w:t>
      </w:r>
    </w:p>
    <w:p w:rsidR="00F531A9" w:rsidRPr="00803049" w:rsidRDefault="00F531A9" w:rsidP="00803049">
      <w:pPr>
        <w:pStyle w:val="msonormalrtejustify"/>
        <w:spacing w:before="0" w:beforeAutospacing="0" w:after="0" w:afterAutospacing="0" w:line="360" w:lineRule="auto"/>
        <w:ind w:firstLine="709"/>
        <w:jc w:val="both"/>
        <w:rPr>
          <w:sz w:val="28"/>
        </w:rPr>
      </w:pPr>
      <w:r w:rsidRPr="00803049">
        <w:rPr>
          <w:sz w:val="28"/>
        </w:rPr>
        <w:t>Задачей судейского сообщества на современном этапе является «принятие более решительных мер по очищению судейского корпуса от недостойных высокого звания российского судьи». Из изложенного видно, что нравственные начала судебной деятельности остаются неизменными на протяжении не только веков, но и тысячелетий.</w:t>
      </w:r>
    </w:p>
    <w:p w:rsidR="00FD591B" w:rsidRDefault="00FD591B" w:rsidP="00803049">
      <w:pPr>
        <w:pStyle w:val="a3"/>
        <w:spacing w:before="0" w:beforeAutospacing="0" w:after="0" w:afterAutospacing="0" w:line="360" w:lineRule="auto"/>
        <w:ind w:firstLine="709"/>
        <w:jc w:val="both"/>
        <w:rPr>
          <w:sz w:val="28"/>
        </w:rPr>
      </w:pPr>
    </w:p>
    <w:p w:rsidR="00F531A9" w:rsidRPr="00803049" w:rsidRDefault="00F531A9" w:rsidP="00803049">
      <w:pPr>
        <w:pStyle w:val="a3"/>
        <w:spacing w:before="0" w:beforeAutospacing="0" w:after="0" w:afterAutospacing="0" w:line="360" w:lineRule="auto"/>
        <w:ind w:firstLine="709"/>
        <w:jc w:val="both"/>
        <w:rPr>
          <w:sz w:val="28"/>
        </w:rPr>
      </w:pPr>
      <w:r w:rsidRPr="00803049">
        <w:rPr>
          <w:sz w:val="28"/>
        </w:rPr>
        <w:t>9.</w:t>
      </w:r>
      <w:r w:rsidR="00803049">
        <w:rPr>
          <w:sz w:val="28"/>
        </w:rPr>
        <w:t xml:space="preserve"> </w:t>
      </w:r>
      <w:r w:rsidR="007746D8" w:rsidRPr="00803049">
        <w:rPr>
          <w:sz w:val="28"/>
        </w:rPr>
        <w:t>Народные и присяжные заседатели.</w:t>
      </w:r>
      <w:r w:rsidR="00803049">
        <w:rPr>
          <w:sz w:val="28"/>
        </w:rPr>
        <w:t xml:space="preserve"> </w:t>
      </w:r>
      <w:r w:rsidR="007746D8" w:rsidRPr="00803049">
        <w:rPr>
          <w:sz w:val="28"/>
        </w:rPr>
        <w:t>Их правовой статус</w:t>
      </w:r>
    </w:p>
    <w:p w:rsidR="00FD591B" w:rsidRDefault="00FD591B" w:rsidP="00803049">
      <w:pPr>
        <w:pStyle w:val="a3"/>
        <w:spacing w:before="0" w:beforeAutospacing="0" w:after="0" w:afterAutospacing="0" w:line="360" w:lineRule="auto"/>
        <w:ind w:firstLine="709"/>
        <w:jc w:val="both"/>
        <w:rPr>
          <w:sz w:val="28"/>
        </w:rPr>
      </w:pPr>
    </w:p>
    <w:p w:rsidR="007746D8" w:rsidRPr="00803049" w:rsidRDefault="007746D8" w:rsidP="00803049">
      <w:pPr>
        <w:pStyle w:val="a3"/>
        <w:spacing w:before="0" w:beforeAutospacing="0" w:after="0" w:afterAutospacing="0" w:line="360" w:lineRule="auto"/>
        <w:ind w:firstLine="709"/>
        <w:jc w:val="both"/>
        <w:rPr>
          <w:sz w:val="28"/>
        </w:rPr>
      </w:pPr>
      <w:r w:rsidRPr="00803049">
        <w:rPr>
          <w:sz w:val="28"/>
        </w:rPr>
        <w:t>Одним из важнейших принципов правосудия, не нашедший прямого закрепления в отечественном конституционном и судоустройственном законодательстве, является участие граждан в осуществлении правосудия. Этим обеспечивается тесная связь судебной власти с народом, общественный контроль за судебной деятельностью, вынесение законных и обоснованных судебных решений, усиление нравственно-правового судебного процесса на население.</w:t>
      </w:r>
      <w:r w:rsidR="00803049">
        <w:rPr>
          <w:sz w:val="28"/>
        </w:rPr>
        <w:t xml:space="preserve"> </w:t>
      </w:r>
      <w:r w:rsidRPr="00803049">
        <w:rPr>
          <w:sz w:val="28"/>
        </w:rPr>
        <w:t>Действующее законодательство Республики Беларусь предусматривает участие граждан в отправлении правосудия в качестве народных и присяжных заседателей. Институт народных заседателей появился у нас с советских времен с Декрета о суде № 1 от 24 ноября 1917 г. и действует по настоящее время. Исторически более старейшей формой участия граждан в судебном рассмотрении дел являются присяжные заседатели. Она была введена судебными Уставами 1864 г., действовала до 1917 г. и вновь предпринята попытка ее возродить Законом о судоустройстве и статуе судей в Республике Беларусь 1995 г. (ст.8).</w:t>
      </w:r>
      <w:r w:rsidR="00803049">
        <w:rPr>
          <w:sz w:val="28"/>
        </w:rPr>
        <w:t xml:space="preserve"> </w:t>
      </w:r>
      <w:r w:rsidRPr="00803049">
        <w:rPr>
          <w:sz w:val="28"/>
        </w:rPr>
        <w:t>Как народные, так и присяжные заседатели – временные, непрофессиональные судьи. Однако правовое положения их неодинаково. Первые (народные заседатели) пользуются в судебном процессе всеми правами судьи, т.е. совместно с судьями-профессионалами, образуя единую коллегию, решают фактические и юридические вопросы дела. Не осуществляют лишь руководство ходом судебного заседания.</w:t>
      </w:r>
      <w:r w:rsidR="00803049">
        <w:rPr>
          <w:sz w:val="28"/>
        </w:rPr>
        <w:t xml:space="preserve"> </w:t>
      </w:r>
      <w:r w:rsidRPr="00803049">
        <w:rPr>
          <w:sz w:val="28"/>
        </w:rPr>
        <w:t>Вторые (присяжные заседатели) самостоятельно, без участия профессиональных судей, решают только фактические вопросы дела, а именно: виновно или невиновно лицо, преданное суду, в совершении преступления. Таким образом, присяжные заседатели наделены законом более узкими правами, но зато они решают вопрос о виновности самостоятельно, без влияния судьи-юриста, его авторитетного мнения.</w:t>
      </w:r>
      <w:r w:rsidR="00803049">
        <w:rPr>
          <w:sz w:val="28"/>
        </w:rPr>
        <w:t xml:space="preserve"> </w:t>
      </w:r>
      <w:r w:rsidRPr="00803049">
        <w:rPr>
          <w:sz w:val="28"/>
        </w:rPr>
        <w:t>Отличаются народные и присяжные заседатели и порядком привлечения их к выполнению обязанностей в суде. Народные заседатели призываются к участию в рассмотрении дел в порядке очередности по спискам по мере необходимости осуществления правосудия. Присяжные заседатели становятся таковыми по конкретному делу путем сложной процедуры отбора (жеребьевки) с немотивированными и мотивированными их отводами с участием судьи, прокурора, подсудимого, его защитника и других участников судебного разбирательства, что обеспечивает их максимальную независимость и беспристрастность. Что же касается составления списков народных заседателей, то длительное время последние избирались трудовыми коллективами и собраниями трудящихся по месту жительства, а также представительными органами разных уровней в зависимости от звена судебной системы. Теперь в соответствии со ст.6 Временного положения о порядке утверждения списков народных заседателей, утвержденного Верховным Советом Республики Беларусь 7 июня 1996 г., подбор кандидатов и составление списков народных заседателей осуществляется управлениями юстиции областных, Минского городского исполкомов Советов сроком на пять лет на основе списков избирателей по выборам в местные или высшие органы власти из числа граждан, которые постоянно проживают на территории района, города, области и отвечают предъявляемым требованиям. Списки народных заседателей районных (городских), областных, Минского городского судов утверждаются соответствующими исполкомами. Списки народных заседателей военных судов утверждаются командирами воинских частей.</w:t>
      </w:r>
      <w:r w:rsidR="00803049">
        <w:rPr>
          <w:sz w:val="28"/>
        </w:rPr>
        <w:t xml:space="preserve"> </w:t>
      </w:r>
      <w:r w:rsidRPr="00803049">
        <w:rPr>
          <w:sz w:val="28"/>
        </w:rPr>
        <w:t>Писки народных заседателей Верховного Суда, утверждаются Советом Республики Национального собрания по представлению Председателя этого суда.</w:t>
      </w:r>
      <w:r w:rsidR="00803049">
        <w:rPr>
          <w:sz w:val="28"/>
        </w:rPr>
        <w:t xml:space="preserve"> </w:t>
      </w:r>
      <w:r w:rsidRPr="00803049">
        <w:rPr>
          <w:sz w:val="28"/>
        </w:rPr>
        <w:t>Аналогичным образом составляются общие списки присяжных заседателей. По действующему судоутройственному законодательству почти полностью совпадают и требования к кандидатам в народные и присяжные заседатели. Ими могут быть граждане Республики Беларусь, достигшие 25 лет и постоянно проживающие на территории района, города (для присяжных заседателей – не менее трех лет).</w:t>
      </w:r>
      <w:r w:rsidR="00803049">
        <w:rPr>
          <w:sz w:val="28"/>
        </w:rPr>
        <w:t xml:space="preserve"> </w:t>
      </w:r>
      <w:r w:rsidRPr="00803049">
        <w:rPr>
          <w:sz w:val="28"/>
        </w:rPr>
        <w:t>Не могут быть народными заседателями: лица, признанные ограничено дееспособными или недееспособными либо страдающие хроническим психическим или иным заболеванием, препятствующим исполнению обязанностей народного заседателя; лица, привлеченные к уголовной ответственности или судимые за совершенные преступления: лица, не владеющие языком судопроизводства; лица, которые занимают должности, не совместимые с исполнением обязанностей народных заседателей (депутаты, члены Правительства, служащие органов внутренних дел и государственной безопасности, адвокаты, священнослужители). В перечне лиц, которые не включаются в списки присяжных заседателей, кроме перечисленных, называются дополнительно еще лица старше 70 лет, а также от исполнения обязанностей по личному ходатайству судом могут быть освобождены: женщины, старше 55 лет, мужчины, старше 60 лет; лица, которые по роду своей деятельности не могут быть на длительное время отвлечены для исполнения указанных обязанностей (военнослужащие, служащие таможенных органов, врачи); женщины, находящиеся в отпуске по беременности и родам, по уходу за ребенком, а также имеющие на иждивении детей-инвалидов в возрасте до 14 лет; другие лица, если суд сочтет уважительными причины, лишающие их возможности участвовать в рассмотрении причины, лишающие их возможности участвовать в рассмотрении дела.</w:t>
      </w:r>
      <w:r w:rsidR="00803049">
        <w:rPr>
          <w:sz w:val="28"/>
        </w:rPr>
        <w:t xml:space="preserve"> </w:t>
      </w:r>
      <w:r w:rsidRPr="00803049">
        <w:rPr>
          <w:sz w:val="28"/>
        </w:rPr>
        <w:t>Важно отметить, что количество народных заседателей устанавливается из расчета: 35 народных заседателей на одного судью районных (городского), межгарнизонных военных судов; 25 заседателей – на судью среднего звена общих судов и 10 заседателей – на судью Верховного Суда Республики Беларусь.</w:t>
      </w:r>
      <w:r w:rsidR="00803049">
        <w:rPr>
          <w:sz w:val="28"/>
        </w:rPr>
        <w:t xml:space="preserve"> </w:t>
      </w:r>
      <w:r w:rsidRPr="00803049">
        <w:rPr>
          <w:sz w:val="28"/>
        </w:rPr>
        <w:t>Как народным, так и присяжным заседателям закон гарантирует выплаты за выполнение ими обязанностей в суде. Так, согласно ст. 82 Закона о судоустройстве и статусе судей работающим присяжным заседателям за время исполнения обязанностей в суде производятся выплаты в размере получаемого ими по месту работы заработка или дохода, но не ниже размера оклада судьи этого суда.</w:t>
      </w:r>
      <w:r w:rsidR="00803049">
        <w:rPr>
          <w:sz w:val="28"/>
        </w:rPr>
        <w:t xml:space="preserve"> </w:t>
      </w:r>
      <w:r w:rsidRPr="00803049">
        <w:rPr>
          <w:sz w:val="28"/>
        </w:rPr>
        <w:t>Неработающим присяжным заседателям, а также пенсионерам время исполнения обязанностей в суде оплачивается в размере оклада судьи этого же суда.</w:t>
      </w:r>
      <w:r w:rsidR="00803049">
        <w:rPr>
          <w:sz w:val="28"/>
        </w:rPr>
        <w:t xml:space="preserve"> </w:t>
      </w:r>
      <w:r w:rsidRPr="00803049">
        <w:rPr>
          <w:sz w:val="28"/>
        </w:rPr>
        <w:t>Работающим народным заседателям за время исполнения обязанностей в суде осуществляются выплаты в размере среднего заработка (дохода), который они получают по месту работы.</w:t>
      </w:r>
      <w:r w:rsidR="00803049">
        <w:rPr>
          <w:sz w:val="28"/>
        </w:rPr>
        <w:t xml:space="preserve"> </w:t>
      </w:r>
      <w:r w:rsidRPr="00803049">
        <w:rPr>
          <w:sz w:val="28"/>
        </w:rPr>
        <w:t>Неработающим народным заседателям, пенсионерам время исполнения обязанностей в суде оплачивается в размере среднего заработка для местности по месту нахождения суда (район, город ).</w:t>
      </w:r>
      <w:r w:rsidR="00803049">
        <w:rPr>
          <w:sz w:val="28"/>
        </w:rPr>
        <w:t xml:space="preserve"> </w:t>
      </w:r>
      <w:r w:rsidRPr="00803049">
        <w:rPr>
          <w:sz w:val="28"/>
        </w:rPr>
        <w:t>В случае выезда заседателя за пределы постоянного места жительства для исполнения обязанностей в суде, кроме указанных выше выплат, ему выплачиваются командировочные расходы. Выплаты эти осуществляются из государственного бюджета судом. Народные и присяжные заседатели при исполнении обязанностей в суде не могут быть привлечены к уголовной ответственности, арестованы либо подвергнуты мерам административного взыскания, что налагаются в судебном порядке, без согласия органа, который утвердил списки заседателей. Иначе говоря, народные и присяжные заседатели во время исполнения обязанностей в суде практически пользуются теми же гарантиями неприкосновенности, что и профессиональные судьи. Тем самым обеспечивается их независимость, ограждение от посторонних влияний и вмешательства в их деятельность по отправлению правосудия.</w:t>
      </w:r>
      <w:bookmarkStart w:id="0" w:name="_GoBack"/>
      <w:bookmarkEnd w:id="0"/>
    </w:p>
    <w:sectPr w:rsidR="007746D8" w:rsidRPr="00803049" w:rsidSect="0080304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42DA5"/>
    <w:multiLevelType w:val="hybridMultilevel"/>
    <w:tmpl w:val="7BB2E6E0"/>
    <w:lvl w:ilvl="0" w:tplc="D9EA8464">
      <w:start w:val="1"/>
      <w:numFmt w:val="decimal"/>
      <w:lvlText w:val="%1."/>
      <w:lvlJc w:val="left"/>
      <w:pPr>
        <w:tabs>
          <w:tab w:val="num" w:pos="420"/>
        </w:tabs>
        <w:ind w:left="420" w:hanging="360"/>
      </w:pPr>
      <w:rPr>
        <w:rFonts w:cs="Times New Roman" w:hint="default"/>
        <w:b/>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46D8"/>
    <w:rsid w:val="00015E2D"/>
    <w:rsid w:val="0001691F"/>
    <w:rsid w:val="0002566A"/>
    <w:rsid w:val="00026B19"/>
    <w:rsid w:val="000307C0"/>
    <w:rsid w:val="00040C1A"/>
    <w:rsid w:val="00043166"/>
    <w:rsid w:val="00047385"/>
    <w:rsid w:val="000526A9"/>
    <w:rsid w:val="000810A4"/>
    <w:rsid w:val="00095B73"/>
    <w:rsid w:val="000A246C"/>
    <w:rsid w:val="000A79D3"/>
    <w:rsid w:val="000B01AD"/>
    <w:rsid w:val="000C067E"/>
    <w:rsid w:val="000D461B"/>
    <w:rsid w:val="000D6B11"/>
    <w:rsid w:val="000E10B7"/>
    <w:rsid w:val="000F5F9D"/>
    <w:rsid w:val="00100799"/>
    <w:rsid w:val="00121CEC"/>
    <w:rsid w:val="00122547"/>
    <w:rsid w:val="00135165"/>
    <w:rsid w:val="00151FB0"/>
    <w:rsid w:val="00184336"/>
    <w:rsid w:val="001A1806"/>
    <w:rsid w:val="001A217A"/>
    <w:rsid w:val="001B0B89"/>
    <w:rsid w:val="001D6C16"/>
    <w:rsid w:val="001F1E0C"/>
    <w:rsid w:val="001F35D2"/>
    <w:rsid w:val="002030ED"/>
    <w:rsid w:val="00206259"/>
    <w:rsid w:val="00207BEF"/>
    <w:rsid w:val="002A0978"/>
    <w:rsid w:val="002A7B9B"/>
    <w:rsid w:val="002B5912"/>
    <w:rsid w:val="002E7EF3"/>
    <w:rsid w:val="00331686"/>
    <w:rsid w:val="00351496"/>
    <w:rsid w:val="00363803"/>
    <w:rsid w:val="003660C8"/>
    <w:rsid w:val="00376E51"/>
    <w:rsid w:val="003802F4"/>
    <w:rsid w:val="003C41DB"/>
    <w:rsid w:val="003C6FFE"/>
    <w:rsid w:val="003E011E"/>
    <w:rsid w:val="00407414"/>
    <w:rsid w:val="004157D6"/>
    <w:rsid w:val="004320A1"/>
    <w:rsid w:val="0043750F"/>
    <w:rsid w:val="00447B43"/>
    <w:rsid w:val="004520EB"/>
    <w:rsid w:val="00472E37"/>
    <w:rsid w:val="00477EAB"/>
    <w:rsid w:val="004B018C"/>
    <w:rsid w:val="004B0C1A"/>
    <w:rsid w:val="004C74D8"/>
    <w:rsid w:val="004E1511"/>
    <w:rsid w:val="004E275E"/>
    <w:rsid w:val="00510EBD"/>
    <w:rsid w:val="00512E44"/>
    <w:rsid w:val="00526CF7"/>
    <w:rsid w:val="005440F0"/>
    <w:rsid w:val="0055252D"/>
    <w:rsid w:val="005839A6"/>
    <w:rsid w:val="00590DBD"/>
    <w:rsid w:val="00594F12"/>
    <w:rsid w:val="005D4E3B"/>
    <w:rsid w:val="005D595B"/>
    <w:rsid w:val="005E2D3E"/>
    <w:rsid w:val="005E5BB8"/>
    <w:rsid w:val="0060622D"/>
    <w:rsid w:val="006149BC"/>
    <w:rsid w:val="0062509E"/>
    <w:rsid w:val="00626C63"/>
    <w:rsid w:val="006844FC"/>
    <w:rsid w:val="00687320"/>
    <w:rsid w:val="006A276B"/>
    <w:rsid w:val="006B0B2D"/>
    <w:rsid w:val="006C5163"/>
    <w:rsid w:val="006E4C6E"/>
    <w:rsid w:val="006E5A4F"/>
    <w:rsid w:val="006F71FA"/>
    <w:rsid w:val="00732519"/>
    <w:rsid w:val="00733B56"/>
    <w:rsid w:val="00737B8D"/>
    <w:rsid w:val="00743CBF"/>
    <w:rsid w:val="007621DF"/>
    <w:rsid w:val="00764AF1"/>
    <w:rsid w:val="007720DD"/>
    <w:rsid w:val="007746D8"/>
    <w:rsid w:val="00793145"/>
    <w:rsid w:val="007955FB"/>
    <w:rsid w:val="007A6958"/>
    <w:rsid w:val="007B4562"/>
    <w:rsid w:val="007C1A23"/>
    <w:rsid w:val="007C1B72"/>
    <w:rsid w:val="007C2058"/>
    <w:rsid w:val="007C306E"/>
    <w:rsid w:val="00803049"/>
    <w:rsid w:val="00821F33"/>
    <w:rsid w:val="0083385E"/>
    <w:rsid w:val="00834FA9"/>
    <w:rsid w:val="00852928"/>
    <w:rsid w:val="008542E0"/>
    <w:rsid w:val="00883D3B"/>
    <w:rsid w:val="008975A1"/>
    <w:rsid w:val="008B130C"/>
    <w:rsid w:val="008C1AA6"/>
    <w:rsid w:val="008C698E"/>
    <w:rsid w:val="008D5AC4"/>
    <w:rsid w:val="008F4CFD"/>
    <w:rsid w:val="00905CA4"/>
    <w:rsid w:val="009071A8"/>
    <w:rsid w:val="00942A3B"/>
    <w:rsid w:val="00956152"/>
    <w:rsid w:val="00962975"/>
    <w:rsid w:val="00963719"/>
    <w:rsid w:val="009824EC"/>
    <w:rsid w:val="0099145A"/>
    <w:rsid w:val="009927C4"/>
    <w:rsid w:val="00994819"/>
    <w:rsid w:val="009D1B6B"/>
    <w:rsid w:val="009F1B5E"/>
    <w:rsid w:val="00A00138"/>
    <w:rsid w:val="00A310F3"/>
    <w:rsid w:val="00A56FC8"/>
    <w:rsid w:val="00A6147A"/>
    <w:rsid w:val="00A631D0"/>
    <w:rsid w:val="00A65BE8"/>
    <w:rsid w:val="00A97E45"/>
    <w:rsid w:val="00AA1718"/>
    <w:rsid w:val="00AC185C"/>
    <w:rsid w:val="00AC41F5"/>
    <w:rsid w:val="00AD2D68"/>
    <w:rsid w:val="00AF50AA"/>
    <w:rsid w:val="00AF67B5"/>
    <w:rsid w:val="00B03460"/>
    <w:rsid w:val="00B172D1"/>
    <w:rsid w:val="00B21343"/>
    <w:rsid w:val="00B40234"/>
    <w:rsid w:val="00B52E66"/>
    <w:rsid w:val="00B62919"/>
    <w:rsid w:val="00B73730"/>
    <w:rsid w:val="00B77881"/>
    <w:rsid w:val="00B95661"/>
    <w:rsid w:val="00BD4A6E"/>
    <w:rsid w:val="00BE031E"/>
    <w:rsid w:val="00BF32B1"/>
    <w:rsid w:val="00BF423F"/>
    <w:rsid w:val="00C14DDA"/>
    <w:rsid w:val="00C16BE7"/>
    <w:rsid w:val="00C22D6C"/>
    <w:rsid w:val="00C539B1"/>
    <w:rsid w:val="00C91C54"/>
    <w:rsid w:val="00C92E7F"/>
    <w:rsid w:val="00CA43D3"/>
    <w:rsid w:val="00CA708F"/>
    <w:rsid w:val="00CD2EB9"/>
    <w:rsid w:val="00CD6449"/>
    <w:rsid w:val="00CF4FBF"/>
    <w:rsid w:val="00CF7974"/>
    <w:rsid w:val="00D006A8"/>
    <w:rsid w:val="00D05F44"/>
    <w:rsid w:val="00D34BC2"/>
    <w:rsid w:val="00D3791C"/>
    <w:rsid w:val="00D42C34"/>
    <w:rsid w:val="00D64A16"/>
    <w:rsid w:val="00D87B05"/>
    <w:rsid w:val="00D90947"/>
    <w:rsid w:val="00D96363"/>
    <w:rsid w:val="00DC4192"/>
    <w:rsid w:val="00DE678F"/>
    <w:rsid w:val="00DE7F47"/>
    <w:rsid w:val="00DF4600"/>
    <w:rsid w:val="00E02583"/>
    <w:rsid w:val="00E16299"/>
    <w:rsid w:val="00E330E3"/>
    <w:rsid w:val="00E536DB"/>
    <w:rsid w:val="00E70230"/>
    <w:rsid w:val="00EF61DE"/>
    <w:rsid w:val="00F01541"/>
    <w:rsid w:val="00F0532C"/>
    <w:rsid w:val="00F20697"/>
    <w:rsid w:val="00F240FE"/>
    <w:rsid w:val="00F27F66"/>
    <w:rsid w:val="00F301E9"/>
    <w:rsid w:val="00F30D41"/>
    <w:rsid w:val="00F41EBC"/>
    <w:rsid w:val="00F52B5A"/>
    <w:rsid w:val="00F531A9"/>
    <w:rsid w:val="00F9341C"/>
    <w:rsid w:val="00F93816"/>
    <w:rsid w:val="00F943A2"/>
    <w:rsid w:val="00FA2D8D"/>
    <w:rsid w:val="00FA5FB2"/>
    <w:rsid w:val="00FB4121"/>
    <w:rsid w:val="00FD591B"/>
    <w:rsid w:val="00FE3E01"/>
    <w:rsid w:val="00FE7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EF020AA-2211-46B5-A805-26AB5472C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cs="Courier New"/>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hite">
    <w:name w:val="white"/>
    <w:uiPriority w:val="99"/>
    <w:rsid w:val="007746D8"/>
    <w:rPr>
      <w:rFonts w:cs="Times New Roman"/>
    </w:rPr>
  </w:style>
  <w:style w:type="paragraph" w:styleId="a3">
    <w:name w:val="Normal (Web)"/>
    <w:basedOn w:val="a"/>
    <w:uiPriority w:val="99"/>
    <w:rsid w:val="007746D8"/>
    <w:pPr>
      <w:spacing w:before="100" w:beforeAutospacing="1" w:after="100" w:afterAutospacing="1"/>
    </w:pPr>
    <w:rPr>
      <w:rFonts w:ascii="Times New Roman" w:hAnsi="Times New Roman" w:cs="Times New Roman"/>
      <w:sz w:val="24"/>
      <w:szCs w:val="24"/>
    </w:rPr>
  </w:style>
  <w:style w:type="paragraph" w:customStyle="1" w:styleId="msonormalrtejustify">
    <w:name w:val="msonormal rtejustify"/>
    <w:basedOn w:val="a"/>
    <w:uiPriority w:val="99"/>
    <w:rsid w:val="00F531A9"/>
    <w:pPr>
      <w:spacing w:before="100" w:beforeAutospacing="1" w:after="100" w:afterAutospacing="1"/>
    </w:pPr>
    <w:rPr>
      <w:rFonts w:ascii="Times New Roman" w:hAnsi="Times New Roman" w:cs="Times New Roman"/>
      <w:sz w:val="24"/>
      <w:szCs w:val="24"/>
    </w:rPr>
  </w:style>
  <w:style w:type="character" w:styleId="a4">
    <w:name w:val="Hyperlink"/>
    <w:uiPriority w:val="99"/>
    <w:rsid w:val="00F531A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227187">
      <w:marLeft w:val="0"/>
      <w:marRight w:val="0"/>
      <w:marTop w:val="0"/>
      <w:marBottom w:val="0"/>
      <w:divBdr>
        <w:top w:val="none" w:sz="0" w:space="0" w:color="auto"/>
        <w:left w:val="none" w:sz="0" w:space="0" w:color="auto"/>
        <w:bottom w:val="none" w:sz="0" w:space="0" w:color="auto"/>
        <w:right w:val="none" w:sz="0" w:space="0" w:color="auto"/>
      </w:divBdr>
    </w:div>
    <w:div w:id="818227188">
      <w:marLeft w:val="0"/>
      <w:marRight w:val="0"/>
      <w:marTop w:val="0"/>
      <w:marBottom w:val="0"/>
      <w:divBdr>
        <w:top w:val="none" w:sz="0" w:space="0" w:color="auto"/>
        <w:left w:val="none" w:sz="0" w:space="0" w:color="auto"/>
        <w:bottom w:val="none" w:sz="0" w:space="0" w:color="auto"/>
        <w:right w:val="none" w:sz="0" w:space="0" w:color="auto"/>
      </w:divBdr>
    </w:div>
    <w:div w:id="818227189">
      <w:marLeft w:val="0"/>
      <w:marRight w:val="0"/>
      <w:marTop w:val="0"/>
      <w:marBottom w:val="0"/>
      <w:divBdr>
        <w:top w:val="none" w:sz="0" w:space="0" w:color="auto"/>
        <w:left w:val="none" w:sz="0" w:space="0" w:color="auto"/>
        <w:bottom w:val="none" w:sz="0" w:space="0" w:color="auto"/>
        <w:right w:val="none" w:sz="0" w:space="0" w:color="auto"/>
      </w:divBdr>
    </w:div>
    <w:div w:id="818227190">
      <w:marLeft w:val="0"/>
      <w:marRight w:val="0"/>
      <w:marTop w:val="0"/>
      <w:marBottom w:val="0"/>
      <w:divBdr>
        <w:top w:val="none" w:sz="0" w:space="0" w:color="auto"/>
        <w:left w:val="none" w:sz="0" w:space="0" w:color="auto"/>
        <w:bottom w:val="none" w:sz="0" w:space="0" w:color="auto"/>
        <w:right w:val="none" w:sz="0" w:space="0" w:color="auto"/>
      </w:divBdr>
    </w:div>
    <w:div w:id="8182271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10859</Words>
  <Characters>61899</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Частное учреждение образования</vt:lpstr>
    </vt:vector>
  </TitlesOfParts>
  <Company>Microsoft</Company>
  <LinksUpToDate>false</LinksUpToDate>
  <CharactersWithSpaces>72613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Частное учреждение образования</dc:title>
  <dc:subject/>
  <dc:creator>Zver</dc:creator>
  <cp:keywords/>
  <dc:description/>
  <cp:lastModifiedBy>admin</cp:lastModifiedBy>
  <cp:revision>2</cp:revision>
  <dcterms:created xsi:type="dcterms:W3CDTF">2014-03-06T23:14:00Z</dcterms:created>
  <dcterms:modified xsi:type="dcterms:W3CDTF">2014-03-06T23:14:00Z</dcterms:modified>
</cp:coreProperties>
</file>