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0E" w:rsidRDefault="00E24D0E">
      <w:pPr>
        <w:spacing w:line="360" w:lineRule="auto"/>
        <w:ind w:firstLine="567"/>
        <w:jc w:val="center"/>
        <w:rPr>
          <w:b/>
          <w:sz w:val="26"/>
        </w:rPr>
      </w:pPr>
      <w:r>
        <w:rPr>
          <w:b/>
          <w:sz w:val="26"/>
        </w:rPr>
        <w:t>МЕЖДУНАРОДНЫЙ УНИВЕРСИТЕТ БИЗНЕСА И УПРАВЛЕНИЯ</w:t>
      </w:r>
    </w:p>
    <w:p w:rsidR="00E24D0E" w:rsidRDefault="00E24D0E">
      <w:pPr>
        <w:pStyle w:val="1"/>
        <w:spacing w:line="360" w:lineRule="auto"/>
        <w:ind w:firstLine="567"/>
        <w:rPr>
          <w:b w:val="0"/>
          <w:sz w:val="26"/>
        </w:rPr>
      </w:pPr>
    </w:p>
    <w:p w:rsidR="00E24D0E" w:rsidRDefault="00E24D0E">
      <w:pPr>
        <w:pStyle w:val="1"/>
        <w:spacing w:line="360" w:lineRule="auto"/>
        <w:ind w:firstLine="567"/>
        <w:rPr>
          <w:b w:val="0"/>
          <w:sz w:val="26"/>
        </w:rPr>
      </w:pPr>
      <w:r>
        <w:rPr>
          <w:b w:val="0"/>
          <w:sz w:val="26"/>
        </w:rPr>
        <w:t>Факультет  Правоведения</w:t>
      </w:r>
    </w:p>
    <w:p w:rsidR="00E24D0E" w:rsidRDefault="00E24D0E">
      <w:pPr>
        <w:spacing w:line="360" w:lineRule="auto"/>
        <w:ind w:firstLine="567"/>
        <w:jc w:val="both"/>
        <w:rPr>
          <w:sz w:val="26"/>
        </w:rPr>
      </w:pPr>
      <w:r>
        <w:rPr>
          <w:sz w:val="26"/>
        </w:rPr>
        <w:t>Кафедра Гражданского права</w:t>
      </w:r>
    </w:p>
    <w:p w:rsidR="00E24D0E" w:rsidRDefault="00E24D0E">
      <w:pPr>
        <w:spacing w:line="360" w:lineRule="auto"/>
        <w:ind w:firstLine="567"/>
        <w:jc w:val="both"/>
        <w:rPr>
          <w:sz w:val="26"/>
        </w:rPr>
      </w:pPr>
    </w:p>
    <w:p w:rsidR="00E24D0E" w:rsidRDefault="00E24D0E">
      <w:pPr>
        <w:pStyle w:val="8"/>
      </w:pPr>
      <w:r>
        <w:t>ДОПУСТИТЬ К ЗАЩИТЕ</w:t>
      </w:r>
    </w:p>
    <w:p w:rsidR="00E24D0E" w:rsidRDefault="00E24D0E">
      <w:pPr>
        <w:spacing w:line="360" w:lineRule="auto"/>
        <w:ind w:left="4887" w:firstLine="567"/>
        <w:jc w:val="both"/>
        <w:rPr>
          <w:sz w:val="26"/>
        </w:rPr>
      </w:pPr>
      <w:r>
        <w:rPr>
          <w:sz w:val="26"/>
        </w:rPr>
        <w:t>Зав. Кафедрой (Декан факультета)</w:t>
      </w:r>
    </w:p>
    <w:p w:rsidR="00E24D0E" w:rsidRDefault="00E24D0E">
      <w:pPr>
        <w:spacing w:line="360" w:lineRule="auto"/>
        <w:ind w:left="4887" w:firstLine="567"/>
        <w:jc w:val="both"/>
        <w:rPr>
          <w:sz w:val="26"/>
        </w:rPr>
      </w:pPr>
      <w:r>
        <w:rPr>
          <w:sz w:val="26"/>
        </w:rPr>
        <w:t>_____________________________</w:t>
      </w:r>
    </w:p>
    <w:p w:rsidR="00E24D0E" w:rsidRDefault="00E24D0E">
      <w:pPr>
        <w:spacing w:line="360" w:lineRule="auto"/>
        <w:ind w:left="4887" w:firstLine="567"/>
        <w:jc w:val="both"/>
        <w:rPr>
          <w:sz w:val="26"/>
        </w:rPr>
      </w:pPr>
      <w:r>
        <w:rPr>
          <w:sz w:val="26"/>
        </w:rPr>
        <w:t>«___» __________________ 2002г.</w:t>
      </w: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pStyle w:val="21"/>
        <w:rPr>
          <w:sz w:val="32"/>
        </w:rPr>
      </w:pPr>
      <w:r>
        <w:rPr>
          <w:sz w:val="32"/>
        </w:rPr>
        <w:t>ДИПЛОМНАЯ РАБОТА</w:t>
      </w:r>
    </w:p>
    <w:p w:rsidR="00E24D0E" w:rsidRDefault="00E24D0E">
      <w:pPr>
        <w:spacing w:line="360" w:lineRule="auto"/>
        <w:jc w:val="both"/>
        <w:rPr>
          <w:sz w:val="26"/>
        </w:rPr>
      </w:pPr>
    </w:p>
    <w:p w:rsidR="00E24D0E" w:rsidRDefault="00E24D0E">
      <w:pPr>
        <w:spacing w:line="360" w:lineRule="auto"/>
        <w:jc w:val="both"/>
        <w:rPr>
          <w:sz w:val="26"/>
        </w:rPr>
      </w:pPr>
      <w:r>
        <w:rPr>
          <w:sz w:val="26"/>
        </w:rPr>
        <w:t>по специальности 021100 «Юриспруденция»</w:t>
      </w:r>
    </w:p>
    <w:p w:rsidR="00E24D0E" w:rsidRDefault="00E24D0E">
      <w:pPr>
        <w:spacing w:line="360" w:lineRule="auto"/>
        <w:jc w:val="center"/>
        <w:rPr>
          <w:sz w:val="26"/>
        </w:rPr>
      </w:pPr>
      <w:r>
        <w:rPr>
          <w:sz w:val="26"/>
        </w:rPr>
        <w:t>на тему:</w:t>
      </w:r>
    </w:p>
    <w:p w:rsidR="00E24D0E" w:rsidRDefault="00E24D0E">
      <w:pPr>
        <w:pStyle w:val="9"/>
      </w:pPr>
      <w:r>
        <w:t>Правовой режим уставного капитала акционерного общества</w:t>
      </w: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pStyle w:val="31"/>
        <w:spacing w:line="360" w:lineRule="auto"/>
        <w:ind w:left="4320"/>
        <w:jc w:val="both"/>
        <w:rPr>
          <w:b w:val="0"/>
          <w:sz w:val="26"/>
        </w:rPr>
      </w:pPr>
      <w:r>
        <w:rPr>
          <w:b w:val="0"/>
          <w:sz w:val="26"/>
        </w:rPr>
        <w:t>Студент 5 курса</w:t>
      </w:r>
    </w:p>
    <w:p w:rsidR="00E24D0E" w:rsidRDefault="00E24D0E">
      <w:pPr>
        <w:pStyle w:val="31"/>
        <w:spacing w:line="360" w:lineRule="auto"/>
        <w:ind w:left="4320"/>
        <w:jc w:val="both"/>
        <w:rPr>
          <w:b w:val="0"/>
          <w:sz w:val="26"/>
        </w:rPr>
      </w:pPr>
      <w:r>
        <w:rPr>
          <w:b w:val="0"/>
          <w:sz w:val="26"/>
        </w:rPr>
        <w:t>Городошников Ион Викторович</w:t>
      </w:r>
    </w:p>
    <w:p w:rsidR="00E24D0E" w:rsidRDefault="00E24D0E">
      <w:pPr>
        <w:spacing w:line="360" w:lineRule="auto"/>
        <w:ind w:left="4320"/>
        <w:jc w:val="both"/>
        <w:rPr>
          <w:sz w:val="26"/>
        </w:rPr>
      </w:pPr>
      <w:r>
        <w:rPr>
          <w:sz w:val="26"/>
        </w:rPr>
        <w:t xml:space="preserve">Научный руководитель доцент, к.ю.н., </w:t>
      </w:r>
    </w:p>
    <w:p w:rsidR="00E24D0E" w:rsidRDefault="00E24D0E">
      <w:pPr>
        <w:spacing w:line="360" w:lineRule="auto"/>
        <w:ind w:left="4320"/>
        <w:jc w:val="both"/>
        <w:rPr>
          <w:sz w:val="26"/>
        </w:rPr>
      </w:pPr>
      <w:r>
        <w:rPr>
          <w:sz w:val="26"/>
        </w:rPr>
        <w:t>Токар Ефим Яковлевич</w:t>
      </w: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center"/>
        <w:rPr>
          <w:sz w:val="26"/>
        </w:rPr>
      </w:pPr>
    </w:p>
    <w:p w:rsidR="00E24D0E" w:rsidRDefault="00E24D0E">
      <w:pPr>
        <w:spacing w:line="360" w:lineRule="auto"/>
        <w:jc w:val="center"/>
        <w:rPr>
          <w:b/>
          <w:sz w:val="26"/>
        </w:rPr>
      </w:pPr>
      <w:r>
        <w:rPr>
          <w:b/>
          <w:sz w:val="26"/>
        </w:rPr>
        <w:t>Москва 2002г.</w:t>
      </w:r>
    </w:p>
    <w:p w:rsidR="00E24D0E" w:rsidRDefault="00E24D0E">
      <w:pPr>
        <w:spacing w:line="360" w:lineRule="auto"/>
        <w:jc w:val="center"/>
        <w:rPr>
          <w:b/>
          <w:sz w:val="26"/>
        </w:rPr>
      </w:pPr>
      <w:r>
        <w:br w:type="page"/>
      </w:r>
      <w:r>
        <w:rPr>
          <w:b/>
          <w:sz w:val="26"/>
        </w:rPr>
        <w:lastRenderedPageBreak/>
        <w:t>Содержание</w:t>
      </w:r>
    </w:p>
    <w:p w:rsidR="00E24D0E" w:rsidRDefault="00E24D0E">
      <w:pPr>
        <w:pStyle w:val="51"/>
        <w:spacing w:line="360" w:lineRule="auto"/>
        <w:ind w:firstLine="567"/>
        <w:jc w:val="both"/>
        <w:rPr>
          <w:b w:val="0"/>
          <w:sz w:val="26"/>
        </w:rPr>
      </w:pPr>
    </w:p>
    <w:p w:rsidR="00E24D0E" w:rsidRDefault="00E24D0E">
      <w:pPr>
        <w:pStyle w:val="51"/>
        <w:spacing w:line="360" w:lineRule="auto"/>
        <w:jc w:val="both"/>
        <w:rPr>
          <w:b w:val="0"/>
          <w:sz w:val="26"/>
        </w:rPr>
      </w:pPr>
      <w:r>
        <w:rPr>
          <w:b w:val="0"/>
          <w:sz w:val="26"/>
        </w:rPr>
        <w:t>Введение</w:t>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r>
      <w:r>
        <w:rPr>
          <w:b w:val="0"/>
          <w:sz w:val="26"/>
        </w:rPr>
        <w:tab/>
        <w:t>3</w:t>
      </w:r>
    </w:p>
    <w:p w:rsidR="00E24D0E" w:rsidRDefault="00E24D0E">
      <w:pPr>
        <w:pStyle w:val="51"/>
        <w:spacing w:line="360" w:lineRule="auto"/>
        <w:jc w:val="both"/>
        <w:rPr>
          <w:sz w:val="26"/>
        </w:rPr>
      </w:pPr>
      <w:r>
        <w:rPr>
          <w:b w:val="0"/>
          <w:sz w:val="26"/>
        </w:rPr>
        <w:t>Глава 1. Правовая характеристика акционерного общества</w:t>
      </w:r>
      <w:r>
        <w:rPr>
          <w:b w:val="0"/>
          <w:sz w:val="26"/>
        </w:rPr>
        <w:tab/>
      </w:r>
      <w:r>
        <w:rPr>
          <w:b w:val="0"/>
          <w:sz w:val="26"/>
        </w:rPr>
        <w:tab/>
      </w:r>
      <w:r>
        <w:rPr>
          <w:b w:val="0"/>
          <w:sz w:val="26"/>
        </w:rPr>
        <w:tab/>
      </w:r>
      <w:r>
        <w:rPr>
          <w:b w:val="0"/>
          <w:sz w:val="26"/>
        </w:rPr>
        <w:tab/>
        <w:t>5</w:t>
      </w:r>
    </w:p>
    <w:p w:rsidR="00E24D0E" w:rsidRDefault="00E24D0E">
      <w:pPr>
        <w:spacing w:line="360" w:lineRule="auto"/>
        <w:ind w:firstLine="720"/>
        <w:jc w:val="both"/>
        <w:rPr>
          <w:sz w:val="26"/>
        </w:rPr>
      </w:pPr>
      <w:r>
        <w:rPr>
          <w:sz w:val="26"/>
        </w:rPr>
        <w:t>§1. Принципы организации акционерного общества</w:t>
      </w:r>
      <w:r>
        <w:rPr>
          <w:sz w:val="26"/>
        </w:rPr>
        <w:tab/>
      </w:r>
      <w:r>
        <w:rPr>
          <w:sz w:val="26"/>
        </w:rPr>
        <w:tab/>
      </w:r>
      <w:r>
        <w:rPr>
          <w:sz w:val="26"/>
        </w:rPr>
        <w:tab/>
      </w:r>
      <w:r>
        <w:rPr>
          <w:sz w:val="26"/>
        </w:rPr>
        <w:tab/>
      </w:r>
      <w:r>
        <w:rPr>
          <w:sz w:val="26"/>
        </w:rPr>
        <w:tab/>
        <w:t>5</w:t>
      </w:r>
    </w:p>
    <w:p w:rsidR="00E24D0E" w:rsidRDefault="00E24D0E">
      <w:pPr>
        <w:spacing w:line="360" w:lineRule="auto"/>
        <w:ind w:firstLine="720"/>
        <w:jc w:val="both"/>
        <w:rPr>
          <w:sz w:val="26"/>
        </w:rPr>
      </w:pPr>
      <w:r>
        <w:rPr>
          <w:sz w:val="26"/>
        </w:rPr>
        <w:t>§2. Виды акционерных обществ</w:t>
      </w:r>
      <w:r>
        <w:rPr>
          <w:sz w:val="26"/>
        </w:rPr>
        <w:tab/>
      </w:r>
      <w:r>
        <w:rPr>
          <w:sz w:val="26"/>
        </w:rPr>
        <w:tab/>
      </w:r>
      <w:r>
        <w:rPr>
          <w:sz w:val="26"/>
        </w:rPr>
        <w:tab/>
      </w:r>
      <w:r>
        <w:rPr>
          <w:sz w:val="26"/>
        </w:rPr>
        <w:tab/>
      </w:r>
      <w:r>
        <w:rPr>
          <w:sz w:val="26"/>
        </w:rPr>
        <w:tab/>
      </w:r>
      <w:r>
        <w:rPr>
          <w:sz w:val="26"/>
        </w:rPr>
        <w:tab/>
      </w:r>
      <w:r>
        <w:rPr>
          <w:sz w:val="26"/>
        </w:rPr>
        <w:tab/>
      </w:r>
      <w:r>
        <w:rPr>
          <w:sz w:val="26"/>
        </w:rPr>
        <w:tab/>
        <w:t>12</w:t>
      </w:r>
    </w:p>
    <w:p w:rsidR="00E24D0E" w:rsidRDefault="00E24D0E">
      <w:pPr>
        <w:spacing w:line="360" w:lineRule="auto"/>
        <w:jc w:val="both"/>
        <w:rPr>
          <w:sz w:val="26"/>
        </w:rPr>
      </w:pPr>
      <w:r>
        <w:rPr>
          <w:sz w:val="26"/>
        </w:rPr>
        <w:t>Глава 2. Формирование уставного капитала акционерного общества</w:t>
      </w:r>
      <w:r>
        <w:rPr>
          <w:sz w:val="26"/>
        </w:rPr>
        <w:tab/>
      </w:r>
      <w:r>
        <w:rPr>
          <w:sz w:val="26"/>
        </w:rPr>
        <w:tab/>
      </w:r>
      <w:r>
        <w:rPr>
          <w:sz w:val="26"/>
        </w:rPr>
        <w:tab/>
        <w:t>19</w:t>
      </w:r>
    </w:p>
    <w:p w:rsidR="00E24D0E" w:rsidRDefault="00E24D0E">
      <w:pPr>
        <w:spacing w:line="360" w:lineRule="auto"/>
        <w:ind w:firstLine="720"/>
        <w:jc w:val="both"/>
        <w:rPr>
          <w:sz w:val="26"/>
        </w:rPr>
      </w:pPr>
      <w:r>
        <w:rPr>
          <w:sz w:val="26"/>
        </w:rPr>
        <w:t>§1. Процедура формирования уставного капитала акционерного общества</w:t>
      </w:r>
      <w:r>
        <w:rPr>
          <w:sz w:val="26"/>
        </w:rPr>
        <w:tab/>
        <w:t>19</w:t>
      </w:r>
    </w:p>
    <w:p w:rsidR="00E24D0E" w:rsidRDefault="00E24D0E">
      <w:pPr>
        <w:spacing w:line="360" w:lineRule="auto"/>
        <w:ind w:firstLine="720"/>
        <w:jc w:val="both"/>
        <w:rPr>
          <w:sz w:val="26"/>
        </w:rPr>
      </w:pPr>
      <w:r>
        <w:rPr>
          <w:sz w:val="26"/>
        </w:rPr>
        <w:t>§2. Содержание и структура уставного капитала акционерного общества</w:t>
      </w:r>
      <w:r>
        <w:rPr>
          <w:sz w:val="26"/>
        </w:rPr>
        <w:tab/>
        <w:t>25</w:t>
      </w:r>
    </w:p>
    <w:p w:rsidR="00E24D0E" w:rsidRDefault="00E24D0E">
      <w:pPr>
        <w:spacing w:line="360" w:lineRule="auto"/>
        <w:jc w:val="both"/>
        <w:rPr>
          <w:sz w:val="26"/>
        </w:rPr>
      </w:pPr>
      <w:r>
        <w:rPr>
          <w:sz w:val="26"/>
        </w:rPr>
        <w:t>Глава 3. Изменение уставного капитала акционерного общества</w:t>
      </w:r>
      <w:r>
        <w:rPr>
          <w:sz w:val="26"/>
        </w:rPr>
        <w:tab/>
      </w:r>
      <w:r>
        <w:rPr>
          <w:sz w:val="26"/>
        </w:rPr>
        <w:tab/>
      </w:r>
      <w:r>
        <w:rPr>
          <w:sz w:val="26"/>
        </w:rPr>
        <w:tab/>
      </w:r>
      <w:r>
        <w:rPr>
          <w:sz w:val="26"/>
        </w:rPr>
        <w:tab/>
        <w:t>31</w:t>
      </w:r>
    </w:p>
    <w:p w:rsidR="00E24D0E" w:rsidRDefault="00E24D0E">
      <w:pPr>
        <w:spacing w:line="360" w:lineRule="auto"/>
        <w:ind w:firstLine="720"/>
        <w:jc w:val="both"/>
        <w:rPr>
          <w:sz w:val="26"/>
        </w:rPr>
      </w:pPr>
      <w:r>
        <w:rPr>
          <w:sz w:val="26"/>
        </w:rPr>
        <w:t>§1. Способы увеличения уставного капитала акционерного общества</w:t>
      </w:r>
      <w:r>
        <w:rPr>
          <w:sz w:val="26"/>
        </w:rPr>
        <w:tab/>
      </w:r>
      <w:r>
        <w:rPr>
          <w:sz w:val="26"/>
        </w:rPr>
        <w:tab/>
        <w:t>31</w:t>
      </w:r>
    </w:p>
    <w:p w:rsidR="00E24D0E" w:rsidRDefault="00E24D0E">
      <w:pPr>
        <w:spacing w:line="360" w:lineRule="auto"/>
        <w:ind w:firstLine="720"/>
        <w:jc w:val="both"/>
        <w:rPr>
          <w:sz w:val="26"/>
        </w:rPr>
      </w:pPr>
      <w:r>
        <w:rPr>
          <w:sz w:val="26"/>
        </w:rPr>
        <w:t>§2. Процедура уменьшения уставного капитала акционерного общества</w:t>
      </w:r>
      <w:r>
        <w:rPr>
          <w:sz w:val="26"/>
        </w:rPr>
        <w:tab/>
        <w:t>41</w:t>
      </w:r>
    </w:p>
    <w:p w:rsidR="00E24D0E" w:rsidRDefault="00E24D0E">
      <w:pPr>
        <w:spacing w:line="360" w:lineRule="auto"/>
        <w:jc w:val="both"/>
        <w:rPr>
          <w:sz w:val="26"/>
        </w:rPr>
      </w:pPr>
      <w:r>
        <w:rPr>
          <w:sz w:val="26"/>
        </w:rPr>
        <w:t>Глава 4. Правовой статус уставного капитала акционерного общества</w:t>
      </w:r>
      <w:r>
        <w:rPr>
          <w:sz w:val="26"/>
        </w:rPr>
        <w:tab/>
      </w:r>
      <w:r>
        <w:rPr>
          <w:sz w:val="26"/>
        </w:rPr>
        <w:tab/>
      </w:r>
      <w:r>
        <w:rPr>
          <w:sz w:val="26"/>
        </w:rPr>
        <w:tab/>
        <w:t>47</w:t>
      </w:r>
    </w:p>
    <w:p w:rsidR="00E24D0E" w:rsidRDefault="00E24D0E">
      <w:pPr>
        <w:spacing w:line="360" w:lineRule="auto"/>
        <w:ind w:firstLine="720"/>
        <w:jc w:val="both"/>
        <w:rPr>
          <w:sz w:val="26"/>
        </w:rPr>
      </w:pPr>
      <w:r>
        <w:rPr>
          <w:sz w:val="26"/>
        </w:rPr>
        <w:t>§1. Правовое значение уставного капитала Акционерного общества</w:t>
      </w:r>
      <w:r>
        <w:rPr>
          <w:sz w:val="26"/>
        </w:rPr>
        <w:tab/>
      </w:r>
      <w:r>
        <w:rPr>
          <w:sz w:val="26"/>
        </w:rPr>
        <w:tab/>
        <w:t>47</w:t>
      </w:r>
    </w:p>
    <w:p w:rsidR="00E24D0E" w:rsidRDefault="00E24D0E">
      <w:pPr>
        <w:spacing w:line="360" w:lineRule="auto"/>
        <w:ind w:firstLine="720"/>
        <w:jc w:val="both"/>
        <w:rPr>
          <w:sz w:val="26"/>
        </w:rPr>
      </w:pPr>
      <w:r>
        <w:rPr>
          <w:sz w:val="26"/>
        </w:rPr>
        <w:t>§2. Актуальные вопросы и проблемы юридической практики</w:t>
      </w:r>
      <w:r>
        <w:rPr>
          <w:sz w:val="26"/>
        </w:rPr>
        <w:tab/>
      </w:r>
      <w:r>
        <w:rPr>
          <w:sz w:val="26"/>
        </w:rPr>
        <w:tab/>
      </w:r>
      <w:r>
        <w:rPr>
          <w:sz w:val="26"/>
        </w:rPr>
        <w:tab/>
        <w:t>54</w:t>
      </w:r>
    </w:p>
    <w:p w:rsidR="00E24D0E" w:rsidRDefault="00E24D0E">
      <w:pPr>
        <w:spacing w:line="360" w:lineRule="auto"/>
        <w:jc w:val="both"/>
        <w:rPr>
          <w:sz w:val="26"/>
        </w:rPr>
      </w:pPr>
      <w:r>
        <w:rPr>
          <w:sz w:val="26"/>
        </w:rPr>
        <w:t>Заключение</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64</w:t>
      </w:r>
    </w:p>
    <w:p w:rsidR="00E24D0E" w:rsidRDefault="00E24D0E">
      <w:pPr>
        <w:spacing w:line="360" w:lineRule="auto"/>
        <w:jc w:val="both"/>
        <w:rPr>
          <w:sz w:val="26"/>
        </w:rPr>
      </w:pPr>
      <w:r>
        <w:rPr>
          <w:sz w:val="26"/>
        </w:rPr>
        <w:t>Приложения</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68</w:t>
      </w:r>
    </w:p>
    <w:p w:rsidR="00E24D0E" w:rsidRDefault="00E24D0E">
      <w:pPr>
        <w:spacing w:line="360" w:lineRule="auto"/>
        <w:jc w:val="center"/>
        <w:rPr>
          <w:b/>
          <w:sz w:val="26"/>
        </w:rPr>
      </w:pPr>
      <w:r>
        <w:rPr>
          <w:sz w:val="26"/>
        </w:rPr>
        <w:t>Список использованных источников</w:t>
      </w:r>
      <w:r>
        <w:rPr>
          <w:sz w:val="26"/>
        </w:rPr>
        <w:tab/>
      </w:r>
      <w:r>
        <w:rPr>
          <w:sz w:val="26"/>
        </w:rPr>
        <w:tab/>
      </w:r>
      <w:r>
        <w:rPr>
          <w:sz w:val="26"/>
        </w:rPr>
        <w:tab/>
      </w:r>
      <w:r>
        <w:rPr>
          <w:sz w:val="26"/>
        </w:rPr>
        <w:tab/>
      </w:r>
      <w:r>
        <w:rPr>
          <w:sz w:val="26"/>
        </w:rPr>
        <w:tab/>
      </w:r>
      <w:r>
        <w:rPr>
          <w:sz w:val="26"/>
        </w:rPr>
        <w:tab/>
      </w:r>
      <w:r>
        <w:rPr>
          <w:sz w:val="26"/>
        </w:rPr>
        <w:tab/>
      </w:r>
      <w:r>
        <w:rPr>
          <w:sz w:val="26"/>
        </w:rPr>
        <w:tab/>
        <w:t>75</w:t>
      </w:r>
      <w:r>
        <w:rPr>
          <w:sz w:val="26"/>
        </w:rPr>
        <w:br w:type="page"/>
      </w:r>
      <w:r>
        <w:rPr>
          <w:b/>
          <w:sz w:val="26"/>
        </w:rPr>
        <w:t>Введение</w:t>
      </w:r>
    </w:p>
    <w:p w:rsidR="00E24D0E" w:rsidRDefault="00E24D0E">
      <w:pPr>
        <w:spacing w:line="360" w:lineRule="auto"/>
        <w:jc w:val="center"/>
        <w:rPr>
          <w:b/>
          <w:sz w:val="26"/>
        </w:rPr>
      </w:pP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Одной из таких организационно-правовых форм, посредством которой реализуется право собственности, является акционерное общество, которое и будет рассмотрено в настоящей работе.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ab/>
        <w:t>Мы рассмотрим в настоящей работе все по порядку, начиная от общего положения акционерного общества, затем проведем сравнительную характеристику закрытого акционерного общества и открытого акционерного общества, немного коснемся акционерных обществ с иностранными инвестициями. Остановим свое внимание на процедуре формирования и содержании уставного капитала акционерных обществ. Проследим процедуры уменьшения и увеличения уставного капитала акционерного общества, выявим проблемы и актуальные темы, затрагиваемые в юридической литературе, а затем немного обобщим практику судов.</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Так почему же выбор пал на акционерное общество и в частности, почему нас так интересует уставной капитал?</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Во-первых, акционерная собственность - это закономерный результат процесса развития и трансформации частной собственности, самый перспективный этап развития новой формы организации производства на базе добровольного участия акционеров.</w:t>
      </w:r>
    </w:p>
    <w:p w:rsidR="00E24D0E" w:rsidRDefault="00E24D0E">
      <w:pPr>
        <w:pStyle w:val="a8"/>
        <w:ind w:firstLine="567"/>
        <w:rPr>
          <w:sz w:val="26"/>
        </w:rPr>
      </w:pPr>
      <w:r>
        <w:rPr>
          <w:sz w:val="26"/>
        </w:rPr>
        <w:t xml:space="preserve">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w:t>
      </w:r>
    </w:p>
    <w:p w:rsidR="00E24D0E" w:rsidRDefault="00E24D0E">
      <w:pPr>
        <w:spacing w:line="360" w:lineRule="auto"/>
        <w:ind w:firstLine="567"/>
        <w:jc w:val="both"/>
        <w:rPr>
          <w:sz w:val="26"/>
        </w:rPr>
      </w:pPr>
      <w:r>
        <w:rPr>
          <w:sz w:val="26"/>
        </w:rPr>
        <w:t xml:space="preserve">Во-вторых 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w:t>
      </w:r>
    </w:p>
    <w:p w:rsidR="00E24D0E" w:rsidRDefault="00E24D0E">
      <w:pPr>
        <w:numPr>
          <w:ilvl w:val="12"/>
          <w:numId w:val="0"/>
        </w:numPr>
        <w:spacing w:line="360" w:lineRule="auto"/>
        <w:ind w:firstLine="567"/>
        <w:jc w:val="both"/>
        <w:rPr>
          <w:sz w:val="26"/>
        </w:rPr>
      </w:pPr>
      <w:r>
        <w:rPr>
          <w:sz w:val="26"/>
        </w:rPr>
        <w:t>В-третьих, акционерные общества имеют ряд преимуществ по сравнению с другими формами собственности:</w:t>
      </w:r>
    </w:p>
    <w:p w:rsidR="00E24D0E" w:rsidRDefault="00E24D0E">
      <w:pPr>
        <w:numPr>
          <w:ilvl w:val="12"/>
          <w:numId w:val="0"/>
        </w:numPr>
        <w:spacing w:line="360" w:lineRule="auto"/>
        <w:ind w:firstLine="567"/>
        <w:jc w:val="both"/>
        <w:rPr>
          <w:sz w:val="26"/>
        </w:rPr>
      </w:pPr>
      <w:r>
        <w:rPr>
          <w:sz w:val="26"/>
        </w:rPr>
        <w:tab/>
        <w:t>- общество имеет возможность привлекать средства акционеров для увеличения уставного капитала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E24D0E" w:rsidRDefault="00E24D0E">
      <w:pPr>
        <w:numPr>
          <w:ilvl w:val="12"/>
          <w:numId w:val="0"/>
        </w:numPr>
        <w:spacing w:line="360" w:lineRule="auto"/>
        <w:ind w:firstLine="567"/>
        <w:jc w:val="both"/>
        <w:rPr>
          <w:sz w:val="26"/>
        </w:rPr>
      </w:pPr>
      <w:r>
        <w:rPr>
          <w:sz w:val="26"/>
        </w:rPr>
        <w:tab/>
        <w:t>- общее руководство деятельностью общества отделено от конкретного управления, что позволяет нанимать и выбирать наиболее профессиональных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E24D0E" w:rsidRDefault="00E24D0E">
      <w:pPr>
        <w:numPr>
          <w:ilvl w:val="12"/>
          <w:numId w:val="0"/>
        </w:numPr>
        <w:spacing w:line="360" w:lineRule="auto"/>
        <w:ind w:firstLine="567"/>
        <w:jc w:val="both"/>
        <w:rPr>
          <w:sz w:val="26"/>
        </w:rPr>
      </w:pPr>
      <w:r>
        <w:rPr>
          <w:sz w:val="26"/>
        </w:rPr>
        <w:tab/>
        <w:t>-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E24D0E" w:rsidRDefault="00E24D0E">
      <w:pPr>
        <w:numPr>
          <w:ilvl w:val="12"/>
          <w:numId w:val="0"/>
        </w:numPr>
        <w:spacing w:line="360" w:lineRule="auto"/>
        <w:ind w:firstLine="567"/>
        <w:jc w:val="both"/>
        <w:rPr>
          <w:sz w:val="26"/>
        </w:rPr>
      </w:pPr>
      <w:r>
        <w:rPr>
          <w:sz w:val="26"/>
        </w:rPr>
        <w:tab/>
        <w:t>-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E24D0E" w:rsidRDefault="00E24D0E">
      <w:pPr>
        <w:numPr>
          <w:ilvl w:val="12"/>
          <w:numId w:val="0"/>
        </w:numPr>
        <w:spacing w:line="360" w:lineRule="auto"/>
        <w:ind w:firstLine="567"/>
        <w:jc w:val="both"/>
        <w:rPr>
          <w:sz w:val="26"/>
        </w:rPr>
      </w:pPr>
      <w:r>
        <w:rPr>
          <w:sz w:val="26"/>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w:t>
      </w:r>
    </w:p>
    <w:p w:rsidR="00E24D0E" w:rsidRDefault="00E24D0E">
      <w:pPr>
        <w:numPr>
          <w:ilvl w:val="12"/>
          <w:numId w:val="0"/>
        </w:numPr>
        <w:spacing w:line="360" w:lineRule="auto"/>
        <w:ind w:firstLine="567"/>
        <w:jc w:val="both"/>
        <w:rPr>
          <w:sz w:val="26"/>
        </w:rPr>
      </w:pPr>
      <w:r>
        <w:rPr>
          <w:sz w:val="26"/>
        </w:rPr>
        <w:t>Но в настоящей работе мы постараемся сделать упор на правовое регулирование уставного капитала акционерного общества, потому что это является самым многофункциональным и значимым  фактором в деятельности акционерного общества.</w:t>
      </w:r>
    </w:p>
    <w:p w:rsidR="00E24D0E" w:rsidRDefault="00E24D0E">
      <w:pPr>
        <w:numPr>
          <w:ilvl w:val="12"/>
          <w:numId w:val="0"/>
        </w:numPr>
        <w:spacing w:line="360" w:lineRule="auto"/>
        <w:ind w:firstLine="567"/>
        <w:jc w:val="both"/>
        <w:rPr>
          <w:b/>
          <w:sz w:val="26"/>
        </w:rPr>
      </w:pPr>
      <w:r>
        <w:br w:type="page"/>
      </w:r>
      <w:r>
        <w:rPr>
          <w:b/>
          <w:sz w:val="26"/>
        </w:rPr>
        <w:t>Глава 1. Правовая характеристика Акционерного общества</w:t>
      </w:r>
      <w:r>
        <w:rPr>
          <w:b/>
          <w:sz w:val="26"/>
        </w:rPr>
        <w:tab/>
      </w:r>
    </w:p>
    <w:p w:rsidR="00E24D0E" w:rsidRDefault="00E24D0E">
      <w:pPr>
        <w:spacing w:line="360" w:lineRule="auto"/>
        <w:jc w:val="both"/>
        <w:rPr>
          <w:b/>
          <w:sz w:val="26"/>
        </w:rPr>
      </w:pPr>
    </w:p>
    <w:p w:rsidR="00E24D0E" w:rsidRDefault="00E24D0E">
      <w:pPr>
        <w:spacing w:line="360" w:lineRule="auto"/>
        <w:ind w:firstLine="567"/>
        <w:jc w:val="both"/>
        <w:rPr>
          <w:b/>
          <w:sz w:val="26"/>
        </w:rPr>
      </w:pPr>
      <w:r>
        <w:rPr>
          <w:b/>
          <w:sz w:val="26"/>
        </w:rPr>
        <w:t>§1. Принципы организации Акционерного общества</w:t>
      </w:r>
    </w:p>
    <w:p w:rsidR="00E24D0E" w:rsidRDefault="00E24D0E">
      <w:pPr>
        <w:spacing w:line="360" w:lineRule="auto"/>
        <w:ind w:firstLine="567"/>
        <w:jc w:val="both"/>
        <w:rPr>
          <w:i/>
          <w:sz w:val="26"/>
        </w:rPr>
      </w:pPr>
    </w:p>
    <w:p w:rsidR="00E24D0E" w:rsidRDefault="00E24D0E">
      <w:pPr>
        <w:pStyle w:val="a8"/>
        <w:ind w:firstLine="567"/>
        <w:rPr>
          <w:sz w:val="26"/>
        </w:rPr>
      </w:pPr>
      <w:r>
        <w:rPr>
          <w:sz w:val="26"/>
        </w:rPr>
        <w:t xml:space="preserve">В настоящем параграфе мы рассмотрим общие вопросы, касающиеся деятельности акционерного общества, правовые основы и предпосылки его возникновения, порядок государственной регистрации, его структуру и  органы управления. </w:t>
      </w:r>
    </w:p>
    <w:p w:rsidR="00E24D0E" w:rsidRDefault="00E24D0E">
      <w:pPr>
        <w:pStyle w:val="a8"/>
        <w:ind w:firstLine="567"/>
        <w:rPr>
          <w:sz w:val="26"/>
        </w:rPr>
      </w:pPr>
      <w:r>
        <w:rPr>
          <w:sz w:val="26"/>
        </w:rPr>
        <w:t xml:space="preserve">Петр </w:t>
      </w:r>
      <w:r>
        <w:rPr>
          <w:sz w:val="26"/>
          <w:lang w:val="en-US"/>
        </w:rPr>
        <w:t>I</w:t>
      </w:r>
      <w:r>
        <w:rPr>
          <w:sz w:val="26"/>
        </w:rPr>
        <w:t xml:space="preserve"> своими Указами 1669, 1706,1711 годов впервые сделал реальные шаги к созданию в Российской империи акционерных обществ.</w:t>
      </w:r>
      <w:r>
        <w:rPr>
          <w:rStyle w:val="aa"/>
          <w:sz w:val="26"/>
        </w:rPr>
        <w:footnoteReference w:id="1"/>
      </w:r>
      <w:r>
        <w:rPr>
          <w:sz w:val="26"/>
        </w:rPr>
        <w:t xml:space="preserve">  А практически первой акционерной компанией в Российской истории можно считать «Российскую Константинопольскую торгующую компанию» учрежденную 24.02.1757г.</w:t>
      </w:r>
      <w:r>
        <w:rPr>
          <w:rStyle w:val="aa"/>
          <w:sz w:val="26"/>
        </w:rPr>
        <w:footnoteReference w:id="2"/>
      </w:r>
    </w:p>
    <w:p w:rsidR="00E24D0E" w:rsidRDefault="00E24D0E">
      <w:pPr>
        <w:pStyle w:val="a8"/>
        <w:ind w:firstLine="567"/>
        <w:rPr>
          <w:sz w:val="26"/>
        </w:rPr>
      </w:pPr>
      <w:r>
        <w:rPr>
          <w:sz w:val="26"/>
        </w:rPr>
        <w:t xml:space="preserve">Однако действующие в то время нормативные акты были недостаточно разработанными и уже Александр </w:t>
      </w:r>
      <w:r>
        <w:rPr>
          <w:sz w:val="26"/>
          <w:lang w:val="en-US"/>
        </w:rPr>
        <w:t>I</w:t>
      </w:r>
      <w:r>
        <w:rPr>
          <w:sz w:val="26"/>
        </w:rPr>
        <w:t xml:space="preserve"> в 1782 году своим указом реформирует законодательство и закрепляет принцип ограниченной (в пределах стоимости вклада) ответственности акционеров по долгам компании. Уже с 1858 по 1897 год было разработано несколько проектов новых положений об акционерных обществах, в которых было масса недостатков. Видимо поэтому до 1917 года акционерное законодательство так и не было реформировано.</w:t>
      </w:r>
      <w:r>
        <w:rPr>
          <w:rStyle w:val="aa"/>
          <w:sz w:val="26"/>
        </w:rPr>
        <w:footnoteReference w:id="3"/>
      </w:r>
    </w:p>
    <w:p w:rsidR="00E24D0E" w:rsidRDefault="00E24D0E">
      <w:pPr>
        <w:pStyle w:val="a8"/>
        <w:ind w:firstLine="567"/>
        <w:rPr>
          <w:sz w:val="26"/>
        </w:rPr>
      </w:pPr>
      <w:r>
        <w:rPr>
          <w:sz w:val="26"/>
        </w:rPr>
        <w:t>Революционные события 1917 года произвели ряд изменений в акционерном законодательстве так 14 декабря ВЦИК и ВСНХ подписали и приняли документ о национализации всех акционерных предприятий России, где указали, что акции этих предприятий не аннулируются, а собственники могут ими распоряжаться, но с разрешения местных Советов. В годы НЭПа, а точнее в начале 1922 года, ВЦИК было принято Постановление «Об основных частных имущественных паях» в котором было разрешено создание акционерных обществ всем правоспособным гражданам. А к концу 1922 года Гражданский кодекс РСФСР уже содержал основных 45 статей посвященных акционерным отношениям. Позже было принято огромное количество подзаконных актов регулирующих хозяйственную деятельность акционерных обществ.</w:t>
      </w:r>
    </w:p>
    <w:p w:rsidR="00E24D0E" w:rsidRDefault="00E24D0E">
      <w:pPr>
        <w:pStyle w:val="a8"/>
        <w:ind w:firstLine="567"/>
        <w:rPr>
          <w:sz w:val="26"/>
        </w:rPr>
      </w:pPr>
      <w:r>
        <w:rPr>
          <w:sz w:val="26"/>
        </w:rPr>
        <w:t>В конце 90-х годов Советом Министров РСФСР было принято Положение,</w:t>
      </w:r>
      <w:r>
        <w:rPr>
          <w:rStyle w:val="aa"/>
          <w:sz w:val="26"/>
        </w:rPr>
        <w:footnoteReference w:id="4"/>
      </w:r>
      <w:r>
        <w:rPr>
          <w:sz w:val="26"/>
        </w:rPr>
        <w:t xml:space="preserve"> целью которого было формирования механизма регулирующего акционерных отношений в новых социально-экономических условиях.</w:t>
      </w:r>
    </w:p>
    <w:p w:rsidR="00E24D0E" w:rsidRDefault="00E24D0E">
      <w:pPr>
        <w:pStyle w:val="a8"/>
        <w:ind w:firstLine="567"/>
        <w:rPr>
          <w:sz w:val="26"/>
        </w:rPr>
      </w:pPr>
      <w:r>
        <w:rPr>
          <w:sz w:val="26"/>
        </w:rPr>
        <w:t>Теперь хотелось бы рассмотреть сущность юридического лица, каковым является акционерное общество. Так Г.Ф. Шершеневич определяет юридическое лицо как самостоятельный субъект права, существующий независимо от физических лиц и потому могущий вступать с ним в сделки. Юридическое лицо - субъект фиктивный и ему должны быть чужды права, связанные с физической природой человека, юридическое лицо может лишь приобретать имущественные и обязательные права.</w:t>
      </w:r>
      <w:r>
        <w:rPr>
          <w:rStyle w:val="aa"/>
          <w:sz w:val="26"/>
        </w:rPr>
        <w:footnoteReference w:id="5"/>
      </w:r>
      <w:r>
        <w:rPr>
          <w:sz w:val="26"/>
        </w:rPr>
        <w:t xml:space="preserve"> </w:t>
      </w:r>
    </w:p>
    <w:p w:rsidR="00E24D0E" w:rsidRDefault="00E24D0E">
      <w:pPr>
        <w:pStyle w:val="a8"/>
        <w:ind w:firstLine="567"/>
        <w:rPr>
          <w:sz w:val="26"/>
        </w:rPr>
      </w:pPr>
      <w:r>
        <w:rPr>
          <w:sz w:val="26"/>
        </w:rPr>
        <w:t>Но современное законодательство, дающее толкование юридического лица, существенно отличаются от дореволюционного, так в соответствии с Гражданским кодексом Российской Федерации юридическим лицом признается организация, имеющая в собственности, хозяйственном ведении или оперативном управлении обособленное имущество и отвечающее по своим обязательствам этим имуществом, кроме того, эта организация может от своего имени приобретать и осуществлять имущественные и личные не имущественные права, нести обязанности, быть истцом и ответчиком в суде.</w:t>
      </w:r>
    </w:p>
    <w:p w:rsidR="00E24D0E" w:rsidRDefault="00E24D0E">
      <w:pPr>
        <w:pStyle w:val="a8"/>
        <w:ind w:firstLine="567"/>
        <w:rPr>
          <w:sz w:val="26"/>
        </w:rPr>
      </w:pPr>
      <w:r>
        <w:rPr>
          <w:sz w:val="26"/>
        </w:rPr>
        <w:t>Акционерное общество является не только юридическим лицом, но и является коммерческой организацией, поскольку основной целью деятельности любого акционерного общества является извлечение прибыли, которая в последствии распределяется между акционерами путем выплаты дивидендов. А так же мы можем с уверенностью сказать, что акционерное общество - это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Pr>
          <w:rStyle w:val="aa"/>
          <w:sz w:val="26"/>
        </w:rPr>
        <w:footnoteReference w:id="6"/>
      </w:r>
      <w:r>
        <w:rPr>
          <w:sz w:val="26"/>
        </w:rPr>
        <w:t>.</w:t>
      </w:r>
    </w:p>
    <w:p w:rsidR="00E24D0E" w:rsidRDefault="00E24D0E">
      <w:pPr>
        <w:pStyle w:val="a8"/>
        <w:ind w:firstLine="567"/>
        <w:rPr>
          <w:sz w:val="26"/>
        </w:rPr>
      </w:pPr>
      <w:r>
        <w:rPr>
          <w:sz w:val="26"/>
        </w:rPr>
        <w:t xml:space="preserve">Так что же влияет на определение правового режима акционерного общества? </w:t>
      </w:r>
    </w:p>
    <w:p w:rsidR="00E24D0E" w:rsidRDefault="00E24D0E">
      <w:pPr>
        <w:pStyle w:val="a8"/>
        <w:ind w:firstLine="567"/>
        <w:rPr>
          <w:sz w:val="26"/>
        </w:rPr>
      </w:pPr>
      <w:r>
        <w:rPr>
          <w:sz w:val="26"/>
        </w:rPr>
        <w:t xml:space="preserve">Нормы международного права, содержащиеся в уставе ООН, декларации и рекомендации Генеральной ассамблеи ООН, международные договоры Российской Федерации ведь все эти источники права имеют приоритет перед законодательством Российской Федерации. </w:t>
      </w:r>
    </w:p>
    <w:p w:rsidR="00E24D0E" w:rsidRDefault="00E24D0E">
      <w:pPr>
        <w:pStyle w:val="a8"/>
        <w:ind w:firstLine="567"/>
        <w:rPr>
          <w:sz w:val="26"/>
        </w:rPr>
      </w:pPr>
      <w:r>
        <w:rPr>
          <w:sz w:val="26"/>
        </w:rPr>
        <w:t>Конституция РФ провозглашает ряд норм общего характера, которые во многом могут служить надежной гарантией для обеспечения прав акционерного общества, так к примеру статья 30 гарантирует право каждого на объединение, а акционерное общество и есть объединение лиц для достижения общих целей, статья 35 гарантирует право частной собственности, статья 46 гарантирует защиту прав и свобод, позволяет обжаловать действия и бездействия органов государственной власти, органов местного самоуправления и должностных лиц.</w:t>
      </w:r>
    </w:p>
    <w:p w:rsidR="00E24D0E" w:rsidRDefault="00E24D0E">
      <w:pPr>
        <w:pStyle w:val="a8"/>
        <w:ind w:firstLine="567"/>
        <w:rPr>
          <w:sz w:val="26"/>
        </w:rPr>
      </w:pPr>
      <w:r>
        <w:rPr>
          <w:sz w:val="26"/>
        </w:rPr>
        <w:t>Федеральные законы являются основным элементом законодательства Российской Федерации. Так Гражданский кодекс Российской Федерации в трех частях, где особое место отводится главе 4 «Юридические лица», Федеральный закон «Об акционерных обществах» от 26.12.1995 г. №208-ФЗ, Федеральный закон «О приватизации государственного имущества и об основах приватизации муниципального имущества в Российской Федерации» от 21.07.1997г. №123-ФЗ, Федеральный закон «О рынке ценных бумаг» от 22.04.1996г. №З9-ФЗ и другие законы, содержат отдельные нормы регулирующие акционерные отношения.</w:t>
      </w:r>
    </w:p>
    <w:p w:rsidR="00E24D0E" w:rsidRDefault="00E24D0E">
      <w:pPr>
        <w:pStyle w:val="a8"/>
        <w:ind w:firstLine="567"/>
        <w:rPr>
          <w:sz w:val="26"/>
        </w:rPr>
      </w:pPr>
      <w:r>
        <w:rPr>
          <w:sz w:val="26"/>
        </w:rPr>
        <w:t>Подзаконные акты тоже играют значительную роль в регулировании акционерных отношений, не будем все перечислять, но основными являются Указы Президента, Постановления Правительства, нормативные акты министерств и ведомств. Подзаконные акты могут быть общего и специального характера, так к примеру Постановление ФКЦБ РФ «Об утверждении Положения о ведении реестра владельцев ценных бумаг» от 02.10.1997г. №27 или Приказ Минэкономики РФ «О порядке регистрации акционерных обществ с иностранными инвестициями» от 07.02.1996г. №2.</w:t>
      </w:r>
    </w:p>
    <w:p w:rsidR="00E24D0E" w:rsidRDefault="00E24D0E">
      <w:pPr>
        <w:pStyle w:val="a8"/>
        <w:ind w:firstLine="567"/>
        <w:rPr>
          <w:sz w:val="26"/>
        </w:rPr>
      </w:pPr>
      <w:r>
        <w:rPr>
          <w:sz w:val="26"/>
        </w:rPr>
        <w:t xml:space="preserve">Отдельным пунктом хочется отметить обычаи делового оборота, это сложившиеся и широко применяемые правила, не предусмотренные действующим законодательством. Они применяются там, где законодательство в силу каких либо причин  не сложилось или имеет пробелы. </w:t>
      </w:r>
    </w:p>
    <w:p w:rsidR="00E24D0E" w:rsidRDefault="00E24D0E">
      <w:pPr>
        <w:pStyle w:val="a8"/>
        <w:ind w:firstLine="567"/>
        <w:rPr>
          <w:sz w:val="26"/>
        </w:rPr>
      </w:pPr>
      <w:r>
        <w:rPr>
          <w:sz w:val="26"/>
        </w:rPr>
        <w:t xml:space="preserve">И последним источником, на мой взгляд, являются локальные акты самих акционерных обществ. Это внутренние акты - положения, принимаемые самим обществом и внешние - те акты, которые проходят государственную регистрацию, то есть, утверждаются государственными органами. </w:t>
      </w:r>
    </w:p>
    <w:p w:rsidR="00E24D0E" w:rsidRDefault="00E24D0E">
      <w:pPr>
        <w:pStyle w:val="a8"/>
        <w:ind w:firstLine="567"/>
        <w:rPr>
          <w:sz w:val="26"/>
        </w:rPr>
      </w:pPr>
      <w:r>
        <w:rPr>
          <w:sz w:val="26"/>
        </w:rPr>
        <w:t>Следующим вопросом, который следует затронуть в настоящей главе, является порядок образования акционерного общества, его структура и его органы управления.</w:t>
      </w:r>
    </w:p>
    <w:p w:rsidR="00E24D0E" w:rsidRDefault="00E24D0E">
      <w:pPr>
        <w:pStyle w:val="a8"/>
        <w:ind w:firstLine="567"/>
        <w:rPr>
          <w:sz w:val="26"/>
        </w:rPr>
      </w:pPr>
      <w:r>
        <w:rPr>
          <w:sz w:val="26"/>
        </w:rPr>
        <w:t xml:space="preserve">Порядок создания акционерного общества регулируется в главе 2 Федерального закона «Об акционерных обществах» от 26.12.1995 г. №208-ФЗ, (в редакции федеральных законов от 13.06.1996 г. №65-ФЗ, 24.05.1999 г. №101-ФЗ, 07.08.2001 г. №120-ФЗ). </w:t>
      </w:r>
    </w:p>
    <w:p w:rsidR="00E24D0E" w:rsidRDefault="00E24D0E">
      <w:pPr>
        <w:pStyle w:val="a8"/>
        <w:ind w:firstLine="567"/>
        <w:rPr>
          <w:sz w:val="26"/>
        </w:rPr>
      </w:pPr>
      <w:r>
        <w:rPr>
          <w:sz w:val="26"/>
        </w:rPr>
        <w:t>Акционерное общество может быть создано двумя способами - путем учреждения и путем реорганизации существующего юридического лица. Оно считается созданным с момента его государственной регистрации.</w:t>
      </w:r>
    </w:p>
    <w:p w:rsidR="00E24D0E" w:rsidRDefault="00E24D0E">
      <w:pPr>
        <w:pStyle w:val="a8"/>
        <w:ind w:firstLine="567"/>
        <w:rPr>
          <w:sz w:val="26"/>
        </w:rPr>
      </w:pPr>
      <w:r>
        <w:rPr>
          <w:sz w:val="26"/>
        </w:rPr>
        <w:t xml:space="preserve">Создание акционерного общества является результатом волеизъявления его учредителей, а учредителями общества являются граждане и (или) юридические лица, принявшие решение о его учреждении.  </w:t>
      </w:r>
    </w:p>
    <w:p w:rsidR="00E24D0E" w:rsidRDefault="00E24D0E">
      <w:pPr>
        <w:pStyle w:val="a8"/>
        <w:ind w:firstLine="567"/>
        <w:rPr>
          <w:sz w:val="26"/>
        </w:rPr>
      </w:pPr>
      <w:r>
        <w:rPr>
          <w:sz w:val="26"/>
        </w:rPr>
        <w:t>Государственные органы и органы местного самоуправления не могут выступать учредителями обществ, если иное не установлено федеральными законами. Право быть учредителями акционерных обществ предусмотрено для федеральных и иных органов по управлению государственным имуществом при приватизации государственных и муниципальных предприятий в соответствии с Законом РФ от 21 июля 1997 г. «О приватизации государственного имущества и об основах приватизации муниципального имущества в Российской Федерации».</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Число учредителей открытого акционерного общества не ограничено (так же как и число его акционеров), число же учредителей закрытого типа (так же как и число акционеров) не может превышать пятидесяти. Виды акционерных обществ и их особенности мы рассмотрим во втором параграфе настоящей главы.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Учредителем общества может быть и одно физическое или юридическое лицо. Исключение сделано лишь для хозяйственных обществ, состоящих из одного лица. Такие хозяйственные общества не могут быть учредителями (акционерами) акционерных обществ открытых и закрытых.</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Что касается создания акционерных обществ с участием иностранных инвесторов, то оно осуществляется, согласно пункта 6 статьи 9 Федерального закона «Об акционерных обществах» от 26.12.1995 г. №208-ФЗ, (в редакции федеральных законов от 13.06.1996 г. №65-ФЗ, 24.05.1999 г. №101-ФЗ, 07.08.2001 г. №120-ФЗ) и Федерального закона «Об иностранных инвестициях в Российской Федерации» от 09.07.1999г. №160-ФЗ.</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До создания общества, т.е. до его государственной регистрации, его учредители, объединенные общей целью, действуют, вступая в определенные отношения с различными юридическими и физическими лицами, исключительно от своего имени. Поэтому, согласно пункта 3 статьи 10 Федерального закона «Об акционерных обществах» от 26.12.1995 г. №208-ФЗ, (в редакции федеральных законов от 13.06.1996 г. №65-ФЗ, 24.05.1999 г. №101-ФЗ, 07.08.2001 г. №120-ФЗ), они несут солидарную ответственность по обязательствам, связанным с созданием общества и возникающим до государственной регистрации данного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Итак, учредители собираются вместе, для принятия единогласного решения и заключения письменного договора о создании общества. Такой договор определяет порядок осуществления учредителями совместной деятельности по учреждению общества, размер уставного капитала общества, категории и типа акций, подлежащих размещению среди учредителей, размер и порядок их оплаты, права и обязанности учредителей по созданию общества. </w:t>
      </w:r>
    </w:p>
    <w:p w:rsidR="00E24D0E" w:rsidRDefault="00E24D0E">
      <w:pPr>
        <w:numPr>
          <w:ilvl w:val="12"/>
          <w:numId w:val="0"/>
        </w:numPr>
        <w:spacing w:line="360" w:lineRule="auto"/>
        <w:ind w:firstLine="567"/>
        <w:jc w:val="both"/>
        <w:rPr>
          <w:sz w:val="26"/>
        </w:rPr>
      </w:pPr>
      <w:r>
        <w:rPr>
          <w:sz w:val="26"/>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 Порядок формирования и правовой режим уставного капитала мы рассмотрим позже т.к. он и является целью настоящей работы.</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Хотелось бы отметить, что отношения между учредителями, до момента государственной регистрации акционерного общества можно рассматривать как отношения товарищей в простом товариществе, создаваемом и действующим согласно статьям 1014 - 1054 Гражданского кодекса Российской Федерации.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После этого принимается решение об учреждении общества. В случае учреждения общества одним лицом, юридическим или физическим, решение принимается им единолично (пункт 1 статьи 9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Решение об учреждении общества должно отражать результаты голосования учредителей и принятые ими решения по трем вопросам - учреждения общества, утверждения его устава, избрания органов управления общества.</w:t>
      </w:r>
    </w:p>
    <w:p w:rsidR="00E24D0E" w:rsidRDefault="00E24D0E">
      <w:pPr>
        <w:pStyle w:val="a5"/>
        <w:spacing w:line="360" w:lineRule="auto"/>
        <w:ind w:firstLine="567"/>
        <w:rPr>
          <w:sz w:val="26"/>
        </w:rPr>
      </w:pPr>
      <w:r>
        <w:rPr>
          <w:sz w:val="26"/>
        </w:rPr>
        <w:t xml:space="preserve"> </w:t>
      </w:r>
      <w:r>
        <w:rPr>
          <w:sz w:val="26"/>
        </w:rPr>
        <w:tab/>
        <w:t xml:space="preserve">Учредительным документом акционерного общества является Устав, в нем определены предмет и цели создания общества, его устройство, порядок управления делами, права и обязанности каждого совладельца. 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 </w:t>
      </w:r>
      <w:r>
        <w:rPr>
          <w:sz w:val="26"/>
        </w:rPr>
        <w:tab/>
        <w:t xml:space="preserve">Но любая деятельность акционерного общества строится на обязательном выполнении регламентированных уставом положений. </w:t>
      </w:r>
    </w:p>
    <w:p w:rsidR="00E24D0E" w:rsidRDefault="00E24D0E">
      <w:pPr>
        <w:pStyle w:val="a8"/>
        <w:numPr>
          <w:ilvl w:val="12"/>
          <w:numId w:val="0"/>
        </w:numPr>
        <w:ind w:firstLine="567"/>
        <w:rPr>
          <w:sz w:val="26"/>
        </w:rPr>
      </w:pPr>
      <w:r>
        <w:rPr>
          <w:sz w:val="26"/>
        </w:rPr>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E24D0E" w:rsidRDefault="00E24D0E">
      <w:pPr>
        <w:numPr>
          <w:ilvl w:val="12"/>
          <w:numId w:val="0"/>
        </w:numPr>
        <w:spacing w:line="360" w:lineRule="auto"/>
        <w:ind w:firstLine="567"/>
        <w:jc w:val="both"/>
        <w:rPr>
          <w:sz w:val="26"/>
        </w:rPr>
      </w:pPr>
      <w:r>
        <w:rPr>
          <w:sz w:val="26"/>
        </w:rPr>
        <w:t>Требования устава общества обязательны для исполнения всеми органами общества и его акционерами. Устав общества должен содержать следующие сведения:</w:t>
      </w:r>
    </w:p>
    <w:p w:rsidR="00E24D0E" w:rsidRDefault="00E24D0E">
      <w:pPr>
        <w:numPr>
          <w:ilvl w:val="0"/>
          <w:numId w:val="5"/>
        </w:numPr>
        <w:tabs>
          <w:tab w:val="clear" w:pos="1080"/>
          <w:tab w:val="num" w:pos="993"/>
        </w:tabs>
        <w:spacing w:line="360" w:lineRule="auto"/>
        <w:ind w:left="0" w:firstLine="567"/>
        <w:jc w:val="both"/>
        <w:rPr>
          <w:sz w:val="26"/>
        </w:rPr>
      </w:pPr>
      <w:r>
        <w:rPr>
          <w:sz w:val="26"/>
        </w:rPr>
        <w:t>полное и сокращенное фирменные наименования общества;</w:t>
      </w:r>
    </w:p>
    <w:p w:rsidR="00E24D0E" w:rsidRDefault="00E24D0E">
      <w:pPr>
        <w:numPr>
          <w:ilvl w:val="0"/>
          <w:numId w:val="5"/>
        </w:numPr>
        <w:tabs>
          <w:tab w:val="clear" w:pos="1080"/>
          <w:tab w:val="num" w:pos="993"/>
        </w:tabs>
        <w:spacing w:line="360" w:lineRule="auto"/>
        <w:ind w:left="0" w:firstLine="567"/>
        <w:jc w:val="both"/>
        <w:rPr>
          <w:sz w:val="26"/>
        </w:rPr>
      </w:pPr>
      <w:r>
        <w:rPr>
          <w:sz w:val="26"/>
        </w:rPr>
        <w:t>место нахождения общества;</w:t>
      </w:r>
    </w:p>
    <w:p w:rsidR="00E24D0E" w:rsidRDefault="00E24D0E">
      <w:pPr>
        <w:numPr>
          <w:ilvl w:val="0"/>
          <w:numId w:val="5"/>
        </w:numPr>
        <w:tabs>
          <w:tab w:val="clear" w:pos="1080"/>
          <w:tab w:val="num" w:pos="993"/>
        </w:tabs>
        <w:spacing w:line="360" w:lineRule="auto"/>
        <w:ind w:left="0" w:firstLine="567"/>
        <w:jc w:val="both"/>
        <w:rPr>
          <w:sz w:val="26"/>
        </w:rPr>
      </w:pPr>
      <w:r>
        <w:rPr>
          <w:sz w:val="26"/>
        </w:rPr>
        <w:t>тип общества (открытое или закрытое);</w:t>
      </w:r>
    </w:p>
    <w:p w:rsidR="00E24D0E" w:rsidRDefault="00E24D0E">
      <w:pPr>
        <w:numPr>
          <w:ilvl w:val="0"/>
          <w:numId w:val="5"/>
        </w:numPr>
        <w:tabs>
          <w:tab w:val="clear" w:pos="1080"/>
          <w:tab w:val="num" w:pos="993"/>
        </w:tabs>
        <w:spacing w:line="360" w:lineRule="auto"/>
        <w:ind w:left="0" w:firstLine="567"/>
        <w:jc w:val="both"/>
        <w:rPr>
          <w:sz w:val="26"/>
        </w:rPr>
      </w:pPr>
      <w:r>
        <w:rPr>
          <w:sz w:val="26"/>
        </w:rPr>
        <w:t>количество, номинальную стоимость, категории (обыкновенные, привилегированные) акций и типы привилегированных акций, размещаемых обществом;</w:t>
      </w:r>
    </w:p>
    <w:p w:rsidR="00E24D0E" w:rsidRDefault="00E24D0E">
      <w:pPr>
        <w:numPr>
          <w:ilvl w:val="0"/>
          <w:numId w:val="5"/>
        </w:numPr>
        <w:tabs>
          <w:tab w:val="clear" w:pos="1080"/>
          <w:tab w:val="num" w:pos="993"/>
        </w:tabs>
        <w:spacing w:line="360" w:lineRule="auto"/>
        <w:ind w:left="0" w:firstLine="567"/>
        <w:jc w:val="both"/>
        <w:rPr>
          <w:sz w:val="26"/>
        </w:rPr>
      </w:pPr>
      <w:r>
        <w:rPr>
          <w:sz w:val="26"/>
        </w:rPr>
        <w:t>размер уставного капитала общества;</w:t>
      </w:r>
    </w:p>
    <w:p w:rsidR="00E24D0E" w:rsidRDefault="00E24D0E">
      <w:pPr>
        <w:numPr>
          <w:ilvl w:val="0"/>
          <w:numId w:val="5"/>
        </w:numPr>
        <w:tabs>
          <w:tab w:val="clear" w:pos="1080"/>
          <w:tab w:val="num" w:pos="993"/>
        </w:tabs>
        <w:spacing w:line="360" w:lineRule="auto"/>
        <w:ind w:left="0" w:firstLine="567"/>
        <w:jc w:val="both"/>
        <w:rPr>
          <w:sz w:val="26"/>
        </w:rPr>
      </w:pPr>
      <w:r>
        <w:rPr>
          <w:sz w:val="26"/>
        </w:rPr>
        <w:t>структуру и компетенцию органов управления общества и порядок принятия ими решений;</w:t>
      </w:r>
    </w:p>
    <w:p w:rsidR="00E24D0E" w:rsidRDefault="00E24D0E">
      <w:pPr>
        <w:numPr>
          <w:ilvl w:val="0"/>
          <w:numId w:val="5"/>
        </w:numPr>
        <w:tabs>
          <w:tab w:val="clear" w:pos="1080"/>
          <w:tab w:val="num" w:pos="993"/>
        </w:tabs>
        <w:spacing w:line="360" w:lineRule="auto"/>
        <w:ind w:left="0" w:firstLine="567"/>
        <w:jc w:val="both"/>
        <w:rPr>
          <w:sz w:val="26"/>
        </w:rPr>
      </w:pPr>
      <w:r>
        <w:rPr>
          <w:sz w:val="26"/>
        </w:rP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E24D0E" w:rsidRDefault="00E24D0E">
      <w:pPr>
        <w:numPr>
          <w:ilvl w:val="0"/>
          <w:numId w:val="5"/>
        </w:numPr>
        <w:tabs>
          <w:tab w:val="clear" w:pos="1080"/>
          <w:tab w:val="num" w:pos="993"/>
        </w:tabs>
        <w:spacing w:line="360" w:lineRule="auto"/>
        <w:ind w:left="0" w:firstLine="567"/>
        <w:jc w:val="both"/>
        <w:rPr>
          <w:sz w:val="26"/>
        </w:rPr>
      </w:pPr>
      <w:r>
        <w:rPr>
          <w:sz w:val="26"/>
        </w:rPr>
        <w:t>сведения о филиалах и представительствах общества;</w:t>
      </w:r>
    </w:p>
    <w:p w:rsidR="00E24D0E" w:rsidRDefault="00E24D0E">
      <w:pPr>
        <w:pStyle w:val="a8"/>
        <w:numPr>
          <w:ilvl w:val="12"/>
          <w:numId w:val="0"/>
        </w:numPr>
        <w:ind w:firstLine="567"/>
        <w:rPr>
          <w:sz w:val="26"/>
        </w:rPr>
      </w:pPr>
      <w:r>
        <w:rPr>
          <w:sz w:val="26"/>
        </w:rPr>
        <w:t>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Устав общества может содержать другие положения, не противоречащие законодательству РФ.</w:t>
      </w:r>
    </w:p>
    <w:p w:rsidR="00E24D0E" w:rsidRDefault="00E24D0E">
      <w:pPr>
        <w:numPr>
          <w:ilvl w:val="12"/>
          <w:numId w:val="0"/>
        </w:numPr>
        <w:spacing w:line="360" w:lineRule="auto"/>
        <w:ind w:firstLine="567"/>
        <w:jc w:val="both"/>
        <w:rPr>
          <w:sz w:val="26"/>
        </w:rPr>
      </w:pPr>
      <w:r>
        <w:rPr>
          <w:sz w:val="26"/>
        </w:rPr>
        <w:t>Теперь после описания основных положений хотелось бы уделить внимание органам управления акционерным обществом. Ведь управление акционерным обществом – это комплекс действий, необходимых для формирования и достижения целей организации. Комплекс действий включает планирование, организацию, мотивацию и контроль.</w:t>
      </w:r>
      <w:r>
        <w:rPr>
          <w:rStyle w:val="aa"/>
          <w:sz w:val="26"/>
        </w:rPr>
        <w:footnoteReference w:id="7"/>
      </w:r>
      <w:r>
        <w:rPr>
          <w:sz w:val="26"/>
        </w:rPr>
        <w:t xml:space="preserve"> Для наглядности мы проиллюстрируем это схемой (Приложение №1), но сначала рассмотрим компетенцию каждого органа управления акционерным обществом. </w:t>
      </w:r>
    </w:p>
    <w:p w:rsidR="00E24D0E" w:rsidRDefault="00E24D0E">
      <w:pPr>
        <w:numPr>
          <w:ilvl w:val="12"/>
          <w:numId w:val="0"/>
        </w:numPr>
        <w:spacing w:line="360" w:lineRule="auto"/>
        <w:ind w:firstLine="567"/>
        <w:jc w:val="both"/>
        <w:rPr>
          <w:sz w:val="26"/>
        </w:rPr>
      </w:pPr>
      <w:r>
        <w:rPr>
          <w:sz w:val="26"/>
        </w:rPr>
        <w:t>Органами управления акционерного общества, согласно Федерального закона «Об акционерных обществах» от 26.12.1995 г. №208-ФЗ, (в редакции федеральных законов от 13.06.1996 г. №65-ФЗ, 24.05.1999 г. №101-ФЗ, 07.08.2001 г. №120-ФЗ) являются:</w:t>
      </w:r>
    </w:p>
    <w:p w:rsidR="00E24D0E" w:rsidRDefault="00E24D0E">
      <w:pPr>
        <w:pStyle w:val="22"/>
        <w:numPr>
          <w:ilvl w:val="0"/>
          <w:numId w:val="0"/>
        </w:numPr>
        <w:ind w:firstLine="567"/>
        <w:jc w:val="both"/>
        <w:rPr>
          <w:sz w:val="26"/>
        </w:rPr>
      </w:pPr>
      <w:r>
        <w:rPr>
          <w:sz w:val="26"/>
        </w:rPr>
        <w:tab/>
        <w:t xml:space="preserve">1. Общее собрание акционеров - высший орган управления акционерного общества. Оно проводится обязательно один раз в год (годовое) через 2-6 месяцев после окончания финансового года.  Остальные собрания являются внеочередными. Собрание акционеров решает вопросы выборов совета директоров и ревизионной комиссии, утверждения аудитора, рассмотрения годового отчета, изменение устава общества, порядок распределение прибыли, принимает решение о реорганизации и ликвидации общества, а так же по другим вопросам. Решения принимаются путем голосования.  </w:t>
      </w:r>
    </w:p>
    <w:p w:rsidR="00E24D0E" w:rsidRDefault="00E24D0E">
      <w:pPr>
        <w:numPr>
          <w:ilvl w:val="12"/>
          <w:numId w:val="0"/>
        </w:numPr>
        <w:spacing w:line="360" w:lineRule="auto"/>
        <w:ind w:firstLine="567"/>
        <w:jc w:val="both"/>
        <w:rPr>
          <w:sz w:val="26"/>
        </w:rPr>
      </w:pPr>
      <w:r>
        <w:rPr>
          <w:sz w:val="26"/>
        </w:rPr>
        <w:t>2. Совет директоров - осуществляет общее руководство деятельностью акционерного общества, кроме вопросов относящихся к исключительной компетенции общего собрания. Членам совета директоров по решению общего собрания может выплачиваться вознаграждение или компенсация расходов, связанных с их членством. К исключительной компетенции совета директоров относятся вопросы, которые не могут быть переданы исполнительному органу.</w:t>
      </w:r>
    </w:p>
    <w:p w:rsidR="00E24D0E" w:rsidRDefault="00E24D0E">
      <w:pPr>
        <w:numPr>
          <w:ilvl w:val="12"/>
          <w:numId w:val="0"/>
        </w:numPr>
        <w:spacing w:line="360" w:lineRule="auto"/>
        <w:ind w:firstLine="567"/>
        <w:jc w:val="both"/>
        <w:rPr>
          <w:sz w:val="26"/>
        </w:rPr>
      </w:pPr>
      <w:r>
        <w:rPr>
          <w:sz w:val="26"/>
        </w:rPr>
        <w:t xml:space="preserve">3. Исполнительный орган – решает все вопросы руководства текущей деятельностью, кроме вопросов, относящихся к исключительной компетенции общего собрания и совета директоров. Права и обязанности исполнительного органа определяются Федеральным законом «Об акционерных обществах» от 26.12.1995 г. №208-ФЗ, (в редакции федеральных законов от 13.06.1996 г. №65-ФЗ, 24.05.1999 г. №101-ФЗ, 07.08.2001 г. №120-ФЗ) и иными правовыми актами РФ, договором. </w:t>
      </w:r>
    </w:p>
    <w:p w:rsidR="00E24D0E" w:rsidRDefault="00E24D0E">
      <w:pPr>
        <w:numPr>
          <w:ilvl w:val="12"/>
          <w:numId w:val="0"/>
        </w:numPr>
        <w:spacing w:line="360" w:lineRule="auto"/>
        <w:ind w:firstLine="567"/>
        <w:jc w:val="both"/>
        <w:rPr>
          <w:sz w:val="26"/>
        </w:rPr>
      </w:pPr>
      <w:r>
        <w:rPr>
          <w:sz w:val="26"/>
        </w:rPr>
        <w:t>Действие Трудового кодекса распространяется на отношения между акционерным обществом и лицами исполнительного органа. Договор акционерного общества с исполнительным органом может в любое время расторгнут по решению общего собрания акционеров или совета директоров, если уставом это решение отнесено к компетенции совета директоров.</w:t>
      </w:r>
    </w:p>
    <w:p w:rsidR="00E24D0E" w:rsidRDefault="00E24D0E">
      <w:pPr>
        <w:numPr>
          <w:ilvl w:val="12"/>
          <w:numId w:val="0"/>
        </w:numPr>
        <w:spacing w:line="360" w:lineRule="auto"/>
        <w:ind w:firstLine="567"/>
        <w:jc w:val="both"/>
        <w:rPr>
          <w:sz w:val="26"/>
        </w:rPr>
      </w:pPr>
      <w:r>
        <w:rPr>
          <w:sz w:val="26"/>
        </w:rPr>
        <w:t>Правление (дирекция) действует на основании устава и положения (регламента), утвержденного советом директоров и устанавливающего сроки и порядок созыва правления и принятия решении. Заседание правления проводит директор, подписывающий все документы от имени акционерного общества и действующий без доверенности в соответствии с решением правления.</w:t>
      </w:r>
    </w:p>
    <w:p w:rsidR="00E24D0E" w:rsidRDefault="00E24D0E">
      <w:pPr>
        <w:pStyle w:val="22"/>
        <w:ind w:firstLine="567"/>
        <w:jc w:val="both"/>
        <w:rPr>
          <w:sz w:val="26"/>
        </w:rPr>
      </w:pPr>
      <w:r>
        <w:rPr>
          <w:sz w:val="26"/>
        </w:rPr>
        <w:tab/>
        <w:t>Члены совета директоров (наблюдательного совета), директор (генеральный директор), члены коллегиального исполнительного органа (правления, дирекции), управляющая организация или управляющее лицо должны действовать в интересах акционерного общества, добросовестно и разумно, несут ответственность перед акционерным обществом за убытки, причиненные их виновными действиями (бездействиями), ответственность нескольких лиц является солидарной, а члены коллегиального органа, голосовавшие против таких решении или не голосовавшие вовсе, ответственности не несут.</w:t>
      </w:r>
    </w:p>
    <w:p w:rsidR="00E24D0E" w:rsidRDefault="00E24D0E">
      <w:pPr>
        <w:spacing w:line="360" w:lineRule="auto"/>
        <w:ind w:firstLine="567"/>
        <w:jc w:val="both"/>
        <w:rPr>
          <w:sz w:val="26"/>
        </w:rPr>
      </w:pPr>
      <w:r>
        <w:rPr>
          <w:sz w:val="26"/>
        </w:rPr>
        <w:t xml:space="preserve">В заключение хотелось бы упомянуть, что для контроля за финансово-хозяйственной деятельностью акционерного общества общее собрание акционеров избирает ревизионную комиссию (ревизора) общества. </w:t>
      </w:r>
    </w:p>
    <w:p w:rsidR="00E24D0E" w:rsidRDefault="00E24D0E">
      <w:pPr>
        <w:pStyle w:val="22"/>
        <w:ind w:firstLine="567"/>
        <w:jc w:val="both"/>
        <w:rPr>
          <w:sz w:val="26"/>
        </w:rPr>
      </w:pPr>
      <w:r>
        <w:rPr>
          <w:sz w:val="26"/>
        </w:rPr>
        <w:t>Ревизионная комиссия (ревизор) избирается общим собранием акционеров. Осуществляет проверку финансово-хозяйственной деятельности акционерного общества по итогам года и во всякое время по собственному решению, или по требованию общего собрания, совета директоров, акционера, владеющего 10% акции. Вправе потребовать созыва внеочередного общего собрания. Члены ревизионной комиссии не могут входить в совет директоров и иные органы управления акционерным обществом.</w:t>
      </w:r>
    </w:p>
    <w:p w:rsidR="00E24D0E" w:rsidRDefault="00E24D0E">
      <w:pPr>
        <w:pStyle w:val="1"/>
        <w:spacing w:line="360" w:lineRule="auto"/>
        <w:ind w:firstLine="567"/>
        <w:rPr>
          <w:b w:val="0"/>
          <w:sz w:val="26"/>
        </w:rPr>
      </w:pPr>
    </w:p>
    <w:p w:rsidR="00E24D0E" w:rsidRDefault="00E24D0E">
      <w:pPr>
        <w:pStyle w:val="1"/>
        <w:spacing w:line="360" w:lineRule="auto"/>
        <w:ind w:firstLine="567"/>
        <w:rPr>
          <w:sz w:val="26"/>
        </w:rPr>
      </w:pPr>
      <w:r>
        <w:rPr>
          <w:sz w:val="26"/>
        </w:rPr>
        <w:t>§2. Виды Акционерных обществ.</w:t>
      </w:r>
    </w:p>
    <w:p w:rsidR="00E24D0E" w:rsidRDefault="00E24D0E">
      <w:pPr>
        <w:spacing w:line="360" w:lineRule="auto"/>
        <w:ind w:firstLine="567"/>
        <w:jc w:val="both"/>
        <w:rPr>
          <w:sz w:val="26"/>
        </w:rPr>
      </w:pPr>
    </w:p>
    <w:p w:rsidR="00E24D0E" w:rsidRDefault="00E24D0E">
      <w:pPr>
        <w:spacing w:line="360" w:lineRule="auto"/>
        <w:ind w:firstLine="567"/>
        <w:jc w:val="both"/>
        <w:rPr>
          <w:sz w:val="26"/>
        </w:rPr>
      </w:pPr>
      <w:r>
        <w:rPr>
          <w:sz w:val="26"/>
        </w:rPr>
        <w:t>В статье 7 Федерального закона «Об акционерных обществах» от 26 декабря 1995 г. (в редакции федеральных законов от 13.06.1996 г.№65-ФЗ, 24.05.1999 г. №101-ФЗ, 07.8.2001 г. №120-ФЗ.) раскрываются принципиальные особенности и отличия двух форм акционерных обществ - открытых и закрытых. Положения этой статьи базируются на нормах статьи 97 Гражданского кодекса Российской Федерации.</w:t>
      </w:r>
    </w:p>
    <w:p w:rsidR="00E24D0E" w:rsidRDefault="00E24D0E">
      <w:pPr>
        <w:spacing w:line="360" w:lineRule="auto"/>
        <w:ind w:firstLine="567"/>
        <w:jc w:val="both"/>
        <w:rPr>
          <w:sz w:val="26"/>
        </w:rPr>
      </w:pPr>
      <w:r>
        <w:rPr>
          <w:sz w:val="26"/>
        </w:rPr>
        <w:t>Акционерное общество может быть открытым или закрытым, что отражается в его уставе и фирменном наименовании. Сравнительная характеристика открытого и закрытого акционерного общества мною проведена в Приложении №2.</w:t>
      </w:r>
    </w:p>
    <w:p w:rsidR="00E24D0E" w:rsidRDefault="00E24D0E">
      <w:pPr>
        <w:spacing w:line="360" w:lineRule="auto"/>
        <w:ind w:firstLine="567"/>
        <w:jc w:val="both"/>
        <w:rPr>
          <w:sz w:val="26"/>
        </w:rPr>
      </w:pPr>
      <w:r>
        <w:rPr>
          <w:sz w:val="26"/>
        </w:rPr>
        <w:t xml:space="preserve">Основными характеристиками открытого общества являются масштабы объединенного капитала и большое количество владельцев. </w:t>
      </w:r>
    </w:p>
    <w:p w:rsidR="00E24D0E" w:rsidRDefault="00E24D0E">
      <w:pPr>
        <w:spacing w:line="360" w:lineRule="auto"/>
        <w:ind w:firstLine="567"/>
        <w:jc w:val="both"/>
        <w:rPr>
          <w:sz w:val="26"/>
        </w:rPr>
      </w:pPr>
      <w:r>
        <w:rPr>
          <w:sz w:val="26"/>
        </w:rPr>
        <w:t>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E24D0E" w:rsidRDefault="00E24D0E">
      <w:pPr>
        <w:spacing w:line="360" w:lineRule="auto"/>
        <w:ind w:firstLine="567"/>
        <w:jc w:val="both"/>
        <w:rPr>
          <w:sz w:val="26"/>
        </w:rPr>
      </w:pPr>
      <w:r>
        <w:rPr>
          <w:sz w:val="26"/>
        </w:rPr>
        <w:t>Особенностями открытого акционерного общества являются следующие положения:</w:t>
      </w:r>
    </w:p>
    <w:p w:rsidR="00E24D0E" w:rsidRDefault="00E24D0E">
      <w:pPr>
        <w:spacing w:line="360" w:lineRule="auto"/>
        <w:ind w:firstLine="567"/>
        <w:jc w:val="both"/>
        <w:rPr>
          <w:sz w:val="26"/>
        </w:rPr>
      </w:pPr>
      <w:r>
        <w:rPr>
          <w:sz w:val="26"/>
        </w:rPr>
        <w:t>- его акционеры вправе отчуждать принадлежащие им акции без согласия других акционеров этого общества;</w:t>
      </w:r>
    </w:p>
    <w:p w:rsidR="00E24D0E" w:rsidRDefault="00E24D0E">
      <w:pPr>
        <w:spacing w:line="360" w:lineRule="auto"/>
        <w:ind w:firstLine="567"/>
        <w:jc w:val="both"/>
        <w:rPr>
          <w:sz w:val="26"/>
        </w:rPr>
      </w:pPr>
      <w:r>
        <w:rPr>
          <w:sz w:val="26"/>
        </w:rPr>
        <w:t>- общество вправе проводить открытую (для всех других юридических и физических лиц) подписку на выпускаемые им акции и осуществлять их свободную продажу с учетом требований Федерального закона «Об акционерных обществах» от 26 декабря 1995 г. (в редакции федеральных законов от 13.06.1996 г.№65-ФЗ, 24.05.1999 г. №101-ФЗ, 07.8.2001 г. №120-ФЗ.) и иных правовых актов Российской Федерации;</w:t>
      </w:r>
    </w:p>
    <w:p w:rsidR="00E24D0E" w:rsidRDefault="00E24D0E">
      <w:pPr>
        <w:spacing w:line="360" w:lineRule="auto"/>
        <w:ind w:firstLine="567"/>
        <w:jc w:val="both"/>
        <w:rPr>
          <w:sz w:val="26"/>
        </w:rPr>
      </w:pPr>
      <w:r>
        <w:rPr>
          <w:sz w:val="26"/>
        </w:rPr>
        <w:t>- общество вправе проводить также и закрытую (для определенного круга физических и юридических лиц, своих акционеров)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E24D0E" w:rsidRDefault="00E24D0E">
      <w:pPr>
        <w:spacing w:line="360" w:lineRule="auto"/>
        <w:ind w:firstLine="567"/>
        <w:jc w:val="both"/>
        <w:rPr>
          <w:sz w:val="26"/>
        </w:rPr>
      </w:pPr>
      <w:r>
        <w:rPr>
          <w:sz w:val="26"/>
        </w:rPr>
        <w:t xml:space="preserve">- число акционеров (физических и юридических лиц) такого общества законом не ограничивается (пункт 2 статьи 7 Федерального закона «Об акционерных обществах» от 26 декабря 1995 г. (в редакции федеральных законов от 13.06.1996 г.№65-ФЗ, 24.05.1999 г. №101-ФЗ, 07.8.2001 г. №120-ФЗ.). </w:t>
      </w:r>
    </w:p>
    <w:p w:rsidR="00E24D0E" w:rsidRDefault="00E24D0E">
      <w:pPr>
        <w:pStyle w:val="23"/>
        <w:spacing w:line="360" w:lineRule="auto"/>
        <w:rPr>
          <w:sz w:val="26"/>
        </w:rPr>
      </w:pPr>
      <w:r>
        <w:rPr>
          <w:sz w:val="26"/>
        </w:rPr>
        <w:t>- 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(пункт 2 статьи 7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spacing w:line="360" w:lineRule="auto"/>
        <w:ind w:firstLine="567"/>
        <w:jc w:val="both"/>
        <w:rPr>
          <w:sz w:val="26"/>
        </w:rPr>
      </w:pPr>
      <w:r>
        <w:rPr>
          <w:sz w:val="26"/>
        </w:rPr>
        <w:t>- общество обязано ежегодно публиковать для всеобщего сведения годовой отчет, бухгалтерский баланс, счет прибылей и убытков (пункт 1 статьи 97 Гражданского кодекса Российской Федерации и пункт 1 статьи 92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pStyle w:val="a8"/>
        <w:ind w:firstLine="567"/>
        <w:rPr>
          <w:sz w:val="26"/>
        </w:rPr>
      </w:pPr>
      <w:r>
        <w:rPr>
          <w:sz w:val="26"/>
        </w:rPr>
        <w:t xml:space="preserve">- а так же оно должно публиковать: </w:t>
      </w:r>
    </w:p>
    <w:p w:rsidR="00E24D0E" w:rsidRDefault="00E24D0E">
      <w:pPr>
        <w:pStyle w:val="a8"/>
        <w:ind w:firstLine="567"/>
        <w:rPr>
          <w:sz w:val="26"/>
        </w:rPr>
      </w:pPr>
      <w:r>
        <w:rPr>
          <w:sz w:val="26"/>
        </w:rPr>
        <w:t xml:space="preserve">1) проспект эмиссии своих акций в случаях, предусмотренных правовыми актами Российской Федерации; </w:t>
      </w:r>
    </w:p>
    <w:p w:rsidR="00E24D0E" w:rsidRDefault="00E24D0E">
      <w:pPr>
        <w:spacing w:line="360" w:lineRule="auto"/>
        <w:ind w:firstLine="567"/>
        <w:jc w:val="both"/>
        <w:rPr>
          <w:sz w:val="26"/>
        </w:rPr>
      </w:pPr>
      <w:r>
        <w:rPr>
          <w:sz w:val="26"/>
        </w:rPr>
        <w:t xml:space="preserve">2) сообщение о проведении общего собрания акционеров в порядке, предусмотренном Федеральным законом «Об акционерных обществах» от 26 декабря 1995 г. (в редакции федеральных законов от 13.06.1996 г.№65-ФЗ, 24.05.1999 г. №101-ФЗ, 07.8.2001 г. №120-ФЗ.); </w:t>
      </w:r>
    </w:p>
    <w:p w:rsidR="00E24D0E" w:rsidRDefault="00E24D0E">
      <w:pPr>
        <w:spacing w:line="360" w:lineRule="auto"/>
        <w:ind w:firstLine="567"/>
        <w:jc w:val="both"/>
        <w:rPr>
          <w:sz w:val="26"/>
        </w:rPr>
      </w:pPr>
      <w:r>
        <w:rPr>
          <w:sz w:val="26"/>
        </w:rPr>
        <w:t xml:space="preserve">3) списки аффилированных лиц общества с указанием количества и категорий (типов) принадлежащих им акций; </w:t>
      </w:r>
    </w:p>
    <w:p w:rsidR="00E24D0E" w:rsidRDefault="00E24D0E">
      <w:pPr>
        <w:spacing w:line="360" w:lineRule="auto"/>
        <w:ind w:firstLine="567"/>
        <w:jc w:val="both"/>
        <w:rPr>
          <w:sz w:val="26"/>
        </w:rPr>
      </w:pPr>
      <w:r>
        <w:rPr>
          <w:sz w:val="26"/>
        </w:rPr>
        <w:t>4) иные сведения, определяемые Федеральной комиссией по ценным бумагам и фондовому рынку при Правительстве Российской Федерации. Все перечисленные выше публикации должны помещаться в средствах массовой информации, доступных для всех акционеров данного общества (пункт 1 статьи 7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pStyle w:val="23"/>
        <w:spacing w:line="360" w:lineRule="auto"/>
        <w:rPr>
          <w:sz w:val="26"/>
        </w:rPr>
      </w:pPr>
      <w:r>
        <w:rPr>
          <w:sz w:val="26"/>
        </w:rPr>
        <w:t>- в случае размещения обществом акций или иных ценных бумаг оно обязано опубликовать об этом информацию в объеме и порядке, установленных Федеральной комиссией по ценным бумагам и фондовому рынку при Правительстве Российской Федерации (пункт 2 статьи 7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spacing w:line="360" w:lineRule="auto"/>
        <w:ind w:firstLine="567"/>
        <w:jc w:val="both"/>
        <w:rPr>
          <w:sz w:val="26"/>
        </w:rPr>
      </w:pPr>
      <w:r>
        <w:rPr>
          <w:sz w:val="26"/>
        </w:rPr>
        <w:t xml:space="preserve">- согласно Постановлению Федеральной комиссии по ценным бумагам и фондовому рынку при Правительстве РФ от 8 мая 1996 г. N 9 «О дополнительных сведениях, которые открытое акционерное общество обязано публиковать в средствах массовой информации», такое общество обязано публиковать:  </w:t>
      </w:r>
    </w:p>
    <w:p w:rsidR="00E24D0E" w:rsidRDefault="00E24D0E">
      <w:pPr>
        <w:spacing w:line="360" w:lineRule="auto"/>
        <w:ind w:firstLine="567"/>
        <w:jc w:val="both"/>
        <w:rPr>
          <w:sz w:val="26"/>
        </w:rPr>
      </w:pPr>
      <w:r>
        <w:rPr>
          <w:sz w:val="26"/>
        </w:rPr>
        <w:t xml:space="preserve">1) соотношение стоимости чистых активов и размера уставного капитала;  </w:t>
      </w:r>
    </w:p>
    <w:p w:rsidR="00E24D0E" w:rsidRDefault="00E24D0E">
      <w:pPr>
        <w:spacing w:line="360" w:lineRule="auto"/>
        <w:ind w:firstLine="567"/>
        <w:jc w:val="both"/>
        <w:rPr>
          <w:sz w:val="26"/>
        </w:rPr>
      </w:pPr>
      <w:r>
        <w:rPr>
          <w:sz w:val="26"/>
        </w:rPr>
        <w:t xml:space="preserve">2) количество акционеров; </w:t>
      </w:r>
    </w:p>
    <w:p w:rsidR="00E24D0E" w:rsidRDefault="00E24D0E">
      <w:pPr>
        <w:spacing w:line="360" w:lineRule="auto"/>
        <w:ind w:firstLine="567"/>
        <w:jc w:val="both"/>
        <w:rPr>
          <w:sz w:val="26"/>
        </w:rPr>
      </w:pPr>
      <w:r>
        <w:rPr>
          <w:sz w:val="26"/>
        </w:rPr>
        <w:t xml:space="preserve">3) наименование, организационно-правовую форму, местонахождение, почтовый адрес, номер контактного телефона, номер лицензии ФКЦБ России специализированного регистратора по каждому виду именных ценных бумаг, если в соответствии с законодательством Российской Федерации ведение реестра именных ценных бумаг акционерного общества должно осуществляться специализированным регистратором, имеющим лицензию ФКЦБ России; </w:t>
      </w:r>
    </w:p>
    <w:p w:rsidR="00E24D0E" w:rsidRDefault="00E24D0E">
      <w:pPr>
        <w:spacing w:line="360" w:lineRule="auto"/>
        <w:ind w:firstLine="567"/>
        <w:jc w:val="both"/>
        <w:rPr>
          <w:sz w:val="26"/>
        </w:rPr>
      </w:pPr>
      <w:r>
        <w:rPr>
          <w:sz w:val="26"/>
        </w:rPr>
        <w:t xml:space="preserve">4) наименование подразделения акционерного общества, осуществляющего ведение реестра, его местонахождение, почтовый адрес, номер контактного телефона, если акционерное общество в соответствии с законодательством Российской Федерации осуществляет самостоятельное ведение реестра именных ценных бумаг; </w:t>
      </w:r>
    </w:p>
    <w:p w:rsidR="00E24D0E" w:rsidRDefault="00E24D0E">
      <w:pPr>
        <w:spacing w:line="360" w:lineRule="auto"/>
        <w:ind w:firstLine="567"/>
        <w:jc w:val="both"/>
        <w:rPr>
          <w:sz w:val="26"/>
        </w:rPr>
      </w:pPr>
      <w:r>
        <w:rPr>
          <w:sz w:val="26"/>
        </w:rPr>
        <w:t>5) минимальный уставный капитал общества не может составлять менее тысячекратной суммы минимального размера оплаты труда, установленного федеральным законодательством на дату регистрации общества (статья 26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spacing w:line="360" w:lineRule="auto"/>
        <w:ind w:firstLine="567"/>
        <w:jc w:val="both"/>
        <w:rPr>
          <w:sz w:val="26"/>
        </w:rPr>
      </w:pPr>
      <w:r>
        <w:rPr>
          <w:sz w:val="26"/>
        </w:rPr>
        <w:t xml:space="preserve">     В пункте 4 статьи 7 Федерального закона «Об акционерных обществах» от 26 декабря 1995 г. (в редакции федеральных законов от 13.06.1996 г.№65-ФЗ, 24.05.1999 г. №101-ФЗ, 07.8.2001 г. №120-ФЗ.) установлены определенные ограничения прав Российской Федерации, ее субъектов, а также муниципальных образований в части создания акционерных обществ. Они вправе создавать только открытые акционерные общества (за исключением обществ, образованных в процессе приватизации государственных и муниципальных предприятий).</w:t>
      </w:r>
    </w:p>
    <w:p w:rsidR="00E24D0E" w:rsidRDefault="00E24D0E">
      <w:pPr>
        <w:spacing w:line="360" w:lineRule="auto"/>
        <w:ind w:firstLine="567"/>
        <w:jc w:val="both"/>
        <w:rPr>
          <w:sz w:val="26"/>
        </w:rPr>
      </w:pPr>
      <w:r>
        <w:rPr>
          <w:sz w:val="26"/>
        </w:rPr>
        <w:t xml:space="preserve">     В связи с изложенным заметим, что Федеральным законом «О приватизации государственного имущества и об основах приватизации муниципального имущества в Российской Федерации» от 21.07.1997 г. №123-ФЗ создание при приватизации государственного и муниципального имущества указанными выше субъектами закрытых акционерных обществ не предусмотрено. </w:t>
      </w:r>
    </w:p>
    <w:p w:rsidR="00E24D0E" w:rsidRDefault="00E24D0E">
      <w:pPr>
        <w:spacing w:line="360" w:lineRule="auto"/>
        <w:ind w:firstLine="567"/>
        <w:jc w:val="both"/>
        <w:rPr>
          <w:sz w:val="26"/>
        </w:rPr>
      </w:pPr>
      <w:r>
        <w:rPr>
          <w:sz w:val="26"/>
        </w:rPr>
        <w:t>Изложению особенностей закрытого акционерного общества посвящен пункт 3 статьи 7 Федерального закона «Об акционерных обществах» от 26 декабря 1995 г. (в редакции федеральных законов от 13.06.1996 г.№65-ФЗ, 24.05.1999 г. №101-ФЗ, 07.8.2001 г. №120-ФЗ.), содержание которого основано на нормах, приведенных в пункте 2 статьи 97 Гражданского кодекса Российской Федерации:</w:t>
      </w:r>
    </w:p>
    <w:p w:rsidR="00E24D0E" w:rsidRDefault="00E24D0E">
      <w:pPr>
        <w:spacing w:line="360" w:lineRule="auto"/>
        <w:ind w:firstLine="567"/>
        <w:jc w:val="both"/>
        <w:rPr>
          <w:sz w:val="26"/>
        </w:rPr>
      </w:pPr>
      <w:r>
        <w:rPr>
          <w:sz w:val="26"/>
        </w:rPr>
        <w:t>- закрытым признается общество, акции которого распределяются только среди его учредителей или иного, заранее определенного круга лиц;</w:t>
      </w:r>
    </w:p>
    <w:p w:rsidR="00E24D0E" w:rsidRDefault="00E24D0E">
      <w:pPr>
        <w:spacing w:line="360" w:lineRule="auto"/>
        <w:ind w:firstLine="567"/>
        <w:jc w:val="both"/>
        <w:rPr>
          <w:sz w:val="26"/>
        </w:rPr>
      </w:pPr>
      <w:r>
        <w:rPr>
          <w:sz w:val="26"/>
        </w:rPr>
        <w:t>-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E24D0E" w:rsidRDefault="00E24D0E">
      <w:pPr>
        <w:spacing w:line="360" w:lineRule="auto"/>
        <w:ind w:firstLine="567"/>
        <w:jc w:val="both"/>
        <w:rPr>
          <w:sz w:val="26"/>
        </w:rPr>
      </w:pPr>
      <w:r>
        <w:rPr>
          <w:sz w:val="26"/>
        </w:rPr>
        <w:t>- число акционеров закрытого общества не должно превышать пятидесяти. В случае если число его акционеров превысит этот предел, общество в течение года должно преобразоваться в открытое. Если число его акционеров не уменьшилось до пятидесяти, общество подлежит ликвидации в судебном порядке;</w:t>
      </w:r>
    </w:p>
    <w:p w:rsidR="00E24D0E" w:rsidRDefault="00E24D0E">
      <w:pPr>
        <w:spacing w:line="360" w:lineRule="auto"/>
        <w:ind w:firstLine="567"/>
        <w:jc w:val="both"/>
        <w:rPr>
          <w:sz w:val="26"/>
        </w:rPr>
      </w:pPr>
      <w:r>
        <w:rPr>
          <w:sz w:val="26"/>
        </w:rPr>
        <w:t>- акционеры закрытого общества пользуются преимущественным правом приобретения акций, продаваемых другими акционерами, по цене предложения третьему лицу или пропорционально количеству акций, принадлежащих каждому из них, если уставом общества не предусмотрен иной порядок осуществления данного права (пункт 3 статьи 7 Федерального закона «Об акционерных обществах» от 26 декабря 1995 г. (в редакции федеральных законов от 13.06.1996 г.№65-ФЗ, 24.05.1999 г. №101-ФЗ, 07.8.2001 г. №120-ФЗ.);</w:t>
      </w:r>
    </w:p>
    <w:p w:rsidR="00E24D0E" w:rsidRDefault="00E24D0E">
      <w:pPr>
        <w:spacing w:line="360" w:lineRule="auto"/>
        <w:ind w:firstLine="567"/>
        <w:jc w:val="both"/>
        <w:rPr>
          <w:sz w:val="26"/>
        </w:rPr>
      </w:pPr>
      <w:r>
        <w:rPr>
          <w:sz w:val="26"/>
        </w:rPr>
        <w:t>- 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должен быть менее 10 дней со дня извещения акционером, намеренным продать свои акции третьему лицу, остальных акционеров общества;</w:t>
      </w:r>
    </w:p>
    <w:p w:rsidR="00E24D0E" w:rsidRDefault="00E24D0E">
      <w:pPr>
        <w:spacing w:line="360" w:lineRule="auto"/>
        <w:ind w:firstLine="567"/>
        <w:jc w:val="both"/>
        <w:rPr>
          <w:sz w:val="26"/>
        </w:rPr>
      </w:pPr>
      <w:r>
        <w:rPr>
          <w:sz w:val="26"/>
        </w:rPr>
        <w:t xml:space="preserve"> - в случае если акционеры и(или) общество не воспользуются преимущественным правом приобретения всех акций, предлагаемых для продажи, в течение 2 месяцев со дня такого извещения, если более короткий срок не установлен уставом общества, акции общества могут быть проданы третьему лицу по цене и на условиях, которые сообщены обществу и его акционерам.</w:t>
      </w:r>
    </w:p>
    <w:p w:rsidR="00E24D0E" w:rsidRDefault="00E24D0E">
      <w:pPr>
        <w:spacing w:line="360" w:lineRule="auto"/>
        <w:ind w:firstLine="567"/>
        <w:jc w:val="both"/>
        <w:rPr>
          <w:sz w:val="26"/>
        </w:rPr>
      </w:pPr>
      <w:r>
        <w:rPr>
          <w:sz w:val="26"/>
        </w:rPr>
        <w:t>- в случае публичного размещения облигаций или иных ценных бумаг общество обязано опубликовать информацию об этом в объеме и порядке, установленных Федеральной комиссией по ценным бумагам и фондовому рынку при Правительстве Российской Федерации;</w:t>
      </w:r>
    </w:p>
    <w:p w:rsidR="00E24D0E" w:rsidRDefault="00E24D0E">
      <w:pPr>
        <w:spacing w:line="360" w:lineRule="auto"/>
        <w:ind w:firstLine="567"/>
        <w:jc w:val="both"/>
        <w:rPr>
          <w:sz w:val="26"/>
        </w:rPr>
      </w:pPr>
      <w:r>
        <w:rPr>
          <w:sz w:val="26"/>
        </w:rPr>
        <w:t xml:space="preserve">- минимальный уставный капитал общества должен составлять не менее стократной суммы минимального размера оплаты труда, установленного федеральным законодательством на дату государственной регистрации общества (статья 26 Федерального закона «Об акционерных обществах» от 26 декабря 1995 г. (в редакции федеральных законов от 13.06.1996 г.№65-ФЗ, 24.05.1999 г. №101-ФЗ, 07.8.2001 г. №120-ФЗ.). </w:t>
      </w:r>
    </w:p>
    <w:p w:rsidR="00E24D0E" w:rsidRDefault="00E24D0E">
      <w:pPr>
        <w:spacing w:line="360" w:lineRule="auto"/>
        <w:ind w:firstLine="567"/>
        <w:jc w:val="both"/>
        <w:rPr>
          <w:sz w:val="26"/>
        </w:rPr>
      </w:pPr>
      <w:r>
        <w:rPr>
          <w:sz w:val="26"/>
        </w:rPr>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w:t>
      </w:r>
    </w:p>
    <w:p w:rsidR="00E24D0E" w:rsidRDefault="00E24D0E">
      <w:pPr>
        <w:pStyle w:val="41"/>
        <w:spacing w:line="360" w:lineRule="auto"/>
        <w:ind w:firstLine="567"/>
        <w:jc w:val="both"/>
        <w:rPr>
          <w:sz w:val="26"/>
        </w:rPr>
      </w:pPr>
      <w:r>
        <w:rPr>
          <w:sz w:val="26"/>
        </w:rPr>
        <w:tab/>
        <w:t>Отдельно хочется упомянуть о взаимоотношениях между акционерным обществом и его дочерни</w:t>
      </w:r>
      <w:r>
        <w:rPr>
          <w:sz w:val="26"/>
        </w:rPr>
        <w:softHyphen/>
        <w:t>ми обществами с правами юри</w:t>
      </w:r>
      <w:r>
        <w:rPr>
          <w:sz w:val="26"/>
        </w:rPr>
        <w:softHyphen/>
        <w:t>дического лица на территории Российской Фе</w:t>
      </w:r>
      <w:r>
        <w:rPr>
          <w:sz w:val="26"/>
        </w:rPr>
        <w:softHyphen/>
        <w:t>дерации, созданные в соответствии с ее законодательством, и за пределами территории Российской Федерации - в соответствии с зако</w:t>
      </w:r>
      <w:r>
        <w:rPr>
          <w:sz w:val="26"/>
        </w:rPr>
        <w:softHyphen/>
        <w:t>нодательством иностранного государства по ме</w:t>
      </w:r>
      <w:r>
        <w:rPr>
          <w:sz w:val="26"/>
        </w:rPr>
        <w:softHyphen/>
        <w:t>сту нахождения дочернего или зависимого об</w:t>
      </w:r>
      <w:r>
        <w:rPr>
          <w:sz w:val="26"/>
        </w:rPr>
        <w:softHyphen/>
        <w:t>ществ.</w:t>
      </w:r>
    </w:p>
    <w:p w:rsidR="00E24D0E" w:rsidRDefault="00E24D0E">
      <w:pPr>
        <w:pStyle w:val="32"/>
        <w:rPr>
          <w:sz w:val="26"/>
        </w:rPr>
      </w:pPr>
      <w:r>
        <w:rPr>
          <w:sz w:val="26"/>
        </w:rPr>
        <w:t>Акционерное общество является дочерним, если другое основное хозяйственное общество или товарищество в силу преобладающего уча</w:t>
      </w:r>
      <w:r>
        <w:rPr>
          <w:sz w:val="26"/>
        </w:rPr>
        <w:softHyphen/>
        <w:t>стия в его уставном капитале, либо в соответ</w:t>
      </w:r>
      <w:r>
        <w:rPr>
          <w:sz w:val="26"/>
        </w:rPr>
        <w:softHyphen/>
        <w:t>ствии с заключенным между ними договором, либо иным образом имеет возможность опреде</w:t>
      </w:r>
      <w:r>
        <w:rPr>
          <w:sz w:val="26"/>
        </w:rPr>
        <w:softHyphen/>
        <w:t>лять решения, принимаемые таким обществом. Дочернее общество не отвечает по долгам ос</w:t>
      </w:r>
      <w:r>
        <w:rPr>
          <w:sz w:val="26"/>
        </w:rPr>
        <w:softHyphen/>
        <w:t>новного общества. Основное общество, которое имеет право давать дочернему обществу обяза</w:t>
      </w:r>
      <w:r>
        <w:rPr>
          <w:sz w:val="26"/>
        </w:rPr>
        <w:softHyphen/>
        <w:t>тельные для последнего указания, отвечает со</w:t>
      </w:r>
      <w:r>
        <w:rPr>
          <w:sz w:val="26"/>
        </w:rPr>
        <w:softHyphen/>
        <w:t>лидарно с дочерним обществом по сделкам, зак</w:t>
      </w:r>
      <w:r>
        <w:rPr>
          <w:sz w:val="26"/>
        </w:rPr>
        <w:softHyphen/>
        <w:t>люченным последним во исполнение таких указаний. При этом основное общество считает</w:t>
      </w:r>
      <w:r>
        <w:rPr>
          <w:sz w:val="26"/>
        </w:rPr>
        <w:softHyphen/>
        <w:t>ся имеющим право давать дочернему обществу обязательные указания только в случае, когда это право предусмотрено в договоре с дочерним обществом или уставе дочернего общества.</w:t>
      </w:r>
    </w:p>
    <w:p w:rsidR="00E24D0E" w:rsidRDefault="00E24D0E">
      <w:pPr>
        <w:shd w:val="clear" w:color="auto" w:fill="FFFFFF"/>
        <w:spacing w:line="360" w:lineRule="auto"/>
        <w:ind w:left="24" w:right="34" w:firstLine="567"/>
        <w:jc w:val="both"/>
        <w:rPr>
          <w:sz w:val="26"/>
        </w:rPr>
      </w:pPr>
      <w:r>
        <w:rPr>
          <w:sz w:val="26"/>
        </w:rPr>
        <w:t>При банкротстве дочернего общества по вине основного общества последнее несет субсиди</w:t>
      </w:r>
      <w:r>
        <w:rPr>
          <w:sz w:val="26"/>
        </w:rPr>
        <w:softHyphen/>
        <w:t>арную ответственность по его долгам. Несостоя</w:t>
      </w:r>
      <w:r>
        <w:rPr>
          <w:sz w:val="26"/>
        </w:rPr>
        <w:softHyphen/>
        <w:t>тельность дочернего общества считается проис</w:t>
      </w:r>
      <w:r>
        <w:rPr>
          <w:sz w:val="26"/>
        </w:rPr>
        <w:softHyphen/>
        <w:t>шедшей по вине основного общества только в случае, когда основное общество использовало указанные право или возможность в целях со</w:t>
      </w:r>
      <w:r>
        <w:rPr>
          <w:sz w:val="26"/>
        </w:rPr>
        <w:softHyphen/>
        <w:t>вершения дочерним обществом действия, заве</w:t>
      </w:r>
      <w:r>
        <w:rPr>
          <w:sz w:val="26"/>
        </w:rPr>
        <w:softHyphen/>
        <w:t>домо зная, что вследствие этого наступит банк</w:t>
      </w:r>
      <w:r>
        <w:rPr>
          <w:sz w:val="26"/>
        </w:rPr>
        <w:softHyphen/>
        <w:t>ротство дочернего общества. Аналогичный порядок действует и в отношении возмещения убытков.</w:t>
      </w:r>
    </w:p>
    <w:p w:rsidR="00E24D0E" w:rsidRDefault="00E24D0E">
      <w:pPr>
        <w:shd w:val="clear" w:color="auto" w:fill="FFFFFF"/>
        <w:spacing w:line="360" w:lineRule="auto"/>
        <w:ind w:left="43" w:right="29" w:firstLine="567"/>
        <w:jc w:val="both"/>
        <w:rPr>
          <w:sz w:val="26"/>
        </w:rPr>
      </w:pPr>
      <w:r>
        <w:rPr>
          <w:sz w:val="26"/>
        </w:rPr>
        <w:t>Зависимые общества не будем рассматривать как отдельный вид акционерных обществ, а скажем лишь, что общество считается зависимым, если преобладающее общество имеет более 20% голосующих акций первого общества. Общество, которое приобрело более 20% голосующих ак</w:t>
      </w:r>
      <w:r>
        <w:rPr>
          <w:sz w:val="26"/>
        </w:rPr>
        <w:softHyphen/>
        <w:t>ций общества, публикует сведения об этом в по</w:t>
      </w:r>
      <w:r>
        <w:rPr>
          <w:sz w:val="26"/>
        </w:rPr>
        <w:softHyphen/>
        <w:t xml:space="preserve">рядке, определяемом ФКЦБ. </w:t>
      </w:r>
    </w:p>
    <w:p w:rsidR="00E24D0E" w:rsidRDefault="00E24D0E">
      <w:pPr>
        <w:spacing w:line="360" w:lineRule="auto"/>
        <w:ind w:firstLine="567"/>
        <w:jc w:val="both"/>
        <w:rPr>
          <w:b/>
          <w:sz w:val="26"/>
        </w:rPr>
      </w:pPr>
      <w:r>
        <w:br w:type="page"/>
      </w:r>
      <w:r>
        <w:rPr>
          <w:b/>
          <w:sz w:val="26"/>
        </w:rPr>
        <w:t>Глава 2. Формирование уставного капитала Акционерного общества</w:t>
      </w:r>
    </w:p>
    <w:p w:rsidR="00E24D0E" w:rsidRDefault="00E24D0E">
      <w:pPr>
        <w:spacing w:line="360" w:lineRule="auto"/>
        <w:ind w:firstLine="567"/>
        <w:jc w:val="both"/>
        <w:rPr>
          <w:b/>
          <w:sz w:val="26"/>
        </w:rPr>
      </w:pPr>
    </w:p>
    <w:p w:rsidR="00E24D0E" w:rsidRDefault="00E24D0E">
      <w:pPr>
        <w:spacing w:line="360" w:lineRule="auto"/>
        <w:ind w:firstLine="567"/>
        <w:jc w:val="both"/>
        <w:rPr>
          <w:b/>
          <w:sz w:val="26"/>
        </w:rPr>
      </w:pPr>
      <w:r>
        <w:rPr>
          <w:b/>
          <w:sz w:val="26"/>
        </w:rPr>
        <w:t>§1. Процедура формирования уставного капитала Акционерного общества</w:t>
      </w:r>
    </w:p>
    <w:p w:rsidR="00E24D0E" w:rsidRDefault="00E24D0E">
      <w:pPr>
        <w:spacing w:line="360" w:lineRule="auto"/>
        <w:ind w:firstLine="567"/>
        <w:jc w:val="both"/>
        <w:rPr>
          <w:sz w:val="26"/>
        </w:rPr>
      </w:pPr>
    </w:p>
    <w:p w:rsidR="00E24D0E" w:rsidRDefault="00E24D0E">
      <w:pPr>
        <w:spacing w:line="360" w:lineRule="auto"/>
        <w:ind w:firstLine="567"/>
        <w:jc w:val="both"/>
        <w:rPr>
          <w:color w:val="000000"/>
          <w:spacing w:val="-7"/>
          <w:sz w:val="26"/>
        </w:rPr>
      </w:pPr>
      <w:r>
        <w:rPr>
          <w:color w:val="000000"/>
          <w:spacing w:val="-5"/>
          <w:sz w:val="26"/>
        </w:rPr>
        <w:t>Вопросам формирования уставного капитала акцио</w:t>
      </w:r>
      <w:r>
        <w:rPr>
          <w:color w:val="000000"/>
          <w:spacing w:val="-5"/>
          <w:sz w:val="26"/>
        </w:rPr>
        <w:softHyphen/>
      </w:r>
      <w:r>
        <w:rPr>
          <w:color w:val="000000"/>
          <w:spacing w:val="-7"/>
          <w:sz w:val="26"/>
        </w:rPr>
        <w:t>нерного общества посвящены статья 99 Гражданского кодекса Российской Федерации</w:t>
      </w:r>
      <w:r>
        <w:rPr>
          <w:color w:val="000000"/>
          <w:spacing w:val="-2"/>
          <w:sz w:val="26"/>
        </w:rPr>
        <w:t xml:space="preserve"> и статьи 25, 26 и 34 Федерального закона «Об акционерных обществах» от 26.12.1995 г. №208-ФЗ, (в редакции федеральных законов от 13.06.1996 г. №65-ФЗ, 24.05.1999 г. №101-ФЗ, 07.08.2001 г. №120-ФЗ)</w:t>
      </w:r>
      <w:r>
        <w:rPr>
          <w:color w:val="000000"/>
          <w:spacing w:val="-7"/>
          <w:sz w:val="26"/>
        </w:rPr>
        <w:t xml:space="preserve">. </w:t>
      </w:r>
    </w:p>
    <w:p w:rsidR="00E24D0E" w:rsidRDefault="00E24D0E">
      <w:pPr>
        <w:shd w:val="clear" w:color="auto" w:fill="FFFFFF"/>
        <w:spacing w:line="360" w:lineRule="auto"/>
        <w:ind w:right="36" w:firstLine="567"/>
        <w:jc w:val="both"/>
        <w:rPr>
          <w:color w:val="000000"/>
          <w:spacing w:val="-8"/>
          <w:sz w:val="26"/>
        </w:rPr>
      </w:pPr>
      <w:r>
        <w:rPr>
          <w:color w:val="000000"/>
          <w:spacing w:val="-7"/>
          <w:sz w:val="26"/>
        </w:rPr>
        <w:t>Такое небольшое число статей содержит, од</w:t>
      </w:r>
      <w:r>
        <w:rPr>
          <w:color w:val="000000"/>
          <w:spacing w:val="-7"/>
          <w:sz w:val="26"/>
        </w:rPr>
        <w:softHyphen/>
      </w:r>
      <w:r>
        <w:rPr>
          <w:color w:val="000000"/>
          <w:spacing w:val="-2"/>
          <w:sz w:val="26"/>
        </w:rPr>
        <w:t xml:space="preserve">нако, весьма подробную регламентацию этого важного </w:t>
      </w:r>
      <w:r>
        <w:rPr>
          <w:color w:val="000000"/>
          <w:spacing w:val="-1"/>
          <w:sz w:val="26"/>
        </w:rPr>
        <w:t>института, в том числе некоторое количество импера</w:t>
      </w:r>
      <w:r>
        <w:rPr>
          <w:color w:val="000000"/>
          <w:spacing w:val="-1"/>
          <w:sz w:val="26"/>
        </w:rPr>
        <w:softHyphen/>
      </w:r>
      <w:r>
        <w:rPr>
          <w:color w:val="000000"/>
          <w:spacing w:val="-6"/>
          <w:sz w:val="26"/>
        </w:rPr>
        <w:t xml:space="preserve">тивных норм, несоблюдение которых влечет за собой для </w:t>
      </w:r>
      <w:r>
        <w:rPr>
          <w:color w:val="000000"/>
          <w:spacing w:val="-8"/>
          <w:sz w:val="26"/>
        </w:rPr>
        <w:t>юридического лица «высшую меру наказания» — его лик</w:t>
      </w:r>
      <w:r>
        <w:rPr>
          <w:color w:val="000000"/>
          <w:spacing w:val="-8"/>
          <w:sz w:val="26"/>
        </w:rPr>
        <w:softHyphen/>
      </w:r>
      <w:r>
        <w:rPr>
          <w:color w:val="000000"/>
          <w:spacing w:val="-7"/>
          <w:sz w:val="26"/>
        </w:rPr>
        <w:t>видацию, а для учредителей (акционеров) — потерю вло</w:t>
      </w:r>
      <w:r>
        <w:rPr>
          <w:color w:val="000000"/>
          <w:spacing w:val="-7"/>
          <w:sz w:val="26"/>
        </w:rPr>
        <w:softHyphen/>
      </w:r>
      <w:r>
        <w:rPr>
          <w:color w:val="000000"/>
          <w:spacing w:val="-8"/>
          <w:sz w:val="26"/>
        </w:rPr>
        <w:t xml:space="preserve">женного имущества. </w:t>
      </w:r>
    </w:p>
    <w:p w:rsidR="00E24D0E" w:rsidRDefault="00E24D0E">
      <w:pPr>
        <w:shd w:val="clear" w:color="auto" w:fill="FFFFFF"/>
        <w:spacing w:line="360" w:lineRule="auto"/>
        <w:ind w:right="36" w:firstLine="567"/>
        <w:jc w:val="both"/>
        <w:rPr>
          <w:sz w:val="26"/>
        </w:rPr>
      </w:pPr>
      <w:r>
        <w:rPr>
          <w:color w:val="000000"/>
          <w:spacing w:val="-8"/>
          <w:sz w:val="26"/>
        </w:rPr>
        <w:t xml:space="preserve">Чем же продиктована необходимость </w:t>
      </w:r>
      <w:r>
        <w:rPr>
          <w:color w:val="000000"/>
          <w:spacing w:val="-3"/>
          <w:sz w:val="26"/>
        </w:rPr>
        <w:t>столь жесткой регламентации данного элемента акцио</w:t>
      </w:r>
      <w:r>
        <w:rPr>
          <w:color w:val="000000"/>
          <w:spacing w:val="-3"/>
          <w:sz w:val="26"/>
        </w:rPr>
        <w:softHyphen/>
      </w:r>
      <w:r>
        <w:rPr>
          <w:color w:val="000000"/>
          <w:spacing w:val="-7"/>
          <w:sz w:val="26"/>
        </w:rPr>
        <w:t>нерного общества?</w:t>
      </w:r>
    </w:p>
    <w:p w:rsidR="00E24D0E" w:rsidRDefault="00E24D0E">
      <w:pPr>
        <w:shd w:val="clear" w:color="auto" w:fill="FFFFFF"/>
        <w:spacing w:line="360" w:lineRule="auto"/>
        <w:ind w:left="36" w:right="36" w:firstLine="567"/>
        <w:jc w:val="both"/>
        <w:rPr>
          <w:sz w:val="26"/>
        </w:rPr>
      </w:pPr>
      <w:r>
        <w:rPr>
          <w:color w:val="000000"/>
          <w:spacing w:val="-5"/>
          <w:sz w:val="26"/>
        </w:rPr>
        <w:t>Безусловно, его исключительной важностью для об</w:t>
      </w:r>
      <w:r>
        <w:rPr>
          <w:color w:val="000000"/>
          <w:spacing w:val="-5"/>
          <w:sz w:val="26"/>
        </w:rPr>
        <w:softHyphen/>
      </w:r>
      <w:r>
        <w:rPr>
          <w:color w:val="000000"/>
          <w:spacing w:val="-6"/>
          <w:sz w:val="26"/>
        </w:rPr>
        <w:t>ретения акционерным обществом достойного места сре</w:t>
      </w:r>
      <w:r>
        <w:rPr>
          <w:color w:val="000000"/>
          <w:spacing w:val="-6"/>
          <w:sz w:val="26"/>
        </w:rPr>
        <w:softHyphen/>
      </w:r>
      <w:r>
        <w:rPr>
          <w:color w:val="000000"/>
          <w:spacing w:val="-5"/>
          <w:sz w:val="26"/>
        </w:rPr>
        <w:t>ди себе подобных. Законодательство определяет акцио</w:t>
      </w:r>
      <w:r>
        <w:rPr>
          <w:color w:val="000000"/>
          <w:spacing w:val="-5"/>
          <w:sz w:val="26"/>
        </w:rPr>
        <w:softHyphen/>
        <w:t>нерное общество как общество, уставный капитал кото</w:t>
      </w:r>
      <w:r>
        <w:rPr>
          <w:color w:val="000000"/>
          <w:spacing w:val="-5"/>
          <w:sz w:val="26"/>
        </w:rPr>
        <w:softHyphen/>
      </w:r>
      <w:r>
        <w:rPr>
          <w:color w:val="000000"/>
          <w:spacing w:val="-4"/>
          <w:sz w:val="26"/>
        </w:rPr>
        <w:t xml:space="preserve">рого разделен на определенное число акций, тем самым </w:t>
      </w:r>
      <w:r>
        <w:rPr>
          <w:color w:val="000000"/>
          <w:spacing w:val="-6"/>
          <w:sz w:val="26"/>
        </w:rPr>
        <w:t>тесно связывая эти два понятия (уставный капитал и ак</w:t>
      </w:r>
      <w:r>
        <w:rPr>
          <w:color w:val="000000"/>
          <w:spacing w:val="-6"/>
          <w:sz w:val="26"/>
        </w:rPr>
        <w:softHyphen/>
      </w:r>
      <w:r>
        <w:rPr>
          <w:color w:val="000000"/>
          <w:spacing w:val="-8"/>
          <w:sz w:val="26"/>
        </w:rPr>
        <w:t>ционерное общество).</w:t>
      </w:r>
      <w:r>
        <w:rPr>
          <w:rStyle w:val="aa"/>
          <w:color w:val="000000"/>
          <w:spacing w:val="-8"/>
          <w:sz w:val="26"/>
        </w:rPr>
        <w:footnoteReference w:id="8"/>
      </w:r>
    </w:p>
    <w:p w:rsidR="00E24D0E" w:rsidRDefault="00E24D0E">
      <w:pPr>
        <w:shd w:val="clear" w:color="auto" w:fill="FFFFFF"/>
        <w:spacing w:before="7" w:line="360" w:lineRule="auto"/>
        <w:ind w:left="79" w:right="29" w:firstLine="567"/>
        <w:jc w:val="both"/>
        <w:rPr>
          <w:sz w:val="26"/>
        </w:rPr>
      </w:pPr>
      <w:r>
        <w:rPr>
          <w:color w:val="000000"/>
          <w:spacing w:val="-2"/>
          <w:sz w:val="26"/>
        </w:rPr>
        <w:t xml:space="preserve">Для раскрытия вопроса о формировании уставного </w:t>
      </w:r>
      <w:r>
        <w:rPr>
          <w:color w:val="000000"/>
          <w:spacing w:val="-5"/>
          <w:sz w:val="26"/>
        </w:rPr>
        <w:t>капитала акционерного общества следует в первую оче</w:t>
      </w:r>
      <w:r>
        <w:rPr>
          <w:color w:val="000000"/>
          <w:spacing w:val="-5"/>
          <w:sz w:val="26"/>
        </w:rPr>
        <w:softHyphen/>
      </w:r>
      <w:r>
        <w:rPr>
          <w:color w:val="000000"/>
          <w:spacing w:val="-7"/>
          <w:sz w:val="26"/>
        </w:rPr>
        <w:t>редь рассмотреть порядок и способы его формиро</w:t>
      </w:r>
      <w:r>
        <w:rPr>
          <w:color w:val="000000"/>
          <w:spacing w:val="-7"/>
          <w:sz w:val="26"/>
        </w:rPr>
        <w:softHyphen/>
      </w:r>
      <w:r>
        <w:rPr>
          <w:color w:val="000000"/>
          <w:spacing w:val="-11"/>
          <w:sz w:val="26"/>
        </w:rPr>
        <w:t>вания.</w:t>
      </w:r>
    </w:p>
    <w:p w:rsidR="00E24D0E" w:rsidRDefault="00E24D0E">
      <w:pPr>
        <w:shd w:val="clear" w:color="auto" w:fill="FFFFFF"/>
        <w:spacing w:line="360" w:lineRule="auto"/>
        <w:ind w:left="7" w:right="14" w:firstLine="567"/>
        <w:jc w:val="both"/>
        <w:rPr>
          <w:color w:val="000000"/>
          <w:spacing w:val="-7"/>
          <w:sz w:val="26"/>
        </w:rPr>
      </w:pPr>
      <w:r>
        <w:rPr>
          <w:color w:val="000000"/>
          <w:spacing w:val="-2"/>
          <w:sz w:val="26"/>
        </w:rPr>
        <w:t xml:space="preserve">Статья 99 Гражданского кодекса Российской Федерации дает определение уставного капитала </w:t>
      </w:r>
      <w:r>
        <w:rPr>
          <w:color w:val="000000"/>
          <w:spacing w:val="-5"/>
          <w:sz w:val="26"/>
        </w:rPr>
        <w:t>как минимального размера имущества общества, гаран</w:t>
      </w:r>
      <w:r>
        <w:rPr>
          <w:color w:val="000000"/>
          <w:spacing w:val="-5"/>
          <w:sz w:val="26"/>
        </w:rPr>
        <w:softHyphen/>
      </w:r>
      <w:r>
        <w:rPr>
          <w:color w:val="000000"/>
          <w:spacing w:val="-7"/>
          <w:sz w:val="26"/>
        </w:rPr>
        <w:t xml:space="preserve">тирующего интересы его кредиторов. </w:t>
      </w:r>
    </w:p>
    <w:p w:rsidR="00E24D0E" w:rsidRDefault="00E24D0E">
      <w:pPr>
        <w:shd w:val="clear" w:color="auto" w:fill="FFFFFF"/>
        <w:spacing w:line="360" w:lineRule="auto"/>
        <w:ind w:left="7" w:right="14" w:firstLine="567"/>
        <w:jc w:val="both"/>
        <w:rPr>
          <w:sz w:val="26"/>
        </w:rPr>
      </w:pPr>
      <w:r>
        <w:rPr>
          <w:sz w:val="26"/>
        </w:rPr>
        <w:t>А статья 26 Федерального закона «Об акционерных обществах» от 26.12.1995 г. №208-ФЗ, (в редакции федеральных законов от 13.06.1996 г. №65-ФЗ, 24.05.1999 г. №101-ФЗ, 07.08.2001 г. №120-ФЗ) раскрывая вышеуказанную статью Гражданского кодекса Российской Федерации</w:t>
      </w:r>
      <w:r>
        <w:rPr>
          <w:spacing w:val="-1"/>
          <w:sz w:val="26"/>
        </w:rPr>
        <w:t>, устанавливает минимальный размер уставного ка</w:t>
      </w:r>
      <w:r>
        <w:rPr>
          <w:spacing w:val="-1"/>
          <w:sz w:val="26"/>
        </w:rPr>
        <w:softHyphen/>
        <w:t>питала в соотношении к минимальному размеру опла</w:t>
      </w:r>
      <w:r>
        <w:rPr>
          <w:spacing w:val="-1"/>
          <w:sz w:val="26"/>
        </w:rPr>
        <w:softHyphen/>
      </w:r>
      <w:r>
        <w:rPr>
          <w:spacing w:val="-2"/>
          <w:sz w:val="26"/>
        </w:rPr>
        <w:t xml:space="preserve">ты труда. </w:t>
      </w:r>
      <w:r>
        <w:rPr>
          <w:sz w:val="26"/>
        </w:rPr>
        <w:t>Для открытых акционерных обществ - не менее тысячекратной суммы минимального размера оплаты труда, установленного федеральным законом на дату регистрации общества, а для закрытых акционерных обществ - не менее стократной суммы минимального размера оплаты труда, установленного федеральным законом на дату регистрации общества.</w:t>
      </w:r>
    </w:p>
    <w:p w:rsidR="00E24D0E" w:rsidRDefault="00E24D0E">
      <w:pPr>
        <w:numPr>
          <w:ilvl w:val="12"/>
          <w:numId w:val="0"/>
        </w:numPr>
        <w:spacing w:line="360" w:lineRule="auto"/>
        <w:ind w:firstLine="567"/>
        <w:jc w:val="both"/>
        <w:rPr>
          <w:sz w:val="26"/>
        </w:rPr>
      </w:pPr>
      <w:r>
        <w:rPr>
          <w:sz w:val="26"/>
        </w:rPr>
        <w:tab/>
        <w:t xml:space="preserve">Теперь необходимо сказать, что в статье 99 Гражданского кодекса Российской Федерации так же говорится, что уставной капитал акционерного общества составляется из номинальной стоимости акций общества, приобретенных акционерами.  </w:t>
      </w:r>
    </w:p>
    <w:p w:rsidR="00E24D0E" w:rsidRDefault="00E24D0E">
      <w:pPr>
        <w:numPr>
          <w:ilvl w:val="12"/>
          <w:numId w:val="0"/>
        </w:numPr>
        <w:spacing w:line="360" w:lineRule="auto"/>
        <w:ind w:firstLine="567"/>
        <w:jc w:val="both"/>
        <w:rPr>
          <w:sz w:val="26"/>
        </w:rPr>
      </w:pPr>
      <w:r>
        <w:rPr>
          <w:sz w:val="26"/>
        </w:rPr>
        <w:t xml:space="preserve">Оплата акций при их размещении среди учредителей осуществляется согласно недавно измененной статье 34 Федерального закона «Об акционерных обществах» от 26.12.1995 г. №208-ФЗ, (в редакции федеральных законов от 13.06.1996 г. №65-ФЗ, 24.05.1999 г. №101-ФЗ, 07.08.2001 г. №120-ФЗ). В этой статье говорится, что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установлен договором о создании общества, а 50%  акций общества учредители обязаны оплатить в течение 3 месяцев с момента государственной регистрации общества (старая редакция, до 07.08.2001г. предусматривала оплату 50% акций к моменту государственной регистрации общества – это изменение и его причины мы затронем в главе 4 настоящей работы). </w:t>
      </w:r>
    </w:p>
    <w:p w:rsidR="00E24D0E" w:rsidRDefault="00E24D0E">
      <w:pPr>
        <w:pStyle w:val="22"/>
        <w:ind w:firstLine="567"/>
        <w:jc w:val="both"/>
        <w:rPr>
          <w:sz w:val="26"/>
        </w:rPr>
      </w:pPr>
      <w:r>
        <w:rPr>
          <w:spacing w:val="-1"/>
          <w:sz w:val="26"/>
        </w:rPr>
        <w:t>Четко определив размер первоначального уставного капитала и срок его формирования</w:t>
      </w:r>
      <w:r>
        <w:rPr>
          <w:spacing w:val="-8"/>
          <w:sz w:val="26"/>
        </w:rPr>
        <w:t xml:space="preserve">, законодатель предоставил учредителям, </w:t>
      </w:r>
      <w:r>
        <w:rPr>
          <w:sz w:val="26"/>
        </w:rPr>
        <w:t xml:space="preserve">а в дальнейшем участникам акционерного общества самим определять и утверждать, как будет производиться оплата  размещенных акций. </w:t>
      </w:r>
    </w:p>
    <w:p w:rsidR="00E24D0E" w:rsidRDefault="00E24D0E">
      <w:pPr>
        <w:pStyle w:val="22"/>
        <w:ind w:firstLine="567"/>
        <w:jc w:val="both"/>
        <w:rPr>
          <w:sz w:val="26"/>
        </w:rPr>
      </w:pPr>
      <w:r>
        <w:rPr>
          <w:sz w:val="26"/>
        </w:rPr>
        <w:t>Это решение учредители принимают при учреждении общества, оно отражается в решении общего собрания акционеров, а затем в уставе акционерного общества закрепляются все эти положения. И так учредители решают либо это будет денежная оплата акций, либо оплата ценными бумагами, либо другими вещами или имущественными правами, имеющими денежную оценку. Но уставом акционерного общества так же могут быть предусмотрены ограничения для принятия в оплату акций определенного имущества.</w:t>
      </w:r>
      <w:r>
        <w:rPr>
          <w:rStyle w:val="aa"/>
          <w:sz w:val="26"/>
        </w:rPr>
        <w:footnoteReference w:id="9"/>
      </w:r>
      <w:r>
        <w:rPr>
          <w:sz w:val="26"/>
        </w:rPr>
        <w:t xml:space="preserve"> </w:t>
      </w:r>
    </w:p>
    <w:p w:rsidR="00E24D0E" w:rsidRDefault="00E24D0E">
      <w:pPr>
        <w:pStyle w:val="22"/>
        <w:ind w:firstLine="567"/>
        <w:jc w:val="both"/>
        <w:rPr>
          <w:sz w:val="26"/>
        </w:rPr>
      </w:pPr>
      <w:r>
        <w:rPr>
          <w:sz w:val="26"/>
        </w:rPr>
        <w:t xml:space="preserve">Акционер, внося деньги или имущество в оплату уставного капитала, утрачивает право собственности, которое переходит к обществу, получая взамен право собственности на оплаченные им таковой передачей акции. </w:t>
      </w:r>
    </w:p>
    <w:p w:rsidR="00E24D0E" w:rsidRDefault="00E24D0E">
      <w:pPr>
        <w:pStyle w:val="22"/>
        <w:ind w:firstLine="567"/>
        <w:jc w:val="both"/>
        <w:rPr>
          <w:sz w:val="26"/>
        </w:rPr>
      </w:pPr>
      <w:r>
        <w:rPr>
          <w:sz w:val="26"/>
        </w:rPr>
        <w:t>Рассмотрим все вышеуказанные способы оплаты размещенных среди участников общества акций.</w:t>
      </w:r>
    </w:p>
    <w:p w:rsidR="00E24D0E" w:rsidRDefault="00E24D0E">
      <w:pPr>
        <w:shd w:val="clear" w:color="auto" w:fill="FFFFFF"/>
        <w:spacing w:line="360" w:lineRule="auto"/>
        <w:ind w:left="14" w:right="36" w:firstLine="567"/>
        <w:jc w:val="both"/>
        <w:rPr>
          <w:sz w:val="26"/>
        </w:rPr>
      </w:pPr>
      <w:r>
        <w:rPr>
          <w:sz w:val="26"/>
        </w:rPr>
        <w:t>Главная особенность денежного способа произведения оплаты акций общества, заключается  в том, что они, будучи всеобщим эквивалентом, могут заменить любой другой объект имущественных отношений носящих возмездный характер. Во всех случаях, когда акции оплачиваются деньгами, к отношениям акционерного общества и приобретателя акции либо иной ценной бумаги применяются правила о договоре купли – продажи.</w:t>
      </w:r>
    </w:p>
    <w:p w:rsidR="00E24D0E" w:rsidRDefault="00E24D0E">
      <w:pPr>
        <w:shd w:val="clear" w:color="auto" w:fill="FFFFFF"/>
        <w:spacing w:line="360" w:lineRule="auto"/>
        <w:ind w:left="14" w:right="36" w:firstLine="567"/>
        <w:jc w:val="both"/>
        <w:rPr>
          <w:sz w:val="26"/>
        </w:rPr>
      </w:pPr>
      <w:r>
        <w:rPr>
          <w:sz w:val="26"/>
        </w:rPr>
        <w:t>В  статье140 Гражданского кодекса Российской Федерации говорится, что рубль является законным платежным средством, обязательным к приему по нарицательной стоимости на всей территории Российской Федерации. Возможность и порядок оплаты акций и иных ценных бумаг валютой определяются валютным законодательством.</w:t>
      </w:r>
    </w:p>
    <w:p w:rsidR="00E24D0E" w:rsidRDefault="00E24D0E">
      <w:pPr>
        <w:shd w:val="clear" w:color="auto" w:fill="FFFFFF"/>
        <w:spacing w:line="360" w:lineRule="auto"/>
        <w:ind w:left="14" w:right="36" w:firstLine="567"/>
        <w:jc w:val="both"/>
        <w:rPr>
          <w:sz w:val="26"/>
        </w:rPr>
      </w:pPr>
      <w:r>
        <w:rPr>
          <w:sz w:val="26"/>
        </w:rPr>
        <w:t>Помимо денег оплата акций общества может производиться ценными бумагами, но же следует понимать под ценными бумагами?</w:t>
      </w:r>
    </w:p>
    <w:p w:rsidR="00E24D0E" w:rsidRDefault="00E24D0E">
      <w:pPr>
        <w:shd w:val="clear" w:color="auto" w:fill="FFFFFF"/>
        <w:spacing w:line="360" w:lineRule="auto"/>
        <w:ind w:left="14" w:right="36" w:firstLine="567"/>
        <w:jc w:val="both"/>
        <w:rPr>
          <w:sz w:val="26"/>
        </w:rPr>
      </w:pPr>
      <w:r>
        <w:rPr>
          <w:sz w:val="26"/>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r>
        <w:rPr>
          <w:rStyle w:val="aa"/>
          <w:sz w:val="26"/>
        </w:rPr>
        <w:footnoteReference w:id="10"/>
      </w:r>
      <w:r>
        <w:rPr>
          <w:sz w:val="26"/>
        </w:rPr>
        <w:t xml:space="preserve">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 Данный перечень упомянут в статье 143 Гражданского кодекса Российской Федерации.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Приведенные далее примеры показывают, как происходит передача прав владельцев ценных бумаг в оплату акций акционерного общества. Так права по предъявительской ценной бумаге передаются путем вручения, по ордерной (приказной) бумаге - с помощью осуществленной на обороте такой бумаги передаточной надписи (индоссамента). По именной ценной бумаге передача выраженного в ней права производится на основе совершенной приобретателем акции (иной ценной бумаги) сделки, которая подчиняется в рассматриваемом случае общим требованиям к форме и регистрации, а также последствиям нарушения этих требований, установленным для данного вида сделок.</w:t>
      </w:r>
    </w:p>
    <w:p w:rsidR="00E24D0E" w:rsidRDefault="00E24D0E">
      <w:pPr>
        <w:shd w:val="clear" w:color="auto" w:fill="FFFFFF"/>
        <w:spacing w:line="360" w:lineRule="auto"/>
        <w:ind w:left="14" w:right="36" w:firstLine="567"/>
        <w:jc w:val="both"/>
        <w:rPr>
          <w:sz w:val="26"/>
        </w:rPr>
      </w:pPr>
      <w:r>
        <w:rPr>
          <w:sz w:val="26"/>
        </w:rPr>
        <w:t xml:space="preserve">Произвести оплату акций возможно и вещами (имуществом), кроме изъятых из оборота. </w:t>
      </w:r>
    </w:p>
    <w:p w:rsidR="00E24D0E" w:rsidRDefault="00E24D0E">
      <w:pPr>
        <w:shd w:val="clear" w:color="auto" w:fill="FFFFFF"/>
        <w:spacing w:line="360" w:lineRule="auto"/>
        <w:ind w:left="14" w:right="36" w:firstLine="567"/>
        <w:jc w:val="both"/>
        <w:rPr>
          <w:sz w:val="26"/>
        </w:rPr>
      </w:pPr>
      <w:r>
        <w:rPr>
          <w:sz w:val="26"/>
        </w:rPr>
        <w:t>Вещи, являясь основными объектами гражданских правоотношений, представляют собой материальные предметы внешнего по отношению к человеку окружающего мира. С точки зрения законодательства вещами признаются не только предметы быта, средства производства, но и живые существа (дикие и домашние животные), сложные материальные объекты (промышленные здания и сооружения, и т.п.).</w:t>
      </w:r>
    </w:p>
    <w:p w:rsidR="00E24D0E" w:rsidRDefault="00E24D0E">
      <w:pPr>
        <w:shd w:val="clear" w:color="auto" w:fill="FFFFFF"/>
        <w:spacing w:line="360" w:lineRule="auto"/>
        <w:ind w:left="14" w:right="36" w:firstLine="567"/>
        <w:jc w:val="both"/>
        <w:rPr>
          <w:sz w:val="26"/>
        </w:rPr>
      </w:pPr>
      <w:r>
        <w:rPr>
          <w:sz w:val="26"/>
        </w:rPr>
        <w:t>Денежная оценка имущества, вносимого в оплату акций акционерного общества, при учреждении общества производится по соглашению между учредителями, а в дальнейшем при оплате дополнительных акций общества производится советом директоров (наблюдательным советом). Но в любом случае для оценки и определения рыночной стоимости имущества привлекается независимый оценщик.  Более подробно этот вопрос раскрывает статья 77 и статья 34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Порядок передачи имущества сложен и зависит от его характера.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Так в соответствии с пунктом 1 статьи 223 Гражданского кодекса Российской Федерации право собственности на переданное в оплату акций имущество возникает, если иное не предусмотрено договором общества с акционером, с момента передачи имущества. Передачей признается вручение вещи приобретателю, а также сдача перевозчику для отправки обществу либо сдача в организацию связи для пересылки вещи. Вещь должна считаться врученной обществу с момента ее фактического поступления во владение общества или указанного им лица.</w:t>
      </w:r>
      <w:r>
        <w:rPr>
          <w:rStyle w:val="aa"/>
          <w:rFonts w:ascii="Times New Roman" w:hAnsi="Times New Roman"/>
          <w:sz w:val="26"/>
        </w:rPr>
        <w:footnoteReference w:id="11"/>
      </w:r>
      <w:r>
        <w:rPr>
          <w:rFonts w:ascii="Times New Roman" w:hAnsi="Times New Roman"/>
          <w:sz w:val="26"/>
        </w:rPr>
        <w:t xml:space="preserve">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Если отчуждаемое имущество подлежит государственной регистрации (недвижимость и др.), право собственности на вещь возникает в силу пункта 2 статьи 223 Гражданского кодекса Российской Федерации с момента регистрации.</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С момента передачи вещи (в силу пункта 3 статьи 224 Гражданского кодекса Российской Федерации к передаче приравнивается вручение коносамента или иного товарораспорядительного документа) к обществу вместе с правом собственности переходит и риск случайной гибели предназначенной для оплаты вещи.</w:t>
      </w:r>
    </w:p>
    <w:p w:rsidR="00E24D0E" w:rsidRDefault="00E24D0E">
      <w:pPr>
        <w:shd w:val="clear" w:color="auto" w:fill="FFFFFF"/>
        <w:spacing w:line="360" w:lineRule="auto"/>
        <w:ind w:left="14" w:right="36" w:firstLine="567"/>
        <w:jc w:val="both"/>
        <w:rPr>
          <w:sz w:val="26"/>
        </w:rPr>
      </w:pPr>
      <w:r>
        <w:rPr>
          <w:sz w:val="26"/>
        </w:rPr>
        <w:t>А если говорить об передаче имущественных прав, как способе оплаты акций,  то это права аренды, права на информацию, носящую коммерческий характер, в том числе права на «ноу-хау», результаты интеллектуальной деятельности, включая исключительные права на такие результаты, и др. Но согласно статьи 383 Гражданского кодекса Российской Федерации не могут передаваться права, неразрывно связанные с личностью кредитора, например права на возмещение вреда, причиненного жизни и здоровью.</w:t>
      </w:r>
    </w:p>
    <w:p w:rsidR="00E24D0E" w:rsidRDefault="00E24D0E">
      <w:pPr>
        <w:shd w:val="clear" w:color="auto" w:fill="FFFFFF"/>
        <w:spacing w:line="360" w:lineRule="auto"/>
        <w:ind w:left="14" w:right="36" w:firstLine="567"/>
        <w:jc w:val="both"/>
        <w:rPr>
          <w:sz w:val="26"/>
        </w:rPr>
      </w:pPr>
      <w:r>
        <w:rPr>
          <w:sz w:val="26"/>
        </w:rPr>
        <w:t>Важно то, что при оплате акций путем передачи права требования необходимо руководствоваться общими правилами об уступке требований, включая основания перехода, возможный круг и объем переходящих прав, доказательства прав нового кредитора, возражения должника против требований нового кредитора, условия уступки требований, ее обязательную форму. В указанных случаях, в частности, необходимо передавать обществу документы, которые удостоверяют соответствующее право, а также сведения, имеющие значение для осуществления требования и письменно уведомлять должника о состоявшейся передаче прав.</w:t>
      </w:r>
      <w:r>
        <w:rPr>
          <w:rStyle w:val="aa"/>
          <w:sz w:val="26"/>
        </w:rPr>
        <w:footnoteReference w:id="12"/>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Хотелось бы обратить ваше внимание на то, что при проведении государственной регистрации акционерного общества с участием государства или муниципальных образований, согласно статьи 13 Федерального закона «Об акционерных обществах» от 26.12.1995 г. №208-ФЗ, (в редакции федеральных законов от 13.06.1996 г. №65-ФЗ, 24.05.1999 г. №101-ФЗ, 07.08.2001 г. №120-ФЗ), учредители должны представлять документы, подтверждающие принадлежность на праве собственности имущества, вносимого в оплату приобретенных ими акций.</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А так же установлены пределы и основания для использования бюджетных и внебюджетных средств, принадлежащих Российской Федерации, субъектам Федерации и органам местного самоуправления, при формировании уставного капитала кредитной организации. Так, в частности, использование для этой цели средств федерального бюджета и государственных внебюджетных фондов, а равно свободных денежных средств и иных объектов собственности, находящихся в ведении федеральных органов государственной власти, допускается только в случаях, предусмотренных федеральными законами.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Следует на наш взгляд упомянуть то, что существуют специальные правила оплаты акций кредитных организаций. Так предусмотрен специальный порядок оплаты уставного капитала. Для этой цели Банк России открывает у себя зарегистрированному банку, а если это необходимо - и небанковской кредитной организации корреспондентский счет, реквизиты которого должны содержаться в уведомлении Банка России о государственной регистрации кредитной организации и выдаче лицензии на осуществление банковских операций. А лицензия выдается на основе документов, которые подтверждают оплату 100 процентов объявленного уставного капитала кредитной организации.</w:t>
      </w:r>
      <w:r>
        <w:rPr>
          <w:rStyle w:val="aa"/>
          <w:rFonts w:ascii="Times New Roman" w:hAnsi="Times New Roman"/>
          <w:sz w:val="26"/>
        </w:rPr>
        <w:footnoteReference w:id="13"/>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Для акционерных обществ с иностранными инвестициями вопросы оп</w:t>
      </w:r>
      <w:r>
        <w:rPr>
          <w:color w:val="000000"/>
          <w:sz w:val="26"/>
        </w:rPr>
        <w:softHyphen/>
        <w:t>латы уставного капитала дополнительно регулируются также большим ко</w:t>
      </w:r>
      <w:r>
        <w:rPr>
          <w:color w:val="000000"/>
          <w:sz w:val="26"/>
        </w:rPr>
        <w:softHyphen/>
        <w:t xml:space="preserve">личеством подзаконных актов. </w:t>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Правила оплаты нерезидентами долей в уставном капитале акционерно</w:t>
      </w:r>
      <w:r>
        <w:rPr>
          <w:color w:val="000000"/>
          <w:sz w:val="26"/>
        </w:rPr>
        <w:softHyphen/>
        <w:t>го общества денежными средствами устанавливаются валютным законода</w:t>
      </w:r>
      <w:r>
        <w:rPr>
          <w:color w:val="000000"/>
          <w:sz w:val="26"/>
        </w:rPr>
        <w:softHyphen/>
        <w:t>тельством РФ. Центральный Банк РФ приказом №482 от 7 июля 1997 года утвердил «Положение о регистрационном порядке оплаты иностранными инвесторами участия в уставном (складочном) капитале организаций - рези</w:t>
      </w:r>
      <w:r>
        <w:rPr>
          <w:color w:val="000000"/>
          <w:sz w:val="26"/>
        </w:rPr>
        <w:softHyphen/>
        <w:t>дентов РФ».</w:t>
      </w:r>
    </w:p>
    <w:p w:rsidR="00E24D0E" w:rsidRDefault="00E24D0E">
      <w:pPr>
        <w:spacing w:line="360" w:lineRule="auto"/>
        <w:ind w:firstLine="567"/>
        <w:jc w:val="both"/>
        <w:rPr>
          <w:color w:val="000000"/>
          <w:sz w:val="26"/>
        </w:rPr>
      </w:pPr>
      <w:r>
        <w:rPr>
          <w:color w:val="000000"/>
          <w:sz w:val="26"/>
        </w:rPr>
        <w:t>Привлечение резидентами инвестиций от нерезидентов в уставный (складочный) капитал организаций в соответствии с указанным Положением не требует предварительного получения лицензии или разрешения Банка России. Поступающие в иностранной валюте в счет оплаты инвестиций средства нерезидентов зачисляются в уставный (складочный) капитал соот</w:t>
      </w:r>
      <w:r>
        <w:rPr>
          <w:color w:val="000000"/>
          <w:sz w:val="26"/>
        </w:rPr>
        <w:softHyphen/>
        <w:t xml:space="preserve">ветствующих организаций только в валюте Российской Федерации. </w:t>
      </w:r>
    </w:p>
    <w:p w:rsidR="00E24D0E" w:rsidRDefault="00E24D0E">
      <w:pPr>
        <w:spacing w:line="360" w:lineRule="auto"/>
        <w:ind w:firstLine="567"/>
        <w:jc w:val="both"/>
        <w:rPr>
          <w:sz w:val="26"/>
        </w:rPr>
      </w:pPr>
      <w:r>
        <w:rPr>
          <w:sz w:val="26"/>
        </w:rPr>
        <w:t>Зачис</w:t>
      </w:r>
      <w:r>
        <w:rPr>
          <w:sz w:val="26"/>
        </w:rPr>
        <w:softHyphen/>
        <w:t>ление средств нерезидентов в качестве взноса в уставный (складочный) ка</w:t>
      </w:r>
      <w:r>
        <w:rPr>
          <w:sz w:val="26"/>
        </w:rPr>
        <w:softHyphen/>
        <w:t>питал организаций осуществляется только при условии регистрации этих операций в Главных управлениях Центрального банка Российской Федера</w:t>
      </w:r>
      <w:r>
        <w:rPr>
          <w:sz w:val="26"/>
        </w:rPr>
        <w:softHyphen/>
        <w:t>ции. Перевод иностранной валюты с целью взноса в уставный (складочный) капитал организации осуществляется через уполномоченные банки Россий</w:t>
      </w:r>
      <w:r>
        <w:rPr>
          <w:sz w:val="26"/>
        </w:rPr>
        <w:softHyphen/>
        <w:t xml:space="preserve">ской Федерации. </w:t>
      </w:r>
      <w:r>
        <w:rPr>
          <w:sz w:val="26"/>
        </w:rPr>
        <w:tab/>
      </w:r>
      <w:r>
        <w:rPr>
          <w:sz w:val="26"/>
        </w:rPr>
        <w:tab/>
      </w:r>
      <w:r>
        <w:rPr>
          <w:sz w:val="26"/>
        </w:rPr>
        <w:tab/>
      </w:r>
      <w:r>
        <w:rPr>
          <w:sz w:val="26"/>
        </w:rPr>
        <w:tab/>
      </w:r>
    </w:p>
    <w:p w:rsidR="00E24D0E" w:rsidRDefault="00E24D0E">
      <w:pPr>
        <w:pStyle w:val="23"/>
        <w:spacing w:line="360" w:lineRule="auto"/>
        <w:rPr>
          <w:b/>
          <w:sz w:val="26"/>
        </w:rPr>
      </w:pPr>
      <w:r>
        <w:rPr>
          <w:b/>
          <w:sz w:val="26"/>
        </w:rPr>
        <w:t>§2. Содержание и структура уставного капитала Акционерного общества</w:t>
      </w:r>
    </w:p>
    <w:p w:rsidR="00E24D0E" w:rsidRDefault="00E24D0E">
      <w:pPr>
        <w:pStyle w:val="23"/>
        <w:spacing w:line="360" w:lineRule="auto"/>
        <w:rPr>
          <w:sz w:val="26"/>
        </w:rPr>
      </w:pPr>
    </w:p>
    <w:p w:rsidR="00E24D0E" w:rsidRDefault="00E24D0E">
      <w:pPr>
        <w:shd w:val="clear" w:color="auto" w:fill="FFFFFF"/>
        <w:autoSpaceDE w:val="0"/>
        <w:autoSpaceDN w:val="0"/>
        <w:adjustRightInd w:val="0"/>
        <w:spacing w:line="360" w:lineRule="auto"/>
        <w:ind w:firstLine="567"/>
        <w:jc w:val="both"/>
        <w:rPr>
          <w:sz w:val="26"/>
        </w:rPr>
      </w:pPr>
      <w:r>
        <w:rPr>
          <w:sz w:val="26"/>
        </w:rPr>
        <w:t xml:space="preserve">Теперь опишем структуру уставного капитала акционерного общества и первое что необходимо указать это то, что при учреждении акционерного общества все акции размещаются среди учредителей и все акции  - именные. </w:t>
      </w:r>
    </w:p>
    <w:p w:rsidR="00E24D0E" w:rsidRDefault="00E24D0E">
      <w:pPr>
        <w:shd w:val="clear" w:color="auto" w:fill="FFFFFF"/>
        <w:spacing w:line="360" w:lineRule="auto"/>
        <w:ind w:left="7" w:right="94" w:firstLine="567"/>
        <w:jc w:val="both"/>
        <w:rPr>
          <w:sz w:val="26"/>
        </w:rPr>
      </w:pPr>
      <w:r>
        <w:rPr>
          <w:sz w:val="26"/>
        </w:rPr>
        <w:t>Акция не предоставляет права голоса до мо</w:t>
      </w:r>
      <w:r>
        <w:rPr>
          <w:sz w:val="26"/>
        </w:rPr>
        <w:softHyphen/>
        <w:t>мента ее полной оплаты, кроме акций, приобре</w:t>
      </w:r>
      <w:r>
        <w:rPr>
          <w:sz w:val="26"/>
        </w:rPr>
        <w:softHyphen/>
        <w:t>таемых учредителями при создании общества.</w:t>
      </w:r>
    </w:p>
    <w:p w:rsidR="00E24D0E" w:rsidRDefault="00E24D0E">
      <w:pPr>
        <w:shd w:val="clear" w:color="auto" w:fill="FFFFFF"/>
        <w:spacing w:line="360" w:lineRule="auto"/>
        <w:ind w:left="14" w:right="86" w:firstLine="567"/>
        <w:jc w:val="both"/>
        <w:rPr>
          <w:sz w:val="26"/>
        </w:rPr>
      </w:pPr>
      <w:r>
        <w:rPr>
          <w:sz w:val="26"/>
        </w:rPr>
        <w:t>При неполной оплате в установленные зако</w:t>
      </w:r>
      <w:r>
        <w:rPr>
          <w:sz w:val="26"/>
        </w:rPr>
        <w:softHyphen/>
        <w:t>ном сроки акция поступает в распоряжение акци</w:t>
      </w:r>
      <w:r>
        <w:rPr>
          <w:sz w:val="26"/>
        </w:rPr>
        <w:softHyphen/>
        <w:t>онерного общества, а в реестре акционеров де</w:t>
      </w:r>
      <w:r>
        <w:rPr>
          <w:sz w:val="26"/>
        </w:rPr>
        <w:softHyphen/>
        <w:t>лается соответствующая запись. В уставе может быть установлено взыскание неустойки (штрафа, пени) за неисполнение обязанности по оплате акций.</w:t>
      </w:r>
    </w:p>
    <w:p w:rsidR="00E24D0E" w:rsidRDefault="00E24D0E">
      <w:pPr>
        <w:shd w:val="clear" w:color="auto" w:fill="FFFFFF"/>
        <w:spacing w:line="360" w:lineRule="auto"/>
        <w:ind w:left="58" w:right="72" w:firstLine="567"/>
        <w:jc w:val="both"/>
        <w:rPr>
          <w:sz w:val="26"/>
        </w:rPr>
      </w:pPr>
      <w:r>
        <w:rPr>
          <w:sz w:val="26"/>
        </w:rPr>
        <w:t>Акции, находящиеся в распоряжении акцио</w:t>
      </w:r>
      <w:r>
        <w:rPr>
          <w:sz w:val="26"/>
        </w:rPr>
        <w:softHyphen/>
        <w:t>нерного общества, не предоставляют права го</w:t>
      </w:r>
      <w:r>
        <w:rPr>
          <w:sz w:val="26"/>
        </w:rPr>
        <w:softHyphen/>
        <w:t>лоса, не учитываются при подсчете голосов, по ним не начисляются дивиденды. Они должны быть реализованы не позднее одного года с мо</w:t>
      </w:r>
      <w:r>
        <w:rPr>
          <w:sz w:val="26"/>
        </w:rPr>
        <w:softHyphen/>
        <w:t>мента их поступления в распоряжение общества, в противном случае общее собрание акционеров должно принять решение об уменьшении устав</w:t>
      </w:r>
      <w:r>
        <w:rPr>
          <w:sz w:val="26"/>
        </w:rPr>
        <w:softHyphen/>
        <w:t>ного капитала путем погашения указанных акций.</w:t>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Являясь эмиссионной ценной бумагой, акция характе</w:t>
      </w:r>
      <w:r>
        <w:rPr>
          <w:color w:val="000000"/>
          <w:sz w:val="26"/>
        </w:rPr>
        <w:softHyphen/>
        <w:t>ризуется совокупностью следующих признаков:</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закрепляет совокупность имущественных и неиму</w:t>
      </w:r>
      <w:r>
        <w:rPr>
          <w:rFonts w:ascii="Times New Roman" w:hAnsi="Times New Roman"/>
          <w:sz w:val="26"/>
        </w:rPr>
        <w:softHyphen/>
        <w:t>щественных прав, подлежащих удостоверению, уступке и безусловному осуществлению с соблюдением установлен</w:t>
      </w:r>
      <w:r>
        <w:rPr>
          <w:rFonts w:ascii="Times New Roman" w:hAnsi="Times New Roman"/>
          <w:sz w:val="26"/>
        </w:rPr>
        <w:softHyphen/>
        <w:t>ных федеральным законом</w:t>
      </w:r>
      <w:r>
        <w:rPr>
          <w:rStyle w:val="aa"/>
          <w:rFonts w:ascii="Times New Roman" w:hAnsi="Times New Roman"/>
          <w:sz w:val="26"/>
        </w:rPr>
        <w:footnoteReference w:id="14"/>
      </w:r>
      <w:r>
        <w:rPr>
          <w:rFonts w:ascii="Times New Roman" w:hAnsi="Times New Roman"/>
          <w:sz w:val="26"/>
        </w:rPr>
        <w:t xml:space="preserve">  формы и порядка. Пере</w:t>
      </w:r>
      <w:r>
        <w:rPr>
          <w:rFonts w:ascii="Times New Roman" w:hAnsi="Times New Roman"/>
          <w:sz w:val="26"/>
        </w:rPr>
        <w:softHyphen/>
        <w:t>дача акции в установленном порядке означает переход всех удостоверяемых ею прав в совокупности. Поэтому акции - это титулы собственности на имущество выпус</w:t>
      </w:r>
      <w:r>
        <w:rPr>
          <w:rFonts w:ascii="Times New Roman" w:hAnsi="Times New Roman"/>
          <w:sz w:val="26"/>
        </w:rPr>
        <w:softHyphen/>
        <w:t>тившего их акционерного общества, а не фиксация отноше</w:t>
      </w:r>
      <w:r>
        <w:rPr>
          <w:rFonts w:ascii="Times New Roman" w:hAnsi="Times New Roman"/>
          <w:sz w:val="26"/>
        </w:rPr>
        <w:softHyphen/>
        <w:t>ний займа;</w:t>
      </w:r>
      <w:r>
        <w:rPr>
          <w:rStyle w:val="aa"/>
          <w:rFonts w:ascii="Times New Roman" w:hAnsi="Times New Roman"/>
          <w:sz w:val="26"/>
        </w:rPr>
        <w:footnoteReference w:id="15"/>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 размещается выпусками, но при этом не имеет зара</w:t>
      </w:r>
      <w:r>
        <w:rPr>
          <w:color w:val="000000"/>
          <w:sz w:val="26"/>
        </w:rPr>
        <w:softHyphen/>
        <w:t>нее установленного срока погашения (в отличие, например, от облигаций);</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 имеет равные объем и сроки осуществления прав внутри одного выпуска вне зависимости от времени приоб</w:t>
      </w:r>
      <w:r>
        <w:rPr>
          <w:color w:val="000000"/>
          <w:sz w:val="26"/>
        </w:rPr>
        <w:softHyphen/>
        <w:t>ретения ценной бумаги. Акция (за исключением некоторых видов привилегированных акций) подтверждает право ее владельца на участие в управлении обществом;</w:t>
      </w:r>
      <w:r>
        <w:rPr>
          <w:rStyle w:val="aa"/>
          <w:color w:val="000000"/>
          <w:sz w:val="26"/>
        </w:rPr>
        <w:footnoteReference w:id="16"/>
      </w:r>
      <w:r>
        <w:rPr>
          <w:color w:val="000000"/>
          <w:sz w:val="26"/>
        </w:rPr>
        <w:t xml:space="preserve"> </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 является документом, юридически гарантирующим право ее владельца на участие в распределении прибыли акцио</w:t>
      </w:r>
      <w:r>
        <w:rPr>
          <w:color w:val="000000"/>
          <w:sz w:val="26"/>
        </w:rPr>
        <w:softHyphen/>
        <w:t>нерного общества в установленном порядке, получение части имущества общества в случае его ликвидации и на получение дохода от деятельности общества в виде диви</w:t>
      </w:r>
      <w:r>
        <w:rPr>
          <w:color w:val="000000"/>
          <w:sz w:val="26"/>
        </w:rPr>
        <w:softHyphen/>
        <w:t xml:space="preserve">денда; </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 акция ограничивает пределы имуще</w:t>
      </w:r>
      <w:r>
        <w:rPr>
          <w:color w:val="000000"/>
          <w:sz w:val="26"/>
        </w:rPr>
        <w:softHyphen/>
        <w:t>ственной ответственности ее собственника величиной но</w:t>
      </w:r>
      <w:r>
        <w:rPr>
          <w:color w:val="000000"/>
          <w:sz w:val="26"/>
        </w:rPr>
        <w:softHyphen/>
        <w:t>минальной стоимости в случае неблагоприятного результа</w:t>
      </w:r>
      <w:r>
        <w:rPr>
          <w:color w:val="000000"/>
          <w:sz w:val="26"/>
        </w:rPr>
        <w:softHyphen/>
        <w:t>та деятельности общества;</w:t>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 акция неделима, т.е. если одна акция принадлежит нескольким лицам, все они (но не каждый из них в отдель</w:t>
      </w:r>
      <w:r>
        <w:rPr>
          <w:color w:val="000000"/>
          <w:sz w:val="26"/>
        </w:rPr>
        <w:softHyphen/>
        <w:t xml:space="preserve">ности) имеют один голос на общем собрании акционеров. В этом случае они могут осуществлять свои правомочия по управлению обществом через общего представителя. </w:t>
      </w:r>
    </w:p>
    <w:p w:rsidR="00E24D0E" w:rsidRDefault="00E24D0E">
      <w:pPr>
        <w:pStyle w:val="23"/>
        <w:spacing w:line="360" w:lineRule="auto"/>
        <w:rPr>
          <w:sz w:val="26"/>
        </w:rPr>
      </w:pPr>
      <w:r>
        <w:rPr>
          <w:sz w:val="26"/>
        </w:rPr>
        <w:t>Важно указать, что существуют размещенные акции, объявленные и дополнительные.</w:t>
      </w:r>
    </w:p>
    <w:p w:rsidR="00E24D0E" w:rsidRDefault="00E24D0E">
      <w:pPr>
        <w:pStyle w:val="23"/>
        <w:spacing w:line="360" w:lineRule="auto"/>
        <w:rPr>
          <w:sz w:val="26"/>
        </w:rPr>
      </w:pPr>
      <w:r>
        <w:rPr>
          <w:sz w:val="26"/>
        </w:rPr>
        <w:t>Размещенные акции - определенные уставом акционерного общества количество и номинальная стоимость акций, приобретенных акционерами.</w:t>
      </w:r>
    </w:p>
    <w:p w:rsidR="00E24D0E" w:rsidRDefault="00E24D0E">
      <w:pPr>
        <w:pStyle w:val="23"/>
        <w:spacing w:line="360" w:lineRule="auto"/>
        <w:rPr>
          <w:sz w:val="26"/>
        </w:rPr>
      </w:pPr>
      <w:r>
        <w:rPr>
          <w:sz w:val="26"/>
        </w:rPr>
        <w:t>Объявленные - определенные уставом общества количество и номинальная стоимость акций, которые общество вправе размещать дополнительно к размещенным акциям.</w:t>
      </w:r>
    </w:p>
    <w:p w:rsidR="00E24D0E" w:rsidRDefault="00E24D0E">
      <w:pPr>
        <w:pStyle w:val="23"/>
        <w:spacing w:line="360" w:lineRule="auto"/>
        <w:rPr>
          <w:sz w:val="26"/>
        </w:rPr>
      </w:pPr>
      <w:r>
        <w:rPr>
          <w:sz w:val="26"/>
        </w:rPr>
        <w:t>Дополнительные – это размещенные акции из числа объявленных.</w:t>
      </w:r>
      <w:r>
        <w:rPr>
          <w:rStyle w:val="aa"/>
          <w:sz w:val="26"/>
        </w:rPr>
        <w:footnoteReference w:id="17"/>
      </w:r>
    </w:p>
    <w:p w:rsidR="00E24D0E" w:rsidRDefault="00E24D0E">
      <w:pPr>
        <w:numPr>
          <w:ilvl w:val="12"/>
          <w:numId w:val="0"/>
        </w:numPr>
        <w:spacing w:line="360" w:lineRule="auto"/>
        <w:ind w:firstLine="567"/>
        <w:jc w:val="both"/>
        <w:rPr>
          <w:sz w:val="26"/>
        </w:rPr>
      </w:pPr>
      <w:r>
        <w:rPr>
          <w:sz w:val="26"/>
        </w:rPr>
        <w:t xml:space="preserve">Количество, номинальная стоимость, права предоставляемые акциями </w:t>
      </w:r>
    </w:p>
    <w:p w:rsidR="00E24D0E" w:rsidRDefault="00E24D0E">
      <w:pPr>
        <w:numPr>
          <w:ilvl w:val="12"/>
          <w:numId w:val="0"/>
        </w:numPr>
        <w:spacing w:line="360" w:lineRule="auto"/>
        <w:ind w:firstLine="567"/>
        <w:jc w:val="both"/>
        <w:rPr>
          <w:sz w:val="26"/>
        </w:rPr>
      </w:pPr>
      <w:r>
        <w:rPr>
          <w:sz w:val="26"/>
        </w:rPr>
        <w:t>каждой категории определяются уставом акционерного обществ. Уставом  так же должно быть определено количество и номинал объявленных акции, права по ним, порядок и условия их размещения.</w:t>
      </w:r>
    </w:p>
    <w:p w:rsidR="00E24D0E" w:rsidRDefault="00E24D0E">
      <w:pPr>
        <w:numPr>
          <w:ilvl w:val="12"/>
          <w:numId w:val="0"/>
        </w:numPr>
        <w:spacing w:line="360" w:lineRule="auto"/>
        <w:ind w:firstLine="567"/>
        <w:jc w:val="both"/>
        <w:rPr>
          <w:sz w:val="26"/>
        </w:rPr>
      </w:pPr>
      <w:r>
        <w:rPr>
          <w:sz w:val="26"/>
        </w:rPr>
        <w:t>Хотелось бы подвести небольшой итог и выразить свою личную точку зрения, которая думаю обусловлена всем вышесказанным. Первоначальный уставной капитал - составляется из оплаты размещенных среди учредителей акций, а общий уставной капитал составляется из оплаты участниками акций и иных эмиссионных ценных бумаг размещаемых обществом.</w:t>
      </w:r>
    </w:p>
    <w:p w:rsidR="00E24D0E" w:rsidRDefault="00E24D0E">
      <w:pPr>
        <w:numPr>
          <w:ilvl w:val="12"/>
          <w:numId w:val="0"/>
        </w:numPr>
        <w:spacing w:line="360" w:lineRule="auto"/>
        <w:ind w:firstLine="567"/>
        <w:jc w:val="both"/>
        <w:rPr>
          <w:sz w:val="26"/>
        </w:rPr>
      </w:pPr>
      <w:r>
        <w:rPr>
          <w:sz w:val="26"/>
        </w:rPr>
        <w:tab/>
        <w:t xml:space="preserve">Если про первоначальный уставной капитал все ясно, то объявленные и дополнительные акции, на наш взгляд это то, с помощью чего происходит увеличение уставного капитала общества. </w:t>
      </w:r>
    </w:p>
    <w:p w:rsidR="00E24D0E" w:rsidRDefault="00E24D0E">
      <w:pPr>
        <w:numPr>
          <w:ilvl w:val="12"/>
          <w:numId w:val="0"/>
        </w:numPr>
        <w:spacing w:line="360" w:lineRule="auto"/>
        <w:ind w:firstLine="567"/>
        <w:jc w:val="both"/>
        <w:rPr>
          <w:sz w:val="26"/>
        </w:rPr>
      </w:pPr>
      <w:r>
        <w:rPr>
          <w:sz w:val="26"/>
        </w:rPr>
        <w:t>Объявленные акции – это условная величина, которая на момент внесения её в уставной капитал ни чем не обеспечена и, естественно, не отражается в уставном капитале, но они упомянуты в уставе, следовательно будут в скором времени размещены и станут дополнительными, а это мы рассмотрим в следующем параграфе.</w:t>
      </w:r>
    </w:p>
    <w:p w:rsidR="00E24D0E" w:rsidRDefault="00E24D0E">
      <w:pPr>
        <w:numPr>
          <w:ilvl w:val="12"/>
          <w:numId w:val="0"/>
        </w:numPr>
        <w:spacing w:line="360" w:lineRule="auto"/>
        <w:ind w:firstLine="567"/>
        <w:jc w:val="both"/>
        <w:rPr>
          <w:sz w:val="26"/>
        </w:rPr>
      </w:pPr>
      <w:r>
        <w:rPr>
          <w:sz w:val="26"/>
        </w:rPr>
        <w:tab/>
        <w:t xml:space="preserve">Теперь раскроем самый основной момент акционерного законодательства, а точнее рассмотрим сами акции их виды и права ими предоставляемые.  </w:t>
      </w:r>
    </w:p>
    <w:p w:rsidR="00E24D0E" w:rsidRDefault="00E24D0E">
      <w:pPr>
        <w:numPr>
          <w:ilvl w:val="12"/>
          <w:numId w:val="0"/>
        </w:numPr>
        <w:spacing w:line="360" w:lineRule="auto"/>
        <w:ind w:firstLine="567"/>
        <w:jc w:val="both"/>
        <w:rPr>
          <w:sz w:val="26"/>
        </w:rPr>
      </w:pPr>
      <w:r>
        <w:rPr>
          <w:sz w:val="26"/>
        </w:rPr>
        <w:t>Акционерное общество размещает обыкновенные и вправе размещать один или несколько типов привилегированных  акций, но номинальная стоимость привилегированных  акций не должна превышать 25 % уставного капитала общества.</w:t>
      </w:r>
      <w:r>
        <w:rPr>
          <w:rStyle w:val="aa"/>
          <w:sz w:val="26"/>
        </w:rPr>
        <w:footnoteReference w:id="18"/>
      </w:r>
    </w:p>
    <w:p w:rsidR="00E24D0E" w:rsidRDefault="00E24D0E">
      <w:pPr>
        <w:numPr>
          <w:ilvl w:val="12"/>
          <w:numId w:val="0"/>
        </w:numPr>
        <w:spacing w:line="360" w:lineRule="auto"/>
        <w:ind w:firstLine="567"/>
        <w:jc w:val="both"/>
        <w:rPr>
          <w:sz w:val="26"/>
        </w:rPr>
      </w:pPr>
      <w:r>
        <w:rPr>
          <w:sz w:val="26"/>
        </w:rPr>
        <w:t>А так же следует на наш взгляд рассмотреть в настоящей работе интересное, существенное и очень актуальное нововведение – дробную акцию, которая не является типом или категорией акций.</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ab/>
        <w:t>Смысл любой акции акционерного общества, на наш взгляд – это те права, которые она дает её владельцу – акционеру, поэтому все права акционеров обусловлены категориями акций. Федеральный закон «О рынке ценных бумаг» от 22.04.1996 г. № 39-ФЗ, (в редакции федеральных законов от 26.11.98 № 182-ФЗ, от 08.07.99 № 139-ФЗ) дает следующее определение акции – это эмиссионная ценная бумага, закрепляющая права ее владельца (акционера) на получение части прибыли акционерного общества в вида дивидендов, на участие в управлении акционерным обществом и на часть имущества, остающегося после его ликвидации.</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Итак, что же дают акции, и какими правами они наделяют своих владельцев?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Этот вопрос регулируется статьями 31 и 32 Федерального закона «Об акционерных обществах» от 26.12.1995 г. №208-ФЗ, (в редакции федеральных законов от 13.06.1996 г. №65-ФЗ, 24.05.1999 г. №101-ФЗ, 07.08.2001 г. №120-ФЗ). Мы лишь дадим краткую характеристику категориям и типам акций (Приложение №3).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Обыкновенные акции дают владельцу право на участие в управление акционерным обществом путем голосования на общем собрании акционеров, право на получение дивидендов, право получения части имущества общества в случае его ликвидации, но они не могут быть конвертируемы в привилегированные акции, облигации и другие ценные бумаги.</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Все обыкновенные акции должны иметь одинаковую номинальную стоимость, чтобы обеспечить при голосовании приоритет тем акционе</w:t>
      </w:r>
      <w:r>
        <w:rPr>
          <w:color w:val="000000"/>
          <w:sz w:val="26"/>
        </w:rPr>
        <w:softHyphen/>
        <w:t>рам, которые приобрели большее количество акций, т.е. внесли больший вклад в уставный капитал общества. Та</w:t>
      </w:r>
      <w:r>
        <w:rPr>
          <w:color w:val="000000"/>
          <w:sz w:val="26"/>
        </w:rPr>
        <w:softHyphen/>
        <w:t>ким образом, обеспечивается реальность прав собственни</w:t>
      </w:r>
      <w:r>
        <w:rPr>
          <w:color w:val="000000"/>
          <w:sz w:val="26"/>
        </w:rPr>
        <w:softHyphen/>
        <w:t>ков по распоряжению имуществом. В случаях, прямо уста</w:t>
      </w:r>
      <w:r>
        <w:rPr>
          <w:color w:val="000000"/>
          <w:sz w:val="26"/>
        </w:rPr>
        <w:softHyphen/>
        <w:t>новленных Федеральным законом «Об акционерных обществах» от 26.12.1995 г. №208-ФЗ, (в редакции федеральных законов от 13.06.1996 г. №65-ФЗ, 24.05.1999 г. №101-ФЗ, 07.08.2001 г. №120-ФЗ) и уставом акционерного общест</w:t>
      </w:r>
      <w:r>
        <w:rPr>
          <w:color w:val="000000"/>
          <w:sz w:val="26"/>
        </w:rPr>
        <w:softHyphen/>
        <w:t>ва, голосующими являются также привилегированные ак</w:t>
      </w:r>
      <w:r>
        <w:rPr>
          <w:color w:val="000000"/>
          <w:sz w:val="26"/>
        </w:rPr>
        <w:softHyphen/>
        <w:t>ции определенных типов</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Про привилегированные акции в законодательстве сказано очень много, но мы отметим основное. Привилегированные акции могут быть разных типов (категорий) – это устанавливается уставом, они наделяют акционеров разными правами, каждый тип своими правами. Самые распространенные типы (категории) – простые и кумулятивные. Но есть общие права акционеров владельцев привилегированных акций.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Привилегированные акции дают владельцу право на участие в управление акционерным обществом по вопросам определенным уставом общества, вопросам касающимся ликвидации или реорганизации общества, вопросам касающимся внесения изменений и дополнений в устав общества, ограничивающих права владельцев привилегированных акций этого типа, включая  случаи определения или увеличения размера дивиденда или ликвидационной стоимости, вопросам касающимся выплат дивидендов предыдущей очереди, а так же по вопросам предоставления акционерам, владельцам привилегированных акций, иного типа преимуществ в очередности выплаты дивиденда и ликвидационной стоимости акций.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Владельцы привилегированных акций определенного типа, имеют право участвовать в общем собрании акционеров с правом голоса по всем вопросам, начиная с собрания следующего за годовым общим собранием акционеров, на котором не зависимо от причин не было принято решение о выплате, или было принято решение о частичной выплате, дивиденда по акциям этого типа. А так же привилегированные акции могут быть конвертируемы в обыкновенные акции или привилегированные акции другого типа, но если это определенно уставом акционерного общества.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Конвертация привилегированных акций в облигации и другие ценные бумаги не допускается.</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Соотношение обыкновенных и привилегированных ак</w:t>
      </w:r>
      <w:r>
        <w:rPr>
          <w:color w:val="000000"/>
          <w:sz w:val="26"/>
        </w:rPr>
        <w:softHyphen/>
        <w:t>ций в уставном капитале на практике можно определить с учетом ограничений, установленных законодательством.</w:t>
      </w:r>
      <w:r>
        <w:rPr>
          <w:rStyle w:val="aa"/>
          <w:color w:val="000000"/>
          <w:sz w:val="26"/>
        </w:rPr>
        <w:footnoteReference w:id="19"/>
      </w:r>
      <w:r>
        <w:rPr>
          <w:color w:val="000000"/>
          <w:sz w:val="26"/>
        </w:rPr>
        <w:t xml:space="preserve"> </w:t>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Кроме того, целесообразно иметь в виду, что, как пока</w:t>
      </w:r>
      <w:r>
        <w:rPr>
          <w:color w:val="000000"/>
          <w:sz w:val="26"/>
        </w:rPr>
        <w:softHyphen/>
        <w:t>зал опыт последних лет, в Российской Федерации приви</w:t>
      </w:r>
      <w:r>
        <w:rPr>
          <w:color w:val="000000"/>
          <w:sz w:val="26"/>
        </w:rPr>
        <w:softHyphen/>
        <w:t>легированные акции обычно выпускаются для привлечения мелких инвесторов, и, соответственно, такие акции обычно бывают мелкономинальными. Например, это делается в целях материального стимулирования работников акцио</w:t>
      </w:r>
      <w:r>
        <w:rPr>
          <w:color w:val="000000"/>
          <w:sz w:val="26"/>
        </w:rPr>
        <w:softHyphen/>
        <w:t>нерного общества, формальной фиксации их участия в сделке по приватизации государственного или муници</w:t>
      </w:r>
      <w:r>
        <w:rPr>
          <w:color w:val="000000"/>
          <w:sz w:val="26"/>
        </w:rPr>
        <w:softHyphen/>
        <w:t>пального предприятия, привлечения денежных средств физических лиц.</w:t>
      </w:r>
      <w:r>
        <w:rPr>
          <w:rStyle w:val="aa"/>
          <w:color w:val="000000"/>
          <w:sz w:val="26"/>
        </w:rPr>
        <w:footnoteReference w:id="20"/>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Тема дробной акции была внесена в законодательство недавно и практически полностью этот вопрос рассматривается в статье 25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Так как же появляется дробная акция и какими правами она наделяет владельца?</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Дробная акция появляется в случае если при осуществлении преимущественного права на приобретение акций или при консолидации акций, приобретение акционером целого числа невозможно, то образуются дробные акции.</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Дробная акция предоставляет её владельцу права, предоставляемые акцией соответствующей категории (типа), в объеме, соответствующем части целой акции, которую она составляет. Дробные акции обращаются наравне с целыми акциями, а в случае их приобретения одним владельцем (акционером) они образуют одну целую акцию или дробную акцию равную сумме этих дробных акций.</w:t>
      </w:r>
    </w:p>
    <w:p w:rsidR="00E24D0E" w:rsidRDefault="00E24D0E">
      <w:pPr>
        <w:shd w:val="clear" w:color="auto" w:fill="FFFFFF"/>
        <w:spacing w:before="7" w:line="360" w:lineRule="auto"/>
        <w:ind w:right="115" w:firstLine="567"/>
        <w:jc w:val="both"/>
        <w:rPr>
          <w:sz w:val="26"/>
        </w:rPr>
      </w:pPr>
      <w:r>
        <w:rPr>
          <w:sz w:val="26"/>
        </w:rPr>
        <w:t>Еще следует отметить, что при размещении акционерным обществом цен</w:t>
      </w:r>
      <w:r>
        <w:rPr>
          <w:sz w:val="26"/>
        </w:rPr>
        <w:softHyphen/>
        <w:t>ных бумаг большое значение имеет цена разме</w:t>
      </w:r>
      <w:r>
        <w:rPr>
          <w:sz w:val="26"/>
        </w:rPr>
        <w:softHyphen/>
        <w:t>щения, которая в конечном счете определяет величину общего размера собственного капита</w:t>
      </w:r>
      <w:r>
        <w:rPr>
          <w:sz w:val="26"/>
        </w:rPr>
        <w:softHyphen/>
        <w:t>ла общества, включая уставной капитал и эмиссион</w:t>
      </w:r>
      <w:r>
        <w:rPr>
          <w:sz w:val="26"/>
        </w:rPr>
        <w:softHyphen/>
        <w:t>ный доход. Оплата акций акционерного обще</w:t>
      </w:r>
      <w:r>
        <w:rPr>
          <w:sz w:val="26"/>
        </w:rPr>
        <w:softHyphen/>
        <w:t>ства при его учреждении производится его учре</w:t>
      </w:r>
      <w:r>
        <w:rPr>
          <w:sz w:val="26"/>
        </w:rPr>
        <w:softHyphen/>
        <w:t>дителями по цене не ниже их номиналь</w:t>
      </w:r>
      <w:r>
        <w:rPr>
          <w:sz w:val="26"/>
        </w:rPr>
        <w:softHyphen/>
        <w:t>ной стоимости.</w:t>
      </w:r>
    </w:p>
    <w:p w:rsidR="00E24D0E" w:rsidRDefault="00E24D0E">
      <w:pPr>
        <w:shd w:val="clear" w:color="auto" w:fill="FFFFFF"/>
        <w:spacing w:line="360" w:lineRule="auto"/>
        <w:ind w:left="7" w:right="151" w:firstLine="567"/>
        <w:jc w:val="both"/>
        <w:rPr>
          <w:sz w:val="26"/>
        </w:rPr>
      </w:pPr>
      <w:r>
        <w:rPr>
          <w:sz w:val="26"/>
        </w:rPr>
        <w:t>Но цена размещения дополнительных акций акционерами общества при осуществлении ими права приобретения акций может быть ниже цены размещения иным лицам, но не более чем на 10 процентов.</w:t>
      </w:r>
      <w:r>
        <w:rPr>
          <w:rStyle w:val="aa"/>
          <w:sz w:val="26"/>
        </w:rPr>
        <w:footnoteReference w:id="21"/>
      </w:r>
    </w:p>
    <w:p w:rsidR="00E24D0E" w:rsidRDefault="00E24D0E">
      <w:pPr>
        <w:spacing w:line="360" w:lineRule="auto"/>
        <w:ind w:firstLine="567"/>
        <w:jc w:val="both"/>
        <w:rPr>
          <w:b/>
          <w:sz w:val="26"/>
        </w:rPr>
      </w:pPr>
      <w:r>
        <w:rPr>
          <w:sz w:val="26"/>
        </w:rPr>
        <w:br w:type="page"/>
      </w:r>
      <w:r>
        <w:rPr>
          <w:b/>
          <w:sz w:val="26"/>
        </w:rPr>
        <w:t>Глава 3. Изменение уставного капитала Акционерного общества</w:t>
      </w:r>
    </w:p>
    <w:p w:rsidR="00E24D0E" w:rsidRDefault="00E24D0E">
      <w:pPr>
        <w:spacing w:line="360" w:lineRule="auto"/>
        <w:ind w:firstLine="567"/>
        <w:jc w:val="both"/>
        <w:rPr>
          <w:b/>
          <w:sz w:val="26"/>
        </w:rPr>
      </w:pPr>
    </w:p>
    <w:p w:rsidR="00E24D0E" w:rsidRDefault="00E24D0E">
      <w:pPr>
        <w:spacing w:line="360" w:lineRule="auto"/>
        <w:ind w:firstLine="567"/>
        <w:jc w:val="both"/>
        <w:rPr>
          <w:b/>
          <w:sz w:val="26"/>
        </w:rPr>
      </w:pPr>
      <w:r>
        <w:rPr>
          <w:b/>
          <w:sz w:val="26"/>
        </w:rPr>
        <w:t>§1. Способы увеличения уставного капитала Акционерного общества</w:t>
      </w:r>
    </w:p>
    <w:p w:rsidR="00E24D0E" w:rsidRDefault="00E24D0E">
      <w:pPr>
        <w:spacing w:line="360" w:lineRule="auto"/>
        <w:ind w:firstLine="567"/>
        <w:jc w:val="both"/>
        <w:rPr>
          <w:sz w:val="26"/>
        </w:rPr>
      </w:pPr>
    </w:p>
    <w:p w:rsidR="00E24D0E" w:rsidRDefault="00E24D0E">
      <w:pPr>
        <w:pStyle w:val="23"/>
        <w:spacing w:line="360" w:lineRule="auto"/>
        <w:rPr>
          <w:sz w:val="26"/>
        </w:rPr>
      </w:pPr>
      <w:r>
        <w:rPr>
          <w:sz w:val="26"/>
        </w:rPr>
        <w:t>В предыдущей главе мы рассмотрели процедуру и способы формирования уставного капитала акционерного общества, а в настоящей главе проследим процедуру изменения уставного капитала.</w:t>
      </w:r>
    </w:p>
    <w:p w:rsidR="00E24D0E" w:rsidRDefault="00E24D0E">
      <w:pPr>
        <w:shd w:val="clear" w:color="auto" w:fill="FFFFFF"/>
        <w:spacing w:line="360" w:lineRule="auto"/>
        <w:ind w:left="14" w:right="7" w:firstLine="567"/>
        <w:jc w:val="both"/>
        <w:rPr>
          <w:sz w:val="26"/>
        </w:rPr>
      </w:pPr>
      <w:r>
        <w:rPr>
          <w:sz w:val="26"/>
        </w:rPr>
        <w:t xml:space="preserve">Но прежде чем мы начнем рассматривать эту процедуру, хотелось бы отметить, что изменение уставного капитала регламентируется уставом акционерных обществ. Так в уставе акционерного общества, во-первых, должны быть определены количество и номинальная стоимость акций приобретенных акционерами (размещенные акции), предоставляемые этими акциями права, приобретенные и выкупленные акции, акции общества (размещенные до погашения) - в качестве основы, с которой производится увеличение уставного капитала акционерного общества. </w:t>
      </w:r>
    </w:p>
    <w:p w:rsidR="00E24D0E" w:rsidRDefault="00E24D0E">
      <w:pPr>
        <w:shd w:val="clear" w:color="auto" w:fill="FFFFFF"/>
        <w:spacing w:line="360" w:lineRule="auto"/>
        <w:ind w:left="14" w:right="7" w:firstLine="567"/>
        <w:jc w:val="both"/>
        <w:rPr>
          <w:color w:val="000000"/>
          <w:sz w:val="26"/>
        </w:rPr>
      </w:pPr>
      <w:r>
        <w:rPr>
          <w:sz w:val="26"/>
        </w:rPr>
        <w:t>Во-вторых, уставом общества в расчете на то, что в дальнейшем будет происходить увеличение уставного капитала, - могут быть определены количество, номинальная стоимость и категории (типы) акций, которые общество вправе размещать дополнительно к размещенным акциям (объявленные акции) и права предоставляемые этими акциями. Уставом также могут быть определены порядок и условия размещения обществом объявленных акций. При отсутствии указанных положений в уставе общество не вправе размещать дополнительные акции. И не лишние напомнить, что у</w:t>
      </w:r>
      <w:r>
        <w:rPr>
          <w:color w:val="000000"/>
          <w:sz w:val="26"/>
        </w:rPr>
        <w:t>величение уставного капитала возможно только после полной его оплаты и только после покрытия всех убытков общества.</w:t>
      </w:r>
    </w:p>
    <w:p w:rsidR="00E24D0E" w:rsidRDefault="00E24D0E">
      <w:pPr>
        <w:pStyle w:val="23"/>
        <w:spacing w:line="360" w:lineRule="auto"/>
        <w:rPr>
          <w:sz w:val="26"/>
        </w:rPr>
      </w:pPr>
      <w:r>
        <w:rPr>
          <w:sz w:val="26"/>
        </w:rPr>
        <w:t xml:space="preserve">Теперь необходимо отметить, что основные принципы процедуры увеличения уставного капитала акционерного общества указаны в Гражданском кодексе Российской Федерации  и Федеральном законе «Об акционерных обществах» от 26.12.1995 г. №208-ФЗ, (в редакции федеральных законов от 13.06.1996 г. №65-ФЗ, 24.05.1999 г. №101-ФЗ, 07.08.2001 г. №120-ФЗ). </w:t>
      </w:r>
    </w:p>
    <w:p w:rsidR="00E24D0E" w:rsidRDefault="00E24D0E">
      <w:pPr>
        <w:pStyle w:val="23"/>
        <w:spacing w:line="360" w:lineRule="auto"/>
        <w:rPr>
          <w:sz w:val="26"/>
        </w:rPr>
      </w:pPr>
      <w:r>
        <w:rPr>
          <w:sz w:val="26"/>
        </w:rPr>
        <w:t>И тот, и другой источник права указывают на два способа увеличения уставного капитала, первый - это путем увеличения номиналь</w:t>
      </w:r>
      <w:r>
        <w:rPr>
          <w:sz w:val="26"/>
        </w:rPr>
        <w:softHyphen/>
        <w:t>ной стоимости акций, а второй – это путем размещения дополнитель</w:t>
      </w:r>
      <w:r>
        <w:rPr>
          <w:sz w:val="26"/>
        </w:rPr>
        <w:softHyphen/>
        <w:t>ных акций.</w:t>
      </w:r>
    </w:p>
    <w:p w:rsidR="00E24D0E" w:rsidRDefault="00E24D0E">
      <w:pPr>
        <w:shd w:val="clear" w:color="auto" w:fill="FFFFFF"/>
        <w:spacing w:line="360" w:lineRule="auto"/>
        <w:ind w:left="14" w:right="7" w:firstLine="567"/>
        <w:jc w:val="both"/>
        <w:rPr>
          <w:color w:val="000000"/>
          <w:sz w:val="26"/>
        </w:rPr>
      </w:pPr>
      <w:r>
        <w:rPr>
          <w:sz w:val="26"/>
        </w:rPr>
        <w:t>Решение вопроса об увеличении уставного капитала находится в исключительной компетенции общего собрания акционеров</w:t>
      </w:r>
      <w:r>
        <w:rPr>
          <w:rStyle w:val="aa"/>
          <w:color w:val="000000"/>
          <w:sz w:val="26"/>
        </w:rPr>
        <w:footnoteReference w:id="22"/>
      </w:r>
      <w:r>
        <w:rPr>
          <w:sz w:val="26"/>
        </w:rPr>
        <w:t xml:space="preserve">. </w:t>
      </w:r>
      <w:r>
        <w:rPr>
          <w:color w:val="000000"/>
          <w:sz w:val="26"/>
        </w:rPr>
        <w:t xml:space="preserve">Но  пункт 2 статьи 28 Федерального закона «Об акционерных обществах» от 26.12.1995 г. №208-ФЗ, (в редакции федеральных законов от 13.06.1996 г. №65-ФЗ, 24.05.1999 г. №101-ФЗ, 07.08.2001 г. №120-ФЗ) конкретизирует эту норму и указывает на то, что решение об увеличении уставного капитала акционерного общества путем увеличения номинальной стоимости акций принимается общим собранием акционеров, а  решение об увеличении уставного капитала акционерного общества путем размещения дополнительных акций принимается общим собранием акционеров или советом директоров (наблюдательным советом) общества единогласно, если в соответствии с уставом ему предоставлено право принимать такое решение. </w:t>
      </w:r>
    </w:p>
    <w:p w:rsidR="00E24D0E" w:rsidRDefault="00E24D0E">
      <w:pPr>
        <w:spacing w:line="360" w:lineRule="auto"/>
        <w:ind w:firstLine="567"/>
        <w:jc w:val="both"/>
        <w:rPr>
          <w:sz w:val="26"/>
        </w:rPr>
      </w:pPr>
      <w:r>
        <w:rPr>
          <w:sz w:val="26"/>
        </w:rPr>
        <w:t>Рассмотрим первый способ, хоть он и редко используется, но все же имеет место.</w:t>
      </w:r>
    </w:p>
    <w:p w:rsidR="00E24D0E" w:rsidRDefault="00E24D0E">
      <w:pPr>
        <w:shd w:val="clear" w:color="auto" w:fill="FFFFFF"/>
        <w:autoSpaceDE w:val="0"/>
        <w:autoSpaceDN w:val="0"/>
        <w:adjustRightInd w:val="0"/>
        <w:spacing w:line="360" w:lineRule="auto"/>
        <w:ind w:firstLine="567"/>
        <w:jc w:val="both"/>
        <w:rPr>
          <w:sz w:val="26"/>
        </w:rPr>
      </w:pPr>
      <w:r>
        <w:rPr>
          <w:color w:val="000000"/>
          <w:sz w:val="26"/>
        </w:rPr>
        <w:t>Увеличение уставного капитала общества путем увеличения поминаль</w:t>
      </w:r>
      <w:r>
        <w:rPr>
          <w:color w:val="000000"/>
          <w:sz w:val="26"/>
        </w:rPr>
        <w:softHyphen/>
        <w:t>ной стоимости акций возможно за счет:</w:t>
      </w:r>
    </w:p>
    <w:p w:rsidR="00E24D0E" w:rsidRDefault="00E24D0E">
      <w:pPr>
        <w:numPr>
          <w:ilvl w:val="0"/>
          <w:numId w:val="23"/>
        </w:numPr>
        <w:shd w:val="clear" w:color="auto" w:fill="FFFFFF"/>
        <w:autoSpaceDE w:val="0"/>
        <w:autoSpaceDN w:val="0"/>
        <w:adjustRightInd w:val="0"/>
        <w:spacing w:line="360" w:lineRule="auto"/>
        <w:ind w:left="0" w:firstLine="567"/>
        <w:jc w:val="both"/>
        <w:rPr>
          <w:sz w:val="26"/>
        </w:rPr>
      </w:pPr>
      <w:r>
        <w:rPr>
          <w:color w:val="000000"/>
          <w:sz w:val="26"/>
        </w:rPr>
        <w:t>нераспределенной прибыли по итогам хозяйственной - деятельности за предыдущий год;</w:t>
      </w:r>
    </w:p>
    <w:p w:rsidR="00E24D0E" w:rsidRDefault="00E24D0E">
      <w:pPr>
        <w:pStyle w:val="32"/>
        <w:numPr>
          <w:ilvl w:val="0"/>
          <w:numId w:val="23"/>
        </w:numPr>
        <w:ind w:left="0" w:firstLine="567"/>
        <w:rPr>
          <w:sz w:val="26"/>
        </w:rPr>
      </w:pPr>
      <w:r>
        <w:rPr>
          <w:sz w:val="26"/>
        </w:rPr>
        <w:t>путем капитализации с согласия акционеров начисленных, но не вы</w:t>
      </w:r>
      <w:r>
        <w:rPr>
          <w:sz w:val="26"/>
        </w:rPr>
        <w:softHyphen/>
        <w:t>плаченных дивидендов;</w:t>
      </w:r>
    </w:p>
    <w:p w:rsidR="00E24D0E" w:rsidRDefault="00E24D0E">
      <w:pPr>
        <w:numPr>
          <w:ilvl w:val="0"/>
          <w:numId w:val="23"/>
        </w:numPr>
        <w:shd w:val="clear" w:color="auto" w:fill="FFFFFF"/>
        <w:autoSpaceDE w:val="0"/>
        <w:autoSpaceDN w:val="0"/>
        <w:adjustRightInd w:val="0"/>
        <w:spacing w:line="360" w:lineRule="auto"/>
        <w:ind w:left="0" w:firstLine="567"/>
        <w:jc w:val="both"/>
        <w:rPr>
          <w:sz w:val="26"/>
        </w:rPr>
      </w:pPr>
      <w:r>
        <w:rPr>
          <w:color w:val="000000"/>
          <w:sz w:val="26"/>
        </w:rPr>
        <w:t>дополнительных  средств,  полученных  обществом  от размещения своих акций по цене, превышающей  их поминальную стоимость (эмиссионный доход);</w:t>
      </w:r>
    </w:p>
    <w:p w:rsidR="00E24D0E" w:rsidRDefault="00E24D0E">
      <w:pPr>
        <w:numPr>
          <w:ilvl w:val="0"/>
          <w:numId w:val="23"/>
        </w:numPr>
        <w:shd w:val="clear" w:color="auto" w:fill="FFFFFF"/>
        <w:autoSpaceDE w:val="0"/>
        <w:autoSpaceDN w:val="0"/>
        <w:adjustRightInd w:val="0"/>
        <w:spacing w:line="360" w:lineRule="auto"/>
        <w:ind w:left="0" w:firstLine="567"/>
        <w:jc w:val="both"/>
        <w:rPr>
          <w:sz w:val="26"/>
        </w:rPr>
      </w:pPr>
      <w:r>
        <w:rPr>
          <w:color w:val="000000"/>
          <w:sz w:val="26"/>
        </w:rPr>
        <w:t>остатков фондов специального назначения (накопления, потребле</w:t>
      </w:r>
      <w:r>
        <w:rPr>
          <w:color w:val="000000"/>
          <w:sz w:val="26"/>
        </w:rPr>
        <w:softHyphen/>
        <w:t>ния и т.п.);</w:t>
      </w:r>
    </w:p>
    <w:p w:rsidR="00E24D0E" w:rsidRDefault="00E24D0E">
      <w:pPr>
        <w:numPr>
          <w:ilvl w:val="0"/>
          <w:numId w:val="23"/>
        </w:numPr>
        <w:shd w:val="clear" w:color="auto" w:fill="FFFFFF"/>
        <w:autoSpaceDE w:val="0"/>
        <w:autoSpaceDN w:val="0"/>
        <w:adjustRightInd w:val="0"/>
        <w:spacing w:line="360" w:lineRule="auto"/>
        <w:ind w:left="0" w:firstLine="567"/>
        <w:jc w:val="both"/>
        <w:rPr>
          <w:sz w:val="26"/>
        </w:rPr>
      </w:pPr>
      <w:r>
        <w:rPr>
          <w:color w:val="000000"/>
          <w:sz w:val="26"/>
        </w:rPr>
        <w:t>средств от переоценки основных фондов.</w:t>
      </w:r>
    </w:p>
    <w:p w:rsidR="00E24D0E" w:rsidRDefault="00E24D0E">
      <w:pPr>
        <w:shd w:val="clear" w:color="auto" w:fill="FFFFFF"/>
        <w:autoSpaceDE w:val="0"/>
        <w:autoSpaceDN w:val="0"/>
        <w:adjustRightInd w:val="0"/>
        <w:spacing w:line="360" w:lineRule="auto"/>
        <w:ind w:firstLine="567"/>
        <w:jc w:val="both"/>
        <w:rPr>
          <w:sz w:val="26"/>
        </w:rPr>
      </w:pPr>
      <w:r>
        <w:rPr>
          <w:sz w:val="26"/>
        </w:rPr>
        <w:t>Одним словом, увеличение уставного капитала акционерного общества путем увеличения номинальной стоимости акций осуществляется только за счет имущества общества.</w:t>
      </w:r>
      <w:r>
        <w:rPr>
          <w:rStyle w:val="aa"/>
          <w:sz w:val="26"/>
        </w:rPr>
        <w:footnoteReference w:id="23"/>
      </w:r>
      <w:r>
        <w:rPr>
          <w:sz w:val="26"/>
        </w:rPr>
        <w:t xml:space="preserve"> </w:t>
      </w:r>
    </w:p>
    <w:p w:rsidR="00E24D0E" w:rsidRDefault="00E24D0E">
      <w:pPr>
        <w:pStyle w:val="32"/>
        <w:rPr>
          <w:sz w:val="26"/>
        </w:rPr>
      </w:pPr>
      <w:r>
        <w:rPr>
          <w:sz w:val="26"/>
        </w:rPr>
        <w:t>Уставный капитал общества при увеличении его путем повышения но</w:t>
      </w:r>
      <w:r>
        <w:rPr>
          <w:sz w:val="26"/>
        </w:rPr>
        <w:softHyphen/>
        <w:t>минальной стоимости размещенных акций не может превышать разницу между стоимостью чистых активов общества и суммой уставного капитала и резервного фонда общества.</w:t>
      </w:r>
    </w:p>
    <w:p w:rsidR="00E24D0E" w:rsidRDefault="00E24D0E">
      <w:pPr>
        <w:pStyle w:val="32"/>
        <w:rPr>
          <w:sz w:val="26"/>
        </w:rPr>
      </w:pPr>
    </w:p>
    <w:p w:rsidR="00E24D0E" w:rsidRDefault="00E24D0E">
      <w:pPr>
        <w:shd w:val="clear" w:color="auto" w:fill="FFFFFF"/>
        <w:autoSpaceDE w:val="0"/>
        <w:autoSpaceDN w:val="0"/>
        <w:adjustRightInd w:val="0"/>
        <w:spacing w:line="360" w:lineRule="auto"/>
        <w:ind w:firstLine="567"/>
        <w:jc w:val="both"/>
        <w:rPr>
          <w:sz w:val="26"/>
        </w:rPr>
      </w:pPr>
      <w:r>
        <w:rPr>
          <w:sz w:val="26"/>
        </w:rPr>
        <w:t>Далее следует особое внимание уделить второму, наиболее распространенному, способу увеличения уставного капитала акционерного общества – этот способ размещения дополнительных акций.</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Дополнительные акции могут быть размещены обществом только в пределах количества объявленных акций, установленных уставом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Практически вся процедура увеличения уставного капи</w:t>
      </w:r>
      <w:r>
        <w:rPr>
          <w:rFonts w:ascii="Times New Roman" w:hAnsi="Times New Roman"/>
          <w:sz w:val="26"/>
        </w:rPr>
        <w:softHyphen/>
        <w:t>тала акционерных обществ путем выпуска дополнитель</w:t>
      </w:r>
      <w:r>
        <w:rPr>
          <w:rFonts w:ascii="Times New Roman" w:hAnsi="Times New Roman"/>
          <w:sz w:val="26"/>
        </w:rPr>
        <w:softHyphen/>
        <w:t>ных акций описана в Стандартах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 которые разработаны в соответст</w:t>
      </w:r>
      <w:r>
        <w:rPr>
          <w:rFonts w:ascii="Times New Roman" w:hAnsi="Times New Roman"/>
          <w:sz w:val="26"/>
        </w:rPr>
        <w:softHyphen/>
        <w:t>вии с Федеральным законом «О рынке ценных бумаг» от 22.04.1996г. №39-ФЗ (в редакции федеральных законов от 26.11.1998г. №182-ФЗ, от 08.07.1999г. №139-ФЗ).</w:t>
      </w:r>
    </w:p>
    <w:p w:rsidR="00E24D0E" w:rsidRDefault="00E24D0E">
      <w:pPr>
        <w:shd w:val="clear" w:color="auto" w:fill="FFFFFF"/>
        <w:spacing w:line="360" w:lineRule="auto"/>
        <w:ind w:left="7" w:right="7" w:firstLine="567"/>
        <w:jc w:val="both"/>
        <w:rPr>
          <w:sz w:val="26"/>
        </w:rPr>
      </w:pPr>
      <w:r>
        <w:rPr>
          <w:sz w:val="26"/>
        </w:rPr>
        <w:t>В соответствии с этими нормами выпускаемые дополнительные акции акционерного общества мо</w:t>
      </w:r>
      <w:r>
        <w:rPr>
          <w:sz w:val="26"/>
        </w:rPr>
        <w:softHyphen/>
        <w:t>гут размещаться следующими способами:</w:t>
      </w:r>
    </w:p>
    <w:p w:rsidR="00E24D0E" w:rsidRDefault="00E24D0E">
      <w:pPr>
        <w:numPr>
          <w:ilvl w:val="0"/>
          <w:numId w:val="41"/>
        </w:numPr>
        <w:shd w:val="clear" w:color="auto" w:fill="FFFFFF"/>
        <w:spacing w:before="7" w:line="360" w:lineRule="auto"/>
        <w:ind w:right="14"/>
        <w:jc w:val="both"/>
        <w:rPr>
          <w:sz w:val="26"/>
        </w:rPr>
      </w:pPr>
      <w:r>
        <w:rPr>
          <w:sz w:val="26"/>
        </w:rPr>
        <w:t>путем распределения их среди акционеров;</w:t>
      </w:r>
    </w:p>
    <w:p w:rsidR="00E24D0E" w:rsidRDefault="00E24D0E">
      <w:pPr>
        <w:numPr>
          <w:ilvl w:val="0"/>
          <w:numId w:val="41"/>
        </w:numPr>
        <w:shd w:val="clear" w:color="auto" w:fill="FFFFFF"/>
        <w:spacing w:line="360" w:lineRule="auto"/>
        <w:ind w:right="14"/>
        <w:jc w:val="both"/>
        <w:rPr>
          <w:sz w:val="26"/>
        </w:rPr>
      </w:pPr>
      <w:r>
        <w:rPr>
          <w:sz w:val="26"/>
        </w:rPr>
        <w:t>путем подписки (открытой или закрытой);</w:t>
      </w:r>
    </w:p>
    <w:p w:rsidR="00E24D0E" w:rsidRDefault="00E24D0E">
      <w:pPr>
        <w:numPr>
          <w:ilvl w:val="0"/>
          <w:numId w:val="41"/>
        </w:numPr>
        <w:shd w:val="clear" w:color="auto" w:fill="FFFFFF"/>
        <w:tabs>
          <w:tab w:val="clear" w:pos="934"/>
          <w:tab w:val="left" w:pos="993"/>
        </w:tabs>
        <w:spacing w:line="360" w:lineRule="auto"/>
        <w:ind w:right="22"/>
        <w:jc w:val="both"/>
        <w:rPr>
          <w:sz w:val="26"/>
        </w:rPr>
      </w:pPr>
      <w:r>
        <w:rPr>
          <w:sz w:val="26"/>
        </w:rPr>
        <w:t>путем конвертации в акции ценных бумаг, конвертируемых в акции.</w:t>
      </w:r>
    </w:p>
    <w:p w:rsidR="00E24D0E" w:rsidRDefault="00E24D0E">
      <w:pPr>
        <w:pStyle w:val="a8"/>
        <w:ind w:firstLine="567"/>
        <w:rPr>
          <w:sz w:val="26"/>
        </w:rPr>
      </w:pPr>
      <w:r>
        <w:rPr>
          <w:sz w:val="26"/>
        </w:rPr>
        <w:t>В зависимости от способа размеще</w:t>
      </w:r>
      <w:r>
        <w:rPr>
          <w:sz w:val="26"/>
        </w:rPr>
        <w:softHyphen/>
        <w:t>ния дополнительно выпускаемых акций существуют некоторые особенности.</w:t>
      </w:r>
    </w:p>
    <w:p w:rsidR="00E24D0E" w:rsidRDefault="00E24D0E">
      <w:pPr>
        <w:pStyle w:val="a8"/>
        <w:ind w:firstLine="567"/>
        <w:rPr>
          <w:sz w:val="26"/>
        </w:rPr>
      </w:pPr>
      <w:r>
        <w:rPr>
          <w:sz w:val="26"/>
        </w:rPr>
        <w:t>Так размещение дополнительных (в том числе конвертируемых) акций акционерного общества путем распределения их среди своих акционеров возможно только за счет средств, полученных акционерным обществом от продажи своих акций сверх их номинальной стоимости (эмиссионного дохода), остатков фондов специального назначения акционерного общества по итогам предыдущего года, нераспределенной прибыли общества и средств от переоценки основных фондов.</w:t>
      </w:r>
      <w:r>
        <w:rPr>
          <w:rStyle w:val="aa"/>
          <w:sz w:val="26"/>
        </w:rPr>
        <w:footnoteReference w:id="24"/>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Распределение дополнительных акций среди акционеров возможно только в том случае, если в этом участвуют все владельцы акций (категорий, типов) и при этом количество распределяемых дополнительных (в том числе конвертируемых) акций каждой категории (каждого типа) пропорционально количеству акций этой категории (типа), находящихся в обращении.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А также если каждому владельцу акций определенной категории (определенного типа) распределяется целое число акций этой категории (этого типа), пропорциональное числу принадлежащих ему акций этой категории (этого типа).</w:t>
      </w:r>
    </w:p>
    <w:p w:rsidR="00E24D0E" w:rsidRDefault="00E24D0E">
      <w:pPr>
        <w:shd w:val="clear" w:color="auto" w:fill="FFFFFF"/>
        <w:spacing w:before="7" w:line="360" w:lineRule="auto"/>
        <w:ind w:left="7" w:right="7" w:firstLine="567"/>
        <w:jc w:val="both"/>
        <w:rPr>
          <w:sz w:val="26"/>
        </w:rPr>
      </w:pPr>
      <w:r>
        <w:rPr>
          <w:sz w:val="26"/>
        </w:rPr>
        <w:t>Размещение дополнительных акций возможно путем открытой и закрытой подписки. Но в чем особенности и в каких случаях осуществляется тот или иной способ подписки?</w:t>
      </w:r>
    </w:p>
    <w:p w:rsidR="00E24D0E" w:rsidRDefault="00E24D0E">
      <w:pPr>
        <w:shd w:val="clear" w:color="auto" w:fill="FFFFFF"/>
        <w:spacing w:before="7" w:line="360" w:lineRule="auto"/>
        <w:ind w:left="7" w:right="7" w:firstLine="567"/>
        <w:jc w:val="both"/>
        <w:rPr>
          <w:sz w:val="26"/>
        </w:rPr>
      </w:pPr>
      <w:r>
        <w:rPr>
          <w:sz w:val="26"/>
        </w:rPr>
        <w:t>Открытые акционерные общества вправе размещать дополнительные акции и тем и другим способом подписки, но уставом общества и в некоторых случаях правовыми актами Российской Федерации, может быть ограничена возможность проводить закрытую подписку.</w:t>
      </w:r>
    </w:p>
    <w:p w:rsidR="00E24D0E" w:rsidRDefault="00E24D0E">
      <w:pPr>
        <w:shd w:val="clear" w:color="auto" w:fill="FFFFFF"/>
        <w:spacing w:before="7" w:line="360" w:lineRule="auto"/>
        <w:ind w:left="7" w:right="7" w:firstLine="567"/>
        <w:jc w:val="both"/>
        <w:rPr>
          <w:sz w:val="26"/>
        </w:rPr>
      </w:pPr>
      <w:r>
        <w:rPr>
          <w:sz w:val="26"/>
        </w:rPr>
        <w:t>Закрытое акционерное общество не имеет право размещать дополнительные акции посредством открытой подписки и не может их ни кому предлагать.</w:t>
      </w:r>
    </w:p>
    <w:p w:rsidR="00E24D0E" w:rsidRDefault="00E24D0E">
      <w:pPr>
        <w:shd w:val="clear" w:color="auto" w:fill="FFFFFF"/>
        <w:spacing w:before="7" w:line="360" w:lineRule="auto"/>
        <w:ind w:left="7" w:right="7" w:firstLine="567"/>
        <w:jc w:val="both"/>
        <w:rPr>
          <w:sz w:val="26"/>
        </w:rPr>
      </w:pPr>
      <w:r>
        <w:rPr>
          <w:sz w:val="26"/>
        </w:rPr>
        <w:t>Отметим то, что статья 39 Федерального закона «Об акционерных обществах» от 26.12.1995 г. №208-ФЗ, (в редакции федеральных законов от 13.06.1996 г. №65-ФЗ, 24.05.1999 г. №101-ФЗ, 07.08.2001 г. №120-ФЗ) полностью раскрывает особенности принятия решения о размещении дополнительных акций путем подписки (открытой или закрытой). Мы не будем цитировать вышеупомянутый закон, а лишь упомянем самое важное, так как это необходимо для последующего изложения и анализа рассматриваемой процедуры.</w:t>
      </w:r>
    </w:p>
    <w:p w:rsidR="00E24D0E" w:rsidRDefault="00E24D0E">
      <w:pPr>
        <w:shd w:val="clear" w:color="auto" w:fill="FFFFFF"/>
        <w:spacing w:before="7" w:line="360" w:lineRule="auto"/>
        <w:ind w:left="7" w:right="7" w:firstLine="567"/>
        <w:jc w:val="both"/>
        <w:rPr>
          <w:sz w:val="26"/>
        </w:rPr>
      </w:pPr>
      <w:r>
        <w:rPr>
          <w:sz w:val="26"/>
        </w:rPr>
        <w:t>Размещение акций путем закрытой подписки осуществляется по решению общего собрания акционеров принятому большинством в три четверти голосов акционеров (владельцев голосующих акций) принимавшим участие в этом собрании, если уставом не предусмотрено иное.</w:t>
      </w:r>
    </w:p>
    <w:p w:rsidR="00E24D0E" w:rsidRDefault="00E24D0E">
      <w:pPr>
        <w:shd w:val="clear" w:color="auto" w:fill="FFFFFF"/>
        <w:spacing w:before="7" w:line="360" w:lineRule="auto"/>
        <w:ind w:left="7" w:right="7" w:firstLine="567"/>
        <w:jc w:val="both"/>
        <w:rPr>
          <w:sz w:val="26"/>
        </w:rPr>
      </w:pPr>
      <w:r>
        <w:rPr>
          <w:sz w:val="26"/>
        </w:rPr>
        <w:t xml:space="preserve">  Размещение путем открытой подписки обыкновенных акций и ценных бумаг конвертируемых в обыкновенные акции составляющих более 25% ранее размещенных обыкновенных акций, осуществляется по решению общего собрания акционеров принятому большинством в три четверти голосов акционеров (владельцев голосующих акций) принимавшим участие в этом собрании, если уставом не предусмотрено иное.</w:t>
      </w:r>
    </w:p>
    <w:p w:rsidR="00E24D0E" w:rsidRDefault="00E24D0E">
      <w:pPr>
        <w:shd w:val="clear" w:color="auto" w:fill="FFFFFF"/>
        <w:spacing w:before="7" w:line="360" w:lineRule="auto"/>
        <w:ind w:left="7" w:right="7" w:firstLine="567"/>
        <w:jc w:val="both"/>
        <w:rPr>
          <w:sz w:val="26"/>
        </w:rPr>
      </w:pPr>
      <w:r>
        <w:rPr>
          <w:sz w:val="26"/>
        </w:rPr>
        <w:t>Вся процедура выпуска дополнительных акций делится на следующие этапы:</w:t>
      </w:r>
    </w:p>
    <w:p w:rsidR="00E24D0E" w:rsidRDefault="00E24D0E">
      <w:pPr>
        <w:shd w:val="clear" w:color="auto" w:fill="FFFFFF"/>
        <w:spacing w:before="14" w:line="360" w:lineRule="auto"/>
        <w:ind w:right="14" w:firstLine="567"/>
        <w:jc w:val="both"/>
        <w:rPr>
          <w:sz w:val="26"/>
        </w:rPr>
      </w:pPr>
      <w:r>
        <w:rPr>
          <w:sz w:val="26"/>
        </w:rPr>
        <w:t>- принятие решения о размещении ценных бу</w:t>
      </w:r>
      <w:r>
        <w:rPr>
          <w:sz w:val="26"/>
        </w:rPr>
        <w:softHyphen/>
        <w:t>маг;</w:t>
      </w:r>
    </w:p>
    <w:p w:rsidR="00E24D0E" w:rsidRDefault="00E24D0E">
      <w:pPr>
        <w:shd w:val="clear" w:color="auto" w:fill="FFFFFF"/>
        <w:spacing w:before="7" w:line="360" w:lineRule="auto"/>
        <w:ind w:right="22" w:firstLine="567"/>
        <w:jc w:val="both"/>
        <w:rPr>
          <w:sz w:val="26"/>
        </w:rPr>
      </w:pPr>
      <w:r>
        <w:rPr>
          <w:sz w:val="26"/>
        </w:rPr>
        <w:t>- утверждение уполномоченным органом акци</w:t>
      </w:r>
      <w:r>
        <w:rPr>
          <w:sz w:val="26"/>
        </w:rPr>
        <w:softHyphen/>
        <w:t>онерного общества решения о выпуске дополнитель</w:t>
      </w:r>
      <w:r>
        <w:rPr>
          <w:sz w:val="26"/>
        </w:rPr>
        <w:softHyphen/>
        <w:t>ных акций;</w:t>
      </w:r>
    </w:p>
    <w:p w:rsidR="00E24D0E" w:rsidRDefault="00E24D0E">
      <w:pPr>
        <w:shd w:val="clear" w:color="auto" w:fill="FFFFFF"/>
        <w:spacing w:before="7" w:line="360" w:lineRule="auto"/>
        <w:ind w:left="7" w:right="7" w:firstLine="567"/>
        <w:jc w:val="both"/>
        <w:rPr>
          <w:sz w:val="26"/>
        </w:rPr>
      </w:pPr>
      <w:r>
        <w:rPr>
          <w:sz w:val="26"/>
        </w:rPr>
        <w:t>- подготовка проспекта эмиссии дополнитель</w:t>
      </w:r>
      <w:r>
        <w:rPr>
          <w:sz w:val="26"/>
        </w:rPr>
        <w:softHyphen/>
        <w:t>ных акций (в случае, если регистрация проспекта необходима);</w:t>
      </w:r>
    </w:p>
    <w:p w:rsidR="00E24D0E" w:rsidRDefault="00E24D0E">
      <w:pPr>
        <w:shd w:val="clear" w:color="auto" w:fill="FFFFFF"/>
        <w:spacing w:before="7" w:line="360" w:lineRule="auto"/>
        <w:ind w:right="22" w:firstLine="567"/>
        <w:jc w:val="both"/>
        <w:rPr>
          <w:sz w:val="26"/>
        </w:rPr>
      </w:pPr>
      <w:r>
        <w:rPr>
          <w:sz w:val="26"/>
        </w:rPr>
        <w:t>- государственная регистрация выпуска акций и проспекта эмиссии;</w:t>
      </w:r>
    </w:p>
    <w:p w:rsidR="00E24D0E" w:rsidRDefault="00E24D0E">
      <w:pPr>
        <w:shd w:val="clear" w:color="auto" w:fill="FFFFFF"/>
        <w:spacing w:line="360" w:lineRule="auto"/>
        <w:ind w:left="29" w:right="14" w:firstLine="567"/>
        <w:jc w:val="both"/>
        <w:rPr>
          <w:sz w:val="26"/>
        </w:rPr>
      </w:pPr>
      <w:r>
        <w:rPr>
          <w:sz w:val="26"/>
        </w:rPr>
        <w:t>- изготовление сертификатов акций (в случае размещения дополнительных акций в документар</w:t>
      </w:r>
      <w:r>
        <w:rPr>
          <w:sz w:val="26"/>
        </w:rPr>
        <w:softHyphen/>
        <w:t>ной форме);</w:t>
      </w:r>
    </w:p>
    <w:p w:rsidR="00E24D0E" w:rsidRDefault="00E24D0E">
      <w:pPr>
        <w:shd w:val="clear" w:color="auto" w:fill="FFFFFF"/>
        <w:spacing w:line="360" w:lineRule="auto"/>
        <w:ind w:left="29" w:right="14" w:firstLine="567"/>
        <w:jc w:val="both"/>
        <w:rPr>
          <w:sz w:val="26"/>
        </w:rPr>
      </w:pPr>
      <w:r>
        <w:rPr>
          <w:sz w:val="26"/>
        </w:rPr>
        <w:t>- раскрытие информации, содержащейся в проспекте эмиссии акций (если государственная ре</w:t>
      </w:r>
      <w:r>
        <w:rPr>
          <w:sz w:val="26"/>
        </w:rPr>
        <w:softHyphen/>
        <w:t>гистрация выпуска сопровождалась регистрацией проспекта эмиссии), за исключением случаев кон</w:t>
      </w:r>
      <w:r>
        <w:rPr>
          <w:sz w:val="26"/>
        </w:rPr>
        <w:softHyphen/>
        <w:t>вертации. При размещении акций путем конверта</w:t>
      </w:r>
      <w:r>
        <w:rPr>
          <w:sz w:val="26"/>
        </w:rPr>
        <w:softHyphen/>
        <w:t>ции раскрытие информации осуществляется после регистрации отчета об итогах выпуска;</w:t>
      </w:r>
    </w:p>
    <w:p w:rsidR="00E24D0E" w:rsidRDefault="00E24D0E">
      <w:pPr>
        <w:shd w:val="clear" w:color="auto" w:fill="FFFFFF"/>
        <w:spacing w:line="360" w:lineRule="auto"/>
        <w:ind w:left="14" w:right="7" w:firstLine="567"/>
        <w:jc w:val="both"/>
        <w:rPr>
          <w:sz w:val="26"/>
        </w:rPr>
      </w:pPr>
      <w:r>
        <w:rPr>
          <w:sz w:val="26"/>
        </w:rPr>
        <w:t>- распределение акций при их размещении пу</w:t>
      </w:r>
      <w:r>
        <w:rPr>
          <w:sz w:val="26"/>
        </w:rPr>
        <w:softHyphen/>
        <w:t>тем распределения среди акционеров, подписка на акции при их размещении путем открытой или за</w:t>
      </w:r>
      <w:r>
        <w:rPr>
          <w:sz w:val="26"/>
        </w:rPr>
        <w:softHyphen/>
        <w:t>крытой подписки, конвертация в случае конвертации в акции ценных бумаг, конвертируемых в акции;</w:t>
      </w:r>
    </w:p>
    <w:p w:rsidR="00E24D0E" w:rsidRDefault="00E24D0E">
      <w:pPr>
        <w:shd w:val="clear" w:color="auto" w:fill="FFFFFF"/>
        <w:spacing w:line="360" w:lineRule="auto"/>
        <w:ind w:firstLine="567"/>
        <w:jc w:val="both"/>
        <w:rPr>
          <w:sz w:val="26"/>
        </w:rPr>
      </w:pPr>
      <w:r>
        <w:rPr>
          <w:sz w:val="26"/>
        </w:rPr>
        <w:t>- регистрация отчета об итогах выпуска акций;</w:t>
      </w:r>
    </w:p>
    <w:p w:rsidR="00E24D0E" w:rsidRDefault="00E24D0E">
      <w:pPr>
        <w:shd w:val="clear" w:color="auto" w:fill="FFFFFF"/>
        <w:spacing w:line="360" w:lineRule="auto"/>
        <w:ind w:left="22" w:right="14" w:firstLine="567"/>
        <w:jc w:val="both"/>
        <w:rPr>
          <w:sz w:val="26"/>
        </w:rPr>
      </w:pPr>
      <w:r>
        <w:rPr>
          <w:sz w:val="26"/>
        </w:rPr>
        <w:t>- раскрытие информации, содержащейся в от</w:t>
      </w:r>
      <w:r>
        <w:rPr>
          <w:sz w:val="26"/>
        </w:rPr>
        <w:softHyphen/>
        <w:t>чете об итогах выпуска дополнительных акций (если государственная регистрация выпуска дополнитель</w:t>
      </w:r>
      <w:r>
        <w:rPr>
          <w:sz w:val="26"/>
        </w:rPr>
        <w:softHyphen/>
        <w:t>ных акций сопровождалась регистрацией их про</w:t>
      </w:r>
      <w:r>
        <w:rPr>
          <w:sz w:val="26"/>
        </w:rPr>
        <w:softHyphen/>
        <w:t>спекта эмиссии).</w:t>
      </w:r>
    </w:p>
    <w:p w:rsidR="00E24D0E" w:rsidRDefault="00E24D0E">
      <w:pPr>
        <w:shd w:val="clear" w:color="auto" w:fill="FFFFFF"/>
        <w:spacing w:before="223" w:line="360" w:lineRule="auto"/>
        <w:ind w:left="29" w:right="14" w:firstLine="567"/>
        <w:jc w:val="both"/>
        <w:rPr>
          <w:sz w:val="26"/>
        </w:rPr>
      </w:pPr>
      <w:r>
        <w:rPr>
          <w:sz w:val="26"/>
        </w:rPr>
        <w:t>Хотелось бы напомнить, что перед принятием акционерным обществом ре</w:t>
      </w:r>
      <w:r>
        <w:rPr>
          <w:sz w:val="26"/>
        </w:rPr>
        <w:softHyphen/>
        <w:t>шения о выпуске дополнительных акций, как мы выше указывали, необходи</w:t>
      </w:r>
      <w:r>
        <w:rPr>
          <w:sz w:val="26"/>
        </w:rPr>
        <w:softHyphen/>
        <w:t>мо обратить внимание на следующее.</w:t>
      </w:r>
    </w:p>
    <w:p w:rsidR="00E24D0E" w:rsidRDefault="00E24D0E">
      <w:pPr>
        <w:shd w:val="clear" w:color="auto" w:fill="FFFFFF"/>
        <w:spacing w:line="360" w:lineRule="auto"/>
        <w:ind w:firstLine="567"/>
        <w:jc w:val="both"/>
        <w:rPr>
          <w:sz w:val="26"/>
        </w:rPr>
      </w:pPr>
      <w:r>
        <w:rPr>
          <w:sz w:val="26"/>
        </w:rPr>
        <w:t>Во-первых, в пункте 2 статьи 5 Федерального закона «О защите прав и законных интересов инвесторов на рынке ценных бумаг» от 05.03.1999г. №46-ФЗ определено, что совершение владель</w:t>
      </w:r>
      <w:r>
        <w:rPr>
          <w:sz w:val="26"/>
        </w:rPr>
        <w:softHyphen/>
        <w:t>цем ценных бумаг любых сделок с принадлежащи</w:t>
      </w:r>
      <w:r>
        <w:rPr>
          <w:sz w:val="26"/>
        </w:rPr>
        <w:softHyphen/>
        <w:t>ми ему ценными бумагами до их полной оплаты и регистрации отчета об итогах их выпуска запреща</w:t>
      </w:r>
      <w:r>
        <w:rPr>
          <w:sz w:val="26"/>
        </w:rPr>
        <w:softHyphen/>
        <w:t xml:space="preserve">ется. </w:t>
      </w:r>
    </w:p>
    <w:p w:rsidR="00E24D0E" w:rsidRDefault="00E24D0E">
      <w:pPr>
        <w:shd w:val="clear" w:color="auto" w:fill="FFFFFF"/>
        <w:spacing w:line="360" w:lineRule="auto"/>
        <w:ind w:firstLine="567"/>
        <w:jc w:val="both"/>
        <w:rPr>
          <w:sz w:val="26"/>
        </w:rPr>
      </w:pPr>
      <w:r>
        <w:rPr>
          <w:sz w:val="26"/>
        </w:rPr>
        <w:t>Одновременно в соответствии с пунктом 10.2 Стандартов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 не может быть осуществлена государствен</w:t>
      </w:r>
      <w:r>
        <w:rPr>
          <w:sz w:val="26"/>
        </w:rPr>
        <w:softHyphen/>
        <w:t>ная регистрация выпуска акций:</w:t>
      </w:r>
    </w:p>
    <w:p w:rsidR="00E24D0E" w:rsidRDefault="00E24D0E">
      <w:pPr>
        <w:shd w:val="clear" w:color="auto" w:fill="FFFFFF"/>
        <w:spacing w:before="7" w:line="360" w:lineRule="auto"/>
        <w:ind w:left="14" w:right="14" w:firstLine="567"/>
        <w:jc w:val="both"/>
        <w:rPr>
          <w:sz w:val="26"/>
        </w:rPr>
      </w:pPr>
      <w:r>
        <w:rPr>
          <w:sz w:val="26"/>
        </w:rPr>
        <w:t>во-первых, до полной оплаты уставного капитала акцио</w:t>
      </w:r>
      <w:r>
        <w:rPr>
          <w:sz w:val="26"/>
        </w:rPr>
        <w:softHyphen/>
        <w:t>нерного общества;</w:t>
      </w:r>
    </w:p>
    <w:p w:rsidR="00E24D0E" w:rsidRDefault="00E24D0E">
      <w:pPr>
        <w:shd w:val="clear" w:color="auto" w:fill="FFFFFF"/>
        <w:spacing w:line="360" w:lineRule="auto"/>
        <w:ind w:left="14" w:right="14" w:firstLine="567"/>
        <w:jc w:val="both"/>
        <w:rPr>
          <w:sz w:val="26"/>
        </w:rPr>
      </w:pPr>
      <w:r>
        <w:rPr>
          <w:sz w:val="26"/>
        </w:rPr>
        <w:t>во-вторых, до регистрации отчетов об итогах всех заре</w:t>
      </w:r>
      <w:r>
        <w:rPr>
          <w:sz w:val="26"/>
        </w:rPr>
        <w:softHyphen/>
        <w:t>гистрированных ранее выпусков акций и внесения соответствующих изменений в устав акционерного общества эмитента.</w:t>
      </w:r>
    </w:p>
    <w:p w:rsidR="00E24D0E" w:rsidRDefault="00E24D0E">
      <w:pPr>
        <w:shd w:val="clear" w:color="auto" w:fill="FFFFFF"/>
        <w:spacing w:line="360" w:lineRule="auto"/>
        <w:ind w:left="29" w:firstLine="567"/>
        <w:jc w:val="both"/>
        <w:rPr>
          <w:sz w:val="26"/>
        </w:rPr>
      </w:pPr>
      <w:r>
        <w:rPr>
          <w:sz w:val="26"/>
        </w:rPr>
        <w:t>Таким образом, перед принятием решения об увеличении уставного капитала путем размещения дополнительных акций необходимо осуществить государственную регистрацию отчетов о предыдущих выпусках ценных бумаг и полностью оплатить устав</w:t>
      </w:r>
      <w:r>
        <w:rPr>
          <w:sz w:val="26"/>
        </w:rPr>
        <w:softHyphen/>
        <w:t>ный капитал. Это требование распространяется так</w:t>
      </w:r>
      <w:r>
        <w:rPr>
          <w:sz w:val="26"/>
        </w:rPr>
        <w:softHyphen/>
        <w:t>же и на те акционерные общества, которые были созданы в результате приватизации государственных предприятий.</w:t>
      </w:r>
    </w:p>
    <w:p w:rsidR="00E24D0E" w:rsidRDefault="00E24D0E">
      <w:pPr>
        <w:shd w:val="clear" w:color="auto" w:fill="FFFFFF"/>
        <w:spacing w:line="360" w:lineRule="auto"/>
        <w:ind w:left="22" w:right="29" w:firstLine="567"/>
        <w:jc w:val="both"/>
        <w:rPr>
          <w:sz w:val="26"/>
        </w:rPr>
      </w:pPr>
      <w:r>
        <w:rPr>
          <w:sz w:val="26"/>
        </w:rPr>
        <w:t>Невыполнение требований Федерального закона «О рынке ценных бумаг» от 22.04.1996г. №39-ФЗ (в редакции федеральных законов от 26.11.1998г. №182-ФЗ, от 08.07.1999г. №139-ФЗ) и Стандартов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 является основанием для отказа в государственной регистрации дополнительного выпуска ак</w:t>
      </w:r>
      <w:r>
        <w:rPr>
          <w:sz w:val="26"/>
        </w:rPr>
        <w:softHyphen/>
        <w:t>ций.</w:t>
      </w:r>
    </w:p>
    <w:p w:rsidR="00E24D0E" w:rsidRDefault="00E24D0E">
      <w:pPr>
        <w:shd w:val="clear" w:color="auto" w:fill="FFFFFF"/>
        <w:spacing w:line="360" w:lineRule="auto"/>
        <w:ind w:left="14" w:right="14" w:firstLine="567"/>
        <w:jc w:val="both"/>
        <w:rPr>
          <w:sz w:val="26"/>
        </w:rPr>
      </w:pPr>
      <w:r>
        <w:rPr>
          <w:sz w:val="26"/>
        </w:rPr>
        <w:t xml:space="preserve">Примером этому может послужить извлечение из Приложения к Информационному письму Президиума Высшего Арбитражного Суда Российской Федерации  от 23.04.2001г. №63 «Обзор практики разрешения споров, связанных с отказом в государственной регистрации выпуска акций и признанием выпуска акций недействительным» в котором говорится следующее: </w:t>
      </w:r>
    </w:p>
    <w:p w:rsidR="00E24D0E" w:rsidRDefault="00E24D0E">
      <w:pPr>
        <w:shd w:val="clear" w:color="auto" w:fill="FFFFFF"/>
        <w:spacing w:line="360" w:lineRule="auto"/>
        <w:ind w:left="14" w:right="14" w:firstLine="567"/>
        <w:jc w:val="both"/>
        <w:rPr>
          <w:sz w:val="26"/>
        </w:rPr>
      </w:pPr>
      <w:r>
        <w:rPr>
          <w:sz w:val="26"/>
        </w:rPr>
        <w:t>Выпуск акционерным обществом дополнительных акций подлежит признанию недействительным, если он осуществлен до полной оплаты уставного капитала общества. Прокурор области обратился в арбитражный суд с иском о признании недействительным выпуска акций открытого акционерного общества. Основанием для заявления указанных требований явилось принятие обществом решения об увеличении уставного капитала путем размещения дополнительных акций и регистрации выпуска этих акций до полной оплаты участниками общества уставного капитала.</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Рассматривая дело, суд установил, что при создании общества размер его уставного капитала был определен учредительными документами в сумме 900000 рублей. Фактически учредители оплатили 13400 рублей. Несмотря на это, совет директоров общества принял решение об увеличении уставного капитала общества путем выпуска дополнительных акций, который был зарегистрирован финансовым управлением администрации области, выполнявшим в соответствующий период функции регистрирующего органа.</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Согласно статье 100 Гражданского кодекса Российской Федерации увеличение уставного капитала акционерного общества допускается после его оплаты. В связи с этим решение совета директоров общества об увеличении уставного капитала общества и выпуске дополнительных акций до полной оплаты уставного капитала не могло признаваться документом, имеющим юридическую силу, и на его основании не должна была проводиться государственная регистрация выпуска акций.</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Арбитражный суд, исходя из этого и руководствуясь пунктом 5 статьи 51 Федерального закона «О рынке ценных бумаг» от 22.04.1996г. №39-ФЗ (в редакции федеральных законов от 26.11.1998г. №182-ФЗ, от 08.07.1999г. №139-ФЗ), признал выпуск акций недействительным как осуществленный с грубым нарушением законодательства Российской Федерации (установленного правопорядка).</w:t>
      </w:r>
      <w:r>
        <w:rPr>
          <w:rStyle w:val="aa"/>
          <w:rFonts w:ascii="Times New Roman" w:hAnsi="Times New Roman"/>
          <w:sz w:val="26"/>
        </w:rPr>
        <w:footnoteReference w:id="25"/>
      </w:r>
    </w:p>
    <w:p w:rsidR="00E24D0E" w:rsidRDefault="00E24D0E">
      <w:pPr>
        <w:shd w:val="clear" w:color="auto" w:fill="FFFFFF"/>
        <w:spacing w:line="360" w:lineRule="auto"/>
        <w:ind w:left="29" w:right="7" w:firstLine="567"/>
        <w:jc w:val="both"/>
        <w:rPr>
          <w:sz w:val="26"/>
        </w:rPr>
      </w:pPr>
      <w:r>
        <w:rPr>
          <w:sz w:val="26"/>
        </w:rPr>
        <w:t>Итак, решение о размещении дополнительных акций должно содержать в себе четко определенную информацию Перечень этой информации содержится в статье 28 Федерального закона «Об акционерных обществах» от 26.12.1995 г. №208-ФЗ, (в редакции федеральных законов от 13.06.1996 г. №65-ФЗ, 24.05.1999 г. №101-ФЗ, 07.08.2001 г. №120-ФЗ) и Стандартах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w:t>
      </w:r>
    </w:p>
    <w:p w:rsidR="00E24D0E" w:rsidRDefault="00E24D0E">
      <w:pPr>
        <w:shd w:val="clear" w:color="auto" w:fill="FFFFFF"/>
        <w:spacing w:line="360" w:lineRule="auto"/>
        <w:ind w:left="36" w:firstLine="567"/>
        <w:jc w:val="both"/>
        <w:rPr>
          <w:sz w:val="26"/>
        </w:rPr>
      </w:pPr>
      <w:r>
        <w:rPr>
          <w:sz w:val="26"/>
        </w:rPr>
        <w:t>В частности, в соответствии с требованиями Федерального закона «Об акционерных обществах» от 26.12.1995 г. №208-ФЗ, (в редакции федеральных законов от 13.06.1996 г. №65-ФЗ, 24.05.1999 г. №101-ФЗ, 07.08.2001 г. №120-ФЗ) решение о размещении дополнительных акций должно содержать:</w:t>
      </w:r>
    </w:p>
    <w:p w:rsidR="00E24D0E" w:rsidRDefault="00E24D0E">
      <w:pPr>
        <w:numPr>
          <w:ilvl w:val="0"/>
          <w:numId w:val="31"/>
        </w:numPr>
        <w:shd w:val="clear" w:color="auto" w:fill="FFFFFF"/>
        <w:tabs>
          <w:tab w:val="num" w:pos="900"/>
        </w:tabs>
        <w:spacing w:line="360" w:lineRule="auto"/>
        <w:ind w:left="0" w:right="22" w:firstLine="567"/>
        <w:jc w:val="both"/>
        <w:rPr>
          <w:sz w:val="26"/>
        </w:rPr>
      </w:pPr>
      <w:r>
        <w:rPr>
          <w:sz w:val="26"/>
        </w:rPr>
        <w:t>определение количества размещаемых до</w:t>
      </w:r>
      <w:r>
        <w:rPr>
          <w:sz w:val="26"/>
        </w:rPr>
        <w:softHyphen/>
        <w:t>полнительных обыкновенных акций и привилегированных акций каждого типа. При этом необходимо помнить, что акционерное общество вправе размещать дополнительные акции только в пределах количества объявленных акций этой категории (типа). В том случае, если в уставе общества не определено количес</w:t>
      </w:r>
      <w:r>
        <w:rPr>
          <w:sz w:val="26"/>
        </w:rPr>
        <w:softHyphen/>
        <w:t>тво объявленных акций, которое общество вправе размещать дополнительно к размещенным акциям решение об объявленных акциях принимается на том же собрании акционеров на котором принимается решение об увеличении уставного капитала путем выпуска дополнительных акций;</w:t>
      </w:r>
    </w:p>
    <w:p w:rsidR="00E24D0E" w:rsidRDefault="00E24D0E">
      <w:pPr>
        <w:numPr>
          <w:ilvl w:val="0"/>
          <w:numId w:val="31"/>
        </w:numPr>
        <w:shd w:val="clear" w:color="auto" w:fill="FFFFFF"/>
        <w:spacing w:line="360" w:lineRule="auto"/>
        <w:ind w:left="0" w:firstLine="567"/>
        <w:jc w:val="both"/>
        <w:rPr>
          <w:sz w:val="26"/>
        </w:rPr>
      </w:pPr>
      <w:r>
        <w:rPr>
          <w:sz w:val="26"/>
        </w:rPr>
        <w:t>способ размещения;</w:t>
      </w:r>
    </w:p>
    <w:p w:rsidR="00E24D0E" w:rsidRDefault="00E24D0E">
      <w:pPr>
        <w:numPr>
          <w:ilvl w:val="0"/>
          <w:numId w:val="31"/>
        </w:numPr>
        <w:shd w:val="clear" w:color="auto" w:fill="FFFFFF"/>
        <w:spacing w:line="360" w:lineRule="auto"/>
        <w:ind w:left="0" w:right="29" w:firstLine="567"/>
        <w:jc w:val="both"/>
        <w:rPr>
          <w:sz w:val="26"/>
        </w:rPr>
      </w:pPr>
      <w:r>
        <w:rPr>
          <w:sz w:val="26"/>
        </w:rPr>
        <w:t xml:space="preserve">условия размещения, которые должны содержать цену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w:t>
      </w:r>
    </w:p>
    <w:p w:rsidR="00E24D0E" w:rsidRDefault="00E24D0E">
      <w:pPr>
        <w:numPr>
          <w:ilvl w:val="0"/>
          <w:numId w:val="31"/>
        </w:numPr>
        <w:shd w:val="clear" w:color="auto" w:fill="FFFFFF"/>
        <w:spacing w:line="360" w:lineRule="auto"/>
        <w:ind w:left="0" w:right="29" w:firstLine="567"/>
        <w:jc w:val="both"/>
        <w:rPr>
          <w:sz w:val="26"/>
        </w:rPr>
      </w:pPr>
      <w:r>
        <w:rPr>
          <w:sz w:val="26"/>
        </w:rPr>
        <w:t>форма оплаты дополнительных акций, размещаемых посредством подписки;</w:t>
      </w:r>
    </w:p>
    <w:p w:rsidR="00E24D0E" w:rsidRDefault="00E24D0E">
      <w:pPr>
        <w:numPr>
          <w:ilvl w:val="0"/>
          <w:numId w:val="31"/>
        </w:numPr>
        <w:shd w:val="clear" w:color="auto" w:fill="FFFFFF"/>
        <w:spacing w:line="360" w:lineRule="auto"/>
        <w:ind w:left="0" w:right="29" w:firstLine="567"/>
        <w:jc w:val="both"/>
        <w:rPr>
          <w:sz w:val="26"/>
        </w:rPr>
      </w:pPr>
      <w:r>
        <w:rPr>
          <w:sz w:val="26"/>
        </w:rPr>
        <w:t>иные другие условия;</w:t>
      </w:r>
    </w:p>
    <w:p w:rsidR="00E24D0E" w:rsidRDefault="00E24D0E">
      <w:pPr>
        <w:pStyle w:val="ab"/>
      </w:pPr>
      <w:r>
        <w:t>Обобщив требования законодательства, мы рассмотрели содержание и порядок принятия решения о раз</w:t>
      </w:r>
      <w:r>
        <w:softHyphen/>
        <w:t xml:space="preserve">мещении ценных бумаг. </w:t>
      </w:r>
    </w:p>
    <w:p w:rsidR="00E24D0E" w:rsidRDefault="00E24D0E">
      <w:pPr>
        <w:pStyle w:val="a8"/>
        <w:ind w:firstLine="567"/>
        <w:rPr>
          <w:sz w:val="26"/>
        </w:rPr>
      </w:pPr>
      <w:r>
        <w:rPr>
          <w:sz w:val="26"/>
        </w:rPr>
        <w:t>А теперь стоит остановиться на требованиях, установленных в Федеральным законом «О защите прав и законных интересов инвесторов на рынке ценных бумаг» от 05.03.1999г. №46-ФЗ.</w:t>
      </w:r>
    </w:p>
    <w:p w:rsidR="00E24D0E" w:rsidRDefault="00E24D0E">
      <w:pPr>
        <w:shd w:val="clear" w:color="auto" w:fill="FFFFFF"/>
        <w:spacing w:line="360" w:lineRule="auto"/>
        <w:ind w:left="7" w:right="14" w:firstLine="567"/>
        <w:jc w:val="both"/>
        <w:rPr>
          <w:sz w:val="26"/>
        </w:rPr>
      </w:pPr>
      <w:r>
        <w:rPr>
          <w:sz w:val="26"/>
        </w:rPr>
        <w:t>Во-первых, запрещается рекламировать и (или) предлагать неограниченному кругу лиц ценные бума</w:t>
      </w:r>
      <w:r>
        <w:rPr>
          <w:sz w:val="26"/>
        </w:rPr>
        <w:softHyphen/>
        <w:t>ги эмитентов, не раскрывающих информацию в объ</w:t>
      </w:r>
      <w:r>
        <w:rPr>
          <w:sz w:val="26"/>
        </w:rPr>
        <w:softHyphen/>
        <w:t>еме и порядке, которые предусмотрены законодатель</w:t>
      </w:r>
      <w:r>
        <w:rPr>
          <w:sz w:val="26"/>
        </w:rPr>
        <w:softHyphen/>
        <w:t>ством Российской Федерации о ценных бумагах для эмитентов, публично размещающих ценные бумаги;</w:t>
      </w:r>
    </w:p>
    <w:p w:rsidR="00E24D0E" w:rsidRDefault="00E24D0E">
      <w:pPr>
        <w:shd w:val="clear" w:color="auto" w:fill="FFFFFF"/>
        <w:spacing w:before="7" w:line="360" w:lineRule="auto"/>
        <w:ind w:left="7" w:right="14" w:firstLine="567"/>
        <w:jc w:val="both"/>
        <w:rPr>
          <w:sz w:val="26"/>
        </w:rPr>
      </w:pPr>
      <w:r>
        <w:rPr>
          <w:sz w:val="26"/>
        </w:rPr>
        <w:t>Во-вторых, запрещаются публичное размеще</w:t>
      </w:r>
      <w:r>
        <w:rPr>
          <w:sz w:val="26"/>
        </w:rPr>
        <w:softHyphen/>
        <w:t>ние и реклама ценных бумаг и предложение в иной форме ценных бумаг, выпуск которых не прошел го</w:t>
      </w:r>
      <w:r>
        <w:rPr>
          <w:sz w:val="26"/>
        </w:rPr>
        <w:softHyphen/>
        <w:t>сударственную регистрацию.</w:t>
      </w:r>
    </w:p>
    <w:p w:rsidR="00E24D0E" w:rsidRDefault="00E24D0E">
      <w:pPr>
        <w:shd w:val="clear" w:color="auto" w:fill="FFFFFF"/>
        <w:spacing w:before="7" w:line="360" w:lineRule="auto"/>
        <w:ind w:left="22" w:firstLine="567"/>
        <w:jc w:val="both"/>
        <w:rPr>
          <w:sz w:val="26"/>
        </w:rPr>
      </w:pPr>
      <w:r>
        <w:rPr>
          <w:sz w:val="26"/>
        </w:rPr>
        <w:t>Считаем необходимым, указать, какие еще существуют различия при размещении до</w:t>
      </w:r>
      <w:r>
        <w:rPr>
          <w:sz w:val="26"/>
        </w:rPr>
        <w:softHyphen/>
        <w:t>полнительных акций в зависимости от способа их размещения.</w:t>
      </w:r>
    </w:p>
    <w:p w:rsidR="00E24D0E" w:rsidRDefault="00E24D0E">
      <w:pPr>
        <w:shd w:val="clear" w:color="auto" w:fill="FFFFFF"/>
        <w:spacing w:before="7" w:line="360" w:lineRule="auto"/>
        <w:ind w:left="22" w:firstLine="567"/>
        <w:jc w:val="both"/>
        <w:rPr>
          <w:sz w:val="26"/>
        </w:rPr>
      </w:pPr>
      <w:r>
        <w:rPr>
          <w:sz w:val="26"/>
        </w:rPr>
        <w:t>Первое это различные сроки размещения до</w:t>
      </w:r>
      <w:r>
        <w:rPr>
          <w:sz w:val="26"/>
        </w:rPr>
        <w:softHyphen/>
        <w:t>полнительных акций. То есть размещение акций путем подписки осущес</w:t>
      </w:r>
      <w:r>
        <w:rPr>
          <w:sz w:val="26"/>
        </w:rPr>
        <w:softHyphen/>
        <w:t>твляется в течение срока, указанного в зарегистри</w:t>
      </w:r>
      <w:r>
        <w:rPr>
          <w:sz w:val="26"/>
        </w:rPr>
        <w:softHyphen/>
        <w:t xml:space="preserve">рованном решении о выпуске ценных бумаг. Этот срок не может превышать одного года с момента утверждения решения о выпуске. </w:t>
      </w:r>
    </w:p>
    <w:p w:rsidR="00E24D0E" w:rsidRDefault="00E24D0E">
      <w:pPr>
        <w:shd w:val="clear" w:color="auto" w:fill="FFFFFF"/>
        <w:spacing w:before="7" w:line="360" w:lineRule="auto"/>
        <w:ind w:left="22" w:firstLine="567"/>
        <w:jc w:val="both"/>
        <w:rPr>
          <w:sz w:val="26"/>
        </w:rPr>
      </w:pPr>
      <w:r>
        <w:rPr>
          <w:sz w:val="26"/>
        </w:rPr>
        <w:t>Размещение цен</w:t>
      </w:r>
      <w:r>
        <w:rPr>
          <w:sz w:val="26"/>
        </w:rPr>
        <w:softHyphen/>
        <w:t>ных бумаг путем распределения дополнительных акций среди акционеров осуществляется в один день, определенный в решении о выпуске ценных бумаг</w:t>
      </w:r>
    </w:p>
    <w:p w:rsidR="00E24D0E" w:rsidRDefault="00E24D0E">
      <w:pPr>
        <w:shd w:val="clear" w:color="auto" w:fill="FFFFFF"/>
        <w:spacing w:before="7" w:line="360" w:lineRule="auto"/>
        <w:ind w:left="14" w:right="7" w:firstLine="567"/>
        <w:jc w:val="both"/>
        <w:rPr>
          <w:sz w:val="26"/>
        </w:rPr>
      </w:pPr>
      <w:r>
        <w:rPr>
          <w:sz w:val="26"/>
        </w:rPr>
        <w:t>Размещение ценных бумаг путем конвертации в акции ценных бумаг, конвертируемых в акции, осу</w:t>
      </w:r>
      <w:r>
        <w:rPr>
          <w:sz w:val="26"/>
        </w:rPr>
        <w:softHyphen/>
        <w:t>ществляется в течение срока, установленного в ре</w:t>
      </w:r>
      <w:r>
        <w:rPr>
          <w:sz w:val="26"/>
        </w:rPr>
        <w:softHyphen/>
        <w:t>шении о выпуске ценных бумаг. Этот срок не может превышать одного года с момента утверждения ре</w:t>
      </w:r>
      <w:r>
        <w:rPr>
          <w:sz w:val="26"/>
        </w:rPr>
        <w:softHyphen/>
        <w:t>шения о выпуске.</w:t>
      </w:r>
    </w:p>
    <w:p w:rsidR="00E24D0E" w:rsidRDefault="00E24D0E">
      <w:pPr>
        <w:shd w:val="clear" w:color="auto" w:fill="FFFFFF"/>
        <w:spacing w:before="7" w:line="360" w:lineRule="auto"/>
        <w:ind w:right="7" w:firstLine="567"/>
        <w:jc w:val="both"/>
        <w:rPr>
          <w:sz w:val="26"/>
        </w:rPr>
      </w:pPr>
      <w:r>
        <w:rPr>
          <w:sz w:val="26"/>
        </w:rPr>
        <w:t>Минимальный срок для размещения дополни</w:t>
      </w:r>
      <w:r>
        <w:rPr>
          <w:sz w:val="26"/>
        </w:rPr>
        <w:softHyphen/>
        <w:t>тельных акций, размещаемых путем открытой под</w:t>
      </w:r>
      <w:r>
        <w:rPr>
          <w:sz w:val="26"/>
        </w:rPr>
        <w:softHyphen/>
        <w:t>писки, и для акций, размещаемых путем закрытой подписки, предусматривающей возможность учас</w:t>
      </w:r>
      <w:r>
        <w:rPr>
          <w:sz w:val="26"/>
        </w:rPr>
        <w:softHyphen/>
        <w:t>тия в ней акционеров, не должен быть менее месяца согласно пункта 7.5 Стандартов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w:t>
      </w:r>
    </w:p>
    <w:p w:rsidR="00E24D0E" w:rsidRDefault="00E24D0E">
      <w:pPr>
        <w:shd w:val="clear" w:color="auto" w:fill="FFFFFF"/>
        <w:spacing w:line="360" w:lineRule="auto"/>
        <w:ind w:left="7" w:right="7" w:firstLine="567"/>
        <w:jc w:val="both"/>
        <w:rPr>
          <w:sz w:val="26"/>
        </w:rPr>
      </w:pPr>
      <w:r>
        <w:rPr>
          <w:sz w:val="26"/>
        </w:rPr>
        <w:t>В случае размещения акций путем конвертации в них ценных бумаг, конвертируемых в акции, нет минимального срока размещения, так как размеще</w:t>
      </w:r>
      <w:r>
        <w:rPr>
          <w:sz w:val="26"/>
        </w:rPr>
        <w:softHyphen/>
        <w:t>ние осуществляется в течение одного дня.</w:t>
      </w:r>
    </w:p>
    <w:p w:rsidR="00E24D0E" w:rsidRDefault="00E24D0E">
      <w:pPr>
        <w:shd w:val="clear" w:color="auto" w:fill="FFFFFF"/>
        <w:spacing w:line="360" w:lineRule="auto"/>
        <w:ind w:left="14" w:right="14" w:firstLine="567"/>
        <w:jc w:val="both"/>
        <w:rPr>
          <w:sz w:val="26"/>
        </w:rPr>
      </w:pPr>
      <w:r>
        <w:rPr>
          <w:sz w:val="26"/>
        </w:rPr>
        <w:t>Для иных случаев выпуска ценных бумаг мини</w:t>
      </w:r>
      <w:r>
        <w:rPr>
          <w:sz w:val="26"/>
        </w:rPr>
        <w:softHyphen/>
        <w:t xml:space="preserve">мальный срок размещения не установлен. </w:t>
      </w:r>
    </w:p>
    <w:p w:rsidR="00E24D0E" w:rsidRDefault="00E24D0E">
      <w:pPr>
        <w:shd w:val="clear" w:color="auto" w:fill="FFFFFF"/>
        <w:spacing w:line="360" w:lineRule="auto"/>
        <w:ind w:left="14" w:right="14" w:firstLine="567"/>
        <w:jc w:val="both"/>
        <w:rPr>
          <w:sz w:val="26"/>
        </w:rPr>
      </w:pPr>
      <w:r>
        <w:rPr>
          <w:sz w:val="26"/>
        </w:rPr>
        <w:t>Теперь с учетом вышеизложенного проанализируем ситуацию с преимущественным правом приобретения размещаемых акционерным обществом дополнительных акций.</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При увеличении уставного капитала путем выпуска дополнительных акций у акционеров возникает особое субъективное право преимущест</w:t>
      </w:r>
      <w:r>
        <w:rPr>
          <w:color w:val="000000"/>
          <w:sz w:val="26"/>
        </w:rPr>
        <w:softHyphen/>
        <w:t>венной покупки вновь размещаемых акций общества (которое может и не применяться по решению общего собрания).</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Так при открытой подписке акционеры имеют преимущественное право приобретения размещаемых дополнительных акций и ценных бумаг, конвертируемых в акции, в количестве пропорциональном количеству уже принадлежащих им акций этой категории (типа).</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В другом случае, акционеры, голосовавшие на общем собрании по вопросу о размещении путем закрытой подписки дополнительных акций и ценных бумаг конвертируемых в акции против или не принимавшие участия в голосовании, имеют преимущественное право  приобретения этих дополнительных акций или ценных бумаг конвертируемых в акции в количестве, пропорциональном количеству уже принадлежавших им акций этой категории (типа). Но указанное право не распространяется на размещение акций и иных ценных бумаг, конвертируемых в акции, которое осуществляется путем закрытой подписки только среди акционеров, если при этом у акционеров есть возможность приобрести целое число размещаемых акций или ценных бумаг конвертируемых в них, пропорционально уже принадлежащим им акций соответствующей категории (типа).</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Все списки таких акционеров – имеющих преимущественное право приобретения дополнительных акций или ценных бумаг конвертируемых в акции, составляются по данным реестра акционеров на дату принятия решения, которое и является основанием для размещения дополнительных акций.</w:t>
      </w:r>
    </w:p>
    <w:p w:rsidR="00E24D0E" w:rsidRDefault="00E24D0E">
      <w:pPr>
        <w:shd w:val="clear" w:color="auto" w:fill="FFFFFF"/>
        <w:autoSpaceDE w:val="0"/>
        <w:autoSpaceDN w:val="0"/>
        <w:adjustRightInd w:val="0"/>
        <w:spacing w:line="360" w:lineRule="auto"/>
        <w:ind w:firstLine="567"/>
        <w:jc w:val="both"/>
        <w:rPr>
          <w:color w:val="000000"/>
          <w:sz w:val="26"/>
        </w:rPr>
      </w:pPr>
      <w:r>
        <w:rPr>
          <w:color w:val="000000"/>
          <w:sz w:val="26"/>
        </w:rPr>
        <w:t>На протяжении всего параграфа мы затрагивали такое понятие как ценных бумагах конвертируемые в акции, но что же значит конвертация?</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 Смысл конвертации состоит в предоставлении приобретателю ценных бумаг общества права производить их обмен на акции общества. Общество, сделавшее объявление о праве приобретателя ценных бумаг конвертировать их в акции, обязано забронировать соответствующее указанному в объявлении количество акций и использовать их исключительно для обмена на ценные бумаги. Такая норма служит гарантией для приобретателей конвертируемых ценных бумаг.</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Отказ акционерного общества конвертировать ценные бумаги в акции может быть оспорен держателем ценной бумаги в суде. Акции, выданные в нарушение закрепленной законом гарантии, могут быть признаны по иску заинтересованных лиц, включая само общество, недействительными. Все нормы вытекают из статьи 33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spacing w:line="360" w:lineRule="auto"/>
        <w:ind w:firstLine="567"/>
        <w:jc w:val="both"/>
        <w:rPr>
          <w:sz w:val="26"/>
        </w:rPr>
      </w:pPr>
    </w:p>
    <w:p w:rsidR="00E24D0E" w:rsidRDefault="00E24D0E">
      <w:pPr>
        <w:spacing w:line="360" w:lineRule="auto"/>
        <w:ind w:firstLine="567"/>
        <w:jc w:val="both"/>
        <w:rPr>
          <w:b/>
          <w:sz w:val="26"/>
        </w:rPr>
      </w:pPr>
      <w:r>
        <w:rPr>
          <w:b/>
          <w:sz w:val="26"/>
        </w:rPr>
        <w:t>§2. Процедура уменьшения уставного капитала Акционерного общества</w:t>
      </w:r>
    </w:p>
    <w:p w:rsidR="00E24D0E" w:rsidRDefault="00E24D0E">
      <w:pPr>
        <w:spacing w:line="360" w:lineRule="auto"/>
        <w:ind w:firstLine="567"/>
        <w:jc w:val="both"/>
        <w:rPr>
          <w:sz w:val="26"/>
        </w:rPr>
      </w:pPr>
    </w:p>
    <w:p w:rsidR="00E24D0E" w:rsidRDefault="00E24D0E">
      <w:pPr>
        <w:pStyle w:val="ConsNonformat"/>
        <w:widowControl/>
        <w:autoSpaceDE/>
        <w:autoSpaceDN/>
        <w:adjustRightInd/>
        <w:spacing w:line="360" w:lineRule="auto"/>
        <w:ind w:firstLine="567"/>
        <w:jc w:val="both"/>
        <w:rPr>
          <w:rFonts w:ascii="Times New Roman" w:hAnsi="Times New Roman"/>
          <w:color w:val="000000"/>
          <w:sz w:val="26"/>
        </w:rPr>
      </w:pPr>
      <w:r>
        <w:rPr>
          <w:rFonts w:ascii="Times New Roman" w:hAnsi="Times New Roman"/>
          <w:color w:val="000000"/>
          <w:sz w:val="26"/>
        </w:rPr>
        <w:t>Уставный капитал не является неизменной величиной, он может быть уменьшен или увеличен. Случаи увеличения уставного капитала были уже рассмотрены выше, а уменьшение уставного капитала мы будем анализировать, и рассматривать в настоящем параграфе.</w:t>
      </w:r>
    </w:p>
    <w:p w:rsidR="00E24D0E" w:rsidRDefault="00E24D0E">
      <w:pPr>
        <w:pStyle w:val="ConsNonformat"/>
        <w:widowControl/>
        <w:autoSpaceDE/>
        <w:autoSpaceDN/>
        <w:adjustRightInd/>
        <w:spacing w:line="360" w:lineRule="auto"/>
        <w:ind w:firstLine="567"/>
        <w:jc w:val="both"/>
        <w:rPr>
          <w:rFonts w:ascii="Times New Roman" w:hAnsi="Times New Roman"/>
          <w:sz w:val="26"/>
        </w:rPr>
      </w:pPr>
      <w:r>
        <w:rPr>
          <w:rFonts w:ascii="Times New Roman" w:hAnsi="Times New Roman"/>
          <w:sz w:val="26"/>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законом.</w:t>
      </w:r>
      <w:r>
        <w:rPr>
          <w:rStyle w:val="aa"/>
          <w:rFonts w:ascii="Times New Roman" w:hAnsi="Times New Roman"/>
          <w:sz w:val="26"/>
        </w:rPr>
        <w:footnoteReference w:id="26"/>
      </w:r>
    </w:p>
    <w:p w:rsidR="00E24D0E" w:rsidRDefault="00E24D0E">
      <w:pPr>
        <w:spacing w:line="360" w:lineRule="auto"/>
        <w:ind w:firstLine="567"/>
        <w:jc w:val="both"/>
        <w:rPr>
          <w:sz w:val="26"/>
        </w:rPr>
      </w:pPr>
      <w:r>
        <w:rPr>
          <w:sz w:val="26"/>
        </w:rPr>
        <w:tab/>
        <w:t>Первое что хотелось бы отметить это то, что любое уменьшение уставного капитала это сложнейшая процедура, затрагивающая интересы и права каждого акционера по этому законодатель возлагает ответственность по решению этого вопроса только на общее собрание акционеров.  Помимо интересов акционеров, конечно же, затрагиваются интересы кредиторов, поэтому  законодатель  принял соответствующие меры.</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Мерами, направленными на обеспечение прав акционеров и кредиторов общества при уменьшении размера уставного капитала общества, в частности, являются предусмотренные действующим законодательством нормы:</w:t>
      </w:r>
    </w:p>
    <w:p w:rsidR="00E24D0E" w:rsidRDefault="00E24D0E">
      <w:pPr>
        <w:pStyle w:val="a7"/>
        <w:numPr>
          <w:ilvl w:val="0"/>
          <w:numId w:val="33"/>
        </w:numPr>
        <w:spacing w:line="360" w:lineRule="auto"/>
        <w:ind w:left="0" w:firstLine="567"/>
        <w:jc w:val="both"/>
        <w:rPr>
          <w:rFonts w:ascii="Times New Roman" w:hAnsi="Times New Roman"/>
          <w:sz w:val="26"/>
        </w:rPr>
      </w:pPr>
      <w:r>
        <w:rPr>
          <w:rFonts w:ascii="Times New Roman" w:hAnsi="Times New Roman"/>
          <w:sz w:val="26"/>
        </w:rPr>
        <w:t>о неправомерности уменьшения уставного капитала, если в результате такого уменьшения его размер станет меньше предусмотренного законом минимального размера уставного капитала (пункт 1 статьи 29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a7"/>
        <w:numPr>
          <w:ilvl w:val="0"/>
          <w:numId w:val="33"/>
        </w:numPr>
        <w:spacing w:line="360" w:lineRule="auto"/>
        <w:ind w:left="0" w:firstLine="567"/>
        <w:jc w:val="both"/>
        <w:rPr>
          <w:rFonts w:ascii="Times New Roman" w:hAnsi="Times New Roman"/>
          <w:sz w:val="26"/>
        </w:rPr>
      </w:pPr>
      <w:r>
        <w:rPr>
          <w:rFonts w:ascii="Times New Roman" w:hAnsi="Times New Roman"/>
          <w:sz w:val="26"/>
        </w:rPr>
        <w:t>о необходимости уведомления кредиторов о предстоящем уменьшении уставного капитала (статья 30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a7"/>
        <w:numPr>
          <w:ilvl w:val="0"/>
          <w:numId w:val="33"/>
        </w:numPr>
        <w:spacing w:line="360" w:lineRule="auto"/>
        <w:ind w:left="0" w:firstLine="567"/>
        <w:jc w:val="both"/>
        <w:rPr>
          <w:rFonts w:ascii="Times New Roman" w:hAnsi="Times New Roman"/>
          <w:sz w:val="26"/>
        </w:rPr>
      </w:pPr>
      <w:r>
        <w:rPr>
          <w:rFonts w:ascii="Times New Roman" w:hAnsi="Times New Roman"/>
          <w:sz w:val="26"/>
        </w:rPr>
        <w:t>о праве акционеров-владельцев голосующих акций требовать от общества выкупа принадлежащих им акций, если они голосовали против уменьшения уставного капитала (или не принимали участия в голосовании) и считают, что этим решением ограничены их права (статья 75 Федерального закона «Об акционерных обществах»от 26.12.1995 г. №208-ФЗ, (в редакции федеральных законов от 13.06.1996 г. №65-ФЗ, 24.05.1999 г. №101-ФЗ, 07.08.2001 г. №120-ФЗ).</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Сам порядок уменьшения уставного капитала акционерного общества регламентируется статьей 101 Гражданского кодекса Российской Федерации и статьей 29 Федерального закона «Об акционерных обществах» от 26.12.1995 г. №208-ФЗ, (в редакции федеральных законов от 13.06.1996 г. №65-ФЗ, 24.05.1999 г. №101-ФЗ, 07.08.2001 г. №120-ФЗ). И как мы уже говорили,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статьёй 72 Федерального закона «Об акционерных обществах» от 26.12.1995 г. №208-ФЗ, (в редакции федеральных законов от 13.06.1996 г. №65-ФЗ, 24.05.1999 г. №101-ФЗ, 07.08.2001 г. №120-ФЗ).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При этом уменьшение уставного капитала путем приобретения и погашения части акций допускается, если такая возможность предусмотрена в уставе общества.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Некоторые акционерные общества при учреждении предусматривают в уставе соответствующие нормы и  в дальнейшем если возникает необходимость уменьшения уставного капитала, то у них уже все предусмотрено.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Решения об уменьшении уставного капитала и внесении на основе этого изменений в устав общества принимаются общим собранием акционеров.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Но решения по этим двум вопросам принимаются раздельно, потому что в первом случае решение принимается простым большинством голосов, а во втором случае согласно пункта 4 статьи 49 Федерального закона «Об акционерных обществах» от 26.12.1995 г. №208-ФЗ, (в редакции федеральных законов от 13.06.1996 г. №65-ФЗ, 24.05.1999 г. №101-ФЗ, 07.08.2001 г. №120-ФЗ), то есть большинством в три четверти голосов акционеров - владельцев голосующих акций, принимающих участие в общем собрании акционеров.</w:t>
      </w:r>
    </w:p>
    <w:p w:rsidR="00E24D0E" w:rsidRDefault="00E24D0E">
      <w:pPr>
        <w:pStyle w:val="a7"/>
        <w:spacing w:line="360" w:lineRule="auto"/>
        <w:ind w:firstLine="567"/>
        <w:jc w:val="both"/>
        <w:rPr>
          <w:rFonts w:ascii="Times New Roman" w:hAnsi="Times New Roman"/>
          <w:sz w:val="26"/>
        </w:rPr>
      </w:pP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Как мы уже говорили выше, в целях защиты прав и интересов своих кредиторов общество обязано в течение 30 дней с даты принятия решения об уменьшении уставного капитала:</w:t>
      </w:r>
    </w:p>
    <w:p w:rsidR="00E24D0E" w:rsidRDefault="00E24D0E">
      <w:pPr>
        <w:pStyle w:val="a7"/>
        <w:numPr>
          <w:ilvl w:val="0"/>
          <w:numId w:val="34"/>
        </w:numPr>
        <w:spacing w:line="360" w:lineRule="auto"/>
        <w:ind w:left="0" w:firstLine="567"/>
        <w:jc w:val="both"/>
        <w:rPr>
          <w:rFonts w:ascii="Times New Roman" w:hAnsi="Times New Roman"/>
          <w:sz w:val="26"/>
        </w:rPr>
      </w:pPr>
      <w:r>
        <w:rPr>
          <w:rFonts w:ascii="Times New Roman" w:hAnsi="Times New Roman"/>
          <w:sz w:val="26"/>
        </w:rPr>
        <w:t>уведомить кредиторов в письменной форме;</w:t>
      </w:r>
    </w:p>
    <w:p w:rsidR="00E24D0E" w:rsidRDefault="00E24D0E">
      <w:pPr>
        <w:pStyle w:val="a7"/>
        <w:numPr>
          <w:ilvl w:val="0"/>
          <w:numId w:val="34"/>
        </w:numPr>
        <w:spacing w:line="360" w:lineRule="auto"/>
        <w:ind w:left="0" w:firstLine="567"/>
        <w:jc w:val="both"/>
        <w:rPr>
          <w:rFonts w:ascii="Times New Roman" w:hAnsi="Times New Roman"/>
          <w:sz w:val="26"/>
        </w:rPr>
      </w:pPr>
      <w:r>
        <w:rPr>
          <w:rFonts w:ascii="Times New Roman" w:hAnsi="Times New Roman"/>
          <w:sz w:val="26"/>
        </w:rPr>
        <w:t>уведомить кредиторов о новом размере уставного капитала;</w:t>
      </w:r>
    </w:p>
    <w:p w:rsidR="00E24D0E" w:rsidRDefault="00E24D0E">
      <w:pPr>
        <w:pStyle w:val="a7"/>
        <w:numPr>
          <w:ilvl w:val="0"/>
          <w:numId w:val="34"/>
        </w:numPr>
        <w:spacing w:line="360" w:lineRule="auto"/>
        <w:ind w:left="0" w:firstLine="567"/>
        <w:jc w:val="both"/>
        <w:rPr>
          <w:rFonts w:ascii="Times New Roman" w:hAnsi="Times New Roman"/>
          <w:sz w:val="26"/>
        </w:rPr>
      </w:pPr>
      <w:r>
        <w:rPr>
          <w:rFonts w:ascii="Times New Roman" w:hAnsi="Times New Roman"/>
          <w:sz w:val="26"/>
        </w:rPr>
        <w:t>опубликовать в печатном издании сообщение о принятии такого решения.</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 А кредиторы в свою очередь вправе в течение 30 дней с даты направления им соответствующего уведомления или в течение 30 дней с даты опубликования сообщения о принятом решении потребовать письменно от общества:</w:t>
      </w:r>
    </w:p>
    <w:p w:rsidR="00E24D0E" w:rsidRDefault="00E24D0E">
      <w:pPr>
        <w:pStyle w:val="a7"/>
        <w:numPr>
          <w:ilvl w:val="0"/>
          <w:numId w:val="43"/>
        </w:numPr>
        <w:tabs>
          <w:tab w:val="num" w:pos="1080"/>
        </w:tabs>
        <w:spacing w:line="360" w:lineRule="auto"/>
        <w:ind w:firstLine="567"/>
        <w:jc w:val="both"/>
        <w:rPr>
          <w:rFonts w:ascii="Times New Roman" w:hAnsi="Times New Roman"/>
          <w:sz w:val="26"/>
        </w:rPr>
      </w:pPr>
      <w:r>
        <w:rPr>
          <w:rFonts w:ascii="Times New Roman" w:hAnsi="Times New Roman"/>
          <w:sz w:val="26"/>
        </w:rPr>
        <w:t>досрочного прекращения обязательств;</w:t>
      </w:r>
    </w:p>
    <w:p w:rsidR="00E24D0E" w:rsidRDefault="00E24D0E">
      <w:pPr>
        <w:pStyle w:val="a7"/>
        <w:numPr>
          <w:ilvl w:val="0"/>
          <w:numId w:val="43"/>
        </w:numPr>
        <w:tabs>
          <w:tab w:val="num" w:pos="1080"/>
        </w:tabs>
        <w:spacing w:line="360" w:lineRule="auto"/>
        <w:ind w:firstLine="567"/>
        <w:jc w:val="both"/>
        <w:rPr>
          <w:rFonts w:ascii="Times New Roman" w:hAnsi="Times New Roman"/>
          <w:sz w:val="26"/>
        </w:rPr>
      </w:pPr>
      <w:r>
        <w:rPr>
          <w:rFonts w:ascii="Times New Roman" w:hAnsi="Times New Roman"/>
          <w:sz w:val="26"/>
        </w:rPr>
        <w:t>досрочного исполнения обязательств;</w:t>
      </w:r>
    </w:p>
    <w:p w:rsidR="00E24D0E" w:rsidRDefault="00E24D0E">
      <w:pPr>
        <w:pStyle w:val="a7"/>
        <w:numPr>
          <w:ilvl w:val="0"/>
          <w:numId w:val="43"/>
        </w:numPr>
        <w:tabs>
          <w:tab w:val="num" w:pos="1080"/>
        </w:tabs>
        <w:spacing w:line="360" w:lineRule="auto"/>
        <w:ind w:firstLine="567"/>
        <w:jc w:val="both"/>
        <w:rPr>
          <w:rFonts w:ascii="Times New Roman" w:hAnsi="Times New Roman"/>
          <w:sz w:val="26"/>
        </w:rPr>
      </w:pPr>
      <w:r>
        <w:rPr>
          <w:rFonts w:ascii="Times New Roman" w:hAnsi="Times New Roman"/>
          <w:sz w:val="26"/>
        </w:rPr>
        <w:t>возмещения убытков связанных с принятием такого решения.</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Если все действия по уведомлению кредитора проходят должным образом, то решение о досрочном исполнении или досрочном прекращении обязательств, о возмещении связанных с этим убытков принимает сам кредитор и направляет свое мнение - решение по данному вопросу в акционерное общество.  А принять или не принять предложение кредитора  - зависит от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Но если общество в нарушение установленного порядка не направило соответствующее уведомление кредитору, он может все же обратиться к обществу с требованием о прекращении или досрочном исполнении обязательств и возмещении связанных с этим убытков. Если общество откажет кредитору в удовлетворении его требований, последний вправе заявить свои требования в суд или потребовать в суде признать недействительной регистрацию уменьшения уставного капитала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Помимо самостоятельного уменьшения уставного капитала у акционерного общества могут возникнуть такие обстоятельства, при которых общество вынуждено уменьшить свой уставный капитал, поскольку его к этому обязывает Закон.</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Рассмотрим обстоятельства, при которых акционерное общество обязано объявить об уменьшении своего уставного капитала.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Первый вариант установленный законодателем касается чистых активов общества, он регламентируется пунктом 4 статьи 35 Федерального закона «Об акционерных обществах» от 26.12.1995 г. №208-ФЗ, (в редакции федеральных законов от 13.06.1996 г. №65-ФЗ, 24.05.1999 г. №101-ФЗ, 07.08.2001 г. №120-ФЗ) и имеет следующий смысл - если по окончании второго и каждого последующего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Если же общество расходует полученные при размещении акций средства нерационально и его расходы превышают доходы, то активы становятся меньше уставного капитала.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В отличие от размера уставного капитала общества его активы являются переменной величиной, зависящей от результатов производственной, хозяйственной, финансовой и иных видов деятельности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Активы общества подразделяются на материальные, финансовые и нематериальные.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К материальным активам относятся:</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право на пользование землей;</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здания и сооружения производственного и непроизводственного назначения;</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административные, жилые, детские, учебные, лечебные, оздоровительные и иные здания, находящиеся на балансе общества;</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установленное и не установленное производственное оборудование;</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движимое имущество непроизводственного назначения;</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запасы сырья, топлива и полуфабрикатов (на складах, в цехах и в дороге), готовой продукции;</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имущество, основные средства, здания и сооружения, земельные участки, сданные в аренду;</w:t>
      </w:r>
    </w:p>
    <w:p w:rsidR="00E24D0E" w:rsidRDefault="00E24D0E">
      <w:pPr>
        <w:pStyle w:val="a7"/>
        <w:numPr>
          <w:ilvl w:val="0"/>
          <w:numId w:val="36"/>
        </w:numPr>
        <w:spacing w:line="360" w:lineRule="auto"/>
        <w:ind w:left="0" w:firstLine="567"/>
        <w:jc w:val="both"/>
        <w:rPr>
          <w:rFonts w:ascii="Times New Roman" w:hAnsi="Times New Roman"/>
          <w:sz w:val="26"/>
        </w:rPr>
      </w:pPr>
      <w:r>
        <w:rPr>
          <w:rFonts w:ascii="Times New Roman" w:hAnsi="Times New Roman"/>
          <w:sz w:val="26"/>
        </w:rPr>
        <w:t>принадлежащие обществу филиалы, дочерние компании, если они не имеют статуса юридического лица, а их балансы не разделены с балансом общества.</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Финансовые активы включают: </w:t>
      </w:r>
    </w:p>
    <w:p w:rsidR="00E24D0E" w:rsidRDefault="00E24D0E">
      <w:pPr>
        <w:pStyle w:val="a7"/>
        <w:numPr>
          <w:ilvl w:val="0"/>
          <w:numId w:val="39"/>
        </w:numPr>
        <w:spacing w:line="360" w:lineRule="auto"/>
        <w:ind w:left="567"/>
        <w:jc w:val="both"/>
        <w:rPr>
          <w:rFonts w:ascii="Times New Roman" w:hAnsi="Times New Roman"/>
          <w:sz w:val="26"/>
        </w:rPr>
      </w:pPr>
      <w:r>
        <w:rPr>
          <w:rFonts w:ascii="Times New Roman" w:hAnsi="Times New Roman"/>
          <w:sz w:val="26"/>
        </w:rPr>
        <w:t xml:space="preserve">кассовую наличность; </w:t>
      </w:r>
    </w:p>
    <w:p w:rsidR="00E24D0E" w:rsidRDefault="00E24D0E">
      <w:pPr>
        <w:pStyle w:val="a7"/>
        <w:numPr>
          <w:ilvl w:val="0"/>
          <w:numId w:val="39"/>
        </w:numPr>
        <w:spacing w:line="360" w:lineRule="auto"/>
        <w:ind w:left="567"/>
        <w:jc w:val="both"/>
        <w:rPr>
          <w:rFonts w:ascii="Times New Roman" w:hAnsi="Times New Roman"/>
          <w:sz w:val="26"/>
        </w:rPr>
      </w:pPr>
      <w:r>
        <w:rPr>
          <w:rFonts w:ascii="Times New Roman" w:hAnsi="Times New Roman"/>
          <w:sz w:val="26"/>
        </w:rPr>
        <w:t xml:space="preserve">депозиты в банках; </w:t>
      </w:r>
    </w:p>
    <w:p w:rsidR="00E24D0E" w:rsidRDefault="00E24D0E">
      <w:pPr>
        <w:pStyle w:val="a7"/>
        <w:numPr>
          <w:ilvl w:val="0"/>
          <w:numId w:val="39"/>
        </w:numPr>
        <w:spacing w:line="360" w:lineRule="auto"/>
        <w:ind w:left="567"/>
        <w:jc w:val="both"/>
        <w:rPr>
          <w:rFonts w:ascii="Times New Roman" w:hAnsi="Times New Roman"/>
          <w:sz w:val="26"/>
        </w:rPr>
      </w:pPr>
      <w:r>
        <w:rPr>
          <w:rFonts w:ascii="Times New Roman" w:hAnsi="Times New Roman"/>
          <w:sz w:val="26"/>
        </w:rPr>
        <w:t xml:space="preserve">вклады, чеки, страховые полисы; </w:t>
      </w:r>
    </w:p>
    <w:p w:rsidR="00E24D0E" w:rsidRDefault="00E24D0E">
      <w:pPr>
        <w:pStyle w:val="a7"/>
        <w:numPr>
          <w:ilvl w:val="0"/>
          <w:numId w:val="39"/>
        </w:numPr>
        <w:spacing w:line="360" w:lineRule="auto"/>
        <w:ind w:left="567"/>
        <w:jc w:val="both"/>
        <w:rPr>
          <w:rFonts w:ascii="Times New Roman" w:hAnsi="Times New Roman"/>
          <w:sz w:val="26"/>
        </w:rPr>
      </w:pPr>
      <w:r>
        <w:rPr>
          <w:rFonts w:ascii="Times New Roman" w:hAnsi="Times New Roman"/>
          <w:sz w:val="26"/>
        </w:rPr>
        <w:t xml:space="preserve">вложения в ценные бумаги; </w:t>
      </w:r>
    </w:p>
    <w:p w:rsidR="00E24D0E" w:rsidRDefault="00E24D0E">
      <w:pPr>
        <w:pStyle w:val="a7"/>
        <w:numPr>
          <w:ilvl w:val="0"/>
          <w:numId w:val="39"/>
        </w:numPr>
        <w:spacing w:line="360" w:lineRule="auto"/>
        <w:ind w:left="0" w:firstLine="567"/>
        <w:jc w:val="both"/>
        <w:rPr>
          <w:rFonts w:ascii="Times New Roman" w:hAnsi="Times New Roman"/>
          <w:sz w:val="26"/>
        </w:rPr>
      </w:pPr>
      <w:r>
        <w:rPr>
          <w:rFonts w:ascii="Times New Roman" w:hAnsi="Times New Roman"/>
          <w:sz w:val="26"/>
        </w:rPr>
        <w:t xml:space="preserve">обязательства других предприятий и организаций по выплате средств за поставленную продукцию (коммерческий кредит), оказание услуг по государственным программам; потребительский кредит; портфельные вложения в акции иных предприятий; пакеты акций других акционерных обществ, дающие право контроля; </w:t>
      </w:r>
    </w:p>
    <w:p w:rsidR="00E24D0E" w:rsidRDefault="00E24D0E">
      <w:pPr>
        <w:pStyle w:val="a7"/>
        <w:numPr>
          <w:ilvl w:val="0"/>
          <w:numId w:val="39"/>
        </w:numPr>
        <w:spacing w:line="360" w:lineRule="auto"/>
        <w:ind w:left="0" w:firstLine="567"/>
        <w:jc w:val="both"/>
        <w:rPr>
          <w:rFonts w:ascii="Times New Roman" w:hAnsi="Times New Roman"/>
          <w:sz w:val="26"/>
        </w:rPr>
      </w:pPr>
      <w:r>
        <w:rPr>
          <w:rFonts w:ascii="Times New Roman" w:hAnsi="Times New Roman"/>
          <w:sz w:val="26"/>
        </w:rPr>
        <w:t>паи или долевые участия в деятельности других предприятий.</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Нематериальные активы - это часть имущества общества, представленного принадлежащими ему партнерами, лицензиями и другими правами на интеллектуальную собственность, права пользования землей, водой и другими природными ресурсами, зданиями, сооружениями и оборудованием, иные имущественные права, товарные знаки, приобретенные или арендованные брокерские места и др.</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Второй случай, регламентированный законодателем касается акций, приобретенных самим обществом. Так акции приобретенные обществом, по решению общего собрания акционеров, а если это предусмотрено уставом и по решению совета директоров, должны быть реализованы по рыночной стоимости не позднее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 или об увеличении номинальной стоимости остальных акций за счет погашения приобретенных акций с сохранением размера уставного капитала, установленного уставом общества.</w:t>
      </w:r>
      <w:r>
        <w:rPr>
          <w:rStyle w:val="aa"/>
          <w:rFonts w:ascii="Times New Roman" w:hAnsi="Times New Roman"/>
          <w:sz w:val="26"/>
        </w:rPr>
        <w:footnoteReference w:id="27"/>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Хотелось бы отметить вопрос, имеющий для акционеров большое значение - уменьшения уставного капитала путем скупки обществом собственных акций. Дело в том, что скупка собственных акций для общества имеет смысл тогда, когда есть возможность продать их по более высокой цене, что не всегда может быть гарантировано. Все операции, связанные с куплей-продажей акций, рискованны. Если же эти акции не удастся продать, то определенные средства окажутся на какое-то время выведенными из хозяйственной деятельности, что неизбежно приведет к определенным убыткам для общества или даже к прямым необратимым потерям.</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Если рассматривать покупку обществом собственных акций, то она может иметь смысл и тогда, когда общество поставило цель уменьшить уставный капитал, сократить число акционеров, заменить привилегированные акции на обыкновенные и т.п. Так или иначе, общество производит выкуп за счет собственных средств.</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Помимо всего прочего причина возможных потерь для акционеров заключается также в следующем.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Акции, выкупленные обществом и состоящие на его балансе, не дают право голоса и не учитываются при подсчете голосов на общем собрании акционеров, а так же по ним не начисляются дивиденды. Но возможность каких-либо злоупотреблений со стороны администрации общества не исключена, если сведения о таких акциях не отражены в реестре акционеров, если им неизвестно, что какая-то часть собственных акций общества состоит на его балансе.</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Такие акции должны быть проданы иным лицам или погашены с соответствующим уменьшением уставного капитала, что означает прямые финансовые потери для общества, соответственно, его акционеров. </w:t>
      </w:r>
    </w:p>
    <w:p w:rsidR="00E24D0E" w:rsidRDefault="00E24D0E">
      <w:pPr>
        <w:spacing w:line="360" w:lineRule="auto"/>
        <w:ind w:firstLine="567"/>
        <w:jc w:val="both"/>
        <w:rPr>
          <w:sz w:val="26"/>
        </w:rPr>
      </w:pPr>
      <w:r>
        <w:rPr>
          <w:sz w:val="26"/>
        </w:rPr>
        <w:t>А результатом уменьшения уставного капитала акционерного общества в любом случае является реакция рынка - обществу будет затруднено получение товарных и финансовых кредитов, что значительно усложнит его деятельность, приведет к очередным финансовым потерям, снижению курса его акций.</w:t>
      </w:r>
    </w:p>
    <w:p w:rsidR="00E24D0E" w:rsidRDefault="00E24D0E">
      <w:pPr>
        <w:numPr>
          <w:ilvl w:val="12"/>
          <w:numId w:val="0"/>
        </w:numPr>
        <w:spacing w:line="360" w:lineRule="auto"/>
        <w:ind w:firstLine="567"/>
        <w:jc w:val="both"/>
        <w:rPr>
          <w:b/>
          <w:sz w:val="26"/>
        </w:rPr>
      </w:pPr>
      <w:r>
        <w:rPr>
          <w:sz w:val="26"/>
        </w:rPr>
        <w:br w:type="page"/>
      </w:r>
      <w:r>
        <w:rPr>
          <w:b/>
          <w:sz w:val="26"/>
        </w:rPr>
        <w:t>Глава 4. Правовой статус уставного капитала акционерного общества</w:t>
      </w:r>
    </w:p>
    <w:p w:rsidR="00E24D0E" w:rsidRDefault="00E24D0E">
      <w:pPr>
        <w:spacing w:line="360" w:lineRule="auto"/>
        <w:ind w:left="567" w:firstLine="567"/>
        <w:jc w:val="both"/>
        <w:rPr>
          <w:b/>
          <w:sz w:val="26"/>
        </w:rPr>
      </w:pPr>
    </w:p>
    <w:p w:rsidR="00E24D0E" w:rsidRDefault="00E24D0E">
      <w:pPr>
        <w:spacing w:line="360" w:lineRule="auto"/>
        <w:ind w:left="567"/>
        <w:jc w:val="both"/>
        <w:rPr>
          <w:sz w:val="26"/>
        </w:rPr>
      </w:pPr>
      <w:r>
        <w:rPr>
          <w:b/>
          <w:sz w:val="26"/>
        </w:rPr>
        <w:t xml:space="preserve">§1. Правовое значение уставного капитала Акционерного общества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 </w:t>
      </w:r>
    </w:p>
    <w:p w:rsidR="00E24D0E" w:rsidRDefault="00E24D0E">
      <w:pPr>
        <w:spacing w:line="360" w:lineRule="auto"/>
        <w:ind w:firstLine="567"/>
        <w:jc w:val="both"/>
        <w:rPr>
          <w:sz w:val="26"/>
        </w:rPr>
      </w:pPr>
      <w:r>
        <w:rPr>
          <w:sz w:val="26"/>
        </w:rPr>
        <w:t>Понятие уставного капитала (уставного фонда) существовало в советской правовой и экономической литературе, несмотря на отсутствие самих акционерных обществ и иных хозяйственных обществ и товари</w:t>
      </w:r>
      <w:r>
        <w:rPr>
          <w:sz w:val="26"/>
        </w:rPr>
        <w:softHyphen/>
        <w:t xml:space="preserve">ществ. </w:t>
      </w:r>
    </w:p>
    <w:p w:rsidR="00E24D0E" w:rsidRDefault="00E24D0E">
      <w:pPr>
        <w:spacing w:line="360" w:lineRule="auto"/>
        <w:ind w:firstLine="567"/>
        <w:jc w:val="both"/>
        <w:rPr>
          <w:sz w:val="26"/>
        </w:rPr>
      </w:pPr>
      <w:r>
        <w:rPr>
          <w:sz w:val="26"/>
        </w:rPr>
        <w:t>В советском праве под уставным фондом понималась денежная оценка за</w:t>
      </w:r>
      <w:r>
        <w:rPr>
          <w:sz w:val="26"/>
        </w:rPr>
        <w:softHyphen/>
        <w:t>крепленных за предприятием основных фондов и оборотных средств, зафиксиро</w:t>
      </w:r>
      <w:r>
        <w:rPr>
          <w:sz w:val="26"/>
        </w:rPr>
        <w:softHyphen/>
        <w:t>ванных на любую дату в течение всего пери</w:t>
      </w:r>
      <w:r>
        <w:rPr>
          <w:sz w:val="26"/>
        </w:rPr>
        <w:softHyphen/>
        <w:t>ода функционирования предприятия на его балансе. Это понятие использовалось как условное терминологическое обозначение совокупности оборотных средств и основ</w:t>
      </w:r>
      <w:r>
        <w:rPr>
          <w:sz w:val="26"/>
        </w:rPr>
        <w:softHyphen/>
        <w:t>ных фондов в денежном выражении, «при</w:t>
      </w:r>
      <w:r>
        <w:rPr>
          <w:sz w:val="26"/>
        </w:rPr>
        <w:softHyphen/>
        <w:t>вязанное» в основном к учетно-бухгалтерской сфере.</w:t>
      </w:r>
      <w:r>
        <w:rPr>
          <w:rStyle w:val="aa"/>
          <w:sz w:val="26"/>
        </w:rPr>
        <w:footnoteReference w:id="28"/>
      </w:r>
      <w:r>
        <w:rPr>
          <w:sz w:val="26"/>
        </w:rPr>
        <w:t xml:space="preserve"> </w:t>
      </w:r>
    </w:p>
    <w:p w:rsidR="00E24D0E" w:rsidRDefault="00E24D0E">
      <w:pPr>
        <w:spacing w:line="360" w:lineRule="auto"/>
        <w:ind w:firstLine="567"/>
        <w:jc w:val="both"/>
        <w:rPr>
          <w:sz w:val="26"/>
        </w:rPr>
      </w:pPr>
      <w:r>
        <w:rPr>
          <w:sz w:val="26"/>
        </w:rPr>
        <w:t>В правовой литературе часто встреча</w:t>
      </w:r>
      <w:r>
        <w:rPr>
          <w:sz w:val="26"/>
        </w:rPr>
        <w:softHyphen/>
        <w:t>ется мнение об имущественном характере уставного капитала. Уставный капитал хо</w:t>
      </w:r>
      <w:r>
        <w:rPr>
          <w:sz w:val="26"/>
        </w:rPr>
        <w:softHyphen/>
        <w:t>зяйственного общества, в нашем случае акционерного общества, часто называют «совокупностью имущества». Но уставный капитал акционерного общества, по моему мнению, не свидетель</w:t>
      </w:r>
      <w:r>
        <w:rPr>
          <w:sz w:val="26"/>
        </w:rPr>
        <w:softHyphen/>
        <w:t>ствует о фактической стоимости имущест</w:t>
      </w:r>
      <w:r>
        <w:rPr>
          <w:sz w:val="26"/>
        </w:rPr>
        <w:softHyphen/>
        <w:t>ва акционерного общества и никогда не отражает реаль</w:t>
      </w:r>
      <w:r>
        <w:rPr>
          <w:sz w:val="26"/>
        </w:rPr>
        <w:softHyphen/>
        <w:t>ную стоимость имущества, находящегося на балансе акционерного общества, поскольку представ</w:t>
      </w:r>
      <w:r>
        <w:rPr>
          <w:sz w:val="26"/>
        </w:rPr>
        <w:softHyphen/>
        <w:t>ляет лишь совокупную номинальную стои</w:t>
      </w:r>
      <w:r>
        <w:rPr>
          <w:sz w:val="26"/>
        </w:rPr>
        <w:softHyphen/>
        <w:t xml:space="preserve">мость размещенных акций. </w:t>
      </w:r>
    </w:p>
    <w:p w:rsidR="00E24D0E" w:rsidRDefault="00E24D0E">
      <w:pPr>
        <w:spacing w:line="360" w:lineRule="auto"/>
        <w:ind w:firstLine="567"/>
        <w:jc w:val="both"/>
        <w:rPr>
          <w:color w:val="000000"/>
          <w:spacing w:val="-5"/>
          <w:sz w:val="26"/>
        </w:rPr>
      </w:pPr>
      <w:r>
        <w:rPr>
          <w:sz w:val="26"/>
        </w:rPr>
        <w:t>Уставный капитал представляет собой базисное имущество, размер которого определяется уставом и учредительным до</w:t>
      </w:r>
      <w:r>
        <w:rPr>
          <w:sz w:val="26"/>
        </w:rPr>
        <w:softHyphen/>
        <w:t>говором, выделяемое обществом для начала своей деятельности. Устав</w:t>
      </w:r>
      <w:r>
        <w:rPr>
          <w:sz w:val="26"/>
        </w:rPr>
        <w:softHyphen/>
        <w:t>ный капитал может быть создан также за счет выручки от продажи акций, частных вложений капиталов, государственных средств, стоимости ноу-хау, лицензий и т.д. Вопрос формирования, размер и содержание уставно</w:t>
      </w:r>
      <w:r>
        <w:rPr>
          <w:sz w:val="26"/>
        </w:rPr>
        <w:softHyphen/>
        <w:t>го капитала зависит от волеизъявления учредителей.</w:t>
      </w:r>
      <w:r>
        <w:rPr>
          <w:rStyle w:val="aa"/>
          <w:sz w:val="26"/>
        </w:rPr>
        <w:footnoteReference w:id="29"/>
      </w:r>
    </w:p>
    <w:p w:rsidR="00E24D0E" w:rsidRDefault="00E24D0E">
      <w:pPr>
        <w:spacing w:line="360" w:lineRule="auto"/>
        <w:ind w:firstLine="567"/>
        <w:jc w:val="both"/>
        <w:rPr>
          <w:sz w:val="26"/>
        </w:rPr>
      </w:pPr>
      <w:r>
        <w:rPr>
          <w:sz w:val="26"/>
        </w:rPr>
        <w:t xml:space="preserve">Понимание сущности уставного капитала позволяет выяснить саму природу акционерного общества как организационно-правовой формы предпринимательской деятельности. Акционеры, внося свои вклады в уставный капитал общества, вступают с акционерной компанией не в вещные, а в обязательственные правоотношения. </w:t>
      </w:r>
    </w:p>
    <w:p w:rsidR="00E24D0E" w:rsidRDefault="00E24D0E">
      <w:pPr>
        <w:spacing w:line="360" w:lineRule="auto"/>
        <w:ind w:firstLine="567"/>
        <w:jc w:val="both"/>
        <w:rPr>
          <w:sz w:val="26"/>
        </w:rPr>
      </w:pPr>
      <w:r>
        <w:rPr>
          <w:sz w:val="26"/>
        </w:rPr>
        <w:t>Акционерное общество имеет в собственности обособленное имущество, в том числе переданное акционерами в оплату акций; акционеры же обладают правом собственности на принадлежащие им акции, а не на долю в имуществе компании, как это происходит в обществах с ограниченной ответственностью. В связи с этим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E24D0E" w:rsidRDefault="00E24D0E">
      <w:pPr>
        <w:spacing w:line="360" w:lineRule="auto"/>
        <w:ind w:firstLine="567"/>
        <w:jc w:val="both"/>
        <w:rPr>
          <w:sz w:val="26"/>
        </w:rPr>
      </w:pPr>
      <w:r>
        <w:rPr>
          <w:sz w:val="26"/>
        </w:rPr>
        <w:t xml:space="preserve">     Российское законодательство, подобно законодательству большинства развитых стран, в правовом регулировании уставного капитала направлено на то, чтобы, защищая интересы акционерного общества как целостной корпорации, акционеров и кредиторов компании, во-первых, обеспечить фактическое создание (заполнение) уставного капитала и, во-вторых, удержать (сохранить) имущество акционерного общества на уровне по крайней мере не ниже предусмотренного уставом размера уставного капитала. Кредиторы компании, вступая с ней в обязательственные отношения, должны знать, в пределах какой стоимости может быть обеспечено исполнение обществом принятых на себя обязательств.</w:t>
      </w:r>
    </w:p>
    <w:p w:rsidR="00E24D0E" w:rsidRDefault="00E24D0E">
      <w:pPr>
        <w:shd w:val="clear" w:color="auto" w:fill="FFFFFF"/>
        <w:spacing w:before="7" w:line="360" w:lineRule="auto"/>
        <w:ind w:left="79" w:right="29" w:firstLine="567"/>
        <w:jc w:val="both"/>
        <w:rPr>
          <w:color w:val="000000"/>
          <w:spacing w:val="-7"/>
          <w:sz w:val="26"/>
        </w:rPr>
      </w:pPr>
      <w:r>
        <w:rPr>
          <w:color w:val="000000"/>
          <w:spacing w:val="-2"/>
          <w:sz w:val="26"/>
        </w:rPr>
        <w:t xml:space="preserve">Для полного раскрытия правового значения уставного капитала </w:t>
      </w:r>
      <w:r>
        <w:rPr>
          <w:color w:val="000000"/>
          <w:spacing w:val="-5"/>
          <w:sz w:val="26"/>
        </w:rPr>
        <w:t>следует в первую оче</w:t>
      </w:r>
      <w:r>
        <w:rPr>
          <w:color w:val="000000"/>
          <w:spacing w:val="-5"/>
          <w:sz w:val="26"/>
        </w:rPr>
        <w:softHyphen/>
      </w:r>
      <w:r>
        <w:rPr>
          <w:color w:val="000000"/>
          <w:spacing w:val="-7"/>
          <w:sz w:val="26"/>
        </w:rPr>
        <w:t>редь проанализировать все функции уставного капитала.</w:t>
      </w:r>
    </w:p>
    <w:p w:rsidR="00E24D0E" w:rsidRDefault="00E24D0E">
      <w:pPr>
        <w:shd w:val="clear" w:color="auto" w:fill="FFFFFF"/>
        <w:spacing w:before="7" w:line="360" w:lineRule="auto"/>
        <w:ind w:left="79" w:right="29" w:firstLine="567"/>
        <w:jc w:val="both"/>
        <w:rPr>
          <w:sz w:val="26"/>
        </w:rPr>
      </w:pPr>
      <w:r>
        <w:rPr>
          <w:sz w:val="26"/>
        </w:rPr>
        <w:t>Уставной (акционерный) капитал имеет как минимум три основные функции.</w:t>
      </w:r>
    </w:p>
    <w:p w:rsidR="00E24D0E" w:rsidRDefault="00E24D0E">
      <w:pPr>
        <w:spacing w:line="360" w:lineRule="auto"/>
        <w:ind w:firstLine="567"/>
        <w:jc w:val="both"/>
        <w:rPr>
          <w:sz w:val="26"/>
        </w:rPr>
      </w:pPr>
      <w:r>
        <w:rPr>
          <w:sz w:val="26"/>
        </w:rPr>
        <w:t>Первая -стартовая - обеспечивает наличие стартового капитала, сос</w:t>
      </w:r>
      <w:r>
        <w:rPr>
          <w:sz w:val="26"/>
        </w:rPr>
        <w:softHyphen/>
        <w:t>тавляющего материальную базу последующей коммерческой деятельности об</w:t>
      </w:r>
      <w:r>
        <w:rPr>
          <w:sz w:val="26"/>
        </w:rPr>
        <w:softHyphen/>
        <w:t>щества.</w:t>
      </w:r>
    </w:p>
    <w:p w:rsidR="00E24D0E" w:rsidRDefault="00E24D0E">
      <w:pPr>
        <w:spacing w:line="360" w:lineRule="auto"/>
        <w:ind w:firstLine="567"/>
        <w:jc w:val="both"/>
        <w:rPr>
          <w:sz w:val="26"/>
        </w:rPr>
      </w:pPr>
      <w:r>
        <w:rPr>
          <w:sz w:val="26"/>
        </w:rPr>
        <w:t>Вторая функция - гарантийная: уставный капитал определяет минимальный размер имущества, гарантирующий удовлетворение интересов кредиторов. Кредиторы должны знать, в пределах какой суммы могут быть исполнены принятые обществом обязательства.</w:t>
      </w:r>
    </w:p>
    <w:p w:rsidR="00E24D0E" w:rsidRDefault="00E24D0E">
      <w:pPr>
        <w:spacing w:line="360" w:lineRule="auto"/>
        <w:ind w:firstLine="567"/>
        <w:jc w:val="both"/>
        <w:rPr>
          <w:sz w:val="26"/>
        </w:rPr>
      </w:pPr>
      <w:r>
        <w:rPr>
          <w:sz w:val="26"/>
        </w:rPr>
        <w:t xml:space="preserve">Третья, структурная функция состоит в определении доли каждого акционера в капитале, а тем самым в доходе и управлении обществом. </w:t>
      </w:r>
    </w:p>
    <w:p w:rsidR="00E24D0E" w:rsidRDefault="00E24D0E">
      <w:pPr>
        <w:spacing w:line="360" w:lineRule="auto"/>
        <w:ind w:firstLine="567"/>
        <w:jc w:val="both"/>
        <w:rPr>
          <w:sz w:val="26"/>
        </w:rPr>
      </w:pPr>
      <w:r>
        <w:rPr>
          <w:sz w:val="26"/>
        </w:rPr>
        <w:t>Анализируя первую функцию уставного капитала важно отметить, что при его формировании имущество, включая денежные средства, составляет мате</w:t>
      </w:r>
      <w:r>
        <w:rPr>
          <w:sz w:val="26"/>
        </w:rPr>
        <w:softHyphen/>
        <w:t>риальную базу для предпринимательской деятельности общества при его возникновении.</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Правовое регулирование формирования  уставного капитала достигается путем установления и реализации норм, предусматривающих:</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1) минимальный размер уставного капитала (статья 26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2) необходимость при учреждении акционерного общества размещения всех его акций среди учредителей (пункт 2 статьи 25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3) необходимость оплаты не менее 50 процентов уставного капитала к моменту государственной регистрации общества, а оставшейся части - в течение года с момента его регистрации (пункт 1 статьи 34 Федерального закона «Об акционерных обществах» от 26.12.1995 г. №208-ФЗ, (в редакции федеральных законов от 13.06.1996 г. №65-ФЗ, 24.05.1999 г. №101-ФЗ, 07.08.2001 г. №120-ФЗ).</w:t>
      </w:r>
    </w:p>
    <w:p w:rsidR="00E24D0E" w:rsidRDefault="00E24D0E">
      <w:pPr>
        <w:spacing w:line="360" w:lineRule="auto"/>
        <w:ind w:firstLine="567"/>
        <w:jc w:val="both"/>
        <w:rPr>
          <w:sz w:val="26"/>
        </w:rPr>
      </w:pPr>
      <w:r>
        <w:rPr>
          <w:sz w:val="26"/>
        </w:rPr>
        <w:t>Учредители, оплачивая акции, наделяют общество определенным начальным капи</w:t>
      </w:r>
      <w:r>
        <w:rPr>
          <w:sz w:val="26"/>
        </w:rPr>
        <w:softHyphen/>
        <w:t>талом, сведения, о размере которого со</w:t>
      </w:r>
      <w:r>
        <w:rPr>
          <w:sz w:val="26"/>
        </w:rPr>
        <w:softHyphen/>
        <w:t>держатся в уставе создаваемого общества. Величина уставного капитала зависит от номинальной стоимости и количества ак</w:t>
      </w:r>
      <w:r>
        <w:rPr>
          <w:sz w:val="26"/>
        </w:rPr>
        <w:softHyphen/>
        <w:t>ций общества, приобретенных акционера</w:t>
      </w:r>
      <w:r>
        <w:rPr>
          <w:sz w:val="26"/>
        </w:rPr>
        <w:softHyphen/>
        <w:t>ми, и представляет собой общую стоимость (или денежную оценку) имущества, вносимого всеми учредителями (участни</w:t>
      </w:r>
      <w:r>
        <w:rPr>
          <w:sz w:val="26"/>
        </w:rPr>
        <w:softHyphen/>
        <w:t xml:space="preserve">ками) в качестве платы за приобретаемое право участвовать в обществе. </w:t>
      </w:r>
    </w:p>
    <w:p w:rsidR="00E24D0E" w:rsidRDefault="00E24D0E">
      <w:pPr>
        <w:spacing w:line="360" w:lineRule="auto"/>
        <w:ind w:firstLine="567"/>
        <w:jc w:val="both"/>
        <w:rPr>
          <w:sz w:val="26"/>
        </w:rPr>
      </w:pPr>
      <w:r>
        <w:rPr>
          <w:sz w:val="26"/>
        </w:rPr>
        <w:t>Размер уставного капитала, зафиксированный в уставе общества, может не соответствовать стои</w:t>
      </w:r>
      <w:r>
        <w:rPr>
          <w:sz w:val="26"/>
        </w:rPr>
        <w:softHyphen/>
        <w:t>мости реально полученных обществом де</w:t>
      </w:r>
      <w:r>
        <w:rPr>
          <w:sz w:val="26"/>
        </w:rPr>
        <w:softHyphen/>
        <w:t xml:space="preserve">нежных средств и имущества. </w:t>
      </w:r>
    </w:p>
    <w:p w:rsidR="00E24D0E" w:rsidRDefault="00E24D0E">
      <w:pPr>
        <w:spacing w:line="360" w:lineRule="auto"/>
        <w:ind w:firstLine="567"/>
        <w:jc w:val="both"/>
        <w:rPr>
          <w:sz w:val="26"/>
        </w:rPr>
      </w:pPr>
      <w:r>
        <w:rPr>
          <w:sz w:val="26"/>
        </w:rPr>
        <w:t>Во-первых, уставный капитал учредители общества обязаны сформировать полностью лишь в течение года с момента регистрации об</w:t>
      </w:r>
      <w:r>
        <w:rPr>
          <w:sz w:val="26"/>
        </w:rPr>
        <w:softHyphen/>
        <w:t>щества. То есть в течение первого года своего существования общество распо</w:t>
      </w:r>
      <w:r>
        <w:rPr>
          <w:sz w:val="26"/>
        </w:rPr>
        <w:softHyphen/>
        <w:t xml:space="preserve">лагает только частью уставного капитала, </w:t>
      </w:r>
    </w:p>
    <w:p w:rsidR="00E24D0E" w:rsidRDefault="00E24D0E">
      <w:pPr>
        <w:spacing w:line="360" w:lineRule="auto"/>
        <w:ind w:firstLine="567"/>
        <w:jc w:val="both"/>
        <w:rPr>
          <w:sz w:val="26"/>
        </w:rPr>
      </w:pPr>
      <w:r>
        <w:rPr>
          <w:sz w:val="26"/>
        </w:rPr>
        <w:t>Во-вторых, виды имущества, вносимого в уставный капитал, и его оценка опреде</w:t>
      </w:r>
      <w:r>
        <w:rPr>
          <w:sz w:val="26"/>
        </w:rPr>
        <w:softHyphen/>
        <w:t>ляются учредителями при образовании общества, что не исключает возможных нарушений (например, завышение стои</w:t>
      </w:r>
      <w:r>
        <w:rPr>
          <w:sz w:val="26"/>
        </w:rPr>
        <w:softHyphen/>
        <w:t>мости вклада).</w:t>
      </w:r>
    </w:p>
    <w:p w:rsidR="00E24D0E" w:rsidRDefault="00E24D0E">
      <w:pPr>
        <w:spacing w:line="360" w:lineRule="auto"/>
        <w:ind w:firstLine="567"/>
        <w:jc w:val="both"/>
        <w:rPr>
          <w:sz w:val="26"/>
        </w:rPr>
      </w:pPr>
      <w:r>
        <w:rPr>
          <w:sz w:val="26"/>
        </w:rPr>
        <w:t>Следова</w:t>
      </w:r>
      <w:r>
        <w:rPr>
          <w:sz w:val="26"/>
        </w:rPr>
        <w:softHyphen/>
        <w:t>тельно, сумма капитала, которая указыва</w:t>
      </w:r>
      <w:r>
        <w:rPr>
          <w:sz w:val="26"/>
        </w:rPr>
        <w:softHyphen/>
        <w:t>ется в уставе акционерного общества, яв</w:t>
      </w:r>
      <w:r>
        <w:rPr>
          <w:sz w:val="26"/>
        </w:rPr>
        <w:softHyphen/>
        <w:t>ляется номинальной, нарицательной, она отражает только совокупную оценку вкла</w:t>
      </w:r>
      <w:r>
        <w:rPr>
          <w:sz w:val="26"/>
        </w:rPr>
        <w:softHyphen/>
        <w:t>дов участников на момент их внесения.</w:t>
      </w:r>
    </w:p>
    <w:p w:rsidR="00E24D0E" w:rsidRDefault="00E24D0E">
      <w:pPr>
        <w:spacing w:line="360" w:lineRule="auto"/>
        <w:ind w:firstLine="567"/>
        <w:jc w:val="both"/>
        <w:rPr>
          <w:sz w:val="26"/>
        </w:rPr>
      </w:pPr>
      <w:r>
        <w:rPr>
          <w:sz w:val="26"/>
        </w:rPr>
        <w:t>Вторая функция уставного капитала</w:t>
      </w:r>
      <w:r>
        <w:rPr>
          <w:noProof/>
          <w:sz w:val="26"/>
        </w:rPr>
        <w:t xml:space="preserve"> -</w:t>
      </w:r>
      <w:r>
        <w:rPr>
          <w:sz w:val="26"/>
        </w:rPr>
        <w:t xml:space="preserve"> гарантийная – «уставный капитал определяет минимальный размер имущества общества, гарантирующего интересы его кредиторов» она  определена в пункте 1 статьи 25 Федерального закона «Об акционерных обществах» от 26.12.1995 г. №208-ФЗ, (в редакции федеральных законов от 13.06.1996 г. №65-ФЗ, 24.05.1999 г. №101-ФЗ, 07.08.2001 г. №120-ФЗ):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Регламентируя состав и порядок формирования уставного капитала акционерного общества, законодательство исходит из необходимости защиты интересов, как самого общества, его акционеров, так и кредиторов общества. В этих целях регламентируются минимальный размер уставного капитала, порядок его увеличения и уменьшения, а также порядок размещения акций, продажа которых является источником увеличения уставного капитала.</w:t>
      </w:r>
    </w:p>
    <w:p w:rsidR="00E24D0E" w:rsidRDefault="00E24D0E">
      <w:pPr>
        <w:shd w:val="clear" w:color="auto" w:fill="FFFFFF"/>
        <w:spacing w:before="72" w:line="360" w:lineRule="auto"/>
        <w:ind w:left="22" w:firstLine="567"/>
        <w:jc w:val="both"/>
        <w:rPr>
          <w:sz w:val="26"/>
        </w:rPr>
      </w:pPr>
      <w:r>
        <w:rPr>
          <w:sz w:val="26"/>
        </w:rPr>
        <w:t>Некоторые авторы считают, что уставной капитал и механизм его регулирования не может гарантировать обязательства общества перед третьими лицами и считают  законодательство недостаточно разработанным, ибо уставный капитал использу</w:t>
      </w:r>
      <w:r>
        <w:rPr>
          <w:sz w:val="26"/>
        </w:rPr>
        <w:softHyphen/>
        <w:t>ется обществом только для предпринимательской дея</w:t>
      </w:r>
      <w:r>
        <w:rPr>
          <w:sz w:val="26"/>
        </w:rPr>
        <w:softHyphen/>
        <w:t>тельности.</w:t>
      </w:r>
      <w:r>
        <w:rPr>
          <w:rStyle w:val="aa"/>
          <w:sz w:val="26"/>
        </w:rPr>
        <w:footnoteReference w:id="30"/>
      </w:r>
    </w:p>
    <w:p w:rsidR="00E24D0E" w:rsidRDefault="00E24D0E">
      <w:pPr>
        <w:shd w:val="clear" w:color="auto" w:fill="FFFFFF"/>
        <w:spacing w:before="72" w:line="360" w:lineRule="auto"/>
        <w:ind w:left="22" w:firstLine="567"/>
        <w:jc w:val="both"/>
        <w:rPr>
          <w:sz w:val="26"/>
        </w:rPr>
      </w:pPr>
      <w:r>
        <w:rPr>
          <w:sz w:val="26"/>
        </w:rPr>
        <w:t xml:space="preserve"> С таким утверждением не соглашается С.Ю. Кравцова: «Во-первых, не уставный капитал ис</w:t>
      </w:r>
      <w:r>
        <w:rPr>
          <w:sz w:val="26"/>
        </w:rPr>
        <w:softHyphen/>
        <w:t>пользуется для предпринимательской цели, а собственный капи</w:t>
      </w:r>
      <w:r>
        <w:rPr>
          <w:sz w:val="26"/>
        </w:rPr>
        <w:softHyphen/>
        <w:t>тал общества, в состав которого входит и уставной капитал. Во-вторых, использование этого капи</w:t>
      </w:r>
      <w:r>
        <w:rPr>
          <w:sz w:val="26"/>
        </w:rPr>
        <w:softHyphen/>
        <w:t>тала никак не влияет на минимальный размер имущества, в состав которого он входит, ибо связь между уставным капиталом и имуществом лишь в том, что размер имущества не может быть меньше размера уставного капитала, а в пределах этой величины общество гарантирует ответствен</w:t>
      </w:r>
      <w:r>
        <w:rPr>
          <w:sz w:val="26"/>
        </w:rPr>
        <w:softHyphen/>
        <w:t>ность по своим обязательствам и кредиторы об этом должны знать».</w:t>
      </w:r>
      <w:r>
        <w:rPr>
          <w:rStyle w:val="aa"/>
          <w:sz w:val="26"/>
        </w:rPr>
        <w:footnoteReference w:id="31"/>
      </w:r>
    </w:p>
    <w:p w:rsidR="00E24D0E" w:rsidRDefault="00E24D0E">
      <w:pPr>
        <w:spacing w:line="360" w:lineRule="auto"/>
        <w:ind w:firstLine="567"/>
        <w:jc w:val="both"/>
        <w:rPr>
          <w:sz w:val="26"/>
        </w:rPr>
      </w:pPr>
      <w:r>
        <w:rPr>
          <w:sz w:val="26"/>
        </w:rPr>
        <w:t>На мой взгляд, выполнение ус</w:t>
      </w:r>
      <w:r>
        <w:rPr>
          <w:sz w:val="26"/>
        </w:rPr>
        <w:softHyphen/>
        <w:t>тавным капиталом общества так называе</w:t>
      </w:r>
      <w:r>
        <w:rPr>
          <w:sz w:val="26"/>
        </w:rPr>
        <w:softHyphen/>
        <w:t>мой «гарантийной функции» не означает, что ответственность общества лимитирована уставным капиталом. Удовлетворение требований кредиторов акционерного об</w:t>
      </w:r>
      <w:r>
        <w:rPr>
          <w:sz w:val="26"/>
        </w:rPr>
        <w:softHyphen/>
        <w:t>щества не ограничивается ни уставным, ни общим капиталом общества, а обеспечивается всем принадлежащим обществу имуществом независимо от размера уставного капита</w:t>
      </w:r>
      <w:r>
        <w:rPr>
          <w:sz w:val="26"/>
        </w:rPr>
        <w:softHyphen/>
        <w:t xml:space="preserve">ла. </w:t>
      </w:r>
    </w:p>
    <w:p w:rsidR="00E24D0E" w:rsidRDefault="00E24D0E">
      <w:pPr>
        <w:spacing w:line="360" w:lineRule="auto"/>
        <w:ind w:firstLine="567"/>
        <w:jc w:val="both"/>
        <w:rPr>
          <w:sz w:val="26"/>
        </w:rPr>
      </w:pPr>
      <w:r>
        <w:rPr>
          <w:sz w:val="26"/>
        </w:rPr>
        <w:t>Токар  Е.Я. в своей статье конкретизирует гарантийную функцию уставного капитала: «Законодательство рассматривает уставный капитал акционерного общества не просто как минимальный размер имущества, а как тот минимальный раз</w:t>
      </w:r>
      <w:r>
        <w:rPr>
          <w:sz w:val="26"/>
        </w:rPr>
        <w:softHyphen/>
        <w:t>мер, который гарантирует интересы кредиторов. Общество несет перед своими кредиторами ответственность в пределах принадлежащего ему имущества и в том числе, по нашему мнению, средствами, состав</w:t>
      </w:r>
      <w:r>
        <w:rPr>
          <w:sz w:val="26"/>
        </w:rPr>
        <w:softHyphen/>
        <w:t xml:space="preserve">ляющими уставный капитал. </w:t>
      </w:r>
    </w:p>
    <w:p w:rsidR="00E24D0E" w:rsidRDefault="00E24D0E">
      <w:pPr>
        <w:spacing w:line="360" w:lineRule="auto"/>
        <w:ind w:firstLine="567"/>
        <w:jc w:val="both"/>
        <w:rPr>
          <w:sz w:val="26"/>
        </w:rPr>
      </w:pPr>
      <w:r>
        <w:rPr>
          <w:sz w:val="26"/>
        </w:rPr>
        <w:t>Представим себе, что у юридического лица возникла кредиторская задолженность. В этом случае его кредиторы для защиты своих интересов имеют полное право требовать возмещения причитающихся им средств, в том числе за счет уставного капитала, если оставшаяся часть активов общества недостаточна для покрытия долгов перед кредиторами. Весьма часто на практике при попытке кредиторов обратить свое взыскание на уставный капитал юридического лица оказывается, что средств, которые должны были служить гарантом обеспечения интересов кредитора уже давно реально нет в распоряжении общества. Таким обра</w:t>
      </w:r>
      <w:r>
        <w:rPr>
          <w:sz w:val="26"/>
        </w:rPr>
        <w:softHyphen/>
        <w:t>зом, фактически уставный капитал далеко не всегда является гарантией защиты интересов кредитора»</w:t>
      </w:r>
      <w:r>
        <w:rPr>
          <w:rStyle w:val="aa"/>
          <w:sz w:val="26"/>
        </w:rPr>
        <w:footnoteReference w:id="32"/>
      </w:r>
      <w:r>
        <w:rPr>
          <w:sz w:val="26"/>
        </w:rPr>
        <w:t xml:space="preserve">. </w:t>
      </w:r>
    </w:p>
    <w:p w:rsidR="00E24D0E" w:rsidRDefault="00E24D0E">
      <w:pPr>
        <w:spacing w:line="360" w:lineRule="auto"/>
        <w:ind w:firstLine="567"/>
        <w:jc w:val="both"/>
        <w:rPr>
          <w:sz w:val="26"/>
        </w:rPr>
      </w:pPr>
      <w:r>
        <w:rPr>
          <w:sz w:val="26"/>
        </w:rPr>
        <w:t>Он  предлагает своё решение возникшей правовой проблемы: «С нашей точки зрения, уставный капитал или та его часть, которая вносится в денежном выражении, должна быть размещена, например, на депозитном счете под определенный процент, в уполномоченном госу</w:t>
      </w:r>
      <w:r>
        <w:rPr>
          <w:sz w:val="26"/>
        </w:rPr>
        <w:softHyphen/>
        <w:t>дарством кредитном учреждении. Таким образом, денежные средства должны постоянно находиться на этом счете в течение всего периода су</w:t>
      </w:r>
      <w:r>
        <w:rPr>
          <w:sz w:val="26"/>
        </w:rPr>
        <w:softHyphen/>
        <w:t>ществования юридического лица. Введение данной нормы в содержание закона будет определенной гарантией безусловной компенсации потерь кредитора».</w:t>
      </w:r>
    </w:p>
    <w:p w:rsidR="00E24D0E" w:rsidRDefault="00E24D0E">
      <w:pPr>
        <w:spacing w:line="360" w:lineRule="auto"/>
        <w:ind w:firstLine="567"/>
        <w:jc w:val="both"/>
        <w:rPr>
          <w:sz w:val="26"/>
        </w:rPr>
      </w:pPr>
      <w:r>
        <w:rPr>
          <w:sz w:val="26"/>
        </w:rPr>
        <w:t>Я согласен с мнением что «Гарантийная функция не означает, что уставный капитал должен быть неприкос</w:t>
      </w:r>
      <w:r>
        <w:rPr>
          <w:sz w:val="26"/>
        </w:rPr>
        <w:softHyphen/>
        <w:t>новенен и не может использоваться на те</w:t>
      </w:r>
      <w:r>
        <w:rPr>
          <w:sz w:val="26"/>
        </w:rPr>
        <w:softHyphen/>
        <w:t>кущие нужды общества, поскольку это противоречит сущности коммерческой ор</w:t>
      </w:r>
      <w:r>
        <w:rPr>
          <w:sz w:val="26"/>
        </w:rPr>
        <w:softHyphen/>
        <w:t>ганизации - сформировать определенные денежные средства (т. е. уставный капитал) для осуществления какой-либо деятельно</w:t>
      </w:r>
      <w:r>
        <w:rPr>
          <w:sz w:val="26"/>
        </w:rPr>
        <w:softHyphen/>
        <w:t xml:space="preserve">сти». </w:t>
      </w:r>
      <w:r>
        <w:rPr>
          <w:rStyle w:val="aa"/>
          <w:sz w:val="26"/>
        </w:rPr>
        <w:footnoteReference w:id="33"/>
      </w:r>
    </w:p>
    <w:p w:rsidR="00E24D0E" w:rsidRDefault="00E24D0E">
      <w:pPr>
        <w:spacing w:line="360" w:lineRule="auto"/>
        <w:ind w:firstLine="567"/>
        <w:jc w:val="both"/>
        <w:rPr>
          <w:sz w:val="26"/>
        </w:rPr>
      </w:pPr>
      <w:r>
        <w:rPr>
          <w:sz w:val="26"/>
        </w:rPr>
        <w:t>Обычно уставный капитал используется для приобретения имущества, которое не предназначено для продажи и служит для реализации целей самого общества в тече</w:t>
      </w:r>
      <w:r>
        <w:rPr>
          <w:sz w:val="26"/>
        </w:rPr>
        <w:softHyphen/>
        <w:t xml:space="preserve">ние долгого времени (например, здания, сооружения, машины, оборудование). </w:t>
      </w:r>
    </w:p>
    <w:p w:rsidR="00E24D0E" w:rsidRDefault="00E24D0E">
      <w:pPr>
        <w:spacing w:line="360" w:lineRule="auto"/>
        <w:ind w:firstLine="567"/>
        <w:jc w:val="both"/>
        <w:rPr>
          <w:sz w:val="26"/>
        </w:rPr>
      </w:pPr>
      <w:r>
        <w:rPr>
          <w:sz w:val="26"/>
        </w:rPr>
        <w:t>Проведенный мной анализ правовой литературы, дает мне право предположить, что интересным решением проблемы формирования уставного капитала и дальнейшей защиты прав кредиторов может послужить следующее:</w:t>
      </w:r>
    </w:p>
    <w:p w:rsidR="00E24D0E" w:rsidRDefault="00E24D0E">
      <w:pPr>
        <w:spacing w:line="360" w:lineRule="auto"/>
        <w:ind w:firstLine="567"/>
        <w:jc w:val="both"/>
        <w:rPr>
          <w:sz w:val="26"/>
        </w:rPr>
      </w:pPr>
      <w:r>
        <w:rPr>
          <w:sz w:val="26"/>
        </w:rPr>
        <w:t xml:space="preserve"> - внести в законодательство изменение и указать что денежные средства, вносимые в оплату уставного капитала, могут быть потрачены только на товары, включаемые в основные производственные фонды предприятия и имущественной оплатой могут быть только товары,  включаемые в основные производственные фонды предприятия.</w:t>
      </w:r>
    </w:p>
    <w:p w:rsidR="00E24D0E" w:rsidRDefault="00E24D0E">
      <w:pPr>
        <w:spacing w:line="360" w:lineRule="auto"/>
        <w:ind w:firstLine="567"/>
        <w:jc w:val="both"/>
        <w:rPr>
          <w:sz w:val="26"/>
        </w:rPr>
      </w:pPr>
      <w:r>
        <w:rPr>
          <w:sz w:val="26"/>
        </w:rPr>
        <w:t xml:space="preserve"> Так, к примеру, льготы для иностранных инвесторов, где именно имущество, внесенное в состав основных производственных фондов предприятия, освобождаются от налога на добавленную стоимость «…товары (за исключением подакцизных), предназначенные для включения в состав основных производственных фондов, ввозимые иностранным инвестором в качестве вклада в уставный (складочный) капитал организаций (предприятий) с иностранными инвестициями…»</w:t>
      </w:r>
      <w:r>
        <w:rPr>
          <w:rStyle w:val="aa"/>
          <w:sz w:val="26"/>
        </w:rPr>
        <w:footnoteReference w:id="34"/>
      </w:r>
      <w:r>
        <w:rPr>
          <w:sz w:val="26"/>
        </w:rPr>
        <w:t xml:space="preserve"> или «…При осуществлении торговой политики Российской Федерации в пределах ее таможенной территории допускается предоставление тарифных льгот в виде возврата уплаченной пошлины, снижения ставки пошлины и освобождения в исключительных случаях от пошлины в отношении товаров: ввозимых на таможенную территорию Российской Федерации в качестве вклада в уставные фонды предприятий с иностранными инвестициями и иностранных предприятий…».</w:t>
      </w:r>
      <w:r>
        <w:rPr>
          <w:rStyle w:val="aa"/>
          <w:sz w:val="26"/>
        </w:rPr>
        <w:footnoteReference w:id="35"/>
      </w:r>
      <w:r>
        <w:rPr>
          <w:sz w:val="26"/>
        </w:rPr>
        <w:t xml:space="preserve"> </w:t>
      </w:r>
    </w:p>
    <w:p w:rsidR="00E24D0E" w:rsidRDefault="00E24D0E">
      <w:pPr>
        <w:spacing w:line="360" w:lineRule="auto"/>
        <w:ind w:firstLine="567"/>
        <w:jc w:val="both"/>
        <w:rPr>
          <w:sz w:val="26"/>
        </w:rPr>
      </w:pPr>
      <w:r>
        <w:rPr>
          <w:sz w:val="26"/>
        </w:rPr>
        <w:t>Таким образом, возможно сохранение уставного капитала и  в случае досрочного прекращения деятельности акционерного общества интересы кредитором защищены полностью.</w:t>
      </w:r>
    </w:p>
    <w:p w:rsidR="00E24D0E" w:rsidRDefault="00E24D0E">
      <w:pPr>
        <w:spacing w:line="360" w:lineRule="auto"/>
        <w:ind w:firstLine="567"/>
        <w:jc w:val="both"/>
        <w:rPr>
          <w:sz w:val="26"/>
        </w:rPr>
      </w:pPr>
      <w:r>
        <w:rPr>
          <w:sz w:val="26"/>
        </w:rPr>
        <w:t>Из вышеуказанного можно понять одно - уставный капитал общества является гарантией обяза</w:t>
      </w:r>
      <w:r>
        <w:rPr>
          <w:sz w:val="26"/>
        </w:rPr>
        <w:softHyphen/>
        <w:t>тельств общества, наличие уставного капи</w:t>
      </w:r>
      <w:r>
        <w:rPr>
          <w:sz w:val="26"/>
        </w:rPr>
        <w:softHyphen/>
        <w:t>тала создает определенный юридический механизм контроля за реальным имущест</w:t>
      </w:r>
      <w:r>
        <w:rPr>
          <w:sz w:val="26"/>
        </w:rPr>
        <w:softHyphen/>
        <w:t xml:space="preserve">вом общества. </w:t>
      </w:r>
    </w:p>
    <w:p w:rsidR="00E24D0E" w:rsidRDefault="00E24D0E">
      <w:pPr>
        <w:spacing w:line="360" w:lineRule="auto"/>
        <w:ind w:firstLine="567"/>
        <w:jc w:val="both"/>
        <w:rPr>
          <w:sz w:val="26"/>
        </w:rPr>
      </w:pPr>
      <w:r>
        <w:rPr>
          <w:sz w:val="26"/>
        </w:rPr>
        <w:t>Но выполнение уставным капиталом функции гарантии прав кредиторов состоит и в том, что «в течение 30 дней с даты принятия решения об уменьшении уставного капитала общество обязано письменно уведомить об  уменьшении уставного капитала общества и о его новом размере кредиторов общества,  а так же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вправе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r>
        <w:rPr>
          <w:rStyle w:val="aa"/>
          <w:sz w:val="26"/>
        </w:rPr>
        <w:footnoteReference w:id="36"/>
      </w:r>
    </w:p>
    <w:p w:rsidR="00E24D0E" w:rsidRDefault="00E24D0E">
      <w:pPr>
        <w:spacing w:line="360" w:lineRule="auto"/>
        <w:ind w:firstLine="567"/>
        <w:jc w:val="both"/>
        <w:rPr>
          <w:sz w:val="26"/>
        </w:rPr>
      </w:pPr>
      <w:r>
        <w:rPr>
          <w:sz w:val="26"/>
        </w:rPr>
        <w:t>В.Ю. Бакшинскас считает: «Существующее законодательное закре</w:t>
      </w:r>
      <w:r>
        <w:rPr>
          <w:sz w:val="26"/>
        </w:rPr>
        <w:softHyphen/>
        <w:t>пление обязательного уведомления креди</w:t>
      </w:r>
      <w:r>
        <w:rPr>
          <w:sz w:val="26"/>
        </w:rPr>
        <w:softHyphen/>
        <w:t>торов об уменьшении уставного капитала не способствует правовой защите сторон, а порождает правовые проблемы и возмож</w:t>
      </w:r>
      <w:r>
        <w:rPr>
          <w:sz w:val="26"/>
        </w:rPr>
        <w:softHyphen/>
        <w:t>ные злоупотребления правом. Логичнее было бы уведомлять кредиторов общества об увеличении его долгов, отчуждении его ак</w:t>
      </w:r>
      <w:r>
        <w:rPr>
          <w:sz w:val="26"/>
        </w:rPr>
        <w:softHyphen/>
        <w:t>тивов и т. д.».</w:t>
      </w:r>
      <w:r>
        <w:rPr>
          <w:rStyle w:val="aa"/>
          <w:sz w:val="26"/>
        </w:rPr>
        <w:footnoteReference w:id="37"/>
      </w:r>
    </w:p>
    <w:p w:rsidR="00E24D0E" w:rsidRDefault="00E24D0E">
      <w:pPr>
        <w:shd w:val="clear" w:color="auto" w:fill="FFFFFF"/>
        <w:spacing w:before="14" w:line="360" w:lineRule="auto"/>
        <w:ind w:right="14" w:firstLine="567"/>
        <w:jc w:val="both"/>
        <w:rPr>
          <w:sz w:val="26"/>
        </w:rPr>
      </w:pPr>
      <w:r>
        <w:rPr>
          <w:sz w:val="26"/>
        </w:rPr>
        <w:t>Но на сегодняшний день уве</w:t>
      </w:r>
      <w:r>
        <w:rPr>
          <w:sz w:val="26"/>
        </w:rPr>
        <w:softHyphen/>
        <w:t>домление об уменьшении уставного капи</w:t>
      </w:r>
      <w:r>
        <w:rPr>
          <w:sz w:val="26"/>
        </w:rPr>
        <w:softHyphen/>
        <w:t>тала направлено на защиту интересов кре</w:t>
      </w:r>
      <w:r>
        <w:rPr>
          <w:sz w:val="26"/>
        </w:rPr>
        <w:softHyphen/>
        <w:t>диторов, поскольку кредиторы общества при вступлении в отношения с обществом ориентировались на определенный собст</w:t>
      </w:r>
      <w:r>
        <w:rPr>
          <w:sz w:val="26"/>
        </w:rPr>
        <w:softHyphen/>
        <w:t xml:space="preserve">венный капитал общества. </w:t>
      </w:r>
    </w:p>
    <w:p w:rsidR="00E24D0E" w:rsidRDefault="00E24D0E">
      <w:pPr>
        <w:shd w:val="clear" w:color="auto" w:fill="FFFFFF"/>
        <w:spacing w:before="29" w:line="360" w:lineRule="auto"/>
        <w:ind w:left="22" w:right="29" w:firstLine="567"/>
        <w:jc w:val="both"/>
        <w:rPr>
          <w:sz w:val="26"/>
        </w:rPr>
      </w:pPr>
      <w:r>
        <w:rPr>
          <w:sz w:val="26"/>
        </w:rPr>
        <w:t>Защитно-гарантийная функция уставного капитала акционерного общества подкрепляется рядом других норм общего законодательства. Так, подписка на акции до полной оплаты уставного капитала запрещена, возврат средств внесенных акционерами в уставный капитал, не может иметь места. Следовательно, защитно-гарантийная функция уставного капитала является его самой важной  функцией.</w:t>
      </w:r>
    </w:p>
    <w:p w:rsidR="00E24D0E" w:rsidRDefault="00E24D0E">
      <w:pPr>
        <w:spacing w:line="360" w:lineRule="auto"/>
        <w:ind w:firstLine="567"/>
        <w:jc w:val="both"/>
        <w:rPr>
          <w:sz w:val="26"/>
        </w:rPr>
      </w:pPr>
      <w:r>
        <w:rPr>
          <w:sz w:val="26"/>
        </w:rPr>
        <w:t>Третья функция уставного капитала состоит в том, что через его по</w:t>
      </w:r>
      <w:r>
        <w:rPr>
          <w:sz w:val="26"/>
        </w:rPr>
        <w:softHyphen/>
        <w:t xml:space="preserve">средство устанавливается доля участия каждого участника в обществе.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 xml:space="preserve">Акционеры, внося свои вклады в уставный капитал общества, вступают с акционерной компанией не в вещные, а в обязательственные правоотношения. </w:t>
      </w:r>
    </w:p>
    <w:p w:rsidR="00E24D0E" w:rsidRDefault="00E24D0E">
      <w:pPr>
        <w:pStyle w:val="a7"/>
        <w:spacing w:line="360" w:lineRule="auto"/>
        <w:ind w:firstLine="567"/>
        <w:jc w:val="both"/>
        <w:rPr>
          <w:rFonts w:ascii="Times New Roman" w:hAnsi="Times New Roman"/>
          <w:sz w:val="26"/>
        </w:rPr>
      </w:pPr>
      <w:r>
        <w:rPr>
          <w:rFonts w:ascii="Times New Roman" w:hAnsi="Times New Roman"/>
          <w:sz w:val="26"/>
        </w:rPr>
        <w:t>Акционерное общество имеет в собственности обособленное имущество, в том числе переданное акционерами в оплату акций; акционеры же обладают правом собственности на принадлежащие им акции, а не на долю в имуществе компании, как это происходит в обществах с ограниченной ответственностью.</w:t>
      </w:r>
    </w:p>
    <w:p w:rsidR="00E24D0E" w:rsidRDefault="00E24D0E">
      <w:pPr>
        <w:spacing w:line="360" w:lineRule="auto"/>
        <w:ind w:firstLine="567"/>
        <w:jc w:val="both"/>
        <w:rPr>
          <w:sz w:val="26"/>
        </w:rPr>
      </w:pPr>
      <w:r>
        <w:rPr>
          <w:sz w:val="26"/>
        </w:rPr>
        <w:t>Структура акционерного капитала предопределяет распределение власти в акционерном обществе. Контрольный пакет акций может принадлежать одному инвестору и тогда он осуществляет управление обществом путем формирования его управленческих органов. В других случаях, когда ни один из акционеров не обладает контрольным пакетом, решения принимаются как результат противостояния и соглашения не</w:t>
      </w:r>
      <w:r>
        <w:rPr>
          <w:sz w:val="26"/>
        </w:rPr>
        <w:softHyphen/>
        <w:t xml:space="preserve">скольких акционеров. </w:t>
      </w:r>
    </w:p>
    <w:p w:rsidR="00E24D0E" w:rsidRDefault="00E24D0E">
      <w:pPr>
        <w:spacing w:line="360" w:lineRule="auto"/>
        <w:ind w:firstLine="567"/>
        <w:jc w:val="both"/>
        <w:rPr>
          <w:sz w:val="26"/>
        </w:rPr>
      </w:pPr>
      <w:r>
        <w:rPr>
          <w:sz w:val="26"/>
        </w:rPr>
        <w:t>Поэтому структура акционерного капитала — ключ к эффек</w:t>
      </w:r>
      <w:r>
        <w:rPr>
          <w:sz w:val="26"/>
        </w:rPr>
        <w:softHyphen/>
        <w:t>тивному управлению и функционированию Акционерным обществом.</w:t>
      </w:r>
      <w:r>
        <w:rPr>
          <w:rStyle w:val="aa"/>
          <w:sz w:val="26"/>
        </w:rPr>
        <w:footnoteReference w:id="38"/>
      </w:r>
    </w:p>
    <w:p w:rsidR="00E24D0E" w:rsidRDefault="00E24D0E">
      <w:pPr>
        <w:pStyle w:val="a8"/>
        <w:ind w:firstLine="567"/>
        <w:rPr>
          <w:sz w:val="26"/>
        </w:rPr>
      </w:pPr>
    </w:p>
    <w:p w:rsidR="00E24D0E" w:rsidRDefault="00E24D0E">
      <w:pPr>
        <w:spacing w:line="360" w:lineRule="auto"/>
        <w:ind w:firstLine="567"/>
        <w:jc w:val="both"/>
        <w:rPr>
          <w:sz w:val="26"/>
        </w:rPr>
      </w:pPr>
      <w:r>
        <w:rPr>
          <w:sz w:val="26"/>
        </w:rPr>
        <w:t>§2. Актуальные вопросы и проблемы юридической практики</w:t>
      </w:r>
    </w:p>
    <w:p w:rsidR="00E24D0E" w:rsidRDefault="00E24D0E">
      <w:pPr>
        <w:spacing w:line="360" w:lineRule="auto"/>
        <w:ind w:firstLine="567"/>
        <w:jc w:val="both"/>
        <w:rPr>
          <w:sz w:val="26"/>
        </w:rPr>
      </w:pPr>
    </w:p>
    <w:p w:rsidR="00E24D0E" w:rsidRDefault="00E24D0E">
      <w:pPr>
        <w:pStyle w:val="a5"/>
        <w:spacing w:line="360" w:lineRule="auto"/>
        <w:ind w:firstLine="567"/>
        <w:rPr>
          <w:sz w:val="26"/>
        </w:rPr>
      </w:pPr>
      <w:r>
        <w:rPr>
          <w:sz w:val="26"/>
        </w:rPr>
        <w:t xml:space="preserve">Изучая литературу касающуюся проблем акционерного законодательства мы можем обнаружить массу спорных теорий интересных практических проблем. Некоторые вопросы мы затрагивали вскользь в настоящей работе и ссылались на настоящий параграф в надежде разобраться с такими проблемами. </w:t>
      </w:r>
    </w:p>
    <w:p w:rsidR="00E24D0E" w:rsidRDefault="00E24D0E">
      <w:pPr>
        <w:pStyle w:val="a5"/>
        <w:spacing w:line="360" w:lineRule="auto"/>
        <w:ind w:firstLine="567"/>
        <w:rPr>
          <w:sz w:val="26"/>
        </w:rPr>
      </w:pPr>
      <w:r>
        <w:rPr>
          <w:sz w:val="26"/>
        </w:rPr>
        <w:t>Первое что необходимо сказать это то, что седьмого августа 2001 года был принят давно ожидаемый Федеральный закон «О внесении изменений и дополнений в Федеральный закон «Об акционерных обществах» №120-ФЗ.</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xml:space="preserve">И характеризуя внесенные изменения в целом, надо сказать, что одновременно с устранением некоторых ограничений увеличилось число императивных норм. С одной стороны, это оставляет меньше свободы для локального регулирования соответствующих отношений в уставах акционерных обществ, но с другой - такой подход законодателя зачастую усиливает защиту прав миноритарных акционеров.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Анализируя основные изменения, касающиеся уставного капитала и ценных бумаг общества, его органов управления и всего правового режима особое внимание следует обратить на то, что большинство изменений в Федеральном законе «Об акционерных обществах» от 26.12.1995 г. №208-ФЗ, (в редакции федеральных законов от 13.06.1996 г. №65-ФЗ, 24.05.1999 г. №101-ФЗ, 07.08.2001 г. №120-ФЗ) вступили в действие вместе с насту</w:t>
      </w:r>
      <w:r>
        <w:rPr>
          <w:rFonts w:ascii="Times New Roman" w:hAnsi="Times New Roman"/>
          <w:sz w:val="26"/>
        </w:rPr>
        <w:softHyphen/>
        <w:t>плением 1 января 2002 года. Соответственно многие описанные в периодической и научной литературе акционерные проблемы решены новыми акционерными новеллами.</w:t>
      </w:r>
    </w:p>
    <w:p w:rsidR="00E24D0E" w:rsidRDefault="00E24D0E">
      <w:pPr>
        <w:pStyle w:val="a8"/>
        <w:ind w:firstLine="567"/>
        <w:rPr>
          <w:sz w:val="26"/>
        </w:rPr>
      </w:pPr>
      <w:r>
        <w:rPr>
          <w:sz w:val="26"/>
        </w:rPr>
        <w:t xml:space="preserve">Учитывая все вышеизложенное считаем целесообразным не повторятся, а проанализируем нововведения и самое главное прокомментируем эти нормы законодательства определяющие правовой режим уставного капитала акционерного общества.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Основные нововведения касающиеся уставного капитала акционерного общества:</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- 50% уставного капитала общества могут оплачиваться в течение трех месяцев после его регистрации;</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снято требование о 25 процентной оплате дополнительных акций при их приобретении;</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совет директоров может принимать решение о размещении дополнительных акций только в ограниченном ряде случаев;</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значительное число открытых акционерных обществ должно будет передать свой реестр акционеров независимому реестродержателю;</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 снижен минимальный размер резервного фонда.</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В первую очередь изменен порядок первоначального формирования уставного капитала. Раньше первые 50% акций при учреждении акционерного общества должны были быть  оплачены к моменту государственной регистрации общества</w:t>
      </w:r>
      <w:r>
        <w:rPr>
          <w:rStyle w:val="aa"/>
          <w:rFonts w:ascii="Times New Roman" w:hAnsi="Times New Roman"/>
          <w:sz w:val="26"/>
        </w:rPr>
        <w:footnoteReference w:id="39"/>
      </w:r>
      <w:r>
        <w:rPr>
          <w:rFonts w:ascii="Times New Roman" w:hAnsi="Times New Roman"/>
          <w:sz w:val="26"/>
        </w:rPr>
        <w:t xml:space="preserve">.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В работах многих цивилистов и практиков мы обнаружили лишь недовольство этим фактом, так аспирант кафедры предпринимательского права юридического факультета МГУ В.Ю. Бакшинскас пишет следующее: « Несовершенство действующего закона состоит в том, что требование предварительной оплаты ус</w:t>
      </w:r>
      <w:r>
        <w:rPr>
          <w:rFonts w:ascii="Times New Roman" w:hAnsi="Times New Roman"/>
          <w:sz w:val="26"/>
        </w:rPr>
        <w:softHyphen/>
        <w:t>тавного капитала не подкреплено четкой законода</w:t>
      </w:r>
      <w:r>
        <w:rPr>
          <w:rFonts w:ascii="Times New Roman" w:hAnsi="Times New Roman"/>
          <w:sz w:val="26"/>
        </w:rPr>
        <w:softHyphen/>
        <w:t>тельной процедурой ее проведения. К моменту ре</w:t>
      </w:r>
      <w:r>
        <w:rPr>
          <w:rFonts w:ascii="Times New Roman" w:hAnsi="Times New Roman"/>
          <w:sz w:val="26"/>
        </w:rPr>
        <w:softHyphen/>
        <w:t>гистрации (то есть до регистрации) общества должно быть оплачено</w:t>
      </w:r>
      <w:r>
        <w:rPr>
          <w:rFonts w:ascii="Times New Roman" w:hAnsi="Times New Roman"/>
          <w:noProof/>
          <w:sz w:val="26"/>
        </w:rPr>
        <w:t xml:space="preserve"> 50%</w:t>
      </w:r>
      <w:r>
        <w:rPr>
          <w:rFonts w:ascii="Times New Roman" w:hAnsi="Times New Roman"/>
          <w:sz w:val="26"/>
        </w:rPr>
        <w:t xml:space="preserve"> его уставного капитала (пункт</w:t>
      </w:r>
      <w:r>
        <w:rPr>
          <w:rFonts w:ascii="Times New Roman" w:hAnsi="Times New Roman"/>
          <w:noProof/>
          <w:sz w:val="26"/>
        </w:rPr>
        <w:t xml:space="preserve"> 1</w:t>
      </w:r>
      <w:r>
        <w:rPr>
          <w:rFonts w:ascii="Times New Roman" w:hAnsi="Times New Roman"/>
          <w:sz w:val="26"/>
        </w:rPr>
        <w:t xml:space="preserve"> статьи </w:t>
      </w:r>
      <w:r>
        <w:rPr>
          <w:rFonts w:ascii="Times New Roman" w:hAnsi="Times New Roman"/>
          <w:noProof/>
          <w:sz w:val="26"/>
        </w:rPr>
        <w:t>34</w:t>
      </w:r>
      <w:r>
        <w:rPr>
          <w:rFonts w:ascii="Times New Roman" w:hAnsi="Times New Roman"/>
          <w:sz w:val="26"/>
        </w:rPr>
        <w:t xml:space="preserve"> Закона). То есть при подаче документов в реги</w:t>
      </w:r>
      <w:r>
        <w:rPr>
          <w:rFonts w:ascii="Times New Roman" w:hAnsi="Times New Roman"/>
          <w:sz w:val="26"/>
        </w:rPr>
        <w:softHyphen/>
        <w:t>стрирующие органы для регистрации учредители должны документально подтвердить факт оплаты половины уставного капитала. Но общество в этот момент еще не создано, не может участвовать в граж</w:t>
      </w:r>
      <w:r>
        <w:rPr>
          <w:rFonts w:ascii="Times New Roman" w:hAnsi="Times New Roman"/>
          <w:sz w:val="26"/>
        </w:rPr>
        <w:softHyphen/>
        <w:t>данском обороте, а следовательно, принимать иму</w:t>
      </w:r>
      <w:r>
        <w:rPr>
          <w:rFonts w:ascii="Times New Roman" w:hAnsi="Times New Roman"/>
          <w:sz w:val="26"/>
        </w:rPr>
        <w:softHyphen/>
        <w:t>щество и денежные средства в собственность, несмот</w:t>
      </w:r>
      <w:r>
        <w:rPr>
          <w:rFonts w:ascii="Times New Roman" w:hAnsi="Times New Roman"/>
          <w:sz w:val="26"/>
        </w:rPr>
        <w:softHyphen/>
        <w:t>ря на то, что органы управления обществом уже со</w:t>
      </w:r>
      <w:r>
        <w:rPr>
          <w:rFonts w:ascii="Times New Roman" w:hAnsi="Times New Roman"/>
          <w:sz w:val="26"/>
        </w:rPr>
        <w:softHyphen/>
        <w:t>зданы. Поскольку создаваемое общество не облада</w:t>
      </w:r>
      <w:r>
        <w:rPr>
          <w:rFonts w:ascii="Times New Roman" w:hAnsi="Times New Roman"/>
          <w:sz w:val="26"/>
        </w:rPr>
        <w:softHyphen/>
        <w:t>ет правами юридического лица, его органы не вправе действовать от имени общества. Следовательно оп</w:t>
      </w:r>
      <w:r>
        <w:rPr>
          <w:rFonts w:ascii="Times New Roman" w:hAnsi="Times New Roman"/>
          <w:sz w:val="26"/>
        </w:rPr>
        <w:softHyphen/>
        <w:t>лата уставного капитала общества до его регистра</w:t>
      </w:r>
      <w:r>
        <w:rPr>
          <w:rFonts w:ascii="Times New Roman" w:hAnsi="Times New Roman"/>
          <w:sz w:val="26"/>
        </w:rPr>
        <w:softHyphen/>
        <w:t>ции не может осуществляться на его счета или непо</w:t>
      </w:r>
      <w:r>
        <w:rPr>
          <w:rFonts w:ascii="Times New Roman" w:hAnsi="Times New Roman"/>
          <w:sz w:val="26"/>
        </w:rPr>
        <w:softHyphen/>
        <w:t>средственно органам управления.</w:t>
      </w:r>
      <w:r>
        <w:rPr>
          <w:rStyle w:val="aa"/>
          <w:rFonts w:ascii="Times New Roman" w:hAnsi="Times New Roman"/>
          <w:sz w:val="26"/>
        </w:rPr>
        <w:footnoteReference w:id="40"/>
      </w:r>
    </w:p>
    <w:p w:rsidR="00E24D0E" w:rsidRDefault="00E24D0E">
      <w:pPr>
        <w:spacing w:line="360" w:lineRule="auto"/>
        <w:ind w:firstLine="567"/>
        <w:jc w:val="both"/>
        <w:rPr>
          <w:sz w:val="26"/>
        </w:rPr>
      </w:pPr>
      <w:r>
        <w:rPr>
          <w:sz w:val="26"/>
        </w:rPr>
        <w:t>Практически  все это происходило достаточно элементарно, но не совсем правомерно, так банк откры</w:t>
      </w:r>
      <w:r>
        <w:rPr>
          <w:sz w:val="26"/>
        </w:rPr>
        <w:softHyphen/>
        <w:t>вал несуществующему еще акционерному общест</w:t>
      </w:r>
      <w:r>
        <w:rPr>
          <w:sz w:val="26"/>
        </w:rPr>
        <w:softHyphen/>
        <w:t>ву так называемый «вре</w:t>
      </w:r>
      <w:r>
        <w:rPr>
          <w:sz w:val="26"/>
        </w:rPr>
        <w:softHyphen/>
        <w:t>менный расчетный счет», на который и перечисля</w:t>
      </w:r>
      <w:r>
        <w:rPr>
          <w:sz w:val="26"/>
        </w:rPr>
        <w:softHyphen/>
        <w:t>ются средства учредителей. Соответствующая справ</w:t>
      </w:r>
      <w:r>
        <w:rPr>
          <w:sz w:val="26"/>
        </w:rPr>
        <w:softHyphen/>
        <w:t>ка банка о количестве поступивших на указанный счет денежных средств является доказательством оплаты уставного капитала.</w:t>
      </w:r>
    </w:p>
    <w:p w:rsidR="00E24D0E" w:rsidRDefault="00E24D0E">
      <w:pPr>
        <w:spacing w:line="360" w:lineRule="auto"/>
        <w:ind w:firstLine="567"/>
        <w:jc w:val="both"/>
        <w:rPr>
          <w:sz w:val="26"/>
        </w:rPr>
      </w:pPr>
      <w:r>
        <w:rPr>
          <w:sz w:val="26"/>
        </w:rPr>
        <w:t>То есть деньги перечислялись на счет несуществующего общества. Но использование при оплате акций так называемых «временных счетов» осложняет для учредителей возврат сделанных взносов в слу</w:t>
      </w:r>
      <w:r>
        <w:rPr>
          <w:sz w:val="26"/>
        </w:rPr>
        <w:softHyphen/>
        <w:t>чае невозможности регистрации общества. Если в учреждении общества принимало участие большое количество учредителей, то существовала опас</w:t>
      </w:r>
      <w:r>
        <w:rPr>
          <w:sz w:val="26"/>
        </w:rPr>
        <w:softHyphen/>
        <w:t>ность невозможности сформировать</w:t>
      </w:r>
      <w:r>
        <w:rPr>
          <w:noProof/>
          <w:sz w:val="26"/>
        </w:rPr>
        <w:t xml:space="preserve"> 50%</w:t>
      </w:r>
      <w:r>
        <w:rPr>
          <w:sz w:val="26"/>
        </w:rPr>
        <w:t xml:space="preserve"> уставного капитала общества до его регистрации, так как не все учре</w:t>
      </w:r>
      <w:r>
        <w:rPr>
          <w:sz w:val="26"/>
        </w:rPr>
        <w:softHyphen/>
        <w:t>дители, проголосовавшие за создание общества, были готовы к оплате его уставного капитала. И в этом случае, если сформировано</w:t>
      </w:r>
      <w:r>
        <w:rPr>
          <w:noProof/>
          <w:sz w:val="26"/>
        </w:rPr>
        <w:t xml:space="preserve"> 50%</w:t>
      </w:r>
      <w:r>
        <w:rPr>
          <w:sz w:val="26"/>
        </w:rPr>
        <w:t xml:space="preserve"> уставного капитала, регистрация общества становилась невозможной, а следовательно, цель договора об учреждении об</w:t>
      </w:r>
      <w:r>
        <w:rPr>
          <w:sz w:val="26"/>
        </w:rPr>
        <w:softHyphen/>
        <w:t xml:space="preserve">щества не была достигнута, что влекло за собой возврат внесенных вкладов. </w:t>
      </w:r>
    </w:p>
    <w:p w:rsidR="00E24D0E" w:rsidRDefault="00E24D0E">
      <w:pPr>
        <w:spacing w:line="360" w:lineRule="auto"/>
        <w:ind w:firstLine="567"/>
        <w:jc w:val="both"/>
        <w:rPr>
          <w:sz w:val="26"/>
        </w:rPr>
      </w:pPr>
      <w:r>
        <w:rPr>
          <w:sz w:val="26"/>
        </w:rPr>
        <w:t>Но к кому следовало предъ</w:t>
      </w:r>
      <w:r>
        <w:rPr>
          <w:sz w:val="26"/>
        </w:rPr>
        <w:softHyphen/>
        <w:t xml:space="preserve">являть требование о возврате вкладов? </w:t>
      </w:r>
    </w:p>
    <w:p w:rsidR="00E24D0E" w:rsidRDefault="00E24D0E">
      <w:pPr>
        <w:spacing w:line="360" w:lineRule="auto"/>
        <w:ind w:firstLine="567"/>
        <w:jc w:val="both"/>
        <w:rPr>
          <w:sz w:val="26"/>
        </w:rPr>
      </w:pPr>
      <w:r>
        <w:rPr>
          <w:sz w:val="26"/>
        </w:rPr>
        <w:t>Так например вышеупомянутый В.Ю. Бакшинскас по этому поводу писал следующее: «Подобное требование не может быть предъявлено к обществу или к его органам управления, поскольку общество не создано и потому не существует. Невозможно предъявить требование и к учредителям, поскольку они не получали никаких взносов, и следовательно, не могут отвечать за их возврат. Таким образом, уч</w:t>
      </w:r>
      <w:r>
        <w:rPr>
          <w:sz w:val="26"/>
        </w:rPr>
        <w:softHyphen/>
        <w:t>редители могут предъявить требование о возврате сделанных вкладов только к банку, в котором был открыт счет, но поскольку учредители не связаны с банком каким-либо обязательством, то в данном слу</w:t>
      </w:r>
      <w:r>
        <w:rPr>
          <w:sz w:val="26"/>
        </w:rPr>
        <w:softHyphen/>
        <w:t>чае они могут предъявить к банку лишь требование о возврате неосновательно полученных вкладов. Удовлетворение данного требования в суде будет проблематичным. Поэтому банкам выгодно откры</w:t>
      </w:r>
      <w:r>
        <w:rPr>
          <w:sz w:val="26"/>
        </w:rPr>
        <w:softHyphen/>
        <w:t>вать подобные «накопительные счета», поскольку, получая от учредителей деньги, они не принимают на себя никаких обязательств по их возврату.»</w:t>
      </w:r>
      <w:r>
        <w:rPr>
          <w:rStyle w:val="aa"/>
          <w:sz w:val="26"/>
        </w:rPr>
        <w:footnoteReference w:id="41"/>
      </w:r>
    </w:p>
    <w:p w:rsidR="00E24D0E" w:rsidRDefault="00E24D0E">
      <w:pPr>
        <w:spacing w:line="360" w:lineRule="auto"/>
        <w:ind w:firstLine="567"/>
        <w:jc w:val="both"/>
        <w:rPr>
          <w:sz w:val="26"/>
        </w:rPr>
      </w:pPr>
      <w:r>
        <w:rPr>
          <w:sz w:val="26"/>
        </w:rPr>
        <w:t>Помимо этого правовые проблемы вызывал по</w:t>
      </w:r>
      <w:r>
        <w:rPr>
          <w:sz w:val="26"/>
        </w:rPr>
        <w:softHyphen/>
        <w:t>рядок оплаты акций при учреждении общества пу</w:t>
      </w:r>
      <w:r>
        <w:rPr>
          <w:sz w:val="26"/>
        </w:rPr>
        <w:softHyphen/>
        <w:t>тем внесения имущественных взносов. При форми</w:t>
      </w:r>
      <w:r>
        <w:rPr>
          <w:sz w:val="26"/>
        </w:rPr>
        <w:softHyphen/>
        <w:t>ровании уставного капитала только имуществом, а не денежными средствами, учредители не могли пере</w:t>
      </w:r>
      <w:r>
        <w:rPr>
          <w:sz w:val="26"/>
        </w:rPr>
        <w:softHyphen/>
        <w:t xml:space="preserve">дать имущество создаваемому обществу, поскольку общество еще не было зарегистрировано и не обладало правами юридического лица.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Новое законодательство частично решило эту проблему, так первые 50% акций при учреждении акционерного общества должны были быть  оплачены не к моменту государственной регистрации общества, а в течение трех месяцев с этой даты.</w:t>
      </w:r>
      <w:r>
        <w:rPr>
          <w:rStyle w:val="aa"/>
          <w:rFonts w:ascii="Times New Roman" w:hAnsi="Times New Roman"/>
          <w:sz w:val="26"/>
        </w:rPr>
        <w:footnoteReference w:id="42"/>
      </w:r>
    </w:p>
    <w:p w:rsidR="00E24D0E" w:rsidRDefault="00E24D0E">
      <w:pPr>
        <w:spacing w:line="360" w:lineRule="auto"/>
        <w:ind w:firstLine="567"/>
        <w:jc w:val="both"/>
        <w:rPr>
          <w:sz w:val="26"/>
        </w:rPr>
      </w:pPr>
      <w:r>
        <w:rPr>
          <w:sz w:val="26"/>
        </w:rPr>
        <w:t>Следующей интересной проблемой которую мы рассмотрим является консолидация и дробление акций акционерного общества.</w:t>
      </w:r>
    </w:p>
    <w:p w:rsidR="00E24D0E" w:rsidRDefault="00E24D0E">
      <w:pPr>
        <w:spacing w:line="360" w:lineRule="auto"/>
        <w:ind w:firstLine="567"/>
        <w:jc w:val="both"/>
        <w:rPr>
          <w:sz w:val="26"/>
        </w:rPr>
      </w:pPr>
      <w:r>
        <w:rPr>
          <w:sz w:val="26"/>
        </w:rPr>
        <w:t>Консолидация это особый случай конвертации акций в акции с большой номинальной стоимостью без изменения размера уставного капитала акционерного общества</w:t>
      </w:r>
      <w:r>
        <w:rPr>
          <w:rStyle w:val="aa"/>
          <w:sz w:val="26"/>
        </w:rPr>
        <w:footnoteReference w:id="43"/>
      </w:r>
      <w:r>
        <w:rPr>
          <w:sz w:val="26"/>
        </w:rPr>
        <w:t>.</w:t>
      </w:r>
    </w:p>
    <w:p w:rsidR="00E24D0E" w:rsidRDefault="00E24D0E">
      <w:pPr>
        <w:spacing w:line="360" w:lineRule="auto"/>
        <w:ind w:firstLine="567"/>
        <w:jc w:val="both"/>
        <w:rPr>
          <w:sz w:val="26"/>
        </w:rPr>
      </w:pPr>
      <w:r>
        <w:rPr>
          <w:sz w:val="26"/>
        </w:rPr>
        <w:t>В соответствии с пунктом 1 статьи 74 Федерального закона «Об акционерных обществах»от 26.12.1995 г. №208-ФЗ, (в редакции федеральных законов от 13.06.1996 г. №65-ФЗ, 24.05.1999 г. №101-ФЗ) общество вправе провести консолидацию размещенных акций, в результате чего две или более акций общества преобразуются в одну новую акцию. Номинальная стоимость новой акции образуется путем суммирования номинальных стоимостей двух или более конвертируемых в нее ранее размещенных акций.</w:t>
      </w:r>
    </w:p>
    <w:p w:rsidR="00E24D0E" w:rsidRDefault="00E24D0E">
      <w:pPr>
        <w:spacing w:line="360" w:lineRule="auto"/>
        <w:ind w:firstLine="567"/>
        <w:jc w:val="both"/>
        <w:rPr>
          <w:sz w:val="26"/>
        </w:rPr>
      </w:pPr>
      <w:r>
        <w:rPr>
          <w:sz w:val="26"/>
        </w:rPr>
        <w:t xml:space="preserve">И самое главное  это то, что  в случае образования при консолидации дробных акций они подлежат выкупу обществом по рыночной стоимости. То есть, очевидно, что при консолидации возможна ситуация, когда акционеры - владельцы акций акционерного общества  обладают меньшим количеством акций, чем необходимо для консолидации. </w:t>
      </w:r>
    </w:p>
    <w:p w:rsidR="00E24D0E" w:rsidRDefault="00E24D0E">
      <w:pPr>
        <w:spacing w:line="360" w:lineRule="auto"/>
        <w:ind w:firstLine="567"/>
        <w:jc w:val="both"/>
        <w:rPr>
          <w:sz w:val="26"/>
        </w:rPr>
      </w:pPr>
      <w:r>
        <w:rPr>
          <w:sz w:val="26"/>
        </w:rPr>
        <w:t xml:space="preserve">При этом вышеуказанный федеральный закон не предусматривал каких-либо исключений из вышеприведенной нормы. Таким образом, выкуп указанных акций должен был быть осуществлен даже в случае, если их владельцы отказывались предъявить акционерному обществу требования о выкупе принадлежащих им ценных бумаг. А на практике акционеру просто приходило извещение о том, что ваши акции выкуплены и деньги вы можете получить там то. </w:t>
      </w:r>
    </w:p>
    <w:p w:rsidR="00E24D0E" w:rsidRDefault="00E24D0E">
      <w:pPr>
        <w:spacing w:line="360" w:lineRule="auto"/>
        <w:ind w:firstLine="567"/>
        <w:jc w:val="both"/>
        <w:rPr>
          <w:sz w:val="26"/>
        </w:rPr>
      </w:pPr>
      <w:r>
        <w:rPr>
          <w:sz w:val="26"/>
        </w:rPr>
        <w:t>В юридической литературе часто встречалось мнение о том, что для избежания негативных последствий консолидации, акционерам - владельцам недостаточного  для  консолидации количества акций, а также  владельцам такого количества акций, при  консолидации которых  образуются дробны части новой акции, необходимо оформлять в  соответствии с главой16 Гражданского кодекса Российской Федерации  общую долевую собственность на такие акции совместно с  другими акционерами, находящимися в  аналогичном положении.  Эта долевая  собственность должна быть оформлена до момента консолидации, но и в этом случае существует возможность  нечестной консолидации, так как без агитации мелких акционеров не обойтись и все эти действия на виду.</w:t>
      </w:r>
    </w:p>
    <w:p w:rsidR="00E24D0E" w:rsidRDefault="00E24D0E">
      <w:pPr>
        <w:spacing w:line="360" w:lineRule="auto"/>
        <w:ind w:firstLine="567"/>
        <w:jc w:val="both"/>
        <w:rPr>
          <w:sz w:val="26"/>
        </w:rPr>
      </w:pPr>
      <w:r>
        <w:rPr>
          <w:sz w:val="26"/>
        </w:rPr>
        <w:t>Приведем пример описанный М.Г. Ионцевым: «Широкую известность получила консолидация акций, проведенная  Акционерным обществом Совместным предприятием «ТИГИ-</w:t>
      </w:r>
      <w:r>
        <w:rPr>
          <w:sz w:val="26"/>
          <w:lang w:val="en-US"/>
        </w:rPr>
        <w:t>KNAUF</w:t>
      </w:r>
      <w:r>
        <w:rPr>
          <w:sz w:val="26"/>
        </w:rPr>
        <w:t>». Так на начало 2000 года акционерному обществу немецкой компании «</w:t>
      </w:r>
      <w:r>
        <w:rPr>
          <w:sz w:val="26"/>
          <w:lang w:val="en-US"/>
        </w:rPr>
        <w:t>KNAUF</w:t>
      </w:r>
      <w:r>
        <w:rPr>
          <w:sz w:val="26"/>
        </w:rPr>
        <w:t>» принадлежало 319937 акций, а Мальтийскому офшору - 70424 акции. Генеральный директор имел 46 153 акции, на балансе общества находилось 1875 акций. Оставшиеся 6071 акция  были  распределены между мелкими акционерами - сотрудниками предприятия. Эти мелкие  акционеры все время лезли не в свои дела, задавали ненужные вопросы… Необходимо было от них  избавиться.</w:t>
      </w:r>
    </w:p>
    <w:p w:rsidR="00E24D0E" w:rsidRDefault="00E24D0E">
      <w:pPr>
        <w:pStyle w:val="23"/>
        <w:spacing w:line="360" w:lineRule="auto"/>
        <w:rPr>
          <w:sz w:val="26"/>
        </w:rPr>
      </w:pPr>
      <w:r>
        <w:rPr>
          <w:sz w:val="26"/>
        </w:rPr>
        <w:t>В мае 2000 года главный акционер провел решение о консолидации акций. Мотивация была незатейливая - большое количество акций не позволяет выпустить их документарной  форме. В такой  ситуации главное – «правильно» рассчитать коэффициент консолидации, который был выбран 1: 6260. Дробные акции в соответствии с законом выкупались у акционеров по 292 рубля за одну штуку. Такую  стоимость рассчитал аудитор. Несложные подсчеты показывают, что после консолидации основной акционер стал владельцем 51 акции, у гендиректора осталось 7, а 11 акций имеет в собственности Мальтийская компания. Обратить следует внимание на такую деталь - исчезли мелкие акционеры.  Их выдвинули из рядов акционеров, причем в полном  соответствии с  Федеральным законом «Об акционерных обществах» от 26.12.1995 г. №208-ФЗ, (в редакции федеральных законов от 13.06.1996 г. №65-ФЗ, 24.05.1999 г. №101-ФЗ).</w:t>
      </w:r>
    </w:p>
    <w:p w:rsidR="00E24D0E" w:rsidRDefault="00E24D0E">
      <w:pPr>
        <w:spacing w:line="360" w:lineRule="auto"/>
        <w:ind w:firstLine="567"/>
        <w:jc w:val="both"/>
        <w:rPr>
          <w:sz w:val="26"/>
        </w:rPr>
      </w:pPr>
      <w:r>
        <w:rPr>
          <w:sz w:val="26"/>
        </w:rPr>
        <w:t>В  рассмотренной ситуации невозможно действенно защитить права мелкого акционера. Ситуация требует серьезного вмешательства законодателей. ФКЦБ  России всеми силами пытается исправить ситуацию, но инициативы этого органа остаются без внимания. Оно и понятно, имея такой мощный инструмент передела собственности, едва ли кто-либо добровольно от него откажется…».</w:t>
      </w:r>
      <w:r>
        <w:rPr>
          <w:rStyle w:val="aa"/>
          <w:sz w:val="26"/>
          <w:lang w:val="en-US"/>
        </w:rPr>
        <w:footnoteReference w:id="44"/>
      </w:r>
    </w:p>
    <w:p w:rsidR="00E24D0E" w:rsidRDefault="00E24D0E">
      <w:pPr>
        <w:spacing w:line="360" w:lineRule="auto"/>
        <w:ind w:firstLine="567"/>
        <w:jc w:val="both"/>
        <w:rPr>
          <w:sz w:val="26"/>
        </w:rPr>
      </w:pPr>
      <w:r>
        <w:rPr>
          <w:sz w:val="26"/>
        </w:rPr>
        <w:t xml:space="preserve">Этот пример не единственный описанный в периодической и научной литературе, на протяжении 10 лет акции «успешно» консолидировались для отсечения мелких миноритарных акционеров. </w:t>
      </w:r>
    </w:p>
    <w:p w:rsidR="00E24D0E" w:rsidRDefault="00E24D0E">
      <w:pPr>
        <w:spacing w:line="360" w:lineRule="auto"/>
        <w:ind w:firstLine="567"/>
        <w:jc w:val="both"/>
        <w:rPr>
          <w:sz w:val="26"/>
        </w:rPr>
      </w:pPr>
      <w:r>
        <w:rPr>
          <w:sz w:val="26"/>
        </w:rPr>
        <w:t>Но совсем недавно Федеральный закон «О внесении изменений и дополнений в  Федеральный закон «Об акционерных обществах» от 07.08.2001 г. №120-ФЗ ввел новую норму и консолидация уже не дает того результата борьбы с миноритарными акционерами.</w:t>
      </w:r>
    </w:p>
    <w:p w:rsidR="00E24D0E" w:rsidRDefault="00E24D0E">
      <w:pPr>
        <w:spacing w:line="360" w:lineRule="auto"/>
        <w:ind w:firstLine="567"/>
        <w:jc w:val="both"/>
        <w:rPr>
          <w:sz w:val="26"/>
        </w:rPr>
      </w:pPr>
      <w:r>
        <w:rPr>
          <w:sz w:val="26"/>
        </w:rPr>
        <w:t xml:space="preserve">Так из пункта 1 статьи 74 Федерального закона «Об акционерных обществах» от 26.12.1995 г. №208-ФЗ, (в редакции федеральных законов от 13.06.1996 г. №65-ФЗ, 24.05.1999 г. №101-ФЗ, 07.08.2001 г. №120-ФЗ) исключен абзац о выкупе обществом дробных акций образованных в процессе консолидации. </w:t>
      </w:r>
    </w:p>
    <w:p w:rsidR="00E24D0E" w:rsidRDefault="00E24D0E">
      <w:pPr>
        <w:spacing w:line="360" w:lineRule="auto"/>
        <w:ind w:firstLine="567"/>
        <w:jc w:val="both"/>
        <w:rPr>
          <w:sz w:val="26"/>
        </w:rPr>
      </w:pPr>
      <w:r>
        <w:rPr>
          <w:sz w:val="26"/>
        </w:rPr>
        <w:t xml:space="preserve">А закон регламентирует дробную акцию в полном объеме, так дробная акция   предоставляет акционеру - ее владельцу права, предоставленные акцией соответствующей  категории, в объеме, соответствующем части целой акции, которую она составляет. </w:t>
      </w:r>
    </w:p>
    <w:p w:rsidR="00E24D0E" w:rsidRDefault="00E24D0E">
      <w:pPr>
        <w:spacing w:line="360" w:lineRule="auto"/>
        <w:ind w:firstLine="567"/>
        <w:jc w:val="both"/>
        <w:rPr>
          <w:sz w:val="26"/>
        </w:rPr>
      </w:pPr>
      <w:r>
        <w:rPr>
          <w:sz w:val="26"/>
        </w:rPr>
        <w:t>При этом для целей отражения в уставе дробные акции суммируются. Дробные акции  обращаются наравне с целыми.</w:t>
      </w:r>
      <w:r>
        <w:rPr>
          <w:rStyle w:val="aa"/>
          <w:sz w:val="26"/>
        </w:rPr>
        <w:footnoteReference w:id="45"/>
      </w:r>
      <w:r>
        <w:rPr>
          <w:sz w:val="26"/>
        </w:rPr>
        <w:t xml:space="preserve"> </w:t>
      </w:r>
    </w:p>
    <w:p w:rsidR="00E24D0E" w:rsidRDefault="00E24D0E">
      <w:pPr>
        <w:pStyle w:val="ConsNormal"/>
        <w:widowControl/>
        <w:spacing w:line="360" w:lineRule="auto"/>
        <w:ind w:firstLine="567"/>
        <w:jc w:val="both"/>
        <w:rPr>
          <w:rFonts w:ascii="Times New Roman" w:hAnsi="Times New Roman"/>
          <w:sz w:val="26"/>
        </w:rPr>
      </w:pPr>
      <w:r>
        <w:rPr>
          <w:rFonts w:ascii="Times New Roman" w:hAnsi="Times New Roman"/>
          <w:sz w:val="26"/>
        </w:rPr>
        <w:t>Для отражения в уставе общества общего количества размещенных акций все размещенные дробные акции суммируются. Если в результате суммирования дробных акций образуется не целое, а дробное число, то в уставе общества количество размещенных акций выражается дробным числом.</w:t>
      </w:r>
    </w:p>
    <w:p w:rsidR="00E24D0E" w:rsidRDefault="00E24D0E">
      <w:pPr>
        <w:shd w:val="clear" w:color="auto" w:fill="FFFFFF"/>
        <w:spacing w:before="58" w:line="360" w:lineRule="auto"/>
        <w:ind w:left="17" w:firstLine="567"/>
        <w:jc w:val="both"/>
        <w:rPr>
          <w:sz w:val="26"/>
        </w:rPr>
      </w:pPr>
      <w:r>
        <w:rPr>
          <w:sz w:val="26"/>
        </w:rPr>
        <w:t>Теперь хотелось бы просто провести краткий анализ еще одного нововведения, регламентирующего проведение крупных сделок, мы не станем показывать примеры, так как этот вопрос достаточно часто массировался литературе и практических делах.</w:t>
      </w:r>
    </w:p>
    <w:p w:rsidR="00E24D0E" w:rsidRDefault="00E24D0E">
      <w:pPr>
        <w:shd w:val="clear" w:color="auto" w:fill="FFFFFF"/>
        <w:spacing w:before="26" w:line="360" w:lineRule="auto"/>
        <w:ind w:left="10" w:right="24" w:firstLine="567"/>
        <w:jc w:val="both"/>
        <w:rPr>
          <w:sz w:val="26"/>
        </w:rPr>
      </w:pPr>
      <w:r>
        <w:rPr>
          <w:sz w:val="26"/>
        </w:rPr>
        <w:t>Определение понятия крупной сделки уточнено в пункте 1 статьи 78 Федерального закона «Об акционерных обществах» от 26.12.1995 г. №208-ФЗ, (в редакции федеральных законов от 13.06.1996 г. №65-ФЗ, 24.05.1999 г. №101-ФЗ, 07.08.2001 г. №120-ФЗ) в том смысле, что сопоставление стоимости (цены) приобретаемого или отчуждае</w:t>
      </w:r>
      <w:r>
        <w:rPr>
          <w:sz w:val="26"/>
        </w:rPr>
        <w:softHyphen/>
        <w:t>мого (возможно отчуждаемого) имущества осуще</w:t>
      </w:r>
      <w:r>
        <w:rPr>
          <w:sz w:val="26"/>
        </w:rPr>
        <w:softHyphen/>
        <w:t>ствляется с данными о балансовой стоимости его активов, содержащимися в бухгалтерской отчетно</w:t>
      </w:r>
      <w:r>
        <w:rPr>
          <w:sz w:val="26"/>
        </w:rPr>
        <w:softHyphen/>
        <w:t>сти общества на последнюю отчетную дату (ра</w:t>
      </w:r>
      <w:r>
        <w:rPr>
          <w:sz w:val="26"/>
        </w:rPr>
        <w:softHyphen/>
        <w:t>нее было на дату принятия решения о совершении сделок). При этом цена имущества, для целей ее сравнения с балансовой стоимостью активов акционерного общества, по-прежнему определяется советом директоров по правилам определения рыночной стоимости иму</w:t>
      </w:r>
      <w:r>
        <w:rPr>
          <w:sz w:val="26"/>
        </w:rPr>
        <w:softHyphen/>
        <w:t>щества.</w:t>
      </w:r>
      <w:r>
        <w:rPr>
          <w:rStyle w:val="aa"/>
          <w:sz w:val="26"/>
        </w:rPr>
        <w:footnoteReference w:id="46"/>
      </w:r>
    </w:p>
    <w:p w:rsidR="00E24D0E" w:rsidRDefault="00E24D0E">
      <w:pPr>
        <w:shd w:val="clear" w:color="auto" w:fill="FFFFFF"/>
        <w:spacing w:before="2" w:line="360" w:lineRule="auto"/>
        <w:ind w:left="19" w:right="24" w:firstLine="567"/>
        <w:jc w:val="both"/>
        <w:rPr>
          <w:sz w:val="26"/>
        </w:rPr>
      </w:pPr>
      <w:r>
        <w:rPr>
          <w:sz w:val="26"/>
        </w:rPr>
        <w:t>Определение также дополнено перечнем сде</w:t>
      </w:r>
      <w:r>
        <w:rPr>
          <w:sz w:val="26"/>
        </w:rPr>
        <w:softHyphen/>
        <w:t>лок, которые могут быть признаны крупными, - за</w:t>
      </w:r>
      <w:r>
        <w:rPr>
          <w:sz w:val="26"/>
        </w:rPr>
        <w:softHyphen/>
        <w:t>ем, кредит, залог, поручительство. Перечень этот не является исчерпывающим.</w:t>
      </w:r>
    </w:p>
    <w:p w:rsidR="00E24D0E" w:rsidRDefault="00E24D0E">
      <w:pPr>
        <w:shd w:val="clear" w:color="auto" w:fill="FFFFFF"/>
        <w:spacing w:line="360" w:lineRule="auto"/>
        <w:ind w:left="19" w:right="17" w:firstLine="567"/>
        <w:jc w:val="both"/>
        <w:rPr>
          <w:sz w:val="26"/>
        </w:rPr>
      </w:pPr>
      <w:r>
        <w:rPr>
          <w:sz w:val="26"/>
        </w:rPr>
        <w:t>В число крупных по-прежнему не попадают сделки, совершаемые в процессе обычной хозяйст</w:t>
      </w:r>
      <w:r>
        <w:rPr>
          <w:sz w:val="26"/>
        </w:rPr>
        <w:softHyphen/>
        <w:t>венной деятельности общества, а также (и это яв</w:t>
      </w:r>
      <w:r>
        <w:rPr>
          <w:sz w:val="26"/>
        </w:rPr>
        <w:softHyphen/>
        <w:t>ляется принципиальным новшеством) сделки, свя</w:t>
      </w:r>
      <w:r>
        <w:rPr>
          <w:sz w:val="26"/>
        </w:rPr>
        <w:softHyphen/>
        <w:t>занные с размещением посредством подписки (реализацией) обыкновенных акций общества, и сделки, связанные с размещением эмиссион</w:t>
      </w:r>
      <w:r>
        <w:rPr>
          <w:sz w:val="26"/>
        </w:rPr>
        <w:softHyphen/>
        <w:t>ных ценных бумаг, конвертируемых в обыкно</w:t>
      </w:r>
      <w:r>
        <w:rPr>
          <w:sz w:val="26"/>
        </w:rPr>
        <w:softHyphen/>
        <w:t>венные акции общества. Исключение данных сде</w:t>
      </w:r>
      <w:r>
        <w:rPr>
          <w:sz w:val="26"/>
        </w:rPr>
        <w:softHyphen/>
        <w:t>лок из категории крупных объясняется тем, что са</w:t>
      </w:r>
      <w:r>
        <w:rPr>
          <w:sz w:val="26"/>
        </w:rPr>
        <w:softHyphen/>
        <w:t>мая возможность и будущие условия их соверше</w:t>
      </w:r>
      <w:r>
        <w:rPr>
          <w:sz w:val="26"/>
        </w:rPr>
        <w:softHyphen/>
        <w:t>ния безотносительно к их сумме определяются ре</w:t>
      </w:r>
      <w:r>
        <w:rPr>
          <w:sz w:val="26"/>
        </w:rPr>
        <w:softHyphen/>
        <w:t>шениями совета директоров или даже собрания ак</w:t>
      </w:r>
      <w:r>
        <w:rPr>
          <w:sz w:val="26"/>
        </w:rPr>
        <w:softHyphen/>
        <w:t>ционеров. В повторных решениях тех же самых ор</w:t>
      </w:r>
      <w:r>
        <w:rPr>
          <w:sz w:val="26"/>
        </w:rPr>
        <w:softHyphen/>
        <w:t>ганов об одобрении отдельных сделок, совершае</w:t>
      </w:r>
      <w:r>
        <w:rPr>
          <w:sz w:val="26"/>
        </w:rPr>
        <w:softHyphen/>
        <w:t>мых в процессе размещения, именно как сделок крупных, просто нет необходимости</w:t>
      </w:r>
    </w:p>
    <w:p w:rsidR="00E24D0E" w:rsidRDefault="00E24D0E">
      <w:pPr>
        <w:shd w:val="clear" w:color="auto" w:fill="FFFFFF"/>
        <w:spacing w:line="360" w:lineRule="auto"/>
        <w:ind w:left="24" w:right="12" w:firstLine="567"/>
        <w:jc w:val="both"/>
        <w:rPr>
          <w:sz w:val="26"/>
        </w:rPr>
      </w:pPr>
      <w:r>
        <w:rPr>
          <w:sz w:val="26"/>
        </w:rPr>
        <w:t>Как уже было отмечено, совет директоров и собрание акционеров теперь не совершают крупных сделок, а лишь одобряют таковые - как планируемые, так и уже совершенные единоличным исполнитель</w:t>
      </w:r>
      <w:r>
        <w:rPr>
          <w:sz w:val="26"/>
        </w:rPr>
        <w:softHyphen/>
        <w:t>ным органом сделки.</w:t>
      </w:r>
      <w:r>
        <w:rPr>
          <w:rStyle w:val="aa"/>
          <w:sz w:val="26"/>
        </w:rPr>
        <w:footnoteReference w:id="47"/>
      </w:r>
    </w:p>
    <w:p w:rsidR="00E24D0E" w:rsidRDefault="00E24D0E">
      <w:pPr>
        <w:shd w:val="clear" w:color="auto" w:fill="FFFFFF"/>
        <w:spacing w:line="360" w:lineRule="auto"/>
        <w:ind w:left="31" w:right="7" w:firstLine="567"/>
        <w:jc w:val="both"/>
        <w:rPr>
          <w:sz w:val="26"/>
        </w:rPr>
      </w:pPr>
      <w:r>
        <w:rPr>
          <w:sz w:val="26"/>
        </w:rPr>
        <w:t>Данное глобальное изменение законодательст</w:t>
      </w:r>
      <w:r>
        <w:rPr>
          <w:sz w:val="26"/>
        </w:rPr>
        <w:softHyphen/>
        <w:t>ва являет собой последовательное воплощение принципа разграничения компетенции волеобразующих и волеизъявляющих органов юридического лица. Собрание акционеров и совет директоров - ныне целиком волеобразующие органы, органы, формирующие волю юридического лица, но не вы</w:t>
      </w:r>
      <w:r>
        <w:rPr>
          <w:sz w:val="26"/>
        </w:rPr>
        <w:softHyphen/>
        <w:t>ражающие ее во вне. Органами, общающимися с контрагентами юридического лица, выражающими эту волю вовне, являются его исполнительные ор</w:t>
      </w:r>
      <w:r>
        <w:rPr>
          <w:sz w:val="26"/>
        </w:rPr>
        <w:softHyphen/>
        <w:t>ганы (директор и правление).</w:t>
      </w:r>
      <w:r>
        <w:rPr>
          <w:rStyle w:val="aa"/>
          <w:sz w:val="26"/>
        </w:rPr>
        <w:footnoteReference w:id="48"/>
      </w:r>
    </w:p>
    <w:p w:rsidR="00E24D0E" w:rsidRDefault="00E24D0E">
      <w:pPr>
        <w:shd w:val="clear" w:color="auto" w:fill="FFFFFF"/>
        <w:spacing w:line="360" w:lineRule="auto"/>
        <w:ind w:left="34" w:right="10" w:firstLine="567"/>
        <w:jc w:val="both"/>
        <w:rPr>
          <w:sz w:val="26"/>
        </w:rPr>
      </w:pPr>
      <w:r>
        <w:rPr>
          <w:sz w:val="26"/>
        </w:rPr>
        <w:t>Согласно Федерального закона «Об акционерных обществах» от 26.12.1995 г. №208-ФЗ, (в редакции федеральных законов от 13.06.1996 г. №65-ФЗ, 24.05.1999 г. №101-ФЗ, 07.08.2001 г. №120-ФЗ) уставом акционерного общества правила о порядке одобрения крупных сделок могут быть распространены и на случаи совершения общест</w:t>
      </w:r>
      <w:r>
        <w:rPr>
          <w:sz w:val="26"/>
        </w:rPr>
        <w:softHyphen/>
        <w:t>вом иных сделок. Ранее подобного разрешения не было и это очень важное нововведение.</w:t>
      </w:r>
    </w:p>
    <w:p w:rsidR="00E24D0E" w:rsidRDefault="00E24D0E">
      <w:pPr>
        <w:shd w:val="clear" w:color="auto" w:fill="FFFFFF"/>
        <w:spacing w:line="360" w:lineRule="auto"/>
        <w:ind w:left="36" w:right="2" w:firstLine="567"/>
        <w:jc w:val="both"/>
        <w:rPr>
          <w:sz w:val="26"/>
        </w:rPr>
      </w:pPr>
      <w:r>
        <w:rPr>
          <w:sz w:val="26"/>
        </w:rPr>
        <w:t>Распределение компетенции одобрения круп</w:t>
      </w:r>
      <w:r>
        <w:rPr>
          <w:sz w:val="26"/>
        </w:rPr>
        <w:softHyphen/>
        <w:t>ных сделок между собранием акционеров и советом диреторов согласно пункта 2, 3 статьи 79 Федерального закона «Об акционерных обществах» от 26.12.1995 г. №208-ФЗ, (в редакции федеральных законов от 13.06.1996 г. №65-ФЗ, 24.05.1999 г. №101-ФЗ, 07.08.2001 г. №120-ФЗ) осталось прежним: сделки ценой от 25 до 50 % балансовой стоимости активов одобряются советом директо</w:t>
      </w:r>
      <w:r>
        <w:rPr>
          <w:sz w:val="26"/>
        </w:rPr>
        <w:softHyphen/>
        <w:t>ров, свыше 50%, а также сделки, решение об одоб</w:t>
      </w:r>
      <w:r>
        <w:rPr>
          <w:sz w:val="26"/>
        </w:rPr>
        <w:softHyphen/>
        <w:t>рении которых не было принято советом директо</w:t>
      </w:r>
      <w:r>
        <w:rPr>
          <w:sz w:val="26"/>
        </w:rPr>
        <w:softHyphen/>
        <w:t>ров, - собранием акционеров. Несколько иным, хотя и основанным на ранее действовавших нормах, стал порядок приня</w:t>
      </w:r>
      <w:r>
        <w:rPr>
          <w:sz w:val="26"/>
        </w:rPr>
        <w:softHyphen/>
        <w:t>тия решений об одобрении крупных сделок:</w:t>
      </w:r>
    </w:p>
    <w:p w:rsidR="00E24D0E" w:rsidRDefault="00E24D0E">
      <w:pPr>
        <w:numPr>
          <w:ilvl w:val="0"/>
          <w:numId w:val="44"/>
        </w:numPr>
        <w:shd w:val="clear" w:color="auto" w:fill="FFFFFF"/>
        <w:tabs>
          <w:tab w:val="clear" w:pos="360"/>
          <w:tab w:val="num" w:pos="851"/>
        </w:tabs>
        <w:spacing w:before="2" w:line="360" w:lineRule="auto"/>
        <w:ind w:right="7" w:firstLine="567"/>
        <w:jc w:val="both"/>
        <w:rPr>
          <w:sz w:val="26"/>
        </w:rPr>
      </w:pPr>
      <w:r>
        <w:rPr>
          <w:sz w:val="26"/>
        </w:rPr>
        <w:t>совет директоров принимает решение об одоб</w:t>
      </w:r>
      <w:r>
        <w:rPr>
          <w:sz w:val="26"/>
        </w:rPr>
        <w:softHyphen/>
        <w:t>рении единогласно всеми членами совета (кроме выбывших);</w:t>
      </w:r>
    </w:p>
    <w:p w:rsidR="00E24D0E" w:rsidRDefault="00E24D0E">
      <w:pPr>
        <w:numPr>
          <w:ilvl w:val="0"/>
          <w:numId w:val="44"/>
        </w:numPr>
        <w:shd w:val="clear" w:color="auto" w:fill="FFFFFF"/>
        <w:tabs>
          <w:tab w:val="clear" w:pos="360"/>
          <w:tab w:val="num" w:pos="851"/>
        </w:tabs>
        <w:spacing w:line="360" w:lineRule="auto"/>
        <w:ind w:right="5" w:firstLine="567"/>
        <w:jc w:val="both"/>
        <w:rPr>
          <w:sz w:val="26"/>
        </w:rPr>
      </w:pPr>
      <w:r>
        <w:rPr>
          <w:sz w:val="26"/>
        </w:rPr>
        <w:t>собрание акционеров по общему правилу при</w:t>
      </w:r>
      <w:r>
        <w:rPr>
          <w:sz w:val="26"/>
        </w:rPr>
        <w:softHyphen/>
        <w:t>нимает решение кворумом в три четверти от числа присутствующих;</w:t>
      </w:r>
    </w:p>
    <w:p w:rsidR="00E24D0E" w:rsidRDefault="00E24D0E">
      <w:pPr>
        <w:numPr>
          <w:ilvl w:val="0"/>
          <w:numId w:val="44"/>
        </w:numPr>
        <w:shd w:val="clear" w:color="auto" w:fill="FFFFFF"/>
        <w:tabs>
          <w:tab w:val="clear" w:pos="360"/>
          <w:tab w:val="num" w:pos="851"/>
        </w:tabs>
        <w:spacing w:line="360" w:lineRule="auto"/>
        <w:ind w:firstLine="567"/>
        <w:jc w:val="both"/>
        <w:rPr>
          <w:sz w:val="26"/>
        </w:rPr>
      </w:pPr>
      <w:r>
        <w:rPr>
          <w:sz w:val="26"/>
        </w:rPr>
        <w:t>вопрос об одобрении крупной сделки, не ре</w:t>
      </w:r>
      <w:r>
        <w:rPr>
          <w:sz w:val="26"/>
        </w:rPr>
        <w:softHyphen/>
        <w:t>шенный советом директоров по причине отсутст</w:t>
      </w:r>
      <w:r>
        <w:rPr>
          <w:sz w:val="26"/>
        </w:rPr>
        <w:softHyphen/>
        <w:t>вия единогласия, собрание акционеров решает простым большинством голосов акционеров - владельцев голосующих акций принимающих уча</w:t>
      </w:r>
      <w:r>
        <w:rPr>
          <w:sz w:val="26"/>
        </w:rPr>
        <w:softHyphen/>
        <w:t>стие в общем собрании акционеров.</w:t>
      </w:r>
    </w:p>
    <w:p w:rsidR="00E24D0E" w:rsidRDefault="00E24D0E">
      <w:pPr>
        <w:shd w:val="clear" w:color="auto" w:fill="FFFFFF"/>
        <w:spacing w:line="360" w:lineRule="auto"/>
        <w:ind w:left="46" w:right="2" w:firstLine="567"/>
        <w:jc w:val="both"/>
        <w:rPr>
          <w:sz w:val="26"/>
        </w:rPr>
      </w:pPr>
      <w:r>
        <w:rPr>
          <w:sz w:val="26"/>
        </w:rPr>
        <w:t>Совершенно новыми являются нормы пунктов 4-7 статьи 79 Федерального закона «Об акционерных обществах» от 26.12.1995 г. №208-ФЗ, (в редакции федеральных законов от 13.06.1996 г. №65-ФЗ, 24.05.1999 г. №101-ФЗ, 07.08.2001 г. №120-ФЗ) о содержании решения об одобрении крупной сделки, соотношении норм глав X и XI вышеуказанного закона, оспоримости крупных сделок и применимости норм статьи 79 того же закона к обществам с одним акцио</w:t>
      </w:r>
      <w:r>
        <w:rPr>
          <w:sz w:val="26"/>
        </w:rPr>
        <w:softHyphen/>
        <w:t>нером. Так 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E24D0E" w:rsidRDefault="00E24D0E">
      <w:pPr>
        <w:shd w:val="clear" w:color="auto" w:fill="FFFFFF"/>
        <w:spacing w:line="360" w:lineRule="auto"/>
        <w:ind w:left="58" w:right="38" w:firstLine="567"/>
        <w:jc w:val="both"/>
        <w:rPr>
          <w:sz w:val="26"/>
        </w:rPr>
      </w:pPr>
      <w:r>
        <w:rPr>
          <w:sz w:val="26"/>
        </w:rPr>
        <w:t>В случае если крупная сделка одновременно яв</w:t>
      </w:r>
      <w:r>
        <w:rPr>
          <w:sz w:val="26"/>
        </w:rPr>
        <w:softHyphen/>
        <w:t>ляется сделкой, в совершении которой имеется заинтересованность, к порядку ее совершения при</w:t>
      </w:r>
      <w:r>
        <w:rPr>
          <w:sz w:val="26"/>
        </w:rPr>
        <w:softHyphen/>
        <w:t>меняются только положения главы XI Федерального закона «Об акционерных обществах» от 26.12.1995 г. №208-ФЗ, (в редакции федеральных законов от 13.06.1996 г. №65-ФЗ, 24.05.1999 г. №101-ФЗ, 07.08.2001 г. №120-ФЗ), а ранее согласно пункта 7 статьи 83 Федерального закона «Об акционерных обществах» от 26.12.1995 г. №208-ФЗ, (в редакции федеральных законов от 13.06.1996 г. №65-ФЗ, 24.05.1999 г. №101-ФЗ) применялись положе</w:t>
      </w:r>
      <w:r>
        <w:rPr>
          <w:sz w:val="26"/>
        </w:rPr>
        <w:softHyphen/>
        <w:t xml:space="preserve">ния обеих глав. </w:t>
      </w:r>
    </w:p>
    <w:p w:rsidR="00E24D0E" w:rsidRDefault="00E24D0E">
      <w:pPr>
        <w:pStyle w:val="a8"/>
        <w:ind w:firstLine="567"/>
        <w:rPr>
          <w:sz w:val="26"/>
        </w:rPr>
      </w:pPr>
      <w:r>
        <w:rPr>
          <w:sz w:val="26"/>
        </w:rPr>
        <w:t>В общем, хотелось бы отметить все изменения, но их достаточно много и даже такой краткий обзор не в силах отразить всего.</w:t>
      </w:r>
    </w:p>
    <w:p w:rsidR="00E24D0E" w:rsidRDefault="00E24D0E">
      <w:pPr>
        <w:pStyle w:val="a8"/>
        <w:ind w:firstLine="567"/>
        <w:rPr>
          <w:sz w:val="26"/>
        </w:rPr>
      </w:pPr>
      <w:r>
        <w:rPr>
          <w:sz w:val="26"/>
        </w:rPr>
        <w:t>Далее в заключение настоящей работы мы скажем о том, что принесли изменения и нововведения в вышеупомянутый закон и как все это отразилось на правах акционеров и на правовом режиме уставного капитала акционерного общества.</w:t>
      </w:r>
    </w:p>
    <w:p w:rsidR="00E24D0E" w:rsidRDefault="00E24D0E">
      <w:pPr>
        <w:spacing w:line="360" w:lineRule="auto"/>
        <w:jc w:val="both"/>
        <w:rPr>
          <w:sz w:val="26"/>
        </w:rPr>
      </w:pPr>
    </w:p>
    <w:p w:rsidR="00E24D0E" w:rsidRDefault="00E24D0E">
      <w:pPr>
        <w:spacing w:line="360" w:lineRule="auto"/>
        <w:jc w:val="center"/>
        <w:rPr>
          <w:sz w:val="26"/>
        </w:rPr>
      </w:pPr>
      <w:r>
        <w:rPr>
          <w:sz w:val="26"/>
        </w:rPr>
        <w:br w:type="page"/>
        <w:t>Заключение</w:t>
      </w:r>
    </w:p>
    <w:p w:rsidR="00E24D0E" w:rsidRDefault="00E24D0E">
      <w:pPr>
        <w:spacing w:line="360" w:lineRule="auto"/>
        <w:jc w:val="both"/>
        <w:rPr>
          <w:sz w:val="26"/>
        </w:rPr>
      </w:pPr>
    </w:p>
    <w:p w:rsidR="00E24D0E" w:rsidRDefault="00E24D0E">
      <w:pPr>
        <w:spacing w:line="360" w:lineRule="auto"/>
        <w:ind w:firstLine="720"/>
        <w:jc w:val="both"/>
        <w:rPr>
          <w:sz w:val="26"/>
        </w:rPr>
      </w:pPr>
      <w:r>
        <w:rPr>
          <w:sz w:val="26"/>
        </w:rPr>
        <w:t>В настоящей работе мною был проведен анализ действующего законодательства, выявлены проблемные места старого законодательства,  мною изучена практика Верховного и Высшего Арбитражного судов Российской Федерации, а так же рассмотрены основы Федерального законодательства регулирующего рынок ценных бумаг.</w:t>
      </w:r>
    </w:p>
    <w:p w:rsidR="00E24D0E" w:rsidRDefault="00E24D0E">
      <w:pPr>
        <w:pStyle w:val="23"/>
        <w:spacing w:line="360" w:lineRule="auto"/>
        <w:rPr>
          <w:sz w:val="26"/>
        </w:rPr>
      </w:pPr>
      <w:r>
        <w:rPr>
          <w:sz w:val="26"/>
        </w:rPr>
        <w:t>К моему великому сожалению не многие известные авторы, в своих монографиях и научных работах затрагивают темы регулирования правового режима уставного капитала акционерного общества. Практически по пальцам можно пересчитать серьезные работы, а в основном авторы, рассматривая акционерное законодательство, вскользь затрагивают уставной капитал и проблемы связанные с ним. Но, на мой взгляд, это не правильно, так как уставной капитал является основой, как самого акционерного общества, так и всех имущественных отношений в самом обществе. И если какой либо автор претендует на серьезную научную работу, он должен в первую очередь рассматривать уставной капитал. К таким серьезным авторам я отношу В.Ю. Бакшинскаса, М.И. Брагинского, В. Белова, В.В. Долинскую, Л.Н. Павлову, Д.В. Ломакина, А. Рабиновича.</w:t>
      </w:r>
    </w:p>
    <w:p w:rsidR="00E24D0E" w:rsidRDefault="00E24D0E">
      <w:pPr>
        <w:spacing w:line="360" w:lineRule="auto"/>
        <w:ind w:firstLine="720"/>
        <w:jc w:val="both"/>
        <w:rPr>
          <w:sz w:val="26"/>
        </w:rPr>
      </w:pPr>
      <w:r>
        <w:rPr>
          <w:sz w:val="26"/>
        </w:rPr>
        <w:t>Теперь хотелось отметить, что современное законодательство серьезно меняется, так Государственной Думой Федерального Собрания Рос</w:t>
      </w:r>
      <w:r>
        <w:rPr>
          <w:sz w:val="26"/>
        </w:rPr>
        <w:softHyphen/>
        <w:t>сийской Федерации был принят вне</w:t>
      </w:r>
      <w:r>
        <w:rPr>
          <w:sz w:val="26"/>
        </w:rPr>
        <w:softHyphen/>
        <w:t>сенный Правительством РФ Феде</w:t>
      </w:r>
      <w:r>
        <w:rPr>
          <w:sz w:val="26"/>
        </w:rPr>
        <w:softHyphen/>
        <w:t>ральный закон «О внесении изменений и дополнений в Федеральный закон «Об акционерных обществах». Большинство изменений в Федеральном законе «Об акционерных обществах» (внесенных ФЗ № 120-ФЗ от 7 августа 2001 г.) вступили в действие вместе с насту</w:t>
      </w:r>
      <w:r>
        <w:rPr>
          <w:sz w:val="26"/>
        </w:rPr>
        <w:softHyphen/>
        <w:t>плением 1 января 2002 г. и вместе с боем курантов в России нача</w:t>
      </w:r>
      <w:r>
        <w:rPr>
          <w:sz w:val="26"/>
        </w:rPr>
        <w:softHyphen/>
        <w:t xml:space="preserve">ли действовать новые акционерные новеллы. </w:t>
      </w:r>
    </w:p>
    <w:p w:rsidR="00E24D0E" w:rsidRDefault="00E24D0E">
      <w:pPr>
        <w:spacing w:line="360" w:lineRule="auto"/>
        <w:ind w:firstLine="720"/>
        <w:jc w:val="both"/>
        <w:rPr>
          <w:sz w:val="26"/>
        </w:rPr>
      </w:pPr>
      <w:r>
        <w:rPr>
          <w:sz w:val="26"/>
        </w:rPr>
        <w:t>В настоящей работе мы рассмотрели измененные пра</w:t>
      </w:r>
      <w:r>
        <w:rPr>
          <w:sz w:val="26"/>
        </w:rPr>
        <w:softHyphen/>
        <w:t>вовые институты этого закона, посвященные учреждению общества, размещению обществом акций и ценных бумаг, а также основанию заинтересованности в совершении обществом сделки.</w:t>
      </w:r>
    </w:p>
    <w:p w:rsidR="00E24D0E" w:rsidRDefault="00E24D0E">
      <w:pPr>
        <w:spacing w:line="360" w:lineRule="auto"/>
        <w:ind w:firstLine="581"/>
        <w:jc w:val="both"/>
        <w:rPr>
          <w:sz w:val="26"/>
        </w:rPr>
      </w:pPr>
      <w:r>
        <w:rPr>
          <w:sz w:val="26"/>
        </w:rPr>
        <w:t>Обозначим еще раз цели и причины этих изменений.</w:t>
      </w:r>
    </w:p>
    <w:p w:rsidR="00E24D0E" w:rsidRDefault="00E24D0E">
      <w:pPr>
        <w:shd w:val="clear" w:color="auto" w:fill="FFFFFF"/>
        <w:spacing w:line="360" w:lineRule="auto"/>
        <w:ind w:left="14" w:right="36" w:firstLine="567"/>
        <w:jc w:val="both"/>
        <w:rPr>
          <w:sz w:val="26"/>
        </w:rPr>
      </w:pPr>
      <w:r>
        <w:rPr>
          <w:sz w:val="26"/>
        </w:rPr>
        <w:t>Первая причина обусловлена не</w:t>
      </w:r>
      <w:r>
        <w:rPr>
          <w:sz w:val="26"/>
        </w:rPr>
        <w:softHyphen/>
        <w:t>соответствием отдельных положе</w:t>
      </w:r>
      <w:r>
        <w:rPr>
          <w:sz w:val="26"/>
        </w:rPr>
        <w:softHyphen/>
        <w:t>ний Гражданского кодекса Российс</w:t>
      </w:r>
      <w:r>
        <w:rPr>
          <w:sz w:val="26"/>
        </w:rPr>
        <w:softHyphen/>
        <w:t>кой Федерации и Федерального за</w:t>
      </w:r>
      <w:r>
        <w:rPr>
          <w:sz w:val="26"/>
        </w:rPr>
        <w:softHyphen/>
        <w:t>кона «Об акционерных обществах». Они касаются различной регламентации вопросов ответственности ос</w:t>
      </w:r>
      <w:r>
        <w:rPr>
          <w:sz w:val="26"/>
        </w:rPr>
        <w:softHyphen/>
        <w:t>новных обществ по долгам дочерних, преимущественного права акционе</w:t>
      </w:r>
      <w:r>
        <w:rPr>
          <w:sz w:val="26"/>
        </w:rPr>
        <w:softHyphen/>
        <w:t>ров закрытого акционерного обще</w:t>
      </w:r>
      <w:r>
        <w:rPr>
          <w:sz w:val="26"/>
        </w:rPr>
        <w:softHyphen/>
        <w:t>ства на приобретение акций, компе</w:t>
      </w:r>
      <w:r>
        <w:rPr>
          <w:sz w:val="26"/>
        </w:rPr>
        <w:softHyphen/>
        <w:t>тенции общего собрания акционеров и совета директоров, создания фили</w:t>
      </w:r>
      <w:r>
        <w:rPr>
          <w:sz w:val="26"/>
        </w:rPr>
        <w:softHyphen/>
        <w:t>алов и представительств и некото</w:t>
      </w:r>
      <w:r>
        <w:rPr>
          <w:sz w:val="26"/>
        </w:rPr>
        <w:softHyphen/>
        <w:t>рых других</w:t>
      </w:r>
      <w:r>
        <w:rPr>
          <w:rStyle w:val="aa"/>
          <w:sz w:val="26"/>
        </w:rPr>
        <w:footnoteReference w:id="49"/>
      </w:r>
      <w:r>
        <w:rPr>
          <w:sz w:val="26"/>
        </w:rPr>
        <w:t>.</w:t>
      </w:r>
    </w:p>
    <w:p w:rsidR="00E24D0E" w:rsidRDefault="00E24D0E">
      <w:pPr>
        <w:shd w:val="clear" w:color="auto" w:fill="FFFFFF"/>
        <w:spacing w:line="360" w:lineRule="auto"/>
        <w:ind w:left="38" w:firstLine="567"/>
        <w:jc w:val="both"/>
        <w:rPr>
          <w:sz w:val="26"/>
        </w:rPr>
      </w:pPr>
      <w:r>
        <w:rPr>
          <w:sz w:val="26"/>
        </w:rPr>
        <w:t>Вторая причина связана с необхо</w:t>
      </w:r>
      <w:r>
        <w:rPr>
          <w:sz w:val="26"/>
        </w:rPr>
        <w:softHyphen/>
        <w:t>димостью обеспечения единства зако</w:t>
      </w:r>
      <w:r>
        <w:rPr>
          <w:sz w:val="26"/>
        </w:rPr>
        <w:softHyphen/>
        <w:t>нодательного регулирования и приве</w:t>
      </w:r>
      <w:r>
        <w:rPr>
          <w:sz w:val="26"/>
        </w:rPr>
        <w:softHyphen/>
        <w:t>дения положений Федерального зако</w:t>
      </w:r>
      <w:r>
        <w:rPr>
          <w:sz w:val="26"/>
        </w:rPr>
        <w:softHyphen/>
        <w:t>на «Об акционерных обществах» в со</w:t>
      </w:r>
      <w:r>
        <w:rPr>
          <w:sz w:val="26"/>
        </w:rPr>
        <w:softHyphen/>
        <w:t>ответствие с положениями других федеральных законов, принятых по</w:t>
      </w:r>
      <w:r>
        <w:rPr>
          <w:sz w:val="26"/>
        </w:rPr>
        <w:softHyphen/>
        <w:t>зднее. Речь идет о Федеральных зако</w:t>
      </w:r>
      <w:r>
        <w:rPr>
          <w:sz w:val="26"/>
        </w:rPr>
        <w:softHyphen/>
        <w:t>нах от 22 апреля 1996 года «О рынке ценных бумаг», от 21 июля 1997 года «О приватизации государственного иму</w:t>
      </w:r>
      <w:r>
        <w:rPr>
          <w:sz w:val="26"/>
        </w:rPr>
        <w:softHyphen/>
        <w:t>щества и об основах приватизации му</w:t>
      </w:r>
      <w:r>
        <w:rPr>
          <w:sz w:val="26"/>
        </w:rPr>
        <w:softHyphen/>
        <w:t>ниципального имущества в Российс</w:t>
      </w:r>
      <w:r>
        <w:rPr>
          <w:sz w:val="26"/>
        </w:rPr>
        <w:softHyphen/>
        <w:t>кой Федерации», от 8 февраля 1998 года «Об обществах с ограниченной от</w:t>
      </w:r>
      <w:r>
        <w:rPr>
          <w:sz w:val="26"/>
        </w:rPr>
        <w:softHyphen/>
        <w:t>ветственностью». Очевидно, что несог</w:t>
      </w:r>
      <w:r>
        <w:rPr>
          <w:sz w:val="26"/>
        </w:rPr>
        <w:softHyphen/>
        <w:t>ласованность ряда положений этих законов не способствовало их эффектив</w:t>
      </w:r>
      <w:r>
        <w:rPr>
          <w:sz w:val="26"/>
        </w:rPr>
        <w:softHyphen/>
        <w:t xml:space="preserve">ному применению. </w:t>
      </w:r>
    </w:p>
    <w:p w:rsidR="00E24D0E" w:rsidRDefault="00E24D0E">
      <w:pPr>
        <w:shd w:val="clear" w:color="auto" w:fill="FFFFFF"/>
        <w:spacing w:before="5" w:line="360" w:lineRule="auto"/>
        <w:ind w:right="53" w:firstLine="567"/>
        <w:jc w:val="both"/>
        <w:rPr>
          <w:sz w:val="26"/>
        </w:rPr>
      </w:pPr>
      <w:r>
        <w:rPr>
          <w:sz w:val="26"/>
        </w:rPr>
        <w:t>Третья причина связана с прак</w:t>
      </w:r>
      <w:r>
        <w:rPr>
          <w:sz w:val="26"/>
        </w:rPr>
        <w:softHyphen/>
        <w:t>тикой применения Федерального закона «Об акционерных обще</w:t>
      </w:r>
      <w:r>
        <w:rPr>
          <w:sz w:val="26"/>
        </w:rPr>
        <w:softHyphen/>
        <w:t>ствах». Правоприменительная практика выявила многочислен</w:t>
      </w:r>
      <w:r>
        <w:rPr>
          <w:sz w:val="26"/>
        </w:rPr>
        <w:softHyphen/>
        <w:t>ные проблемы, что обусловило не</w:t>
      </w:r>
      <w:r>
        <w:rPr>
          <w:sz w:val="26"/>
        </w:rPr>
        <w:softHyphen/>
        <w:t>обходимость подготовки дополне</w:t>
      </w:r>
      <w:r>
        <w:rPr>
          <w:sz w:val="26"/>
        </w:rPr>
        <w:softHyphen/>
        <w:t>ний и изменений в указанный за</w:t>
      </w:r>
      <w:r>
        <w:rPr>
          <w:sz w:val="26"/>
        </w:rPr>
        <w:softHyphen/>
        <w:t>конодательный акт.</w:t>
      </w:r>
    </w:p>
    <w:p w:rsidR="00E24D0E" w:rsidRDefault="00E24D0E">
      <w:pPr>
        <w:spacing w:line="360" w:lineRule="auto"/>
        <w:ind w:firstLine="720"/>
        <w:jc w:val="both"/>
        <w:rPr>
          <w:sz w:val="26"/>
        </w:rPr>
      </w:pPr>
      <w:r>
        <w:rPr>
          <w:sz w:val="26"/>
        </w:rPr>
        <w:t>Если причины изменения акционерного законодательства ясны, то следует сказать, что настоящая работа проведена таким образом, чтобы показать старые положения, затем проблемные нормы, а затем уже прокомментировать новые решения.</w:t>
      </w:r>
    </w:p>
    <w:p w:rsidR="00E24D0E" w:rsidRDefault="00E24D0E">
      <w:pPr>
        <w:pStyle w:val="23"/>
        <w:spacing w:line="360" w:lineRule="auto"/>
        <w:rPr>
          <w:sz w:val="26"/>
        </w:rPr>
      </w:pPr>
      <w:r>
        <w:rPr>
          <w:sz w:val="26"/>
        </w:rPr>
        <w:t>Исследуя проблему формирования уставного капитала, на первоначальном этапе создания акционерного общества, мы пришли к выводу, что для выполнения функции гарантийной функции необходимо ввести императивные нормы. То есть жестко, закрепить сохранность внесенного первоначального – минимального уставного капитала. Примерно тоже предлагает Е.Я. Токар: «…уставный капитал или та его часть, которая вносится в денежном выражении, должна быть размещена, например, на депозитном счете под определенный процент, в уполномоченном госу</w:t>
      </w:r>
      <w:r>
        <w:rPr>
          <w:sz w:val="26"/>
        </w:rPr>
        <w:softHyphen/>
        <w:t>дарством кредитном учреждении. Таким образом, денежные средства должны постоянно находиться на этом счете в течение всего периода су</w:t>
      </w:r>
      <w:r>
        <w:rPr>
          <w:sz w:val="26"/>
        </w:rPr>
        <w:softHyphen/>
        <w:t>ществования юридического лица. Введение данной нормы в содержание закона будет определенной гарантией безусловной компенсации потерь кредитора».</w:t>
      </w:r>
      <w:r>
        <w:rPr>
          <w:rStyle w:val="aa"/>
          <w:sz w:val="26"/>
        </w:rPr>
        <w:footnoteReference w:id="50"/>
      </w:r>
    </w:p>
    <w:p w:rsidR="00E24D0E" w:rsidRDefault="00E24D0E">
      <w:pPr>
        <w:spacing w:line="360" w:lineRule="auto"/>
        <w:ind w:firstLine="720"/>
        <w:jc w:val="both"/>
        <w:rPr>
          <w:sz w:val="26"/>
        </w:rPr>
      </w:pPr>
      <w:r>
        <w:rPr>
          <w:sz w:val="26"/>
        </w:rPr>
        <w:t>Но мое предложение более лояльно к использованию средств внесенных в оплату уставного капитала.</w:t>
      </w:r>
    </w:p>
    <w:p w:rsidR="00E24D0E" w:rsidRDefault="00E24D0E">
      <w:pPr>
        <w:spacing w:line="360" w:lineRule="auto"/>
        <w:ind w:firstLine="720"/>
        <w:jc w:val="both"/>
        <w:rPr>
          <w:sz w:val="26"/>
        </w:rPr>
      </w:pPr>
      <w:r>
        <w:rPr>
          <w:sz w:val="26"/>
        </w:rPr>
        <w:t xml:space="preserve">Еще одной серьезной проблемой, на мой взгляд, является неоплата минимального уставного капитала учредителями общества. Так старая редакция Федерального закона «Об акционерных обществах» от 26.12.1995 г. №208-ФЗ обязывала учредителей внести не 50% уставного капитала к моменту регистрации акционерного общества, а оставшуюся часть подлежала внесению в течение 1 года с момента регистрации общества. </w:t>
      </w:r>
    </w:p>
    <w:p w:rsidR="00E24D0E" w:rsidRDefault="00E24D0E">
      <w:pPr>
        <w:spacing w:line="360" w:lineRule="auto"/>
        <w:ind w:firstLine="720"/>
        <w:jc w:val="both"/>
        <w:rPr>
          <w:sz w:val="26"/>
        </w:rPr>
      </w:pPr>
      <w:r>
        <w:rPr>
          <w:sz w:val="26"/>
        </w:rPr>
        <w:t xml:space="preserve">И основываясь на изученной мной практике создания акционерных обществ в Самарской области, следует отметить отсутствие должного контроля за своевременным и полным  формированием уставного капитала. Так мною наблюдалась тенденция не внесения в течение года оставшейся части уставного капитала. Многие несознательные граждане пожелавшие учредить акционерное общество после его регистрации проработав целый год так и не оплатили размещенные акции. </w:t>
      </w:r>
    </w:p>
    <w:p w:rsidR="00E24D0E" w:rsidRDefault="00E24D0E">
      <w:pPr>
        <w:spacing w:line="360" w:lineRule="auto"/>
        <w:ind w:firstLine="720"/>
        <w:jc w:val="both"/>
        <w:rPr>
          <w:sz w:val="26"/>
        </w:rPr>
      </w:pPr>
      <w:r>
        <w:rPr>
          <w:sz w:val="26"/>
        </w:rPr>
        <w:t>Соответственно ИМНС РФ и ФКЦБ РФ по истечении года обязаны были осуществлять контроль за исполнением своих предписаний.</w:t>
      </w:r>
    </w:p>
    <w:p w:rsidR="00E24D0E" w:rsidRDefault="00E24D0E">
      <w:pPr>
        <w:spacing w:line="360" w:lineRule="auto"/>
        <w:ind w:firstLine="720"/>
        <w:jc w:val="both"/>
        <w:rPr>
          <w:sz w:val="26"/>
        </w:rPr>
      </w:pPr>
      <w:r>
        <w:rPr>
          <w:sz w:val="26"/>
        </w:rPr>
        <w:t xml:space="preserve">Но эмиссия была зарегистрирована в установленном порядке, акции не оплачены и соответственно вставал вопрос об уменьшении уставного капитала или о ликвидации акционерного общества. Все это порождало немало правовых вопросов и соответственно право кредиторов этого акционерного общества нарушалось в полной мере. </w:t>
      </w:r>
    </w:p>
    <w:p w:rsidR="00E24D0E" w:rsidRDefault="00E24D0E">
      <w:pPr>
        <w:spacing w:line="360" w:lineRule="auto"/>
        <w:ind w:firstLine="720"/>
        <w:jc w:val="both"/>
        <w:rPr>
          <w:sz w:val="26"/>
        </w:rPr>
      </w:pPr>
      <w:r>
        <w:rPr>
          <w:sz w:val="26"/>
        </w:rPr>
        <w:t>Пункт 1статьи 34 Федерального закона «Об акционерных обществах» от 26.12.1995 г. №208-ФЗ, (в редакции федеральных законов от 13.06.1996 г. №65-ФЗ, 24.05.1999 г. №101-ФЗ, 07.08.2001 г. №120-ФЗ) ввел новые нормы, согласно которым 50% акций общества, распределенных при учреждении, должны быть оплачены в течение 3 месяцев с момента регистрации акционерного общества, а оставшаяся часть, как и прежде в течение года. Но согласно пункта 3 статьи 2 вышеуказанного закона общество не имеет право совершать сделки не связанные с учреждением общества до оплаты первых 50%.</w:t>
      </w:r>
    </w:p>
    <w:p w:rsidR="00E24D0E" w:rsidRDefault="00E24D0E">
      <w:pPr>
        <w:spacing w:line="360" w:lineRule="auto"/>
        <w:ind w:firstLine="720"/>
        <w:jc w:val="both"/>
        <w:rPr>
          <w:sz w:val="26"/>
        </w:rPr>
      </w:pPr>
      <w:r>
        <w:rPr>
          <w:sz w:val="26"/>
        </w:rPr>
        <w:t>Так почему же законодатели не захотели ограничить право общества совершать сделки до оплаты полных 100% первоначального уставного капитала. На мой взгляд, такое ограничение могло бы защитить права  кредиторов общества и навсегда покончить с несерьезными, а иногда и  мошенническими способами ведения предпринимательской деятельности.</w:t>
      </w:r>
    </w:p>
    <w:p w:rsidR="00E24D0E" w:rsidRDefault="00E24D0E">
      <w:pPr>
        <w:spacing w:line="360" w:lineRule="auto"/>
        <w:ind w:firstLine="720"/>
        <w:jc w:val="both"/>
        <w:rPr>
          <w:sz w:val="26"/>
        </w:rPr>
      </w:pPr>
      <w:r>
        <w:rPr>
          <w:sz w:val="26"/>
        </w:rPr>
        <w:t>Одним словом законодатели должны творчески воспринять значительную часть юридической техники и правового опыта, накопленного за тысячелетия в демократических странах мира. Будущее российского общества должно базироваться на гражданском, а не только административном праве, как это было в России в царские и советские времена.</w:t>
      </w:r>
    </w:p>
    <w:p w:rsidR="00E24D0E" w:rsidRDefault="00E24D0E">
      <w:pPr>
        <w:spacing w:line="360" w:lineRule="auto"/>
        <w:ind w:firstLine="720"/>
        <w:jc w:val="both"/>
        <w:rPr>
          <w:sz w:val="26"/>
        </w:rPr>
      </w:pPr>
      <w:r>
        <w:rPr>
          <w:sz w:val="26"/>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E24D0E" w:rsidRDefault="00E24D0E">
      <w:pPr>
        <w:spacing w:line="360" w:lineRule="auto"/>
        <w:ind w:firstLine="720"/>
        <w:jc w:val="both"/>
        <w:rPr>
          <w:sz w:val="26"/>
        </w:rPr>
      </w:pPr>
      <w:r>
        <w:rPr>
          <w:sz w:val="26"/>
        </w:rPr>
        <w:t xml:space="preserve">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Такой программой является план развития всего законотворчества в целом, где даже правовому режиму акционерного общества будет определено особое место, и тогда этот режим действовать по крайней мере десятилетие. </w:t>
      </w:r>
    </w:p>
    <w:p w:rsidR="00E24D0E" w:rsidRDefault="00E24D0E">
      <w:pPr>
        <w:spacing w:line="360" w:lineRule="auto"/>
        <w:ind w:firstLine="720"/>
        <w:jc w:val="both"/>
        <w:rPr>
          <w:sz w:val="26"/>
        </w:rPr>
      </w:pPr>
      <w:r>
        <w:rPr>
          <w:sz w:val="26"/>
        </w:rPr>
        <w:t xml:space="preserve">В настоящее время, на мой взгляд, уже появилась целостная общегосударственная программа законотворчества. Очевидно, что Президенту, Правительству, палатам Федерального Собрания, субъектам Российской Федерации и объединениям муниципальных образований самим по себе, по отдельности, такая задача не под силу, но она может быть решена в результате взаимодействия всех перечисленных субъектов. </w:t>
      </w:r>
    </w:p>
    <w:p w:rsidR="00E24D0E" w:rsidRDefault="00E24D0E">
      <w:pPr>
        <w:spacing w:line="360" w:lineRule="auto"/>
        <w:ind w:firstLine="720"/>
        <w:jc w:val="both"/>
        <w:rPr>
          <w:sz w:val="26"/>
        </w:rPr>
      </w:pPr>
      <w:r>
        <w:rPr>
          <w:sz w:val="26"/>
        </w:rPr>
        <w:t>Надеюсь в ближайшее время общегосударственный план  законопроектных работ будет разработан и субъекты законотворчества перестанут решать свои проблемы методом проб и ошибок.</w:t>
      </w:r>
    </w:p>
    <w:p w:rsidR="00E24D0E" w:rsidRDefault="00E24D0E">
      <w:pPr>
        <w:spacing w:line="360" w:lineRule="auto"/>
        <w:ind w:firstLine="720"/>
        <w:rPr>
          <w:sz w:val="26"/>
        </w:rPr>
      </w:pPr>
      <w:r>
        <w:rPr>
          <w:sz w:val="26"/>
        </w:rPr>
        <w:t>И только так государство может воздействовать на акционерное законодательство и акционерные общества в целом с целью установления отношений, предписанных законом.</w:t>
      </w:r>
    </w:p>
    <w:p w:rsidR="00E24D0E" w:rsidRDefault="00E24D0E">
      <w:pPr>
        <w:spacing w:line="360" w:lineRule="auto"/>
        <w:ind w:firstLine="720"/>
        <w:jc w:val="right"/>
        <w:rPr>
          <w:sz w:val="26"/>
        </w:rPr>
      </w:pPr>
      <w:r>
        <w:rPr>
          <w:sz w:val="26"/>
        </w:rPr>
        <w:br w:type="page"/>
        <w:t>Приложение №1</w:t>
      </w:r>
    </w:p>
    <w:p w:rsidR="00E24D0E" w:rsidRDefault="00E24D0E">
      <w:pPr>
        <w:spacing w:line="360" w:lineRule="auto"/>
        <w:ind w:firstLine="720"/>
        <w:jc w:val="center"/>
        <w:rPr>
          <w:b/>
          <w:sz w:val="26"/>
        </w:rPr>
      </w:pPr>
      <w:r>
        <w:rPr>
          <w:b/>
          <w:sz w:val="26"/>
        </w:rPr>
        <w:t>Органы управления акционерного общества</w:t>
      </w:r>
    </w:p>
    <w:p w:rsidR="00E24D0E" w:rsidRDefault="00BA6C5E">
      <w:pPr>
        <w:spacing w:line="360" w:lineRule="auto"/>
        <w:ind w:firstLine="720"/>
        <w:jc w:val="center"/>
        <w:rPr>
          <w:b/>
          <w:sz w:val="26"/>
        </w:rPr>
      </w:pPr>
      <w:r>
        <w:rPr>
          <w:b/>
          <w:noProof/>
          <w:sz w:val="26"/>
        </w:rPr>
        <w:pict>
          <v:shapetype id="_x0000_t109" coordsize="21600,21600" o:spt="109" path="m,l,21600r21600,l21600,xe">
            <v:stroke joinstyle="miter"/>
            <v:path gradientshapeok="t" o:connecttype="rect"/>
          </v:shapetype>
          <v:shape id="_x0000_s1090" type="#_x0000_t109" style="position:absolute;left:0;text-align:left;margin-left:36pt;margin-top:1.45pt;width:405pt;height:4in;z-index:251659264" o:allowincell="f">
            <v:textbox style="mso-next-textbox:#_x0000_s1090">
              <w:txbxContent>
                <w:p w:rsidR="00E24D0E" w:rsidRDefault="00E24D0E">
                  <w:pPr>
                    <w:pStyle w:val="31"/>
                    <w:spacing w:line="360" w:lineRule="auto"/>
                    <w:rPr>
                      <w:sz w:val="26"/>
                    </w:rPr>
                  </w:pPr>
                  <w:r>
                    <w:rPr>
                      <w:sz w:val="26"/>
                    </w:rPr>
                    <w:t>Общее собрание акционеров</w:t>
                  </w:r>
                </w:p>
                <w:p w:rsidR="00E24D0E" w:rsidRDefault="00E24D0E">
                  <w:pPr>
                    <w:pStyle w:val="41"/>
                    <w:spacing w:line="360" w:lineRule="auto"/>
                    <w:jc w:val="left"/>
                    <w:rPr>
                      <w:sz w:val="26"/>
                    </w:rPr>
                  </w:pPr>
                  <w:r>
                    <w:rPr>
                      <w:sz w:val="26"/>
                    </w:rPr>
                    <w:t>Исключительная компетенция общего собрания:</w:t>
                  </w:r>
                </w:p>
                <w:p w:rsidR="00E24D0E" w:rsidRDefault="00E24D0E">
                  <w:pPr>
                    <w:numPr>
                      <w:ilvl w:val="0"/>
                      <w:numId w:val="8"/>
                    </w:numPr>
                    <w:spacing w:line="360" w:lineRule="auto"/>
                    <w:rPr>
                      <w:sz w:val="26"/>
                    </w:rPr>
                  </w:pPr>
                  <w:r>
                    <w:rPr>
                      <w:sz w:val="26"/>
                    </w:rPr>
                    <w:t>Изменение устава (в том числе изменение уставного капитала)</w:t>
                  </w:r>
                </w:p>
                <w:p w:rsidR="00E24D0E" w:rsidRDefault="00E24D0E">
                  <w:pPr>
                    <w:numPr>
                      <w:ilvl w:val="0"/>
                      <w:numId w:val="8"/>
                    </w:numPr>
                    <w:spacing w:line="360" w:lineRule="auto"/>
                    <w:rPr>
                      <w:sz w:val="26"/>
                    </w:rPr>
                  </w:pPr>
                  <w:r>
                    <w:rPr>
                      <w:sz w:val="26"/>
                    </w:rPr>
                    <w:t>Избрание совета директоров (наблюдательного совета) и ревизионной комиссии (ревизора) и досрочное прекращение их полномочий</w:t>
                  </w:r>
                </w:p>
                <w:p w:rsidR="00E24D0E" w:rsidRDefault="00E24D0E">
                  <w:pPr>
                    <w:numPr>
                      <w:ilvl w:val="0"/>
                      <w:numId w:val="8"/>
                    </w:numPr>
                    <w:spacing w:line="360" w:lineRule="auto"/>
                    <w:rPr>
                      <w:sz w:val="26"/>
                    </w:rPr>
                  </w:pPr>
                  <w:r>
                    <w:rPr>
                      <w:sz w:val="26"/>
                    </w:rPr>
                    <w:t>Образование исполнительных органов акционерного общества и досрочное прекращение их полномочий (если уставом это не отнесено к компетенции совета директоров)</w:t>
                  </w:r>
                </w:p>
                <w:p w:rsidR="00E24D0E" w:rsidRDefault="00E24D0E">
                  <w:pPr>
                    <w:numPr>
                      <w:ilvl w:val="0"/>
                      <w:numId w:val="8"/>
                    </w:numPr>
                    <w:spacing w:line="360" w:lineRule="auto"/>
                    <w:rPr>
                      <w:sz w:val="26"/>
                    </w:rPr>
                  </w:pPr>
                  <w:r>
                    <w:rPr>
                      <w:sz w:val="26"/>
                    </w:rPr>
                    <w:t>Утверждение годовых отчетов, бухгалтерских балансов, счетов прибылей и убытков и их распределение</w:t>
                  </w:r>
                </w:p>
                <w:p w:rsidR="00E24D0E" w:rsidRDefault="00E24D0E">
                  <w:pPr>
                    <w:numPr>
                      <w:ilvl w:val="0"/>
                      <w:numId w:val="8"/>
                    </w:numPr>
                    <w:spacing w:line="360" w:lineRule="auto"/>
                    <w:rPr>
                      <w:sz w:val="26"/>
                    </w:rPr>
                  </w:pPr>
                  <w:r>
                    <w:rPr>
                      <w:sz w:val="26"/>
                    </w:rPr>
                    <w:t>Решение о реорганизации и ликвидации акционерного общества</w:t>
                  </w:r>
                </w:p>
                <w:p w:rsidR="00E24D0E" w:rsidRDefault="00E24D0E">
                  <w:pPr>
                    <w:numPr>
                      <w:ilvl w:val="0"/>
                      <w:numId w:val="8"/>
                    </w:numPr>
                    <w:spacing w:line="360" w:lineRule="auto"/>
                  </w:pPr>
                  <w:r>
                    <w:rPr>
                      <w:sz w:val="26"/>
                    </w:rPr>
                    <w:t>Иные вопросы, предусмотренные Федеральным законом «Об акционерных обществах»</w:t>
                  </w:r>
                </w:p>
                <w:p w:rsidR="00E24D0E" w:rsidRDefault="00E24D0E">
                  <w:pPr>
                    <w:spacing w:line="360" w:lineRule="auto"/>
                  </w:pPr>
                </w:p>
              </w:txbxContent>
            </v:textbox>
          </v:shape>
        </w:pict>
      </w:r>
    </w:p>
    <w:p w:rsidR="00E24D0E" w:rsidRDefault="00E24D0E">
      <w:pPr>
        <w:spacing w:line="360" w:lineRule="auto"/>
        <w:ind w:firstLine="720"/>
        <w:jc w:val="center"/>
        <w:rPr>
          <w:b/>
          <w:sz w:val="26"/>
        </w:rPr>
      </w:pPr>
    </w:p>
    <w:p w:rsidR="00E24D0E" w:rsidRDefault="00E24D0E">
      <w:pPr>
        <w:spacing w:line="360" w:lineRule="auto"/>
      </w:pPr>
      <w:r>
        <w:tab/>
      </w:r>
      <w:r>
        <w:tab/>
      </w:r>
      <w:r>
        <w:tab/>
      </w:r>
      <w:r>
        <w:tab/>
      </w:r>
      <w:r>
        <w:tab/>
      </w:r>
      <w:r>
        <w:tab/>
      </w:r>
      <w:r>
        <w:tab/>
      </w:r>
      <w:r>
        <w:tab/>
      </w:r>
      <w:r>
        <w:tab/>
      </w:r>
      <w:r>
        <w:tab/>
      </w:r>
      <w:r>
        <w:tab/>
      </w:r>
    </w:p>
    <w:p w:rsidR="00E24D0E" w:rsidRDefault="00BA6C5E">
      <w:pPr>
        <w:spacing w:line="360" w:lineRule="auto"/>
      </w:pPr>
      <w:r>
        <w:rPr>
          <w:noProof/>
        </w:rPr>
        <w:pict>
          <v:line id="_x0000_s1088" style="position:absolute;z-index:251657216" from="220.05pt,11pt" to="220.05pt,29pt" o:allowincell="f"/>
        </w:pict>
      </w: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line id="_x0000_s1092" style="position:absolute;z-index:251661312" from="18pt,9.05pt" to="18pt,274.6pt" o:allowincell="f"/>
        </w:pict>
      </w:r>
      <w:r>
        <w:rPr>
          <w:noProof/>
        </w:rPr>
        <w:pict>
          <v:line id="_x0000_s1091" style="position:absolute;flip:x;z-index:251660288" from="18pt,9.05pt" to="36pt,9.05pt" o:allowincell="f"/>
        </w:pict>
      </w: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line id="_x0000_s1095" style="position:absolute;z-index:251664384" from="459pt,10pt" to="459pt,173.9pt" o:allowincell="f"/>
        </w:pict>
      </w:r>
      <w:r>
        <w:rPr>
          <w:noProof/>
        </w:rPr>
        <w:pict>
          <v:line id="_x0000_s1094" style="position:absolute;z-index:251663360" from="441pt,10pt" to="459pt,10pt" o:allowincell="f"/>
        </w:pict>
      </w: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rect id="_x0000_s1089" style="position:absolute;margin-left:36pt;margin-top:12.15pt;width:405pt;height:135pt;z-index:251658240" o:allowincell="f">
            <v:textbox style="mso-next-textbox:#_x0000_s1089">
              <w:txbxContent>
                <w:p w:rsidR="00E24D0E" w:rsidRDefault="00E24D0E">
                  <w:pPr>
                    <w:spacing w:line="360" w:lineRule="auto"/>
                    <w:jc w:val="center"/>
                    <w:rPr>
                      <w:b/>
                      <w:sz w:val="26"/>
                    </w:rPr>
                  </w:pPr>
                  <w:r>
                    <w:rPr>
                      <w:b/>
                      <w:sz w:val="26"/>
                    </w:rPr>
                    <w:t>Совет директоров (наблюдательный совет)</w:t>
                  </w:r>
                </w:p>
                <w:p w:rsidR="00E24D0E" w:rsidRDefault="00E24D0E">
                  <w:pPr>
                    <w:numPr>
                      <w:ilvl w:val="0"/>
                      <w:numId w:val="9"/>
                    </w:numPr>
                    <w:spacing w:line="360" w:lineRule="auto"/>
                    <w:rPr>
                      <w:sz w:val="26"/>
                    </w:rPr>
                  </w:pPr>
                  <w:r>
                    <w:rPr>
                      <w:sz w:val="26"/>
                    </w:rPr>
                    <w:t>Создается в АО числом акционеров более 50, при этом исключительная компетенция определяется уставом</w:t>
                  </w:r>
                </w:p>
                <w:p w:rsidR="00E24D0E" w:rsidRDefault="00E24D0E">
                  <w:pPr>
                    <w:numPr>
                      <w:ilvl w:val="0"/>
                      <w:numId w:val="9"/>
                    </w:numPr>
                    <w:spacing w:line="360" w:lineRule="auto"/>
                    <w:rPr>
                      <w:sz w:val="26"/>
                    </w:rPr>
                  </w:pPr>
                  <w:r>
                    <w:rPr>
                      <w:sz w:val="26"/>
                    </w:rPr>
                    <w:t>Вопросы, отнесенные к исключительной компетенции совета, не могут быть переданы им на решение исполнительных органов акционерного общества</w:t>
                  </w:r>
                </w:p>
              </w:txbxContent>
            </v:textbox>
          </v:rect>
        </w:pict>
      </w: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line id="_x0000_s1096" style="position:absolute;flip:x;z-index:251665408" from="441pt,1.4pt" to="459pt,1.4pt" o:allowincell="f">
            <v:stroke endarrow="open"/>
          </v:line>
        </w:pict>
      </w:r>
    </w:p>
    <w:p w:rsidR="00E24D0E" w:rsidRDefault="00BA6C5E">
      <w:pPr>
        <w:spacing w:line="360" w:lineRule="auto"/>
      </w:pPr>
      <w:r>
        <w:rPr>
          <w:noProof/>
        </w:rPr>
        <w:pict>
          <v:line id="_x0000_s1093" style="position:absolute;z-index:251662336" from="18pt,15.9pt" to="36pt,15.9pt" o:allowincell="f">
            <v:stroke endarrow="open"/>
          </v:line>
        </w:pict>
      </w:r>
      <w:r>
        <w:rPr>
          <w:noProof/>
        </w:rPr>
        <w:pict>
          <v:line id="_x0000_s1098" style="position:absolute;z-index:251667456" from="459pt,7.3pt" to="459pt,137.15pt" o:allowincell="f"/>
        </w:pict>
      </w:r>
      <w:r>
        <w:rPr>
          <w:noProof/>
        </w:rPr>
        <w:pict>
          <v:line id="_x0000_s1097" style="position:absolute;z-index:251666432" from="441pt,7.3pt" to="459pt,7.3pt" o:allowincell="f"/>
        </w:pict>
      </w:r>
    </w:p>
    <w:p w:rsidR="00E24D0E" w:rsidRDefault="00E24D0E">
      <w:pPr>
        <w:spacing w:line="360" w:lineRule="auto"/>
      </w:pP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rect id="_x0000_s1087" style="position:absolute;margin-left:36pt;margin-top:.9pt;width:405pt;height:252pt;z-index:251656192" o:allowincell="f">
            <v:textbox style="mso-next-textbox:#_x0000_s1087">
              <w:txbxContent>
                <w:p w:rsidR="00E24D0E" w:rsidRDefault="00E24D0E">
                  <w:pPr>
                    <w:pStyle w:val="51"/>
                    <w:spacing w:line="360" w:lineRule="auto"/>
                    <w:jc w:val="center"/>
                    <w:rPr>
                      <w:sz w:val="26"/>
                    </w:rPr>
                  </w:pPr>
                  <w:r>
                    <w:rPr>
                      <w:sz w:val="26"/>
                    </w:rPr>
                    <w:t>Исполнительный орган акционерного общества</w:t>
                  </w:r>
                </w:p>
                <w:p w:rsidR="00E24D0E" w:rsidRDefault="00E24D0E">
                  <w:pPr>
                    <w:pStyle w:val="22"/>
                    <w:numPr>
                      <w:ilvl w:val="0"/>
                      <w:numId w:val="10"/>
                    </w:numPr>
                    <w:rPr>
                      <w:sz w:val="26"/>
                    </w:rPr>
                  </w:pPr>
                  <w:r>
                    <w:rPr>
                      <w:sz w:val="26"/>
                    </w:rPr>
                    <w:t>Исполнительный орган осуществляет текущее руководство деятельностью акционерного общества и подотчетен совету директоров и общему собранию акционеров</w:t>
                  </w:r>
                </w:p>
                <w:p w:rsidR="00E24D0E" w:rsidRDefault="00E24D0E">
                  <w:pPr>
                    <w:numPr>
                      <w:ilvl w:val="0"/>
                      <w:numId w:val="10"/>
                    </w:numPr>
                    <w:spacing w:line="360" w:lineRule="auto"/>
                    <w:rPr>
                      <w:sz w:val="26"/>
                    </w:rPr>
                  </w:pPr>
                  <w:r>
                    <w:rPr>
                      <w:sz w:val="26"/>
                    </w:rPr>
                    <w:t>В его компетенцию входят вопросы, не отнесенные к исключительной компетенции других органов управления акционерного общества</w:t>
                  </w:r>
                </w:p>
                <w:p w:rsidR="00E24D0E" w:rsidRDefault="00E24D0E">
                  <w:pPr>
                    <w:numPr>
                      <w:ilvl w:val="0"/>
                      <w:numId w:val="10"/>
                    </w:numPr>
                    <w:spacing w:line="360" w:lineRule="auto"/>
                    <w:rPr>
                      <w:sz w:val="26"/>
                    </w:rPr>
                  </w:pPr>
                  <w:r>
                    <w:rPr>
                      <w:sz w:val="26"/>
                    </w:rPr>
                    <w:t>Может быть коллегиальный (правление, дирекция)</w:t>
                  </w:r>
                </w:p>
                <w:p w:rsidR="00E24D0E" w:rsidRDefault="00E24D0E">
                  <w:pPr>
                    <w:numPr>
                      <w:ilvl w:val="0"/>
                      <w:numId w:val="10"/>
                    </w:numPr>
                    <w:spacing w:line="360" w:lineRule="auto"/>
                    <w:rPr>
                      <w:sz w:val="26"/>
                    </w:rPr>
                  </w:pPr>
                  <w:r>
                    <w:rPr>
                      <w:sz w:val="26"/>
                    </w:rPr>
                    <w:t>Может быть единоличным (директор, генеральный директор)</w:t>
                  </w:r>
                </w:p>
                <w:p w:rsidR="00E24D0E" w:rsidRDefault="00E24D0E">
                  <w:pPr>
                    <w:numPr>
                      <w:ilvl w:val="0"/>
                      <w:numId w:val="10"/>
                    </w:numPr>
                    <w:spacing w:line="360" w:lineRule="auto"/>
                    <w:rPr>
                      <w:sz w:val="26"/>
                    </w:rPr>
                  </w:pPr>
                  <w:r>
                    <w:rPr>
                      <w:sz w:val="26"/>
                    </w:rPr>
                    <w:t xml:space="preserve">Функции исполнительного органа может исполнять другая коммерческая организация или индивидуальный предприниматель (управляющий) по решению общего собрания акционеров </w:t>
                  </w:r>
                </w:p>
              </w:txbxContent>
            </v:textbox>
          </v:rect>
        </w:pict>
      </w:r>
    </w:p>
    <w:p w:rsidR="00E24D0E" w:rsidRDefault="00E24D0E">
      <w:pPr>
        <w:spacing w:line="360" w:lineRule="auto"/>
      </w:pPr>
    </w:p>
    <w:p w:rsidR="00E24D0E" w:rsidRDefault="00E24D0E">
      <w:pPr>
        <w:spacing w:line="360" w:lineRule="auto"/>
      </w:pPr>
    </w:p>
    <w:p w:rsidR="00E24D0E" w:rsidRDefault="00BA6C5E">
      <w:pPr>
        <w:spacing w:line="360" w:lineRule="auto"/>
      </w:pPr>
      <w:r>
        <w:rPr>
          <w:noProof/>
        </w:rPr>
        <w:pict>
          <v:line id="_x0000_s1099" style="position:absolute;flip:x;z-index:251668480" from="441pt,16.4pt" to="459pt,16.4pt" o:allowincell="f">
            <v:stroke endarrow="open"/>
          </v:line>
        </w:pict>
      </w:r>
    </w:p>
    <w:p w:rsidR="00E24D0E" w:rsidRDefault="00E24D0E">
      <w:pPr>
        <w:spacing w:line="360" w:lineRule="auto"/>
      </w:pPr>
    </w:p>
    <w:p w:rsidR="00E24D0E" w:rsidRDefault="00E24D0E">
      <w:pPr>
        <w:spacing w:line="360" w:lineRule="auto"/>
        <w:ind w:firstLine="720"/>
      </w:pPr>
      <w:r>
        <w:tab/>
      </w:r>
    </w:p>
    <w:p w:rsidR="00E24D0E" w:rsidRDefault="00E24D0E">
      <w:pPr>
        <w:spacing w:line="360" w:lineRule="auto"/>
      </w:pPr>
      <w:r>
        <w:tab/>
      </w:r>
    </w:p>
    <w:p w:rsidR="00E24D0E" w:rsidRDefault="00E24D0E">
      <w:pPr>
        <w:spacing w:line="360" w:lineRule="auto"/>
      </w:pPr>
    </w:p>
    <w:p w:rsidR="00E24D0E" w:rsidRDefault="00E24D0E">
      <w:pPr>
        <w:spacing w:line="360" w:lineRule="auto"/>
        <w:ind w:firstLine="720"/>
        <w:jc w:val="right"/>
        <w:rPr>
          <w:sz w:val="26"/>
        </w:rPr>
        <w:sectPr w:rsidR="00E24D0E">
          <w:footerReference w:type="even" r:id="rId7"/>
          <w:footerReference w:type="default" r:id="rId8"/>
          <w:pgSz w:w="11906" w:h="16838"/>
          <w:pgMar w:top="1418" w:right="567" w:bottom="1134" w:left="1701" w:header="720" w:footer="720" w:gutter="0"/>
          <w:cols w:space="720"/>
          <w:titlePg/>
        </w:sectPr>
      </w:pPr>
    </w:p>
    <w:p w:rsidR="00E24D0E" w:rsidRDefault="00E24D0E">
      <w:pPr>
        <w:spacing w:line="360" w:lineRule="auto"/>
        <w:jc w:val="right"/>
        <w:rPr>
          <w:sz w:val="26"/>
        </w:rPr>
      </w:pPr>
      <w:r>
        <w:rPr>
          <w:sz w:val="26"/>
        </w:rPr>
        <w:t>Приложение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5"/>
        <w:gridCol w:w="7247"/>
      </w:tblGrid>
      <w:tr w:rsidR="00E24D0E">
        <w:tc>
          <w:tcPr>
            <w:tcW w:w="7255" w:type="dxa"/>
          </w:tcPr>
          <w:p w:rsidR="00E24D0E" w:rsidRDefault="00E24D0E">
            <w:pPr>
              <w:pStyle w:val="31"/>
              <w:spacing w:line="360" w:lineRule="auto"/>
            </w:pPr>
            <w:r>
              <w:t>Закрытое акционерное общество</w:t>
            </w:r>
          </w:p>
        </w:tc>
        <w:tc>
          <w:tcPr>
            <w:tcW w:w="7247" w:type="dxa"/>
          </w:tcPr>
          <w:p w:rsidR="00E24D0E" w:rsidRDefault="00E24D0E">
            <w:pPr>
              <w:pStyle w:val="31"/>
              <w:spacing w:line="360" w:lineRule="auto"/>
            </w:pPr>
            <w:r>
              <w:t>Открытое акционерное общество</w:t>
            </w:r>
          </w:p>
        </w:tc>
      </w:tr>
      <w:tr w:rsidR="00E24D0E">
        <w:trPr>
          <w:cantSplit/>
        </w:trPr>
        <w:tc>
          <w:tcPr>
            <w:tcW w:w="14502" w:type="dxa"/>
            <w:gridSpan w:val="2"/>
          </w:tcPr>
          <w:p w:rsidR="00E24D0E" w:rsidRDefault="00E24D0E">
            <w:pPr>
              <w:pStyle w:val="21"/>
              <w:rPr>
                <w:b w:val="0"/>
                <w:sz w:val="26"/>
              </w:rPr>
            </w:pPr>
            <w:r>
              <w:rPr>
                <w:b w:val="0"/>
                <w:sz w:val="26"/>
              </w:rPr>
              <w:t>Нормативная база</w:t>
            </w:r>
          </w:p>
        </w:tc>
      </w:tr>
      <w:tr w:rsidR="00E24D0E">
        <w:tc>
          <w:tcPr>
            <w:tcW w:w="7255" w:type="dxa"/>
          </w:tcPr>
          <w:p w:rsidR="00E24D0E" w:rsidRDefault="00E24D0E">
            <w:pPr>
              <w:spacing w:line="360" w:lineRule="auto"/>
              <w:jc w:val="both"/>
              <w:rPr>
                <w:noProof/>
                <w:sz w:val="26"/>
              </w:rPr>
            </w:pPr>
            <w:r>
              <w:rPr>
                <w:sz w:val="26"/>
              </w:rPr>
              <w:t>Гражданский кодекс РФ (ст.</w:t>
            </w:r>
            <w:r>
              <w:rPr>
                <w:noProof/>
                <w:sz w:val="26"/>
              </w:rPr>
              <w:t xml:space="preserve"> 96-104) </w:t>
            </w:r>
          </w:p>
          <w:p w:rsidR="00E24D0E" w:rsidRDefault="00E24D0E">
            <w:pPr>
              <w:spacing w:line="360" w:lineRule="auto"/>
              <w:rPr>
                <w:sz w:val="26"/>
              </w:rPr>
            </w:pPr>
            <w:r>
              <w:rPr>
                <w:sz w:val="26"/>
              </w:rPr>
              <w:t>Федеральный закон РФ «Об акционерных обществах»</w:t>
            </w:r>
          </w:p>
        </w:tc>
        <w:tc>
          <w:tcPr>
            <w:tcW w:w="7247" w:type="dxa"/>
          </w:tcPr>
          <w:p w:rsidR="00E24D0E" w:rsidRDefault="00E24D0E">
            <w:pPr>
              <w:spacing w:line="360" w:lineRule="auto"/>
              <w:jc w:val="both"/>
              <w:rPr>
                <w:sz w:val="26"/>
              </w:rPr>
            </w:pPr>
            <w:r>
              <w:rPr>
                <w:sz w:val="26"/>
              </w:rPr>
              <w:t>Гражданский кодекс РФ (ст.</w:t>
            </w:r>
            <w:r>
              <w:rPr>
                <w:noProof/>
                <w:sz w:val="26"/>
              </w:rPr>
              <w:t xml:space="preserve"> 96-104)</w:t>
            </w:r>
          </w:p>
          <w:p w:rsidR="00E24D0E" w:rsidRDefault="00E24D0E">
            <w:pPr>
              <w:spacing w:line="360" w:lineRule="auto"/>
              <w:rPr>
                <w:sz w:val="26"/>
              </w:rPr>
            </w:pPr>
            <w:r>
              <w:rPr>
                <w:sz w:val="26"/>
              </w:rPr>
              <w:t>Федеральный закон РФ «Об акционерных об</w:t>
            </w:r>
            <w:r>
              <w:rPr>
                <w:sz w:val="26"/>
              </w:rPr>
              <w:softHyphen/>
              <w:t>ществах»</w:t>
            </w:r>
          </w:p>
        </w:tc>
      </w:tr>
      <w:tr w:rsidR="00E24D0E">
        <w:trPr>
          <w:cantSplit/>
        </w:trPr>
        <w:tc>
          <w:tcPr>
            <w:tcW w:w="14502" w:type="dxa"/>
            <w:gridSpan w:val="2"/>
          </w:tcPr>
          <w:p w:rsidR="00E24D0E" w:rsidRDefault="00E24D0E">
            <w:pPr>
              <w:pStyle w:val="21"/>
              <w:rPr>
                <w:b w:val="0"/>
                <w:sz w:val="26"/>
              </w:rPr>
            </w:pPr>
            <w:r>
              <w:rPr>
                <w:b w:val="0"/>
                <w:sz w:val="26"/>
              </w:rPr>
              <w:t>Состав общества</w:t>
            </w:r>
          </w:p>
        </w:tc>
      </w:tr>
      <w:tr w:rsidR="00E24D0E">
        <w:tc>
          <w:tcPr>
            <w:tcW w:w="7255" w:type="dxa"/>
          </w:tcPr>
          <w:p w:rsidR="00E24D0E" w:rsidRDefault="00E24D0E">
            <w:pPr>
              <w:spacing w:line="360" w:lineRule="auto"/>
              <w:jc w:val="both"/>
              <w:rPr>
                <w:sz w:val="26"/>
              </w:rPr>
            </w:pPr>
            <w:r>
              <w:rPr>
                <w:sz w:val="26"/>
              </w:rPr>
              <w:t>Акционеры</w:t>
            </w:r>
            <w:r>
              <w:rPr>
                <w:noProof/>
                <w:sz w:val="26"/>
              </w:rPr>
              <w:t xml:space="preserve"> - </w:t>
            </w:r>
            <w:r>
              <w:rPr>
                <w:sz w:val="26"/>
              </w:rPr>
              <w:t xml:space="preserve">не более </w:t>
            </w:r>
            <w:r>
              <w:rPr>
                <w:noProof/>
                <w:sz w:val="26"/>
              </w:rPr>
              <w:t>50</w:t>
            </w:r>
            <w:r>
              <w:rPr>
                <w:sz w:val="26"/>
              </w:rPr>
              <w:t xml:space="preserve"> человек </w:t>
            </w:r>
          </w:p>
          <w:p w:rsidR="00E24D0E" w:rsidRDefault="00E24D0E">
            <w:pPr>
              <w:spacing w:line="360" w:lineRule="auto"/>
              <w:jc w:val="both"/>
              <w:rPr>
                <w:sz w:val="26"/>
              </w:rPr>
            </w:pPr>
            <w:r>
              <w:rPr>
                <w:sz w:val="26"/>
              </w:rPr>
              <w:t xml:space="preserve">Плюсы </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фиксированный состав участников создает оп</w:t>
            </w:r>
            <w:r>
              <w:rPr>
                <w:sz w:val="26"/>
              </w:rPr>
              <w:softHyphen/>
              <w:t>ределенность и устойчи</w:t>
            </w:r>
            <w:r>
              <w:rPr>
                <w:sz w:val="26"/>
              </w:rPr>
              <w:softHyphen/>
              <w:t>вость их взаимоотношений.</w:t>
            </w:r>
          </w:p>
          <w:p w:rsidR="00E24D0E" w:rsidRDefault="00E24D0E">
            <w:pPr>
              <w:spacing w:line="360" w:lineRule="auto"/>
              <w:jc w:val="both"/>
              <w:rPr>
                <w:sz w:val="26"/>
              </w:rPr>
            </w:pPr>
            <w:r>
              <w:rPr>
                <w:sz w:val="26"/>
              </w:rPr>
              <w:t>Для акционера:</w:t>
            </w:r>
          </w:p>
          <w:p w:rsidR="00E24D0E" w:rsidRDefault="00E24D0E">
            <w:pPr>
              <w:spacing w:line="360" w:lineRule="auto"/>
              <w:jc w:val="both"/>
              <w:rPr>
                <w:sz w:val="26"/>
              </w:rPr>
            </w:pPr>
            <w:r>
              <w:rPr>
                <w:sz w:val="26"/>
              </w:rPr>
              <w:t>- конт</w:t>
            </w:r>
            <w:r>
              <w:rPr>
                <w:sz w:val="26"/>
              </w:rPr>
              <w:softHyphen/>
              <w:t>роль над персональным составом акционеров, количеством принадле</w:t>
            </w:r>
            <w:r>
              <w:rPr>
                <w:sz w:val="26"/>
              </w:rPr>
              <w:softHyphen/>
              <w:t>жащих каждому из них акций.</w:t>
            </w:r>
          </w:p>
          <w:p w:rsidR="00E24D0E" w:rsidRDefault="00E24D0E">
            <w:pPr>
              <w:spacing w:line="360" w:lineRule="auto"/>
              <w:jc w:val="both"/>
              <w:rPr>
                <w:sz w:val="26"/>
              </w:rPr>
            </w:pPr>
            <w:r>
              <w:rPr>
                <w:sz w:val="26"/>
              </w:rPr>
              <w:t>Минусы</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ограниченность маневра составом акционеров;</w:t>
            </w:r>
          </w:p>
          <w:p w:rsidR="00E24D0E" w:rsidRDefault="00E24D0E">
            <w:pPr>
              <w:spacing w:line="360" w:lineRule="auto"/>
              <w:rPr>
                <w:sz w:val="26"/>
              </w:rPr>
            </w:pPr>
            <w:r>
              <w:rPr>
                <w:sz w:val="26"/>
              </w:rPr>
              <w:t>Для акционера - отсут</w:t>
            </w:r>
            <w:r>
              <w:rPr>
                <w:sz w:val="26"/>
              </w:rPr>
              <w:softHyphen/>
              <w:t>ствуют.</w:t>
            </w:r>
          </w:p>
        </w:tc>
        <w:tc>
          <w:tcPr>
            <w:tcW w:w="7247" w:type="dxa"/>
          </w:tcPr>
          <w:p w:rsidR="00E24D0E" w:rsidRDefault="00E24D0E">
            <w:pPr>
              <w:spacing w:line="360" w:lineRule="auto"/>
              <w:jc w:val="both"/>
              <w:rPr>
                <w:sz w:val="26"/>
              </w:rPr>
            </w:pPr>
            <w:r>
              <w:rPr>
                <w:sz w:val="26"/>
              </w:rPr>
              <w:t>Акционеры</w:t>
            </w:r>
            <w:r>
              <w:rPr>
                <w:noProof/>
                <w:sz w:val="26"/>
              </w:rPr>
              <w:t xml:space="preserve"> - </w:t>
            </w:r>
            <w:r>
              <w:rPr>
                <w:sz w:val="26"/>
              </w:rPr>
              <w:t>числен</w:t>
            </w:r>
            <w:r>
              <w:rPr>
                <w:sz w:val="26"/>
              </w:rPr>
              <w:softHyphen/>
              <w:t>ность не ограниченна</w:t>
            </w:r>
          </w:p>
          <w:p w:rsidR="00E24D0E" w:rsidRDefault="00E24D0E">
            <w:pPr>
              <w:spacing w:line="360" w:lineRule="auto"/>
              <w:jc w:val="both"/>
              <w:rPr>
                <w:sz w:val="26"/>
              </w:rPr>
            </w:pPr>
            <w:r>
              <w:rPr>
                <w:sz w:val="26"/>
              </w:rPr>
              <w:t xml:space="preserve">Плюсы </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xml:space="preserve"> - возможно увеличение ус</w:t>
            </w:r>
            <w:r>
              <w:rPr>
                <w:sz w:val="26"/>
              </w:rPr>
              <w:softHyphen/>
              <w:t>тавного капитала за счет привлечения средств ин</w:t>
            </w:r>
            <w:r>
              <w:rPr>
                <w:sz w:val="26"/>
              </w:rPr>
              <w:softHyphen/>
              <w:t>весторов;</w:t>
            </w:r>
          </w:p>
          <w:p w:rsidR="00E24D0E" w:rsidRDefault="00E24D0E">
            <w:pPr>
              <w:spacing w:line="360" w:lineRule="auto"/>
              <w:jc w:val="both"/>
              <w:rPr>
                <w:sz w:val="26"/>
              </w:rPr>
            </w:pPr>
            <w:r>
              <w:rPr>
                <w:sz w:val="26"/>
              </w:rPr>
              <w:t xml:space="preserve"> - возможно значительное изменение состава акционеров.</w:t>
            </w:r>
          </w:p>
          <w:p w:rsidR="00E24D0E" w:rsidRDefault="00E24D0E">
            <w:pPr>
              <w:spacing w:line="360" w:lineRule="auto"/>
              <w:jc w:val="both"/>
              <w:rPr>
                <w:sz w:val="26"/>
              </w:rPr>
            </w:pPr>
            <w:r>
              <w:rPr>
                <w:sz w:val="26"/>
              </w:rPr>
              <w:t>Для акционера - от</w:t>
            </w:r>
            <w:r>
              <w:rPr>
                <w:sz w:val="26"/>
              </w:rPr>
              <w:softHyphen/>
              <w:t>сутствуют.</w:t>
            </w:r>
          </w:p>
          <w:p w:rsidR="00E24D0E" w:rsidRDefault="00E24D0E">
            <w:pPr>
              <w:spacing w:line="360" w:lineRule="auto"/>
              <w:jc w:val="both"/>
              <w:rPr>
                <w:sz w:val="26"/>
              </w:rPr>
            </w:pPr>
            <w:r>
              <w:rPr>
                <w:sz w:val="26"/>
              </w:rPr>
              <w:t xml:space="preserve">Минусы </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xml:space="preserve"> - возможны нежелательная концентрация акций в руках тех или иных акци</w:t>
            </w:r>
            <w:r>
              <w:rPr>
                <w:sz w:val="26"/>
              </w:rPr>
              <w:softHyphen/>
              <w:t>онеров и сосредоточение управления обществом в ру</w:t>
            </w:r>
            <w:r>
              <w:rPr>
                <w:sz w:val="26"/>
              </w:rPr>
              <w:softHyphen/>
              <w:t>ках новых владельцев;</w:t>
            </w:r>
          </w:p>
          <w:p w:rsidR="00E24D0E" w:rsidRDefault="00E24D0E">
            <w:pPr>
              <w:spacing w:line="360" w:lineRule="auto"/>
              <w:jc w:val="both"/>
              <w:rPr>
                <w:sz w:val="26"/>
              </w:rPr>
            </w:pPr>
            <w:r>
              <w:rPr>
                <w:sz w:val="26"/>
              </w:rPr>
              <w:t>- возможно значительное изменение состава акци</w:t>
            </w:r>
            <w:r>
              <w:rPr>
                <w:sz w:val="26"/>
              </w:rPr>
              <w:softHyphen/>
              <w:t>онеров.</w:t>
            </w:r>
          </w:p>
          <w:p w:rsidR="00E24D0E" w:rsidRDefault="00E24D0E">
            <w:pPr>
              <w:spacing w:line="360" w:lineRule="auto"/>
              <w:jc w:val="both"/>
              <w:rPr>
                <w:sz w:val="26"/>
              </w:rPr>
            </w:pPr>
            <w:r>
              <w:rPr>
                <w:sz w:val="26"/>
              </w:rPr>
              <w:t xml:space="preserve">Для акционера: </w:t>
            </w:r>
          </w:p>
          <w:p w:rsidR="00E24D0E" w:rsidRDefault="00E24D0E">
            <w:pPr>
              <w:spacing w:line="360" w:lineRule="auto"/>
              <w:jc w:val="both"/>
              <w:rPr>
                <w:sz w:val="26"/>
              </w:rPr>
            </w:pPr>
            <w:r>
              <w:rPr>
                <w:sz w:val="26"/>
              </w:rPr>
              <w:t>- неза</w:t>
            </w:r>
            <w:r>
              <w:rPr>
                <w:sz w:val="26"/>
              </w:rPr>
              <w:softHyphen/>
              <w:t>щищенность от внедрения сторонних групп;</w:t>
            </w:r>
          </w:p>
          <w:p w:rsidR="00E24D0E" w:rsidRDefault="00E24D0E">
            <w:pPr>
              <w:spacing w:line="360" w:lineRule="auto"/>
              <w:jc w:val="both"/>
              <w:rPr>
                <w:sz w:val="26"/>
              </w:rPr>
            </w:pPr>
            <w:r>
              <w:rPr>
                <w:sz w:val="26"/>
              </w:rPr>
              <w:t>- возможность оказаться с меньшей долей в уставном капитале;</w:t>
            </w:r>
          </w:p>
          <w:p w:rsidR="00E24D0E" w:rsidRDefault="00E24D0E">
            <w:pPr>
              <w:spacing w:line="360" w:lineRule="auto"/>
              <w:jc w:val="both"/>
              <w:rPr>
                <w:sz w:val="26"/>
              </w:rPr>
            </w:pPr>
            <w:r>
              <w:rPr>
                <w:sz w:val="26"/>
              </w:rPr>
              <w:t>- отсутствие системы коллективного контроля над персональ</w:t>
            </w:r>
            <w:r>
              <w:rPr>
                <w:sz w:val="26"/>
              </w:rPr>
              <w:softHyphen/>
              <w:t>ным составом акционе</w:t>
            </w:r>
            <w:r>
              <w:rPr>
                <w:sz w:val="26"/>
              </w:rPr>
              <w:softHyphen/>
              <w:t>ров, числом принадлежа</w:t>
            </w:r>
            <w:r>
              <w:rPr>
                <w:sz w:val="26"/>
              </w:rPr>
              <w:softHyphen/>
              <w:t xml:space="preserve">щих им акций; </w:t>
            </w:r>
          </w:p>
          <w:p w:rsidR="00E24D0E" w:rsidRDefault="00E24D0E">
            <w:pPr>
              <w:spacing w:line="360" w:lineRule="auto"/>
              <w:rPr>
                <w:sz w:val="26"/>
              </w:rPr>
            </w:pPr>
            <w:r>
              <w:rPr>
                <w:sz w:val="26"/>
              </w:rPr>
              <w:t>- возможно значительное изменение состава акционеров.</w:t>
            </w:r>
          </w:p>
        </w:tc>
      </w:tr>
      <w:tr w:rsidR="00E24D0E">
        <w:trPr>
          <w:cantSplit/>
        </w:trPr>
        <w:tc>
          <w:tcPr>
            <w:tcW w:w="14502" w:type="dxa"/>
            <w:gridSpan w:val="2"/>
          </w:tcPr>
          <w:p w:rsidR="00E24D0E" w:rsidRDefault="00E24D0E">
            <w:pPr>
              <w:pStyle w:val="21"/>
              <w:rPr>
                <w:b w:val="0"/>
                <w:sz w:val="26"/>
              </w:rPr>
            </w:pPr>
            <w:r>
              <w:rPr>
                <w:b w:val="0"/>
                <w:sz w:val="26"/>
              </w:rPr>
              <w:t>Органы управления</w:t>
            </w:r>
          </w:p>
        </w:tc>
      </w:tr>
      <w:tr w:rsidR="00E24D0E">
        <w:tc>
          <w:tcPr>
            <w:tcW w:w="7255" w:type="dxa"/>
          </w:tcPr>
          <w:p w:rsidR="00E24D0E" w:rsidRDefault="00E24D0E">
            <w:pPr>
              <w:spacing w:line="360" w:lineRule="auto"/>
              <w:jc w:val="both"/>
              <w:rPr>
                <w:sz w:val="26"/>
              </w:rPr>
            </w:pPr>
            <w:r>
              <w:rPr>
                <w:sz w:val="26"/>
              </w:rPr>
              <w:t>Общее собрание ак</w:t>
            </w:r>
            <w:r>
              <w:rPr>
                <w:sz w:val="26"/>
              </w:rPr>
              <w:softHyphen/>
              <w:t>ционеров - высший ор</w:t>
            </w:r>
            <w:r>
              <w:rPr>
                <w:sz w:val="26"/>
              </w:rPr>
              <w:softHyphen/>
              <w:t>ган управления;</w:t>
            </w:r>
          </w:p>
          <w:p w:rsidR="00E24D0E" w:rsidRDefault="00E24D0E">
            <w:pPr>
              <w:spacing w:line="360" w:lineRule="auto"/>
              <w:jc w:val="both"/>
              <w:rPr>
                <w:sz w:val="26"/>
              </w:rPr>
            </w:pPr>
            <w:r>
              <w:rPr>
                <w:sz w:val="26"/>
              </w:rPr>
              <w:t>1. Совет директоров (наблюдательный совет)</w:t>
            </w:r>
          </w:p>
          <w:p w:rsidR="00E24D0E" w:rsidRDefault="00E24D0E">
            <w:pPr>
              <w:spacing w:line="360" w:lineRule="auto"/>
              <w:jc w:val="both"/>
              <w:rPr>
                <w:sz w:val="26"/>
              </w:rPr>
            </w:pPr>
            <w:r>
              <w:rPr>
                <w:sz w:val="26"/>
              </w:rPr>
              <w:t>2. Исполнительный орган (коллегиальный и/или единоличный)</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noProof/>
                <w:sz w:val="26"/>
              </w:rPr>
              <w:t xml:space="preserve">Для общества и акционеров - </w:t>
            </w:r>
            <w:r>
              <w:rPr>
                <w:sz w:val="26"/>
              </w:rPr>
              <w:t>более дейст</w:t>
            </w:r>
            <w:r>
              <w:rPr>
                <w:sz w:val="26"/>
              </w:rPr>
              <w:softHyphen/>
              <w:t>венный контроль за ис</w:t>
            </w:r>
            <w:r>
              <w:rPr>
                <w:sz w:val="26"/>
              </w:rPr>
              <w:softHyphen/>
              <w:t>полнительным органом с использованием совета директоров.</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noProof/>
                <w:sz w:val="26"/>
              </w:rPr>
              <w:t xml:space="preserve">Для общества и акционеров - </w:t>
            </w:r>
            <w:r>
              <w:rPr>
                <w:sz w:val="26"/>
              </w:rPr>
              <w:t>отсутст</w:t>
            </w:r>
            <w:r>
              <w:rPr>
                <w:sz w:val="26"/>
              </w:rPr>
              <w:softHyphen/>
              <w:t>вуют.</w:t>
            </w:r>
          </w:p>
        </w:tc>
        <w:tc>
          <w:tcPr>
            <w:tcW w:w="7247" w:type="dxa"/>
          </w:tcPr>
          <w:p w:rsidR="00E24D0E" w:rsidRDefault="00E24D0E">
            <w:pPr>
              <w:spacing w:line="360" w:lineRule="auto"/>
              <w:jc w:val="both"/>
              <w:rPr>
                <w:sz w:val="26"/>
              </w:rPr>
            </w:pPr>
            <w:r>
              <w:rPr>
                <w:sz w:val="26"/>
              </w:rPr>
              <w:t>Общее собрание ак</w:t>
            </w:r>
            <w:r>
              <w:rPr>
                <w:sz w:val="26"/>
              </w:rPr>
              <w:softHyphen/>
              <w:t>ционеров - высший орган управления;</w:t>
            </w:r>
          </w:p>
          <w:p w:rsidR="00E24D0E" w:rsidRDefault="00E24D0E">
            <w:pPr>
              <w:spacing w:line="360" w:lineRule="auto"/>
              <w:jc w:val="both"/>
              <w:rPr>
                <w:sz w:val="26"/>
              </w:rPr>
            </w:pPr>
            <w:r>
              <w:rPr>
                <w:sz w:val="26"/>
              </w:rPr>
              <w:t>1. Совет директоров (наблюдательный совет)</w:t>
            </w:r>
          </w:p>
          <w:p w:rsidR="00E24D0E" w:rsidRDefault="00E24D0E">
            <w:pPr>
              <w:spacing w:line="360" w:lineRule="auto"/>
              <w:jc w:val="both"/>
              <w:rPr>
                <w:sz w:val="26"/>
              </w:rPr>
            </w:pPr>
            <w:r>
              <w:rPr>
                <w:sz w:val="26"/>
              </w:rPr>
              <w:t>2. Исполнительный орган (коллегиальный и/или единоличный)</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noProof/>
                <w:sz w:val="26"/>
              </w:rPr>
              <w:t xml:space="preserve">Для общества и акционеров - </w:t>
            </w:r>
            <w:r>
              <w:rPr>
                <w:sz w:val="26"/>
              </w:rPr>
              <w:t>более дей</w:t>
            </w:r>
            <w:r>
              <w:rPr>
                <w:sz w:val="26"/>
              </w:rPr>
              <w:softHyphen/>
              <w:t>ственный контроль за исполнительным орга</w:t>
            </w:r>
            <w:r>
              <w:rPr>
                <w:sz w:val="26"/>
              </w:rPr>
              <w:softHyphen/>
              <w:t>ном с использованием совета директоров.</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noProof/>
                <w:sz w:val="26"/>
              </w:rPr>
              <w:t>Для общества и акционеров -</w:t>
            </w:r>
            <w:r>
              <w:rPr>
                <w:sz w:val="26"/>
              </w:rPr>
              <w:t xml:space="preserve"> отсутству</w:t>
            </w:r>
            <w:r>
              <w:rPr>
                <w:sz w:val="26"/>
              </w:rPr>
              <w:softHyphen/>
              <w:t>ют</w:t>
            </w:r>
          </w:p>
        </w:tc>
      </w:tr>
      <w:tr w:rsidR="00E24D0E">
        <w:trPr>
          <w:cantSplit/>
        </w:trPr>
        <w:tc>
          <w:tcPr>
            <w:tcW w:w="14502" w:type="dxa"/>
            <w:gridSpan w:val="2"/>
          </w:tcPr>
          <w:p w:rsidR="00E24D0E" w:rsidRDefault="00E24D0E">
            <w:pPr>
              <w:pStyle w:val="21"/>
              <w:rPr>
                <w:b w:val="0"/>
                <w:sz w:val="26"/>
              </w:rPr>
            </w:pPr>
            <w:r>
              <w:rPr>
                <w:b w:val="0"/>
                <w:sz w:val="26"/>
              </w:rPr>
              <w:t>Процедура увеличения уставного капитала</w:t>
            </w:r>
          </w:p>
        </w:tc>
      </w:tr>
      <w:tr w:rsidR="00E24D0E">
        <w:tc>
          <w:tcPr>
            <w:tcW w:w="7255" w:type="dxa"/>
          </w:tcPr>
          <w:p w:rsidR="00E24D0E" w:rsidRDefault="00E24D0E">
            <w:pPr>
              <w:spacing w:line="360" w:lineRule="auto"/>
              <w:jc w:val="both"/>
              <w:rPr>
                <w:sz w:val="26"/>
              </w:rPr>
            </w:pPr>
            <w:r>
              <w:rPr>
                <w:sz w:val="26"/>
              </w:rPr>
              <w:t>1. Принятие решения об увеличении уставного капитала общим собра</w:t>
            </w:r>
            <w:r>
              <w:rPr>
                <w:sz w:val="26"/>
              </w:rPr>
              <w:softHyphen/>
              <w:t>нием акционеров или советом директоров (наблюдательным сове</w:t>
            </w:r>
            <w:r>
              <w:rPr>
                <w:sz w:val="26"/>
              </w:rPr>
              <w:softHyphen/>
              <w:t>том) путем проведения дополнительной эмиссии</w:t>
            </w:r>
          </w:p>
          <w:p w:rsidR="00E24D0E" w:rsidRDefault="00E24D0E">
            <w:pPr>
              <w:spacing w:line="360" w:lineRule="auto"/>
              <w:jc w:val="both"/>
              <w:rPr>
                <w:sz w:val="26"/>
              </w:rPr>
            </w:pPr>
            <w:r>
              <w:rPr>
                <w:sz w:val="26"/>
              </w:rPr>
              <w:t>2. Регистрация проспе</w:t>
            </w:r>
            <w:r>
              <w:rPr>
                <w:sz w:val="26"/>
              </w:rPr>
              <w:softHyphen/>
              <w:t>кта эмиссии</w:t>
            </w:r>
          </w:p>
          <w:p w:rsidR="00E24D0E" w:rsidRDefault="00E24D0E">
            <w:pPr>
              <w:spacing w:line="360" w:lineRule="auto"/>
              <w:jc w:val="both"/>
              <w:rPr>
                <w:sz w:val="26"/>
              </w:rPr>
            </w:pPr>
            <w:r>
              <w:rPr>
                <w:sz w:val="26"/>
              </w:rPr>
              <w:t>3. Оплата акций</w:t>
            </w:r>
          </w:p>
          <w:p w:rsidR="00E24D0E" w:rsidRDefault="00E24D0E">
            <w:pPr>
              <w:spacing w:line="360" w:lineRule="auto"/>
              <w:jc w:val="both"/>
              <w:rPr>
                <w:sz w:val="26"/>
              </w:rPr>
            </w:pPr>
            <w:r>
              <w:rPr>
                <w:sz w:val="26"/>
              </w:rPr>
              <w:t>4. Регистрация итогов эмиссии</w:t>
            </w:r>
          </w:p>
          <w:p w:rsidR="00E24D0E" w:rsidRDefault="00E24D0E">
            <w:pPr>
              <w:spacing w:line="360" w:lineRule="auto"/>
              <w:jc w:val="both"/>
              <w:rPr>
                <w:sz w:val="26"/>
              </w:rPr>
            </w:pPr>
            <w:r>
              <w:rPr>
                <w:sz w:val="26"/>
              </w:rPr>
              <w:t>5. Регистрация измене</w:t>
            </w:r>
            <w:r>
              <w:rPr>
                <w:sz w:val="26"/>
              </w:rPr>
              <w:softHyphen/>
              <w:t>ний уставного капитала.</w:t>
            </w:r>
          </w:p>
          <w:p w:rsidR="00E24D0E" w:rsidRDefault="00E24D0E">
            <w:pPr>
              <w:spacing w:line="360" w:lineRule="auto"/>
              <w:jc w:val="both"/>
              <w:rPr>
                <w:sz w:val="26"/>
              </w:rPr>
            </w:pPr>
            <w:r>
              <w:rPr>
                <w:sz w:val="26"/>
              </w:rPr>
              <w:t>Плюсы</w:t>
            </w:r>
          </w:p>
          <w:p w:rsidR="00E24D0E" w:rsidRDefault="00E24D0E">
            <w:pPr>
              <w:spacing w:line="360" w:lineRule="auto"/>
              <w:jc w:val="both"/>
              <w:rPr>
                <w:noProof/>
                <w:sz w:val="26"/>
              </w:rPr>
            </w:pPr>
            <w:r>
              <w:rPr>
                <w:noProof/>
                <w:sz w:val="26"/>
              </w:rPr>
              <w:t>Для акционеров:</w:t>
            </w:r>
          </w:p>
          <w:p w:rsidR="00E24D0E" w:rsidRDefault="00E24D0E">
            <w:pPr>
              <w:spacing w:line="360" w:lineRule="auto"/>
              <w:jc w:val="both"/>
              <w:rPr>
                <w:sz w:val="26"/>
              </w:rPr>
            </w:pPr>
            <w:r>
              <w:rPr>
                <w:sz w:val="26"/>
              </w:rPr>
              <w:t>- возможно увели</w:t>
            </w:r>
            <w:r>
              <w:rPr>
                <w:sz w:val="26"/>
              </w:rPr>
              <w:softHyphen/>
              <w:t>чение своей доли в уста</w:t>
            </w:r>
            <w:r>
              <w:rPr>
                <w:sz w:val="26"/>
              </w:rPr>
              <w:softHyphen/>
              <w:t>вном капитале общества</w:t>
            </w:r>
          </w:p>
          <w:p w:rsidR="00E24D0E" w:rsidRDefault="00E24D0E">
            <w:pPr>
              <w:spacing w:line="360" w:lineRule="auto"/>
              <w:jc w:val="both"/>
              <w:rPr>
                <w:sz w:val="26"/>
              </w:rPr>
            </w:pPr>
            <w:r>
              <w:rPr>
                <w:sz w:val="26"/>
              </w:rPr>
              <w:t>Для общества отсутству</w:t>
            </w:r>
            <w:r>
              <w:rPr>
                <w:sz w:val="26"/>
              </w:rPr>
              <w:softHyphen/>
              <w:t>ют.</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noProof/>
                <w:sz w:val="26"/>
              </w:rPr>
              <w:t>Для общества и акционеров -</w:t>
            </w:r>
            <w:r>
              <w:rPr>
                <w:sz w:val="26"/>
              </w:rPr>
              <w:t xml:space="preserve"> усложнен</w:t>
            </w:r>
            <w:r>
              <w:rPr>
                <w:sz w:val="26"/>
              </w:rPr>
              <w:softHyphen/>
              <w:t>ная процедура, вызван</w:t>
            </w:r>
            <w:r>
              <w:rPr>
                <w:sz w:val="26"/>
              </w:rPr>
              <w:softHyphen/>
              <w:t>ная регистрацией прос</w:t>
            </w:r>
            <w:r>
              <w:rPr>
                <w:sz w:val="26"/>
              </w:rPr>
              <w:softHyphen/>
              <w:t>пекта эмиссии акций и регистрации итогов эмиссии.</w:t>
            </w:r>
          </w:p>
        </w:tc>
        <w:tc>
          <w:tcPr>
            <w:tcW w:w="7247" w:type="dxa"/>
          </w:tcPr>
          <w:p w:rsidR="00E24D0E" w:rsidRDefault="00E24D0E">
            <w:pPr>
              <w:spacing w:line="360" w:lineRule="auto"/>
              <w:jc w:val="both"/>
              <w:rPr>
                <w:sz w:val="26"/>
              </w:rPr>
            </w:pPr>
            <w:r>
              <w:rPr>
                <w:sz w:val="26"/>
              </w:rPr>
              <w:t>1. Принятие решения об увеличении уставно</w:t>
            </w:r>
            <w:r>
              <w:rPr>
                <w:sz w:val="26"/>
              </w:rPr>
              <w:softHyphen/>
              <w:t>го капитала общим соб</w:t>
            </w:r>
            <w:r>
              <w:rPr>
                <w:sz w:val="26"/>
              </w:rPr>
              <w:softHyphen/>
              <w:t>ранием акционеров или советом директоров (наблюдательным сове</w:t>
            </w:r>
            <w:r>
              <w:rPr>
                <w:sz w:val="26"/>
              </w:rPr>
              <w:softHyphen/>
              <w:t>том) путем проведения дополнительной эмис</w:t>
            </w:r>
            <w:r>
              <w:rPr>
                <w:sz w:val="26"/>
              </w:rPr>
              <w:softHyphen/>
              <w:t>сии</w:t>
            </w:r>
          </w:p>
          <w:p w:rsidR="00E24D0E" w:rsidRDefault="00E24D0E">
            <w:pPr>
              <w:spacing w:line="360" w:lineRule="auto"/>
              <w:jc w:val="both"/>
              <w:rPr>
                <w:sz w:val="26"/>
              </w:rPr>
            </w:pPr>
            <w:r>
              <w:rPr>
                <w:sz w:val="26"/>
              </w:rPr>
              <w:t>2. Регистрация прос</w:t>
            </w:r>
            <w:r>
              <w:rPr>
                <w:sz w:val="26"/>
              </w:rPr>
              <w:softHyphen/>
              <w:t>пекта эмиссии</w:t>
            </w:r>
          </w:p>
          <w:p w:rsidR="00E24D0E" w:rsidRDefault="00E24D0E">
            <w:pPr>
              <w:spacing w:line="360" w:lineRule="auto"/>
              <w:jc w:val="both"/>
              <w:rPr>
                <w:sz w:val="26"/>
              </w:rPr>
            </w:pPr>
            <w:r>
              <w:rPr>
                <w:sz w:val="26"/>
              </w:rPr>
              <w:t>3. Оплата акций</w:t>
            </w:r>
          </w:p>
          <w:p w:rsidR="00E24D0E" w:rsidRDefault="00E24D0E">
            <w:pPr>
              <w:spacing w:line="360" w:lineRule="auto"/>
              <w:jc w:val="both"/>
              <w:rPr>
                <w:sz w:val="26"/>
              </w:rPr>
            </w:pPr>
            <w:r>
              <w:rPr>
                <w:sz w:val="26"/>
              </w:rPr>
              <w:t>4. Регистрация итогов эмиссии</w:t>
            </w:r>
          </w:p>
          <w:p w:rsidR="00E24D0E" w:rsidRDefault="00E24D0E">
            <w:pPr>
              <w:spacing w:line="360" w:lineRule="auto"/>
              <w:jc w:val="both"/>
              <w:rPr>
                <w:sz w:val="26"/>
              </w:rPr>
            </w:pPr>
            <w:r>
              <w:rPr>
                <w:sz w:val="26"/>
              </w:rPr>
              <w:t>5. Регистрация изме</w:t>
            </w:r>
            <w:r>
              <w:rPr>
                <w:sz w:val="26"/>
              </w:rPr>
              <w:softHyphen/>
              <w:t>нений уставного капи</w:t>
            </w:r>
            <w:r>
              <w:rPr>
                <w:sz w:val="26"/>
              </w:rPr>
              <w:softHyphen/>
              <w:t>тала.</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акционеров:</w:t>
            </w:r>
          </w:p>
          <w:p w:rsidR="00E24D0E" w:rsidRDefault="00E24D0E">
            <w:pPr>
              <w:spacing w:line="360" w:lineRule="auto"/>
              <w:jc w:val="both"/>
              <w:rPr>
                <w:sz w:val="26"/>
              </w:rPr>
            </w:pPr>
            <w:r>
              <w:rPr>
                <w:sz w:val="26"/>
              </w:rPr>
              <w:t>- возможно увели</w:t>
            </w:r>
            <w:r>
              <w:rPr>
                <w:sz w:val="26"/>
              </w:rPr>
              <w:softHyphen/>
              <w:t>чение своей доли в ус</w:t>
            </w:r>
            <w:r>
              <w:rPr>
                <w:sz w:val="26"/>
              </w:rPr>
              <w:softHyphen/>
              <w:t>тавном капитале общества</w:t>
            </w:r>
          </w:p>
          <w:p w:rsidR="00E24D0E" w:rsidRDefault="00E24D0E">
            <w:pPr>
              <w:spacing w:line="360" w:lineRule="auto"/>
              <w:jc w:val="both"/>
              <w:rPr>
                <w:sz w:val="26"/>
              </w:rPr>
            </w:pPr>
            <w:r>
              <w:rPr>
                <w:sz w:val="26"/>
              </w:rPr>
              <w:t>Для общества - отсутст</w:t>
            </w:r>
            <w:r>
              <w:rPr>
                <w:sz w:val="26"/>
              </w:rPr>
              <w:softHyphen/>
              <w:t>вуют.</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sz w:val="26"/>
              </w:rPr>
              <w:t>Для общества и акционеров - усложнен</w:t>
            </w:r>
            <w:r>
              <w:rPr>
                <w:sz w:val="26"/>
              </w:rPr>
              <w:softHyphen/>
              <w:t>ная процедура, вызван</w:t>
            </w:r>
            <w:r>
              <w:rPr>
                <w:sz w:val="26"/>
              </w:rPr>
              <w:softHyphen/>
              <w:t>ная регистрацией прос</w:t>
            </w:r>
            <w:r>
              <w:rPr>
                <w:sz w:val="26"/>
              </w:rPr>
              <w:softHyphen/>
              <w:t>пекта эмиссии акций и регистрации итогов эмиссии.</w:t>
            </w:r>
          </w:p>
        </w:tc>
      </w:tr>
      <w:tr w:rsidR="00E24D0E">
        <w:trPr>
          <w:cantSplit/>
        </w:trPr>
        <w:tc>
          <w:tcPr>
            <w:tcW w:w="14502" w:type="dxa"/>
            <w:gridSpan w:val="2"/>
          </w:tcPr>
          <w:p w:rsidR="00E24D0E" w:rsidRDefault="00E24D0E">
            <w:pPr>
              <w:pStyle w:val="21"/>
              <w:rPr>
                <w:b w:val="0"/>
                <w:sz w:val="26"/>
              </w:rPr>
            </w:pPr>
            <w:r>
              <w:rPr>
                <w:b w:val="0"/>
                <w:sz w:val="26"/>
              </w:rPr>
              <w:t>Способы увеличения уставного капитала</w:t>
            </w:r>
          </w:p>
        </w:tc>
      </w:tr>
      <w:tr w:rsidR="00E24D0E">
        <w:tc>
          <w:tcPr>
            <w:tcW w:w="7255" w:type="dxa"/>
          </w:tcPr>
          <w:p w:rsidR="00E24D0E" w:rsidRDefault="00E24D0E">
            <w:pPr>
              <w:spacing w:line="360" w:lineRule="auto"/>
              <w:jc w:val="both"/>
              <w:rPr>
                <w:sz w:val="26"/>
              </w:rPr>
            </w:pPr>
            <w:r>
              <w:rPr>
                <w:sz w:val="26"/>
              </w:rPr>
              <w:t>1. Путем увеличения номинальной стоимости акций.</w:t>
            </w:r>
          </w:p>
          <w:p w:rsidR="00E24D0E" w:rsidRDefault="00E24D0E">
            <w:pPr>
              <w:spacing w:line="360" w:lineRule="auto"/>
              <w:jc w:val="both"/>
              <w:rPr>
                <w:sz w:val="26"/>
              </w:rPr>
            </w:pPr>
            <w:r>
              <w:rPr>
                <w:sz w:val="26"/>
              </w:rPr>
              <w:t xml:space="preserve">2. Путем размещения дополнительных акций (в пределах количества объявленных акций, установленных уставом общества). </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общества и акционеров - повышение рейтинга общества, его ликвидности.</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sz w:val="26"/>
              </w:rPr>
              <w:t>Для общества и акционеров - отсутствуют.</w:t>
            </w:r>
          </w:p>
        </w:tc>
        <w:tc>
          <w:tcPr>
            <w:tcW w:w="7247" w:type="dxa"/>
          </w:tcPr>
          <w:p w:rsidR="00E24D0E" w:rsidRDefault="00E24D0E">
            <w:pPr>
              <w:spacing w:line="360" w:lineRule="auto"/>
              <w:jc w:val="both"/>
              <w:rPr>
                <w:sz w:val="26"/>
              </w:rPr>
            </w:pPr>
            <w:r>
              <w:rPr>
                <w:sz w:val="26"/>
              </w:rPr>
              <w:t>1. Путем увеличения номинальной стоимости акций.</w:t>
            </w:r>
          </w:p>
          <w:p w:rsidR="00E24D0E" w:rsidRDefault="00E24D0E">
            <w:pPr>
              <w:spacing w:line="360" w:lineRule="auto"/>
              <w:jc w:val="both"/>
              <w:rPr>
                <w:sz w:val="26"/>
              </w:rPr>
            </w:pPr>
            <w:r>
              <w:rPr>
                <w:sz w:val="26"/>
              </w:rPr>
              <w:t>2. Путем размещения дополнительных акций (в пределах количества объявленных акций, установленных уставом общества).</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общества и акционеров - повышение рейтинга общества, его ликвидности.</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sz w:val="26"/>
              </w:rPr>
              <w:t>Для общества и акционеров - отсутствуют.</w:t>
            </w:r>
          </w:p>
        </w:tc>
      </w:tr>
      <w:tr w:rsidR="00E24D0E">
        <w:trPr>
          <w:cantSplit/>
        </w:trPr>
        <w:tc>
          <w:tcPr>
            <w:tcW w:w="14502" w:type="dxa"/>
            <w:gridSpan w:val="2"/>
          </w:tcPr>
          <w:p w:rsidR="00E24D0E" w:rsidRDefault="00E24D0E">
            <w:pPr>
              <w:pStyle w:val="21"/>
              <w:rPr>
                <w:b w:val="0"/>
                <w:sz w:val="26"/>
              </w:rPr>
            </w:pPr>
            <w:r>
              <w:rPr>
                <w:b w:val="0"/>
                <w:sz w:val="26"/>
              </w:rPr>
              <w:t>Способы уменьшения уставного капитала</w:t>
            </w:r>
          </w:p>
        </w:tc>
      </w:tr>
      <w:tr w:rsidR="00E24D0E">
        <w:tc>
          <w:tcPr>
            <w:tcW w:w="7255" w:type="dxa"/>
          </w:tcPr>
          <w:p w:rsidR="00E24D0E" w:rsidRDefault="00E24D0E">
            <w:pPr>
              <w:spacing w:line="360" w:lineRule="auto"/>
              <w:jc w:val="both"/>
              <w:rPr>
                <w:sz w:val="26"/>
              </w:rPr>
            </w:pPr>
            <w:r>
              <w:rPr>
                <w:sz w:val="26"/>
              </w:rPr>
              <w:t>1. Уменьшение номи</w:t>
            </w:r>
            <w:r>
              <w:rPr>
                <w:sz w:val="26"/>
              </w:rPr>
              <w:softHyphen/>
              <w:t>нальной стоимости ак</w:t>
            </w:r>
            <w:r>
              <w:rPr>
                <w:sz w:val="26"/>
              </w:rPr>
              <w:softHyphen/>
              <w:t>ций</w:t>
            </w:r>
          </w:p>
          <w:p w:rsidR="00E24D0E" w:rsidRDefault="00E24D0E">
            <w:pPr>
              <w:spacing w:line="360" w:lineRule="auto"/>
              <w:jc w:val="both"/>
              <w:rPr>
                <w:sz w:val="26"/>
              </w:rPr>
            </w:pPr>
            <w:r>
              <w:rPr>
                <w:sz w:val="26"/>
              </w:rPr>
              <w:t>2. Сокращение общего количества акций, в том числе путем приобрете</w:t>
            </w:r>
            <w:r>
              <w:rPr>
                <w:sz w:val="26"/>
              </w:rPr>
              <w:softHyphen/>
              <w:t>ния части акций.</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общества и акционеров - отсутствуют.</w:t>
            </w:r>
          </w:p>
          <w:p w:rsidR="00E24D0E" w:rsidRDefault="00E24D0E">
            <w:pPr>
              <w:spacing w:line="360" w:lineRule="auto"/>
              <w:jc w:val="both"/>
              <w:rPr>
                <w:sz w:val="26"/>
              </w:rPr>
            </w:pPr>
            <w:r>
              <w:rPr>
                <w:sz w:val="26"/>
              </w:rPr>
              <w:t>Минусы</w:t>
            </w:r>
          </w:p>
          <w:p w:rsidR="00E24D0E" w:rsidRDefault="00E24D0E">
            <w:pPr>
              <w:spacing w:line="360" w:lineRule="auto"/>
              <w:rPr>
                <w:sz w:val="26"/>
              </w:rPr>
            </w:pPr>
            <w:r>
              <w:rPr>
                <w:sz w:val="26"/>
              </w:rPr>
              <w:t>Для общества и акционеров – снижается рейтинг общества</w:t>
            </w:r>
          </w:p>
        </w:tc>
        <w:tc>
          <w:tcPr>
            <w:tcW w:w="7247" w:type="dxa"/>
          </w:tcPr>
          <w:p w:rsidR="00E24D0E" w:rsidRDefault="00E24D0E">
            <w:pPr>
              <w:spacing w:line="360" w:lineRule="auto"/>
              <w:jc w:val="both"/>
              <w:rPr>
                <w:sz w:val="26"/>
              </w:rPr>
            </w:pPr>
            <w:r>
              <w:rPr>
                <w:sz w:val="26"/>
              </w:rPr>
              <w:t>1. Уменьшение номи</w:t>
            </w:r>
            <w:r>
              <w:rPr>
                <w:sz w:val="26"/>
              </w:rPr>
              <w:softHyphen/>
              <w:t>нальной стоимости ак</w:t>
            </w:r>
            <w:r>
              <w:rPr>
                <w:sz w:val="26"/>
              </w:rPr>
              <w:softHyphen/>
              <w:t>ций</w:t>
            </w:r>
          </w:p>
          <w:p w:rsidR="00E24D0E" w:rsidRDefault="00E24D0E">
            <w:pPr>
              <w:spacing w:line="360" w:lineRule="auto"/>
              <w:jc w:val="both"/>
              <w:rPr>
                <w:sz w:val="26"/>
              </w:rPr>
            </w:pPr>
            <w:r>
              <w:rPr>
                <w:sz w:val="26"/>
              </w:rPr>
              <w:t>2. Сокращение общего количества акций, в том числе путем приобрете</w:t>
            </w:r>
            <w:r>
              <w:rPr>
                <w:sz w:val="26"/>
              </w:rPr>
              <w:softHyphen/>
              <w:t>ния части акций.</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общества и акционеров - отсутствуют.</w:t>
            </w:r>
          </w:p>
          <w:p w:rsidR="00E24D0E" w:rsidRDefault="00E24D0E">
            <w:pPr>
              <w:spacing w:line="360" w:lineRule="auto"/>
              <w:jc w:val="both"/>
              <w:rPr>
                <w:sz w:val="26"/>
              </w:rPr>
            </w:pPr>
            <w:r>
              <w:rPr>
                <w:sz w:val="26"/>
              </w:rPr>
              <w:t>Минусы</w:t>
            </w:r>
          </w:p>
          <w:p w:rsidR="00E24D0E" w:rsidRDefault="00E24D0E">
            <w:pPr>
              <w:spacing w:line="360" w:lineRule="auto"/>
              <w:jc w:val="both"/>
              <w:rPr>
                <w:sz w:val="26"/>
              </w:rPr>
            </w:pPr>
            <w:r>
              <w:rPr>
                <w:sz w:val="26"/>
              </w:rPr>
              <w:t>Для общества и акционеров – снижается рейтинг общества.</w:t>
            </w:r>
          </w:p>
        </w:tc>
      </w:tr>
      <w:tr w:rsidR="00E24D0E">
        <w:trPr>
          <w:cantSplit/>
        </w:trPr>
        <w:tc>
          <w:tcPr>
            <w:tcW w:w="14502" w:type="dxa"/>
            <w:gridSpan w:val="2"/>
          </w:tcPr>
          <w:p w:rsidR="00E24D0E" w:rsidRDefault="00E24D0E">
            <w:pPr>
              <w:pStyle w:val="1"/>
              <w:spacing w:line="360" w:lineRule="auto"/>
              <w:jc w:val="center"/>
              <w:rPr>
                <w:b w:val="0"/>
                <w:sz w:val="26"/>
              </w:rPr>
            </w:pPr>
            <w:r>
              <w:rPr>
                <w:b w:val="0"/>
                <w:sz w:val="26"/>
              </w:rPr>
              <w:t>Выход участников (акционеров) из общества</w:t>
            </w:r>
          </w:p>
        </w:tc>
      </w:tr>
      <w:tr w:rsidR="00E24D0E">
        <w:tc>
          <w:tcPr>
            <w:tcW w:w="7255" w:type="dxa"/>
          </w:tcPr>
          <w:p w:rsidR="00E24D0E" w:rsidRDefault="00E24D0E">
            <w:pPr>
              <w:spacing w:line="360" w:lineRule="auto"/>
              <w:jc w:val="both"/>
              <w:rPr>
                <w:sz w:val="26"/>
              </w:rPr>
            </w:pPr>
            <w:r>
              <w:rPr>
                <w:sz w:val="26"/>
              </w:rPr>
              <w:t>В любое время путем продажи или иной пере</w:t>
            </w:r>
            <w:r>
              <w:rPr>
                <w:sz w:val="26"/>
              </w:rPr>
              <w:softHyphen/>
              <w:t>дачи права собственно</w:t>
            </w:r>
            <w:r>
              <w:rPr>
                <w:sz w:val="26"/>
              </w:rPr>
              <w:softHyphen/>
              <w:t>сти на акции с учетом преимущественного пра</w:t>
            </w:r>
            <w:r>
              <w:rPr>
                <w:sz w:val="26"/>
              </w:rPr>
              <w:softHyphen/>
              <w:t>ва других акционеров либо общества на покупку акций.</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более устойчивая форма по сравнению с общест</w:t>
            </w:r>
            <w:r>
              <w:rPr>
                <w:sz w:val="26"/>
              </w:rPr>
              <w:softHyphen/>
              <w:t xml:space="preserve">вом с ограниченной ответственностью, так как акционер не вправе требовать возврата сумм, внесенных в счет оплаты акций; </w:t>
            </w:r>
          </w:p>
          <w:p w:rsidR="00E24D0E" w:rsidRDefault="00E24D0E">
            <w:pPr>
              <w:spacing w:line="360" w:lineRule="auto"/>
              <w:jc w:val="both"/>
              <w:rPr>
                <w:sz w:val="26"/>
              </w:rPr>
            </w:pPr>
            <w:r>
              <w:rPr>
                <w:sz w:val="26"/>
              </w:rPr>
              <w:t>- продаже акций предшествует отказ дру</w:t>
            </w:r>
            <w:r>
              <w:rPr>
                <w:sz w:val="26"/>
              </w:rPr>
              <w:softHyphen/>
              <w:t>гих акционеров от их приобретения;</w:t>
            </w:r>
          </w:p>
          <w:p w:rsidR="00E24D0E" w:rsidRDefault="00E24D0E">
            <w:pPr>
              <w:spacing w:line="360" w:lineRule="auto"/>
              <w:jc w:val="both"/>
              <w:rPr>
                <w:sz w:val="26"/>
              </w:rPr>
            </w:pPr>
            <w:r>
              <w:rPr>
                <w:sz w:val="26"/>
              </w:rPr>
              <w:t>Для акционеров:</w:t>
            </w:r>
          </w:p>
          <w:p w:rsidR="00E24D0E" w:rsidRDefault="00E24D0E">
            <w:pPr>
              <w:spacing w:line="360" w:lineRule="auto"/>
              <w:jc w:val="both"/>
              <w:rPr>
                <w:sz w:val="26"/>
              </w:rPr>
            </w:pPr>
            <w:r>
              <w:rPr>
                <w:sz w:val="26"/>
              </w:rPr>
              <w:t>- воз</w:t>
            </w:r>
            <w:r>
              <w:rPr>
                <w:sz w:val="26"/>
              </w:rPr>
              <w:softHyphen/>
              <w:t>можность избавиться от ненадежных акционеров;</w:t>
            </w:r>
          </w:p>
          <w:p w:rsidR="00E24D0E" w:rsidRDefault="00E24D0E">
            <w:pPr>
              <w:spacing w:line="360" w:lineRule="auto"/>
              <w:jc w:val="both"/>
              <w:rPr>
                <w:sz w:val="26"/>
              </w:rPr>
            </w:pPr>
            <w:r>
              <w:rPr>
                <w:sz w:val="26"/>
              </w:rPr>
              <w:t>- уверенность в других ак</w:t>
            </w:r>
            <w:r>
              <w:rPr>
                <w:sz w:val="26"/>
              </w:rPr>
              <w:softHyphen/>
              <w:t>ционерах</w:t>
            </w:r>
          </w:p>
          <w:p w:rsidR="00E24D0E" w:rsidRDefault="00E24D0E">
            <w:pPr>
              <w:spacing w:line="360" w:lineRule="auto"/>
              <w:jc w:val="both"/>
              <w:rPr>
                <w:sz w:val="26"/>
              </w:rPr>
            </w:pPr>
            <w:r>
              <w:rPr>
                <w:sz w:val="26"/>
              </w:rPr>
              <w:t>Минусы</w:t>
            </w:r>
          </w:p>
          <w:p w:rsidR="00E24D0E" w:rsidRDefault="00E24D0E">
            <w:pPr>
              <w:spacing w:line="360" w:lineRule="auto"/>
              <w:jc w:val="both"/>
              <w:rPr>
                <w:sz w:val="26"/>
              </w:rPr>
            </w:pPr>
            <w:r>
              <w:rPr>
                <w:sz w:val="26"/>
              </w:rPr>
              <w:t>Для общества - отсутствуют;</w:t>
            </w:r>
          </w:p>
          <w:p w:rsidR="00E24D0E" w:rsidRDefault="00E24D0E">
            <w:pPr>
              <w:spacing w:line="360" w:lineRule="auto"/>
              <w:jc w:val="both"/>
              <w:rPr>
                <w:sz w:val="26"/>
              </w:rPr>
            </w:pPr>
            <w:r>
              <w:rPr>
                <w:sz w:val="26"/>
              </w:rPr>
              <w:t>Для акционеров:</w:t>
            </w:r>
          </w:p>
          <w:p w:rsidR="00E24D0E" w:rsidRDefault="00E24D0E">
            <w:pPr>
              <w:spacing w:line="360" w:lineRule="auto"/>
              <w:jc w:val="both"/>
              <w:rPr>
                <w:sz w:val="26"/>
              </w:rPr>
            </w:pPr>
            <w:r>
              <w:rPr>
                <w:sz w:val="26"/>
              </w:rPr>
              <w:t>- слож</w:t>
            </w:r>
            <w:r>
              <w:rPr>
                <w:sz w:val="26"/>
              </w:rPr>
              <w:softHyphen/>
              <w:t>ности с поиском поку</w:t>
            </w:r>
            <w:r>
              <w:rPr>
                <w:sz w:val="26"/>
              </w:rPr>
              <w:softHyphen/>
              <w:t xml:space="preserve">пателя на акции; </w:t>
            </w:r>
          </w:p>
          <w:p w:rsidR="00E24D0E" w:rsidRDefault="00E24D0E">
            <w:pPr>
              <w:spacing w:line="360" w:lineRule="auto"/>
              <w:rPr>
                <w:sz w:val="26"/>
              </w:rPr>
            </w:pPr>
            <w:r>
              <w:rPr>
                <w:sz w:val="26"/>
              </w:rPr>
              <w:t>- воз</w:t>
            </w:r>
            <w:r>
              <w:rPr>
                <w:sz w:val="26"/>
              </w:rPr>
              <w:softHyphen/>
              <w:t>можность потери части стоимости акций на раз</w:t>
            </w:r>
            <w:r>
              <w:rPr>
                <w:sz w:val="26"/>
              </w:rPr>
              <w:softHyphen/>
              <w:t>нице курсов.</w:t>
            </w:r>
          </w:p>
        </w:tc>
        <w:tc>
          <w:tcPr>
            <w:tcW w:w="7247" w:type="dxa"/>
          </w:tcPr>
          <w:p w:rsidR="00E24D0E" w:rsidRDefault="00E24D0E">
            <w:pPr>
              <w:spacing w:line="360" w:lineRule="auto"/>
              <w:jc w:val="both"/>
              <w:rPr>
                <w:sz w:val="26"/>
              </w:rPr>
            </w:pPr>
            <w:r>
              <w:rPr>
                <w:sz w:val="26"/>
              </w:rPr>
              <w:t>В любое время без согласия других акционеров.</w:t>
            </w:r>
          </w:p>
          <w:p w:rsidR="00E24D0E" w:rsidRDefault="00E24D0E">
            <w:pPr>
              <w:spacing w:line="360" w:lineRule="auto"/>
              <w:jc w:val="both"/>
              <w:rPr>
                <w:sz w:val="26"/>
              </w:rPr>
            </w:pPr>
            <w:r>
              <w:rPr>
                <w:sz w:val="26"/>
              </w:rPr>
              <w:t>Плюсы</w:t>
            </w:r>
          </w:p>
          <w:p w:rsidR="00E24D0E" w:rsidRDefault="00E24D0E">
            <w:pPr>
              <w:spacing w:line="360" w:lineRule="auto"/>
              <w:jc w:val="both"/>
              <w:rPr>
                <w:sz w:val="26"/>
              </w:rPr>
            </w:pPr>
            <w:r>
              <w:rPr>
                <w:sz w:val="26"/>
              </w:rPr>
              <w:t>Для акционеров:</w:t>
            </w:r>
          </w:p>
          <w:p w:rsidR="00E24D0E" w:rsidRDefault="00E24D0E">
            <w:pPr>
              <w:spacing w:line="360" w:lineRule="auto"/>
              <w:jc w:val="both"/>
              <w:rPr>
                <w:sz w:val="26"/>
              </w:rPr>
            </w:pPr>
            <w:r>
              <w:rPr>
                <w:sz w:val="26"/>
              </w:rPr>
              <w:t>- возможность без согласия других акци</w:t>
            </w:r>
            <w:r>
              <w:rPr>
                <w:sz w:val="26"/>
              </w:rPr>
              <w:softHyphen/>
              <w:t>онеров переуступать принадлежащие ему ак</w:t>
            </w:r>
            <w:r>
              <w:rPr>
                <w:sz w:val="26"/>
              </w:rPr>
              <w:softHyphen/>
              <w:t xml:space="preserve">ции любым лицам; </w:t>
            </w:r>
          </w:p>
          <w:p w:rsidR="00E24D0E" w:rsidRDefault="00E24D0E">
            <w:pPr>
              <w:spacing w:line="360" w:lineRule="auto"/>
              <w:jc w:val="both"/>
              <w:rPr>
                <w:sz w:val="26"/>
              </w:rPr>
            </w:pPr>
            <w:r>
              <w:rPr>
                <w:sz w:val="26"/>
              </w:rPr>
              <w:t>- воз</w:t>
            </w:r>
            <w:r>
              <w:rPr>
                <w:sz w:val="26"/>
              </w:rPr>
              <w:softHyphen/>
              <w:t>можность заработать на курсовых разницах ак</w:t>
            </w:r>
            <w:r>
              <w:rPr>
                <w:sz w:val="26"/>
              </w:rPr>
              <w:softHyphen/>
              <w:t>ций.</w:t>
            </w:r>
          </w:p>
          <w:p w:rsidR="00E24D0E" w:rsidRDefault="00E24D0E">
            <w:pPr>
              <w:spacing w:line="360" w:lineRule="auto"/>
              <w:jc w:val="both"/>
              <w:rPr>
                <w:noProof/>
                <w:sz w:val="26"/>
              </w:rPr>
            </w:pPr>
            <w:r>
              <w:rPr>
                <w:sz w:val="26"/>
              </w:rPr>
              <w:t>То же для общества</w:t>
            </w:r>
            <w:r>
              <w:rPr>
                <w:noProof/>
                <w:sz w:val="26"/>
              </w:rPr>
              <w:t xml:space="preserve"> </w:t>
            </w:r>
          </w:p>
          <w:p w:rsidR="00E24D0E" w:rsidRDefault="00E24D0E">
            <w:pPr>
              <w:spacing w:line="360" w:lineRule="auto"/>
              <w:jc w:val="both"/>
              <w:rPr>
                <w:sz w:val="26"/>
              </w:rPr>
            </w:pPr>
            <w:r>
              <w:rPr>
                <w:sz w:val="26"/>
              </w:rPr>
              <w:t xml:space="preserve">Минусы </w:t>
            </w:r>
          </w:p>
          <w:p w:rsidR="00E24D0E" w:rsidRDefault="00E24D0E">
            <w:pPr>
              <w:spacing w:line="360" w:lineRule="auto"/>
              <w:jc w:val="both"/>
              <w:rPr>
                <w:sz w:val="26"/>
              </w:rPr>
            </w:pPr>
            <w:r>
              <w:rPr>
                <w:sz w:val="26"/>
              </w:rPr>
              <w:t>Для общества:</w:t>
            </w:r>
          </w:p>
          <w:p w:rsidR="00E24D0E" w:rsidRDefault="00E24D0E">
            <w:pPr>
              <w:spacing w:line="360" w:lineRule="auto"/>
              <w:jc w:val="both"/>
              <w:rPr>
                <w:sz w:val="26"/>
              </w:rPr>
            </w:pPr>
            <w:r>
              <w:rPr>
                <w:sz w:val="26"/>
              </w:rPr>
              <w:t>- отсутствует возможность изменения состава акционеров, избавиться от которых практически нельзя;</w:t>
            </w:r>
          </w:p>
          <w:p w:rsidR="00E24D0E" w:rsidRDefault="00E24D0E">
            <w:pPr>
              <w:spacing w:line="360" w:lineRule="auto"/>
              <w:jc w:val="both"/>
              <w:rPr>
                <w:sz w:val="26"/>
              </w:rPr>
            </w:pPr>
            <w:r>
              <w:rPr>
                <w:sz w:val="26"/>
              </w:rPr>
              <w:t>- возможна нежелательная концентрация акций в руках тех или иных ак</w:t>
            </w:r>
            <w:r>
              <w:rPr>
                <w:sz w:val="26"/>
              </w:rPr>
              <w:softHyphen/>
              <w:t xml:space="preserve">ционеров; </w:t>
            </w:r>
          </w:p>
          <w:p w:rsidR="00E24D0E" w:rsidRDefault="00E24D0E">
            <w:pPr>
              <w:spacing w:line="360" w:lineRule="auto"/>
              <w:jc w:val="both"/>
              <w:rPr>
                <w:sz w:val="26"/>
              </w:rPr>
            </w:pPr>
            <w:r>
              <w:rPr>
                <w:sz w:val="26"/>
              </w:rPr>
              <w:t>- контрольный пакет акций может ока</w:t>
            </w:r>
            <w:r>
              <w:rPr>
                <w:sz w:val="26"/>
              </w:rPr>
              <w:softHyphen/>
              <w:t>заться в чужих руках;</w:t>
            </w:r>
          </w:p>
          <w:p w:rsidR="00E24D0E" w:rsidRDefault="00E24D0E">
            <w:pPr>
              <w:spacing w:line="360" w:lineRule="auto"/>
              <w:jc w:val="both"/>
              <w:rPr>
                <w:sz w:val="26"/>
              </w:rPr>
            </w:pPr>
            <w:r>
              <w:rPr>
                <w:sz w:val="26"/>
              </w:rPr>
              <w:t>- при выхо</w:t>
            </w:r>
            <w:r>
              <w:rPr>
                <w:sz w:val="26"/>
              </w:rPr>
              <w:softHyphen/>
              <w:t>де из общества крупных акционеров возможно падение курса акций и рейтинга общества.</w:t>
            </w:r>
          </w:p>
          <w:p w:rsidR="00E24D0E" w:rsidRDefault="00E24D0E">
            <w:pPr>
              <w:spacing w:line="360" w:lineRule="auto"/>
              <w:jc w:val="both"/>
              <w:rPr>
                <w:sz w:val="26"/>
              </w:rPr>
            </w:pPr>
            <w:r>
              <w:rPr>
                <w:sz w:val="26"/>
              </w:rPr>
              <w:t>Для акционеров:</w:t>
            </w:r>
          </w:p>
          <w:p w:rsidR="00E24D0E" w:rsidRDefault="00E24D0E">
            <w:pPr>
              <w:spacing w:line="360" w:lineRule="auto"/>
              <w:jc w:val="both"/>
              <w:rPr>
                <w:sz w:val="26"/>
              </w:rPr>
            </w:pPr>
            <w:r>
              <w:rPr>
                <w:sz w:val="26"/>
              </w:rPr>
              <w:t>- возможность про</w:t>
            </w:r>
            <w:r>
              <w:rPr>
                <w:sz w:val="26"/>
              </w:rPr>
              <w:softHyphen/>
              <w:t>тив своей воли оказать</w:t>
            </w:r>
            <w:r>
              <w:rPr>
                <w:sz w:val="26"/>
              </w:rPr>
              <w:softHyphen/>
              <w:t xml:space="preserve">ся с меньшей долей в уставном капитале; </w:t>
            </w:r>
          </w:p>
          <w:p w:rsidR="00E24D0E" w:rsidRDefault="00E24D0E">
            <w:pPr>
              <w:spacing w:line="360" w:lineRule="auto"/>
              <w:jc w:val="both"/>
              <w:rPr>
                <w:sz w:val="26"/>
              </w:rPr>
            </w:pPr>
            <w:r>
              <w:rPr>
                <w:sz w:val="26"/>
              </w:rPr>
              <w:t>- вероятность того, что уп</w:t>
            </w:r>
            <w:r>
              <w:rPr>
                <w:sz w:val="26"/>
              </w:rPr>
              <w:softHyphen/>
              <w:t>равление обществом может оказаться в руках неже</w:t>
            </w:r>
            <w:r>
              <w:rPr>
                <w:sz w:val="26"/>
              </w:rPr>
              <w:softHyphen/>
              <w:t>лательных владельцев контрольного пакета ак</w:t>
            </w:r>
            <w:r>
              <w:rPr>
                <w:sz w:val="26"/>
              </w:rPr>
              <w:softHyphen/>
              <w:t xml:space="preserve">ций; </w:t>
            </w:r>
          </w:p>
          <w:p w:rsidR="00E24D0E" w:rsidRDefault="00E24D0E">
            <w:pPr>
              <w:spacing w:line="360" w:lineRule="auto"/>
              <w:jc w:val="both"/>
              <w:rPr>
                <w:sz w:val="26"/>
              </w:rPr>
            </w:pPr>
            <w:r>
              <w:rPr>
                <w:sz w:val="26"/>
              </w:rPr>
              <w:t>- трудности с поис</w:t>
            </w:r>
            <w:r>
              <w:rPr>
                <w:sz w:val="26"/>
              </w:rPr>
              <w:softHyphen/>
              <w:t>ком покупателя акций.</w:t>
            </w:r>
          </w:p>
        </w:tc>
      </w:tr>
    </w:tbl>
    <w:p w:rsidR="00E24D0E" w:rsidRDefault="00E24D0E">
      <w:pPr>
        <w:spacing w:line="360" w:lineRule="auto"/>
        <w:rPr>
          <w:sz w:val="26"/>
        </w:rPr>
        <w:sectPr w:rsidR="00E24D0E">
          <w:pgSz w:w="16838" w:h="11906" w:orient="landscape"/>
          <w:pgMar w:top="1701" w:right="1418" w:bottom="567" w:left="1134" w:header="720" w:footer="720" w:gutter="0"/>
          <w:cols w:space="720"/>
          <w:titlePg/>
        </w:sectPr>
      </w:pPr>
    </w:p>
    <w:p w:rsidR="00E24D0E" w:rsidRDefault="00E24D0E">
      <w:pPr>
        <w:spacing w:line="360" w:lineRule="auto"/>
        <w:ind w:firstLine="720"/>
        <w:jc w:val="right"/>
        <w:rPr>
          <w:sz w:val="26"/>
        </w:rPr>
      </w:pPr>
      <w:r>
        <w:rPr>
          <w:sz w:val="26"/>
        </w:rPr>
        <w:t>Приложение №3</w:t>
      </w:r>
    </w:p>
    <w:p w:rsidR="00E24D0E" w:rsidRDefault="00BA6C5E">
      <w:pPr>
        <w:numPr>
          <w:ilvl w:val="12"/>
          <w:numId w:val="0"/>
        </w:numPr>
        <w:spacing w:line="360" w:lineRule="auto"/>
        <w:rPr>
          <w:sz w:val="26"/>
        </w:rPr>
      </w:pPr>
      <w:r>
        <w:rPr>
          <w:noProof/>
          <w:sz w:val="26"/>
        </w:rPr>
        <w:pict>
          <v:rect id="_x0000_s1064" style="position:absolute;margin-left:99pt;margin-top:.1pt;width:259.25pt;height:24pt;z-index:251646976" o:allowincell="f">
            <v:textbox style="mso-next-textbox:#_x0000_s1064" inset="0,0,0,0">
              <w:txbxContent>
                <w:p w:rsidR="00E24D0E" w:rsidRDefault="00E24D0E">
                  <w:pPr>
                    <w:pStyle w:val="1"/>
                    <w:jc w:val="center"/>
                    <w:rPr>
                      <w:sz w:val="32"/>
                    </w:rPr>
                  </w:pPr>
                  <w:r>
                    <w:rPr>
                      <w:sz w:val="32"/>
                    </w:rPr>
                    <w:t>Акции</w:t>
                  </w:r>
                </w:p>
              </w:txbxContent>
            </v:textbox>
          </v:rect>
        </w:pict>
      </w:r>
    </w:p>
    <w:p w:rsidR="00E24D0E" w:rsidRDefault="00BA6C5E">
      <w:pPr>
        <w:numPr>
          <w:ilvl w:val="12"/>
          <w:numId w:val="0"/>
        </w:numPr>
        <w:spacing w:line="360" w:lineRule="auto"/>
        <w:rPr>
          <w:sz w:val="26"/>
        </w:rPr>
      </w:pPr>
      <w:r>
        <w:rPr>
          <w:noProof/>
          <w:sz w:val="26"/>
        </w:rPr>
        <w:pict>
          <v:line id="_x0000_s1070" style="position:absolute;z-index:251652096" from="324pt,1.45pt" to="324pt,154.45pt" o:allowincell="f">
            <v:stroke endarrow="open"/>
          </v:line>
        </w:pict>
      </w:r>
      <w:r>
        <w:rPr>
          <w:noProof/>
        </w:rPr>
        <w:pict>
          <v:line id="_x0000_s1073" style="position:absolute;z-index:251655168" from="153pt,1.45pt" to="153pt,57.15pt" o:allowincell="f">
            <v:stroke endarrow="open"/>
          </v:line>
        </w:pict>
      </w:r>
    </w:p>
    <w:p w:rsidR="00E24D0E" w:rsidRDefault="00E24D0E">
      <w:pPr>
        <w:numPr>
          <w:ilvl w:val="12"/>
          <w:numId w:val="0"/>
        </w:numPr>
        <w:spacing w:line="360" w:lineRule="auto"/>
        <w:rPr>
          <w:sz w:val="26"/>
        </w:rPr>
      </w:pPr>
    </w:p>
    <w:p w:rsidR="00E24D0E" w:rsidRDefault="00BA6C5E">
      <w:pPr>
        <w:numPr>
          <w:ilvl w:val="12"/>
          <w:numId w:val="0"/>
        </w:numPr>
        <w:spacing w:line="360" w:lineRule="auto"/>
        <w:rPr>
          <w:sz w:val="26"/>
        </w:rPr>
      </w:pPr>
      <w:r>
        <w:rPr>
          <w:noProof/>
          <w:sz w:val="26"/>
        </w:rPr>
        <w:pict>
          <v:rect id="_x0000_s1065" style="position:absolute;margin-left:9pt;margin-top:12.3pt;width:270pt;height:54pt;z-index:251648000" o:allowincell="f">
            <v:textbox style="mso-next-textbox:#_x0000_s1065" inset="0,0,0,0">
              <w:txbxContent>
                <w:p w:rsidR="00E24D0E" w:rsidRDefault="00E24D0E">
                  <w:pPr>
                    <w:pStyle w:val="21"/>
                    <w:rPr>
                      <w:sz w:val="26"/>
                    </w:rPr>
                  </w:pPr>
                  <w:r>
                    <w:rPr>
                      <w:sz w:val="26"/>
                    </w:rPr>
                    <w:t>Обыкновенные</w:t>
                  </w:r>
                </w:p>
                <w:p w:rsidR="00E24D0E" w:rsidRDefault="00E24D0E">
                  <w:pPr>
                    <w:numPr>
                      <w:ilvl w:val="12"/>
                      <w:numId w:val="0"/>
                    </w:numPr>
                    <w:spacing w:line="360" w:lineRule="auto"/>
                    <w:jc w:val="center"/>
                    <w:rPr>
                      <w:sz w:val="26"/>
                    </w:rPr>
                  </w:pPr>
                  <w:r>
                    <w:rPr>
                      <w:sz w:val="26"/>
                    </w:rPr>
                    <w:t>Для всех акции - одинаковый номинал и права</w:t>
                  </w:r>
                </w:p>
              </w:txbxContent>
            </v:textbox>
          </v:rect>
        </w:pict>
      </w:r>
    </w:p>
    <w:p w:rsidR="00E24D0E" w:rsidRDefault="00E24D0E">
      <w:pPr>
        <w:numPr>
          <w:ilvl w:val="12"/>
          <w:numId w:val="0"/>
        </w:numPr>
        <w:spacing w:line="360" w:lineRule="auto"/>
        <w:rPr>
          <w:sz w:val="26"/>
        </w:rPr>
      </w:pPr>
    </w:p>
    <w:p w:rsidR="00E24D0E" w:rsidRDefault="00BA6C5E">
      <w:pPr>
        <w:numPr>
          <w:ilvl w:val="12"/>
          <w:numId w:val="0"/>
        </w:numPr>
        <w:spacing w:line="360" w:lineRule="auto"/>
        <w:rPr>
          <w:sz w:val="26"/>
        </w:rPr>
      </w:pPr>
      <w:r>
        <w:rPr>
          <w:noProof/>
          <w:sz w:val="26"/>
        </w:rPr>
        <w:pict>
          <v:line id="_x0000_s1071" style="position:absolute;z-index:251653120" from="5in,136.75pt" to="5in,415.75pt" o:allowincell="f">
            <v:stroke endarrow="open"/>
          </v:line>
        </w:pict>
      </w:r>
      <w:r>
        <w:rPr>
          <w:noProof/>
          <w:sz w:val="26"/>
        </w:rPr>
        <w:pict>
          <v:line id="_x0000_s1072" style="position:absolute;z-index:251654144" from="117pt,19.75pt" to="117pt,253.75pt" o:allowincell="f">
            <v:stroke endarrow="open"/>
          </v:line>
        </w:pict>
      </w:r>
      <w:r>
        <w:rPr>
          <w:noProof/>
          <w:sz w:val="26"/>
        </w:rPr>
        <w:pict>
          <v:rect id="_x0000_s1066" style="position:absolute;margin-left:180pt;margin-top:66.35pt;width:279pt;height:1in;z-index:251649024" o:allowincell="f">
            <v:textbox style="mso-next-textbox:#_x0000_s1066" inset="0,0,0,0">
              <w:txbxContent>
                <w:p w:rsidR="00E24D0E" w:rsidRDefault="00E24D0E">
                  <w:pPr>
                    <w:pStyle w:val="21"/>
                    <w:rPr>
                      <w:sz w:val="26"/>
                    </w:rPr>
                  </w:pPr>
                  <w:r>
                    <w:rPr>
                      <w:sz w:val="26"/>
                    </w:rPr>
                    <w:t>Привилегированные</w:t>
                  </w:r>
                </w:p>
                <w:p w:rsidR="00E24D0E" w:rsidRDefault="00E24D0E">
                  <w:pPr>
                    <w:numPr>
                      <w:ilvl w:val="12"/>
                      <w:numId w:val="0"/>
                    </w:numPr>
                    <w:spacing w:line="360" w:lineRule="auto"/>
                    <w:jc w:val="center"/>
                    <w:rPr>
                      <w:sz w:val="26"/>
                    </w:rPr>
                  </w:pPr>
                  <w:r>
                    <w:rPr>
                      <w:sz w:val="26"/>
                    </w:rPr>
                    <w:t>Акции могут быть нескольких типов</w:t>
                  </w:r>
                </w:p>
                <w:p w:rsidR="00E24D0E" w:rsidRDefault="00E24D0E">
                  <w:pPr>
                    <w:numPr>
                      <w:ilvl w:val="12"/>
                      <w:numId w:val="0"/>
                    </w:numPr>
                    <w:spacing w:line="360" w:lineRule="auto"/>
                    <w:jc w:val="center"/>
                    <w:rPr>
                      <w:sz w:val="26"/>
                    </w:rPr>
                  </w:pPr>
                  <w:r>
                    <w:rPr>
                      <w:sz w:val="26"/>
                    </w:rPr>
                    <w:t>В каждом типе - одинаковый номинал и набор прав</w:t>
                  </w:r>
                </w:p>
                <w:p w:rsidR="00E24D0E" w:rsidRDefault="00E24D0E">
                  <w:pPr>
                    <w:numPr>
                      <w:ilvl w:val="12"/>
                      <w:numId w:val="0"/>
                    </w:numPr>
                    <w:spacing w:line="360" w:lineRule="auto"/>
                    <w:rPr>
                      <w:sz w:val="26"/>
                    </w:rPr>
                  </w:pPr>
                  <w:r>
                    <w:rPr>
                      <w:sz w:val="26"/>
                    </w:rPr>
                    <w:t xml:space="preserve">Суммарный номинал привилегированных акций  </w:t>
                  </w:r>
                </w:p>
                <w:p w:rsidR="00E24D0E" w:rsidRDefault="00E24D0E">
                  <w:pPr>
                    <w:numPr>
                      <w:ilvl w:val="12"/>
                      <w:numId w:val="0"/>
                    </w:numPr>
                    <w:rPr>
                      <w:sz w:val="26"/>
                    </w:rPr>
                  </w:pPr>
                  <w:r>
                    <w:rPr>
                      <w:sz w:val="26"/>
                    </w:rPr>
                    <w:t xml:space="preserve"> не может превышать 25% уставного капитала</w:t>
                  </w:r>
                </w:p>
              </w:txbxContent>
            </v:textbox>
          </v:rect>
        </w:pict>
      </w:r>
      <w:r w:rsidR="00E24D0E">
        <w:rPr>
          <w:sz w:val="26"/>
        </w:rPr>
        <w:t xml:space="preserve">                                                                                                                                                                        </w:t>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r w:rsidR="00E24D0E">
        <w:rPr>
          <w:sz w:val="26"/>
        </w:rPr>
        <w:tab/>
      </w:r>
    </w:p>
    <w:p w:rsidR="00E24D0E" w:rsidRDefault="00E24D0E">
      <w:pPr>
        <w:numPr>
          <w:ilvl w:val="12"/>
          <w:numId w:val="0"/>
        </w:numPr>
        <w:spacing w:line="360" w:lineRule="auto"/>
        <w:rPr>
          <w:sz w:val="26"/>
        </w:rPr>
      </w:pPr>
    </w:p>
    <w:p w:rsidR="00E24D0E" w:rsidRDefault="00E24D0E">
      <w:pPr>
        <w:pStyle w:val="23"/>
        <w:spacing w:line="360" w:lineRule="auto"/>
        <w:rPr>
          <w:sz w:val="26"/>
        </w:rPr>
      </w:pPr>
    </w:p>
    <w:p w:rsidR="00E24D0E" w:rsidRDefault="00BA6C5E">
      <w:pPr>
        <w:pStyle w:val="23"/>
        <w:spacing w:line="360" w:lineRule="auto"/>
        <w:rPr>
          <w:sz w:val="26"/>
        </w:rPr>
      </w:pPr>
      <w:r>
        <w:rPr>
          <w:noProof/>
          <w:sz w:val="26"/>
        </w:rPr>
        <w:pict>
          <v:rect id="_x0000_s1067" style="position:absolute;left:0;text-align:left;margin-left:9pt;margin-top:9.9pt;width:306pt;height:90pt;z-index:251650048" o:allowincell="f">
            <v:textbox style="mso-next-textbox:#_x0000_s1067" inset="0,0,0,0">
              <w:txbxContent>
                <w:p w:rsidR="00E24D0E" w:rsidRDefault="00E24D0E">
                  <w:pPr>
                    <w:numPr>
                      <w:ilvl w:val="12"/>
                      <w:numId w:val="0"/>
                    </w:numPr>
                    <w:spacing w:line="360" w:lineRule="auto"/>
                    <w:jc w:val="center"/>
                    <w:rPr>
                      <w:b/>
                      <w:sz w:val="26"/>
                    </w:rPr>
                  </w:pPr>
                  <w:r>
                    <w:rPr>
                      <w:b/>
                      <w:sz w:val="26"/>
                    </w:rPr>
                    <w:t>Фиксированный набор прав:</w:t>
                  </w:r>
                </w:p>
                <w:p w:rsidR="00E24D0E" w:rsidRDefault="00E24D0E">
                  <w:pPr>
                    <w:numPr>
                      <w:ilvl w:val="12"/>
                      <w:numId w:val="0"/>
                    </w:numPr>
                    <w:spacing w:line="360" w:lineRule="auto"/>
                    <w:rPr>
                      <w:sz w:val="26"/>
                    </w:rPr>
                  </w:pPr>
                  <w:r>
                    <w:rPr>
                      <w:sz w:val="26"/>
                    </w:rPr>
                    <w:t xml:space="preserve"> - Являются голосующими</w:t>
                  </w:r>
                </w:p>
                <w:p w:rsidR="00E24D0E" w:rsidRDefault="00E24D0E">
                  <w:pPr>
                    <w:numPr>
                      <w:ilvl w:val="12"/>
                      <w:numId w:val="0"/>
                    </w:numPr>
                    <w:spacing w:line="360" w:lineRule="auto"/>
                    <w:rPr>
                      <w:sz w:val="26"/>
                    </w:rPr>
                  </w:pPr>
                  <w:r>
                    <w:rPr>
                      <w:sz w:val="26"/>
                    </w:rPr>
                    <w:t xml:space="preserve"> - Размер дивиденда заранее не определен</w:t>
                  </w:r>
                </w:p>
                <w:p w:rsidR="00E24D0E" w:rsidRDefault="00E24D0E">
                  <w:pPr>
                    <w:numPr>
                      <w:ilvl w:val="12"/>
                      <w:numId w:val="0"/>
                    </w:numPr>
                    <w:spacing w:line="360" w:lineRule="auto"/>
                  </w:pPr>
                  <w:r>
                    <w:rPr>
                      <w:sz w:val="26"/>
                    </w:rPr>
                    <w:t xml:space="preserve"> - Ликвидационная стоимость заранее не определена</w:t>
                  </w:r>
                  <w:r>
                    <w:t xml:space="preserve">                 </w:t>
                  </w:r>
                </w:p>
              </w:txbxContent>
            </v:textbox>
          </v:rect>
        </w:pict>
      </w:r>
    </w:p>
    <w:p w:rsidR="00E24D0E" w:rsidRDefault="00E24D0E">
      <w:pPr>
        <w:pStyle w:val="23"/>
        <w:spacing w:line="360" w:lineRule="auto"/>
        <w:rPr>
          <w:sz w:val="26"/>
        </w:rPr>
      </w:pPr>
    </w:p>
    <w:p w:rsidR="00E24D0E" w:rsidRDefault="00E24D0E">
      <w:pPr>
        <w:pStyle w:val="23"/>
        <w:spacing w:line="360" w:lineRule="auto"/>
        <w:rPr>
          <w:sz w:val="26"/>
        </w:rPr>
      </w:pPr>
    </w:p>
    <w:p w:rsidR="00E24D0E" w:rsidRDefault="00E24D0E">
      <w:pPr>
        <w:pStyle w:val="23"/>
        <w:spacing w:line="360" w:lineRule="auto"/>
        <w:rPr>
          <w:color w:val="000000"/>
          <w:spacing w:val="-2"/>
          <w:sz w:val="26"/>
        </w:rPr>
      </w:pPr>
    </w:p>
    <w:p w:rsidR="00E24D0E" w:rsidRDefault="00E24D0E">
      <w:pPr>
        <w:shd w:val="clear" w:color="auto" w:fill="FFFFFF"/>
        <w:spacing w:before="14" w:line="360" w:lineRule="auto"/>
        <w:ind w:left="36" w:firstLine="567"/>
        <w:jc w:val="both"/>
        <w:rPr>
          <w:color w:val="000000"/>
          <w:spacing w:val="-1"/>
          <w:sz w:val="26"/>
        </w:rPr>
      </w:pPr>
    </w:p>
    <w:p w:rsidR="00E24D0E" w:rsidRDefault="00E24D0E">
      <w:pPr>
        <w:shd w:val="clear" w:color="auto" w:fill="FFFFFF"/>
        <w:spacing w:before="14" w:line="360" w:lineRule="auto"/>
        <w:ind w:left="36" w:firstLine="567"/>
        <w:jc w:val="both"/>
        <w:rPr>
          <w:color w:val="000000"/>
          <w:spacing w:val="-1"/>
          <w:sz w:val="26"/>
        </w:rPr>
      </w:pPr>
    </w:p>
    <w:p w:rsidR="00E24D0E" w:rsidRDefault="00E24D0E">
      <w:pPr>
        <w:shd w:val="clear" w:color="auto" w:fill="FFFFFF"/>
        <w:spacing w:before="14" w:line="360" w:lineRule="auto"/>
        <w:ind w:left="36" w:firstLine="567"/>
        <w:jc w:val="both"/>
        <w:rPr>
          <w:color w:val="000000"/>
          <w:spacing w:val="-1"/>
          <w:sz w:val="26"/>
        </w:rPr>
      </w:pPr>
    </w:p>
    <w:p w:rsidR="00E24D0E" w:rsidRDefault="00BA6C5E">
      <w:pPr>
        <w:shd w:val="clear" w:color="auto" w:fill="FFFFFF"/>
        <w:spacing w:before="14" w:line="360" w:lineRule="auto"/>
        <w:ind w:left="36" w:firstLine="567"/>
        <w:jc w:val="both"/>
        <w:rPr>
          <w:color w:val="000000"/>
          <w:spacing w:val="-1"/>
          <w:sz w:val="26"/>
        </w:rPr>
      </w:pPr>
      <w:r>
        <w:rPr>
          <w:noProof/>
          <w:sz w:val="26"/>
        </w:rPr>
        <w:pict>
          <v:rect id="_x0000_s1068" style="position:absolute;left:0;text-align:left;margin-left:18pt;margin-top:13.55pt;width:441pt;height:2in;z-index:251651072" o:allowincell="f">
            <v:textbox style="mso-next-textbox:#_x0000_s1068" inset="0,0,0,0">
              <w:txbxContent>
                <w:p w:rsidR="00E24D0E" w:rsidRDefault="00E24D0E">
                  <w:pPr>
                    <w:numPr>
                      <w:ilvl w:val="12"/>
                      <w:numId w:val="0"/>
                    </w:numPr>
                    <w:spacing w:line="360" w:lineRule="auto"/>
                    <w:jc w:val="center"/>
                    <w:rPr>
                      <w:b/>
                      <w:sz w:val="26"/>
                    </w:rPr>
                  </w:pPr>
                  <w:r>
                    <w:rPr>
                      <w:b/>
                      <w:sz w:val="26"/>
                    </w:rPr>
                    <w:t>Возможный набор прав:</w:t>
                  </w:r>
                </w:p>
                <w:p w:rsidR="00E24D0E" w:rsidRDefault="00E24D0E">
                  <w:pPr>
                    <w:numPr>
                      <w:ilvl w:val="12"/>
                      <w:numId w:val="0"/>
                    </w:numPr>
                    <w:spacing w:line="360" w:lineRule="auto"/>
                    <w:rPr>
                      <w:sz w:val="26"/>
                    </w:rPr>
                  </w:pPr>
                  <w:r>
                    <w:rPr>
                      <w:sz w:val="26"/>
                    </w:rPr>
                    <w:t xml:space="preserve"> - Дивиденд - определенный(в твердой сумме, в %, в ином порядке)</w:t>
                  </w:r>
                </w:p>
                <w:p w:rsidR="00E24D0E" w:rsidRDefault="00E24D0E">
                  <w:pPr>
                    <w:numPr>
                      <w:ilvl w:val="12"/>
                      <w:numId w:val="0"/>
                    </w:numPr>
                    <w:spacing w:line="360" w:lineRule="auto"/>
                    <w:rPr>
                      <w:sz w:val="26"/>
                    </w:rPr>
                  </w:pPr>
                  <w:r>
                    <w:rPr>
                      <w:sz w:val="26"/>
                    </w:rPr>
                    <w:t xml:space="preserve"> - Ликвидационная стоимость - определенная</w:t>
                  </w:r>
                </w:p>
                <w:p w:rsidR="00E24D0E" w:rsidRDefault="00E24D0E">
                  <w:pPr>
                    <w:numPr>
                      <w:ilvl w:val="12"/>
                      <w:numId w:val="0"/>
                    </w:numPr>
                    <w:spacing w:line="360" w:lineRule="auto"/>
                    <w:rPr>
                      <w:sz w:val="26"/>
                    </w:rPr>
                  </w:pPr>
                  <w:r>
                    <w:rPr>
                      <w:sz w:val="26"/>
                    </w:rPr>
                    <w:t xml:space="preserve"> - Право голоса в случаях, предусмотренных  законом или уставом</w:t>
                  </w:r>
                </w:p>
                <w:p w:rsidR="00E24D0E" w:rsidRDefault="00E24D0E">
                  <w:pPr>
                    <w:pStyle w:val="a5"/>
                  </w:pPr>
                  <w:r>
                    <w:t>Если дивиденд и (или) ликвидационная стоимость не определены, они выплачиваются так же как для обыкновенных акции</w:t>
                  </w:r>
                </w:p>
              </w:txbxContent>
            </v:textbox>
          </v:rect>
        </w:pict>
      </w:r>
    </w:p>
    <w:p w:rsidR="00E24D0E" w:rsidRDefault="00E24D0E">
      <w:pPr>
        <w:spacing w:line="360" w:lineRule="auto"/>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both"/>
        <w:rPr>
          <w:sz w:val="26"/>
        </w:rPr>
      </w:pPr>
    </w:p>
    <w:p w:rsidR="00E24D0E" w:rsidRDefault="00E24D0E">
      <w:pPr>
        <w:spacing w:line="360" w:lineRule="auto"/>
        <w:jc w:val="center"/>
        <w:rPr>
          <w:b/>
          <w:sz w:val="26"/>
        </w:rPr>
      </w:pPr>
      <w:r>
        <w:rPr>
          <w:b/>
          <w:sz w:val="26"/>
        </w:rPr>
        <w:t>С</w:t>
      </w:r>
      <w:r>
        <w:rPr>
          <w:b/>
          <w:caps/>
          <w:sz w:val="26"/>
        </w:rPr>
        <w:t>писок использованных источников</w:t>
      </w:r>
    </w:p>
    <w:p w:rsidR="00E24D0E" w:rsidRDefault="00E24D0E">
      <w:pPr>
        <w:spacing w:line="360" w:lineRule="auto"/>
        <w:jc w:val="center"/>
        <w:rPr>
          <w:sz w:val="26"/>
          <w:u w:val="single"/>
        </w:rPr>
      </w:pPr>
    </w:p>
    <w:p w:rsidR="00E24D0E" w:rsidRDefault="00E24D0E">
      <w:pPr>
        <w:spacing w:line="360" w:lineRule="auto"/>
        <w:jc w:val="center"/>
        <w:rPr>
          <w:sz w:val="26"/>
          <w:u w:val="single"/>
        </w:rPr>
      </w:pPr>
      <w:r>
        <w:rPr>
          <w:sz w:val="26"/>
          <w:u w:val="single"/>
        </w:rPr>
        <w:t>Нормативный материал</w:t>
      </w:r>
    </w:p>
    <w:p w:rsidR="00E24D0E" w:rsidRDefault="00E24D0E">
      <w:pPr>
        <w:numPr>
          <w:ilvl w:val="0"/>
          <w:numId w:val="47"/>
        </w:numPr>
        <w:tabs>
          <w:tab w:val="clear" w:pos="720"/>
          <w:tab w:val="num" w:pos="284"/>
        </w:tabs>
        <w:spacing w:line="360" w:lineRule="auto"/>
        <w:ind w:left="0" w:firstLine="0"/>
        <w:rPr>
          <w:sz w:val="26"/>
        </w:rPr>
      </w:pPr>
      <w:r>
        <w:rPr>
          <w:sz w:val="26"/>
        </w:rPr>
        <w:t>Конституция Российской Федерации: Принята всенародным голосованием 12  декабря 1993 г. М.: Известия, 1993. 59 с.</w:t>
      </w:r>
    </w:p>
    <w:p w:rsidR="00E24D0E" w:rsidRDefault="00E24D0E">
      <w:pPr>
        <w:numPr>
          <w:ilvl w:val="0"/>
          <w:numId w:val="47"/>
        </w:numPr>
        <w:tabs>
          <w:tab w:val="clear" w:pos="720"/>
          <w:tab w:val="num" w:pos="284"/>
        </w:tabs>
        <w:spacing w:line="360" w:lineRule="auto"/>
        <w:ind w:left="0" w:firstLine="0"/>
        <w:jc w:val="both"/>
        <w:rPr>
          <w:sz w:val="26"/>
        </w:rPr>
      </w:pPr>
      <w:r>
        <w:rPr>
          <w:sz w:val="26"/>
        </w:rPr>
        <w:t>Гражданский кодекс Российской  Федерации, Часть первая и вторая (с изменениями и дополнениями от 20 февраля,12 августа 1996г.)\\Собрание законодательства РФ.№32.1994, №5.1996.</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«Об акционерных обществах» от 26.12.1995 г. №208-ФЗ, (в редакции федеральных законов от 13.06.1996 г. №65-ФЗ, 24.05.1999 г. №101-ФЗ, 07.08.2001 г. №120-ФЗ)</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 внесении изменений и дополнений в федеральный закон «Об акционерных обществах» от 7.08.01г. №120-ФЗ.</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 защите прав и законных интересов инвесторов на рынке ценных бумаг» от 5.03.99г. №46-ФЗ (в редакции федерального закона от 27.12.00г. №150-ФЗ).</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 несостоятельности (банкротстве)» от 8.01.98г. №6-ФЗ.</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 рынке ценных  бумаг» от22.04.96г. №39-ФЗ (в редакции федеральных законов от 26.11.98г. №182-ФЗ, 08.07.99г. №139-ФЗ, 31.12.99г. №227-ФЗ, от 27.12.00г. №150-ФЗ, от 7.08.01г. №121-ФЗ).</w:t>
      </w:r>
    </w:p>
    <w:p w:rsidR="00E24D0E" w:rsidRDefault="00E24D0E">
      <w:pPr>
        <w:numPr>
          <w:ilvl w:val="0"/>
          <w:numId w:val="47"/>
        </w:numPr>
        <w:tabs>
          <w:tab w:val="clear" w:pos="720"/>
          <w:tab w:val="num" w:pos="284"/>
        </w:tabs>
        <w:spacing w:line="360" w:lineRule="auto"/>
        <w:ind w:left="0" w:firstLine="0"/>
        <w:jc w:val="both"/>
        <w:rPr>
          <w:sz w:val="26"/>
        </w:rPr>
      </w:pPr>
      <w:r>
        <w:rPr>
          <w:sz w:val="26"/>
        </w:rPr>
        <w:t>Федеральный закон «Об акционерных обществах», с постатейным приложением судебной практики и нормативных актов \\ Сост. Д.В. Мурзин. - Издательство Норма, 2002.-416с.</w:t>
      </w:r>
    </w:p>
    <w:p w:rsidR="00E24D0E" w:rsidRDefault="00E24D0E">
      <w:pPr>
        <w:numPr>
          <w:ilvl w:val="0"/>
          <w:numId w:val="47"/>
        </w:numPr>
        <w:tabs>
          <w:tab w:val="clear" w:pos="720"/>
          <w:tab w:val="num" w:pos="284"/>
        </w:tabs>
        <w:spacing w:line="360" w:lineRule="auto"/>
        <w:ind w:left="0" w:firstLine="0"/>
        <w:jc w:val="both"/>
        <w:rPr>
          <w:sz w:val="26"/>
        </w:rPr>
      </w:pPr>
      <w:r>
        <w:rPr>
          <w:sz w:val="26"/>
        </w:rPr>
        <w:t>Постановление ФКЦБ России от 11.11.98 г. №47 «О внесении изменений и дополнений в Стандарты эмиссии акций при учреждении   акционерных обществ, дополнительных акций, облигаций и их проспектов эмиссии, утвержденные постановлением Федеральной  комиссии  по рынку ценных бумаг от 17.09.96г. №19».</w:t>
      </w:r>
    </w:p>
    <w:p w:rsidR="00E24D0E" w:rsidRDefault="00E24D0E">
      <w:pPr>
        <w:spacing w:line="360" w:lineRule="auto"/>
        <w:jc w:val="both"/>
        <w:rPr>
          <w:sz w:val="26"/>
        </w:rPr>
      </w:pPr>
      <w:r>
        <w:rPr>
          <w:sz w:val="26"/>
        </w:rPr>
        <w:t>10. Стандарты эмиссии акций при учреждении акционерных обществ, дополнительных акций, облигаций и их проспектов эмиссии, утвержденные постановлением ФКЦБ РФ от 17.09.1996г. (в редакции Постановления ФКЦБ России от 11.11.1998г. №47)</w:t>
      </w:r>
    </w:p>
    <w:p w:rsidR="00E24D0E" w:rsidRDefault="00E24D0E">
      <w:pPr>
        <w:spacing w:line="360" w:lineRule="auto"/>
        <w:jc w:val="both"/>
        <w:rPr>
          <w:sz w:val="26"/>
        </w:rPr>
      </w:pPr>
    </w:p>
    <w:p w:rsidR="00E24D0E" w:rsidRDefault="00E24D0E">
      <w:pPr>
        <w:spacing w:line="360" w:lineRule="auto"/>
        <w:jc w:val="center"/>
        <w:rPr>
          <w:sz w:val="26"/>
          <w:u w:val="single"/>
        </w:rPr>
      </w:pPr>
      <w:r>
        <w:rPr>
          <w:sz w:val="26"/>
          <w:u w:val="single"/>
        </w:rPr>
        <w:t>Специальная литература</w:t>
      </w:r>
    </w:p>
    <w:p w:rsidR="00E24D0E" w:rsidRDefault="00E24D0E">
      <w:pPr>
        <w:numPr>
          <w:ilvl w:val="0"/>
          <w:numId w:val="46"/>
        </w:numPr>
        <w:tabs>
          <w:tab w:val="clear" w:pos="720"/>
          <w:tab w:val="num" w:pos="426"/>
        </w:tabs>
        <w:spacing w:line="360" w:lineRule="auto"/>
        <w:ind w:left="0" w:firstLine="0"/>
        <w:rPr>
          <w:sz w:val="26"/>
        </w:rPr>
      </w:pPr>
      <w:r>
        <w:rPr>
          <w:sz w:val="26"/>
        </w:rPr>
        <w:t>Абрамов А., Чернышов К. Привилегированные акции - третья волна подъема \Рынок ценных бумаг.-2001.-№6.</w:t>
      </w:r>
    </w:p>
    <w:p w:rsidR="00E24D0E" w:rsidRDefault="00E24D0E">
      <w:pPr>
        <w:numPr>
          <w:ilvl w:val="0"/>
          <w:numId w:val="46"/>
        </w:numPr>
        <w:tabs>
          <w:tab w:val="clear" w:pos="720"/>
          <w:tab w:val="num" w:pos="426"/>
        </w:tabs>
        <w:spacing w:line="360" w:lineRule="auto"/>
        <w:ind w:left="0" w:firstLine="0"/>
        <w:rPr>
          <w:noProof/>
          <w:sz w:val="26"/>
        </w:rPr>
      </w:pPr>
      <w:r>
        <w:rPr>
          <w:noProof/>
          <w:sz w:val="26"/>
        </w:rPr>
        <w:t>Авилов Г.Е.,Медведева Г.С. Предприятие, акция,работник.-М.: Знание,1991.-62с.</w:t>
      </w:r>
    </w:p>
    <w:p w:rsidR="00E24D0E" w:rsidRDefault="00E24D0E">
      <w:pPr>
        <w:pStyle w:val="a7"/>
        <w:numPr>
          <w:ilvl w:val="0"/>
          <w:numId w:val="46"/>
        </w:numPr>
        <w:tabs>
          <w:tab w:val="clear" w:pos="720"/>
          <w:tab w:val="num" w:pos="426"/>
        </w:tabs>
        <w:spacing w:line="360" w:lineRule="auto"/>
        <w:ind w:left="0" w:firstLine="0"/>
        <w:jc w:val="both"/>
        <w:rPr>
          <w:rFonts w:ascii="Times New Roman" w:hAnsi="Times New Roman"/>
          <w:sz w:val="26"/>
        </w:rPr>
      </w:pPr>
      <w:r>
        <w:rPr>
          <w:rFonts w:ascii="Times New Roman" w:hAnsi="Times New Roman"/>
          <w:sz w:val="26"/>
        </w:rPr>
        <w:t>Андреев В. Аффилированные лица - кто такие?//Российская юстиция. 1997. N 8.</w:t>
      </w:r>
    </w:p>
    <w:p w:rsidR="00E24D0E" w:rsidRDefault="00E24D0E">
      <w:pPr>
        <w:numPr>
          <w:ilvl w:val="0"/>
          <w:numId w:val="46"/>
        </w:numPr>
        <w:tabs>
          <w:tab w:val="clear" w:pos="720"/>
          <w:tab w:val="num" w:pos="426"/>
        </w:tabs>
        <w:spacing w:line="360" w:lineRule="auto"/>
        <w:ind w:left="0" w:firstLine="0"/>
        <w:jc w:val="both"/>
        <w:rPr>
          <w:sz w:val="26"/>
        </w:rPr>
      </w:pPr>
      <w:r>
        <w:rPr>
          <w:sz w:val="26"/>
        </w:rPr>
        <w:t>Андрюшенко В.И. Книга акционера для чтения и принятия решений., М. -1994г.</w:t>
      </w:r>
    </w:p>
    <w:p w:rsidR="00E24D0E" w:rsidRDefault="00E24D0E">
      <w:pPr>
        <w:numPr>
          <w:ilvl w:val="0"/>
          <w:numId w:val="46"/>
        </w:numPr>
        <w:tabs>
          <w:tab w:val="clear" w:pos="720"/>
          <w:tab w:val="num" w:pos="426"/>
        </w:tabs>
        <w:spacing w:line="360" w:lineRule="auto"/>
        <w:ind w:left="0" w:firstLine="0"/>
        <w:rPr>
          <w:sz w:val="26"/>
        </w:rPr>
      </w:pPr>
      <w:r>
        <w:rPr>
          <w:sz w:val="26"/>
        </w:rPr>
        <w:t>Бакшинскас В.Ю. Правовая природа уставного капитала Акционерного общества \\Законодательство №6, 1998 г., стр. 7.</w:t>
      </w:r>
    </w:p>
    <w:p w:rsidR="00E24D0E" w:rsidRDefault="00E24D0E">
      <w:pPr>
        <w:numPr>
          <w:ilvl w:val="0"/>
          <w:numId w:val="46"/>
        </w:numPr>
        <w:tabs>
          <w:tab w:val="clear" w:pos="720"/>
          <w:tab w:val="num" w:pos="426"/>
        </w:tabs>
        <w:spacing w:line="360" w:lineRule="auto"/>
        <w:ind w:left="0" w:firstLine="0"/>
        <w:rPr>
          <w:sz w:val="26"/>
        </w:rPr>
      </w:pPr>
      <w:r>
        <w:rPr>
          <w:sz w:val="26"/>
        </w:rPr>
        <w:t>Бакшинскас В.Ю. Правовые проблемы формирования уставного капитала акционерного общества</w:t>
      </w:r>
      <w:r>
        <w:rPr>
          <w:spacing w:val="30"/>
          <w:sz w:val="26"/>
        </w:rPr>
        <w:t xml:space="preserve"> \\ </w:t>
      </w:r>
      <w:r>
        <w:rPr>
          <w:sz w:val="26"/>
        </w:rPr>
        <w:t>«Юрист»</w:t>
      </w:r>
      <w:r>
        <w:rPr>
          <w:spacing w:val="30"/>
          <w:sz w:val="26"/>
        </w:rPr>
        <w:t xml:space="preserve"> №12, 1997год</w:t>
      </w:r>
    </w:p>
    <w:p w:rsidR="00E24D0E" w:rsidRDefault="00E24D0E">
      <w:pPr>
        <w:pStyle w:val="ae"/>
        <w:numPr>
          <w:ilvl w:val="0"/>
          <w:numId w:val="46"/>
        </w:numPr>
        <w:tabs>
          <w:tab w:val="clear" w:pos="720"/>
          <w:tab w:val="num" w:pos="426"/>
          <w:tab w:val="left" w:pos="6237"/>
          <w:tab w:val="left" w:pos="6521"/>
        </w:tabs>
        <w:spacing w:line="360" w:lineRule="auto"/>
        <w:ind w:left="0" w:firstLine="0"/>
        <w:jc w:val="both"/>
        <w:rPr>
          <w:rFonts w:ascii="Times New Roman" w:hAnsi="Times New Roman"/>
          <w:sz w:val="26"/>
          <w:lang w:val="ru-RU"/>
        </w:rPr>
      </w:pPr>
      <w:r>
        <w:rPr>
          <w:rFonts w:ascii="Times New Roman" w:hAnsi="Times New Roman"/>
          <w:sz w:val="26"/>
          <w:lang w:val="ru-RU"/>
        </w:rPr>
        <w:t>Белов В. Ценные бумаги: Вопросы правовой регламентации. - М., 1993</w:t>
      </w:r>
    </w:p>
    <w:p w:rsidR="00E24D0E" w:rsidRDefault="00E24D0E">
      <w:pPr>
        <w:numPr>
          <w:ilvl w:val="0"/>
          <w:numId w:val="46"/>
        </w:numPr>
        <w:tabs>
          <w:tab w:val="clear" w:pos="720"/>
          <w:tab w:val="num" w:pos="426"/>
        </w:tabs>
        <w:spacing w:line="360" w:lineRule="auto"/>
        <w:ind w:left="0" w:firstLine="0"/>
        <w:jc w:val="both"/>
        <w:rPr>
          <w:sz w:val="26"/>
        </w:rPr>
      </w:pPr>
      <w:r>
        <w:rPr>
          <w:sz w:val="26"/>
        </w:rPr>
        <w:t>Белов В. А. Ценные бумаги в российском гражданском праве. М.: ЮрИнфоР, 1996</w:t>
      </w:r>
    </w:p>
    <w:p w:rsidR="00E24D0E" w:rsidRDefault="00E24D0E">
      <w:pPr>
        <w:numPr>
          <w:ilvl w:val="0"/>
          <w:numId w:val="46"/>
        </w:numPr>
        <w:tabs>
          <w:tab w:val="clear" w:pos="720"/>
          <w:tab w:val="num" w:pos="426"/>
        </w:tabs>
        <w:spacing w:line="360" w:lineRule="auto"/>
        <w:ind w:left="0" w:firstLine="0"/>
        <w:rPr>
          <w:sz w:val="26"/>
        </w:rPr>
      </w:pPr>
      <w:r>
        <w:rPr>
          <w:sz w:val="26"/>
        </w:rPr>
        <w:t>Белов В. Российский акционерный закон.// Эж-Юрист  №51, 2001 год.</w:t>
      </w:r>
    </w:p>
    <w:p w:rsidR="00E24D0E" w:rsidRDefault="00E24D0E">
      <w:pPr>
        <w:numPr>
          <w:ilvl w:val="0"/>
          <w:numId w:val="46"/>
        </w:numPr>
        <w:tabs>
          <w:tab w:val="clear" w:pos="720"/>
          <w:tab w:val="num" w:pos="426"/>
        </w:tabs>
        <w:spacing w:line="360" w:lineRule="auto"/>
        <w:ind w:left="0" w:firstLine="0"/>
        <w:rPr>
          <w:noProof/>
          <w:sz w:val="26"/>
        </w:rPr>
      </w:pPr>
      <w:r>
        <w:rPr>
          <w:noProof/>
          <w:sz w:val="26"/>
        </w:rPr>
        <w:t>Берзон Н.И., Ковалев А.П. Акционерное общество: капитал, правовая база, управление: Практическое пособие для экономистов и менеджеров.-М.: АО"Финстатинформ", 1995.-157с.</w:t>
      </w:r>
    </w:p>
    <w:p w:rsidR="00E24D0E" w:rsidRDefault="00E24D0E">
      <w:pPr>
        <w:pStyle w:val="ae"/>
        <w:numPr>
          <w:ilvl w:val="0"/>
          <w:numId w:val="46"/>
        </w:numPr>
        <w:tabs>
          <w:tab w:val="clear" w:pos="720"/>
          <w:tab w:val="num" w:pos="426"/>
          <w:tab w:val="left" w:pos="6237"/>
          <w:tab w:val="left" w:pos="6521"/>
        </w:tabs>
        <w:spacing w:line="360" w:lineRule="auto"/>
        <w:ind w:left="0" w:firstLine="0"/>
        <w:jc w:val="both"/>
        <w:rPr>
          <w:rFonts w:ascii="Times New Roman" w:hAnsi="Times New Roman"/>
          <w:sz w:val="26"/>
          <w:lang w:val="ru-RU"/>
        </w:rPr>
      </w:pPr>
      <w:r>
        <w:rPr>
          <w:rFonts w:ascii="Times New Roman" w:hAnsi="Times New Roman"/>
          <w:sz w:val="26"/>
          <w:lang w:val="ru-RU"/>
        </w:rPr>
        <w:t>Брагинский М. Объекты гражданских прав//Хозяйство и право, № 5, 1995</w:t>
      </w:r>
    </w:p>
    <w:p w:rsidR="00E24D0E" w:rsidRDefault="00E24D0E">
      <w:pPr>
        <w:numPr>
          <w:ilvl w:val="0"/>
          <w:numId w:val="46"/>
        </w:numPr>
        <w:tabs>
          <w:tab w:val="clear" w:pos="720"/>
          <w:tab w:val="left" w:pos="360"/>
          <w:tab w:val="num" w:pos="426"/>
        </w:tabs>
        <w:spacing w:line="360" w:lineRule="auto"/>
        <w:ind w:left="0" w:firstLine="0"/>
        <w:jc w:val="both"/>
        <w:rPr>
          <w:sz w:val="26"/>
        </w:rPr>
      </w:pPr>
      <w:r>
        <w:rPr>
          <w:sz w:val="26"/>
        </w:rPr>
        <w:t>Гражданское право России. Курс лекций. Под ред. О.Н.Садикова., М.: Юридическая литература, 1996.</w:t>
      </w:r>
    </w:p>
    <w:p w:rsidR="00E24D0E" w:rsidRDefault="00E24D0E">
      <w:pPr>
        <w:numPr>
          <w:ilvl w:val="0"/>
          <w:numId w:val="46"/>
        </w:numPr>
        <w:tabs>
          <w:tab w:val="clear" w:pos="720"/>
          <w:tab w:val="num" w:pos="426"/>
        </w:tabs>
        <w:spacing w:line="360" w:lineRule="auto"/>
        <w:ind w:left="0" w:firstLine="0"/>
        <w:rPr>
          <w:sz w:val="26"/>
        </w:rPr>
      </w:pPr>
      <w:r>
        <w:rPr>
          <w:sz w:val="26"/>
        </w:rPr>
        <w:t>Гапоненко А.Л. Акции как объект управления собственностью \ Банковское дело.-2000.-№1.</w:t>
      </w:r>
    </w:p>
    <w:p w:rsidR="00E24D0E" w:rsidRDefault="00E24D0E">
      <w:pPr>
        <w:numPr>
          <w:ilvl w:val="0"/>
          <w:numId w:val="46"/>
        </w:numPr>
        <w:tabs>
          <w:tab w:val="clear" w:pos="720"/>
          <w:tab w:val="num" w:pos="426"/>
        </w:tabs>
        <w:spacing w:line="360" w:lineRule="auto"/>
        <w:ind w:left="0" w:firstLine="0"/>
        <w:rPr>
          <w:sz w:val="26"/>
        </w:rPr>
      </w:pPr>
      <w:r>
        <w:rPr>
          <w:sz w:val="26"/>
        </w:rPr>
        <w:t>Голубое Г. Д. Соотноше</w:t>
      </w:r>
      <w:r>
        <w:rPr>
          <w:sz w:val="26"/>
        </w:rPr>
        <w:softHyphen/>
        <w:t>ние положений Гражданского кодекса и Зако</w:t>
      </w:r>
      <w:r>
        <w:rPr>
          <w:sz w:val="26"/>
        </w:rPr>
        <w:softHyphen/>
        <w:t>на об акционерных обществах \В кн. Граж</w:t>
      </w:r>
      <w:r>
        <w:rPr>
          <w:sz w:val="26"/>
        </w:rPr>
        <w:softHyphen/>
        <w:t>данский кодекс России. Проблемы Теория Практика. М:- 1998 С, 167 —175.</w:t>
      </w:r>
    </w:p>
    <w:p w:rsidR="00E24D0E" w:rsidRDefault="00E24D0E">
      <w:pPr>
        <w:numPr>
          <w:ilvl w:val="0"/>
          <w:numId w:val="46"/>
        </w:numPr>
        <w:tabs>
          <w:tab w:val="clear" w:pos="720"/>
          <w:tab w:val="num" w:pos="426"/>
        </w:tabs>
        <w:spacing w:line="360" w:lineRule="auto"/>
        <w:ind w:left="0" w:firstLine="0"/>
        <w:rPr>
          <w:sz w:val="26"/>
        </w:rPr>
      </w:pPr>
      <w:r>
        <w:rPr>
          <w:sz w:val="26"/>
        </w:rPr>
        <w:t>Демушкина Е. Ценные бумаги// Закон, 1996</w:t>
      </w:r>
    </w:p>
    <w:p w:rsidR="00E24D0E" w:rsidRDefault="00E24D0E">
      <w:pPr>
        <w:numPr>
          <w:ilvl w:val="0"/>
          <w:numId w:val="46"/>
        </w:numPr>
        <w:tabs>
          <w:tab w:val="clear" w:pos="720"/>
          <w:tab w:val="num" w:pos="426"/>
        </w:tabs>
        <w:spacing w:line="360" w:lineRule="auto"/>
        <w:ind w:left="0" w:firstLine="0"/>
        <w:rPr>
          <w:sz w:val="26"/>
        </w:rPr>
      </w:pPr>
      <w:r>
        <w:rPr>
          <w:sz w:val="26"/>
        </w:rPr>
        <w:t>Ефремова И. Обоснованная начальная цена акций \Журнал для акционеров.-1998.-№10.</w:t>
      </w:r>
    </w:p>
    <w:p w:rsidR="00E24D0E" w:rsidRDefault="00E24D0E">
      <w:pPr>
        <w:numPr>
          <w:ilvl w:val="0"/>
          <w:numId w:val="46"/>
        </w:numPr>
        <w:tabs>
          <w:tab w:val="clear" w:pos="720"/>
          <w:tab w:val="num" w:pos="426"/>
        </w:tabs>
        <w:spacing w:line="360" w:lineRule="auto"/>
        <w:ind w:left="0" w:firstLine="0"/>
        <w:rPr>
          <w:sz w:val="26"/>
        </w:rPr>
      </w:pPr>
      <w:r>
        <w:rPr>
          <w:sz w:val="26"/>
        </w:rPr>
        <w:t>Залесский В. Общее собрание акционеров \Журнал для акционеров.-1993.-№5-6.</w:t>
      </w:r>
    </w:p>
    <w:p w:rsidR="00E24D0E" w:rsidRDefault="00E24D0E">
      <w:pPr>
        <w:numPr>
          <w:ilvl w:val="0"/>
          <w:numId w:val="46"/>
        </w:numPr>
        <w:tabs>
          <w:tab w:val="clear" w:pos="720"/>
          <w:tab w:val="num" w:pos="426"/>
        </w:tabs>
        <w:spacing w:line="360" w:lineRule="auto"/>
        <w:ind w:left="0" w:firstLine="0"/>
        <w:rPr>
          <w:sz w:val="26"/>
        </w:rPr>
      </w:pPr>
      <w:r>
        <w:rPr>
          <w:sz w:val="26"/>
        </w:rPr>
        <w:t>Иванов А. Оценка рыночной активности акций \Журнал для акционеров.-2001.-№5.</w:t>
      </w:r>
    </w:p>
    <w:p w:rsidR="00E24D0E" w:rsidRDefault="00E24D0E">
      <w:pPr>
        <w:numPr>
          <w:ilvl w:val="0"/>
          <w:numId w:val="46"/>
        </w:numPr>
        <w:tabs>
          <w:tab w:val="clear" w:pos="720"/>
          <w:tab w:val="num" w:pos="426"/>
        </w:tabs>
        <w:spacing w:line="360" w:lineRule="auto"/>
        <w:ind w:left="0" w:firstLine="0"/>
        <w:rPr>
          <w:sz w:val="26"/>
        </w:rPr>
      </w:pPr>
      <w:r>
        <w:rPr>
          <w:sz w:val="26"/>
        </w:rPr>
        <w:t>Ильичев В.Г. Акции: ведущие и ведомые \Экономика и материальные методы.-1999.-№1.</w:t>
      </w:r>
    </w:p>
    <w:p w:rsidR="00E24D0E" w:rsidRDefault="00E24D0E">
      <w:pPr>
        <w:numPr>
          <w:ilvl w:val="0"/>
          <w:numId w:val="46"/>
        </w:numPr>
        <w:tabs>
          <w:tab w:val="clear" w:pos="720"/>
          <w:tab w:val="num" w:pos="426"/>
        </w:tabs>
        <w:spacing w:line="360" w:lineRule="auto"/>
        <w:ind w:left="0" w:firstLine="0"/>
        <w:rPr>
          <w:sz w:val="26"/>
        </w:rPr>
      </w:pPr>
      <w:r>
        <w:rPr>
          <w:sz w:val="26"/>
        </w:rPr>
        <w:t>11.Ионцев М.Г. Акционерные общества: Правовые основы. Защита прав акционеров. -М.:-2002.-512с.</w:t>
      </w:r>
    </w:p>
    <w:p w:rsidR="00E24D0E" w:rsidRDefault="00E24D0E">
      <w:pPr>
        <w:numPr>
          <w:ilvl w:val="0"/>
          <w:numId w:val="46"/>
        </w:numPr>
        <w:tabs>
          <w:tab w:val="clear" w:pos="720"/>
          <w:tab w:val="num" w:pos="426"/>
        </w:tabs>
        <w:spacing w:line="360" w:lineRule="auto"/>
        <w:ind w:left="0" w:firstLine="0"/>
        <w:rPr>
          <w:sz w:val="26"/>
        </w:rPr>
      </w:pPr>
      <w:r>
        <w:rPr>
          <w:sz w:val="26"/>
        </w:rPr>
        <w:t>Ионцев М.Г. Акционерные общества: Правовые основы. -М.: 2002 - с.65.</w:t>
      </w:r>
    </w:p>
    <w:p w:rsidR="00E24D0E" w:rsidRDefault="00E24D0E">
      <w:pPr>
        <w:numPr>
          <w:ilvl w:val="0"/>
          <w:numId w:val="46"/>
        </w:numPr>
        <w:tabs>
          <w:tab w:val="clear" w:pos="720"/>
          <w:tab w:val="num" w:pos="426"/>
        </w:tabs>
        <w:spacing w:line="360" w:lineRule="auto"/>
        <w:ind w:left="0" w:firstLine="0"/>
        <w:rPr>
          <w:sz w:val="26"/>
        </w:rPr>
      </w:pPr>
      <w:r>
        <w:rPr>
          <w:sz w:val="26"/>
        </w:rPr>
        <w:t>Калачева С.А. Акционерные общества. М., 1997. С. 159.</w:t>
      </w:r>
    </w:p>
    <w:p w:rsidR="00E24D0E" w:rsidRDefault="00E24D0E">
      <w:pPr>
        <w:numPr>
          <w:ilvl w:val="0"/>
          <w:numId w:val="46"/>
        </w:numPr>
        <w:tabs>
          <w:tab w:val="clear" w:pos="720"/>
          <w:tab w:val="num" w:pos="426"/>
        </w:tabs>
        <w:spacing w:line="360" w:lineRule="auto"/>
        <w:ind w:left="0" w:firstLine="0"/>
        <w:rPr>
          <w:sz w:val="26"/>
        </w:rPr>
      </w:pPr>
      <w:r>
        <w:rPr>
          <w:sz w:val="26"/>
        </w:rPr>
        <w:t>Кашанина Т.В. Хозяйственные товарищества и общества: правовое регулирование внутрифирменной деятельности: -М.: -1995.-543с.</w:t>
      </w:r>
    </w:p>
    <w:p w:rsidR="00E24D0E" w:rsidRDefault="00E24D0E">
      <w:pPr>
        <w:numPr>
          <w:ilvl w:val="0"/>
          <w:numId w:val="46"/>
        </w:numPr>
        <w:tabs>
          <w:tab w:val="clear" w:pos="720"/>
          <w:tab w:val="num" w:pos="426"/>
        </w:tabs>
        <w:spacing w:line="360" w:lineRule="auto"/>
        <w:ind w:left="0" w:firstLine="0"/>
        <w:rPr>
          <w:sz w:val="26"/>
        </w:rPr>
      </w:pPr>
      <w:r>
        <w:rPr>
          <w:sz w:val="26"/>
        </w:rPr>
        <w:t>Кашанина Т.В., Сударькова Е.А. Акционерное право \Практический курс. -М.: -1997.-349с.</w:t>
      </w:r>
    </w:p>
    <w:p w:rsidR="00E24D0E" w:rsidRDefault="00E24D0E">
      <w:pPr>
        <w:numPr>
          <w:ilvl w:val="0"/>
          <w:numId w:val="46"/>
        </w:numPr>
        <w:tabs>
          <w:tab w:val="clear" w:pos="720"/>
          <w:tab w:val="num" w:pos="426"/>
        </w:tabs>
        <w:spacing w:line="360" w:lineRule="auto"/>
        <w:ind w:left="0" w:firstLine="0"/>
        <w:rPr>
          <w:sz w:val="26"/>
        </w:rPr>
      </w:pPr>
      <w:r>
        <w:rPr>
          <w:sz w:val="26"/>
        </w:rPr>
        <w:t>Лаптев В.В. Акционерное право. -М.: -1999.-246с.</w:t>
      </w:r>
    </w:p>
    <w:p w:rsidR="00E24D0E" w:rsidRDefault="00E24D0E">
      <w:pPr>
        <w:numPr>
          <w:ilvl w:val="0"/>
          <w:numId w:val="46"/>
        </w:numPr>
        <w:tabs>
          <w:tab w:val="clear" w:pos="720"/>
          <w:tab w:val="num" w:pos="426"/>
        </w:tabs>
        <w:spacing w:line="360" w:lineRule="auto"/>
        <w:ind w:left="0" w:firstLine="0"/>
        <w:rPr>
          <w:sz w:val="26"/>
        </w:rPr>
      </w:pPr>
      <w:r>
        <w:rPr>
          <w:sz w:val="26"/>
        </w:rPr>
        <w:t>Миркин Я. Защита внутреннего рынка акций \Рынок ценных бумаг.-2000.-№3,8.</w:t>
      </w:r>
    </w:p>
    <w:p w:rsidR="00E24D0E" w:rsidRDefault="00E24D0E">
      <w:pPr>
        <w:numPr>
          <w:ilvl w:val="0"/>
          <w:numId w:val="46"/>
        </w:numPr>
        <w:tabs>
          <w:tab w:val="clear" w:pos="720"/>
          <w:tab w:val="num" w:pos="426"/>
        </w:tabs>
        <w:spacing w:line="360" w:lineRule="auto"/>
        <w:ind w:left="0" w:firstLine="0"/>
        <w:rPr>
          <w:noProof/>
          <w:sz w:val="26"/>
        </w:rPr>
      </w:pPr>
      <w:r>
        <w:rPr>
          <w:sz w:val="26"/>
        </w:rPr>
        <w:t>Могилевский С.Д. Акционерные общества</w:t>
      </w:r>
      <w:r>
        <w:rPr>
          <w:noProof/>
          <w:sz w:val="26"/>
        </w:rPr>
        <w:t xml:space="preserve"> \Комментарии.Практика.Нормативные акты \\Академия народного хозяйства при Правительстве РФ.-М.:-1998.-536с.</w:t>
      </w:r>
    </w:p>
    <w:p w:rsidR="00E24D0E" w:rsidRDefault="00E24D0E">
      <w:pPr>
        <w:pStyle w:val="a9"/>
        <w:numPr>
          <w:ilvl w:val="0"/>
          <w:numId w:val="46"/>
        </w:numPr>
        <w:tabs>
          <w:tab w:val="clear" w:pos="720"/>
          <w:tab w:val="num" w:pos="426"/>
        </w:tabs>
        <w:spacing w:line="360" w:lineRule="auto"/>
        <w:ind w:left="0" w:firstLine="0"/>
        <w:rPr>
          <w:sz w:val="26"/>
        </w:rPr>
      </w:pPr>
      <w:r>
        <w:rPr>
          <w:sz w:val="26"/>
        </w:rPr>
        <w:t>Могилевский С.Д. Акционерные общества. -М.:- 1999.-558с.</w:t>
      </w:r>
      <w:r>
        <w:rPr>
          <w:rStyle w:val="aa"/>
          <w:sz w:val="26"/>
        </w:rPr>
        <w:t xml:space="preserve"> </w:t>
      </w:r>
    </w:p>
    <w:p w:rsidR="00E24D0E" w:rsidRDefault="00E24D0E">
      <w:pPr>
        <w:pStyle w:val="a9"/>
        <w:numPr>
          <w:ilvl w:val="0"/>
          <w:numId w:val="46"/>
        </w:numPr>
        <w:tabs>
          <w:tab w:val="clear" w:pos="720"/>
          <w:tab w:val="num" w:pos="426"/>
        </w:tabs>
        <w:spacing w:line="360" w:lineRule="auto"/>
        <w:ind w:left="0" w:firstLine="0"/>
        <w:rPr>
          <w:sz w:val="26"/>
        </w:rPr>
      </w:pPr>
      <w:r>
        <w:rPr>
          <w:sz w:val="26"/>
        </w:rPr>
        <w:t>Могилевский С.Д. Акционерные общества.\Серия «Коммерческие организации: комментарии, практика, нормативные акты», М.: Дело, -1999г., стр.75..</w:t>
      </w:r>
    </w:p>
    <w:p w:rsidR="00E24D0E" w:rsidRDefault="00E24D0E">
      <w:pPr>
        <w:numPr>
          <w:ilvl w:val="0"/>
          <w:numId w:val="46"/>
        </w:numPr>
        <w:tabs>
          <w:tab w:val="clear" w:pos="720"/>
          <w:tab w:val="num" w:pos="426"/>
        </w:tabs>
        <w:spacing w:line="360" w:lineRule="auto"/>
        <w:ind w:left="0" w:firstLine="0"/>
        <w:rPr>
          <w:sz w:val="26"/>
        </w:rPr>
      </w:pPr>
      <w:r>
        <w:rPr>
          <w:noProof/>
          <w:sz w:val="26"/>
        </w:rPr>
        <w:t>Нерсесов Н.О.Представительство и ценные бумаги в гражданском праве.-М.: -2000.-284с.</w:t>
      </w:r>
      <w:r>
        <w:rPr>
          <w:sz w:val="26"/>
        </w:rPr>
        <w:t xml:space="preserve"> </w:t>
      </w:r>
    </w:p>
    <w:p w:rsidR="00E24D0E" w:rsidRDefault="00E24D0E">
      <w:pPr>
        <w:numPr>
          <w:ilvl w:val="0"/>
          <w:numId w:val="46"/>
        </w:numPr>
        <w:tabs>
          <w:tab w:val="clear" w:pos="720"/>
          <w:tab w:val="num" w:pos="426"/>
        </w:tabs>
        <w:spacing w:line="360" w:lineRule="auto"/>
        <w:ind w:left="0" w:firstLine="0"/>
        <w:rPr>
          <w:noProof/>
          <w:sz w:val="26"/>
        </w:rPr>
      </w:pPr>
      <w:r>
        <w:rPr>
          <w:sz w:val="26"/>
        </w:rPr>
        <w:t>Подвинская Е.С., Жиляева Н.И. Все об акционерных обществах. М.:-1993г.</w:t>
      </w:r>
    </w:p>
    <w:p w:rsidR="00E24D0E" w:rsidRDefault="00E24D0E">
      <w:pPr>
        <w:numPr>
          <w:ilvl w:val="0"/>
          <w:numId w:val="46"/>
        </w:numPr>
        <w:tabs>
          <w:tab w:val="clear" w:pos="720"/>
          <w:tab w:val="num" w:pos="426"/>
        </w:tabs>
        <w:spacing w:line="360" w:lineRule="auto"/>
        <w:ind w:left="0" w:firstLine="0"/>
        <w:rPr>
          <w:noProof/>
          <w:sz w:val="26"/>
        </w:rPr>
      </w:pPr>
      <w:r>
        <w:rPr>
          <w:sz w:val="26"/>
        </w:rPr>
        <w:t>Ступаков Н. Рынок ценных бумаг и иностранные инвестиции \Право и экономика, № 1, 1997</w:t>
      </w:r>
      <w:r>
        <w:rPr>
          <w:noProof/>
          <w:sz w:val="26"/>
        </w:rPr>
        <w:t>.</w:t>
      </w:r>
    </w:p>
    <w:p w:rsidR="00E24D0E" w:rsidRDefault="00E24D0E">
      <w:pPr>
        <w:numPr>
          <w:ilvl w:val="0"/>
          <w:numId w:val="46"/>
        </w:numPr>
        <w:tabs>
          <w:tab w:val="clear" w:pos="720"/>
          <w:tab w:val="num" w:pos="426"/>
        </w:tabs>
        <w:spacing w:line="360" w:lineRule="auto"/>
        <w:ind w:left="0" w:firstLine="0"/>
        <w:rPr>
          <w:sz w:val="26"/>
        </w:rPr>
      </w:pPr>
      <w:r>
        <w:rPr>
          <w:sz w:val="26"/>
        </w:rPr>
        <w:t>Родионов Д. Российские акции по-прежнему зависят от состояния глобальных рынков \\ Рынок ценных бумаг. - 2001. - №5.с. 16-20</w:t>
      </w:r>
    </w:p>
    <w:p w:rsidR="00E24D0E" w:rsidRDefault="00E24D0E">
      <w:pPr>
        <w:numPr>
          <w:ilvl w:val="0"/>
          <w:numId w:val="46"/>
        </w:numPr>
        <w:tabs>
          <w:tab w:val="clear" w:pos="720"/>
          <w:tab w:val="num" w:pos="426"/>
        </w:tabs>
        <w:spacing w:line="360" w:lineRule="auto"/>
        <w:ind w:left="0" w:firstLine="0"/>
        <w:rPr>
          <w:sz w:val="26"/>
        </w:rPr>
      </w:pPr>
      <w:r>
        <w:rPr>
          <w:sz w:val="26"/>
        </w:rPr>
        <w:t>Тихомиров М.Ю. Образцы правовых документов \Учредительные документы хозяйственных обществ, М.: Юринформцентр,2000.-57с.</w:t>
      </w:r>
    </w:p>
    <w:p w:rsidR="00E24D0E" w:rsidRDefault="00E24D0E">
      <w:pPr>
        <w:numPr>
          <w:ilvl w:val="0"/>
          <w:numId w:val="46"/>
        </w:numPr>
        <w:tabs>
          <w:tab w:val="clear" w:pos="720"/>
          <w:tab w:val="num" w:pos="426"/>
        </w:tabs>
        <w:spacing w:line="360" w:lineRule="auto"/>
        <w:ind w:left="0" w:firstLine="0"/>
        <w:rPr>
          <w:noProof/>
          <w:sz w:val="26"/>
        </w:rPr>
      </w:pPr>
      <w:r>
        <w:rPr>
          <w:noProof/>
          <w:sz w:val="26"/>
        </w:rPr>
        <w:t>Тарасов И.Т. Учение об акционерных  компаниях.-М.:Статут,2000.-665с.</w:t>
      </w:r>
    </w:p>
    <w:p w:rsidR="00E24D0E" w:rsidRDefault="00E24D0E">
      <w:pPr>
        <w:numPr>
          <w:ilvl w:val="0"/>
          <w:numId w:val="46"/>
        </w:numPr>
        <w:tabs>
          <w:tab w:val="clear" w:pos="720"/>
          <w:tab w:val="num" w:pos="426"/>
        </w:tabs>
        <w:spacing w:line="360" w:lineRule="auto"/>
        <w:ind w:left="0" w:firstLine="0"/>
        <w:rPr>
          <w:sz w:val="26"/>
        </w:rPr>
      </w:pPr>
      <w:r>
        <w:rPr>
          <w:sz w:val="26"/>
        </w:rPr>
        <w:t>Токар Е.Я. Уставной капитал как средство обеспечения имущественных обязательств юридических лиц \Всероссийская научно-практическая конференция \\Сборник материалов, ч.2, 1999г., стр.83.</w:t>
      </w:r>
    </w:p>
    <w:p w:rsidR="00E24D0E" w:rsidRDefault="00E24D0E">
      <w:pPr>
        <w:pStyle w:val="a9"/>
        <w:numPr>
          <w:ilvl w:val="0"/>
          <w:numId w:val="46"/>
        </w:numPr>
        <w:tabs>
          <w:tab w:val="clear" w:pos="720"/>
          <w:tab w:val="num" w:pos="426"/>
        </w:tabs>
        <w:spacing w:line="360" w:lineRule="auto"/>
        <w:ind w:left="0" w:firstLine="0"/>
        <w:rPr>
          <w:sz w:val="26"/>
        </w:rPr>
      </w:pPr>
      <w:r>
        <w:rPr>
          <w:sz w:val="26"/>
        </w:rPr>
        <w:t xml:space="preserve">Торкановский Е. Передел акционерной собственности \\Хозяйство и право №3, 1999г., стр.21. </w:t>
      </w:r>
    </w:p>
    <w:p w:rsidR="00E24D0E" w:rsidRDefault="00E24D0E">
      <w:pPr>
        <w:numPr>
          <w:ilvl w:val="0"/>
          <w:numId w:val="46"/>
        </w:numPr>
        <w:tabs>
          <w:tab w:val="clear" w:pos="720"/>
          <w:tab w:val="num" w:pos="426"/>
        </w:tabs>
        <w:spacing w:line="360" w:lineRule="auto"/>
        <w:ind w:left="0" w:firstLine="0"/>
        <w:rPr>
          <w:sz w:val="26"/>
        </w:rPr>
      </w:pPr>
      <w:r>
        <w:rPr>
          <w:sz w:val="26"/>
        </w:rPr>
        <w:t>Тихомиров М.Ю. Уставы акционерных обществ\.-М.:-,2000.-122с.</w:t>
      </w:r>
    </w:p>
    <w:p w:rsidR="00E24D0E" w:rsidRDefault="00E24D0E">
      <w:pPr>
        <w:pStyle w:val="a7"/>
        <w:numPr>
          <w:ilvl w:val="0"/>
          <w:numId w:val="46"/>
        </w:numPr>
        <w:tabs>
          <w:tab w:val="clear" w:pos="720"/>
          <w:tab w:val="num" w:pos="426"/>
        </w:tabs>
        <w:spacing w:line="360" w:lineRule="auto"/>
        <w:ind w:left="0" w:firstLine="0"/>
        <w:jc w:val="both"/>
        <w:rPr>
          <w:rFonts w:ascii="Times New Roman" w:hAnsi="Times New Roman"/>
          <w:sz w:val="26"/>
        </w:rPr>
      </w:pPr>
      <w:r>
        <w:rPr>
          <w:rFonts w:ascii="Times New Roman" w:hAnsi="Times New Roman"/>
          <w:noProof/>
          <w:sz w:val="26"/>
        </w:rPr>
        <w:t>Функ Я.И. Акционерное общество: история и теория.-Минск:-1999.-607с.</w:t>
      </w:r>
      <w:r>
        <w:rPr>
          <w:rFonts w:ascii="Times New Roman" w:hAnsi="Times New Roman"/>
          <w:sz w:val="26"/>
        </w:rPr>
        <w:t xml:space="preserve"> </w:t>
      </w:r>
    </w:p>
    <w:p w:rsidR="00E24D0E" w:rsidRDefault="00E24D0E">
      <w:pPr>
        <w:pStyle w:val="a7"/>
        <w:numPr>
          <w:ilvl w:val="0"/>
          <w:numId w:val="46"/>
        </w:numPr>
        <w:tabs>
          <w:tab w:val="clear" w:pos="720"/>
          <w:tab w:val="num" w:pos="426"/>
          <w:tab w:val="left" w:pos="2127"/>
        </w:tabs>
        <w:spacing w:line="360" w:lineRule="auto"/>
        <w:ind w:left="0" w:firstLine="0"/>
        <w:jc w:val="both"/>
        <w:rPr>
          <w:rFonts w:ascii="Times New Roman" w:hAnsi="Times New Roman"/>
          <w:sz w:val="26"/>
        </w:rPr>
      </w:pPr>
      <w:r>
        <w:rPr>
          <w:rFonts w:ascii="Times New Roman" w:hAnsi="Times New Roman"/>
          <w:sz w:val="26"/>
        </w:rPr>
        <w:t>Шапкина Г. С. Арбитражно-судебная практика применения Федерального закона «Об акционерных обществах» // Пра</w:t>
      </w:r>
      <w:r>
        <w:rPr>
          <w:rFonts w:ascii="Times New Roman" w:hAnsi="Times New Roman"/>
          <w:sz w:val="26"/>
        </w:rPr>
        <w:softHyphen/>
        <w:t xml:space="preserve">вовые нормы о предпринимательстве Выпуск 3. М., 1997. С 12 — 13; </w:t>
      </w:r>
    </w:p>
    <w:p w:rsidR="00E24D0E" w:rsidRDefault="00E24D0E">
      <w:pPr>
        <w:pStyle w:val="a7"/>
        <w:numPr>
          <w:ilvl w:val="0"/>
          <w:numId w:val="46"/>
        </w:numPr>
        <w:tabs>
          <w:tab w:val="clear" w:pos="720"/>
          <w:tab w:val="num" w:pos="426"/>
        </w:tabs>
        <w:spacing w:line="360" w:lineRule="auto"/>
        <w:ind w:left="0" w:firstLine="0"/>
        <w:jc w:val="both"/>
        <w:rPr>
          <w:rFonts w:ascii="Times New Roman" w:hAnsi="Times New Roman"/>
          <w:sz w:val="26"/>
        </w:rPr>
      </w:pPr>
      <w:r>
        <w:rPr>
          <w:rFonts w:ascii="Times New Roman" w:hAnsi="Times New Roman"/>
          <w:sz w:val="26"/>
        </w:rPr>
        <w:t>Шапкина Г.С. Комментарии к главе I Закона "Об акционерных обществах".//Законодательство и экономика. 1996. N 9/10, с. 20 - 21.</w:t>
      </w:r>
    </w:p>
    <w:p w:rsidR="00E24D0E" w:rsidRDefault="00E24D0E">
      <w:pPr>
        <w:pStyle w:val="a7"/>
        <w:numPr>
          <w:ilvl w:val="0"/>
          <w:numId w:val="46"/>
        </w:numPr>
        <w:tabs>
          <w:tab w:val="clear" w:pos="720"/>
          <w:tab w:val="num" w:pos="426"/>
        </w:tabs>
        <w:spacing w:line="360" w:lineRule="auto"/>
        <w:ind w:left="0" w:firstLine="0"/>
        <w:jc w:val="both"/>
        <w:rPr>
          <w:rFonts w:ascii="Times New Roman" w:hAnsi="Times New Roman"/>
          <w:sz w:val="26"/>
        </w:rPr>
      </w:pPr>
      <w:r>
        <w:rPr>
          <w:rFonts w:ascii="Times New Roman" w:hAnsi="Times New Roman"/>
          <w:sz w:val="26"/>
        </w:rPr>
        <w:t>Шиткина И.С. Правовое обеспечение деятельности акционерного общества. М.: Фонд "Правовая культура", 1997. С. 31.</w:t>
      </w:r>
    </w:p>
    <w:p w:rsidR="00E24D0E" w:rsidRDefault="00E24D0E">
      <w:pPr>
        <w:spacing w:line="360" w:lineRule="auto"/>
        <w:rPr>
          <w:sz w:val="26"/>
        </w:rPr>
      </w:pPr>
    </w:p>
    <w:p w:rsidR="00E24D0E" w:rsidRDefault="00E24D0E">
      <w:pPr>
        <w:spacing w:line="360" w:lineRule="auto"/>
        <w:jc w:val="center"/>
        <w:rPr>
          <w:sz w:val="26"/>
          <w:u w:val="single"/>
        </w:rPr>
      </w:pPr>
      <w:r>
        <w:rPr>
          <w:sz w:val="26"/>
          <w:u w:val="single"/>
        </w:rPr>
        <w:t>Правоприменительная практика</w:t>
      </w:r>
    </w:p>
    <w:p w:rsidR="00E24D0E" w:rsidRDefault="00E24D0E">
      <w:pPr>
        <w:numPr>
          <w:ilvl w:val="0"/>
          <w:numId w:val="48"/>
        </w:numPr>
        <w:tabs>
          <w:tab w:val="clear" w:pos="720"/>
          <w:tab w:val="num" w:pos="284"/>
        </w:tabs>
        <w:spacing w:line="360" w:lineRule="auto"/>
        <w:ind w:left="0" w:firstLine="0"/>
        <w:rPr>
          <w:sz w:val="26"/>
        </w:rPr>
      </w:pPr>
      <w:r>
        <w:rPr>
          <w:sz w:val="26"/>
        </w:rPr>
        <w:t>Вестник Высшего Арбитражного Суда Российской Федерации №7  2001г.</w:t>
      </w:r>
    </w:p>
    <w:p w:rsidR="00E24D0E" w:rsidRDefault="00E24D0E">
      <w:pPr>
        <w:numPr>
          <w:ilvl w:val="0"/>
          <w:numId w:val="48"/>
        </w:numPr>
        <w:tabs>
          <w:tab w:val="clear" w:pos="720"/>
          <w:tab w:val="num" w:pos="284"/>
        </w:tabs>
        <w:spacing w:line="360" w:lineRule="auto"/>
        <w:ind w:left="0" w:firstLine="0"/>
        <w:rPr>
          <w:sz w:val="26"/>
        </w:rPr>
      </w:pPr>
      <w:r>
        <w:rPr>
          <w:sz w:val="26"/>
        </w:rPr>
        <w:t>Обзор практики разрешения споров, связанных с отказом в государственной регистрации выпуска акций и признанием выпуска акций недействительным. Информационное письмо Президиума Высшего Арбитражного Суда Российской Федерации от 23.04.01 г. № 63.</w:t>
      </w:r>
    </w:p>
    <w:p w:rsidR="00E24D0E" w:rsidRDefault="00E24D0E">
      <w:pPr>
        <w:numPr>
          <w:ilvl w:val="0"/>
          <w:numId w:val="48"/>
        </w:numPr>
        <w:tabs>
          <w:tab w:val="clear" w:pos="720"/>
          <w:tab w:val="num" w:pos="284"/>
        </w:tabs>
        <w:spacing w:line="360" w:lineRule="auto"/>
        <w:ind w:left="0" w:firstLine="0"/>
        <w:rPr>
          <w:sz w:val="26"/>
        </w:rPr>
      </w:pPr>
      <w:r>
        <w:rPr>
          <w:sz w:val="26"/>
        </w:rPr>
        <w:t>Обзор практики размещения споров по сделкам, связанным с размещением и обращением акций. Информационное Письмо Президиума Высшего Арбитражного Суда Российской Федерации  от 21.04.98 г. №33.</w:t>
      </w:r>
    </w:p>
    <w:p w:rsidR="00E24D0E" w:rsidRDefault="00E24D0E">
      <w:pPr>
        <w:spacing w:line="360" w:lineRule="auto"/>
        <w:rPr>
          <w:sz w:val="26"/>
        </w:rPr>
      </w:pPr>
    </w:p>
    <w:p w:rsidR="00E24D0E" w:rsidRDefault="00E24D0E">
      <w:pPr>
        <w:pStyle w:val="a7"/>
        <w:spacing w:line="360" w:lineRule="auto"/>
        <w:ind w:left="720"/>
        <w:jc w:val="both"/>
        <w:rPr>
          <w:rFonts w:ascii="Times New Roman" w:hAnsi="Times New Roman"/>
          <w:sz w:val="26"/>
        </w:rPr>
      </w:pPr>
    </w:p>
    <w:p w:rsidR="00E24D0E" w:rsidRDefault="00E24D0E">
      <w:pPr>
        <w:pStyle w:val="a7"/>
        <w:spacing w:line="360" w:lineRule="auto"/>
        <w:ind w:left="720"/>
        <w:jc w:val="both"/>
        <w:rPr>
          <w:rFonts w:ascii="Times New Roman" w:hAnsi="Times New Roman"/>
          <w:sz w:val="26"/>
        </w:rPr>
      </w:pPr>
    </w:p>
    <w:p w:rsidR="00E24D0E" w:rsidRDefault="00E24D0E">
      <w:pPr>
        <w:pStyle w:val="a7"/>
        <w:spacing w:line="360" w:lineRule="auto"/>
        <w:ind w:left="720"/>
        <w:jc w:val="both"/>
        <w:rPr>
          <w:rFonts w:ascii="Times New Roman" w:hAnsi="Times New Roman"/>
          <w:sz w:val="26"/>
        </w:rPr>
      </w:pPr>
      <w:r>
        <w:rPr>
          <w:rFonts w:ascii="Times New Roman" w:hAnsi="Times New Roman"/>
          <w:sz w:val="26"/>
        </w:rPr>
        <w:t>Студент Городошников Ион Викторович</w:t>
      </w:r>
    </w:p>
    <w:p w:rsidR="00E24D0E" w:rsidRDefault="00E24D0E">
      <w:pPr>
        <w:pStyle w:val="a7"/>
        <w:spacing w:line="360" w:lineRule="auto"/>
        <w:ind w:left="720"/>
        <w:jc w:val="both"/>
        <w:rPr>
          <w:rFonts w:ascii="Times New Roman" w:hAnsi="Times New Roman"/>
          <w:sz w:val="26"/>
        </w:rPr>
      </w:pPr>
      <w:r>
        <w:rPr>
          <w:rFonts w:ascii="Times New Roman" w:hAnsi="Times New Roman"/>
          <w:sz w:val="26"/>
        </w:rPr>
        <w:t>Научный руководитель Токар Ефим Яковлевич</w:t>
      </w:r>
    </w:p>
    <w:p w:rsidR="00E24D0E" w:rsidRDefault="00E24D0E">
      <w:pPr>
        <w:rPr>
          <w:sz w:val="26"/>
        </w:rPr>
      </w:pPr>
      <w:r>
        <w:rPr>
          <w:sz w:val="26"/>
        </w:rPr>
        <w:t xml:space="preserve"> </w:t>
      </w:r>
    </w:p>
    <w:p w:rsidR="00E24D0E" w:rsidRDefault="00E24D0E">
      <w:pPr>
        <w:pStyle w:val="a6"/>
        <w:spacing w:line="240" w:lineRule="auto"/>
        <w:rPr>
          <w:sz w:val="26"/>
        </w:rPr>
      </w:pPr>
      <w:r>
        <w:rPr>
          <w:sz w:val="26"/>
        </w:rPr>
        <w:br w:type="page"/>
        <w:t>ОТЗЫВ</w:t>
      </w:r>
    </w:p>
    <w:p w:rsidR="00E24D0E" w:rsidRDefault="00E24D0E">
      <w:pPr>
        <w:jc w:val="center"/>
        <w:rPr>
          <w:sz w:val="26"/>
        </w:rPr>
      </w:pPr>
      <w:r>
        <w:rPr>
          <w:sz w:val="26"/>
        </w:rPr>
        <w:t>на дипломную работу студента 5 курса</w:t>
      </w:r>
    </w:p>
    <w:p w:rsidR="00E24D0E" w:rsidRDefault="00E24D0E">
      <w:pPr>
        <w:jc w:val="center"/>
        <w:rPr>
          <w:sz w:val="26"/>
        </w:rPr>
      </w:pPr>
      <w:r>
        <w:rPr>
          <w:sz w:val="26"/>
        </w:rPr>
        <w:t xml:space="preserve"> факультета правоведения специальности «Юриспруденция»</w:t>
      </w:r>
    </w:p>
    <w:p w:rsidR="00E24D0E" w:rsidRDefault="00E24D0E">
      <w:pPr>
        <w:jc w:val="center"/>
        <w:rPr>
          <w:sz w:val="26"/>
        </w:rPr>
      </w:pPr>
    </w:p>
    <w:p w:rsidR="00E24D0E" w:rsidRDefault="00E24D0E">
      <w:pPr>
        <w:jc w:val="center"/>
        <w:rPr>
          <w:sz w:val="26"/>
        </w:rPr>
      </w:pPr>
      <w:r>
        <w:rPr>
          <w:sz w:val="26"/>
        </w:rPr>
        <w:t>Международного университета бизнеса и управления</w:t>
      </w:r>
    </w:p>
    <w:p w:rsidR="00E24D0E" w:rsidRDefault="00E24D0E">
      <w:pPr>
        <w:jc w:val="center"/>
        <w:rPr>
          <w:sz w:val="26"/>
        </w:rPr>
      </w:pPr>
      <w:r>
        <w:rPr>
          <w:sz w:val="26"/>
        </w:rPr>
        <w:t>ГОРОДОШНИКОВА ИОНА ВИКТОРОВИЧА</w:t>
      </w:r>
    </w:p>
    <w:p w:rsidR="00E24D0E" w:rsidRDefault="00E24D0E">
      <w:pPr>
        <w:jc w:val="center"/>
        <w:rPr>
          <w:sz w:val="26"/>
        </w:rPr>
      </w:pPr>
      <w:r>
        <w:rPr>
          <w:sz w:val="26"/>
        </w:rPr>
        <w:t>по теме:</w:t>
      </w:r>
    </w:p>
    <w:p w:rsidR="00E24D0E" w:rsidRDefault="00E24D0E">
      <w:pPr>
        <w:jc w:val="center"/>
        <w:rPr>
          <w:sz w:val="26"/>
        </w:rPr>
      </w:pPr>
      <w:r>
        <w:rPr>
          <w:sz w:val="26"/>
        </w:rPr>
        <w:t>«ПРАВОВОЙ РЕЖИМ УСТАВНОГО КАПИТАЛА</w:t>
      </w:r>
    </w:p>
    <w:p w:rsidR="00E24D0E" w:rsidRDefault="00E24D0E">
      <w:pPr>
        <w:jc w:val="center"/>
        <w:rPr>
          <w:sz w:val="26"/>
        </w:rPr>
      </w:pPr>
      <w:r>
        <w:rPr>
          <w:sz w:val="26"/>
        </w:rPr>
        <w:t xml:space="preserve"> АКЦИОНЕРНОГО ОБЩЕСТВА»</w:t>
      </w:r>
    </w:p>
    <w:p w:rsidR="00E24D0E" w:rsidRDefault="00E24D0E">
      <w:pPr>
        <w:jc w:val="center"/>
        <w:rPr>
          <w:sz w:val="26"/>
        </w:rPr>
      </w:pPr>
    </w:p>
    <w:p w:rsidR="00E24D0E" w:rsidRDefault="00E24D0E">
      <w:pPr>
        <w:pStyle w:val="a5"/>
        <w:rPr>
          <w:sz w:val="26"/>
        </w:rPr>
      </w:pPr>
      <w:r>
        <w:rPr>
          <w:sz w:val="26"/>
        </w:rPr>
        <w:t xml:space="preserve">     Тема работы И.В. Городошникова, носит, несомненно, актуальный характер, поскольку уставной капитал акционерного общества является главным имущественным основанием возникновения акционерного общества и его правовой режим является основой акционерного законодательства. </w:t>
      </w:r>
    </w:p>
    <w:p w:rsidR="00E24D0E" w:rsidRDefault="00E24D0E">
      <w:pPr>
        <w:pStyle w:val="a5"/>
        <w:ind w:firstLine="708"/>
        <w:rPr>
          <w:sz w:val="26"/>
        </w:rPr>
      </w:pPr>
      <w:r>
        <w:rPr>
          <w:sz w:val="26"/>
        </w:rPr>
        <w:t>Несмотря на многообразие субъектов гражданского права, акционерное общество как организационно правовая форма является наиболее перспективной и затронутый в работе вопрос не всегда оптимально регламентируется  действующим законодательством.</w:t>
      </w:r>
    </w:p>
    <w:p w:rsidR="00E24D0E" w:rsidRDefault="00E24D0E">
      <w:pPr>
        <w:pStyle w:val="a5"/>
        <w:ind w:firstLine="708"/>
        <w:rPr>
          <w:sz w:val="26"/>
        </w:rPr>
      </w:pPr>
      <w:r>
        <w:rPr>
          <w:sz w:val="26"/>
        </w:rPr>
        <w:t xml:space="preserve">В своей работе автор достаточно подробно исследовал правовые нормы, регламентирующие акционерные отношения. Сравнительный анализ старого и нового акционерного законодательства, по мнению автора, показывает, что  новеллы акционерного законодательства должным образом не регулируют акционерные отношения. </w:t>
      </w:r>
    </w:p>
    <w:p w:rsidR="00E24D0E" w:rsidRDefault="00E24D0E">
      <w:pPr>
        <w:pStyle w:val="a5"/>
        <w:ind w:firstLine="708"/>
        <w:rPr>
          <w:sz w:val="26"/>
        </w:rPr>
      </w:pPr>
      <w:r>
        <w:rPr>
          <w:sz w:val="26"/>
        </w:rPr>
        <w:t xml:space="preserve">При этом автор затронул ряд заслуживающих внимание проблем и внес предложение по совершенствованию действующего законодательства. Так, по его мнению, формирование уставного капитала должно осуществляться по четко обозначенным императивным нормам. </w:t>
      </w:r>
    </w:p>
    <w:p w:rsidR="00E24D0E" w:rsidRDefault="00E24D0E">
      <w:pPr>
        <w:pStyle w:val="a5"/>
        <w:ind w:firstLine="708"/>
        <w:rPr>
          <w:sz w:val="26"/>
        </w:rPr>
      </w:pPr>
      <w:r>
        <w:rPr>
          <w:sz w:val="26"/>
        </w:rPr>
        <w:t>По мнению автора работы,  порядок формирования уставного капитала, нуждается в совершенствовании, т.к. даже новая редакция  Федерального закона «Об акционерных обществах» от 26.12.1995 г. №208-ФЗ, (в редакции федеральных законов от 13.06.1996 г. №65-ФЗ, 24.05.1999 г. №101-ФЗ, 07.08.2001 г. №120-ФЗ) не позволяет жестко регламентировать обязанности общества в отношении первоначального уставного капитала как гарантии прав кредиторов.</w:t>
      </w:r>
    </w:p>
    <w:p w:rsidR="00E24D0E" w:rsidRDefault="00E24D0E">
      <w:pPr>
        <w:pStyle w:val="a8"/>
        <w:spacing w:line="240" w:lineRule="auto"/>
        <w:rPr>
          <w:sz w:val="26"/>
        </w:rPr>
      </w:pPr>
      <w:r>
        <w:rPr>
          <w:sz w:val="26"/>
        </w:rPr>
        <w:t>Существенным является то, что, основываясь на изученной практике создания акционерных обществ в Самарской области, автор отметил отсутствие должного контроля со стороны ИМНС РФ и ФКЦБ РФ за своевременным и полным  формированием уставного капитала по истечении года. И в связи с этим автор предложил дополнить законодательство положениями, согласно которых акционерное общество не сможет осуществлять крупные сделки до полной оплаты уставного капитала.</w:t>
      </w:r>
    </w:p>
    <w:p w:rsidR="00E24D0E" w:rsidRDefault="00E24D0E">
      <w:pPr>
        <w:pStyle w:val="a5"/>
        <w:rPr>
          <w:sz w:val="26"/>
        </w:rPr>
      </w:pPr>
      <w:r>
        <w:rPr>
          <w:sz w:val="26"/>
        </w:rPr>
        <w:t xml:space="preserve">        Характеризуя же представленную работу в целом необходимо отметить, что она является завершенным научным исследованием,  обладающим элементами новизны, логичности, доказательности.</w:t>
      </w:r>
    </w:p>
    <w:p w:rsidR="00E24D0E" w:rsidRDefault="00E24D0E">
      <w:pPr>
        <w:pStyle w:val="a5"/>
        <w:rPr>
          <w:sz w:val="26"/>
        </w:rPr>
      </w:pPr>
      <w:r>
        <w:rPr>
          <w:sz w:val="26"/>
        </w:rPr>
        <w:t xml:space="preserve">        Работа рекомендуется к защите, а ее автор, думается, вправе претендовать на хорошую оценку.</w:t>
      </w:r>
    </w:p>
    <w:p w:rsidR="00E24D0E" w:rsidRDefault="00E24D0E">
      <w:pPr>
        <w:pStyle w:val="a5"/>
        <w:rPr>
          <w:sz w:val="26"/>
        </w:rPr>
      </w:pPr>
    </w:p>
    <w:p w:rsidR="00E24D0E" w:rsidRDefault="00E24D0E">
      <w:pPr>
        <w:pStyle w:val="a5"/>
        <w:rPr>
          <w:b/>
          <w:sz w:val="26"/>
        </w:rPr>
      </w:pPr>
      <w:r>
        <w:rPr>
          <w:b/>
          <w:sz w:val="26"/>
        </w:rPr>
        <w:t>Научный руководитель,</w:t>
      </w:r>
    </w:p>
    <w:p w:rsidR="00E24D0E" w:rsidRDefault="00E24D0E">
      <w:pPr>
        <w:pStyle w:val="a5"/>
        <w:rPr>
          <w:b/>
          <w:sz w:val="26"/>
        </w:rPr>
      </w:pPr>
      <w:r>
        <w:rPr>
          <w:b/>
          <w:sz w:val="26"/>
        </w:rPr>
        <w:t>доцент, к.ю.н.                                                                Е.Я. Токар</w:t>
      </w:r>
    </w:p>
    <w:p w:rsidR="00E24D0E" w:rsidRDefault="00E24D0E">
      <w:pPr>
        <w:pStyle w:val="a7"/>
        <w:ind w:left="720"/>
        <w:jc w:val="both"/>
        <w:rPr>
          <w:rFonts w:ascii="Times New Roman" w:hAnsi="Times New Roman"/>
          <w:sz w:val="26"/>
        </w:rPr>
      </w:pPr>
    </w:p>
    <w:p w:rsidR="00E24D0E" w:rsidRDefault="00E24D0E">
      <w:pPr>
        <w:pStyle w:val="a6"/>
        <w:spacing w:line="240" w:lineRule="auto"/>
        <w:rPr>
          <w:sz w:val="26"/>
        </w:rPr>
      </w:pPr>
      <w:r>
        <w:rPr>
          <w:sz w:val="26"/>
        </w:rPr>
        <w:t>МЕЖДУНАРОДНЫЙ УНИВЕРСИТЕТ БИЗНЕСА И УПРАВЛЕНИЯ</w:t>
      </w:r>
    </w:p>
    <w:p w:rsidR="00E24D0E" w:rsidRDefault="00E24D0E">
      <w:pPr>
        <w:jc w:val="center"/>
        <w:rPr>
          <w:sz w:val="26"/>
        </w:rPr>
      </w:pPr>
    </w:p>
    <w:p w:rsidR="00E24D0E" w:rsidRDefault="00E24D0E">
      <w:pPr>
        <w:pStyle w:val="af"/>
        <w:spacing w:line="240" w:lineRule="auto"/>
      </w:pPr>
      <w:r>
        <w:t>РЕЦЕНЗИЯ НА ДИПЛОМНУЮ РАБОТУ</w:t>
      </w:r>
    </w:p>
    <w:p w:rsidR="00E24D0E" w:rsidRDefault="00E24D0E">
      <w:pPr>
        <w:rPr>
          <w:sz w:val="26"/>
        </w:rPr>
      </w:pPr>
    </w:p>
    <w:p w:rsidR="00E24D0E" w:rsidRDefault="00E24D0E">
      <w:pPr>
        <w:rPr>
          <w:sz w:val="26"/>
        </w:rPr>
      </w:pPr>
      <w:r>
        <w:rPr>
          <w:sz w:val="26"/>
        </w:rPr>
        <w:t>Студента              Городошникова  Иона Викторовича</w:t>
      </w:r>
    </w:p>
    <w:p w:rsidR="00E24D0E" w:rsidRDefault="00E24D0E">
      <w:pPr>
        <w:rPr>
          <w:sz w:val="26"/>
        </w:rPr>
      </w:pPr>
      <w:r>
        <w:rPr>
          <w:sz w:val="26"/>
        </w:rPr>
        <w:t>Факультет            Юридический</w:t>
      </w:r>
    </w:p>
    <w:p w:rsidR="00E24D0E" w:rsidRDefault="00E24D0E">
      <w:pPr>
        <w:rPr>
          <w:sz w:val="26"/>
        </w:rPr>
      </w:pPr>
      <w:r>
        <w:rPr>
          <w:sz w:val="26"/>
        </w:rPr>
        <w:t>Специальность    Юриспруденция</w:t>
      </w:r>
    </w:p>
    <w:p w:rsidR="00E24D0E" w:rsidRDefault="00E24D0E">
      <w:pPr>
        <w:rPr>
          <w:sz w:val="26"/>
        </w:rPr>
      </w:pPr>
    </w:p>
    <w:p w:rsidR="00E24D0E" w:rsidRDefault="00E24D0E">
      <w:pPr>
        <w:rPr>
          <w:sz w:val="26"/>
        </w:rPr>
      </w:pPr>
      <w:r>
        <w:rPr>
          <w:sz w:val="26"/>
        </w:rPr>
        <w:t>Рецензент ________________________________________________________________            __________________________________________________________________________</w:t>
      </w:r>
    </w:p>
    <w:p w:rsidR="00E24D0E" w:rsidRDefault="00E24D0E">
      <w:pPr>
        <w:rPr>
          <w:sz w:val="26"/>
        </w:rPr>
      </w:pPr>
    </w:p>
    <w:p w:rsidR="00E24D0E" w:rsidRDefault="00E24D0E">
      <w:pPr>
        <w:rPr>
          <w:sz w:val="26"/>
        </w:rPr>
      </w:pPr>
      <w:r>
        <w:rPr>
          <w:sz w:val="26"/>
        </w:rPr>
        <w:t>Образование рецензента ____________________________________________________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p>
    <w:p w:rsidR="00E24D0E" w:rsidRDefault="00E24D0E">
      <w:pPr>
        <w:rPr>
          <w:sz w:val="26"/>
        </w:rPr>
      </w:pPr>
      <w:r>
        <w:rPr>
          <w:sz w:val="26"/>
        </w:rPr>
        <w:t>1. Тема дипломной работы 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p>
    <w:p w:rsidR="00E24D0E" w:rsidRDefault="00E24D0E">
      <w:pPr>
        <w:rPr>
          <w:sz w:val="26"/>
        </w:rPr>
      </w:pPr>
      <w:r>
        <w:rPr>
          <w:sz w:val="26"/>
        </w:rPr>
        <w:t>2. Актуальность темы ______________________________________________________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p>
    <w:p w:rsidR="00E24D0E" w:rsidRDefault="00E24D0E">
      <w:pPr>
        <w:rPr>
          <w:sz w:val="26"/>
        </w:rPr>
      </w:pPr>
      <w:r>
        <w:rPr>
          <w:sz w:val="26"/>
        </w:rPr>
        <w:t>3. Цель разработки ________________________________________________________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p>
    <w:p w:rsidR="00E24D0E" w:rsidRDefault="00E24D0E">
      <w:pPr>
        <w:rPr>
          <w:sz w:val="26"/>
        </w:rPr>
      </w:pPr>
      <w:r>
        <w:rPr>
          <w:sz w:val="26"/>
        </w:rPr>
        <w:t>4.Основное  содержание работы 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p>
    <w:p w:rsidR="00E24D0E" w:rsidRDefault="00E24D0E">
      <w:pPr>
        <w:rPr>
          <w:sz w:val="26"/>
        </w:rPr>
      </w:pPr>
      <w:r>
        <w:rPr>
          <w:sz w:val="26"/>
        </w:rPr>
        <w:t>5.Степень проработанности темы и литературы к ней __________________________________________________________________________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r>
        <w:rPr>
          <w:sz w:val="26"/>
        </w:rPr>
        <w:t>6.Творческий подход при освоении темы, научная новизна работы 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p>
    <w:p w:rsidR="00E24D0E" w:rsidRDefault="00E24D0E">
      <w:pPr>
        <w:rPr>
          <w:sz w:val="26"/>
        </w:rPr>
      </w:pPr>
      <w:r>
        <w:rPr>
          <w:sz w:val="26"/>
        </w:rPr>
        <w:t>7.Практическая ценность разработанных вопросов 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w:t>
      </w:r>
    </w:p>
    <w:p w:rsidR="00E24D0E" w:rsidRDefault="00E24D0E">
      <w:pPr>
        <w:rPr>
          <w:sz w:val="26"/>
        </w:rPr>
      </w:pPr>
    </w:p>
    <w:p w:rsidR="00E24D0E" w:rsidRDefault="00E24D0E">
      <w:pPr>
        <w:rPr>
          <w:sz w:val="26"/>
        </w:rPr>
      </w:pPr>
      <w:r>
        <w:rPr>
          <w:sz w:val="26"/>
        </w:rPr>
        <w:t>8.Качество оформления работы 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p>
    <w:p w:rsidR="00E24D0E" w:rsidRDefault="00E24D0E">
      <w:pPr>
        <w:rPr>
          <w:sz w:val="26"/>
        </w:rPr>
      </w:pPr>
      <w:r>
        <w:rPr>
          <w:sz w:val="26"/>
        </w:rPr>
        <w:t>9.Замечания к работе 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p>
    <w:p w:rsidR="00E24D0E" w:rsidRDefault="00E24D0E">
      <w:pPr>
        <w:rPr>
          <w:sz w:val="26"/>
        </w:rPr>
      </w:pPr>
      <w:r>
        <w:rPr>
          <w:sz w:val="26"/>
        </w:rPr>
        <w:t>10. Общий вывод __________________________________________________________</w:t>
      </w:r>
    </w:p>
    <w:p w:rsidR="00E24D0E" w:rsidRDefault="00E24D0E">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D0E" w:rsidRDefault="00E24D0E">
      <w:pPr>
        <w:rPr>
          <w:sz w:val="26"/>
        </w:rPr>
      </w:pPr>
      <w:r>
        <w:rPr>
          <w:sz w:val="26"/>
        </w:rPr>
        <w:t>__________________________________________________________________________</w:t>
      </w:r>
    </w:p>
    <w:p w:rsidR="00E24D0E" w:rsidRDefault="00E24D0E">
      <w:pPr>
        <w:rPr>
          <w:sz w:val="26"/>
        </w:rPr>
      </w:pPr>
    </w:p>
    <w:p w:rsidR="00E24D0E" w:rsidRDefault="00E24D0E">
      <w:pPr>
        <w:rPr>
          <w:sz w:val="26"/>
        </w:rPr>
      </w:pPr>
      <w:r>
        <w:rPr>
          <w:sz w:val="26"/>
        </w:rPr>
        <w:t xml:space="preserve">                               </w:t>
      </w:r>
    </w:p>
    <w:p w:rsidR="00E24D0E" w:rsidRDefault="00E24D0E">
      <w:pPr>
        <w:rPr>
          <w:sz w:val="26"/>
        </w:rPr>
      </w:pPr>
    </w:p>
    <w:p w:rsidR="00E24D0E" w:rsidRDefault="00E24D0E">
      <w:pPr>
        <w:ind w:left="1440"/>
        <w:rPr>
          <w:sz w:val="26"/>
        </w:rPr>
      </w:pPr>
      <w:r>
        <w:rPr>
          <w:sz w:val="26"/>
        </w:rPr>
        <w:t>Рецензент _____________________________________________________</w:t>
      </w:r>
    </w:p>
    <w:p w:rsidR="00E24D0E" w:rsidRDefault="00E24D0E">
      <w:pPr>
        <w:ind w:left="1440"/>
        <w:rPr>
          <w:sz w:val="26"/>
        </w:rPr>
      </w:pPr>
    </w:p>
    <w:p w:rsidR="00E24D0E" w:rsidRDefault="00E24D0E">
      <w:pPr>
        <w:ind w:left="1440"/>
        <w:rPr>
          <w:sz w:val="26"/>
        </w:rPr>
      </w:pPr>
      <w:r>
        <w:rPr>
          <w:sz w:val="26"/>
        </w:rPr>
        <w:t>«____» ________________ 2002 г.</w:t>
      </w:r>
    </w:p>
    <w:p w:rsidR="00E24D0E" w:rsidRDefault="00E24D0E">
      <w:pPr>
        <w:pStyle w:val="a6"/>
        <w:jc w:val="both"/>
        <w:rPr>
          <w:sz w:val="26"/>
        </w:rPr>
      </w:pPr>
      <w:r>
        <w:rPr>
          <w:sz w:val="26"/>
        </w:rPr>
        <w:br w:type="page"/>
      </w:r>
    </w:p>
    <w:p w:rsidR="00E24D0E" w:rsidRDefault="00E24D0E">
      <w:pPr>
        <w:pStyle w:val="a6"/>
        <w:jc w:val="both"/>
        <w:rPr>
          <w:sz w:val="28"/>
        </w:rPr>
      </w:pPr>
      <w:r>
        <w:rPr>
          <w:sz w:val="28"/>
        </w:rPr>
        <w:t>СХЕМА ВЫСТУПЛЕНИЯ НА ЗАЩИТЕ ДИПЛОМНОЙ РАБОТЫ.</w:t>
      </w:r>
    </w:p>
    <w:p w:rsidR="00E24D0E" w:rsidRDefault="00E24D0E">
      <w:pPr>
        <w:spacing w:line="360" w:lineRule="auto"/>
        <w:jc w:val="both"/>
        <w:rPr>
          <w:b/>
          <w:sz w:val="28"/>
        </w:rPr>
      </w:pPr>
      <w:r>
        <w:rPr>
          <w:sz w:val="28"/>
        </w:rPr>
        <w:t xml:space="preserve">          </w:t>
      </w:r>
      <w:r>
        <w:rPr>
          <w:b/>
          <w:sz w:val="28"/>
        </w:rPr>
        <w:t>Уважаемые члены экзаменационной комиссии!</w:t>
      </w:r>
    </w:p>
    <w:p w:rsidR="00E24D0E" w:rsidRDefault="00E24D0E">
      <w:pPr>
        <w:spacing w:line="360" w:lineRule="auto"/>
        <w:jc w:val="both"/>
        <w:rPr>
          <w:sz w:val="28"/>
        </w:rPr>
      </w:pPr>
      <w:r>
        <w:rPr>
          <w:sz w:val="28"/>
        </w:rPr>
        <w:t xml:space="preserve">          Вашему вниманию предлагается дипломная работа  на тему «Правовой режим уставного капитала акционерного общества».</w:t>
      </w:r>
    </w:p>
    <w:p w:rsidR="00E24D0E" w:rsidRDefault="00E24D0E">
      <w:pPr>
        <w:spacing w:line="360" w:lineRule="auto"/>
        <w:jc w:val="both"/>
        <w:rPr>
          <w:b/>
          <w:sz w:val="28"/>
        </w:rPr>
      </w:pPr>
      <w:r>
        <w:rPr>
          <w:sz w:val="28"/>
        </w:rPr>
        <w:t xml:space="preserve">        </w:t>
      </w:r>
      <w:r>
        <w:rPr>
          <w:b/>
          <w:sz w:val="28"/>
        </w:rPr>
        <w:t>Разрешите доложить основные результаты дипломного исследования.</w:t>
      </w:r>
    </w:p>
    <w:p w:rsidR="00E24D0E" w:rsidRDefault="00E24D0E">
      <w:pPr>
        <w:pStyle w:val="a7"/>
        <w:spacing w:line="360" w:lineRule="auto"/>
        <w:ind w:firstLine="567"/>
        <w:jc w:val="both"/>
        <w:rPr>
          <w:rFonts w:ascii="Times New Roman" w:hAnsi="Times New Roman"/>
          <w:sz w:val="28"/>
        </w:rPr>
      </w:pPr>
      <w:r>
        <w:rPr>
          <w:rFonts w:ascii="Times New Roman" w:hAnsi="Times New Roman"/>
          <w:sz w:val="28"/>
        </w:rPr>
        <w:t xml:space="preserve">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Одной из таких организационно-правовых форм, посредством которой реализуется право собственности, является акционерное общество, уставной капитал которого и  рассматривается  мной в настоящей работе. </w:t>
      </w:r>
    </w:p>
    <w:p w:rsidR="00E24D0E" w:rsidRDefault="00E24D0E">
      <w:pPr>
        <w:pStyle w:val="a8"/>
        <w:ind w:firstLine="567"/>
        <w:rPr>
          <w:sz w:val="28"/>
        </w:rPr>
      </w:pPr>
      <w:r>
        <w:rPr>
          <w:sz w:val="28"/>
        </w:rPr>
        <w:tab/>
        <w:t xml:space="preserve">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w:t>
      </w:r>
    </w:p>
    <w:p w:rsidR="00E24D0E" w:rsidRDefault="00E24D0E">
      <w:pPr>
        <w:pStyle w:val="a8"/>
        <w:ind w:firstLine="567"/>
        <w:rPr>
          <w:sz w:val="28"/>
        </w:rPr>
      </w:pPr>
      <w:r>
        <w:rPr>
          <w:sz w:val="28"/>
        </w:rPr>
        <w:t xml:space="preserve">Кроме того, ограничение ответственности размером внесенного капитала, оформленного соответствующим пакетом акций, вместе с высокой его диверсификацией позволяет вкладывать средства в весьма перспективные и в высоко рискованные проекты, существенно ускоряя внедрение достижений научно-технического прогресса. </w:t>
      </w:r>
    </w:p>
    <w:p w:rsidR="00E24D0E" w:rsidRDefault="00E24D0E">
      <w:pPr>
        <w:pStyle w:val="23"/>
        <w:spacing w:line="360" w:lineRule="auto"/>
        <w:rPr>
          <w:sz w:val="28"/>
        </w:rPr>
      </w:pPr>
      <w:r>
        <w:rPr>
          <w:sz w:val="28"/>
        </w:rPr>
        <w:t xml:space="preserve">Актуальность и значимость проблем уставного капитала АО предопределили выбор темы дипломного исследования. </w:t>
      </w:r>
    </w:p>
    <w:p w:rsidR="00E24D0E" w:rsidRDefault="00E24D0E">
      <w:pPr>
        <w:pStyle w:val="23"/>
        <w:numPr>
          <w:ilvl w:val="12"/>
          <w:numId w:val="0"/>
        </w:numPr>
        <w:spacing w:line="360" w:lineRule="auto"/>
        <w:ind w:firstLine="567"/>
        <w:rPr>
          <w:sz w:val="28"/>
        </w:rPr>
      </w:pPr>
      <w:r>
        <w:rPr>
          <w:sz w:val="28"/>
        </w:rPr>
        <w:t>Целью дипломной работы явилось изучение проблем правового регулирования уставного капитала АО, потому что это является одним из многофункциональных и значимых  факторов в его деятельности.</w:t>
      </w:r>
    </w:p>
    <w:p w:rsidR="00E24D0E" w:rsidRDefault="00E24D0E">
      <w:pPr>
        <w:pStyle w:val="23"/>
        <w:spacing w:line="360" w:lineRule="auto"/>
        <w:rPr>
          <w:sz w:val="28"/>
        </w:rPr>
      </w:pPr>
      <w:r>
        <w:rPr>
          <w:sz w:val="28"/>
        </w:rPr>
        <w:t>Целевая направленность исследования обусловила необходимость решения следующих задач:</w:t>
      </w:r>
    </w:p>
    <w:p w:rsidR="00E24D0E" w:rsidRDefault="00E24D0E">
      <w:pPr>
        <w:numPr>
          <w:ilvl w:val="0"/>
          <w:numId w:val="49"/>
        </w:numPr>
        <w:spacing w:line="360" w:lineRule="auto"/>
        <w:jc w:val="both"/>
        <w:rPr>
          <w:sz w:val="28"/>
        </w:rPr>
      </w:pPr>
      <w:r>
        <w:rPr>
          <w:sz w:val="28"/>
        </w:rPr>
        <w:t>Обеспечения должного своевременного формирования уставн. капитала АО.</w:t>
      </w:r>
    </w:p>
    <w:p w:rsidR="00E24D0E" w:rsidRDefault="00E24D0E">
      <w:pPr>
        <w:numPr>
          <w:ilvl w:val="0"/>
          <w:numId w:val="49"/>
        </w:numPr>
        <w:spacing w:line="360" w:lineRule="auto"/>
        <w:jc w:val="both"/>
        <w:rPr>
          <w:sz w:val="28"/>
        </w:rPr>
      </w:pPr>
      <w:r>
        <w:rPr>
          <w:sz w:val="28"/>
        </w:rPr>
        <w:t xml:space="preserve">Сохранение уставного капитала в целях защиты прав кредиторов. </w:t>
      </w:r>
    </w:p>
    <w:p w:rsidR="00E24D0E" w:rsidRDefault="00E24D0E">
      <w:pPr>
        <w:numPr>
          <w:ilvl w:val="0"/>
          <w:numId w:val="49"/>
        </w:numPr>
        <w:spacing w:line="360" w:lineRule="auto"/>
        <w:jc w:val="both"/>
        <w:rPr>
          <w:sz w:val="28"/>
        </w:rPr>
      </w:pPr>
      <w:r>
        <w:rPr>
          <w:sz w:val="28"/>
        </w:rPr>
        <w:t>Защита прав миноритарных акционеров в процессе трансформации уставного капитала АО.</w:t>
      </w:r>
    </w:p>
    <w:p w:rsidR="00E24D0E" w:rsidRDefault="00E24D0E">
      <w:pPr>
        <w:pStyle w:val="22"/>
        <w:ind w:firstLine="420"/>
        <w:jc w:val="both"/>
        <w:rPr>
          <w:b/>
          <w:sz w:val="28"/>
        </w:rPr>
      </w:pPr>
      <w:r>
        <w:rPr>
          <w:b/>
          <w:sz w:val="28"/>
        </w:rPr>
        <w:t xml:space="preserve">Предметом дипломного исследования явились вопросы, непосредственно влияющие на формирование уставного капитала и изменение его размера. </w:t>
      </w:r>
    </w:p>
    <w:p w:rsidR="00E24D0E" w:rsidRDefault="00E24D0E">
      <w:pPr>
        <w:pStyle w:val="a5"/>
        <w:spacing w:line="360" w:lineRule="auto"/>
        <w:ind w:firstLine="420"/>
        <w:rPr>
          <w:b/>
          <w:sz w:val="28"/>
        </w:rPr>
      </w:pPr>
      <w:r>
        <w:rPr>
          <w:b/>
          <w:sz w:val="28"/>
        </w:rPr>
        <w:t>Объектом исследования избраны изменения в законодательстве об акционерных обществах непосредственно касающиеся уставного капитала.</w:t>
      </w:r>
    </w:p>
    <w:p w:rsidR="00E24D0E" w:rsidRDefault="00E24D0E">
      <w:pPr>
        <w:pStyle w:val="a5"/>
        <w:spacing w:line="360" w:lineRule="auto"/>
        <w:ind w:firstLine="420"/>
        <w:rPr>
          <w:sz w:val="28"/>
        </w:rPr>
      </w:pPr>
      <w:r>
        <w:rPr>
          <w:sz w:val="28"/>
        </w:rPr>
        <w:t>В настоящей работе мною был проведен анализ современного законодательства, выявлены проблемные места ранее действующего законодательства.</w:t>
      </w:r>
    </w:p>
    <w:p w:rsidR="00E24D0E" w:rsidRDefault="00E24D0E">
      <w:pPr>
        <w:pStyle w:val="a5"/>
        <w:spacing w:line="360" w:lineRule="auto"/>
        <w:ind w:firstLine="420"/>
        <w:rPr>
          <w:sz w:val="28"/>
        </w:rPr>
      </w:pPr>
      <w:r>
        <w:rPr>
          <w:sz w:val="28"/>
        </w:rPr>
        <w:t xml:space="preserve">Мною изучена практика Верховного и Высшего Арбитражного судов Российской Федерации в части касающейся акционерных обществ, а так же рассмотрены основы Федерального законодательства регулирующего рынок ценных бумаг. </w:t>
      </w:r>
    </w:p>
    <w:p w:rsidR="00E24D0E" w:rsidRDefault="00E24D0E">
      <w:pPr>
        <w:pStyle w:val="a5"/>
        <w:spacing w:line="360" w:lineRule="auto"/>
        <w:ind w:firstLine="420"/>
        <w:rPr>
          <w:sz w:val="28"/>
        </w:rPr>
      </w:pPr>
      <w:r>
        <w:rPr>
          <w:sz w:val="28"/>
        </w:rPr>
        <w:t xml:space="preserve">Всего 45 наименований литературных источников. </w:t>
      </w:r>
    </w:p>
    <w:p w:rsidR="00E24D0E" w:rsidRDefault="00E24D0E">
      <w:pPr>
        <w:pStyle w:val="a5"/>
        <w:spacing w:line="360" w:lineRule="auto"/>
        <w:rPr>
          <w:sz w:val="28"/>
        </w:rPr>
      </w:pPr>
      <w:r>
        <w:rPr>
          <w:sz w:val="28"/>
        </w:rPr>
        <w:t xml:space="preserve">  Дипломная работа состоит из введения, 4 глав, заключения, списка литературы и  3 таблиц приложений. </w:t>
      </w:r>
    </w:p>
    <w:p w:rsidR="00E24D0E" w:rsidRDefault="00E24D0E">
      <w:pPr>
        <w:pStyle w:val="a5"/>
        <w:spacing w:line="360" w:lineRule="auto"/>
        <w:ind w:firstLine="420"/>
        <w:rPr>
          <w:b/>
          <w:sz w:val="28"/>
        </w:rPr>
      </w:pPr>
      <w:r>
        <w:rPr>
          <w:b/>
          <w:sz w:val="28"/>
        </w:rPr>
        <w:t>По результатам проведенного дипломного исследования сделаны следующие выводы:</w:t>
      </w:r>
    </w:p>
    <w:p w:rsidR="00E24D0E" w:rsidRDefault="00E24D0E">
      <w:pPr>
        <w:pStyle w:val="23"/>
        <w:spacing w:line="360" w:lineRule="auto"/>
        <w:rPr>
          <w:sz w:val="28"/>
        </w:rPr>
      </w:pPr>
      <w:r>
        <w:rPr>
          <w:sz w:val="28"/>
        </w:rPr>
        <w:t>1. Не многие известные авторы, в своих монографиях и научных работах затрагивают темы регулирования правового режима уставного капитала акционерного общества. В основном авторы, рассматривая акционерное законодательство, вскользь затрагивают уставной капитал и проблемы связанные с ним. Но, на мой взгляд, это не правильно, так как уставной капитал является основой, как самого акционерного общества, так и всех имущественных отношений в самом обществе. Поэтому в моем дипломном проекте использовались работы ведущих правоведов В.Ю. Бакшинскаса, М.И. Брагинского, В. Белова, В.В. Долинскую, Л.Н. Павлову, Д.В. Ломакина, А. Рабиновича.</w:t>
      </w:r>
    </w:p>
    <w:p w:rsidR="00E24D0E" w:rsidRDefault="00E24D0E">
      <w:pPr>
        <w:spacing w:line="360" w:lineRule="auto"/>
        <w:ind w:firstLine="720"/>
        <w:jc w:val="both"/>
        <w:rPr>
          <w:sz w:val="28"/>
        </w:rPr>
      </w:pPr>
      <w:r>
        <w:rPr>
          <w:sz w:val="28"/>
        </w:rPr>
        <w:t>2. Исследуя проблему формирования уставного капитала, на первоначальном этапе создания акционерного общества, мы пришли к выводу, что для выполнения гарантийной функции уставным капиталом необходимо ввести императивные нормы. То есть жестко, закрепить сохранность внесенного первоначального – минимального уставного капитала. Меня поддерживает мой научный руководитель, который в своей работе</w:t>
      </w:r>
      <w:r>
        <w:rPr>
          <w:rStyle w:val="aa"/>
          <w:sz w:val="28"/>
        </w:rPr>
        <w:footnoteReference w:id="51"/>
      </w:r>
      <w:r>
        <w:rPr>
          <w:sz w:val="28"/>
        </w:rPr>
        <w:t xml:space="preserve"> говорит о необходимости сохранения уставного капитала в целях защиты прав кредиторов.</w:t>
      </w:r>
    </w:p>
    <w:p w:rsidR="00E24D0E" w:rsidRDefault="00E24D0E">
      <w:pPr>
        <w:spacing w:line="360" w:lineRule="auto"/>
        <w:ind w:firstLine="720"/>
        <w:jc w:val="both"/>
        <w:rPr>
          <w:sz w:val="28"/>
        </w:rPr>
      </w:pPr>
      <w:r>
        <w:rPr>
          <w:sz w:val="28"/>
        </w:rPr>
        <w:t xml:space="preserve">3. Еще одной серьезной проблемой, на мой взгляд, является неисполнение учредителями обязательств по оплате акций, то есть неоплата минимального уставного капитала учредителями общества в течение срока отведенного законом. И основываясь на изученной мной практике создания акционерных обществ в Самарской области, выявлено отсутствие должного контроля за своевременным и полным  формированием уставного капитала со стороны инспекция МНС РФ и ФКЦБ РФ. </w:t>
      </w:r>
    </w:p>
    <w:p w:rsidR="00E24D0E" w:rsidRDefault="00E24D0E">
      <w:pPr>
        <w:spacing w:line="360" w:lineRule="auto"/>
        <w:ind w:firstLine="708"/>
        <w:jc w:val="both"/>
        <w:rPr>
          <w:sz w:val="28"/>
        </w:rPr>
      </w:pPr>
      <w:r>
        <w:rPr>
          <w:sz w:val="28"/>
        </w:rPr>
        <w:t>Поэтому считаю необходимым дополнить действующее законодательство, а в частности главу 1, 3 и 10 Федерального закона «Об акционерных обществах» следующей нормой: «До оплаты 100% акций общества, распределенных среди его учредителей, общество не вправе совершать крупные сделки».</w:t>
      </w:r>
    </w:p>
    <w:p w:rsidR="00E24D0E" w:rsidRDefault="00E24D0E">
      <w:pPr>
        <w:spacing w:line="360" w:lineRule="auto"/>
        <w:ind w:firstLine="720"/>
        <w:jc w:val="both"/>
        <w:rPr>
          <w:sz w:val="28"/>
        </w:rPr>
      </w:pPr>
      <w:r>
        <w:rPr>
          <w:sz w:val="28"/>
        </w:rPr>
        <w:t xml:space="preserve">Подводя итог вышесказанному и изложенному в дипломной работе, я хотел бы отметить что, правовое регулирование уставного капитала акционерного общества осуществляется согласно основополагающим европейским и международным нормам. </w:t>
      </w:r>
    </w:p>
    <w:p w:rsidR="00E24D0E" w:rsidRDefault="00E24D0E">
      <w:pPr>
        <w:spacing w:line="360" w:lineRule="auto"/>
        <w:ind w:firstLine="720"/>
        <w:jc w:val="both"/>
        <w:rPr>
          <w:sz w:val="28"/>
        </w:rPr>
      </w:pPr>
      <w:r>
        <w:rPr>
          <w:sz w:val="28"/>
        </w:rPr>
        <w:t xml:space="preserve">А для решения всех затронутых в моей работе проблем 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w:t>
      </w:r>
    </w:p>
    <w:p w:rsidR="00E24D0E" w:rsidRDefault="00E24D0E">
      <w:pPr>
        <w:pStyle w:val="a5"/>
        <w:spacing w:line="360" w:lineRule="auto"/>
        <w:rPr>
          <w:b/>
          <w:sz w:val="28"/>
        </w:rPr>
      </w:pPr>
    </w:p>
    <w:p w:rsidR="00E24D0E" w:rsidRDefault="00E24D0E">
      <w:pPr>
        <w:pStyle w:val="a5"/>
        <w:spacing w:line="360" w:lineRule="auto"/>
        <w:rPr>
          <w:b/>
          <w:sz w:val="28"/>
        </w:rPr>
      </w:pPr>
    </w:p>
    <w:p w:rsidR="00E24D0E" w:rsidRDefault="00E24D0E">
      <w:pPr>
        <w:pStyle w:val="a5"/>
        <w:spacing w:line="360" w:lineRule="auto"/>
        <w:rPr>
          <w:b/>
          <w:sz w:val="28"/>
        </w:rPr>
      </w:pPr>
      <w:r>
        <w:rPr>
          <w:b/>
          <w:sz w:val="28"/>
        </w:rPr>
        <w:t>Спасибо за внимание!</w:t>
      </w:r>
    </w:p>
    <w:p w:rsidR="00E24D0E" w:rsidRDefault="00E24D0E">
      <w:pPr>
        <w:pStyle w:val="a7"/>
        <w:ind w:left="720"/>
        <w:rPr>
          <w:rFonts w:ascii="Times New Roman" w:hAnsi="Times New Roman"/>
          <w:sz w:val="26"/>
        </w:rPr>
      </w:pPr>
      <w:bookmarkStart w:id="0" w:name="_GoBack"/>
      <w:bookmarkEnd w:id="0"/>
    </w:p>
    <w:sectPr w:rsidR="00E24D0E">
      <w:pgSz w:w="11906" w:h="16838"/>
      <w:pgMar w:top="1418"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0E" w:rsidRDefault="00E24D0E">
      <w:r>
        <w:separator/>
      </w:r>
    </w:p>
  </w:endnote>
  <w:endnote w:type="continuationSeparator" w:id="0">
    <w:p w:rsidR="00E24D0E" w:rsidRDefault="00E2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0E" w:rsidRDefault="00E24D0E">
    <w:pPr>
      <w:pStyle w:val="ac"/>
      <w:framePr w:wrap="around" w:vAnchor="text" w:hAnchor="margin" w:xAlign="right" w:y="1"/>
      <w:rPr>
        <w:rStyle w:val="ad"/>
      </w:rPr>
    </w:pPr>
  </w:p>
  <w:p w:rsidR="00E24D0E" w:rsidRDefault="00E24D0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0E" w:rsidRDefault="00491AA2">
    <w:pPr>
      <w:pStyle w:val="ac"/>
      <w:framePr w:wrap="around" w:vAnchor="text" w:hAnchor="margin" w:xAlign="right" w:y="1"/>
      <w:rPr>
        <w:rStyle w:val="ad"/>
      </w:rPr>
    </w:pPr>
    <w:r>
      <w:rPr>
        <w:rStyle w:val="ad"/>
        <w:noProof/>
      </w:rPr>
      <w:t>2</w:t>
    </w:r>
  </w:p>
  <w:p w:rsidR="00E24D0E" w:rsidRDefault="00E24D0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0E" w:rsidRDefault="00E24D0E">
      <w:r>
        <w:separator/>
      </w:r>
    </w:p>
  </w:footnote>
  <w:footnote w:type="continuationSeparator" w:id="0">
    <w:p w:rsidR="00E24D0E" w:rsidRDefault="00E24D0E">
      <w:r>
        <w:continuationSeparator/>
      </w:r>
    </w:p>
  </w:footnote>
  <w:footnote w:id="1">
    <w:p w:rsidR="00E24D0E" w:rsidRDefault="00E24D0E">
      <w:pPr>
        <w:pStyle w:val="a9"/>
      </w:pPr>
      <w:r>
        <w:rPr>
          <w:rStyle w:val="aa"/>
        </w:rPr>
        <w:footnoteRef/>
      </w:r>
      <w:r>
        <w:t xml:space="preserve"> Полное собрание законов Российской империи, т.3, №1706, т.7, №4348.</w:t>
      </w:r>
    </w:p>
  </w:footnote>
  <w:footnote w:id="2">
    <w:p w:rsidR="00E24D0E" w:rsidRDefault="00E24D0E">
      <w:pPr>
        <w:pStyle w:val="a9"/>
      </w:pPr>
      <w:r>
        <w:rPr>
          <w:rStyle w:val="aa"/>
        </w:rPr>
        <w:footnoteRef/>
      </w:r>
      <w:r>
        <w:t xml:space="preserve"> Ионцев М.Г. Акционерные общества, «Ось 89» 1999 г., стр.5.</w:t>
      </w:r>
    </w:p>
  </w:footnote>
  <w:footnote w:id="3">
    <w:p w:rsidR="00E24D0E" w:rsidRDefault="00E24D0E">
      <w:pPr>
        <w:pStyle w:val="a9"/>
      </w:pPr>
      <w:r>
        <w:rPr>
          <w:rStyle w:val="aa"/>
        </w:rPr>
        <w:footnoteRef/>
      </w:r>
      <w:r>
        <w:t xml:space="preserve"> Ионцев М.Г. Акционерные общества, «Ось 89» 1999 г., стр.7.</w:t>
      </w:r>
    </w:p>
    <w:p w:rsidR="00E24D0E" w:rsidRDefault="00E24D0E">
      <w:pPr>
        <w:pStyle w:val="a9"/>
      </w:pPr>
    </w:p>
  </w:footnote>
  <w:footnote w:id="4">
    <w:p w:rsidR="00E24D0E" w:rsidRDefault="00E24D0E">
      <w:pPr>
        <w:pStyle w:val="a9"/>
      </w:pPr>
      <w:r>
        <w:rPr>
          <w:rStyle w:val="aa"/>
        </w:rPr>
        <w:footnoteRef/>
      </w:r>
      <w:r>
        <w:t xml:space="preserve"> «Положение об акционерных обществах» от 25.12.1990г., №601</w:t>
      </w:r>
    </w:p>
  </w:footnote>
  <w:footnote w:id="5">
    <w:p w:rsidR="00E24D0E" w:rsidRDefault="00E24D0E">
      <w:pPr>
        <w:pStyle w:val="a9"/>
      </w:pPr>
      <w:r>
        <w:rPr>
          <w:rStyle w:val="aa"/>
        </w:rPr>
        <w:footnoteRef/>
      </w:r>
      <w:r>
        <w:t xml:space="preserve"> Шершеневич Г.Ф.  Учебник русского гражданского права, М., 1985г., стр.88-94, </w:t>
      </w:r>
    </w:p>
  </w:footnote>
  <w:footnote w:id="6">
    <w:p w:rsidR="00E24D0E" w:rsidRDefault="00E24D0E">
      <w:pPr>
        <w:pStyle w:val="a9"/>
      </w:pPr>
      <w:r>
        <w:rPr>
          <w:rStyle w:val="aa"/>
        </w:rPr>
        <w:footnoteRef/>
      </w:r>
      <w:r>
        <w:t xml:space="preserve"> Статья 2 Федерального закона «Об акционерных обществах» от 26.12.1995 г. №208-ФЗ, (в редакции федеральных законов от 13.06.1996 г. №65-ФЗ, 24.05.1999 г. №101-ФЗ, 07.08.2001 г. №120-ФЗ)</w:t>
      </w:r>
    </w:p>
  </w:footnote>
  <w:footnote w:id="7">
    <w:p w:rsidR="00E24D0E" w:rsidRDefault="00E24D0E">
      <w:pPr>
        <w:pStyle w:val="a9"/>
      </w:pPr>
      <w:r>
        <w:rPr>
          <w:rStyle w:val="aa"/>
        </w:rPr>
        <w:footnoteRef/>
      </w:r>
      <w:r>
        <w:t xml:space="preserve">  Могилевский С.Д. Акционерные общества, М., 1999г., 2-е издание, глава 6, стр.97, </w:t>
      </w:r>
    </w:p>
    <w:p w:rsidR="00E24D0E" w:rsidRDefault="00E24D0E">
      <w:pPr>
        <w:pStyle w:val="a9"/>
      </w:pPr>
    </w:p>
  </w:footnote>
  <w:footnote w:id="8">
    <w:p w:rsidR="00E24D0E" w:rsidRDefault="00E24D0E">
      <w:pPr>
        <w:pStyle w:val="a9"/>
      </w:pPr>
      <w:r>
        <w:rPr>
          <w:rStyle w:val="aa"/>
        </w:rPr>
        <w:footnoteRef/>
      </w:r>
      <w:r>
        <w:t xml:space="preserve"> Казимиров В.,  юрисконсульт ГО МКПЦН. Акционерное общество: Формирование уставного капитала,/ Страховой аудит, №3, 1998г., </w:t>
      </w:r>
    </w:p>
  </w:footnote>
  <w:footnote w:id="9">
    <w:p w:rsidR="00E24D0E" w:rsidRDefault="00E24D0E">
      <w:pPr>
        <w:pStyle w:val="a9"/>
      </w:pPr>
      <w:r>
        <w:rPr>
          <w:rStyle w:val="aa"/>
        </w:rPr>
        <w:footnoteRef/>
      </w:r>
      <w:r>
        <w:t xml:space="preserve"> Пункт 2 статьи 34 Федерального закона «Об акционерных обществах» от 26.12.1995 г. №208-ФЗ, (в редакции федеральных законов от 13.06.1996 г. №65-ФЗ, 24.05.1999 г. №101-ФЗ, 07.08.2001 г. №120-ФЗ) </w:t>
      </w:r>
    </w:p>
  </w:footnote>
  <w:footnote w:id="10">
    <w:p w:rsidR="00E24D0E" w:rsidRDefault="00E24D0E">
      <w:pPr>
        <w:shd w:val="clear" w:color="auto" w:fill="FFFFFF"/>
        <w:ind w:right="36"/>
        <w:jc w:val="both"/>
      </w:pPr>
      <w:r>
        <w:rPr>
          <w:rStyle w:val="aa"/>
        </w:rPr>
        <w:footnoteRef/>
      </w:r>
      <w:r>
        <w:t xml:space="preserve"> Статья 142 Гражданского кодекса Российской Федерации</w:t>
      </w:r>
    </w:p>
  </w:footnote>
  <w:footnote w:id="11">
    <w:p w:rsidR="00E24D0E" w:rsidRDefault="00E24D0E">
      <w:pPr>
        <w:pStyle w:val="a9"/>
      </w:pPr>
      <w:r>
        <w:rPr>
          <w:rStyle w:val="aa"/>
        </w:rPr>
        <w:footnoteRef/>
      </w:r>
      <w:r>
        <w:t xml:space="preserve"> Пункт 1,2 статьи 224 Гражданского кодекса Российской Федерации</w:t>
      </w:r>
    </w:p>
  </w:footnote>
  <w:footnote w:id="12">
    <w:p w:rsidR="00E24D0E" w:rsidRDefault="00E24D0E">
      <w:pPr>
        <w:pStyle w:val="a9"/>
      </w:pPr>
      <w:r>
        <w:rPr>
          <w:rStyle w:val="aa"/>
        </w:rPr>
        <w:footnoteRef/>
      </w:r>
      <w:r>
        <w:t xml:space="preserve"> статьи 382, 385 Гражданского кодекса Российской Федерации</w:t>
      </w:r>
    </w:p>
  </w:footnote>
  <w:footnote w:id="13">
    <w:p w:rsidR="00E24D0E" w:rsidRDefault="00E24D0E">
      <w:pPr>
        <w:pStyle w:val="ConsNormal"/>
        <w:widowControl/>
        <w:ind w:firstLine="0"/>
        <w:jc w:val="both"/>
        <w:rPr>
          <w:rFonts w:ascii="Times New Roman" w:hAnsi="Times New Roman"/>
          <w:sz w:val="20"/>
        </w:rPr>
      </w:pPr>
      <w:r>
        <w:rPr>
          <w:rStyle w:val="aa"/>
          <w:rFonts w:ascii="Times New Roman" w:hAnsi="Times New Roman"/>
          <w:sz w:val="20"/>
        </w:rPr>
        <w:footnoteRef/>
      </w:r>
      <w:r>
        <w:rPr>
          <w:rFonts w:ascii="Times New Roman" w:hAnsi="Times New Roman"/>
          <w:sz w:val="20"/>
        </w:rPr>
        <w:t>Статья 15 Федерального закона «О банках и банковской деятельности» от 02.12.1990г. №395-1, (в редакции федеральных законов от 03.02.96 №17-ФЗ, от 31.07.98 № 151-ФЗ, от 05.07.99 № 126-ФЗ, от 08.07.99 № 136-ФЗ)</w:t>
      </w:r>
    </w:p>
  </w:footnote>
  <w:footnote w:id="14">
    <w:p w:rsidR="00E24D0E" w:rsidRDefault="00E24D0E">
      <w:pPr>
        <w:pStyle w:val="ConsNormal"/>
        <w:widowControl/>
        <w:ind w:firstLine="0"/>
        <w:rPr>
          <w:rFonts w:ascii="Times New Roman" w:hAnsi="Times New Roman"/>
          <w:sz w:val="20"/>
        </w:rPr>
      </w:pPr>
      <w:r>
        <w:rPr>
          <w:rStyle w:val="aa"/>
          <w:rFonts w:ascii="Times New Roman" w:hAnsi="Times New Roman"/>
          <w:sz w:val="20"/>
        </w:rPr>
        <w:footnoteRef/>
      </w:r>
      <w:r>
        <w:rPr>
          <w:rFonts w:ascii="Times New Roman" w:hAnsi="Times New Roman"/>
          <w:sz w:val="20"/>
        </w:rPr>
        <w:t>Федеральный закон «О рынке ценных бумаг» от 22.04.1996г. №39-ФЗ (в редакции федеральных законов от 26.11.98 №182-ФЗ,от 08.07.99 №139-ФЗ)</w:t>
      </w:r>
    </w:p>
  </w:footnote>
  <w:footnote w:id="15">
    <w:p w:rsidR="00E24D0E" w:rsidRDefault="00E24D0E">
      <w:pPr>
        <w:pStyle w:val="a9"/>
      </w:pPr>
      <w:r>
        <w:rPr>
          <w:rStyle w:val="aa"/>
        </w:rPr>
        <w:footnoteRef/>
      </w:r>
      <w:r>
        <w:t xml:space="preserve"> Комментарий к федеральному закону об акционерных обществах, второе издание, М.: 1999г., под общ. редакцией М.Ю. Тихомирова</w:t>
      </w:r>
    </w:p>
  </w:footnote>
  <w:footnote w:id="16">
    <w:p w:rsidR="00E24D0E" w:rsidRDefault="00E24D0E">
      <w:pPr>
        <w:pStyle w:val="a9"/>
      </w:pPr>
      <w:r>
        <w:rPr>
          <w:rStyle w:val="aa"/>
        </w:rPr>
        <w:footnoteRef/>
      </w:r>
      <w:r>
        <w:t xml:space="preserve"> </w:t>
      </w:r>
      <w:r>
        <w:rPr>
          <w:color w:val="000000"/>
        </w:rPr>
        <w:t>Статьи 31, 32 Федерального закона «Об акционерных обществах» от 26.12.1995 г. №208-ФЗ, (в редакции федеральных законов от 13.06.1996 г. №65-ФЗ, 24.05.1999 г. №101-ФЗ, 07.08.2001 г. №120-ФЗ)</w:t>
      </w:r>
    </w:p>
  </w:footnote>
  <w:footnote w:id="17">
    <w:p w:rsidR="00E24D0E" w:rsidRDefault="00E24D0E">
      <w:pPr>
        <w:pStyle w:val="a9"/>
      </w:pPr>
      <w:r>
        <w:rPr>
          <w:rStyle w:val="aa"/>
        </w:rPr>
        <w:footnoteRef/>
      </w:r>
      <w:r>
        <w:t xml:space="preserve"> Могилевский С.Д. Акционерные общества.\Серия «Коммерческие организации: комментарии, практика, нормативные акты», М.: Дело, -1999г., стр.75..</w:t>
      </w:r>
    </w:p>
  </w:footnote>
  <w:footnote w:id="18">
    <w:p w:rsidR="00E24D0E" w:rsidRDefault="00E24D0E">
      <w:pPr>
        <w:pStyle w:val="a9"/>
      </w:pPr>
      <w:r>
        <w:rPr>
          <w:rStyle w:val="aa"/>
        </w:rPr>
        <w:footnoteRef/>
      </w:r>
      <w:r>
        <w:t xml:space="preserve"> Пункт 2 статьи 25 Федерального закона «Об акционерных обществах» от 26.12.1995 г. №208-ФЗ, (в редакции федеральных законов от 13.06.1996 г. №65-ФЗ, 24.05.1999 г. №101-ФЗ, 07.08.2001 г. №120-ФЗ)</w:t>
      </w:r>
    </w:p>
  </w:footnote>
  <w:footnote w:id="19">
    <w:p w:rsidR="00E24D0E" w:rsidRDefault="00E24D0E">
      <w:pPr>
        <w:shd w:val="clear" w:color="auto" w:fill="FFFFFF"/>
        <w:autoSpaceDE w:val="0"/>
        <w:autoSpaceDN w:val="0"/>
        <w:adjustRightInd w:val="0"/>
        <w:jc w:val="both"/>
      </w:pPr>
      <w:r>
        <w:rPr>
          <w:rStyle w:val="aa"/>
        </w:rPr>
        <w:footnoteRef/>
      </w:r>
      <w:r>
        <w:t xml:space="preserve"> Статья 102 Гражданского кодекса Российской Федерации и пункт 2 статьи 32 Федерального закона «Об акционерных обществах» от 26.12.1995 г. №208-ФЗ, (в редакции федеральных законов от 13.06.1996 г. №65-ФЗ, 24.05.1999 г. №101-ФЗ, 07.08.2001 г. №120-ФЗ).</w:t>
      </w:r>
    </w:p>
  </w:footnote>
  <w:footnote w:id="20">
    <w:p w:rsidR="00E24D0E" w:rsidRDefault="00E24D0E">
      <w:pPr>
        <w:pStyle w:val="a9"/>
      </w:pPr>
      <w:r>
        <w:rPr>
          <w:rStyle w:val="aa"/>
        </w:rPr>
        <w:footnoteRef/>
      </w:r>
      <w:r>
        <w:t xml:space="preserve"> Комментарий к федеральному закону об акционерных обществах, второе издание, М.: 1999г., под общ. редакцией М.Ю. Тихомирова</w:t>
      </w:r>
    </w:p>
    <w:p w:rsidR="00E24D0E" w:rsidRDefault="00E24D0E">
      <w:pPr>
        <w:pStyle w:val="a9"/>
      </w:pPr>
    </w:p>
  </w:footnote>
  <w:footnote w:id="21">
    <w:p w:rsidR="00E24D0E" w:rsidRDefault="00E24D0E">
      <w:pPr>
        <w:pStyle w:val="a9"/>
      </w:pPr>
      <w:r>
        <w:rPr>
          <w:rStyle w:val="aa"/>
        </w:rPr>
        <w:footnoteRef/>
      </w:r>
      <w:r>
        <w:t xml:space="preserve"> Статья 36 Федерального закона «Об акционерных обществах» от 26.12.1995 г. №208-ФЗ, (в редакции федеральных законов от 13.06.1996 г. №65-ФЗ, 24.05.1999 г. №101-ФЗ, 07.08.2001 г. №120-ФЗ).</w:t>
      </w:r>
    </w:p>
  </w:footnote>
  <w:footnote w:id="22">
    <w:p w:rsidR="00E24D0E" w:rsidRDefault="00E24D0E">
      <w:pPr>
        <w:pStyle w:val="a9"/>
      </w:pPr>
      <w:r>
        <w:rPr>
          <w:rStyle w:val="aa"/>
        </w:rPr>
        <w:footnoteRef/>
      </w:r>
      <w:r>
        <w:t xml:space="preserve"> </w:t>
      </w:r>
      <w:r>
        <w:rPr>
          <w:color w:val="000000"/>
        </w:rPr>
        <w:t>Пункт 1 статьи 100 Гражданского кодекса Российской Федерации</w:t>
      </w:r>
    </w:p>
  </w:footnote>
  <w:footnote w:id="23">
    <w:p w:rsidR="00E24D0E" w:rsidRDefault="00E24D0E">
      <w:pPr>
        <w:pStyle w:val="a9"/>
      </w:pPr>
      <w:r>
        <w:rPr>
          <w:rStyle w:val="aa"/>
        </w:rPr>
        <w:footnoteRef/>
      </w:r>
      <w:r>
        <w:t xml:space="preserve"> Пункт 5 статьи 28 Федерального закона «Об акционерных обществах» от 26.12.1995 г. №208-ФЗ, (в редакции федеральных законов от 13.06.1996 г. №65-ФЗ, 24.05.1999 г. №101-ФЗ, 07.08.2001 г. №120-ФЗ)</w:t>
      </w:r>
    </w:p>
  </w:footnote>
  <w:footnote w:id="24">
    <w:p w:rsidR="00E24D0E" w:rsidRDefault="00E24D0E">
      <w:pPr>
        <w:pStyle w:val="a9"/>
      </w:pPr>
      <w:r>
        <w:rPr>
          <w:rStyle w:val="aa"/>
        </w:rPr>
        <w:footnoteRef/>
      </w:r>
      <w:r>
        <w:t xml:space="preserve"> Пункт 3.1. Стандартов эмиссии акций при учреждении акционерных обществ, дополнительных акций, облигаций и их проспектов эмиссии, утвержденных постановлением ФКЦБ РФ от 17.09.1996г. (в редакции Постановления ФКЦБ России от 11.11.1998г. №47) </w:t>
      </w:r>
    </w:p>
  </w:footnote>
  <w:footnote w:id="25">
    <w:p w:rsidR="00E24D0E" w:rsidRDefault="00E24D0E">
      <w:pPr>
        <w:pStyle w:val="ConsNonformat"/>
        <w:widowControl/>
        <w:rPr>
          <w:rFonts w:ascii="Times New Roman" w:hAnsi="Times New Roman"/>
        </w:rPr>
      </w:pPr>
      <w:r>
        <w:rPr>
          <w:rStyle w:val="aa"/>
          <w:rFonts w:ascii="Times New Roman" w:hAnsi="Times New Roman"/>
        </w:rPr>
        <w:footnoteRef/>
      </w:r>
      <w:r>
        <w:rPr>
          <w:rFonts w:ascii="Times New Roman" w:hAnsi="Times New Roman"/>
        </w:rPr>
        <w:t xml:space="preserve"> «Вестник ВАС РФ»  №7  2001г.</w:t>
      </w:r>
    </w:p>
    <w:p w:rsidR="00E24D0E" w:rsidRDefault="00E24D0E">
      <w:pPr>
        <w:pStyle w:val="a9"/>
      </w:pPr>
    </w:p>
  </w:footnote>
  <w:footnote w:id="26">
    <w:p w:rsidR="00E24D0E" w:rsidRDefault="00E24D0E">
      <w:pPr>
        <w:pStyle w:val="a9"/>
      </w:pPr>
      <w:r>
        <w:rPr>
          <w:rStyle w:val="aa"/>
        </w:rPr>
        <w:footnoteRef/>
      </w:r>
      <w:r>
        <w:t xml:space="preserve"> Пункт 1 статьи 29 Федерального закона «Об акционерных обществах» от 26.12.1995 г. №208-ФЗ, (в редакции федеральных законов от 13.06.1996 г. №65-ФЗ, 24.05.1999 г. №101-ФЗ, 07.08.2001 г. №120-ФЗ)</w:t>
      </w:r>
    </w:p>
  </w:footnote>
  <w:footnote w:id="27">
    <w:p w:rsidR="00E24D0E" w:rsidRDefault="00E24D0E">
      <w:pPr>
        <w:pStyle w:val="a9"/>
      </w:pPr>
      <w:r>
        <w:rPr>
          <w:rStyle w:val="aa"/>
        </w:rPr>
        <w:footnoteRef/>
      </w:r>
      <w:r>
        <w:t xml:space="preserve"> Пункт 3 статьи 72 Федерального закона «Об акционерных обществах» от 26.12.1995 г. №208-ФЗ, (в редакции федеральных законов от 13.06.1996 г. №65-ФЗ, 24.05.1999 г. №101-ФЗ, 07.08.2001 г. №120-ФЗ)</w:t>
      </w:r>
    </w:p>
  </w:footnote>
  <w:footnote w:id="28">
    <w:p w:rsidR="00E24D0E" w:rsidRDefault="00E24D0E">
      <w:pPr>
        <w:pStyle w:val="a9"/>
      </w:pPr>
      <w:r>
        <w:rPr>
          <w:rStyle w:val="aa"/>
        </w:rPr>
        <w:footnoteRef/>
      </w:r>
      <w:r>
        <w:t xml:space="preserve"> Бакшинскас В.Ю. Правовая природа уставного капитала Акционерного общества \\Законодательство №6, 1998 г., стр. 7. </w:t>
      </w:r>
    </w:p>
  </w:footnote>
  <w:footnote w:id="29">
    <w:p w:rsidR="00E24D0E" w:rsidRDefault="00E24D0E">
      <w:pPr>
        <w:pStyle w:val="a9"/>
      </w:pPr>
      <w:r>
        <w:rPr>
          <w:rStyle w:val="aa"/>
        </w:rPr>
        <w:footnoteRef/>
      </w:r>
      <w:r>
        <w:t xml:space="preserve"> Токар Е.Я. Уставной капитал как средство обеспечения имущественных обязательств юридических лиц \Всероссийская научно-практическая конференция \\Сборник материалов, ч.2, 1999г., стр.83. </w:t>
      </w:r>
    </w:p>
  </w:footnote>
  <w:footnote w:id="30">
    <w:p w:rsidR="00E24D0E" w:rsidRDefault="00E24D0E">
      <w:pPr>
        <w:pStyle w:val="a9"/>
      </w:pPr>
      <w:r>
        <w:rPr>
          <w:rStyle w:val="aa"/>
        </w:rPr>
        <w:footnoteRef/>
      </w:r>
      <w:r>
        <w:t xml:space="preserve"> Бакшинскас В.Ю. Правовая природа уставного капитала Акционерного общества \\Законодательство №6, 1998 г., стр. 7.</w:t>
      </w:r>
    </w:p>
  </w:footnote>
  <w:footnote w:id="31">
    <w:p w:rsidR="00E24D0E" w:rsidRDefault="00E24D0E">
      <w:pPr>
        <w:pStyle w:val="a9"/>
      </w:pPr>
      <w:r>
        <w:rPr>
          <w:rStyle w:val="aa"/>
        </w:rPr>
        <w:footnoteRef/>
      </w:r>
      <w:r>
        <w:t xml:space="preserve"> Кравцова С.Ю. Специфика правового регулирования уставного капитала банка \\Государство и право, №11, 1999г., стр.51-58. </w:t>
      </w:r>
    </w:p>
  </w:footnote>
  <w:footnote w:id="32">
    <w:p w:rsidR="00E24D0E" w:rsidRDefault="00E24D0E">
      <w:pPr>
        <w:pStyle w:val="a9"/>
      </w:pPr>
      <w:r>
        <w:rPr>
          <w:rStyle w:val="aa"/>
        </w:rPr>
        <w:footnoteRef/>
      </w:r>
      <w:r>
        <w:t xml:space="preserve"> Токар Е.Я. Уставной капитал как средство обеспечения имущественных обязательств юридических лиц \Всероссийская научно-практическая конференция \\Сборник материалов, ч.2, 1999г., стр.83.</w:t>
      </w:r>
    </w:p>
  </w:footnote>
  <w:footnote w:id="33">
    <w:p w:rsidR="00E24D0E" w:rsidRDefault="00E24D0E">
      <w:pPr>
        <w:pStyle w:val="a9"/>
      </w:pPr>
      <w:r>
        <w:rPr>
          <w:rStyle w:val="aa"/>
        </w:rPr>
        <w:footnoteRef/>
      </w:r>
      <w:r>
        <w:t xml:space="preserve"> Бакшинскас В.Ю. Правовая природа уставного капитала Акционерного общества \\Законодательство №6, 1998 г., стр. 7.</w:t>
      </w:r>
    </w:p>
  </w:footnote>
  <w:footnote w:id="34">
    <w:p w:rsidR="00E24D0E" w:rsidRDefault="00E24D0E">
      <w:r>
        <w:rPr>
          <w:rStyle w:val="aa"/>
        </w:rPr>
        <w:footnoteRef/>
      </w:r>
      <w:r>
        <w:t xml:space="preserve"> Пункт 1 статьи 5 Федерального закона «О налоге на добавленную стоимость» от 06.12. 1991 г. № 1992-1</w:t>
      </w:r>
    </w:p>
  </w:footnote>
  <w:footnote w:id="35">
    <w:p w:rsidR="00E24D0E" w:rsidRDefault="00E24D0E">
      <w:pPr>
        <w:pStyle w:val="a9"/>
      </w:pPr>
      <w:r>
        <w:rPr>
          <w:rStyle w:val="aa"/>
        </w:rPr>
        <w:footnoteRef/>
      </w:r>
      <w:r>
        <w:t xml:space="preserve"> Статья 37 Федерального закона «О таможенном тарифе» от 21.05. 1993 г. № 5003-1</w:t>
      </w:r>
    </w:p>
  </w:footnote>
  <w:footnote w:id="36">
    <w:p w:rsidR="00E24D0E" w:rsidRDefault="00E24D0E">
      <w:pPr>
        <w:pStyle w:val="a9"/>
      </w:pPr>
      <w:r>
        <w:rPr>
          <w:rStyle w:val="aa"/>
        </w:rPr>
        <w:footnoteRef/>
      </w:r>
      <w:r>
        <w:t xml:space="preserve"> Пункт 1 статьи 30 Федерального закона «Об акционерных обществах» от 26.12.1995 г. №208-ФЗ, (в редакции федеральных законов от 13.06.1996 г. №65-ФЗ, 24.05.1999 г. №101-ФЗ, 07.08.2001 г. №120-ФЗ)</w:t>
      </w:r>
    </w:p>
  </w:footnote>
  <w:footnote w:id="37">
    <w:p w:rsidR="00E24D0E" w:rsidRDefault="00E24D0E">
      <w:pPr>
        <w:pStyle w:val="a9"/>
      </w:pPr>
      <w:r>
        <w:rPr>
          <w:rStyle w:val="aa"/>
        </w:rPr>
        <w:footnoteRef/>
      </w:r>
      <w:r>
        <w:t xml:space="preserve">Бакшинскас В.Ю. Правовая природа уставного капитала Акционерного общества \\Законодательство №6, 1998 г., стр. 7. </w:t>
      </w:r>
    </w:p>
  </w:footnote>
  <w:footnote w:id="38">
    <w:p w:rsidR="00E24D0E" w:rsidRDefault="00E24D0E">
      <w:pPr>
        <w:pStyle w:val="a9"/>
      </w:pPr>
      <w:r>
        <w:rPr>
          <w:rStyle w:val="aa"/>
        </w:rPr>
        <w:footnoteRef/>
      </w:r>
      <w:r>
        <w:t xml:space="preserve"> Торкановский Е. Передел акционерной собственности \\Хозяйство и право №3, 1999г., стр.21.</w:t>
      </w:r>
    </w:p>
  </w:footnote>
  <w:footnote w:id="39">
    <w:p w:rsidR="00E24D0E" w:rsidRDefault="00E24D0E">
      <w:pPr>
        <w:pStyle w:val="a9"/>
      </w:pPr>
      <w:r>
        <w:rPr>
          <w:rStyle w:val="aa"/>
        </w:rPr>
        <w:footnoteRef/>
      </w:r>
      <w:r>
        <w:t xml:space="preserve"> Пункт1 статьи 34 Федерального закона «Об акционерных обществах» от 26.12.1995 г. №208-ФЗ, (в редакции федеральных законов от 13.06.1996 г. №65-ФЗ, 24.05.1999 г. №101-ФЗ)</w:t>
      </w:r>
    </w:p>
  </w:footnote>
  <w:footnote w:id="40">
    <w:p w:rsidR="00E24D0E" w:rsidRDefault="00E24D0E">
      <w:r>
        <w:rPr>
          <w:rStyle w:val="aa"/>
        </w:rPr>
        <w:footnoteRef/>
      </w:r>
      <w:r>
        <w:t xml:space="preserve"> Бакшинскас В.Ю. Правовые проблемы формирования уставного капитала акционерного общества</w:t>
      </w:r>
      <w:r>
        <w:rPr>
          <w:spacing w:val="30"/>
        </w:rPr>
        <w:t xml:space="preserve"> \\ </w:t>
      </w:r>
      <w:r>
        <w:t>«Юрист»</w:t>
      </w:r>
      <w:r>
        <w:rPr>
          <w:spacing w:val="30"/>
        </w:rPr>
        <w:t xml:space="preserve"> №12, 1997год.</w:t>
      </w:r>
    </w:p>
  </w:footnote>
  <w:footnote w:id="41">
    <w:p w:rsidR="00E24D0E" w:rsidRDefault="00E24D0E">
      <w:r>
        <w:rPr>
          <w:rStyle w:val="aa"/>
        </w:rPr>
        <w:footnoteRef/>
      </w:r>
      <w:r>
        <w:t xml:space="preserve"> Бакшинскас В.Ю. Правовые проблемы формирования уставного капитала акционерного общества</w:t>
      </w:r>
      <w:r>
        <w:rPr>
          <w:spacing w:val="30"/>
        </w:rPr>
        <w:t xml:space="preserve"> \\ </w:t>
      </w:r>
      <w:r>
        <w:t>«Юрист»</w:t>
      </w:r>
      <w:r>
        <w:rPr>
          <w:spacing w:val="30"/>
        </w:rPr>
        <w:t xml:space="preserve"> №12, 1997год.</w:t>
      </w:r>
    </w:p>
  </w:footnote>
  <w:footnote w:id="42">
    <w:p w:rsidR="00E24D0E" w:rsidRDefault="00E24D0E">
      <w:pPr>
        <w:pStyle w:val="a9"/>
      </w:pPr>
      <w:r>
        <w:rPr>
          <w:rStyle w:val="aa"/>
        </w:rPr>
        <w:footnoteRef/>
      </w:r>
      <w:r>
        <w:t xml:space="preserve">  Пункт 1 статьи 34 Федерального закона «Об акционерных обществах» от 26.12.1995 г. №208-ФЗ, (в редакции федеральных законов от 13.06.1996 г. №65-ФЗ, 24.05.1999 г. №101-ФЗ, 07.08.2001 г. №120-ФЗ)</w:t>
      </w:r>
    </w:p>
  </w:footnote>
  <w:footnote w:id="43">
    <w:p w:rsidR="00E24D0E" w:rsidRDefault="00E24D0E">
      <w:pPr>
        <w:pStyle w:val="a9"/>
      </w:pPr>
      <w:r>
        <w:rPr>
          <w:rStyle w:val="aa"/>
        </w:rPr>
        <w:footnoteRef/>
      </w:r>
      <w:r>
        <w:t xml:space="preserve"> Родионов Д. Российские акции по-прежнему зависят от состояния глобальных рынков \\ Рынок ценных бумаг. - 2001. - №5.с. 16-20</w:t>
      </w:r>
    </w:p>
  </w:footnote>
  <w:footnote w:id="44">
    <w:p w:rsidR="00E24D0E" w:rsidRDefault="00E24D0E">
      <w:pPr>
        <w:pStyle w:val="a9"/>
      </w:pPr>
      <w:r>
        <w:rPr>
          <w:rStyle w:val="aa"/>
        </w:rPr>
        <w:footnoteRef/>
      </w:r>
      <w:r>
        <w:t xml:space="preserve"> Ионцев М.Г. Акционерные общества: Правовые основы. -М.: 2002 - с.65.</w:t>
      </w:r>
    </w:p>
  </w:footnote>
  <w:footnote w:id="45">
    <w:p w:rsidR="00E24D0E" w:rsidRDefault="00E24D0E">
      <w:pPr>
        <w:pStyle w:val="a9"/>
      </w:pPr>
      <w:r>
        <w:rPr>
          <w:rStyle w:val="aa"/>
        </w:rPr>
        <w:footnoteRef/>
      </w:r>
      <w:r>
        <w:t xml:space="preserve"> Ионцев М.Г. Акционерные общества: Правовые основы. -М.: 2002. - с.66.</w:t>
      </w:r>
    </w:p>
  </w:footnote>
  <w:footnote w:id="46">
    <w:p w:rsidR="00E24D0E" w:rsidRDefault="00E24D0E">
      <w:pPr>
        <w:pStyle w:val="a9"/>
      </w:pPr>
      <w:r>
        <w:rPr>
          <w:rStyle w:val="aa"/>
        </w:rPr>
        <w:footnoteRef/>
      </w:r>
      <w:r>
        <w:t xml:space="preserve"> Пункт 2 статьи 78 Федерального закона «Об акционерных обществах» от 26.12.1995 г. №208-ФЗ, (в редакции федеральных законов от 13.06.1996 г. №65-ФЗ, 24.05.1999 г. №101-ФЗ, 07.08.2001 г. №120-ФЗ)</w:t>
      </w:r>
    </w:p>
  </w:footnote>
  <w:footnote w:id="47">
    <w:p w:rsidR="00E24D0E" w:rsidRDefault="00E24D0E">
      <w:pPr>
        <w:pStyle w:val="a9"/>
      </w:pPr>
      <w:r>
        <w:rPr>
          <w:rStyle w:val="aa"/>
        </w:rPr>
        <w:footnoteRef/>
      </w:r>
      <w:r>
        <w:t xml:space="preserve"> Пункт 1 статьи 79 Федерального закона «Об акционерных обществах» от 26.12.1995 г. №208-ФЗ, (в редакции федеральных законов от 13.06.1996 г. №65-ФЗ, 24.05.1999 г. №101-ФЗ, 07.08.2001 г. №120-ФЗ)</w:t>
      </w:r>
    </w:p>
  </w:footnote>
  <w:footnote w:id="48">
    <w:p w:rsidR="00E24D0E" w:rsidRDefault="00E24D0E">
      <w:pPr>
        <w:pStyle w:val="a9"/>
      </w:pPr>
      <w:r>
        <w:rPr>
          <w:rStyle w:val="aa"/>
        </w:rPr>
        <w:footnoteRef/>
      </w:r>
      <w:r>
        <w:t xml:space="preserve"> Белов В. Российский акционерный закон.// Эж-Юрист  №51, 2001 год. </w:t>
      </w:r>
    </w:p>
  </w:footnote>
  <w:footnote w:id="49">
    <w:p w:rsidR="00E24D0E" w:rsidRDefault="00E24D0E">
      <w:pPr>
        <w:shd w:val="clear" w:color="auto" w:fill="FFFFFF"/>
        <w:ind w:right="43"/>
        <w:jc w:val="both"/>
      </w:pPr>
      <w:r>
        <w:rPr>
          <w:rStyle w:val="aa"/>
        </w:rPr>
        <w:footnoteRef/>
      </w:r>
      <w:r>
        <w:t xml:space="preserve"> Шапкина Г. С. Арбитражно-судебная практика применения Федерального закона «Об акционерных обществах» // Пра</w:t>
      </w:r>
      <w:r>
        <w:softHyphen/>
        <w:t>вовые нормы о предпринимательстве Выпуск 3. М., 1997. С 12 — 13; Голубое Г. Д. Соотноше</w:t>
      </w:r>
      <w:r>
        <w:softHyphen/>
        <w:t>ние положений Гражданского кодекса и Зако</w:t>
      </w:r>
      <w:r>
        <w:softHyphen/>
        <w:t>на об акционерных обществах — В кн. Граж</w:t>
      </w:r>
      <w:r>
        <w:softHyphen/>
        <w:t>данский кодекс России. Проблемы Теория Практика.М, 1998 С, 167 —175.</w:t>
      </w:r>
    </w:p>
  </w:footnote>
  <w:footnote w:id="50">
    <w:p w:rsidR="00E24D0E" w:rsidRDefault="00E24D0E">
      <w:pPr>
        <w:pStyle w:val="a9"/>
      </w:pPr>
      <w:r>
        <w:rPr>
          <w:rStyle w:val="aa"/>
        </w:rPr>
        <w:footnoteRef/>
      </w:r>
      <w:r>
        <w:t xml:space="preserve"> Токар Е.Я. Уставной капитал как средство обеспечения имущественных обязательств юридических лиц \Всероссийская научно-практическая конференция \\Сборник материалов, ч.2, 1999г., стр.83.</w:t>
      </w:r>
    </w:p>
  </w:footnote>
  <w:footnote w:id="51">
    <w:p w:rsidR="00E24D0E" w:rsidRDefault="00E24D0E">
      <w:pPr>
        <w:pStyle w:val="a9"/>
      </w:pPr>
      <w:r>
        <w:rPr>
          <w:rStyle w:val="aa"/>
        </w:rPr>
        <w:footnoteRef/>
      </w:r>
      <w:r>
        <w:t>Токар Е.Я. Уставной капитал как средство обеспечения имущественных обязательств юридических лиц \Всероссийская научно-практическая конференция \\Сборник материалов, ч.2, 1999г., стр.83.</w:t>
      </w:r>
    </w:p>
    <w:p w:rsidR="00E24D0E" w:rsidRDefault="00E24D0E">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38586A"/>
    <w:lvl w:ilvl="0">
      <w:start w:val="1"/>
      <w:numFmt w:val="decimal"/>
      <w:pStyle w:val="5"/>
      <w:lvlText w:val="%1."/>
      <w:lvlJc w:val="left"/>
      <w:pPr>
        <w:tabs>
          <w:tab w:val="num" w:pos="1492"/>
        </w:tabs>
        <w:ind w:left="1492" w:hanging="360"/>
      </w:pPr>
    </w:lvl>
  </w:abstractNum>
  <w:abstractNum w:abstractNumId="1">
    <w:nsid w:val="FFFFFF7D"/>
    <w:multiLevelType w:val="singleLevel"/>
    <w:tmpl w:val="DBA27CF0"/>
    <w:lvl w:ilvl="0">
      <w:start w:val="1"/>
      <w:numFmt w:val="decimal"/>
      <w:pStyle w:val="4"/>
      <w:lvlText w:val="%1."/>
      <w:lvlJc w:val="left"/>
      <w:pPr>
        <w:tabs>
          <w:tab w:val="num" w:pos="1209"/>
        </w:tabs>
        <w:ind w:left="1209" w:hanging="360"/>
      </w:pPr>
    </w:lvl>
  </w:abstractNum>
  <w:abstractNum w:abstractNumId="2">
    <w:nsid w:val="FFFFFF7E"/>
    <w:multiLevelType w:val="singleLevel"/>
    <w:tmpl w:val="D0560C1E"/>
    <w:lvl w:ilvl="0">
      <w:start w:val="1"/>
      <w:numFmt w:val="decimal"/>
      <w:pStyle w:val="3"/>
      <w:lvlText w:val="%1."/>
      <w:lvlJc w:val="left"/>
      <w:pPr>
        <w:tabs>
          <w:tab w:val="num" w:pos="926"/>
        </w:tabs>
        <w:ind w:left="926" w:hanging="360"/>
      </w:pPr>
    </w:lvl>
  </w:abstractNum>
  <w:abstractNum w:abstractNumId="3">
    <w:nsid w:val="FFFFFF7F"/>
    <w:multiLevelType w:val="singleLevel"/>
    <w:tmpl w:val="54C8EB96"/>
    <w:lvl w:ilvl="0">
      <w:start w:val="1"/>
      <w:numFmt w:val="decimal"/>
      <w:pStyle w:val="2"/>
      <w:lvlText w:val="%1."/>
      <w:lvlJc w:val="left"/>
      <w:pPr>
        <w:tabs>
          <w:tab w:val="num" w:pos="643"/>
        </w:tabs>
        <w:ind w:left="643" w:hanging="360"/>
      </w:pPr>
    </w:lvl>
  </w:abstractNum>
  <w:abstractNum w:abstractNumId="4">
    <w:nsid w:val="FFFFFF80"/>
    <w:multiLevelType w:val="singleLevel"/>
    <w:tmpl w:val="E88E29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97006D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714CE0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FD8253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60E67BE"/>
    <w:lvl w:ilvl="0">
      <w:start w:val="1"/>
      <w:numFmt w:val="decimal"/>
      <w:pStyle w:val="a"/>
      <w:lvlText w:val="%1."/>
      <w:lvlJc w:val="left"/>
      <w:pPr>
        <w:tabs>
          <w:tab w:val="num" w:pos="360"/>
        </w:tabs>
        <w:ind w:left="360" w:hanging="360"/>
      </w:pPr>
    </w:lvl>
  </w:abstractNum>
  <w:abstractNum w:abstractNumId="9">
    <w:nsid w:val="FFFFFF89"/>
    <w:multiLevelType w:val="singleLevel"/>
    <w:tmpl w:val="72D27B4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A85E25"/>
    <w:multiLevelType w:val="hybridMultilevel"/>
    <w:tmpl w:val="14AC5FF4"/>
    <w:lvl w:ilvl="0" w:tplc="A15E3DDA">
      <w:start w:val="1"/>
      <w:numFmt w:val="decimal"/>
      <w:lvlText w:val="%1."/>
      <w:lvlJc w:val="left"/>
      <w:pPr>
        <w:tabs>
          <w:tab w:val="num" w:pos="720"/>
        </w:tabs>
        <w:ind w:left="720" w:hanging="360"/>
      </w:pPr>
    </w:lvl>
    <w:lvl w:ilvl="1" w:tplc="588455CE" w:tentative="1">
      <w:start w:val="1"/>
      <w:numFmt w:val="lowerLetter"/>
      <w:lvlText w:val="%2."/>
      <w:lvlJc w:val="left"/>
      <w:pPr>
        <w:tabs>
          <w:tab w:val="num" w:pos="1440"/>
        </w:tabs>
        <w:ind w:left="1440" w:hanging="360"/>
      </w:pPr>
    </w:lvl>
    <w:lvl w:ilvl="2" w:tplc="32D47728" w:tentative="1">
      <w:start w:val="1"/>
      <w:numFmt w:val="lowerRoman"/>
      <w:lvlText w:val="%3."/>
      <w:lvlJc w:val="right"/>
      <w:pPr>
        <w:tabs>
          <w:tab w:val="num" w:pos="2160"/>
        </w:tabs>
        <w:ind w:left="2160" w:hanging="180"/>
      </w:pPr>
    </w:lvl>
    <w:lvl w:ilvl="3" w:tplc="C4C43464" w:tentative="1">
      <w:start w:val="1"/>
      <w:numFmt w:val="decimal"/>
      <w:lvlText w:val="%4."/>
      <w:lvlJc w:val="left"/>
      <w:pPr>
        <w:tabs>
          <w:tab w:val="num" w:pos="2880"/>
        </w:tabs>
        <w:ind w:left="2880" w:hanging="360"/>
      </w:pPr>
    </w:lvl>
    <w:lvl w:ilvl="4" w:tplc="3F504438" w:tentative="1">
      <w:start w:val="1"/>
      <w:numFmt w:val="lowerLetter"/>
      <w:lvlText w:val="%5."/>
      <w:lvlJc w:val="left"/>
      <w:pPr>
        <w:tabs>
          <w:tab w:val="num" w:pos="3600"/>
        </w:tabs>
        <w:ind w:left="3600" w:hanging="360"/>
      </w:pPr>
    </w:lvl>
    <w:lvl w:ilvl="5" w:tplc="83A23E10" w:tentative="1">
      <w:start w:val="1"/>
      <w:numFmt w:val="lowerRoman"/>
      <w:lvlText w:val="%6."/>
      <w:lvlJc w:val="right"/>
      <w:pPr>
        <w:tabs>
          <w:tab w:val="num" w:pos="4320"/>
        </w:tabs>
        <w:ind w:left="4320" w:hanging="180"/>
      </w:pPr>
    </w:lvl>
    <w:lvl w:ilvl="6" w:tplc="757CAB82" w:tentative="1">
      <w:start w:val="1"/>
      <w:numFmt w:val="decimal"/>
      <w:lvlText w:val="%7."/>
      <w:lvlJc w:val="left"/>
      <w:pPr>
        <w:tabs>
          <w:tab w:val="num" w:pos="5040"/>
        </w:tabs>
        <w:ind w:left="5040" w:hanging="360"/>
      </w:pPr>
    </w:lvl>
    <w:lvl w:ilvl="7" w:tplc="2FE6DAAA" w:tentative="1">
      <w:start w:val="1"/>
      <w:numFmt w:val="lowerLetter"/>
      <w:lvlText w:val="%8."/>
      <w:lvlJc w:val="left"/>
      <w:pPr>
        <w:tabs>
          <w:tab w:val="num" w:pos="5760"/>
        </w:tabs>
        <w:ind w:left="5760" w:hanging="360"/>
      </w:pPr>
    </w:lvl>
    <w:lvl w:ilvl="8" w:tplc="4F56EDD6" w:tentative="1">
      <w:start w:val="1"/>
      <w:numFmt w:val="lowerRoman"/>
      <w:lvlText w:val="%9."/>
      <w:lvlJc w:val="right"/>
      <w:pPr>
        <w:tabs>
          <w:tab w:val="num" w:pos="6480"/>
        </w:tabs>
        <w:ind w:left="6480" w:hanging="180"/>
      </w:pPr>
    </w:lvl>
  </w:abstractNum>
  <w:abstractNum w:abstractNumId="12">
    <w:nsid w:val="038525F2"/>
    <w:multiLevelType w:val="hybridMultilevel"/>
    <w:tmpl w:val="924AC054"/>
    <w:lvl w:ilvl="0" w:tplc="02A4A2F0">
      <w:numFmt w:val="bullet"/>
      <w:lvlText w:val=""/>
      <w:lvlJc w:val="left"/>
      <w:pPr>
        <w:tabs>
          <w:tab w:val="num" w:pos="1437"/>
        </w:tabs>
        <w:ind w:left="1437" w:hanging="870"/>
      </w:pPr>
      <w:rPr>
        <w:rFonts w:ascii="Symbol" w:eastAsia="Times New Roman" w:hAnsi="Symbol" w:cs="Times New Roman" w:hint="default"/>
        <w:color w:val="000000"/>
      </w:rPr>
    </w:lvl>
    <w:lvl w:ilvl="1" w:tplc="826E2666" w:tentative="1">
      <w:start w:val="1"/>
      <w:numFmt w:val="bullet"/>
      <w:lvlText w:val="o"/>
      <w:lvlJc w:val="left"/>
      <w:pPr>
        <w:tabs>
          <w:tab w:val="num" w:pos="1647"/>
        </w:tabs>
        <w:ind w:left="1647" w:hanging="360"/>
      </w:pPr>
      <w:rPr>
        <w:rFonts w:ascii="Courier New" w:hAnsi="Courier New" w:hint="default"/>
      </w:rPr>
    </w:lvl>
    <w:lvl w:ilvl="2" w:tplc="96943E3E" w:tentative="1">
      <w:start w:val="1"/>
      <w:numFmt w:val="bullet"/>
      <w:lvlText w:val=""/>
      <w:lvlJc w:val="left"/>
      <w:pPr>
        <w:tabs>
          <w:tab w:val="num" w:pos="2367"/>
        </w:tabs>
        <w:ind w:left="2367" w:hanging="360"/>
      </w:pPr>
      <w:rPr>
        <w:rFonts w:ascii="Wingdings" w:hAnsi="Wingdings" w:hint="default"/>
      </w:rPr>
    </w:lvl>
    <w:lvl w:ilvl="3" w:tplc="2D6E36E4" w:tentative="1">
      <w:start w:val="1"/>
      <w:numFmt w:val="bullet"/>
      <w:lvlText w:val=""/>
      <w:lvlJc w:val="left"/>
      <w:pPr>
        <w:tabs>
          <w:tab w:val="num" w:pos="3087"/>
        </w:tabs>
        <w:ind w:left="3087" w:hanging="360"/>
      </w:pPr>
      <w:rPr>
        <w:rFonts w:ascii="Symbol" w:hAnsi="Symbol" w:hint="default"/>
      </w:rPr>
    </w:lvl>
    <w:lvl w:ilvl="4" w:tplc="10D2881A" w:tentative="1">
      <w:start w:val="1"/>
      <w:numFmt w:val="bullet"/>
      <w:lvlText w:val="o"/>
      <w:lvlJc w:val="left"/>
      <w:pPr>
        <w:tabs>
          <w:tab w:val="num" w:pos="3807"/>
        </w:tabs>
        <w:ind w:left="3807" w:hanging="360"/>
      </w:pPr>
      <w:rPr>
        <w:rFonts w:ascii="Courier New" w:hAnsi="Courier New" w:hint="default"/>
      </w:rPr>
    </w:lvl>
    <w:lvl w:ilvl="5" w:tplc="E2AC8E50" w:tentative="1">
      <w:start w:val="1"/>
      <w:numFmt w:val="bullet"/>
      <w:lvlText w:val=""/>
      <w:lvlJc w:val="left"/>
      <w:pPr>
        <w:tabs>
          <w:tab w:val="num" w:pos="4527"/>
        </w:tabs>
        <w:ind w:left="4527" w:hanging="360"/>
      </w:pPr>
      <w:rPr>
        <w:rFonts w:ascii="Wingdings" w:hAnsi="Wingdings" w:hint="default"/>
      </w:rPr>
    </w:lvl>
    <w:lvl w:ilvl="6" w:tplc="2EDACCCA" w:tentative="1">
      <w:start w:val="1"/>
      <w:numFmt w:val="bullet"/>
      <w:lvlText w:val=""/>
      <w:lvlJc w:val="left"/>
      <w:pPr>
        <w:tabs>
          <w:tab w:val="num" w:pos="5247"/>
        </w:tabs>
        <w:ind w:left="5247" w:hanging="360"/>
      </w:pPr>
      <w:rPr>
        <w:rFonts w:ascii="Symbol" w:hAnsi="Symbol" w:hint="default"/>
      </w:rPr>
    </w:lvl>
    <w:lvl w:ilvl="7" w:tplc="1292BA60" w:tentative="1">
      <w:start w:val="1"/>
      <w:numFmt w:val="bullet"/>
      <w:lvlText w:val="o"/>
      <w:lvlJc w:val="left"/>
      <w:pPr>
        <w:tabs>
          <w:tab w:val="num" w:pos="5967"/>
        </w:tabs>
        <w:ind w:left="5967" w:hanging="360"/>
      </w:pPr>
      <w:rPr>
        <w:rFonts w:ascii="Courier New" w:hAnsi="Courier New" w:hint="default"/>
      </w:rPr>
    </w:lvl>
    <w:lvl w:ilvl="8" w:tplc="9D321998" w:tentative="1">
      <w:start w:val="1"/>
      <w:numFmt w:val="bullet"/>
      <w:lvlText w:val=""/>
      <w:lvlJc w:val="left"/>
      <w:pPr>
        <w:tabs>
          <w:tab w:val="num" w:pos="6687"/>
        </w:tabs>
        <w:ind w:left="6687" w:hanging="360"/>
      </w:pPr>
      <w:rPr>
        <w:rFonts w:ascii="Wingdings" w:hAnsi="Wingdings" w:hint="default"/>
      </w:rPr>
    </w:lvl>
  </w:abstractNum>
  <w:abstractNum w:abstractNumId="13">
    <w:nsid w:val="06AE6673"/>
    <w:multiLevelType w:val="hybridMultilevel"/>
    <w:tmpl w:val="430208CA"/>
    <w:lvl w:ilvl="0" w:tplc="F3629206">
      <w:start w:val="1"/>
      <w:numFmt w:val="bullet"/>
      <w:lvlText w:val=""/>
      <w:lvlJc w:val="left"/>
      <w:pPr>
        <w:tabs>
          <w:tab w:val="num" w:pos="1068"/>
        </w:tabs>
        <w:ind w:left="708" w:firstLine="0"/>
      </w:pPr>
      <w:rPr>
        <w:rFonts w:ascii="Wingdings" w:hAnsi="Wingdings" w:hint="default"/>
      </w:rPr>
    </w:lvl>
    <w:lvl w:ilvl="1" w:tplc="6E44A48C" w:tentative="1">
      <w:start w:val="1"/>
      <w:numFmt w:val="bullet"/>
      <w:lvlText w:val="o"/>
      <w:lvlJc w:val="left"/>
      <w:pPr>
        <w:tabs>
          <w:tab w:val="num" w:pos="2148"/>
        </w:tabs>
        <w:ind w:left="2148" w:hanging="360"/>
      </w:pPr>
      <w:rPr>
        <w:rFonts w:ascii="Courier New" w:hAnsi="Courier New" w:hint="default"/>
      </w:rPr>
    </w:lvl>
    <w:lvl w:ilvl="2" w:tplc="1F56A09A" w:tentative="1">
      <w:start w:val="1"/>
      <w:numFmt w:val="bullet"/>
      <w:lvlText w:val=""/>
      <w:lvlJc w:val="left"/>
      <w:pPr>
        <w:tabs>
          <w:tab w:val="num" w:pos="2868"/>
        </w:tabs>
        <w:ind w:left="2868" w:hanging="360"/>
      </w:pPr>
      <w:rPr>
        <w:rFonts w:ascii="Wingdings" w:hAnsi="Wingdings" w:hint="default"/>
      </w:rPr>
    </w:lvl>
    <w:lvl w:ilvl="3" w:tplc="B7CA7A44" w:tentative="1">
      <w:start w:val="1"/>
      <w:numFmt w:val="bullet"/>
      <w:lvlText w:val=""/>
      <w:lvlJc w:val="left"/>
      <w:pPr>
        <w:tabs>
          <w:tab w:val="num" w:pos="3588"/>
        </w:tabs>
        <w:ind w:left="3588" w:hanging="360"/>
      </w:pPr>
      <w:rPr>
        <w:rFonts w:ascii="Symbol" w:hAnsi="Symbol" w:hint="default"/>
      </w:rPr>
    </w:lvl>
    <w:lvl w:ilvl="4" w:tplc="1A26A37A" w:tentative="1">
      <w:start w:val="1"/>
      <w:numFmt w:val="bullet"/>
      <w:lvlText w:val="o"/>
      <w:lvlJc w:val="left"/>
      <w:pPr>
        <w:tabs>
          <w:tab w:val="num" w:pos="4308"/>
        </w:tabs>
        <w:ind w:left="4308" w:hanging="360"/>
      </w:pPr>
      <w:rPr>
        <w:rFonts w:ascii="Courier New" w:hAnsi="Courier New" w:hint="default"/>
      </w:rPr>
    </w:lvl>
    <w:lvl w:ilvl="5" w:tplc="F342F2BE" w:tentative="1">
      <w:start w:val="1"/>
      <w:numFmt w:val="bullet"/>
      <w:lvlText w:val=""/>
      <w:lvlJc w:val="left"/>
      <w:pPr>
        <w:tabs>
          <w:tab w:val="num" w:pos="5028"/>
        </w:tabs>
        <w:ind w:left="5028" w:hanging="360"/>
      </w:pPr>
      <w:rPr>
        <w:rFonts w:ascii="Wingdings" w:hAnsi="Wingdings" w:hint="default"/>
      </w:rPr>
    </w:lvl>
    <w:lvl w:ilvl="6" w:tplc="1292E054" w:tentative="1">
      <w:start w:val="1"/>
      <w:numFmt w:val="bullet"/>
      <w:lvlText w:val=""/>
      <w:lvlJc w:val="left"/>
      <w:pPr>
        <w:tabs>
          <w:tab w:val="num" w:pos="5748"/>
        </w:tabs>
        <w:ind w:left="5748" w:hanging="360"/>
      </w:pPr>
      <w:rPr>
        <w:rFonts w:ascii="Symbol" w:hAnsi="Symbol" w:hint="default"/>
      </w:rPr>
    </w:lvl>
    <w:lvl w:ilvl="7" w:tplc="A6EEA27E" w:tentative="1">
      <w:start w:val="1"/>
      <w:numFmt w:val="bullet"/>
      <w:lvlText w:val="o"/>
      <w:lvlJc w:val="left"/>
      <w:pPr>
        <w:tabs>
          <w:tab w:val="num" w:pos="6468"/>
        </w:tabs>
        <w:ind w:left="6468" w:hanging="360"/>
      </w:pPr>
      <w:rPr>
        <w:rFonts w:ascii="Courier New" w:hAnsi="Courier New" w:hint="default"/>
      </w:rPr>
    </w:lvl>
    <w:lvl w:ilvl="8" w:tplc="3A960A24" w:tentative="1">
      <w:start w:val="1"/>
      <w:numFmt w:val="bullet"/>
      <w:lvlText w:val=""/>
      <w:lvlJc w:val="left"/>
      <w:pPr>
        <w:tabs>
          <w:tab w:val="num" w:pos="7188"/>
        </w:tabs>
        <w:ind w:left="7188" w:hanging="360"/>
      </w:pPr>
      <w:rPr>
        <w:rFonts w:ascii="Wingdings" w:hAnsi="Wingdings" w:hint="default"/>
      </w:rPr>
    </w:lvl>
  </w:abstractNum>
  <w:abstractNum w:abstractNumId="14">
    <w:nsid w:val="14BC25CA"/>
    <w:multiLevelType w:val="singleLevel"/>
    <w:tmpl w:val="E81653AC"/>
    <w:lvl w:ilvl="0">
      <w:start w:val="1"/>
      <w:numFmt w:val="decimal"/>
      <w:lvlText w:val="%1."/>
      <w:legacy w:legacy="1" w:legacySpace="0" w:legacyIndent="283"/>
      <w:lvlJc w:val="left"/>
      <w:pPr>
        <w:ind w:left="283" w:hanging="283"/>
      </w:pPr>
    </w:lvl>
  </w:abstractNum>
  <w:abstractNum w:abstractNumId="15">
    <w:nsid w:val="16784063"/>
    <w:multiLevelType w:val="hybridMultilevel"/>
    <w:tmpl w:val="B824EE50"/>
    <w:lvl w:ilvl="0" w:tplc="2B501844">
      <w:start w:val="1"/>
      <w:numFmt w:val="bullet"/>
      <w:lvlText w:val=""/>
      <w:lvlJc w:val="left"/>
      <w:pPr>
        <w:tabs>
          <w:tab w:val="num" w:pos="1080"/>
        </w:tabs>
        <w:ind w:left="720" w:firstLine="0"/>
      </w:pPr>
      <w:rPr>
        <w:rFonts w:ascii="Wingdings" w:hAnsi="Wingdings" w:hint="default"/>
      </w:rPr>
    </w:lvl>
    <w:lvl w:ilvl="1" w:tplc="56208D64" w:tentative="1">
      <w:start w:val="1"/>
      <w:numFmt w:val="bullet"/>
      <w:lvlText w:val="o"/>
      <w:lvlJc w:val="left"/>
      <w:pPr>
        <w:tabs>
          <w:tab w:val="num" w:pos="2160"/>
        </w:tabs>
        <w:ind w:left="2160" w:hanging="360"/>
      </w:pPr>
      <w:rPr>
        <w:rFonts w:ascii="Courier New" w:hAnsi="Courier New" w:hint="default"/>
      </w:rPr>
    </w:lvl>
    <w:lvl w:ilvl="2" w:tplc="A2808BAA" w:tentative="1">
      <w:start w:val="1"/>
      <w:numFmt w:val="bullet"/>
      <w:lvlText w:val=""/>
      <w:lvlJc w:val="left"/>
      <w:pPr>
        <w:tabs>
          <w:tab w:val="num" w:pos="2880"/>
        </w:tabs>
        <w:ind w:left="2880" w:hanging="360"/>
      </w:pPr>
      <w:rPr>
        <w:rFonts w:ascii="Wingdings" w:hAnsi="Wingdings" w:hint="default"/>
      </w:rPr>
    </w:lvl>
    <w:lvl w:ilvl="3" w:tplc="659447D0" w:tentative="1">
      <w:start w:val="1"/>
      <w:numFmt w:val="bullet"/>
      <w:lvlText w:val=""/>
      <w:lvlJc w:val="left"/>
      <w:pPr>
        <w:tabs>
          <w:tab w:val="num" w:pos="3600"/>
        </w:tabs>
        <w:ind w:left="3600" w:hanging="360"/>
      </w:pPr>
      <w:rPr>
        <w:rFonts w:ascii="Symbol" w:hAnsi="Symbol" w:hint="default"/>
      </w:rPr>
    </w:lvl>
    <w:lvl w:ilvl="4" w:tplc="63F28FFE" w:tentative="1">
      <w:start w:val="1"/>
      <w:numFmt w:val="bullet"/>
      <w:lvlText w:val="o"/>
      <w:lvlJc w:val="left"/>
      <w:pPr>
        <w:tabs>
          <w:tab w:val="num" w:pos="4320"/>
        </w:tabs>
        <w:ind w:left="4320" w:hanging="360"/>
      </w:pPr>
      <w:rPr>
        <w:rFonts w:ascii="Courier New" w:hAnsi="Courier New" w:hint="default"/>
      </w:rPr>
    </w:lvl>
    <w:lvl w:ilvl="5" w:tplc="6B18F49E" w:tentative="1">
      <w:start w:val="1"/>
      <w:numFmt w:val="bullet"/>
      <w:lvlText w:val=""/>
      <w:lvlJc w:val="left"/>
      <w:pPr>
        <w:tabs>
          <w:tab w:val="num" w:pos="5040"/>
        </w:tabs>
        <w:ind w:left="5040" w:hanging="360"/>
      </w:pPr>
      <w:rPr>
        <w:rFonts w:ascii="Wingdings" w:hAnsi="Wingdings" w:hint="default"/>
      </w:rPr>
    </w:lvl>
    <w:lvl w:ilvl="6" w:tplc="F3BE3FA4" w:tentative="1">
      <w:start w:val="1"/>
      <w:numFmt w:val="bullet"/>
      <w:lvlText w:val=""/>
      <w:lvlJc w:val="left"/>
      <w:pPr>
        <w:tabs>
          <w:tab w:val="num" w:pos="5760"/>
        </w:tabs>
        <w:ind w:left="5760" w:hanging="360"/>
      </w:pPr>
      <w:rPr>
        <w:rFonts w:ascii="Symbol" w:hAnsi="Symbol" w:hint="default"/>
      </w:rPr>
    </w:lvl>
    <w:lvl w:ilvl="7" w:tplc="DFFEB064" w:tentative="1">
      <w:start w:val="1"/>
      <w:numFmt w:val="bullet"/>
      <w:lvlText w:val="o"/>
      <w:lvlJc w:val="left"/>
      <w:pPr>
        <w:tabs>
          <w:tab w:val="num" w:pos="6480"/>
        </w:tabs>
        <w:ind w:left="6480" w:hanging="360"/>
      </w:pPr>
      <w:rPr>
        <w:rFonts w:ascii="Courier New" w:hAnsi="Courier New" w:hint="default"/>
      </w:rPr>
    </w:lvl>
    <w:lvl w:ilvl="8" w:tplc="6BF03B20" w:tentative="1">
      <w:start w:val="1"/>
      <w:numFmt w:val="bullet"/>
      <w:lvlText w:val=""/>
      <w:lvlJc w:val="left"/>
      <w:pPr>
        <w:tabs>
          <w:tab w:val="num" w:pos="7200"/>
        </w:tabs>
        <w:ind w:left="7200" w:hanging="360"/>
      </w:pPr>
      <w:rPr>
        <w:rFonts w:ascii="Wingdings" w:hAnsi="Wingdings" w:hint="default"/>
      </w:rPr>
    </w:lvl>
  </w:abstractNum>
  <w:abstractNum w:abstractNumId="16">
    <w:nsid w:val="167B32BB"/>
    <w:multiLevelType w:val="hybridMultilevel"/>
    <w:tmpl w:val="E7044B18"/>
    <w:lvl w:ilvl="0" w:tplc="82660766">
      <w:start w:val="1"/>
      <w:numFmt w:val="bullet"/>
      <w:lvlText w:val=""/>
      <w:lvlJc w:val="left"/>
      <w:pPr>
        <w:tabs>
          <w:tab w:val="num" w:pos="1440"/>
        </w:tabs>
        <w:ind w:left="1080" w:firstLine="0"/>
      </w:pPr>
      <w:rPr>
        <w:rFonts w:ascii="Wingdings" w:hAnsi="Wingdings" w:hint="default"/>
      </w:rPr>
    </w:lvl>
    <w:lvl w:ilvl="1" w:tplc="3C7CAB4A" w:tentative="1">
      <w:start w:val="1"/>
      <w:numFmt w:val="bullet"/>
      <w:lvlText w:val="o"/>
      <w:lvlJc w:val="left"/>
      <w:pPr>
        <w:tabs>
          <w:tab w:val="num" w:pos="2520"/>
        </w:tabs>
        <w:ind w:left="2520" w:hanging="360"/>
      </w:pPr>
      <w:rPr>
        <w:rFonts w:ascii="Courier New" w:hAnsi="Courier New" w:hint="default"/>
      </w:rPr>
    </w:lvl>
    <w:lvl w:ilvl="2" w:tplc="BC5E1034" w:tentative="1">
      <w:start w:val="1"/>
      <w:numFmt w:val="bullet"/>
      <w:lvlText w:val=""/>
      <w:lvlJc w:val="left"/>
      <w:pPr>
        <w:tabs>
          <w:tab w:val="num" w:pos="3240"/>
        </w:tabs>
        <w:ind w:left="3240" w:hanging="360"/>
      </w:pPr>
      <w:rPr>
        <w:rFonts w:ascii="Wingdings" w:hAnsi="Wingdings" w:hint="default"/>
      </w:rPr>
    </w:lvl>
    <w:lvl w:ilvl="3" w:tplc="02C0EA80" w:tentative="1">
      <w:start w:val="1"/>
      <w:numFmt w:val="bullet"/>
      <w:lvlText w:val=""/>
      <w:lvlJc w:val="left"/>
      <w:pPr>
        <w:tabs>
          <w:tab w:val="num" w:pos="3960"/>
        </w:tabs>
        <w:ind w:left="3960" w:hanging="360"/>
      </w:pPr>
      <w:rPr>
        <w:rFonts w:ascii="Symbol" w:hAnsi="Symbol" w:hint="default"/>
      </w:rPr>
    </w:lvl>
    <w:lvl w:ilvl="4" w:tplc="F1C6FED6" w:tentative="1">
      <w:start w:val="1"/>
      <w:numFmt w:val="bullet"/>
      <w:lvlText w:val="o"/>
      <w:lvlJc w:val="left"/>
      <w:pPr>
        <w:tabs>
          <w:tab w:val="num" w:pos="4680"/>
        </w:tabs>
        <w:ind w:left="4680" w:hanging="360"/>
      </w:pPr>
      <w:rPr>
        <w:rFonts w:ascii="Courier New" w:hAnsi="Courier New" w:hint="default"/>
      </w:rPr>
    </w:lvl>
    <w:lvl w:ilvl="5" w:tplc="0430194E" w:tentative="1">
      <w:start w:val="1"/>
      <w:numFmt w:val="bullet"/>
      <w:lvlText w:val=""/>
      <w:lvlJc w:val="left"/>
      <w:pPr>
        <w:tabs>
          <w:tab w:val="num" w:pos="5400"/>
        </w:tabs>
        <w:ind w:left="5400" w:hanging="360"/>
      </w:pPr>
      <w:rPr>
        <w:rFonts w:ascii="Wingdings" w:hAnsi="Wingdings" w:hint="default"/>
      </w:rPr>
    </w:lvl>
    <w:lvl w:ilvl="6" w:tplc="29343B7A" w:tentative="1">
      <w:start w:val="1"/>
      <w:numFmt w:val="bullet"/>
      <w:lvlText w:val=""/>
      <w:lvlJc w:val="left"/>
      <w:pPr>
        <w:tabs>
          <w:tab w:val="num" w:pos="6120"/>
        </w:tabs>
        <w:ind w:left="6120" w:hanging="360"/>
      </w:pPr>
      <w:rPr>
        <w:rFonts w:ascii="Symbol" w:hAnsi="Symbol" w:hint="default"/>
      </w:rPr>
    </w:lvl>
    <w:lvl w:ilvl="7" w:tplc="28CED2C6" w:tentative="1">
      <w:start w:val="1"/>
      <w:numFmt w:val="bullet"/>
      <w:lvlText w:val="o"/>
      <w:lvlJc w:val="left"/>
      <w:pPr>
        <w:tabs>
          <w:tab w:val="num" w:pos="6840"/>
        </w:tabs>
        <w:ind w:left="6840" w:hanging="360"/>
      </w:pPr>
      <w:rPr>
        <w:rFonts w:ascii="Courier New" w:hAnsi="Courier New" w:hint="default"/>
      </w:rPr>
    </w:lvl>
    <w:lvl w:ilvl="8" w:tplc="B6069934" w:tentative="1">
      <w:start w:val="1"/>
      <w:numFmt w:val="bullet"/>
      <w:lvlText w:val=""/>
      <w:lvlJc w:val="left"/>
      <w:pPr>
        <w:tabs>
          <w:tab w:val="num" w:pos="7560"/>
        </w:tabs>
        <w:ind w:left="7560" w:hanging="360"/>
      </w:pPr>
      <w:rPr>
        <w:rFonts w:ascii="Wingdings" w:hAnsi="Wingdings" w:hint="default"/>
      </w:rPr>
    </w:lvl>
  </w:abstractNum>
  <w:abstractNum w:abstractNumId="17">
    <w:nsid w:val="188607F7"/>
    <w:multiLevelType w:val="multilevel"/>
    <w:tmpl w:val="70F4D868"/>
    <w:lvl w:ilvl="0">
      <w:start w:val="1"/>
      <w:numFmt w:val="decimal"/>
      <w:lvlText w:val="%1"/>
      <w:lvlJc w:val="left"/>
      <w:pPr>
        <w:tabs>
          <w:tab w:val="num" w:pos="941"/>
        </w:tabs>
        <w:ind w:left="941" w:hanging="360"/>
      </w:pPr>
      <w:rPr>
        <w:rFonts w:hint="default"/>
      </w:rPr>
    </w:lvl>
    <w:lvl w:ilvl="1" w:tentative="1">
      <w:start w:val="1"/>
      <w:numFmt w:val="lowerLetter"/>
      <w:lvlText w:val="%2."/>
      <w:lvlJc w:val="left"/>
      <w:pPr>
        <w:tabs>
          <w:tab w:val="num" w:pos="1661"/>
        </w:tabs>
        <w:ind w:left="1661" w:hanging="360"/>
      </w:pPr>
    </w:lvl>
    <w:lvl w:ilvl="2" w:tentative="1">
      <w:start w:val="1"/>
      <w:numFmt w:val="lowerRoman"/>
      <w:lvlText w:val="%3."/>
      <w:lvlJc w:val="right"/>
      <w:pPr>
        <w:tabs>
          <w:tab w:val="num" w:pos="2381"/>
        </w:tabs>
        <w:ind w:left="2381" w:hanging="180"/>
      </w:pPr>
    </w:lvl>
    <w:lvl w:ilvl="3" w:tentative="1">
      <w:start w:val="1"/>
      <w:numFmt w:val="decimal"/>
      <w:lvlText w:val="%4."/>
      <w:lvlJc w:val="left"/>
      <w:pPr>
        <w:tabs>
          <w:tab w:val="num" w:pos="3101"/>
        </w:tabs>
        <w:ind w:left="3101" w:hanging="360"/>
      </w:pPr>
    </w:lvl>
    <w:lvl w:ilvl="4" w:tentative="1">
      <w:start w:val="1"/>
      <w:numFmt w:val="lowerLetter"/>
      <w:lvlText w:val="%5."/>
      <w:lvlJc w:val="left"/>
      <w:pPr>
        <w:tabs>
          <w:tab w:val="num" w:pos="3821"/>
        </w:tabs>
        <w:ind w:left="3821" w:hanging="360"/>
      </w:pPr>
    </w:lvl>
    <w:lvl w:ilvl="5" w:tentative="1">
      <w:start w:val="1"/>
      <w:numFmt w:val="lowerRoman"/>
      <w:lvlText w:val="%6."/>
      <w:lvlJc w:val="right"/>
      <w:pPr>
        <w:tabs>
          <w:tab w:val="num" w:pos="4541"/>
        </w:tabs>
        <w:ind w:left="4541" w:hanging="180"/>
      </w:pPr>
    </w:lvl>
    <w:lvl w:ilvl="6" w:tentative="1">
      <w:start w:val="1"/>
      <w:numFmt w:val="decimal"/>
      <w:lvlText w:val="%7."/>
      <w:lvlJc w:val="left"/>
      <w:pPr>
        <w:tabs>
          <w:tab w:val="num" w:pos="5261"/>
        </w:tabs>
        <w:ind w:left="5261" w:hanging="360"/>
      </w:pPr>
    </w:lvl>
    <w:lvl w:ilvl="7" w:tentative="1">
      <w:start w:val="1"/>
      <w:numFmt w:val="lowerLetter"/>
      <w:lvlText w:val="%8."/>
      <w:lvlJc w:val="left"/>
      <w:pPr>
        <w:tabs>
          <w:tab w:val="num" w:pos="5981"/>
        </w:tabs>
        <w:ind w:left="5981" w:hanging="360"/>
      </w:pPr>
    </w:lvl>
    <w:lvl w:ilvl="8" w:tentative="1">
      <w:start w:val="1"/>
      <w:numFmt w:val="lowerRoman"/>
      <w:lvlText w:val="%9."/>
      <w:lvlJc w:val="right"/>
      <w:pPr>
        <w:tabs>
          <w:tab w:val="num" w:pos="6701"/>
        </w:tabs>
        <w:ind w:left="6701" w:hanging="180"/>
      </w:pPr>
    </w:lvl>
  </w:abstractNum>
  <w:abstractNum w:abstractNumId="18">
    <w:nsid w:val="1DDB2339"/>
    <w:multiLevelType w:val="hybridMultilevel"/>
    <w:tmpl w:val="FFA61672"/>
    <w:lvl w:ilvl="0" w:tplc="89089A7A">
      <w:start w:val="1"/>
      <w:numFmt w:val="bullet"/>
      <w:lvlText w:val=""/>
      <w:lvlJc w:val="left"/>
      <w:pPr>
        <w:tabs>
          <w:tab w:val="num" w:pos="1440"/>
        </w:tabs>
        <w:ind w:left="1080" w:firstLine="0"/>
      </w:pPr>
      <w:rPr>
        <w:rFonts w:ascii="Wingdings" w:hAnsi="Wingdings" w:hint="default"/>
      </w:rPr>
    </w:lvl>
    <w:lvl w:ilvl="1" w:tplc="C22A6910" w:tentative="1">
      <w:start w:val="1"/>
      <w:numFmt w:val="bullet"/>
      <w:lvlText w:val="o"/>
      <w:lvlJc w:val="left"/>
      <w:pPr>
        <w:tabs>
          <w:tab w:val="num" w:pos="2520"/>
        </w:tabs>
        <w:ind w:left="2520" w:hanging="360"/>
      </w:pPr>
      <w:rPr>
        <w:rFonts w:ascii="Courier New" w:hAnsi="Courier New" w:hint="default"/>
      </w:rPr>
    </w:lvl>
    <w:lvl w:ilvl="2" w:tplc="EB909124" w:tentative="1">
      <w:start w:val="1"/>
      <w:numFmt w:val="bullet"/>
      <w:lvlText w:val=""/>
      <w:lvlJc w:val="left"/>
      <w:pPr>
        <w:tabs>
          <w:tab w:val="num" w:pos="3240"/>
        </w:tabs>
        <w:ind w:left="3240" w:hanging="360"/>
      </w:pPr>
      <w:rPr>
        <w:rFonts w:ascii="Wingdings" w:hAnsi="Wingdings" w:hint="default"/>
      </w:rPr>
    </w:lvl>
    <w:lvl w:ilvl="3" w:tplc="AD8430B0" w:tentative="1">
      <w:start w:val="1"/>
      <w:numFmt w:val="bullet"/>
      <w:lvlText w:val=""/>
      <w:lvlJc w:val="left"/>
      <w:pPr>
        <w:tabs>
          <w:tab w:val="num" w:pos="3960"/>
        </w:tabs>
        <w:ind w:left="3960" w:hanging="360"/>
      </w:pPr>
      <w:rPr>
        <w:rFonts w:ascii="Symbol" w:hAnsi="Symbol" w:hint="default"/>
      </w:rPr>
    </w:lvl>
    <w:lvl w:ilvl="4" w:tplc="3C9A4926" w:tentative="1">
      <w:start w:val="1"/>
      <w:numFmt w:val="bullet"/>
      <w:lvlText w:val="o"/>
      <w:lvlJc w:val="left"/>
      <w:pPr>
        <w:tabs>
          <w:tab w:val="num" w:pos="4680"/>
        </w:tabs>
        <w:ind w:left="4680" w:hanging="360"/>
      </w:pPr>
      <w:rPr>
        <w:rFonts w:ascii="Courier New" w:hAnsi="Courier New" w:hint="default"/>
      </w:rPr>
    </w:lvl>
    <w:lvl w:ilvl="5" w:tplc="AF0836B0" w:tentative="1">
      <w:start w:val="1"/>
      <w:numFmt w:val="bullet"/>
      <w:lvlText w:val=""/>
      <w:lvlJc w:val="left"/>
      <w:pPr>
        <w:tabs>
          <w:tab w:val="num" w:pos="5400"/>
        </w:tabs>
        <w:ind w:left="5400" w:hanging="360"/>
      </w:pPr>
      <w:rPr>
        <w:rFonts w:ascii="Wingdings" w:hAnsi="Wingdings" w:hint="default"/>
      </w:rPr>
    </w:lvl>
    <w:lvl w:ilvl="6" w:tplc="7E54E836" w:tentative="1">
      <w:start w:val="1"/>
      <w:numFmt w:val="bullet"/>
      <w:lvlText w:val=""/>
      <w:lvlJc w:val="left"/>
      <w:pPr>
        <w:tabs>
          <w:tab w:val="num" w:pos="6120"/>
        </w:tabs>
        <w:ind w:left="6120" w:hanging="360"/>
      </w:pPr>
      <w:rPr>
        <w:rFonts w:ascii="Symbol" w:hAnsi="Symbol" w:hint="default"/>
      </w:rPr>
    </w:lvl>
    <w:lvl w:ilvl="7" w:tplc="04CA3B04" w:tentative="1">
      <w:start w:val="1"/>
      <w:numFmt w:val="bullet"/>
      <w:lvlText w:val="o"/>
      <w:lvlJc w:val="left"/>
      <w:pPr>
        <w:tabs>
          <w:tab w:val="num" w:pos="6840"/>
        </w:tabs>
        <w:ind w:left="6840" w:hanging="360"/>
      </w:pPr>
      <w:rPr>
        <w:rFonts w:ascii="Courier New" w:hAnsi="Courier New" w:hint="default"/>
      </w:rPr>
    </w:lvl>
    <w:lvl w:ilvl="8" w:tplc="6034023A" w:tentative="1">
      <w:start w:val="1"/>
      <w:numFmt w:val="bullet"/>
      <w:lvlText w:val=""/>
      <w:lvlJc w:val="left"/>
      <w:pPr>
        <w:tabs>
          <w:tab w:val="num" w:pos="7560"/>
        </w:tabs>
        <w:ind w:left="7560" w:hanging="360"/>
      </w:pPr>
      <w:rPr>
        <w:rFonts w:ascii="Wingdings" w:hAnsi="Wingdings" w:hint="default"/>
      </w:rPr>
    </w:lvl>
  </w:abstractNum>
  <w:abstractNum w:abstractNumId="19">
    <w:nsid w:val="210442C3"/>
    <w:multiLevelType w:val="hybridMultilevel"/>
    <w:tmpl w:val="02E20588"/>
    <w:lvl w:ilvl="0" w:tplc="4A201B7C">
      <w:start w:val="1"/>
      <w:numFmt w:val="decimal"/>
      <w:lvlText w:val="%1."/>
      <w:lvlJc w:val="left"/>
      <w:pPr>
        <w:tabs>
          <w:tab w:val="num" w:pos="720"/>
        </w:tabs>
        <w:ind w:left="720" w:hanging="360"/>
      </w:pPr>
    </w:lvl>
    <w:lvl w:ilvl="1" w:tplc="DDDE2FFC" w:tentative="1">
      <w:start w:val="1"/>
      <w:numFmt w:val="lowerLetter"/>
      <w:lvlText w:val="%2."/>
      <w:lvlJc w:val="left"/>
      <w:pPr>
        <w:tabs>
          <w:tab w:val="num" w:pos="1440"/>
        </w:tabs>
        <w:ind w:left="1440" w:hanging="360"/>
      </w:pPr>
    </w:lvl>
    <w:lvl w:ilvl="2" w:tplc="3CA4E9A2" w:tentative="1">
      <w:start w:val="1"/>
      <w:numFmt w:val="lowerRoman"/>
      <w:lvlText w:val="%3."/>
      <w:lvlJc w:val="right"/>
      <w:pPr>
        <w:tabs>
          <w:tab w:val="num" w:pos="2160"/>
        </w:tabs>
        <w:ind w:left="2160" w:hanging="180"/>
      </w:pPr>
    </w:lvl>
    <w:lvl w:ilvl="3" w:tplc="69AEC10E" w:tentative="1">
      <w:start w:val="1"/>
      <w:numFmt w:val="decimal"/>
      <w:lvlText w:val="%4."/>
      <w:lvlJc w:val="left"/>
      <w:pPr>
        <w:tabs>
          <w:tab w:val="num" w:pos="2880"/>
        </w:tabs>
        <w:ind w:left="2880" w:hanging="360"/>
      </w:pPr>
    </w:lvl>
    <w:lvl w:ilvl="4" w:tplc="C38C4B90" w:tentative="1">
      <w:start w:val="1"/>
      <w:numFmt w:val="lowerLetter"/>
      <w:lvlText w:val="%5."/>
      <w:lvlJc w:val="left"/>
      <w:pPr>
        <w:tabs>
          <w:tab w:val="num" w:pos="3600"/>
        </w:tabs>
        <w:ind w:left="3600" w:hanging="360"/>
      </w:pPr>
    </w:lvl>
    <w:lvl w:ilvl="5" w:tplc="4D7E60F4" w:tentative="1">
      <w:start w:val="1"/>
      <w:numFmt w:val="lowerRoman"/>
      <w:lvlText w:val="%6."/>
      <w:lvlJc w:val="right"/>
      <w:pPr>
        <w:tabs>
          <w:tab w:val="num" w:pos="4320"/>
        </w:tabs>
        <w:ind w:left="4320" w:hanging="180"/>
      </w:pPr>
    </w:lvl>
    <w:lvl w:ilvl="6" w:tplc="FC24731A" w:tentative="1">
      <w:start w:val="1"/>
      <w:numFmt w:val="decimal"/>
      <w:lvlText w:val="%7."/>
      <w:lvlJc w:val="left"/>
      <w:pPr>
        <w:tabs>
          <w:tab w:val="num" w:pos="5040"/>
        </w:tabs>
        <w:ind w:left="5040" w:hanging="360"/>
      </w:pPr>
    </w:lvl>
    <w:lvl w:ilvl="7" w:tplc="4FE09B8E" w:tentative="1">
      <w:start w:val="1"/>
      <w:numFmt w:val="lowerLetter"/>
      <w:lvlText w:val="%8."/>
      <w:lvlJc w:val="left"/>
      <w:pPr>
        <w:tabs>
          <w:tab w:val="num" w:pos="5760"/>
        </w:tabs>
        <w:ind w:left="5760" w:hanging="360"/>
      </w:pPr>
    </w:lvl>
    <w:lvl w:ilvl="8" w:tplc="2FAA1ADC" w:tentative="1">
      <w:start w:val="1"/>
      <w:numFmt w:val="lowerRoman"/>
      <w:lvlText w:val="%9."/>
      <w:lvlJc w:val="right"/>
      <w:pPr>
        <w:tabs>
          <w:tab w:val="num" w:pos="6480"/>
        </w:tabs>
        <w:ind w:left="6480" w:hanging="180"/>
      </w:pPr>
    </w:lvl>
  </w:abstractNum>
  <w:abstractNum w:abstractNumId="20">
    <w:nsid w:val="22960CCE"/>
    <w:multiLevelType w:val="hybridMultilevel"/>
    <w:tmpl w:val="CE063834"/>
    <w:lvl w:ilvl="0" w:tplc="838C3400">
      <w:start w:val="1"/>
      <w:numFmt w:val="bullet"/>
      <w:lvlText w:val=""/>
      <w:lvlJc w:val="left"/>
      <w:pPr>
        <w:tabs>
          <w:tab w:val="num" w:pos="1110"/>
        </w:tabs>
        <w:ind w:left="750" w:firstLine="0"/>
      </w:pPr>
      <w:rPr>
        <w:rFonts w:ascii="Wingdings" w:hAnsi="Wingdings" w:hint="default"/>
      </w:rPr>
    </w:lvl>
    <w:lvl w:ilvl="1" w:tplc="60DE9C78" w:tentative="1">
      <w:start w:val="1"/>
      <w:numFmt w:val="bullet"/>
      <w:lvlText w:val="o"/>
      <w:lvlJc w:val="left"/>
      <w:pPr>
        <w:tabs>
          <w:tab w:val="num" w:pos="2190"/>
        </w:tabs>
        <w:ind w:left="2190" w:hanging="360"/>
      </w:pPr>
      <w:rPr>
        <w:rFonts w:ascii="Courier New" w:hAnsi="Courier New" w:hint="default"/>
      </w:rPr>
    </w:lvl>
    <w:lvl w:ilvl="2" w:tplc="1C845092" w:tentative="1">
      <w:start w:val="1"/>
      <w:numFmt w:val="bullet"/>
      <w:lvlText w:val=""/>
      <w:lvlJc w:val="left"/>
      <w:pPr>
        <w:tabs>
          <w:tab w:val="num" w:pos="2910"/>
        </w:tabs>
        <w:ind w:left="2910" w:hanging="360"/>
      </w:pPr>
      <w:rPr>
        <w:rFonts w:ascii="Wingdings" w:hAnsi="Wingdings" w:hint="default"/>
      </w:rPr>
    </w:lvl>
    <w:lvl w:ilvl="3" w:tplc="4EE29EE4" w:tentative="1">
      <w:start w:val="1"/>
      <w:numFmt w:val="bullet"/>
      <w:lvlText w:val=""/>
      <w:lvlJc w:val="left"/>
      <w:pPr>
        <w:tabs>
          <w:tab w:val="num" w:pos="3630"/>
        </w:tabs>
        <w:ind w:left="3630" w:hanging="360"/>
      </w:pPr>
      <w:rPr>
        <w:rFonts w:ascii="Symbol" w:hAnsi="Symbol" w:hint="default"/>
      </w:rPr>
    </w:lvl>
    <w:lvl w:ilvl="4" w:tplc="3D067C6C" w:tentative="1">
      <w:start w:val="1"/>
      <w:numFmt w:val="bullet"/>
      <w:lvlText w:val="o"/>
      <w:lvlJc w:val="left"/>
      <w:pPr>
        <w:tabs>
          <w:tab w:val="num" w:pos="4350"/>
        </w:tabs>
        <w:ind w:left="4350" w:hanging="360"/>
      </w:pPr>
      <w:rPr>
        <w:rFonts w:ascii="Courier New" w:hAnsi="Courier New" w:hint="default"/>
      </w:rPr>
    </w:lvl>
    <w:lvl w:ilvl="5" w:tplc="CF7A019A" w:tentative="1">
      <w:start w:val="1"/>
      <w:numFmt w:val="bullet"/>
      <w:lvlText w:val=""/>
      <w:lvlJc w:val="left"/>
      <w:pPr>
        <w:tabs>
          <w:tab w:val="num" w:pos="5070"/>
        </w:tabs>
        <w:ind w:left="5070" w:hanging="360"/>
      </w:pPr>
      <w:rPr>
        <w:rFonts w:ascii="Wingdings" w:hAnsi="Wingdings" w:hint="default"/>
      </w:rPr>
    </w:lvl>
    <w:lvl w:ilvl="6" w:tplc="BF40A784" w:tentative="1">
      <w:start w:val="1"/>
      <w:numFmt w:val="bullet"/>
      <w:lvlText w:val=""/>
      <w:lvlJc w:val="left"/>
      <w:pPr>
        <w:tabs>
          <w:tab w:val="num" w:pos="5790"/>
        </w:tabs>
        <w:ind w:left="5790" w:hanging="360"/>
      </w:pPr>
      <w:rPr>
        <w:rFonts w:ascii="Symbol" w:hAnsi="Symbol" w:hint="default"/>
      </w:rPr>
    </w:lvl>
    <w:lvl w:ilvl="7" w:tplc="0CAEED08" w:tentative="1">
      <w:start w:val="1"/>
      <w:numFmt w:val="bullet"/>
      <w:lvlText w:val="o"/>
      <w:lvlJc w:val="left"/>
      <w:pPr>
        <w:tabs>
          <w:tab w:val="num" w:pos="6510"/>
        </w:tabs>
        <w:ind w:left="6510" w:hanging="360"/>
      </w:pPr>
      <w:rPr>
        <w:rFonts w:ascii="Courier New" w:hAnsi="Courier New" w:hint="default"/>
      </w:rPr>
    </w:lvl>
    <w:lvl w:ilvl="8" w:tplc="E0884BDA" w:tentative="1">
      <w:start w:val="1"/>
      <w:numFmt w:val="bullet"/>
      <w:lvlText w:val=""/>
      <w:lvlJc w:val="left"/>
      <w:pPr>
        <w:tabs>
          <w:tab w:val="num" w:pos="7230"/>
        </w:tabs>
        <w:ind w:left="7230" w:hanging="360"/>
      </w:pPr>
      <w:rPr>
        <w:rFonts w:ascii="Wingdings" w:hAnsi="Wingdings" w:hint="default"/>
      </w:rPr>
    </w:lvl>
  </w:abstractNum>
  <w:abstractNum w:abstractNumId="21">
    <w:nsid w:val="2A9372C4"/>
    <w:multiLevelType w:val="hybridMultilevel"/>
    <w:tmpl w:val="3E6654DC"/>
    <w:lvl w:ilvl="0" w:tplc="95F42918">
      <w:start w:val="1"/>
      <w:numFmt w:val="bullet"/>
      <w:lvlText w:val=""/>
      <w:lvlJc w:val="left"/>
      <w:pPr>
        <w:tabs>
          <w:tab w:val="num" w:pos="360"/>
        </w:tabs>
        <w:ind w:left="360" w:hanging="360"/>
      </w:pPr>
      <w:rPr>
        <w:rFonts w:ascii="Wingdings" w:hAnsi="Wingdings" w:hint="default"/>
        <w:sz w:val="16"/>
      </w:rPr>
    </w:lvl>
    <w:lvl w:ilvl="1" w:tplc="CA941480" w:tentative="1">
      <w:start w:val="1"/>
      <w:numFmt w:val="bullet"/>
      <w:lvlText w:val="o"/>
      <w:lvlJc w:val="left"/>
      <w:pPr>
        <w:tabs>
          <w:tab w:val="num" w:pos="1080"/>
        </w:tabs>
        <w:ind w:left="1080" w:hanging="360"/>
      </w:pPr>
      <w:rPr>
        <w:rFonts w:ascii="Courier New" w:hAnsi="Courier New" w:hint="default"/>
      </w:rPr>
    </w:lvl>
    <w:lvl w:ilvl="2" w:tplc="F6D0261E" w:tentative="1">
      <w:start w:val="1"/>
      <w:numFmt w:val="bullet"/>
      <w:lvlText w:val=""/>
      <w:lvlJc w:val="left"/>
      <w:pPr>
        <w:tabs>
          <w:tab w:val="num" w:pos="1800"/>
        </w:tabs>
        <w:ind w:left="1800" w:hanging="360"/>
      </w:pPr>
      <w:rPr>
        <w:rFonts w:ascii="Wingdings" w:hAnsi="Wingdings" w:hint="default"/>
      </w:rPr>
    </w:lvl>
    <w:lvl w:ilvl="3" w:tplc="D8D627BE" w:tentative="1">
      <w:start w:val="1"/>
      <w:numFmt w:val="bullet"/>
      <w:lvlText w:val=""/>
      <w:lvlJc w:val="left"/>
      <w:pPr>
        <w:tabs>
          <w:tab w:val="num" w:pos="2520"/>
        </w:tabs>
        <w:ind w:left="2520" w:hanging="360"/>
      </w:pPr>
      <w:rPr>
        <w:rFonts w:ascii="Symbol" w:hAnsi="Symbol" w:hint="default"/>
      </w:rPr>
    </w:lvl>
    <w:lvl w:ilvl="4" w:tplc="EE746F9E" w:tentative="1">
      <w:start w:val="1"/>
      <w:numFmt w:val="bullet"/>
      <w:lvlText w:val="o"/>
      <w:lvlJc w:val="left"/>
      <w:pPr>
        <w:tabs>
          <w:tab w:val="num" w:pos="3240"/>
        </w:tabs>
        <w:ind w:left="3240" w:hanging="360"/>
      </w:pPr>
      <w:rPr>
        <w:rFonts w:ascii="Courier New" w:hAnsi="Courier New" w:hint="default"/>
      </w:rPr>
    </w:lvl>
    <w:lvl w:ilvl="5" w:tplc="A08EEE00" w:tentative="1">
      <w:start w:val="1"/>
      <w:numFmt w:val="bullet"/>
      <w:lvlText w:val=""/>
      <w:lvlJc w:val="left"/>
      <w:pPr>
        <w:tabs>
          <w:tab w:val="num" w:pos="3960"/>
        </w:tabs>
        <w:ind w:left="3960" w:hanging="360"/>
      </w:pPr>
      <w:rPr>
        <w:rFonts w:ascii="Wingdings" w:hAnsi="Wingdings" w:hint="default"/>
      </w:rPr>
    </w:lvl>
    <w:lvl w:ilvl="6" w:tplc="3F5E8AC8" w:tentative="1">
      <w:start w:val="1"/>
      <w:numFmt w:val="bullet"/>
      <w:lvlText w:val=""/>
      <w:lvlJc w:val="left"/>
      <w:pPr>
        <w:tabs>
          <w:tab w:val="num" w:pos="4680"/>
        </w:tabs>
        <w:ind w:left="4680" w:hanging="360"/>
      </w:pPr>
      <w:rPr>
        <w:rFonts w:ascii="Symbol" w:hAnsi="Symbol" w:hint="default"/>
      </w:rPr>
    </w:lvl>
    <w:lvl w:ilvl="7" w:tplc="8D8A7BEE" w:tentative="1">
      <w:start w:val="1"/>
      <w:numFmt w:val="bullet"/>
      <w:lvlText w:val="o"/>
      <w:lvlJc w:val="left"/>
      <w:pPr>
        <w:tabs>
          <w:tab w:val="num" w:pos="5400"/>
        </w:tabs>
        <w:ind w:left="5400" w:hanging="360"/>
      </w:pPr>
      <w:rPr>
        <w:rFonts w:ascii="Courier New" w:hAnsi="Courier New" w:hint="default"/>
      </w:rPr>
    </w:lvl>
    <w:lvl w:ilvl="8" w:tplc="BEAA16D4" w:tentative="1">
      <w:start w:val="1"/>
      <w:numFmt w:val="bullet"/>
      <w:lvlText w:val=""/>
      <w:lvlJc w:val="left"/>
      <w:pPr>
        <w:tabs>
          <w:tab w:val="num" w:pos="6120"/>
        </w:tabs>
        <w:ind w:left="6120" w:hanging="360"/>
      </w:pPr>
      <w:rPr>
        <w:rFonts w:ascii="Wingdings" w:hAnsi="Wingdings" w:hint="default"/>
      </w:rPr>
    </w:lvl>
  </w:abstractNum>
  <w:abstractNum w:abstractNumId="22">
    <w:nsid w:val="2C795C2B"/>
    <w:multiLevelType w:val="hybridMultilevel"/>
    <w:tmpl w:val="CEDEAA48"/>
    <w:lvl w:ilvl="0" w:tplc="852A3482">
      <w:numFmt w:val="bullet"/>
      <w:lvlText w:val=""/>
      <w:lvlJc w:val="left"/>
      <w:pPr>
        <w:tabs>
          <w:tab w:val="num" w:pos="1340"/>
        </w:tabs>
        <w:ind w:left="1340" w:hanging="735"/>
      </w:pPr>
      <w:rPr>
        <w:rFonts w:ascii="Symbol" w:eastAsia="Times New Roman" w:hAnsi="Symbol" w:cs="Times New Roman" w:hint="default"/>
      </w:rPr>
    </w:lvl>
    <w:lvl w:ilvl="1" w:tplc="D17884C8" w:tentative="1">
      <w:start w:val="1"/>
      <w:numFmt w:val="bullet"/>
      <w:lvlText w:val="o"/>
      <w:lvlJc w:val="left"/>
      <w:pPr>
        <w:tabs>
          <w:tab w:val="num" w:pos="1685"/>
        </w:tabs>
        <w:ind w:left="1685" w:hanging="360"/>
      </w:pPr>
      <w:rPr>
        <w:rFonts w:ascii="Courier New" w:hAnsi="Courier New" w:hint="default"/>
      </w:rPr>
    </w:lvl>
    <w:lvl w:ilvl="2" w:tplc="6DE43A84" w:tentative="1">
      <w:start w:val="1"/>
      <w:numFmt w:val="bullet"/>
      <w:lvlText w:val=""/>
      <w:lvlJc w:val="left"/>
      <w:pPr>
        <w:tabs>
          <w:tab w:val="num" w:pos="2405"/>
        </w:tabs>
        <w:ind w:left="2405" w:hanging="360"/>
      </w:pPr>
      <w:rPr>
        <w:rFonts w:ascii="Wingdings" w:hAnsi="Wingdings" w:hint="default"/>
      </w:rPr>
    </w:lvl>
    <w:lvl w:ilvl="3" w:tplc="2DD2254E" w:tentative="1">
      <w:start w:val="1"/>
      <w:numFmt w:val="bullet"/>
      <w:lvlText w:val=""/>
      <w:lvlJc w:val="left"/>
      <w:pPr>
        <w:tabs>
          <w:tab w:val="num" w:pos="3125"/>
        </w:tabs>
        <w:ind w:left="3125" w:hanging="360"/>
      </w:pPr>
      <w:rPr>
        <w:rFonts w:ascii="Symbol" w:hAnsi="Symbol" w:hint="default"/>
      </w:rPr>
    </w:lvl>
    <w:lvl w:ilvl="4" w:tplc="92B6F4F0" w:tentative="1">
      <w:start w:val="1"/>
      <w:numFmt w:val="bullet"/>
      <w:lvlText w:val="o"/>
      <w:lvlJc w:val="left"/>
      <w:pPr>
        <w:tabs>
          <w:tab w:val="num" w:pos="3845"/>
        </w:tabs>
        <w:ind w:left="3845" w:hanging="360"/>
      </w:pPr>
      <w:rPr>
        <w:rFonts w:ascii="Courier New" w:hAnsi="Courier New" w:hint="default"/>
      </w:rPr>
    </w:lvl>
    <w:lvl w:ilvl="5" w:tplc="4D9E16D6" w:tentative="1">
      <w:start w:val="1"/>
      <w:numFmt w:val="bullet"/>
      <w:lvlText w:val=""/>
      <w:lvlJc w:val="left"/>
      <w:pPr>
        <w:tabs>
          <w:tab w:val="num" w:pos="4565"/>
        </w:tabs>
        <w:ind w:left="4565" w:hanging="360"/>
      </w:pPr>
      <w:rPr>
        <w:rFonts w:ascii="Wingdings" w:hAnsi="Wingdings" w:hint="default"/>
      </w:rPr>
    </w:lvl>
    <w:lvl w:ilvl="6" w:tplc="541E7532" w:tentative="1">
      <w:start w:val="1"/>
      <w:numFmt w:val="bullet"/>
      <w:lvlText w:val=""/>
      <w:lvlJc w:val="left"/>
      <w:pPr>
        <w:tabs>
          <w:tab w:val="num" w:pos="5285"/>
        </w:tabs>
        <w:ind w:left="5285" w:hanging="360"/>
      </w:pPr>
      <w:rPr>
        <w:rFonts w:ascii="Symbol" w:hAnsi="Symbol" w:hint="default"/>
      </w:rPr>
    </w:lvl>
    <w:lvl w:ilvl="7" w:tplc="813A2C84" w:tentative="1">
      <w:start w:val="1"/>
      <w:numFmt w:val="bullet"/>
      <w:lvlText w:val="o"/>
      <w:lvlJc w:val="left"/>
      <w:pPr>
        <w:tabs>
          <w:tab w:val="num" w:pos="6005"/>
        </w:tabs>
        <w:ind w:left="6005" w:hanging="360"/>
      </w:pPr>
      <w:rPr>
        <w:rFonts w:ascii="Courier New" w:hAnsi="Courier New" w:hint="default"/>
      </w:rPr>
    </w:lvl>
    <w:lvl w:ilvl="8" w:tplc="10283C08" w:tentative="1">
      <w:start w:val="1"/>
      <w:numFmt w:val="bullet"/>
      <w:lvlText w:val=""/>
      <w:lvlJc w:val="left"/>
      <w:pPr>
        <w:tabs>
          <w:tab w:val="num" w:pos="6725"/>
        </w:tabs>
        <w:ind w:left="6725" w:hanging="360"/>
      </w:pPr>
      <w:rPr>
        <w:rFonts w:ascii="Wingdings" w:hAnsi="Wingdings" w:hint="default"/>
      </w:rPr>
    </w:lvl>
  </w:abstractNum>
  <w:abstractNum w:abstractNumId="23">
    <w:nsid w:val="316A7729"/>
    <w:multiLevelType w:val="hybridMultilevel"/>
    <w:tmpl w:val="897E16A2"/>
    <w:lvl w:ilvl="0" w:tplc="2E7E0E12">
      <w:start w:val="1"/>
      <w:numFmt w:val="bullet"/>
      <w:lvlText w:val=""/>
      <w:lvlJc w:val="left"/>
      <w:pPr>
        <w:tabs>
          <w:tab w:val="num" w:pos="360"/>
        </w:tabs>
        <w:ind w:left="0" w:firstLine="0"/>
      </w:pPr>
      <w:rPr>
        <w:rFonts w:ascii="Wingdings" w:hAnsi="Wingdings" w:hint="default"/>
      </w:rPr>
    </w:lvl>
    <w:lvl w:ilvl="1" w:tplc="46CEA836" w:tentative="1">
      <w:start w:val="1"/>
      <w:numFmt w:val="bullet"/>
      <w:lvlText w:val="o"/>
      <w:lvlJc w:val="left"/>
      <w:pPr>
        <w:tabs>
          <w:tab w:val="num" w:pos="1440"/>
        </w:tabs>
        <w:ind w:left="1440" w:hanging="360"/>
      </w:pPr>
      <w:rPr>
        <w:rFonts w:ascii="Courier New" w:hAnsi="Courier New" w:hint="default"/>
      </w:rPr>
    </w:lvl>
    <w:lvl w:ilvl="2" w:tplc="BFA0F3A2" w:tentative="1">
      <w:start w:val="1"/>
      <w:numFmt w:val="bullet"/>
      <w:lvlText w:val=""/>
      <w:lvlJc w:val="left"/>
      <w:pPr>
        <w:tabs>
          <w:tab w:val="num" w:pos="2160"/>
        </w:tabs>
        <w:ind w:left="2160" w:hanging="360"/>
      </w:pPr>
      <w:rPr>
        <w:rFonts w:ascii="Wingdings" w:hAnsi="Wingdings" w:hint="default"/>
      </w:rPr>
    </w:lvl>
    <w:lvl w:ilvl="3" w:tplc="220EB996" w:tentative="1">
      <w:start w:val="1"/>
      <w:numFmt w:val="bullet"/>
      <w:lvlText w:val=""/>
      <w:lvlJc w:val="left"/>
      <w:pPr>
        <w:tabs>
          <w:tab w:val="num" w:pos="2880"/>
        </w:tabs>
        <w:ind w:left="2880" w:hanging="360"/>
      </w:pPr>
      <w:rPr>
        <w:rFonts w:ascii="Symbol" w:hAnsi="Symbol" w:hint="default"/>
      </w:rPr>
    </w:lvl>
    <w:lvl w:ilvl="4" w:tplc="1F9615AA" w:tentative="1">
      <w:start w:val="1"/>
      <w:numFmt w:val="bullet"/>
      <w:lvlText w:val="o"/>
      <w:lvlJc w:val="left"/>
      <w:pPr>
        <w:tabs>
          <w:tab w:val="num" w:pos="3600"/>
        </w:tabs>
        <w:ind w:left="3600" w:hanging="360"/>
      </w:pPr>
      <w:rPr>
        <w:rFonts w:ascii="Courier New" w:hAnsi="Courier New" w:hint="default"/>
      </w:rPr>
    </w:lvl>
    <w:lvl w:ilvl="5" w:tplc="702CAB90" w:tentative="1">
      <w:start w:val="1"/>
      <w:numFmt w:val="bullet"/>
      <w:lvlText w:val=""/>
      <w:lvlJc w:val="left"/>
      <w:pPr>
        <w:tabs>
          <w:tab w:val="num" w:pos="4320"/>
        </w:tabs>
        <w:ind w:left="4320" w:hanging="360"/>
      </w:pPr>
      <w:rPr>
        <w:rFonts w:ascii="Wingdings" w:hAnsi="Wingdings" w:hint="default"/>
      </w:rPr>
    </w:lvl>
    <w:lvl w:ilvl="6" w:tplc="4398A60E" w:tentative="1">
      <w:start w:val="1"/>
      <w:numFmt w:val="bullet"/>
      <w:lvlText w:val=""/>
      <w:lvlJc w:val="left"/>
      <w:pPr>
        <w:tabs>
          <w:tab w:val="num" w:pos="5040"/>
        </w:tabs>
        <w:ind w:left="5040" w:hanging="360"/>
      </w:pPr>
      <w:rPr>
        <w:rFonts w:ascii="Symbol" w:hAnsi="Symbol" w:hint="default"/>
      </w:rPr>
    </w:lvl>
    <w:lvl w:ilvl="7" w:tplc="D5967008" w:tentative="1">
      <w:start w:val="1"/>
      <w:numFmt w:val="bullet"/>
      <w:lvlText w:val="o"/>
      <w:lvlJc w:val="left"/>
      <w:pPr>
        <w:tabs>
          <w:tab w:val="num" w:pos="5760"/>
        </w:tabs>
        <w:ind w:left="5760" w:hanging="360"/>
      </w:pPr>
      <w:rPr>
        <w:rFonts w:ascii="Courier New" w:hAnsi="Courier New" w:hint="default"/>
      </w:rPr>
    </w:lvl>
    <w:lvl w:ilvl="8" w:tplc="84A672C2" w:tentative="1">
      <w:start w:val="1"/>
      <w:numFmt w:val="bullet"/>
      <w:lvlText w:val=""/>
      <w:lvlJc w:val="left"/>
      <w:pPr>
        <w:tabs>
          <w:tab w:val="num" w:pos="6480"/>
        </w:tabs>
        <w:ind w:left="6480" w:hanging="360"/>
      </w:pPr>
      <w:rPr>
        <w:rFonts w:ascii="Wingdings" w:hAnsi="Wingdings" w:hint="default"/>
      </w:rPr>
    </w:lvl>
  </w:abstractNum>
  <w:abstractNum w:abstractNumId="24">
    <w:nsid w:val="322F6600"/>
    <w:multiLevelType w:val="hybridMultilevel"/>
    <w:tmpl w:val="D902AE74"/>
    <w:lvl w:ilvl="0" w:tplc="A9349950">
      <w:start w:val="1"/>
      <w:numFmt w:val="bullet"/>
      <w:lvlText w:val=""/>
      <w:lvlJc w:val="left"/>
      <w:pPr>
        <w:tabs>
          <w:tab w:val="num" w:pos="360"/>
        </w:tabs>
        <w:ind w:left="0" w:firstLine="0"/>
      </w:pPr>
      <w:rPr>
        <w:rFonts w:ascii="Wingdings" w:hAnsi="Wingdings" w:hint="default"/>
      </w:rPr>
    </w:lvl>
    <w:lvl w:ilvl="1" w:tplc="F9B685A8">
      <w:start w:val="1"/>
      <w:numFmt w:val="bullet"/>
      <w:lvlText w:val="o"/>
      <w:lvlJc w:val="left"/>
      <w:pPr>
        <w:tabs>
          <w:tab w:val="num" w:pos="1440"/>
        </w:tabs>
        <w:ind w:left="1440" w:hanging="360"/>
      </w:pPr>
      <w:rPr>
        <w:rFonts w:ascii="Courier New" w:hAnsi="Courier New" w:hint="default"/>
      </w:rPr>
    </w:lvl>
    <w:lvl w:ilvl="2" w:tplc="0B4E3178" w:tentative="1">
      <w:start w:val="1"/>
      <w:numFmt w:val="bullet"/>
      <w:lvlText w:val=""/>
      <w:lvlJc w:val="left"/>
      <w:pPr>
        <w:tabs>
          <w:tab w:val="num" w:pos="2160"/>
        </w:tabs>
        <w:ind w:left="2160" w:hanging="360"/>
      </w:pPr>
      <w:rPr>
        <w:rFonts w:ascii="Wingdings" w:hAnsi="Wingdings" w:hint="default"/>
      </w:rPr>
    </w:lvl>
    <w:lvl w:ilvl="3" w:tplc="4B28B73E" w:tentative="1">
      <w:start w:val="1"/>
      <w:numFmt w:val="bullet"/>
      <w:lvlText w:val=""/>
      <w:lvlJc w:val="left"/>
      <w:pPr>
        <w:tabs>
          <w:tab w:val="num" w:pos="2880"/>
        </w:tabs>
        <w:ind w:left="2880" w:hanging="360"/>
      </w:pPr>
      <w:rPr>
        <w:rFonts w:ascii="Symbol" w:hAnsi="Symbol" w:hint="default"/>
      </w:rPr>
    </w:lvl>
    <w:lvl w:ilvl="4" w:tplc="5D7E1C28" w:tentative="1">
      <w:start w:val="1"/>
      <w:numFmt w:val="bullet"/>
      <w:lvlText w:val="o"/>
      <w:lvlJc w:val="left"/>
      <w:pPr>
        <w:tabs>
          <w:tab w:val="num" w:pos="3600"/>
        </w:tabs>
        <w:ind w:left="3600" w:hanging="360"/>
      </w:pPr>
      <w:rPr>
        <w:rFonts w:ascii="Courier New" w:hAnsi="Courier New" w:hint="default"/>
      </w:rPr>
    </w:lvl>
    <w:lvl w:ilvl="5" w:tplc="AC442A74" w:tentative="1">
      <w:start w:val="1"/>
      <w:numFmt w:val="bullet"/>
      <w:lvlText w:val=""/>
      <w:lvlJc w:val="left"/>
      <w:pPr>
        <w:tabs>
          <w:tab w:val="num" w:pos="4320"/>
        </w:tabs>
        <w:ind w:left="4320" w:hanging="360"/>
      </w:pPr>
      <w:rPr>
        <w:rFonts w:ascii="Wingdings" w:hAnsi="Wingdings" w:hint="default"/>
      </w:rPr>
    </w:lvl>
    <w:lvl w:ilvl="6" w:tplc="0B5E9A3C" w:tentative="1">
      <w:start w:val="1"/>
      <w:numFmt w:val="bullet"/>
      <w:lvlText w:val=""/>
      <w:lvlJc w:val="left"/>
      <w:pPr>
        <w:tabs>
          <w:tab w:val="num" w:pos="5040"/>
        </w:tabs>
        <w:ind w:left="5040" w:hanging="360"/>
      </w:pPr>
      <w:rPr>
        <w:rFonts w:ascii="Symbol" w:hAnsi="Symbol" w:hint="default"/>
      </w:rPr>
    </w:lvl>
    <w:lvl w:ilvl="7" w:tplc="9B12ADBA" w:tentative="1">
      <w:start w:val="1"/>
      <w:numFmt w:val="bullet"/>
      <w:lvlText w:val="o"/>
      <w:lvlJc w:val="left"/>
      <w:pPr>
        <w:tabs>
          <w:tab w:val="num" w:pos="5760"/>
        </w:tabs>
        <w:ind w:left="5760" w:hanging="360"/>
      </w:pPr>
      <w:rPr>
        <w:rFonts w:ascii="Courier New" w:hAnsi="Courier New" w:hint="default"/>
      </w:rPr>
    </w:lvl>
    <w:lvl w:ilvl="8" w:tplc="39C0E128" w:tentative="1">
      <w:start w:val="1"/>
      <w:numFmt w:val="bullet"/>
      <w:lvlText w:val=""/>
      <w:lvlJc w:val="left"/>
      <w:pPr>
        <w:tabs>
          <w:tab w:val="num" w:pos="6480"/>
        </w:tabs>
        <w:ind w:left="6480" w:hanging="360"/>
      </w:pPr>
      <w:rPr>
        <w:rFonts w:ascii="Wingdings" w:hAnsi="Wingdings" w:hint="default"/>
      </w:rPr>
    </w:lvl>
  </w:abstractNum>
  <w:abstractNum w:abstractNumId="25">
    <w:nsid w:val="327B55CD"/>
    <w:multiLevelType w:val="hybridMultilevel"/>
    <w:tmpl w:val="CEF2C62E"/>
    <w:lvl w:ilvl="0" w:tplc="3394FB04">
      <w:start w:val="1"/>
      <w:numFmt w:val="bullet"/>
      <w:lvlText w:val=""/>
      <w:lvlJc w:val="left"/>
      <w:pPr>
        <w:tabs>
          <w:tab w:val="num" w:pos="1440"/>
        </w:tabs>
        <w:ind w:left="1080" w:firstLine="0"/>
      </w:pPr>
      <w:rPr>
        <w:rFonts w:ascii="Wingdings" w:hAnsi="Wingdings" w:hint="default"/>
      </w:rPr>
    </w:lvl>
    <w:lvl w:ilvl="1" w:tplc="4D6A34A2" w:tentative="1">
      <w:start w:val="1"/>
      <w:numFmt w:val="bullet"/>
      <w:lvlText w:val="o"/>
      <w:lvlJc w:val="left"/>
      <w:pPr>
        <w:tabs>
          <w:tab w:val="num" w:pos="2520"/>
        </w:tabs>
        <w:ind w:left="2520" w:hanging="360"/>
      </w:pPr>
      <w:rPr>
        <w:rFonts w:ascii="Courier New" w:hAnsi="Courier New" w:hint="default"/>
      </w:rPr>
    </w:lvl>
    <w:lvl w:ilvl="2" w:tplc="878EDDA4" w:tentative="1">
      <w:start w:val="1"/>
      <w:numFmt w:val="bullet"/>
      <w:lvlText w:val=""/>
      <w:lvlJc w:val="left"/>
      <w:pPr>
        <w:tabs>
          <w:tab w:val="num" w:pos="3240"/>
        </w:tabs>
        <w:ind w:left="3240" w:hanging="360"/>
      </w:pPr>
      <w:rPr>
        <w:rFonts w:ascii="Wingdings" w:hAnsi="Wingdings" w:hint="default"/>
      </w:rPr>
    </w:lvl>
    <w:lvl w:ilvl="3" w:tplc="6D803E8E" w:tentative="1">
      <w:start w:val="1"/>
      <w:numFmt w:val="bullet"/>
      <w:lvlText w:val=""/>
      <w:lvlJc w:val="left"/>
      <w:pPr>
        <w:tabs>
          <w:tab w:val="num" w:pos="3960"/>
        </w:tabs>
        <w:ind w:left="3960" w:hanging="360"/>
      </w:pPr>
      <w:rPr>
        <w:rFonts w:ascii="Symbol" w:hAnsi="Symbol" w:hint="default"/>
      </w:rPr>
    </w:lvl>
    <w:lvl w:ilvl="4" w:tplc="4372DC50" w:tentative="1">
      <w:start w:val="1"/>
      <w:numFmt w:val="bullet"/>
      <w:lvlText w:val="o"/>
      <w:lvlJc w:val="left"/>
      <w:pPr>
        <w:tabs>
          <w:tab w:val="num" w:pos="4680"/>
        </w:tabs>
        <w:ind w:left="4680" w:hanging="360"/>
      </w:pPr>
      <w:rPr>
        <w:rFonts w:ascii="Courier New" w:hAnsi="Courier New" w:hint="default"/>
      </w:rPr>
    </w:lvl>
    <w:lvl w:ilvl="5" w:tplc="9920F33A" w:tentative="1">
      <w:start w:val="1"/>
      <w:numFmt w:val="bullet"/>
      <w:lvlText w:val=""/>
      <w:lvlJc w:val="left"/>
      <w:pPr>
        <w:tabs>
          <w:tab w:val="num" w:pos="5400"/>
        </w:tabs>
        <w:ind w:left="5400" w:hanging="360"/>
      </w:pPr>
      <w:rPr>
        <w:rFonts w:ascii="Wingdings" w:hAnsi="Wingdings" w:hint="default"/>
      </w:rPr>
    </w:lvl>
    <w:lvl w:ilvl="6" w:tplc="BF780C5A" w:tentative="1">
      <w:start w:val="1"/>
      <w:numFmt w:val="bullet"/>
      <w:lvlText w:val=""/>
      <w:lvlJc w:val="left"/>
      <w:pPr>
        <w:tabs>
          <w:tab w:val="num" w:pos="6120"/>
        </w:tabs>
        <w:ind w:left="6120" w:hanging="360"/>
      </w:pPr>
      <w:rPr>
        <w:rFonts w:ascii="Symbol" w:hAnsi="Symbol" w:hint="default"/>
      </w:rPr>
    </w:lvl>
    <w:lvl w:ilvl="7" w:tplc="3410C746" w:tentative="1">
      <w:start w:val="1"/>
      <w:numFmt w:val="bullet"/>
      <w:lvlText w:val="o"/>
      <w:lvlJc w:val="left"/>
      <w:pPr>
        <w:tabs>
          <w:tab w:val="num" w:pos="6840"/>
        </w:tabs>
        <w:ind w:left="6840" w:hanging="360"/>
      </w:pPr>
      <w:rPr>
        <w:rFonts w:ascii="Courier New" w:hAnsi="Courier New" w:hint="default"/>
      </w:rPr>
    </w:lvl>
    <w:lvl w:ilvl="8" w:tplc="55981130" w:tentative="1">
      <w:start w:val="1"/>
      <w:numFmt w:val="bullet"/>
      <w:lvlText w:val=""/>
      <w:lvlJc w:val="left"/>
      <w:pPr>
        <w:tabs>
          <w:tab w:val="num" w:pos="7560"/>
        </w:tabs>
        <w:ind w:left="7560" w:hanging="360"/>
      </w:pPr>
      <w:rPr>
        <w:rFonts w:ascii="Wingdings" w:hAnsi="Wingdings" w:hint="default"/>
      </w:rPr>
    </w:lvl>
  </w:abstractNum>
  <w:abstractNum w:abstractNumId="26">
    <w:nsid w:val="3A0B036C"/>
    <w:multiLevelType w:val="hybridMultilevel"/>
    <w:tmpl w:val="0D306076"/>
    <w:lvl w:ilvl="0" w:tplc="2FC60F3C">
      <w:start w:val="1"/>
      <w:numFmt w:val="bullet"/>
      <w:lvlText w:val="o"/>
      <w:lvlJc w:val="left"/>
      <w:pPr>
        <w:tabs>
          <w:tab w:val="num" w:pos="2508"/>
        </w:tabs>
        <w:ind w:left="2508" w:hanging="360"/>
      </w:pPr>
      <w:rPr>
        <w:rFonts w:ascii="Courier New" w:hAnsi="Courier New" w:hint="default"/>
      </w:rPr>
    </w:lvl>
    <w:lvl w:ilvl="1" w:tplc="E6CEF466" w:tentative="1">
      <w:start w:val="1"/>
      <w:numFmt w:val="bullet"/>
      <w:lvlText w:val="o"/>
      <w:lvlJc w:val="left"/>
      <w:pPr>
        <w:tabs>
          <w:tab w:val="num" w:pos="3228"/>
        </w:tabs>
        <w:ind w:left="3228" w:hanging="360"/>
      </w:pPr>
      <w:rPr>
        <w:rFonts w:ascii="Courier New" w:hAnsi="Courier New" w:hint="default"/>
      </w:rPr>
    </w:lvl>
    <w:lvl w:ilvl="2" w:tplc="7A801BE6" w:tentative="1">
      <w:start w:val="1"/>
      <w:numFmt w:val="bullet"/>
      <w:lvlText w:val=""/>
      <w:lvlJc w:val="left"/>
      <w:pPr>
        <w:tabs>
          <w:tab w:val="num" w:pos="3948"/>
        </w:tabs>
        <w:ind w:left="3948" w:hanging="360"/>
      </w:pPr>
      <w:rPr>
        <w:rFonts w:ascii="Wingdings" w:hAnsi="Wingdings" w:hint="default"/>
      </w:rPr>
    </w:lvl>
    <w:lvl w:ilvl="3" w:tplc="8C8426D4" w:tentative="1">
      <w:start w:val="1"/>
      <w:numFmt w:val="bullet"/>
      <w:lvlText w:val=""/>
      <w:lvlJc w:val="left"/>
      <w:pPr>
        <w:tabs>
          <w:tab w:val="num" w:pos="4668"/>
        </w:tabs>
        <w:ind w:left="4668" w:hanging="360"/>
      </w:pPr>
      <w:rPr>
        <w:rFonts w:ascii="Symbol" w:hAnsi="Symbol" w:hint="default"/>
      </w:rPr>
    </w:lvl>
    <w:lvl w:ilvl="4" w:tplc="01E88F54" w:tentative="1">
      <w:start w:val="1"/>
      <w:numFmt w:val="bullet"/>
      <w:lvlText w:val="o"/>
      <w:lvlJc w:val="left"/>
      <w:pPr>
        <w:tabs>
          <w:tab w:val="num" w:pos="5388"/>
        </w:tabs>
        <w:ind w:left="5388" w:hanging="360"/>
      </w:pPr>
      <w:rPr>
        <w:rFonts w:ascii="Courier New" w:hAnsi="Courier New" w:hint="default"/>
      </w:rPr>
    </w:lvl>
    <w:lvl w:ilvl="5" w:tplc="3056C0F0" w:tentative="1">
      <w:start w:val="1"/>
      <w:numFmt w:val="bullet"/>
      <w:lvlText w:val=""/>
      <w:lvlJc w:val="left"/>
      <w:pPr>
        <w:tabs>
          <w:tab w:val="num" w:pos="6108"/>
        </w:tabs>
        <w:ind w:left="6108" w:hanging="360"/>
      </w:pPr>
      <w:rPr>
        <w:rFonts w:ascii="Wingdings" w:hAnsi="Wingdings" w:hint="default"/>
      </w:rPr>
    </w:lvl>
    <w:lvl w:ilvl="6" w:tplc="3026A88A" w:tentative="1">
      <w:start w:val="1"/>
      <w:numFmt w:val="bullet"/>
      <w:lvlText w:val=""/>
      <w:lvlJc w:val="left"/>
      <w:pPr>
        <w:tabs>
          <w:tab w:val="num" w:pos="6828"/>
        </w:tabs>
        <w:ind w:left="6828" w:hanging="360"/>
      </w:pPr>
      <w:rPr>
        <w:rFonts w:ascii="Symbol" w:hAnsi="Symbol" w:hint="default"/>
      </w:rPr>
    </w:lvl>
    <w:lvl w:ilvl="7" w:tplc="377E5008" w:tentative="1">
      <w:start w:val="1"/>
      <w:numFmt w:val="bullet"/>
      <w:lvlText w:val="o"/>
      <w:lvlJc w:val="left"/>
      <w:pPr>
        <w:tabs>
          <w:tab w:val="num" w:pos="7548"/>
        </w:tabs>
        <w:ind w:left="7548" w:hanging="360"/>
      </w:pPr>
      <w:rPr>
        <w:rFonts w:ascii="Courier New" w:hAnsi="Courier New" w:hint="default"/>
      </w:rPr>
    </w:lvl>
    <w:lvl w:ilvl="8" w:tplc="B090FF34" w:tentative="1">
      <w:start w:val="1"/>
      <w:numFmt w:val="bullet"/>
      <w:lvlText w:val=""/>
      <w:lvlJc w:val="left"/>
      <w:pPr>
        <w:tabs>
          <w:tab w:val="num" w:pos="8268"/>
        </w:tabs>
        <w:ind w:left="8268" w:hanging="360"/>
      </w:pPr>
      <w:rPr>
        <w:rFonts w:ascii="Wingdings" w:hAnsi="Wingdings" w:hint="default"/>
      </w:rPr>
    </w:lvl>
  </w:abstractNum>
  <w:abstractNum w:abstractNumId="27">
    <w:nsid w:val="3A7C649B"/>
    <w:multiLevelType w:val="hybridMultilevel"/>
    <w:tmpl w:val="9E92F706"/>
    <w:lvl w:ilvl="0" w:tplc="35E26A4E">
      <w:start w:val="1"/>
      <w:numFmt w:val="bullet"/>
      <w:lvlText w:val=""/>
      <w:lvlJc w:val="left"/>
      <w:pPr>
        <w:tabs>
          <w:tab w:val="num" w:pos="1068"/>
        </w:tabs>
        <w:ind w:left="708" w:firstLine="0"/>
      </w:pPr>
      <w:rPr>
        <w:rFonts w:ascii="Wingdings" w:hAnsi="Wingdings" w:hint="default"/>
      </w:rPr>
    </w:lvl>
    <w:lvl w:ilvl="1" w:tplc="C2D85E68" w:tentative="1">
      <w:start w:val="1"/>
      <w:numFmt w:val="bullet"/>
      <w:lvlText w:val="o"/>
      <w:lvlJc w:val="left"/>
      <w:pPr>
        <w:tabs>
          <w:tab w:val="num" w:pos="2148"/>
        </w:tabs>
        <w:ind w:left="2148" w:hanging="360"/>
      </w:pPr>
      <w:rPr>
        <w:rFonts w:ascii="Courier New" w:hAnsi="Courier New" w:hint="default"/>
      </w:rPr>
    </w:lvl>
    <w:lvl w:ilvl="2" w:tplc="463266EC" w:tentative="1">
      <w:start w:val="1"/>
      <w:numFmt w:val="bullet"/>
      <w:lvlText w:val=""/>
      <w:lvlJc w:val="left"/>
      <w:pPr>
        <w:tabs>
          <w:tab w:val="num" w:pos="2868"/>
        </w:tabs>
        <w:ind w:left="2868" w:hanging="360"/>
      </w:pPr>
      <w:rPr>
        <w:rFonts w:ascii="Wingdings" w:hAnsi="Wingdings" w:hint="default"/>
      </w:rPr>
    </w:lvl>
    <w:lvl w:ilvl="3" w:tplc="0B7835AA" w:tentative="1">
      <w:start w:val="1"/>
      <w:numFmt w:val="bullet"/>
      <w:lvlText w:val=""/>
      <w:lvlJc w:val="left"/>
      <w:pPr>
        <w:tabs>
          <w:tab w:val="num" w:pos="3588"/>
        </w:tabs>
        <w:ind w:left="3588" w:hanging="360"/>
      </w:pPr>
      <w:rPr>
        <w:rFonts w:ascii="Symbol" w:hAnsi="Symbol" w:hint="default"/>
      </w:rPr>
    </w:lvl>
    <w:lvl w:ilvl="4" w:tplc="09488E8C" w:tentative="1">
      <w:start w:val="1"/>
      <w:numFmt w:val="bullet"/>
      <w:lvlText w:val="o"/>
      <w:lvlJc w:val="left"/>
      <w:pPr>
        <w:tabs>
          <w:tab w:val="num" w:pos="4308"/>
        </w:tabs>
        <w:ind w:left="4308" w:hanging="360"/>
      </w:pPr>
      <w:rPr>
        <w:rFonts w:ascii="Courier New" w:hAnsi="Courier New" w:hint="default"/>
      </w:rPr>
    </w:lvl>
    <w:lvl w:ilvl="5" w:tplc="271227E0" w:tentative="1">
      <w:start w:val="1"/>
      <w:numFmt w:val="bullet"/>
      <w:lvlText w:val=""/>
      <w:lvlJc w:val="left"/>
      <w:pPr>
        <w:tabs>
          <w:tab w:val="num" w:pos="5028"/>
        </w:tabs>
        <w:ind w:left="5028" w:hanging="360"/>
      </w:pPr>
      <w:rPr>
        <w:rFonts w:ascii="Wingdings" w:hAnsi="Wingdings" w:hint="default"/>
      </w:rPr>
    </w:lvl>
    <w:lvl w:ilvl="6" w:tplc="1604FC62" w:tentative="1">
      <w:start w:val="1"/>
      <w:numFmt w:val="bullet"/>
      <w:lvlText w:val=""/>
      <w:lvlJc w:val="left"/>
      <w:pPr>
        <w:tabs>
          <w:tab w:val="num" w:pos="5748"/>
        </w:tabs>
        <w:ind w:left="5748" w:hanging="360"/>
      </w:pPr>
      <w:rPr>
        <w:rFonts w:ascii="Symbol" w:hAnsi="Symbol" w:hint="default"/>
      </w:rPr>
    </w:lvl>
    <w:lvl w:ilvl="7" w:tplc="D21AE836" w:tentative="1">
      <w:start w:val="1"/>
      <w:numFmt w:val="bullet"/>
      <w:lvlText w:val="o"/>
      <w:lvlJc w:val="left"/>
      <w:pPr>
        <w:tabs>
          <w:tab w:val="num" w:pos="6468"/>
        </w:tabs>
        <w:ind w:left="6468" w:hanging="360"/>
      </w:pPr>
      <w:rPr>
        <w:rFonts w:ascii="Courier New" w:hAnsi="Courier New" w:hint="default"/>
      </w:rPr>
    </w:lvl>
    <w:lvl w:ilvl="8" w:tplc="11CE9278" w:tentative="1">
      <w:start w:val="1"/>
      <w:numFmt w:val="bullet"/>
      <w:lvlText w:val=""/>
      <w:lvlJc w:val="left"/>
      <w:pPr>
        <w:tabs>
          <w:tab w:val="num" w:pos="7188"/>
        </w:tabs>
        <w:ind w:left="7188" w:hanging="360"/>
      </w:pPr>
      <w:rPr>
        <w:rFonts w:ascii="Wingdings" w:hAnsi="Wingdings" w:hint="default"/>
      </w:rPr>
    </w:lvl>
  </w:abstractNum>
  <w:abstractNum w:abstractNumId="28">
    <w:nsid w:val="3BC82DE6"/>
    <w:multiLevelType w:val="hybridMultilevel"/>
    <w:tmpl w:val="FA6216F0"/>
    <w:lvl w:ilvl="0" w:tplc="BF1895B6">
      <w:start w:val="1"/>
      <w:numFmt w:val="bullet"/>
      <w:lvlText w:val=""/>
      <w:lvlJc w:val="left"/>
      <w:pPr>
        <w:tabs>
          <w:tab w:val="num" w:pos="360"/>
        </w:tabs>
        <w:ind w:left="0" w:firstLine="0"/>
      </w:pPr>
      <w:rPr>
        <w:rFonts w:ascii="Wingdings" w:hAnsi="Wingdings" w:hint="default"/>
      </w:rPr>
    </w:lvl>
    <w:lvl w:ilvl="1" w:tplc="FA82F1A6" w:tentative="1">
      <w:start w:val="1"/>
      <w:numFmt w:val="bullet"/>
      <w:lvlText w:val="o"/>
      <w:lvlJc w:val="left"/>
      <w:pPr>
        <w:tabs>
          <w:tab w:val="num" w:pos="1440"/>
        </w:tabs>
        <w:ind w:left="1440" w:hanging="360"/>
      </w:pPr>
      <w:rPr>
        <w:rFonts w:ascii="Courier New" w:hAnsi="Courier New" w:hint="default"/>
      </w:rPr>
    </w:lvl>
    <w:lvl w:ilvl="2" w:tplc="FB5203B4" w:tentative="1">
      <w:start w:val="1"/>
      <w:numFmt w:val="bullet"/>
      <w:lvlText w:val=""/>
      <w:lvlJc w:val="left"/>
      <w:pPr>
        <w:tabs>
          <w:tab w:val="num" w:pos="2160"/>
        </w:tabs>
        <w:ind w:left="2160" w:hanging="360"/>
      </w:pPr>
      <w:rPr>
        <w:rFonts w:ascii="Wingdings" w:hAnsi="Wingdings" w:hint="default"/>
      </w:rPr>
    </w:lvl>
    <w:lvl w:ilvl="3" w:tplc="86283154" w:tentative="1">
      <w:start w:val="1"/>
      <w:numFmt w:val="bullet"/>
      <w:lvlText w:val=""/>
      <w:lvlJc w:val="left"/>
      <w:pPr>
        <w:tabs>
          <w:tab w:val="num" w:pos="2880"/>
        </w:tabs>
        <w:ind w:left="2880" w:hanging="360"/>
      </w:pPr>
      <w:rPr>
        <w:rFonts w:ascii="Symbol" w:hAnsi="Symbol" w:hint="default"/>
      </w:rPr>
    </w:lvl>
    <w:lvl w:ilvl="4" w:tplc="BCA6C91C" w:tentative="1">
      <w:start w:val="1"/>
      <w:numFmt w:val="bullet"/>
      <w:lvlText w:val="o"/>
      <w:lvlJc w:val="left"/>
      <w:pPr>
        <w:tabs>
          <w:tab w:val="num" w:pos="3600"/>
        </w:tabs>
        <w:ind w:left="3600" w:hanging="360"/>
      </w:pPr>
      <w:rPr>
        <w:rFonts w:ascii="Courier New" w:hAnsi="Courier New" w:hint="default"/>
      </w:rPr>
    </w:lvl>
    <w:lvl w:ilvl="5" w:tplc="BEEE3A4C" w:tentative="1">
      <w:start w:val="1"/>
      <w:numFmt w:val="bullet"/>
      <w:lvlText w:val=""/>
      <w:lvlJc w:val="left"/>
      <w:pPr>
        <w:tabs>
          <w:tab w:val="num" w:pos="4320"/>
        </w:tabs>
        <w:ind w:left="4320" w:hanging="360"/>
      </w:pPr>
      <w:rPr>
        <w:rFonts w:ascii="Wingdings" w:hAnsi="Wingdings" w:hint="default"/>
      </w:rPr>
    </w:lvl>
    <w:lvl w:ilvl="6" w:tplc="D226A74E" w:tentative="1">
      <w:start w:val="1"/>
      <w:numFmt w:val="bullet"/>
      <w:lvlText w:val=""/>
      <w:lvlJc w:val="left"/>
      <w:pPr>
        <w:tabs>
          <w:tab w:val="num" w:pos="5040"/>
        </w:tabs>
        <w:ind w:left="5040" w:hanging="360"/>
      </w:pPr>
      <w:rPr>
        <w:rFonts w:ascii="Symbol" w:hAnsi="Symbol" w:hint="default"/>
      </w:rPr>
    </w:lvl>
    <w:lvl w:ilvl="7" w:tplc="C720C944" w:tentative="1">
      <w:start w:val="1"/>
      <w:numFmt w:val="bullet"/>
      <w:lvlText w:val="o"/>
      <w:lvlJc w:val="left"/>
      <w:pPr>
        <w:tabs>
          <w:tab w:val="num" w:pos="5760"/>
        </w:tabs>
        <w:ind w:left="5760" w:hanging="360"/>
      </w:pPr>
      <w:rPr>
        <w:rFonts w:ascii="Courier New" w:hAnsi="Courier New" w:hint="default"/>
      </w:rPr>
    </w:lvl>
    <w:lvl w:ilvl="8" w:tplc="C3C022E0" w:tentative="1">
      <w:start w:val="1"/>
      <w:numFmt w:val="bullet"/>
      <w:lvlText w:val=""/>
      <w:lvlJc w:val="left"/>
      <w:pPr>
        <w:tabs>
          <w:tab w:val="num" w:pos="6480"/>
        </w:tabs>
        <w:ind w:left="6480" w:hanging="360"/>
      </w:pPr>
      <w:rPr>
        <w:rFonts w:ascii="Wingdings" w:hAnsi="Wingdings" w:hint="default"/>
      </w:rPr>
    </w:lvl>
  </w:abstractNum>
  <w:abstractNum w:abstractNumId="29">
    <w:nsid w:val="3BE56EE0"/>
    <w:multiLevelType w:val="hybridMultilevel"/>
    <w:tmpl w:val="C9A20A00"/>
    <w:lvl w:ilvl="0" w:tplc="237468A0">
      <w:start w:val="1"/>
      <w:numFmt w:val="bullet"/>
      <w:lvlText w:val=""/>
      <w:lvlJc w:val="left"/>
      <w:pPr>
        <w:tabs>
          <w:tab w:val="num" w:pos="934"/>
        </w:tabs>
        <w:ind w:left="574" w:firstLine="0"/>
      </w:pPr>
      <w:rPr>
        <w:rFonts w:ascii="Wingdings" w:hAnsi="Wingdings" w:hint="default"/>
      </w:rPr>
    </w:lvl>
    <w:lvl w:ilvl="1" w:tplc="18E0C22E" w:tentative="1">
      <w:start w:val="1"/>
      <w:numFmt w:val="bullet"/>
      <w:lvlText w:val="o"/>
      <w:lvlJc w:val="left"/>
      <w:pPr>
        <w:tabs>
          <w:tab w:val="num" w:pos="2014"/>
        </w:tabs>
        <w:ind w:left="2014" w:hanging="360"/>
      </w:pPr>
      <w:rPr>
        <w:rFonts w:ascii="Courier New" w:hAnsi="Courier New" w:hint="default"/>
      </w:rPr>
    </w:lvl>
    <w:lvl w:ilvl="2" w:tplc="0BF0702E" w:tentative="1">
      <w:start w:val="1"/>
      <w:numFmt w:val="bullet"/>
      <w:lvlText w:val=""/>
      <w:lvlJc w:val="left"/>
      <w:pPr>
        <w:tabs>
          <w:tab w:val="num" w:pos="2734"/>
        </w:tabs>
        <w:ind w:left="2734" w:hanging="360"/>
      </w:pPr>
      <w:rPr>
        <w:rFonts w:ascii="Wingdings" w:hAnsi="Wingdings" w:hint="default"/>
      </w:rPr>
    </w:lvl>
    <w:lvl w:ilvl="3" w:tplc="297AA366" w:tentative="1">
      <w:start w:val="1"/>
      <w:numFmt w:val="bullet"/>
      <w:lvlText w:val=""/>
      <w:lvlJc w:val="left"/>
      <w:pPr>
        <w:tabs>
          <w:tab w:val="num" w:pos="3454"/>
        </w:tabs>
        <w:ind w:left="3454" w:hanging="360"/>
      </w:pPr>
      <w:rPr>
        <w:rFonts w:ascii="Symbol" w:hAnsi="Symbol" w:hint="default"/>
      </w:rPr>
    </w:lvl>
    <w:lvl w:ilvl="4" w:tplc="0F685FD4" w:tentative="1">
      <w:start w:val="1"/>
      <w:numFmt w:val="bullet"/>
      <w:lvlText w:val="o"/>
      <w:lvlJc w:val="left"/>
      <w:pPr>
        <w:tabs>
          <w:tab w:val="num" w:pos="4174"/>
        </w:tabs>
        <w:ind w:left="4174" w:hanging="360"/>
      </w:pPr>
      <w:rPr>
        <w:rFonts w:ascii="Courier New" w:hAnsi="Courier New" w:hint="default"/>
      </w:rPr>
    </w:lvl>
    <w:lvl w:ilvl="5" w:tplc="B5D2E92A" w:tentative="1">
      <w:start w:val="1"/>
      <w:numFmt w:val="bullet"/>
      <w:lvlText w:val=""/>
      <w:lvlJc w:val="left"/>
      <w:pPr>
        <w:tabs>
          <w:tab w:val="num" w:pos="4894"/>
        </w:tabs>
        <w:ind w:left="4894" w:hanging="360"/>
      </w:pPr>
      <w:rPr>
        <w:rFonts w:ascii="Wingdings" w:hAnsi="Wingdings" w:hint="default"/>
      </w:rPr>
    </w:lvl>
    <w:lvl w:ilvl="6" w:tplc="B8422AFC" w:tentative="1">
      <w:start w:val="1"/>
      <w:numFmt w:val="bullet"/>
      <w:lvlText w:val=""/>
      <w:lvlJc w:val="left"/>
      <w:pPr>
        <w:tabs>
          <w:tab w:val="num" w:pos="5614"/>
        </w:tabs>
        <w:ind w:left="5614" w:hanging="360"/>
      </w:pPr>
      <w:rPr>
        <w:rFonts w:ascii="Symbol" w:hAnsi="Symbol" w:hint="default"/>
      </w:rPr>
    </w:lvl>
    <w:lvl w:ilvl="7" w:tplc="61AEB4E8" w:tentative="1">
      <w:start w:val="1"/>
      <w:numFmt w:val="bullet"/>
      <w:lvlText w:val="o"/>
      <w:lvlJc w:val="left"/>
      <w:pPr>
        <w:tabs>
          <w:tab w:val="num" w:pos="6334"/>
        </w:tabs>
        <w:ind w:left="6334" w:hanging="360"/>
      </w:pPr>
      <w:rPr>
        <w:rFonts w:ascii="Courier New" w:hAnsi="Courier New" w:hint="default"/>
      </w:rPr>
    </w:lvl>
    <w:lvl w:ilvl="8" w:tplc="AE821EE4" w:tentative="1">
      <w:start w:val="1"/>
      <w:numFmt w:val="bullet"/>
      <w:lvlText w:val=""/>
      <w:lvlJc w:val="left"/>
      <w:pPr>
        <w:tabs>
          <w:tab w:val="num" w:pos="7054"/>
        </w:tabs>
        <w:ind w:left="7054" w:hanging="360"/>
      </w:pPr>
      <w:rPr>
        <w:rFonts w:ascii="Wingdings" w:hAnsi="Wingdings" w:hint="default"/>
      </w:rPr>
    </w:lvl>
  </w:abstractNum>
  <w:abstractNum w:abstractNumId="30">
    <w:nsid w:val="3FC64270"/>
    <w:multiLevelType w:val="hybridMultilevel"/>
    <w:tmpl w:val="21F0752E"/>
    <w:lvl w:ilvl="0" w:tplc="EE6A1082">
      <w:start w:val="1"/>
      <w:numFmt w:val="bullet"/>
      <w:lvlText w:val=""/>
      <w:lvlJc w:val="left"/>
      <w:pPr>
        <w:tabs>
          <w:tab w:val="num" w:pos="1440"/>
        </w:tabs>
        <w:ind w:left="1080" w:firstLine="0"/>
      </w:pPr>
      <w:rPr>
        <w:rFonts w:ascii="Wingdings" w:hAnsi="Wingdings" w:hint="default"/>
      </w:rPr>
    </w:lvl>
    <w:lvl w:ilvl="1" w:tplc="8BD873A6" w:tentative="1">
      <w:start w:val="1"/>
      <w:numFmt w:val="bullet"/>
      <w:lvlText w:val="o"/>
      <w:lvlJc w:val="left"/>
      <w:pPr>
        <w:tabs>
          <w:tab w:val="num" w:pos="2520"/>
        </w:tabs>
        <w:ind w:left="2520" w:hanging="360"/>
      </w:pPr>
      <w:rPr>
        <w:rFonts w:ascii="Courier New" w:hAnsi="Courier New" w:hint="default"/>
      </w:rPr>
    </w:lvl>
    <w:lvl w:ilvl="2" w:tplc="17DA467A" w:tentative="1">
      <w:start w:val="1"/>
      <w:numFmt w:val="bullet"/>
      <w:lvlText w:val=""/>
      <w:lvlJc w:val="left"/>
      <w:pPr>
        <w:tabs>
          <w:tab w:val="num" w:pos="3240"/>
        </w:tabs>
        <w:ind w:left="3240" w:hanging="360"/>
      </w:pPr>
      <w:rPr>
        <w:rFonts w:ascii="Wingdings" w:hAnsi="Wingdings" w:hint="default"/>
      </w:rPr>
    </w:lvl>
    <w:lvl w:ilvl="3" w:tplc="0FEE8A94" w:tentative="1">
      <w:start w:val="1"/>
      <w:numFmt w:val="bullet"/>
      <w:lvlText w:val=""/>
      <w:lvlJc w:val="left"/>
      <w:pPr>
        <w:tabs>
          <w:tab w:val="num" w:pos="3960"/>
        </w:tabs>
        <w:ind w:left="3960" w:hanging="360"/>
      </w:pPr>
      <w:rPr>
        <w:rFonts w:ascii="Symbol" w:hAnsi="Symbol" w:hint="default"/>
      </w:rPr>
    </w:lvl>
    <w:lvl w:ilvl="4" w:tplc="BD981B54" w:tentative="1">
      <w:start w:val="1"/>
      <w:numFmt w:val="bullet"/>
      <w:lvlText w:val="o"/>
      <w:lvlJc w:val="left"/>
      <w:pPr>
        <w:tabs>
          <w:tab w:val="num" w:pos="4680"/>
        </w:tabs>
        <w:ind w:left="4680" w:hanging="360"/>
      </w:pPr>
      <w:rPr>
        <w:rFonts w:ascii="Courier New" w:hAnsi="Courier New" w:hint="default"/>
      </w:rPr>
    </w:lvl>
    <w:lvl w:ilvl="5" w:tplc="AB6CEFC4" w:tentative="1">
      <w:start w:val="1"/>
      <w:numFmt w:val="bullet"/>
      <w:lvlText w:val=""/>
      <w:lvlJc w:val="left"/>
      <w:pPr>
        <w:tabs>
          <w:tab w:val="num" w:pos="5400"/>
        </w:tabs>
        <w:ind w:left="5400" w:hanging="360"/>
      </w:pPr>
      <w:rPr>
        <w:rFonts w:ascii="Wingdings" w:hAnsi="Wingdings" w:hint="default"/>
      </w:rPr>
    </w:lvl>
    <w:lvl w:ilvl="6" w:tplc="B59A4B4A" w:tentative="1">
      <w:start w:val="1"/>
      <w:numFmt w:val="bullet"/>
      <w:lvlText w:val=""/>
      <w:lvlJc w:val="left"/>
      <w:pPr>
        <w:tabs>
          <w:tab w:val="num" w:pos="6120"/>
        </w:tabs>
        <w:ind w:left="6120" w:hanging="360"/>
      </w:pPr>
      <w:rPr>
        <w:rFonts w:ascii="Symbol" w:hAnsi="Symbol" w:hint="default"/>
      </w:rPr>
    </w:lvl>
    <w:lvl w:ilvl="7" w:tplc="AC3A9EDA" w:tentative="1">
      <w:start w:val="1"/>
      <w:numFmt w:val="bullet"/>
      <w:lvlText w:val="o"/>
      <w:lvlJc w:val="left"/>
      <w:pPr>
        <w:tabs>
          <w:tab w:val="num" w:pos="6840"/>
        </w:tabs>
        <w:ind w:left="6840" w:hanging="360"/>
      </w:pPr>
      <w:rPr>
        <w:rFonts w:ascii="Courier New" w:hAnsi="Courier New" w:hint="default"/>
      </w:rPr>
    </w:lvl>
    <w:lvl w:ilvl="8" w:tplc="B77E161C" w:tentative="1">
      <w:start w:val="1"/>
      <w:numFmt w:val="bullet"/>
      <w:lvlText w:val=""/>
      <w:lvlJc w:val="left"/>
      <w:pPr>
        <w:tabs>
          <w:tab w:val="num" w:pos="7560"/>
        </w:tabs>
        <w:ind w:left="7560" w:hanging="360"/>
      </w:pPr>
      <w:rPr>
        <w:rFonts w:ascii="Wingdings" w:hAnsi="Wingdings" w:hint="default"/>
      </w:rPr>
    </w:lvl>
  </w:abstractNum>
  <w:abstractNum w:abstractNumId="31">
    <w:nsid w:val="499B0839"/>
    <w:multiLevelType w:val="singleLevel"/>
    <w:tmpl w:val="38EE6200"/>
    <w:lvl w:ilvl="0">
      <w:numFmt w:val="bullet"/>
      <w:lvlText w:val="-"/>
      <w:lvlJc w:val="left"/>
      <w:pPr>
        <w:tabs>
          <w:tab w:val="num" w:pos="360"/>
        </w:tabs>
        <w:ind w:left="360" w:hanging="360"/>
      </w:pPr>
      <w:rPr>
        <w:rFonts w:hint="default"/>
      </w:rPr>
    </w:lvl>
  </w:abstractNum>
  <w:abstractNum w:abstractNumId="32">
    <w:nsid w:val="4AF55F58"/>
    <w:multiLevelType w:val="hybridMultilevel"/>
    <w:tmpl w:val="F4D65FB2"/>
    <w:lvl w:ilvl="0" w:tplc="4282D798">
      <w:start w:val="1"/>
      <w:numFmt w:val="bullet"/>
      <w:lvlText w:val=""/>
      <w:lvlJc w:val="left"/>
      <w:pPr>
        <w:tabs>
          <w:tab w:val="num" w:pos="720"/>
        </w:tabs>
        <w:ind w:left="720" w:hanging="360"/>
      </w:pPr>
      <w:rPr>
        <w:rFonts w:ascii="Wingdings" w:hAnsi="Wingdings" w:hint="default"/>
        <w:sz w:val="16"/>
      </w:rPr>
    </w:lvl>
    <w:lvl w:ilvl="1" w:tplc="92483A92" w:tentative="1">
      <w:start w:val="1"/>
      <w:numFmt w:val="bullet"/>
      <w:lvlText w:val="o"/>
      <w:lvlJc w:val="left"/>
      <w:pPr>
        <w:tabs>
          <w:tab w:val="num" w:pos="1440"/>
        </w:tabs>
        <w:ind w:left="1440" w:hanging="360"/>
      </w:pPr>
      <w:rPr>
        <w:rFonts w:ascii="Courier New" w:hAnsi="Courier New" w:hint="default"/>
      </w:rPr>
    </w:lvl>
    <w:lvl w:ilvl="2" w:tplc="6D4674D0" w:tentative="1">
      <w:start w:val="1"/>
      <w:numFmt w:val="bullet"/>
      <w:lvlText w:val=""/>
      <w:lvlJc w:val="left"/>
      <w:pPr>
        <w:tabs>
          <w:tab w:val="num" w:pos="2160"/>
        </w:tabs>
        <w:ind w:left="2160" w:hanging="360"/>
      </w:pPr>
      <w:rPr>
        <w:rFonts w:ascii="Wingdings" w:hAnsi="Wingdings" w:hint="default"/>
      </w:rPr>
    </w:lvl>
    <w:lvl w:ilvl="3" w:tplc="CCBCF3F0" w:tentative="1">
      <w:start w:val="1"/>
      <w:numFmt w:val="bullet"/>
      <w:lvlText w:val=""/>
      <w:lvlJc w:val="left"/>
      <w:pPr>
        <w:tabs>
          <w:tab w:val="num" w:pos="2880"/>
        </w:tabs>
        <w:ind w:left="2880" w:hanging="360"/>
      </w:pPr>
      <w:rPr>
        <w:rFonts w:ascii="Symbol" w:hAnsi="Symbol" w:hint="default"/>
      </w:rPr>
    </w:lvl>
    <w:lvl w:ilvl="4" w:tplc="BE44ADF2" w:tentative="1">
      <w:start w:val="1"/>
      <w:numFmt w:val="bullet"/>
      <w:lvlText w:val="o"/>
      <w:lvlJc w:val="left"/>
      <w:pPr>
        <w:tabs>
          <w:tab w:val="num" w:pos="3600"/>
        </w:tabs>
        <w:ind w:left="3600" w:hanging="360"/>
      </w:pPr>
      <w:rPr>
        <w:rFonts w:ascii="Courier New" w:hAnsi="Courier New" w:hint="default"/>
      </w:rPr>
    </w:lvl>
    <w:lvl w:ilvl="5" w:tplc="922E657A" w:tentative="1">
      <w:start w:val="1"/>
      <w:numFmt w:val="bullet"/>
      <w:lvlText w:val=""/>
      <w:lvlJc w:val="left"/>
      <w:pPr>
        <w:tabs>
          <w:tab w:val="num" w:pos="4320"/>
        </w:tabs>
        <w:ind w:left="4320" w:hanging="360"/>
      </w:pPr>
      <w:rPr>
        <w:rFonts w:ascii="Wingdings" w:hAnsi="Wingdings" w:hint="default"/>
      </w:rPr>
    </w:lvl>
    <w:lvl w:ilvl="6" w:tplc="84A67474" w:tentative="1">
      <w:start w:val="1"/>
      <w:numFmt w:val="bullet"/>
      <w:lvlText w:val=""/>
      <w:lvlJc w:val="left"/>
      <w:pPr>
        <w:tabs>
          <w:tab w:val="num" w:pos="5040"/>
        </w:tabs>
        <w:ind w:left="5040" w:hanging="360"/>
      </w:pPr>
      <w:rPr>
        <w:rFonts w:ascii="Symbol" w:hAnsi="Symbol" w:hint="default"/>
      </w:rPr>
    </w:lvl>
    <w:lvl w:ilvl="7" w:tplc="F36C093E" w:tentative="1">
      <w:start w:val="1"/>
      <w:numFmt w:val="bullet"/>
      <w:lvlText w:val="o"/>
      <w:lvlJc w:val="left"/>
      <w:pPr>
        <w:tabs>
          <w:tab w:val="num" w:pos="5760"/>
        </w:tabs>
        <w:ind w:left="5760" w:hanging="360"/>
      </w:pPr>
      <w:rPr>
        <w:rFonts w:ascii="Courier New" w:hAnsi="Courier New" w:hint="default"/>
      </w:rPr>
    </w:lvl>
    <w:lvl w:ilvl="8" w:tplc="0DF60224" w:tentative="1">
      <w:start w:val="1"/>
      <w:numFmt w:val="bullet"/>
      <w:lvlText w:val=""/>
      <w:lvlJc w:val="left"/>
      <w:pPr>
        <w:tabs>
          <w:tab w:val="num" w:pos="6480"/>
        </w:tabs>
        <w:ind w:left="6480" w:hanging="360"/>
      </w:pPr>
      <w:rPr>
        <w:rFonts w:ascii="Wingdings" w:hAnsi="Wingdings" w:hint="default"/>
      </w:rPr>
    </w:lvl>
  </w:abstractNum>
  <w:abstractNum w:abstractNumId="33">
    <w:nsid w:val="4B7E7040"/>
    <w:multiLevelType w:val="hybridMultilevel"/>
    <w:tmpl w:val="4D80B012"/>
    <w:lvl w:ilvl="0" w:tplc="155CCE1E">
      <w:start w:val="1"/>
      <w:numFmt w:val="bullet"/>
      <w:lvlText w:val=""/>
      <w:lvlJc w:val="left"/>
      <w:pPr>
        <w:tabs>
          <w:tab w:val="num" w:pos="941"/>
        </w:tabs>
        <w:ind w:left="581" w:firstLine="0"/>
      </w:pPr>
      <w:rPr>
        <w:rFonts w:ascii="Wingdings" w:hAnsi="Wingdings" w:hint="default"/>
      </w:rPr>
    </w:lvl>
    <w:lvl w:ilvl="1" w:tplc="F63CF034" w:tentative="1">
      <w:start w:val="1"/>
      <w:numFmt w:val="bullet"/>
      <w:lvlText w:val="o"/>
      <w:lvlJc w:val="left"/>
      <w:pPr>
        <w:tabs>
          <w:tab w:val="num" w:pos="2021"/>
        </w:tabs>
        <w:ind w:left="2021" w:hanging="360"/>
      </w:pPr>
      <w:rPr>
        <w:rFonts w:ascii="Courier New" w:hAnsi="Courier New" w:hint="default"/>
      </w:rPr>
    </w:lvl>
    <w:lvl w:ilvl="2" w:tplc="94203A40" w:tentative="1">
      <w:start w:val="1"/>
      <w:numFmt w:val="bullet"/>
      <w:lvlText w:val=""/>
      <w:lvlJc w:val="left"/>
      <w:pPr>
        <w:tabs>
          <w:tab w:val="num" w:pos="2741"/>
        </w:tabs>
        <w:ind w:left="2741" w:hanging="360"/>
      </w:pPr>
      <w:rPr>
        <w:rFonts w:ascii="Wingdings" w:hAnsi="Wingdings" w:hint="default"/>
      </w:rPr>
    </w:lvl>
    <w:lvl w:ilvl="3" w:tplc="F9389A5A" w:tentative="1">
      <w:start w:val="1"/>
      <w:numFmt w:val="bullet"/>
      <w:lvlText w:val=""/>
      <w:lvlJc w:val="left"/>
      <w:pPr>
        <w:tabs>
          <w:tab w:val="num" w:pos="3461"/>
        </w:tabs>
        <w:ind w:left="3461" w:hanging="360"/>
      </w:pPr>
      <w:rPr>
        <w:rFonts w:ascii="Symbol" w:hAnsi="Symbol" w:hint="default"/>
      </w:rPr>
    </w:lvl>
    <w:lvl w:ilvl="4" w:tplc="0BCABBA6" w:tentative="1">
      <w:start w:val="1"/>
      <w:numFmt w:val="bullet"/>
      <w:lvlText w:val="o"/>
      <w:lvlJc w:val="left"/>
      <w:pPr>
        <w:tabs>
          <w:tab w:val="num" w:pos="4181"/>
        </w:tabs>
        <w:ind w:left="4181" w:hanging="360"/>
      </w:pPr>
      <w:rPr>
        <w:rFonts w:ascii="Courier New" w:hAnsi="Courier New" w:hint="default"/>
      </w:rPr>
    </w:lvl>
    <w:lvl w:ilvl="5" w:tplc="80329038" w:tentative="1">
      <w:start w:val="1"/>
      <w:numFmt w:val="bullet"/>
      <w:lvlText w:val=""/>
      <w:lvlJc w:val="left"/>
      <w:pPr>
        <w:tabs>
          <w:tab w:val="num" w:pos="4901"/>
        </w:tabs>
        <w:ind w:left="4901" w:hanging="360"/>
      </w:pPr>
      <w:rPr>
        <w:rFonts w:ascii="Wingdings" w:hAnsi="Wingdings" w:hint="default"/>
      </w:rPr>
    </w:lvl>
    <w:lvl w:ilvl="6" w:tplc="3CFCE592" w:tentative="1">
      <w:start w:val="1"/>
      <w:numFmt w:val="bullet"/>
      <w:lvlText w:val=""/>
      <w:lvlJc w:val="left"/>
      <w:pPr>
        <w:tabs>
          <w:tab w:val="num" w:pos="5621"/>
        </w:tabs>
        <w:ind w:left="5621" w:hanging="360"/>
      </w:pPr>
      <w:rPr>
        <w:rFonts w:ascii="Symbol" w:hAnsi="Symbol" w:hint="default"/>
      </w:rPr>
    </w:lvl>
    <w:lvl w:ilvl="7" w:tplc="BB88D150" w:tentative="1">
      <w:start w:val="1"/>
      <w:numFmt w:val="bullet"/>
      <w:lvlText w:val="o"/>
      <w:lvlJc w:val="left"/>
      <w:pPr>
        <w:tabs>
          <w:tab w:val="num" w:pos="6341"/>
        </w:tabs>
        <w:ind w:left="6341" w:hanging="360"/>
      </w:pPr>
      <w:rPr>
        <w:rFonts w:ascii="Courier New" w:hAnsi="Courier New" w:hint="default"/>
      </w:rPr>
    </w:lvl>
    <w:lvl w:ilvl="8" w:tplc="91AA8F10" w:tentative="1">
      <w:start w:val="1"/>
      <w:numFmt w:val="bullet"/>
      <w:lvlText w:val=""/>
      <w:lvlJc w:val="left"/>
      <w:pPr>
        <w:tabs>
          <w:tab w:val="num" w:pos="7061"/>
        </w:tabs>
        <w:ind w:left="7061" w:hanging="360"/>
      </w:pPr>
      <w:rPr>
        <w:rFonts w:ascii="Wingdings" w:hAnsi="Wingdings" w:hint="default"/>
      </w:rPr>
    </w:lvl>
  </w:abstractNum>
  <w:abstractNum w:abstractNumId="34">
    <w:nsid w:val="4CC90CE6"/>
    <w:multiLevelType w:val="hybridMultilevel"/>
    <w:tmpl w:val="04603FBA"/>
    <w:lvl w:ilvl="0" w:tplc="5792D390">
      <w:start w:val="1"/>
      <w:numFmt w:val="bullet"/>
      <w:lvlText w:val=""/>
      <w:lvlJc w:val="left"/>
      <w:pPr>
        <w:tabs>
          <w:tab w:val="num" w:pos="360"/>
        </w:tabs>
        <w:ind w:left="0" w:firstLine="0"/>
      </w:pPr>
      <w:rPr>
        <w:rFonts w:ascii="Wingdings" w:hAnsi="Wingdings" w:hint="default"/>
      </w:rPr>
    </w:lvl>
    <w:lvl w:ilvl="1" w:tplc="D0FE1BC8">
      <w:start w:val="1"/>
      <w:numFmt w:val="bullet"/>
      <w:lvlText w:val="o"/>
      <w:lvlJc w:val="left"/>
      <w:pPr>
        <w:tabs>
          <w:tab w:val="num" w:pos="1440"/>
        </w:tabs>
        <w:ind w:left="1440" w:hanging="360"/>
      </w:pPr>
      <w:rPr>
        <w:rFonts w:ascii="Courier New" w:hAnsi="Courier New" w:hint="default"/>
      </w:rPr>
    </w:lvl>
    <w:lvl w:ilvl="2" w:tplc="52201656" w:tentative="1">
      <w:start w:val="1"/>
      <w:numFmt w:val="bullet"/>
      <w:lvlText w:val=""/>
      <w:lvlJc w:val="left"/>
      <w:pPr>
        <w:tabs>
          <w:tab w:val="num" w:pos="2160"/>
        </w:tabs>
        <w:ind w:left="2160" w:hanging="360"/>
      </w:pPr>
      <w:rPr>
        <w:rFonts w:ascii="Wingdings" w:hAnsi="Wingdings" w:hint="default"/>
      </w:rPr>
    </w:lvl>
    <w:lvl w:ilvl="3" w:tplc="40767FB0" w:tentative="1">
      <w:start w:val="1"/>
      <w:numFmt w:val="bullet"/>
      <w:lvlText w:val=""/>
      <w:lvlJc w:val="left"/>
      <w:pPr>
        <w:tabs>
          <w:tab w:val="num" w:pos="2880"/>
        </w:tabs>
        <w:ind w:left="2880" w:hanging="360"/>
      </w:pPr>
      <w:rPr>
        <w:rFonts w:ascii="Symbol" w:hAnsi="Symbol" w:hint="default"/>
      </w:rPr>
    </w:lvl>
    <w:lvl w:ilvl="4" w:tplc="08585388" w:tentative="1">
      <w:start w:val="1"/>
      <w:numFmt w:val="bullet"/>
      <w:lvlText w:val="o"/>
      <w:lvlJc w:val="left"/>
      <w:pPr>
        <w:tabs>
          <w:tab w:val="num" w:pos="3600"/>
        </w:tabs>
        <w:ind w:left="3600" w:hanging="360"/>
      </w:pPr>
      <w:rPr>
        <w:rFonts w:ascii="Courier New" w:hAnsi="Courier New" w:hint="default"/>
      </w:rPr>
    </w:lvl>
    <w:lvl w:ilvl="5" w:tplc="0E066090" w:tentative="1">
      <w:start w:val="1"/>
      <w:numFmt w:val="bullet"/>
      <w:lvlText w:val=""/>
      <w:lvlJc w:val="left"/>
      <w:pPr>
        <w:tabs>
          <w:tab w:val="num" w:pos="4320"/>
        </w:tabs>
        <w:ind w:left="4320" w:hanging="360"/>
      </w:pPr>
      <w:rPr>
        <w:rFonts w:ascii="Wingdings" w:hAnsi="Wingdings" w:hint="default"/>
      </w:rPr>
    </w:lvl>
    <w:lvl w:ilvl="6" w:tplc="0B90F9D4" w:tentative="1">
      <w:start w:val="1"/>
      <w:numFmt w:val="bullet"/>
      <w:lvlText w:val=""/>
      <w:lvlJc w:val="left"/>
      <w:pPr>
        <w:tabs>
          <w:tab w:val="num" w:pos="5040"/>
        </w:tabs>
        <w:ind w:left="5040" w:hanging="360"/>
      </w:pPr>
      <w:rPr>
        <w:rFonts w:ascii="Symbol" w:hAnsi="Symbol" w:hint="default"/>
      </w:rPr>
    </w:lvl>
    <w:lvl w:ilvl="7" w:tplc="DB48D8D6" w:tentative="1">
      <w:start w:val="1"/>
      <w:numFmt w:val="bullet"/>
      <w:lvlText w:val="o"/>
      <w:lvlJc w:val="left"/>
      <w:pPr>
        <w:tabs>
          <w:tab w:val="num" w:pos="5760"/>
        </w:tabs>
        <w:ind w:left="5760" w:hanging="360"/>
      </w:pPr>
      <w:rPr>
        <w:rFonts w:ascii="Courier New" w:hAnsi="Courier New" w:hint="default"/>
      </w:rPr>
    </w:lvl>
    <w:lvl w:ilvl="8" w:tplc="016E1F78" w:tentative="1">
      <w:start w:val="1"/>
      <w:numFmt w:val="bullet"/>
      <w:lvlText w:val=""/>
      <w:lvlJc w:val="left"/>
      <w:pPr>
        <w:tabs>
          <w:tab w:val="num" w:pos="6480"/>
        </w:tabs>
        <w:ind w:left="6480" w:hanging="360"/>
      </w:pPr>
      <w:rPr>
        <w:rFonts w:ascii="Wingdings" w:hAnsi="Wingdings" w:hint="default"/>
      </w:rPr>
    </w:lvl>
  </w:abstractNum>
  <w:abstractNum w:abstractNumId="35">
    <w:nsid w:val="4EBE042A"/>
    <w:multiLevelType w:val="hybridMultilevel"/>
    <w:tmpl w:val="C01A52F8"/>
    <w:lvl w:ilvl="0" w:tplc="1FF439E8">
      <w:start w:val="1"/>
      <w:numFmt w:val="bullet"/>
      <w:lvlText w:val="o"/>
      <w:lvlJc w:val="left"/>
      <w:pPr>
        <w:tabs>
          <w:tab w:val="num" w:pos="2508"/>
        </w:tabs>
        <w:ind w:left="2508" w:hanging="360"/>
      </w:pPr>
      <w:rPr>
        <w:rFonts w:ascii="Courier New" w:hAnsi="Courier New" w:hint="default"/>
      </w:rPr>
    </w:lvl>
    <w:lvl w:ilvl="1" w:tplc="CA5A9AA8" w:tentative="1">
      <w:start w:val="1"/>
      <w:numFmt w:val="bullet"/>
      <w:lvlText w:val="o"/>
      <w:lvlJc w:val="left"/>
      <w:pPr>
        <w:tabs>
          <w:tab w:val="num" w:pos="3228"/>
        </w:tabs>
        <w:ind w:left="3228" w:hanging="360"/>
      </w:pPr>
      <w:rPr>
        <w:rFonts w:ascii="Courier New" w:hAnsi="Courier New" w:hint="default"/>
      </w:rPr>
    </w:lvl>
    <w:lvl w:ilvl="2" w:tplc="CF2AFA76" w:tentative="1">
      <w:start w:val="1"/>
      <w:numFmt w:val="bullet"/>
      <w:lvlText w:val=""/>
      <w:lvlJc w:val="left"/>
      <w:pPr>
        <w:tabs>
          <w:tab w:val="num" w:pos="3948"/>
        </w:tabs>
        <w:ind w:left="3948" w:hanging="360"/>
      </w:pPr>
      <w:rPr>
        <w:rFonts w:ascii="Wingdings" w:hAnsi="Wingdings" w:hint="default"/>
      </w:rPr>
    </w:lvl>
    <w:lvl w:ilvl="3" w:tplc="45F67444" w:tentative="1">
      <w:start w:val="1"/>
      <w:numFmt w:val="bullet"/>
      <w:lvlText w:val=""/>
      <w:lvlJc w:val="left"/>
      <w:pPr>
        <w:tabs>
          <w:tab w:val="num" w:pos="4668"/>
        </w:tabs>
        <w:ind w:left="4668" w:hanging="360"/>
      </w:pPr>
      <w:rPr>
        <w:rFonts w:ascii="Symbol" w:hAnsi="Symbol" w:hint="default"/>
      </w:rPr>
    </w:lvl>
    <w:lvl w:ilvl="4" w:tplc="B514373E" w:tentative="1">
      <w:start w:val="1"/>
      <w:numFmt w:val="bullet"/>
      <w:lvlText w:val="o"/>
      <w:lvlJc w:val="left"/>
      <w:pPr>
        <w:tabs>
          <w:tab w:val="num" w:pos="5388"/>
        </w:tabs>
        <w:ind w:left="5388" w:hanging="360"/>
      </w:pPr>
      <w:rPr>
        <w:rFonts w:ascii="Courier New" w:hAnsi="Courier New" w:hint="default"/>
      </w:rPr>
    </w:lvl>
    <w:lvl w:ilvl="5" w:tplc="C206121A" w:tentative="1">
      <w:start w:val="1"/>
      <w:numFmt w:val="bullet"/>
      <w:lvlText w:val=""/>
      <w:lvlJc w:val="left"/>
      <w:pPr>
        <w:tabs>
          <w:tab w:val="num" w:pos="6108"/>
        </w:tabs>
        <w:ind w:left="6108" w:hanging="360"/>
      </w:pPr>
      <w:rPr>
        <w:rFonts w:ascii="Wingdings" w:hAnsi="Wingdings" w:hint="default"/>
      </w:rPr>
    </w:lvl>
    <w:lvl w:ilvl="6" w:tplc="DFBEFF22" w:tentative="1">
      <w:start w:val="1"/>
      <w:numFmt w:val="bullet"/>
      <w:lvlText w:val=""/>
      <w:lvlJc w:val="left"/>
      <w:pPr>
        <w:tabs>
          <w:tab w:val="num" w:pos="6828"/>
        </w:tabs>
        <w:ind w:left="6828" w:hanging="360"/>
      </w:pPr>
      <w:rPr>
        <w:rFonts w:ascii="Symbol" w:hAnsi="Symbol" w:hint="default"/>
      </w:rPr>
    </w:lvl>
    <w:lvl w:ilvl="7" w:tplc="699E30B6" w:tentative="1">
      <w:start w:val="1"/>
      <w:numFmt w:val="bullet"/>
      <w:lvlText w:val="o"/>
      <w:lvlJc w:val="left"/>
      <w:pPr>
        <w:tabs>
          <w:tab w:val="num" w:pos="7548"/>
        </w:tabs>
        <w:ind w:left="7548" w:hanging="360"/>
      </w:pPr>
      <w:rPr>
        <w:rFonts w:ascii="Courier New" w:hAnsi="Courier New" w:hint="default"/>
      </w:rPr>
    </w:lvl>
    <w:lvl w:ilvl="8" w:tplc="0CCA1F00" w:tentative="1">
      <w:start w:val="1"/>
      <w:numFmt w:val="bullet"/>
      <w:lvlText w:val=""/>
      <w:lvlJc w:val="left"/>
      <w:pPr>
        <w:tabs>
          <w:tab w:val="num" w:pos="8268"/>
        </w:tabs>
        <w:ind w:left="8268" w:hanging="360"/>
      </w:pPr>
      <w:rPr>
        <w:rFonts w:ascii="Wingdings" w:hAnsi="Wingdings" w:hint="default"/>
      </w:rPr>
    </w:lvl>
  </w:abstractNum>
  <w:abstractNum w:abstractNumId="36">
    <w:nsid w:val="54F91620"/>
    <w:multiLevelType w:val="hybridMultilevel"/>
    <w:tmpl w:val="EEBAD51C"/>
    <w:lvl w:ilvl="0" w:tplc="66B218BA">
      <w:start w:val="1"/>
      <w:numFmt w:val="bullet"/>
      <w:lvlText w:val=""/>
      <w:lvlJc w:val="left"/>
      <w:pPr>
        <w:tabs>
          <w:tab w:val="num" w:pos="1080"/>
        </w:tabs>
        <w:ind w:left="720" w:firstLine="0"/>
      </w:pPr>
      <w:rPr>
        <w:rFonts w:ascii="Wingdings" w:hAnsi="Wingdings" w:hint="default"/>
      </w:rPr>
    </w:lvl>
    <w:lvl w:ilvl="1" w:tplc="031CC7BE" w:tentative="1">
      <w:start w:val="1"/>
      <w:numFmt w:val="bullet"/>
      <w:lvlText w:val="o"/>
      <w:lvlJc w:val="left"/>
      <w:pPr>
        <w:tabs>
          <w:tab w:val="num" w:pos="2160"/>
        </w:tabs>
        <w:ind w:left="2160" w:hanging="360"/>
      </w:pPr>
      <w:rPr>
        <w:rFonts w:ascii="Courier New" w:hAnsi="Courier New" w:hint="default"/>
      </w:rPr>
    </w:lvl>
    <w:lvl w:ilvl="2" w:tplc="37785E96" w:tentative="1">
      <w:start w:val="1"/>
      <w:numFmt w:val="bullet"/>
      <w:lvlText w:val=""/>
      <w:lvlJc w:val="left"/>
      <w:pPr>
        <w:tabs>
          <w:tab w:val="num" w:pos="2880"/>
        </w:tabs>
        <w:ind w:left="2880" w:hanging="360"/>
      </w:pPr>
      <w:rPr>
        <w:rFonts w:ascii="Wingdings" w:hAnsi="Wingdings" w:hint="default"/>
      </w:rPr>
    </w:lvl>
    <w:lvl w:ilvl="3" w:tplc="F4E6A60A" w:tentative="1">
      <w:start w:val="1"/>
      <w:numFmt w:val="bullet"/>
      <w:lvlText w:val=""/>
      <w:lvlJc w:val="left"/>
      <w:pPr>
        <w:tabs>
          <w:tab w:val="num" w:pos="3600"/>
        </w:tabs>
        <w:ind w:left="3600" w:hanging="360"/>
      </w:pPr>
      <w:rPr>
        <w:rFonts w:ascii="Symbol" w:hAnsi="Symbol" w:hint="default"/>
      </w:rPr>
    </w:lvl>
    <w:lvl w:ilvl="4" w:tplc="567E74A8" w:tentative="1">
      <w:start w:val="1"/>
      <w:numFmt w:val="bullet"/>
      <w:lvlText w:val="o"/>
      <w:lvlJc w:val="left"/>
      <w:pPr>
        <w:tabs>
          <w:tab w:val="num" w:pos="4320"/>
        </w:tabs>
        <w:ind w:left="4320" w:hanging="360"/>
      </w:pPr>
      <w:rPr>
        <w:rFonts w:ascii="Courier New" w:hAnsi="Courier New" w:hint="default"/>
      </w:rPr>
    </w:lvl>
    <w:lvl w:ilvl="5" w:tplc="F684C098" w:tentative="1">
      <w:start w:val="1"/>
      <w:numFmt w:val="bullet"/>
      <w:lvlText w:val=""/>
      <w:lvlJc w:val="left"/>
      <w:pPr>
        <w:tabs>
          <w:tab w:val="num" w:pos="5040"/>
        </w:tabs>
        <w:ind w:left="5040" w:hanging="360"/>
      </w:pPr>
      <w:rPr>
        <w:rFonts w:ascii="Wingdings" w:hAnsi="Wingdings" w:hint="default"/>
      </w:rPr>
    </w:lvl>
    <w:lvl w:ilvl="6" w:tplc="36FCB7A6" w:tentative="1">
      <w:start w:val="1"/>
      <w:numFmt w:val="bullet"/>
      <w:lvlText w:val=""/>
      <w:lvlJc w:val="left"/>
      <w:pPr>
        <w:tabs>
          <w:tab w:val="num" w:pos="5760"/>
        </w:tabs>
        <w:ind w:left="5760" w:hanging="360"/>
      </w:pPr>
      <w:rPr>
        <w:rFonts w:ascii="Symbol" w:hAnsi="Symbol" w:hint="default"/>
      </w:rPr>
    </w:lvl>
    <w:lvl w:ilvl="7" w:tplc="0204B20A" w:tentative="1">
      <w:start w:val="1"/>
      <w:numFmt w:val="bullet"/>
      <w:lvlText w:val="o"/>
      <w:lvlJc w:val="left"/>
      <w:pPr>
        <w:tabs>
          <w:tab w:val="num" w:pos="6480"/>
        </w:tabs>
        <w:ind w:left="6480" w:hanging="360"/>
      </w:pPr>
      <w:rPr>
        <w:rFonts w:ascii="Courier New" w:hAnsi="Courier New" w:hint="default"/>
      </w:rPr>
    </w:lvl>
    <w:lvl w:ilvl="8" w:tplc="CF66F4C0" w:tentative="1">
      <w:start w:val="1"/>
      <w:numFmt w:val="bullet"/>
      <w:lvlText w:val=""/>
      <w:lvlJc w:val="left"/>
      <w:pPr>
        <w:tabs>
          <w:tab w:val="num" w:pos="7200"/>
        </w:tabs>
        <w:ind w:left="7200" w:hanging="360"/>
      </w:pPr>
      <w:rPr>
        <w:rFonts w:ascii="Wingdings" w:hAnsi="Wingdings" w:hint="default"/>
      </w:rPr>
    </w:lvl>
  </w:abstractNum>
  <w:abstractNum w:abstractNumId="37">
    <w:nsid w:val="59097AE7"/>
    <w:multiLevelType w:val="hybridMultilevel"/>
    <w:tmpl w:val="62FE15C2"/>
    <w:lvl w:ilvl="0" w:tplc="B6F8F72C">
      <w:start w:val="1"/>
      <w:numFmt w:val="decimal"/>
      <w:lvlText w:val="%1."/>
      <w:lvlJc w:val="left"/>
      <w:pPr>
        <w:tabs>
          <w:tab w:val="num" w:pos="720"/>
        </w:tabs>
        <w:ind w:left="720" w:hanging="360"/>
      </w:pPr>
    </w:lvl>
    <w:lvl w:ilvl="1" w:tplc="1076CA72" w:tentative="1">
      <w:start w:val="1"/>
      <w:numFmt w:val="lowerLetter"/>
      <w:lvlText w:val="%2."/>
      <w:lvlJc w:val="left"/>
      <w:pPr>
        <w:tabs>
          <w:tab w:val="num" w:pos="1440"/>
        </w:tabs>
        <w:ind w:left="1440" w:hanging="360"/>
      </w:pPr>
    </w:lvl>
    <w:lvl w:ilvl="2" w:tplc="1D5A7BEC" w:tentative="1">
      <w:start w:val="1"/>
      <w:numFmt w:val="lowerRoman"/>
      <w:lvlText w:val="%3."/>
      <w:lvlJc w:val="right"/>
      <w:pPr>
        <w:tabs>
          <w:tab w:val="num" w:pos="2160"/>
        </w:tabs>
        <w:ind w:left="2160" w:hanging="180"/>
      </w:pPr>
    </w:lvl>
    <w:lvl w:ilvl="3" w:tplc="766A2ED8" w:tentative="1">
      <w:start w:val="1"/>
      <w:numFmt w:val="decimal"/>
      <w:lvlText w:val="%4."/>
      <w:lvlJc w:val="left"/>
      <w:pPr>
        <w:tabs>
          <w:tab w:val="num" w:pos="2880"/>
        </w:tabs>
        <w:ind w:left="2880" w:hanging="360"/>
      </w:pPr>
    </w:lvl>
    <w:lvl w:ilvl="4" w:tplc="5A0CDEAE" w:tentative="1">
      <w:start w:val="1"/>
      <w:numFmt w:val="lowerLetter"/>
      <w:lvlText w:val="%5."/>
      <w:lvlJc w:val="left"/>
      <w:pPr>
        <w:tabs>
          <w:tab w:val="num" w:pos="3600"/>
        </w:tabs>
        <w:ind w:left="3600" w:hanging="360"/>
      </w:pPr>
    </w:lvl>
    <w:lvl w:ilvl="5" w:tplc="43081C22" w:tentative="1">
      <w:start w:val="1"/>
      <w:numFmt w:val="lowerRoman"/>
      <w:lvlText w:val="%6."/>
      <w:lvlJc w:val="right"/>
      <w:pPr>
        <w:tabs>
          <w:tab w:val="num" w:pos="4320"/>
        </w:tabs>
        <w:ind w:left="4320" w:hanging="180"/>
      </w:pPr>
    </w:lvl>
    <w:lvl w:ilvl="6" w:tplc="85EE77FA" w:tentative="1">
      <w:start w:val="1"/>
      <w:numFmt w:val="decimal"/>
      <w:lvlText w:val="%7."/>
      <w:lvlJc w:val="left"/>
      <w:pPr>
        <w:tabs>
          <w:tab w:val="num" w:pos="5040"/>
        </w:tabs>
        <w:ind w:left="5040" w:hanging="360"/>
      </w:pPr>
    </w:lvl>
    <w:lvl w:ilvl="7" w:tplc="1B12CFEA" w:tentative="1">
      <w:start w:val="1"/>
      <w:numFmt w:val="lowerLetter"/>
      <w:lvlText w:val="%8."/>
      <w:lvlJc w:val="left"/>
      <w:pPr>
        <w:tabs>
          <w:tab w:val="num" w:pos="5760"/>
        </w:tabs>
        <w:ind w:left="5760" w:hanging="360"/>
      </w:pPr>
    </w:lvl>
    <w:lvl w:ilvl="8" w:tplc="BB58C670" w:tentative="1">
      <w:start w:val="1"/>
      <w:numFmt w:val="lowerRoman"/>
      <w:lvlText w:val="%9."/>
      <w:lvlJc w:val="right"/>
      <w:pPr>
        <w:tabs>
          <w:tab w:val="num" w:pos="6480"/>
        </w:tabs>
        <w:ind w:left="6480" w:hanging="180"/>
      </w:pPr>
    </w:lvl>
  </w:abstractNum>
  <w:abstractNum w:abstractNumId="38">
    <w:nsid w:val="625A68BF"/>
    <w:multiLevelType w:val="hybridMultilevel"/>
    <w:tmpl w:val="64267B9E"/>
    <w:lvl w:ilvl="0" w:tplc="8F0C29CE">
      <w:start w:val="1"/>
      <w:numFmt w:val="bullet"/>
      <w:lvlText w:val=""/>
      <w:lvlJc w:val="left"/>
      <w:pPr>
        <w:tabs>
          <w:tab w:val="num" w:pos="1211"/>
        </w:tabs>
        <w:ind w:left="851" w:firstLine="0"/>
      </w:pPr>
      <w:rPr>
        <w:rFonts w:ascii="Wingdings" w:hAnsi="Wingdings" w:hint="default"/>
      </w:rPr>
    </w:lvl>
    <w:lvl w:ilvl="1" w:tplc="38DEE81E" w:tentative="1">
      <w:start w:val="1"/>
      <w:numFmt w:val="bullet"/>
      <w:lvlText w:val="o"/>
      <w:lvlJc w:val="left"/>
      <w:pPr>
        <w:tabs>
          <w:tab w:val="num" w:pos="2291"/>
        </w:tabs>
        <w:ind w:left="2291" w:hanging="360"/>
      </w:pPr>
      <w:rPr>
        <w:rFonts w:ascii="Courier New" w:hAnsi="Courier New" w:hint="default"/>
      </w:rPr>
    </w:lvl>
    <w:lvl w:ilvl="2" w:tplc="52866888" w:tentative="1">
      <w:start w:val="1"/>
      <w:numFmt w:val="bullet"/>
      <w:lvlText w:val=""/>
      <w:lvlJc w:val="left"/>
      <w:pPr>
        <w:tabs>
          <w:tab w:val="num" w:pos="3011"/>
        </w:tabs>
        <w:ind w:left="3011" w:hanging="360"/>
      </w:pPr>
      <w:rPr>
        <w:rFonts w:ascii="Wingdings" w:hAnsi="Wingdings" w:hint="default"/>
      </w:rPr>
    </w:lvl>
    <w:lvl w:ilvl="3" w:tplc="A34C1724" w:tentative="1">
      <w:start w:val="1"/>
      <w:numFmt w:val="bullet"/>
      <w:lvlText w:val=""/>
      <w:lvlJc w:val="left"/>
      <w:pPr>
        <w:tabs>
          <w:tab w:val="num" w:pos="3731"/>
        </w:tabs>
        <w:ind w:left="3731" w:hanging="360"/>
      </w:pPr>
      <w:rPr>
        <w:rFonts w:ascii="Symbol" w:hAnsi="Symbol" w:hint="default"/>
      </w:rPr>
    </w:lvl>
    <w:lvl w:ilvl="4" w:tplc="2B46917C" w:tentative="1">
      <w:start w:val="1"/>
      <w:numFmt w:val="bullet"/>
      <w:lvlText w:val="o"/>
      <w:lvlJc w:val="left"/>
      <w:pPr>
        <w:tabs>
          <w:tab w:val="num" w:pos="4451"/>
        </w:tabs>
        <w:ind w:left="4451" w:hanging="360"/>
      </w:pPr>
      <w:rPr>
        <w:rFonts w:ascii="Courier New" w:hAnsi="Courier New" w:hint="default"/>
      </w:rPr>
    </w:lvl>
    <w:lvl w:ilvl="5" w:tplc="D4C655F2" w:tentative="1">
      <w:start w:val="1"/>
      <w:numFmt w:val="bullet"/>
      <w:lvlText w:val=""/>
      <w:lvlJc w:val="left"/>
      <w:pPr>
        <w:tabs>
          <w:tab w:val="num" w:pos="5171"/>
        </w:tabs>
        <w:ind w:left="5171" w:hanging="360"/>
      </w:pPr>
      <w:rPr>
        <w:rFonts w:ascii="Wingdings" w:hAnsi="Wingdings" w:hint="default"/>
      </w:rPr>
    </w:lvl>
    <w:lvl w:ilvl="6" w:tplc="C0423652" w:tentative="1">
      <w:start w:val="1"/>
      <w:numFmt w:val="bullet"/>
      <w:lvlText w:val=""/>
      <w:lvlJc w:val="left"/>
      <w:pPr>
        <w:tabs>
          <w:tab w:val="num" w:pos="5891"/>
        </w:tabs>
        <w:ind w:left="5891" w:hanging="360"/>
      </w:pPr>
      <w:rPr>
        <w:rFonts w:ascii="Symbol" w:hAnsi="Symbol" w:hint="default"/>
      </w:rPr>
    </w:lvl>
    <w:lvl w:ilvl="7" w:tplc="569E6EFC" w:tentative="1">
      <w:start w:val="1"/>
      <w:numFmt w:val="bullet"/>
      <w:lvlText w:val="o"/>
      <w:lvlJc w:val="left"/>
      <w:pPr>
        <w:tabs>
          <w:tab w:val="num" w:pos="6611"/>
        </w:tabs>
        <w:ind w:left="6611" w:hanging="360"/>
      </w:pPr>
      <w:rPr>
        <w:rFonts w:ascii="Courier New" w:hAnsi="Courier New" w:hint="default"/>
      </w:rPr>
    </w:lvl>
    <w:lvl w:ilvl="8" w:tplc="194A88B0" w:tentative="1">
      <w:start w:val="1"/>
      <w:numFmt w:val="bullet"/>
      <w:lvlText w:val=""/>
      <w:lvlJc w:val="left"/>
      <w:pPr>
        <w:tabs>
          <w:tab w:val="num" w:pos="7331"/>
        </w:tabs>
        <w:ind w:left="7331" w:hanging="360"/>
      </w:pPr>
      <w:rPr>
        <w:rFonts w:ascii="Wingdings" w:hAnsi="Wingdings" w:hint="default"/>
      </w:rPr>
    </w:lvl>
  </w:abstractNum>
  <w:abstractNum w:abstractNumId="39">
    <w:nsid w:val="66035BF7"/>
    <w:multiLevelType w:val="hybridMultilevel"/>
    <w:tmpl w:val="AC749156"/>
    <w:lvl w:ilvl="0" w:tplc="F6025022">
      <w:start w:val="1"/>
      <w:numFmt w:val="bullet"/>
      <w:lvlText w:val=""/>
      <w:lvlJc w:val="left"/>
      <w:pPr>
        <w:tabs>
          <w:tab w:val="num" w:pos="927"/>
        </w:tabs>
        <w:ind w:left="567" w:firstLine="0"/>
      </w:pPr>
      <w:rPr>
        <w:rFonts w:ascii="Wingdings" w:hAnsi="Wingdings" w:hint="default"/>
      </w:rPr>
    </w:lvl>
    <w:lvl w:ilvl="1" w:tplc="A1944844" w:tentative="1">
      <w:start w:val="1"/>
      <w:numFmt w:val="bullet"/>
      <w:lvlText w:val="o"/>
      <w:lvlJc w:val="left"/>
      <w:pPr>
        <w:tabs>
          <w:tab w:val="num" w:pos="2007"/>
        </w:tabs>
        <w:ind w:left="2007" w:hanging="360"/>
      </w:pPr>
      <w:rPr>
        <w:rFonts w:ascii="Courier New" w:hAnsi="Courier New" w:hint="default"/>
      </w:rPr>
    </w:lvl>
    <w:lvl w:ilvl="2" w:tplc="B7DA9718" w:tentative="1">
      <w:start w:val="1"/>
      <w:numFmt w:val="bullet"/>
      <w:lvlText w:val=""/>
      <w:lvlJc w:val="left"/>
      <w:pPr>
        <w:tabs>
          <w:tab w:val="num" w:pos="2727"/>
        </w:tabs>
        <w:ind w:left="2727" w:hanging="360"/>
      </w:pPr>
      <w:rPr>
        <w:rFonts w:ascii="Wingdings" w:hAnsi="Wingdings" w:hint="default"/>
      </w:rPr>
    </w:lvl>
    <w:lvl w:ilvl="3" w:tplc="DC82EA90" w:tentative="1">
      <w:start w:val="1"/>
      <w:numFmt w:val="bullet"/>
      <w:lvlText w:val=""/>
      <w:lvlJc w:val="left"/>
      <w:pPr>
        <w:tabs>
          <w:tab w:val="num" w:pos="3447"/>
        </w:tabs>
        <w:ind w:left="3447" w:hanging="360"/>
      </w:pPr>
      <w:rPr>
        <w:rFonts w:ascii="Symbol" w:hAnsi="Symbol" w:hint="default"/>
      </w:rPr>
    </w:lvl>
    <w:lvl w:ilvl="4" w:tplc="222A0AE6" w:tentative="1">
      <w:start w:val="1"/>
      <w:numFmt w:val="bullet"/>
      <w:lvlText w:val="o"/>
      <w:lvlJc w:val="left"/>
      <w:pPr>
        <w:tabs>
          <w:tab w:val="num" w:pos="4167"/>
        </w:tabs>
        <w:ind w:left="4167" w:hanging="360"/>
      </w:pPr>
      <w:rPr>
        <w:rFonts w:ascii="Courier New" w:hAnsi="Courier New" w:hint="default"/>
      </w:rPr>
    </w:lvl>
    <w:lvl w:ilvl="5" w:tplc="9DD68472" w:tentative="1">
      <w:start w:val="1"/>
      <w:numFmt w:val="bullet"/>
      <w:lvlText w:val=""/>
      <w:lvlJc w:val="left"/>
      <w:pPr>
        <w:tabs>
          <w:tab w:val="num" w:pos="4887"/>
        </w:tabs>
        <w:ind w:left="4887" w:hanging="360"/>
      </w:pPr>
      <w:rPr>
        <w:rFonts w:ascii="Wingdings" w:hAnsi="Wingdings" w:hint="default"/>
      </w:rPr>
    </w:lvl>
    <w:lvl w:ilvl="6" w:tplc="6916DEFC" w:tentative="1">
      <w:start w:val="1"/>
      <w:numFmt w:val="bullet"/>
      <w:lvlText w:val=""/>
      <w:lvlJc w:val="left"/>
      <w:pPr>
        <w:tabs>
          <w:tab w:val="num" w:pos="5607"/>
        </w:tabs>
        <w:ind w:left="5607" w:hanging="360"/>
      </w:pPr>
      <w:rPr>
        <w:rFonts w:ascii="Symbol" w:hAnsi="Symbol" w:hint="default"/>
      </w:rPr>
    </w:lvl>
    <w:lvl w:ilvl="7" w:tplc="FC6C77FE" w:tentative="1">
      <w:start w:val="1"/>
      <w:numFmt w:val="bullet"/>
      <w:lvlText w:val="o"/>
      <w:lvlJc w:val="left"/>
      <w:pPr>
        <w:tabs>
          <w:tab w:val="num" w:pos="6327"/>
        </w:tabs>
        <w:ind w:left="6327" w:hanging="360"/>
      </w:pPr>
      <w:rPr>
        <w:rFonts w:ascii="Courier New" w:hAnsi="Courier New" w:hint="default"/>
      </w:rPr>
    </w:lvl>
    <w:lvl w:ilvl="8" w:tplc="CF3A6F0E" w:tentative="1">
      <w:start w:val="1"/>
      <w:numFmt w:val="bullet"/>
      <w:lvlText w:val=""/>
      <w:lvlJc w:val="left"/>
      <w:pPr>
        <w:tabs>
          <w:tab w:val="num" w:pos="7047"/>
        </w:tabs>
        <w:ind w:left="7047" w:hanging="360"/>
      </w:pPr>
      <w:rPr>
        <w:rFonts w:ascii="Wingdings" w:hAnsi="Wingdings" w:hint="default"/>
      </w:rPr>
    </w:lvl>
  </w:abstractNum>
  <w:abstractNum w:abstractNumId="40">
    <w:nsid w:val="671136FB"/>
    <w:multiLevelType w:val="hybridMultilevel"/>
    <w:tmpl w:val="18CCA954"/>
    <w:lvl w:ilvl="0" w:tplc="9380FD28">
      <w:start w:val="1"/>
      <w:numFmt w:val="bullet"/>
      <w:lvlText w:val=""/>
      <w:lvlJc w:val="left"/>
      <w:pPr>
        <w:tabs>
          <w:tab w:val="num" w:pos="360"/>
        </w:tabs>
        <w:ind w:left="0" w:firstLine="0"/>
      </w:pPr>
      <w:rPr>
        <w:rFonts w:ascii="Wingdings" w:hAnsi="Wingdings" w:hint="default"/>
      </w:rPr>
    </w:lvl>
    <w:lvl w:ilvl="1" w:tplc="B184B834" w:tentative="1">
      <w:start w:val="1"/>
      <w:numFmt w:val="bullet"/>
      <w:lvlText w:val="o"/>
      <w:lvlJc w:val="left"/>
      <w:pPr>
        <w:tabs>
          <w:tab w:val="num" w:pos="1440"/>
        </w:tabs>
        <w:ind w:left="1440" w:hanging="360"/>
      </w:pPr>
      <w:rPr>
        <w:rFonts w:ascii="Courier New" w:hAnsi="Courier New" w:hint="default"/>
      </w:rPr>
    </w:lvl>
    <w:lvl w:ilvl="2" w:tplc="28F6CFE2" w:tentative="1">
      <w:start w:val="1"/>
      <w:numFmt w:val="bullet"/>
      <w:lvlText w:val=""/>
      <w:lvlJc w:val="left"/>
      <w:pPr>
        <w:tabs>
          <w:tab w:val="num" w:pos="2160"/>
        </w:tabs>
        <w:ind w:left="2160" w:hanging="360"/>
      </w:pPr>
      <w:rPr>
        <w:rFonts w:ascii="Wingdings" w:hAnsi="Wingdings" w:hint="default"/>
      </w:rPr>
    </w:lvl>
    <w:lvl w:ilvl="3" w:tplc="BBDC5952" w:tentative="1">
      <w:start w:val="1"/>
      <w:numFmt w:val="bullet"/>
      <w:lvlText w:val=""/>
      <w:lvlJc w:val="left"/>
      <w:pPr>
        <w:tabs>
          <w:tab w:val="num" w:pos="2880"/>
        </w:tabs>
        <w:ind w:left="2880" w:hanging="360"/>
      </w:pPr>
      <w:rPr>
        <w:rFonts w:ascii="Symbol" w:hAnsi="Symbol" w:hint="default"/>
      </w:rPr>
    </w:lvl>
    <w:lvl w:ilvl="4" w:tplc="13C0F37C" w:tentative="1">
      <w:start w:val="1"/>
      <w:numFmt w:val="bullet"/>
      <w:lvlText w:val="o"/>
      <w:lvlJc w:val="left"/>
      <w:pPr>
        <w:tabs>
          <w:tab w:val="num" w:pos="3600"/>
        </w:tabs>
        <w:ind w:left="3600" w:hanging="360"/>
      </w:pPr>
      <w:rPr>
        <w:rFonts w:ascii="Courier New" w:hAnsi="Courier New" w:hint="default"/>
      </w:rPr>
    </w:lvl>
    <w:lvl w:ilvl="5" w:tplc="98CE9504" w:tentative="1">
      <w:start w:val="1"/>
      <w:numFmt w:val="bullet"/>
      <w:lvlText w:val=""/>
      <w:lvlJc w:val="left"/>
      <w:pPr>
        <w:tabs>
          <w:tab w:val="num" w:pos="4320"/>
        </w:tabs>
        <w:ind w:left="4320" w:hanging="360"/>
      </w:pPr>
      <w:rPr>
        <w:rFonts w:ascii="Wingdings" w:hAnsi="Wingdings" w:hint="default"/>
      </w:rPr>
    </w:lvl>
    <w:lvl w:ilvl="6" w:tplc="59045C90" w:tentative="1">
      <w:start w:val="1"/>
      <w:numFmt w:val="bullet"/>
      <w:lvlText w:val=""/>
      <w:lvlJc w:val="left"/>
      <w:pPr>
        <w:tabs>
          <w:tab w:val="num" w:pos="5040"/>
        </w:tabs>
        <w:ind w:left="5040" w:hanging="360"/>
      </w:pPr>
      <w:rPr>
        <w:rFonts w:ascii="Symbol" w:hAnsi="Symbol" w:hint="default"/>
      </w:rPr>
    </w:lvl>
    <w:lvl w:ilvl="7" w:tplc="920C63FE" w:tentative="1">
      <w:start w:val="1"/>
      <w:numFmt w:val="bullet"/>
      <w:lvlText w:val="o"/>
      <w:lvlJc w:val="left"/>
      <w:pPr>
        <w:tabs>
          <w:tab w:val="num" w:pos="5760"/>
        </w:tabs>
        <w:ind w:left="5760" w:hanging="360"/>
      </w:pPr>
      <w:rPr>
        <w:rFonts w:ascii="Courier New" w:hAnsi="Courier New" w:hint="default"/>
      </w:rPr>
    </w:lvl>
    <w:lvl w:ilvl="8" w:tplc="A29CD344" w:tentative="1">
      <w:start w:val="1"/>
      <w:numFmt w:val="bullet"/>
      <w:lvlText w:val=""/>
      <w:lvlJc w:val="left"/>
      <w:pPr>
        <w:tabs>
          <w:tab w:val="num" w:pos="6480"/>
        </w:tabs>
        <w:ind w:left="6480" w:hanging="360"/>
      </w:pPr>
      <w:rPr>
        <w:rFonts w:ascii="Wingdings" w:hAnsi="Wingdings" w:hint="default"/>
      </w:rPr>
    </w:lvl>
  </w:abstractNum>
  <w:abstractNum w:abstractNumId="41">
    <w:nsid w:val="68722C2E"/>
    <w:multiLevelType w:val="hybridMultilevel"/>
    <w:tmpl w:val="4BBE4F44"/>
    <w:lvl w:ilvl="0" w:tplc="6B46BCDC">
      <w:start w:val="1"/>
      <w:numFmt w:val="bullet"/>
      <w:lvlText w:val=""/>
      <w:lvlJc w:val="left"/>
      <w:pPr>
        <w:tabs>
          <w:tab w:val="num" w:pos="360"/>
        </w:tabs>
        <w:ind w:left="0" w:firstLine="0"/>
      </w:pPr>
      <w:rPr>
        <w:rFonts w:ascii="Wingdings" w:hAnsi="Wingdings" w:hint="default"/>
      </w:rPr>
    </w:lvl>
    <w:lvl w:ilvl="1" w:tplc="C1D48F66" w:tentative="1">
      <w:start w:val="1"/>
      <w:numFmt w:val="bullet"/>
      <w:lvlText w:val="o"/>
      <w:lvlJc w:val="left"/>
      <w:pPr>
        <w:tabs>
          <w:tab w:val="num" w:pos="1440"/>
        </w:tabs>
        <w:ind w:left="1440" w:hanging="360"/>
      </w:pPr>
      <w:rPr>
        <w:rFonts w:ascii="Courier New" w:hAnsi="Courier New" w:hint="default"/>
      </w:rPr>
    </w:lvl>
    <w:lvl w:ilvl="2" w:tplc="B99E7910" w:tentative="1">
      <w:start w:val="1"/>
      <w:numFmt w:val="bullet"/>
      <w:lvlText w:val=""/>
      <w:lvlJc w:val="left"/>
      <w:pPr>
        <w:tabs>
          <w:tab w:val="num" w:pos="2160"/>
        </w:tabs>
        <w:ind w:left="2160" w:hanging="360"/>
      </w:pPr>
      <w:rPr>
        <w:rFonts w:ascii="Wingdings" w:hAnsi="Wingdings" w:hint="default"/>
      </w:rPr>
    </w:lvl>
    <w:lvl w:ilvl="3" w:tplc="E81657FE" w:tentative="1">
      <w:start w:val="1"/>
      <w:numFmt w:val="bullet"/>
      <w:lvlText w:val=""/>
      <w:lvlJc w:val="left"/>
      <w:pPr>
        <w:tabs>
          <w:tab w:val="num" w:pos="2880"/>
        </w:tabs>
        <w:ind w:left="2880" w:hanging="360"/>
      </w:pPr>
      <w:rPr>
        <w:rFonts w:ascii="Symbol" w:hAnsi="Symbol" w:hint="default"/>
      </w:rPr>
    </w:lvl>
    <w:lvl w:ilvl="4" w:tplc="25A6D9D2" w:tentative="1">
      <w:start w:val="1"/>
      <w:numFmt w:val="bullet"/>
      <w:lvlText w:val="o"/>
      <w:lvlJc w:val="left"/>
      <w:pPr>
        <w:tabs>
          <w:tab w:val="num" w:pos="3600"/>
        </w:tabs>
        <w:ind w:left="3600" w:hanging="360"/>
      </w:pPr>
      <w:rPr>
        <w:rFonts w:ascii="Courier New" w:hAnsi="Courier New" w:hint="default"/>
      </w:rPr>
    </w:lvl>
    <w:lvl w:ilvl="5" w:tplc="D2D85F22" w:tentative="1">
      <w:start w:val="1"/>
      <w:numFmt w:val="bullet"/>
      <w:lvlText w:val=""/>
      <w:lvlJc w:val="left"/>
      <w:pPr>
        <w:tabs>
          <w:tab w:val="num" w:pos="4320"/>
        </w:tabs>
        <w:ind w:left="4320" w:hanging="360"/>
      </w:pPr>
      <w:rPr>
        <w:rFonts w:ascii="Wingdings" w:hAnsi="Wingdings" w:hint="default"/>
      </w:rPr>
    </w:lvl>
    <w:lvl w:ilvl="6" w:tplc="12906166" w:tentative="1">
      <w:start w:val="1"/>
      <w:numFmt w:val="bullet"/>
      <w:lvlText w:val=""/>
      <w:lvlJc w:val="left"/>
      <w:pPr>
        <w:tabs>
          <w:tab w:val="num" w:pos="5040"/>
        </w:tabs>
        <w:ind w:left="5040" w:hanging="360"/>
      </w:pPr>
      <w:rPr>
        <w:rFonts w:ascii="Symbol" w:hAnsi="Symbol" w:hint="default"/>
      </w:rPr>
    </w:lvl>
    <w:lvl w:ilvl="7" w:tplc="E29275C2" w:tentative="1">
      <w:start w:val="1"/>
      <w:numFmt w:val="bullet"/>
      <w:lvlText w:val="o"/>
      <w:lvlJc w:val="left"/>
      <w:pPr>
        <w:tabs>
          <w:tab w:val="num" w:pos="5760"/>
        </w:tabs>
        <w:ind w:left="5760" w:hanging="360"/>
      </w:pPr>
      <w:rPr>
        <w:rFonts w:ascii="Courier New" w:hAnsi="Courier New" w:hint="default"/>
      </w:rPr>
    </w:lvl>
    <w:lvl w:ilvl="8" w:tplc="0138198E" w:tentative="1">
      <w:start w:val="1"/>
      <w:numFmt w:val="bullet"/>
      <w:lvlText w:val=""/>
      <w:lvlJc w:val="left"/>
      <w:pPr>
        <w:tabs>
          <w:tab w:val="num" w:pos="6480"/>
        </w:tabs>
        <w:ind w:left="6480" w:hanging="360"/>
      </w:pPr>
      <w:rPr>
        <w:rFonts w:ascii="Wingdings" w:hAnsi="Wingdings" w:hint="default"/>
      </w:rPr>
    </w:lvl>
  </w:abstractNum>
  <w:abstractNum w:abstractNumId="42">
    <w:nsid w:val="723F29C8"/>
    <w:multiLevelType w:val="hybridMultilevel"/>
    <w:tmpl w:val="3C586CF6"/>
    <w:lvl w:ilvl="0" w:tplc="EADA72B6">
      <w:start w:val="1"/>
      <w:numFmt w:val="bullet"/>
      <w:lvlText w:val=""/>
      <w:lvlJc w:val="left"/>
      <w:pPr>
        <w:tabs>
          <w:tab w:val="num" w:pos="1068"/>
        </w:tabs>
        <w:ind w:left="708" w:firstLine="0"/>
      </w:pPr>
      <w:rPr>
        <w:rFonts w:ascii="Wingdings" w:hAnsi="Wingdings" w:hint="default"/>
      </w:rPr>
    </w:lvl>
    <w:lvl w:ilvl="1" w:tplc="502AE856">
      <w:start w:val="1"/>
      <w:numFmt w:val="bullet"/>
      <w:lvlText w:val="o"/>
      <w:lvlJc w:val="left"/>
      <w:pPr>
        <w:tabs>
          <w:tab w:val="num" w:pos="2148"/>
        </w:tabs>
        <w:ind w:left="2148" w:hanging="360"/>
      </w:pPr>
      <w:rPr>
        <w:rFonts w:ascii="Courier New" w:hAnsi="Courier New" w:hint="default"/>
      </w:rPr>
    </w:lvl>
    <w:lvl w:ilvl="2" w:tplc="A8F8E486" w:tentative="1">
      <w:start w:val="1"/>
      <w:numFmt w:val="bullet"/>
      <w:lvlText w:val=""/>
      <w:lvlJc w:val="left"/>
      <w:pPr>
        <w:tabs>
          <w:tab w:val="num" w:pos="2868"/>
        </w:tabs>
        <w:ind w:left="2868" w:hanging="360"/>
      </w:pPr>
      <w:rPr>
        <w:rFonts w:ascii="Wingdings" w:hAnsi="Wingdings" w:hint="default"/>
      </w:rPr>
    </w:lvl>
    <w:lvl w:ilvl="3" w:tplc="7654EFF4" w:tentative="1">
      <w:start w:val="1"/>
      <w:numFmt w:val="bullet"/>
      <w:lvlText w:val=""/>
      <w:lvlJc w:val="left"/>
      <w:pPr>
        <w:tabs>
          <w:tab w:val="num" w:pos="3588"/>
        </w:tabs>
        <w:ind w:left="3588" w:hanging="360"/>
      </w:pPr>
      <w:rPr>
        <w:rFonts w:ascii="Symbol" w:hAnsi="Symbol" w:hint="default"/>
      </w:rPr>
    </w:lvl>
    <w:lvl w:ilvl="4" w:tplc="2D626B70" w:tentative="1">
      <w:start w:val="1"/>
      <w:numFmt w:val="bullet"/>
      <w:lvlText w:val="o"/>
      <w:lvlJc w:val="left"/>
      <w:pPr>
        <w:tabs>
          <w:tab w:val="num" w:pos="4308"/>
        </w:tabs>
        <w:ind w:left="4308" w:hanging="360"/>
      </w:pPr>
      <w:rPr>
        <w:rFonts w:ascii="Courier New" w:hAnsi="Courier New" w:hint="default"/>
      </w:rPr>
    </w:lvl>
    <w:lvl w:ilvl="5" w:tplc="20BA06D4" w:tentative="1">
      <w:start w:val="1"/>
      <w:numFmt w:val="bullet"/>
      <w:lvlText w:val=""/>
      <w:lvlJc w:val="left"/>
      <w:pPr>
        <w:tabs>
          <w:tab w:val="num" w:pos="5028"/>
        </w:tabs>
        <w:ind w:left="5028" w:hanging="360"/>
      </w:pPr>
      <w:rPr>
        <w:rFonts w:ascii="Wingdings" w:hAnsi="Wingdings" w:hint="default"/>
      </w:rPr>
    </w:lvl>
    <w:lvl w:ilvl="6" w:tplc="2F96EFEC" w:tentative="1">
      <w:start w:val="1"/>
      <w:numFmt w:val="bullet"/>
      <w:lvlText w:val=""/>
      <w:lvlJc w:val="left"/>
      <w:pPr>
        <w:tabs>
          <w:tab w:val="num" w:pos="5748"/>
        </w:tabs>
        <w:ind w:left="5748" w:hanging="360"/>
      </w:pPr>
      <w:rPr>
        <w:rFonts w:ascii="Symbol" w:hAnsi="Symbol" w:hint="default"/>
      </w:rPr>
    </w:lvl>
    <w:lvl w:ilvl="7" w:tplc="F604A7E0" w:tentative="1">
      <w:start w:val="1"/>
      <w:numFmt w:val="bullet"/>
      <w:lvlText w:val="o"/>
      <w:lvlJc w:val="left"/>
      <w:pPr>
        <w:tabs>
          <w:tab w:val="num" w:pos="6468"/>
        </w:tabs>
        <w:ind w:left="6468" w:hanging="360"/>
      </w:pPr>
      <w:rPr>
        <w:rFonts w:ascii="Courier New" w:hAnsi="Courier New" w:hint="default"/>
      </w:rPr>
    </w:lvl>
    <w:lvl w:ilvl="8" w:tplc="A5EAAECE" w:tentative="1">
      <w:start w:val="1"/>
      <w:numFmt w:val="bullet"/>
      <w:lvlText w:val=""/>
      <w:lvlJc w:val="left"/>
      <w:pPr>
        <w:tabs>
          <w:tab w:val="num" w:pos="7188"/>
        </w:tabs>
        <w:ind w:left="7188" w:hanging="360"/>
      </w:pPr>
      <w:rPr>
        <w:rFonts w:ascii="Wingdings" w:hAnsi="Wingdings" w:hint="default"/>
      </w:rPr>
    </w:lvl>
  </w:abstractNum>
  <w:abstractNum w:abstractNumId="43">
    <w:nsid w:val="76002855"/>
    <w:multiLevelType w:val="hybridMultilevel"/>
    <w:tmpl w:val="F81ABBBC"/>
    <w:lvl w:ilvl="0" w:tplc="91C018F6">
      <w:start w:val="1"/>
      <w:numFmt w:val="bullet"/>
      <w:lvlText w:val=""/>
      <w:lvlJc w:val="left"/>
      <w:pPr>
        <w:tabs>
          <w:tab w:val="num" w:pos="360"/>
        </w:tabs>
        <w:ind w:left="0" w:firstLine="0"/>
      </w:pPr>
      <w:rPr>
        <w:rFonts w:ascii="Wingdings" w:hAnsi="Wingdings" w:hint="default"/>
      </w:rPr>
    </w:lvl>
    <w:lvl w:ilvl="1" w:tplc="E01C4438" w:tentative="1">
      <w:start w:val="1"/>
      <w:numFmt w:val="bullet"/>
      <w:lvlText w:val="o"/>
      <w:lvlJc w:val="left"/>
      <w:pPr>
        <w:tabs>
          <w:tab w:val="num" w:pos="1440"/>
        </w:tabs>
        <w:ind w:left="1440" w:hanging="360"/>
      </w:pPr>
      <w:rPr>
        <w:rFonts w:ascii="Courier New" w:hAnsi="Courier New" w:hint="default"/>
      </w:rPr>
    </w:lvl>
    <w:lvl w:ilvl="2" w:tplc="912E36C2" w:tentative="1">
      <w:start w:val="1"/>
      <w:numFmt w:val="bullet"/>
      <w:lvlText w:val=""/>
      <w:lvlJc w:val="left"/>
      <w:pPr>
        <w:tabs>
          <w:tab w:val="num" w:pos="2160"/>
        </w:tabs>
        <w:ind w:left="2160" w:hanging="360"/>
      </w:pPr>
      <w:rPr>
        <w:rFonts w:ascii="Wingdings" w:hAnsi="Wingdings" w:hint="default"/>
      </w:rPr>
    </w:lvl>
    <w:lvl w:ilvl="3" w:tplc="066CB2F0" w:tentative="1">
      <w:start w:val="1"/>
      <w:numFmt w:val="bullet"/>
      <w:lvlText w:val=""/>
      <w:lvlJc w:val="left"/>
      <w:pPr>
        <w:tabs>
          <w:tab w:val="num" w:pos="2880"/>
        </w:tabs>
        <w:ind w:left="2880" w:hanging="360"/>
      </w:pPr>
      <w:rPr>
        <w:rFonts w:ascii="Symbol" w:hAnsi="Symbol" w:hint="default"/>
      </w:rPr>
    </w:lvl>
    <w:lvl w:ilvl="4" w:tplc="36CCAE30" w:tentative="1">
      <w:start w:val="1"/>
      <w:numFmt w:val="bullet"/>
      <w:lvlText w:val="o"/>
      <w:lvlJc w:val="left"/>
      <w:pPr>
        <w:tabs>
          <w:tab w:val="num" w:pos="3600"/>
        </w:tabs>
        <w:ind w:left="3600" w:hanging="360"/>
      </w:pPr>
      <w:rPr>
        <w:rFonts w:ascii="Courier New" w:hAnsi="Courier New" w:hint="default"/>
      </w:rPr>
    </w:lvl>
    <w:lvl w:ilvl="5" w:tplc="ED603614" w:tentative="1">
      <w:start w:val="1"/>
      <w:numFmt w:val="bullet"/>
      <w:lvlText w:val=""/>
      <w:lvlJc w:val="left"/>
      <w:pPr>
        <w:tabs>
          <w:tab w:val="num" w:pos="4320"/>
        </w:tabs>
        <w:ind w:left="4320" w:hanging="360"/>
      </w:pPr>
      <w:rPr>
        <w:rFonts w:ascii="Wingdings" w:hAnsi="Wingdings" w:hint="default"/>
      </w:rPr>
    </w:lvl>
    <w:lvl w:ilvl="6" w:tplc="12466B0A" w:tentative="1">
      <w:start w:val="1"/>
      <w:numFmt w:val="bullet"/>
      <w:lvlText w:val=""/>
      <w:lvlJc w:val="left"/>
      <w:pPr>
        <w:tabs>
          <w:tab w:val="num" w:pos="5040"/>
        </w:tabs>
        <w:ind w:left="5040" w:hanging="360"/>
      </w:pPr>
      <w:rPr>
        <w:rFonts w:ascii="Symbol" w:hAnsi="Symbol" w:hint="default"/>
      </w:rPr>
    </w:lvl>
    <w:lvl w:ilvl="7" w:tplc="C4AA2F92" w:tentative="1">
      <w:start w:val="1"/>
      <w:numFmt w:val="bullet"/>
      <w:lvlText w:val="o"/>
      <w:lvlJc w:val="left"/>
      <w:pPr>
        <w:tabs>
          <w:tab w:val="num" w:pos="5760"/>
        </w:tabs>
        <w:ind w:left="5760" w:hanging="360"/>
      </w:pPr>
      <w:rPr>
        <w:rFonts w:ascii="Courier New" w:hAnsi="Courier New" w:hint="default"/>
      </w:rPr>
    </w:lvl>
    <w:lvl w:ilvl="8" w:tplc="4B02DED0" w:tentative="1">
      <w:start w:val="1"/>
      <w:numFmt w:val="bullet"/>
      <w:lvlText w:val=""/>
      <w:lvlJc w:val="left"/>
      <w:pPr>
        <w:tabs>
          <w:tab w:val="num" w:pos="6480"/>
        </w:tabs>
        <w:ind w:left="6480" w:hanging="360"/>
      </w:pPr>
      <w:rPr>
        <w:rFonts w:ascii="Wingdings" w:hAnsi="Wingdings" w:hint="default"/>
      </w:rPr>
    </w:lvl>
  </w:abstractNum>
  <w:abstractNum w:abstractNumId="44">
    <w:nsid w:val="76557DA1"/>
    <w:multiLevelType w:val="hybridMultilevel"/>
    <w:tmpl w:val="DCDEAB5E"/>
    <w:lvl w:ilvl="0" w:tplc="EE806BC8">
      <w:start w:val="1"/>
      <w:numFmt w:val="bullet"/>
      <w:lvlText w:val=""/>
      <w:lvlJc w:val="left"/>
      <w:pPr>
        <w:tabs>
          <w:tab w:val="num" w:pos="934"/>
        </w:tabs>
        <w:ind w:left="574" w:firstLine="0"/>
      </w:pPr>
      <w:rPr>
        <w:rFonts w:ascii="Wingdings" w:hAnsi="Wingdings" w:hint="default"/>
      </w:rPr>
    </w:lvl>
    <w:lvl w:ilvl="1" w:tplc="5030C03E" w:tentative="1">
      <w:start w:val="1"/>
      <w:numFmt w:val="bullet"/>
      <w:lvlText w:val="o"/>
      <w:lvlJc w:val="left"/>
      <w:pPr>
        <w:tabs>
          <w:tab w:val="num" w:pos="2014"/>
        </w:tabs>
        <w:ind w:left="2014" w:hanging="360"/>
      </w:pPr>
      <w:rPr>
        <w:rFonts w:ascii="Courier New" w:hAnsi="Courier New" w:hint="default"/>
      </w:rPr>
    </w:lvl>
    <w:lvl w:ilvl="2" w:tplc="A75AC2A2" w:tentative="1">
      <w:start w:val="1"/>
      <w:numFmt w:val="bullet"/>
      <w:lvlText w:val=""/>
      <w:lvlJc w:val="left"/>
      <w:pPr>
        <w:tabs>
          <w:tab w:val="num" w:pos="2734"/>
        </w:tabs>
        <w:ind w:left="2734" w:hanging="360"/>
      </w:pPr>
      <w:rPr>
        <w:rFonts w:ascii="Wingdings" w:hAnsi="Wingdings" w:hint="default"/>
      </w:rPr>
    </w:lvl>
    <w:lvl w:ilvl="3" w:tplc="68A6056E" w:tentative="1">
      <w:start w:val="1"/>
      <w:numFmt w:val="bullet"/>
      <w:lvlText w:val=""/>
      <w:lvlJc w:val="left"/>
      <w:pPr>
        <w:tabs>
          <w:tab w:val="num" w:pos="3454"/>
        </w:tabs>
        <w:ind w:left="3454" w:hanging="360"/>
      </w:pPr>
      <w:rPr>
        <w:rFonts w:ascii="Symbol" w:hAnsi="Symbol" w:hint="default"/>
      </w:rPr>
    </w:lvl>
    <w:lvl w:ilvl="4" w:tplc="9C004826" w:tentative="1">
      <w:start w:val="1"/>
      <w:numFmt w:val="bullet"/>
      <w:lvlText w:val="o"/>
      <w:lvlJc w:val="left"/>
      <w:pPr>
        <w:tabs>
          <w:tab w:val="num" w:pos="4174"/>
        </w:tabs>
        <w:ind w:left="4174" w:hanging="360"/>
      </w:pPr>
      <w:rPr>
        <w:rFonts w:ascii="Courier New" w:hAnsi="Courier New" w:hint="default"/>
      </w:rPr>
    </w:lvl>
    <w:lvl w:ilvl="5" w:tplc="44DADD16" w:tentative="1">
      <w:start w:val="1"/>
      <w:numFmt w:val="bullet"/>
      <w:lvlText w:val=""/>
      <w:lvlJc w:val="left"/>
      <w:pPr>
        <w:tabs>
          <w:tab w:val="num" w:pos="4894"/>
        </w:tabs>
        <w:ind w:left="4894" w:hanging="360"/>
      </w:pPr>
      <w:rPr>
        <w:rFonts w:ascii="Wingdings" w:hAnsi="Wingdings" w:hint="default"/>
      </w:rPr>
    </w:lvl>
    <w:lvl w:ilvl="6" w:tplc="1BD8A6B8" w:tentative="1">
      <w:start w:val="1"/>
      <w:numFmt w:val="bullet"/>
      <w:lvlText w:val=""/>
      <w:lvlJc w:val="left"/>
      <w:pPr>
        <w:tabs>
          <w:tab w:val="num" w:pos="5614"/>
        </w:tabs>
        <w:ind w:left="5614" w:hanging="360"/>
      </w:pPr>
      <w:rPr>
        <w:rFonts w:ascii="Symbol" w:hAnsi="Symbol" w:hint="default"/>
      </w:rPr>
    </w:lvl>
    <w:lvl w:ilvl="7" w:tplc="6A8AA3CE" w:tentative="1">
      <w:start w:val="1"/>
      <w:numFmt w:val="bullet"/>
      <w:lvlText w:val="o"/>
      <w:lvlJc w:val="left"/>
      <w:pPr>
        <w:tabs>
          <w:tab w:val="num" w:pos="6334"/>
        </w:tabs>
        <w:ind w:left="6334" w:hanging="360"/>
      </w:pPr>
      <w:rPr>
        <w:rFonts w:ascii="Courier New" w:hAnsi="Courier New" w:hint="default"/>
      </w:rPr>
    </w:lvl>
    <w:lvl w:ilvl="8" w:tplc="81DC3792" w:tentative="1">
      <w:start w:val="1"/>
      <w:numFmt w:val="bullet"/>
      <w:lvlText w:val=""/>
      <w:lvlJc w:val="left"/>
      <w:pPr>
        <w:tabs>
          <w:tab w:val="num" w:pos="7054"/>
        </w:tabs>
        <w:ind w:left="7054" w:hanging="360"/>
      </w:pPr>
      <w:rPr>
        <w:rFonts w:ascii="Wingdings" w:hAnsi="Wingdings" w:hint="default"/>
      </w:rPr>
    </w:lvl>
  </w:abstractNum>
  <w:abstractNum w:abstractNumId="45">
    <w:nsid w:val="77BA6A6D"/>
    <w:multiLevelType w:val="hybridMultilevel"/>
    <w:tmpl w:val="3A846B72"/>
    <w:lvl w:ilvl="0" w:tplc="43907B86">
      <w:start w:val="1"/>
      <w:numFmt w:val="decimal"/>
      <w:lvlText w:val="%1."/>
      <w:lvlJc w:val="left"/>
      <w:pPr>
        <w:tabs>
          <w:tab w:val="num" w:pos="720"/>
        </w:tabs>
        <w:ind w:left="720" w:hanging="360"/>
      </w:pPr>
    </w:lvl>
    <w:lvl w:ilvl="1" w:tplc="50DEDD98" w:tentative="1">
      <w:start w:val="1"/>
      <w:numFmt w:val="lowerLetter"/>
      <w:lvlText w:val="%2."/>
      <w:lvlJc w:val="left"/>
      <w:pPr>
        <w:tabs>
          <w:tab w:val="num" w:pos="1440"/>
        </w:tabs>
        <w:ind w:left="1440" w:hanging="360"/>
      </w:pPr>
    </w:lvl>
    <w:lvl w:ilvl="2" w:tplc="C91237D6" w:tentative="1">
      <w:start w:val="1"/>
      <w:numFmt w:val="lowerRoman"/>
      <w:lvlText w:val="%3."/>
      <w:lvlJc w:val="right"/>
      <w:pPr>
        <w:tabs>
          <w:tab w:val="num" w:pos="2160"/>
        </w:tabs>
        <w:ind w:left="2160" w:hanging="180"/>
      </w:pPr>
    </w:lvl>
    <w:lvl w:ilvl="3" w:tplc="943EB804" w:tentative="1">
      <w:start w:val="1"/>
      <w:numFmt w:val="decimal"/>
      <w:lvlText w:val="%4."/>
      <w:lvlJc w:val="left"/>
      <w:pPr>
        <w:tabs>
          <w:tab w:val="num" w:pos="2880"/>
        </w:tabs>
        <w:ind w:left="2880" w:hanging="360"/>
      </w:pPr>
    </w:lvl>
    <w:lvl w:ilvl="4" w:tplc="F4061BB6" w:tentative="1">
      <w:start w:val="1"/>
      <w:numFmt w:val="lowerLetter"/>
      <w:lvlText w:val="%5."/>
      <w:lvlJc w:val="left"/>
      <w:pPr>
        <w:tabs>
          <w:tab w:val="num" w:pos="3600"/>
        </w:tabs>
        <w:ind w:left="3600" w:hanging="360"/>
      </w:pPr>
    </w:lvl>
    <w:lvl w:ilvl="5" w:tplc="690EA3A6" w:tentative="1">
      <w:start w:val="1"/>
      <w:numFmt w:val="lowerRoman"/>
      <w:lvlText w:val="%6."/>
      <w:lvlJc w:val="right"/>
      <w:pPr>
        <w:tabs>
          <w:tab w:val="num" w:pos="4320"/>
        </w:tabs>
        <w:ind w:left="4320" w:hanging="180"/>
      </w:pPr>
    </w:lvl>
    <w:lvl w:ilvl="6" w:tplc="BE1A5D78" w:tentative="1">
      <w:start w:val="1"/>
      <w:numFmt w:val="decimal"/>
      <w:lvlText w:val="%7."/>
      <w:lvlJc w:val="left"/>
      <w:pPr>
        <w:tabs>
          <w:tab w:val="num" w:pos="5040"/>
        </w:tabs>
        <w:ind w:left="5040" w:hanging="360"/>
      </w:pPr>
    </w:lvl>
    <w:lvl w:ilvl="7" w:tplc="49E64B5C" w:tentative="1">
      <w:start w:val="1"/>
      <w:numFmt w:val="lowerLetter"/>
      <w:lvlText w:val="%8."/>
      <w:lvlJc w:val="left"/>
      <w:pPr>
        <w:tabs>
          <w:tab w:val="num" w:pos="5760"/>
        </w:tabs>
        <w:ind w:left="5760" w:hanging="360"/>
      </w:pPr>
    </w:lvl>
    <w:lvl w:ilvl="8" w:tplc="84D68D14" w:tentative="1">
      <w:start w:val="1"/>
      <w:numFmt w:val="lowerRoman"/>
      <w:lvlText w:val="%9."/>
      <w:lvlJc w:val="right"/>
      <w:pPr>
        <w:tabs>
          <w:tab w:val="num" w:pos="6480"/>
        </w:tabs>
        <w:ind w:left="6480" w:hanging="180"/>
      </w:pPr>
    </w:lvl>
  </w:abstractNum>
  <w:abstractNum w:abstractNumId="46">
    <w:nsid w:val="7A863A81"/>
    <w:multiLevelType w:val="hybridMultilevel"/>
    <w:tmpl w:val="ABB6DCAC"/>
    <w:lvl w:ilvl="0" w:tplc="B528632E">
      <w:numFmt w:val="bullet"/>
      <w:lvlText w:val="-"/>
      <w:lvlJc w:val="left"/>
      <w:pPr>
        <w:tabs>
          <w:tab w:val="num" w:pos="934"/>
        </w:tabs>
        <w:ind w:left="934" w:hanging="360"/>
      </w:pPr>
      <w:rPr>
        <w:rFonts w:ascii="Times New Roman" w:eastAsia="Times New Roman" w:hAnsi="Times New Roman" w:cs="Times New Roman" w:hint="default"/>
      </w:rPr>
    </w:lvl>
    <w:lvl w:ilvl="1" w:tplc="3E9415F0" w:tentative="1">
      <w:start w:val="1"/>
      <w:numFmt w:val="bullet"/>
      <w:lvlText w:val="o"/>
      <w:lvlJc w:val="left"/>
      <w:pPr>
        <w:tabs>
          <w:tab w:val="num" w:pos="1654"/>
        </w:tabs>
        <w:ind w:left="1654" w:hanging="360"/>
      </w:pPr>
      <w:rPr>
        <w:rFonts w:ascii="Courier New" w:hAnsi="Courier New" w:hint="default"/>
      </w:rPr>
    </w:lvl>
    <w:lvl w:ilvl="2" w:tplc="018E13D8" w:tentative="1">
      <w:start w:val="1"/>
      <w:numFmt w:val="bullet"/>
      <w:lvlText w:val=""/>
      <w:lvlJc w:val="left"/>
      <w:pPr>
        <w:tabs>
          <w:tab w:val="num" w:pos="2374"/>
        </w:tabs>
        <w:ind w:left="2374" w:hanging="360"/>
      </w:pPr>
      <w:rPr>
        <w:rFonts w:ascii="Wingdings" w:hAnsi="Wingdings" w:hint="default"/>
      </w:rPr>
    </w:lvl>
    <w:lvl w:ilvl="3" w:tplc="82EAEFA4" w:tentative="1">
      <w:start w:val="1"/>
      <w:numFmt w:val="bullet"/>
      <w:lvlText w:val=""/>
      <w:lvlJc w:val="left"/>
      <w:pPr>
        <w:tabs>
          <w:tab w:val="num" w:pos="3094"/>
        </w:tabs>
        <w:ind w:left="3094" w:hanging="360"/>
      </w:pPr>
      <w:rPr>
        <w:rFonts w:ascii="Symbol" w:hAnsi="Symbol" w:hint="default"/>
      </w:rPr>
    </w:lvl>
    <w:lvl w:ilvl="4" w:tplc="FB78D688" w:tentative="1">
      <w:start w:val="1"/>
      <w:numFmt w:val="bullet"/>
      <w:lvlText w:val="o"/>
      <w:lvlJc w:val="left"/>
      <w:pPr>
        <w:tabs>
          <w:tab w:val="num" w:pos="3814"/>
        </w:tabs>
        <w:ind w:left="3814" w:hanging="360"/>
      </w:pPr>
      <w:rPr>
        <w:rFonts w:ascii="Courier New" w:hAnsi="Courier New" w:hint="default"/>
      </w:rPr>
    </w:lvl>
    <w:lvl w:ilvl="5" w:tplc="BBFC3E9C" w:tentative="1">
      <w:start w:val="1"/>
      <w:numFmt w:val="bullet"/>
      <w:lvlText w:val=""/>
      <w:lvlJc w:val="left"/>
      <w:pPr>
        <w:tabs>
          <w:tab w:val="num" w:pos="4534"/>
        </w:tabs>
        <w:ind w:left="4534" w:hanging="360"/>
      </w:pPr>
      <w:rPr>
        <w:rFonts w:ascii="Wingdings" w:hAnsi="Wingdings" w:hint="default"/>
      </w:rPr>
    </w:lvl>
    <w:lvl w:ilvl="6" w:tplc="33B2B43A" w:tentative="1">
      <w:start w:val="1"/>
      <w:numFmt w:val="bullet"/>
      <w:lvlText w:val=""/>
      <w:lvlJc w:val="left"/>
      <w:pPr>
        <w:tabs>
          <w:tab w:val="num" w:pos="5254"/>
        </w:tabs>
        <w:ind w:left="5254" w:hanging="360"/>
      </w:pPr>
      <w:rPr>
        <w:rFonts w:ascii="Symbol" w:hAnsi="Symbol" w:hint="default"/>
      </w:rPr>
    </w:lvl>
    <w:lvl w:ilvl="7" w:tplc="BDAABE92" w:tentative="1">
      <w:start w:val="1"/>
      <w:numFmt w:val="bullet"/>
      <w:lvlText w:val="o"/>
      <w:lvlJc w:val="left"/>
      <w:pPr>
        <w:tabs>
          <w:tab w:val="num" w:pos="5974"/>
        </w:tabs>
        <w:ind w:left="5974" w:hanging="360"/>
      </w:pPr>
      <w:rPr>
        <w:rFonts w:ascii="Courier New" w:hAnsi="Courier New" w:hint="default"/>
      </w:rPr>
    </w:lvl>
    <w:lvl w:ilvl="8" w:tplc="7C240684" w:tentative="1">
      <w:start w:val="1"/>
      <w:numFmt w:val="bullet"/>
      <w:lvlText w:val=""/>
      <w:lvlJc w:val="left"/>
      <w:pPr>
        <w:tabs>
          <w:tab w:val="num" w:pos="6694"/>
        </w:tabs>
        <w:ind w:left="6694" w:hanging="360"/>
      </w:pPr>
      <w:rPr>
        <w:rFonts w:ascii="Wingdings" w:hAnsi="Wingdings" w:hint="default"/>
      </w:rPr>
    </w:lvl>
  </w:abstractNum>
  <w:abstractNum w:abstractNumId="47">
    <w:nsid w:val="7BB82206"/>
    <w:multiLevelType w:val="singleLevel"/>
    <w:tmpl w:val="DEC4B944"/>
    <w:lvl w:ilvl="0">
      <w:start w:val="7"/>
      <w:numFmt w:val="bullet"/>
      <w:lvlText w:val="-"/>
      <w:lvlJc w:val="left"/>
      <w:pPr>
        <w:tabs>
          <w:tab w:val="num" w:pos="1227"/>
        </w:tabs>
        <w:ind w:left="1227" w:hanging="360"/>
      </w:pPr>
      <w:rPr>
        <w:rFonts w:hint="default"/>
      </w:rPr>
    </w:lvl>
  </w:abstractNum>
  <w:abstractNum w:abstractNumId="48">
    <w:nsid w:val="7E501630"/>
    <w:multiLevelType w:val="hybridMultilevel"/>
    <w:tmpl w:val="73608A6E"/>
    <w:lvl w:ilvl="0" w:tplc="0E7C1E8A">
      <w:start w:val="1"/>
      <w:numFmt w:val="decimal"/>
      <w:lvlText w:val="%1."/>
      <w:lvlJc w:val="left"/>
      <w:pPr>
        <w:tabs>
          <w:tab w:val="num" w:pos="420"/>
        </w:tabs>
        <w:ind w:left="420" w:hanging="360"/>
      </w:pPr>
      <w:rPr>
        <w:rFonts w:hint="default"/>
      </w:rPr>
    </w:lvl>
    <w:lvl w:ilvl="1" w:tplc="0102F3BA" w:tentative="1">
      <w:start w:val="1"/>
      <w:numFmt w:val="lowerLetter"/>
      <w:lvlText w:val="%2."/>
      <w:lvlJc w:val="left"/>
      <w:pPr>
        <w:tabs>
          <w:tab w:val="num" w:pos="1140"/>
        </w:tabs>
        <w:ind w:left="1140" w:hanging="360"/>
      </w:pPr>
    </w:lvl>
    <w:lvl w:ilvl="2" w:tplc="D66A3796" w:tentative="1">
      <w:start w:val="1"/>
      <w:numFmt w:val="lowerRoman"/>
      <w:lvlText w:val="%3."/>
      <w:lvlJc w:val="right"/>
      <w:pPr>
        <w:tabs>
          <w:tab w:val="num" w:pos="1860"/>
        </w:tabs>
        <w:ind w:left="1860" w:hanging="180"/>
      </w:pPr>
    </w:lvl>
    <w:lvl w:ilvl="3" w:tplc="CB88AC06" w:tentative="1">
      <w:start w:val="1"/>
      <w:numFmt w:val="decimal"/>
      <w:lvlText w:val="%4."/>
      <w:lvlJc w:val="left"/>
      <w:pPr>
        <w:tabs>
          <w:tab w:val="num" w:pos="2580"/>
        </w:tabs>
        <w:ind w:left="2580" w:hanging="360"/>
      </w:pPr>
    </w:lvl>
    <w:lvl w:ilvl="4" w:tplc="FD8EEA3C" w:tentative="1">
      <w:start w:val="1"/>
      <w:numFmt w:val="lowerLetter"/>
      <w:lvlText w:val="%5."/>
      <w:lvlJc w:val="left"/>
      <w:pPr>
        <w:tabs>
          <w:tab w:val="num" w:pos="3300"/>
        </w:tabs>
        <w:ind w:left="3300" w:hanging="360"/>
      </w:pPr>
    </w:lvl>
    <w:lvl w:ilvl="5" w:tplc="C200FEE2" w:tentative="1">
      <w:start w:val="1"/>
      <w:numFmt w:val="lowerRoman"/>
      <w:lvlText w:val="%6."/>
      <w:lvlJc w:val="right"/>
      <w:pPr>
        <w:tabs>
          <w:tab w:val="num" w:pos="4020"/>
        </w:tabs>
        <w:ind w:left="4020" w:hanging="180"/>
      </w:pPr>
    </w:lvl>
    <w:lvl w:ilvl="6" w:tplc="D2663A18" w:tentative="1">
      <w:start w:val="1"/>
      <w:numFmt w:val="decimal"/>
      <w:lvlText w:val="%7."/>
      <w:lvlJc w:val="left"/>
      <w:pPr>
        <w:tabs>
          <w:tab w:val="num" w:pos="4740"/>
        </w:tabs>
        <w:ind w:left="4740" w:hanging="360"/>
      </w:pPr>
    </w:lvl>
    <w:lvl w:ilvl="7" w:tplc="1B1E9C04" w:tentative="1">
      <w:start w:val="1"/>
      <w:numFmt w:val="lowerLetter"/>
      <w:lvlText w:val="%8."/>
      <w:lvlJc w:val="left"/>
      <w:pPr>
        <w:tabs>
          <w:tab w:val="num" w:pos="5460"/>
        </w:tabs>
        <w:ind w:left="5460" w:hanging="360"/>
      </w:pPr>
    </w:lvl>
    <w:lvl w:ilvl="8" w:tplc="E0DAAABC" w:tentative="1">
      <w:start w:val="1"/>
      <w:numFmt w:val="lowerRoman"/>
      <w:lvlText w:val="%9."/>
      <w:lvlJc w:val="right"/>
      <w:pPr>
        <w:tabs>
          <w:tab w:val="num" w:pos="6180"/>
        </w:tabs>
        <w:ind w:left="61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45"/>
  </w:num>
  <w:num w:numId="4">
    <w:abstractNumId w:val="32"/>
  </w:num>
  <w:num w:numId="5">
    <w:abstractNumId w:val="36"/>
  </w:num>
  <w:num w:numId="6">
    <w:abstractNumId w:val="15"/>
  </w:num>
  <w:num w:numId="7">
    <w:abstractNumId w:val="14"/>
  </w:num>
  <w:num w:numId="8">
    <w:abstractNumId w:val="23"/>
  </w:num>
  <w:num w:numId="9">
    <w:abstractNumId w:val="40"/>
  </w:num>
  <w:num w:numId="10">
    <w:abstractNumId w:val="28"/>
  </w:num>
  <w:num w:numId="11">
    <w:abstractNumId w:val="31"/>
  </w:num>
  <w:num w:numId="12">
    <w:abstractNumId w:val="4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9"/>
  </w:num>
  <w:num w:numId="24">
    <w:abstractNumId w:val="12"/>
  </w:num>
  <w:num w:numId="25">
    <w:abstractNumId w:val="34"/>
  </w:num>
  <w:num w:numId="26">
    <w:abstractNumId w:val="16"/>
  </w:num>
  <w:num w:numId="27">
    <w:abstractNumId w:val="25"/>
  </w:num>
  <w:num w:numId="28">
    <w:abstractNumId w:val="30"/>
  </w:num>
  <w:num w:numId="29">
    <w:abstractNumId w:val="24"/>
  </w:num>
  <w:num w:numId="30">
    <w:abstractNumId w:val="18"/>
  </w:num>
  <w:num w:numId="31">
    <w:abstractNumId w:val="33"/>
  </w:num>
  <w:num w:numId="32">
    <w:abstractNumId w:val="46"/>
  </w:num>
  <w:num w:numId="33">
    <w:abstractNumId w:val="27"/>
  </w:num>
  <w:num w:numId="34">
    <w:abstractNumId w:val="20"/>
  </w:num>
  <w:num w:numId="35">
    <w:abstractNumId w:val="29"/>
  </w:num>
  <w:num w:numId="36">
    <w:abstractNumId w:val="42"/>
  </w:num>
  <w:num w:numId="37">
    <w:abstractNumId w:val="35"/>
  </w:num>
  <w:num w:numId="38">
    <w:abstractNumId w:val="26"/>
  </w:num>
  <w:num w:numId="39">
    <w:abstractNumId w:val="13"/>
  </w:num>
  <w:num w:numId="40">
    <w:abstractNumId w:val="17"/>
  </w:num>
  <w:num w:numId="41">
    <w:abstractNumId w:val="44"/>
  </w:num>
  <w:num w:numId="42">
    <w:abstractNumId w:val="38"/>
  </w:num>
  <w:num w:numId="43">
    <w:abstractNumId w:val="43"/>
  </w:num>
  <w:num w:numId="44">
    <w:abstractNumId w:val="41"/>
  </w:num>
  <w:num w:numId="45">
    <w:abstractNumId w:val="22"/>
  </w:num>
  <w:num w:numId="46">
    <w:abstractNumId w:val="37"/>
  </w:num>
  <w:num w:numId="47">
    <w:abstractNumId w:val="11"/>
  </w:num>
  <w:num w:numId="48">
    <w:abstractNumId w:val="19"/>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A2"/>
    <w:rsid w:val="00491AA2"/>
    <w:rsid w:val="00563D5E"/>
    <w:rsid w:val="00BA6C5E"/>
    <w:rsid w:val="00E2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D3C99838-2628-4773-9EFC-F639C91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numPr>
        <w:ilvl w:val="12"/>
      </w:numPr>
      <w:ind w:firstLine="720"/>
      <w:jc w:val="both"/>
      <w:outlineLvl w:val="0"/>
    </w:pPr>
    <w:rPr>
      <w:b/>
      <w:sz w:val="18"/>
    </w:rPr>
  </w:style>
  <w:style w:type="paragraph" w:styleId="21">
    <w:name w:val="heading 2"/>
    <w:basedOn w:val="a1"/>
    <w:next w:val="a1"/>
    <w:qFormat/>
    <w:pPr>
      <w:keepNext/>
      <w:numPr>
        <w:ilvl w:val="12"/>
      </w:numPr>
      <w:spacing w:line="360" w:lineRule="auto"/>
      <w:ind w:firstLine="720"/>
      <w:jc w:val="center"/>
      <w:outlineLvl w:val="1"/>
    </w:pPr>
    <w:rPr>
      <w:b/>
      <w:sz w:val="24"/>
    </w:rPr>
  </w:style>
  <w:style w:type="paragraph" w:styleId="31">
    <w:name w:val="heading 3"/>
    <w:basedOn w:val="a1"/>
    <w:next w:val="a1"/>
    <w:qFormat/>
    <w:pPr>
      <w:keepNext/>
      <w:jc w:val="center"/>
      <w:outlineLvl w:val="2"/>
    </w:pPr>
    <w:rPr>
      <w:b/>
      <w:bCs/>
      <w:sz w:val="24"/>
    </w:rPr>
  </w:style>
  <w:style w:type="paragraph" w:styleId="41">
    <w:name w:val="heading 4"/>
    <w:basedOn w:val="a1"/>
    <w:next w:val="a1"/>
    <w:qFormat/>
    <w:pPr>
      <w:keepNext/>
      <w:jc w:val="center"/>
      <w:outlineLvl w:val="3"/>
    </w:pPr>
    <w:rPr>
      <w:sz w:val="24"/>
    </w:rPr>
  </w:style>
  <w:style w:type="paragraph" w:styleId="51">
    <w:name w:val="heading 5"/>
    <w:basedOn w:val="a1"/>
    <w:next w:val="a1"/>
    <w:qFormat/>
    <w:pPr>
      <w:keepNext/>
      <w:outlineLvl w:val="4"/>
    </w:pPr>
    <w:rPr>
      <w:b/>
      <w:bCs/>
    </w:rPr>
  </w:style>
  <w:style w:type="paragraph" w:styleId="6">
    <w:name w:val="heading 6"/>
    <w:basedOn w:val="a1"/>
    <w:next w:val="a1"/>
    <w:qFormat/>
    <w:pPr>
      <w:keepNext/>
      <w:spacing w:line="360" w:lineRule="auto"/>
      <w:ind w:firstLine="567"/>
      <w:jc w:val="both"/>
      <w:outlineLvl w:val="5"/>
    </w:pPr>
    <w:rPr>
      <w:sz w:val="28"/>
    </w:rPr>
  </w:style>
  <w:style w:type="paragraph" w:styleId="7">
    <w:name w:val="heading 7"/>
    <w:basedOn w:val="a1"/>
    <w:next w:val="a1"/>
    <w:qFormat/>
    <w:pPr>
      <w:keepNext/>
      <w:ind w:firstLine="567"/>
      <w:jc w:val="center"/>
      <w:outlineLvl w:val="6"/>
    </w:pPr>
    <w:rPr>
      <w:b/>
    </w:rPr>
  </w:style>
  <w:style w:type="paragraph" w:styleId="8">
    <w:name w:val="heading 8"/>
    <w:basedOn w:val="a1"/>
    <w:next w:val="a1"/>
    <w:qFormat/>
    <w:pPr>
      <w:keepNext/>
      <w:spacing w:line="360" w:lineRule="auto"/>
      <w:ind w:left="4887" w:firstLine="567"/>
      <w:jc w:val="both"/>
      <w:outlineLvl w:val="7"/>
    </w:pPr>
    <w:rPr>
      <w:sz w:val="26"/>
    </w:rPr>
  </w:style>
  <w:style w:type="paragraph" w:styleId="9">
    <w:name w:val="heading 9"/>
    <w:basedOn w:val="a1"/>
    <w:next w:val="a1"/>
    <w:qFormat/>
    <w:pPr>
      <w:keepNext/>
      <w:spacing w:line="360" w:lineRule="auto"/>
      <w:jc w:val="both"/>
      <w:outlineLvl w:val="8"/>
    </w:pPr>
    <w:rPr>
      <w:b/>
      <w:bCs/>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numPr>
        <w:ilvl w:val="12"/>
      </w:numPr>
      <w:jc w:val="both"/>
    </w:pPr>
    <w:rPr>
      <w:sz w:val="24"/>
    </w:rPr>
  </w:style>
  <w:style w:type="paragraph" w:styleId="a6">
    <w:name w:val="Title"/>
    <w:basedOn w:val="a1"/>
    <w:qFormat/>
    <w:pPr>
      <w:spacing w:line="360" w:lineRule="auto"/>
      <w:jc w:val="center"/>
    </w:pPr>
    <w:rPr>
      <w:b/>
      <w:sz w:val="24"/>
    </w:rPr>
  </w:style>
  <w:style w:type="paragraph" w:styleId="a7">
    <w:name w:val="Plain Text"/>
    <w:basedOn w:val="a1"/>
    <w:semiHidden/>
    <w:rPr>
      <w:rFonts w:ascii="Courier New" w:hAnsi="Courier New"/>
    </w:rPr>
  </w:style>
  <w:style w:type="paragraph" w:styleId="a8">
    <w:name w:val="Body Text Indent"/>
    <w:basedOn w:val="a1"/>
    <w:semiHidden/>
    <w:pPr>
      <w:spacing w:line="360" w:lineRule="auto"/>
      <w:ind w:firstLine="720"/>
      <w:jc w:val="both"/>
    </w:pPr>
    <w:rPr>
      <w:sz w:val="24"/>
    </w:rPr>
  </w:style>
  <w:style w:type="paragraph" w:styleId="a9">
    <w:name w:val="footnote text"/>
    <w:basedOn w:val="a1"/>
    <w:semiHidden/>
  </w:style>
  <w:style w:type="character" w:styleId="aa">
    <w:name w:val="footnote reference"/>
    <w:semiHidden/>
    <w:rPr>
      <w:vertAlign w:val="superscript"/>
    </w:rPr>
  </w:style>
  <w:style w:type="paragraph" w:styleId="22">
    <w:name w:val="Body Text 2"/>
    <w:basedOn w:val="a1"/>
    <w:semiHidden/>
    <w:pPr>
      <w:numPr>
        <w:ilvl w:val="12"/>
      </w:numPr>
      <w:spacing w:line="360" w:lineRule="auto"/>
    </w:pPr>
    <w:rPr>
      <w:sz w:val="24"/>
    </w:rPr>
  </w:style>
  <w:style w:type="paragraph" w:styleId="23">
    <w:name w:val="Body Text Indent 2"/>
    <w:basedOn w:val="a1"/>
    <w:semiHidden/>
    <w:pPr>
      <w:ind w:firstLine="567"/>
      <w:jc w:val="both"/>
    </w:pPr>
    <w:rPr>
      <w:sz w:val="24"/>
    </w:rPr>
  </w:style>
  <w:style w:type="paragraph" w:styleId="32">
    <w:name w:val="Body Text Indent 3"/>
    <w:basedOn w:val="a1"/>
    <w:semiHidden/>
    <w:pPr>
      <w:shd w:val="clear" w:color="auto" w:fill="FFFFFF"/>
      <w:spacing w:line="360" w:lineRule="auto"/>
      <w:ind w:right="53" w:firstLine="567"/>
      <w:jc w:val="both"/>
    </w:pPr>
    <w:rPr>
      <w:sz w:val="24"/>
    </w:rPr>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styleId="33">
    <w:name w:val="Body Text 3"/>
    <w:basedOn w:val="a1"/>
    <w:semiHidden/>
    <w:pPr>
      <w:spacing w:line="360" w:lineRule="auto"/>
      <w:jc w:val="both"/>
    </w:pPr>
    <w:rPr>
      <w:sz w:val="28"/>
    </w:rPr>
  </w:style>
  <w:style w:type="paragraph" w:styleId="a0">
    <w:name w:val="List Bullet"/>
    <w:basedOn w:val="a1"/>
    <w:autoRedefine/>
    <w:semiHidden/>
    <w:pPr>
      <w:numPr>
        <w:numId w:val="13"/>
      </w:numPr>
    </w:pPr>
  </w:style>
  <w:style w:type="paragraph" w:styleId="20">
    <w:name w:val="List Bullet 2"/>
    <w:basedOn w:val="a1"/>
    <w:autoRedefine/>
    <w:semiHidden/>
    <w:pPr>
      <w:numPr>
        <w:numId w:val="14"/>
      </w:numPr>
    </w:pPr>
  </w:style>
  <w:style w:type="paragraph" w:styleId="30">
    <w:name w:val="List Bullet 3"/>
    <w:basedOn w:val="a1"/>
    <w:autoRedefine/>
    <w:semiHidden/>
    <w:pPr>
      <w:numPr>
        <w:numId w:val="15"/>
      </w:numPr>
    </w:pPr>
  </w:style>
  <w:style w:type="paragraph" w:styleId="40">
    <w:name w:val="List Bullet 4"/>
    <w:basedOn w:val="a1"/>
    <w:autoRedefine/>
    <w:semiHidden/>
    <w:pPr>
      <w:numPr>
        <w:numId w:val="16"/>
      </w:numPr>
    </w:pPr>
  </w:style>
  <w:style w:type="paragraph" w:styleId="50">
    <w:name w:val="List Bullet 5"/>
    <w:basedOn w:val="a1"/>
    <w:autoRedefine/>
    <w:semiHidden/>
    <w:pPr>
      <w:numPr>
        <w:numId w:val="17"/>
      </w:numPr>
    </w:pPr>
  </w:style>
  <w:style w:type="paragraph" w:styleId="a">
    <w:name w:val="List Number"/>
    <w:basedOn w:val="a1"/>
    <w:semiHidden/>
    <w:pPr>
      <w:numPr>
        <w:numId w:val="18"/>
      </w:numPr>
    </w:pPr>
  </w:style>
  <w:style w:type="paragraph" w:styleId="2">
    <w:name w:val="List Number 2"/>
    <w:basedOn w:val="a1"/>
    <w:semiHidden/>
    <w:pPr>
      <w:numPr>
        <w:numId w:val="19"/>
      </w:numPr>
    </w:pPr>
  </w:style>
  <w:style w:type="paragraph" w:styleId="3">
    <w:name w:val="List Number 3"/>
    <w:basedOn w:val="a1"/>
    <w:semiHidden/>
    <w:pPr>
      <w:numPr>
        <w:numId w:val="20"/>
      </w:numPr>
    </w:pPr>
  </w:style>
  <w:style w:type="paragraph" w:styleId="4">
    <w:name w:val="List Number 4"/>
    <w:basedOn w:val="a1"/>
    <w:semiHidden/>
    <w:pPr>
      <w:numPr>
        <w:numId w:val="21"/>
      </w:numPr>
    </w:pPr>
  </w:style>
  <w:style w:type="paragraph" w:styleId="5">
    <w:name w:val="List Number 5"/>
    <w:basedOn w:val="a1"/>
    <w:semiHidden/>
    <w:pPr>
      <w:numPr>
        <w:numId w:val="22"/>
      </w:numPr>
    </w:pPr>
  </w:style>
  <w:style w:type="paragraph" w:styleId="ab">
    <w:name w:val="Block Text"/>
    <w:basedOn w:val="a1"/>
    <w:semiHidden/>
    <w:pPr>
      <w:shd w:val="clear" w:color="auto" w:fill="FFFFFF"/>
      <w:spacing w:line="360" w:lineRule="auto"/>
      <w:ind w:left="7" w:right="7" w:firstLine="567"/>
      <w:jc w:val="both"/>
    </w:pPr>
    <w:rPr>
      <w:sz w:val="26"/>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FR1">
    <w:name w:val="FR1"/>
    <w:pPr>
      <w:widowControl w:val="0"/>
      <w:overflowPunct w:val="0"/>
      <w:autoSpaceDE w:val="0"/>
      <w:autoSpaceDN w:val="0"/>
      <w:adjustRightInd w:val="0"/>
      <w:spacing w:before="420" w:line="260" w:lineRule="auto"/>
      <w:ind w:left="1000" w:right="1000"/>
      <w:jc w:val="center"/>
      <w:textAlignment w:val="baseline"/>
    </w:pPr>
    <w:rPr>
      <w:b/>
      <w:sz w:val="28"/>
    </w:rPr>
  </w:style>
  <w:style w:type="paragraph" w:styleId="ac">
    <w:name w:val="footer"/>
    <w:basedOn w:val="a1"/>
    <w:semiHidden/>
    <w:pPr>
      <w:tabs>
        <w:tab w:val="center" w:pos="4677"/>
        <w:tab w:val="right" w:pos="9355"/>
      </w:tabs>
    </w:pPr>
  </w:style>
  <w:style w:type="character" w:styleId="ad">
    <w:name w:val="page number"/>
    <w:basedOn w:val="a2"/>
    <w:semiHidden/>
  </w:style>
  <w:style w:type="paragraph" w:customStyle="1" w:styleId="ae">
    <w:name w:val="Îáû÷íûé"/>
    <w:rPr>
      <w:rFonts w:ascii="MS Sans Serif" w:hAnsi="MS Sans Serif"/>
      <w:lang w:val="en-US"/>
    </w:rPr>
  </w:style>
  <w:style w:type="paragraph" w:styleId="af">
    <w:name w:val="Subtitle"/>
    <w:basedOn w:val="a1"/>
    <w:qFormat/>
    <w:pPr>
      <w:spacing w:line="360" w:lineRule="auto"/>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22910</Words>
  <Characters>130593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153197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Ion</dc:creator>
  <cp:keywords/>
  <dc:description/>
  <cp:lastModifiedBy>admin</cp:lastModifiedBy>
  <cp:revision>2</cp:revision>
  <dcterms:created xsi:type="dcterms:W3CDTF">2014-02-03T18:26:00Z</dcterms:created>
  <dcterms:modified xsi:type="dcterms:W3CDTF">2014-02-03T18:26:00Z</dcterms:modified>
</cp:coreProperties>
</file>