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A3" w:rsidRDefault="00621BA3" w:rsidP="00323E1B">
      <w:pPr>
        <w:rPr>
          <w:b/>
          <w:i/>
        </w:rPr>
      </w:pPr>
    </w:p>
    <w:p w:rsidR="00475C3A" w:rsidRDefault="00475C3A" w:rsidP="00323E1B">
      <w:pPr>
        <w:rPr>
          <w:b/>
          <w:i/>
        </w:rPr>
      </w:pPr>
      <w:r w:rsidRPr="00323E1B">
        <w:rPr>
          <w:b/>
          <w:i/>
        </w:rPr>
        <w:t xml:space="preserve">КОНСТИТУЦИОННО-ПРАВОВОЙ СТАТУС ЧЕЛОВЕКА - </w:t>
      </w:r>
      <w:r w:rsidRPr="00323E1B">
        <w:t>совокупность гарантируемых конституцией прав и свобод,а также устанавливаемых обязанностей. Основными принципами К.-п.с.ч. в современных демократических государствах являются: неотъемлемость прав и свобод человека (см. Неотчуждаемость прав человека), свобода человека в осуществлении принадлежащих ему прав и свобод, гарантированность прав и свобод, равноправие, единство и взаимосвязь прав, свобод и обязанностей человека.</w:t>
      </w:r>
    </w:p>
    <w:p w:rsidR="00475C3A" w:rsidRPr="00323E1B" w:rsidRDefault="00475C3A" w:rsidP="00323E1B">
      <w:r w:rsidRPr="00323E1B">
        <w:rPr>
          <w:b/>
          <w:i/>
        </w:rPr>
        <w:t>Конституционно-правовой статус человека и гражданина</w:t>
      </w:r>
      <w:r w:rsidRPr="00323E1B">
        <w:t xml:space="preserve"> - как институт конституционного права представляет собой совокупность правовых норм, закрепляющих положение человека в обществе, определяемое достигнутым уровнем экономического, социально-политического ра</w:t>
      </w:r>
      <w:r>
        <w:t>звития конкретного государства.</w:t>
      </w:r>
    </w:p>
    <w:p w:rsidR="00475C3A" w:rsidRPr="00323E1B" w:rsidRDefault="00475C3A" w:rsidP="00323E1B">
      <w:r w:rsidRPr="00323E1B">
        <w:t>В структуре конституционно-правового статуса выделяются специальные институты: гражданства, основных прав, свобод, основных обязанностей, правовое положение иностранных граждан, лиц без гражданства, беженцев и вынужденных переселенцев, принципов правового положения человека в конкретной правовой системе, гарантий прав и свобод.</w:t>
      </w:r>
    </w:p>
    <w:p w:rsidR="00475C3A" w:rsidRPr="00323E1B" w:rsidRDefault="00475C3A" w:rsidP="00323E1B">
      <w:r w:rsidRPr="00323E1B">
        <w:t>Важным элементом содержания конституционно-правового статуса личности являются его принципы: свободы, равенства личности, неотъемлемости прав и свобод, взаимосвязи прав и свобод.</w:t>
      </w:r>
    </w:p>
    <w:p w:rsidR="00475C3A" w:rsidRDefault="00475C3A">
      <w:r w:rsidRPr="00323E1B">
        <w:rPr>
          <w:b/>
          <w:i/>
          <w:u w:val="single"/>
        </w:rPr>
        <w:t xml:space="preserve"> Конституционно- правовой статус</w:t>
      </w:r>
      <w:r w:rsidRPr="00323E1B">
        <w:t xml:space="preserve"> - это статус лица как гражданина государства, члена общества. Он определяется в первую очередь Конституцией государства и не зависит от разных текущих обстоятельств, например семейного положения, должности, образования и тому подобное. Этот статус является единственным и одинаковым для всех, характеризуется относительной статической обобщенностью. Содержанием такого статуса являются главным образом те права и обязанности, которые предоставлены и гарантированы всем Конституцией. Сюда не входят многочисленные субъективные права и обязанности, которые постоянно возникают в зависимости от трудовой деятельности людей, характера правоотношений, в какие они вступают, от других факторов. Общий правовой статус является базовым, выходным для всех других. Именно учитывая этот статус можно оценить характер, социальную природу и степень демократичности общества. Его нельзя изменить без внесения изменений в Основной Закон.</w:t>
      </w:r>
    </w:p>
    <w:p w:rsidR="00475C3A" w:rsidRDefault="00475C3A">
      <w:bookmarkStart w:id="0" w:name="_GoBack"/>
      <w:bookmarkEnd w:id="0"/>
    </w:p>
    <w:sectPr w:rsidR="00475C3A" w:rsidSect="002B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1B"/>
    <w:rsid w:val="002B2CE4"/>
    <w:rsid w:val="00323E1B"/>
    <w:rsid w:val="00475C3A"/>
    <w:rsid w:val="00621BA3"/>
    <w:rsid w:val="009301F8"/>
    <w:rsid w:val="00C9619C"/>
    <w:rsid w:val="00D06F40"/>
    <w:rsid w:val="00F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E73C-5674-44E0-B49C-3835B2E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E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КОНСТИТУЦИОННО-ПРАВОВОЙ СТАТУС ЧЕЛОВЕКА - совокупность гарантируемых конституцией прав и свобод,а также устанавливаемых обязанностей</vt:lpstr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КОНСТИТУЦИОННО-ПРАВОВОЙ СТАТУС ЧЕЛОВЕКА - совокупность гарантируемых конституцией прав и свобод,а также устанавливаемых обязанностей</dc:title>
  <dc:subject/>
  <dc:creator>Admin</dc:creator>
  <cp:keywords/>
  <dc:description/>
  <cp:lastModifiedBy>admin</cp:lastModifiedBy>
  <cp:revision>2</cp:revision>
  <dcterms:created xsi:type="dcterms:W3CDTF">2014-04-05T23:36:00Z</dcterms:created>
  <dcterms:modified xsi:type="dcterms:W3CDTF">2014-04-05T23:36:00Z</dcterms:modified>
</cp:coreProperties>
</file>