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9A0" w:rsidRDefault="002179A0" w:rsidP="002179A0">
      <w:pPr>
        <w:pStyle w:val="a3"/>
        <w:jc w:val="both"/>
      </w:pPr>
      <w:r>
        <w:rPr>
          <w:b/>
          <w:bCs/>
          <w:i/>
          <w:iCs/>
        </w:rPr>
        <w:t>Правовые основы возникновения министерства труда и социальной защиты РФ.</w:t>
      </w:r>
    </w:p>
    <w:p w:rsidR="002179A0" w:rsidRDefault="002179A0" w:rsidP="002179A0">
      <w:pPr>
        <w:pStyle w:val="a3"/>
        <w:jc w:val="both"/>
      </w:pPr>
    </w:p>
    <w:p w:rsidR="002179A0" w:rsidRDefault="002179A0" w:rsidP="002179A0">
      <w:pPr>
        <w:pStyle w:val="a3"/>
        <w:jc w:val="both"/>
      </w:pPr>
      <w:r>
        <w:t>Главным принципом демократического общества является то, что каждый человек обязан обеспечивать себя сам. Но везде живут люди которые в силу определённых причин не могут сами позаботиться о себе. Это может произойти в силу их старости, немощности вызванной болезнью. Так же недостаточно предприимчивые люди, одинокие женщины, многодетные семьи, нетрудоспособные люди которые нуждаются в лечении и уходе .Общество не может бросить их на произвол судьбы, а поэтому старается помочь и обеспечить их определёнными материальными благами .Для выполнения этих задач созданы и работают специальные государственные системы ставящие своей основной задачей обеспечение материальными и иными социальными благами таких граждан. Каждый человек не должен забывать что когда-нибудь он так же может оказаться в затруднительном положении, решению которого может помочь лишь общественная помощь.</w:t>
      </w:r>
    </w:p>
    <w:p w:rsidR="002179A0" w:rsidRDefault="002179A0" w:rsidP="002179A0">
      <w:pPr>
        <w:pStyle w:val="a3"/>
        <w:jc w:val="both"/>
      </w:pPr>
      <w:r>
        <w:t xml:space="preserve">   Конституция РФ заключила в себе основные положения института социальной помощи.</w:t>
      </w:r>
    </w:p>
    <w:p w:rsidR="002179A0" w:rsidRDefault="002179A0" w:rsidP="002179A0">
      <w:pPr>
        <w:pStyle w:val="a3"/>
        <w:jc w:val="both"/>
      </w:pPr>
      <w:r>
        <w:t>«Статья 7 1. Российская  Федерация -  социальное  государство,  политика которого направлена  на создание условий, обеспечивающих достойную жизнь и свободное развитие человека.</w:t>
      </w:r>
    </w:p>
    <w:p w:rsidR="002179A0" w:rsidRDefault="002179A0" w:rsidP="002179A0">
      <w:pPr>
        <w:jc w:val="both"/>
        <w:rPr>
          <w:rFonts w:ascii="Courier New" w:hAnsi="Courier New" w:cs="Courier New"/>
          <w:snapToGrid w:val="0"/>
          <w:sz w:val="24"/>
          <w:szCs w:val="24"/>
        </w:rPr>
      </w:pPr>
      <w:r>
        <w:rPr>
          <w:rFonts w:ascii="Courier New" w:hAnsi="Courier New" w:cs="Courier New"/>
          <w:snapToGrid w:val="0"/>
          <w:sz w:val="24"/>
          <w:szCs w:val="24"/>
        </w:rPr>
        <w:t xml:space="preserve">       2. В  Российской Федерации  охраняются труд  и здоровье людей, устанавливается гарантированный  минимальный размер оплаты труда, обеспечивается  государственная   поддержка  семьи, материнства,</w:t>
      </w:r>
    </w:p>
    <w:p w:rsidR="002179A0" w:rsidRDefault="002179A0" w:rsidP="002179A0">
      <w:pPr>
        <w:jc w:val="both"/>
        <w:rPr>
          <w:rFonts w:ascii="Courier New" w:hAnsi="Courier New" w:cs="Courier New"/>
          <w:snapToGrid w:val="0"/>
          <w:sz w:val="24"/>
          <w:szCs w:val="24"/>
        </w:rPr>
      </w:pPr>
      <w:r>
        <w:rPr>
          <w:rFonts w:ascii="Courier New" w:hAnsi="Courier New" w:cs="Courier New"/>
          <w:snapToGrid w:val="0"/>
          <w:sz w:val="24"/>
          <w:szCs w:val="24"/>
        </w:rPr>
        <w:t xml:space="preserve">   отцовства и  детства, инвалидов  и  пожилых  граждан,  развивается система социальных служб, устанавливаются государственные пенсии, пособия и иные гарантии социальной защиты.»</w:t>
      </w:r>
    </w:p>
    <w:p w:rsidR="002179A0" w:rsidRDefault="002179A0" w:rsidP="002179A0">
      <w:pPr>
        <w:jc w:val="both"/>
        <w:rPr>
          <w:rFonts w:ascii="Courier New" w:hAnsi="Courier New" w:cs="Courier New"/>
          <w:snapToGrid w:val="0"/>
          <w:sz w:val="24"/>
          <w:szCs w:val="24"/>
        </w:rPr>
      </w:pPr>
      <w:r>
        <w:rPr>
          <w:rFonts w:ascii="Courier New" w:hAnsi="Courier New" w:cs="Courier New"/>
          <w:snapToGrid w:val="0"/>
          <w:sz w:val="24"/>
          <w:szCs w:val="24"/>
        </w:rPr>
        <w:t>Конституция установив основные положения данного института не дала нам более широкого объяснения существования, деятельности, развития государственных структур которые непосредственно занимаются вопросами социальной защиты населения нашей страны .</w:t>
      </w:r>
    </w:p>
    <w:p w:rsidR="002179A0" w:rsidRDefault="002179A0" w:rsidP="002179A0">
      <w:pPr>
        <w:jc w:val="both"/>
        <w:rPr>
          <w:rFonts w:ascii="Courier New" w:hAnsi="Courier New" w:cs="Courier New"/>
          <w:snapToGrid w:val="0"/>
          <w:sz w:val="24"/>
          <w:szCs w:val="24"/>
        </w:rPr>
      </w:pPr>
      <w:r>
        <w:rPr>
          <w:rFonts w:ascii="Courier New" w:hAnsi="Courier New" w:cs="Courier New"/>
          <w:snapToGrid w:val="0"/>
          <w:sz w:val="24"/>
          <w:szCs w:val="24"/>
        </w:rPr>
        <w:t xml:space="preserve">  Основу построения рассматриваемого нами института продолжил Президент РФ .Так в 1996 году в соответствии с Указом Президента РФ </w:t>
      </w:r>
      <w:r>
        <w:rPr>
          <w:rStyle w:val="a7"/>
          <w:rFonts w:ascii="Courier New" w:hAnsi="Courier New" w:cs="Courier New"/>
          <w:snapToGrid w:val="0"/>
          <w:sz w:val="24"/>
          <w:szCs w:val="24"/>
        </w:rPr>
        <w:footnoteReference w:customMarkFollows="1" w:id="1"/>
        <w:t>1</w:t>
      </w:r>
      <w:r>
        <w:rPr>
          <w:rFonts w:ascii="Courier New" w:hAnsi="Courier New" w:cs="Courier New"/>
          <w:snapToGrid w:val="0"/>
          <w:sz w:val="24"/>
          <w:szCs w:val="24"/>
        </w:rPr>
        <w:t xml:space="preserve"> было образовано Министерство социальной защиты населения РФ(Минсоцзащиты РФ).Но вот в структуре Правительства РФ ,утверждённой в марте 1997 года .,Министерство социальной защиты населения не значится .Однако было создано Министерство труда и социального развития ,к которому перешли функции Министерства социальной защиты населения. Сложно объяснить и даже понять в чём тут дело. Так бы наверно и не было единого мнения по поводу этого института ,если бы многократно не подвергавшийся изменениям Указ Президента «О СТРУКТУРЕ ФЕДЕРАЛЬНЫХ ОРГАНОВ ИСПОЛНИТЕЛЬНОЙ ВЛАСТИ» не обрёл бы свою последнюю редакцию </w:t>
      </w:r>
      <w:r>
        <w:rPr>
          <w:rStyle w:val="a7"/>
          <w:rFonts w:ascii="Courier New" w:hAnsi="Courier New" w:cs="Courier New"/>
          <w:snapToGrid w:val="0"/>
          <w:sz w:val="24"/>
          <w:szCs w:val="24"/>
        </w:rPr>
        <w:footnoteReference w:customMarkFollows="1" w:id="2"/>
        <w:t>2</w:t>
      </w:r>
      <w:r>
        <w:rPr>
          <w:rFonts w:ascii="Courier New" w:hAnsi="Courier New" w:cs="Courier New"/>
          <w:snapToGrid w:val="0"/>
          <w:sz w:val="24"/>
          <w:szCs w:val="24"/>
        </w:rPr>
        <w:t xml:space="preserve">где уже появилось и закрепилось современное название института .Так в </w:t>
      </w:r>
    </w:p>
    <w:p w:rsidR="002179A0" w:rsidRPr="002179A0" w:rsidRDefault="002179A0" w:rsidP="002179A0">
      <w:pPr>
        <w:jc w:val="both"/>
        <w:rPr>
          <w:rFonts w:ascii="Courier New" w:hAnsi="Courier New" w:cs="Courier New"/>
          <w:snapToGrid w:val="0"/>
          <w:sz w:val="24"/>
          <w:szCs w:val="24"/>
        </w:rPr>
      </w:pPr>
      <w:r>
        <w:rPr>
          <w:rFonts w:ascii="Courier New" w:hAnsi="Courier New" w:cs="Courier New"/>
          <w:snapToGrid w:val="0"/>
          <w:sz w:val="24"/>
          <w:szCs w:val="24"/>
        </w:rPr>
        <w:t>соответствии  со  статьей 112 Конституции Российской Федерации</w:t>
      </w:r>
      <w:r w:rsidRPr="002179A0">
        <w:rPr>
          <w:rFonts w:ascii="Courier New" w:hAnsi="Courier New" w:cs="Courier New"/>
          <w:snapToGrid w:val="0"/>
          <w:sz w:val="24"/>
          <w:szCs w:val="24"/>
        </w:rPr>
        <w:t>(</w:t>
      </w:r>
      <w:r>
        <w:rPr>
          <w:rFonts w:ascii="Courier New" w:hAnsi="Courier New" w:cs="Courier New"/>
          <w:snapToGrid w:val="0"/>
          <w:sz w:val="24"/>
          <w:szCs w:val="24"/>
        </w:rPr>
        <w:t>Председатель  Правительства Российской Федерации не позднее</w:t>
      </w:r>
      <w:r w:rsidRPr="002179A0">
        <w:rPr>
          <w:rFonts w:ascii="Courier New" w:hAnsi="Courier New" w:cs="Courier New"/>
          <w:snapToGrid w:val="0"/>
          <w:sz w:val="24"/>
          <w:szCs w:val="24"/>
        </w:rPr>
        <w:t xml:space="preserve"> </w:t>
      </w:r>
      <w:r>
        <w:rPr>
          <w:rFonts w:ascii="Courier New" w:hAnsi="Courier New" w:cs="Courier New"/>
          <w:snapToGrid w:val="0"/>
          <w:sz w:val="24"/>
          <w:szCs w:val="24"/>
        </w:rPr>
        <w:t xml:space="preserve"> недельного  срока   после   назначения представляет Президенту</w:t>
      </w:r>
      <w:r w:rsidRPr="002179A0">
        <w:rPr>
          <w:rFonts w:ascii="Courier New" w:hAnsi="Courier New" w:cs="Courier New"/>
          <w:snapToGrid w:val="0"/>
          <w:sz w:val="24"/>
          <w:szCs w:val="24"/>
        </w:rPr>
        <w:t xml:space="preserve"> </w:t>
      </w:r>
      <w:r>
        <w:rPr>
          <w:rFonts w:ascii="Courier New" w:hAnsi="Courier New" w:cs="Courier New"/>
          <w:snapToGrid w:val="0"/>
          <w:sz w:val="24"/>
          <w:szCs w:val="24"/>
        </w:rPr>
        <w:t xml:space="preserve"> Российской Федерации  предложения о  структуре федеральных органов</w:t>
      </w:r>
      <w:r w:rsidRPr="002179A0">
        <w:rPr>
          <w:rFonts w:ascii="Courier New" w:hAnsi="Courier New" w:cs="Courier New"/>
          <w:snapToGrid w:val="0"/>
          <w:sz w:val="24"/>
          <w:szCs w:val="24"/>
        </w:rPr>
        <w:t xml:space="preserve"> </w:t>
      </w:r>
      <w:r>
        <w:rPr>
          <w:rFonts w:ascii="Courier New" w:hAnsi="Courier New" w:cs="Courier New"/>
          <w:snapToGrid w:val="0"/>
          <w:sz w:val="24"/>
          <w:szCs w:val="24"/>
        </w:rPr>
        <w:t>исполнительной власти.</w:t>
      </w:r>
      <w:r w:rsidRPr="002179A0">
        <w:rPr>
          <w:rFonts w:ascii="Courier New" w:hAnsi="Courier New" w:cs="Courier New"/>
          <w:snapToGrid w:val="0"/>
          <w:sz w:val="24"/>
          <w:szCs w:val="24"/>
        </w:rPr>
        <w:t>)</w:t>
      </w:r>
    </w:p>
    <w:p w:rsidR="002179A0" w:rsidRDefault="002179A0" w:rsidP="002179A0">
      <w:pPr>
        <w:jc w:val="both"/>
        <w:rPr>
          <w:rFonts w:ascii="Courier New" w:hAnsi="Courier New" w:cs="Courier New"/>
          <w:snapToGrid w:val="0"/>
          <w:sz w:val="24"/>
          <w:szCs w:val="24"/>
        </w:rPr>
      </w:pPr>
      <w:r>
        <w:rPr>
          <w:rFonts w:ascii="Courier New" w:hAnsi="Courier New" w:cs="Courier New"/>
          <w:snapToGrid w:val="0"/>
          <w:sz w:val="24"/>
          <w:szCs w:val="24"/>
        </w:rPr>
        <w:t xml:space="preserve"> Президент постановил </w:t>
      </w:r>
      <w:r w:rsidRPr="002179A0">
        <w:rPr>
          <w:rFonts w:ascii="Courier New" w:hAnsi="Courier New" w:cs="Courier New"/>
          <w:snapToGrid w:val="0"/>
          <w:sz w:val="24"/>
          <w:szCs w:val="24"/>
        </w:rPr>
        <w:t>:</w:t>
      </w:r>
      <w:r>
        <w:rPr>
          <w:rFonts w:ascii="Courier New" w:hAnsi="Courier New" w:cs="Courier New"/>
          <w:snapToGrid w:val="0"/>
          <w:sz w:val="24"/>
          <w:szCs w:val="24"/>
        </w:rPr>
        <w:t xml:space="preserve"> </w:t>
      </w:r>
    </w:p>
    <w:p w:rsidR="002179A0" w:rsidRDefault="002179A0" w:rsidP="002179A0">
      <w:pPr>
        <w:jc w:val="both"/>
        <w:rPr>
          <w:rFonts w:ascii="Courier New" w:hAnsi="Courier New" w:cs="Courier New"/>
          <w:snapToGrid w:val="0"/>
          <w:sz w:val="24"/>
          <w:szCs w:val="24"/>
        </w:rPr>
      </w:pPr>
      <w:r>
        <w:rPr>
          <w:rFonts w:ascii="Courier New" w:hAnsi="Courier New" w:cs="Courier New"/>
          <w:snapToGrid w:val="0"/>
          <w:sz w:val="24"/>
          <w:szCs w:val="24"/>
        </w:rPr>
        <w:t xml:space="preserve">   1. Утвердить  прилагаемую  структуру    федеральных    органов исполнительной власти. </w:t>
      </w:r>
    </w:p>
    <w:p w:rsidR="002179A0" w:rsidRDefault="002179A0" w:rsidP="002179A0">
      <w:pPr>
        <w:jc w:val="both"/>
        <w:rPr>
          <w:rFonts w:ascii="Courier New" w:hAnsi="Courier New" w:cs="Courier New"/>
          <w:snapToGrid w:val="0"/>
          <w:sz w:val="24"/>
          <w:szCs w:val="24"/>
        </w:rPr>
      </w:pPr>
      <w:r>
        <w:rPr>
          <w:rFonts w:ascii="Courier New" w:hAnsi="Courier New" w:cs="Courier New"/>
          <w:snapToGrid w:val="0"/>
          <w:sz w:val="24"/>
          <w:szCs w:val="24"/>
        </w:rPr>
        <w:t xml:space="preserve">  И в целях формирования указанной структуры образовать </w:t>
      </w:r>
    </w:p>
    <w:p w:rsidR="002179A0" w:rsidRDefault="002179A0" w:rsidP="002179A0">
      <w:pPr>
        <w:jc w:val="both"/>
        <w:rPr>
          <w:rFonts w:ascii="Courier New" w:hAnsi="Courier New" w:cs="Courier New"/>
          <w:snapToGrid w:val="0"/>
          <w:sz w:val="24"/>
          <w:szCs w:val="24"/>
        </w:rPr>
      </w:pPr>
      <w:r>
        <w:rPr>
          <w:rFonts w:ascii="Courier New" w:hAnsi="Courier New" w:cs="Courier New"/>
          <w:snapToGrid w:val="0"/>
          <w:sz w:val="24"/>
          <w:szCs w:val="24"/>
        </w:rPr>
        <w:t>Министерство труда и социального развития Российской  Федерации на базе упраздняемых  Министерства   социальной  защиты  населения Российской Федерации, Министерства труда  Российской  Федерации  и Федеральной службы занятости России.</w:t>
      </w:r>
    </w:p>
    <w:p w:rsidR="002179A0" w:rsidRDefault="002179A0" w:rsidP="002179A0">
      <w:pPr>
        <w:jc w:val="both"/>
        <w:rPr>
          <w:rFonts w:ascii="Courier New" w:hAnsi="Courier New" w:cs="Courier New"/>
          <w:snapToGrid w:val="0"/>
          <w:sz w:val="24"/>
          <w:szCs w:val="24"/>
        </w:rPr>
      </w:pPr>
      <w:r>
        <w:rPr>
          <w:rFonts w:ascii="Courier New" w:hAnsi="Courier New" w:cs="Courier New"/>
          <w:snapToGrid w:val="0"/>
          <w:sz w:val="24"/>
          <w:szCs w:val="24"/>
        </w:rPr>
        <w:t xml:space="preserve">Рассматриваемый нами институт был создан на довольно большой законодательной базе приняв функции и полномочия сразу нескольких министерств. </w:t>
      </w:r>
    </w:p>
    <w:p w:rsidR="002179A0" w:rsidRDefault="002179A0" w:rsidP="002179A0">
      <w:pPr>
        <w:jc w:val="both"/>
        <w:rPr>
          <w:rFonts w:ascii="Courier New" w:hAnsi="Courier New" w:cs="Courier New"/>
          <w:snapToGrid w:val="0"/>
          <w:sz w:val="24"/>
          <w:szCs w:val="24"/>
        </w:rPr>
      </w:pPr>
    </w:p>
    <w:p w:rsidR="002179A0" w:rsidRDefault="002179A0" w:rsidP="002179A0">
      <w:pPr>
        <w:jc w:val="both"/>
      </w:pPr>
      <w:r>
        <w:rPr>
          <w:rFonts w:ascii="Courier New" w:hAnsi="Courier New" w:cs="Courier New"/>
          <w:snapToGrid w:val="0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i/>
          <w:iCs/>
          <w:snapToGrid w:val="0"/>
          <w:sz w:val="24"/>
          <w:szCs w:val="24"/>
        </w:rPr>
        <w:t>Порядок функционирования министерства.</w:t>
      </w:r>
    </w:p>
    <w:p w:rsidR="002179A0" w:rsidRDefault="002179A0" w:rsidP="002179A0">
      <w:pPr>
        <w:jc w:val="both"/>
        <w:rPr>
          <w:rFonts w:ascii="Courier New" w:hAnsi="Courier New" w:cs="Courier New"/>
          <w:snapToGrid w:val="0"/>
          <w:sz w:val="24"/>
          <w:szCs w:val="24"/>
        </w:rPr>
      </w:pPr>
      <w:r>
        <w:rPr>
          <w:rFonts w:ascii="Courier New" w:hAnsi="Courier New" w:cs="Courier New"/>
          <w:snapToGrid w:val="0"/>
          <w:sz w:val="24"/>
          <w:szCs w:val="24"/>
        </w:rPr>
        <w:t xml:space="preserve"> </w:t>
      </w:r>
    </w:p>
    <w:p w:rsidR="002179A0" w:rsidRDefault="002179A0" w:rsidP="002179A0">
      <w:pPr>
        <w:jc w:val="both"/>
        <w:rPr>
          <w:rFonts w:ascii="Courier New" w:hAnsi="Courier New" w:cs="Courier New"/>
          <w:snapToGrid w:val="0"/>
          <w:sz w:val="24"/>
          <w:szCs w:val="24"/>
        </w:rPr>
      </w:pPr>
      <w:r>
        <w:rPr>
          <w:rFonts w:ascii="Courier New" w:hAnsi="Courier New" w:cs="Courier New"/>
          <w:snapToGrid w:val="0"/>
          <w:sz w:val="24"/>
          <w:szCs w:val="24"/>
        </w:rPr>
        <w:t xml:space="preserve">Сегодня функционирование Министерства труда и социального развития осуществляется на основе Положения утверждённого Постановлением Правительства РФ </w:t>
      </w:r>
      <w:r>
        <w:rPr>
          <w:rStyle w:val="a7"/>
          <w:rFonts w:ascii="Courier New" w:hAnsi="Courier New" w:cs="Courier New"/>
          <w:snapToGrid w:val="0"/>
          <w:sz w:val="24"/>
          <w:szCs w:val="24"/>
        </w:rPr>
        <w:footnoteReference w:customMarkFollows="1" w:id="3"/>
        <w:t>3</w:t>
      </w:r>
      <w:r>
        <w:rPr>
          <w:rFonts w:ascii="Courier New" w:hAnsi="Courier New" w:cs="Courier New"/>
          <w:snapToGrid w:val="0"/>
          <w:sz w:val="24"/>
          <w:szCs w:val="24"/>
        </w:rPr>
        <w:t>которое было принято ещё до консенсуса между Президентом и Правительством по поводу названия будущего министерства ,но несмотря на это оно работало и продолжает работать так как поправки вносимые в него полностью отражают динамику изменений в нашем обществе.</w:t>
      </w:r>
    </w:p>
    <w:p w:rsidR="002179A0" w:rsidRDefault="002179A0" w:rsidP="002179A0">
      <w:pPr>
        <w:jc w:val="both"/>
        <w:rPr>
          <w:rFonts w:ascii="Courier New" w:hAnsi="Courier New" w:cs="Courier New"/>
          <w:snapToGrid w:val="0"/>
          <w:sz w:val="24"/>
          <w:szCs w:val="24"/>
        </w:rPr>
      </w:pPr>
      <w:r>
        <w:rPr>
          <w:rFonts w:ascii="Courier New" w:hAnsi="Courier New" w:cs="Courier New"/>
          <w:snapToGrid w:val="0"/>
          <w:sz w:val="24"/>
          <w:szCs w:val="24"/>
        </w:rPr>
        <w:t xml:space="preserve"> Правительство Российской Федерации постановило </w:t>
      </w:r>
    </w:p>
    <w:p w:rsidR="002179A0" w:rsidRDefault="002179A0" w:rsidP="002179A0">
      <w:pPr>
        <w:jc w:val="both"/>
        <w:rPr>
          <w:rFonts w:ascii="Courier New" w:hAnsi="Courier New" w:cs="Courier New"/>
          <w:snapToGrid w:val="0"/>
          <w:sz w:val="24"/>
          <w:szCs w:val="24"/>
        </w:rPr>
      </w:pPr>
      <w:r>
        <w:rPr>
          <w:rFonts w:ascii="Courier New" w:hAnsi="Courier New" w:cs="Courier New"/>
          <w:snapToGrid w:val="0"/>
          <w:sz w:val="24"/>
          <w:szCs w:val="24"/>
        </w:rPr>
        <w:t xml:space="preserve">утвердить прилагаемое Положение  о Министерстве труда и </w:t>
      </w:r>
    </w:p>
    <w:p w:rsidR="002179A0" w:rsidRDefault="002179A0" w:rsidP="002179A0">
      <w:pPr>
        <w:jc w:val="both"/>
        <w:rPr>
          <w:rFonts w:ascii="Courier New" w:hAnsi="Courier New" w:cs="Courier New"/>
          <w:snapToGrid w:val="0"/>
          <w:sz w:val="24"/>
          <w:szCs w:val="24"/>
        </w:rPr>
      </w:pPr>
      <w:r>
        <w:rPr>
          <w:rFonts w:ascii="Courier New" w:hAnsi="Courier New" w:cs="Courier New"/>
          <w:snapToGrid w:val="0"/>
          <w:sz w:val="24"/>
          <w:szCs w:val="24"/>
        </w:rPr>
        <w:t xml:space="preserve">социального развития Российской Федерации. А так же обязало Государственный комитет РФ по управлению </w:t>
      </w:r>
    </w:p>
    <w:p w:rsidR="002179A0" w:rsidRDefault="002179A0" w:rsidP="002179A0">
      <w:pPr>
        <w:jc w:val="both"/>
        <w:rPr>
          <w:rFonts w:ascii="Courier New" w:hAnsi="Courier New" w:cs="Courier New"/>
          <w:snapToGrid w:val="0"/>
          <w:sz w:val="24"/>
          <w:szCs w:val="24"/>
        </w:rPr>
      </w:pPr>
      <w:r>
        <w:rPr>
          <w:rFonts w:ascii="Courier New" w:hAnsi="Courier New" w:cs="Courier New"/>
          <w:snapToGrid w:val="0"/>
          <w:sz w:val="24"/>
          <w:szCs w:val="24"/>
        </w:rPr>
        <w:t xml:space="preserve">государственным  имуществом  совместно  с  Министерством  труда и социального развития РФ внести в месячный срок в </w:t>
      </w:r>
    </w:p>
    <w:p w:rsidR="002179A0" w:rsidRDefault="002179A0" w:rsidP="002179A0">
      <w:pPr>
        <w:jc w:val="both"/>
        <w:rPr>
          <w:rFonts w:ascii="Courier New" w:hAnsi="Courier New" w:cs="Courier New"/>
          <w:snapToGrid w:val="0"/>
          <w:sz w:val="24"/>
          <w:szCs w:val="24"/>
        </w:rPr>
      </w:pPr>
      <w:r>
        <w:rPr>
          <w:rFonts w:ascii="Courier New" w:hAnsi="Courier New" w:cs="Courier New"/>
          <w:snapToGrid w:val="0"/>
          <w:sz w:val="24"/>
          <w:szCs w:val="24"/>
        </w:rPr>
        <w:t xml:space="preserve">Правительство РФ предложение  о  закреплении  за Министерством  труда  и социального развития РФ  служебных площадей,  занимаемых упраздненными Министерством  труда </w:t>
      </w:r>
    </w:p>
    <w:p w:rsidR="002179A0" w:rsidRDefault="002179A0" w:rsidP="002179A0">
      <w:pPr>
        <w:jc w:val="both"/>
        <w:rPr>
          <w:rFonts w:ascii="Courier New" w:hAnsi="Courier New" w:cs="Courier New"/>
          <w:snapToGrid w:val="0"/>
          <w:sz w:val="24"/>
          <w:szCs w:val="24"/>
        </w:rPr>
      </w:pPr>
      <w:r>
        <w:rPr>
          <w:rFonts w:ascii="Courier New" w:hAnsi="Courier New" w:cs="Courier New"/>
          <w:snapToGrid w:val="0"/>
          <w:sz w:val="24"/>
          <w:szCs w:val="24"/>
        </w:rPr>
        <w:t xml:space="preserve">РФ,  Министерством  социальной защиты населения </w:t>
      </w:r>
    </w:p>
    <w:p w:rsidR="002179A0" w:rsidRDefault="002179A0" w:rsidP="002179A0">
      <w:pPr>
        <w:jc w:val="both"/>
        <w:rPr>
          <w:rFonts w:ascii="Courier New" w:hAnsi="Courier New" w:cs="Courier New"/>
          <w:snapToGrid w:val="0"/>
          <w:sz w:val="24"/>
          <w:szCs w:val="24"/>
        </w:rPr>
      </w:pPr>
      <w:r>
        <w:rPr>
          <w:rFonts w:ascii="Courier New" w:hAnsi="Courier New" w:cs="Courier New"/>
          <w:snapToGrid w:val="0"/>
          <w:sz w:val="24"/>
          <w:szCs w:val="24"/>
        </w:rPr>
        <w:t xml:space="preserve">РФ и Федеральной службой занятости России. </w:t>
      </w:r>
    </w:p>
    <w:p w:rsidR="002179A0" w:rsidRDefault="002179A0" w:rsidP="002179A0">
      <w:pPr>
        <w:jc w:val="both"/>
        <w:rPr>
          <w:rFonts w:ascii="Courier New" w:hAnsi="Courier New" w:cs="Courier New"/>
          <w:snapToGrid w:val="0"/>
          <w:sz w:val="24"/>
          <w:szCs w:val="24"/>
        </w:rPr>
      </w:pPr>
      <w:r>
        <w:rPr>
          <w:rFonts w:ascii="Courier New" w:hAnsi="Courier New" w:cs="Courier New"/>
          <w:snapToGrid w:val="0"/>
          <w:sz w:val="24"/>
          <w:szCs w:val="24"/>
        </w:rPr>
        <w:t xml:space="preserve">   3. Министерству труда  и  социального развития  РФ совместно с Министерством юстиции  Российской  Федерации </w:t>
      </w:r>
    </w:p>
    <w:p w:rsidR="002179A0" w:rsidRDefault="002179A0" w:rsidP="002179A0">
      <w:pPr>
        <w:jc w:val="both"/>
        <w:rPr>
          <w:rFonts w:ascii="Courier New" w:hAnsi="Courier New" w:cs="Courier New"/>
          <w:snapToGrid w:val="0"/>
          <w:sz w:val="24"/>
          <w:szCs w:val="24"/>
        </w:rPr>
      </w:pPr>
      <w:r>
        <w:rPr>
          <w:rFonts w:ascii="Courier New" w:hAnsi="Courier New" w:cs="Courier New"/>
          <w:snapToGrid w:val="0"/>
          <w:sz w:val="24"/>
          <w:szCs w:val="24"/>
        </w:rPr>
        <w:t xml:space="preserve">представить  в  установленном  порядке  в Правительство РФ предложения об изменении и  признании  утратившими  силу решений  Правительства  РФ в связи с настоящим </w:t>
      </w:r>
    </w:p>
    <w:p w:rsidR="002179A0" w:rsidRDefault="002179A0" w:rsidP="002179A0">
      <w:pPr>
        <w:jc w:val="both"/>
        <w:rPr>
          <w:rFonts w:ascii="Courier New" w:hAnsi="Courier New" w:cs="Courier New"/>
          <w:snapToGrid w:val="0"/>
          <w:sz w:val="24"/>
          <w:szCs w:val="24"/>
        </w:rPr>
      </w:pPr>
      <w:r>
        <w:rPr>
          <w:rFonts w:ascii="Courier New" w:hAnsi="Courier New" w:cs="Courier New"/>
          <w:snapToGrid w:val="0"/>
          <w:sz w:val="24"/>
          <w:szCs w:val="24"/>
        </w:rPr>
        <w:t xml:space="preserve">постановлением. </w:t>
      </w:r>
    </w:p>
    <w:p w:rsidR="002179A0" w:rsidRDefault="002179A0" w:rsidP="002179A0">
      <w:pPr>
        <w:jc w:val="both"/>
        <w:rPr>
          <w:rFonts w:ascii="Courier New" w:hAnsi="Courier New" w:cs="Courier New"/>
          <w:snapToGrid w:val="0"/>
          <w:sz w:val="24"/>
          <w:szCs w:val="24"/>
        </w:rPr>
      </w:pPr>
      <w:r>
        <w:rPr>
          <w:rFonts w:ascii="Courier New" w:hAnsi="Courier New" w:cs="Courier New"/>
          <w:snapToGrid w:val="0"/>
          <w:sz w:val="24"/>
          <w:szCs w:val="24"/>
        </w:rPr>
        <w:t xml:space="preserve">  Министерство труда и социального  развития Российской </w:t>
      </w:r>
    </w:p>
    <w:p w:rsidR="002179A0" w:rsidRDefault="002179A0" w:rsidP="002179A0">
      <w:pPr>
        <w:jc w:val="both"/>
        <w:rPr>
          <w:rFonts w:ascii="Courier New" w:hAnsi="Courier New" w:cs="Courier New"/>
          <w:snapToGrid w:val="0"/>
          <w:sz w:val="24"/>
          <w:szCs w:val="24"/>
        </w:rPr>
      </w:pPr>
      <w:r>
        <w:rPr>
          <w:rFonts w:ascii="Courier New" w:hAnsi="Courier New" w:cs="Courier New"/>
          <w:snapToGrid w:val="0"/>
          <w:sz w:val="24"/>
          <w:szCs w:val="24"/>
        </w:rPr>
        <w:t xml:space="preserve">Федерации (Минтруд России) является федеральным    органом исполнительной власти который проводит государственную  политику  и осуществляет управление в области труда, занятости и социальной защиты  населения,  а  также  координирует  деятельность по этим </w:t>
      </w:r>
    </w:p>
    <w:p w:rsidR="002179A0" w:rsidRDefault="002179A0" w:rsidP="002179A0">
      <w:pPr>
        <w:jc w:val="both"/>
        <w:rPr>
          <w:rFonts w:ascii="Courier New" w:hAnsi="Courier New" w:cs="Courier New"/>
          <w:snapToGrid w:val="0"/>
          <w:sz w:val="24"/>
          <w:szCs w:val="24"/>
        </w:rPr>
      </w:pPr>
      <w:r>
        <w:rPr>
          <w:rFonts w:ascii="Courier New" w:hAnsi="Courier New" w:cs="Courier New"/>
          <w:snapToGrid w:val="0"/>
          <w:sz w:val="24"/>
          <w:szCs w:val="24"/>
        </w:rPr>
        <w:t xml:space="preserve">направлениям вместе с федеральными органами  исполнительной  власти  и органами исполнительной власти субъектов Российской Федерации. Исходя из своей деятельности  Министерство  труда  и социального </w:t>
      </w:r>
    </w:p>
    <w:p w:rsidR="002179A0" w:rsidRDefault="002179A0" w:rsidP="002179A0">
      <w:pPr>
        <w:jc w:val="both"/>
        <w:rPr>
          <w:rFonts w:ascii="Courier New" w:hAnsi="Courier New" w:cs="Courier New"/>
          <w:snapToGrid w:val="0"/>
          <w:sz w:val="24"/>
          <w:szCs w:val="24"/>
        </w:rPr>
      </w:pPr>
      <w:r>
        <w:rPr>
          <w:rFonts w:ascii="Courier New" w:hAnsi="Courier New" w:cs="Courier New"/>
          <w:snapToGrid w:val="0"/>
          <w:sz w:val="24"/>
          <w:szCs w:val="24"/>
        </w:rPr>
        <w:t xml:space="preserve">развития РФ руководствуется 1)Конституцией </w:t>
      </w:r>
    </w:p>
    <w:p w:rsidR="002179A0" w:rsidRDefault="002179A0" w:rsidP="002179A0">
      <w:pPr>
        <w:jc w:val="both"/>
        <w:rPr>
          <w:rFonts w:ascii="Courier New" w:hAnsi="Courier New" w:cs="Courier New"/>
          <w:snapToGrid w:val="0"/>
          <w:sz w:val="24"/>
          <w:szCs w:val="24"/>
        </w:rPr>
      </w:pPr>
      <w:r>
        <w:rPr>
          <w:rFonts w:ascii="Courier New" w:hAnsi="Courier New" w:cs="Courier New"/>
          <w:snapToGrid w:val="0"/>
          <w:sz w:val="24"/>
          <w:szCs w:val="24"/>
        </w:rPr>
        <w:t xml:space="preserve">Российской  Федерации   и 2)федеральными   законами,   указами и распоряжениями Президента РФ, 3)постановлениями и распоряжениями  Правительства  РФ, а также данным Положением. </w:t>
      </w:r>
    </w:p>
    <w:p w:rsidR="002179A0" w:rsidRPr="002179A0" w:rsidRDefault="002179A0" w:rsidP="002179A0">
      <w:pPr>
        <w:jc w:val="both"/>
        <w:rPr>
          <w:rFonts w:ascii="Courier New" w:hAnsi="Courier New" w:cs="Courier New"/>
          <w:snapToGrid w:val="0"/>
          <w:sz w:val="24"/>
          <w:szCs w:val="24"/>
        </w:rPr>
      </w:pPr>
      <w:r>
        <w:rPr>
          <w:rFonts w:ascii="Courier New" w:hAnsi="Courier New" w:cs="Courier New"/>
          <w:snapToGrid w:val="0"/>
          <w:sz w:val="24"/>
          <w:szCs w:val="24"/>
        </w:rPr>
        <w:t>Структура Министерства труда и социального развития</w:t>
      </w:r>
      <w:r>
        <w:rPr>
          <w:rStyle w:val="a7"/>
          <w:rFonts w:ascii="Courier New" w:hAnsi="Courier New" w:cs="Courier New"/>
          <w:snapToGrid w:val="0"/>
          <w:sz w:val="24"/>
          <w:szCs w:val="24"/>
        </w:rPr>
        <w:footnoteReference w:customMarkFollows="1" w:id="4"/>
        <w:t>4</w:t>
      </w:r>
      <w:r w:rsidRPr="002179A0">
        <w:rPr>
          <w:rFonts w:ascii="Courier New" w:hAnsi="Courier New" w:cs="Courier New"/>
          <w:snapToGrid w:val="0"/>
          <w:sz w:val="24"/>
          <w:szCs w:val="24"/>
        </w:rPr>
        <w:t xml:space="preserve"> </w:t>
      </w:r>
    </w:p>
    <w:p w:rsidR="002179A0" w:rsidRPr="002179A0" w:rsidRDefault="002179A0" w:rsidP="002179A0">
      <w:pPr>
        <w:jc w:val="both"/>
        <w:rPr>
          <w:rFonts w:ascii="Courier New" w:hAnsi="Courier New" w:cs="Courier New"/>
          <w:snapToGrid w:val="0"/>
          <w:sz w:val="24"/>
          <w:szCs w:val="24"/>
        </w:rPr>
      </w:pPr>
      <w:r w:rsidRPr="002179A0">
        <w:rPr>
          <w:rFonts w:ascii="Courier New" w:hAnsi="Courier New" w:cs="Courier New"/>
          <w:snapToGrid w:val="0"/>
          <w:sz w:val="24"/>
          <w:szCs w:val="24"/>
        </w:rPr>
        <w:t xml:space="preserve">Министерство труда и социального развития Российской </w:t>
      </w:r>
    </w:p>
    <w:p w:rsidR="002179A0" w:rsidRDefault="002179A0" w:rsidP="002179A0">
      <w:pPr>
        <w:jc w:val="both"/>
        <w:rPr>
          <w:rFonts w:ascii="Courier New" w:hAnsi="Courier New" w:cs="Courier New"/>
          <w:snapToGrid w:val="0"/>
          <w:sz w:val="24"/>
          <w:szCs w:val="24"/>
          <w:lang w:val="en-US"/>
        </w:rPr>
      </w:pPr>
      <w:r w:rsidRPr="002179A0">
        <w:rPr>
          <w:rFonts w:ascii="Courier New" w:hAnsi="Courier New" w:cs="Courier New"/>
          <w:snapToGrid w:val="0"/>
          <w:sz w:val="24"/>
          <w:szCs w:val="24"/>
        </w:rPr>
        <w:t xml:space="preserve">Федерации возглавляет Министр, назначаемый на  должность   и освобождаемый  от </w:t>
      </w:r>
      <w:r>
        <w:rPr>
          <w:rFonts w:ascii="Courier New" w:hAnsi="Courier New" w:cs="Courier New"/>
          <w:snapToGrid w:val="0"/>
          <w:sz w:val="24"/>
          <w:szCs w:val="24"/>
        </w:rPr>
        <w:t>неё</w:t>
      </w:r>
      <w:r w:rsidRPr="002179A0">
        <w:rPr>
          <w:rFonts w:ascii="Courier New" w:hAnsi="Courier New" w:cs="Courier New"/>
          <w:snapToGrid w:val="0"/>
          <w:sz w:val="24"/>
          <w:szCs w:val="24"/>
        </w:rPr>
        <w:t xml:space="preserve"> Президентом  РФ по представлению </w:t>
      </w:r>
      <w:r>
        <w:rPr>
          <w:rFonts w:ascii="Courier New" w:hAnsi="Courier New" w:cs="Courier New"/>
          <w:snapToGrid w:val="0"/>
          <w:sz w:val="24"/>
          <w:szCs w:val="24"/>
          <w:lang w:val="en-US"/>
        </w:rPr>
        <w:t xml:space="preserve">Председателя Правительства РФ. </w:t>
      </w:r>
    </w:p>
    <w:p w:rsidR="002179A0" w:rsidRPr="002179A0" w:rsidRDefault="002179A0" w:rsidP="002179A0">
      <w:pPr>
        <w:jc w:val="both"/>
        <w:rPr>
          <w:rFonts w:ascii="Courier New" w:hAnsi="Courier New" w:cs="Courier New"/>
          <w:snapToGrid w:val="0"/>
          <w:sz w:val="24"/>
          <w:szCs w:val="24"/>
        </w:rPr>
      </w:pPr>
      <w:r>
        <w:rPr>
          <w:rFonts w:ascii="Courier New" w:hAnsi="Courier New" w:cs="Courier New"/>
          <w:snapToGrid w:val="0"/>
          <w:sz w:val="24"/>
          <w:szCs w:val="24"/>
          <w:lang w:val="en-US"/>
        </w:rPr>
        <w:t xml:space="preserve">   </w:t>
      </w:r>
      <w:r w:rsidRPr="002179A0">
        <w:rPr>
          <w:rFonts w:ascii="Courier New" w:hAnsi="Courier New" w:cs="Courier New"/>
          <w:snapToGrid w:val="0"/>
          <w:sz w:val="24"/>
          <w:szCs w:val="24"/>
        </w:rPr>
        <w:t>Министр несет персональную ответственность за выполнение возложенных  на  Министерство труда и   социального развития РФ задач и осуществление им своих функций. Министр имеет  заместителей, которые назначаются и освобождаются от должности Правительством РФ.</w:t>
      </w:r>
    </w:p>
    <w:p w:rsidR="002179A0" w:rsidRPr="002179A0" w:rsidRDefault="002179A0" w:rsidP="002179A0">
      <w:pPr>
        <w:jc w:val="both"/>
        <w:rPr>
          <w:rFonts w:ascii="Courier New" w:hAnsi="Courier New" w:cs="Courier New"/>
          <w:snapToGrid w:val="0"/>
          <w:sz w:val="24"/>
          <w:szCs w:val="24"/>
        </w:rPr>
      </w:pPr>
      <w:r w:rsidRPr="002179A0">
        <w:rPr>
          <w:rFonts w:ascii="Courier New" w:hAnsi="Courier New" w:cs="Courier New"/>
          <w:snapToGrid w:val="0"/>
          <w:sz w:val="24"/>
          <w:szCs w:val="24"/>
        </w:rPr>
        <w:t xml:space="preserve">Министр труда и социального развития Российской Федерации: </w:t>
      </w:r>
    </w:p>
    <w:p w:rsidR="002179A0" w:rsidRPr="002179A0" w:rsidRDefault="002179A0" w:rsidP="002179A0">
      <w:pPr>
        <w:jc w:val="both"/>
        <w:rPr>
          <w:rFonts w:ascii="Courier New" w:hAnsi="Courier New" w:cs="Courier New"/>
          <w:snapToGrid w:val="0"/>
          <w:sz w:val="24"/>
          <w:szCs w:val="24"/>
        </w:rPr>
      </w:pPr>
      <w:r w:rsidRPr="002179A0">
        <w:rPr>
          <w:rFonts w:ascii="Courier New" w:hAnsi="Courier New" w:cs="Courier New"/>
          <w:snapToGrid w:val="0"/>
          <w:sz w:val="24"/>
          <w:szCs w:val="24"/>
        </w:rPr>
        <w:t xml:space="preserve">   1) руководит  на принципах единоначалия  деятельностью </w:t>
      </w:r>
    </w:p>
    <w:p w:rsidR="002179A0" w:rsidRPr="002179A0" w:rsidRDefault="002179A0" w:rsidP="002179A0">
      <w:pPr>
        <w:jc w:val="both"/>
        <w:rPr>
          <w:rFonts w:ascii="Courier New" w:hAnsi="Courier New" w:cs="Courier New"/>
          <w:snapToGrid w:val="0"/>
          <w:sz w:val="24"/>
          <w:szCs w:val="24"/>
        </w:rPr>
      </w:pPr>
      <w:r w:rsidRPr="002179A0">
        <w:rPr>
          <w:rFonts w:ascii="Courier New" w:hAnsi="Courier New" w:cs="Courier New"/>
          <w:snapToGrid w:val="0"/>
          <w:sz w:val="24"/>
          <w:szCs w:val="24"/>
        </w:rPr>
        <w:t xml:space="preserve">Министерства труда и социального развития Российской Федерации; </w:t>
      </w:r>
    </w:p>
    <w:p w:rsidR="002179A0" w:rsidRPr="002179A0" w:rsidRDefault="002179A0" w:rsidP="002179A0">
      <w:pPr>
        <w:jc w:val="both"/>
        <w:rPr>
          <w:rFonts w:ascii="Courier New" w:hAnsi="Courier New" w:cs="Courier New"/>
          <w:snapToGrid w:val="0"/>
          <w:sz w:val="24"/>
          <w:szCs w:val="24"/>
        </w:rPr>
      </w:pPr>
      <w:r w:rsidRPr="002179A0">
        <w:rPr>
          <w:rFonts w:ascii="Courier New" w:hAnsi="Courier New" w:cs="Courier New"/>
          <w:snapToGrid w:val="0"/>
          <w:sz w:val="24"/>
          <w:szCs w:val="24"/>
        </w:rPr>
        <w:t xml:space="preserve">   2) распределяет обязанности между заместителями Министра; </w:t>
      </w:r>
    </w:p>
    <w:p w:rsidR="002179A0" w:rsidRPr="002179A0" w:rsidRDefault="002179A0" w:rsidP="002179A0">
      <w:pPr>
        <w:jc w:val="both"/>
        <w:rPr>
          <w:rFonts w:ascii="Courier New" w:hAnsi="Courier New" w:cs="Courier New"/>
          <w:snapToGrid w:val="0"/>
          <w:sz w:val="24"/>
          <w:szCs w:val="24"/>
        </w:rPr>
      </w:pPr>
      <w:r w:rsidRPr="002179A0">
        <w:rPr>
          <w:rFonts w:ascii="Courier New" w:hAnsi="Courier New" w:cs="Courier New"/>
          <w:snapToGrid w:val="0"/>
          <w:sz w:val="24"/>
          <w:szCs w:val="24"/>
        </w:rPr>
        <w:t xml:space="preserve">   3) утверждает  структуру  и  штатное  расписание   центрального аппарата в пределах  установленных  Правительством  РФ фонда оплаты труда и численности работников, положения о структурных   подразделениях,   а  также  смету  расходов  на  его содержание в пределах    средств федерального бюджета, предусмотренных   Министерству   труда   и   социального  развития </w:t>
      </w:r>
    </w:p>
    <w:p w:rsidR="002179A0" w:rsidRPr="002179A0" w:rsidRDefault="002179A0" w:rsidP="002179A0">
      <w:pPr>
        <w:jc w:val="both"/>
        <w:rPr>
          <w:rFonts w:ascii="Courier New" w:hAnsi="Courier New" w:cs="Courier New"/>
          <w:snapToGrid w:val="0"/>
          <w:sz w:val="24"/>
          <w:szCs w:val="24"/>
        </w:rPr>
      </w:pPr>
      <w:r w:rsidRPr="002179A0">
        <w:rPr>
          <w:rFonts w:ascii="Courier New" w:hAnsi="Courier New" w:cs="Courier New"/>
          <w:snapToGrid w:val="0"/>
          <w:sz w:val="24"/>
          <w:szCs w:val="24"/>
        </w:rPr>
        <w:t xml:space="preserve">РФ на государственное управление; </w:t>
      </w:r>
    </w:p>
    <w:p w:rsidR="002179A0" w:rsidRPr="002179A0" w:rsidRDefault="002179A0" w:rsidP="002179A0">
      <w:pPr>
        <w:jc w:val="both"/>
        <w:rPr>
          <w:rFonts w:ascii="Courier New" w:hAnsi="Courier New" w:cs="Courier New"/>
          <w:snapToGrid w:val="0"/>
          <w:sz w:val="24"/>
          <w:szCs w:val="24"/>
        </w:rPr>
      </w:pPr>
      <w:r w:rsidRPr="002179A0">
        <w:rPr>
          <w:rFonts w:ascii="Courier New" w:hAnsi="Courier New" w:cs="Courier New"/>
          <w:snapToGrid w:val="0"/>
          <w:sz w:val="24"/>
          <w:szCs w:val="24"/>
        </w:rPr>
        <w:t xml:space="preserve">   4) устанавливает   обязанности   и  определяет  ответственность руководителей  структурных  подразделений  Министерства  труда   и социального развития РФ; </w:t>
      </w:r>
    </w:p>
    <w:p w:rsidR="002179A0" w:rsidRPr="002179A0" w:rsidRDefault="002179A0" w:rsidP="002179A0">
      <w:pPr>
        <w:jc w:val="both"/>
        <w:rPr>
          <w:rFonts w:ascii="Courier New" w:hAnsi="Courier New" w:cs="Courier New"/>
          <w:snapToGrid w:val="0"/>
          <w:sz w:val="24"/>
          <w:szCs w:val="24"/>
        </w:rPr>
      </w:pPr>
      <w:r w:rsidRPr="002179A0">
        <w:rPr>
          <w:rFonts w:ascii="Courier New" w:hAnsi="Courier New" w:cs="Courier New"/>
          <w:snapToGrid w:val="0"/>
          <w:sz w:val="24"/>
          <w:szCs w:val="24"/>
        </w:rPr>
        <w:t xml:space="preserve">   5) издает  в  пределах  своей  компетенции  в  соответствии   с </w:t>
      </w:r>
    </w:p>
    <w:p w:rsidR="002179A0" w:rsidRPr="002179A0" w:rsidRDefault="002179A0" w:rsidP="002179A0">
      <w:pPr>
        <w:jc w:val="both"/>
        <w:rPr>
          <w:rFonts w:ascii="Courier New" w:hAnsi="Courier New" w:cs="Courier New"/>
          <w:snapToGrid w:val="0"/>
          <w:sz w:val="24"/>
          <w:szCs w:val="24"/>
        </w:rPr>
      </w:pPr>
      <w:r w:rsidRPr="002179A0">
        <w:rPr>
          <w:rFonts w:ascii="Courier New" w:hAnsi="Courier New" w:cs="Courier New"/>
          <w:snapToGrid w:val="0"/>
          <w:sz w:val="24"/>
          <w:szCs w:val="24"/>
        </w:rPr>
        <w:t xml:space="preserve">законодательством  РФ приказы  и распоряжения, подлежащие обязательному исполнению работниками Министерства труда и  социального  развития  Российской Федерации и подведомственными организациями; </w:t>
      </w:r>
    </w:p>
    <w:p w:rsidR="002179A0" w:rsidRPr="002179A0" w:rsidRDefault="002179A0" w:rsidP="002179A0">
      <w:pPr>
        <w:jc w:val="both"/>
        <w:rPr>
          <w:rFonts w:ascii="Courier New" w:hAnsi="Courier New" w:cs="Courier New"/>
          <w:snapToGrid w:val="0"/>
          <w:sz w:val="24"/>
          <w:szCs w:val="24"/>
        </w:rPr>
      </w:pPr>
      <w:r w:rsidRPr="002179A0">
        <w:rPr>
          <w:rFonts w:ascii="Courier New" w:hAnsi="Courier New" w:cs="Courier New"/>
          <w:snapToGrid w:val="0"/>
          <w:sz w:val="24"/>
          <w:szCs w:val="24"/>
        </w:rPr>
        <w:t xml:space="preserve">   6) назначает в установленном порядке на должность и освобождает от должности работников центрального аппарата Министерства труда и социального развития Российской Федерации; </w:t>
      </w:r>
    </w:p>
    <w:p w:rsidR="002179A0" w:rsidRPr="002179A0" w:rsidRDefault="002179A0" w:rsidP="002179A0">
      <w:pPr>
        <w:jc w:val="both"/>
        <w:rPr>
          <w:rFonts w:ascii="Courier New" w:hAnsi="Courier New" w:cs="Courier New"/>
          <w:snapToGrid w:val="0"/>
          <w:sz w:val="24"/>
          <w:szCs w:val="24"/>
        </w:rPr>
      </w:pPr>
      <w:r w:rsidRPr="002179A0">
        <w:rPr>
          <w:rFonts w:ascii="Courier New" w:hAnsi="Courier New" w:cs="Courier New"/>
          <w:snapToGrid w:val="0"/>
          <w:sz w:val="24"/>
          <w:szCs w:val="24"/>
        </w:rPr>
        <w:t xml:space="preserve">   7) утверждает в установленном порядке  уставы  подведомственных организаций, заключает, изменяет и расторгает договоры (контракты) с их руководителями; </w:t>
      </w:r>
    </w:p>
    <w:p w:rsidR="002179A0" w:rsidRPr="002179A0" w:rsidRDefault="002179A0" w:rsidP="002179A0">
      <w:pPr>
        <w:jc w:val="both"/>
        <w:rPr>
          <w:rFonts w:ascii="Courier New" w:hAnsi="Courier New" w:cs="Courier New"/>
          <w:snapToGrid w:val="0"/>
          <w:sz w:val="24"/>
          <w:szCs w:val="24"/>
        </w:rPr>
      </w:pPr>
      <w:r w:rsidRPr="002179A0">
        <w:rPr>
          <w:rFonts w:ascii="Courier New" w:hAnsi="Courier New" w:cs="Courier New"/>
          <w:snapToGrid w:val="0"/>
          <w:sz w:val="24"/>
          <w:szCs w:val="24"/>
        </w:rPr>
        <w:t xml:space="preserve">   8)  назначает   на  должность  и  освобождает  от  должности  в порядке, установленном федеральными    законами  и  другими нормативными правовыми актами Российской Федерации,  руководителей территориальных органов Министерства труда и социального  развития </w:t>
      </w:r>
    </w:p>
    <w:p w:rsidR="002179A0" w:rsidRPr="002179A0" w:rsidRDefault="002179A0" w:rsidP="002179A0">
      <w:pPr>
        <w:jc w:val="both"/>
        <w:rPr>
          <w:rFonts w:ascii="Courier New" w:hAnsi="Courier New" w:cs="Courier New"/>
          <w:snapToGrid w:val="0"/>
          <w:sz w:val="24"/>
          <w:szCs w:val="24"/>
        </w:rPr>
      </w:pPr>
      <w:r w:rsidRPr="002179A0">
        <w:rPr>
          <w:rFonts w:ascii="Courier New" w:hAnsi="Courier New" w:cs="Courier New"/>
          <w:snapToGrid w:val="0"/>
          <w:sz w:val="24"/>
          <w:szCs w:val="24"/>
        </w:rPr>
        <w:t>Российской Федерации.</w:t>
      </w:r>
      <w:r w:rsidRPr="002179A0">
        <w:rPr>
          <w:rStyle w:val="a7"/>
          <w:rFonts w:ascii="Courier New" w:hAnsi="Courier New" w:cs="Courier New"/>
          <w:snapToGrid w:val="0"/>
          <w:sz w:val="24"/>
          <w:szCs w:val="24"/>
        </w:rPr>
        <w:footnoteReference w:customMarkFollows="1" w:id="5"/>
        <w:t>5</w:t>
      </w:r>
      <w:r w:rsidRPr="002179A0">
        <w:rPr>
          <w:rFonts w:ascii="Courier New" w:hAnsi="Courier New" w:cs="Courier New"/>
          <w:snapToGrid w:val="0"/>
          <w:sz w:val="24"/>
          <w:szCs w:val="24"/>
        </w:rPr>
        <w:t xml:space="preserve">  </w:t>
      </w:r>
    </w:p>
    <w:p w:rsidR="002179A0" w:rsidRPr="002179A0" w:rsidRDefault="002179A0" w:rsidP="002179A0">
      <w:pPr>
        <w:jc w:val="both"/>
        <w:rPr>
          <w:rFonts w:ascii="Courier New" w:hAnsi="Courier New" w:cs="Courier New"/>
          <w:snapToGrid w:val="0"/>
          <w:sz w:val="24"/>
          <w:szCs w:val="24"/>
        </w:rPr>
      </w:pPr>
      <w:r w:rsidRPr="002179A0">
        <w:rPr>
          <w:rFonts w:ascii="Courier New" w:hAnsi="Courier New" w:cs="Courier New"/>
          <w:snapToGrid w:val="0"/>
          <w:sz w:val="24"/>
          <w:szCs w:val="24"/>
        </w:rPr>
        <w:t xml:space="preserve">   9) представляет  в  установленном  порядке  особо  отличившихся работников к награждению государственными наградами  и  присвоению почетных званий Российской Федерации; </w:t>
      </w:r>
    </w:p>
    <w:p w:rsidR="002179A0" w:rsidRPr="002179A0" w:rsidRDefault="002179A0" w:rsidP="002179A0">
      <w:pPr>
        <w:jc w:val="both"/>
        <w:rPr>
          <w:rFonts w:ascii="Courier New" w:hAnsi="Courier New" w:cs="Courier New"/>
          <w:snapToGrid w:val="0"/>
          <w:sz w:val="24"/>
          <w:szCs w:val="24"/>
        </w:rPr>
      </w:pPr>
      <w:r w:rsidRPr="002179A0">
        <w:rPr>
          <w:rFonts w:ascii="Courier New" w:hAnsi="Courier New" w:cs="Courier New"/>
          <w:snapToGrid w:val="0"/>
          <w:sz w:val="24"/>
          <w:szCs w:val="24"/>
        </w:rPr>
        <w:t xml:space="preserve">   10) осуществляет   другие   полномочия   в    соответствии с законодательством Российской Федерации.</w:t>
      </w:r>
    </w:p>
    <w:p w:rsidR="002179A0" w:rsidRDefault="002179A0" w:rsidP="002179A0">
      <w:pPr>
        <w:pStyle w:val="a3"/>
        <w:jc w:val="both"/>
      </w:pPr>
      <w:r>
        <w:t xml:space="preserve">Штатная численность центрального аппарата Министерства - 930 единиц, в том числе 10 военнослужащих, прикомандированных из Минобороны. Министерству разрешено иметь 11 заместителей министра, в том числе 3 первых и коллегию из 25 человек. Тем же постановлением утверждена структура Министерства, в которую вошли 11 департаментов: комплексного анализа и прогнозирования социального развития; условий и охраны труда; по вопросам государственной службы; по урегулированию коллективных трудовых споров и развитию социального партнерства; народонаселения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и политики занятости; по вопросам пенсионного обеспечения; по делам семьи,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женщин и детей; по социальным вопросам граждан, уволенных с военной службы, и членов их семей; по вопросам реабилитации и социальной интеграции инвалидов; по делам ветеранов и пожилых людей; трудоустройства населения.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Функции министерства труда и социального развития определяются Постановлением Правительства РФ </w:t>
      </w:r>
      <w:r>
        <w:rPr>
          <w:rStyle w:val="a7"/>
          <w:rFonts w:ascii="Courier New" w:hAnsi="Courier New" w:cs="Courier New"/>
          <w:sz w:val="24"/>
          <w:szCs w:val="24"/>
        </w:rPr>
        <w:footnoteReference w:customMarkFollows="1" w:id="6"/>
        <w:t>5</w:t>
      </w:r>
      <w:r>
        <w:rPr>
          <w:rFonts w:ascii="Courier New" w:hAnsi="Courier New" w:cs="Courier New"/>
          <w:sz w:val="24"/>
          <w:szCs w:val="24"/>
        </w:rPr>
        <w:t xml:space="preserve"> которое установив структуру Минтруда и соцразвития РФ отнесло самые разнообразные вопросы касающиеся социальной деятельности в предметы ведения 11 департаментов. Департаменты работают на профессиональной основе так как круг решаемых ими вопросов необычайно широк то Правительство РФ своими постановлением</w:t>
      </w:r>
      <w:r>
        <w:rPr>
          <w:rStyle w:val="a7"/>
          <w:rFonts w:ascii="Courier New" w:hAnsi="Courier New" w:cs="Courier New"/>
          <w:sz w:val="24"/>
          <w:szCs w:val="24"/>
        </w:rPr>
        <w:footnoteReference w:customMarkFollows="1" w:id="7"/>
        <w:t>6</w:t>
      </w:r>
      <w:r>
        <w:rPr>
          <w:rFonts w:ascii="Courier New" w:hAnsi="Courier New" w:cs="Courier New"/>
          <w:sz w:val="24"/>
          <w:szCs w:val="24"/>
        </w:rPr>
        <w:t xml:space="preserve"> предусмотрело создание специального учебного заведения для подготовки кадров специалистов ,а также для переподготовки и повышению квалификаций у уже работающих сотрудников министерства.</w:t>
      </w:r>
    </w:p>
    <w:p w:rsidR="002179A0" w:rsidRPr="002179A0" w:rsidRDefault="002179A0" w:rsidP="002179A0">
      <w:pPr>
        <w:jc w:val="both"/>
        <w:rPr>
          <w:rFonts w:ascii="Courier New" w:hAnsi="Courier New" w:cs="Courier New"/>
          <w:b/>
          <w:bCs/>
          <w:i/>
          <w:iCs/>
          <w:sz w:val="28"/>
          <w:szCs w:val="28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i/>
          <w:iCs/>
          <w:sz w:val="28"/>
          <w:szCs w:val="28"/>
        </w:rPr>
        <w:t>Основные направления деятельности Мин.труда РФ.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 w:rsidRPr="002179A0">
        <w:rPr>
          <w:rFonts w:ascii="Courier New" w:hAnsi="Courier New" w:cs="Courier New"/>
          <w:sz w:val="24"/>
          <w:szCs w:val="24"/>
        </w:rPr>
        <w:t xml:space="preserve">   </w:t>
      </w:r>
      <w:r>
        <w:rPr>
          <w:rFonts w:ascii="Courier New" w:hAnsi="Courier New" w:cs="Courier New"/>
          <w:sz w:val="24"/>
          <w:szCs w:val="24"/>
          <w:lang w:val="en-US"/>
        </w:rPr>
        <w:t>A</w:t>
      </w:r>
      <w:r w:rsidRPr="002179A0"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>Основные проблемы социального развития.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1) разрабатывает  с участием федеральных органов исполнительной власти предложения по основным  направлениям и приоритетам государственной социальной  политики в сфере труда, занятости и социальной защиты     населения на основе анализа социально-экономического   развития РФ, ее регионов, отраслей и секторов экономики;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2) представляет  в Правительство РФ доклады о положении дел  в сфере  труда,  занятости  и  социальной защиты населения  и  предложения к государственным прогнозам социального развития РФ на  долгосрочную, среднесрочную и краткосрочную перспективу;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3) подготавливает по согласованию  с  Министерством  экономики РФ и Министерством финансов РФ, другими   заинтересованными федеральными органами исполнительной  власти с участием органов исполнительной власти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субъектов РФ проекты социальных программ, организует их  выполнение и контроль за использованием выделенных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на эти цели средств;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4) организует и проводит мониторинг в сфере труда,  занятости и социальной защиты населения –примеров тому очень много так на основе всевозможных мониторингов Министерство труда и социального развития РФ создаёт свои Постановления (</w:t>
      </w:r>
      <w:r>
        <w:rPr>
          <w:rFonts w:ascii="Courier New" w:hAnsi="Courier New" w:cs="Courier New"/>
        </w:rPr>
        <w:t xml:space="preserve"> ПОСТАНОВЛЕНИЕ 16.12.97 N 63 «ОБ УТВЕРЖДЕНИИ ТИПОВЫХ ОТРАСЛЕВЫХ НОРМ БЕСПЛАТНОЙ ВЫДАЧИ РАБОТНИКАМ СПЕЦИАЛЬНОЙ ОДЕЖДЫ, СПЕЦИАЛЬНОЙ ОБУВИ И ДРУГИХ СРЕДСТВ ИНДИВИДУАЛЬНОЙ ЗАЩИТЫ»).  </w:t>
      </w:r>
      <w:r>
        <w:rPr>
          <w:rFonts w:ascii="Courier New" w:hAnsi="Courier New" w:cs="Courier New"/>
          <w:sz w:val="24"/>
          <w:szCs w:val="24"/>
        </w:rPr>
        <w:t>Сложно вывести точные данные по конкретным социальным проблемам ,будь то вопросы касающиеся обедов для школьников или суточная доза калорий для людей подвергшихся лучевому облучению. Но Министерство удачно справляется с такими задачами.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Б) Повышение уровня жизни и доходов граждан.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1)подготавливает совместно с Министерством финансов РФ и с участием других заинтересованных федеральных органов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исполнительной власти предложения о  минимальных размерах  оплаты труда, пенсий, а  также  о размерах пособий,  стипендий и других социальных выплат</w:t>
      </w:r>
      <w:r>
        <w:rPr>
          <w:rFonts w:ascii="Courier New" w:hAnsi="Courier New" w:cs="Courier New"/>
          <w:snapToGrid w:val="0"/>
        </w:rPr>
        <w:t>(ЗАКОН О ГОСУДАРСТВЕННЫХ ПЕНСИЯХ В РОССИЙСКОЙ ФЕДЕРАЦИИ)</w:t>
      </w:r>
      <w:r>
        <w:rPr>
          <w:rStyle w:val="a7"/>
          <w:rFonts w:ascii="Courier New" w:hAnsi="Courier New" w:cs="Courier New"/>
          <w:snapToGrid w:val="0"/>
        </w:rPr>
        <w:footnoteReference w:customMarkFollows="1" w:id="8"/>
        <w:t>7</w:t>
      </w:r>
      <w:r>
        <w:rPr>
          <w:rFonts w:ascii="Courier New" w:hAnsi="Courier New" w:cs="Courier New"/>
          <w:snapToGrid w:val="0"/>
        </w:rPr>
        <w:t xml:space="preserve"> .</w:t>
      </w:r>
      <w:r>
        <w:rPr>
          <w:rFonts w:ascii="Courier New" w:hAnsi="Courier New" w:cs="Courier New"/>
          <w:sz w:val="24"/>
          <w:szCs w:val="24"/>
        </w:rPr>
        <w:t xml:space="preserve">2)вносит предложения по совершенствованию системы социальных пособий,  компенсационных выплат, льгот, а также по защите доходов населения от инфляции;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3) разрабатывает  методику расчета величины   прожиточного минимума  различных  социально-демографических  групп  населения и осуществляет экспертизу расчетов прожиточного минимума, проводимых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субъектами РФ</w:t>
      </w:r>
      <w:r>
        <w:rPr>
          <w:rStyle w:val="a7"/>
          <w:rFonts w:ascii="Courier New" w:hAnsi="Courier New" w:cs="Courier New"/>
          <w:sz w:val="24"/>
          <w:szCs w:val="24"/>
        </w:rPr>
        <w:footnoteReference w:customMarkFollows="1" w:id="9"/>
        <w:t>8</w:t>
      </w:r>
      <w:r>
        <w:rPr>
          <w:rFonts w:ascii="Courier New" w:hAnsi="Courier New" w:cs="Courier New"/>
          <w:sz w:val="24"/>
          <w:szCs w:val="24"/>
        </w:rPr>
        <w:t xml:space="preserve">;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4) организует разработку  социальных  нормативов  и  социальных стандартов в пределах своей компетенции;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5) участвует  в  подготовке  предложений  по  совершенствованию системы налогообложения доходов физических лиц – где имеет много вопросов общего ведения вместе с различными налоговыми ведомствами.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В)Проблемы в области оплаты труда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1) разрабатывает   предложения   по   повышению   мотивации  и эффективности труда;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2) совершенствует   тарифное  регулирование  оплаты  труда  на основе социального партнерства;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3) осуществляет  тарификацию  работ,  профессий  и должностей, совершенствование организации нормирования труда;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4) разрабатывает  предложения  по  совершенствованию районного регулирования оплаты труда,  системы льгот и компенсаций с  учетом природно-климатических и социально-экономических факторов</w:t>
      </w:r>
      <w:r>
        <w:rPr>
          <w:rStyle w:val="a7"/>
          <w:rFonts w:ascii="Courier New" w:hAnsi="Courier New" w:cs="Courier New"/>
          <w:sz w:val="24"/>
          <w:szCs w:val="24"/>
        </w:rPr>
        <w:footnoteReference w:customMarkFollows="1" w:id="10"/>
        <w:t>9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5) подготавливает   совместно   с    Министерством    финансов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РФ  и  с  участием заинтересованных федеральных органов исполнительной  власти  предложения  по  совершенствованию системы оплаты труда работников   бюджетных организаций и федеральных казенных предприятий,  а также  денежного  довольствия военнослужащих  и  приравненных к ним лиц и условий оплаты труда и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материального  обеспечения  граждан,  направляемых  на  работу в организации РФ за границу;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Г) условия и охрана труда и занятости населения.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1) осуществляет   государственное  управление  охраной  труда, координирует работу федеральных органов  исполнительной  власти  в этой области;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2) разрабатывает федеральные  программы  улучшения  условий  и охраны труда</w:t>
      </w:r>
      <w:r>
        <w:rPr>
          <w:rStyle w:val="a7"/>
          <w:rFonts w:ascii="Courier New" w:hAnsi="Courier New" w:cs="Courier New"/>
          <w:sz w:val="24"/>
          <w:szCs w:val="24"/>
        </w:rPr>
        <w:footnoteReference w:customMarkFollows="1" w:id="11"/>
        <w:t>8</w:t>
      </w:r>
      <w:r>
        <w:rPr>
          <w:rFonts w:ascii="Courier New" w:hAnsi="Courier New" w:cs="Courier New"/>
          <w:sz w:val="24"/>
          <w:szCs w:val="24"/>
        </w:rPr>
        <w:t xml:space="preserve"> .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3) представляет в Правительство РФ ежегодные доклады  о  состоянии  условий  и  охраны  труда  и  мерах  по  их улучшению;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4) разрабатывает межотраслевые правила и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организационно-методические документы по охране труда;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5) разрабатывает  предложения  по  совершенствованию механизма экономической заинтересованности работодателей в улучшении условий и  охраны  труда,  предупреждении  производственного травматизма и профессиональных заболеваний;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6) осуществляет  организационно-методическое    руководство Государственной экспертизой условий  труда  Российской  Федерации, организует   выборочную   экспертизу   соответствия   проектов  на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строительство  и  реконструкцию  объектов  требованиям  условий  и охраны труда;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7) организует работу по аттестации рабочих мест и сертификации производственных  объектов  на  соответствие требованиям условий и охраны труда;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8) разрабатывает   предложения   о   формах   государственного содействия  производителям  и  потребителям  специальной   одежды, специальной обуви и других средств индивидуальной защиты; </w:t>
      </w:r>
    </w:p>
    <w:p w:rsidR="002179A0" w:rsidRP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В проблемах занятости населения РФ Мин.труд РФ осуществляет практически полный контроль </w:t>
      </w:r>
      <w:r w:rsidRPr="002179A0">
        <w:rPr>
          <w:rFonts w:ascii="Courier New" w:hAnsi="Courier New" w:cs="Courier New"/>
          <w:sz w:val="24"/>
          <w:szCs w:val="24"/>
        </w:rPr>
        <w:t>:</w:t>
      </w:r>
    </w:p>
    <w:p w:rsidR="002179A0" w:rsidRDefault="002179A0" w:rsidP="002179A0">
      <w:pPr>
        <w:jc w:val="both"/>
        <w:rPr>
          <w:rFonts w:ascii="Courier New" w:hAnsi="Courier New" w:cs="Courier New"/>
          <w:snapToGrid w:val="0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r>
        <w:rPr>
          <w:rFonts w:ascii="Courier New" w:hAnsi="Courier New" w:cs="Courier New"/>
          <w:snapToGrid w:val="0"/>
          <w:sz w:val="24"/>
          <w:szCs w:val="24"/>
        </w:rPr>
        <w:t xml:space="preserve"> Занятость</w:t>
      </w:r>
      <w:r>
        <w:rPr>
          <w:rStyle w:val="a7"/>
          <w:rFonts w:ascii="Courier New" w:hAnsi="Courier New" w:cs="Courier New"/>
          <w:snapToGrid w:val="0"/>
          <w:sz w:val="24"/>
          <w:szCs w:val="24"/>
        </w:rPr>
        <w:footnoteReference w:customMarkFollows="1" w:id="12"/>
        <w:t>10</w:t>
      </w:r>
      <w:r>
        <w:rPr>
          <w:rFonts w:ascii="Courier New" w:hAnsi="Courier New" w:cs="Courier New"/>
          <w:snapToGrid w:val="0"/>
          <w:sz w:val="24"/>
          <w:szCs w:val="24"/>
        </w:rPr>
        <w:t xml:space="preserve">  - это  деятельность  граждан, связанная  с удовлетворением  личных   и общественных  потребностей,  не противоречащая законодательству РФ и приносящая, как правило, им заработок, трудовой доход.</w:t>
      </w:r>
    </w:p>
    <w:p w:rsidR="002179A0" w:rsidRDefault="002179A0" w:rsidP="002179A0">
      <w:pPr>
        <w:jc w:val="both"/>
        <w:rPr>
          <w:rFonts w:ascii="Courier New" w:hAnsi="Courier New" w:cs="Courier New"/>
          <w:snapToGrid w:val="0"/>
          <w:sz w:val="24"/>
          <w:szCs w:val="24"/>
        </w:rPr>
      </w:pPr>
      <w:r>
        <w:rPr>
          <w:rFonts w:ascii="Courier New" w:hAnsi="Courier New" w:cs="Courier New"/>
          <w:snapToGrid w:val="0"/>
          <w:sz w:val="24"/>
          <w:szCs w:val="24"/>
        </w:rPr>
        <w:t>Безработными признаются трудоспособные граждане, которые не имеют  работы  и  заработка, зарегистрированы  в  органах  службы занятости  в целях поиска подходящей работы,  ищут работу и готовы приступить к ней.</w:t>
      </w:r>
    </w:p>
    <w:p w:rsidR="002179A0" w:rsidRDefault="002179A0" w:rsidP="002179A0">
      <w:pPr>
        <w:pStyle w:val="a3"/>
        <w:jc w:val="both"/>
      </w:pPr>
      <w:r>
        <w:t>Решение о признании гражданина, зарегистрированного в целях  поиска подходящей работы, безработным принимается органами службы  занятости по месту жительства гражданина</w:t>
      </w:r>
    </w:p>
    <w:p w:rsidR="002179A0" w:rsidRDefault="002179A0" w:rsidP="002179A0">
      <w:pPr>
        <w:jc w:val="both"/>
        <w:rPr>
          <w:rFonts w:ascii="Courier New" w:hAnsi="Courier New" w:cs="Courier New"/>
          <w:snapToGrid w:val="0"/>
          <w:sz w:val="24"/>
          <w:szCs w:val="24"/>
        </w:rPr>
      </w:pPr>
      <w:r>
        <w:rPr>
          <w:rFonts w:ascii="Courier New" w:hAnsi="Courier New" w:cs="Courier New"/>
          <w:snapToGrid w:val="0"/>
          <w:sz w:val="24"/>
          <w:szCs w:val="24"/>
        </w:rPr>
        <w:t>В целях содействия полной,  продуктивной и свободно  избранной занятости населения  Мин.труд РФ вместе с Федеральным центром занятости населения осуществляет:</w:t>
      </w:r>
    </w:p>
    <w:p w:rsidR="002179A0" w:rsidRDefault="002179A0" w:rsidP="002179A0">
      <w:pPr>
        <w:jc w:val="both"/>
        <w:rPr>
          <w:rFonts w:ascii="Courier New" w:hAnsi="Courier New" w:cs="Courier New"/>
          <w:snapToGrid w:val="0"/>
          <w:sz w:val="24"/>
          <w:szCs w:val="24"/>
        </w:rPr>
      </w:pPr>
      <w:r>
        <w:rPr>
          <w:rFonts w:ascii="Courier New" w:hAnsi="Courier New" w:cs="Courier New"/>
          <w:snapToGrid w:val="0"/>
          <w:sz w:val="24"/>
          <w:szCs w:val="24"/>
        </w:rPr>
        <w:t>разработку  мер финансово  - кредитной, инвестиционной  и</w:t>
      </w:r>
    </w:p>
    <w:p w:rsidR="002179A0" w:rsidRDefault="002179A0" w:rsidP="002179A0">
      <w:pPr>
        <w:jc w:val="both"/>
        <w:rPr>
          <w:rFonts w:ascii="Courier New" w:hAnsi="Courier New" w:cs="Courier New"/>
          <w:snapToGrid w:val="0"/>
          <w:sz w:val="24"/>
          <w:szCs w:val="24"/>
        </w:rPr>
      </w:pPr>
      <w:r>
        <w:rPr>
          <w:rFonts w:ascii="Courier New" w:hAnsi="Courier New" w:cs="Courier New"/>
          <w:snapToGrid w:val="0"/>
          <w:sz w:val="24"/>
          <w:szCs w:val="24"/>
        </w:rPr>
        <w:t>налоговой  политики, направленных  на  рациональное  размещение производительных  сил,  повышение  мобильности  трудовых ресурсов, развитие  временной  и самостоятельной   занятости, поощрение  применения  гибких  режимов  труда,  и других мер,  способствующих  сохранению и развитию системы рабочих мест, правовое регулирование в области   занятости на  основе соблюдения  законных  прав  и  интересов граждан и соответствующих государственных     гарантий, дальнейшее   совершенствование   законодательства о занятости населения; разработку и реализацию федеральной и территориальных программ</w:t>
      </w:r>
    </w:p>
    <w:p w:rsidR="002179A0" w:rsidRDefault="002179A0" w:rsidP="002179A0">
      <w:pPr>
        <w:jc w:val="both"/>
        <w:rPr>
          <w:rFonts w:ascii="Courier New" w:hAnsi="Courier New" w:cs="Courier New"/>
          <w:snapToGrid w:val="0"/>
          <w:sz w:val="24"/>
          <w:szCs w:val="24"/>
        </w:rPr>
      </w:pPr>
      <w:r>
        <w:rPr>
          <w:rFonts w:ascii="Courier New" w:hAnsi="Courier New" w:cs="Courier New"/>
          <w:snapToGrid w:val="0"/>
          <w:sz w:val="24"/>
          <w:szCs w:val="24"/>
        </w:rPr>
        <w:t>содействия занятости населения;</w:t>
      </w:r>
    </w:p>
    <w:p w:rsidR="002179A0" w:rsidRDefault="002179A0" w:rsidP="002179A0">
      <w:pPr>
        <w:jc w:val="both"/>
        <w:rPr>
          <w:rFonts w:ascii="Courier New" w:hAnsi="Courier New" w:cs="Courier New"/>
          <w:snapToGrid w:val="0"/>
          <w:sz w:val="24"/>
          <w:szCs w:val="24"/>
        </w:rPr>
      </w:pPr>
      <w:r>
        <w:rPr>
          <w:rFonts w:ascii="Courier New" w:hAnsi="Courier New" w:cs="Courier New"/>
          <w:snapToGrid w:val="0"/>
          <w:sz w:val="24"/>
          <w:szCs w:val="24"/>
        </w:rPr>
        <w:t>Безработным  гражданам,  утратившим  право  на  пособие  по  безработице  в связи с истечением установленного законодательством  РФ о занятости населения периода его выплаты,  а  также  лицам,  находящимся  на  содержании безработного, Министерством Труда РФ и органами службы  занятости  может  оказываться  в  период  его безработицы   материальная  и  иная  помощь,  включая  дотации  за  пользование  детскими дошкольными учреждениями, жильем, коммунальными услугами, общественным транспортом, услугами здравоохранения и общественного питания. Органы  государственной службы занятости населения  при обращении  к  ним  детей - сирот  и детей, оставшихся без попечения  родителей, в  возрасте от 14-18 лет</w:t>
      </w:r>
      <w:r>
        <w:rPr>
          <w:rStyle w:val="a7"/>
          <w:rFonts w:ascii="Courier New" w:hAnsi="Courier New" w:cs="Courier New"/>
          <w:snapToGrid w:val="0"/>
          <w:sz w:val="24"/>
          <w:szCs w:val="24"/>
        </w:rPr>
        <w:footnoteReference w:customMarkFollows="1" w:id="13"/>
        <w:t>11</w:t>
      </w:r>
      <w:r>
        <w:rPr>
          <w:rFonts w:ascii="Courier New" w:hAnsi="Courier New" w:cs="Courier New"/>
          <w:snapToGrid w:val="0"/>
          <w:sz w:val="24"/>
          <w:szCs w:val="24"/>
        </w:rPr>
        <w:t xml:space="preserve">  осуществляют  профориентационную  работу  с  указанными   лицами  и  обеспечивают  диагностику  их профессиональной пригодности с учетом состояния здоровья  за счет    средств Государственного  Фонда занятости  населения РФ. Для содержания этой группы граждан имеются специальные средства внебюджетного Государственного фонда занятости населения.</w:t>
      </w:r>
    </w:p>
    <w:p w:rsidR="002179A0" w:rsidRDefault="002179A0" w:rsidP="002179A0">
      <w:pPr>
        <w:jc w:val="both"/>
        <w:rPr>
          <w:rFonts w:ascii="Courier New" w:hAnsi="Courier New" w:cs="Courier New"/>
          <w:snapToGrid w:val="0"/>
          <w:sz w:val="24"/>
          <w:szCs w:val="24"/>
        </w:rPr>
      </w:pPr>
      <w:r>
        <w:rPr>
          <w:rFonts w:ascii="Courier New" w:hAnsi="Courier New" w:cs="Courier New"/>
          <w:snapToGrid w:val="0"/>
          <w:sz w:val="24"/>
          <w:szCs w:val="24"/>
        </w:rPr>
        <w:t>Средства фонда являются государственной собственностью и находятся в оперативном управлении Мин.труда РФ и подведомственных нему федеральных органов службы занятости.</w:t>
      </w:r>
    </w:p>
    <w:p w:rsidR="002179A0" w:rsidRDefault="002179A0" w:rsidP="002179A0">
      <w:pPr>
        <w:jc w:val="both"/>
      </w:pP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Д)проблемы народонаселения.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1) разрабатывает  и  осуществляет  меры по реализации основных направлений государственной социально-демографической политики;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2) представляет  ежегодные  доклады в Правительство Российской Федерации  о  состоянии  и  мерах  по  улучшению  демографического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положения в стране;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Е) пенсионное обеспечение.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Одно из самых важных направлений деятельности Мин.труда РФ. Деятельность министерства в этом направлении регулируется законом «</w:t>
      </w:r>
      <w:r>
        <w:rPr>
          <w:rFonts w:ascii="Courier New" w:hAnsi="Courier New" w:cs="Courier New"/>
          <w:snapToGrid w:val="0"/>
        </w:rPr>
        <w:t>О ГОСУДАРСТВЕННЫХ ПЕНСИЯХ В РОССИЙСКОЙ ФЕДЕРАЦИИ» от 20 ноября 1990 года.</w:t>
      </w:r>
    </w:p>
    <w:p w:rsidR="002179A0" w:rsidRP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napToGrid w:val="0"/>
        </w:rPr>
        <w:t xml:space="preserve">  </w:t>
      </w:r>
      <w:r>
        <w:rPr>
          <w:rFonts w:ascii="Courier New" w:hAnsi="Courier New" w:cs="Courier New"/>
          <w:snapToGrid w:val="0"/>
          <w:sz w:val="24"/>
          <w:szCs w:val="24"/>
        </w:rPr>
        <w:t xml:space="preserve">Основаниями для  пенсионного обеспечения являются:  достижение соответствующего пенсионного возраста, наступление инвалидности, а  для   нетрудоспособных   членов  семьи  кормильца  -  его  смерть; основанием  для  пенсионного обеспечения отдельных  категорий  трудящихся    является  длительное выполнение определенной   профессиональной деятельности. Все эти группы граждан являются участниками сложившихся социальных отношений и имеют государственные гарантии на получение пенсии. Но на сегодня произошли серьёзные изменения. Многие люди стали работать и получать заработок на негосударственных предприятиях , но пенсию за труд получают от государства. В связи с этим многие коммерческие структуры пытаются выискивать возможности для того чтобы платить взносы в Государственный Пенсионный Фонд как можно меньше. Правительство РФ отреагировало на эту динамику и теперь у нас есть новый порядок назначения пенсий. С 1 января 1997 года вступил в силу ФЗ «Об индивидуальном персонифицированном учёте в системе государственного пенсионного страхования». Его назначение – создание условий для назначения пенсий в соответствии с результатами работы каждого застрахованного лица, обеспечение достоверности сведений о стаже, заработке и уплате страховых взносов в Пенсионный Фонд. В качестве органа государственного пенсионного страхования ,Законом отнесён Пенсионный Фонд РФ. Мин.труду РФ тут отнесены следующие полномочия </w:t>
      </w:r>
      <w:r w:rsidRPr="002179A0">
        <w:rPr>
          <w:rFonts w:ascii="Courier New" w:hAnsi="Courier New" w:cs="Courier New"/>
          <w:snapToGrid w:val="0"/>
          <w:sz w:val="24"/>
          <w:szCs w:val="24"/>
        </w:rPr>
        <w:t>: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2179A0" w:rsidRDefault="002179A0" w:rsidP="002179A0">
      <w:pPr>
        <w:pStyle w:val="a3"/>
        <w:jc w:val="both"/>
      </w:pPr>
      <w:r>
        <w:t xml:space="preserve">   1) разрабатывает  предложения  по формированию государственной политики в области  пенсионного  обеспечения  и  совершенствованию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федерального пенсионного законодательства;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2) осуществляет  совместно  с  Пенсионным  фондом   Российской </w:t>
      </w:r>
      <w:r>
        <w:t xml:space="preserve">Федерации   </w:t>
      </w:r>
      <w:r>
        <w:rPr>
          <w:sz w:val="24"/>
          <w:szCs w:val="24"/>
        </w:rPr>
        <w:t>методическое   обеспечение   работы   по   назначению,</w:t>
      </w:r>
      <w: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перерасчету, выплате и доставке государственных пенсий;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3) организует   совместно   с   Пенсионным  фондом  Российской Федерации  контроль  за  назначением  и  выплатой  государственных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пенсий, целевым расходованием средств на пенсионное обеспечение;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4) участвует в  разработке  предложений  по  совершенствованию законодательства   о   пенсионном   обеспечении  военнослужащих  и приравненных к ним лиц;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5) организует   совместно   с   Пенсионным  фондом  Российской Федерации  выплату  пенсий  гражданам,  находящимся  за  пределами Российской Федерации, в порядке, предусмотренном законодательством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Российской  Федерации,  международными  договорами  (соглашениями) Российской Федерации;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6) разрабатывает предложения по совершенствованию  пенсионного обеспечения  в  связи  с  особыми  условиями  труда,  осуществляет контроль за правильностью применения списков  работ  (профессий  и должностей),  с  учетом  выполнения которых пенсия устанавливается при пониженном пенсионном возрасте;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7) содействует  развитию  негосударственных систем пенсионного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обеспечения;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Ж)Социальное обслуживание населения.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 области социального обслуживания населения</w:t>
      </w:r>
      <w:r>
        <w:rPr>
          <w:rStyle w:val="a7"/>
          <w:rFonts w:ascii="Courier New" w:hAnsi="Courier New" w:cs="Courier New"/>
          <w:sz w:val="24"/>
          <w:szCs w:val="24"/>
        </w:rPr>
        <w:footnoteReference w:customMarkFollows="1" w:id="14"/>
        <w:t>12</w:t>
      </w:r>
      <w:r>
        <w:rPr>
          <w:rFonts w:ascii="Courier New" w:hAnsi="Courier New" w:cs="Courier New"/>
          <w:sz w:val="24"/>
          <w:szCs w:val="24"/>
        </w:rPr>
        <w:t xml:space="preserve"> .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«Социальное обслуживание  представляет  собой  деятельность социальных  служб по  социальной   поддержке, оказанию социально-бытовых, социально-медицинских, психолого -педагогических, социально-правовых  услуг  и материальной помощи, проведению   социальной  адаптации   и   реабилитации  граждан,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находящихся в трудной жизненной ситуации.»</w:t>
      </w:r>
      <w:r>
        <w:rPr>
          <w:rStyle w:val="a7"/>
          <w:rFonts w:ascii="Courier New" w:hAnsi="Courier New" w:cs="Courier New"/>
          <w:sz w:val="24"/>
          <w:szCs w:val="24"/>
        </w:rPr>
        <w:footnoteReference w:customMarkFollows="1" w:id="15"/>
        <w:t>12</w:t>
      </w:r>
      <w:r>
        <w:rPr>
          <w:rFonts w:ascii="Courier New" w:hAnsi="Courier New" w:cs="Courier New"/>
          <w:sz w:val="24"/>
          <w:szCs w:val="24"/>
        </w:rPr>
        <w:t xml:space="preserve"> .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Государственная  система  социальных   служб   -   система, состоящая   как   из   государственных  предприятий  и  учреждений  социального обслуживания,  являющихся федеральной собственностью и   находящихся  в ведении федеральных органов государственной власти, так и из  государственных  предприятий  и  учреждений  социального  обслуживания,   являющихся   собственностью  субъектов  РФ и находящихся в ведении органов  государственной  власти  субъектов РФ. Входящее в государственную систему  социальных  служб Министерство труда и социального развития РФ</w:t>
      </w:r>
      <w:r w:rsidRPr="002179A0">
        <w:rPr>
          <w:rFonts w:ascii="Courier New" w:hAnsi="Courier New" w:cs="Courier New"/>
          <w:sz w:val="24"/>
          <w:szCs w:val="24"/>
        </w:rPr>
        <w:t xml:space="preserve"> :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1) организует совместно с федеральными органами исполнительной власти  и  органами  исполнительной  власти  субъектов  РФ создание и  развитие сети    комплексных и специализированных государственных,  муниципальных, частных и иных социальных служб,  в том числе  стационарных,  полустационарных  и других учреждений социального обслуживания населения, осуществляет координацию   их   деятельности   и   методическое    обеспечение, разрабатывает  с  участием  заинтересованных  федеральных  органов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исполнительной   власти   стандарты    социального    обслуживания населения;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2) участвует в  разработке  предложений  по  совершенствованию системы   льгот   и   компенсаций,   оказанию  социальной  помощи, предоставлению социальных услуг и материальной  помощи  гражданам, оказавшимся  в трудных жизненных и экстремальных ситуациях,  в том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числе гражданам,  пострадавшим в результате  радиационных  аварий, промышленных    и    экологических    катастроф,   вооруженных и межэтнических конфликтов и иных чрезвычайных  ситуаций,  беженцам, вынужденным переселенцам, лицам без определенного места жительства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 занятий;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З)Социальная защита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</w:p>
    <w:p w:rsidR="002179A0" w:rsidRP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 области социальной защиты населения Мин.труд РФ </w:t>
      </w:r>
      <w:r w:rsidRPr="002179A0">
        <w:rPr>
          <w:rFonts w:ascii="Courier New" w:hAnsi="Courier New" w:cs="Courier New"/>
          <w:sz w:val="24"/>
          <w:szCs w:val="24"/>
        </w:rPr>
        <w:t>: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1)разрабатывает предложения по  формированию  государственной политики  в  области  социальной  защиты  семьи,  женщин  и детей, граждан пожилого возраста и ветеранов</w:t>
      </w:r>
      <w:r>
        <w:rPr>
          <w:rStyle w:val="a7"/>
          <w:rFonts w:ascii="Courier New" w:hAnsi="Courier New" w:cs="Courier New"/>
          <w:sz w:val="24"/>
          <w:szCs w:val="24"/>
        </w:rPr>
        <w:footnoteReference w:customMarkFollows="1" w:id="16"/>
        <w:t>13</w:t>
      </w:r>
      <w:r>
        <w:rPr>
          <w:rFonts w:ascii="Courier New" w:hAnsi="Courier New" w:cs="Courier New"/>
          <w:sz w:val="24"/>
          <w:szCs w:val="24"/>
        </w:rPr>
        <w:t>, инвалидов</w:t>
      </w:r>
      <w:r>
        <w:rPr>
          <w:rStyle w:val="a7"/>
          <w:rFonts w:ascii="Courier New" w:hAnsi="Courier New" w:cs="Courier New"/>
          <w:sz w:val="24"/>
          <w:szCs w:val="24"/>
        </w:rPr>
        <w:footnoteReference w:customMarkFollows="1" w:id="17"/>
        <w:t>14</w:t>
      </w:r>
      <w:r>
        <w:rPr>
          <w:rFonts w:ascii="Courier New" w:hAnsi="Courier New" w:cs="Courier New"/>
          <w:sz w:val="24"/>
          <w:szCs w:val="24"/>
        </w:rPr>
        <w:t xml:space="preserve"> и реализует ее во взаимодействии  с  федеральными  органами  исполнительной власти и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органами исполнительной власти субъектов Российской Федерации; осуществляет   организационно-методическое   руководство  и координацию  деятельности   федеральных   органов исполнительной власти, органов  исполнительной   власти  субъектов  РФ и организаций по социальной защите граждан, пострадавших в  результате  радиационных  аварий  и  катастроф  или принимавших участие  в  ликвидации  их  последствий,  а  также   контроль за предоставлением    установленных  законодательством РФ льгот и компенсаций этим гражданам;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2)координирует и контролирует  разработку  и  реализацию федеральных программ социальной поддержки  и  улучшения  положения семьи,  женщин  и  детей,  граждан  пожилого возраста и ветеранов, инвалидов;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3 представляет доклады в Правительство Российской Федерации о состоянии и мерах по улучшению положения семьи,  женщин  и  детей,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граждан пожилого возраста и ветеранов, инвалидов; </w:t>
      </w:r>
    </w:p>
    <w:p w:rsidR="002179A0" w:rsidRDefault="002179A0" w:rsidP="002179A0">
      <w:pPr>
        <w:pStyle w:val="a3"/>
        <w:jc w:val="both"/>
      </w:pPr>
      <w:r>
        <w:t xml:space="preserve">   4)осуществляет  в  пределах  своей  компетенции  контроль  за реализацией  социальных гарантий,  установленных законодательством РФ для семьи,  женщин и детей,  граждан пожилого возраста и ветеранов, инвалидов;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5)осуществляет методическое обеспечение работы по  назначению и выплате пособий гражданам, имеющим детей; </w:t>
      </w:r>
    </w:p>
    <w:p w:rsidR="002179A0" w:rsidRP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Важной основой деятельности Мин.труда РФ в области социального обслуживания  конкретным материальным обеспечением вышеперечисленных категорий граждан</w:t>
      </w:r>
      <w:r w:rsidRPr="002179A0">
        <w:rPr>
          <w:rFonts w:ascii="Courier New" w:hAnsi="Courier New" w:cs="Courier New"/>
          <w:sz w:val="24"/>
          <w:szCs w:val="24"/>
        </w:rPr>
        <w:t xml:space="preserve"> является </w:t>
      </w:r>
    </w:p>
    <w:p w:rsidR="002179A0" w:rsidRP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 w:rsidRPr="002179A0">
        <w:rPr>
          <w:rFonts w:ascii="Courier New" w:hAnsi="Courier New" w:cs="Courier New"/>
          <w:sz w:val="24"/>
          <w:szCs w:val="24"/>
        </w:rPr>
        <w:t>социальное страхование</w:t>
      </w:r>
      <w:r w:rsidRPr="002179A0">
        <w:rPr>
          <w:rStyle w:val="a7"/>
          <w:rFonts w:ascii="Courier New" w:hAnsi="Courier New" w:cs="Courier New"/>
          <w:sz w:val="24"/>
          <w:szCs w:val="24"/>
        </w:rPr>
        <w:footnoteReference w:customMarkFollows="1" w:id="18"/>
        <w:t>15</w:t>
      </w:r>
      <w:r w:rsidRPr="002179A0">
        <w:rPr>
          <w:rFonts w:ascii="Courier New" w:hAnsi="Courier New" w:cs="Courier New"/>
          <w:sz w:val="24"/>
          <w:szCs w:val="24"/>
        </w:rPr>
        <w:t xml:space="preserve">. Фонд социального страхования  Российской  Федерации  управляет средствами  государственного социального страхования РФ. Мин.труд РФ помогает Фонду разрабатывать  размеры  тарифа  страховых  взносов  на  государственное социальное страхование, осуществлять меры, обеспечивающие  финансовую  </w:t>
      </w:r>
      <w:r>
        <w:rPr>
          <w:rFonts w:ascii="Courier New" w:hAnsi="Courier New" w:cs="Courier New"/>
          <w:sz w:val="24"/>
          <w:szCs w:val="24"/>
          <w:lang w:val="en-US"/>
        </w:rPr>
        <w:t xml:space="preserve">устойчивость Фонда. </w:t>
      </w:r>
      <w:r w:rsidRPr="002179A0">
        <w:rPr>
          <w:rFonts w:ascii="Courier New" w:hAnsi="Courier New" w:cs="Courier New"/>
          <w:sz w:val="24"/>
          <w:szCs w:val="24"/>
        </w:rPr>
        <w:t>Председатель Фонда назначенный Правительством РФ обязан разрабатывать  совместно  с Мин.труда РФ РФ предложения по совершенствованию системы социального страхования и обеспечению государственных гарантий по социальному страхованию .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К)Полномочия Мин.труда РФ по вопросам гос.службы.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1)подготавливает   совместно   с    Министерством    финансов Российской   Федерации  предложения  по   денежному   содержанию (денежному вознаграждению),  социальным  гарантиям  и  пенсионному обеспечению  лиц,  замещающих государственные должности РФ и государственные должности федеральной  государственной службы, а также  совместно  с Министерством юстиции Российской Федерации  по  вопросам,  связанным  с  приемом,  прохождением  и увольнением с государственной службы</w:t>
      </w:r>
      <w:r>
        <w:rPr>
          <w:rStyle w:val="a7"/>
          <w:rFonts w:ascii="Courier New" w:hAnsi="Courier New" w:cs="Courier New"/>
          <w:sz w:val="24"/>
          <w:szCs w:val="24"/>
        </w:rPr>
        <w:footnoteReference w:customMarkFollows="1" w:id="19"/>
        <w:t>16</w:t>
      </w:r>
      <w:r>
        <w:rPr>
          <w:rFonts w:ascii="Courier New" w:hAnsi="Courier New" w:cs="Courier New"/>
          <w:sz w:val="24"/>
          <w:szCs w:val="24"/>
        </w:rPr>
        <w:t xml:space="preserve">;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2)оформляет доплаты за выслугу лет к государственным  пенсиям лицам, замещающим государственные должности Российской Федерации и государственные должности федеральной государственной службы;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3)носит  в Правительство  Российской  Федерации  предложения по формированию, размещению и исполнению  государственного  заказа на переподготовку  и  повышение    квалификации государственных служащих федеральных органов исполнительной власти и  совместно  с Министерством  финансов  Российской  Федерации  контролирует   его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выполнение; в области законодательства о труде, занятости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и социальной защите населения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4)подготавливает   с  участием  заинтересованных  федеральных органов исполнительной власти проекты нормативных правовых актов о труде,  занятости  и  социальной  защите  населения и вносит их на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рассмотрение Правительства Российской Федерации;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5)обобщает  практику  применения  законодательства в пределах своей компетенции и обеспечивает единообразное его применение;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6)) участвует    в    подготовке   предложений   по   сближению законодательства о труде,  занятости и социальной защите населения государств - участников Содружества Независимых Государств;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7)) осуществляет    совместно    с    федеральными     органами исполнительной  власти,  органами  исполнительной власти субъектов РФ и  общественными  объединениями  контроль  за реализацией  законодательства  о  труде,  занятости  и  социальной защите населения, соблюдением установленных социальных гарантий;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М) социальная защита граждан уволенных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с военной службы, и членов их семей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1) подготавливает проекты  нормативных правовых   актов, федеральных и иных программ социальной поддержки ветеранов войны и военной   службы,   участников   боевых   действий   и   ветеранов подразделений особого риска;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2) координирует  взаимодействие  федеральных     органов исполнительной власти,  органов  исполнительной  власти  субъектов Российской  Федерации,  общественных  объединений,  а также других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организаций при разработке и реализации межрегиональных программ и мер по социальной адаптации граждан, уволенных с военной службы; 3) обеспечивает организацию социальной поддержки членов  семей военнослужащих,   погибших   при  прохождении  военной  службы  по призыву;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4) координирует    создание    и   совершенствование   системы социальной реабилитации инвалидов военной службы;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5) осуществляет   информационное  и  методическое  обеспечение деятельности органов исполнительной  власти  субъектов  Российской Федерации  по  вопросам  социальной  защиты  граждан,  уволенных с военной службы, и членов их семей;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6) участвует  в  разработке  и  осуществлении  мероприятий  по увековечению памяти погибших при  защите  Отечества  и  сохранению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российских  воинских  захоронений  за  рубежом  и  контролирует их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исполнение;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</w:p>
    <w:p w:rsidR="002179A0" w:rsidRDefault="002179A0" w:rsidP="002179A0">
      <w:pPr>
        <w:jc w:val="both"/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>Заключение……….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Современная Россия находится сейчас в состоянии глобальной нестабильности, существовавший механизм отвечающий за социальные нужды нашего общества уже изменён - так же как и изменилось само общество, а новые решения как обычно являются ещё непривычны нам. Новое Министерство труда и социального развития РФ ещё только начинает свою деятельность. Соединившись из нескольких старых министерств и ведомств Мин.труд Рф взял на себя их обязанности ,но вместе с ними и много нового что явилось естественной реакцией на произошедшие перемены. Присоединение нашей России к различным западным пактам и конвенциям добавило много проблем и хлопот. Да и наши внутренние проблемы серьёзно мешают Мин.труда РФ в решении подведомственных ему задач. Многие изменения в социальной политике страны носят стихийный характер, например вопросы такой важности как проведение единой государственной политики пенсионного обеспечения. Да и много иных пробелов знает наше законодательство.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Но надо сделать большую скидку – ведь и сроки функционирования нового государственного механизма ещё очень малы чтоб была возможность установить достаточно сильную систему социальной защиты граждан .Несомненно что в скором времени произойдут перемены к лучшему так как перспективы России на дальнейшее развитие – более чем велики.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</w:p>
    <w:p w:rsidR="002179A0" w:rsidRDefault="002179A0" w:rsidP="002179A0">
      <w:pPr>
        <w:pStyle w:val="1"/>
        <w:jc w:val="both"/>
      </w:pPr>
      <w:r>
        <w:t>Источники</w:t>
      </w:r>
    </w:p>
    <w:p w:rsidR="002179A0" w:rsidRDefault="002179A0" w:rsidP="002179A0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Используемое законодательство.</w:t>
      </w:r>
    </w:p>
    <w:p w:rsidR="002179A0" w:rsidRDefault="002179A0" w:rsidP="002179A0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1)Конституция РФ от 12.12.93.</w:t>
      </w:r>
    </w:p>
    <w:p w:rsidR="002179A0" w:rsidRDefault="002179A0" w:rsidP="002179A0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2)Указ президента РФ от 17.08.99 «О структуре федеральных органов исполнительной власти».</w:t>
      </w:r>
    </w:p>
    <w:p w:rsidR="002179A0" w:rsidRDefault="002179A0" w:rsidP="002179A0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3)Постановление Правительства РФ от 23.04.97 «Об утверждении положения о Министерстве труда и социального развития РФ».</w:t>
      </w:r>
    </w:p>
    <w:p w:rsidR="002179A0" w:rsidRDefault="002179A0" w:rsidP="002179A0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4)Федеральный Закон РФ от 15.11.95 «Об основах социального обслуживания населения в РФ».</w:t>
      </w:r>
    </w:p>
    <w:p w:rsidR="002179A0" w:rsidRDefault="002179A0" w:rsidP="002179A0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5)Федеральный Закон РФ от 20.11.95 «О социальной защите инвалидов в РФ».</w:t>
      </w:r>
    </w:p>
    <w:p w:rsidR="002179A0" w:rsidRDefault="002179A0" w:rsidP="002179A0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6)Федеральный Закон РФ от 17.07.99 «О государственной социальной помощи».</w:t>
      </w:r>
    </w:p>
    <w:p w:rsidR="002179A0" w:rsidRDefault="002179A0" w:rsidP="002179A0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7)Федеральный Закон РФ от 02.08.95 «О социальном обслуживание граждан пожилого возраста».</w:t>
      </w:r>
    </w:p>
    <w:p w:rsidR="002179A0" w:rsidRDefault="002179A0" w:rsidP="002179A0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8)Федеральный Закон РФ от 12.01.95 «О ветеранах».</w:t>
      </w:r>
    </w:p>
    <w:p w:rsidR="002179A0" w:rsidRDefault="002179A0" w:rsidP="002179A0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9)Федеральный Закон РФ от 21.05.93 «О пенсионном обеспечении родителей погибших  военнослужащих проходивших военную службу по призыву».</w:t>
      </w:r>
    </w:p>
    <w:p w:rsidR="002179A0" w:rsidRDefault="002179A0" w:rsidP="002179A0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10)Постановление Правительства РФ от 12.12.94 «О фонде социального страхования РФ».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b/>
          <w:bCs/>
          <w:i/>
          <w:iCs/>
          <w:sz w:val="28"/>
          <w:szCs w:val="28"/>
        </w:rPr>
        <w:t>11)Федеральный Закон РФ от 26.04.95 «о государственных пособиях гражданам имеющим детей».</w:t>
      </w:r>
    </w:p>
    <w:p w:rsidR="002179A0" w:rsidRDefault="002179A0" w:rsidP="002179A0">
      <w:pPr>
        <w:jc w:val="both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sectPr w:rsidR="002179A0" w:rsidSect="002179A0">
      <w:footerReference w:type="default" r:id="rId6"/>
      <w:pgSz w:w="11906" w:h="16838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903" w:rsidRDefault="00894903">
      <w:r>
        <w:separator/>
      </w:r>
    </w:p>
  </w:endnote>
  <w:endnote w:type="continuationSeparator" w:id="0">
    <w:p w:rsidR="00894903" w:rsidRDefault="0089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9A0" w:rsidRDefault="00006457">
    <w:pPr>
      <w:pStyle w:val="a8"/>
      <w:framePr w:wrap="auto" w:vAnchor="text" w:hAnchor="margin" w:xAlign="center" w:y="1"/>
      <w:rPr>
        <w:rStyle w:val="aa"/>
      </w:rPr>
    </w:pPr>
    <w:r>
      <w:rPr>
        <w:rStyle w:val="aa"/>
        <w:noProof/>
      </w:rPr>
      <w:t>1</w:t>
    </w:r>
  </w:p>
  <w:p w:rsidR="002179A0" w:rsidRDefault="002179A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903" w:rsidRDefault="00894903">
      <w:r>
        <w:separator/>
      </w:r>
    </w:p>
  </w:footnote>
  <w:footnote w:type="continuationSeparator" w:id="0">
    <w:p w:rsidR="00894903" w:rsidRDefault="00894903">
      <w:r>
        <w:continuationSeparator/>
      </w:r>
    </w:p>
  </w:footnote>
  <w:footnote w:id="1">
    <w:p w:rsidR="002179A0" w:rsidRDefault="002179A0">
      <w:pPr>
        <w:pStyle w:val="a5"/>
        <w:rPr>
          <w:sz w:val="16"/>
          <w:szCs w:val="16"/>
        </w:rPr>
      </w:pPr>
      <w:r>
        <w:rPr>
          <w:rStyle w:val="a7"/>
        </w:rPr>
        <w:t>1</w:t>
      </w:r>
      <w:r>
        <w:t xml:space="preserve"> Указ Президента РФ от 14.08.96 «</w:t>
      </w:r>
      <w:r>
        <w:rPr>
          <w:sz w:val="16"/>
          <w:szCs w:val="16"/>
        </w:rPr>
        <w:t xml:space="preserve">О СТРУКТУРЕ ФЕДЕРАЛЬНЫХ ОРГАНОВ ИСПОЛНИТЕЛЬНОЙ </w:t>
      </w:r>
    </w:p>
    <w:p w:rsidR="00894903" w:rsidRDefault="002179A0">
      <w:pPr>
        <w:pStyle w:val="a5"/>
      </w:pPr>
      <w:r>
        <w:rPr>
          <w:sz w:val="16"/>
          <w:szCs w:val="16"/>
        </w:rPr>
        <w:t xml:space="preserve"> ВЛАСТИ»№1177.</w:t>
      </w:r>
    </w:p>
  </w:footnote>
  <w:footnote w:id="2">
    <w:p w:rsidR="00894903" w:rsidRDefault="002179A0">
      <w:pPr>
        <w:pStyle w:val="a5"/>
      </w:pPr>
      <w:r>
        <w:rPr>
          <w:rStyle w:val="a7"/>
        </w:rPr>
        <w:t>2</w:t>
      </w:r>
      <w:r>
        <w:t xml:space="preserve"> Указ Президента РФ от 17.08.99 «</w:t>
      </w:r>
      <w:r>
        <w:rPr>
          <w:sz w:val="16"/>
          <w:szCs w:val="16"/>
        </w:rPr>
        <w:t>О СТРУКТУРЕ ФЕДЕРАЛЬНЫХ ОРГАНОВ ИСПОЛНИТЕЛЬНОЙ»</w:t>
      </w:r>
    </w:p>
  </w:footnote>
  <w:footnote w:id="3">
    <w:p w:rsidR="002179A0" w:rsidRDefault="002179A0">
      <w:pPr>
        <w:pStyle w:val="a5"/>
        <w:rPr>
          <w:sz w:val="16"/>
          <w:szCs w:val="16"/>
        </w:rPr>
      </w:pPr>
      <w:r>
        <w:rPr>
          <w:rStyle w:val="a7"/>
        </w:rPr>
        <w:t>3</w:t>
      </w:r>
      <w:r>
        <w:t xml:space="preserve"> </w:t>
      </w:r>
      <w:r>
        <w:rPr>
          <w:sz w:val="16"/>
          <w:szCs w:val="16"/>
        </w:rPr>
        <w:t>ПОСТАНОВЛЕНИЕ  ПРАВИТЕЛЬСТВО  РОССИЙСКОЙ  ФЕДЕРАЦИИ  от   23.04.97 «ОБ УТВЕРЖДЕНИИ ПОЛОЖЕНИЯ О МИНИСТЕРСТВЕ   ТРУДА   И  СОЦИАЛЬНОГО  РАЗВИТИЯ РОССИЙСКОЙ  ФЕДЕРАЦИИ»</w:t>
      </w:r>
    </w:p>
    <w:p w:rsidR="002179A0" w:rsidRDefault="002179A0">
      <w:pPr>
        <w:pStyle w:val="a5"/>
        <w:rPr>
          <w:sz w:val="16"/>
          <w:szCs w:val="16"/>
        </w:rPr>
      </w:pPr>
      <w:r>
        <w:rPr>
          <w:sz w:val="16"/>
          <w:szCs w:val="16"/>
        </w:rPr>
        <w:t xml:space="preserve"> N 480 </w:t>
      </w:r>
    </w:p>
    <w:p w:rsidR="002179A0" w:rsidRDefault="002179A0">
      <w:pPr>
        <w:pStyle w:val="a5"/>
        <w:rPr>
          <w:sz w:val="16"/>
          <w:szCs w:val="16"/>
        </w:rPr>
      </w:pPr>
    </w:p>
    <w:p w:rsidR="002179A0" w:rsidRDefault="002179A0">
      <w:pPr>
        <w:pStyle w:val="a5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894903" w:rsidRDefault="00894903">
      <w:pPr>
        <w:pStyle w:val="a5"/>
      </w:pPr>
    </w:p>
  </w:footnote>
  <w:footnote w:id="4">
    <w:p w:rsidR="00894903" w:rsidRDefault="002179A0">
      <w:pPr>
        <w:pStyle w:val="a5"/>
      </w:pPr>
      <w:r>
        <w:rPr>
          <w:rStyle w:val="a7"/>
        </w:rPr>
        <w:t>4</w:t>
      </w:r>
      <w:r>
        <w:t xml:space="preserve"> Постановление Правительства N1074 от 13 сентября 1996 .</w:t>
      </w:r>
    </w:p>
  </w:footnote>
  <w:footnote w:id="5">
    <w:p w:rsidR="00894903" w:rsidRDefault="00894903">
      <w:pPr>
        <w:pStyle w:val="a5"/>
      </w:pPr>
    </w:p>
  </w:footnote>
  <w:footnote w:id="6">
    <w:p w:rsidR="002179A0" w:rsidRDefault="002179A0">
      <w:pPr>
        <w:pStyle w:val="a5"/>
        <w:rPr>
          <w:sz w:val="16"/>
          <w:szCs w:val="16"/>
        </w:rPr>
      </w:pPr>
      <w:r>
        <w:rPr>
          <w:rStyle w:val="a7"/>
        </w:rPr>
        <w:t>5</w:t>
      </w:r>
      <w:r>
        <w:t xml:space="preserve"> </w:t>
      </w:r>
      <w:r>
        <w:rPr>
          <w:sz w:val="16"/>
          <w:szCs w:val="16"/>
        </w:rPr>
        <w:t>ПОСТАНОВЛЕНИЕ  ПРАВИТЕЛЬСТВО  РОССИЙСКОЙ  ФЕДЕРАЦИИ  от   23.04.97 «ОБ УТВЕРЖДЕНИИ ПОЛОЖЕНИЯ О МИНИСТЕРСТВЕ   ТРУДА   И  СОЦИАЛЬНОГО  РАЗВИТИЯ РОССИЙСКОЙ  ФЕДЕРАЦИИ»</w:t>
      </w:r>
    </w:p>
    <w:p w:rsidR="002179A0" w:rsidRDefault="002179A0">
      <w:pPr>
        <w:pStyle w:val="a5"/>
        <w:rPr>
          <w:sz w:val="16"/>
          <w:szCs w:val="16"/>
        </w:rPr>
      </w:pPr>
      <w:r>
        <w:rPr>
          <w:sz w:val="16"/>
          <w:szCs w:val="16"/>
        </w:rPr>
        <w:t xml:space="preserve"> N 480 </w:t>
      </w:r>
    </w:p>
    <w:p w:rsidR="00894903" w:rsidRDefault="00894903">
      <w:pPr>
        <w:pStyle w:val="a5"/>
      </w:pPr>
    </w:p>
  </w:footnote>
  <w:footnote w:id="7">
    <w:p w:rsidR="002179A0" w:rsidRDefault="002179A0">
      <w:pPr>
        <w:rPr>
          <w:sz w:val="16"/>
          <w:szCs w:val="16"/>
        </w:rPr>
      </w:pPr>
      <w:r>
        <w:rPr>
          <w:rStyle w:val="a7"/>
        </w:rPr>
        <w:t>6</w:t>
      </w:r>
      <w:r>
        <w:t xml:space="preserve"> </w:t>
      </w:r>
      <w:r>
        <w:rPr>
          <w:sz w:val="16"/>
          <w:szCs w:val="16"/>
        </w:rPr>
        <w:t xml:space="preserve">ПРАВИТЕЛЬСТВО РОССИЙСКОЙ ФЕДЕРАЦИИ ПОСТАНОВЛЕНИЕ 19.09.97 г « О СОЗДАНИИ РОССИЙСКОЙ ГОСУДАРСТВЕННОЙ АКАДЕМИИ ТРУДА И ЗАНЯТОСТИ МИНИСТЕРСТВА ТРУДА И СОЦИАЛЬНОГО РАЗВИТИЯ РОССИЙСКОЙ ФЕДЕРАЦИИ» . N 1205 </w:t>
      </w:r>
    </w:p>
    <w:p w:rsidR="00894903" w:rsidRDefault="00894903"/>
  </w:footnote>
  <w:footnote w:id="8">
    <w:p w:rsidR="002179A0" w:rsidRDefault="002179A0">
      <w:pPr>
        <w:rPr>
          <w:rFonts w:ascii="Courier New" w:hAnsi="Courier New" w:cs="Courier New"/>
          <w:snapToGrid w:val="0"/>
        </w:rPr>
      </w:pPr>
      <w:r>
        <w:rPr>
          <w:rStyle w:val="a7"/>
        </w:rPr>
        <w:t>7</w:t>
      </w:r>
      <w:r>
        <w:t xml:space="preserve"> </w:t>
      </w:r>
      <w:r>
        <w:rPr>
          <w:rFonts w:ascii="Courier New" w:hAnsi="Courier New" w:cs="Courier New"/>
          <w:snapToGrid w:val="0"/>
        </w:rPr>
        <w:t>(в ред. Федерального закона от 14.01.97 N 19-ФЗ)</w:t>
      </w:r>
    </w:p>
    <w:p w:rsidR="00894903" w:rsidRDefault="00894903"/>
  </w:footnote>
  <w:footnote w:id="9">
    <w:p w:rsidR="00894903" w:rsidRDefault="002179A0">
      <w:pPr>
        <w:pStyle w:val="a5"/>
      </w:pPr>
      <w:r>
        <w:rPr>
          <w:rStyle w:val="a7"/>
        </w:rPr>
        <w:t>8</w:t>
      </w:r>
      <w:r>
        <w:t xml:space="preserve"> Федеральный Закон РФ от 24 октября 1997 года . «О прожиточном минимуме в РФ».</w:t>
      </w:r>
    </w:p>
  </w:footnote>
  <w:footnote w:id="10">
    <w:p w:rsidR="002179A0" w:rsidRDefault="002179A0">
      <w:pPr>
        <w:rPr>
          <w:sz w:val="16"/>
          <w:szCs w:val="16"/>
        </w:rPr>
      </w:pPr>
      <w:r>
        <w:rPr>
          <w:rStyle w:val="a7"/>
        </w:rPr>
        <w:t>9</w:t>
      </w:r>
      <w:r>
        <w:t xml:space="preserve"> </w:t>
      </w:r>
      <w:r>
        <w:rPr>
          <w:sz w:val="16"/>
          <w:szCs w:val="16"/>
        </w:rPr>
        <w:t>МИНИСТЕРСТВО ТРУДА И СОЦИАЛЬНОГО РАЗВИТИЯ РОССИЙСКОЙ ФЕДЕРАЦИИ ПОСТАНОВЛЕНИЕ 31.12.97. « ОБ УТВЕРЖДЕНИИ НОРМ  БЕСПЛАТНОЙ ВЫДАЧИ РАБОТНИКАМ ТЕПЛОЙ СПЕЦИАЛЬНОЙ ОДЕЖДЫ И ТЕПЛОЙ СПЕЦИАЛЬНОЙ ОБУВИ ПО КЛИМАТИЧЕСКИМ ПОЯСАМ, ЕДИНЫМ ДЛЯ ВСЕХ ОТРАСЛЕЙ ЭКОНОМИКИ (КРОМЕ КЛИМАТИЧЕСКИХ РАЙОНОВ, ПРЕДУСМОТРЕННЫХ ОСОБО В ТИПОВЫХ ОТРАСЛЕВЫХ НОРМАХ БЕСПЛАТНОЙ ВЫДАЧИ СПЕЦИАЛЬНОЙ ОДЕЖДЫ, СПЕЦИАЛЬНОЙ ОБУВИ И ДРУГИХ СРЕДСТВ ИНДИВИДУАЛЬНОЙ ЗАЩИТЫ РАБОТНИКАМ МОРСКОГО ТРАНСПОРТА; РАБОТНИКАМ ГРАЖДАНСКОЙ АВИАЦИИ; РАБОТНИКАМ, ОСУЩЕСТВЛЯЮЩИМ НАБЛЮДЕНИЯ И РАБОТЫ ПО ГИДРОМЕТЕОРОЛОГИЧЕСКОМУ РЕЖИМУ ОКРУЖАЮЩЕЙ СРЕДЫ; ПОСТОЯННОМУ И ПЕРЕМЕННОМУ СОСТАВУ УЧЕБНЫХ И СПОРТИВНЫХ ОРГАНИЗАЦИЙ РОССИЙСКОЙ ОБОРОННОЙ СПОРТИВНО-ТЕХНИЧЕСКОЙ ОРГАНИЗАЦИИ» N 70 г</w:t>
      </w:r>
    </w:p>
    <w:p w:rsidR="00894903" w:rsidRDefault="00894903"/>
  </w:footnote>
  <w:footnote w:id="11">
    <w:p w:rsidR="00894903" w:rsidRDefault="00894903">
      <w:pPr>
        <w:pStyle w:val="a5"/>
      </w:pPr>
    </w:p>
  </w:footnote>
  <w:footnote w:id="12">
    <w:p w:rsidR="00894903" w:rsidRDefault="002179A0">
      <w:pPr>
        <w:pStyle w:val="a5"/>
      </w:pPr>
      <w:r>
        <w:rPr>
          <w:rStyle w:val="a7"/>
        </w:rPr>
        <w:t>10</w:t>
      </w:r>
      <w:r>
        <w:t xml:space="preserve"> Федеральный Закон РФ от 19 апреля 1991 года. «О занятости населения в РФ»</w:t>
      </w:r>
    </w:p>
  </w:footnote>
  <w:footnote w:id="13">
    <w:p w:rsidR="00894903" w:rsidRDefault="002179A0">
      <w:pPr>
        <w:pStyle w:val="a5"/>
      </w:pPr>
      <w:r>
        <w:rPr>
          <w:rStyle w:val="a7"/>
        </w:rPr>
        <w:t>11</w:t>
      </w:r>
      <w:r>
        <w:t xml:space="preserve"> Федеральный Закон РФ от 21 декабря 1996 года . «О дополнительных гарантиях по социальной защите детей-сирот и детей оставшихся без попечения родителей».</w:t>
      </w:r>
    </w:p>
  </w:footnote>
  <w:footnote w:id="14">
    <w:p w:rsidR="00894903" w:rsidRDefault="002179A0">
      <w:pPr>
        <w:pStyle w:val="a5"/>
      </w:pPr>
      <w:r>
        <w:rPr>
          <w:rStyle w:val="a7"/>
        </w:rPr>
        <w:t>12</w:t>
      </w:r>
      <w:r>
        <w:t xml:space="preserve"> ФЕДЕРАЛЬНЫЙ ЗАКОН « ОБ ОСНОВАХ СОЦИАЛЬНОГО  ОБСЛУЖИВАНИЯ НАСЕЛЕНИЯ  В РОССИЙСКОЙ ФЕДЕРАЦИИ» от    15.11. 95.</w:t>
      </w:r>
    </w:p>
  </w:footnote>
  <w:footnote w:id="15">
    <w:p w:rsidR="00894903" w:rsidRDefault="002179A0">
      <w:pPr>
        <w:pStyle w:val="a5"/>
      </w:pPr>
      <w:r>
        <w:rPr>
          <w:rStyle w:val="a7"/>
        </w:rPr>
        <w:t>12</w:t>
      </w:r>
      <w:r>
        <w:t xml:space="preserve"> </w:t>
      </w:r>
    </w:p>
  </w:footnote>
  <w:footnote w:id="16">
    <w:p w:rsidR="00894903" w:rsidRDefault="002179A0">
      <w:r>
        <w:rPr>
          <w:rStyle w:val="a7"/>
        </w:rPr>
        <w:t>13</w:t>
      </w:r>
      <w:r>
        <w:t xml:space="preserve"> </w:t>
      </w:r>
      <w:r>
        <w:rPr>
          <w:snapToGrid w:val="0"/>
          <w:sz w:val="18"/>
          <w:szCs w:val="18"/>
        </w:rPr>
        <w:t>ФЕДЕРАЛЬНЫЙ ЗАКОН «О СОЦИАЛЬНОЙ ЗАЩИТЕ ИНВАЛИДОВ В РОССИЙСКОЙ ФЕДЕРАЦИИ» от 20.06.95</w:t>
      </w:r>
    </w:p>
  </w:footnote>
  <w:footnote w:id="17">
    <w:p w:rsidR="002179A0" w:rsidRDefault="002179A0">
      <w:pPr>
        <w:rPr>
          <w:rFonts w:ascii="Courier New" w:hAnsi="Courier New" w:cs="Courier New"/>
          <w:snapToGrid w:val="0"/>
        </w:rPr>
      </w:pPr>
      <w:r>
        <w:rPr>
          <w:rStyle w:val="a7"/>
        </w:rPr>
        <w:t>14</w:t>
      </w:r>
      <w:r>
        <w:t xml:space="preserve"> </w:t>
      </w:r>
      <w:r>
        <w:rPr>
          <w:rFonts w:ascii="Courier New" w:hAnsi="Courier New" w:cs="Courier New"/>
          <w:snapToGrid w:val="0"/>
        </w:rPr>
        <w:t>ФЕДЕРАЛЬНЫЙ ЗАКОН «О СОЦИАЛЬНОМ ОБСЛУЖИВАНИИ ГРАЖДАН ПОЖИЛОГО ВОЗРАСТА» от 17.05.95.</w:t>
      </w:r>
    </w:p>
    <w:p w:rsidR="002179A0" w:rsidRDefault="002179A0">
      <w:pPr>
        <w:rPr>
          <w:rFonts w:ascii="Courier New" w:hAnsi="Courier New" w:cs="Courier New"/>
          <w:snapToGrid w:val="0"/>
        </w:rPr>
      </w:pPr>
    </w:p>
    <w:p w:rsidR="00894903" w:rsidRDefault="00894903"/>
  </w:footnote>
  <w:footnote w:id="18">
    <w:p w:rsidR="00894903" w:rsidRDefault="002179A0">
      <w:pPr>
        <w:pStyle w:val="a5"/>
      </w:pPr>
      <w:r>
        <w:rPr>
          <w:rStyle w:val="a7"/>
        </w:rPr>
        <w:t>15</w:t>
      </w:r>
      <w:r>
        <w:t xml:space="preserve"> Постановление Правительства РФ от 12 февраля 1994 г. N 101 «О фонде социального страхования РФ.         </w:t>
      </w:r>
    </w:p>
  </w:footnote>
  <w:footnote w:id="19">
    <w:p w:rsidR="002179A0" w:rsidRDefault="002179A0">
      <w:pPr>
        <w:rPr>
          <w:rFonts w:ascii="Courier New" w:hAnsi="Courier New" w:cs="Courier New"/>
        </w:rPr>
      </w:pPr>
      <w:r>
        <w:rPr>
          <w:rStyle w:val="a7"/>
        </w:rPr>
        <w:t>16</w:t>
      </w:r>
      <w:r>
        <w:t xml:space="preserve"> </w:t>
      </w:r>
      <w:r>
        <w:rPr>
          <w:rFonts w:ascii="Courier New" w:hAnsi="Courier New" w:cs="Courier New"/>
        </w:rPr>
        <w:t xml:space="preserve">&lt;В ред. постановления  Правительства  РФ  от 24 марта 1998 г. N </w:t>
      </w:r>
    </w:p>
    <w:p w:rsidR="002179A0" w:rsidRDefault="002179A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343; &gt; </w:t>
      </w:r>
    </w:p>
    <w:p w:rsidR="00894903" w:rsidRDefault="0089490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79A0"/>
    <w:rsid w:val="00006457"/>
    <w:rsid w:val="002179A0"/>
    <w:rsid w:val="00714155"/>
    <w:rsid w:val="00894903"/>
    <w:rsid w:val="00FF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00227FF-C75F-4043-9D4F-4622C635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Pr>
      <w:rFonts w:ascii="Courier New" w:hAnsi="Courier New" w:cs="Courier New"/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a5">
    <w:name w:val="footnote text"/>
    <w:basedOn w:val="a"/>
    <w:link w:val="a6"/>
    <w:uiPriority w:val="99"/>
    <w:semiHidden/>
  </w:style>
  <w:style w:type="character" w:customStyle="1" w:styleId="a6">
    <w:name w:val="Текст сноски Знак"/>
    <w:link w:val="a5"/>
    <w:uiPriority w:val="99"/>
    <w:semiHidden/>
    <w:rPr>
      <w:sz w:val="20"/>
      <w:szCs w:val="20"/>
    </w:rPr>
  </w:style>
  <w:style w:type="character" w:styleId="a7">
    <w:name w:val="footnote reference"/>
    <w:uiPriority w:val="99"/>
    <w:semiHidden/>
    <w:rPr>
      <w:vertAlign w:val="superscript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0"/>
      <w:szCs w:val="20"/>
    </w:rPr>
  </w:style>
  <w:style w:type="character" w:styleId="aa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4598</Words>
  <Characters>26213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Правовые основы возникновения министерства труда и социальной защиты РФ</vt:lpstr>
    </vt:vector>
  </TitlesOfParts>
  <Company>закон</Company>
  <LinksUpToDate>false</LinksUpToDate>
  <CharactersWithSpaces>30750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Правовые основы возникновения министерства труда и социальной защиты РФ</dc:title>
  <dc:subject/>
  <dc:creator>ПАВЕЛ</dc:creator>
  <cp:keywords/>
  <dc:description/>
  <cp:lastModifiedBy>admin</cp:lastModifiedBy>
  <cp:revision>2</cp:revision>
  <dcterms:created xsi:type="dcterms:W3CDTF">2014-02-17T18:47:00Z</dcterms:created>
  <dcterms:modified xsi:type="dcterms:W3CDTF">2014-02-17T18:47:00Z</dcterms:modified>
</cp:coreProperties>
</file>