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B1" w:rsidRDefault="00C814B1" w:rsidP="00AB1BBF">
      <w:pPr>
        <w:pStyle w:val="a3"/>
        <w:tabs>
          <w:tab w:val="left" w:pos="5040"/>
        </w:tabs>
        <w:spacing w:line="360" w:lineRule="auto"/>
        <w:rPr>
          <w:b w:val="0"/>
          <w:sz w:val="28"/>
          <w:szCs w:val="28"/>
        </w:rPr>
      </w:pPr>
    </w:p>
    <w:p w:rsidR="001C52DC" w:rsidRPr="00AB1BBF" w:rsidRDefault="001C52DC" w:rsidP="00AB1BBF">
      <w:pPr>
        <w:pStyle w:val="a3"/>
        <w:tabs>
          <w:tab w:val="left" w:pos="5040"/>
        </w:tabs>
        <w:spacing w:line="360" w:lineRule="auto"/>
        <w:rPr>
          <w:sz w:val="28"/>
          <w:szCs w:val="28"/>
        </w:rPr>
      </w:pPr>
      <w:r w:rsidRPr="00AB1BBF">
        <w:rPr>
          <w:b w:val="0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  <w:r w:rsidRPr="00AB1BBF">
        <w:rPr>
          <w:sz w:val="28"/>
          <w:szCs w:val="28"/>
        </w:rPr>
        <w:t xml:space="preserve"> </w:t>
      </w:r>
    </w:p>
    <w:p w:rsidR="001C52DC" w:rsidRPr="00AB1BBF" w:rsidRDefault="001C52DC" w:rsidP="00AB1BBF">
      <w:pPr>
        <w:pStyle w:val="a3"/>
        <w:tabs>
          <w:tab w:val="left" w:pos="5040"/>
        </w:tabs>
        <w:spacing w:line="360" w:lineRule="auto"/>
        <w:rPr>
          <w:caps w:val="0"/>
          <w:sz w:val="28"/>
          <w:szCs w:val="28"/>
        </w:rPr>
      </w:pPr>
      <w:r w:rsidRPr="00AB1BBF">
        <w:rPr>
          <w:sz w:val="28"/>
          <w:szCs w:val="28"/>
        </w:rPr>
        <w:t>«Омская академия Министерства внутренних дел Российской Федерации»</w:t>
      </w:r>
    </w:p>
    <w:p w:rsidR="001C52DC" w:rsidRPr="00AB1BBF" w:rsidRDefault="001C52DC" w:rsidP="00AB1BBF">
      <w:pPr>
        <w:pStyle w:val="a3"/>
        <w:spacing w:line="360" w:lineRule="auto"/>
        <w:rPr>
          <w:caps w:val="0"/>
          <w:sz w:val="28"/>
          <w:szCs w:val="28"/>
        </w:rPr>
      </w:pPr>
    </w:p>
    <w:p w:rsidR="001C52DC" w:rsidRPr="00AB1BBF" w:rsidRDefault="001C52DC" w:rsidP="00AB1BBF">
      <w:pPr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1C52DC" w:rsidRPr="00AB1BBF" w:rsidRDefault="001C52DC" w:rsidP="00AB1BBF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B1BBF">
        <w:rPr>
          <w:rFonts w:ascii="Times New Roman" w:hAnsi="Times New Roman"/>
          <w:caps/>
          <w:sz w:val="28"/>
          <w:szCs w:val="28"/>
        </w:rPr>
        <w:t>Кафедра криминалистики</w:t>
      </w:r>
    </w:p>
    <w:p w:rsidR="001C52DC" w:rsidRPr="00AB1BBF" w:rsidRDefault="001C52DC" w:rsidP="00AB1BBF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C52DC" w:rsidRPr="00AB1BBF" w:rsidRDefault="001C52DC" w:rsidP="00AB1BBF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C52DC" w:rsidRPr="00AB1BBF" w:rsidRDefault="001C52DC" w:rsidP="00AB1BBF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C52DC" w:rsidRPr="00AB1BBF" w:rsidRDefault="001C52DC" w:rsidP="00AB1B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Контрольная работа. Вариант №2</w:t>
      </w:r>
    </w:p>
    <w:p w:rsidR="001C52DC" w:rsidRPr="00AB1BBF" w:rsidRDefault="001C52DC" w:rsidP="00AB1BB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52DC" w:rsidRPr="00AB1BBF" w:rsidRDefault="001C52DC" w:rsidP="00AB1BBF">
      <w:pPr>
        <w:spacing w:line="360" w:lineRule="auto"/>
        <w:ind w:left="3540" w:firstLine="708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Выполнил:</w:t>
      </w:r>
    </w:p>
    <w:p w:rsidR="001C52DC" w:rsidRPr="00AB1BBF" w:rsidRDefault="001C52DC" w:rsidP="00AB1BBF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Курсант 202 учебной группы</w:t>
      </w:r>
    </w:p>
    <w:p w:rsidR="001C52DC" w:rsidRPr="00AB1BBF" w:rsidRDefault="001C52DC" w:rsidP="00AB1BBF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Следственного факультета</w:t>
      </w:r>
    </w:p>
    <w:p w:rsidR="001C52DC" w:rsidRPr="00AB1BBF" w:rsidRDefault="001C52DC" w:rsidP="00AB1BBF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Рядовой милиции Беннер А.О.</w:t>
      </w:r>
    </w:p>
    <w:p w:rsidR="001C52DC" w:rsidRPr="00AB1BBF" w:rsidRDefault="001C52DC" w:rsidP="00AB1BBF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1C52DC" w:rsidRPr="00AB1BBF" w:rsidRDefault="001C52DC" w:rsidP="00AB1BBF">
      <w:pPr>
        <w:spacing w:line="360" w:lineRule="auto"/>
        <w:ind w:left="3540" w:firstLine="708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Проверил:</w:t>
      </w:r>
    </w:p>
    <w:p w:rsidR="001C52DC" w:rsidRPr="00AB1BBF" w:rsidRDefault="001C52DC" w:rsidP="00AB1BBF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Преподаватель кафедры криминалистика</w:t>
      </w:r>
    </w:p>
    <w:p w:rsidR="001C52DC" w:rsidRDefault="001C52DC" w:rsidP="00AB1BBF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Подполковник </w:t>
      </w:r>
      <w:r w:rsidRPr="00AB1BBF">
        <w:rPr>
          <w:rFonts w:ascii="Times New Roman" w:hAnsi="Times New Roman"/>
          <w:sz w:val="28"/>
          <w:szCs w:val="28"/>
        </w:rPr>
        <w:t xml:space="preserve">милиции </w:t>
      </w:r>
    </w:p>
    <w:p w:rsidR="001C52DC" w:rsidRDefault="001C52DC" w:rsidP="00AB1BBF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Сысенко А.Р.</w:t>
      </w:r>
    </w:p>
    <w:p w:rsidR="001C52DC" w:rsidRDefault="001C52DC" w:rsidP="00AB1BBF">
      <w:pPr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1C52DC" w:rsidRPr="00AB1BBF" w:rsidRDefault="001C52DC" w:rsidP="00AB1BBF">
      <w:pPr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Омск 2010</w:t>
      </w:r>
    </w:p>
    <w:p w:rsidR="001C52DC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D0064D">
      <w:pPr>
        <w:pStyle w:val="2"/>
        <w:spacing w:line="360" w:lineRule="auto"/>
        <w:rPr>
          <w:sz w:val="28"/>
          <w:szCs w:val="28"/>
        </w:rPr>
      </w:pPr>
      <w:r w:rsidRPr="00AB1BBF">
        <w:rPr>
          <w:sz w:val="28"/>
          <w:szCs w:val="28"/>
        </w:rPr>
        <w:t>Задания работы:</w:t>
      </w:r>
    </w:p>
    <w:p w:rsidR="001C52DC" w:rsidRPr="00AB1BBF" w:rsidRDefault="001C52DC" w:rsidP="00AB1BBF">
      <w:pPr>
        <w:pStyle w:val="2"/>
        <w:spacing w:line="360" w:lineRule="auto"/>
        <w:ind w:firstLine="567"/>
        <w:jc w:val="center"/>
        <w:rPr>
          <w:b/>
          <w:sz w:val="28"/>
          <w:szCs w:val="28"/>
        </w:rPr>
      </w:pPr>
      <w:r w:rsidRPr="00AB1BBF">
        <w:rPr>
          <w:b/>
          <w:sz w:val="28"/>
          <w:szCs w:val="28"/>
        </w:rPr>
        <w:t>Вариант 2</w:t>
      </w:r>
    </w:p>
    <w:p w:rsidR="001C52DC" w:rsidRPr="00AB1BBF" w:rsidRDefault="001C52DC" w:rsidP="00AB1BBF">
      <w:pPr>
        <w:pStyle w:val="2"/>
        <w:spacing w:line="360" w:lineRule="auto"/>
        <w:ind w:firstLine="567"/>
        <w:jc w:val="center"/>
        <w:rPr>
          <w:b/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  <w:r w:rsidRPr="00AB1BBF">
        <w:rPr>
          <w:sz w:val="28"/>
          <w:szCs w:val="28"/>
        </w:rPr>
        <w:t>1. Предмет и задачи криминалистики.</w:t>
      </w: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  <w:r w:rsidRPr="00AB1BBF">
        <w:rPr>
          <w:sz w:val="28"/>
          <w:szCs w:val="28"/>
        </w:rPr>
        <w:t>2. На месте совершения преступления был обнаружен и изъят след пальца руки. При проведении предварительного исследования специалист пришел к выводу, что след смазан и не пригоден для идентификации личности.</w:t>
      </w: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  <w:r w:rsidRPr="00AB1BBF">
        <w:rPr>
          <w:sz w:val="28"/>
          <w:szCs w:val="28"/>
        </w:rPr>
        <w:t xml:space="preserve">Задание: </w:t>
      </w: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  <w:r w:rsidRPr="00AB1BBF">
        <w:rPr>
          <w:sz w:val="28"/>
          <w:szCs w:val="28"/>
        </w:rPr>
        <w:t>Каким образом, можно в дальнейшем использовать данный след для исследования? Какую экспертизу следует назначить? Составьте фрагмент постановления о назначении экспертизы.</w:t>
      </w: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Default="001C52DC" w:rsidP="00AB1BBF">
      <w:pPr>
        <w:pStyle w:val="2"/>
        <w:spacing w:line="360" w:lineRule="auto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Default="001C52DC" w:rsidP="00AB1BBF">
      <w:pPr>
        <w:pStyle w:val="2"/>
        <w:spacing w:line="360" w:lineRule="auto"/>
        <w:rPr>
          <w:sz w:val="28"/>
          <w:szCs w:val="28"/>
        </w:rPr>
      </w:pPr>
    </w:p>
    <w:p w:rsidR="001C52DC" w:rsidRDefault="001C52DC" w:rsidP="00AB1BBF">
      <w:pPr>
        <w:pStyle w:val="2"/>
        <w:spacing w:line="360" w:lineRule="auto"/>
        <w:rPr>
          <w:sz w:val="28"/>
          <w:szCs w:val="28"/>
        </w:rPr>
      </w:pPr>
    </w:p>
    <w:p w:rsidR="001C52DC" w:rsidRDefault="001C52DC" w:rsidP="00D0064D">
      <w:pPr>
        <w:pStyle w:val="2"/>
        <w:spacing w:line="360" w:lineRule="auto"/>
        <w:rPr>
          <w:sz w:val="28"/>
          <w:szCs w:val="28"/>
        </w:rPr>
      </w:pPr>
    </w:p>
    <w:p w:rsidR="001C52DC" w:rsidRDefault="001C52DC" w:rsidP="003D6F73">
      <w:pPr>
        <w:pStyle w:val="2"/>
        <w:spacing w:line="360" w:lineRule="auto"/>
        <w:ind w:firstLine="567"/>
        <w:jc w:val="center"/>
        <w:rPr>
          <w:sz w:val="28"/>
          <w:szCs w:val="28"/>
        </w:rPr>
      </w:pPr>
      <w:r w:rsidRPr="00AB1BBF">
        <w:rPr>
          <w:sz w:val="28"/>
          <w:szCs w:val="28"/>
        </w:rPr>
        <w:t>Введение.</w:t>
      </w:r>
    </w:p>
    <w:p w:rsidR="001C52DC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  <w:r w:rsidRPr="00AB1BBF">
        <w:rPr>
          <w:sz w:val="28"/>
          <w:szCs w:val="28"/>
        </w:rPr>
        <w:t>Задачи успешного расследования преступлений, как показывает следственный опыт не могут быть решены достаточно быстро и методически правильно только с помощью средств и приемов криминалистической техники и тактики. Профессионально раскрыть преступление и решить все остальные задачи их расследования, практически невозможно, не руководствуясь при этом специальными научно-разработанными системами методов ведения следствия и предупреждения преступлений.</w:t>
      </w:r>
    </w:p>
    <w:p w:rsidR="001C52DC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  <w:r w:rsidRPr="00AB1BBF">
        <w:rPr>
          <w:sz w:val="28"/>
          <w:szCs w:val="28"/>
        </w:rPr>
        <w:t>Методика расследования отдельных видов преступлений как часть криминалистики имеет своей основной и главной задачей вооружить следователей необходимым комплексом знаний и навыков раскрытия, расследования и предупреждения отдельных видов преступлений в различных следственных ситуациях, возникающих в процессе указанного вида криминалистической деятельности.</w:t>
      </w:r>
    </w:p>
    <w:p w:rsidR="001C52DC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  <w:r w:rsidRPr="00AB1BBF">
        <w:rPr>
          <w:sz w:val="28"/>
          <w:szCs w:val="28"/>
        </w:rPr>
        <w:t>В то же время именно в рамках специфических методов расследования разных видов преступлений практически реализуются и все рекомендации криминалистической техники и тактики. Она органически увязывает технические средства, способы их использования и тактику следствия со спецификой методов расследования отдельных видов преступлений. В целях решения стоящих перед методикой задач в ней выявляется, изучается и обобщается все типичное и особенное, имеющееся в практике совершения разных видов преступлений и в деятельности по их расследованию.</w:t>
      </w:r>
    </w:p>
    <w:p w:rsidR="001C52DC" w:rsidRPr="00AB1BBF" w:rsidRDefault="001C52DC" w:rsidP="00AB1BBF">
      <w:pPr>
        <w:pStyle w:val="2"/>
        <w:spacing w:line="360" w:lineRule="auto"/>
        <w:ind w:firstLine="567"/>
        <w:rPr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52DC" w:rsidRPr="00AB1BBF" w:rsidRDefault="001C52DC" w:rsidP="00D0064D">
      <w:pPr>
        <w:keepNext/>
        <w:keepLines/>
        <w:spacing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Основная часть:</w:t>
      </w:r>
    </w:p>
    <w:p w:rsidR="001C52DC" w:rsidRDefault="001C52DC" w:rsidP="00AB1BBF">
      <w:pPr>
        <w:keepNext/>
        <w:keepLine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№1.</w:t>
      </w:r>
    </w:p>
    <w:p w:rsidR="001C52DC" w:rsidRPr="00AB1BBF" w:rsidRDefault="001C52DC" w:rsidP="00AB1BBF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Криминалистика</w:t>
      </w:r>
      <w:r w:rsidRPr="00AB1BBF">
        <w:rPr>
          <w:rFonts w:ascii="Times New Roman" w:hAnsi="Times New Roman"/>
          <w:sz w:val="28"/>
          <w:szCs w:val="28"/>
        </w:rPr>
        <w:t xml:space="preserve"> - наука, которая изучает и обобщает опыт борьбы с преступностью, разрабатывает средства, приемы и методы раскрытия и расследования преступлений.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Криминалистика</w:t>
      </w:r>
      <w:r w:rsidRPr="00AB1BBF">
        <w:rPr>
          <w:rFonts w:ascii="Times New Roman" w:hAnsi="Times New Roman"/>
          <w:sz w:val="28"/>
          <w:szCs w:val="28"/>
        </w:rPr>
        <w:t xml:space="preserve"> - это наука о закономерностях механизма совершения преступления, возникновения информации о нем и его участниках, закономерностях собирания, оценки, исследования и использования доказательств и основанных на познании данных закономерностей приемах, методах и средствах расследования преступлений.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Предметом</w:t>
      </w:r>
      <w:r w:rsidRPr="00AB1BBF">
        <w:rPr>
          <w:rFonts w:ascii="Times New Roman" w:hAnsi="Times New Roman"/>
          <w:sz w:val="28"/>
          <w:szCs w:val="28"/>
        </w:rPr>
        <w:t xml:space="preserve"> любой науки являются закономерности объективной действительности, обусловливающие возникновение, современное состояние и тенденции развития определенной группы явлений, отношений и процессов.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Предмет криминалистики</w:t>
      </w:r>
      <w:r w:rsidRPr="00AB1BBF">
        <w:rPr>
          <w:rFonts w:ascii="Times New Roman" w:hAnsi="Times New Roman"/>
          <w:sz w:val="28"/>
          <w:szCs w:val="28"/>
        </w:rPr>
        <w:t xml:space="preserve"> составляет определенная группа специфических закономерностей реального мира, результаты изучения которых используются в решении проблем борьбы с преступностью.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Объектом исследования криминалистики</w:t>
      </w:r>
      <w:r w:rsidRPr="00AB1BBF">
        <w:rPr>
          <w:rFonts w:ascii="Times New Roman" w:hAnsi="Times New Roman"/>
          <w:sz w:val="28"/>
          <w:szCs w:val="28"/>
        </w:rPr>
        <w:t xml:space="preserve"> является функциональная сторона преступности, система действий и отношений, образующих механизм преступления. Поэтому из числа изучаемых криминалистикой следует прежде всего назвать </w:t>
      </w:r>
      <w:r w:rsidRPr="00AB1BBF">
        <w:rPr>
          <w:rFonts w:ascii="Times New Roman" w:hAnsi="Times New Roman"/>
          <w:b/>
          <w:bCs/>
          <w:sz w:val="28"/>
          <w:szCs w:val="28"/>
        </w:rPr>
        <w:t>закономерности механизма совершения преступления</w:t>
      </w:r>
      <w:r w:rsidRPr="00AB1BBF">
        <w:rPr>
          <w:rFonts w:ascii="Times New Roman" w:hAnsi="Times New Roman"/>
          <w:sz w:val="28"/>
          <w:szCs w:val="28"/>
        </w:rPr>
        <w:t>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 xml:space="preserve">Данный механизм сложная динамическая система, включающая </w:t>
      </w:r>
      <w:r w:rsidRPr="00AB1BBF">
        <w:rPr>
          <w:rFonts w:ascii="Times New Roman" w:hAnsi="Times New Roman"/>
          <w:i/>
          <w:iCs/>
          <w:sz w:val="28"/>
          <w:szCs w:val="28"/>
        </w:rPr>
        <w:t>преступника, его отношение к своим действиям и их последствиям; предмет преступного посягательства; способ совершения и сокрытия преступления; его обстановку и др.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Как всякая объективная реальность, этот механизм формируется и функционирует, подчиняясь определенным закономерностям. Из их числа к предмету криминалистики относятся:</w:t>
      </w:r>
    </w:p>
    <w:p w:rsidR="001C52DC" w:rsidRPr="00AB1BBF" w:rsidRDefault="001C52DC" w:rsidP="00AB1BB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i/>
          <w:iCs/>
          <w:sz w:val="28"/>
          <w:szCs w:val="28"/>
        </w:rPr>
        <w:t>1) закономерности выбора и реализации способа подготовки, совершения и сокрытия преступления;</w:t>
      </w:r>
    </w:p>
    <w:p w:rsidR="001C52DC" w:rsidRPr="00AB1BBF" w:rsidRDefault="001C52DC" w:rsidP="00AB1BB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i/>
          <w:iCs/>
          <w:sz w:val="28"/>
          <w:szCs w:val="28"/>
        </w:rPr>
        <w:t>2) закономерности установления и развития связей между элементами его механизма;</w:t>
      </w:r>
    </w:p>
    <w:p w:rsidR="001C52DC" w:rsidRPr="00AB1BBF" w:rsidRDefault="001C52DC" w:rsidP="00AB1BB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i/>
          <w:iCs/>
          <w:sz w:val="28"/>
          <w:szCs w:val="28"/>
        </w:rPr>
        <w:t>3) закономерности возникновения и развития явлений, связанных с преступлением, до, во время и после его совершения.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 xml:space="preserve">Для использования в уголовном судопроизводстве информации о преступлении и его участниках необходимо в установленном законом порядке собрать, оценить, исследовать и использовать доказательства в ходе предварительного расследования (ст. 73-90 УПК РФ). </w:t>
      </w:r>
      <w:r w:rsidRPr="00AB1BBF">
        <w:rPr>
          <w:rFonts w:ascii="Times New Roman" w:hAnsi="Times New Roman"/>
          <w:b/>
          <w:bCs/>
          <w:sz w:val="28"/>
          <w:szCs w:val="28"/>
        </w:rPr>
        <w:t>Криминалистически значимой</w:t>
      </w:r>
      <w:r w:rsidRPr="00AB1BBF">
        <w:rPr>
          <w:rFonts w:ascii="Times New Roman" w:hAnsi="Times New Roman"/>
          <w:sz w:val="28"/>
          <w:szCs w:val="28"/>
        </w:rPr>
        <w:t xml:space="preserve"> может оказаться любая </w:t>
      </w:r>
      <w:r w:rsidRPr="00AB1BBF">
        <w:rPr>
          <w:rFonts w:ascii="Times New Roman" w:hAnsi="Times New Roman"/>
          <w:b/>
          <w:bCs/>
          <w:sz w:val="28"/>
          <w:szCs w:val="28"/>
        </w:rPr>
        <w:t>информация</w:t>
      </w:r>
      <w:r w:rsidRPr="00AB1BBF">
        <w:rPr>
          <w:rFonts w:ascii="Times New Roman" w:hAnsi="Times New Roman"/>
          <w:sz w:val="28"/>
          <w:szCs w:val="28"/>
        </w:rPr>
        <w:t>, если она будет играть роль для установления обстоятельств расследуемого преступления.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Элементы предмета криминалистики:</w:t>
      </w:r>
    </w:p>
    <w:p w:rsidR="001C52DC" w:rsidRPr="00AB1BBF" w:rsidRDefault="001C52DC" w:rsidP="00AB1BB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 xml:space="preserve">процессы собирания, оценки, исследования и использования доказательств также подчиняются определенным закономерностям - </w:t>
      </w:r>
      <w:r w:rsidRPr="00AB1BBF">
        <w:rPr>
          <w:rFonts w:ascii="Times New Roman" w:hAnsi="Times New Roman"/>
          <w:sz w:val="28"/>
          <w:szCs w:val="28"/>
          <w:u w:val="single"/>
        </w:rPr>
        <w:t>закономерности работы с доказательствами</w:t>
      </w:r>
      <w:r w:rsidRPr="00AB1BBF">
        <w:rPr>
          <w:rFonts w:ascii="Times New Roman" w:hAnsi="Times New Roman"/>
          <w:sz w:val="28"/>
          <w:szCs w:val="28"/>
        </w:rPr>
        <w:t>;</w:t>
      </w:r>
    </w:p>
    <w:p w:rsidR="001C52DC" w:rsidRPr="00AB1BBF" w:rsidRDefault="001C52DC" w:rsidP="00AB1BB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научно-технические средства, тактические приемы и методические рекомендации по работе с доказательствами, организации и производству предварительного расследования преступлений;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Объектом науки криминалистики</w:t>
      </w:r>
      <w:r w:rsidRPr="00AB1BBF">
        <w:rPr>
          <w:rFonts w:ascii="Times New Roman" w:hAnsi="Times New Roman"/>
          <w:sz w:val="28"/>
          <w:szCs w:val="28"/>
        </w:rPr>
        <w:t xml:space="preserve"> служат преступная деятельность и деятельность по раскрытию и расследованию преступлений, составляющие их различные процессы и отношения, свойства и признаки.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Задачи криминалистики</w:t>
      </w:r>
      <w:r w:rsidRPr="00AB1BBF">
        <w:rPr>
          <w:rFonts w:ascii="Times New Roman" w:hAnsi="Times New Roman"/>
          <w:sz w:val="28"/>
          <w:szCs w:val="28"/>
        </w:rPr>
        <w:t xml:space="preserve"> определяются социальной, служебной функцией криминалистики содействовать своими средствами и методами делу борьбы с преступностью. Криминалистика стремится достичь данной цели, решая </w:t>
      </w:r>
      <w:r w:rsidRPr="00AB1BBF">
        <w:rPr>
          <w:rFonts w:ascii="Times New Roman" w:hAnsi="Times New Roman"/>
          <w:b/>
          <w:bCs/>
          <w:sz w:val="28"/>
          <w:szCs w:val="28"/>
          <w:u w:val="single"/>
        </w:rPr>
        <w:t>ряд специальных задач</w:t>
      </w:r>
      <w:r w:rsidRPr="00AB1BBF">
        <w:rPr>
          <w:rFonts w:ascii="Times New Roman" w:hAnsi="Times New Roman"/>
          <w:sz w:val="28"/>
          <w:szCs w:val="28"/>
        </w:rPr>
        <w:t>, отвечающих ее предмету:</w:t>
      </w:r>
    </w:p>
    <w:p w:rsidR="001C52DC" w:rsidRPr="00AB1BBF" w:rsidRDefault="001C52DC" w:rsidP="00AB1BB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i/>
          <w:iCs/>
          <w:sz w:val="28"/>
          <w:szCs w:val="28"/>
        </w:rPr>
        <w:t>а) углубленное изучение объективных закономерностей действительности, составляющих основу предмета криминалистики, развитие ее общей и частных теорий как базы криминалистических методов, приемов и средств;</w:t>
      </w:r>
    </w:p>
    <w:p w:rsidR="001C52DC" w:rsidRPr="00AB1BBF" w:rsidRDefault="001C52DC" w:rsidP="00AB1BB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i/>
          <w:iCs/>
          <w:sz w:val="28"/>
          <w:szCs w:val="28"/>
        </w:rPr>
        <w:t>б) разработка новых и совершенствование используемых технико-криминалистических средств, тактических приемов и методических рекомендаций по собиранию, исследованию и использованию доказательственной информации;</w:t>
      </w:r>
    </w:p>
    <w:p w:rsidR="001C52DC" w:rsidRPr="00AB1BBF" w:rsidRDefault="001C52DC" w:rsidP="00AB1BB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i/>
          <w:iCs/>
          <w:sz w:val="28"/>
          <w:szCs w:val="28"/>
        </w:rPr>
        <w:t>в) оптимизация организационных, тактических и методических основ предварительного расследования преступлений, организационных и методических начал криминалистической экспертизы (см. гл. 19-27 УПК РФ);</w:t>
      </w:r>
    </w:p>
    <w:p w:rsidR="001C52DC" w:rsidRPr="00AB1BBF" w:rsidRDefault="001C52DC" w:rsidP="00AB1BB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i/>
          <w:iCs/>
          <w:sz w:val="28"/>
          <w:szCs w:val="28"/>
        </w:rPr>
        <w:t>г) разработка и совершенствование криминалистических методов и средств предупреждения преступлений;</w:t>
      </w:r>
    </w:p>
    <w:p w:rsidR="001C52DC" w:rsidRPr="00AB1BBF" w:rsidRDefault="001C52DC" w:rsidP="00AB1BB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i/>
          <w:iCs/>
          <w:sz w:val="28"/>
          <w:szCs w:val="28"/>
        </w:rPr>
        <w:t>д) изучение зарубежного опыта разработки и применения криминалистических методов и средств.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Специальные задачи криминалистики реализуются через решение конкретных задач</w:t>
      </w:r>
      <w:r w:rsidRPr="00AB1BBF">
        <w:rPr>
          <w:rFonts w:ascii="Times New Roman" w:hAnsi="Times New Roman"/>
          <w:sz w:val="28"/>
          <w:szCs w:val="28"/>
        </w:rPr>
        <w:t>, встающих на данном этапе ее развития, например разработка методик расследования новых видов преступлений. Конкретные задачи по своему объему могут относиться как к теории науки, так и к ее "продукту" тем методам, приемам и средствам, которые криминалистика разрабатывает для практики борьбы с преступностью.</w:t>
      </w:r>
    </w:p>
    <w:p w:rsidR="001C52DC" w:rsidRPr="00AB1BBF" w:rsidRDefault="001C52DC" w:rsidP="00AB1BBF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b/>
          <w:bCs/>
          <w:sz w:val="28"/>
          <w:szCs w:val="28"/>
        </w:rPr>
        <w:t>В постановке конкретных задач проявляются тенденции развития криминалистики</w:t>
      </w:r>
      <w:r w:rsidRPr="00AB1BBF">
        <w:rPr>
          <w:rFonts w:ascii="Times New Roman" w:hAnsi="Times New Roman"/>
          <w:sz w:val="28"/>
          <w:szCs w:val="28"/>
        </w:rPr>
        <w:t>. Она развивается на основе связи и преемственности между существующими и новыми криминалистическими концепциями; активного творческого приспособления для целей борьбы с преступностью последних достижений тех наук, положения которых не могут быть непосредственно использованы в уголовном судопроизводстве; обусловленности криминалистических рекомендаций потребностями практики борьбы с преступностью и совершенствования этой практики на базе достижений криминалистической науки; ускорения темпов развития криминалистики под воздействием научно-технического прогресса в сфере как самой криминалистики, так и смежных областей научного знания.</w:t>
      </w:r>
    </w:p>
    <w:p w:rsidR="001C52DC" w:rsidRDefault="001C52DC" w:rsidP="00AB1B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AB1B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52DC" w:rsidRPr="00AB1BBF" w:rsidRDefault="001C52DC" w:rsidP="00AB1B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AB1BBF">
      <w:pPr>
        <w:keepNext/>
        <w:keepLine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№2.</w:t>
      </w:r>
    </w:p>
    <w:p w:rsidR="001C52DC" w:rsidRDefault="001C52DC" w:rsidP="00AB1BBF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Дактилоскопия , как научный способ установления личности преступника по папилярным узорам пальцев рук , занимает значительное место в практике правоохра</w:t>
      </w:r>
      <w:r>
        <w:rPr>
          <w:rFonts w:ascii="Times New Roman" w:hAnsi="Times New Roman"/>
          <w:sz w:val="28"/>
          <w:szCs w:val="28"/>
        </w:rPr>
        <w:t>нительных органов нашей страны.</w:t>
      </w:r>
    </w:p>
    <w:p w:rsidR="001C52DC" w:rsidRPr="00AB1BBF" w:rsidRDefault="001C52DC" w:rsidP="00AB1BBF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1BBF">
        <w:rPr>
          <w:rFonts w:ascii="Times New Roman" w:hAnsi="Times New Roman"/>
          <w:sz w:val="28"/>
          <w:szCs w:val="28"/>
        </w:rPr>
        <w:t>При установлении непригодности следа для идентификации личности необходимо учитывать два важных обстоятельства:</w:t>
      </w:r>
    </w:p>
    <w:p w:rsidR="001C52DC" w:rsidRPr="00AB1BBF" w:rsidRDefault="001C52DC" w:rsidP="00AB1BBF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AB1BBF">
        <w:rPr>
          <w:sz w:val="28"/>
          <w:szCs w:val="28"/>
        </w:rPr>
        <w:t>-след может быть признан пригодным для идентификации личности при исследовании микрорельефа линий;</w:t>
      </w:r>
    </w:p>
    <w:p w:rsidR="001C52DC" w:rsidRPr="00AB1BBF" w:rsidRDefault="001C52DC" w:rsidP="00AB1BBF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AB1BBF">
        <w:rPr>
          <w:sz w:val="28"/>
          <w:szCs w:val="28"/>
        </w:rPr>
        <w:t>-след можно использовать для исключения лиц, т.е. для отрицательного решения вопроса о тождестве.</w:t>
      </w:r>
    </w:p>
    <w:p w:rsidR="001C52DC" w:rsidRDefault="001C52DC" w:rsidP="00AB1BBF">
      <w:pPr>
        <w:pStyle w:val="a9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задачи нужно назначить дактилоскопическую экспертизу.</w:t>
      </w: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Default="001C52DC" w:rsidP="003321A0">
      <w:pPr>
        <w:spacing w:before="100" w:beforeAutospacing="1" w:after="100" w:afterAutospacing="1" w:line="240" w:lineRule="auto"/>
        <w:jc w:val="center"/>
      </w:pPr>
    </w:p>
    <w:p w:rsidR="001C52DC" w:rsidRPr="003321A0" w:rsidRDefault="00E726D9" w:rsidP="003321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1C52DC" w:rsidRPr="003321A0">
          <w:rPr>
            <w:rFonts w:ascii="Times New Roman" w:hAnsi="Times New Roman"/>
            <w:sz w:val="24"/>
            <w:szCs w:val="24"/>
            <w:u w:val="single"/>
          </w:rPr>
          <w:t>Постановление</w:t>
        </w:r>
      </w:hyperlink>
      <w:r w:rsidR="001C52DC" w:rsidRPr="003321A0">
        <w:rPr>
          <w:rFonts w:ascii="Times New Roman" w:hAnsi="Times New Roman"/>
          <w:sz w:val="24"/>
          <w:szCs w:val="24"/>
        </w:rPr>
        <w:t xml:space="preserve"> </w:t>
      </w:r>
      <w:r w:rsidR="001C52DC" w:rsidRPr="003321A0">
        <w:rPr>
          <w:rFonts w:ascii="Times New Roman" w:hAnsi="Times New Roman"/>
          <w:sz w:val="24"/>
          <w:szCs w:val="24"/>
        </w:rPr>
        <w:br/>
        <w:t xml:space="preserve">о назначении </w:t>
      </w:r>
      <w:hyperlink r:id="rId8" w:history="1">
        <w:r w:rsidR="001C52DC" w:rsidRPr="003321A0">
          <w:rPr>
            <w:rFonts w:ascii="Times New Roman" w:hAnsi="Times New Roman"/>
            <w:sz w:val="24"/>
            <w:szCs w:val="24"/>
            <w:u w:val="single"/>
          </w:rPr>
          <w:t>дактилоскопической экспертизы</w:t>
        </w:r>
      </w:hyperlink>
    </w:p>
    <w:p w:rsidR="001C52DC" w:rsidRPr="003321A0" w:rsidRDefault="001C52DC" w:rsidP="003321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0"/>
        <w:gridCol w:w="2880"/>
      </w:tblGrid>
      <w:tr w:rsidR="001C52DC" w:rsidRPr="005102F5" w:rsidTr="003321A0">
        <w:tc>
          <w:tcPr>
            <w:tcW w:w="2880" w:type="dxa"/>
          </w:tcPr>
          <w:p w:rsidR="001C52DC" w:rsidRPr="003321A0" w:rsidRDefault="001C52DC" w:rsidP="003321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A0">
              <w:rPr>
                <w:rFonts w:ascii="Times New Roman" w:hAnsi="Times New Roman"/>
                <w:sz w:val="24"/>
                <w:szCs w:val="24"/>
              </w:rPr>
              <w:t>г. Омск</w:t>
            </w:r>
          </w:p>
        </w:tc>
        <w:tc>
          <w:tcPr>
            <w:tcW w:w="2880" w:type="dxa"/>
          </w:tcPr>
          <w:p w:rsidR="001C52DC" w:rsidRPr="003321A0" w:rsidRDefault="001C52DC" w:rsidP="003321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1A0">
              <w:rPr>
                <w:rFonts w:ascii="Times New Roman" w:hAnsi="Times New Roman"/>
                <w:sz w:val="24"/>
                <w:szCs w:val="24"/>
              </w:rPr>
              <w:t>6 февраля 2010 г.</w:t>
            </w:r>
          </w:p>
        </w:tc>
      </w:tr>
    </w:tbl>
    <w:p w:rsidR="001C52DC" w:rsidRPr="003321A0" w:rsidRDefault="001C52DC" w:rsidP="003321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C52DC" w:rsidRPr="003321A0" w:rsidRDefault="00E726D9" w:rsidP="003321A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C52DC" w:rsidRPr="003321A0">
          <w:rPr>
            <w:rFonts w:ascii="Times New Roman" w:hAnsi="Times New Roman"/>
            <w:sz w:val="24"/>
            <w:szCs w:val="24"/>
            <w:u w:val="single"/>
          </w:rPr>
          <w:t>Следователь</w:t>
        </w:r>
      </w:hyperlink>
      <w:r w:rsidR="001C52DC" w:rsidRPr="003321A0">
        <w:rPr>
          <w:rFonts w:ascii="Times New Roman" w:hAnsi="Times New Roman"/>
          <w:sz w:val="24"/>
          <w:szCs w:val="24"/>
        </w:rPr>
        <w:t xml:space="preserve"> следственного отдела при отделе внутренних дел Кировского </w:t>
      </w:r>
      <w:hyperlink r:id="rId10" w:history="1">
        <w:r w:rsidR="001C52DC" w:rsidRPr="003321A0">
          <w:rPr>
            <w:rFonts w:ascii="Times New Roman" w:hAnsi="Times New Roman"/>
            <w:sz w:val="24"/>
            <w:szCs w:val="24"/>
            <w:u w:val="single"/>
          </w:rPr>
          <w:t>района</w:t>
        </w:r>
      </w:hyperlink>
      <w:r w:rsidR="001C52DC" w:rsidRPr="003321A0">
        <w:rPr>
          <w:rFonts w:ascii="Times New Roman" w:hAnsi="Times New Roman"/>
          <w:sz w:val="24"/>
          <w:szCs w:val="24"/>
        </w:rPr>
        <w:t xml:space="preserve"> г. Омска, ст. лейтенант </w:t>
      </w:r>
      <w:r w:rsidR="001C52DC" w:rsidRPr="003321A0">
        <w:rPr>
          <w:rFonts w:ascii="Times New Roman" w:hAnsi="Times New Roman"/>
          <w:sz w:val="24"/>
          <w:szCs w:val="24"/>
          <w:u w:val="single"/>
        </w:rPr>
        <w:t>милиции</w:t>
      </w:r>
      <w:r w:rsidR="001C52DC" w:rsidRPr="003321A0">
        <w:rPr>
          <w:rFonts w:ascii="Times New Roman" w:hAnsi="Times New Roman"/>
          <w:sz w:val="24"/>
          <w:szCs w:val="24"/>
        </w:rPr>
        <w:t xml:space="preserve"> Ванаев В.К., рассмотрев материалы </w:t>
      </w:r>
      <w:hyperlink r:id="rId11" w:history="1">
        <w:r w:rsidR="001C52DC" w:rsidRPr="003321A0">
          <w:rPr>
            <w:rFonts w:ascii="Times New Roman" w:hAnsi="Times New Roman"/>
            <w:sz w:val="24"/>
            <w:szCs w:val="24"/>
            <w:u w:val="single"/>
          </w:rPr>
          <w:t>уголовного дела</w:t>
        </w:r>
      </w:hyperlink>
      <w:r w:rsidR="001C52DC" w:rsidRPr="003321A0">
        <w:rPr>
          <w:rFonts w:ascii="Times New Roman" w:hAnsi="Times New Roman"/>
          <w:sz w:val="24"/>
          <w:szCs w:val="24"/>
        </w:rPr>
        <w:t xml:space="preserve"> N 24000 по </w:t>
      </w:r>
      <w:hyperlink r:id="rId12" w:history="1">
        <w:r w:rsidR="001C52DC" w:rsidRPr="003321A0">
          <w:rPr>
            <w:rFonts w:ascii="Times New Roman" w:hAnsi="Times New Roman"/>
            <w:sz w:val="24"/>
            <w:szCs w:val="24"/>
            <w:u w:val="single"/>
          </w:rPr>
          <w:t>обвинению</w:t>
        </w:r>
      </w:hyperlink>
      <w:r w:rsidR="001C52DC" w:rsidRPr="003321A0">
        <w:rPr>
          <w:rFonts w:ascii="Times New Roman" w:hAnsi="Times New Roman"/>
          <w:sz w:val="24"/>
          <w:szCs w:val="24"/>
        </w:rPr>
        <w:t xml:space="preserve"> гр-на Вараева Андрея Николаевича по п. "в", "г" ч. 2 ст. 158 УК РФ,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2DC" w:rsidRPr="003321A0" w:rsidRDefault="001C52DC" w:rsidP="003321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>установил: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2DC" w:rsidRPr="003321A0" w:rsidRDefault="001C52DC" w:rsidP="003321A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В ночь со 2 на 3 февраля 2010 г. около 2 ч Вараев А.Н. путем подбора ключа </w:t>
      </w:r>
      <w:hyperlink r:id="rId13" w:history="1">
        <w:r w:rsidRPr="003321A0">
          <w:rPr>
            <w:rFonts w:ascii="Times New Roman" w:hAnsi="Times New Roman"/>
            <w:sz w:val="24"/>
            <w:szCs w:val="24"/>
            <w:u w:val="single"/>
          </w:rPr>
          <w:t>тайно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проник в кв. 29 д. 16 по ул. Путилова г. Омска, откуда похитил 3 золотых кольца, 583-й пробы, на общую сумму 6,5 тыс. руб., чем причинил значительный </w:t>
      </w:r>
      <w:hyperlink r:id="rId14" w:history="1">
        <w:r w:rsidRPr="003321A0">
          <w:rPr>
            <w:rFonts w:ascii="Times New Roman" w:hAnsi="Times New Roman"/>
            <w:sz w:val="24"/>
            <w:szCs w:val="24"/>
            <w:u w:val="single"/>
          </w:rPr>
          <w:t>ущерб</w:t>
        </w:r>
      </w:hyperlink>
      <w:r w:rsidRPr="003321A0">
        <w:rPr>
          <w:rFonts w:ascii="Times New Roman" w:hAnsi="Times New Roman"/>
          <w:sz w:val="24"/>
          <w:szCs w:val="24"/>
        </w:rPr>
        <w:t xml:space="preserve"> гр-ну Коровину А.С. При </w:t>
      </w:r>
      <w:hyperlink r:id="rId15" w:history="1">
        <w:r w:rsidRPr="003321A0">
          <w:rPr>
            <w:rFonts w:ascii="Times New Roman" w:hAnsi="Times New Roman"/>
            <w:sz w:val="24"/>
            <w:szCs w:val="24"/>
            <w:u w:val="single"/>
          </w:rPr>
          <w:t>осмотре места происшествия</w:t>
        </w:r>
      </w:hyperlink>
      <w:r w:rsidRPr="003321A0">
        <w:rPr>
          <w:rFonts w:ascii="Times New Roman" w:hAnsi="Times New Roman"/>
          <w:sz w:val="24"/>
          <w:szCs w:val="24"/>
        </w:rPr>
        <w:t xml:space="preserve"> 3 февраля 2010 г. на дверце серванта были обнаружены и изъяты на дактилоскопическую пленку </w:t>
      </w:r>
      <w:hyperlink r:id="rId16" w:history="1">
        <w:r w:rsidRPr="003321A0">
          <w:rPr>
            <w:rFonts w:ascii="Times New Roman" w:hAnsi="Times New Roman"/>
            <w:sz w:val="24"/>
            <w:szCs w:val="24"/>
            <w:u w:val="single"/>
          </w:rPr>
          <w:t>следы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пальцев рук. 4 февраля 2010 г. при сбыте колец в пос. Солнечный Вараев А.Н. был задержан и 5 февраля 2010 г. ему было предъявлено </w:t>
      </w:r>
      <w:hyperlink r:id="rId17" w:history="1">
        <w:r w:rsidRPr="003321A0">
          <w:rPr>
            <w:rFonts w:ascii="Times New Roman" w:hAnsi="Times New Roman"/>
            <w:sz w:val="24"/>
            <w:szCs w:val="24"/>
            <w:u w:val="single"/>
          </w:rPr>
          <w:t>обвинение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по п. "в", "г" ч. 2 ст. 158 УК РФ.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Принимая во внимание, что </w:t>
      </w:r>
      <w:hyperlink r:id="rId18" w:history="1">
        <w:r w:rsidRPr="003321A0">
          <w:rPr>
            <w:rFonts w:ascii="Times New Roman" w:hAnsi="Times New Roman"/>
            <w:sz w:val="24"/>
            <w:szCs w:val="24"/>
            <w:u w:val="single"/>
          </w:rPr>
          <w:t>определение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пригодности для </w:t>
      </w:r>
      <w:hyperlink r:id="rId19" w:history="1">
        <w:r w:rsidRPr="003321A0">
          <w:rPr>
            <w:rFonts w:ascii="Times New Roman" w:hAnsi="Times New Roman"/>
            <w:sz w:val="24"/>
            <w:szCs w:val="24"/>
            <w:u w:val="single"/>
          </w:rPr>
          <w:t>идентификации</w:t>
        </w:r>
      </w:hyperlink>
      <w:r w:rsidRPr="003321A0">
        <w:rPr>
          <w:rFonts w:ascii="Times New Roman" w:hAnsi="Times New Roman"/>
          <w:sz w:val="24"/>
          <w:szCs w:val="24"/>
        </w:rPr>
        <w:t xml:space="preserve"> изъятых с </w:t>
      </w:r>
      <w:hyperlink r:id="rId20" w:history="1">
        <w:r w:rsidRPr="003321A0">
          <w:rPr>
            <w:rFonts w:ascii="Times New Roman" w:hAnsi="Times New Roman"/>
            <w:sz w:val="24"/>
            <w:szCs w:val="24"/>
            <w:u w:val="single"/>
          </w:rPr>
          <w:t>места происшествия</w:t>
        </w:r>
      </w:hyperlink>
      <w:r w:rsidRPr="003321A0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3321A0">
          <w:rPr>
            <w:rFonts w:ascii="Times New Roman" w:hAnsi="Times New Roman"/>
            <w:sz w:val="24"/>
            <w:szCs w:val="24"/>
            <w:u w:val="single"/>
          </w:rPr>
          <w:t>следов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пальцев рук, а также их </w:t>
      </w:r>
      <w:hyperlink r:id="rId22" w:history="1">
        <w:r w:rsidRPr="003321A0">
          <w:rPr>
            <w:rFonts w:ascii="Times New Roman" w:hAnsi="Times New Roman"/>
            <w:sz w:val="24"/>
            <w:szCs w:val="24"/>
            <w:u w:val="single"/>
          </w:rPr>
          <w:t>принадлежности</w:t>
        </w:r>
      </w:hyperlink>
      <w:r w:rsidRPr="003321A0">
        <w:rPr>
          <w:rFonts w:ascii="Times New Roman" w:hAnsi="Times New Roman"/>
          <w:sz w:val="24"/>
          <w:szCs w:val="24"/>
        </w:rPr>
        <w:t xml:space="preserve"> не хозяину </w:t>
      </w:r>
      <w:hyperlink r:id="rId23" w:history="1">
        <w:r w:rsidRPr="003321A0">
          <w:rPr>
            <w:rFonts w:ascii="Times New Roman" w:hAnsi="Times New Roman"/>
            <w:sz w:val="24"/>
            <w:szCs w:val="24"/>
            <w:u w:val="single"/>
          </w:rPr>
          <w:t>квартиры</w:t>
        </w:r>
      </w:hyperlink>
      <w:r w:rsidRPr="003321A0">
        <w:rPr>
          <w:rFonts w:ascii="Times New Roman" w:hAnsi="Times New Roman"/>
          <w:sz w:val="24"/>
          <w:szCs w:val="24"/>
        </w:rPr>
        <w:t xml:space="preserve"> Коровину А.С., а </w:t>
      </w:r>
      <w:hyperlink r:id="rId24" w:history="1">
        <w:r w:rsidRPr="003321A0">
          <w:rPr>
            <w:rFonts w:ascii="Times New Roman" w:hAnsi="Times New Roman"/>
            <w:sz w:val="24"/>
            <w:szCs w:val="24"/>
            <w:u w:val="single"/>
          </w:rPr>
          <w:t>обвиняемому</w:t>
        </w:r>
      </w:hyperlink>
      <w:r w:rsidRPr="003321A0">
        <w:rPr>
          <w:rFonts w:ascii="Times New Roman" w:hAnsi="Times New Roman"/>
          <w:sz w:val="24"/>
          <w:szCs w:val="24"/>
        </w:rPr>
        <w:t xml:space="preserve"> Вараеву А.Н. или иным лицам, требует специальных познаний, руководствуясь ст. 78 и 184 УПК РСФСР,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2DC" w:rsidRPr="003321A0" w:rsidRDefault="001C52DC" w:rsidP="003321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>постановил: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1. Назначить по настоящему </w:t>
      </w:r>
      <w:hyperlink r:id="rId25" w:history="1">
        <w:r w:rsidRPr="003321A0">
          <w:rPr>
            <w:rFonts w:ascii="Times New Roman" w:hAnsi="Times New Roman"/>
            <w:sz w:val="24"/>
            <w:szCs w:val="24"/>
            <w:u w:val="single"/>
          </w:rPr>
          <w:t>уголовному делу</w:t>
        </w:r>
      </w:hyperlink>
      <w:r w:rsidRPr="003321A0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3321A0">
          <w:rPr>
            <w:rFonts w:ascii="Times New Roman" w:hAnsi="Times New Roman"/>
            <w:sz w:val="24"/>
            <w:szCs w:val="24"/>
            <w:u w:val="single"/>
          </w:rPr>
          <w:t>дактилоскопическую экспертизу</w:t>
        </w:r>
      </w:hyperlink>
      <w:r w:rsidRPr="003321A0">
        <w:rPr>
          <w:rFonts w:ascii="Times New Roman" w:hAnsi="Times New Roman"/>
          <w:sz w:val="24"/>
          <w:szCs w:val="24"/>
        </w:rPr>
        <w:t xml:space="preserve">, производство которой поручить экспертно-криминалистическому отделу Омской </w:t>
      </w:r>
      <w:hyperlink r:id="rId27" w:history="1">
        <w:r w:rsidRPr="003321A0">
          <w:rPr>
            <w:rFonts w:ascii="Times New Roman" w:hAnsi="Times New Roman"/>
            <w:sz w:val="24"/>
            <w:szCs w:val="24"/>
            <w:u w:val="single"/>
          </w:rPr>
          <w:t>области</w:t>
        </w:r>
      </w:hyperlink>
      <w:r w:rsidRPr="003321A0">
        <w:rPr>
          <w:rFonts w:ascii="Times New Roman" w:hAnsi="Times New Roman"/>
          <w:sz w:val="24"/>
          <w:szCs w:val="24"/>
        </w:rPr>
        <w:t>.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2. На разрешение </w:t>
      </w:r>
      <w:hyperlink r:id="rId28" w:history="1">
        <w:r w:rsidRPr="003321A0">
          <w:rPr>
            <w:rFonts w:ascii="Times New Roman" w:hAnsi="Times New Roman"/>
            <w:sz w:val="24"/>
            <w:szCs w:val="24"/>
            <w:u w:val="single"/>
          </w:rPr>
          <w:t>эксперта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поставить следующие вопросы: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1) Пригодны ли </w:t>
      </w:r>
      <w:hyperlink r:id="rId29" w:history="1">
        <w:r w:rsidRPr="003321A0">
          <w:rPr>
            <w:rFonts w:ascii="Times New Roman" w:hAnsi="Times New Roman"/>
            <w:sz w:val="24"/>
            <w:szCs w:val="24"/>
            <w:u w:val="single"/>
          </w:rPr>
          <w:t>следы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пальцев рук для </w:t>
      </w:r>
      <w:hyperlink r:id="rId30" w:history="1">
        <w:r w:rsidRPr="003321A0">
          <w:rPr>
            <w:rFonts w:ascii="Times New Roman" w:hAnsi="Times New Roman"/>
            <w:sz w:val="24"/>
            <w:szCs w:val="24"/>
            <w:u w:val="single"/>
          </w:rPr>
          <w:t>идентификации</w:t>
        </w:r>
      </w:hyperlink>
      <w:r w:rsidRPr="003321A0">
        <w:rPr>
          <w:rFonts w:ascii="Times New Roman" w:hAnsi="Times New Roman"/>
          <w:sz w:val="24"/>
          <w:szCs w:val="24"/>
        </w:rPr>
        <w:t>?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2) Кем, Коровиным А.С., Вараевым А.Н. или иным лицом, оставлены </w:t>
      </w:r>
      <w:hyperlink r:id="rId31" w:history="1">
        <w:r w:rsidRPr="003321A0">
          <w:rPr>
            <w:rFonts w:ascii="Times New Roman" w:hAnsi="Times New Roman"/>
            <w:sz w:val="24"/>
            <w:szCs w:val="24"/>
            <w:u w:val="single"/>
          </w:rPr>
          <w:t>следы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пальцев рук, обнаруженные на дверце серванта во время </w:t>
      </w:r>
      <w:hyperlink r:id="rId32" w:history="1">
        <w:r w:rsidRPr="003321A0">
          <w:rPr>
            <w:rFonts w:ascii="Times New Roman" w:hAnsi="Times New Roman"/>
            <w:sz w:val="24"/>
            <w:szCs w:val="24"/>
            <w:u w:val="single"/>
          </w:rPr>
          <w:t>осмотра места происшествия</w:t>
        </w:r>
      </w:hyperlink>
      <w:r w:rsidRPr="003321A0">
        <w:rPr>
          <w:rFonts w:ascii="Times New Roman" w:hAnsi="Times New Roman"/>
          <w:sz w:val="24"/>
          <w:szCs w:val="24"/>
        </w:rPr>
        <w:t>?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3) Если </w:t>
      </w:r>
      <w:hyperlink r:id="rId33" w:history="1">
        <w:r w:rsidRPr="003321A0">
          <w:rPr>
            <w:rFonts w:ascii="Times New Roman" w:hAnsi="Times New Roman"/>
            <w:sz w:val="24"/>
            <w:szCs w:val="24"/>
            <w:u w:val="single"/>
          </w:rPr>
          <w:t>следы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пальцев рук принадлежат не Коровину А.С. и не Вараеву А.Н., то одному или нескольким лицам они принадлежат?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3. В </w:t>
      </w:r>
      <w:hyperlink r:id="rId34" w:history="1">
        <w:r w:rsidRPr="003321A0">
          <w:rPr>
            <w:rFonts w:ascii="Times New Roman" w:hAnsi="Times New Roman"/>
            <w:sz w:val="24"/>
            <w:szCs w:val="24"/>
            <w:u w:val="single"/>
          </w:rPr>
          <w:t>распоряжение</w:t>
        </w:r>
      </w:hyperlink>
      <w:r w:rsidRPr="003321A0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3321A0">
          <w:rPr>
            <w:rFonts w:ascii="Times New Roman" w:hAnsi="Times New Roman"/>
            <w:sz w:val="24"/>
            <w:szCs w:val="24"/>
            <w:u w:val="single"/>
          </w:rPr>
          <w:t>эксперта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представить: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1) дактилоскопическую пленку с пятью </w:t>
      </w:r>
      <w:hyperlink r:id="rId36" w:history="1">
        <w:r w:rsidRPr="003321A0">
          <w:rPr>
            <w:rFonts w:ascii="Times New Roman" w:hAnsi="Times New Roman"/>
            <w:sz w:val="24"/>
            <w:szCs w:val="24"/>
            <w:u w:val="single"/>
          </w:rPr>
          <w:t>следами</w:t>
        </w:r>
      </w:hyperlink>
      <w:r w:rsidRPr="003321A0">
        <w:rPr>
          <w:rFonts w:ascii="Times New Roman" w:hAnsi="Times New Roman"/>
          <w:sz w:val="24"/>
          <w:szCs w:val="24"/>
        </w:rPr>
        <w:t xml:space="preserve"> пальцев рук, обнаруженных на дверце серванта в </w:t>
      </w:r>
      <w:hyperlink r:id="rId37" w:history="1">
        <w:r w:rsidRPr="003321A0">
          <w:rPr>
            <w:rFonts w:ascii="Times New Roman" w:hAnsi="Times New Roman"/>
            <w:sz w:val="24"/>
            <w:szCs w:val="24"/>
            <w:u w:val="single"/>
          </w:rPr>
          <w:t>квартире</w:t>
        </w:r>
      </w:hyperlink>
      <w:r w:rsidRPr="003321A0">
        <w:rPr>
          <w:rFonts w:ascii="Times New Roman" w:hAnsi="Times New Roman"/>
          <w:sz w:val="24"/>
          <w:szCs w:val="24"/>
        </w:rPr>
        <w:t xml:space="preserve"> Коровина А.С. во время </w:t>
      </w:r>
      <w:hyperlink r:id="rId38" w:history="1">
        <w:r w:rsidRPr="003321A0">
          <w:rPr>
            <w:rFonts w:ascii="Times New Roman" w:hAnsi="Times New Roman"/>
            <w:sz w:val="24"/>
            <w:szCs w:val="24"/>
            <w:u w:val="single"/>
          </w:rPr>
          <w:t>осмотра места происшествия</w:t>
        </w:r>
      </w:hyperlink>
      <w:r w:rsidRPr="003321A0">
        <w:rPr>
          <w:rFonts w:ascii="Times New Roman" w:hAnsi="Times New Roman"/>
          <w:sz w:val="24"/>
          <w:szCs w:val="24"/>
        </w:rPr>
        <w:t>;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321A0">
        <w:rPr>
          <w:rFonts w:ascii="Times New Roman" w:hAnsi="Times New Roman"/>
          <w:sz w:val="24"/>
          <w:szCs w:val="24"/>
        </w:rPr>
        <w:t xml:space="preserve">2) две дактилоскопические карты </w:t>
      </w:r>
      <w:hyperlink r:id="rId39" w:history="1">
        <w:r w:rsidRPr="003321A0">
          <w:rPr>
            <w:rFonts w:ascii="Times New Roman" w:hAnsi="Times New Roman"/>
            <w:sz w:val="24"/>
            <w:szCs w:val="24"/>
            <w:u w:val="single"/>
          </w:rPr>
          <w:t>отпечатков пальцев</w:t>
        </w:r>
      </w:hyperlink>
      <w:r w:rsidRPr="003321A0">
        <w:rPr>
          <w:rFonts w:ascii="Times New Roman" w:hAnsi="Times New Roman"/>
          <w:sz w:val="24"/>
          <w:szCs w:val="24"/>
        </w:rPr>
        <w:t xml:space="preserve"> рук: на Коровина А.С. и на Вараева А.Н.</w:t>
      </w:r>
    </w:p>
    <w:p w:rsidR="001C52DC" w:rsidRPr="003321A0" w:rsidRDefault="001C52DC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2DC" w:rsidRPr="003321A0" w:rsidRDefault="00E726D9" w:rsidP="003321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1C52DC" w:rsidRPr="003321A0">
          <w:rPr>
            <w:rFonts w:ascii="Times New Roman" w:hAnsi="Times New Roman"/>
            <w:sz w:val="24"/>
            <w:szCs w:val="24"/>
          </w:rPr>
          <w:t>Следователь</w:t>
        </w:r>
      </w:hyperlink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0"/>
        <w:gridCol w:w="2880"/>
      </w:tblGrid>
      <w:tr w:rsidR="001C52DC" w:rsidRPr="005102F5" w:rsidTr="003321A0">
        <w:trPr>
          <w:trHeight w:val="70"/>
        </w:trPr>
        <w:tc>
          <w:tcPr>
            <w:tcW w:w="2880" w:type="dxa"/>
          </w:tcPr>
          <w:p w:rsidR="001C52DC" w:rsidRPr="003321A0" w:rsidRDefault="001C52DC" w:rsidP="003321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1A0">
              <w:rPr>
                <w:rFonts w:ascii="Times New Roman" w:hAnsi="Times New Roman"/>
                <w:sz w:val="24"/>
                <w:szCs w:val="24"/>
              </w:rPr>
              <w:t>cт. Лейтенант</w:t>
            </w:r>
            <w:r w:rsidRPr="003321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милиции</w:t>
            </w:r>
          </w:p>
        </w:tc>
        <w:tc>
          <w:tcPr>
            <w:tcW w:w="2880" w:type="dxa"/>
          </w:tcPr>
          <w:p w:rsidR="001C52DC" w:rsidRPr="003321A0" w:rsidRDefault="001C52DC" w:rsidP="003321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1A0">
              <w:rPr>
                <w:rFonts w:ascii="Times New Roman" w:hAnsi="Times New Roman"/>
                <w:sz w:val="24"/>
                <w:szCs w:val="24"/>
              </w:rPr>
              <w:t>Ванаев</w:t>
            </w:r>
          </w:p>
        </w:tc>
      </w:tr>
    </w:tbl>
    <w:p w:rsidR="001C52DC" w:rsidRPr="00D0064D" w:rsidRDefault="001C52DC" w:rsidP="003D6F73">
      <w:pPr>
        <w:pStyle w:val="a9"/>
        <w:contextualSpacing/>
        <w:jc w:val="both"/>
        <w:rPr>
          <w:iCs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3D6F73">
        <w:rPr>
          <w:rFonts w:ascii="Times New Roman" w:hAnsi="Times New Roman"/>
          <w:sz w:val="28"/>
          <w:szCs w:val="28"/>
        </w:rPr>
        <w:t>Заключение:</w:t>
      </w:r>
    </w:p>
    <w:p w:rsidR="001C52DC" w:rsidRPr="00D0064D" w:rsidRDefault="001C52DC" w:rsidP="003D6F73">
      <w:pPr>
        <w:pStyle w:val="a9"/>
        <w:ind w:firstLine="708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данной контрольной  работе я  постарала</w:t>
      </w:r>
      <w:r w:rsidRPr="00D0064D">
        <w:rPr>
          <w:iCs/>
          <w:sz w:val="28"/>
          <w:szCs w:val="28"/>
        </w:rPr>
        <w:t xml:space="preserve">сь отразить все основные моменты, касающиеся </w:t>
      </w:r>
      <w:r>
        <w:rPr>
          <w:iCs/>
          <w:sz w:val="28"/>
          <w:szCs w:val="28"/>
        </w:rPr>
        <w:t xml:space="preserve">предмета и задач </w:t>
      </w:r>
      <w:r w:rsidRPr="00D0064D">
        <w:rPr>
          <w:iCs/>
          <w:sz w:val="28"/>
          <w:szCs w:val="28"/>
        </w:rPr>
        <w:t>кримина</w:t>
      </w:r>
      <w:r>
        <w:rPr>
          <w:iCs/>
          <w:sz w:val="28"/>
          <w:szCs w:val="28"/>
        </w:rPr>
        <w:t>листики как учебной дисциплины</w:t>
      </w:r>
      <w:r w:rsidRPr="00D0064D">
        <w:rPr>
          <w:iCs/>
          <w:sz w:val="28"/>
          <w:szCs w:val="28"/>
        </w:rPr>
        <w:t xml:space="preserve">. </w:t>
      </w:r>
    </w:p>
    <w:p w:rsidR="001C52DC" w:rsidRPr="00D0064D" w:rsidRDefault="001C52DC" w:rsidP="003D6F73">
      <w:pPr>
        <w:pStyle w:val="a9"/>
        <w:ind w:firstLine="708"/>
        <w:contextualSpacing/>
        <w:jc w:val="both"/>
        <w:rPr>
          <w:iCs/>
          <w:sz w:val="28"/>
          <w:szCs w:val="28"/>
        </w:rPr>
      </w:pPr>
      <w:r w:rsidRPr="00D0064D">
        <w:rPr>
          <w:iCs/>
          <w:sz w:val="28"/>
          <w:szCs w:val="28"/>
        </w:rPr>
        <w:t xml:space="preserve">Дано объективное определение предмета криминалистики, как науки, исходя из имеющихся представлений о её предмете, определено место данной науки в </w:t>
      </w:r>
      <w:r>
        <w:rPr>
          <w:iCs/>
          <w:sz w:val="28"/>
          <w:szCs w:val="28"/>
        </w:rPr>
        <w:t>системе юридических правовых наук.</w:t>
      </w:r>
    </w:p>
    <w:p w:rsidR="001C52DC" w:rsidRPr="00D0064D" w:rsidRDefault="001C52DC" w:rsidP="003D6F73">
      <w:pPr>
        <w:pStyle w:val="a9"/>
        <w:ind w:firstLine="708"/>
        <w:contextualSpacing/>
        <w:jc w:val="both"/>
        <w:rPr>
          <w:iCs/>
          <w:sz w:val="28"/>
          <w:szCs w:val="28"/>
        </w:rPr>
      </w:pPr>
      <w:r w:rsidRPr="00D0064D">
        <w:rPr>
          <w:iCs/>
          <w:sz w:val="28"/>
          <w:szCs w:val="28"/>
        </w:rPr>
        <w:t>Дискуссия о предмете криминалистики (особенно в пятидесятых годах), точно определила её юридическую природу, задачи</w:t>
      </w:r>
      <w:r>
        <w:rPr>
          <w:iCs/>
          <w:sz w:val="28"/>
          <w:szCs w:val="28"/>
        </w:rPr>
        <w:t xml:space="preserve">, цели и предмет исследования. </w:t>
      </w:r>
    </w:p>
    <w:p w:rsidR="001C52DC" w:rsidRDefault="001C52DC" w:rsidP="003D6F73">
      <w:pPr>
        <w:pStyle w:val="a9"/>
        <w:contextualSpacing/>
        <w:jc w:val="both"/>
        <w:rPr>
          <w:iCs/>
          <w:sz w:val="28"/>
          <w:szCs w:val="28"/>
        </w:rPr>
      </w:pPr>
      <w:r w:rsidRPr="00D0064D">
        <w:rPr>
          <w:iCs/>
          <w:sz w:val="28"/>
          <w:szCs w:val="28"/>
        </w:rPr>
        <w:t xml:space="preserve">Проведён общий анализ сущности </w:t>
      </w:r>
      <w:r>
        <w:rPr>
          <w:iCs/>
          <w:sz w:val="28"/>
          <w:szCs w:val="28"/>
        </w:rPr>
        <w:t xml:space="preserve">предмета и задач </w:t>
      </w:r>
      <w:r w:rsidRPr="00D0064D">
        <w:rPr>
          <w:iCs/>
          <w:sz w:val="28"/>
          <w:szCs w:val="28"/>
        </w:rPr>
        <w:t>науки криминалистики и криминалистики как учебной дисциплины, основные моменты, недостатки, которые так же встречаются при детальном изучении</w:t>
      </w:r>
      <w:r>
        <w:rPr>
          <w:iCs/>
          <w:sz w:val="28"/>
          <w:szCs w:val="28"/>
        </w:rPr>
        <w:t xml:space="preserve"> основных моментов данной темы.</w:t>
      </w:r>
    </w:p>
    <w:p w:rsidR="001C52DC" w:rsidRPr="00D0064D" w:rsidRDefault="001C52DC" w:rsidP="003D6F73">
      <w:pPr>
        <w:pStyle w:val="a9"/>
        <w:contextualSpacing/>
        <w:jc w:val="both"/>
        <w:rPr>
          <w:iCs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keepNext/>
        <w:keepLines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литература:</w:t>
      </w:r>
    </w:p>
    <w:p w:rsidR="001C52DC" w:rsidRPr="00D0064D" w:rsidRDefault="001C52DC" w:rsidP="00D00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0064D">
        <w:rPr>
          <w:rFonts w:ascii="Times New Roman" w:hAnsi="Times New Roman"/>
          <w:sz w:val="24"/>
          <w:szCs w:val="24"/>
        </w:rPr>
        <w:t>Васильев А.Н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0064D">
        <w:rPr>
          <w:rFonts w:ascii="Times New Roman" w:hAnsi="Times New Roman"/>
          <w:sz w:val="24"/>
          <w:szCs w:val="24"/>
        </w:rPr>
        <w:t>Предмет криминалистики// Соц</w:t>
      </w:r>
      <w:r>
        <w:rPr>
          <w:rFonts w:ascii="Times New Roman" w:hAnsi="Times New Roman"/>
          <w:sz w:val="24"/>
          <w:szCs w:val="24"/>
        </w:rPr>
        <w:t>.</w:t>
      </w:r>
      <w:r w:rsidRPr="00D0064D">
        <w:rPr>
          <w:rFonts w:ascii="Times New Roman" w:hAnsi="Times New Roman"/>
          <w:sz w:val="24"/>
          <w:szCs w:val="24"/>
        </w:rPr>
        <w:t>Законность</w:t>
      </w:r>
      <w:r>
        <w:rPr>
          <w:rFonts w:ascii="Times New Roman" w:hAnsi="Times New Roman"/>
          <w:sz w:val="24"/>
          <w:szCs w:val="24"/>
        </w:rPr>
        <w:t>»</w:t>
      </w:r>
      <w:r w:rsidRPr="00D0064D">
        <w:rPr>
          <w:rFonts w:ascii="Times New Roman" w:hAnsi="Times New Roman"/>
          <w:sz w:val="24"/>
          <w:szCs w:val="24"/>
        </w:rPr>
        <w:t>1967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64D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64D">
        <w:rPr>
          <w:rFonts w:ascii="Times New Roman" w:hAnsi="Times New Roman"/>
          <w:sz w:val="24"/>
          <w:szCs w:val="24"/>
        </w:rPr>
        <w:t>С30-34.</w:t>
      </w:r>
    </w:p>
    <w:p w:rsidR="001C52DC" w:rsidRPr="00D0064D" w:rsidRDefault="001C52DC" w:rsidP="00D00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0064D">
        <w:rPr>
          <w:rFonts w:ascii="Times New Roman" w:hAnsi="Times New Roman"/>
          <w:sz w:val="24"/>
          <w:szCs w:val="24"/>
        </w:rPr>
        <w:t>.      Васильев А.Н., Яблоков Н.П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0064D">
        <w:rPr>
          <w:rFonts w:ascii="Times New Roman" w:hAnsi="Times New Roman"/>
          <w:sz w:val="24"/>
          <w:szCs w:val="24"/>
        </w:rPr>
        <w:t>Предмет, система и теоретические основы криминалистики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0064D">
        <w:rPr>
          <w:rFonts w:ascii="Times New Roman" w:hAnsi="Times New Roman"/>
          <w:sz w:val="24"/>
          <w:szCs w:val="24"/>
        </w:rPr>
        <w:t>М., 1984.</w:t>
      </w:r>
    </w:p>
    <w:p w:rsidR="001C52DC" w:rsidRDefault="001C52DC" w:rsidP="00D00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0064D">
        <w:rPr>
          <w:rFonts w:ascii="Times New Roman" w:hAnsi="Times New Roman"/>
          <w:sz w:val="24"/>
          <w:szCs w:val="24"/>
        </w:rPr>
        <w:t>.      Зуев Е</w:t>
      </w:r>
      <w:r>
        <w:rPr>
          <w:rFonts w:ascii="Times New Roman" w:hAnsi="Times New Roman"/>
          <w:sz w:val="24"/>
          <w:szCs w:val="24"/>
        </w:rPr>
        <w:t>.</w:t>
      </w:r>
      <w:r w:rsidRPr="00D0064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0064D">
        <w:rPr>
          <w:rFonts w:ascii="Times New Roman" w:hAnsi="Times New Roman"/>
          <w:sz w:val="24"/>
          <w:szCs w:val="24"/>
        </w:rPr>
        <w:t>Предмет, задачи, методы и система советской криминалистики// Криминалистика (актуальные проблемы)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0064D">
        <w:rPr>
          <w:rFonts w:ascii="Times New Roman" w:hAnsi="Times New Roman"/>
          <w:sz w:val="24"/>
          <w:szCs w:val="24"/>
        </w:rPr>
        <w:t>М., 1988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64D">
        <w:rPr>
          <w:rFonts w:ascii="Times New Roman" w:hAnsi="Times New Roman"/>
          <w:sz w:val="24"/>
          <w:szCs w:val="24"/>
        </w:rPr>
        <w:t>С15-19.</w:t>
      </w:r>
    </w:p>
    <w:p w:rsidR="001C52DC" w:rsidRPr="00D0064D" w:rsidRDefault="001C52DC" w:rsidP="00D00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3321A0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3321A0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3321A0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3321A0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3321A0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3321A0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1C52DC" w:rsidRDefault="001C52DC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 отпечатки пальцев непригодные для идентификации.</w:t>
      </w:r>
    </w:p>
    <w:p w:rsidR="001C52DC" w:rsidRDefault="00E726D9" w:rsidP="00D0064D">
      <w:pPr>
        <w:keepNext/>
        <w:keepLines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7.5pt;height:337.5pt;visibility:visible">
            <v:imagedata r:id="rId41" o:title=""/>
          </v:shape>
        </w:pict>
      </w: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rPr>
          <w:rFonts w:ascii="Times New Roman" w:hAnsi="Times New Roman"/>
          <w:sz w:val="28"/>
          <w:szCs w:val="28"/>
        </w:rPr>
      </w:pPr>
    </w:p>
    <w:p w:rsidR="001C52DC" w:rsidRDefault="001C52DC" w:rsidP="003D6F73">
      <w:pPr>
        <w:tabs>
          <w:tab w:val="left" w:pos="74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52DC" w:rsidRDefault="001C52DC" w:rsidP="003D6F73">
      <w:pPr>
        <w:tabs>
          <w:tab w:val="left" w:pos="7475"/>
        </w:tabs>
        <w:rPr>
          <w:rFonts w:ascii="Times New Roman" w:hAnsi="Times New Roman"/>
          <w:sz w:val="28"/>
          <w:szCs w:val="28"/>
        </w:rPr>
      </w:pPr>
    </w:p>
    <w:p w:rsidR="001C52DC" w:rsidRPr="003D6F73" w:rsidRDefault="001C52DC" w:rsidP="003D6F73">
      <w:pPr>
        <w:tabs>
          <w:tab w:val="left" w:pos="74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Pr="003D6F73">
        <w:rPr>
          <w:rFonts w:ascii="Times New Roman" w:hAnsi="Times New Roman"/>
          <w:color w:val="000000"/>
          <w:sz w:val="28"/>
          <w:szCs w:val="28"/>
        </w:rPr>
        <w:t>ист для замечаний проверяющего преподавателя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bookmarkStart w:id="0" w:name="_GoBack"/>
      <w:bookmarkEnd w:id="0"/>
    </w:p>
    <w:sectPr w:rsidR="001C52DC" w:rsidRPr="003D6F73" w:rsidSect="00D0064D">
      <w:footerReference w:type="default" r:id="rId4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DC" w:rsidRDefault="001C52DC" w:rsidP="00B35CC8">
      <w:pPr>
        <w:spacing w:after="0" w:line="240" w:lineRule="auto"/>
      </w:pPr>
      <w:r>
        <w:separator/>
      </w:r>
    </w:p>
  </w:endnote>
  <w:endnote w:type="continuationSeparator" w:id="0">
    <w:p w:rsidR="001C52DC" w:rsidRDefault="001C52DC" w:rsidP="00B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DC" w:rsidRDefault="001C52D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4B1">
      <w:rPr>
        <w:noProof/>
      </w:rPr>
      <w:t>1</w:t>
    </w:r>
    <w:r>
      <w:fldChar w:fldCharType="end"/>
    </w:r>
  </w:p>
  <w:p w:rsidR="001C52DC" w:rsidRDefault="001C52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DC" w:rsidRDefault="001C52DC" w:rsidP="00B35CC8">
      <w:pPr>
        <w:spacing w:after="0" w:line="240" w:lineRule="auto"/>
      </w:pPr>
      <w:r>
        <w:separator/>
      </w:r>
    </w:p>
  </w:footnote>
  <w:footnote w:type="continuationSeparator" w:id="0">
    <w:p w:rsidR="001C52DC" w:rsidRDefault="001C52DC" w:rsidP="00B3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64D6"/>
    <w:multiLevelType w:val="multilevel"/>
    <w:tmpl w:val="DB3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007E3"/>
    <w:multiLevelType w:val="multilevel"/>
    <w:tmpl w:val="9D96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CC8"/>
    <w:rsid w:val="00173121"/>
    <w:rsid w:val="001C52DC"/>
    <w:rsid w:val="001E23BF"/>
    <w:rsid w:val="00305C0C"/>
    <w:rsid w:val="003321A0"/>
    <w:rsid w:val="003D6F73"/>
    <w:rsid w:val="005102F5"/>
    <w:rsid w:val="00604083"/>
    <w:rsid w:val="006B7288"/>
    <w:rsid w:val="0075443D"/>
    <w:rsid w:val="00920A9E"/>
    <w:rsid w:val="0096070F"/>
    <w:rsid w:val="00AB1BBF"/>
    <w:rsid w:val="00B35CC8"/>
    <w:rsid w:val="00BD2E7B"/>
    <w:rsid w:val="00C814B1"/>
    <w:rsid w:val="00CD0BD7"/>
    <w:rsid w:val="00D0064D"/>
    <w:rsid w:val="00E726D9"/>
    <w:rsid w:val="00E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E20331-3296-4C84-B329-5E91F3A7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35CC8"/>
    <w:pPr>
      <w:spacing w:after="0" w:line="240" w:lineRule="auto"/>
      <w:jc w:val="center"/>
    </w:pPr>
    <w:rPr>
      <w:rFonts w:ascii="Times New Roman" w:hAnsi="Times New Roman"/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locked/>
    <w:rsid w:val="00B35CC8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header"/>
    <w:basedOn w:val="a"/>
    <w:link w:val="a6"/>
    <w:semiHidden/>
    <w:rsid w:val="00B3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B35CC8"/>
    <w:rPr>
      <w:rFonts w:cs="Times New Roman"/>
    </w:rPr>
  </w:style>
  <w:style w:type="paragraph" w:styleId="a7">
    <w:name w:val="footer"/>
    <w:basedOn w:val="a"/>
    <w:link w:val="a8"/>
    <w:rsid w:val="00B3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B35CC8"/>
    <w:rPr>
      <w:rFonts w:cs="Times New Roman"/>
    </w:rPr>
  </w:style>
  <w:style w:type="paragraph" w:styleId="2">
    <w:name w:val="Body Text 2"/>
    <w:basedOn w:val="a"/>
    <w:link w:val="20"/>
    <w:rsid w:val="00B35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locked/>
    <w:rsid w:val="00B35CC8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rsid w:val="00AB1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332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3321A0"/>
    <w:rPr>
      <w:rFonts w:cs="Times New Roman"/>
    </w:rPr>
  </w:style>
  <w:style w:type="character" w:styleId="aa">
    <w:name w:val="Hyperlink"/>
    <w:basedOn w:val="a0"/>
    <w:semiHidden/>
    <w:rsid w:val="003321A0"/>
    <w:rPr>
      <w:rFonts w:cs="Times New Roman"/>
      <w:color w:val="0000FF"/>
      <w:u w:val="single"/>
    </w:rPr>
  </w:style>
  <w:style w:type="paragraph" w:customStyle="1" w:styleId="rvps3">
    <w:name w:val="rvps3"/>
    <w:basedOn w:val="a"/>
    <w:rsid w:val="00332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rsid w:val="003321A0"/>
    <w:rPr>
      <w:rFonts w:cs="Times New Roman"/>
    </w:rPr>
  </w:style>
  <w:style w:type="paragraph" w:customStyle="1" w:styleId="rvps6">
    <w:name w:val="rvps6"/>
    <w:basedOn w:val="a"/>
    <w:rsid w:val="00332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2">
    <w:name w:val="rvps22"/>
    <w:basedOn w:val="a"/>
    <w:rsid w:val="00332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rsid w:val="00D0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D0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1496.html" TargetMode="External"/><Relationship Id="rId13" Type="http://schemas.openxmlformats.org/officeDocument/2006/relationships/hyperlink" Target="http://www.pravoteka.ru/enc/5906.html" TargetMode="External"/><Relationship Id="rId18" Type="http://schemas.openxmlformats.org/officeDocument/2006/relationships/hyperlink" Target="http://www.pravoteka.ru/enc/3987.html" TargetMode="External"/><Relationship Id="rId26" Type="http://schemas.openxmlformats.org/officeDocument/2006/relationships/hyperlink" Target="http://www.pravoteka.ru/enc/1496.html" TargetMode="External"/><Relationship Id="rId39" Type="http://schemas.openxmlformats.org/officeDocument/2006/relationships/hyperlink" Target="http://www.pravoteka.ru/enc/416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teka.ru/enc/5511.html" TargetMode="External"/><Relationship Id="rId34" Type="http://schemas.openxmlformats.org/officeDocument/2006/relationships/hyperlink" Target="http://www.pravoteka.ru/enc/5090.html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pravoteka.ru/enc/4537.html" TargetMode="External"/><Relationship Id="rId12" Type="http://schemas.openxmlformats.org/officeDocument/2006/relationships/hyperlink" Target="http://www.pravoteka.ru/enc/3766.html" TargetMode="External"/><Relationship Id="rId17" Type="http://schemas.openxmlformats.org/officeDocument/2006/relationships/hyperlink" Target="http://www.pravoteka.ru/enc/3766.html" TargetMode="External"/><Relationship Id="rId25" Type="http://schemas.openxmlformats.org/officeDocument/2006/relationships/hyperlink" Target="http://www.pravoteka.ru/enc/6144.html" TargetMode="External"/><Relationship Id="rId33" Type="http://schemas.openxmlformats.org/officeDocument/2006/relationships/hyperlink" Target="http://www.pravoteka.ru/enc/5511.html" TargetMode="External"/><Relationship Id="rId38" Type="http://schemas.openxmlformats.org/officeDocument/2006/relationships/hyperlink" Target="http://www.pravoteka.ru/enc/40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teka.ru/enc/5511.html" TargetMode="External"/><Relationship Id="rId20" Type="http://schemas.openxmlformats.org/officeDocument/2006/relationships/hyperlink" Target="http://www.pravoteka.ru/enc/3311.html" TargetMode="External"/><Relationship Id="rId29" Type="http://schemas.openxmlformats.org/officeDocument/2006/relationships/hyperlink" Target="http://www.pravoteka.ru/enc/5511.html" TargetMode="External"/><Relationship Id="rId41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teka.ru/enc/6144.html" TargetMode="External"/><Relationship Id="rId24" Type="http://schemas.openxmlformats.org/officeDocument/2006/relationships/hyperlink" Target="http://www.pravoteka.ru/enc/3769.html" TargetMode="External"/><Relationship Id="rId32" Type="http://schemas.openxmlformats.org/officeDocument/2006/relationships/hyperlink" Target="http://www.pravoteka.ru/enc/4058.html" TargetMode="External"/><Relationship Id="rId37" Type="http://schemas.openxmlformats.org/officeDocument/2006/relationships/hyperlink" Target="http://www.pravoteka.ru/enc/2627.html" TargetMode="External"/><Relationship Id="rId40" Type="http://schemas.openxmlformats.org/officeDocument/2006/relationships/hyperlink" Target="http://www.pravoteka.ru/enc/550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teka.ru/enc/4058.html" TargetMode="External"/><Relationship Id="rId23" Type="http://schemas.openxmlformats.org/officeDocument/2006/relationships/hyperlink" Target="http://www.pravoteka.ru/enc/2627.html" TargetMode="External"/><Relationship Id="rId28" Type="http://schemas.openxmlformats.org/officeDocument/2006/relationships/hyperlink" Target="http://www.pravoteka.ru/enc/6654.html" TargetMode="External"/><Relationship Id="rId36" Type="http://schemas.openxmlformats.org/officeDocument/2006/relationships/hyperlink" Target="http://www.pravoteka.ru/enc/5511.html" TargetMode="External"/><Relationship Id="rId10" Type="http://schemas.openxmlformats.org/officeDocument/2006/relationships/hyperlink" Target="http://www.pravoteka.ru/enc/5080.html" TargetMode="External"/><Relationship Id="rId19" Type="http://schemas.openxmlformats.org/officeDocument/2006/relationships/hyperlink" Target="http://www.pravoteka.ru/enc/2267.html" TargetMode="External"/><Relationship Id="rId31" Type="http://schemas.openxmlformats.org/officeDocument/2006/relationships/hyperlink" Target="http://www.pravoteka.ru/enc/5511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5501.html" TargetMode="External"/><Relationship Id="rId14" Type="http://schemas.openxmlformats.org/officeDocument/2006/relationships/hyperlink" Target="http://www.pravoteka.ru/enc/6288.html" TargetMode="External"/><Relationship Id="rId22" Type="http://schemas.openxmlformats.org/officeDocument/2006/relationships/hyperlink" Target="http://www.pravoteka.ru/enc/4829.html" TargetMode="External"/><Relationship Id="rId27" Type="http://schemas.openxmlformats.org/officeDocument/2006/relationships/hyperlink" Target="http://www.pravoteka.ru/enc/3780.html" TargetMode="External"/><Relationship Id="rId30" Type="http://schemas.openxmlformats.org/officeDocument/2006/relationships/hyperlink" Target="http://www.pravoteka.ru/enc/2267.html" TargetMode="External"/><Relationship Id="rId35" Type="http://schemas.openxmlformats.org/officeDocument/2006/relationships/hyperlink" Target="http://www.pravoteka.ru/enc/6654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 </vt:lpstr>
    </vt:vector>
  </TitlesOfParts>
  <Company/>
  <LinksUpToDate>false</LinksUpToDate>
  <CharactersWithSpaces>12930</CharactersWithSpaces>
  <SharedDoc>false</SharedDoc>
  <HLinks>
    <vt:vector size="204" baseType="variant">
      <vt:variant>
        <vt:i4>4980809</vt:i4>
      </vt:variant>
      <vt:variant>
        <vt:i4>99</vt:i4>
      </vt:variant>
      <vt:variant>
        <vt:i4>0</vt:i4>
      </vt:variant>
      <vt:variant>
        <vt:i4>5</vt:i4>
      </vt:variant>
      <vt:variant>
        <vt:lpwstr>http://www.pravoteka.ru/enc/5501.html</vt:lpwstr>
      </vt:variant>
      <vt:variant>
        <vt:lpwstr/>
      </vt:variant>
      <vt:variant>
        <vt:i4>5177422</vt:i4>
      </vt:variant>
      <vt:variant>
        <vt:i4>96</vt:i4>
      </vt:variant>
      <vt:variant>
        <vt:i4>0</vt:i4>
      </vt:variant>
      <vt:variant>
        <vt:i4>5</vt:i4>
      </vt:variant>
      <vt:variant>
        <vt:lpwstr>http://www.pravoteka.ru/enc/4166.html</vt:lpwstr>
      </vt:variant>
      <vt:variant>
        <vt:lpwstr/>
      </vt:variant>
      <vt:variant>
        <vt:i4>4194381</vt:i4>
      </vt:variant>
      <vt:variant>
        <vt:i4>93</vt:i4>
      </vt:variant>
      <vt:variant>
        <vt:i4>0</vt:i4>
      </vt:variant>
      <vt:variant>
        <vt:i4>5</vt:i4>
      </vt:variant>
      <vt:variant>
        <vt:lpwstr>http://www.pravoteka.ru/enc/4058.html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http://www.pravoteka.ru/enc/2627.html</vt:lpwstr>
      </vt:variant>
      <vt:variant>
        <vt:lpwstr/>
      </vt:variant>
      <vt:variant>
        <vt:i4>4980808</vt:i4>
      </vt:variant>
      <vt:variant>
        <vt:i4>87</vt:i4>
      </vt:variant>
      <vt:variant>
        <vt:i4>0</vt:i4>
      </vt:variant>
      <vt:variant>
        <vt:i4>5</vt:i4>
      </vt:variant>
      <vt:variant>
        <vt:lpwstr>http://www.pravoteka.ru/enc/5511.html</vt:lpwstr>
      </vt:variant>
      <vt:variant>
        <vt:lpwstr/>
      </vt:variant>
      <vt:variant>
        <vt:i4>4849743</vt:i4>
      </vt:variant>
      <vt:variant>
        <vt:i4>84</vt:i4>
      </vt:variant>
      <vt:variant>
        <vt:i4>0</vt:i4>
      </vt:variant>
      <vt:variant>
        <vt:i4>5</vt:i4>
      </vt:variant>
      <vt:variant>
        <vt:lpwstr>http://www.pravoteka.ru/enc/6654.html</vt:lpwstr>
      </vt:variant>
      <vt:variant>
        <vt:lpwstr/>
      </vt:variant>
      <vt:variant>
        <vt:i4>4718656</vt:i4>
      </vt:variant>
      <vt:variant>
        <vt:i4>81</vt:i4>
      </vt:variant>
      <vt:variant>
        <vt:i4>0</vt:i4>
      </vt:variant>
      <vt:variant>
        <vt:i4>5</vt:i4>
      </vt:variant>
      <vt:variant>
        <vt:lpwstr>http://www.pravoteka.ru/enc/5090.html</vt:lpwstr>
      </vt:variant>
      <vt:variant>
        <vt:lpwstr/>
      </vt:variant>
      <vt:variant>
        <vt:i4>4980808</vt:i4>
      </vt:variant>
      <vt:variant>
        <vt:i4>78</vt:i4>
      </vt:variant>
      <vt:variant>
        <vt:i4>0</vt:i4>
      </vt:variant>
      <vt:variant>
        <vt:i4>5</vt:i4>
      </vt:variant>
      <vt:variant>
        <vt:lpwstr>http://www.pravoteka.ru/enc/5511.html</vt:lpwstr>
      </vt:variant>
      <vt:variant>
        <vt:lpwstr/>
      </vt:variant>
      <vt:variant>
        <vt:i4>4194381</vt:i4>
      </vt:variant>
      <vt:variant>
        <vt:i4>75</vt:i4>
      </vt:variant>
      <vt:variant>
        <vt:i4>0</vt:i4>
      </vt:variant>
      <vt:variant>
        <vt:i4>5</vt:i4>
      </vt:variant>
      <vt:variant>
        <vt:lpwstr>http://www.pravoteka.ru/enc/4058.html</vt:lpwstr>
      </vt:variant>
      <vt:variant>
        <vt:lpwstr/>
      </vt:variant>
      <vt:variant>
        <vt:i4>4980808</vt:i4>
      </vt:variant>
      <vt:variant>
        <vt:i4>72</vt:i4>
      </vt:variant>
      <vt:variant>
        <vt:i4>0</vt:i4>
      </vt:variant>
      <vt:variant>
        <vt:i4>5</vt:i4>
      </vt:variant>
      <vt:variant>
        <vt:lpwstr>http://www.pravoteka.ru/enc/5511.html</vt:lpwstr>
      </vt:variant>
      <vt:variant>
        <vt:lpwstr/>
      </vt:variant>
      <vt:variant>
        <vt:i4>5046344</vt:i4>
      </vt:variant>
      <vt:variant>
        <vt:i4>69</vt:i4>
      </vt:variant>
      <vt:variant>
        <vt:i4>0</vt:i4>
      </vt:variant>
      <vt:variant>
        <vt:i4>5</vt:i4>
      </vt:variant>
      <vt:variant>
        <vt:lpwstr>http://www.pravoteka.ru/enc/2267.html</vt:lpwstr>
      </vt:variant>
      <vt:variant>
        <vt:lpwstr/>
      </vt:variant>
      <vt:variant>
        <vt:i4>4980808</vt:i4>
      </vt:variant>
      <vt:variant>
        <vt:i4>66</vt:i4>
      </vt:variant>
      <vt:variant>
        <vt:i4>0</vt:i4>
      </vt:variant>
      <vt:variant>
        <vt:i4>5</vt:i4>
      </vt:variant>
      <vt:variant>
        <vt:lpwstr>http://www.pravoteka.ru/enc/5511.html</vt:lpwstr>
      </vt:variant>
      <vt:variant>
        <vt:lpwstr/>
      </vt:variant>
      <vt:variant>
        <vt:i4>4849743</vt:i4>
      </vt:variant>
      <vt:variant>
        <vt:i4>63</vt:i4>
      </vt:variant>
      <vt:variant>
        <vt:i4>0</vt:i4>
      </vt:variant>
      <vt:variant>
        <vt:i4>5</vt:i4>
      </vt:variant>
      <vt:variant>
        <vt:lpwstr>http://www.pravoteka.ru/enc/6654.html</vt:lpwstr>
      </vt:variant>
      <vt:variant>
        <vt:lpwstr/>
      </vt:variant>
      <vt:variant>
        <vt:i4>5177415</vt:i4>
      </vt:variant>
      <vt:variant>
        <vt:i4>60</vt:i4>
      </vt:variant>
      <vt:variant>
        <vt:i4>0</vt:i4>
      </vt:variant>
      <vt:variant>
        <vt:i4>5</vt:i4>
      </vt:variant>
      <vt:variant>
        <vt:lpwstr>http://www.pravoteka.ru/enc/3780.html</vt:lpwstr>
      </vt:variant>
      <vt:variant>
        <vt:lpwstr/>
      </vt:variant>
      <vt:variant>
        <vt:i4>4849732</vt:i4>
      </vt:variant>
      <vt:variant>
        <vt:i4>57</vt:i4>
      </vt:variant>
      <vt:variant>
        <vt:i4>0</vt:i4>
      </vt:variant>
      <vt:variant>
        <vt:i4>5</vt:i4>
      </vt:variant>
      <vt:variant>
        <vt:lpwstr>http://www.pravoteka.ru/enc/1496.html</vt:lpwstr>
      </vt:variant>
      <vt:variant>
        <vt:lpwstr/>
      </vt:variant>
      <vt:variant>
        <vt:i4>5046350</vt:i4>
      </vt:variant>
      <vt:variant>
        <vt:i4>54</vt:i4>
      </vt:variant>
      <vt:variant>
        <vt:i4>0</vt:i4>
      </vt:variant>
      <vt:variant>
        <vt:i4>5</vt:i4>
      </vt:variant>
      <vt:variant>
        <vt:lpwstr>http://www.pravoteka.ru/enc/6144.html</vt:lpwstr>
      </vt:variant>
      <vt:variant>
        <vt:lpwstr/>
      </vt:variant>
      <vt:variant>
        <vt:i4>4587593</vt:i4>
      </vt:variant>
      <vt:variant>
        <vt:i4>51</vt:i4>
      </vt:variant>
      <vt:variant>
        <vt:i4>0</vt:i4>
      </vt:variant>
      <vt:variant>
        <vt:i4>5</vt:i4>
      </vt:variant>
      <vt:variant>
        <vt:lpwstr>http://www.pravoteka.ru/enc/3769.html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http://www.pravoteka.ru/enc/2627.html</vt:lpwstr>
      </vt:variant>
      <vt:variant>
        <vt:lpwstr/>
      </vt:variant>
      <vt:variant>
        <vt:i4>4784202</vt:i4>
      </vt:variant>
      <vt:variant>
        <vt:i4>45</vt:i4>
      </vt:variant>
      <vt:variant>
        <vt:i4>0</vt:i4>
      </vt:variant>
      <vt:variant>
        <vt:i4>5</vt:i4>
      </vt:variant>
      <vt:variant>
        <vt:lpwstr>http://www.pravoteka.ru/enc/4829.html</vt:lpwstr>
      </vt:variant>
      <vt:variant>
        <vt:lpwstr/>
      </vt:variant>
      <vt:variant>
        <vt:i4>4980808</vt:i4>
      </vt:variant>
      <vt:variant>
        <vt:i4>42</vt:i4>
      </vt:variant>
      <vt:variant>
        <vt:i4>0</vt:i4>
      </vt:variant>
      <vt:variant>
        <vt:i4>5</vt:i4>
      </vt:variant>
      <vt:variant>
        <vt:lpwstr>http://www.pravoteka.ru/enc/5511.html</vt:lpwstr>
      </vt:variant>
      <vt:variant>
        <vt:lpwstr/>
      </vt:variant>
      <vt:variant>
        <vt:i4>4849742</vt:i4>
      </vt:variant>
      <vt:variant>
        <vt:i4>39</vt:i4>
      </vt:variant>
      <vt:variant>
        <vt:i4>0</vt:i4>
      </vt:variant>
      <vt:variant>
        <vt:i4>5</vt:i4>
      </vt:variant>
      <vt:variant>
        <vt:lpwstr>http://www.pravoteka.ru/enc/3311.html</vt:lpwstr>
      </vt:variant>
      <vt:variant>
        <vt:lpwstr/>
      </vt:variant>
      <vt:variant>
        <vt:i4>5046344</vt:i4>
      </vt:variant>
      <vt:variant>
        <vt:i4>36</vt:i4>
      </vt:variant>
      <vt:variant>
        <vt:i4>0</vt:i4>
      </vt:variant>
      <vt:variant>
        <vt:i4>5</vt:i4>
      </vt:variant>
      <vt:variant>
        <vt:lpwstr>http://www.pravoteka.ru/enc/2267.html</vt:lpwstr>
      </vt:variant>
      <vt:variant>
        <vt:lpwstr/>
      </vt:variant>
      <vt:variant>
        <vt:i4>4587591</vt:i4>
      </vt:variant>
      <vt:variant>
        <vt:i4>33</vt:i4>
      </vt:variant>
      <vt:variant>
        <vt:i4>0</vt:i4>
      </vt:variant>
      <vt:variant>
        <vt:i4>5</vt:i4>
      </vt:variant>
      <vt:variant>
        <vt:lpwstr>http://www.pravoteka.ru/enc/3987.html</vt:lpwstr>
      </vt:variant>
      <vt:variant>
        <vt:lpwstr/>
      </vt:variant>
      <vt:variant>
        <vt:i4>4784201</vt:i4>
      </vt:variant>
      <vt:variant>
        <vt:i4>30</vt:i4>
      </vt:variant>
      <vt:variant>
        <vt:i4>0</vt:i4>
      </vt:variant>
      <vt:variant>
        <vt:i4>5</vt:i4>
      </vt:variant>
      <vt:variant>
        <vt:lpwstr>http://www.pravoteka.ru/enc/3766.html</vt:lpwstr>
      </vt:variant>
      <vt:variant>
        <vt:lpwstr/>
      </vt:variant>
      <vt:variant>
        <vt:i4>4980808</vt:i4>
      </vt:variant>
      <vt:variant>
        <vt:i4>27</vt:i4>
      </vt:variant>
      <vt:variant>
        <vt:i4>0</vt:i4>
      </vt:variant>
      <vt:variant>
        <vt:i4>5</vt:i4>
      </vt:variant>
      <vt:variant>
        <vt:lpwstr>http://www.pravoteka.ru/enc/5511.html</vt:lpwstr>
      </vt:variant>
      <vt:variant>
        <vt:lpwstr/>
      </vt:variant>
      <vt:variant>
        <vt:i4>4194381</vt:i4>
      </vt:variant>
      <vt:variant>
        <vt:i4>24</vt:i4>
      </vt:variant>
      <vt:variant>
        <vt:i4>0</vt:i4>
      </vt:variant>
      <vt:variant>
        <vt:i4>5</vt:i4>
      </vt:variant>
      <vt:variant>
        <vt:lpwstr>http://www.pravoteka.ru/enc/4058.html</vt:lpwstr>
      </vt:variant>
      <vt:variant>
        <vt:lpwstr/>
      </vt:variant>
      <vt:variant>
        <vt:i4>4325442</vt:i4>
      </vt:variant>
      <vt:variant>
        <vt:i4>21</vt:i4>
      </vt:variant>
      <vt:variant>
        <vt:i4>0</vt:i4>
      </vt:variant>
      <vt:variant>
        <vt:i4>5</vt:i4>
      </vt:variant>
      <vt:variant>
        <vt:lpwstr>http://www.pravoteka.ru/enc/6288.html</vt:lpwstr>
      </vt:variant>
      <vt:variant>
        <vt:lpwstr/>
      </vt:variant>
      <vt:variant>
        <vt:i4>4653129</vt:i4>
      </vt:variant>
      <vt:variant>
        <vt:i4>18</vt:i4>
      </vt:variant>
      <vt:variant>
        <vt:i4>0</vt:i4>
      </vt:variant>
      <vt:variant>
        <vt:i4>5</vt:i4>
      </vt:variant>
      <vt:variant>
        <vt:lpwstr>http://www.pravoteka.ru/enc/5906.html</vt:lpwstr>
      </vt:variant>
      <vt:variant>
        <vt:lpwstr/>
      </vt:variant>
      <vt:variant>
        <vt:i4>4784201</vt:i4>
      </vt:variant>
      <vt:variant>
        <vt:i4>15</vt:i4>
      </vt:variant>
      <vt:variant>
        <vt:i4>0</vt:i4>
      </vt:variant>
      <vt:variant>
        <vt:i4>5</vt:i4>
      </vt:variant>
      <vt:variant>
        <vt:lpwstr>http://www.pravoteka.ru/enc/3766.html</vt:lpwstr>
      </vt:variant>
      <vt:variant>
        <vt:lpwstr/>
      </vt:variant>
      <vt:variant>
        <vt:i4>5046350</vt:i4>
      </vt:variant>
      <vt:variant>
        <vt:i4>12</vt:i4>
      </vt:variant>
      <vt:variant>
        <vt:i4>0</vt:i4>
      </vt:variant>
      <vt:variant>
        <vt:i4>5</vt:i4>
      </vt:variant>
      <vt:variant>
        <vt:lpwstr>http://www.pravoteka.ru/enc/6144.html</vt:lpwstr>
      </vt:variant>
      <vt:variant>
        <vt:lpwstr/>
      </vt:variant>
      <vt:variant>
        <vt:i4>4718657</vt:i4>
      </vt:variant>
      <vt:variant>
        <vt:i4>9</vt:i4>
      </vt:variant>
      <vt:variant>
        <vt:i4>0</vt:i4>
      </vt:variant>
      <vt:variant>
        <vt:i4>5</vt:i4>
      </vt:variant>
      <vt:variant>
        <vt:lpwstr>http://www.pravoteka.ru/enc/5080.html</vt:lpwstr>
      </vt:variant>
      <vt:variant>
        <vt:lpwstr/>
      </vt:variant>
      <vt:variant>
        <vt:i4>4980809</vt:i4>
      </vt:variant>
      <vt:variant>
        <vt:i4>6</vt:i4>
      </vt:variant>
      <vt:variant>
        <vt:i4>0</vt:i4>
      </vt:variant>
      <vt:variant>
        <vt:i4>5</vt:i4>
      </vt:variant>
      <vt:variant>
        <vt:lpwstr>http://www.pravoteka.ru/enc/5501.html</vt:lpwstr>
      </vt:variant>
      <vt:variant>
        <vt:lpwstr/>
      </vt:variant>
      <vt:variant>
        <vt:i4>4849732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http://www.pravoteka.ru/enc/1496.html</vt:lpwstr>
      </vt:variant>
      <vt:variant>
        <vt:lpwstr/>
      </vt:variant>
      <vt:variant>
        <vt:i4>4849739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http://www.pravoteka.ru/enc/4537.html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 </dc:title>
  <dc:subject/>
  <dc:creator>Настёнка и Андрюшка</dc:creator>
  <cp:keywords/>
  <dc:description/>
  <cp:lastModifiedBy>admin</cp:lastModifiedBy>
  <cp:revision>2</cp:revision>
  <dcterms:created xsi:type="dcterms:W3CDTF">2014-04-17T15:11:00Z</dcterms:created>
  <dcterms:modified xsi:type="dcterms:W3CDTF">2014-04-17T15:11:00Z</dcterms:modified>
</cp:coreProperties>
</file>