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4B" w:rsidRDefault="008C6C4B">
      <w:pPr>
        <w:pStyle w:val="a6"/>
      </w:pPr>
      <w:bookmarkStart w:id="0" w:name="_Toc418415416"/>
      <w:r>
        <w:t>ВВЕДЕНИЕ</w:t>
      </w:r>
    </w:p>
    <w:p w:rsidR="008C6C4B" w:rsidRDefault="008C6C4B">
      <w:pPr>
        <w:suppressAutoHyphens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lang w:val="en-US"/>
        </w:rPr>
      </w:pPr>
    </w:p>
    <w:p w:rsidR="008C6C4B" w:rsidRDefault="008C6C4B">
      <w:pPr>
        <w:suppressAutoHyphens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В последнее десятилетие (1985-1994 годы) наша планета стала ареной самых масштабных конституционных преобразований из всех, какие знала история. Всего за одно десятилетие приня</w:t>
      </w:r>
      <w:r>
        <w:rPr>
          <w:sz w:val="28"/>
        </w:rPr>
        <w:softHyphen/>
        <w:t>то, по подсчетам исследователей, более 70 новых основных законов в 67 странах мира, еще более чем в 60 государствах основные законы подвергались изменениям от небольших дополнений до полной перемены облика и содержания. Более чем в 70 странах впервые в их истории или впервые за последние десятилетия прошли более или менее свободные парламентские или президентские выборы, что является наиболее точным признаком восстановления или ус</w:t>
      </w:r>
      <w:r>
        <w:rPr>
          <w:sz w:val="28"/>
        </w:rPr>
        <w:softHyphen/>
        <w:t>тановления демократического строя. Число государств, которые с 1985 года не затронули большие или малые конституционные пре</w:t>
      </w:r>
      <w:r>
        <w:rPr>
          <w:sz w:val="28"/>
        </w:rPr>
        <w:softHyphen/>
        <w:t>образования, составляет сейчас уже не более двух десятков.</w:t>
      </w:r>
    </w:p>
    <w:p w:rsidR="008C6C4B" w:rsidRDefault="008C6C4B">
      <w:pPr>
        <w:pStyle w:val="20"/>
        <w:spacing w:line="336" w:lineRule="auto"/>
        <w:ind w:right="0" w:firstLine="720"/>
      </w:pPr>
      <w:r>
        <w:t>Такова чисто внешняя, количественная сторона явления. Од</w:t>
      </w:r>
      <w:r>
        <w:softHyphen/>
        <w:t>нако существо современного мирового конституционного процесса определяют отнюдь не эти большие цифры. В 60-е и 70-е годы число принятых в мире конституций было значительно больше. Подлинное значение современных конституционных реформ и рево</w:t>
      </w:r>
      <w:r>
        <w:softHyphen/>
        <w:t>люций определяет их изменившееся историческое содержание, их новая направленность, наконец, их причины и движущие мотивы.</w:t>
      </w:r>
    </w:p>
    <w:p w:rsidR="008C6C4B" w:rsidRDefault="008C6C4B">
      <w:pPr>
        <w:suppressAutoHyphens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 xml:space="preserve">Не избежала подобных преобразований и конституция Российской Федерации. Изменения затронули многие сферы жизни страны. В том числе значительные преобразования, по сравнению с Конституцией «застойных времен» претерпели и вопросы регулирования предметов исключительного ведения Российской Федерации. </w:t>
      </w:r>
    </w:p>
    <w:p w:rsidR="008C6C4B" w:rsidRDefault="008C6C4B">
      <w:pPr>
        <w:pStyle w:val="3"/>
        <w:spacing w:line="336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Исходя из вышесказанного становится понятной актуальность данной работы. В последнее время, в процессе становления нового российского законодательства особо важным представляется вопрос о проблемах исключительного ведения Российской Федерации. Особо хочется отметить конституционное регулирование данного вопроса, т.к. конституция является формообразующим законодательным актом по отношению к другим нормативно-правовым документам.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Таким образом, целью  работы становится изучение и анализ конституционно-правового регулирования вопросов исключительного ведения Российской Федерации на современном этапе.</w:t>
      </w:r>
    </w:p>
    <w:p w:rsidR="008C6C4B" w:rsidRDefault="008C6C4B">
      <w:pPr>
        <w:spacing w:line="360" w:lineRule="auto"/>
        <w:jc w:val="both"/>
        <w:rPr>
          <w:sz w:val="28"/>
        </w:rPr>
      </w:pPr>
      <w:r>
        <w:rPr>
          <w:sz w:val="28"/>
        </w:rPr>
        <w:t>Практика федеративных государств показывает, что вопрос полномочий федеральных и местных органов решается на основе трех принципов:</w:t>
      </w:r>
    </w:p>
    <w:p w:rsidR="008C6C4B" w:rsidRDefault="008C6C4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принцип исключительной компетенции федерации, т.е. определения предметов ведения, по которым только она может принимать решения, издавать нормативные акты. Все остальные вопросы, не вошедшие в предмет ведения федерации, представляют собой предмет ведения (компетенции) субъектов федерации;</w:t>
      </w:r>
    </w:p>
    <w:p w:rsidR="008C6C4B" w:rsidRDefault="008C6C4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принцип совместной компетенции, т.е. установления одного и того же перечня предметов ведения как федерации, так и субъектов федерации. При совместной компетенции федеральные органы государственной власти по согласованию с органами власти субъектов федерации решают те вопросы, которые входят в предмет их ведения. Инициатива может исходить как от федеральных органов, так и от субъектов федерации. Процедура совместной компетенции может иметь разные формы, которые, как правило, устанавливаются в конституции и иных законах;</w:t>
      </w:r>
    </w:p>
    <w:p w:rsidR="008C6C4B" w:rsidRDefault="008C6C4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принцип трех сфер полномочий предполагает установление федеральных полномочий, штатных, республиканских, земельных, кантональных и полномочий, отнесенных к совместной компетенции субъекта федерации и самой федерации.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Для достижения указанной цели  следует вычленить следующие задачи, решение которых позволит раскрыть данную тему. В процессе выполнения данной работы решаются следующие задачи:</w:t>
      </w:r>
    </w:p>
    <w:p w:rsidR="008C6C4B" w:rsidRDefault="008C6C4B">
      <w:pPr>
        <w:numPr>
          <w:ilvl w:val="0"/>
          <w:numId w:val="2"/>
        </w:numPr>
        <w:spacing w:line="336" w:lineRule="auto"/>
        <w:ind w:left="0" w:firstLine="720"/>
        <w:jc w:val="both"/>
        <w:rPr>
          <w:sz w:val="28"/>
        </w:rPr>
      </w:pPr>
      <w:r>
        <w:rPr>
          <w:sz w:val="28"/>
        </w:rPr>
        <w:t>анализ понятия исключительного ведения и особенности ее нормативно-правого регулирования.</w:t>
      </w:r>
    </w:p>
    <w:p w:rsidR="008C6C4B" w:rsidRDefault="008C6C4B">
      <w:pPr>
        <w:numPr>
          <w:ilvl w:val="0"/>
          <w:numId w:val="2"/>
        </w:numPr>
        <w:spacing w:line="336" w:lineRule="auto"/>
        <w:ind w:left="0" w:firstLine="720"/>
        <w:jc w:val="both"/>
        <w:rPr>
          <w:sz w:val="28"/>
        </w:rPr>
      </w:pPr>
      <w:r>
        <w:rPr>
          <w:sz w:val="28"/>
        </w:rPr>
        <w:t>рассмотрение и анализ конституционного регулирования вопросов исключительного ведения в РФ на современном этапе.</w:t>
      </w:r>
    </w:p>
    <w:p w:rsidR="008C6C4B" w:rsidRDefault="008C6C4B">
      <w:pPr>
        <w:numPr>
          <w:ilvl w:val="0"/>
          <w:numId w:val="2"/>
        </w:numPr>
        <w:spacing w:line="336" w:lineRule="auto"/>
        <w:ind w:left="0" w:firstLine="720"/>
        <w:jc w:val="both"/>
        <w:rPr>
          <w:sz w:val="28"/>
        </w:rPr>
      </w:pPr>
      <w:r>
        <w:rPr>
          <w:sz w:val="28"/>
        </w:rPr>
        <w:t>выявление особенностей конституционно-правого регулирования исключительного ведения в РФ на данном этапе.</w:t>
      </w:r>
    </w:p>
    <w:p w:rsidR="008C6C4B" w:rsidRDefault="008C6C4B">
      <w:pPr>
        <w:numPr>
          <w:ilvl w:val="0"/>
          <w:numId w:val="2"/>
        </w:numPr>
        <w:spacing w:line="336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предложение возможных рекомендаций по усовершенствованию конституционных норм, регулирующих вопросы исключительного ведения Российской Федерации. </w:t>
      </w:r>
    </w:p>
    <w:p w:rsidR="008C6C4B" w:rsidRDefault="008C6C4B">
      <w:pPr>
        <w:pStyle w:val="3"/>
        <w:spacing w:line="336" w:lineRule="auto"/>
        <w:ind w:firstLine="720"/>
        <w:rPr>
          <w:sz w:val="28"/>
        </w:rPr>
      </w:pPr>
      <w:r>
        <w:rPr>
          <w:rFonts w:ascii="Times New Roman" w:hAnsi="Times New Roman" w:cs="Times New Roman"/>
          <w:sz w:val="28"/>
        </w:rPr>
        <w:t>Для достижения решения данных задач использовались следующие методы: анализ исторической и юридической литературы по данному вопросу, анализ нормативных актов, сравнительный анализ нормативных актов разных стран, исследовательский метод.</w:t>
      </w:r>
      <w:r>
        <w:rPr>
          <w:sz w:val="28"/>
        </w:rPr>
        <w:t xml:space="preserve">  </w:t>
      </w: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b/>
          <w:i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bCs/>
          <w:iCs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bCs/>
          <w:iCs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bCs/>
          <w:iCs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bCs/>
          <w:iCs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bCs/>
          <w:iCs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bCs/>
          <w:iCs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bCs/>
          <w:iCs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bCs/>
          <w:iCs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bCs/>
          <w:iCs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bCs/>
          <w:iCs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0"/>
        <w:jc w:val="center"/>
        <w:rPr>
          <w:bCs/>
          <w:iCs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0"/>
        <w:jc w:val="center"/>
        <w:rPr>
          <w:bCs/>
          <w:iCs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0"/>
        <w:jc w:val="center"/>
        <w:rPr>
          <w:bCs/>
          <w:iCs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0"/>
        <w:jc w:val="center"/>
        <w:rPr>
          <w:bCs/>
          <w:iCs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0"/>
        <w:jc w:val="center"/>
        <w:rPr>
          <w:bCs/>
          <w:iCs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0"/>
        <w:jc w:val="center"/>
        <w:rPr>
          <w:bCs/>
          <w:iCs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0"/>
        <w:jc w:val="center"/>
        <w:rPr>
          <w:bCs/>
          <w:iCs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0"/>
        <w:jc w:val="center"/>
        <w:rPr>
          <w:bCs/>
          <w:iCs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0"/>
        <w:jc w:val="center"/>
        <w:rPr>
          <w:bCs/>
          <w:iCs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0"/>
        <w:jc w:val="center"/>
        <w:rPr>
          <w:bCs/>
          <w:iCs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0"/>
        <w:jc w:val="center"/>
        <w:rPr>
          <w:bCs/>
          <w:iCs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0"/>
        <w:jc w:val="center"/>
        <w:rPr>
          <w:bCs/>
          <w:iCs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0"/>
        <w:jc w:val="center"/>
        <w:rPr>
          <w:bCs/>
          <w:iCs/>
          <w:sz w:val="28"/>
        </w:rPr>
      </w:pPr>
      <w:r>
        <w:rPr>
          <w:bCs/>
          <w:iCs/>
          <w:sz w:val="28"/>
        </w:rPr>
        <w:t xml:space="preserve">ГЛАВА </w:t>
      </w:r>
      <w:r>
        <w:rPr>
          <w:bCs/>
          <w:iCs/>
          <w:sz w:val="28"/>
          <w:lang w:val="en-US"/>
        </w:rPr>
        <w:t>I</w:t>
      </w:r>
      <w:r>
        <w:rPr>
          <w:bCs/>
          <w:iCs/>
          <w:sz w:val="28"/>
        </w:rPr>
        <w:t>. ПРЕДМЕТЫ ФЕДЕРАТИВНОГО ИСКЛЮЧИТЕЛЬНОГО ВЕДЕНИЯ КАК ЮРИДИЧЕСКАЯ ПРОБЛЕМА</w:t>
      </w: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0"/>
        <w:jc w:val="center"/>
        <w:rPr>
          <w:bCs/>
          <w:iCs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0"/>
        <w:jc w:val="center"/>
        <w:rPr>
          <w:bCs/>
          <w:iCs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b/>
          <w:iCs/>
          <w:sz w:val="28"/>
        </w:rPr>
      </w:pPr>
      <w:r>
        <w:rPr>
          <w:b/>
          <w:iCs/>
          <w:sz w:val="28"/>
        </w:rPr>
        <w:t>1.1. Понятие "предметы ведения федерации и ее субъектов"</w:t>
      </w: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bCs/>
          <w:iCs/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В юридической литературе и в законодательстве,  когда речь идет о разграничении предметов ведения между федерацией и субъектами феде</w:t>
      </w:r>
      <w:r>
        <w:rPr>
          <w:sz w:val="28"/>
        </w:rPr>
        <w:softHyphen/>
        <w:t xml:space="preserve">рации, иногда говорится о разграничении компетенции между федерацией и ее субъектами.     </w:t>
      </w: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Данная неточность приводит к отождествлению двух разных вопросов: вопроса о разграничении предметов ве</w:t>
      </w:r>
      <w:r>
        <w:rPr>
          <w:sz w:val="28"/>
        </w:rPr>
        <w:softHyphen/>
        <w:t>дения между  федерацией и ее субъектами и вопроса о разграничении компетенции между  отдельными видами федеральных  органов (представительный орган, органы управления, судебные органы), с одной стороны, и между отдельными видами  органов субъектов федерации — с другой стороны</w:t>
      </w:r>
      <w:bookmarkStart w:id="1" w:name="гн"/>
      <w:bookmarkEnd w:id="1"/>
      <w:r>
        <w:rPr>
          <w:rStyle w:val="a5"/>
          <w:sz w:val="28"/>
        </w:rPr>
        <w:footnoteReference w:id="1"/>
      </w:r>
      <w:r>
        <w:rPr>
          <w:sz w:val="28"/>
        </w:rPr>
        <w:t xml:space="preserve">.     </w:t>
      </w: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Эти вопросы взаимосвязаны, ибо одним из факторов, обусловливающих как компетенцию  федеральных  орга</w:t>
      </w:r>
      <w:r>
        <w:rPr>
          <w:sz w:val="28"/>
        </w:rPr>
        <w:softHyphen/>
        <w:t>нов, так и компетенцию органов субъектов федерации, яв</w:t>
      </w:r>
      <w:r>
        <w:rPr>
          <w:sz w:val="28"/>
        </w:rPr>
        <w:softHyphen/>
        <w:t>ляются переданные в ведение федерации и ее субъектов предметы ведения. И в то же время эти вопросы совер</w:t>
      </w:r>
      <w:r>
        <w:rPr>
          <w:sz w:val="28"/>
        </w:rPr>
        <w:softHyphen/>
        <w:t>шенно разные. В чем же заключается различие между ни</w:t>
      </w:r>
      <w:r>
        <w:rPr>
          <w:sz w:val="28"/>
        </w:rPr>
        <w:softHyphen/>
        <w:t xml:space="preserve">ми?     </w:t>
      </w: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Вопрос о разграничении предметов ведения между федерацией и ее субъектами — это вопрос об отношени</w:t>
      </w:r>
      <w:r>
        <w:rPr>
          <w:sz w:val="28"/>
        </w:rPr>
        <w:softHyphen/>
        <w:t>ях между федерацией и ее субъектами. Вопрос же о раз</w:t>
      </w:r>
      <w:r>
        <w:rPr>
          <w:sz w:val="28"/>
        </w:rPr>
        <w:softHyphen/>
        <w:t>граничении компетенции  между   отдельными  видами федеральных органов и отдельными видами органов субъ</w:t>
      </w:r>
      <w:r>
        <w:rPr>
          <w:sz w:val="28"/>
        </w:rPr>
        <w:softHyphen/>
        <w:t>ектов федерации — это вопрос об отношениях, во-первых, между отдельными видами федеральных органов; во-вто</w:t>
      </w:r>
      <w:r>
        <w:rPr>
          <w:sz w:val="28"/>
        </w:rPr>
        <w:softHyphen/>
        <w:t>рых, между отдельными видами органов субъектов феде</w:t>
      </w:r>
      <w:r>
        <w:rPr>
          <w:sz w:val="28"/>
        </w:rPr>
        <w:softHyphen/>
        <w:t>рации; в-третьих, между  федеральными   органами и органами субъектов федерации.</w:t>
      </w:r>
    </w:p>
    <w:p w:rsidR="008C6C4B" w:rsidRDefault="008C6C4B">
      <w:pPr>
        <w:pStyle w:val="a3"/>
        <w:overflowPunct w:val="0"/>
        <w:autoSpaceDE w:val="0"/>
        <w:autoSpaceDN w:val="0"/>
        <w:adjustRightInd w:val="0"/>
        <w:spacing w:line="336" w:lineRule="auto"/>
      </w:pPr>
      <w:r>
        <w:t>Таким  образом, ясно, что, говоря о разграничении предметов ведения между федерацией  и ее субъектами, нельзя употреблять термин "компетенция" вместо терми</w:t>
      </w:r>
      <w:r>
        <w:softHyphen/>
        <w:t>на "предметы ведения".     Компетенция —  это свойство, присущее лишь госу</w:t>
      </w:r>
      <w:r>
        <w:softHyphen/>
        <w:t>дарственному органу. Государству же присуще  другое свойство — суверенитет. Именно с этим свойством, прису</w:t>
      </w:r>
      <w:r>
        <w:softHyphen/>
        <w:t>щим  государству, связан вопрос о разграничении предме</w:t>
      </w:r>
      <w:r>
        <w:softHyphen/>
        <w:t xml:space="preserve">тов ведения между федерацией и ее субъектами.     </w:t>
      </w: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Компетенция государственного органа — это юриди</w:t>
      </w:r>
      <w:r>
        <w:rPr>
          <w:sz w:val="28"/>
        </w:rPr>
        <w:softHyphen/>
        <w:t>чески предоставленные ему права на решение определен</w:t>
      </w:r>
      <w:r>
        <w:rPr>
          <w:sz w:val="28"/>
        </w:rPr>
        <w:softHyphen/>
        <w:t>ного круга вопросов и на издание определенных видов правовых актов, права, устанавливающие место данного органа в системе государственных органов, реализуемые им самостоятельно</w:t>
      </w:r>
      <w:r>
        <w:rPr>
          <w:rStyle w:val="a5"/>
          <w:sz w:val="28"/>
        </w:rPr>
        <w:footnoteReference w:id="2"/>
      </w:r>
      <w:r>
        <w:rPr>
          <w:sz w:val="28"/>
        </w:rPr>
        <w:t xml:space="preserve">.      </w:t>
      </w: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 xml:space="preserve">Предметы же  ведения федерации и ее субъектов — это круг конституционно зафиксированных вопросов, по которым, в зависимости от формы правления государства, соответствующие  государственные органы федерации и ее субъектов компетентны принимать решения.      </w:t>
      </w: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Необходимо отметить, что от того, как разграничены по своему существу предметы ведения между федерацией и ее субъектами, зависит роль, которую играет федератив</w:t>
      </w:r>
      <w:r>
        <w:rPr>
          <w:sz w:val="28"/>
        </w:rPr>
        <w:softHyphen/>
        <w:t>ное государственное устройство в жизни народа данного  государства, то есть федеративное устройство или будет  служить объективным экономическим, политическим, со</w:t>
      </w:r>
      <w:r>
        <w:rPr>
          <w:sz w:val="28"/>
        </w:rPr>
        <w:softHyphen/>
        <w:t>циальным, национальным, культурным потребностям об</w:t>
      </w:r>
      <w:r>
        <w:rPr>
          <w:sz w:val="28"/>
        </w:rPr>
        <w:softHyphen/>
        <w:t xml:space="preserve">щественного развития, или будет тормозить это развитие,  играть отрицательную роль в общественно-политической  жизни страны.       </w:t>
      </w: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От того же, как решен вопрос о разграничении ком</w:t>
      </w:r>
      <w:r>
        <w:rPr>
          <w:sz w:val="28"/>
        </w:rPr>
        <w:softHyphen/>
        <w:t>петенции между отдельными  видами федеральных  орга</w:t>
      </w:r>
      <w:r>
        <w:rPr>
          <w:sz w:val="28"/>
        </w:rPr>
        <w:softHyphen/>
        <w:t>нов и отдельными видами органов субъектов федерации,  зависит, в руках каких из этих органов будет сосредоточе</w:t>
      </w:r>
      <w:r>
        <w:rPr>
          <w:sz w:val="28"/>
        </w:rPr>
        <w:softHyphen/>
        <w:t>на государственная власть в федерации и в ее субъектах  —  в руках представительных органов или в руках бюрок</w:t>
      </w:r>
      <w:r>
        <w:rPr>
          <w:sz w:val="28"/>
        </w:rPr>
        <w:softHyphen/>
        <w:t>ратического аппарата.</w:t>
      </w:r>
    </w:p>
    <w:p w:rsidR="008C6C4B" w:rsidRDefault="008C6C4B">
      <w:pPr>
        <w:pStyle w:val="a3"/>
        <w:overflowPunct w:val="0"/>
        <w:autoSpaceDE w:val="0"/>
        <w:autoSpaceDN w:val="0"/>
        <w:adjustRightInd w:val="0"/>
        <w:spacing w:line="336" w:lineRule="auto"/>
      </w:pPr>
      <w:r>
        <w:t>Неправильное  решение одного или другого из на</w:t>
      </w:r>
      <w:r>
        <w:softHyphen/>
        <w:t>званных вопросов, а тем более если они оба будут решены неверно, неминуемо закладывает основу для будущего политического кризиса.     Красноречивым  примером  этого положения может служить разразившийся несколько лет назад политиче</w:t>
      </w:r>
      <w:r>
        <w:softHyphen/>
        <w:t>ский кризис в Югославии. Двумя главными  причинами, породившими этот политический кризис, как отмечалось в печати, являются, во-первых, процесс децентрализации в федеративном устройстве Югославии, который привел к разрушению единого рынка в рамках федерации и отсюда к ряду негативных экономических последствий, таких, как инфляция, безработица, забастовки, эмиграция и т.д., и, во-вторых, усиление роли бюрократического аппарата на уровне республиканских, краевых и местных органов. В настоящее время этот кризис перерос в вооруженный кон</w:t>
      </w:r>
      <w:r>
        <w:softHyphen/>
        <w:t xml:space="preserve">фликт.     </w:t>
      </w: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На этом примере мы можем увидеть, какие отрицатель</w:t>
      </w:r>
      <w:r>
        <w:rPr>
          <w:sz w:val="28"/>
        </w:rPr>
        <w:softHyphen/>
        <w:t>ные последствия имеет неправильное решение вопроса о раз</w:t>
      </w:r>
      <w:r>
        <w:rPr>
          <w:sz w:val="28"/>
        </w:rPr>
        <w:softHyphen/>
        <w:t>граничении предметов ведения между федерацией  и ее субъектами и вопроса о разграничении компетенции между отдельными видами федеральных органов, с одной стороны, и между отдельными видами органов субъектов федерации — с другой стороны</w:t>
      </w:r>
      <w:r>
        <w:rPr>
          <w:rStyle w:val="a5"/>
          <w:sz w:val="28"/>
        </w:rPr>
        <w:footnoteReference w:id="3"/>
      </w:r>
      <w:r>
        <w:rPr>
          <w:sz w:val="28"/>
        </w:rPr>
        <w:t xml:space="preserve">.     </w:t>
      </w:r>
    </w:p>
    <w:p w:rsidR="008C6C4B" w:rsidRDefault="008C6C4B">
      <w:pPr>
        <w:overflowPunct w:val="0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Правильное разграничение предметов ведения между федерацией и ее субъектами со всех точек зрения: эконо</w:t>
      </w:r>
      <w:r>
        <w:rPr>
          <w:sz w:val="28"/>
        </w:rPr>
        <w:softHyphen/>
        <w:t>мической, политической, национальной и так далее — за</w:t>
      </w:r>
      <w:r>
        <w:rPr>
          <w:sz w:val="28"/>
        </w:rPr>
        <w:softHyphen/>
        <w:t>дача очень сложная.     Говоря о сложности этой задачи, необходимо обра</w:t>
      </w:r>
      <w:r>
        <w:rPr>
          <w:sz w:val="28"/>
        </w:rPr>
        <w:softHyphen/>
        <w:t>тить внимание на следующее обстоятельство. Решение по существу всех вопросов, касающихся разграничения пред</w:t>
      </w:r>
      <w:r>
        <w:rPr>
          <w:sz w:val="28"/>
        </w:rPr>
        <w:softHyphen/>
        <w:t>метов ведения между федерацией и ее субъектами, не под силу только специалистам в области права. Определить, какие вопросы, исходя из их существа, должны находиться в ведении федерации, а какие — в ведении ее субъектов, например, в области экономики, финансов, экологии и так далее, могут лишь  специалисты, занимающиеся  этими проблемами профессионально. Роль юристов в решении этих вопросов должна  заключаться главным образом в отыскании той удачной формулировки, которая исключа</w:t>
      </w:r>
      <w:r>
        <w:rPr>
          <w:sz w:val="28"/>
        </w:rPr>
        <w:softHyphen/>
        <w:t>ла бы возможность для федеральных органов вторгаться в предметы ведения, предоставленные субъектам федера</w:t>
      </w:r>
      <w:r>
        <w:rPr>
          <w:sz w:val="28"/>
        </w:rPr>
        <w:softHyphen/>
        <w:t>ции, а также возможность для органов субъектов федера</w:t>
      </w:r>
      <w:r>
        <w:rPr>
          <w:sz w:val="28"/>
        </w:rPr>
        <w:softHyphen/>
        <w:t>ции вторгаться в предметы  ведения, предоставленные федерации.</w:t>
      </w:r>
    </w:p>
    <w:p w:rsidR="008C6C4B" w:rsidRDefault="008C6C4B">
      <w:pPr>
        <w:pStyle w:val="1"/>
        <w:spacing w:before="0" w:after="0" w:line="336" w:lineRule="auto"/>
        <w:ind w:firstLine="720"/>
        <w:jc w:val="both"/>
        <w:rPr>
          <w:rFonts w:ascii="Times New Roman" w:hAnsi="Times New Roman"/>
          <w:snapToGrid w:val="0"/>
        </w:rPr>
      </w:pPr>
    </w:p>
    <w:bookmarkEnd w:id="0"/>
    <w:p w:rsidR="008C6C4B" w:rsidRDefault="008C6C4B">
      <w:pPr>
        <w:spacing w:line="336" w:lineRule="auto"/>
        <w:ind w:firstLine="720"/>
        <w:jc w:val="both"/>
        <w:rPr>
          <w:sz w:val="28"/>
        </w:rPr>
      </w:pPr>
    </w:p>
    <w:p w:rsidR="008C6C4B" w:rsidRDefault="008C6C4B">
      <w:p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1.2. Предметы исключительного ведения федерации  в некоторых зарубежных странах</w:t>
      </w:r>
    </w:p>
    <w:p w:rsidR="008C6C4B" w:rsidRDefault="008C6C4B">
      <w:pPr>
        <w:pStyle w:val="a3"/>
        <w:spacing w:line="336" w:lineRule="auto"/>
      </w:pPr>
      <w:r>
        <w:t>Согласно большинству конституций  федеративных государств к исключительному ведению федерации отно</w:t>
      </w:r>
      <w:r>
        <w:softHyphen/>
        <w:t xml:space="preserve">сятся:      </w:t>
      </w:r>
    </w:p>
    <w:p w:rsidR="008C6C4B" w:rsidRDefault="008C6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внешние сношения (Австралия, Австрия, Аргентина, Бразилия, Венесуэла, Индия, Мексика, США, Швейцария, ФРГ);</w:t>
      </w:r>
    </w:p>
    <w:p w:rsidR="008C6C4B" w:rsidRDefault="008C6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оборона и руководство вооруженными силами (Авст</w:t>
      </w:r>
      <w:r>
        <w:rPr>
          <w:sz w:val="28"/>
        </w:rPr>
        <w:softHyphen/>
        <w:t>ралия, Австрия, Аргентина, Бразилия, Венесуэла, Индия, Канада, Мексика, США, Швейцария, ФРГ);</w:t>
      </w:r>
    </w:p>
    <w:p w:rsidR="008C6C4B" w:rsidRDefault="008C6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установление границ и таможенное дело (Австрия, Аргентина, Бразилия, Индия, Мексика, США, Швейцария, ФРГ);</w:t>
      </w:r>
    </w:p>
    <w:p w:rsidR="008C6C4B" w:rsidRDefault="008C6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денежное и валютное обращение и монетная монопо</w:t>
      </w:r>
      <w:r>
        <w:rPr>
          <w:sz w:val="28"/>
        </w:rPr>
        <w:softHyphen/>
        <w:t>лия (Австралия, Австрия, Аргентина, Бразилия, Венесуэ</w:t>
      </w:r>
      <w:r>
        <w:rPr>
          <w:sz w:val="28"/>
        </w:rPr>
        <w:softHyphen/>
        <w:t>ла, Индия, Канада, Мексика, США, Швейцария, ФРГ);</w:t>
      </w:r>
    </w:p>
    <w:p w:rsidR="008C6C4B" w:rsidRDefault="008C6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установление единой системы мер и весов (Австра</w:t>
      </w:r>
      <w:r>
        <w:rPr>
          <w:sz w:val="28"/>
        </w:rPr>
        <w:softHyphen/>
        <w:t>лия, Австрия, Аргентина, Бразилия, Венесуэла, Индия, Ка</w:t>
      </w:r>
      <w:r>
        <w:rPr>
          <w:sz w:val="28"/>
        </w:rPr>
        <w:softHyphen/>
        <w:t>нада, Мексика, США, Швейцария, ФРГ);</w:t>
      </w:r>
    </w:p>
    <w:p w:rsidR="008C6C4B" w:rsidRDefault="008C6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федеральные финансы  и налоги (Австралия, Авст</w:t>
      </w:r>
      <w:r>
        <w:rPr>
          <w:sz w:val="28"/>
        </w:rPr>
        <w:softHyphen/>
        <w:t>рия, Аргентина, Бразилия, Венесуэла, Индия, Канада, Мексика, США, Швейцария, ФРГ);</w:t>
      </w:r>
    </w:p>
    <w:p w:rsidR="008C6C4B" w:rsidRDefault="008C6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деятельность почты, телеграфа, телефона (Австра</w:t>
      </w:r>
      <w:r>
        <w:rPr>
          <w:sz w:val="28"/>
        </w:rPr>
        <w:softHyphen/>
        <w:t>лия, Австрия, Аргентина, Бразилия, Венесуэла, Индия, Ка</w:t>
      </w:r>
      <w:r>
        <w:rPr>
          <w:sz w:val="28"/>
        </w:rPr>
        <w:softHyphen/>
        <w:t>нада, Мексика, США, Швейцария, ФРГ);</w:t>
      </w:r>
    </w:p>
    <w:p w:rsidR="008C6C4B" w:rsidRDefault="008C6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паспортное дело, эмиграция, иммиграция, въезд, вы</w:t>
      </w:r>
      <w:r>
        <w:rPr>
          <w:sz w:val="28"/>
        </w:rPr>
        <w:softHyphen/>
        <w:t>езд, поселение и пребывание иностранцев (Австралия, Ав</w:t>
      </w:r>
      <w:r>
        <w:rPr>
          <w:sz w:val="28"/>
        </w:rPr>
        <w:softHyphen/>
        <w:t>стрия, Аргентина, Бразилия, Венесуэла, Индия, Канада, Мексика, Швейцария, ФРГ);</w:t>
      </w:r>
    </w:p>
    <w:p w:rsidR="008C6C4B" w:rsidRDefault="008C6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федеральный  железнодорожный, воздушный, водный транспорт и пути сообщения (Австралия, Австрия, Брази</w:t>
      </w:r>
      <w:r>
        <w:rPr>
          <w:sz w:val="28"/>
        </w:rPr>
        <w:softHyphen/>
        <w:t>лия, Венесуэла, Индия, Канада, США, Швейцария, ФРГ);</w:t>
      </w:r>
    </w:p>
    <w:p w:rsidR="008C6C4B" w:rsidRDefault="008C6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гражданское, уголовное, процессуальное, исправи</w:t>
      </w:r>
      <w:r>
        <w:rPr>
          <w:sz w:val="28"/>
        </w:rPr>
        <w:softHyphen/>
        <w:t>тельное, авторское, патентное, изобретательское право и охрана промышленной   собственности (Австралия, Авст</w:t>
      </w:r>
      <w:r>
        <w:rPr>
          <w:sz w:val="28"/>
        </w:rPr>
        <w:softHyphen/>
        <w:t>рия, Аргентина, Бразилия,  Венесуэла, Индия, Канада, Швейцария, ФРГ);</w:t>
      </w:r>
    </w:p>
    <w:p w:rsidR="008C6C4B" w:rsidRDefault="008C6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учреждение федеральной системы правоохранитель</w:t>
      </w:r>
      <w:r>
        <w:rPr>
          <w:sz w:val="28"/>
        </w:rPr>
        <w:softHyphen/>
        <w:t>ных  и судебных органов (Австрия, Аргентина, Бразилия, Венесуэла, Индия, Канада, США, ФРГ);</w:t>
      </w:r>
    </w:p>
    <w:p w:rsidR="008C6C4B" w:rsidRDefault="008C6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поддержание общественного спокойствия и безопас</w:t>
      </w:r>
      <w:r>
        <w:rPr>
          <w:sz w:val="28"/>
        </w:rPr>
        <w:softHyphen/>
        <w:t>ности  федерации  (Австрия, Венесуэла, Индия,  США, Швейцария, ФРГ);</w:t>
      </w:r>
    </w:p>
    <w:p w:rsidR="008C6C4B" w:rsidRDefault="008C6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объявление войны и заключение  мира (Аргентина, Бразилия, Индия, Мексика, США, Швейцария, ФРГ);</w:t>
      </w:r>
    </w:p>
    <w:p w:rsidR="008C6C4B" w:rsidRDefault="008C6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банковская деятельность (Австралия, Австрия, Ар</w:t>
      </w:r>
      <w:r>
        <w:rPr>
          <w:sz w:val="28"/>
        </w:rPr>
        <w:softHyphen/>
        <w:t>гентина, Венесуэла, Индия, Канада, Швейцария);</w:t>
      </w:r>
    </w:p>
    <w:p w:rsidR="008C6C4B" w:rsidRDefault="008C6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государственная статистика (Австралия, Австрия, Бразилия, Венесуэла, Канада, ФРГ);</w:t>
      </w:r>
    </w:p>
    <w:p w:rsidR="008C6C4B" w:rsidRDefault="008C6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правовое положение лиц, находящихся на государст</w:t>
      </w:r>
      <w:r>
        <w:rPr>
          <w:sz w:val="28"/>
        </w:rPr>
        <w:softHyphen/>
        <w:t>венной службе  (Австрия, Аргентина, Бразилия, Индия, Мексика, ФРГ);</w:t>
      </w:r>
    </w:p>
    <w:p w:rsidR="008C6C4B" w:rsidRDefault="008C6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производство, приобретение, продажа, распростране</w:t>
      </w:r>
      <w:r>
        <w:rPr>
          <w:sz w:val="28"/>
        </w:rPr>
        <w:softHyphen/>
        <w:t>ние оружия, боеприпасов и взрывчатых веществ (Австрия, Бразилия, Индия, Швейцария);</w:t>
      </w:r>
    </w:p>
    <w:p w:rsidR="008C6C4B" w:rsidRDefault="008C6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страхование (Австралия, Австрия, Бразилия, Индия, Канада, Швейцария);</w:t>
      </w:r>
    </w:p>
    <w:p w:rsidR="008C6C4B" w:rsidRDefault="008C6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принятие законов, необходимых для осуществления вышеперечисленных  прав (Австралия, Аргентина, Мекси</w:t>
      </w:r>
      <w:r>
        <w:rPr>
          <w:sz w:val="28"/>
        </w:rPr>
        <w:softHyphen/>
        <w:t xml:space="preserve">ка, США).      </w:t>
      </w:r>
    </w:p>
    <w:p w:rsidR="008C6C4B" w:rsidRDefault="008C6C4B">
      <w:pPr>
        <w:overflowPunct w:val="0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Помимо указанных предметов ведения, отдельные кон</w:t>
      </w:r>
      <w:r>
        <w:rPr>
          <w:sz w:val="28"/>
        </w:rPr>
        <w:softHyphen/>
        <w:t>ституции передают в ведение федерации такие вопросы, как: разрешение и учреждение на национальной территории дру</w:t>
      </w:r>
      <w:r>
        <w:rPr>
          <w:sz w:val="28"/>
        </w:rPr>
        <w:softHyphen/>
        <w:t>гих религиозных орденов, кроме уже существующих (Арген</w:t>
      </w:r>
      <w:r>
        <w:rPr>
          <w:sz w:val="28"/>
        </w:rPr>
        <w:softHyphen/>
        <w:t>тина);</w:t>
      </w:r>
    </w:p>
    <w:p w:rsidR="008C6C4B" w:rsidRDefault="008C6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осуществление классификации теле- и радиопрограмм;</w:t>
      </w:r>
    </w:p>
    <w:p w:rsidR="008C6C4B" w:rsidRDefault="008C6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установление директив для городского развития, включая жи</w:t>
      </w:r>
      <w:r>
        <w:rPr>
          <w:sz w:val="28"/>
        </w:rPr>
        <w:softHyphen/>
        <w:t>лищное, санитарное и транспортное;</w:t>
      </w:r>
    </w:p>
    <w:p w:rsidR="008C6C4B" w:rsidRDefault="008C6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установление принципов и директив для национальной системы путешествий (Брази</w:t>
      </w:r>
      <w:r>
        <w:rPr>
          <w:sz w:val="28"/>
        </w:rPr>
        <w:softHyphen/>
        <w:t>лия);</w:t>
      </w:r>
    </w:p>
    <w:p w:rsidR="008C6C4B" w:rsidRDefault="008C6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паломничество в места, находящиеся вне пределов Ин</w:t>
      </w:r>
      <w:r>
        <w:rPr>
          <w:sz w:val="28"/>
        </w:rPr>
        <w:softHyphen/>
        <w:t>дии;</w:t>
      </w:r>
    </w:p>
    <w:p w:rsidR="008C6C4B" w:rsidRDefault="008C6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суды по опеке над недвижимым имуществом правителей индийских княжеств;</w:t>
      </w:r>
    </w:p>
    <w:p w:rsidR="008C6C4B" w:rsidRDefault="008C6C4B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разрешение демонстрации кинофиль</w:t>
      </w:r>
      <w:r>
        <w:rPr>
          <w:sz w:val="28"/>
        </w:rPr>
        <w:softHyphen/>
        <w:t>мов (Индия)</w:t>
      </w:r>
      <w:r>
        <w:rPr>
          <w:rStyle w:val="a5"/>
          <w:sz w:val="28"/>
        </w:rPr>
        <w:footnoteReference w:id="4"/>
      </w:r>
      <w:r>
        <w:rPr>
          <w:sz w:val="28"/>
        </w:rPr>
        <w:t>.</w:t>
      </w:r>
    </w:p>
    <w:p w:rsidR="008C6C4B" w:rsidRDefault="008C6C4B">
      <w:pPr>
        <w:spacing w:line="288" w:lineRule="auto"/>
        <w:ind w:firstLine="720"/>
        <w:jc w:val="both"/>
        <w:rPr>
          <w:sz w:val="28"/>
        </w:rPr>
      </w:pPr>
    </w:p>
    <w:p w:rsidR="008C6C4B" w:rsidRDefault="008C6C4B">
      <w:pPr>
        <w:spacing w:line="336" w:lineRule="auto"/>
        <w:ind w:firstLine="0"/>
        <w:jc w:val="center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  <w:lang w:val="en-US"/>
        </w:rPr>
        <w:t>II</w:t>
      </w:r>
      <w:r>
        <w:rPr>
          <w:sz w:val="28"/>
        </w:rPr>
        <w:t>. ПРЕДМЕТЫ ИСКЛЮЧИТЕЛЬНОГО ВЕДЕНИЯ РОССИЙСКОЙ ФЕДЕРАЦИИ ПО КОНСТИТУЦИИ 1993 Г.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</w:p>
    <w:p w:rsidR="008C6C4B" w:rsidRDefault="008C6C4B">
      <w:pPr>
        <w:spacing w:line="336" w:lineRule="auto"/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2.1. Определение предметов исключительного ведения Российской Федерации.</w:t>
      </w:r>
    </w:p>
    <w:p w:rsidR="008C6C4B" w:rsidRDefault="008C6C4B">
      <w:pPr>
        <w:spacing w:line="336" w:lineRule="auto"/>
        <w:ind w:firstLine="720"/>
        <w:jc w:val="both"/>
        <w:rPr>
          <w:b/>
          <w:bCs/>
          <w:sz w:val="28"/>
        </w:rPr>
      </w:pP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 xml:space="preserve">Для определения границ предметов исключительного ведения Российской Федерации представляется необходимым рассмотрение и анализ основной статьи Конституции РФ, посвященной данному вопросу – статьи 71 вышеуказанной Конституции. В ней в частности говорится: 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«В ведении Российской Федерации находятся: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а) принятие и изменение Конституции Российской Федерации и федеральных законов, контроль за их соблюдением;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б) федеративное устройство и территория Российской Федера</w:t>
      </w:r>
      <w:r>
        <w:rPr>
          <w:sz w:val="28"/>
        </w:rPr>
        <w:softHyphen/>
        <w:t>ции;</w:t>
      </w:r>
    </w:p>
    <w:p w:rsidR="008C6C4B" w:rsidRDefault="008C6C4B">
      <w:pPr>
        <w:pStyle w:val="a3"/>
        <w:spacing w:line="336" w:lineRule="auto"/>
      </w:pPr>
      <w:r>
        <w:t xml:space="preserve"> в) регулирование и защита прав и свобод человека и гражданина; гражданство в Российской Федерации; регулирование и защита прав национальных меньшинств;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г) установление системы федеральных органов законодательной, исполнительной и судебной власти, порядка их организации и дея</w:t>
      </w:r>
      <w:r>
        <w:rPr>
          <w:sz w:val="28"/>
        </w:rPr>
        <w:softHyphen/>
        <w:t>тельности; формирование федеральных органов государственной власти;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д) федеральная государственная собственность и управление ею;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с) установление основ федеральной политики и федеральные про</w:t>
      </w:r>
      <w:r>
        <w:rPr>
          <w:sz w:val="28"/>
        </w:rPr>
        <w:softHyphen/>
        <w:t>граммы в области государственного, экономического, экологическое го, социального, культурного и национального развития Российской Федерации;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ж) установление правовых основ единого рынка; финансовое, ва</w:t>
      </w:r>
      <w:r>
        <w:rPr>
          <w:sz w:val="28"/>
        </w:rPr>
        <w:softHyphen/>
        <w:t>лютное, кредитное, таможенное регулирование, денежная эмиссия,  основы ценовой политики; федеральные экономические службы, включая федеральные банки;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з) федеральный бюджет; федеральные налоги и сборы; федераль</w:t>
      </w:r>
      <w:r>
        <w:rPr>
          <w:sz w:val="28"/>
        </w:rPr>
        <w:softHyphen/>
        <w:t>ные фонды регионального развития;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и) федеральные энергетические системы, ядерная энергетика, расщепляющиеся материалы; федеральные транспорт, пути сообще</w:t>
      </w:r>
      <w:r>
        <w:rPr>
          <w:sz w:val="28"/>
        </w:rPr>
        <w:softHyphen/>
        <w:t>ния, информация и связь; деятельность в космосе;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к) внешняя политика и международные отношения Российской федерации, международные договоры Российской Федерации; во</w:t>
      </w:r>
      <w:r>
        <w:rPr>
          <w:sz w:val="28"/>
        </w:rPr>
        <w:softHyphen/>
        <w:t>просы войны и мира;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л) внешнеэкономические отношения Российской Федерации;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м) оборона и безопасность; оборонное производство; определе</w:t>
      </w:r>
      <w:r>
        <w:rPr>
          <w:sz w:val="28"/>
        </w:rPr>
        <w:softHyphen/>
        <w:t>ние порядка продажи и покупки оружия, боеприпасов, военной тех</w:t>
      </w:r>
      <w:r>
        <w:rPr>
          <w:sz w:val="28"/>
        </w:rPr>
        <w:softHyphen/>
        <w:t>ники и другого военного имущества; производство ядовитых ве</w:t>
      </w:r>
      <w:r>
        <w:rPr>
          <w:sz w:val="28"/>
        </w:rPr>
        <w:softHyphen/>
        <w:t>ществ, наркотических средств и порядок их использования;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н) определение статуса и защита государственной границы, тер</w:t>
      </w:r>
      <w:r>
        <w:rPr>
          <w:sz w:val="28"/>
        </w:rPr>
        <w:softHyphen/>
        <w:t>риториального моря, воздушного пространства, исключительной экономической зоны и континентального шельфа Российской Феде</w:t>
      </w:r>
      <w:r>
        <w:rPr>
          <w:sz w:val="28"/>
        </w:rPr>
        <w:softHyphen/>
        <w:t>рации;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о) судоустройство; прокуратура; уголовное, уголовно-процессуальное и уголовно-исполнительное законодательство; амнистия и по</w:t>
      </w:r>
      <w:r>
        <w:rPr>
          <w:sz w:val="28"/>
        </w:rPr>
        <w:softHyphen/>
        <w:t>милование; гражданское, гражданско-процессуальное и арбитражно-процессуальное законодательство; правовое регулирование ин</w:t>
      </w:r>
      <w:r>
        <w:rPr>
          <w:sz w:val="28"/>
        </w:rPr>
        <w:softHyphen/>
        <w:t>теллектуальной собственности;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п) федеральное коллизионное право;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р) метеорологическая служба, стандарты, эталоны, метрическая система и исчисление времени; геодезия и картография; наименова</w:t>
      </w:r>
      <w:r>
        <w:rPr>
          <w:sz w:val="28"/>
        </w:rPr>
        <w:softHyphen/>
        <w:t>ния географических объектов; официальный статистический и бух</w:t>
      </w:r>
      <w:r>
        <w:rPr>
          <w:sz w:val="28"/>
        </w:rPr>
        <w:softHyphen/>
        <w:t>галтерский учет;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с) государственные награды и почетные звания Российской Фе</w:t>
      </w:r>
      <w:r>
        <w:rPr>
          <w:sz w:val="28"/>
        </w:rPr>
        <w:softHyphen/>
        <w:t>дерации;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т) федеральная государственная служба».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Данная анализируемая статья посвящена предметам исключительного веления Российской Федерации. Ее содержание следует рассматривать в тесной связи с положениями статьей 72, 73 и 76 Конституции РФ, поскольку речь идет о разграничении предметов ведения и полномочии между Федерацией и ее субъектами. Формула «в ведении Российской Федерация находятся», по сути дела, означает, что соответствующие сферы и отрасли хозяйства страны, виды имущества, определенные виды деятельности, связанные, например, с обороной страны, обеспечением безопасности, установлением гражданства РФ и т.п., являются предметами государственного регули</w:t>
      </w:r>
      <w:r>
        <w:rPr>
          <w:sz w:val="28"/>
        </w:rPr>
        <w:softHyphen/>
        <w:t>рования на федеральном уровне.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Рассмотрим эти предметы ведения.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а) Российская Федерация принимает свою Конституцию, которая устанавливает основы конституционного строя государства, характер взаимоотношений между человеком, гражданином, обществом и госу</w:t>
      </w:r>
      <w:r>
        <w:rPr>
          <w:sz w:val="28"/>
        </w:rPr>
        <w:softHyphen/>
        <w:t>дарством, форму государственного устройства России и характер ее взаимоотношений с другими суверенными государствами.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Пользуясь правом принимать свою Конституцию, Российская Фе</w:t>
      </w:r>
      <w:r>
        <w:rPr>
          <w:sz w:val="28"/>
        </w:rPr>
        <w:softHyphen/>
        <w:t>дерация правомочна вносить в нее необходимые изменения. Однако если поправки к главам 3-8 Конституции может принимать Федераль</w:t>
      </w:r>
      <w:r>
        <w:rPr>
          <w:sz w:val="28"/>
        </w:rPr>
        <w:softHyphen/>
        <w:t>ное Собрание, то вступают они в силу лишь после одобрения органами законодательной власти не менее чем двух третей субъектов Федера</w:t>
      </w:r>
      <w:r>
        <w:rPr>
          <w:sz w:val="28"/>
        </w:rPr>
        <w:softHyphen/>
        <w:t>ции. Поэтому можно утверждать, что вопрос о внесении изменений в главы 3—8 Конституции входит в компетенцию не только Федерации, но и ее субъектов.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Конституционно-правовой статус Российской Федерации характе</w:t>
      </w:r>
      <w:r>
        <w:rPr>
          <w:sz w:val="28"/>
        </w:rPr>
        <w:softHyphen/>
        <w:t>ризуется наличием единой федеральной правовой системы, важней</w:t>
      </w:r>
      <w:r>
        <w:rPr>
          <w:sz w:val="28"/>
        </w:rPr>
        <w:softHyphen/>
        <w:t>шим компонентом которой являются федеральные нормативные пра</w:t>
      </w:r>
      <w:r>
        <w:rPr>
          <w:sz w:val="28"/>
        </w:rPr>
        <w:softHyphen/>
        <w:t>вовые акты. Сердцевину этих актов вместе с Конституцией Российской Федерации составляют ее законы — федеральные конституционные и</w:t>
      </w:r>
      <w:r>
        <w:rPr>
          <w:i/>
          <w:sz w:val="28"/>
        </w:rPr>
        <w:t xml:space="preserve"> </w:t>
      </w:r>
      <w:r>
        <w:rPr>
          <w:sz w:val="28"/>
        </w:rPr>
        <w:t xml:space="preserve">федеральные законы. Верховенство Конституции и этих законов обеспечивает единство федеральной правовой системы, взаимосвязь и взаимодействие всех нормативных правовых актов, действующих на территории Российской Федерации.                                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Российская Федерация, как и любое другое государство, правомочна принимать свои законы и вносить в них необходимые изменения.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Принимая Конституцию и федеральные законы, Российская Федерация не может не проверять, как соблюдаются эти акты, как обеспечи</w:t>
      </w:r>
      <w:r>
        <w:rPr>
          <w:sz w:val="28"/>
        </w:rPr>
        <w:softHyphen/>
        <w:t xml:space="preserve">вается их верховенство на всей территории Федерации. Именно поэтому такой контроль является важной частью ее компетенции.         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б) Федеративное устройство — понятие чрезвычайно широкое. Оно охватывает большой круг вопросов, часть из которых, несомненно, не может решаться исключительно Федерацией. Например, изменение статуса субъекта Федерации производится по взаимному согласию Российской Федерации и ее субъекта.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Однако, относя федеративное устройство к исключительному веде</w:t>
      </w:r>
      <w:r>
        <w:rPr>
          <w:sz w:val="28"/>
        </w:rPr>
        <w:softHyphen/>
        <w:t>нию Российской Федерации, Конституция имеет в виду то обстоятель</w:t>
      </w:r>
      <w:r>
        <w:rPr>
          <w:sz w:val="28"/>
        </w:rPr>
        <w:softHyphen/>
        <w:t>ство, что, во-первых, все основные вопросы федеративного устройства России могут решаться только на федеральном уровне. Во-вторых, порядок разрешения тех вопросов федеративного устройства, которые решаются Федерацией совместно с ее субъектами или даже субъектами Федерации самостоятельно, также определяется Федерацией. Так, хотя упоминавшееся уже ранее изменение статуса субъекта Федерации воз</w:t>
      </w:r>
      <w:r>
        <w:rPr>
          <w:sz w:val="28"/>
        </w:rPr>
        <w:softHyphen/>
        <w:t>можно лишь по взаимному согласию Федерации и ее субъекта, оно осуществляется «в соответствии с федеральным конституционным за</w:t>
      </w:r>
      <w:r>
        <w:rPr>
          <w:sz w:val="28"/>
        </w:rPr>
        <w:softHyphen/>
        <w:t>коном» (см. комментарий к статье 66)</w:t>
      </w:r>
      <w:r>
        <w:rPr>
          <w:rStyle w:val="a5"/>
          <w:sz w:val="28"/>
        </w:rPr>
        <w:footnoteReference w:id="5"/>
      </w:r>
      <w:r>
        <w:rPr>
          <w:sz w:val="28"/>
        </w:rPr>
        <w:t>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Что касается территории Российской Федерации, то она складыва</w:t>
      </w:r>
      <w:r>
        <w:rPr>
          <w:sz w:val="28"/>
        </w:rPr>
        <w:softHyphen/>
        <w:t>ется из территории ее субъектов и включает в себя сушу, внутренние воды и территориальное море, воздушное пространство над ними, кото</w:t>
      </w:r>
      <w:r>
        <w:rPr>
          <w:sz w:val="28"/>
        </w:rPr>
        <w:softHyphen/>
        <w:t>рые образуют материальное содержание государственного суверените</w:t>
      </w:r>
      <w:r>
        <w:rPr>
          <w:sz w:val="28"/>
        </w:rPr>
        <w:softHyphen/>
        <w:t>та России. Территория Российской Федерации является пространст</w:t>
      </w:r>
      <w:r>
        <w:rPr>
          <w:sz w:val="28"/>
        </w:rPr>
        <w:softHyphen/>
        <w:t>венным пределом ее власти. На эту территорию распространяется суве</w:t>
      </w:r>
      <w:r>
        <w:rPr>
          <w:sz w:val="28"/>
        </w:rPr>
        <w:softHyphen/>
        <w:t>ренитет Российской Федерации. Поэтому все вопросы, связанные с территорией России, могут решаться только самой Россией, только с ее согласия.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Российская Федерация обеспечивает целостность и неприкосновен</w:t>
      </w:r>
      <w:r>
        <w:rPr>
          <w:sz w:val="28"/>
        </w:rPr>
        <w:softHyphen/>
        <w:t>ность своей территории. Она устанавливает статус, режим и осущест</w:t>
      </w:r>
      <w:r>
        <w:rPr>
          <w:sz w:val="28"/>
        </w:rPr>
        <w:softHyphen/>
        <w:t>вляет защиту Государственной границы, территориальных вод, воздуш</w:t>
      </w:r>
      <w:r>
        <w:rPr>
          <w:sz w:val="28"/>
        </w:rPr>
        <w:softHyphen/>
        <w:t>ного пространства, экономической зоны и континентального шельфа (см. комментарий к статье 67)</w:t>
      </w:r>
      <w:r>
        <w:rPr>
          <w:rStyle w:val="a5"/>
          <w:sz w:val="28"/>
        </w:rPr>
        <w:footnoteReference w:id="6"/>
      </w:r>
      <w:r>
        <w:rPr>
          <w:sz w:val="28"/>
        </w:rPr>
        <w:t>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в) В Российской Федерации человек, его права и свободы рассмат</w:t>
      </w:r>
      <w:r>
        <w:rPr>
          <w:sz w:val="28"/>
        </w:rPr>
        <w:softHyphen/>
        <w:t>риваются как высшая ценность. Уважение к личности и ее защита — неотъемлемый атрибут конституционного государства, его обязан</w:t>
      </w:r>
      <w:r>
        <w:rPr>
          <w:sz w:val="28"/>
        </w:rPr>
        <w:softHyphen/>
        <w:t>ность. Именно поэтому Конституция Российской Федерации относит регулирование и защиту прав и свобод человека и гражданина к веде</w:t>
      </w:r>
      <w:r>
        <w:rPr>
          <w:sz w:val="28"/>
        </w:rPr>
        <w:softHyphen/>
        <w:t>нию Федерации.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Отнесение этих вопросов к исключительному ведению Федерации не означает, разумеется, что ее субъекты в своих нормативных правовых актах вообще не вправе касаться этих вопросов. Наоборот, они могут расширять права и свободы по сравнению с тем, как они определены федеральным законодательством, но сужать их, ущемлять права граж</w:t>
      </w:r>
      <w:r>
        <w:rPr>
          <w:sz w:val="28"/>
        </w:rPr>
        <w:softHyphen/>
        <w:t>дан они не вправе.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Важным элементом конституционно-правового статуса Российской Федерации является единое гражданство России. Вопросы российско</w:t>
      </w:r>
      <w:r>
        <w:rPr>
          <w:sz w:val="28"/>
        </w:rPr>
        <w:softHyphen/>
        <w:t>го гражданства регулируются Конституцией Российской Федерации и федеральным законодательством. Российская Федерация определяет основания и процедуру приобретения и прекращения гражданства, ад</w:t>
      </w:r>
      <w:r>
        <w:rPr>
          <w:sz w:val="28"/>
        </w:rPr>
        <w:softHyphen/>
        <w:t>министративный и судебный порядок обжалования решений по вопро</w:t>
      </w:r>
      <w:r>
        <w:rPr>
          <w:sz w:val="28"/>
        </w:rPr>
        <w:softHyphen/>
        <w:t xml:space="preserve">сам гражданства, порядок разрешения споров между Федерацией и ее субъектами по вопросам гражданства,    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Наряду с гражданством Российской Федерации каждая из респуб</w:t>
      </w:r>
      <w:r>
        <w:rPr>
          <w:sz w:val="28"/>
        </w:rPr>
        <w:softHyphen/>
        <w:t>лик Федерации имеет также свое гражданство. Гражданин республики является вместе с тем гражданином Российской Федерации, а утрата этого гражданства влечет за собой прекращение гражданства респуб</w:t>
      </w:r>
      <w:r>
        <w:rPr>
          <w:sz w:val="28"/>
        </w:rPr>
        <w:softHyphen/>
        <w:t>лики.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Наличие или отсутствие гражданства республики не оказывает вли</w:t>
      </w:r>
      <w:r>
        <w:rPr>
          <w:sz w:val="28"/>
        </w:rPr>
        <w:softHyphen/>
        <w:t>яния на правовое положение гражданина Российской Федерации. Каж</w:t>
      </w:r>
      <w:r>
        <w:rPr>
          <w:sz w:val="28"/>
        </w:rPr>
        <w:softHyphen/>
        <w:t>дый ее гражданин обладает на ее территории всеми правами и свобода</w:t>
      </w:r>
      <w:r>
        <w:rPr>
          <w:sz w:val="28"/>
        </w:rPr>
        <w:softHyphen/>
        <w:t>ми и несет равные обязанности, предусмотренные Конституцией Рос</w:t>
      </w:r>
      <w:r>
        <w:rPr>
          <w:sz w:val="28"/>
        </w:rPr>
        <w:softHyphen/>
        <w:t>сийской Федерации.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Республиканское законодательство о гражданстве не может проти</w:t>
      </w:r>
      <w:r>
        <w:rPr>
          <w:sz w:val="28"/>
        </w:rPr>
        <w:softHyphen/>
        <w:t>воречить федеральному законодательству, которое не только регулиру</w:t>
      </w:r>
      <w:r>
        <w:rPr>
          <w:sz w:val="28"/>
        </w:rPr>
        <w:softHyphen/>
        <w:t>ет федеральное гражданство, но и служит основой для решения респуб</w:t>
      </w:r>
      <w:r>
        <w:rPr>
          <w:sz w:val="28"/>
        </w:rPr>
        <w:softHyphen/>
        <w:t>ликами вопросов своего гражданства.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Российская Федерация осуществляет регулирование и защиту прав национальных меньшинств. Она защищает права национальных мень</w:t>
      </w:r>
      <w:r>
        <w:rPr>
          <w:sz w:val="28"/>
        </w:rPr>
        <w:softHyphen/>
        <w:t>шинств от любых их нарушений, от кого бы они ни исходили, и осущест</w:t>
      </w:r>
      <w:r>
        <w:rPr>
          <w:sz w:val="28"/>
        </w:rPr>
        <w:softHyphen/>
        <w:t>вляет регулирование этих прав в полном соответствии с нормами меж</w:t>
      </w:r>
      <w:r>
        <w:rPr>
          <w:sz w:val="28"/>
        </w:rPr>
        <w:softHyphen/>
        <w:t>дународного права.</w:t>
      </w:r>
    </w:p>
    <w:p w:rsidR="008C6C4B" w:rsidRDefault="008C6C4B">
      <w:pPr>
        <w:pStyle w:val="a3"/>
        <w:spacing w:line="336" w:lineRule="auto"/>
      </w:pPr>
      <w:r>
        <w:t>г) Важным компонентом конституционно-правового статуса Рос</w:t>
      </w:r>
      <w:r>
        <w:softHyphen/>
        <w:t>сийской Федерации является наличие общих для всей Федерации ор</w:t>
      </w:r>
      <w:r>
        <w:softHyphen/>
        <w:t>ганов государственной власти. Российская Федерация устанавливает систему федеральных органов законодательной, исполнительной и су</w:t>
      </w:r>
      <w:r>
        <w:softHyphen/>
        <w:t>дебной власти (см. комментарий к статье 11)</w:t>
      </w:r>
      <w:r>
        <w:rPr>
          <w:rStyle w:val="a5"/>
        </w:rPr>
        <w:footnoteReference w:id="7"/>
      </w:r>
      <w:r>
        <w:t>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Российская Федерация определяет порядок организации и деятель</w:t>
      </w:r>
      <w:r>
        <w:rPr>
          <w:sz w:val="28"/>
        </w:rPr>
        <w:softHyphen/>
        <w:t>ности федеральных органов государственной власти (см. комментарии к статьям 81-93, 95-109, 110-117. 118-128)</w:t>
      </w:r>
      <w:r>
        <w:rPr>
          <w:rStyle w:val="a5"/>
          <w:sz w:val="28"/>
        </w:rPr>
        <w:footnoteReference w:id="8"/>
      </w:r>
      <w:r>
        <w:rPr>
          <w:sz w:val="28"/>
        </w:rPr>
        <w:t xml:space="preserve"> и осуществляет их фор</w:t>
      </w:r>
      <w:r>
        <w:rPr>
          <w:sz w:val="28"/>
        </w:rPr>
        <w:softHyphen/>
        <w:t>мирование.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В системе, структуре и процедурах деятельности органов законода</w:t>
      </w:r>
      <w:r>
        <w:rPr>
          <w:sz w:val="28"/>
        </w:rPr>
        <w:softHyphen/>
        <w:t>тельной, исполнительной и судебной власти отражена федеративная природа России. Так, в Совет Федерации входят по два представителя от каждого субъекта Федерации.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д) Конституционно-правовой статус Российской Федерации харак</w:t>
      </w:r>
      <w:r>
        <w:rPr>
          <w:sz w:val="28"/>
        </w:rPr>
        <w:softHyphen/>
        <w:t>теризуется наличием федеральной государственной собственности. К объектам, являющимся исключительно федеральной собственностью в соответствии с Постановлением Верховного Совета Российской Феде</w:t>
      </w:r>
      <w:r>
        <w:rPr>
          <w:sz w:val="28"/>
        </w:rPr>
        <w:softHyphen/>
        <w:t>рации от 27 декабря 1991 г. «О разграничении государственной собст</w:t>
      </w:r>
      <w:r>
        <w:rPr>
          <w:sz w:val="28"/>
        </w:rPr>
        <w:softHyphen/>
        <w:t>венности в Российской Федерации на федеральную собственность, го</w:t>
      </w:r>
      <w:r>
        <w:rPr>
          <w:sz w:val="28"/>
        </w:rPr>
        <w:softHyphen/>
        <w:t>сударственную собственность республик в составе Российской Федера</w:t>
      </w:r>
      <w:r>
        <w:rPr>
          <w:sz w:val="28"/>
        </w:rPr>
        <w:softHyphen/>
        <w:t>ции, краев, областей, автономной области, автономных округов, горо</w:t>
      </w:r>
      <w:r>
        <w:rPr>
          <w:sz w:val="28"/>
        </w:rPr>
        <w:softHyphen/>
        <w:t>дов Москвы и Санкт-Петербурга и муниципальную собственность»</w:t>
      </w:r>
      <w:r>
        <w:rPr>
          <w:rStyle w:val="a5"/>
          <w:sz w:val="28"/>
        </w:rPr>
        <w:footnoteReference w:id="9"/>
      </w:r>
      <w:r>
        <w:rPr>
          <w:sz w:val="28"/>
        </w:rPr>
        <w:t xml:space="preserve"> относятся: объекты, необходимые для обеспечения функционирования федеральных органов государственной власти и решения общероссий</w:t>
      </w:r>
      <w:r>
        <w:rPr>
          <w:sz w:val="28"/>
        </w:rPr>
        <w:softHyphen/>
        <w:t>ских задач; объекты оборонного производства; объекты отраслей, обес</w:t>
      </w:r>
      <w:r>
        <w:rPr>
          <w:sz w:val="28"/>
        </w:rPr>
        <w:softHyphen/>
        <w:t>печивающих жизнедеятельность народного хозяйства России в целом и развитие отраслей народного хозяйства, прочие объекты.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Статус земли, недр, вод, лесных и других федеральных природных ресурсов определяется по взаимной договоренности федеральных ор</w:t>
      </w:r>
      <w:r>
        <w:rPr>
          <w:sz w:val="28"/>
        </w:rPr>
        <w:softHyphen/>
        <w:t>ганов государственной власти и органов государственной власти субъ</w:t>
      </w:r>
      <w:r>
        <w:rPr>
          <w:sz w:val="28"/>
        </w:rPr>
        <w:softHyphen/>
        <w:t>ектов Федерации. В федеральной собственности находятся земельные участки и другие природные объекты, предназначенные для обеспече</w:t>
      </w:r>
      <w:r>
        <w:rPr>
          <w:sz w:val="28"/>
        </w:rPr>
        <w:softHyphen/>
        <w:t>ния деятельности Президента Российской Федерации, федеральных органов государственной власти, Вооруженных Сил, пограничных, внутренних и железнодорожных войск Российской Федерации.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Российская Федерация определяет не только те объекты государст</w:t>
      </w:r>
      <w:r>
        <w:rPr>
          <w:sz w:val="28"/>
        </w:rPr>
        <w:softHyphen/>
        <w:t>венной собственности, которые относятся к федеральной собственнос</w:t>
      </w:r>
      <w:r>
        <w:rPr>
          <w:sz w:val="28"/>
        </w:rPr>
        <w:softHyphen/>
        <w:t>ти, но и порядок управления федеральной собственностью.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От имени Российской Федерации права собственника осуществля</w:t>
      </w:r>
      <w:r>
        <w:rPr>
          <w:sz w:val="28"/>
        </w:rPr>
        <w:softHyphen/>
        <w:t>ют федеральные органы государственной власти в рамках их компетен</w:t>
      </w:r>
      <w:r>
        <w:rPr>
          <w:sz w:val="28"/>
        </w:rPr>
        <w:softHyphen/>
        <w:t>ции, установленной актами, определяющими статус этих органов.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Согласно Постановлению Верховного Совета Российской Федера</w:t>
      </w:r>
      <w:r>
        <w:rPr>
          <w:sz w:val="28"/>
        </w:rPr>
        <w:softHyphen/>
        <w:t>ции от 21 июля 1993 г</w:t>
      </w:r>
      <w:r>
        <w:rPr>
          <w:rStyle w:val="a5"/>
          <w:sz w:val="28"/>
        </w:rPr>
        <w:footnoteReference w:id="10"/>
      </w:r>
      <w:r>
        <w:rPr>
          <w:sz w:val="28"/>
        </w:rPr>
        <w:t>. о внесении изменений и дополнений в упо</w:t>
      </w:r>
      <w:r>
        <w:rPr>
          <w:sz w:val="28"/>
        </w:rPr>
        <w:softHyphen/>
        <w:t>минавшееся ранее Постановление Верховного Совета Российской Фе</w:t>
      </w:r>
      <w:r>
        <w:rPr>
          <w:sz w:val="28"/>
        </w:rPr>
        <w:softHyphen/>
        <w:t>дерации от 27 декабря 1991 г., управление и распоряжение объектами федеральной собственности, за исключением случаев, предусмотрен</w:t>
      </w:r>
      <w:r>
        <w:rPr>
          <w:sz w:val="28"/>
        </w:rPr>
        <w:softHyphen/>
        <w:t>ных законодательными актами Российской Федерации, осуществляет Правительство Российской Федерации, которое может делегировать министерствам и ведомствам указанные в Постановлении полномочия в отношении подведомственных им объектов федеральной собствен</w:t>
      </w:r>
      <w:r>
        <w:rPr>
          <w:sz w:val="28"/>
        </w:rPr>
        <w:softHyphen/>
        <w:t>ности, Оно может также делегировать некоторые свои полномочия и органам исполнительной власти субъектов Федерации в порядке, оп</w:t>
      </w:r>
      <w:r>
        <w:rPr>
          <w:sz w:val="28"/>
        </w:rPr>
        <w:softHyphen/>
        <w:t>ределяемом законодательством Российской Федерации и Федератив</w:t>
      </w:r>
      <w:r>
        <w:rPr>
          <w:sz w:val="28"/>
        </w:rPr>
        <w:softHyphen/>
        <w:t>ным договором.</w:t>
      </w:r>
    </w:p>
    <w:p w:rsidR="008C6C4B" w:rsidRDefault="008C6C4B">
      <w:pPr>
        <w:pStyle w:val="a4"/>
        <w:rPr>
          <w:sz w:val="28"/>
        </w:rPr>
      </w:pPr>
      <w:r>
        <w:rPr>
          <w:sz w:val="28"/>
        </w:rPr>
        <w:t>Имущество, находящееся в федеральной собственности, закрепля</w:t>
      </w:r>
      <w:r>
        <w:rPr>
          <w:sz w:val="28"/>
        </w:rPr>
        <w:softHyphen/>
        <w:t>ется за государственными предприятиями и учреждениями на праве хозяйственного ведения или оперативного управления в соответствии с Гражданским кодексом РФ (Ст. 294, 296 ГК РФ).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 xml:space="preserve"> е) В соответствии с комментируемым пунктом данной статьи Рос</w:t>
      </w:r>
      <w:r>
        <w:rPr>
          <w:sz w:val="28"/>
        </w:rPr>
        <w:softHyphen/>
        <w:t>сийская Федерация устанавливает основы федеральной политики в области государственного, экономического, экологического, социаль</w:t>
      </w:r>
      <w:r>
        <w:rPr>
          <w:sz w:val="28"/>
        </w:rPr>
        <w:softHyphen/>
        <w:t>ного, культурного и национального развития России. Таким образом, Федерация имеет возможность определять основные направления деятельности в этих сферах не только федеральных органов государствен</w:t>
      </w:r>
      <w:r>
        <w:rPr>
          <w:sz w:val="28"/>
        </w:rPr>
        <w:softHyphen/>
        <w:t>ной власти, но и органов государственной власти субъектов Федерации, а также органов местного самоуправления, предприятий, учреждении и организаций различной подчиненности.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Свое отражение и конкретизацию политика Российской Федерации в указанных областях находит в федеральных целевых программах, которые определяют основные цели и задачи развития соответствую</w:t>
      </w:r>
      <w:r>
        <w:rPr>
          <w:sz w:val="28"/>
        </w:rPr>
        <w:softHyphen/>
        <w:t>щей отрасли или сферы экономики, экологии, социальной защиты на</w:t>
      </w:r>
      <w:r>
        <w:rPr>
          <w:sz w:val="28"/>
        </w:rPr>
        <w:softHyphen/>
        <w:t>селения, очередность и сроки исполнения намеченных мер, ресурсы, необходимые для этого, и т.п.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В настоящее время выполняются программы приватизации, конвер</w:t>
      </w:r>
      <w:r>
        <w:rPr>
          <w:sz w:val="28"/>
        </w:rPr>
        <w:softHyphen/>
        <w:t>сии военно-промышленного комплекса, охраны природы, обеспечения прав вкладчиков и акционеров, развития газификации, социально-эко</w:t>
      </w:r>
      <w:r>
        <w:rPr>
          <w:sz w:val="28"/>
        </w:rPr>
        <w:softHyphen/>
        <w:t>номического развития различных регионов страны, космическая программа, программы охраны здоровья населения, строительства жилья и многие другие.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ж) Провозглашенное Конституцией (см. комментарий к статье 8)</w:t>
      </w:r>
      <w:r>
        <w:rPr>
          <w:rStyle w:val="a5"/>
          <w:sz w:val="28"/>
        </w:rPr>
        <w:footnoteReference w:id="11"/>
      </w:r>
      <w:r>
        <w:rPr>
          <w:sz w:val="28"/>
        </w:rPr>
        <w:t xml:space="preserve"> единое экономическое пространство в Российской Федерации немыс</w:t>
      </w:r>
      <w:r>
        <w:rPr>
          <w:sz w:val="28"/>
        </w:rPr>
        <w:softHyphen/>
        <w:t>лимо без единого рынка (что может быть обеспечено лишь установле</w:t>
      </w:r>
      <w:r>
        <w:rPr>
          <w:sz w:val="28"/>
        </w:rPr>
        <w:softHyphen/>
        <w:t>нием соответствующих федеральных правил), без единого финансово</w:t>
      </w:r>
      <w:r>
        <w:rPr>
          <w:sz w:val="28"/>
        </w:rPr>
        <w:softHyphen/>
        <w:t>го, валютного, кредитного и таможенного регулирования, без единых основ ценовой политики. Именно поэтому все эти вопросы отнесены Конституцией к исключительному ведению Федерации.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Согласно Конституции, в России установлена единая денежная еди</w:t>
      </w:r>
      <w:r>
        <w:rPr>
          <w:sz w:val="28"/>
        </w:rPr>
        <w:softHyphen/>
        <w:t>ница, которой является рубль (см комментарий к статье 75)</w:t>
      </w:r>
      <w:r>
        <w:rPr>
          <w:rStyle w:val="a5"/>
          <w:sz w:val="28"/>
        </w:rPr>
        <w:footnoteReference w:id="12"/>
      </w:r>
      <w:r>
        <w:rPr>
          <w:sz w:val="28"/>
        </w:rPr>
        <w:t>. Естествен</w:t>
      </w:r>
      <w:r>
        <w:rPr>
          <w:sz w:val="28"/>
        </w:rPr>
        <w:softHyphen/>
        <w:t>но поэтому, что и денежная эмиссия должна быть сосредоточена в исключительном ведении Федерации. Конституция возлагает денеж</w:t>
      </w:r>
      <w:r>
        <w:rPr>
          <w:sz w:val="28"/>
        </w:rPr>
        <w:softHyphen/>
        <w:t>ную эмиссию на Центральный банк Российской Федерации.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Реализация политики Российской Федерации в рассматриваемой сфере требует также наличия федеральных экономических служб, включая и федеральные банки.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з) Проведение федеральной политики в различных областях госу</w:t>
      </w:r>
      <w:r>
        <w:rPr>
          <w:sz w:val="28"/>
        </w:rPr>
        <w:softHyphen/>
        <w:t>дарственного, хозяйственного и социально-культурного строительства требует соответствующего финансового обеспечения, организуемого через федеральный бюджет, доходная часть которого пополняется за счет федеральных налогов и сборов. С целью оказания федеральной материальной помощи различным регионам создаются также феде</w:t>
      </w:r>
      <w:r>
        <w:rPr>
          <w:sz w:val="28"/>
        </w:rPr>
        <w:softHyphen/>
        <w:t>ральные фонды регионального развития, средствами которых вправе распоряжаться только федеральные власти.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Конституция Российской Федерации, относя к компетенции Федерации федеральный бюджет, федеральные налоги и сборы, тем самым отвергает существовавшую прежде единую бюджетную систему, при которой основные ноказатели бюджета нижестоящего уровня включа</w:t>
      </w:r>
      <w:r>
        <w:rPr>
          <w:sz w:val="28"/>
        </w:rPr>
        <w:softHyphen/>
        <w:t xml:space="preserve">лись в бюджет вышестоящего уровня, что ограничивало возможности субъектов Федерации. Вместе с тем Конституция отвергла и предлагавшуюся в свое время систему государственных налогов и сборов, </w:t>
      </w:r>
      <w:r>
        <w:rPr>
          <w:iCs/>
          <w:sz w:val="28"/>
        </w:rPr>
        <w:t>кото</w:t>
      </w:r>
      <w:r>
        <w:rPr>
          <w:sz w:val="28"/>
        </w:rPr>
        <w:t>рая предусматривала их сосредоточение в руках субъектов Федерации с последующим отчислением определенной части этих средств в пользу федерации, что поставило бы Федерацию в финансовую зависимость от ее субъектов.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и) В экономике Российской Федерации имеется ряд отраслей, кото</w:t>
      </w:r>
      <w:r>
        <w:rPr>
          <w:sz w:val="28"/>
        </w:rPr>
        <w:softHyphen/>
        <w:t>рые обеспечивают жизнедеятельность всего хозяйства страны в целом и являются основой развития всех его отраслей. В их число входят федеральные энергетические системы, ядерная энергетика, расщеп</w:t>
      </w:r>
      <w:r>
        <w:rPr>
          <w:sz w:val="28"/>
        </w:rPr>
        <w:softHyphen/>
        <w:t>ляющиеся материалы, федеральный транспорт, включающий железно</w:t>
      </w:r>
      <w:r>
        <w:rPr>
          <w:sz w:val="28"/>
        </w:rPr>
        <w:softHyphen/>
        <w:t>дорожный, воздушный, морской, речной, трубопроводный транспорт, пути сообщения, федеральная информация и связь, деятельность в кос</w:t>
      </w:r>
      <w:r>
        <w:rPr>
          <w:sz w:val="28"/>
        </w:rPr>
        <w:softHyphen/>
        <w:t>мосе. Все эти технико-экономические системы для их нормального функционирования объективно требуют централизованного управле</w:t>
      </w:r>
      <w:r>
        <w:rPr>
          <w:sz w:val="28"/>
        </w:rPr>
        <w:softHyphen/>
        <w:t>ния. Кроме того, их финансирование может обеспечить только Федера</w:t>
      </w:r>
      <w:r>
        <w:rPr>
          <w:sz w:val="28"/>
        </w:rPr>
        <w:softHyphen/>
        <w:t>ция. Именно в силу этих причин они и находятся в исключительном ведении Федерации.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к) К числу основных элементов конституционно-правового статуса Российской Федерации относится ее право на участие в международ</w:t>
      </w:r>
      <w:r>
        <w:rPr>
          <w:sz w:val="28"/>
        </w:rPr>
        <w:softHyphen/>
        <w:t>ных отношениях, реализуя которое она представляет и защищает как интересы всей Российской Федерации, так и интересы каждого ее субъекта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Российская Федерация как суверенное государство обладает абсолютной правосубъектностью. Она может заключать международные и межгосударственные договоры и соглашения, участвовать в работе международных организаций, в системах коллективной безопасности, в региональных государственных и межгосударственных союзах.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Будучи суверенным государством, Российская Федерация обладает исключительным правом объявлять войну и заключать мир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л) В Российской Федерации правом на внешнеэкономические отно</w:t>
      </w:r>
      <w:r>
        <w:rPr>
          <w:sz w:val="28"/>
        </w:rPr>
        <w:softHyphen/>
        <w:t>шения пользуются как Федерация в целом, так и ее субъекты. Однако вступать в такие отношения от имени всей Федерации — исключитель</w:t>
      </w:r>
      <w:r>
        <w:rPr>
          <w:sz w:val="28"/>
        </w:rPr>
        <w:softHyphen/>
        <w:t>ное право Российской Федерации, которая вместе с тем осуществляет координацию внешнеэкономических связей ее субъектов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м) Обеспечение обороны и безопасности страны отнесено к исклю</w:t>
      </w:r>
      <w:r>
        <w:rPr>
          <w:sz w:val="28"/>
        </w:rPr>
        <w:softHyphen/>
        <w:t>чительному ведению Российской Федерации. Единые общефедераль</w:t>
      </w:r>
      <w:r>
        <w:rPr>
          <w:sz w:val="28"/>
        </w:rPr>
        <w:softHyphen/>
        <w:t>ные вооруженные силы осуществляют защиту суверенитет территориальной целостности государства. К ведению Российской Федерации относятся определение структуры и организации Вооруженных Сил, разработка и осуществление оборонной политики. Единство Воору</w:t>
      </w:r>
      <w:r>
        <w:rPr>
          <w:sz w:val="28"/>
        </w:rPr>
        <w:softHyphen/>
        <w:t>женных Сил предполагает централизацию законодательства в области обороны и управления Вооруженными Силами. Ныне действует Феде</w:t>
      </w:r>
      <w:r>
        <w:rPr>
          <w:sz w:val="28"/>
        </w:rPr>
        <w:softHyphen/>
        <w:t>ральный закон от 31 мая 1996 г. «Об обороне»</w:t>
      </w:r>
      <w:r>
        <w:rPr>
          <w:rStyle w:val="a5"/>
          <w:sz w:val="28"/>
        </w:rPr>
        <w:footnoteReference w:id="13"/>
      </w:r>
      <w:r>
        <w:rPr>
          <w:sz w:val="28"/>
        </w:rPr>
        <w:t>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Осуществляя оборону страны, Российская Федерация сосредоточи</w:t>
      </w:r>
      <w:r>
        <w:rPr>
          <w:sz w:val="28"/>
        </w:rPr>
        <w:softHyphen/>
        <w:t>вает в своих руках решение важнейших вопросов, непосредственно связанных с обороной. В ее ведение входит оборонное производство, определение порядка продажи и покупки оружия, боеприпасов, воен</w:t>
      </w:r>
      <w:r>
        <w:rPr>
          <w:sz w:val="28"/>
        </w:rPr>
        <w:softHyphen/>
        <w:t>ной техники и другого военного имущества.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Наряду с обороной к ведению Российской Федерации отнесено обеспечение национальной безопасности, направленное на защиту на</w:t>
      </w:r>
      <w:r>
        <w:rPr>
          <w:sz w:val="28"/>
        </w:rPr>
        <w:softHyphen/>
        <w:t>циональных интересов и национальных ценностей. Идея национальной безопасности тесно связана с концепцией устойчивого демократичес</w:t>
      </w:r>
      <w:r>
        <w:rPr>
          <w:sz w:val="28"/>
        </w:rPr>
        <w:softHyphen/>
        <w:t>кого развития, выступает одновременно в качестве ее неотъемлемой части и условия реализации. В связи с этим обеспечение безопасности должно быть направлено не только на предотвращение угроз государ</w:t>
      </w:r>
      <w:r>
        <w:rPr>
          <w:sz w:val="28"/>
        </w:rPr>
        <w:softHyphen/>
        <w:t>ству и обществу, но и на осуществление комплекса мер по развитию и укреплению прав и свобод личности, материальных и духовных ценнос</w:t>
      </w:r>
      <w:r>
        <w:rPr>
          <w:sz w:val="28"/>
        </w:rPr>
        <w:softHyphen/>
        <w:t>тей общества, конституционного строя, суверенитета и территориаль</w:t>
      </w:r>
      <w:r>
        <w:rPr>
          <w:sz w:val="28"/>
        </w:rPr>
        <w:softHyphen/>
        <w:t>ной целостности государства.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Основная задача политики национальной безопасности состоит в обеспечении безопасности общества, укреплении российской государ</w:t>
      </w:r>
      <w:r>
        <w:rPr>
          <w:sz w:val="28"/>
        </w:rPr>
        <w:softHyphen/>
        <w:t>ственности, нынешних геополитических рубежей и территорий и в обеспечении достойной роли и места России в мировой политике. На основе политики национальной безопасности и во взаимосвязи с ней разрабатываются военная доктрина, концепция внешней политики, концепция военного строительства, стратегия экономической, инфор</w:t>
      </w:r>
      <w:r>
        <w:rPr>
          <w:sz w:val="28"/>
        </w:rPr>
        <w:softHyphen/>
        <w:t>мационной, экологической и других видов безопасности. Укажем в этой связи на одобренную Указом Президента РФ от 29 апреля 1996 г. Государственную стратегию экономической безопасности Российской Федерации</w:t>
      </w:r>
      <w:r>
        <w:rPr>
          <w:rStyle w:val="a5"/>
          <w:sz w:val="28"/>
        </w:rPr>
        <w:footnoteReference w:id="14"/>
      </w:r>
      <w:r>
        <w:rPr>
          <w:sz w:val="28"/>
        </w:rPr>
        <w:t>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Правовые основы обеспечения национальной безопасности составляют Конституция, федеральные законы и иные нормативные право</w:t>
      </w:r>
      <w:r>
        <w:rPr>
          <w:sz w:val="28"/>
        </w:rPr>
        <w:softHyphen/>
        <w:t>вые акты Российской Федерации, а также международные договоры»' обязательства России.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В нашей стране централизованы и находятся под контролем Феде</w:t>
      </w:r>
      <w:r>
        <w:rPr>
          <w:sz w:val="28"/>
        </w:rPr>
        <w:softHyphen/>
        <w:t>рации в интересах охраны жизни и здоровья населения также производ</w:t>
      </w:r>
      <w:r>
        <w:rPr>
          <w:sz w:val="28"/>
        </w:rPr>
        <w:softHyphen/>
        <w:t>ство ядовитых веществ, наркотических средств и порядок их использо</w:t>
      </w:r>
      <w:r>
        <w:rPr>
          <w:sz w:val="28"/>
        </w:rPr>
        <w:softHyphen/>
        <w:t>вания.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н) Государственная граница Российской Федерации отделяет тер</w:t>
      </w:r>
      <w:r>
        <w:rPr>
          <w:sz w:val="28"/>
        </w:rPr>
        <w:softHyphen/>
        <w:t>риторию Российской Федерации от территории других государств Она фиксирует пространственные пределы, на которые распространяется суверенитет Российской Федерации. А поскольку территория России включает в себя сушу, территориальное море, воздушное пространство над ними и Российская Федерация осуществляет юрисдикцию на континентальном шельфе и в своей исключительной экономической зоне, то естественно, что Конституция к исключительному ведению Россий</w:t>
      </w:r>
      <w:r>
        <w:rPr>
          <w:sz w:val="28"/>
        </w:rPr>
        <w:softHyphen/>
        <w:t>ской Федерации относит защиту всех этих объектов, рассматривая ее как защиту суверенитета государства.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В Российской Федерации вопросы, связанные с Государственной границей, регламентируются Законом РФ «О Государственной грани</w:t>
      </w:r>
      <w:r>
        <w:rPr>
          <w:sz w:val="28"/>
        </w:rPr>
        <w:softHyphen/>
        <w:t>це Российской Федерации»</w:t>
      </w:r>
      <w:r>
        <w:rPr>
          <w:rStyle w:val="a5"/>
          <w:sz w:val="28"/>
        </w:rPr>
        <w:footnoteReference w:id="15"/>
      </w:r>
      <w:r>
        <w:rPr>
          <w:sz w:val="28"/>
        </w:rPr>
        <w:t xml:space="preserve"> от 1 апреля 1993 г. с изменениями, внесенными в 1994 г. Этот Закон регулирует режим Государственной границы, т.е. правила содержания границы и ее пересечения лицами и транспортны</w:t>
      </w:r>
      <w:r>
        <w:rPr>
          <w:sz w:val="28"/>
        </w:rPr>
        <w:softHyphen/>
        <w:t>ми средствами; пограничный режим — режим пограничной зоны, территориального моря России, ее внутренних вод, имеющих выход к Государственной границе (сюда входят также правила въезда, времен</w:t>
      </w:r>
      <w:r>
        <w:rPr>
          <w:sz w:val="28"/>
        </w:rPr>
        <w:softHyphen/>
        <w:t>ного пребывания, передвижения лиц и транспортных средств, хозяйст</w:t>
      </w:r>
      <w:r>
        <w:rPr>
          <w:sz w:val="28"/>
        </w:rPr>
        <w:softHyphen/>
        <w:t>венной и иной деятельности); режим в пунктах пропуска через Государ</w:t>
      </w:r>
      <w:r>
        <w:rPr>
          <w:sz w:val="28"/>
        </w:rPr>
        <w:softHyphen/>
        <w:t>ственную границу.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о) Среди органов государственной власти, действующих на терри</w:t>
      </w:r>
      <w:r>
        <w:rPr>
          <w:sz w:val="28"/>
        </w:rPr>
        <w:softHyphen/>
        <w:t>тории Российской Федерации, наиболее централизованными система</w:t>
      </w:r>
      <w:r>
        <w:rPr>
          <w:sz w:val="28"/>
        </w:rPr>
        <w:softHyphen/>
        <w:t>ми являются суды и органы прокуратуры. Судебная система России устанавливается Конституцией РФ и федеральным конституционным законом (см. комментарий к статье 118)</w:t>
      </w:r>
      <w:r>
        <w:rPr>
          <w:rStyle w:val="a5"/>
          <w:sz w:val="28"/>
        </w:rPr>
        <w:footnoteReference w:id="16"/>
      </w:r>
      <w:r>
        <w:rPr>
          <w:sz w:val="28"/>
        </w:rPr>
        <w:t>, и все суды финансируются только из федерального бюджета (см. комментарии к статье 124)</w:t>
      </w:r>
      <w:r>
        <w:rPr>
          <w:rStyle w:val="a5"/>
          <w:sz w:val="28"/>
        </w:rPr>
        <w:footnoteReference w:id="17"/>
      </w:r>
      <w:r>
        <w:rPr>
          <w:sz w:val="28"/>
        </w:rPr>
        <w:t>. Про</w:t>
      </w:r>
      <w:r>
        <w:rPr>
          <w:sz w:val="28"/>
        </w:rPr>
        <w:softHyphen/>
        <w:t>куратура Российской Федерации, согласно Конституции, составляет единую централизованную систему, звенья которой соподчинены толь</w:t>
      </w:r>
      <w:r>
        <w:rPr>
          <w:sz w:val="28"/>
        </w:rPr>
        <w:softHyphen/>
        <w:t>ко по вертикали (см. комментарий к статье 129)</w:t>
      </w:r>
      <w:r>
        <w:rPr>
          <w:rStyle w:val="a5"/>
          <w:sz w:val="28"/>
        </w:rPr>
        <w:footnoteReference w:id="18"/>
      </w:r>
      <w:r>
        <w:rPr>
          <w:sz w:val="28"/>
        </w:rPr>
        <w:t xml:space="preserve"> и которую возглавляет Генеральный прокурор Российской Федерации. Полномочия, органи</w:t>
      </w:r>
      <w:r>
        <w:rPr>
          <w:sz w:val="28"/>
        </w:rPr>
        <w:softHyphen/>
        <w:t>зация и порядок деятельности прокуратуры определяются федераль</w:t>
      </w:r>
      <w:r>
        <w:rPr>
          <w:sz w:val="28"/>
        </w:rPr>
        <w:softHyphen/>
        <w:t>ным законом. Естественно поэтому, что и судоустройство, и прокурату</w:t>
      </w:r>
      <w:r>
        <w:rPr>
          <w:sz w:val="28"/>
        </w:rPr>
        <w:softHyphen/>
        <w:t>ра находятся в исключительном ведении Российской Федерации.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Уголовное, уголовно-процессуальное и уголовно-исполнительное, гражданское, гражданско-процессуальное и арбитражно-процессуальное законодательство, а также правовое регулирование интеллектуаль</w:t>
      </w:r>
      <w:r>
        <w:rPr>
          <w:sz w:val="28"/>
        </w:rPr>
        <w:softHyphen/>
        <w:t>ной собственности традиционно едины для более надежной защиты прав и свобод российских граждан, для правового обслуживания еди</w:t>
      </w:r>
      <w:r>
        <w:rPr>
          <w:sz w:val="28"/>
        </w:rPr>
        <w:softHyphen/>
        <w:t>ного рынка. В целях сохранения такого единства Конституция и отнесла регулирование этих вопросов к ведению Российской Федерации.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Согласно Конституции, объявление амнистии — прерогатива Госу</w:t>
      </w:r>
      <w:r>
        <w:rPr>
          <w:sz w:val="28"/>
        </w:rPr>
        <w:softHyphen/>
        <w:t>дарственной Думы, а помилование — компетенция Президента Россий</w:t>
      </w:r>
      <w:r>
        <w:rPr>
          <w:sz w:val="28"/>
        </w:rPr>
        <w:softHyphen/>
        <w:t>ской Федерации. Эти вопросы,  таким образом, отнесены к ведению Российской Федерации.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п) Коллизионное право — это совокупность норм, на основе которых разрешаются противоречия между нормами права различных госу</w:t>
      </w:r>
      <w:r>
        <w:rPr>
          <w:sz w:val="28"/>
        </w:rPr>
        <w:softHyphen/>
        <w:t>дарств либо их частей. В Российской Федерации коллизионные нормы применяются при разрешении коллизий между российским и зарубеж</w:t>
      </w:r>
      <w:r>
        <w:rPr>
          <w:sz w:val="28"/>
        </w:rPr>
        <w:softHyphen/>
        <w:t>ным законодательством, а также между федеральным законодательст</w:t>
      </w:r>
      <w:r>
        <w:rPr>
          <w:sz w:val="28"/>
        </w:rPr>
        <w:softHyphen/>
        <w:t>вом и законодательством субъектов Федерации. Эти нормы содержатся  в международных договорах Российской Федерации, а также в актах;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федерального законодательства и в договорах Российской Федерации с конкретными ее субъектами.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Порядок разрешения коллизий между федеральным законодатель</w:t>
      </w:r>
      <w:r>
        <w:rPr>
          <w:sz w:val="28"/>
        </w:rPr>
        <w:softHyphen/>
        <w:t>ством и законодательством субъектов Федерации установлен в Консти</w:t>
      </w:r>
      <w:r>
        <w:rPr>
          <w:sz w:val="28"/>
        </w:rPr>
        <w:softHyphen/>
        <w:t>туции Российской Федерации (см. комментарий к статье 76)</w:t>
      </w:r>
      <w:r>
        <w:rPr>
          <w:rStyle w:val="a5"/>
          <w:sz w:val="28"/>
        </w:rPr>
        <w:footnoteReference w:id="19"/>
      </w:r>
      <w:r>
        <w:rPr>
          <w:sz w:val="28"/>
        </w:rPr>
        <w:t>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р) В каждом государстве имеются службы, выполняющие общенациональные задачи, разнобой в решении которых недопустим, поскольку может иметь самые отрицательные последствия для страны, ее</w:t>
      </w:r>
      <w:r>
        <w:rPr>
          <w:b/>
          <w:sz w:val="28"/>
        </w:rPr>
        <w:t xml:space="preserve"> </w:t>
      </w:r>
      <w:r>
        <w:rPr>
          <w:bCs/>
          <w:sz w:val="28"/>
        </w:rPr>
        <w:t>эконо</w:t>
      </w:r>
      <w:r>
        <w:rPr>
          <w:sz w:val="28"/>
        </w:rPr>
        <w:t xml:space="preserve">мики, для общества в целом. К числу таких служб и относятся перечисленные в комментируемом пункте метеорологическая служба, стандарты, эталоны, метрическая система и исчисление времени, геодезия и картография, наименования географических объектов, официальный  статистический и бухгалтерский учет. Сфера деятельности этих служб, организации их осуществления урегулированы федеральными законами, указами Президента РФ и актами Правительства РФ. 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с) Государственные награды и почетные звания Российской Федерации являются высшей формой поощрения государством граждан за| выдающиеся заслуги в различных областях жизни страны. Установление наград и почетных званий Российской Федерации — исключительное право Федерации. Оно осуществляется в настоящее время в соответствии с Положением о государственных наградах Российской Феде</w:t>
      </w:r>
      <w:r>
        <w:rPr>
          <w:sz w:val="28"/>
        </w:rPr>
        <w:softHyphen/>
        <w:t>рации, утвержденным Указом Президента РФ от 2 марта 1994 г</w:t>
      </w:r>
      <w:r>
        <w:rPr>
          <w:rStyle w:val="a5"/>
          <w:sz w:val="28"/>
        </w:rPr>
        <w:footnoteReference w:id="20"/>
      </w:r>
      <w:r>
        <w:rPr>
          <w:sz w:val="28"/>
        </w:rPr>
        <w:t>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Награждение государственными наградами осуществляет Президент Российской Федерации. Он же присваивает почетные звания Российской Федерации. Награжденный может быть лишен государствен</w:t>
      </w:r>
      <w:r>
        <w:rPr>
          <w:sz w:val="28"/>
        </w:rPr>
        <w:softHyphen/>
        <w:t xml:space="preserve">ных наград только Президентом в случае осуждения за умышленное преступление по приговору суда.                         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т) Под государственной службой понимается профессиональная де</w:t>
      </w:r>
      <w:r>
        <w:rPr>
          <w:sz w:val="28"/>
        </w:rPr>
        <w:softHyphen/>
        <w:t>ятельность по обеспечению исполнения полномочий государственных органов. Государственная служба включает в себя федеральную государственную службу, находящуюся в ведении Российской Федерации, и государственную службу субъектов Федерации, находящуюся в их ведении.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Правовые основы организации государственной службы Россий</w:t>
      </w:r>
      <w:r>
        <w:rPr>
          <w:sz w:val="28"/>
        </w:rPr>
        <w:softHyphen/>
        <w:t>ской Федерации и основы правового положения государственных слу</w:t>
      </w:r>
      <w:r>
        <w:rPr>
          <w:sz w:val="28"/>
        </w:rPr>
        <w:softHyphen/>
        <w:t>жащих установлены Федеральным законом от 31 июля 1995 г. «Об основах государственной службы Российской Федерации»</w:t>
      </w:r>
      <w:r>
        <w:rPr>
          <w:rStyle w:val="a5"/>
          <w:sz w:val="28"/>
        </w:rPr>
        <w:footnoteReference w:id="21"/>
      </w:r>
      <w:r>
        <w:rPr>
          <w:sz w:val="28"/>
        </w:rPr>
        <w:t>. В этом За</w:t>
      </w:r>
      <w:r>
        <w:rPr>
          <w:sz w:val="28"/>
        </w:rPr>
        <w:softHyphen/>
        <w:t>коне определены понятия государственной должности, государствен</w:t>
      </w:r>
      <w:r>
        <w:rPr>
          <w:sz w:val="28"/>
        </w:rPr>
        <w:softHyphen/>
        <w:t>ного служащего, перечислены принципы государственной службы, дана классификация государственных должностей, установлен поря</w:t>
      </w:r>
      <w:r>
        <w:rPr>
          <w:sz w:val="28"/>
        </w:rPr>
        <w:softHyphen/>
        <w:t>док прохождения государственной службы. Закон предусмотрел огра</w:t>
      </w:r>
      <w:r>
        <w:rPr>
          <w:sz w:val="28"/>
        </w:rPr>
        <w:softHyphen/>
        <w:t>ничения, связанные с государственной службой, а также меры дисцип</w:t>
      </w:r>
      <w:r>
        <w:rPr>
          <w:sz w:val="28"/>
        </w:rPr>
        <w:softHyphen/>
        <w:t>линарной ответственности за должностные проступки.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Закон возложил координацию деятельности по реализации задач, связанных с его реализацией, на Совет по вопросам государственной службы при Президенте РФ.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Совет состоит из равного числа представителей Президента, палат Федерального Собрания, Правительства и высших органов судебной власти Российской Федерации. Он анализирует состояние и эффектив</w:t>
      </w:r>
      <w:r>
        <w:rPr>
          <w:sz w:val="28"/>
        </w:rPr>
        <w:softHyphen/>
        <w:t>ность государственной службы в органах государственной власти; ко</w:t>
      </w:r>
      <w:r>
        <w:rPr>
          <w:sz w:val="28"/>
        </w:rPr>
        <w:softHyphen/>
        <w:t>ординирует разработку проектов нормативных актов по вопросам орга</w:t>
      </w:r>
      <w:r>
        <w:rPr>
          <w:sz w:val="28"/>
        </w:rPr>
        <w:softHyphen/>
        <w:t>низации государственной службы; организует совместно с соответству</w:t>
      </w:r>
      <w:r>
        <w:rPr>
          <w:sz w:val="28"/>
        </w:rPr>
        <w:softHyphen/>
        <w:t>ющими государственными органами работу по формированию кон</w:t>
      </w:r>
      <w:r>
        <w:rPr>
          <w:sz w:val="28"/>
        </w:rPr>
        <w:softHyphen/>
        <w:t>курсных (государственных конкурсных) комиссий, проведению аттес</w:t>
      </w:r>
      <w:r>
        <w:rPr>
          <w:sz w:val="28"/>
        </w:rPr>
        <w:softHyphen/>
        <w:t>таций и государственных квалификационных экзаменов; информирует граждан о проведении конкурсов на замещение вакантных государст</w:t>
      </w:r>
      <w:r>
        <w:rPr>
          <w:sz w:val="28"/>
        </w:rPr>
        <w:softHyphen/>
        <w:t>венных должностей государственной службы; координирует методи</w:t>
      </w:r>
      <w:r>
        <w:rPr>
          <w:sz w:val="28"/>
        </w:rPr>
        <w:softHyphen/>
        <w:t>ческую работу органов по вопросам государственной службы и кадро</w:t>
      </w:r>
      <w:r>
        <w:rPr>
          <w:sz w:val="28"/>
        </w:rPr>
        <w:softHyphen/>
        <w:t>вых служб государственных органов; разрабатывает предложения по формированию реестра государственных должностей в Российской Федерации и внесению в него изменений; ведет федеральный реестр государственных служащих; осуществляет методическое руководство профессиональной подготовкой, переподготовкой (переквалифика</w:t>
      </w:r>
      <w:r>
        <w:rPr>
          <w:sz w:val="28"/>
        </w:rPr>
        <w:softHyphen/>
        <w:t>цией) и повышением квалификации государственных служащих, а также формирование резерва на выдвижение на вышестоящие государ</w:t>
      </w:r>
      <w:r>
        <w:rPr>
          <w:sz w:val="28"/>
        </w:rPr>
        <w:softHyphen/>
        <w:t>ственные должности государственной службы.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Следует иметь в виду, что изложенные в статье 71 полномочия не исчерпывают исключительных полномочий Российской Федерации, которые предусматриваются и рядом других статей Конституции</w:t>
      </w:r>
      <w:r>
        <w:rPr>
          <w:rStyle w:val="a5"/>
          <w:sz w:val="28"/>
        </w:rPr>
        <w:footnoteReference w:id="22"/>
      </w:r>
      <w:r>
        <w:rPr>
          <w:sz w:val="28"/>
        </w:rPr>
        <w:t xml:space="preserve">. 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</w:p>
    <w:p w:rsidR="008C6C4B" w:rsidRDefault="008C6C4B">
      <w:pPr>
        <w:spacing w:line="336" w:lineRule="auto"/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2.2 Законодательное регулирование предметов исключительного ведения Российской Федерации. 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 xml:space="preserve">В Конституции рассмотрению проблемы исключительного ведения в Российской Федерации посвящено не так уж много статьей. Кроме вышеуказанной статьи 71, определяющей предметы исключительного ведения, в конституции существует еще лишь один параграф статьи 76 Конституции РФ, регулирующий законодательное регулирование предметов ведения российской Федерации. 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 xml:space="preserve">В нем, в частности говорится: 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« По предметам ведения Российской Федерации принимаются федеральные конституционные законы и федеральные законы, имеющие прямое действие на всей территории Российской Федера</w:t>
      </w:r>
      <w:r>
        <w:rPr>
          <w:sz w:val="28"/>
        </w:rPr>
        <w:softHyphen/>
        <w:t>ции»</w:t>
      </w:r>
      <w:r>
        <w:rPr>
          <w:rStyle w:val="a5"/>
          <w:sz w:val="28"/>
        </w:rPr>
        <w:footnoteReference w:id="23"/>
      </w:r>
      <w:r>
        <w:rPr>
          <w:sz w:val="28"/>
        </w:rPr>
        <w:t>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 xml:space="preserve"> Комментируемая статья определяет виды нормативных право</w:t>
      </w:r>
      <w:r>
        <w:rPr>
          <w:sz w:val="28"/>
        </w:rPr>
        <w:softHyphen/>
        <w:t>вых актов, которые принимаются по предметам ведения Российской Федерации (статья 71), совместного ведения Федерации и ее субъек</w:t>
      </w:r>
      <w:r>
        <w:rPr>
          <w:sz w:val="28"/>
        </w:rPr>
        <w:softHyphen/>
        <w:t>тов (статья 72) и по вопросам, отнесенным к ведению субъектов Рос</w:t>
      </w:r>
      <w:r>
        <w:rPr>
          <w:sz w:val="28"/>
        </w:rPr>
        <w:softHyphen/>
        <w:t>сийской Федерации (остаточные полномочия). В ней речь идет о фе</w:t>
      </w:r>
      <w:r>
        <w:rPr>
          <w:sz w:val="28"/>
        </w:rPr>
        <w:softHyphen/>
        <w:t>деральных конституционных законах, федеральных законах, законах и иных нормативных правовых актах субъектов Федерации, устанав</w:t>
      </w:r>
      <w:r>
        <w:rPr>
          <w:sz w:val="28"/>
        </w:rPr>
        <w:softHyphen/>
        <w:t>ливается их соподчиненность. Термины, применяемые в данной статье и в ряде других статей Конституции, не всегда одинаковы по значению. Иногда понятием «федеральный закон» охватываются и федеральные конституционные законы (например, когда в статье 90 говорится, что указы и распоряжения Президента России не должны противоречить Конституции и федеральным законам, то имеются и виду и федераль</w:t>
      </w:r>
      <w:r>
        <w:rPr>
          <w:sz w:val="28"/>
        </w:rPr>
        <w:softHyphen/>
        <w:t>ные, и федеральные конституционные законы). Термин «закон» тоже употребляется неоднозначно. Предусмотрев, например, в статье 35, что частная собственность охраняется законом, Конституция подра</w:t>
      </w:r>
      <w:r>
        <w:rPr>
          <w:sz w:val="28"/>
        </w:rPr>
        <w:softHyphen/>
        <w:t>зумевает в данном случае под законом и иные нормативные правовые акты. Устанавливая в статье 14, что религиозные объединения равны перед законом, Конституция использует термин «закон» и самом ши</w:t>
      </w:r>
      <w:r>
        <w:rPr>
          <w:sz w:val="28"/>
        </w:rPr>
        <w:softHyphen/>
        <w:t>роком смысле, запрещая какую-либо дискриминацию упомянутых ор</w:t>
      </w:r>
      <w:r>
        <w:rPr>
          <w:sz w:val="28"/>
        </w:rPr>
        <w:softHyphen/>
        <w:t>ганизаций и т.д. В статье 15 записано, что законы и иные правовые акты, принимаемые в Российской Федерации, не должны противоре</w:t>
      </w:r>
      <w:r>
        <w:rPr>
          <w:sz w:val="28"/>
        </w:rPr>
        <w:softHyphen/>
        <w:t>чить ее Конституции. Здесь имеются в виду все виды законов: феде</w:t>
      </w:r>
      <w:r>
        <w:rPr>
          <w:sz w:val="28"/>
        </w:rPr>
        <w:softHyphen/>
        <w:t>ральные конституционные законы, федеральные законы и законы субъектов Федерации.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Конституционный Суд Российской Федерации неоднократно рас</w:t>
      </w:r>
      <w:r>
        <w:rPr>
          <w:sz w:val="28"/>
        </w:rPr>
        <w:softHyphen/>
        <w:t>сматривал вопрос о конституционности тех или иных нормативных актов Федерации и ее субъектов. Отдельные положения законов он признавал неконституционными (например, Постановлением от 20 февраля 1996 г. были признаны не соответствующими Конституции отдельные положения Федерального закона 1994 г. «О статусе депута</w:t>
      </w:r>
      <w:r>
        <w:rPr>
          <w:sz w:val="28"/>
        </w:rPr>
        <w:softHyphen/>
        <w:t>тов Федерального Собрания Российской Федерации»)</w:t>
      </w:r>
      <w:r>
        <w:rPr>
          <w:rStyle w:val="a5"/>
          <w:sz w:val="28"/>
        </w:rPr>
        <w:footnoteReference w:id="24"/>
      </w:r>
      <w:r>
        <w:rPr>
          <w:sz w:val="28"/>
        </w:rPr>
        <w:t>. Конституцион</w:t>
      </w:r>
      <w:r>
        <w:rPr>
          <w:sz w:val="28"/>
        </w:rPr>
        <w:softHyphen/>
        <w:t>ный Суд признал не соответствующими Конституции России отдель</w:t>
      </w:r>
      <w:r>
        <w:rPr>
          <w:sz w:val="28"/>
        </w:rPr>
        <w:softHyphen/>
        <w:t>ные положения Закона Чувашской Республики о выборах депутатов Государственного Совета Чувашской Республики (Постановление Конституционного Суда от 10 июля 1995 г.), некоторые нормативные правовые акты города Москвы, Московской области. Ставропольского края и других регионов о порядке регистрации граждан, прибывающих на постоянное место жительства в эти регионы (Постановление Кон</w:t>
      </w:r>
      <w:r>
        <w:rPr>
          <w:sz w:val="28"/>
        </w:rPr>
        <w:softHyphen/>
        <w:t>ституционного Суда от 20 февраля 1996 г.). Суд признал конституци</w:t>
      </w:r>
      <w:r>
        <w:rPr>
          <w:sz w:val="28"/>
        </w:rPr>
        <w:softHyphen/>
        <w:t>онными указы Президента России, связанные с ситуацией в Чеченской Республике, но оценил как не соответствующие Конституции отдель</w:t>
      </w:r>
      <w:r>
        <w:rPr>
          <w:sz w:val="28"/>
        </w:rPr>
        <w:softHyphen/>
        <w:t>ные положения Постановления Правительства РФ по этому вопросу.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  <w:sectPr w:rsidR="008C6C4B">
          <w:headerReference w:type="even" r:id="rId7"/>
          <w:headerReference w:type="default" r:id="rId8"/>
          <w:footnotePr>
            <w:numRestart w:val="eachPage"/>
          </w:footnotePr>
          <w:type w:val="continuous"/>
          <w:pgSz w:w="11900" w:h="16820"/>
          <w:pgMar w:top="1134" w:right="567" w:bottom="1134" w:left="1701" w:header="720" w:footer="720" w:gutter="0"/>
          <w:pgNumType w:start="3"/>
          <w:cols w:space="60"/>
          <w:noEndnote/>
        </w:sectPr>
      </w:pP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Некоторые важные указы Президента (например, о создании объединен</w:t>
      </w:r>
      <w:r>
        <w:rPr>
          <w:sz w:val="28"/>
        </w:rPr>
        <w:softHyphen/>
        <w:t>ного министерства безопасности и внутренних дел в 1992 г.) Конститу</w:t>
      </w:r>
      <w:r>
        <w:rPr>
          <w:sz w:val="28"/>
        </w:rPr>
        <w:softHyphen/>
        <w:t>ционный Суд признал не соответствующими Конституции; в 1992 г. он вынес постановления о неконституционности отдельных положений некоторых указов Президента, например связанных с приостановлени</w:t>
      </w:r>
      <w:r>
        <w:rPr>
          <w:sz w:val="28"/>
        </w:rPr>
        <w:softHyphen/>
        <w:t>ем деятельности коммунистической партии, с ее имуществом.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Издание федеральных конституционных законов и федеральных законов не исключает издания иных, подзаконных нормативных и, ра</w:t>
      </w:r>
      <w:r>
        <w:rPr>
          <w:sz w:val="28"/>
        </w:rPr>
        <w:softHyphen/>
        <w:t>зумеется, ненормативных актов, указов Президента, постановлении Правительства, актов министерств и т.д., но они, во-первых, издаются во исполнение законов, а во-вторых, не должны выходить за пределы, очерченные законом. Подзаконные акты Президента РФ в некоторых случаях по-новому регулируют общественные отношения, поскольку по данному вопросу еще не принят закон. В условиях современного переходного периода России, когда по некоторым принципиальным вопросам федеральные законы еще не были приняты, важные общест</w:t>
      </w:r>
      <w:r>
        <w:rPr>
          <w:sz w:val="28"/>
        </w:rPr>
        <w:softHyphen/>
        <w:t>венные отношения регулировались указами Президента России (на</w:t>
      </w:r>
      <w:r>
        <w:rPr>
          <w:sz w:val="28"/>
        </w:rPr>
        <w:softHyphen/>
        <w:t>пример, о земле, о местном самоуправлении и др.).</w:t>
      </w:r>
    </w:p>
    <w:p w:rsidR="008C6C4B" w:rsidRDefault="008C6C4B">
      <w:pPr>
        <w:pStyle w:val="a3"/>
        <w:spacing w:line="336" w:lineRule="auto"/>
      </w:pPr>
      <w:r>
        <w:t>Прямое действие на всей территории Российской Федерации феде</w:t>
      </w:r>
      <w:r>
        <w:softHyphen/>
        <w:t>ральных конституционных законов и федеральных законов, принимае</w:t>
      </w:r>
      <w:r>
        <w:softHyphen/>
        <w:t>мых в пределах ведения Федерации (федеративное устройство, граж</w:t>
      </w:r>
      <w:r>
        <w:softHyphen/>
        <w:t>данство, федеральный бюджет и др.), ее исключительных и совместных с субъектами Федерации полномочий, означает, во-первых, что они не нуждаются в одобрении (ратификации) субъектами Федерации, не могут быть ими аннулированы и должны непосредственно исполняться на территории каждого из субъектов органами государственной власти, органами местного самоуправления, должностными лицами, учрежде</w:t>
      </w:r>
      <w:r>
        <w:softHyphen/>
        <w:t>ниями, предприятиями, гражданами. Во-вторых, прямое действие зако</w:t>
      </w:r>
      <w:r>
        <w:softHyphen/>
        <w:t>на означает, что для его применения органами государства, должност</w:t>
      </w:r>
      <w:r>
        <w:softHyphen/>
        <w:t>ными лицами, гражданами не требуется обязательного издания допол</w:t>
      </w:r>
      <w:r>
        <w:softHyphen/>
        <w:t>нительных нормативных правовых актов и инструкций. Стороны в "судебном и административном разбирательстве вправе ссылаться на ; закон, оспаривая незаконные нормы соответствующих ведомств. Примером этого является ссылка на нормы самой Конституции России, одного из призывников, требовавшего предусмотренной в Конститу</w:t>
      </w:r>
      <w:r>
        <w:softHyphen/>
        <w:t>ции альтернативной службы взамен призыва в армию. Городской суд г. Ногинска, в 1996 г. поддержал эти требования истца. Наконец, в-третьих, прямое действие закона не исключает, а, напротив, предполагает; издание иных нормативных правовых актов, часто прямо предусмотренных законом. Это относится и к изданию законов субъектами Федерации в соответствии с федеральными законами.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По одним из перечисленных в статье 71 предметов ведения прини</w:t>
      </w:r>
      <w:r>
        <w:rPr>
          <w:sz w:val="28"/>
        </w:rPr>
        <w:softHyphen/>
        <w:t>маются федеральные конституционные законы, по другим — обычные федеральные законы. В ряде статей Конституции предусмотрено кон</w:t>
      </w:r>
      <w:r>
        <w:rPr>
          <w:sz w:val="28"/>
        </w:rPr>
        <w:softHyphen/>
        <w:t>кретно, когда должны приниматься федеральные конституционные за</w:t>
      </w:r>
      <w:r>
        <w:rPr>
          <w:sz w:val="28"/>
        </w:rPr>
        <w:softHyphen/>
        <w:t>коны, а когда — просто федеральные законы. Федеральными конститу</w:t>
      </w:r>
      <w:r>
        <w:rPr>
          <w:sz w:val="28"/>
        </w:rPr>
        <w:softHyphen/>
        <w:t>ционными законами определяются: порядок введения чрезвычайного положения (статья 88); принятие новых субъектов в состав Федерации (статья 65); изменение статуса субъектов (в этом случае принятию федерального конституционного закона должно предшествовать согла</w:t>
      </w:r>
      <w:r>
        <w:rPr>
          <w:sz w:val="28"/>
        </w:rPr>
        <w:softHyphen/>
        <w:t>шение Российской Федерации и соответствующего субъекта — ста</w:t>
      </w:r>
      <w:r>
        <w:rPr>
          <w:sz w:val="28"/>
        </w:rPr>
        <w:softHyphen/>
        <w:t>тья 66); порядок проведения референдума (статья 84); режим военного положения (статья 87); судебная система России (статья 1180); полно</w:t>
      </w:r>
      <w:r>
        <w:rPr>
          <w:sz w:val="28"/>
        </w:rPr>
        <w:softHyphen/>
        <w:t>мочия, порядок образования и деятельности Конституционного Суда, Верховного Суда, Высшего Арбитражного Суда и иных федеральных судов (статья 128); порядок созыва Конституционного Собрания для пересмотра Конституции (статья 135); порядок деятельности Уполно</w:t>
      </w:r>
      <w:r>
        <w:rPr>
          <w:sz w:val="28"/>
        </w:rPr>
        <w:softHyphen/>
        <w:t>моченного по правам человека (статья 103); описание и порядок ис</w:t>
      </w:r>
      <w:r>
        <w:rPr>
          <w:sz w:val="28"/>
        </w:rPr>
        <w:softHyphen/>
        <w:t>пользования Государственных флага, герба и гимна Российской Феде</w:t>
      </w:r>
      <w:r>
        <w:rPr>
          <w:sz w:val="28"/>
        </w:rPr>
        <w:softHyphen/>
        <w:t>рации (статья 70).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В настоящее время из числа названных приняты только три феде</w:t>
      </w:r>
      <w:r>
        <w:rPr>
          <w:sz w:val="28"/>
        </w:rPr>
        <w:softHyphen/>
        <w:t>ральных конституционных закона: о Конституционном Суде (1994 г.), о референдуме (1995 г.), об арбитражных судах (1995 г.). Соотношение федеральных конституционных законов и федеральных законов опре</w:t>
      </w:r>
      <w:r>
        <w:rPr>
          <w:sz w:val="28"/>
        </w:rPr>
        <w:softHyphen/>
        <w:t>деляется в части третьей комментируемой статьи: федеральные консти</w:t>
      </w:r>
      <w:r>
        <w:rPr>
          <w:sz w:val="28"/>
        </w:rPr>
        <w:softHyphen/>
        <w:t>туционные законы имеют более высокую юридическую силу, федераль</w:t>
      </w:r>
      <w:r>
        <w:rPr>
          <w:sz w:val="28"/>
        </w:rPr>
        <w:softHyphen/>
        <w:t>ные законы не могут противоречить федеральным конституционным законам, федеральный закон не может отменить или изменить феде</w:t>
      </w:r>
      <w:r>
        <w:rPr>
          <w:sz w:val="28"/>
        </w:rPr>
        <w:softHyphen/>
        <w:t>ральный конституционный закон, последний может быть изменен или отменен только федеральным конституционным законом или самой Конституцией, принятой к ней поправкой (законы о поправках к гла</w:t>
      </w:r>
      <w:r>
        <w:rPr>
          <w:sz w:val="28"/>
        </w:rPr>
        <w:softHyphen/>
        <w:t>вам 3—8 Конституции принимаются в порядке, предусмотренном для принятия федерального конституционного закона, но занимают особое место в классификации федеральных законов (см. комментарий к статье 136).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Порядок принятия федеральных конституционных законов услож</w:t>
      </w:r>
      <w:r>
        <w:rPr>
          <w:sz w:val="28"/>
        </w:rPr>
        <w:softHyphen/>
        <w:t>нен. Федеральные конституционные законы по вопросам, названным выше, принимаются большинством не менее двух третей голосов ЦТ общего числа депутатов Государственной Думы и не менее трех четвер</w:t>
      </w:r>
      <w:r>
        <w:rPr>
          <w:sz w:val="28"/>
        </w:rPr>
        <w:softHyphen/>
        <w:t>тей голосов от общего числа членов Совета Федерации. Законы же о конституционных поправках к главам 3—8 Конституции (главы 1,2 и 9 не могут быть пересмотрены Федеральным Собранием)  кроме</w:t>
      </w:r>
      <w:r>
        <w:rPr>
          <w:b/>
          <w:sz w:val="28"/>
        </w:rPr>
        <w:t xml:space="preserve"> </w:t>
      </w:r>
      <w:r>
        <w:rPr>
          <w:bCs/>
          <w:sz w:val="28"/>
        </w:rPr>
        <w:t xml:space="preserve">того </w:t>
      </w:r>
      <w:r>
        <w:rPr>
          <w:sz w:val="28"/>
        </w:rPr>
        <w:t>вступают в силу только после одобрения органами законодательной власти не менее чем двух третей субъектов Федерации.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Из сопоставления положений статей 107 и 108 Конституции выте</w:t>
      </w:r>
      <w:r>
        <w:rPr>
          <w:sz w:val="28"/>
        </w:rPr>
        <w:softHyphen/>
        <w:t>кает, что в отношении федерального конституционного закона в отли</w:t>
      </w:r>
      <w:r>
        <w:rPr>
          <w:sz w:val="28"/>
        </w:rPr>
        <w:softHyphen/>
        <w:t>чие от федерального закона Президент Российской Федерации не имеет права вето и такой закон в течение 14 дней подлежит подписанию Президентом и обнародованию.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Концепция федерального конституционного закона используется в Конституции 1993 г. впервые (в ранее действовавших Конституциях России этот термин не применялся). Она имеет свои достоинства и недостатки. С одной стороны, принятие федерального конституцион</w:t>
      </w:r>
      <w:r>
        <w:rPr>
          <w:sz w:val="28"/>
        </w:rPr>
        <w:softHyphen/>
        <w:t>ного закона придает особое значение регулированию определенной группы общественных отношений, возводит это регулирование на кон</w:t>
      </w:r>
      <w:r>
        <w:rPr>
          <w:sz w:val="28"/>
        </w:rPr>
        <w:softHyphen/>
        <w:t>ституционный уровень, в ряде случаев способствует особой защите прав человека и гражданина (например, устанавливая порядок объяв</w:t>
      </w:r>
      <w:r>
        <w:rPr>
          <w:sz w:val="28"/>
        </w:rPr>
        <w:softHyphen/>
        <w:t>ления и режим чрезвычайного положения). С другой стороны, многие федеральные конституционные законы станут, видимо, своего рода приложением к Конституции, поскольку, будучи крупными актами (например, о военном положении или о Конституционном Суде), не могут быть включены в ее текст (в некоторых зарубежных странах такие акты называются органическими, а не конституционными законами). Это может затруднить использование Конституции Российской Феде</w:t>
      </w:r>
      <w:r>
        <w:rPr>
          <w:sz w:val="28"/>
        </w:rPr>
        <w:softHyphen/>
        <w:t>рации, особенно непрофессионалами. В некоторых зарубежных странах установлен такой порядок, когда конституционными законами являют</w:t>
      </w:r>
      <w:r>
        <w:rPr>
          <w:sz w:val="28"/>
        </w:rPr>
        <w:softHyphen/>
        <w:t>ся только поправки к конституции, которые, однако, не изменяют ее текст, а прилагаются к ней (например, 27 поправок, принятых за более чем двухсотлетнюю историю Конституции США). Есть и такие консти</w:t>
      </w:r>
      <w:r>
        <w:rPr>
          <w:sz w:val="28"/>
        </w:rPr>
        <w:softHyphen/>
        <w:t>туционные законы, которые не предназначены для изменения текста конституции (например, в Италии конституционными законами ут</w:t>
      </w:r>
      <w:r>
        <w:rPr>
          <w:sz w:val="28"/>
        </w:rPr>
        <w:softHyphen/>
        <w:t>верждаются статуты Сардинии, Сицилии и некоторых других областей для придания особого авторитета этим актам). В Индии используется и тот, и другой порядок изменения конституции: путем внесения попра</w:t>
      </w:r>
      <w:r>
        <w:rPr>
          <w:sz w:val="28"/>
        </w:rPr>
        <w:softHyphen/>
        <w:t>вок в текст и как приложение к ней. Во многих странах (Франция, Испания, Сенегал и др.) часть тех вопросов, которые в России отнесены к предмету федеральных конституционных законов, регулируются так называемыми органическими законами, для принятия которых обычно необходимо не простое большинство голосов в парламенте (при нали</w:t>
      </w:r>
      <w:r>
        <w:rPr>
          <w:sz w:val="28"/>
        </w:rPr>
        <w:softHyphen/>
        <w:t>чии кворума), а большинство голосов всего состава парламента или даже квалифицированное большинство. Словом, есть различные вари</w:t>
      </w:r>
      <w:r>
        <w:rPr>
          <w:sz w:val="28"/>
        </w:rPr>
        <w:softHyphen/>
        <w:t>анты решения этих вопросов и, следовательно, разные возможности совершенствования норм Конституции</w:t>
      </w:r>
      <w:r>
        <w:rPr>
          <w:rStyle w:val="a5"/>
          <w:sz w:val="28"/>
        </w:rPr>
        <w:footnoteReference w:id="25"/>
      </w:r>
      <w:r>
        <w:rPr>
          <w:sz w:val="28"/>
        </w:rPr>
        <w:t>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Во многих статьях Конституции Российской Федерации указаны конкретные случаи, когда должны приниматься обычные федеральные законы. Ими определяются: перечень сведений, составляющих государ</w:t>
      </w:r>
      <w:r>
        <w:rPr>
          <w:sz w:val="28"/>
        </w:rPr>
        <w:softHyphen/>
        <w:t>ственную тайну (статья 29), условия и порядок пользования землей (статья 36), статус столицы России (статья 70), порядок пересмотра приговоров (статья 50) и т.д. Часть первая статьи 105 Конституции гласит, что «федеральные законы принимаются Государственной Думой». Однако это относится к исключительным случаям. Государст</w:t>
      </w:r>
      <w:r>
        <w:rPr>
          <w:sz w:val="28"/>
        </w:rPr>
        <w:softHyphen/>
        <w:t>венная Дума самостоятельно принимает федеральные законы только тогда, когда она двумя третями голосов от общего состава преодолевает вето Совета Федерации. В этом случае закон подписывается и опубли</w:t>
      </w:r>
      <w:r>
        <w:rPr>
          <w:sz w:val="28"/>
        </w:rPr>
        <w:softHyphen/>
        <w:t>ковывается Президентом (промульгируется) без согласия Совета Фе</w:t>
      </w:r>
      <w:r>
        <w:rPr>
          <w:sz w:val="28"/>
        </w:rPr>
        <w:softHyphen/>
        <w:t>дерации. По общему же правилу, как свидетельствует процедура, оха</w:t>
      </w:r>
      <w:r>
        <w:rPr>
          <w:sz w:val="28"/>
        </w:rPr>
        <w:softHyphen/>
        <w:t>рактеризованная в этой же статье, федеральный закон принимается обеими палатами Федерального Собрания, когда за принятие такого закона проголосовало большинство от общего числа депутатов Государ</w:t>
      </w:r>
      <w:r>
        <w:rPr>
          <w:sz w:val="28"/>
        </w:rPr>
        <w:softHyphen/>
        <w:t>ственной Думы и более половины от общего числа членов Совета Фе</w:t>
      </w:r>
      <w:r>
        <w:rPr>
          <w:sz w:val="28"/>
        </w:rPr>
        <w:softHyphen/>
        <w:t>дерации. Из сказанного следует, что редакция статьи 105, особенно ее первой части, нуждается, видимо, в уточнении.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Применяемая в Конституции формулировка «общее число депута</w:t>
      </w:r>
      <w:r>
        <w:rPr>
          <w:sz w:val="28"/>
        </w:rPr>
        <w:softHyphen/>
        <w:t>тов», относящаяся к принятию федерального конституционного закона и федерального закона, была предметом специального толкования Кон</w:t>
      </w:r>
      <w:r>
        <w:rPr>
          <w:sz w:val="28"/>
        </w:rPr>
        <w:softHyphen/>
        <w:t>ституционного Суда, который установил, что «общее число» — это число депутатов, указанное в Конституции. Из этого нужно исходить, когда Конституция требует принятия закона большинством от общего числа депутатов или определенным квалифицированным большинст</w:t>
      </w:r>
      <w:r>
        <w:rPr>
          <w:sz w:val="28"/>
        </w:rPr>
        <w:softHyphen/>
        <w:t>вом (например, двумя третями голосов) от общего числа депутатов.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Предметом толкования Конституционного Суда был также вопрос о том, что понимать под принятым федеральным законом в связи с возвращением Президентом федерального закона в соответствующую палату Федерального Собрания. Принятыми федеральными законами считаются: законы, принятые Государственной Думой и одобренные Советом Федерации; законы, повторно принятые Государственной) Думой (двумя третями ее депутатов) после отклонения предшествующего текста Советом Федерации; законы, повторно принятые двумя третями обеих палат Федерального Собрания после отклонения предшествующего текста Президентом России. Не является отклонением федерального закона возвращение Президентом текста в соответствующую палату, если это осуществляется в случае нарушения палатой установленных Конституцией процедур принятия закона.</w:t>
      </w:r>
    </w:p>
    <w:p w:rsidR="008C6C4B" w:rsidRDefault="008C6C4B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Порядок опубликования и вступления в силу федеральных законов, как и федеральных конституционных законов, регулируется Федераль</w:t>
      </w:r>
      <w:r>
        <w:rPr>
          <w:sz w:val="28"/>
        </w:rPr>
        <w:softHyphen/>
        <w:t>ным законом от 14 июня 1994 г</w:t>
      </w:r>
      <w:r>
        <w:rPr>
          <w:rStyle w:val="a5"/>
          <w:sz w:val="28"/>
        </w:rPr>
        <w:footnoteReference w:id="26"/>
      </w:r>
      <w:r>
        <w:rPr>
          <w:sz w:val="28"/>
        </w:rPr>
        <w:t>. Федеральные законы должны публико</w:t>
      </w:r>
      <w:r>
        <w:rPr>
          <w:sz w:val="28"/>
        </w:rPr>
        <w:softHyphen/>
        <w:t>ваться в течение семи дней после подписания их Президентом Россий</w:t>
      </w:r>
      <w:r>
        <w:rPr>
          <w:sz w:val="28"/>
        </w:rPr>
        <w:softHyphen/>
        <w:t>ской Федерации и вступают в силу через десять дней после опублико</w:t>
      </w:r>
      <w:r>
        <w:rPr>
          <w:sz w:val="28"/>
        </w:rPr>
        <w:softHyphen/>
        <w:t xml:space="preserve">вания, если в самом законе не указан иной срок. </w:t>
      </w:r>
    </w:p>
    <w:p w:rsidR="008C6C4B" w:rsidRDefault="008C6C4B">
      <w:pPr>
        <w:rPr>
          <w:sz w:val="28"/>
        </w:rPr>
      </w:pPr>
    </w:p>
    <w:p w:rsidR="008C6C4B" w:rsidRDefault="008C6C4B">
      <w:pPr>
        <w:rPr>
          <w:sz w:val="28"/>
        </w:rPr>
      </w:pPr>
    </w:p>
    <w:p w:rsidR="008C6C4B" w:rsidRDefault="008C6C4B">
      <w:pPr>
        <w:rPr>
          <w:sz w:val="28"/>
        </w:rPr>
      </w:pPr>
    </w:p>
    <w:p w:rsidR="008C6C4B" w:rsidRDefault="008C6C4B">
      <w:pPr>
        <w:rPr>
          <w:sz w:val="28"/>
        </w:rPr>
      </w:pPr>
    </w:p>
    <w:p w:rsidR="008C6C4B" w:rsidRDefault="008C6C4B">
      <w:pPr>
        <w:rPr>
          <w:sz w:val="28"/>
        </w:rPr>
      </w:pPr>
    </w:p>
    <w:p w:rsidR="008C6C4B" w:rsidRDefault="008C6C4B">
      <w:pPr>
        <w:rPr>
          <w:sz w:val="28"/>
        </w:rPr>
      </w:pPr>
    </w:p>
    <w:p w:rsidR="008C6C4B" w:rsidRDefault="008C6C4B">
      <w:pPr>
        <w:pStyle w:val="2"/>
      </w:pPr>
      <w:r>
        <w:t>ЗАКЛЮЧЕНИЕ</w:t>
      </w:r>
    </w:p>
    <w:p w:rsidR="008C6C4B" w:rsidRDefault="008C6C4B">
      <w:pPr>
        <w:tabs>
          <w:tab w:val="left" w:pos="6020"/>
        </w:tabs>
        <w:ind w:firstLine="0"/>
        <w:jc w:val="center"/>
        <w:rPr>
          <w:sz w:val="28"/>
        </w:rPr>
      </w:pPr>
    </w:p>
    <w:p w:rsidR="008C6C4B" w:rsidRDefault="008C6C4B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Таким образом, можно сделать некоторые выводы по решению задач, поставленных  во введении. Проблема определения компетенции федеральных органов власти является главной и наиболее сложной в любом федеративном государстве. Федерация не может обладать неограниченными полномочиями по управлению страной, она обязана делиться этими полномочиями с субъектами Федерации, без чего государственная власть не может носить демократический характер. Субъекты Федерации заинтересованы в существовании сильной федеральной власти, наделенной широкими полномочиями для защиты и обеспечения общих интересов. Но в то же время они не хотят утратить своей самостоятельности, а обладать правом решать лишь второстепенные вопросы жизни своего населения. Это — объективное противоречие любой федерации, заставляющее власти тщательно и оптимально проводить разграничение. компетенции государственных органов федерации и ее субъектов.</w:t>
      </w:r>
    </w:p>
    <w:p w:rsidR="008C6C4B" w:rsidRDefault="008C6C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Мировая практика выработала формулу решения этой проблемы, которая состоит в установлении:</w:t>
      </w:r>
    </w:p>
    <w:p w:rsidR="008C6C4B" w:rsidRDefault="008C6C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исключительный компетенции федеральных органов власти,</w:t>
      </w:r>
    </w:p>
    <w:p w:rsidR="008C6C4B" w:rsidRDefault="008C6C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совместной компетенции органов власти федерации и ее субъектов,</w:t>
      </w:r>
    </w:p>
    <w:p w:rsidR="008C6C4B" w:rsidRDefault="008C6C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исключительной компетенции субъектов федерации.</w:t>
      </w:r>
    </w:p>
    <w:p w:rsidR="008C6C4B" w:rsidRDefault="008C6C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Такое решение проблемы характерно для США, ФРГ, Австралии и других федераций.</w:t>
      </w:r>
    </w:p>
    <w:p w:rsidR="008C6C4B" w:rsidRDefault="008C6C4B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Российская Федерация следует по этому испытанному пути: статья 71 Конституции содержит перечень вопросов, находящихся в ведении Федерации; ст. 72 — перечень вопросов, находящихся в местном ведении Федерации и ее субъектов; а в ст. 73 закреплена (без перечня вопросов) вся остаточная (т.е. за пределами ведения первых двух) компетенция субъектов Федерации.</w:t>
      </w:r>
    </w:p>
    <w:p w:rsidR="008C6C4B" w:rsidRDefault="008C6C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Разграничение предметов ведения и полномочий между органами государственной власти Федерации и ее субъектами возможно только на основе Конституции, Федеративного договора и иных договоров по этим вопросам. Это положение включено в число основ конституционного строя (ч. 3 ст. 11 Конституции), оно призвано воспрепятствовать решению проблемы разграничения в не правовых формах или хотя бы путем принятия законов, а также постановлений исполнительной власти. Здесь самый чувствительный нерв федерализма и одновременно залог стабильности власти на всей территории Федерации.</w:t>
      </w:r>
    </w:p>
    <w:p w:rsidR="008C6C4B" w:rsidRDefault="008C6C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Отнесение Конституцией тех или иных вопросов к числу предметов ведения Федерации означает установление исключительной компетенции федеральных органов (Президента РФ, Федерального Собрания, Правительства РФ). Эти и только эти органы в праве издавать по перечисленным вопросам присущие им правовые акты (указы, законы, постановления), осуществляя нормативное регулирование и текущее управление. Предметы ведения, таким образом, это и сферы полномочий федеральных органов государственной власти, в которые не вправе вмешиваться органы государственной власти субъектов Федерации.</w:t>
      </w:r>
    </w:p>
    <w:p w:rsidR="008C6C4B" w:rsidRDefault="008C6C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Предметы  ведения и полномочия органов Федерации, закрепленные в 18 пунктах ст. 71 Конституции РФ, можно условно разделить на несколько групп:</w:t>
      </w:r>
    </w:p>
    <w:p w:rsidR="008C6C4B" w:rsidRDefault="008C6C4B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1) Вопросы государственного строительства;</w:t>
      </w:r>
    </w:p>
    <w:p w:rsidR="008C6C4B" w:rsidRDefault="008C6C4B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2) Вопросы регулирования экономики и социального развития;</w:t>
      </w:r>
    </w:p>
    <w:p w:rsidR="008C6C4B" w:rsidRDefault="008C6C4B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3) Вопросы внешней политики и внешнеэкономической деятельности;</w:t>
      </w:r>
    </w:p>
    <w:p w:rsidR="008C6C4B" w:rsidRDefault="008C6C4B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4) Вопросы обороны и охраны границы;</w:t>
      </w:r>
    </w:p>
    <w:p w:rsidR="008C6C4B" w:rsidRDefault="008C6C4B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5) Вопросы создания правоохранительных органов и правовой системы;</w:t>
      </w:r>
    </w:p>
    <w:p w:rsidR="008C6C4B" w:rsidRDefault="008C6C4B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6) Вопросы метеорологии, статистической отчетности и др.;</w:t>
      </w:r>
    </w:p>
    <w:p w:rsidR="008C6C4B" w:rsidRDefault="008C6C4B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7) Государственные награды и почетные звания Российской Федерации.</w:t>
      </w:r>
    </w:p>
    <w:p w:rsidR="008C6C4B" w:rsidRDefault="008C6C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Из этого перечня вопросов, составляющих предметы ведения Российской Федерации, можно сделать ряд важных выводов в отношении конституционных прерогатив Федерации, и в частности:</w:t>
      </w:r>
    </w:p>
    <w:p w:rsidR="008C6C4B" w:rsidRDefault="008C6C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только на федеральном уровне можно изменять Конституцию, принимать законы о гражданстве и др.;</w:t>
      </w:r>
    </w:p>
    <w:p w:rsidR="008C6C4B" w:rsidRDefault="008C6C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6) на территории субъектов Федерации могут располагаться объекты федеральной собственности;</w:t>
      </w:r>
    </w:p>
    <w:p w:rsidR="008C6C4B" w:rsidRDefault="008C6C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только на федеральном уровне решаются вопросы ядерной энергетики, развития путей</w:t>
      </w:r>
      <w:r>
        <w:rPr>
          <w:b/>
          <w:sz w:val="28"/>
        </w:rPr>
        <w:t xml:space="preserve"> </w:t>
      </w:r>
      <w:r>
        <w:rPr>
          <w:sz w:val="28"/>
        </w:rPr>
        <w:t>сообщения и деятельности в космосе;</w:t>
      </w:r>
    </w:p>
    <w:p w:rsidR="008C6C4B" w:rsidRDefault="008C6C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г) только федеральные органы власти вправе осуществлять внешнюю политику, объявлять войну и заключать мир;</w:t>
      </w:r>
    </w:p>
    <w:p w:rsidR="008C6C4B" w:rsidRDefault="008C6C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д) Вооруженные Силы являются едиными для всей страны, ни один субъект Федерации не вправе создавать собственные вооруженные формирования;</w:t>
      </w:r>
    </w:p>
    <w:p w:rsidR="008C6C4B" w:rsidRDefault="008C6C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е) судоустройство и прокуратура являются едиными для всей страны, только на федеральном уровне можно объявлять об амнистии и помиловании и др.</w:t>
      </w:r>
    </w:p>
    <w:p w:rsidR="008C6C4B" w:rsidRDefault="008C6C4B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Исключительные полномочия федеральных органов затрагивают далеко не все сферы деятельности граждан и общественной жизни. Но именно в этих сферах проявляется суверенитет и территориальное верховенство Российской Федерации, ее назначение обеспечивать общие интересы многонационального населения страны</w:t>
      </w:r>
      <w:r>
        <w:t>.</w:t>
      </w:r>
    </w:p>
    <w:p w:rsidR="008C6C4B" w:rsidRDefault="008C6C4B">
      <w:pPr>
        <w:tabs>
          <w:tab w:val="left" w:pos="6020"/>
        </w:tabs>
        <w:ind w:firstLine="0"/>
        <w:jc w:val="center"/>
        <w:rPr>
          <w:sz w:val="28"/>
        </w:rPr>
      </w:pPr>
    </w:p>
    <w:p w:rsidR="008C6C4B" w:rsidRDefault="008C6C4B">
      <w:pPr>
        <w:tabs>
          <w:tab w:val="left" w:pos="6020"/>
        </w:tabs>
        <w:ind w:firstLine="0"/>
        <w:jc w:val="center"/>
        <w:rPr>
          <w:sz w:val="28"/>
        </w:rPr>
      </w:pPr>
    </w:p>
    <w:p w:rsidR="008C6C4B" w:rsidRDefault="008C6C4B">
      <w:pPr>
        <w:tabs>
          <w:tab w:val="left" w:pos="6020"/>
        </w:tabs>
        <w:ind w:firstLine="0"/>
        <w:jc w:val="center"/>
        <w:rPr>
          <w:sz w:val="28"/>
        </w:rPr>
      </w:pPr>
    </w:p>
    <w:p w:rsidR="008C6C4B" w:rsidRDefault="008C6C4B">
      <w:pPr>
        <w:tabs>
          <w:tab w:val="left" w:pos="6020"/>
        </w:tabs>
        <w:ind w:firstLine="0"/>
        <w:jc w:val="center"/>
        <w:rPr>
          <w:sz w:val="28"/>
        </w:rPr>
      </w:pPr>
    </w:p>
    <w:p w:rsidR="008C6C4B" w:rsidRDefault="008C6C4B">
      <w:pPr>
        <w:tabs>
          <w:tab w:val="left" w:pos="6020"/>
        </w:tabs>
        <w:ind w:firstLine="0"/>
        <w:jc w:val="center"/>
        <w:rPr>
          <w:sz w:val="28"/>
        </w:rPr>
      </w:pPr>
    </w:p>
    <w:p w:rsidR="008C6C4B" w:rsidRDefault="008C6C4B">
      <w:pPr>
        <w:tabs>
          <w:tab w:val="left" w:pos="6020"/>
        </w:tabs>
        <w:ind w:firstLine="0"/>
        <w:jc w:val="center"/>
        <w:rPr>
          <w:sz w:val="28"/>
        </w:rPr>
      </w:pPr>
    </w:p>
    <w:p w:rsidR="008C6C4B" w:rsidRDefault="008C6C4B">
      <w:pPr>
        <w:tabs>
          <w:tab w:val="left" w:pos="6020"/>
        </w:tabs>
        <w:ind w:firstLine="0"/>
        <w:jc w:val="center"/>
        <w:rPr>
          <w:sz w:val="28"/>
        </w:rPr>
      </w:pPr>
    </w:p>
    <w:p w:rsidR="008C6C4B" w:rsidRDefault="008C6C4B">
      <w:pPr>
        <w:tabs>
          <w:tab w:val="left" w:pos="6020"/>
        </w:tabs>
        <w:ind w:firstLine="0"/>
        <w:jc w:val="center"/>
        <w:rPr>
          <w:sz w:val="28"/>
        </w:rPr>
      </w:pPr>
    </w:p>
    <w:p w:rsidR="008C6C4B" w:rsidRDefault="008C6C4B">
      <w:pPr>
        <w:tabs>
          <w:tab w:val="left" w:pos="6020"/>
        </w:tabs>
        <w:ind w:firstLine="0"/>
        <w:jc w:val="center"/>
        <w:rPr>
          <w:sz w:val="28"/>
        </w:rPr>
      </w:pPr>
    </w:p>
    <w:p w:rsidR="008C6C4B" w:rsidRDefault="008C6C4B">
      <w:pPr>
        <w:tabs>
          <w:tab w:val="left" w:pos="6020"/>
        </w:tabs>
        <w:ind w:firstLine="0"/>
        <w:jc w:val="center"/>
        <w:rPr>
          <w:sz w:val="28"/>
        </w:rPr>
      </w:pPr>
    </w:p>
    <w:p w:rsidR="008C6C4B" w:rsidRDefault="008C6C4B">
      <w:pPr>
        <w:tabs>
          <w:tab w:val="left" w:pos="6020"/>
        </w:tabs>
        <w:ind w:firstLine="0"/>
        <w:jc w:val="center"/>
        <w:rPr>
          <w:sz w:val="28"/>
        </w:rPr>
      </w:pPr>
    </w:p>
    <w:p w:rsidR="008C6C4B" w:rsidRDefault="008C6C4B">
      <w:pPr>
        <w:tabs>
          <w:tab w:val="left" w:pos="6020"/>
        </w:tabs>
        <w:ind w:firstLine="0"/>
        <w:jc w:val="center"/>
        <w:rPr>
          <w:sz w:val="28"/>
        </w:rPr>
      </w:pPr>
    </w:p>
    <w:p w:rsidR="008C6C4B" w:rsidRDefault="008C6C4B">
      <w:pPr>
        <w:tabs>
          <w:tab w:val="left" w:pos="6020"/>
        </w:tabs>
        <w:ind w:firstLine="0"/>
        <w:jc w:val="center"/>
        <w:rPr>
          <w:sz w:val="28"/>
        </w:rPr>
      </w:pPr>
    </w:p>
    <w:p w:rsidR="008C6C4B" w:rsidRDefault="008C6C4B">
      <w:pPr>
        <w:tabs>
          <w:tab w:val="left" w:pos="6020"/>
        </w:tabs>
        <w:ind w:firstLine="0"/>
        <w:jc w:val="center"/>
        <w:rPr>
          <w:sz w:val="28"/>
        </w:rPr>
      </w:pPr>
    </w:p>
    <w:p w:rsidR="008C6C4B" w:rsidRDefault="008C6C4B">
      <w:pPr>
        <w:tabs>
          <w:tab w:val="left" w:pos="6020"/>
        </w:tabs>
        <w:ind w:firstLine="0"/>
        <w:jc w:val="center"/>
        <w:rPr>
          <w:sz w:val="28"/>
        </w:rPr>
      </w:pPr>
    </w:p>
    <w:p w:rsidR="008C6C4B" w:rsidRDefault="008C6C4B">
      <w:pPr>
        <w:tabs>
          <w:tab w:val="left" w:pos="6020"/>
        </w:tabs>
        <w:ind w:firstLine="0"/>
        <w:jc w:val="center"/>
        <w:rPr>
          <w:sz w:val="28"/>
        </w:rPr>
      </w:pPr>
    </w:p>
    <w:p w:rsidR="008C6C4B" w:rsidRDefault="008C6C4B">
      <w:pPr>
        <w:tabs>
          <w:tab w:val="left" w:pos="6020"/>
        </w:tabs>
        <w:ind w:firstLine="0"/>
        <w:jc w:val="center"/>
        <w:rPr>
          <w:sz w:val="28"/>
        </w:rPr>
      </w:pPr>
    </w:p>
    <w:p w:rsidR="008C6C4B" w:rsidRDefault="008C6C4B">
      <w:pPr>
        <w:tabs>
          <w:tab w:val="left" w:pos="6020"/>
        </w:tabs>
        <w:ind w:firstLine="0"/>
        <w:jc w:val="center"/>
        <w:rPr>
          <w:sz w:val="28"/>
        </w:rPr>
      </w:pPr>
    </w:p>
    <w:p w:rsidR="008C6C4B" w:rsidRDefault="008C6C4B">
      <w:pPr>
        <w:tabs>
          <w:tab w:val="left" w:pos="6020"/>
        </w:tabs>
        <w:ind w:firstLine="0"/>
        <w:jc w:val="center"/>
        <w:rPr>
          <w:sz w:val="28"/>
        </w:rPr>
      </w:pPr>
    </w:p>
    <w:p w:rsidR="008C6C4B" w:rsidRDefault="008C6C4B">
      <w:pPr>
        <w:tabs>
          <w:tab w:val="left" w:pos="6020"/>
        </w:tabs>
        <w:ind w:firstLine="0"/>
        <w:jc w:val="center"/>
        <w:rPr>
          <w:sz w:val="28"/>
        </w:rPr>
      </w:pPr>
      <w:r>
        <w:rPr>
          <w:sz w:val="28"/>
        </w:rPr>
        <w:t>БИБЛИОГРАФИЧЕСКИЙ СПИСОК:</w:t>
      </w:r>
    </w:p>
    <w:p w:rsidR="008C6C4B" w:rsidRDefault="008C6C4B">
      <w:pPr>
        <w:tabs>
          <w:tab w:val="left" w:pos="6020"/>
        </w:tabs>
        <w:ind w:firstLine="0"/>
        <w:jc w:val="center"/>
        <w:rPr>
          <w:sz w:val="28"/>
        </w:rPr>
      </w:pPr>
    </w:p>
    <w:p w:rsidR="008C6C4B" w:rsidRDefault="008C6C4B">
      <w:pPr>
        <w:tabs>
          <w:tab w:val="left" w:pos="6020"/>
        </w:tabs>
        <w:ind w:firstLine="0"/>
        <w:jc w:val="center"/>
        <w:rPr>
          <w:sz w:val="28"/>
        </w:rPr>
      </w:pPr>
      <w:r>
        <w:rPr>
          <w:sz w:val="28"/>
        </w:rPr>
        <w:t>Нормативные акты:</w:t>
      </w:r>
    </w:p>
    <w:p w:rsidR="008C6C4B" w:rsidRDefault="008C6C4B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ind w:right="703"/>
        <w:jc w:val="both"/>
        <w:rPr>
          <w:sz w:val="28"/>
        </w:rPr>
      </w:pPr>
      <w:r>
        <w:rPr>
          <w:sz w:val="28"/>
        </w:rPr>
        <w:t>Комментарий Конституции Российской Федерации. М.: Исследовательский центр публичного права, 1999.</w:t>
      </w:r>
    </w:p>
    <w:p w:rsidR="008C6C4B" w:rsidRDefault="008C6C4B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ind w:right="703"/>
        <w:jc w:val="both"/>
        <w:rPr>
          <w:sz w:val="28"/>
        </w:rPr>
      </w:pPr>
      <w:r>
        <w:rPr>
          <w:sz w:val="28"/>
        </w:rPr>
        <w:t xml:space="preserve">Конституция Российской Федерации // Научно-практический комментарий / под ред. Б.Н. Топорина. М.: ЮРИСТЪ, 1997.  </w:t>
      </w:r>
    </w:p>
    <w:p w:rsidR="008C6C4B" w:rsidRDefault="008C6C4B">
      <w:pPr>
        <w:widowControl/>
        <w:overflowPunct w:val="0"/>
        <w:autoSpaceDE w:val="0"/>
        <w:autoSpaceDN w:val="0"/>
        <w:adjustRightInd w:val="0"/>
        <w:spacing w:line="360" w:lineRule="auto"/>
        <w:ind w:left="360" w:right="703" w:firstLine="0"/>
        <w:jc w:val="center"/>
        <w:rPr>
          <w:sz w:val="28"/>
        </w:rPr>
      </w:pPr>
      <w:r>
        <w:rPr>
          <w:sz w:val="28"/>
        </w:rPr>
        <w:t>Специальная литература:</w:t>
      </w:r>
    </w:p>
    <w:p w:rsidR="008C6C4B" w:rsidRDefault="008C6C4B">
      <w:pPr>
        <w:widowControl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703"/>
        <w:jc w:val="both"/>
        <w:rPr>
          <w:sz w:val="28"/>
        </w:rPr>
      </w:pPr>
      <w:r>
        <w:rPr>
          <w:sz w:val="28"/>
        </w:rPr>
        <w:t>Государственное (конституционное) право Российской Федерации: Учебник. В.Г.   Стрекозов, Ю.Д. Казанчев.</w:t>
      </w:r>
    </w:p>
    <w:p w:rsidR="008C6C4B" w:rsidRDefault="008C6C4B">
      <w:pPr>
        <w:widowControl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703"/>
        <w:jc w:val="both"/>
        <w:rPr>
          <w:snapToGrid/>
          <w:sz w:val="28"/>
        </w:rPr>
      </w:pPr>
      <w:r>
        <w:rPr>
          <w:sz w:val="28"/>
        </w:rPr>
        <w:t xml:space="preserve">Федерация в зарубежных странах. - М.: Юрид.  лит.,1993.  </w:t>
      </w:r>
    </w:p>
    <w:p w:rsidR="008C6C4B" w:rsidRDefault="008C6C4B">
      <w:pPr>
        <w:widowControl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703"/>
        <w:jc w:val="both"/>
        <w:rPr>
          <w:sz w:val="28"/>
        </w:rPr>
      </w:pPr>
      <w:r>
        <w:rPr>
          <w:sz w:val="28"/>
        </w:rPr>
        <w:t xml:space="preserve">Современные зарубежные конституции.  МЮИ,  М., 1992 г.  </w:t>
      </w:r>
    </w:p>
    <w:p w:rsidR="008C6C4B" w:rsidRDefault="008C6C4B">
      <w:pPr>
        <w:widowControl/>
        <w:overflowPunct w:val="0"/>
        <w:autoSpaceDE w:val="0"/>
        <w:autoSpaceDN w:val="0"/>
        <w:adjustRightInd w:val="0"/>
        <w:spacing w:line="360" w:lineRule="auto"/>
        <w:ind w:left="360" w:right="703" w:firstLine="0"/>
        <w:jc w:val="center"/>
        <w:rPr>
          <w:sz w:val="28"/>
        </w:rPr>
      </w:pPr>
      <w:r>
        <w:rPr>
          <w:sz w:val="28"/>
        </w:rPr>
        <w:t>Периодическая литература:</w:t>
      </w:r>
    </w:p>
    <w:p w:rsidR="008C6C4B" w:rsidRDefault="008C6C4B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Ведомости СНД и ВС РФ 12. 08. 93. №32 Ст. 1261</w:t>
      </w:r>
    </w:p>
    <w:p w:rsidR="008C6C4B" w:rsidRDefault="008C6C4B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Государство и право. //  Елисеев Б.П. договоры и соглашения между Российской Федерацией и субъектами. 1999. №4. С. 5-14.</w:t>
      </w:r>
    </w:p>
    <w:p w:rsidR="008C6C4B" w:rsidRDefault="008C6C4B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Государство и право. // Андреев В.К. Правовые проблемы распоряжения и управления федеральной собственностью.  1999. №4 С. 42-53.</w:t>
      </w:r>
    </w:p>
    <w:p w:rsidR="008C6C4B" w:rsidRDefault="008C6C4B">
      <w:pPr>
        <w:numPr>
          <w:ilvl w:val="0"/>
          <w:numId w:val="11"/>
        </w:numPr>
        <w:spacing w:line="360" w:lineRule="auto"/>
        <w:jc w:val="both"/>
        <w:rPr>
          <w:spacing w:val="20"/>
          <w:sz w:val="28"/>
        </w:rPr>
      </w:pPr>
      <w:r>
        <w:rPr>
          <w:sz w:val="28"/>
        </w:rPr>
        <w:t>Государство и право. // Талапина Э.В. Вопросы правового регулирования функций государства. 1999. №11. С. 73-80.</w:t>
      </w:r>
    </w:p>
    <w:p w:rsidR="008C6C4B" w:rsidRDefault="008C6C4B">
      <w:pPr>
        <w:numPr>
          <w:ilvl w:val="0"/>
          <w:numId w:val="11"/>
        </w:numPr>
        <w:spacing w:line="360" w:lineRule="auto"/>
        <w:jc w:val="both"/>
        <w:rPr>
          <w:spacing w:val="20"/>
          <w:sz w:val="28"/>
        </w:rPr>
      </w:pPr>
      <w:r>
        <w:rPr>
          <w:sz w:val="28"/>
        </w:rPr>
        <w:t>Государство и право</w:t>
      </w:r>
      <w:r>
        <w:rPr>
          <w:spacing w:val="20"/>
          <w:sz w:val="28"/>
        </w:rPr>
        <w:t xml:space="preserve"> // Вишняков В.Г. Конституционное регулирование федеративных отношений. 1998. № 12. С. 20-29  </w:t>
      </w:r>
    </w:p>
    <w:p w:rsidR="008C6C4B" w:rsidRDefault="008C6C4B">
      <w:pPr>
        <w:pStyle w:val="a4"/>
        <w:numPr>
          <w:ilvl w:val="0"/>
          <w:numId w:val="11"/>
        </w:numPr>
        <w:spacing w:line="360" w:lineRule="auto"/>
        <w:rPr>
          <w:snapToGrid/>
          <w:sz w:val="28"/>
        </w:rPr>
      </w:pPr>
      <w:r>
        <w:rPr>
          <w:sz w:val="28"/>
        </w:rPr>
        <w:t>Российская газета 29 декабря 1991 г. С. 2-5.</w:t>
      </w:r>
    </w:p>
    <w:p w:rsidR="008C6C4B" w:rsidRDefault="008C6C4B">
      <w:pPr>
        <w:pStyle w:val="a4"/>
        <w:numPr>
          <w:ilvl w:val="0"/>
          <w:numId w:val="11"/>
        </w:numPr>
        <w:spacing w:line="360" w:lineRule="auto"/>
        <w:rPr>
          <w:snapToGrid/>
          <w:sz w:val="28"/>
        </w:rPr>
      </w:pPr>
      <w:r>
        <w:rPr>
          <w:sz w:val="28"/>
        </w:rPr>
        <w:t>Российская газета 3 мая 1996 г. С. 1-3.</w:t>
      </w:r>
    </w:p>
    <w:p w:rsidR="008C6C4B" w:rsidRDefault="008C6C4B">
      <w:pPr>
        <w:pStyle w:val="a4"/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>Российская газета 3 апреля 1993 г. С. 2-4</w:t>
      </w:r>
    </w:p>
    <w:p w:rsidR="008C6C4B" w:rsidRDefault="008C6C4B">
      <w:pPr>
        <w:pStyle w:val="a4"/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>Российская газета 4 марта 1994 г.</w:t>
      </w:r>
    </w:p>
    <w:p w:rsidR="008C6C4B" w:rsidRDefault="008C6C4B">
      <w:pPr>
        <w:pStyle w:val="a4"/>
        <w:numPr>
          <w:ilvl w:val="0"/>
          <w:numId w:val="11"/>
        </w:numPr>
        <w:spacing w:line="360" w:lineRule="auto"/>
        <w:rPr>
          <w:snapToGrid/>
          <w:sz w:val="28"/>
        </w:rPr>
      </w:pPr>
      <w:r>
        <w:rPr>
          <w:sz w:val="28"/>
        </w:rPr>
        <w:t>Российская газета 2 августа 1995 г. С. 2-3.</w:t>
      </w:r>
    </w:p>
    <w:p w:rsidR="008C6C4B" w:rsidRDefault="008C6C4B">
      <w:pPr>
        <w:pStyle w:val="a4"/>
        <w:numPr>
          <w:ilvl w:val="0"/>
          <w:numId w:val="11"/>
        </w:numPr>
        <w:spacing w:line="360" w:lineRule="auto"/>
        <w:rPr>
          <w:snapToGrid/>
          <w:sz w:val="28"/>
        </w:rPr>
      </w:pPr>
      <w:r>
        <w:rPr>
          <w:sz w:val="28"/>
        </w:rPr>
        <w:t>Российская газета 15 июня 1994 г.</w:t>
      </w:r>
    </w:p>
    <w:p w:rsidR="008C6C4B" w:rsidRDefault="008C6C4B">
      <w:pPr>
        <w:pStyle w:val="a4"/>
        <w:numPr>
          <w:ilvl w:val="0"/>
          <w:numId w:val="11"/>
        </w:numPr>
        <w:spacing w:line="360" w:lineRule="auto"/>
        <w:rPr>
          <w:snapToGrid/>
          <w:sz w:val="28"/>
        </w:rPr>
      </w:pPr>
      <w:r>
        <w:rPr>
          <w:sz w:val="28"/>
        </w:rPr>
        <w:t xml:space="preserve">Российская газета 29 февраля 1996 г. </w:t>
      </w:r>
    </w:p>
    <w:p w:rsidR="008C6C4B" w:rsidRDefault="008C6C4B">
      <w:pPr>
        <w:pStyle w:val="a4"/>
        <w:numPr>
          <w:ilvl w:val="0"/>
          <w:numId w:val="11"/>
        </w:numPr>
        <w:spacing w:line="360" w:lineRule="auto"/>
        <w:rPr>
          <w:snapToGrid/>
          <w:sz w:val="28"/>
        </w:rPr>
      </w:pPr>
      <w:r>
        <w:rPr>
          <w:sz w:val="28"/>
        </w:rPr>
        <w:t>Российская газета №106. 6 июня 1996 г.</w:t>
      </w:r>
    </w:p>
    <w:p w:rsidR="008C6C4B" w:rsidRDefault="008C6C4B">
      <w:pPr>
        <w:tabs>
          <w:tab w:val="left" w:pos="6020"/>
        </w:tabs>
        <w:ind w:firstLine="0"/>
        <w:rPr>
          <w:sz w:val="28"/>
        </w:rPr>
      </w:pPr>
      <w:bookmarkStart w:id="2" w:name="_GoBack"/>
      <w:bookmarkEnd w:id="2"/>
    </w:p>
    <w:sectPr w:rsidR="008C6C4B">
      <w:footnotePr>
        <w:numRestart w:val="eachPage"/>
      </w:footnotePr>
      <w:type w:val="continuous"/>
      <w:pgSz w:w="11900" w:h="16820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C4B" w:rsidRDefault="008C6C4B">
      <w:pPr>
        <w:spacing w:line="240" w:lineRule="auto"/>
      </w:pPr>
      <w:r>
        <w:separator/>
      </w:r>
    </w:p>
  </w:endnote>
  <w:endnote w:type="continuationSeparator" w:id="0">
    <w:p w:rsidR="008C6C4B" w:rsidRDefault="008C6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C4B" w:rsidRDefault="008C6C4B">
      <w:pPr>
        <w:spacing w:line="240" w:lineRule="auto"/>
      </w:pPr>
      <w:r>
        <w:separator/>
      </w:r>
    </w:p>
  </w:footnote>
  <w:footnote w:type="continuationSeparator" w:id="0">
    <w:p w:rsidR="008C6C4B" w:rsidRDefault="008C6C4B">
      <w:pPr>
        <w:spacing w:line="240" w:lineRule="auto"/>
      </w:pPr>
      <w:r>
        <w:continuationSeparator/>
      </w:r>
    </w:p>
  </w:footnote>
  <w:footnote w:id="1">
    <w:p w:rsidR="008C6C4B" w:rsidRDefault="008C6C4B">
      <w:pPr>
        <w:spacing w:line="360" w:lineRule="auto"/>
        <w:ind w:left="360" w:firstLine="0"/>
        <w:jc w:val="both"/>
        <w:rPr>
          <w:sz w:val="20"/>
        </w:rPr>
      </w:pPr>
      <w:r>
        <w:rPr>
          <w:rStyle w:val="a5"/>
        </w:rPr>
        <w:footnoteRef/>
      </w:r>
      <w:r>
        <w:t xml:space="preserve"> См.: </w:t>
      </w:r>
      <w:r>
        <w:rPr>
          <w:sz w:val="20"/>
        </w:rPr>
        <w:t>Государство и право. // Андреев В.К. Правовые проблемы распоряжения и управления федеральной собственностью.  1999. №4 С. 42-53.</w:t>
      </w:r>
    </w:p>
    <w:p w:rsidR="008C6C4B" w:rsidRDefault="008C6C4B">
      <w:pPr>
        <w:pStyle w:val="a4"/>
      </w:pPr>
    </w:p>
  </w:footnote>
  <w:footnote w:id="2">
    <w:p w:rsidR="008C6C4B" w:rsidRDefault="008C6C4B">
      <w:pPr>
        <w:spacing w:line="360" w:lineRule="auto"/>
        <w:ind w:left="360" w:firstLine="0"/>
        <w:jc w:val="both"/>
        <w:rPr>
          <w:spacing w:val="20"/>
          <w:sz w:val="20"/>
        </w:rPr>
      </w:pPr>
      <w:r>
        <w:rPr>
          <w:rStyle w:val="a5"/>
        </w:rPr>
        <w:footnoteRef/>
      </w:r>
      <w:r>
        <w:t xml:space="preserve"> См.: </w:t>
      </w:r>
      <w:r>
        <w:rPr>
          <w:sz w:val="20"/>
        </w:rPr>
        <w:t>Государство и право. // Талапина Э.В. Вопросы правового регулирования функций государства. 1999. №11. С. 73-80.</w:t>
      </w:r>
    </w:p>
    <w:p w:rsidR="008C6C4B" w:rsidRDefault="008C6C4B">
      <w:pPr>
        <w:pStyle w:val="a4"/>
      </w:pPr>
    </w:p>
  </w:footnote>
  <w:footnote w:id="3">
    <w:p w:rsidR="008C6C4B" w:rsidRDefault="008C6C4B">
      <w:pPr>
        <w:numPr>
          <w:ilvl w:val="0"/>
          <w:numId w:val="8"/>
        </w:numPr>
        <w:spacing w:line="360" w:lineRule="auto"/>
        <w:jc w:val="both"/>
        <w:rPr>
          <w:sz w:val="20"/>
        </w:rPr>
      </w:pPr>
      <w:r>
        <w:rPr>
          <w:rStyle w:val="a5"/>
        </w:rPr>
        <w:footnoteRef/>
      </w:r>
      <w:r>
        <w:t xml:space="preserve"> См.: </w:t>
      </w:r>
      <w:r>
        <w:rPr>
          <w:sz w:val="20"/>
        </w:rPr>
        <w:t>Государство и право. //  Елисеев Б.П. договоры и соглашения между Российской Федерацией и субъектами. 1999. №4. С. 5-14.</w:t>
      </w:r>
    </w:p>
    <w:p w:rsidR="008C6C4B" w:rsidRDefault="008C6C4B">
      <w:pPr>
        <w:pStyle w:val="a4"/>
      </w:pPr>
    </w:p>
  </w:footnote>
  <w:footnote w:id="4">
    <w:p w:rsidR="008C6C4B" w:rsidRDefault="008C6C4B">
      <w:pPr>
        <w:widowControl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703"/>
        <w:jc w:val="both"/>
        <w:rPr>
          <w:sz w:val="20"/>
        </w:rPr>
      </w:pPr>
      <w:r>
        <w:rPr>
          <w:rStyle w:val="a5"/>
        </w:rPr>
        <w:footnoteRef/>
      </w:r>
      <w:r>
        <w:t xml:space="preserve"> См.: </w:t>
      </w:r>
      <w:r>
        <w:rPr>
          <w:sz w:val="20"/>
        </w:rPr>
        <w:t xml:space="preserve">Федерация в зарубежных странах. - М.: Юрид.  лит. 1993.,   Современные зарубежные конституции.  МЮИ,  М., 1992 г.  </w:t>
      </w:r>
    </w:p>
    <w:p w:rsidR="008C6C4B" w:rsidRDefault="008C6C4B">
      <w:pPr>
        <w:pStyle w:val="a4"/>
      </w:pPr>
    </w:p>
  </w:footnote>
  <w:footnote w:id="5">
    <w:p w:rsidR="008C6C4B" w:rsidRDefault="008C6C4B">
      <w:pPr>
        <w:pStyle w:val="a4"/>
      </w:pPr>
      <w:r>
        <w:rPr>
          <w:rStyle w:val="a5"/>
        </w:rPr>
        <w:footnoteRef/>
      </w:r>
      <w:r>
        <w:t xml:space="preserve"> См.: Конституция Российской Федерации. Научно-практический комментарий. М: Юристъ. 1997 с.421.</w:t>
      </w:r>
    </w:p>
  </w:footnote>
  <w:footnote w:id="6">
    <w:p w:rsidR="008C6C4B" w:rsidRDefault="008C6C4B">
      <w:pPr>
        <w:pStyle w:val="a4"/>
        <w:rPr>
          <w:snapToGrid/>
        </w:rPr>
      </w:pPr>
      <w:r>
        <w:rPr>
          <w:rStyle w:val="a5"/>
        </w:rPr>
        <w:footnoteRef/>
      </w:r>
      <w:r>
        <w:t xml:space="preserve"> См.: Конституция Российской Федерации. Научно-практический комментарий. М: Юристъ. 1997 с.421.</w:t>
      </w:r>
    </w:p>
    <w:p w:rsidR="008C6C4B" w:rsidRDefault="008C6C4B">
      <w:pPr>
        <w:pStyle w:val="a4"/>
      </w:pPr>
    </w:p>
  </w:footnote>
  <w:footnote w:id="7">
    <w:p w:rsidR="008C6C4B" w:rsidRDefault="008C6C4B">
      <w:pPr>
        <w:pStyle w:val="a4"/>
      </w:pPr>
      <w:r>
        <w:rPr>
          <w:rStyle w:val="a5"/>
        </w:rPr>
        <w:footnoteRef/>
      </w:r>
      <w:r>
        <w:t>См.: Конституция Российской Федерации. Научно-практический комментарий. М: Юристъ. 1997 с.422</w:t>
      </w:r>
    </w:p>
  </w:footnote>
  <w:footnote w:id="8">
    <w:p w:rsidR="008C6C4B" w:rsidRDefault="008C6C4B">
      <w:pPr>
        <w:pStyle w:val="a4"/>
      </w:pPr>
      <w:r>
        <w:rPr>
          <w:rStyle w:val="a5"/>
        </w:rPr>
        <w:footnoteRef/>
      </w:r>
      <w:r>
        <w:t xml:space="preserve"> Там же. с. 422. </w:t>
      </w:r>
    </w:p>
  </w:footnote>
  <w:footnote w:id="9">
    <w:p w:rsidR="008C6C4B" w:rsidRDefault="008C6C4B">
      <w:pPr>
        <w:pStyle w:val="a4"/>
      </w:pPr>
      <w:r>
        <w:rPr>
          <w:rStyle w:val="a5"/>
        </w:rPr>
        <w:footnoteRef/>
      </w:r>
      <w:r>
        <w:t xml:space="preserve"> Российская газета 29 декабря 1991 г. С. 2-5.</w:t>
      </w:r>
    </w:p>
  </w:footnote>
  <w:footnote w:id="10">
    <w:p w:rsidR="008C6C4B" w:rsidRDefault="008C6C4B">
      <w:pPr>
        <w:pStyle w:val="a4"/>
      </w:pPr>
      <w:r>
        <w:rPr>
          <w:rStyle w:val="a5"/>
        </w:rPr>
        <w:footnoteRef/>
      </w:r>
      <w:r>
        <w:t xml:space="preserve"> Ведомости СНД и ВС РФ 12. 08. 93. №32 Ст. 1261.</w:t>
      </w:r>
    </w:p>
  </w:footnote>
  <w:footnote w:id="11">
    <w:p w:rsidR="008C6C4B" w:rsidRDefault="008C6C4B">
      <w:pPr>
        <w:pStyle w:val="a4"/>
      </w:pPr>
      <w:r>
        <w:rPr>
          <w:rStyle w:val="a5"/>
        </w:rPr>
        <w:footnoteRef/>
      </w:r>
      <w:r>
        <w:t xml:space="preserve"> Конституция Российской Федерации. Научно-практический комментарий. М: Юристъ. 1997 с.424</w:t>
      </w:r>
    </w:p>
  </w:footnote>
  <w:footnote w:id="12">
    <w:p w:rsidR="008C6C4B" w:rsidRDefault="008C6C4B">
      <w:pPr>
        <w:pStyle w:val="a4"/>
      </w:pPr>
      <w:r>
        <w:rPr>
          <w:rStyle w:val="a5"/>
        </w:rPr>
        <w:footnoteRef/>
      </w:r>
      <w:r>
        <w:t xml:space="preserve"> Там же с. 424.</w:t>
      </w:r>
    </w:p>
  </w:footnote>
  <w:footnote w:id="13">
    <w:p w:rsidR="008C6C4B" w:rsidRDefault="008C6C4B">
      <w:pPr>
        <w:pStyle w:val="a4"/>
      </w:pPr>
      <w:r>
        <w:rPr>
          <w:rStyle w:val="a5"/>
        </w:rPr>
        <w:footnoteRef/>
      </w:r>
      <w:r>
        <w:t xml:space="preserve"> Российская газета №106. 6 июня 1996 г.</w:t>
      </w:r>
    </w:p>
  </w:footnote>
  <w:footnote w:id="14">
    <w:p w:rsidR="008C6C4B" w:rsidRDefault="008C6C4B">
      <w:pPr>
        <w:pStyle w:val="a4"/>
      </w:pPr>
      <w:r>
        <w:rPr>
          <w:rStyle w:val="a5"/>
        </w:rPr>
        <w:footnoteRef/>
      </w:r>
      <w:r>
        <w:t xml:space="preserve"> Российская газета 3 мая 1996 г. С. 1-3.</w:t>
      </w:r>
    </w:p>
  </w:footnote>
  <w:footnote w:id="15">
    <w:p w:rsidR="008C6C4B" w:rsidRDefault="008C6C4B">
      <w:pPr>
        <w:pStyle w:val="a4"/>
      </w:pPr>
      <w:r>
        <w:rPr>
          <w:rStyle w:val="a5"/>
        </w:rPr>
        <w:footnoteRef/>
      </w:r>
      <w:r>
        <w:t xml:space="preserve"> Российская газета 3 апреля 1993 г. С. 2-4.</w:t>
      </w:r>
    </w:p>
  </w:footnote>
  <w:footnote w:id="16">
    <w:p w:rsidR="008C6C4B" w:rsidRDefault="008C6C4B">
      <w:pPr>
        <w:pStyle w:val="a4"/>
        <w:spacing w:line="240" w:lineRule="auto"/>
        <w:ind w:firstLine="301"/>
      </w:pPr>
      <w:r>
        <w:rPr>
          <w:rStyle w:val="a5"/>
        </w:rPr>
        <w:footnoteRef/>
      </w:r>
      <w:r>
        <w:t xml:space="preserve"> Конституция Российской Федерации. Научно-практический комментарий. М: Юристъ. 1997 с.427.</w:t>
      </w:r>
    </w:p>
  </w:footnote>
  <w:footnote w:id="17">
    <w:p w:rsidR="008C6C4B" w:rsidRDefault="008C6C4B">
      <w:pPr>
        <w:pStyle w:val="a4"/>
        <w:spacing w:line="240" w:lineRule="auto"/>
        <w:ind w:firstLine="301"/>
      </w:pPr>
      <w:r>
        <w:rPr>
          <w:rStyle w:val="a5"/>
        </w:rPr>
        <w:footnoteRef/>
      </w:r>
      <w:r>
        <w:t xml:space="preserve"> Там же с. 427.</w:t>
      </w:r>
    </w:p>
  </w:footnote>
  <w:footnote w:id="18">
    <w:p w:rsidR="008C6C4B" w:rsidRDefault="008C6C4B">
      <w:pPr>
        <w:pStyle w:val="a4"/>
      </w:pPr>
      <w:r>
        <w:rPr>
          <w:rStyle w:val="a5"/>
        </w:rPr>
        <w:footnoteRef/>
      </w:r>
      <w:r>
        <w:t xml:space="preserve"> Там же с. 427.</w:t>
      </w:r>
    </w:p>
  </w:footnote>
  <w:footnote w:id="19">
    <w:p w:rsidR="008C6C4B" w:rsidRDefault="008C6C4B">
      <w:pPr>
        <w:pStyle w:val="a4"/>
      </w:pPr>
      <w:r>
        <w:rPr>
          <w:rStyle w:val="a5"/>
        </w:rPr>
        <w:footnoteRef/>
      </w:r>
      <w:r>
        <w:t xml:space="preserve"> Там же с. 428.</w:t>
      </w:r>
    </w:p>
  </w:footnote>
  <w:footnote w:id="20">
    <w:p w:rsidR="008C6C4B" w:rsidRDefault="008C6C4B">
      <w:pPr>
        <w:pStyle w:val="a4"/>
      </w:pPr>
      <w:r>
        <w:rPr>
          <w:rStyle w:val="a5"/>
        </w:rPr>
        <w:footnoteRef/>
      </w:r>
      <w:r>
        <w:t xml:space="preserve"> Российская газета 4 марта 1994 г.</w:t>
      </w:r>
    </w:p>
  </w:footnote>
  <w:footnote w:id="21">
    <w:p w:rsidR="008C6C4B" w:rsidRDefault="008C6C4B">
      <w:pPr>
        <w:pStyle w:val="a4"/>
        <w:ind w:firstLine="0"/>
      </w:pPr>
      <w:r>
        <w:rPr>
          <w:rStyle w:val="a5"/>
        </w:rPr>
        <w:footnoteRef/>
      </w:r>
      <w:r>
        <w:t xml:space="preserve"> Российская газета 2 августа 1995 г. С. 2-3.</w:t>
      </w:r>
    </w:p>
  </w:footnote>
  <w:footnote w:id="22">
    <w:p w:rsidR="008C6C4B" w:rsidRDefault="008C6C4B">
      <w:pPr>
        <w:spacing w:line="360" w:lineRule="auto"/>
        <w:ind w:firstLine="720"/>
        <w:jc w:val="both"/>
      </w:pPr>
      <w:r>
        <w:rPr>
          <w:rStyle w:val="a5"/>
        </w:rPr>
        <w:footnoteRef/>
      </w:r>
      <w:r>
        <w:t xml:space="preserve"> См. статьи 25, 36, 47, 55 и др. Конституции РФ.</w:t>
      </w:r>
    </w:p>
    <w:p w:rsidR="008C6C4B" w:rsidRDefault="008C6C4B">
      <w:pPr>
        <w:pStyle w:val="a4"/>
      </w:pPr>
    </w:p>
  </w:footnote>
  <w:footnote w:id="23">
    <w:p w:rsidR="008C6C4B" w:rsidRDefault="008C6C4B">
      <w:pPr>
        <w:pStyle w:val="a4"/>
      </w:pPr>
      <w:r>
        <w:rPr>
          <w:rStyle w:val="a5"/>
        </w:rPr>
        <w:footnoteRef/>
      </w:r>
      <w:r>
        <w:t xml:space="preserve"> См.: Комментарий конституции Российской Федерации. М.: Исследовательский центр публичного права 1999. с. 27.</w:t>
      </w:r>
    </w:p>
  </w:footnote>
  <w:footnote w:id="24">
    <w:p w:rsidR="008C6C4B" w:rsidRDefault="008C6C4B">
      <w:pPr>
        <w:pStyle w:val="a4"/>
      </w:pPr>
      <w:r>
        <w:rPr>
          <w:rStyle w:val="a5"/>
        </w:rPr>
        <w:footnoteRef/>
      </w:r>
      <w:r>
        <w:t xml:space="preserve"> См.: Российская газета 29 февраля 1996 г. </w:t>
      </w:r>
    </w:p>
  </w:footnote>
  <w:footnote w:id="25">
    <w:p w:rsidR="008C6C4B" w:rsidRDefault="008C6C4B">
      <w:pPr>
        <w:pStyle w:val="a4"/>
      </w:pPr>
      <w:r>
        <w:rPr>
          <w:rStyle w:val="a5"/>
        </w:rPr>
        <w:footnoteRef/>
      </w:r>
      <w:r>
        <w:t xml:space="preserve"> См.: Современные зарубежные конституции.  МЮИ,  М., 1992 г</w:t>
      </w:r>
    </w:p>
  </w:footnote>
  <w:footnote w:id="26">
    <w:p w:rsidR="008C6C4B" w:rsidRDefault="008C6C4B">
      <w:pPr>
        <w:pStyle w:val="a4"/>
      </w:pPr>
      <w:r>
        <w:rPr>
          <w:rStyle w:val="a5"/>
        </w:rPr>
        <w:footnoteRef/>
      </w:r>
      <w:r>
        <w:t xml:space="preserve"> Российская газета 15 июня 1994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4B" w:rsidRDefault="008C6C4B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noProof/>
      </w:rPr>
      <w:t>34</w:t>
    </w:r>
  </w:p>
  <w:p w:rsidR="008C6C4B" w:rsidRDefault="008C6C4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4B" w:rsidRDefault="005D583E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noProof/>
      </w:rPr>
      <w:t>3</w:t>
    </w:r>
  </w:p>
  <w:p w:rsidR="008C6C4B" w:rsidRDefault="008C6C4B">
    <w:pPr>
      <w:pStyle w:val="a8"/>
      <w:ind w:right="36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4269F1C"/>
    <w:lvl w:ilvl="0">
      <w:numFmt w:val="decimal"/>
      <w:lvlText w:val="*"/>
      <w:lvlJc w:val="left"/>
    </w:lvl>
  </w:abstractNum>
  <w:abstractNum w:abstractNumId="1">
    <w:nsid w:val="22973DC3"/>
    <w:multiLevelType w:val="hybridMultilevel"/>
    <w:tmpl w:val="633EA0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A017B9"/>
    <w:multiLevelType w:val="hybridMultilevel"/>
    <w:tmpl w:val="7E0E7D50"/>
    <w:lvl w:ilvl="0" w:tplc="0419000F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0"/>
        </w:tabs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0"/>
        </w:tabs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0"/>
        </w:tabs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0"/>
        </w:tabs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0"/>
        </w:tabs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0"/>
        </w:tabs>
        <w:ind w:left="7420" w:hanging="180"/>
      </w:pPr>
    </w:lvl>
  </w:abstractNum>
  <w:abstractNum w:abstractNumId="3">
    <w:nsid w:val="28FD310A"/>
    <w:multiLevelType w:val="hybridMultilevel"/>
    <w:tmpl w:val="037CF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C1065D"/>
    <w:multiLevelType w:val="hybridMultilevel"/>
    <w:tmpl w:val="A0707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E42920"/>
    <w:multiLevelType w:val="singleLevel"/>
    <w:tmpl w:val="BA140D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6">
    <w:nsid w:val="50CD13AB"/>
    <w:multiLevelType w:val="hybridMultilevel"/>
    <w:tmpl w:val="6ACA5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C60197"/>
    <w:multiLevelType w:val="hybridMultilevel"/>
    <w:tmpl w:val="3AAC5C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94B1E25"/>
    <w:multiLevelType w:val="hybridMultilevel"/>
    <w:tmpl w:val="50BA494A"/>
    <w:lvl w:ilvl="0" w:tplc="CC7EA23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5D7E90"/>
    <w:multiLevelType w:val="hybridMultilevel"/>
    <w:tmpl w:val="78FCF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83E"/>
    <w:rsid w:val="0059215C"/>
    <w:rsid w:val="005A3526"/>
    <w:rsid w:val="005D583E"/>
    <w:rsid w:val="008C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C31CB-CCDC-4ECA-93D8-4267059B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firstLine="300"/>
    </w:pPr>
    <w:rPr>
      <w:snapToGrid w:val="0"/>
      <w:sz w:val="18"/>
    </w:rPr>
  </w:style>
  <w:style w:type="paragraph" w:styleId="1">
    <w:name w:val="heading 1"/>
    <w:basedOn w:val="a"/>
    <w:next w:val="a"/>
    <w:qFormat/>
    <w:pPr>
      <w:keepNext/>
      <w:widowControl/>
      <w:spacing w:before="240" w:after="60" w:line="240" w:lineRule="auto"/>
      <w:ind w:firstLine="0"/>
      <w:outlineLvl w:val="0"/>
    </w:pPr>
    <w:rPr>
      <w:rFonts w:ascii="Arial" w:hAnsi="Arial"/>
      <w:b/>
      <w:snapToGrid/>
      <w:kern w:val="28"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020"/>
      </w:tabs>
      <w:ind w:firstLine="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styleId="a4">
    <w:name w:val="footnote text"/>
    <w:basedOn w:val="a"/>
    <w:semiHidden/>
    <w:pPr>
      <w:spacing w:line="280" w:lineRule="auto"/>
    </w:pPr>
    <w:rPr>
      <w:sz w:val="20"/>
    </w:rPr>
  </w:style>
  <w:style w:type="character" w:styleId="a5">
    <w:name w:val="footnote reference"/>
    <w:semiHidden/>
    <w:rPr>
      <w:vertAlign w:val="superscript"/>
    </w:rPr>
  </w:style>
  <w:style w:type="paragraph" w:styleId="3">
    <w:name w:val="Body Text Indent 3"/>
    <w:basedOn w:val="a"/>
    <w:semiHidden/>
    <w:pPr>
      <w:widowControl/>
      <w:spacing w:line="360" w:lineRule="auto"/>
      <w:ind w:firstLine="709"/>
      <w:jc w:val="both"/>
    </w:pPr>
    <w:rPr>
      <w:rFonts w:ascii="Arial" w:hAnsi="Arial" w:cs="Arial"/>
      <w:snapToGrid/>
      <w:sz w:val="24"/>
    </w:rPr>
  </w:style>
  <w:style w:type="paragraph" w:styleId="20">
    <w:name w:val="Body Text Indent 2"/>
    <w:basedOn w:val="a"/>
    <w:semiHidden/>
    <w:pPr>
      <w:widowControl/>
      <w:suppressAutoHyphens/>
      <w:autoSpaceDE w:val="0"/>
      <w:autoSpaceDN w:val="0"/>
      <w:adjustRightInd w:val="0"/>
      <w:spacing w:line="360" w:lineRule="auto"/>
      <w:ind w:right="105" w:firstLine="660"/>
      <w:jc w:val="both"/>
    </w:pPr>
    <w:rPr>
      <w:snapToGrid/>
      <w:sz w:val="28"/>
    </w:rPr>
  </w:style>
  <w:style w:type="paragraph" w:styleId="a6">
    <w:name w:val="Title"/>
    <w:basedOn w:val="a"/>
    <w:qFormat/>
    <w:pPr>
      <w:suppressAutoHyphens/>
      <w:autoSpaceDE w:val="0"/>
      <w:autoSpaceDN w:val="0"/>
      <w:adjustRightInd w:val="0"/>
      <w:spacing w:line="336" w:lineRule="auto"/>
      <w:ind w:firstLine="0"/>
      <w:jc w:val="center"/>
    </w:pPr>
    <w:rPr>
      <w:sz w:val="28"/>
    </w:rPr>
  </w:style>
  <w:style w:type="paragraph" w:styleId="a7">
    <w:name w:val="Block Text"/>
    <w:basedOn w:val="a"/>
    <w:semiHidden/>
    <w:pPr>
      <w:overflowPunct w:val="0"/>
      <w:autoSpaceDE w:val="0"/>
      <w:autoSpaceDN w:val="0"/>
      <w:adjustRightInd w:val="0"/>
      <w:ind w:left="1080" w:right="702" w:firstLine="0"/>
      <w:jc w:val="both"/>
    </w:pPr>
    <w:rPr>
      <w:sz w:val="28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9086</Words>
  <Characters>51794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последнее десятилетие (1985-1994 годы) наша планета стала ареной самых масштабных конституционных преобразований из всех, ка</vt:lpstr>
    </vt:vector>
  </TitlesOfParts>
  <Company>BES</Company>
  <LinksUpToDate>false</LinksUpToDate>
  <CharactersWithSpaces>60759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последнее десятилетие (1985-1994 годы) наша планета стала ареной самых масштабных конституционных преобразований из всех, ка</dc:title>
  <dc:subject/>
  <dc:creator>Belikov</dc:creator>
  <cp:keywords/>
  <dc:description/>
  <cp:lastModifiedBy>Irina</cp:lastModifiedBy>
  <cp:revision>2</cp:revision>
  <cp:lastPrinted>2000-05-29T09:50:00Z</cp:lastPrinted>
  <dcterms:created xsi:type="dcterms:W3CDTF">2014-08-04T12:38:00Z</dcterms:created>
  <dcterms:modified xsi:type="dcterms:W3CDTF">2014-08-04T12:38:00Z</dcterms:modified>
</cp:coreProperties>
</file>