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9C" w:rsidRDefault="0088779C">
      <w:pPr>
        <w:pStyle w:val="Name"/>
        <w:ind w:firstLine="0"/>
        <w:rPr>
          <w:u w:val="single"/>
        </w:rPr>
      </w:pPr>
      <w:r>
        <w:rPr>
          <w:u w:val="single"/>
        </w:rPr>
        <w:t xml:space="preserve">МОСКОВСКИЙ ГОСУДАРСТВЕННЫЙ УНИВЕРСИТЕТ </w:t>
      </w:r>
      <w:r>
        <w:rPr>
          <w:u w:val="single"/>
        </w:rPr>
        <w:br/>
        <w:t>им. М.В.</w:t>
      </w:r>
      <w:r>
        <w:rPr>
          <w:u w:val="single"/>
          <w:lang w:val="en-US"/>
        </w:rPr>
        <w:t xml:space="preserve"> </w:t>
      </w:r>
      <w:r>
        <w:rPr>
          <w:u w:val="single"/>
        </w:rPr>
        <w:t>ЛОМОНОСОВА</w:t>
      </w:r>
    </w:p>
    <w:p w:rsidR="0088779C" w:rsidRDefault="0088779C">
      <w:pPr>
        <w:pStyle w:val="Name"/>
        <w:ind w:firstLine="0"/>
      </w:pPr>
      <w:r>
        <w:rPr>
          <w:smallCaps/>
        </w:rPr>
        <w:t xml:space="preserve">экономический факультет </w:t>
      </w:r>
    </w:p>
    <w:p w:rsidR="0088779C" w:rsidRDefault="0088779C">
      <w:pPr>
        <w:pStyle w:val="a5"/>
        <w:spacing w:before="120"/>
        <w:ind w:left="851" w:right="737"/>
        <w:rPr>
          <w:spacing w:val="10"/>
          <w:kern w:val="24"/>
        </w:rPr>
      </w:pPr>
      <w:r>
        <w:rPr>
          <w:spacing w:val="10"/>
          <w:kern w:val="24"/>
        </w:rPr>
        <w:t>кафедра политической экономии</w:t>
      </w:r>
    </w:p>
    <w:p w:rsidR="0088779C" w:rsidRDefault="0088779C">
      <w:pPr>
        <w:pStyle w:val="TitleCover"/>
        <w:rPr>
          <w:b/>
        </w:rPr>
      </w:pPr>
    </w:p>
    <w:p w:rsidR="0088779C" w:rsidRDefault="0088779C">
      <w:pPr>
        <w:pStyle w:val="TitleCover"/>
        <w:rPr>
          <w:b/>
        </w:rPr>
      </w:pPr>
      <w:r>
        <w:rPr>
          <w:b/>
        </w:rPr>
        <w:t>КУРСОВАЯ</w:t>
      </w:r>
      <w:r>
        <w:rPr>
          <w:b/>
        </w:rPr>
        <w:tab/>
        <w:t>работа</w:t>
      </w:r>
    </w:p>
    <w:p w:rsidR="0088779C" w:rsidRDefault="0088779C">
      <w:pPr>
        <w:pStyle w:val="SubtitleCover"/>
        <w:ind w:left="426" w:right="737"/>
        <w:rPr>
          <w:b/>
        </w:rPr>
      </w:pPr>
      <w:r>
        <w:rPr>
          <w:b/>
        </w:rPr>
        <w:t xml:space="preserve">на тему: “ПРЕДПРИЯТИЕ И ПРЕДПРИНИМАТЕЛЬСТВО </w:t>
      </w:r>
      <w:r>
        <w:rPr>
          <w:b/>
        </w:rPr>
        <w:br/>
        <w:t>В ЭКОНОМИКЕ ПЕРЕХОДНОГО ПЕРИОДА”.</w:t>
      </w:r>
    </w:p>
    <w:p w:rsidR="0088779C" w:rsidRDefault="0088779C">
      <w:pPr>
        <w:pStyle w:val="Author"/>
        <w:spacing w:before="1280"/>
        <w:ind w:left="3540" w:firstLine="0"/>
        <w:jc w:val="left"/>
      </w:pPr>
      <w:r>
        <w:t xml:space="preserve">Студент 315 гр. дневного отделения </w:t>
      </w:r>
      <w:r>
        <w:br/>
        <w:t>Бровкин Александр Владимирович</w:t>
      </w:r>
    </w:p>
    <w:p w:rsidR="0088779C" w:rsidRDefault="0088779C">
      <w:pPr>
        <w:pStyle w:val="Author"/>
        <w:spacing w:after="360"/>
        <w:ind w:left="3540" w:firstLine="0"/>
        <w:jc w:val="left"/>
      </w:pPr>
      <w:r>
        <w:t>Научный руководитель: доц. Красникова Е.В.</w:t>
      </w:r>
      <w:r>
        <w:br/>
      </w:r>
      <w:r>
        <w:br/>
      </w:r>
      <w:r>
        <w:br/>
      </w:r>
      <w:r>
        <w:br/>
      </w:r>
      <w:r>
        <w:br/>
        <w:t>Москва</w:t>
      </w:r>
      <w:r>
        <w:br/>
        <w:t>2004</w:t>
      </w:r>
    </w:p>
    <w:p w:rsidR="0088779C" w:rsidRDefault="0088779C">
      <w:pPr>
        <w:pStyle w:val="11"/>
        <w:tabs>
          <w:tab w:val="right" w:leader="dot" w:pos="8777"/>
        </w:tabs>
        <w:spacing w:line="360" w:lineRule="auto"/>
        <w:rPr>
          <w:sz w:val="28"/>
        </w:rPr>
      </w:pPr>
      <w:r>
        <w:rPr>
          <w:sz w:val="28"/>
        </w:rPr>
        <w:t>Содержание</w:t>
      </w:r>
    </w:p>
    <w:p w:rsidR="0088779C" w:rsidRDefault="0088779C">
      <w:pPr>
        <w:spacing w:line="360" w:lineRule="auto"/>
        <w:rPr>
          <w:sz w:val="28"/>
        </w:rPr>
      </w:pPr>
    </w:p>
    <w:p w:rsidR="0088779C" w:rsidRDefault="0088779C">
      <w:pPr>
        <w:pStyle w:val="11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3</w:t>
      </w:r>
    </w:p>
    <w:p w:rsidR="0088779C" w:rsidRDefault="0088779C">
      <w:pPr>
        <w:pStyle w:val="11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napToGrid w:val="0"/>
          <w:sz w:val="28"/>
        </w:rPr>
        <w:t>Глава I. Типы предприятий в переходной экономике</w:t>
      </w:r>
      <w:r>
        <w:rPr>
          <w:noProof/>
          <w:sz w:val="28"/>
        </w:rPr>
        <w:tab/>
        <w:t>4</w:t>
      </w:r>
    </w:p>
    <w:p w:rsidR="0088779C" w:rsidRDefault="0088779C">
      <w:pPr>
        <w:pStyle w:val="20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Становление субъектов рыночных отношений</w:t>
      </w:r>
      <w:r>
        <w:rPr>
          <w:noProof/>
          <w:sz w:val="28"/>
        </w:rPr>
        <w:tab/>
        <w:t>4</w:t>
      </w:r>
    </w:p>
    <w:p w:rsidR="0088779C" w:rsidRDefault="0088779C">
      <w:pPr>
        <w:pStyle w:val="20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Особенности эволюции крупных предприятий</w:t>
      </w:r>
      <w:r>
        <w:rPr>
          <w:noProof/>
          <w:sz w:val="28"/>
        </w:rPr>
        <w:tab/>
        <w:t>6</w:t>
      </w:r>
    </w:p>
    <w:p w:rsidR="0088779C" w:rsidRDefault="0088779C">
      <w:pPr>
        <w:pStyle w:val="20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Холдинги и финансово–промышленные группы</w:t>
      </w:r>
      <w:r>
        <w:rPr>
          <w:noProof/>
          <w:sz w:val="28"/>
        </w:rPr>
        <w:tab/>
        <w:t>9</w:t>
      </w:r>
    </w:p>
    <w:p w:rsidR="0088779C" w:rsidRDefault="0088779C">
      <w:pPr>
        <w:pStyle w:val="20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Задачи развития малых предприятий</w:t>
      </w:r>
      <w:r>
        <w:rPr>
          <w:noProof/>
          <w:sz w:val="28"/>
        </w:rPr>
        <w:tab/>
        <w:t>13</w:t>
      </w:r>
    </w:p>
    <w:p w:rsidR="0088779C" w:rsidRDefault="0088779C">
      <w:pPr>
        <w:pStyle w:val="11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Глава II. Взаимоотношения предприятий в переходной экономике</w:t>
      </w:r>
      <w:r>
        <w:rPr>
          <w:noProof/>
          <w:sz w:val="28"/>
        </w:rPr>
        <w:tab/>
        <w:t>18</w:t>
      </w:r>
    </w:p>
    <w:p w:rsidR="0088779C" w:rsidRDefault="0088779C">
      <w:pPr>
        <w:pStyle w:val="20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Изменения в характере взаимоотношений предприятий</w:t>
      </w:r>
      <w:r>
        <w:rPr>
          <w:noProof/>
          <w:sz w:val="28"/>
        </w:rPr>
        <w:tab/>
        <w:t>18</w:t>
      </w:r>
    </w:p>
    <w:p w:rsidR="0088779C" w:rsidRDefault="0088779C">
      <w:pPr>
        <w:pStyle w:val="20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Снабженческо–сбытовые отношения предприятий</w:t>
      </w:r>
      <w:r>
        <w:rPr>
          <w:noProof/>
          <w:sz w:val="28"/>
        </w:rPr>
        <w:tab/>
        <w:t>19</w:t>
      </w:r>
    </w:p>
    <w:p w:rsidR="0088779C" w:rsidRDefault="0088779C">
      <w:pPr>
        <w:pStyle w:val="20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Взаимная задолженность предприятий.</w:t>
      </w:r>
      <w:r>
        <w:rPr>
          <w:noProof/>
          <w:sz w:val="28"/>
        </w:rPr>
        <w:tab/>
        <w:t>21</w:t>
      </w:r>
    </w:p>
    <w:p w:rsidR="0088779C" w:rsidRDefault="0088779C">
      <w:pPr>
        <w:pStyle w:val="11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  <w:t>25</w:t>
      </w:r>
    </w:p>
    <w:p w:rsidR="0088779C" w:rsidRDefault="0088779C">
      <w:pPr>
        <w:pStyle w:val="11"/>
        <w:tabs>
          <w:tab w:val="right" w:leader="dot" w:pos="8777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Литература</w:t>
      </w:r>
      <w:r>
        <w:rPr>
          <w:noProof/>
          <w:sz w:val="28"/>
        </w:rPr>
        <w:tab/>
        <w:t>26</w:t>
      </w:r>
    </w:p>
    <w:p w:rsidR="0088779C" w:rsidRDefault="0088779C">
      <w:pPr>
        <w:pStyle w:val="1"/>
        <w:rPr>
          <w:sz w:val="24"/>
        </w:rPr>
      </w:pPr>
    </w:p>
    <w:p w:rsidR="0088779C" w:rsidRDefault="0088779C">
      <w:pPr>
        <w:pStyle w:val="1"/>
        <w:rPr>
          <w:sz w:val="24"/>
        </w:rPr>
      </w:pPr>
      <w:r>
        <w:rPr>
          <w:sz w:val="24"/>
        </w:rPr>
        <w:br w:type="page"/>
      </w:r>
      <w:bookmarkStart w:id="0" w:name="_Toc72264512"/>
      <w:r>
        <w:rPr>
          <w:sz w:val="24"/>
        </w:rPr>
        <w:t>Введение</w:t>
      </w:r>
      <w:bookmarkEnd w:id="0"/>
    </w:p>
    <w:p w:rsidR="0088779C" w:rsidRDefault="0088779C">
      <w:pPr>
        <w:pStyle w:val="1"/>
        <w:rPr>
          <w:sz w:val="24"/>
        </w:rPr>
      </w:pPr>
    </w:p>
    <w:p w:rsidR="0088779C" w:rsidRDefault="0088779C">
      <w:pPr>
        <w:pStyle w:val="21"/>
        <w:rPr>
          <w:snapToGrid w:val="0"/>
        </w:rPr>
      </w:pPr>
      <w:r>
        <w:t xml:space="preserve">Предпринимательство — инициативная, самостоятельная деятельность граждан, направленная на получение прибыли или личного дохода, осуществляемая от своего имени, на свой риск и под свою имущественную ответственность или от имени чьего-то и под чью-то имущественную ответственность. 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Переходное состояние России сделало актуальным проблему предпринимательства. В связи с тем, что прежняя </w:t>
      </w:r>
      <w:r>
        <w:rPr>
          <w:rFonts w:ascii="Arial" w:hAnsi="Arial"/>
          <w:lang w:val="en-US"/>
        </w:rPr>
        <w:t>“</w:t>
      </w:r>
      <w:r>
        <w:rPr>
          <w:rFonts w:ascii="Arial" w:hAnsi="Arial"/>
        </w:rPr>
        <w:t>социалистическая</w:t>
      </w:r>
      <w:r>
        <w:rPr>
          <w:rFonts w:ascii="Arial" w:hAnsi="Arial"/>
          <w:lang w:val="en-US"/>
        </w:rPr>
        <w:t>” система не содержала такого феномена, как предпринимательство, это вызывает особый интерес у экономистов. Переход России к рыночной экономике означает что предпринимательство должно быть “</w:t>
      </w:r>
      <w:r>
        <w:rPr>
          <w:rFonts w:ascii="Arial" w:hAnsi="Arial"/>
        </w:rPr>
        <w:t>создано</w:t>
      </w:r>
      <w:r>
        <w:rPr>
          <w:rFonts w:ascii="Arial" w:hAnsi="Arial"/>
          <w:lang w:val="en-US"/>
        </w:rPr>
        <w:t>”</w:t>
      </w:r>
      <w:r>
        <w:rPr>
          <w:rFonts w:ascii="Arial" w:hAnsi="Arial"/>
        </w:rPr>
        <w:t xml:space="preserve"> или должно </w:t>
      </w:r>
      <w:r>
        <w:rPr>
          <w:rFonts w:ascii="Arial" w:hAnsi="Arial"/>
          <w:lang w:val="en-US"/>
        </w:rPr>
        <w:t>“</w:t>
      </w:r>
      <w:r>
        <w:rPr>
          <w:rFonts w:ascii="Arial" w:hAnsi="Arial"/>
        </w:rPr>
        <w:t>возникнуть</w:t>
      </w:r>
      <w:r>
        <w:rPr>
          <w:rFonts w:ascii="Arial" w:hAnsi="Arial"/>
          <w:lang w:val="en-US"/>
        </w:rPr>
        <w:t>”</w:t>
      </w:r>
      <w:r>
        <w:rPr>
          <w:rFonts w:ascii="Arial" w:hAnsi="Arial"/>
        </w:rPr>
        <w:t xml:space="preserve">. Развитые рыночные системы имеют дело с — существующим — </w:t>
      </w:r>
      <w:r>
        <w:rPr>
          <w:rFonts w:ascii="Arial" w:hAnsi="Arial"/>
          <w:lang w:val="en-US"/>
        </w:rPr>
        <w:t>“</w:t>
      </w:r>
      <w:r>
        <w:rPr>
          <w:rFonts w:ascii="Arial" w:hAnsi="Arial"/>
        </w:rPr>
        <w:t>готовым</w:t>
      </w:r>
      <w:r>
        <w:rPr>
          <w:rFonts w:ascii="Arial" w:hAnsi="Arial"/>
          <w:lang w:val="en-US"/>
        </w:rPr>
        <w:t>”</w:t>
      </w:r>
      <w:r>
        <w:rPr>
          <w:rFonts w:ascii="Arial" w:hAnsi="Arial"/>
        </w:rPr>
        <w:t xml:space="preserve"> — предпринимательством</w:t>
      </w:r>
      <w:r>
        <w:rPr>
          <w:rFonts w:ascii="Arial" w:hAnsi="Arial"/>
          <w:lang w:val="en-US"/>
        </w:rPr>
        <w:t xml:space="preserve">. </w:t>
      </w:r>
      <w:r>
        <w:rPr>
          <w:rFonts w:ascii="Arial" w:hAnsi="Arial"/>
        </w:rPr>
        <w:t xml:space="preserve">Поэтому, несмотря на новизну, интерес к проблеме более широк именно в России. </w:t>
      </w:r>
    </w:p>
    <w:p w:rsidR="0088779C" w:rsidRDefault="0088779C">
      <w:pPr>
        <w:pStyle w:val="12"/>
        <w:spacing w:line="360" w:lineRule="auto"/>
        <w:jc w:val="both"/>
        <w:rPr>
          <w:snapToGrid/>
        </w:rPr>
      </w:pPr>
    </w:p>
    <w:p w:rsidR="0088779C" w:rsidRDefault="0088779C">
      <w:pPr>
        <w:pStyle w:val="12"/>
        <w:spacing w:line="360" w:lineRule="auto"/>
        <w:jc w:val="both"/>
      </w:pPr>
      <w:r>
        <w:rPr>
          <w:snapToGrid/>
        </w:rPr>
        <w:t xml:space="preserve">Основной задачей работы является изучение проблем возникновения предпринимательства в переходный период. Работа состоит из 2 глав. Первая глава посвящена описанию типов предприятий существующих в переходной экономике, описаны способы формирования, дана их краткая характеристика. Рассмотрены особенности функционирования каждого типа. Во второй главе речь пойдёт о взаимоотношениях между предприятиями. Помимо этого, рассмотрены проблемы, которые </w:t>
      </w:r>
      <w:r>
        <w:rPr>
          <w:spacing w:val="2"/>
        </w:rPr>
        <w:t>сдерживают развитие малого бизнеса.</w:t>
      </w:r>
    </w:p>
    <w:p w:rsidR="0088779C" w:rsidRDefault="0088779C">
      <w:pPr>
        <w:pStyle w:val="12"/>
        <w:spacing w:line="360" w:lineRule="auto"/>
        <w:jc w:val="both"/>
      </w:pPr>
    </w:p>
    <w:p w:rsidR="0088779C" w:rsidRDefault="0088779C">
      <w:pPr>
        <w:pStyle w:val="12"/>
        <w:spacing w:line="360" w:lineRule="auto"/>
        <w:jc w:val="both"/>
      </w:pPr>
    </w:p>
    <w:p w:rsidR="0088779C" w:rsidRDefault="0088779C">
      <w:pPr>
        <w:pStyle w:val="12"/>
        <w:spacing w:line="360" w:lineRule="auto"/>
        <w:jc w:val="both"/>
      </w:pPr>
    </w:p>
    <w:p w:rsidR="0088779C" w:rsidRDefault="0088779C">
      <w:pPr>
        <w:pStyle w:val="12"/>
        <w:spacing w:line="360" w:lineRule="auto"/>
        <w:jc w:val="both"/>
      </w:pPr>
    </w:p>
    <w:p w:rsidR="0088779C" w:rsidRDefault="0088779C">
      <w:pPr>
        <w:pStyle w:val="12"/>
        <w:spacing w:line="360" w:lineRule="auto"/>
        <w:jc w:val="both"/>
      </w:pPr>
    </w:p>
    <w:p w:rsidR="0088779C" w:rsidRDefault="0088779C">
      <w:pPr>
        <w:pStyle w:val="12"/>
        <w:spacing w:line="360" w:lineRule="auto"/>
        <w:jc w:val="both"/>
      </w:pPr>
    </w:p>
    <w:p w:rsidR="0088779C" w:rsidRDefault="0088779C">
      <w:pPr>
        <w:pStyle w:val="12"/>
        <w:spacing w:line="360" w:lineRule="auto"/>
        <w:jc w:val="both"/>
      </w:pPr>
    </w:p>
    <w:p w:rsidR="0088779C" w:rsidRDefault="0088779C">
      <w:pPr>
        <w:pStyle w:val="1"/>
        <w:rPr>
          <w:sz w:val="32"/>
        </w:rPr>
      </w:pPr>
      <w:bookmarkStart w:id="1" w:name="_Toc72264513"/>
      <w:r>
        <w:rPr>
          <w:snapToGrid w:val="0"/>
        </w:rPr>
        <w:t>Глава I. Типы предприятий в переходной экономике</w:t>
      </w:r>
      <w:bookmarkEnd w:id="1"/>
    </w:p>
    <w:p w:rsidR="0088779C" w:rsidRDefault="0088779C"/>
    <w:p w:rsidR="0088779C" w:rsidRDefault="0088779C">
      <w:pPr>
        <w:pStyle w:val="2"/>
      </w:pPr>
      <w:bookmarkStart w:id="2" w:name="_Toc72264514"/>
      <w:r>
        <w:t>Становление субъектов рыночных отношений</w:t>
      </w:r>
      <w:bookmarkEnd w:id="2"/>
    </w:p>
    <w:p w:rsidR="0088779C" w:rsidRDefault="0088779C">
      <w:pPr>
        <w:spacing w:line="360" w:lineRule="auto"/>
        <w:jc w:val="both"/>
        <w:rPr>
          <w:rFonts w:ascii="Arial" w:hAnsi="Arial"/>
          <w:spacing w:val="4"/>
        </w:rPr>
      </w:pPr>
      <w:r>
        <w:rPr>
          <w:rFonts w:ascii="Arial" w:hAnsi="Arial"/>
          <w:spacing w:val="4"/>
        </w:rPr>
        <w:t>В общей форме можно сказать, что субъектами рыночных отношений являются свободные товаропроизводители. Ими могут быть индивидуальные частные производители то</w:t>
      </w:r>
      <w:r>
        <w:rPr>
          <w:rFonts w:ascii="Arial" w:hAnsi="Arial"/>
          <w:spacing w:val="4"/>
        </w:rPr>
        <w:softHyphen/>
        <w:t>варов и услуг, кооперативы, а также мелкие, средние и круп</w:t>
      </w:r>
      <w:r>
        <w:rPr>
          <w:rFonts w:ascii="Arial" w:hAnsi="Arial"/>
          <w:spacing w:val="4"/>
        </w:rPr>
        <w:softHyphen/>
        <w:t>ные предприятия. Оставляя в стороне такие важные отличительные черты, как их масштабы, формы ор</w:t>
      </w:r>
      <w:r>
        <w:rPr>
          <w:rFonts w:ascii="Arial" w:hAnsi="Arial"/>
          <w:spacing w:val="4"/>
        </w:rPr>
        <w:softHyphen/>
        <w:t>ганизации, структуру собственности и сферу деятельности, можно отметить прежде всего основные условия, делающие их пол</w:t>
      </w:r>
      <w:r>
        <w:rPr>
          <w:rFonts w:ascii="Arial" w:hAnsi="Arial"/>
          <w:spacing w:val="4"/>
        </w:rPr>
        <w:softHyphen/>
        <w:t>ноправными субъектами рыночных отношений.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4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4"/>
        </w:rPr>
      </w:pPr>
      <w:r>
        <w:rPr>
          <w:rFonts w:ascii="Arial" w:hAnsi="Arial"/>
          <w:spacing w:val="4"/>
        </w:rPr>
        <w:t>Во-первых, движущий мотив их деятельности — постоян</w:t>
      </w:r>
      <w:r>
        <w:rPr>
          <w:rFonts w:ascii="Arial" w:hAnsi="Arial"/>
          <w:spacing w:val="4"/>
        </w:rPr>
        <w:softHyphen/>
        <w:t>ное извлечение прибыли или дохода в процессе движения и роста капитала.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4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b/>
          <w:spacing w:val="3"/>
          <w:lang w:val="en-US"/>
        </w:rPr>
      </w:pPr>
      <w:r>
        <w:rPr>
          <w:rFonts w:ascii="Arial" w:hAnsi="Arial"/>
          <w:spacing w:val="4"/>
        </w:rPr>
        <w:t>Во-вторых, условием их функционирования является са</w:t>
      </w:r>
      <w:r>
        <w:rPr>
          <w:rFonts w:ascii="Arial" w:hAnsi="Arial"/>
          <w:spacing w:val="4"/>
        </w:rPr>
        <w:softHyphen/>
        <w:t>мостоятельность в действиях. Это — самостоятельность в использовании имущества, в определении производственной программы, в выборе по</w:t>
      </w:r>
      <w:r>
        <w:rPr>
          <w:rFonts w:ascii="Arial" w:hAnsi="Arial"/>
          <w:spacing w:val="4"/>
        </w:rPr>
        <w:softHyphen/>
        <w:t>ставщиков и потребителей, в формировании цен и распоря</w:t>
      </w:r>
      <w:r>
        <w:rPr>
          <w:rFonts w:ascii="Arial" w:hAnsi="Arial"/>
          <w:spacing w:val="4"/>
        </w:rPr>
        <w:softHyphen/>
        <w:t>жении доходами, остающимися после уплаты налогов.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6"/>
        </w:rPr>
        <w:t>И наконец, в-третьих, это — экономическая ответствен</w:t>
      </w:r>
      <w:r>
        <w:rPr>
          <w:rFonts w:ascii="Arial" w:hAnsi="Arial"/>
          <w:spacing w:val="6"/>
        </w:rPr>
        <w:softHyphen/>
      </w:r>
      <w:r>
        <w:rPr>
          <w:rFonts w:ascii="Arial" w:hAnsi="Arial"/>
          <w:spacing w:val="4"/>
        </w:rPr>
        <w:t>ность за результаты хозяйствования, причем не только теку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6"/>
        </w:rPr>
        <w:t>щими доходами, но и капиталом. Чем более полно соблю</w:t>
      </w:r>
      <w:r>
        <w:rPr>
          <w:rFonts w:ascii="Arial" w:hAnsi="Arial"/>
          <w:spacing w:val="6"/>
        </w:rPr>
        <w:softHyphen/>
      </w:r>
      <w:r>
        <w:rPr>
          <w:rFonts w:ascii="Arial" w:hAnsi="Arial"/>
          <w:spacing w:val="4"/>
        </w:rPr>
        <w:t>даются названные условия, чем меньше государство опреде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11"/>
        </w:rPr>
        <w:t xml:space="preserve">ляет экономическое поведение субъекта, тем в большей </w:t>
      </w:r>
      <w:r>
        <w:rPr>
          <w:rFonts w:ascii="Arial" w:hAnsi="Arial"/>
          <w:spacing w:val="1"/>
        </w:rPr>
        <w:t>степени экономика регулируется посредством рыночных отно</w:t>
      </w:r>
      <w:r>
        <w:rPr>
          <w:rFonts w:ascii="Arial" w:hAnsi="Arial"/>
          <w:spacing w:val="1"/>
        </w:rPr>
        <w:softHyphen/>
        <w:t>шений. Становление полноценных субъектов рыночных отно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4"/>
        </w:rPr>
        <w:t>шений и означает переход к рыночной экономике.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1"/>
        </w:rPr>
        <w:t xml:space="preserve">Естественно, что полной свободой действий </w:t>
      </w:r>
      <w:r>
        <w:rPr>
          <w:rFonts w:ascii="Arial" w:hAnsi="Arial"/>
          <w:spacing w:val="4"/>
        </w:rPr>
        <w:t>не обладает ни один субъект даже в разви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6"/>
        </w:rPr>
        <w:t>той рыночной экономике. Он действует в системе юридических правил и ограничений, а также постоянно ориентирует</w:t>
      </w:r>
      <w:r>
        <w:rPr>
          <w:rFonts w:ascii="Arial" w:hAnsi="Arial"/>
          <w:spacing w:val="6"/>
        </w:rPr>
        <w:softHyphen/>
      </w:r>
      <w:r>
        <w:rPr>
          <w:rFonts w:ascii="Arial" w:hAnsi="Arial"/>
          <w:spacing w:val="2"/>
        </w:rPr>
        <w:t xml:space="preserve">ся на экономическую политику государства. Еще в меньшей </w:t>
      </w:r>
      <w:r>
        <w:rPr>
          <w:rFonts w:ascii="Arial" w:hAnsi="Arial"/>
          <w:spacing w:val="3"/>
        </w:rPr>
        <w:t xml:space="preserve">степени достигаются эти условия в переходной экономике. Поэтому нельзя сказать, что функционирующие в переходный </w:t>
      </w:r>
      <w:r>
        <w:rPr>
          <w:rFonts w:ascii="Arial" w:hAnsi="Arial"/>
          <w:spacing w:val="7"/>
        </w:rPr>
        <w:t>период, например в России, предприятия обладают назван</w:t>
      </w:r>
      <w:r>
        <w:rPr>
          <w:rFonts w:ascii="Arial" w:hAnsi="Arial"/>
          <w:spacing w:val="7"/>
        </w:rPr>
        <w:softHyphen/>
      </w:r>
      <w:r>
        <w:rPr>
          <w:rFonts w:ascii="Arial" w:hAnsi="Arial"/>
          <w:spacing w:val="4"/>
        </w:rPr>
        <w:t>ными характеристиками.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 xml:space="preserve">Учитывая, что в российской экономике государственный </w:t>
      </w:r>
      <w:r>
        <w:rPr>
          <w:rFonts w:ascii="Arial" w:hAnsi="Arial"/>
          <w:spacing w:val="2"/>
        </w:rPr>
        <w:t>сектор еще долго будет играть большую роль, формирование рыночного субъекта должно предполагать не только стиму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4"/>
        </w:rPr>
        <w:t>лирование частного предпринимательства, но и преобразова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3"/>
        </w:rPr>
        <w:t xml:space="preserve">ние государственных предприятий. Суть этих преобразований </w:t>
      </w:r>
      <w:r>
        <w:rPr>
          <w:rFonts w:ascii="Arial" w:hAnsi="Arial"/>
          <w:spacing w:val="2"/>
        </w:rPr>
        <w:t>состоит в том, чтобы разграничить права и обязанности гос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4"/>
        </w:rPr>
        <w:t>предприятий, в значительной степени вывести эти предприя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1"/>
        </w:rPr>
        <w:t xml:space="preserve">тия из под государственной опеки, создать экономические и </w:t>
      </w:r>
      <w:r>
        <w:rPr>
          <w:rFonts w:ascii="Arial" w:hAnsi="Arial"/>
          <w:spacing w:val="2"/>
        </w:rPr>
        <w:t xml:space="preserve">правовые предпосылки для их экономической ответственности </w:t>
      </w:r>
      <w:r>
        <w:rPr>
          <w:rFonts w:ascii="Arial" w:hAnsi="Arial"/>
          <w:spacing w:val="4"/>
        </w:rPr>
        <w:t>за результаты хозяйственной деятельности вплоть до банк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3"/>
        </w:rPr>
        <w:t>ротства и закрытия, уравнять предприятия всех форм соб</w:t>
      </w:r>
      <w:r>
        <w:rPr>
          <w:rFonts w:ascii="Arial" w:hAnsi="Arial"/>
          <w:spacing w:val="3"/>
        </w:rPr>
        <w:softHyphen/>
      </w:r>
      <w:r>
        <w:rPr>
          <w:rFonts w:ascii="Arial" w:hAnsi="Arial"/>
        </w:rPr>
        <w:t>ственности в отношении предпринимательского риска.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7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7"/>
        </w:rPr>
        <w:t xml:space="preserve">Предприятия государственной формы собственности в </w:t>
      </w:r>
      <w:r>
        <w:rPr>
          <w:rFonts w:ascii="Arial" w:hAnsi="Arial"/>
          <w:spacing w:val="3"/>
        </w:rPr>
        <w:t>России охватывали в 1993 году более 3/4 общего числа пред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приятий, объема производства и численности промышленно–</w:t>
      </w:r>
      <w:r>
        <w:rPr>
          <w:rFonts w:ascii="Arial" w:hAnsi="Arial"/>
          <w:spacing w:val="6"/>
        </w:rPr>
        <w:t xml:space="preserve">производственного персонала. </w:t>
      </w:r>
      <w:r>
        <w:rPr>
          <w:rFonts w:ascii="Arial" w:hAnsi="Arial"/>
          <w:spacing w:val="2"/>
        </w:rPr>
        <w:t>Вместе с тем многие российские предприятия характери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3"/>
        </w:rPr>
        <w:t>зуются высоким уровнем концентрации производства. Удель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ный вес крупных предприятий, где численность занятых ко</w:t>
      </w:r>
      <w:r>
        <w:rPr>
          <w:rFonts w:ascii="Arial" w:hAnsi="Arial"/>
          <w:spacing w:val="2"/>
        </w:rPr>
        <w:softHyphen/>
        <w:t xml:space="preserve">леблется от 5,6 тыс. до 14 тыс. человек, составила в 1993 г. в </w:t>
      </w:r>
      <w:r>
        <w:rPr>
          <w:rFonts w:ascii="Arial" w:hAnsi="Arial"/>
        </w:rPr>
        <w:t>топливной энергетике 28%, в черной металлургии — 24, в цвет</w:t>
      </w:r>
      <w:r>
        <w:rPr>
          <w:rFonts w:ascii="Arial" w:hAnsi="Arial"/>
        </w:rPr>
        <w:softHyphen/>
        <w:t xml:space="preserve">ной металлургии — 36, в химии и нефтехимии — 24%. В этих </w:t>
      </w:r>
      <w:r>
        <w:rPr>
          <w:rFonts w:ascii="Arial" w:hAnsi="Arial"/>
          <w:spacing w:val="2"/>
        </w:rPr>
        <w:t>и других отраслях уровень концентрации производства опре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1"/>
        </w:rPr>
        <w:t xml:space="preserve">деляется технологическими и продуктовыми особенностями, </w:t>
      </w:r>
      <w:r>
        <w:rPr>
          <w:rFonts w:ascii="Arial" w:hAnsi="Arial"/>
        </w:rPr>
        <w:t xml:space="preserve">сложившейся организацией производства, массовым спросом </w:t>
      </w:r>
      <w:r>
        <w:rPr>
          <w:rFonts w:ascii="Arial" w:hAnsi="Arial"/>
          <w:spacing w:val="3"/>
        </w:rPr>
        <w:t>на продукцию предприятий, возможностями экономии издер</w:t>
      </w:r>
      <w:r>
        <w:rPr>
          <w:rFonts w:ascii="Arial" w:hAnsi="Arial"/>
          <w:spacing w:val="3"/>
        </w:rPr>
        <w:softHyphen/>
        <w:t>жек в связи с масштабами производства. Свыше 80% произ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водства в российской промышленности сконцентрировано на крупных и крупнейших предприятиях. Реорга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 xml:space="preserve">низация таких предприятий в процессе перехода к рыночной </w:t>
      </w:r>
      <w:r>
        <w:rPr>
          <w:rFonts w:ascii="Arial" w:hAnsi="Arial"/>
        </w:rPr>
        <w:t>экономике не может быть разовым мероприятием. Важно так</w:t>
      </w:r>
      <w:r>
        <w:rPr>
          <w:rFonts w:ascii="Arial" w:hAnsi="Arial"/>
          <w:spacing w:val="8"/>
        </w:rPr>
        <w:t xml:space="preserve">же отметить, что становление рыночного субъекта не может </w:t>
      </w:r>
      <w:r>
        <w:rPr>
          <w:rFonts w:ascii="Arial" w:hAnsi="Arial"/>
          <w:spacing w:val="7"/>
        </w:rPr>
        <w:t>происходить одинаково для крупных и мелких предприятий.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  <w:r>
        <w:rPr>
          <w:rFonts w:ascii="Arial" w:hAnsi="Arial"/>
          <w:spacing w:val="4"/>
        </w:rPr>
        <w:t>Превращение предприятия в рыночного субъекта проис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2"/>
        </w:rPr>
        <w:t>ходит в зависимости от избранной концепции перехода к рын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4"/>
        </w:rPr>
        <w:t>ку. Если целью преобразований является максимально сво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1"/>
        </w:rPr>
        <w:t xml:space="preserve">бодный рынок, как в Польше или в первые годы российской </w:t>
      </w:r>
      <w:r>
        <w:rPr>
          <w:rFonts w:ascii="Arial" w:hAnsi="Arial"/>
          <w:spacing w:val="3"/>
        </w:rPr>
        <w:t xml:space="preserve">реформы (1992—1993), то предпочтение отдается мелким и </w:t>
      </w:r>
      <w:r>
        <w:rPr>
          <w:rFonts w:ascii="Arial" w:hAnsi="Arial"/>
          <w:spacing w:val="2"/>
        </w:rPr>
        <w:t>средним предприятиям. Отсюда вытекает и концепция необ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4"/>
        </w:rPr>
        <w:t>ходимости дробления крупных предприятий с целью обеспе</w:t>
      </w:r>
      <w:r>
        <w:rPr>
          <w:rFonts w:ascii="Arial" w:hAnsi="Arial"/>
          <w:spacing w:val="4"/>
        </w:rPr>
        <w:softHyphen/>
      </w:r>
      <w:r>
        <w:rPr>
          <w:rFonts w:ascii="Arial" w:hAnsi="Arial"/>
        </w:rPr>
        <w:t xml:space="preserve">чить свободу конкуренции на рынке. Сторонники дробления </w:t>
      </w:r>
      <w:r>
        <w:rPr>
          <w:rFonts w:ascii="Arial" w:hAnsi="Arial"/>
          <w:spacing w:val="3"/>
        </w:rPr>
        <w:t xml:space="preserve">крупных предприятий считают, что предприятия — гиганты </w:t>
      </w:r>
      <w:r>
        <w:rPr>
          <w:rFonts w:ascii="Arial" w:hAnsi="Arial"/>
          <w:spacing w:val="2"/>
        </w:rPr>
        <w:t>всегда нединамичные и неэффективные. Но это не всегда так. Г</w:t>
      </w:r>
      <w:r>
        <w:rPr>
          <w:rFonts w:ascii="Arial" w:hAnsi="Arial"/>
          <w:spacing w:val="8"/>
        </w:rPr>
        <w:t xml:space="preserve">иганты международного бизнеса, такие как </w:t>
      </w:r>
      <w:r>
        <w:rPr>
          <w:rFonts w:ascii="Arial" w:hAnsi="Arial"/>
          <w:spacing w:val="8"/>
          <w:lang w:val="en-US"/>
        </w:rPr>
        <w:t>IBM</w:t>
      </w:r>
      <w:r>
        <w:rPr>
          <w:rFonts w:ascii="Arial" w:hAnsi="Arial"/>
          <w:spacing w:val="8"/>
        </w:rPr>
        <w:t xml:space="preserve">, </w:t>
      </w:r>
      <w:r>
        <w:rPr>
          <w:rFonts w:ascii="Arial" w:hAnsi="Arial"/>
          <w:lang w:val="en-US"/>
        </w:rPr>
        <w:t>Sony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en-US"/>
        </w:rPr>
        <w:t>Siemens</w:t>
      </w:r>
      <w:r>
        <w:rPr>
          <w:rFonts w:ascii="Arial" w:hAnsi="Arial"/>
        </w:rPr>
        <w:t xml:space="preserve"> и многие другие показывают огромный дина</w:t>
      </w:r>
      <w:r>
        <w:rPr>
          <w:rFonts w:ascii="Arial" w:hAnsi="Arial"/>
          <w:spacing w:val="2"/>
        </w:rPr>
        <w:t>мизм и высокую эффективность.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  <w:r>
        <w:rPr>
          <w:rFonts w:ascii="Arial" w:hAnsi="Arial"/>
          <w:spacing w:val="7"/>
        </w:rPr>
        <w:t xml:space="preserve">Вследствие нарастания экономического кризиса </w:t>
      </w:r>
      <w:r>
        <w:rPr>
          <w:rFonts w:ascii="Arial" w:hAnsi="Arial"/>
        </w:rPr>
        <w:t>в 1994 году российские экономисты начали поиск новых кон</w:t>
      </w:r>
      <w:r>
        <w:rPr>
          <w:rFonts w:ascii="Arial" w:hAnsi="Arial"/>
        </w:rPr>
        <w:softHyphen/>
        <w:t>цепции перехода к рынку управляемому и социально ориентированному и соответственно других подходов к преоб</w:t>
      </w:r>
      <w:r>
        <w:rPr>
          <w:rFonts w:ascii="Arial" w:hAnsi="Arial"/>
        </w:rPr>
        <w:softHyphen/>
      </w:r>
      <w:r>
        <w:rPr>
          <w:rFonts w:ascii="Arial" w:hAnsi="Arial"/>
          <w:spacing w:val="10"/>
        </w:rPr>
        <w:t xml:space="preserve">разованиям различных типов предприятий. Прежде всего, </w:t>
      </w:r>
      <w:r>
        <w:rPr>
          <w:rFonts w:ascii="Arial" w:hAnsi="Arial"/>
          <w:spacing w:val="1"/>
        </w:rPr>
        <w:t xml:space="preserve">это коснулось судьбы крупных предприятий, оказавшихся в </w:t>
      </w:r>
      <w:r>
        <w:rPr>
          <w:rFonts w:ascii="Arial" w:hAnsi="Arial"/>
          <w:spacing w:val="3"/>
        </w:rPr>
        <w:t>наиболее плачевном состоянии.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pStyle w:val="2"/>
      </w:pPr>
      <w:bookmarkStart w:id="3" w:name="_Toc72264515"/>
      <w:r>
        <w:t>Особенности эволюции крупных предприятий</w:t>
      </w:r>
      <w:bookmarkEnd w:id="3"/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 xml:space="preserve"> Чем больше производителей выходят на рынок, тем больше </w:t>
      </w:r>
      <w:r>
        <w:rPr>
          <w:rFonts w:ascii="Arial" w:hAnsi="Arial"/>
          <w:spacing w:val="9"/>
        </w:rPr>
        <w:t xml:space="preserve">времени требуется им </w:t>
      </w:r>
      <w:r>
        <w:rPr>
          <w:rFonts w:ascii="Arial" w:hAnsi="Arial"/>
          <w:spacing w:val="6"/>
        </w:rPr>
        <w:t xml:space="preserve">для выявления размеров и соотношения спроса и предложения, для определения </w:t>
      </w:r>
      <w:r>
        <w:rPr>
          <w:rFonts w:ascii="Arial" w:hAnsi="Arial"/>
          <w:spacing w:val="3"/>
        </w:rPr>
        <w:t xml:space="preserve">оптимального уровня цен. Чем выше степень дифференциации </w:t>
      </w:r>
      <w:r>
        <w:rPr>
          <w:rFonts w:ascii="Arial" w:hAnsi="Arial"/>
          <w:spacing w:val="6"/>
        </w:rPr>
        <w:t>товаров и услуг на рынке, тем острее стоит эта проблема.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3"/>
        </w:rPr>
        <w:t xml:space="preserve">Можно сказать, что эффективность рынка зависит от числа </w:t>
      </w:r>
      <w:r>
        <w:rPr>
          <w:rFonts w:ascii="Arial" w:hAnsi="Arial"/>
          <w:spacing w:val="2"/>
        </w:rPr>
        <w:t>присутствующих на нем производителей, т. е. от уровня кон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9"/>
        </w:rPr>
        <w:t xml:space="preserve">центрации производства и сбыта. Если число продавцов </w:t>
      </w:r>
      <w:r>
        <w:rPr>
          <w:rFonts w:ascii="Arial" w:hAnsi="Arial"/>
          <w:spacing w:val="11"/>
        </w:rPr>
        <w:t xml:space="preserve">слишком велико, появляется тенденция к его сокращению. </w:t>
      </w:r>
      <w:r>
        <w:rPr>
          <w:rFonts w:ascii="Arial" w:hAnsi="Arial"/>
        </w:rPr>
        <w:t>В мировом рыночном хозяйстве эта тенденция стала заметной</w:t>
      </w:r>
      <w:r>
        <w:rPr>
          <w:rFonts w:ascii="Arial" w:hAnsi="Arial"/>
          <w:spacing w:val="3"/>
        </w:rPr>
        <w:t xml:space="preserve"> уже в конце прошлого века и выразилась в широком использовании </w:t>
      </w:r>
      <w:r>
        <w:rPr>
          <w:rFonts w:ascii="Arial" w:hAnsi="Arial"/>
          <w:spacing w:val="6"/>
        </w:rPr>
        <w:t xml:space="preserve">соглашениий о квотах производства </w:t>
      </w:r>
      <w:r>
        <w:rPr>
          <w:rFonts w:ascii="Arial" w:hAnsi="Arial"/>
        </w:rPr>
        <w:t xml:space="preserve">и ценах. Этот процесс продолжался в </w:t>
      </w:r>
      <w:r>
        <w:rPr>
          <w:rFonts w:ascii="Arial" w:hAnsi="Arial"/>
          <w:lang w:val="en-US"/>
        </w:rPr>
        <w:t xml:space="preserve">XX </w:t>
      </w:r>
      <w:r>
        <w:rPr>
          <w:rFonts w:ascii="Arial" w:hAnsi="Arial"/>
        </w:rPr>
        <w:t>веке, означая</w:t>
      </w:r>
      <w:r>
        <w:rPr>
          <w:rFonts w:ascii="Arial" w:hAnsi="Arial"/>
          <w:spacing w:val="1"/>
        </w:rPr>
        <w:t xml:space="preserve"> переход от свободного к регулируемому рыночному хо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 xml:space="preserve">зяйству. Экономический кризис 1929 года лишь ускорил этот </w:t>
      </w:r>
      <w:r>
        <w:rPr>
          <w:rFonts w:ascii="Arial" w:hAnsi="Arial"/>
          <w:spacing w:val="13"/>
        </w:rPr>
        <w:t xml:space="preserve">процесс. Так, в Германии число картелей достигало 2100. </w:t>
      </w:r>
      <w:r>
        <w:rPr>
          <w:rFonts w:ascii="Arial" w:hAnsi="Arial"/>
          <w:spacing w:val="3"/>
        </w:rPr>
        <w:t xml:space="preserve">В России в 1905 году также было уже около 400 картелей и </w:t>
      </w:r>
      <w:r>
        <w:rPr>
          <w:rFonts w:ascii="Arial" w:hAnsi="Arial"/>
          <w:spacing w:val="2"/>
        </w:rPr>
        <w:t xml:space="preserve">синдикатов. </w:t>
      </w:r>
      <w:r>
        <w:rPr>
          <w:rFonts w:ascii="Arial" w:hAnsi="Arial"/>
          <w:spacing w:val="9"/>
        </w:rPr>
        <w:t xml:space="preserve">Уровень монополизации сбыта картелями и синдикатами </w:t>
      </w:r>
      <w:r>
        <w:rPr>
          <w:rFonts w:ascii="Arial" w:hAnsi="Arial"/>
          <w:spacing w:val="3"/>
        </w:rPr>
        <w:t>иногда приближался в национальных границах к 100%. Па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8"/>
        </w:rPr>
        <w:t xml:space="preserve">раллельно картелям и синдикатам развивались тресты — </w:t>
      </w:r>
      <w:r>
        <w:rPr>
          <w:rFonts w:ascii="Arial" w:hAnsi="Arial"/>
          <w:spacing w:val="2"/>
        </w:rPr>
        <w:t xml:space="preserve">крупные корпорации, внутри которых предприятия не только </w:t>
      </w:r>
      <w:r>
        <w:rPr>
          <w:rFonts w:ascii="Arial" w:hAnsi="Arial"/>
          <w:spacing w:val="6"/>
        </w:rPr>
        <w:t xml:space="preserve">теряли производственную и сбытовую самостоятельность, на </w:t>
      </w:r>
      <w:r>
        <w:rPr>
          <w:rFonts w:ascii="Arial" w:hAnsi="Arial"/>
          <w:spacing w:val="4"/>
        </w:rPr>
        <w:t>и юридическую самостоятельность, либо передавали свои ак</w:t>
      </w:r>
      <w:r>
        <w:rPr>
          <w:rFonts w:ascii="Arial" w:hAnsi="Arial"/>
          <w:spacing w:val="4"/>
        </w:rPr>
        <w:softHyphen/>
      </w:r>
      <w:r>
        <w:rPr>
          <w:rFonts w:ascii="Arial" w:hAnsi="Arial"/>
        </w:rPr>
        <w:t>ции специально учреждаемому обществу — холдингу. Исто</w:t>
      </w:r>
      <w:r>
        <w:rPr>
          <w:rFonts w:ascii="Arial" w:hAnsi="Arial"/>
        </w:rPr>
        <w:softHyphen/>
      </w:r>
      <w:r>
        <w:rPr>
          <w:rFonts w:ascii="Arial" w:hAnsi="Arial"/>
          <w:spacing w:val="2"/>
        </w:rPr>
        <w:t xml:space="preserve">рия трестов началась еще в прошлом веке в США с нефтяного </w:t>
      </w:r>
      <w:r>
        <w:rPr>
          <w:rFonts w:ascii="Arial" w:hAnsi="Arial"/>
          <w:spacing w:val="3"/>
        </w:rPr>
        <w:t xml:space="preserve">объединения Рокфеллера «Стандарт ойл Траст», а в 20-е годы </w:t>
      </w:r>
      <w:r>
        <w:rPr>
          <w:rFonts w:ascii="Arial" w:hAnsi="Arial"/>
          <w:spacing w:val="4"/>
        </w:rPr>
        <w:t>перекинулась в Европу.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2"/>
        </w:rPr>
        <w:t xml:space="preserve">Этот процесс начался, потому, что картелирование, синдицирование, трестирование </w:t>
      </w:r>
      <w:r>
        <w:rPr>
          <w:rFonts w:ascii="Arial" w:hAnsi="Arial"/>
          <w:spacing w:val="6"/>
        </w:rPr>
        <w:t xml:space="preserve">существенно сокращали потери от конкуренции и вели к </w:t>
      </w:r>
      <w:r>
        <w:rPr>
          <w:rFonts w:ascii="Arial" w:hAnsi="Arial"/>
          <w:spacing w:val="2"/>
        </w:rPr>
        <w:t>смягчению кризисов. В этом отношении монополизация миро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12"/>
        </w:rPr>
        <w:t xml:space="preserve">вой рыночной экономики конца </w:t>
      </w:r>
      <w:r>
        <w:rPr>
          <w:rFonts w:ascii="Arial" w:hAnsi="Arial"/>
          <w:spacing w:val="12"/>
          <w:lang w:val="en-US"/>
        </w:rPr>
        <w:t xml:space="preserve">XIX </w:t>
      </w:r>
      <w:r>
        <w:rPr>
          <w:rFonts w:ascii="Arial" w:hAnsi="Arial"/>
          <w:spacing w:val="12"/>
        </w:rPr>
        <w:t xml:space="preserve">— первой половины </w:t>
      </w:r>
      <w:r>
        <w:rPr>
          <w:rFonts w:ascii="Arial" w:hAnsi="Arial"/>
          <w:lang w:val="en-US"/>
        </w:rPr>
        <w:t xml:space="preserve">XX </w:t>
      </w:r>
      <w:r>
        <w:rPr>
          <w:rFonts w:ascii="Arial" w:hAnsi="Arial"/>
        </w:rPr>
        <w:t xml:space="preserve">веков ознаменовала гигантский экономический прогресс. </w:t>
      </w:r>
      <w:r>
        <w:rPr>
          <w:rFonts w:ascii="Arial" w:hAnsi="Arial"/>
          <w:spacing w:val="3"/>
        </w:rPr>
        <w:t>Не случайно и в послевоенный период во всех развитых стра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нах рыночной экономики продолжался рост крупных и сверх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3"/>
        </w:rPr>
        <w:t>крупных корпораций. Шел процесс концентрации производст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ва на базе новейших достижений научно–технической револю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>ции, что означало для этих корпораций повышение их конку</w:t>
      </w:r>
      <w:r>
        <w:rPr>
          <w:rFonts w:ascii="Arial" w:hAnsi="Arial"/>
          <w:spacing w:val="2"/>
        </w:rPr>
        <w:softHyphen/>
        <w:t xml:space="preserve">рентоспособности. Сегодняшняя мировая производственная </w:t>
      </w:r>
      <w:r>
        <w:rPr>
          <w:rFonts w:ascii="Arial" w:hAnsi="Arial"/>
        </w:rPr>
        <w:t xml:space="preserve">программа определяется относительно небольшим числом </w:t>
      </w:r>
      <w:r>
        <w:rPr>
          <w:rFonts w:ascii="Arial" w:hAnsi="Arial"/>
          <w:spacing w:val="2"/>
        </w:rPr>
        <w:t>крупных корпораций. Сохраняют свое значение и картели, ти</w:t>
      </w:r>
      <w:r>
        <w:rPr>
          <w:rFonts w:ascii="Arial" w:hAnsi="Arial"/>
          <w:spacing w:val="2"/>
        </w:rPr>
        <w:softHyphen/>
        <w:t xml:space="preserve">пичным примером которых является объединение экспортеров нефти ОПЕК. Таким образом, рыночная экономика </w:t>
      </w:r>
      <w:r>
        <w:rPr>
          <w:rFonts w:ascii="Arial" w:hAnsi="Arial"/>
          <w:spacing w:val="2"/>
          <w:lang w:val="en-US"/>
        </w:rPr>
        <w:t xml:space="preserve">XX </w:t>
      </w:r>
      <w:r>
        <w:rPr>
          <w:rFonts w:ascii="Arial" w:hAnsi="Arial"/>
          <w:spacing w:val="2"/>
        </w:rPr>
        <w:t>века постоянно уживается с высоким уровнем концентрации про</w:t>
      </w:r>
      <w:r>
        <w:rPr>
          <w:rFonts w:ascii="Arial" w:hAnsi="Arial"/>
          <w:spacing w:val="2"/>
        </w:rPr>
        <w:softHyphen/>
        <w:t xml:space="preserve">изводства, сбыта и банковского дела. Более того, в условиях </w:t>
      </w:r>
      <w:r>
        <w:rPr>
          <w:rFonts w:ascii="Arial" w:hAnsi="Arial"/>
        </w:rPr>
        <w:t>научно-технической революции оптимальный уровень концент</w:t>
      </w:r>
      <w:r>
        <w:rPr>
          <w:rFonts w:ascii="Arial" w:hAnsi="Arial"/>
          <w:spacing w:val="3"/>
        </w:rPr>
        <w:t xml:space="preserve">рации даже возрастает. Конечно, это означает развитие новых </w:t>
      </w:r>
      <w:r>
        <w:rPr>
          <w:rFonts w:ascii="Arial" w:hAnsi="Arial"/>
          <w:spacing w:val="2"/>
        </w:rPr>
        <w:t>форм конкуренции (олигопольной), развитие элементов регу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6"/>
        </w:rPr>
        <w:t xml:space="preserve">лирования рыночных процессов. Так, по разным оценкам, от </w:t>
      </w:r>
      <w:r>
        <w:rPr>
          <w:rFonts w:ascii="Arial" w:hAnsi="Arial"/>
          <w:spacing w:val="7"/>
        </w:rPr>
        <w:t>30 до 50% промышленного производства США выведено се</w:t>
      </w:r>
      <w:r>
        <w:rPr>
          <w:rFonts w:ascii="Arial" w:hAnsi="Arial"/>
          <w:spacing w:val="3"/>
        </w:rPr>
        <w:t>годня из сферы чисто рыночного влияния и управляется с кор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поративного уровня.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 xml:space="preserve">Преимущества крупных корпораций в том, </w:t>
      </w:r>
      <w:r>
        <w:rPr>
          <w:rFonts w:ascii="Arial" w:hAnsi="Arial"/>
          <w:spacing w:val="10"/>
        </w:rPr>
        <w:t xml:space="preserve">что они не только считаются с требованиями рынка, но и </w:t>
      </w:r>
      <w:r>
        <w:rPr>
          <w:rFonts w:ascii="Arial" w:hAnsi="Arial"/>
          <w:spacing w:val="3"/>
        </w:rPr>
        <w:t xml:space="preserve">сами активно формируют его, создавая новые виды товаров и </w:t>
      </w:r>
      <w:r>
        <w:rPr>
          <w:rFonts w:ascii="Arial" w:hAnsi="Arial"/>
          <w:spacing w:val="6"/>
        </w:rPr>
        <w:t>услуг, реализуя крупные программы капиталовложений. Та</w:t>
      </w:r>
      <w:r>
        <w:rPr>
          <w:rFonts w:ascii="Arial" w:hAnsi="Arial"/>
          <w:spacing w:val="6"/>
        </w:rPr>
        <w:softHyphen/>
      </w:r>
      <w:r>
        <w:rPr>
          <w:rFonts w:ascii="Arial" w:hAnsi="Arial"/>
          <w:spacing w:val="4"/>
        </w:rPr>
        <w:t xml:space="preserve">кие предприятия реализуют на рынке свою долгосрочную </w:t>
      </w:r>
      <w:r>
        <w:rPr>
          <w:rFonts w:ascii="Arial" w:hAnsi="Arial"/>
          <w:spacing w:val="3"/>
        </w:rPr>
        <w:t>стратегию, предвидят и определяют будущее состояние рынка. Им под силу ограничивать распределяемую часть те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кущих доходов и осуществлять крупномасштабное финансиро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3"/>
        </w:rPr>
        <w:t xml:space="preserve">вание НИОКР. Поэтому рынок небольшого числа крупных </w:t>
      </w:r>
      <w:r>
        <w:rPr>
          <w:rFonts w:ascii="Arial" w:hAnsi="Arial"/>
          <w:spacing w:val="2"/>
        </w:rPr>
        <w:t>корпораций имеет существенные преимущества в эффективно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1"/>
        </w:rPr>
        <w:t>сти по сравнению с рынком огромного числа однотипных не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 xml:space="preserve">больших предприятий. С другой стороны, конкурируя между </w:t>
      </w:r>
      <w:r>
        <w:rPr>
          <w:rFonts w:ascii="Arial" w:hAnsi="Arial"/>
          <w:spacing w:val="1"/>
        </w:rPr>
        <w:t xml:space="preserve">собой на рынке, крупные компании вынуждены гоняться за </w:t>
      </w:r>
      <w:r>
        <w:rPr>
          <w:rFonts w:ascii="Arial" w:hAnsi="Arial"/>
        </w:rPr>
        <w:t xml:space="preserve">научно–техническими новшествами и оперативно внедрять их </w:t>
      </w:r>
      <w:r>
        <w:rPr>
          <w:rFonts w:ascii="Arial" w:hAnsi="Arial"/>
          <w:spacing w:val="4"/>
        </w:rPr>
        <w:t xml:space="preserve">в производство. Экономя на издержках в связи с масштабами </w:t>
      </w:r>
      <w:r>
        <w:rPr>
          <w:rFonts w:ascii="Arial" w:hAnsi="Arial"/>
          <w:spacing w:val="3"/>
        </w:rPr>
        <w:t>производства, эти компании имеют возможность дифферен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циации цен и диверсификации производства, что дает им воз</w:t>
      </w:r>
      <w:r>
        <w:rPr>
          <w:rFonts w:ascii="Arial" w:hAnsi="Arial"/>
          <w:spacing w:val="2"/>
        </w:rPr>
        <w:softHyphen/>
        <w:t xml:space="preserve">можность снизить потери, связанные с колебаниями рыночной </w:t>
      </w:r>
      <w:r>
        <w:rPr>
          <w:rFonts w:ascii="Arial" w:hAnsi="Arial"/>
          <w:spacing w:val="6"/>
        </w:rPr>
        <w:t>конъюнктуры. Поэтому, как правило, чем крупнее корпора</w:t>
      </w:r>
      <w:r>
        <w:rPr>
          <w:rFonts w:ascii="Arial" w:hAnsi="Arial"/>
          <w:spacing w:val="6"/>
        </w:rPr>
        <w:softHyphen/>
      </w:r>
      <w:r>
        <w:rPr>
          <w:rFonts w:ascii="Arial" w:hAnsi="Arial"/>
          <w:spacing w:val="3"/>
        </w:rPr>
        <w:t>ция, тем она более конкурентоспособна. При этом мировая практика показывает, что чем выше уровень развития нацио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нальной экономики, тем больше степень концентрации про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4"/>
        </w:rPr>
        <w:t xml:space="preserve">изводства в ее ключевых отраслях и банковском деле. Что </w:t>
      </w:r>
      <w:r>
        <w:rPr>
          <w:rFonts w:ascii="Arial" w:hAnsi="Arial"/>
        </w:rPr>
        <w:t>касается отрицательных сторон монополизации, то достаточ</w:t>
      </w:r>
      <w:r>
        <w:rPr>
          <w:rFonts w:ascii="Arial" w:hAnsi="Arial"/>
        </w:rPr>
        <w:softHyphen/>
      </w:r>
      <w:r>
        <w:rPr>
          <w:rFonts w:ascii="Arial" w:hAnsi="Arial"/>
          <w:spacing w:val="1"/>
        </w:rPr>
        <w:t xml:space="preserve">но присутствия лишь нескольких крупных конкурирующих </w:t>
      </w:r>
      <w:r>
        <w:rPr>
          <w:rFonts w:ascii="Arial" w:hAnsi="Arial"/>
          <w:spacing w:val="4"/>
        </w:rPr>
        <w:t>производителей на рынке, чтобы блокировать этот отрица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3"/>
        </w:rPr>
        <w:t>тельный эффект. А такая олигопольная конкуренция в совре</w:t>
      </w:r>
      <w:r>
        <w:rPr>
          <w:rFonts w:ascii="Arial" w:hAnsi="Arial"/>
          <w:spacing w:val="3"/>
        </w:rPr>
        <w:softHyphen/>
        <w:t xml:space="preserve">менных условиях открытого рынка </w:t>
      </w:r>
      <w:r>
        <w:rPr>
          <w:rFonts w:ascii="Arial" w:hAnsi="Arial"/>
          <w:spacing w:val="4"/>
        </w:rPr>
        <w:t>практически всегда достигается.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  <w:r>
        <w:rPr>
          <w:rFonts w:ascii="Arial" w:hAnsi="Arial"/>
        </w:rPr>
        <w:t>Еще одним аргументом в защиту крупных предприя</w:t>
      </w:r>
      <w:r>
        <w:rPr>
          <w:rFonts w:ascii="Arial" w:hAnsi="Arial"/>
        </w:rPr>
        <w:softHyphen/>
      </w:r>
      <w:r>
        <w:rPr>
          <w:rFonts w:ascii="Arial" w:hAnsi="Arial"/>
          <w:spacing w:val="4"/>
        </w:rPr>
        <w:t xml:space="preserve">тий и их объединений в переходной экономике является </w:t>
      </w:r>
      <w:r>
        <w:rPr>
          <w:rFonts w:ascii="Arial" w:hAnsi="Arial"/>
          <w:spacing w:val="2"/>
        </w:rPr>
        <w:t xml:space="preserve">необходимость сохранения </w:t>
      </w:r>
      <w:r>
        <w:rPr>
          <w:rFonts w:ascii="Arial" w:hAnsi="Arial"/>
          <w:spacing w:val="4"/>
        </w:rPr>
        <w:t xml:space="preserve">и развития национального научно–технического потенциала. </w:t>
      </w:r>
      <w:r>
        <w:rPr>
          <w:rFonts w:ascii="Arial" w:hAnsi="Arial"/>
          <w:spacing w:val="2"/>
        </w:rPr>
        <w:t>В новейших наукоемких отраслях в мировом производстве подавляющая часть их произ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7"/>
        </w:rPr>
        <w:t xml:space="preserve">водства сосредоточена на предприятиях крупных фирм. Так, </w:t>
      </w:r>
      <w:r>
        <w:rPr>
          <w:rFonts w:ascii="Arial" w:hAnsi="Arial"/>
          <w:spacing w:val="2"/>
        </w:rPr>
        <w:t>в США выпуском оборудования для электронной промышлен</w:t>
      </w:r>
      <w:r>
        <w:rPr>
          <w:rFonts w:ascii="Arial" w:hAnsi="Arial"/>
          <w:spacing w:val="2"/>
        </w:rPr>
        <w:softHyphen/>
      </w:r>
      <w:r>
        <w:rPr>
          <w:rFonts w:ascii="Arial" w:hAnsi="Arial"/>
        </w:rPr>
        <w:t xml:space="preserve">ности занято более тысячи фирм, но 56% продаж приходится </w:t>
      </w:r>
      <w:r>
        <w:rPr>
          <w:rFonts w:ascii="Arial" w:hAnsi="Arial"/>
          <w:spacing w:val="1"/>
        </w:rPr>
        <w:t>на долю 14 из них. Другие примеры аналогичны: на долю не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>скольких крупнейших фирм приходится 65% производства ро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1"/>
        </w:rPr>
        <w:t>ботов, 74% производства персональных компьютеров и т. д.</w:t>
      </w:r>
      <w:r>
        <w:rPr>
          <w:rFonts w:ascii="Arial" w:hAnsi="Arial"/>
          <w:spacing w:val="1"/>
          <w:vertAlign w:val="superscript"/>
        </w:rPr>
        <w:t xml:space="preserve"> </w:t>
      </w:r>
      <w:r>
        <w:rPr>
          <w:rFonts w:ascii="Arial" w:hAnsi="Arial"/>
        </w:rPr>
        <w:t>Мелкие и средние предприятия этих отраслей промышленно</w:t>
      </w:r>
      <w:r>
        <w:rPr>
          <w:rFonts w:ascii="Arial" w:hAnsi="Arial"/>
          <w:spacing w:val="1"/>
        </w:rPr>
        <w:t>сти, как правило, входят в производственные сети, создавае</w:t>
      </w:r>
      <w:r>
        <w:rPr>
          <w:rFonts w:ascii="Arial" w:hAnsi="Arial"/>
          <w:spacing w:val="1"/>
        </w:rPr>
        <w:softHyphen/>
        <w:t>мые предприятиями–гигантами. В этом смысле их рыночная независимость носит условный характер.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  <w:r>
        <w:rPr>
          <w:rFonts w:ascii="Arial" w:hAnsi="Arial"/>
          <w:spacing w:val="1"/>
        </w:rPr>
        <w:t>Эти аргументы в сочетании с отрицатель</w:t>
      </w:r>
      <w:r>
        <w:rPr>
          <w:rFonts w:ascii="Arial" w:hAnsi="Arial"/>
          <w:spacing w:val="1"/>
        </w:rPr>
        <w:softHyphen/>
        <w:t>ным воздействием на отечественную промышленность эконо</w:t>
      </w:r>
      <w:r>
        <w:rPr>
          <w:rFonts w:ascii="Arial" w:hAnsi="Arial"/>
          <w:spacing w:val="1"/>
        </w:rPr>
        <w:softHyphen/>
        <w:t>мических реформ 1992—93 гг. заставили российских экономи</w:t>
      </w:r>
      <w:r>
        <w:rPr>
          <w:rFonts w:ascii="Arial" w:hAnsi="Arial"/>
          <w:spacing w:val="1"/>
        </w:rPr>
        <w:softHyphen/>
        <w:t>стов и политиков усомниться в необходимости дробления крупных предприятий и преимущественного развития мелких и средних производств. Подобное дробление было бы оправ</w:t>
      </w:r>
      <w:r>
        <w:rPr>
          <w:rFonts w:ascii="Arial" w:hAnsi="Arial"/>
          <w:spacing w:val="1"/>
        </w:rPr>
        <w:softHyphen/>
        <w:t>дано лишь в том случае, если бы в итоге значительно возрос</w:t>
      </w:r>
      <w:r>
        <w:rPr>
          <w:rFonts w:ascii="Arial" w:hAnsi="Arial"/>
          <w:spacing w:val="1"/>
        </w:rPr>
        <w:softHyphen/>
        <w:t>ли экономическая эффективность и конкурентоспособность продукции реформируемых предприятий. Подход к преобразованию крупных предприятий дол</w:t>
      </w:r>
      <w:r>
        <w:rPr>
          <w:rFonts w:ascii="Arial" w:hAnsi="Arial"/>
          <w:spacing w:val="1"/>
        </w:rPr>
        <w:softHyphen/>
        <w:t>жен быть не механическим, а экономически обоснованным с позиций экономической эффективности, нацеленным на опти</w:t>
      </w:r>
      <w:r>
        <w:rPr>
          <w:rFonts w:ascii="Arial" w:hAnsi="Arial"/>
          <w:spacing w:val="1"/>
        </w:rPr>
        <w:softHyphen/>
        <w:t>мальное сочетание крупных, средних и мелких предприятий в экономике.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  <w:r>
        <w:rPr>
          <w:rFonts w:ascii="Arial" w:hAnsi="Arial"/>
          <w:spacing w:val="1"/>
        </w:rPr>
        <w:t>Отношение к судьбе крупных предприятий в России должно быть обусловлено еще и тем, что значитель</w:t>
      </w:r>
      <w:r>
        <w:rPr>
          <w:rFonts w:ascii="Arial" w:hAnsi="Arial"/>
          <w:spacing w:val="1"/>
        </w:rPr>
        <w:softHyphen/>
        <w:t>ная часть из них еще долгое время будет оставаться государ</w:t>
      </w:r>
      <w:r>
        <w:rPr>
          <w:rFonts w:ascii="Arial" w:hAnsi="Arial"/>
          <w:spacing w:val="1"/>
        </w:rPr>
        <w:softHyphen/>
        <w:t>ственными или полугосударственными предприятиями. Во–первых, сам процесс приватизации займет значительный период времени. Во–вторых, широкий круг предприятий в силу своей производственной специфики остается в государствен</w:t>
      </w:r>
      <w:r>
        <w:rPr>
          <w:rFonts w:ascii="Arial" w:hAnsi="Arial"/>
          <w:spacing w:val="1"/>
        </w:rPr>
        <w:softHyphen/>
        <w:t>ном секторе. Это — предприятия инфраструктурных отраслей (энергетики, газоснабжения, железнодорожного транспорта, добывающей промышленности); предприятия, полностью занятые выпуском военной продукции; предприятия, нуждаю</w:t>
      </w:r>
      <w:r>
        <w:rPr>
          <w:rFonts w:ascii="Arial" w:hAnsi="Arial"/>
          <w:spacing w:val="1"/>
        </w:rPr>
        <w:softHyphen/>
        <w:t>щиеся в крупных государственных инвестициях (высокотехно</w:t>
      </w:r>
      <w:r>
        <w:rPr>
          <w:rFonts w:ascii="Arial" w:hAnsi="Arial"/>
          <w:spacing w:val="1"/>
        </w:rPr>
        <w:softHyphen/>
        <w:t>логичные и наукоемкие, коонверсионные).</w:t>
      </w:r>
    </w:p>
    <w:p w:rsidR="0088779C" w:rsidRDefault="0088779C">
      <w:pPr>
        <w:pStyle w:val="2"/>
      </w:pPr>
      <w:bookmarkStart w:id="4" w:name="_Toc72264516"/>
      <w:r>
        <w:t>Холдинги и финансово–промышленные группы</w:t>
      </w:r>
      <w:bookmarkEnd w:id="4"/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  <w:r>
        <w:rPr>
          <w:rFonts w:ascii="Arial" w:hAnsi="Arial"/>
          <w:spacing w:val="1"/>
        </w:rPr>
        <w:t>Формирование любых корпоративных структур в переходной экономике обычно группы подвергается критике из–за опасений чрезмерной монополизации производства. Между тем эти опа</w:t>
      </w:r>
      <w:r>
        <w:rPr>
          <w:rFonts w:ascii="Arial" w:hAnsi="Arial"/>
          <w:spacing w:val="1"/>
        </w:rPr>
        <w:softHyphen/>
        <w:t>сения едва ли можно считать оправданными.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  <w:r>
        <w:rPr>
          <w:rFonts w:ascii="Arial" w:hAnsi="Arial"/>
          <w:spacing w:val="1"/>
        </w:rPr>
        <w:t>В 1994 г. в российской индустрии насчитывается около 30 тыс. средних и мелких предприятий, крупных же корпо</w:t>
      </w:r>
      <w:r>
        <w:rPr>
          <w:rFonts w:ascii="Arial" w:hAnsi="Arial"/>
          <w:spacing w:val="1"/>
        </w:rPr>
        <w:softHyphen/>
        <w:t>ративных структур типа концернов — лишь единицы. На долю последних приходится не более 12% общего объема промыш</w:t>
      </w:r>
      <w:r>
        <w:rPr>
          <w:rFonts w:ascii="Arial" w:hAnsi="Arial"/>
          <w:spacing w:val="1"/>
        </w:rPr>
        <w:softHyphen/>
        <w:t>ленного производства. В США же промышленность определяют 300—400 крупнейших корпораций, которые выпускают около половины ее продукции.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Поэтому опасность для переходной экономики представ</w:t>
      </w:r>
      <w:r>
        <w:rPr>
          <w:rFonts w:ascii="Arial" w:hAnsi="Arial"/>
        </w:rPr>
        <w:softHyphen/>
      </w:r>
      <w:r>
        <w:rPr>
          <w:rFonts w:ascii="Arial" w:hAnsi="Arial"/>
          <w:spacing w:val="4"/>
        </w:rPr>
        <w:t>ляет не функционирование крупных организационных струк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1"/>
        </w:rPr>
        <w:t>тур, пока единичных, а напротив, разрушение сложившихся промышленных и научно–производственных объединений, рас</w:t>
      </w:r>
      <w:r>
        <w:rPr>
          <w:rFonts w:ascii="Arial" w:hAnsi="Arial"/>
          <w:spacing w:val="1"/>
        </w:rPr>
        <w:softHyphen/>
        <w:t xml:space="preserve">пад технологического потенциала, игнорирование современных </w:t>
      </w:r>
      <w:r>
        <w:rPr>
          <w:rFonts w:ascii="Arial" w:hAnsi="Arial"/>
          <w:spacing w:val="6"/>
        </w:rPr>
        <w:t>тенденций концентрации и диверсификации производства.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  <w:r>
        <w:rPr>
          <w:rFonts w:ascii="Arial" w:hAnsi="Arial"/>
          <w:spacing w:val="2"/>
        </w:rPr>
        <w:t>В процессе приватизации началось формирова</w:t>
      </w:r>
      <w:r>
        <w:rPr>
          <w:rFonts w:ascii="Arial" w:hAnsi="Arial"/>
          <w:spacing w:val="2"/>
        </w:rPr>
        <w:softHyphen/>
      </w:r>
      <w:r>
        <w:rPr>
          <w:rFonts w:ascii="Arial" w:hAnsi="Arial"/>
        </w:rPr>
        <w:t>ние новых хозяйственных структур в российской промышлен</w:t>
      </w:r>
      <w:r>
        <w:rPr>
          <w:rFonts w:ascii="Arial" w:hAnsi="Arial"/>
        </w:rPr>
        <w:softHyphen/>
      </w:r>
      <w:r>
        <w:rPr>
          <w:rFonts w:ascii="Arial" w:hAnsi="Arial"/>
          <w:spacing w:val="6"/>
        </w:rPr>
        <w:t xml:space="preserve">ности. Горизонтально интегрированные на базе бывших </w:t>
      </w:r>
      <w:r>
        <w:rPr>
          <w:rFonts w:ascii="Arial" w:hAnsi="Arial"/>
          <w:spacing w:val="2"/>
        </w:rPr>
        <w:t>отраслевых министерств предприятия приватизируются пре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3"/>
        </w:rPr>
        <w:t xml:space="preserve">имущественно в форме акционерных обществ открытого типа. </w:t>
      </w:r>
      <w:r>
        <w:rPr>
          <w:rFonts w:ascii="Arial" w:hAnsi="Arial"/>
          <w:spacing w:val="1"/>
        </w:rPr>
        <w:t>В то же время на предприятиях военно–промышленного комп</w:t>
      </w:r>
      <w:r>
        <w:rPr>
          <w:rFonts w:ascii="Arial" w:hAnsi="Arial"/>
          <w:spacing w:val="1"/>
        </w:rPr>
        <w:softHyphen/>
      </w:r>
      <w:r>
        <w:rPr>
          <w:rFonts w:ascii="Arial" w:hAnsi="Arial"/>
        </w:rPr>
        <w:t>лекса началась приватизация по типу вертикальной интегра</w:t>
      </w:r>
      <w:r>
        <w:rPr>
          <w:rFonts w:ascii="Arial" w:hAnsi="Arial"/>
        </w:rPr>
        <w:softHyphen/>
      </w:r>
      <w:r>
        <w:rPr>
          <w:rFonts w:ascii="Arial" w:hAnsi="Arial"/>
          <w:spacing w:val="1"/>
        </w:rPr>
        <w:t>ции акционерных обществ открытого и закрытого типа в хол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 xml:space="preserve">динги. Процесс этот протекает весьма противоречиво. Начало </w:t>
      </w:r>
      <w:r>
        <w:rPr>
          <w:rFonts w:ascii="Arial" w:hAnsi="Arial"/>
          <w:spacing w:val="1"/>
        </w:rPr>
        <w:t xml:space="preserve">акционирования в 1992 году привело к резкому увеличению </w:t>
      </w:r>
      <w:r>
        <w:rPr>
          <w:rFonts w:ascii="Arial" w:hAnsi="Arial"/>
          <w:spacing w:val="6"/>
        </w:rPr>
        <w:t xml:space="preserve">количества предприятий, получивших статус юридического </w:t>
      </w:r>
      <w:r>
        <w:rPr>
          <w:rFonts w:ascii="Arial" w:hAnsi="Arial"/>
          <w:spacing w:val="4"/>
        </w:rPr>
        <w:t xml:space="preserve">лица на основе имеющихся производственных фондов. Это </w:t>
      </w:r>
      <w:r>
        <w:rPr>
          <w:rFonts w:ascii="Arial" w:hAnsi="Arial"/>
          <w:spacing w:val="1"/>
        </w:rPr>
        <w:t xml:space="preserve">привело к существенным разрывам крупных технологических </w:t>
      </w:r>
      <w:r>
        <w:rPr>
          <w:rFonts w:ascii="Arial" w:hAnsi="Arial"/>
          <w:spacing w:val="3"/>
        </w:rPr>
        <w:t>циклов и диспропорциям в базовых отраслях. Для предотвра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щения подобных негативных тенденций и создания правовых условий интеграции производственно–технологических комп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7"/>
        </w:rPr>
        <w:t xml:space="preserve">лексов в 1993 году были приняты государственные решения </w:t>
      </w:r>
      <w:r>
        <w:rPr>
          <w:rFonts w:ascii="Arial" w:hAnsi="Arial"/>
          <w:spacing w:val="1"/>
        </w:rPr>
        <w:t>по преобразованию государственных предприятий в акционер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3"/>
        </w:rPr>
        <w:t>ные общества через холдинговые компании. Однако на прак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4"/>
        </w:rPr>
        <w:t>тике эти решения реализуются слабо из–за боязни монополиз</w:t>
      </w:r>
      <w:r>
        <w:rPr>
          <w:rFonts w:ascii="Arial" w:hAnsi="Arial"/>
          <w:spacing w:val="4"/>
        </w:rPr>
        <w:softHyphen/>
        <w:t>ма в промышленности. В связи с этим в конце 1993 г. появи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2"/>
        </w:rPr>
        <w:t xml:space="preserve">лись нормативные акты о порядке создания и деятельности финансово–промышленных групп в нашей стране. </w:t>
      </w:r>
    </w:p>
    <w:p w:rsidR="0088779C" w:rsidRDefault="0088779C">
      <w:pPr>
        <w:spacing w:line="360" w:lineRule="auto"/>
        <w:jc w:val="both"/>
        <w:rPr>
          <w:rFonts w:ascii="Arial" w:hAnsi="Arial"/>
          <w:spacing w:val="4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4"/>
        </w:rPr>
        <w:t xml:space="preserve">Предполагается, что холдинговая компания как держатель </w:t>
      </w:r>
      <w:r>
        <w:rPr>
          <w:rFonts w:ascii="Arial" w:hAnsi="Arial"/>
          <w:spacing w:val="8"/>
        </w:rPr>
        <w:t xml:space="preserve">контрольных пакетов акций предприятий, а также связанная </w:t>
      </w:r>
      <w:r>
        <w:rPr>
          <w:rFonts w:ascii="Arial" w:hAnsi="Arial"/>
          <w:spacing w:val="6"/>
        </w:rPr>
        <w:t>с ней соглашением финансовая организация смогут обеспе</w:t>
      </w:r>
      <w:r>
        <w:rPr>
          <w:rFonts w:ascii="Arial" w:hAnsi="Arial"/>
          <w:spacing w:val="6"/>
        </w:rPr>
        <w:softHyphen/>
      </w:r>
      <w:r>
        <w:rPr>
          <w:rFonts w:ascii="Arial" w:hAnsi="Arial"/>
          <w:spacing w:val="1"/>
        </w:rPr>
        <w:t>чить стабильность отношений снабжения и сбыта, а также не</w:t>
      </w:r>
      <w:r>
        <w:rPr>
          <w:rFonts w:ascii="Arial" w:hAnsi="Arial"/>
          <w:spacing w:val="1"/>
        </w:rPr>
        <w:softHyphen/>
        <w:t>обходимый приток инвестиций в производство. Такие органи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>зационные структуры могут создаваться органами государст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3"/>
        </w:rPr>
        <w:t xml:space="preserve">венного управления даже без согласия трудовых коллективов </w:t>
      </w:r>
      <w:r>
        <w:rPr>
          <w:rFonts w:ascii="Arial" w:hAnsi="Arial"/>
          <w:spacing w:val="1"/>
        </w:rPr>
        <w:t>дочерних предприятий, если предприятия связаны технологи</w:t>
      </w:r>
      <w:r>
        <w:rPr>
          <w:rFonts w:ascii="Arial" w:hAnsi="Arial"/>
        </w:rPr>
        <w:t>ческими и кооперационными отношениями.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2"/>
        </w:rPr>
        <w:t xml:space="preserve">В зависимости от специфики создаваемых корпоративных </w:t>
      </w:r>
      <w:r>
        <w:rPr>
          <w:rFonts w:ascii="Arial" w:hAnsi="Arial"/>
          <w:spacing w:val="3"/>
        </w:rPr>
        <w:t>структур холдинговые компании могут осуществлять различ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ные функции. Это может быть только инвестиционная деятель</w:t>
      </w:r>
      <w:r>
        <w:rPr>
          <w:rFonts w:ascii="Arial" w:hAnsi="Arial"/>
          <w:spacing w:val="1"/>
        </w:rPr>
        <w:softHyphen/>
        <w:t>ность, инвестиционная деятельность в сочетании с производ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4"/>
        </w:rPr>
        <w:t>ственной, коммерческой и другими функциями. Холдинг мо</w:t>
      </w:r>
      <w:r>
        <w:rPr>
          <w:rFonts w:ascii="Arial" w:hAnsi="Arial"/>
          <w:spacing w:val="4"/>
        </w:rPr>
        <w:softHyphen/>
      </w:r>
      <w:r>
        <w:rPr>
          <w:rFonts w:ascii="Arial" w:hAnsi="Arial"/>
        </w:rPr>
        <w:t>жет централизовать функции снабжения, сбыта, осуществле</w:t>
      </w:r>
      <w:r>
        <w:rPr>
          <w:rFonts w:ascii="Arial" w:hAnsi="Arial"/>
        </w:rPr>
        <w:softHyphen/>
      </w:r>
      <w:r>
        <w:rPr>
          <w:rFonts w:ascii="Arial" w:hAnsi="Arial"/>
          <w:spacing w:val="2"/>
        </w:rPr>
        <w:t>ния внешнеэкономических связей, проведения НИОКР, коор</w:t>
      </w:r>
      <w:r>
        <w:rPr>
          <w:rFonts w:ascii="Arial" w:hAnsi="Arial"/>
          <w:spacing w:val="2"/>
        </w:rPr>
        <w:softHyphen/>
        <w:t>динации деятельности дочерних предприятий. Возможна организация промежуточных холдингов, или субхолдингов для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3"/>
        </w:rPr>
        <w:t xml:space="preserve">решения конкретного, ограниченного круга задач. Это могут </w:t>
      </w:r>
      <w:r>
        <w:rPr>
          <w:rFonts w:ascii="Arial" w:hAnsi="Arial"/>
          <w:spacing w:val="2"/>
        </w:rPr>
        <w:t>быть, например, патентные и лицензионные холдинги, холдин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1"/>
        </w:rPr>
        <w:t>ги по оказанию услуг, холдинги по инвестиционной деятельно</w:t>
      </w:r>
      <w:r>
        <w:rPr>
          <w:rFonts w:ascii="Arial" w:hAnsi="Arial"/>
          <w:spacing w:val="1"/>
        </w:rPr>
        <w:softHyphen/>
        <w:t xml:space="preserve">сти. Создание холдинговой компании путем передачи ей части </w:t>
      </w:r>
      <w:r>
        <w:rPr>
          <w:rFonts w:ascii="Arial" w:hAnsi="Arial"/>
          <w:spacing w:val="3"/>
        </w:rPr>
        <w:t xml:space="preserve">акций холдинга означает для предприятий делегирование </w:t>
      </w:r>
      <w:r>
        <w:rPr>
          <w:rFonts w:ascii="Arial" w:hAnsi="Arial"/>
          <w:spacing w:val="1"/>
        </w:rPr>
        <w:t xml:space="preserve">полномочий по управлению определенным видом деятельности </w:t>
      </w:r>
      <w:r>
        <w:rPr>
          <w:rFonts w:ascii="Arial" w:hAnsi="Arial"/>
          <w:spacing w:val="2"/>
        </w:rPr>
        <w:t xml:space="preserve">специально организованной корпоративной структуре. Как </w:t>
      </w:r>
      <w:r>
        <w:rPr>
          <w:rFonts w:ascii="Arial" w:hAnsi="Arial"/>
          <w:spacing w:val="4"/>
        </w:rPr>
        <w:t>показывает мировой опыт, экономически выгодно подключе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2"/>
        </w:rPr>
        <w:t>ние мелкого и среднего бизнеса к обслуживанию технологиче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1"/>
        </w:rPr>
        <w:t>ских цепей финансово–промышленных групп.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2"/>
        </w:rPr>
        <w:t xml:space="preserve">В странах с высокоразвитой рыночной </w:t>
      </w:r>
      <w:r>
        <w:rPr>
          <w:rFonts w:ascii="Arial" w:hAnsi="Arial"/>
          <w:spacing w:val="1"/>
        </w:rPr>
        <w:t xml:space="preserve">экономикой финансово–промышленные группы играют весьма </w:t>
      </w:r>
      <w:r>
        <w:rPr>
          <w:rFonts w:ascii="Arial" w:hAnsi="Arial"/>
          <w:spacing w:val="3"/>
        </w:rPr>
        <w:t>важную роль. Их стержнем являются крупные фирмы. Груп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4"/>
        </w:rPr>
        <w:t>пирование фирм осуществляется по двум направлениям. Пер</w:t>
      </w:r>
      <w:r>
        <w:rPr>
          <w:rFonts w:ascii="Arial" w:hAnsi="Arial"/>
          <w:spacing w:val="4"/>
        </w:rPr>
        <w:softHyphen/>
      </w:r>
      <w:r>
        <w:rPr>
          <w:rFonts w:ascii="Arial" w:hAnsi="Arial"/>
        </w:rPr>
        <w:t>вое и основное — объединение крупных фирм. Второе, допол</w:t>
      </w:r>
      <w:r>
        <w:rPr>
          <w:rFonts w:ascii="Arial" w:hAnsi="Arial"/>
        </w:rPr>
        <w:softHyphen/>
      </w:r>
      <w:r>
        <w:rPr>
          <w:rFonts w:ascii="Arial" w:hAnsi="Arial"/>
          <w:spacing w:val="1"/>
        </w:rPr>
        <w:t>няющее его, — группирование мелких и средних фирм вокруг крупной фирмы через сеть имущественных и контрактных от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 xml:space="preserve">ношений. Создание таких групп преследует цель контроля за </w:t>
      </w:r>
      <w:r>
        <w:rPr>
          <w:rFonts w:ascii="Arial" w:hAnsi="Arial"/>
          <w:spacing w:val="4"/>
        </w:rPr>
        <w:t>производственно–распределительным циклом из одного цент</w:t>
      </w:r>
      <w:r>
        <w:rPr>
          <w:rFonts w:ascii="Arial" w:hAnsi="Arial"/>
          <w:spacing w:val="4"/>
        </w:rPr>
        <w:softHyphen/>
        <w:t xml:space="preserve">ра. В качестве примера можно привести взаимодействие фирм </w:t>
      </w:r>
      <w:r>
        <w:rPr>
          <w:rFonts w:ascii="Arial" w:hAnsi="Arial"/>
          <w:spacing w:val="1"/>
        </w:rPr>
        <w:t xml:space="preserve">в японской группе «Тоёта». Эта группа помимо изготовления </w:t>
      </w:r>
      <w:r>
        <w:rPr>
          <w:rFonts w:ascii="Arial" w:hAnsi="Arial"/>
        </w:rPr>
        <w:t>различных компонентов к автомобилям охватывает произ</w:t>
      </w:r>
      <w:r>
        <w:rPr>
          <w:rFonts w:ascii="Arial" w:hAnsi="Arial"/>
        </w:rPr>
        <w:softHyphen/>
        <w:t>водство стали, прецизионных станков, автоматических ткац</w:t>
      </w:r>
      <w:r>
        <w:rPr>
          <w:rFonts w:ascii="Arial" w:hAnsi="Arial"/>
        </w:rPr>
        <w:softHyphen/>
      </w:r>
      <w:r>
        <w:rPr>
          <w:rFonts w:ascii="Arial" w:hAnsi="Arial"/>
          <w:spacing w:val="3"/>
        </w:rPr>
        <w:t xml:space="preserve">ких станков, текстиля, потребительских товаров, оказание </w:t>
      </w:r>
      <w:r>
        <w:rPr>
          <w:rFonts w:ascii="Arial" w:hAnsi="Arial"/>
          <w:spacing w:val="8"/>
        </w:rPr>
        <w:t xml:space="preserve">строительных услуг. В группе 15 подконтрольных фирме </w:t>
      </w:r>
      <w:r>
        <w:rPr>
          <w:rFonts w:ascii="Arial" w:hAnsi="Arial"/>
          <w:spacing w:val="4"/>
        </w:rPr>
        <w:t>«Тоёта» компаний, которые занимаются производством дета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2"/>
        </w:rPr>
        <w:t>лей и сборкой автомобилей, фундаментальными научными ис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3"/>
        </w:rPr>
        <w:t xml:space="preserve">следованиями, экспортом и импортом сырьевых продуктов, </w:t>
      </w:r>
      <w:r>
        <w:rPr>
          <w:rFonts w:ascii="Arial" w:hAnsi="Arial"/>
          <w:spacing w:val="6"/>
        </w:rPr>
        <w:t>«Тоёта» располагает пакетом акций в каждой из подконт</w:t>
      </w:r>
      <w:r>
        <w:rPr>
          <w:rFonts w:ascii="Arial" w:hAnsi="Arial"/>
          <w:spacing w:val="6"/>
        </w:rPr>
        <w:softHyphen/>
      </w:r>
      <w:r>
        <w:rPr>
          <w:rFonts w:ascii="Arial" w:hAnsi="Arial"/>
          <w:spacing w:val="1"/>
        </w:rPr>
        <w:t>рольных компаний — от 22,7% акций в «Аити стил уоркс» до 39,8% в «Тоёта ауто боди». Кроме того, «Тоёта» получает ав</w:t>
      </w:r>
      <w:r>
        <w:rPr>
          <w:rFonts w:ascii="Arial" w:hAnsi="Arial"/>
          <w:spacing w:val="1"/>
        </w:rPr>
        <w:softHyphen/>
        <w:t xml:space="preserve">тозапчасти и компоненты от двух ассоциаций — «Кехокай», </w:t>
      </w:r>
      <w:r>
        <w:rPr>
          <w:rFonts w:ascii="Arial" w:hAnsi="Arial"/>
          <w:spacing w:val="12"/>
        </w:rPr>
        <w:t xml:space="preserve">состоящей из 231 компании, и «Эйхокай», объединяющей </w:t>
      </w:r>
      <w:r>
        <w:rPr>
          <w:rFonts w:ascii="Arial" w:hAnsi="Arial"/>
          <w:spacing w:val="2"/>
        </w:rPr>
        <w:t>77 компаний. «Тоёта» не участвует в капитале членов ассоциа</w:t>
      </w:r>
      <w:r>
        <w:rPr>
          <w:rFonts w:ascii="Arial" w:hAnsi="Arial"/>
          <w:spacing w:val="2"/>
        </w:rPr>
        <w:softHyphen/>
        <w:t>ций. Связи с ними развиваются на основе контрактных отно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1"/>
        </w:rPr>
        <w:t xml:space="preserve">шений. В последние десятилетия отношения между крупными </w:t>
      </w:r>
      <w:r>
        <w:rPr>
          <w:rFonts w:ascii="Arial" w:hAnsi="Arial"/>
        </w:rPr>
        <w:t>фирмами и мелкими поставщиками изменились. Раньше ги</w:t>
      </w:r>
      <w:r>
        <w:rPr>
          <w:rFonts w:ascii="Arial" w:hAnsi="Arial"/>
        </w:rPr>
        <w:softHyphen/>
      </w:r>
      <w:r>
        <w:rPr>
          <w:rFonts w:ascii="Arial" w:hAnsi="Arial"/>
          <w:spacing w:val="2"/>
        </w:rPr>
        <w:t>ганты доминировали над участвовавшими в субпоставках фир</w:t>
      </w:r>
      <w:r>
        <w:rPr>
          <w:rFonts w:ascii="Arial" w:hAnsi="Arial"/>
          <w:spacing w:val="2"/>
        </w:rPr>
        <w:softHyphen/>
        <w:t xml:space="preserve">мами. Сегодня роль фирм–поставщиков возросла. Они уже не </w:t>
      </w:r>
      <w:r>
        <w:rPr>
          <w:rFonts w:ascii="Arial" w:hAnsi="Arial"/>
          <w:spacing w:val="8"/>
        </w:rPr>
        <w:t xml:space="preserve">только продают свои товары и услуги, но и осуществляют </w:t>
      </w:r>
      <w:r>
        <w:rPr>
          <w:rFonts w:ascii="Arial" w:hAnsi="Arial"/>
          <w:spacing w:val="2"/>
        </w:rPr>
        <w:t>обмен информацией с потребителями. Мелкие поставщики объединяются в ассоциации, с которыми крупным фирмам–потребителям приходится считаться.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Финансово–промышленная группа часто включает также </w:t>
      </w:r>
      <w:r>
        <w:rPr>
          <w:rFonts w:ascii="Arial" w:hAnsi="Arial"/>
          <w:spacing w:val="3"/>
        </w:rPr>
        <w:t>банки и финансовые компании. С их помощью происходит финансовое обслуживание бизнеса внутри группы. Внутри груп</w:t>
      </w:r>
      <w:r>
        <w:rPr>
          <w:rFonts w:ascii="Arial" w:hAnsi="Arial"/>
          <w:spacing w:val="3"/>
        </w:rPr>
        <w:softHyphen/>
      </w:r>
      <w:r>
        <w:rPr>
          <w:rFonts w:ascii="Arial" w:hAnsi="Arial"/>
        </w:rPr>
        <w:t>пы, которая носит в целом олигопольный характер, форми</w:t>
      </w:r>
      <w:r>
        <w:rPr>
          <w:rFonts w:ascii="Arial" w:hAnsi="Arial"/>
        </w:rPr>
        <w:softHyphen/>
      </w:r>
      <w:r>
        <w:rPr>
          <w:rFonts w:ascii="Arial" w:hAnsi="Arial"/>
          <w:spacing w:val="3"/>
        </w:rPr>
        <w:t>руется экономическая и финансовая взаимозависимость. Вме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8"/>
        </w:rPr>
        <w:t>сте с тем жесткое централизованное управление деятель</w:t>
      </w:r>
      <w:r>
        <w:rPr>
          <w:rFonts w:ascii="Arial" w:hAnsi="Arial"/>
          <w:spacing w:val="8"/>
        </w:rPr>
        <w:softHyphen/>
      </w:r>
      <w:r>
        <w:rPr>
          <w:rFonts w:ascii="Arial" w:hAnsi="Arial"/>
          <w:spacing w:val="2"/>
        </w:rPr>
        <w:t>ностью всей группы со стороны головной компании практиче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3"/>
        </w:rPr>
        <w:t xml:space="preserve">ски исключено вследствие огромного размаха ее операций. </w:t>
      </w:r>
      <w:r>
        <w:rPr>
          <w:rFonts w:ascii="Arial" w:hAnsi="Arial"/>
          <w:spacing w:val="12"/>
        </w:rPr>
        <w:t xml:space="preserve">Участники группы лишь координируют свои действия с </w:t>
      </w:r>
      <w:r>
        <w:rPr>
          <w:rFonts w:ascii="Arial" w:hAnsi="Arial"/>
          <w:spacing w:val="1"/>
        </w:rPr>
        <w:t>целью ограничения конкуренции, повышения общей эффектив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3"/>
        </w:rPr>
        <w:t>ности, обеспечения надежности поставок и сбыта.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2"/>
        </w:rPr>
        <w:t xml:space="preserve">Если исходить из необходимости создания современной </w:t>
      </w:r>
      <w:r>
        <w:rPr>
          <w:rFonts w:ascii="Arial" w:hAnsi="Arial"/>
          <w:spacing w:val="7"/>
        </w:rPr>
        <w:t xml:space="preserve">рыночной экономики в России, то надо отметить </w:t>
      </w:r>
      <w:r>
        <w:rPr>
          <w:rFonts w:ascii="Arial" w:hAnsi="Arial"/>
          <w:spacing w:val="1"/>
        </w:rPr>
        <w:t xml:space="preserve">и мировой опыт успешного функционирования таких крупных </w:t>
      </w:r>
      <w:r>
        <w:rPr>
          <w:rFonts w:ascii="Arial" w:hAnsi="Arial"/>
          <w:spacing w:val="6"/>
        </w:rPr>
        <w:t>корпораций, как финансово–промышленные группы. С по</w:t>
      </w:r>
      <w:r>
        <w:rPr>
          <w:rFonts w:ascii="Arial" w:hAnsi="Arial"/>
          <w:spacing w:val="6"/>
        </w:rPr>
        <w:softHyphen/>
      </w:r>
      <w:r>
        <w:rPr>
          <w:rFonts w:ascii="Arial" w:hAnsi="Arial"/>
          <w:spacing w:val="2"/>
        </w:rPr>
        <w:t>мощью этих групп могут быть созданы мощные производст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1"/>
        </w:rPr>
        <w:t xml:space="preserve">венные комплексы, способные участвовать в конкуренции с </w:t>
      </w:r>
      <w:r>
        <w:rPr>
          <w:rFonts w:ascii="Arial" w:hAnsi="Arial"/>
          <w:spacing w:val="2"/>
        </w:rPr>
        <w:t>крупными иностранными корпорациями, что создает необхо</w:t>
      </w:r>
      <w:r>
        <w:rPr>
          <w:rFonts w:ascii="Arial" w:hAnsi="Arial"/>
          <w:spacing w:val="7"/>
        </w:rPr>
        <w:t>димые условия для перехода к экономике открытого типа.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>Одновременно с развитием крупных корпоратив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ных структур необходимо применять методы антимонопольно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</w:rPr>
        <w:t>го регулирования для ограничения их экономического дикта</w:t>
      </w:r>
      <w:r>
        <w:rPr>
          <w:rFonts w:ascii="Arial" w:hAnsi="Arial"/>
        </w:rPr>
        <w:softHyphen/>
      </w:r>
      <w:r>
        <w:rPr>
          <w:rFonts w:ascii="Arial" w:hAnsi="Arial"/>
          <w:spacing w:val="2"/>
        </w:rPr>
        <w:t>та. Государство должно следить, чтобы рынок обитания фи</w:t>
      </w:r>
      <w:r>
        <w:rPr>
          <w:rFonts w:ascii="Arial" w:hAnsi="Arial"/>
          <w:spacing w:val="2"/>
        </w:rPr>
        <w:softHyphen/>
        <w:t xml:space="preserve">нансово-промышленных групп носил олигопольный, но не </w:t>
      </w:r>
      <w:r>
        <w:rPr>
          <w:rFonts w:ascii="Arial" w:hAnsi="Arial"/>
          <w:spacing w:val="3"/>
        </w:rPr>
        <w:t>откровенно монопольный характер. Для этого надо, в частно</w:t>
      </w:r>
      <w:r>
        <w:rPr>
          <w:rFonts w:ascii="Arial" w:hAnsi="Arial"/>
          <w:spacing w:val="3"/>
        </w:rPr>
        <w:softHyphen/>
        <w:t xml:space="preserve">сти, поощрять образование альтернативных экономических </w:t>
      </w:r>
      <w:r>
        <w:rPr>
          <w:rFonts w:ascii="Arial" w:hAnsi="Arial"/>
          <w:spacing w:val="6"/>
        </w:rPr>
        <w:t xml:space="preserve">структур и развитие конкуренции за государственные заказы </w:t>
      </w:r>
      <w:r>
        <w:rPr>
          <w:rFonts w:ascii="Arial" w:hAnsi="Arial"/>
          <w:spacing w:val="1"/>
        </w:rPr>
        <w:t>и закупки.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pStyle w:val="2"/>
        <w:rPr>
          <w:lang w:val="ru-RU"/>
        </w:rPr>
      </w:pPr>
      <w:bookmarkStart w:id="5" w:name="_Toc72264517"/>
      <w:r>
        <w:t>Задачи развития малых предприятий</w:t>
      </w:r>
      <w:bookmarkEnd w:id="5"/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1"/>
        </w:rPr>
        <w:t>Эволюция предприятий в переходной эко</w:t>
      </w:r>
      <w:r>
        <w:rPr>
          <w:rFonts w:ascii="Arial" w:hAnsi="Arial"/>
          <w:spacing w:val="3"/>
        </w:rPr>
        <w:t>номике не ограничивается преобразованиями крупных предприятий. Не меньшее значение имеет стимулирование развития малых и средних предприятий. Малый и средний бизнес, причем осо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8"/>
        </w:rPr>
        <w:t>бенно малый</w:t>
      </w:r>
      <w:r>
        <w:rPr>
          <w:rFonts w:ascii="Arial" w:hAnsi="Arial"/>
          <w:spacing w:val="1"/>
        </w:rPr>
        <w:t xml:space="preserve">, выполняет очень важную роль в рыночной экономике. </w:t>
      </w:r>
      <w:r>
        <w:rPr>
          <w:rFonts w:ascii="Arial" w:hAnsi="Arial"/>
          <w:spacing w:val="2"/>
        </w:rPr>
        <w:t xml:space="preserve">Прежде всего, за счет оперативной реакции на изменение </w:t>
      </w:r>
      <w:r>
        <w:rPr>
          <w:rFonts w:ascii="Arial" w:hAnsi="Arial"/>
          <w:spacing w:val="1"/>
        </w:rPr>
        <w:t>конъюнктуры рынка он придает необходимую гибкость рыноч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7"/>
        </w:rPr>
        <w:t>ной экономике в целом.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 xml:space="preserve">Говоря о малом бизнесе необходимо отметить его </w:t>
      </w:r>
      <w:r>
        <w:rPr>
          <w:rFonts w:ascii="Arial" w:hAnsi="Arial"/>
          <w:spacing w:val="2"/>
        </w:rPr>
        <w:t>массовость. Так, в промышленно развитых странах на малый бизнес зачастую приходится до 90—95% числа всех предприя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7"/>
        </w:rPr>
        <w:t>тий и до 20—60% валового национального продукта. Осо</w:t>
      </w:r>
      <w:r>
        <w:rPr>
          <w:rFonts w:ascii="Arial" w:hAnsi="Arial"/>
          <w:spacing w:val="7"/>
        </w:rPr>
        <w:softHyphen/>
      </w:r>
      <w:r>
        <w:rPr>
          <w:rFonts w:ascii="Arial" w:hAnsi="Arial"/>
          <w:spacing w:val="4"/>
        </w:rPr>
        <w:t>бую роль играет малое предпринимательство в развитии сфе</w:t>
      </w:r>
      <w:r>
        <w:rPr>
          <w:rFonts w:ascii="Arial" w:hAnsi="Arial"/>
          <w:spacing w:val="4"/>
        </w:rPr>
        <w:softHyphen/>
      </w:r>
      <w:r>
        <w:rPr>
          <w:rFonts w:ascii="Arial" w:hAnsi="Arial"/>
        </w:rPr>
        <w:t>ры услуг и торговли.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4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4"/>
        </w:rPr>
        <w:t xml:space="preserve">Малый бизнес способствует развитию конкурентной среды </w:t>
      </w:r>
      <w:r>
        <w:rPr>
          <w:rFonts w:ascii="Arial" w:hAnsi="Arial"/>
          <w:spacing w:val="7"/>
        </w:rPr>
        <w:t>и тем самым снижению степени монополизации экономики. В силу своих небольших размеров и многочисленности, ма</w:t>
      </w:r>
      <w:r>
        <w:rPr>
          <w:rFonts w:ascii="Arial" w:hAnsi="Arial"/>
          <w:spacing w:val="3"/>
        </w:rPr>
        <w:t xml:space="preserve">лый бизнес гораздо труднее монополизировать, чем массовое </w:t>
      </w:r>
      <w:r>
        <w:rPr>
          <w:rFonts w:ascii="Arial" w:hAnsi="Arial"/>
          <w:spacing w:val="2"/>
        </w:rPr>
        <w:t>производство на крупных предприятиях.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1"/>
        </w:rPr>
        <w:t>В силу небольших объемов производственных фондов и не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4"/>
        </w:rPr>
        <w:t>значительного числа занятых работников, малый бизнес об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7"/>
        </w:rPr>
        <w:t xml:space="preserve">ладает гибкостью и подвижностью, которая позволяет </w:t>
      </w:r>
      <w:r>
        <w:rPr>
          <w:rFonts w:ascii="Arial" w:hAnsi="Arial"/>
          <w:spacing w:val="3"/>
        </w:rPr>
        <w:t>быстро менять сферу деятельности или специализацию. Это позволяет ему активно осваивать новейшие достижения на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учно–технического прогресса, особенно в таких некапиталоем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3"/>
        </w:rPr>
        <w:t>ких сферах, как кибернетика и электронная техника.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>Также в силу своей массовости, малый бизнес обеспечивает занятость большого числа людей, что до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полнительно поднимает его значимость в переходной экономи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6"/>
        </w:rPr>
        <w:t>ке, стоящей перед угрозой появления массовой безработицы.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-5"/>
        </w:rPr>
      </w:pPr>
      <w:r>
        <w:rPr>
          <w:rFonts w:ascii="Arial" w:hAnsi="Arial"/>
          <w:spacing w:val="3"/>
        </w:rPr>
        <w:t>Все названные функции малого бизнеса показывают, на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4"/>
        </w:rPr>
        <w:t xml:space="preserve">сколько важно стимулировать его развитие при переходе к </w:t>
      </w:r>
      <w:r>
        <w:rPr>
          <w:rFonts w:ascii="Arial" w:hAnsi="Arial"/>
          <w:spacing w:val="2"/>
        </w:rPr>
        <w:t>рыночной экономике, особенно — к социально ориентирован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-5"/>
        </w:rPr>
        <w:t>ной.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1"/>
        </w:rPr>
        <w:t xml:space="preserve">В современной российской экономике малый бизнес только начинает развиваться </w:t>
      </w:r>
      <w:r>
        <w:rPr>
          <w:rFonts w:ascii="Arial" w:hAnsi="Arial"/>
          <w:spacing w:val="2"/>
        </w:rPr>
        <w:t xml:space="preserve">и период его становления протекает очень </w:t>
      </w:r>
      <w:r>
        <w:rPr>
          <w:rFonts w:ascii="Arial" w:hAnsi="Arial"/>
          <w:spacing w:val="4"/>
        </w:rPr>
        <w:t>нелегко. Начавший было набирать силу в 1991 г. процесс об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3"/>
        </w:rPr>
        <w:t xml:space="preserve">разования малых предприятий в производственной сфере </w:t>
      </w:r>
      <w:r>
        <w:rPr>
          <w:rFonts w:ascii="Arial" w:hAnsi="Arial"/>
          <w:spacing w:val="4"/>
        </w:rPr>
        <w:t>практически прекратился в 1992 году, вследствие проводив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1"/>
        </w:rPr>
        <w:t>шейся тогда экономической политики и экономической конъ</w:t>
      </w:r>
      <w:r>
        <w:rPr>
          <w:rFonts w:ascii="Arial" w:hAnsi="Arial"/>
          <w:spacing w:val="4"/>
        </w:rPr>
        <w:t>юнктуры. Либерализация цен и сильная, скачкообразная ин</w:t>
      </w:r>
      <w:r>
        <w:rPr>
          <w:rFonts w:ascii="Arial" w:hAnsi="Arial"/>
          <w:spacing w:val="4"/>
        </w:rPr>
        <w:softHyphen/>
      </w:r>
      <w:r>
        <w:rPr>
          <w:rFonts w:ascii="Arial" w:hAnsi="Arial"/>
        </w:rPr>
        <w:t>фляция привели к ликвидации финансовой базы малого биз</w:t>
      </w:r>
      <w:r>
        <w:rPr>
          <w:rFonts w:ascii="Arial" w:hAnsi="Arial"/>
        </w:rPr>
        <w:softHyphen/>
      </w:r>
      <w:r>
        <w:rPr>
          <w:rFonts w:ascii="Arial" w:hAnsi="Arial"/>
          <w:spacing w:val="2"/>
        </w:rPr>
        <w:t>неса из-за обесценения сбережений населения и резкого повы</w:t>
      </w:r>
      <w:r>
        <w:rPr>
          <w:rFonts w:ascii="Arial" w:hAnsi="Arial"/>
          <w:spacing w:val="2"/>
        </w:rPr>
        <w:softHyphen/>
        <w:t xml:space="preserve">шения процентных ставок. Причем в сфере производства, где </w:t>
      </w:r>
      <w:r>
        <w:rPr>
          <w:rFonts w:ascii="Arial" w:hAnsi="Arial"/>
          <w:spacing w:val="4"/>
        </w:rPr>
        <w:t>наиболее организованно и жестко действует налоговая систе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3"/>
        </w:rPr>
        <w:t xml:space="preserve">ма, малые предприятия оказались к тому же под непомерным </w:t>
      </w:r>
      <w:r>
        <w:rPr>
          <w:rFonts w:ascii="Arial" w:hAnsi="Arial"/>
          <w:spacing w:val="2"/>
        </w:rPr>
        <w:t>налоговым прессом. Малый бизнес наи</w:t>
      </w:r>
      <w:r>
        <w:rPr>
          <w:rFonts w:ascii="Arial" w:hAnsi="Arial"/>
          <w:spacing w:val="3"/>
        </w:rPr>
        <w:t>менее защищен от давления коррупции, организованной пре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ступности, произвола чиновников, и общая картина станет еще более удручающей.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>Этим объясняется немногочисленность вновь созда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9"/>
        </w:rPr>
        <w:t xml:space="preserve">ваемых малых предприятий в России. Так, за весь 1992 год </w:t>
      </w:r>
      <w:r>
        <w:rPr>
          <w:rFonts w:ascii="Arial" w:hAnsi="Arial"/>
          <w:spacing w:val="2"/>
        </w:rPr>
        <w:t xml:space="preserve">их образовалось вместе с кооперативами почти 190 тысяч, </w:t>
      </w:r>
      <w:r>
        <w:rPr>
          <w:rFonts w:ascii="Arial" w:hAnsi="Arial"/>
          <w:spacing w:val="4"/>
        </w:rPr>
        <w:t>списочная численность занятых на этих предприятиях соста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3"/>
        </w:rPr>
        <w:t>вила около 3 млн человек, а вместе с привлеченными работ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никами — примерно 5 млн человек. Относительная незначи</w:t>
      </w:r>
      <w:r>
        <w:rPr>
          <w:rFonts w:ascii="Arial" w:hAnsi="Arial"/>
          <w:spacing w:val="2"/>
        </w:rPr>
        <w:softHyphen/>
      </w:r>
      <w:r>
        <w:rPr>
          <w:rFonts w:ascii="Arial" w:hAnsi="Arial"/>
        </w:rPr>
        <w:t>тельность этих показателей видна из сопоставления с данны</w:t>
      </w:r>
      <w:r>
        <w:rPr>
          <w:rFonts w:ascii="Arial" w:hAnsi="Arial"/>
        </w:rPr>
        <w:softHyphen/>
      </w:r>
      <w:r>
        <w:rPr>
          <w:rFonts w:ascii="Arial" w:hAnsi="Arial"/>
          <w:spacing w:val="3"/>
        </w:rPr>
        <w:t xml:space="preserve">ми развития малого бизнеса в США. Там на 250 млн жителей </w:t>
      </w:r>
      <w:r>
        <w:rPr>
          <w:rFonts w:ascii="Arial" w:hAnsi="Arial"/>
          <w:spacing w:val="14"/>
        </w:rPr>
        <w:t xml:space="preserve">страны насчитывается около 15 млн малых предприятий. </w:t>
      </w:r>
      <w:r>
        <w:rPr>
          <w:rFonts w:ascii="Arial" w:hAnsi="Arial"/>
        </w:rPr>
        <w:t>В России же с ее населением порядка 150 млн человек имеет</w:t>
      </w:r>
      <w:r>
        <w:rPr>
          <w:rFonts w:ascii="Arial" w:hAnsi="Arial"/>
        </w:rPr>
        <w:softHyphen/>
      </w:r>
      <w:r>
        <w:rPr>
          <w:rFonts w:ascii="Arial" w:hAnsi="Arial"/>
          <w:spacing w:val="9"/>
        </w:rPr>
        <w:t>ся в целом, по оценочным данным, примерно 700 тысяч та</w:t>
      </w:r>
      <w:r>
        <w:rPr>
          <w:rFonts w:ascii="Arial" w:hAnsi="Arial"/>
          <w:spacing w:val="3"/>
        </w:rPr>
        <w:t>ких предприятий, т. е. столько, сколько в США возникает еже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-9"/>
        </w:rPr>
        <w:t>годно.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>Отрицательно влияет на развитие малого бизнеса в пере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ходной экономике непрекращающийся спад производства. Он особенно губителен для малых предприятий, поскольку уси</w:t>
      </w:r>
      <w:r>
        <w:rPr>
          <w:rFonts w:ascii="Arial" w:hAnsi="Arial"/>
          <w:spacing w:val="2"/>
        </w:rPr>
        <w:softHyphen/>
        <w:t>ливает монопольный характер и дефицитность экономики, по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3"/>
        </w:rPr>
        <w:t xml:space="preserve">рождает экономический хаос и неуверенность. К тому же в </w:t>
      </w:r>
      <w:r>
        <w:rPr>
          <w:rFonts w:ascii="Arial" w:hAnsi="Arial"/>
          <w:spacing w:val="4"/>
        </w:rPr>
        <w:t>условиях инфляции рост цен обгоняет повышение номиналь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2"/>
        </w:rPr>
        <w:t>ных доходов населения, что приводит к сужению емкости внутреннего рынка и сдерживает предпринимательскую актив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-3"/>
        </w:rPr>
        <w:t>ность.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1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1"/>
        </w:rPr>
        <w:t>Все перечисленные сложности и проблемы переходной эко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 xml:space="preserve">номики сдерживают развитие малого бизнеса. Это показывает, что развитие малых предприятий нуждается в постоянной и </w:t>
      </w:r>
      <w:r>
        <w:rPr>
          <w:rFonts w:ascii="Arial" w:hAnsi="Arial"/>
          <w:spacing w:val="3"/>
        </w:rPr>
        <w:t>целенаправленной государственной поддержке.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6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6"/>
        </w:rPr>
        <w:t xml:space="preserve">Государство всегда поддерживает малый бизнес и </w:t>
      </w:r>
      <w:r>
        <w:rPr>
          <w:rFonts w:ascii="Arial" w:hAnsi="Arial"/>
          <w:spacing w:val="2"/>
        </w:rPr>
        <w:t xml:space="preserve">в условиях развитого социально ориентированного рыночного </w:t>
      </w:r>
      <w:r>
        <w:rPr>
          <w:rFonts w:ascii="Arial" w:hAnsi="Arial"/>
        </w:rPr>
        <w:t>хозяйства. Это видно на примере современной экономи</w:t>
      </w:r>
      <w:r>
        <w:rPr>
          <w:rFonts w:ascii="Arial" w:hAnsi="Arial"/>
        </w:rPr>
        <w:softHyphen/>
      </w:r>
      <w:r>
        <w:rPr>
          <w:rFonts w:ascii="Arial" w:hAnsi="Arial"/>
          <w:spacing w:val="1"/>
        </w:rPr>
        <w:t>ки Германии. В немецкой государственной экономической политике, как и в экономической ли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6"/>
        </w:rPr>
        <w:t xml:space="preserve">тературе, не принято обособлять малый бизнес от среднего. </w:t>
      </w:r>
      <w:r>
        <w:rPr>
          <w:rFonts w:ascii="Arial" w:hAnsi="Arial"/>
          <w:spacing w:val="2"/>
        </w:rPr>
        <w:t>Они рассматриваются как некое экономическое единство, име</w:t>
      </w:r>
      <w:r>
        <w:rPr>
          <w:rFonts w:ascii="Arial" w:hAnsi="Arial"/>
          <w:spacing w:val="2"/>
        </w:rPr>
        <w:softHyphen/>
        <w:t>нуемое «миттелыитанд», что в переводе на русский язык озна</w:t>
      </w:r>
      <w:r>
        <w:rPr>
          <w:rFonts w:ascii="Arial" w:hAnsi="Arial"/>
          <w:spacing w:val="2"/>
        </w:rPr>
        <w:softHyphen/>
        <w:t>чает средний слой. Экономическое значение мелкого и средне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9"/>
        </w:rPr>
        <w:t xml:space="preserve">го бизнеса в ФРГ определяется его ролью, во–первых, </w:t>
      </w:r>
      <w:r>
        <w:rPr>
          <w:rFonts w:ascii="Arial" w:hAnsi="Arial"/>
          <w:spacing w:val="4"/>
        </w:rPr>
        <w:t xml:space="preserve">работодателя для 2/3 всего занятого населения; во-вторых, </w:t>
      </w:r>
      <w:r>
        <w:rPr>
          <w:rFonts w:ascii="Arial" w:hAnsi="Arial"/>
          <w:spacing w:val="3"/>
        </w:rPr>
        <w:t>производителя продукции и услуг, составляющих почти по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4"/>
        </w:rPr>
        <w:t>ловину валового внутреннего продукта; в–третьих, катализа</w:t>
      </w:r>
      <w:r>
        <w:rPr>
          <w:rFonts w:ascii="Arial" w:hAnsi="Arial"/>
          <w:spacing w:val="4"/>
        </w:rPr>
        <w:softHyphen/>
      </w:r>
      <w:r>
        <w:rPr>
          <w:rFonts w:ascii="Arial" w:hAnsi="Arial"/>
          <w:spacing w:val="1"/>
        </w:rPr>
        <w:t>тора научно–технического прогресса, на долю которого при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>ходится 2/5 всех валовых инвестиций и более половины за</w:t>
      </w:r>
      <w:r>
        <w:rPr>
          <w:rFonts w:ascii="Arial" w:hAnsi="Arial"/>
          <w:spacing w:val="1"/>
        </w:rPr>
        <w:t xml:space="preserve">регистрированных патентов; в–четвертых, источника кадров, </w:t>
      </w:r>
      <w:r>
        <w:rPr>
          <w:rFonts w:ascii="Arial" w:hAnsi="Arial"/>
          <w:spacing w:val="2"/>
        </w:rPr>
        <w:t>охватывающего 85% всех имеющихся в ФРГ мест производ</w:t>
      </w:r>
      <w:r>
        <w:rPr>
          <w:rFonts w:ascii="Arial" w:hAnsi="Arial"/>
          <w:spacing w:val="2"/>
        </w:rPr>
        <w:softHyphen/>
      </w:r>
      <w:r>
        <w:rPr>
          <w:rFonts w:ascii="Arial" w:hAnsi="Arial"/>
        </w:rPr>
        <w:t>ственного обучения.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2"/>
        </w:rPr>
        <w:t>Главным принципом, лежащим в основе системы мер го</w:t>
      </w:r>
      <w:r>
        <w:rPr>
          <w:rFonts w:ascii="Arial" w:hAnsi="Arial"/>
          <w:spacing w:val="2"/>
        </w:rPr>
        <w:softHyphen/>
      </w:r>
      <w:r>
        <w:rPr>
          <w:rFonts w:ascii="Arial" w:hAnsi="Arial"/>
        </w:rPr>
        <w:t>сударственной поддержки «миттельштанда», является оказа</w:t>
      </w:r>
      <w:r>
        <w:rPr>
          <w:rFonts w:ascii="Arial" w:hAnsi="Arial"/>
        </w:rPr>
        <w:softHyphen/>
        <w:t>ние помощи, стимулирующее предпринимательскую актив</w:t>
      </w:r>
      <w:r>
        <w:rPr>
          <w:rFonts w:ascii="Arial" w:hAnsi="Arial"/>
        </w:rPr>
        <w:softHyphen/>
      </w:r>
      <w:r>
        <w:rPr>
          <w:rFonts w:ascii="Arial" w:hAnsi="Arial"/>
          <w:spacing w:val="1"/>
        </w:rPr>
        <w:t>ность. Общая цель программы государственной помощи — по</w:t>
      </w:r>
      <w:r>
        <w:rPr>
          <w:rFonts w:ascii="Arial" w:hAnsi="Arial"/>
          <w:spacing w:val="1"/>
        </w:rPr>
        <w:softHyphen/>
        <w:t xml:space="preserve">вышение эффективности и конкурентоспособности мелкого и </w:t>
      </w:r>
      <w:r>
        <w:rPr>
          <w:rFonts w:ascii="Arial" w:hAnsi="Arial"/>
        </w:rPr>
        <w:t>среднего бизнеса. Основными мерами государствен</w:t>
      </w:r>
      <w:r>
        <w:rPr>
          <w:rFonts w:ascii="Arial" w:hAnsi="Arial"/>
        </w:rPr>
        <w:softHyphen/>
      </w:r>
      <w:r>
        <w:rPr>
          <w:rFonts w:ascii="Arial" w:hAnsi="Arial"/>
          <w:spacing w:val="2"/>
        </w:rPr>
        <w:t>ной поддержки являются:</w:t>
      </w:r>
    </w:p>
    <w:p w:rsidR="0088779C" w:rsidRDefault="0088779C">
      <w:pPr>
        <w:spacing w:line="360" w:lineRule="auto"/>
        <w:jc w:val="both"/>
        <w:rPr>
          <w:rFonts w:ascii="Arial" w:hAnsi="Arial"/>
          <w:spacing w:val="3"/>
        </w:rPr>
      </w:pPr>
    </w:p>
    <w:p w:rsidR="0088779C" w:rsidRDefault="0088779C">
      <w:pPr>
        <w:numPr>
          <w:ilvl w:val="0"/>
          <w:numId w:val="30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pacing w:val="3"/>
        </w:rPr>
        <w:t>Мероприятия структурной политики федерального пра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вительства. Главный ее инструмент — картельное право. Ве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6"/>
        </w:rPr>
        <w:t>домство по надзору за картелями</w:t>
      </w:r>
      <w:r>
        <w:rPr>
          <w:rFonts w:ascii="Arial" w:hAnsi="Arial"/>
          <w:spacing w:val="2"/>
        </w:rPr>
        <w:t xml:space="preserve">, во–первых, тщательно следит за слияниями </w:t>
      </w:r>
      <w:r>
        <w:rPr>
          <w:rFonts w:ascii="Arial" w:hAnsi="Arial"/>
          <w:spacing w:val="4"/>
        </w:rPr>
        <w:t xml:space="preserve">крупных фирм, во–вторых, всемерно облегчает кооперацию </w:t>
      </w:r>
      <w:r>
        <w:rPr>
          <w:rFonts w:ascii="Arial" w:hAnsi="Arial"/>
          <w:spacing w:val="3"/>
        </w:rPr>
        <w:t>мелких и средних фирм. Кроме того, обеспечивается равно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2"/>
        </w:rPr>
        <w:t>правное участие малого и среднего бизнеса в распределении государственных контрактов.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4"/>
        </w:rPr>
      </w:pPr>
    </w:p>
    <w:p w:rsidR="0088779C" w:rsidRDefault="0088779C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pacing w:val="-14"/>
        </w:rPr>
      </w:pPr>
      <w:r>
        <w:rPr>
          <w:rFonts w:ascii="Arial" w:hAnsi="Arial"/>
          <w:spacing w:val="4"/>
        </w:rPr>
        <w:t>Налоговые льготы: специальные нормы амортизацион</w:t>
      </w:r>
      <w:r>
        <w:rPr>
          <w:rFonts w:ascii="Arial" w:hAnsi="Arial"/>
          <w:spacing w:val="4"/>
        </w:rPr>
        <w:softHyphen/>
        <w:t>ных отчислений (ускоренное списание), создания резервов не</w:t>
      </w:r>
      <w:r>
        <w:rPr>
          <w:rFonts w:ascii="Arial" w:hAnsi="Arial"/>
          <w:spacing w:val="4"/>
        </w:rPr>
        <w:softHyphen/>
        <w:t xml:space="preserve"> </w:t>
      </w:r>
      <w:r>
        <w:rPr>
          <w:rFonts w:ascii="Arial" w:hAnsi="Arial"/>
        </w:rPr>
        <w:t xml:space="preserve">облагаемой налогом прибыли, инвестиционные надбавки за </w:t>
      </w:r>
      <w:r>
        <w:rPr>
          <w:rFonts w:ascii="Arial" w:hAnsi="Arial"/>
          <w:spacing w:val="1"/>
        </w:rPr>
        <w:t>счет налоговых ведомств.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4"/>
        </w:rPr>
      </w:pPr>
    </w:p>
    <w:p w:rsidR="0088779C" w:rsidRDefault="0088779C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pacing w:val="-10"/>
        </w:rPr>
      </w:pPr>
      <w:r>
        <w:rPr>
          <w:rFonts w:ascii="Arial" w:hAnsi="Arial"/>
          <w:spacing w:val="4"/>
        </w:rPr>
        <w:t xml:space="preserve">Финансовая поддержка: льготные дешевые кредиты под </w:t>
      </w:r>
      <w:r>
        <w:rPr>
          <w:rFonts w:ascii="Arial" w:hAnsi="Arial"/>
          <w:spacing w:val="7"/>
        </w:rPr>
        <w:t xml:space="preserve">гарантию правительства и специальные кредиты земельных </w:t>
      </w:r>
      <w:r>
        <w:rPr>
          <w:rFonts w:ascii="Arial" w:hAnsi="Arial"/>
          <w:spacing w:val="4"/>
        </w:rPr>
        <w:t>правительств на создание новых рабочих мест.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pacing w:val="-10"/>
        </w:rPr>
      </w:pPr>
      <w:r>
        <w:rPr>
          <w:rFonts w:ascii="Arial" w:hAnsi="Arial"/>
        </w:rPr>
        <w:t>Помощь в инновационной сфере: индустриальные и на</w:t>
      </w:r>
      <w:r>
        <w:rPr>
          <w:rFonts w:ascii="Arial" w:hAnsi="Arial"/>
        </w:rPr>
        <w:softHyphen/>
      </w:r>
      <w:r>
        <w:rPr>
          <w:rFonts w:ascii="Arial" w:hAnsi="Arial"/>
          <w:spacing w:val="6"/>
        </w:rPr>
        <w:t xml:space="preserve">учные парки, инновационные центры, облегчающие доступ к </w:t>
      </w:r>
      <w:r>
        <w:rPr>
          <w:rFonts w:ascii="Arial" w:hAnsi="Arial"/>
          <w:spacing w:val="3"/>
        </w:rPr>
        <w:t>информации и капиталу. Содействие в совместной работе мел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8"/>
        </w:rPr>
        <w:t xml:space="preserve">ких и средних фирм с научными учреждениями, помощь в </w:t>
      </w:r>
      <w:r>
        <w:rPr>
          <w:rFonts w:ascii="Arial" w:hAnsi="Arial"/>
          <w:spacing w:val="3"/>
        </w:rPr>
        <w:t>обучении научного персонала.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pacing w:val="-10"/>
        </w:rPr>
      </w:pPr>
      <w:r>
        <w:rPr>
          <w:rFonts w:ascii="Arial" w:hAnsi="Arial"/>
        </w:rPr>
        <w:t xml:space="preserve">Помощь в обучении предпринимателей и менеджеров в </w:t>
      </w:r>
      <w:r>
        <w:rPr>
          <w:rFonts w:ascii="Arial" w:hAnsi="Arial"/>
          <w:spacing w:val="3"/>
        </w:rPr>
        <w:t>системе торгово–промышленных палат.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</w:p>
    <w:p w:rsidR="0088779C" w:rsidRDefault="0088779C">
      <w:pPr>
        <w:numPr>
          <w:ilvl w:val="0"/>
          <w:numId w:val="30"/>
        </w:numPr>
        <w:spacing w:line="360" w:lineRule="auto"/>
        <w:jc w:val="both"/>
        <w:rPr>
          <w:rFonts w:ascii="Arial" w:hAnsi="Arial"/>
          <w:spacing w:val="-10"/>
        </w:rPr>
      </w:pPr>
      <w:r>
        <w:rPr>
          <w:rFonts w:ascii="Arial" w:hAnsi="Arial"/>
          <w:spacing w:val="2"/>
        </w:rPr>
        <w:t>Консультационные услуги государственных экспертов и</w:t>
      </w:r>
      <w:r>
        <w:rPr>
          <w:rFonts w:ascii="Arial" w:hAnsi="Arial"/>
          <w:spacing w:val="2"/>
        </w:rPr>
        <w:br/>
      </w:r>
      <w:r>
        <w:rPr>
          <w:rFonts w:ascii="Arial" w:hAnsi="Arial"/>
          <w:spacing w:val="7"/>
        </w:rPr>
        <w:t>оплата консультационных услуг частных экспертов.</w:t>
      </w: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</w:p>
    <w:p w:rsidR="0088779C" w:rsidRDefault="0088779C">
      <w:pPr>
        <w:spacing w:line="360" w:lineRule="auto"/>
        <w:jc w:val="both"/>
      </w:pPr>
      <w:r>
        <w:rPr>
          <w:rFonts w:ascii="Arial" w:hAnsi="Arial"/>
          <w:spacing w:val="2"/>
        </w:rPr>
        <w:t>Не менее широкой, чем в странах с высокоразвитой, соци</w:t>
      </w:r>
      <w:r>
        <w:rPr>
          <w:rFonts w:ascii="Arial" w:hAnsi="Arial"/>
          <w:spacing w:val="2"/>
        </w:rPr>
        <w:softHyphen/>
        <w:t>ально ориентированной экономикой, должна быть и государ</w:t>
      </w:r>
      <w:r>
        <w:rPr>
          <w:rFonts w:ascii="Arial" w:hAnsi="Arial"/>
          <w:spacing w:val="2"/>
        </w:rPr>
        <w:softHyphen/>
      </w:r>
      <w:r>
        <w:rPr>
          <w:rFonts w:ascii="Arial" w:hAnsi="Arial"/>
          <w:spacing w:val="8"/>
        </w:rPr>
        <w:t>ственная поддержка малого бизнеса в переходной экономи</w:t>
      </w:r>
      <w:r>
        <w:rPr>
          <w:rFonts w:ascii="Arial" w:hAnsi="Arial"/>
          <w:spacing w:val="8"/>
        </w:rPr>
        <w:softHyphen/>
      </w:r>
      <w:r>
        <w:rPr>
          <w:rFonts w:ascii="Arial" w:hAnsi="Arial"/>
          <w:spacing w:val="6"/>
        </w:rPr>
        <w:t xml:space="preserve">ке. Очень важно предоставление не только кредитных льгот, </w:t>
      </w:r>
      <w:r>
        <w:rPr>
          <w:rFonts w:ascii="Arial" w:hAnsi="Arial"/>
          <w:spacing w:val="1"/>
        </w:rPr>
        <w:t>но и целевых средств венчурного капитала малым научно–тех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3"/>
        </w:rPr>
        <w:t xml:space="preserve">ническим фирмам. Актуальным является также привлечение </w:t>
      </w:r>
      <w:r>
        <w:rPr>
          <w:rFonts w:ascii="Arial" w:hAnsi="Arial"/>
          <w:spacing w:val="1"/>
        </w:rPr>
        <w:t>ресурсов крупных предприятий через развитие системы со</w:t>
      </w:r>
      <w:r>
        <w:rPr>
          <w:rFonts w:ascii="Arial" w:hAnsi="Arial"/>
          <w:spacing w:val="1"/>
        </w:rPr>
        <w:softHyphen/>
        <w:t>трудничества крупного и малого предпринимательства — ши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 xml:space="preserve">роко развитого за рубежом франчайзинга. При этой системе </w:t>
      </w:r>
      <w:r>
        <w:rPr>
          <w:rFonts w:ascii="Arial" w:hAnsi="Arial"/>
          <w:spacing w:val="4"/>
        </w:rPr>
        <w:t xml:space="preserve">крупная головная фирма предоставляет за плату малому </w:t>
      </w:r>
      <w:r>
        <w:rPr>
          <w:rFonts w:ascii="Arial" w:hAnsi="Arial"/>
          <w:spacing w:val="7"/>
        </w:rPr>
        <w:t xml:space="preserve">предприятию право использовать свою торговую марку, оказывает услуги в виде консультаций и рекламы, сдает в </w:t>
      </w:r>
      <w:r>
        <w:rPr>
          <w:rFonts w:ascii="Arial" w:hAnsi="Arial"/>
          <w:spacing w:val="2"/>
        </w:rPr>
        <w:t xml:space="preserve">аренду оборудование и т. д. Это система взаимовыгодного </w:t>
      </w:r>
      <w:r>
        <w:rPr>
          <w:rFonts w:ascii="Arial" w:hAnsi="Arial"/>
          <w:spacing w:val="1"/>
        </w:rPr>
        <w:t xml:space="preserve">сотрудничества крупных и малых предприятий способствует </w:t>
      </w:r>
      <w:r>
        <w:rPr>
          <w:rFonts w:ascii="Arial" w:hAnsi="Arial"/>
          <w:spacing w:val="4"/>
        </w:rPr>
        <w:t xml:space="preserve">развитию рыночного механизма торговли и сферы услуг. </w:t>
      </w:r>
      <w:r>
        <w:rPr>
          <w:rFonts w:ascii="Arial" w:hAnsi="Arial"/>
          <w:spacing w:val="2"/>
        </w:rPr>
        <w:t xml:space="preserve">Необходима и государственная техническая помощь малым </w:t>
      </w:r>
      <w:r>
        <w:rPr>
          <w:rFonts w:ascii="Arial" w:hAnsi="Arial"/>
        </w:rPr>
        <w:t>предприятиям производственного характера.</w:t>
      </w:r>
    </w:p>
    <w:p w:rsidR="0088779C" w:rsidRDefault="0088779C">
      <w:pPr>
        <w:pStyle w:val="1"/>
      </w:pPr>
      <w:r>
        <w:br w:type="page"/>
      </w:r>
      <w:bookmarkStart w:id="6" w:name="_Toc72264518"/>
      <w:r>
        <w:t xml:space="preserve">Глава </w:t>
      </w:r>
      <w:r>
        <w:rPr>
          <w:lang w:val="en-US"/>
        </w:rPr>
        <w:t>II</w:t>
      </w:r>
      <w:r>
        <w:t>. Взаимоотношения предприятий в переходной экономике</w:t>
      </w:r>
      <w:bookmarkEnd w:id="6"/>
    </w:p>
    <w:p w:rsidR="0088779C" w:rsidRDefault="0088779C">
      <w:pPr>
        <w:pStyle w:val="2"/>
      </w:pPr>
      <w:bookmarkStart w:id="7" w:name="_Toc72264519"/>
      <w:r>
        <w:t>Изменения в характере взаимоотношений предприятий</w:t>
      </w:r>
      <w:bookmarkEnd w:id="7"/>
    </w:p>
    <w:p w:rsidR="0088779C" w:rsidRDefault="0088779C">
      <w:pPr>
        <w:shd w:val="clear" w:color="auto" w:fill="FFFFFF"/>
        <w:spacing w:before="120" w:line="360" w:lineRule="auto"/>
        <w:ind w:right="5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-3"/>
        </w:rPr>
        <w:t>В усло</w:t>
      </w:r>
      <w:r>
        <w:rPr>
          <w:rFonts w:ascii="Arial" w:hAnsi="Arial"/>
          <w:color w:val="000000"/>
          <w:spacing w:val="-3"/>
        </w:rPr>
        <w:softHyphen/>
      </w:r>
      <w:r>
        <w:rPr>
          <w:rFonts w:ascii="Arial" w:hAnsi="Arial"/>
          <w:color w:val="000000"/>
          <w:spacing w:val="-5"/>
        </w:rPr>
        <w:t>виях плановой экономики отношения между предприятиями контролировались</w:t>
      </w:r>
      <w:r>
        <w:rPr>
          <w:rFonts w:ascii="Arial" w:hAnsi="Arial"/>
          <w:color w:val="000000"/>
          <w:spacing w:val="-8"/>
        </w:rPr>
        <w:t xml:space="preserve"> государственными органами (Госпланом, Госснабом, Госбан</w:t>
      </w:r>
      <w:r>
        <w:rPr>
          <w:rFonts w:ascii="Arial" w:hAnsi="Arial"/>
          <w:color w:val="000000"/>
          <w:spacing w:val="-6"/>
        </w:rPr>
        <w:t>ком, отраслевыми министерствами). Несмотря на элементы хоз</w:t>
      </w:r>
      <w:r>
        <w:rPr>
          <w:rFonts w:ascii="Arial" w:hAnsi="Arial"/>
          <w:color w:val="000000"/>
          <w:spacing w:val="-6"/>
        </w:rPr>
        <w:softHyphen/>
        <w:t>расчетной самостоятельности, преимущественное значение имели централизованное материально–техническое снабжение предприятий, прикрепление производителей к предприятиям–поставщикам и потре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4"/>
        </w:rPr>
        <w:t>бителям, плановая реализация продукции и плановое ценообразова</w:t>
      </w:r>
      <w:r>
        <w:rPr>
          <w:rFonts w:ascii="Arial" w:hAnsi="Arial"/>
          <w:color w:val="000000"/>
          <w:spacing w:val="-4"/>
        </w:rPr>
        <w:softHyphen/>
      </w:r>
      <w:r>
        <w:rPr>
          <w:rFonts w:ascii="Arial" w:hAnsi="Arial"/>
          <w:color w:val="000000"/>
          <w:spacing w:val="-5"/>
        </w:rPr>
        <w:t>ние, мягкие бюджетные ограничения.</w:t>
      </w:r>
    </w:p>
    <w:p w:rsidR="0088779C" w:rsidRDefault="0088779C">
      <w:pPr>
        <w:shd w:val="clear" w:color="auto" w:fill="FFFFFF"/>
        <w:spacing w:line="360" w:lineRule="auto"/>
        <w:ind w:left="24" w:right="5"/>
        <w:jc w:val="both"/>
        <w:rPr>
          <w:rFonts w:ascii="Arial" w:hAnsi="Arial"/>
          <w:color w:val="000000"/>
          <w:spacing w:val="-6"/>
        </w:rPr>
      </w:pPr>
    </w:p>
    <w:p w:rsidR="0088779C" w:rsidRDefault="0088779C">
      <w:pPr>
        <w:shd w:val="clear" w:color="auto" w:fill="FFFFFF"/>
        <w:spacing w:line="360" w:lineRule="auto"/>
        <w:ind w:left="24" w:right="5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-6"/>
        </w:rPr>
        <w:t>Переход к рыночной экономике означает кардинальное изменение характера взаимоотношений предприятий. Это находит свое выраже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7"/>
        </w:rPr>
        <w:t>ние в образовании экономически самостоятельных субъектов хозяйст</w:t>
      </w:r>
      <w:r>
        <w:rPr>
          <w:rFonts w:ascii="Arial" w:hAnsi="Arial"/>
          <w:color w:val="000000"/>
          <w:spacing w:val="-7"/>
        </w:rPr>
        <w:softHyphen/>
      </w:r>
      <w:r>
        <w:rPr>
          <w:rFonts w:ascii="Arial" w:hAnsi="Arial"/>
          <w:color w:val="000000"/>
          <w:spacing w:val="-5"/>
        </w:rPr>
        <w:t>ва, в развитии рыночно–конкурентного механизма экономики. Пред</w:t>
      </w:r>
      <w:r>
        <w:rPr>
          <w:rFonts w:ascii="Arial" w:hAnsi="Arial"/>
          <w:color w:val="000000"/>
          <w:spacing w:val="-5"/>
        </w:rPr>
        <w:softHyphen/>
        <w:t>приятия вступают в отношения друг с другом самостоятельно, руко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7"/>
        </w:rPr>
        <w:t>водствуясь рыночными критериями и стимулами, сообразуясь с реаль</w:t>
      </w:r>
      <w:r>
        <w:rPr>
          <w:rFonts w:ascii="Arial" w:hAnsi="Arial"/>
          <w:color w:val="000000"/>
          <w:spacing w:val="-7"/>
        </w:rPr>
        <w:softHyphen/>
        <w:t>но складывающейся экономической обстановкой.</w:t>
      </w:r>
    </w:p>
    <w:p w:rsidR="0088779C" w:rsidRDefault="0088779C">
      <w:pPr>
        <w:shd w:val="clear" w:color="auto" w:fill="FFFFFF"/>
        <w:spacing w:line="360" w:lineRule="auto"/>
        <w:ind w:left="29"/>
        <w:jc w:val="both"/>
        <w:rPr>
          <w:rFonts w:ascii="Arial" w:hAnsi="Arial"/>
          <w:color w:val="000000"/>
          <w:spacing w:val="-5"/>
        </w:rPr>
      </w:pPr>
    </w:p>
    <w:p w:rsidR="0088779C" w:rsidRDefault="0088779C">
      <w:pPr>
        <w:shd w:val="clear" w:color="auto" w:fill="FFFFFF"/>
        <w:spacing w:line="360" w:lineRule="auto"/>
        <w:ind w:left="29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-5"/>
        </w:rPr>
        <w:t>Радикальный переход к принципиально иному характеру взаимо</w:t>
      </w:r>
      <w:r>
        <w:rPr>
          <w:rFonts w:ascii="Arial" w:hAnsi="Arial"/>
          <w:color w:val="000000"/>
          <w:spacing w:val="-5"/>
        </w:rPr>
        <w:softHyphen/>
        <w:t>отношений предприятий оказывается весьма болезненным. Наряду с новы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6"/>
        </w:rPr>
        <w:t xml:space="preserve">ми, рыночными продолжают </w:t>
      </w:r>
      <w:r>
        <w:rPr>
          <w:rFonts w:ascii="Arial" w:hAnsi="Arial"/>
          <w:color w:val="000000"/>
          <w:spacing w:val="-5"/>
        </w:rPr>
        <w:t>сохраняться в модифицированном виде и старые методы, в числе которых элементы мягких бюджетных ограничений, исполь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6"/>
        </w:rPr>
        <w:t>зование прежних персональных контактов во властных органах и пре</w:t>
      </w:r>
      <w:r>
        <w:rPr>
          <w:rFonts w:ascii="Arial" w:hAnsi="Arial"/>
          <w:color w:val="000000"/>
          <w:spacing w:val="-6"/>
        </w:rPr>
        <w:softHyphen/>
        <w:t xml:space="preserve">образованных бывших управленческих структурах, </w:t>
      </w:r>
      <w:r>
        <w:rPr>
          <w:rFonts w:ascii="Arial" w:hAnsi="Arial"/>
          <w:color w:val="000000"/>
          <w:spacing w:val="-4"/>
        </w:rPr>
        <w:t>инерция со</w:t>
      </w:r>
      <w:r>
        <w:rPr>
          <w:rFonts w:ascii="Arial" w:hAnsi="Arial"/>
          <w:color w:val="000000"/>
          <w:spacing w:val="-4"/>
        </w:rPr>
        <w:softHyphen/>
      </w:r>
      <w:r>
        <w:rPr>
          <w:rFonts w:ascii="Arial" w:hAnsi="Arial"/>
          <w:color w:val="000000"/>
          <w:spacing w:val="-6"/>
        </w:rPr>
        <w:t>хранения традиционных хозяйственных от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5"/>
        </w:rPr>
        <w:t>ношений, большая роль личностных связей меж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6"/>
        </w:rPr>
        <w:t>ду руководителями предприятий. В процессе адаптации к новым усло</w:t>
      </w:r>
      <w:r>
        <w:rPr>
          <w:rFonts w:ascii="Arial" w:hAnsi="Arial"/>
          <w:color w:val="000000"/>
          <w:spacing w:val="-6"/>
        </w:rPr>
        <w:softHyphen/>
        <w:t xml:space="preserve">виям хозяйствования предприятия используют все возможные методы </w:t>
      </w:r>
      <w:r>
        <w:rPr>
          <w:rFonts w:ascii="Arial" w:hAnsi="Arial"/>
          <w:color w:val="000000"/>
          <w:spacing w:val="-7"/>
        </w:rPr>
        <w:t>и их комбинации. При этом происходит интенсивное освоение рыноч</w:t>
      </w:r>
      <w:r>
        <w:rPr>
          <w:rFonts w:ascii="Arial" w:hAnsi="Arial"/>
          <w:color w:val="000000"/>
          <w:spacing w:val="-7"/>
        </w:rPr>
        <w:softHyphen/>
      </w:r>
      <w:r>
        <w:rPr>
          <w:rFonts w:ascii="Arial" w:hAnsi="Arial"/>
          <w:color w:val="000000"/>
          <w:spacing w:val="-6"/>
        </w:rPr>
        <w:t>ного стиля поведения.</w:t>
      </w:r>
    </w:p>
    <w:p w:rsidR="0088779C" w:rsidRDefault="0088779C">
      <w:pPr>
        <w:shd w:val="clear" w:color="auto" w:fill="FFFFFF"/>
        <w:spacing w:line="360" w:lineRule="auto"/>
        <w:ind w:right="29"/>
        <w:jc w:val="both"/>
        <w:rPr>
          <w:rFonts w:ascii="Arial" w:hAnsi="Arial"/>
        </w:rPr>
      </w:pPr>
    </w:p>
    <w:p w:rsidR="0088779C" w:rsidRDefault="0088779C">
      <w:pPr>
        <w:pStyle w:val="2"/>
        <w:rPr>
          <w:lang w:val="ru-RU"/>
        </w:rPr>
      </w:pPr>
      <w:bookmarkStart w:id="8" w:name="_Toc72264520"/>
      <w:r>
        <w:t>Снабженческо</w:t>
      </w:r>
      <w:r>
        <w:rPr>
          <w:lang w:val="ru-RU"/>
        </w:rPr>
        <w:t>–</w:t>
      </w:r>
      <w:r>
        <w:t>сбытовые отношения предприятий</w:t>
      </w:r>
      <w:bookmarkEnd w:id="8"/>
    </w:p>
    <w:p w:rsidR="0088779C" w:rsidRDefault="0088779C">
      <w:pPr>
        <w:shd w:val="clear" w:color="auto" w:fill="FFFFFF"/>
        <w:spacing w:line="360" w:lineRule="auto"/>
        <w:ind w:right="29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-3"/>
        </w:rPr>
        <w:t xml:space="preserve">Отношения </w:t>
      </w:r>
      <w:r>
        <w:rPr>
          <w:rFonts w:ascii="Arial" w:hAnsi="Arial"/>
          <w:color w:val="000000"/>
          <w:spacing w:val="-5"/>
        </w:rPr>
        <w:t>между предприятиями по поводу материально–технического снабже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6"/>
        </w:rPr>
        <w:t>ния (средства труда, материалы, сырье, комплектующие) и сбыта про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7"/>
        </w:rPr>
        <w:t xml:space="preserve">изведенной продукции приобретают все более рыночную ориентацию, </w:t>
      </w:r>
      <w:r>
        <w:rPr>
          <w:rFonts w:ascii="Arial" w:hAnsi="Arial"/>
          <w:color w:val="000000"/>
          <w:spacing w:val="-5"/>
        </w:rPr>
        <w:t xml:space="preserve">подвергаются все большему влиянию спросовых ограничений, однако </w:t>
      </w:r>
      <w:r>
        <w:rPr>
          <w:rFonts w:ascii="Arial" w:hAnsi="Arial"/>
          <w:color w:val="000000"/>
          <w:spacing w:val="-6"/>
        </w:rPr>
        <w:t>в заметной мере сохраняют специфику, проистекающую из особых ус</w:t>
      </w:r>
      <w:r>
        <w:rPr>
          <w:rFonts w:ascii="Arial" w:hAnsi="Arial"/>
          <w:color w:val="000000"/>
          <w:spacing w:val="-6"/>
        </w:rPr>
        <w:softHyphen/>
        <w:t>ловий переходной экономики.</w:t>
      </w:r>
    </w:p>
    <w:p w:rsidR="0088779C" w:rsidRDefault="0088779C">
      <w:pPr>
        <w:shd w:val="clear" w:color="auto" w:fill="FFFFFF"/>
        <w:spacing w:line="360" w:lineRule="auto"/>
        <w:ind w:left="24" w:right="14"/>
        <w:jc w:val="both"/>
        <w:rPr>
          <w:rFonts w:ascii="Arial" w:hAnsi="Arial"/>
          <w:color w:val="000000"/>
          <w:spacing w:val="-2"/>
        </w:rPr>
      </w:pPr>
    </w:p>
    <w:p w:rsidR="0088779C" w:rsidRDefault="0088779C">
      <w:pPr>
        <w:shd w:val="clear" w:color="auto" w:fill="FFFFFF"/>
        <w:spacing w:line="360" w:lineRule="auto"/>
        <w:ind w:left="24" w:right="14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-2"/>
        </w:rPr>
        <w:t xml:space="preserve">Факторами, затрудняющими развитие новых форм отношений </w:t>
      </w:r>
      <w:r>
        <w:rPr>
          <w:rFonts w:ascii="Arial" w:hAnsi="Arial"/>
          <w:color w:val="000000"/>
          <w:spacing w:val="-5"/>
        </w:rPr>
        <w:t>между предприятиями, выступают неразвитость рыночной инфраст</w:t>
      </w:r>
      <w:r>
        <w:rPr>
          <w:rFonts w:ascii="Arial" w:hAnsi="Arial"/>
          <w:color w:val="000000"/>
          <w:spacing w:val="-5"/>
        </w:rPr>
        <w:softHyphen/>
        <w:t>руктуры, слабое овладе</w:t>
      </w:r>
      <w:r>
        <w:rPr>
          <w:rFonts w:ascii="Arial" w:hAnsi="Arial"/>
          <w:color w:val="000000"/>
          <w:spacing w:val="-5"/>
        </w:rPr>
        <w:softHyphen/>
        <w:t>ние методами маркетинговой политики, медлительность принятия и низкая эффективность реализации арбитражных решений по хозяйст</w:t>
      </w:r>
      <w:r>
        <w:rPr>
          <w:rFonts w:ascii="Arial" w:hAnsi="Arial"/>
          <w:color w:val="000000"/>
          <w:spacing w:val="-5"/>
        </w:rPr>
        <w:softHyphen/>
        <w:t>венным спорам, тяжелое финансовое положение многих предприятий и в целом кризисный характер переходной экономики.</w:t>
      </w:r>
    </w:p>
    <w:p w:rsidR="0088779C" w:rsidRDefault="0088779C">
      <w:pPr>
        <w:spacing w:line="360" w:lineRule="auto"/>
        <w:jc w:val="both"/>
        <w:rPr>
          <w:rFonts w:ascii="Arial" w:hAnsi="Arial"/>
          <w:color w:val="000000"/>
          <w:spacing w:val="-2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2"/>
        </w:rPr>
        <w:t xml:space="preserve">В начальный период важную </w:t>
      </w:r>
      <w:r>
        <w:rPr>
          <w:rFonts w:ascii="Arial" w:hAnsi="Arial"/>
          <w:color w:val="000000"/>
          <w:spacing w:val="-6"/>
        </w:rPr>
        <w:t>роль в снабженческо–сбытовой политике играют прежние хозяйствен</w:t>
      </w:r>
      <w:r>
        <w:rPr>
          <w:rFonts w:ascii="Arial" w:hAnsi="Arial"/>
          <w:color w:val="000000"/>
          <w:spacing w:val="-6"/>
        </w:rPr>
        <w:softHyphen/>
        <w:t>ные связи партнеров в силу инерции, преимуществ доверительных от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2"/>
        </w:rPr>
        <w:t>ношений в условиях экономической неопределенности</w:t>
      </w:r>
      <w:r>
        <w:rPr>
          <w:rFonts w:ascii="Arial" w:hAnsi="Arial"/>
          <w:color w:val="000000"/>
          <w:spacing w:val="-6"/>
        </w:rPr>
        <w:t>; отсутствия необхо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4"/>
        </w:rPr>
        <w:t>димой информации, жесткой зависимости от прежних технологиче</w:t>
      </w:r>
      <w:r>
        <w:rPr>
          <w:rFonts w:ascii="Arial" w:hAnsi="Arial"/>
          <w:color w:val="000000"/>
          <w:spacing w:val="-4"/>
        </w:rPr>
        <w:softHyphen/>
      </w:r>
      <w:r>
        <w:rPr>
          <w:rFonts w:ascii="Arial" w:hAnsi="Arial"/>
          <w:color w:val="000000"/>
          <w:spacing w:val="-5"/>
        </w:rPr>
        <w:t>ских "цепочек" при недостатке средств для изменения профиля пред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6"/>
        </w:rPr>
        <w:t>приятия и т.п. Со временем главным критерием выбора партнеров ста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5"/>
        </w:rPr>
        <w:t>новятся рациональные рыночные оценки. При этом неустойчивость экономики, неразвитость рыночной инфраструктуры обусловливают хаотичность установления хозяйственных связей, частую смену контрагентов.</w:t>
      </w:r>
    </w:p>
    <w:p w:rsidR="0088779C" w:rsidRDefault="0088779C">
      <w:pPr>
        <w:shd w:val="clear" w:color="auto" w:fill="FFFFFF"/>
        <w:spacing w:line="360" w:lineRule="auto"/>
        <w:ind w:right="14"/>
        <w:jc w:val="both"/>
        <w:rPr>
          <w:rFonts w:ascii="Arial" w:hAnsi="Arial"/>
          <w:color w:val="000000"/>
          <w:spacing w:val="4"/>
        </w:rPr>
      </w:pPr>
    </w:p>
    <w:p w:rsidR="0088779C" w:rsidRDefault="0088779C">
      <w:pPr>
        <w:shd w:val="clear" w:color="auto" w:fill="FFFFFF"/>
        <w:spacing w:line="360" w:lineRule="auto"/>
        <w:ind w:right="14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4"/>
        </w:rPr>
        <w:t>Существенными факторами, влияющими на материально–техниче</w:t>
      </w:r>
      <w:r>
        <w:rPr>
          <w:rFonts w:ascii="Arial" w:hAnsi="Arial"/>
          <w:color w:val="000000"/>
          <w:spacing w:val="4"/>
        </w:rPr>
        <w:softHyphen/>
        <w:t>ское снабжение предприятий в переходной экономике России, оказа</w:t>
      </w:r>
      <w:r>
        <w:rPr>
          <w:rFonts w:ascii="Arial" w:hAnsi="Arial"/>
          <w:color w:val="000000"/>
          <w:spacing w:val="4"/>
        </w:rPr>
        <w:softHyphen/>
        <w:t>лись следующие: потеря связей с прежними поставщиками из респуб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3"/>
        </w:rPr>
        <w:t>лик бывшего СССР и стран бывшего СЭВ; закрытие, перепрофилиро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4"/>
        </w:rPr>
        <w:t xml:space="preserve">вание или переориентация на экспорт части поставщиков в условиях трансформации экономики; давление монополистов–поставщиков, продолжающих играть значительную роль в экономике; дороговизна </w:t>
      </w:r>
      <w:r>
        <w:rPr>
          <w:rFonts w:ascii="Arial" w:hAnsi="Arial"/>
          <w:color w:val="000000"/>
          <w:spacing w:val="3"/>
        </w:rPr>
        <w:t>посреднических и транспортных услуг; невысокий уровень качества и узость ассортимента многих видов отечественной продукции матери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4"/>
        </w:rPr>
        <w:t>ально–технического назначения и т.п.</w:t>
      </w:r>
    </w:p>
    <w:p w:rsidR="0088779C" w:rsidRDefault="0088779C">
      <w:pPr>
        <w:shd w:val="clear" w:color="auto" w:fill="FFFFFF"/>
        <w:spacing w:line="360" w:lineRule="auto"/>
        <w:ind w:left="10" w:right="14"/>
        <w:jc w:val="both"/>
        <w:rPr>
          <w:rFonts w:ascii="Arial" w:hAnsi="Arial"/>
          <w:color w:val="000000"/>
          <w:spacing w:val="6"/>
        </w:rPr>
      </w:pPr>
    </w:p>
    <w:p w:rsidR="0088779C" w:rsidRDefault="0088779C">
      <w:pPr>
        <w:shd w:val="clear" w:color="auto" w:fill="FFFFFF"/>
        <w:spacing w:line="360" w:lineRule="auto"/>
        <w:ind w:left="10" w:right="14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6"/>
        </w:rPr>
        <w:t xml:space="preserve">Адаптация предприятий к существующим условиям происходит </w:t>
      </w:r>
      <w:r>
        <w:rPr>
          <w:rFonts w:ascii="Arial" w:hAnsi="Arial"/>
          <w:color w:val="000000"/>
          <w:spacing w:val="5"/>
        </w:rPr>
        <w:t xml:space="preserve">как в пассивной, так и в активной форме. Исследование поведения </w:t>
      </w:r>
      <w:r>
        <w:rPr>
          <w:rFonts w:ascii="Arial" w:hAnsi="Arial"/>
          <w:color w:val="000000"/>
          <w:spacing w:val="2"/>
        </w:rPr>
        <w:t xml:space="preserve">предприятий показало, что в 1995 г. среди пассивных мер преобладали </w:t>
      </w:r>
      <w:r>
        <w:rPr>
          <w:rFonts w:ascii="Arial" w:hAnsi="Arial"/>
          <w:color w:val="000000"/>
          <w:spacing w:val="5"/>
        </w:rPr>
        <w:t>бартер (62% предприятий), сокращение объема выпуска (12%), со</w:t>
      </w:r>
      <w:r>
        <w:rPr>
          <w:rFonts w:ascii="Arial" w:hAnsi="Arial"/>
          <w:color w:val="000000"/>
          <w:spacing w:val="5"/>
        </w:rPr>
        <w:softHyphen/>
      </w:r>
      <w:r>
        <w:rPr>
          <w:rFonts w:ascii="Arial" w:hAnsi="Arial"/>
          <w:color w:val="000000"/>
          <w:spacing w:val="3"/>
        </w:rPr>
        <w:t>кращение ассортимента (7%); среди активных мер — поиск новых по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5"/>
        </w:rPr>
        <w:t xml:space="preserve">ставщиков (57%), организация производства сырья и материалов на </w:t>
      </w:r>
      <w:r>
        <w:rPr>
          <w:rFonts w:ascii="Arial" w:hAnsi="Arial"/>
          <w:color w:val="000000"/>
          <w:spacing w:val="4"/>
        </w:rPr>
        <w:t>своем предприятии (7%), вложение инвестиций в развитие предприя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8"/>
        </w:rPr>
        <w:t>тий–поставщиков (2%).</w:t>
      </w:r>
    </w:p>
    <w:p w:rsidR="0088779C" w:rsidRDefault="0088779C">
      <w:pPr>
        <w:shd w:val="clear" w:color="auto" w:fill="FFFFFF"/>
        <w:spacing w:line="360" w:lineRule="auto"/>
        <w:ind w:left="14" w:right="5"/>
        <w:jc w:val="both"/>
        <w:rPr>
          <w:rFonts w:ascii="Arial" w:hAnsi="Arial"/>
          <w:color w:val="000000"/>
          <w:spacing w:val="4"/>
        </w:rPr>
      </w:pPr>
    </w:p>
    <w:p w:rsidR="0088779C" w:rsidRDefault="0088779C">
      <w:pPr>
        <w:shd w:val="clear" w:color="auto" w:fill="FFFFFF"/>
        <w:spacing w:line="360" w:lineRule="auto"/>
        <w:ind w:left="14" w:right="5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4"/>
        </w:rPr>
        <w:t>Своеобразием является то, что одновременно с расширением ры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5"/>
        </w:rPr>
        <w:t xml:space="preserve">ночных отношений происходит усиление натурализации хозяйства </w:t>
      </w:r>
      <w:r>
        <w:rPr>
          <w:rFonts w:ascii="Arial" w:hAnsi="Arial"/>
          <w:color w:val="000000"/>
          <w:spacing w:val="4"/>
        </w:rPr>
        <w:t xml:space="preserve">(бартеризация, развитие предприятиями собственной сырьевой базы) </w:t>
      </w:r>
      <w:r>
        <w:rPr>
          <w:rFonts w:ascii="Arial" w:hAnsi="Arial"/>
          <w:color w:val="000000"/>
          <w:spacing w:val="5"/>
        </w:rPr>
        <w:t>и регионализации хозяйственных связей.</w:t>
      </w:r>
    </w:p>
    <w:p w:rsidR="0088779C" w:rsidRDefault="0088779C">
      <w:pPr>
        <w:shd w:val="clear" w:color="auto" w:fill="FFFFFF"/>
        <w:spacing w:before="5" w:line="360" w:lineRule="auto"/>
        <w:ind w:left="14" w:right="5"/>
        <w:jc w:val="both"/>
        <w:rPr>
          <w:rFonts w:ascii="Arial" w:hAnsi="Arial"/>
          <w:color w:val="000000"/>
          <w:spacing w:val="3"/>
        </w:rPr>
      </w:pPr>
    </w:p>
    <w:p w:rsidR="0088779C" w:rsidRDefault="0088779C">
      <w:pPr>
        <w:shd w:val="clear" w:color="auto" w:fill="FFFFFF"/>
        <w:spacing w:before="5" w:line="360" w:lineRule="auto"/>
        <w:ind w:left="14" w:right="5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3"/>
        </w:rPr>
        <w:t xml:space="preserve">Противоречивость переходного периода проявляется и в сбытовой </w:t>
      </w:r>
      <w:r>
        <w:rPr>
          <w:rFonts w:ascii="Arial" w:hAnsi="Arial"/>
          <w:color w:val="000000"/>
          <w:spacing w:val="5"/>
        </w:rPr>
        <w:t xml:space="preserve">политике предприятий. Существенными факторами, влияющими на нее, можно считать потерю рынков стран СНГ и Восточной Европы </w:t>
      </w:r>
      <w:r>
        <w:rPr>
          <w:rFonts w:ascii="Arial" w:hAnsi="Arial"/>
          <w:color w:val="000000"/>
          <w:spacing w:val="3"/>
        </w:rPr>
        <w:t xml:space="preserve">для многих российских предприятий, сокращение спроса со стороны </w:t>
      </w:r>
      <w:r>
        <w:rPr>
          <w:rFonts w:ascii="Arial" w:hAnsi="Arial"/>
          <w:color w:val="000000"/>
          <w:spacing w:val="4"/>
        </w:rPr>
        <w:t>покупателей — как домашних хозяйств в связи со снижением реаль</w:t>
      </w:r>
      <w:r>
        <w:rPr>
          <w:rFonts w:ascii="Arial" w:hAnsi="Arial"/>
          <w:color w:val="000000"/>
          <w:spacing w:val="4"/>
        </w:rPr>
        <w:softHyphen/>
        <w:t xml:space="preserve">ных доходов населения, так и предприятий в связи с сокращением их </w:t>
      </w:r>
      <w:r>
        <w:rPr>
          <w:rFonts w:ascii="Arial" w:hAnsi="Arial"/>
          <w:color w:val="000000"/>
          <w:spacing w:val="3"/>
        </w:rPr>
        <w:t>производства и финансовых возможностей, трудности выхода на ми</w:t>
      </w:r>
      <w:r>
        <w:rPr>
          <w:rFonts w:ascii="Arial" w:hAnsi="Arial"/>
          <w:color w:val="000000"/>
          <w:spacing w:val="3"/>
        </w:rPr>
        <w:softHyphen/>
        <w:t>ровой рынок, агрессию импортных товаров, а также неразвитость ры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4"/>
        </w:rPr>
        <w:t>ночной инфраструктуры.</w:t>
      </w:r>
    </w:p>
    <w:p w:rsidR="0088779C" w:rsidRDefault="0088779C">
      <w:pPr>
        <w:shd w:val="clear" w:color="auto" w:fill="FFFFFF"/>
        <w:spacing w:before="5" w:line="360" w:lineRule="auto"/>
        <w:ind w:left="24"/>
        <w:jc w:val="both"/>
        <w:rPr>
          <w:rFonts w:ascii="Arial" w:hAnsi="Arial"/>
          <w:color w:val="000000"/>
          <w:spacing w:val="4"/>
        </w:rPr>
      </w:pPr>
    </w:p>
    <w:p w:rsidR="0088779C" w:rsidRDefault="0088779C">
      <w:pPr>
        <w:shd w:val="clear" w:color="auto" w:fill="FFFFFF"/>
        <w:spacing w:before="5" w:line="360" w:lineRule="auto"/>
        <w:ind w:left="24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4"/>
        </w:rPr>
        <w:t>Приспосабливаясь к существующим условиям, предприятия ис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3"/>
        </w:rPr>
        <w:t xml:space="preserve">пользуют различные меры для улучшения сбыта своей продукции. По </w:t>
      </w:r>
      <w:r>
        <w:rPr>
          <w:rFonts w:ascii="Arial" w:hAnsi="Arial"/>
          <w:color w:val="000000"/>
          <w:spacing w:val="2"/>
        </w:rPr>
        <w:t>данным обследования, в 1995 г. 65% всех предпри</w:t>
      </w:r>
      <w:r>
        <w:rPr>
          <w:rFonts w:ascii="Arial" w:hAnsi="Arial"/>
          <w:color w:val="000000"/>
          <w:spacing w:val="2"/>
        </w:rPr>
        <w:softHyphen/>
      </w:r>
      <w:r>
        <w:rPr>
          <w:rFonts w:ascii="Arial" w:hAnsi="Arial"/>
          <w:color w:val="000000"/>
          <w:spacing w:val="4"/>
        </w:rPr>
        <w:t>ятий использовали в этих целях сдерживание роста цен на свою про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6"/>
        </w:rPr>
        <w:t xml:space="preserve">дукцию, 45% — изменение ассортимента выпускаемой продукции, </w:t>
      </w:r>
      <w:r>
        <w:rPr>
          <w:rFonts w:ascii="Arial" w:hAnsi="Arial"/>
          <w:color w:val="000000"/>
          <w:spacing w:val="4"/>
        </w:rPr>
        <w:t>29% — работу с посредниками и дилерами, 24% — активную рекла</w:t>
      </w:r>
      <w:r>
        <w:rPr>
          <w:rFonts w:ascii="Arial" w:hAnsi="Arial"/>
          <w:color w:val="000000"/>
          <w:spacing w:val="4"/>
        </w:rPr>
        <w:softHyphen/>
        <w:t>му. 6% — изменение профиля производства, 5% — выход на зару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3"/>
        </w:rPr>
        <w:t xml:space="preserve">бежные рынки, 5% — борьбу за госзаказы и только у 5% предприятий не было проблем со сбытом. </w:t>
      </w:r>
      <w:r>
        <w:rPr>
          <w:rFonts w:ascii="Arial" w:hAnsi="Arial"/>
          <w:color w:val="000000"/>
          <w:spacing w:val="3"/>
        </w:rPr>
        <w:br/>
        <w:t>При этом все большее значение для сбы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4"/>
        </w:rPr>
        <w:t>товой политики предприятий имеет не только активизация сбыта тра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3"/>
        </w:rPr>
        <w:t xml:space="preserve">диционной продукции, но и реструктуризация производства, освоение </w:t>
      </w:r>
      <w:r>
        <w:rPr>
          <w:rFonts w:ascii="Arial" w:hAnsi="Arial"/>
          <w:color w:val="000000"/>
          <w:spacing w:val="5"/>
        </w:rPr>
        <w:t>новых видов продукции. Проблемой, однако, является нехватка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pacing w:val="7"/>
        </w:rPr>
        <w:t xml:space="preserve">средств для проведения реконструкции предприятия, изменения его </w:t>
      </w:r>
      <w:r>
        <w:rPr>
          <w:rFonts w:ascii="Arial" w:hAnsi="Arial"/>
          <w:color w:val="000000"/>
          <w:spacing w:val="5"/>
        </w:rPr>
        <w:t>профиля.</w:t>
      </w:r>
    </w:p>
    <w:p w:rsidR="0088779C" w:rsidRDefault="0088779C">
      <w:pPr>
        <w:shd w:val="clear" w:color="auto" w:fill="FFFFFF"/>
        <w:spacing w:before="10" w:line="360" w:lineRule="auto"/>
        <w:ind w:left="5" w:right="34"/>
        <w:jc w:val="both"/>
        <w:rPr>
          <w:rFonts w:ascii="Arial" w:hAnsi="Arial"/>
          <w:color w:val="000000"/>
          <w:spacing w:val="5"/>
        </w:rPr>
      </w:pPr>
    </w:p>
    <w:p w:rsidR="0088779C" w:rsidRDefault="0088779C">
      <w:pPr>
        <w:shd w:val="clear" w:color="auto" w:fill="FFFFFF"/>
        <w:spacing w:before="10" w:line="360" w:lineRule="auto"/>
        <w:ind w:left="5" w:right="34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5"/>
        </w:rPr>
        <w:t xml:space="preserve">Трудности со сбытом, кризис неплатежей вызывают расширение </w:t>
      </w:r>
      <w:r>
        <w:rPr>
          <w:rFonts w:ascii="Arial" w:hAnsi="Arial"/>
          <w:color w:val="000000"/>
          <w:spacing w:val="-1"/>
        </w:rPr>
        <w:t xml:space="preserve">бартерных операций, поставок в счет будущих платежей, </w:t>
      </w:r>
      <w:r>
        <w:rPr>
          <w:rFonts w:ascii="Arial" w:hAnsi="Arial"/>
          <w:color w:val="000000"/>
          <w:spacing w:val="-2"/>
        </w:rPr>
        <w:t>разного рода злоупотреблений.</w:t>
      </w:r>
    </w:p>
    <w:p w:rsidR="0088779C" w:rsidRDefault="0088779C">
      <w:pPr>
        <w:shd w:val="clear" w:color="auto" w:fill="FFFFFF"/>
        <w:spacing w:before="53" w:line="360" w:lineRule="auto"/>
        <w:ind w:right="38"/>
        <w:jc w:val="both"/>
        <w:rPr>
          <w:rFonts w:ascii="Arial" w:hAnsi="Arial"/>
          <w:b/>
          <w:color w:val="000000"/>
          <w:spacing w:val="1"/>
        </w:rPr>
      </w:pPr>
    </w:p>
    <w:p w:rsidR="0088779C" w:rsidRDefault="0088779C">
      <w:pPr>
        <w:pStyle w:val="2"/>
      </w:pPr>
      <w:bookmarkStart w:id="9" w:name="_Toc72264521"/>
      <w:r>
        <w:t>Взаимная задолженность предприятий.</w:t>
      </w:r>
      <w:bookmarkEnd w:id="9"/>
      <w:r>
        <w:t xml:space="preserve"> </w:t>
      </w:r>
    </w:p>
    <w:p w:rsidR="0088779C" w:rsidRDefault="0088779C">
      <w:pPr>
        <w:shd w:val="clear" w:color="auto" w:fill="FFFFFF"/>
        <w:spacing w:before="53" w:line="360" w:lineRule="auto"/>
        <w:ind w:left="5" w:right="38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1"/>
        </w:rPr>
        <w:t>Характерной для переход</w:t>
      </w:r>
      <w:r>
        <w:rPr>
          <w:rFonts w:ascii="Arial" w:hAnsi="Arial"/>
          <w:color w:val="000000"/>
          <w:spacing w:val="1"/>
        </w:rPr>
        <w:softHyphen/>
      </w:r>
      <w:r>
        <w:rPr>
          <w:rFonts w:ascii="Arial" w:hAnsi="Arial"/>
          <w:color w:val="000000"/>
          <w:spacing w:val="4"/>
        </w:rPr>
        <w:t>ной экономики является проблема просроченной финансовой задол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3"/>
        </w:rPr>
        <w:t>женности предприятий.</w:t>
      </w:r>
    </w:p>
    <w:p w:rsidR="0088779C" w:rsidRDefault="0088779C">
      <w:pPr>
        <w:shd w:val="clear" w:color="auto" w:fill="FFFFFF"/>
        <w:spacing w:before="5" w:line="360" w:lineRule="auto"/>
        <w:ind w:left="5" w:right="29"/>
        <w:jc w:val="both"/>
        <w:rPr>
          <w:rFonts w:ascii="Arial" w:hAnsi="Arial"/>
          <w:color w:val="000000"/>
          <w:spacing w:val="3"/>
        </w:rPr>
      </w:pPr>
    </w:p>
    <w:p w:rsidR="0088779C" w:rsidRDefault="0088779C">
      <w:pPr>
        <w:shd w:val="clear" w:color="auto" w:fill="FFFFFF"/>
        <w:spacing w:before="5" w:line="360" w:lineRule="auto"/>
        <w:ind w:left="5" w:right="29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3"/>
        </w:rPr>
        <w:t xml:space="preserve">Сама по себе взаимная задолженность экономических субъектов — </w:t>
      </w:r>
      <w:r>
        <w:rPr>
          <w:rFonts w:ascii="Arial" w:hAnsi="Arial"/>
          <w:color w:val="000000"/>
          <w:spacing w:val="4"/>
        </w:rPr>
        <w:t>явление, присущее и странам с развитой рыночной экономикой. Специфика для переходного периода состоит в резком увеличении задол</w:t>
      </w:r>
      <w:r>
        <w:rPr>
          <w:rFonts w:ascii="Arial" w:hAnsi="Arial"/>
          <w:color w:val="000000"/>
          <w:spacing w:val="6"/>
        </w:rPr>
        <w:t xml:space="preserve">женности, ее крупных размерах, остроте последствий, неразрывной </w:t>
      </w:r>
      <w:r>
        <w:rPr>
          <w:rFonts w:ascii="Arial" w:hAnsi="Arial"/>
          <w:color w:val="000000"/>
          <w:spacing w:val="7"/>
        </w:rPr>
        <w:t>связи с противоречиями и кризисными явлениями переходной эко</w:t>
      </w:r>
      <w:r>
        <w:rPr>
          <w:rFonts w:ascii="Arial" w:hAnsi="Arial"/>
          <w:color w:val="000000"/>
          <w:spacing w:val="6"/>
        </w:rPr>
        <w:t>номики.</w:t>
      </w:r>
    </w:p>
    <w:p w:rsidR="0088779C" w:rsidRDefault="0088779C">
      <w:pPr>
        <w:shd w:val="clear" w:color="auto" w:fill="FFFFFF"/>
        <w:spacing w:before="10" w:line="360" w:lineRule="auto"/>
        <w:ind w:left="10" w:right="14"/>
        <w:jc w:val="both"/>
        <w:rPr>
          <w:rFonts w:ascii="Arial" w:hAnsi="Arial"/>
          <w:color w:val="000000"/>
          <w:spacing w:val="2"/>
        </w:rPr>
      </w:pPr>
    </w:p>
    <w:p w:rsidR="0088779C" w:rsidRDefault="0088779C">
      <w:pPr>
        <w:shd w:val="clear" w:color="auto" w:fill="FFFFFF"/>
        <w:spacing w:before="10" w:line="360" w:lineRule="auto"/>
        <w:ind w:left="10" w:right="14"/>
        <w:jc w:val="both"/>
        <w:rPr>
          <w:rFonts w:ascii="Arial" w:hAnsi="Arial"/>
          <w:color w:val="000000"/>
          <w:lang w:val="en-US"/>
        </w:rPr>
      </w:pPr>
      <w:r>
        <w:rPr>
          <w:rFonts w:ascii="Arial" w:hAnsi="Arial"/>
          <w:color w:val="000000"/>
          <w:spacing w:val="2"/>
        </w:rPr>
        <w:t>Общая сумма просроченной задолженности предприятий производ</w:t>
      </w:r>
      <w:r>
        <w:rPr>
          <w:rFonts w:ascii="Arial" w:hAnsi="Arial"/>
          <w:color w:val="000000"/>
          <w:spacing w:val="4"/>
        </w:rPr>
        <w:t xml:space="preserve">ственных отраслей достигла в России к октябрю 1996 г. 508 трлн руб. </w:t>
      </w:r>
      <w:r>
        <w:rPr>
          <w:rFonts w:ascii="Arial" w:hAnsi="Arial"/>
          <w:color w:val="000000"/>
          <w:spacing w:val="5"/>
        </w:rPr>
        <w:t xml:space="preserve">И хотя в ее структуру включалась сумма просроченных платежей в бюджет, а также задолженность по отчислениям во внебюджетные </w:t>
      </w:r>
      <w:r>
        <w:rPr>
          <w:rFonts w:ascii="Arial" w:hAnsi="Arial"/>
          <w:color w:val="000000"/>
          <w:spacing w:val="4"/>
        </w:rPr>
        <w:t>фонды и др., основную долю занимала взаимная задолженность пред</w:t>
      </w:r>
      <w:r>
        <w:rPr>
          <w:rFonts w:ascii="Arial" w:hAnsi="Arial"/>
          <w:color w:val="000000"/>
          <w:spacing w:val="4"/>
        </w:rPr>
        <w:softHyphen/>
        <w:t>приятий. Таким об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5"/>
        </w:rPr>
        <w:t xml:space="preserve">разом, взаимная задолженность предприятий — центральное звено </w:t>
      </w:r>
      <w:r>
        <w:rPr>
          <w:rFonts w:ascii="Arial" w:hAnsi="Arial"/>
          <w:color w:val="000000"/>
          <w:spacing w:val="3"/>
        </w:rPr>
        <w:t>кризиса неплатежей. О масштабе указанного явления говорят и следу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5"/>
        </w:rPr>
        <w:t>ющие цифры: неплатежи между предприятиями достигли в промыш</w:t>
      </w:r>
      <w:r>
        <w:rPr>
          <w:rFonts w:ascii="Arial" w:hAnsi="Arial"/>
          <w:color w:val="000000"/>
          <w:spacing w:val="3"/>
        </w:rPr>
        <w:t>ленности месячного объема продукции, подлежащей реализации; про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8"/>
        </w:rPr>
        <w:t xml:space="preserve">сроченная задолженность поставщикам в 7 раз превысила в конце </w:t>
      </w:r>
      <w:r>
        <w:rPr>
          <w:rFonts w:ascii="Arial" w:hAnsi="Arial"/>
          <w:color w:val="000000"/>
          <w:spacing w:val="4"/>
        </w:rPr>
        <w:t xml:space="preserve">1995 г. сумму денежных средств предприятий; объем неплатежей в </w:t>
      </w:r>
      <w:r>
        <w:rPr>
          <w:rFonts w:ascii="Arial" w:hAnsi="Arial"/>
          <w:color w:val="000000"/>
          <w:spacing w:val="4"/>
          <w:lang w:val="en-US"/>
        </w:rPr>
        <w:t>I</w:t>
      </w:r>
      <w:r>
        <w:rPr>
          <w:rFonts w:ascii="Arial" w:hAnsi="Arial"/>
          <w:color w:val="000000"/>
          <w:spacing w:val="4"/>
        </w:rPr>
        <w:t xml:space="preserve"> квартале 1996 г. более чем в 1,6 раза превышал объем денежной мас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</w:rPr>
        <w:t xml:space="preserve">сы. </w:t>
      </w:r>
      <w:r>
        <w:rPr>
          <w:rFonts w:ascii="Arial" w:hAnsi="Arial"/>
          <w:color w:val="000000"/>
        </w:rPr>
        <w:br/>
        <w:t>В середине 1996 г. кредиторская задолженность составили 28% к го</w:t>
      </w:r>
      <w:r>
        <w:rPr>
          <w:rFonts w:ascii="Arial" w:hAnsi="Arial"/>
          <w:color w:val="000000"/>
        </w:rPr>
        <w:softHyphen/>
        <w:t>довому ВВП (для сравнения: в конце 1991 г. — около 5%).</w:t>
      </w:r>
    </w:p>
    <w:p w:rsidR="0088779C" w:rsidRDefault="0088779C">
      <w:pPr>
        <w:shd w:val="clear" w:color="auto" w:fill="FFFFFF"/>
        <w:spacing w:before="10" w:line="360" w:lineRule="auto"/>
        <w:ind w:left="10" w:right="14"/>
        <w:jc w:val="both"/>
        <w:rPr>
          <w:rFonts w:ascii="Arial" w:hAnsi="Arial"/>
          <w:lang w:val="en-US"/>
        </w:rPr>
      </w:pPr>
    </w:p>
    <w:p w:rsidR="0088779C" w:rsidRDefault="0088779C">
      <w:pPr>
        <w:shd w:val="clear" w:color="auto" w:fill="FFFFFF"/>
        <w:spacing w:line="360" w:lineRule="auto"/>
        <w:jc w:val="both"/>
        <w:rPr>
          <w:rFonts w:ascii="Arial" w:hAnsi="Arial"/>
          <w:color w:val="000000"/>
          <w:spacing w:val="5"/>
        </w:rPr>
      </w:pPr>
      <w:r>
        <w:rPr>
          <w:rFonts w:ascii="Arial" w:hAnsi="Arial"/>
          <w:color w:val="000000"/>
          <w:spacing w:val="4"/>
        </w:rPr>
        <w:t>Причинами роста взаимной задолженности предприятий явились:</w:t>
      </w:r>
    </w:p>
    <w:p w:rsidR="0088779C" w:rsidRDefault="0088779C">
      <w:pPr>
        <w:numPr>
          <w:ilvl w:val="0"/>
          <w:numId w:val="24"/>
        </w:numPr>
        <w:shd w:val="clear" w:color="auto" w:fill="FFFFFF"/>
        <w:tabs>
          <w:tab w:val="left" w:pos="557"/>
        </w:tabs>
        <w:spacing w:line="360" w:lineRule="auto"/>
        <w:jc w:val="both"/>
        <w:rPr>
          <w:rFonts w:ascii="Arial" w:hAnsi="Arial"/>
          <w:color w:val="000000"/>
          <w:spacing w:val="4"/>
        </w:rPr>
      </w:pPr>
      <w:r>
        <w:rPr>
          <w:rFonts w:ascii="Arial" w:hAnsi="Arial"/>
          <w:color w:val="000000"/>
          <w:spacing w:val="5"/>
        </w:rPr>
        <w:t xml:space="preserve">трудности адаптации предприятий к рыночным методам хозяйствования в условиях резкого перехода от системы государственного </w:t>
      </w:r>
      <w:r>
        <w:rPr>
          <w:rFonts w:ascii="Arial" w:hAnsi="Arial"/>
          <w:color w:val="000000"/>
          <w:spacing w:val="4"/>
        </w:rPr>
        <w:t>патернализма, мягких бюджетных ограничений; недостаток собствен</w:t>
      </w:r>
      <w:r>
        <w:rPr>
          <w:rFonts w:ascii="Arial" w:hAnsi="Arial"/>
          <w:color w:val="000000"/>
          <w:spacing w:val="4"/>
        </w:rPr>
        <w:softHyphen/>
      </w:r>
      <w:r>
        <w:rPr>
          <w:rFonts w:ascii="Arial" w:hAnsi="Arial"/>
          <w:color w:val="000000"/>
          <w:spacing w:val="5"/>
        </w:rPr>
        <w:t>ных средств предприятий на пополнение обратного капитала и инве</w:t>
      </w:r>
      <w:r>
        <w:rPr>
          <w:rFonts w:ascii="Arial" w:hAnsi="Arial"/>
          <w:color w:val="000000"/>
          <w:spacing w:val="5"/>
        </w:rPr>
        <w:softHyphen/>
      </w:r>
      <w:r>
        <w:rPr>
          <w:rFonts w:ascii="Arial" w:hAnsi="Arial"/>
          <w:color w:val="000000"/>
          <w:spacing w:val="2"/>
        </w:rPr>
        <w:t>стиционных средств;</w:t>
      </w:r>
    </w:p>
    <w:p w:rsidR="0088779C" w:rsidRDefault="0088779C">
      <w:pPr>
        <w:numPr>
          <w:ilvl w:val="0"/>
          <w:numId w:val="24"/>
        </w:numPr>
        <w:shd w:val="clear" w:color="auto" w:fill="FFFFFF"/>
        <w:tabs>
          <w:tab w:val="left" w:pos="557"/>
        </w:tabs>
        <w:spacing w:before="10" w:line="360" w:lineRule="auto"/>
        <w:jc w:val="both"/>
        <w:rPr>
          <w:rFonts w:ascii="Arial" w:hAnsi="Arial"/>
          <w:color w:val="000000"/>
          <w:spacing w:val="4"/>
        </w:rPr>
      </w:pPr>
      <w:r>
        <w:rPr>
          <w:rFonts w:ascii="Arial" w:hAnsi="Arial"/>
          <w:color w:val="000000"/>
          <w:spacing w:val="4"/>
        </w:rPr>
        <w:t xml:space="preserve">либерализация цен и, как следствие, более высокие темпы роста цен на сырье, ухудшившие финансовые возможности производителей </w:t>
      </w:r>
      <w:r>
        <w:rPr>
          <w:rFonts w:ascii="Arial" w:hAnsi="Arial"/>
          <w:color w:val="000000"/>
          <w:spacing w:val="2"/>
        </w:rPr>
        <w:t>готовой продукции;</w:t>
      </w:r>
    </w:p>
    <w:p w:rsidR="0088779C" w:rsidRDefault="0088779C">
      <w:pPr>
        <w:numPr>
          <w:ilvl w:val="0"/>
          <w:numId w:val="24"/>
        </w:numPr>
        <w:shd w:val="clear" w:color="auto" w:fill="FFFFFF"/>
        <w:tabs>
          <w:tab w:val="left" w:pos="557"/>
        </w:tabs>
        <w:spacing w:before="10" w:line="360" w:lineRule="auto"/>
        <w:jc w:val="both"/>
        <w:rPr>
          <w:rFonts w:ascii="Arial" w:hAnsi="Arial"/>
          <w:color w:val="000000"/>
          <w:spacing w:val="7"/>
        </w:rPr>
      </w:pPr>
      <w:r>
        <w:rPr>
          <w:rFonts w:ascii="Arial" w:hAnsi="Arial"/>
          <w:color w:val="000000"/>
          <w:spacing w:val="4"/>
        </w:rPr>
        <w:t xml:space="preserve">кризисный характер переходной экономики в целом и причины, </w:t>
      </w:r>
      <w:r>
        <w:rPr>
          <w:rFonts w:ascii="Arial" w:hAnsi="Arial"/>
          <w:color w:val="000000"/>
          <w:spacing w:val="3"/>
        </w:rPr>
        <w:t>его вызывающие;</w:t>
      </w:r>
    </w:p>
    <w:p w:rsidR="0088779C" w:rsidRDefault="0088779C">
      <w:pPr>
        <w:numPr>
          <w:ilvl w:val="0"/>
          <w:numId w:val="24"/>
        </w:numPr>
        <w:shd w:val="clear" w:color="auto" w:fill="FFFFFF"/>
        <w:tabs>
          <w:tab w:val="left" w:pos="557"/>
        </w:tabs>
        <w:spacing w:before="10" w:line="360" w:lineRule="auto"/>
        <w:jc w:val="both"/>
        <w:rPr>
          <w:rFonts w:ascii="Arial" w:hAnsi="Arial"/>
          <w:color w:val="000000"/>
          <w:spacing w:val="8"/>
        </w:rPr>
      </w:pPr>
      <w:r>
        <w:rPr>
          <w:rFonts w:ascii="Arial" w:hAnsi="Arial"/>
          <w:color w:val="000000"/>
          <w:spacing w:val="7"/>
        </w:rPr>
        <w:t xml:space="preserve">жесткая денежно–кредитная политика государства, которая, с </w:t>
      </w:r>
      <w:r>
        <w:rPr>
          <w:rFonts w:ascii="Arial" w:hAnsi="Arial"/>
          <w:color w:val="000000"/>
          <w:spacing w:val="4"/>
        </w:rPr>
        <w:t>одной стороны, решает задачи снижения инфляции, с другой — сдер</w:t>
      </w:r>
      <w:r>
        <w:rPr>
          <w:rFonts w:ascii="Arial" w:hAnsi="Arial"/>
          <w:color w:val="000000"/>
          <w:spacing w:val="1"/>
        </w:rPr>
        <w:t>живает рост денежной массы; приводит к "бегству" рубля на более вы</w:t>
      </w:r>
      <w:r>
        <w:rPr>
          <w:rFonts w:ascii="Arial" w:hAnsi="Arial"/>
          <w:color w:val="000000"/>
          <w:spacing w:val="1"/>
        </w:rPr>
        <w:softHyphen/>
      </w:r>
      <w:r>
        <w:rPr>
          <w:rFonts w:ascii="Arial" w:hAnsi="Arial"/>
          <w:color w:val="000000"/>
          <w:spacing w:val="2"/>
        </w:rPr>
        <w:t>годные рынки (рынок ГКО, валютный рынок) и тем самым затрудняет доступ предприятий к денежным ресурсам;</w:t>
      </w:r>
    </w:p>
    <w:p w:rsidR="0088779C" w:rsidRDefault="0088779C">
      <w:pPr>
        <w:numPr>
          <w:ilvl w:val="0"/>
          <w:numId w:val="24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5"/>
        </w:rPr>
      </w:pPr>
      <w:r>
        <w:rPr>
          <w:rFonts w:ascii="Arial" w:hAnsi="Arial"/>
          <w:color w:val="000000"/>
          <w:spacing w:val="8"/>
        </w:rPr>
        <w:t>разрыв финансового и промышленного секторов экономики,</w:t>
      </w:r>
      <w:r>
        <w:rPr>
          <w:rFonts w:ascii="Arial" w:hAnsi="Arial"/>
          <w:color w:val="000000"/>
          <w:spacing w:val="8"/>
        </w:rPr>
        <w:br/>
      </w:r>
      <w:r>
        <w:rPr>
          <w:rFonts w:ascii="Arial" w:hAnsi="Arial"/>
          <w:color w:val="000000"/>
          <w:spacing w:val="4"/>
        </w:rPr>
        <w:t>ориентация банковской системы в значительной мере на спекулятив</w:t>
      </w:r>
      <w:r>
        <w:rPr>
          <w:rFonts w:ascii="Arial" w:hAnsi="Arial"/>
          <w:color w:val="000000"/>
          <w:spacing w:val="-2"/>
        </w:rPr>
        <w:t>ные операции, перераспределение средств в пользу финансового сектора;</w:t>
      </w:r>
    </w:p>
    <w:p w:rsidR="0088779C" w:rsidRDefault="0088779C">
      <w:pPr>
        <w:numPr>
          <w:ilvl w:val="0"/>
          <w:numId w:val="24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4"/>
        </w:rPr>
      </w:pPr>
      <w:r>
        <w:rPr>
          <w:rFonts w:ascii="Arial" w:hAnsi="Arial"/>
          <w:color w:val="000000"/>
          <w:spacing w:val="5"/>
        </w:rPr>
        <w:t xml:space="preserve">некачественный менеджмент в условиях слабой спецификации </w:t>
      </w:r>
      <w:r>
        <w:rPr>
          <w:rFonts w:ascii="Arial" w:hAnsi="Arial"/>
          <w:color w:val="000000"/>
        </w:rPr>
        <w:t>прав собственности;</w:t>
      </w:r>
    </w:p>
    <w:p w:rsidR="0088779C" w:rsidRDefault="0088779C">
      <w:pPr>
        <w:numPr>
          <w:ilvl w:val="0"/>
          <w:numId w:val="24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3"/>
        </w:rPr>
      </w:pPr>
      <w:r>
        <w:rPr>
          <w:rFonts w:ascii="Arial" w:hAnsi="Arial"/>
          <w:color w:val="000000"/>
          <w:spacing w:val="4"/>
        </w:rPr>
        <w:t>низкий уровень платежной дисциплины и исполнения судебно–</w:t>
      </w:r>
      <w:r>
        <w:rPr>
          <w:rFonts w:ascii="Arial" w:hAnsi="Arial"/>
          <w:color w:val="000000"/>
          <w:spacing w:val="3"/>
        </w:rPr>
        <w:t>арбитражных решений.</w:t>
      </w:r>
    </w:p>
    <w:p w:rsidR="0088779C" w:rsidRDefault="0088779C">
      <w:p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3"/>
        </w:rPr>
      </w:pPr>
    </w:p>
    <w:p w:rsidR="0088779C" w:rsidRDefault="0088779C">
      <w:pPr>
        <w:shd w:val="clear" w:color="auto" w:fill="FFFFFF"/>
        <w:spacing w:line="360" w:lineRule="auto"/>
        <w:ind w:left="5" w:right="34"/>
        <w:jc w:val="both"/>
        <w:rPr>
          <w:rFonts w:ascii="Arial" w:hAnsi="Arial"/>
        </w:rPr>
      </w:pPr>
      <w:r>
        <w:rPr>
          <w:rFonts w:ascii="Arial" w:hAnsi="Arial"/>
          <w:color w:val="000000"/>
          <w:spacing w:val="4"/>
        </w:rPr>
        <w:t>Возникающие неплатежи в определенной степени можно считать закономерной формой адаптации предприятий к реально складывающимся экономическим условиям и экономической политике. Как форма адаптации к ус</w:t>
      </w:r>
      <w:r>
        <w:rPr>
          <w:rFonts w:ascii="Arial" w:hAnsi="Arial"/>
          <w:color w:val="000000"/>
          <w:spacing w:val="5"/>
        </w:rPr>
        <w:t xml:space="preserve">ловиям высокой инфляции неплатежи компенсируют обесценение </w:t>
      </w:r>
      <w:r>
        <w:rPr>
          <w:rFonts w:ascii="Arial" w:hAnsi="Arial"/>
          <w:color w:val="000000"/>
          <w:spacing w:val="3"/>
        </w:rPr>
        <w:t>оборотных средств предприятий, как форма адаптации к низкой инф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2"/>
        </w:rPr>
        <w:t>ляции — недостаток собственных средств предприятий.</w:t>
      </w:r>
    </w:p>
    <w:p w:rsidR="0088779C" w:rsidRDefault="0088779C">
      <w:pPr>
        <w:shd w:val="clear" w:color="auto" w:fill="FFFFFF"/>
        <w:spacing w:line="360" w:lineRule="auto"/>
        <w:ind w:left="10" w:right="43"/>
        <w:jc w:val="both"/>
        <w:rPr>
          <w:rFonts w:ascii="Arial" w:hAnsi="Arial"/>
          <w:color w:val="000000"/>
          <w:spacing w:val="3"/>
        </w:rPr>
      </w:pPr>
    </w:p>
    <w:p w:rsidR="0088779C" w:rsidRDefault="0088779C">
      <w:pPr>
        <w:shd w:val="clear" w:color="auto" w:fill="FFFFFF"/>
        <w:spacing w:line="360" w:lineRule="auto"/>
        <w:ind w:left="10" w:right="43"/>
        <w:jc w:val="both"/>
        <w:rPr>
          <w:rFonts w:ascii="Arial" w:hAnsi="Arial"/>
          <w:color w:val="000000"/>
          <w:spacing w:val="7"/>
        </w:rPr>
      </w:pPr>
      <w:r>
        <w:rPr>
          <w:rFonts w:ascii="Arial" w:hAnsi="Arial"/>
          <w:color w:val="000000"/>
          <w:spacing w:val="3"/>
        </w:rPr>
        <w:t>Рост взаимной задолженности предприятий имеет целый ряд нега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1"/>
        </w:rPr>
        <w:t>тивных последствий. Во многом являясь порождением системного кри</w:t>
      </w:r>
      <w:r>
        <w:rPr>
          <w:rFonts w:ascii="Arial" w:hAnsi="Arial"/>
          <w:color w:val="000000"/>
          <w:spacing w:val="1"/>
        </w:rPr>
        <w:softHyphen/>
      </w:r>
      <w:r>
        <w:rPr>
          <w:rFonts w:ascii="Arial" w:hAnsi="Arial"/>
          <w:color w:val="000000"/>
          <w:spacing w:val="2"/>
        </w:rPr>
        <w:t>зиса, он еще более углубляет его. В числе этих последствий:</w:t>
      </w:r>
    </w:p>
    <w:p w:rsidR="0088779C" w:rsidRDefault="0088779C">
      <w:pPr>
        <w:numPr>
          <w:ilvl w:val="0"/>
          <w:numId w:val="25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4"/>
        </w:rPr>
      </w:pPr>
      <w:r>
        <w:rPr>
          <w:rFonts w:ascii="Arial" w:hAnsi="Arial"/>
          <w:color w:val="000000"/>
          <w:spacing w:val="7"/>
        </w:rPr>
        <w:t xml:space="preserve">негативный мультипликационный эффект, когда неплатежи в </w:t>
      </w:r>
      <w:r>
        <w:rPr>
          <w:rFonts w:ascii="Arial" w:hAnsi="Arial"/>
          <w:color w:val="000000"/>
          <w:spacing w:val="3"/>
        </w:rPr>
        <w:t>одном месте порождают целую цепочку неплатежей по всей экономи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5"/>
        </w:rPr>
        <w:t>ке, обостряя сбытовые и финансовые проблемы предприятий, усили</w:t>
      </w:r>
      <w:r>
        <w:rPr>
          <w:rFonts w:ascii="Arial" w:hAnsi="Arial"/>
          <w:color w:val="000000"/>
          <w:spacing w:val="5"/>
        </w:rPr>
        <w:softHyphen/>
      </w:r>
      <w:r>
        <w:rPr>
          <w:rFonts w:ascii="Arial" w:hAnsi="Arial"/>
          <w:color w:val="000000"/>
          <w:spacing w:val="2"/>
        </w:rPr>
        <w:t>вая спад производства;</w:t>
      </w:r>
    </w:p>
    <w:p w:rsidR="0088779C" w:rsidRDefault="0088779C">
      <w:pPr>
        <w:numPr>
          <w:ilvl w:val="0"/>
          <w:numId w:val="25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4"/>
        </w:rPr>
      </w:pPr>
      <w:r>
        <w:rPr>
          <w:rFonts w:ascii="Arial" w:hAnsi="Arial"/>
          <w:color w:val="000000"/>
          <w:spacing w:val="4"/>
        </w:rPr>
        <w:t>ухудшение воспроизводственных условий предприятий, сниже</w:t>
      </w:r>
      <w:r>
        <w:rPr>
          <w:rFonts w:ascii="Arial" w:hAnsi="Arial"/>
          <w:color w:val="000000"/>
          <w:spacing w:val="4"/>
        </w:rPr>
        <w:softHyphen/>
        <w:t>ние их инвестиционной деятельности (обновление основного капита</w:t>
      </w:r>
      <w:r>
        <w:rPr>
          <w:rFonts w:ascii="Arial" w:hAnsi="Arial"/>
          <w:color w:val="000000"/>
          <w:spacing w:val="4"/>
        </w:rPr>
        <w:softHyphen/>
        <w:t>ла, реструктуризация производства и т.п.);</w:t>
      </w:r>
    </w:p>
    <w:p w:rsidR="0088779C" w:rsidRDefault="0088779C">
      <w:pPr>
        <w:numPr>
          <w:ilvl w:val="0"/>
          <w:numId w:val="25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5"/>
        </w:rPr>
      </w:pPr>
      <w:r>
        <w:rPr>
          <w:rFonts w:ascii="Arial" w:hAnsi="Arial"/>
          <w:color w:val="000000"/>
          <w:spacing w:val="4"/>
        </w:rPr>
        <w:t>усиление бартеризации хозяйственных отношений;</w:t>
      </w:r>
    </w:p>
    <w:p w:rsidR="0088779C" w:rsidRDefault="0088779C">
      <w:pPr>
        <w:numPr>
          <w:ilvl w:val="0"/>
          <w:numId w:val="25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3"/>
        </w:rPr>
      </w:pPr>
      <w:r>
        <w:rPr>
          <w:rFonts w:ascii="Arial" w:hAnsi="Arial"/>
          <w:color w:val="000000"/>
          <w:spacing w:val="5"/>
        </w:rPr>
        <w:t>заполнение денежного обращения разного рода "суррогатами" или "квазиденьгами" (векселя, казначейские обязательства и т.п.);</w:t>
      </w:r>
    </w:p>
    <w:p w:rsidR="0088779C" w:rsidRDefault="0088779C">
      <w:pPr>
        <w:numPr>
          <w:ilvl w:val="0"/>
          <w:numId w:val="25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6"/>
          <w:lang w:val="en-US"/>
        </w:rPr>
      </w:pPr>
      <w:r>
        <w:rPr>
          <w:rFonts w:ascii="Arial" w:hAnsi="Arial"/>
          <w:color w:val="000000"/>
          <w:spacing w:val="3"/>
        </w:rPr>
        <w:t>сокращение налоговых поступлений от предприятий и, как след</w:t>
      </w:r>
      <w:r>
        <w:rPr>
          <w:rFonts w:ascii="Arial" w:hAnsi="Arial"/>
          <w:color w:val="000000"/>
          <w:spacing w:val="3"/>
        </w:rPr>
        <w:softHyphen/>
      </w:r>
      <w:r>
        <w:rPr>
          <w:rFonts w:ascii="Arial" w:hAnsi="Arial"/>
          <w:color w:val="000000"/>
          <w:spacing w:val="2"/>
        </w:rPr>
        <w:t>ствие, обострение бюджетного кризиса;</w:t>
      </w:r>
    </w:p>
    <w:p w:rsidR="0088779C" w:rsidRDefault="0088779C">
      <w:pPr>
        <w:numPr>
          <w:ilvl w:val="0"/>
          <w:numId w:val="25"/>
        </w:numPr>
        <w:shd w:val="clear" w:color="auto" w:fill="FFFFFF"/>
        <w:tabs>
          <w:tab w:val="left" w:pos="514"/>
        </w:tabs>
        <w:spacing w:line="360" w:lineRule="auto"/>
        <w:jc w:val="both"/>
        <w:rPr>
          <w:rFonts w:ascii="Arial" w:hAnsi="Arial"/>
          <w:color w:val="000000"/>
          <w:spacing w:val="4"/>
        </w:rPr>
      </w:pPr>
      <w:r>
        <w:rPr>
          <w:rFonts w:ascii="Arial" w:hAnsi="Arial"/>
          <w:color w:val="000000"/>
          <w:spacing w:val="6"/>
        </w:rPr>
        <w:t xml:space="preserve">усиление роли теневой экономики, расширение возможностей </w:t>
      </w:r>
      <w:r>
        <w:rPr>
          <w:rFonts w:ascii="Arial" w:hAnsi="Arial"/>
          <w:color w:val="000000"/>
          <w:spacing w:val="4"/>
        </w:rPr>
        <w:t>хозяйственных злоупотреблений.</w:t>
      </w:r>
    </w:p>
    <w:p w:rsidR="0088779C" w:rsidRDefault="0088779C">
      <w:pPr>
        <w:shd w:val="clear" w:color="auto" w:fill="FFFFFF"/>
        <w:spacing w:line="360" w:lineRule="auto"/>
        <w:ind w:left="14" w:right="19"/>
        <w:jc w:val="both"/>
        <w:rPr>
          <w:rFonts w:ascii="Arial" w:hAnsi="Arial"/>
          <w:color w:val="000000"/>
        </w:rPr>
      </w:pPr>
    </w:p>
    <w:p w:rsidR="0088779C" w:rsidRDefault="0088779C">
      <w:pPr>
        <w:shd w:val="clear" w:color="auto" w:fill="FFFFFF"/>
        <w:spacing w:line="360" w:lineRule="auto"/>
        <w:ind w:left="14" w:right="1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4"/>
        </w:rPr>
        <w:t xml:space="preserve">Способами разрешения кризиса взаимных неплатежей могут быть меры как общеэкономического характера, так и исходящие от самих </w:t>
      </w:r>
      <w:r>
        <w:rPr>
          <w:rFonts w:ascii="Arial" w:hAnsi="Arial"/>
          <w:color w:val="000000"/>
          <w:spacing w:val="3"/>
        </w:rPr>
        <w:t>субъектов хозяйства. Среди них:</w:t>
      </w:r>
    </w:p>
    <w:p w:rsidR="0088779C" w:rsidRDefault="0088779C">
      <w:pPr>
        <w:numPr>
          <w:ilvl w:val="0"/>
          <w:numId w:val="26"/>
        </w:numPr>
        <w:shd w:val="clear" w:color="auto" w:fill="FFFFFF"/>
        <w:tabs>
          <w:tab w:val="left" w:pos="600"/>
        </w:tabs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10"/>
        </w:rPr>
        <w:t>корректировка денежно–кредитной политики государства в</w:t>
      </w:r>
      <w:r>
        <w:rPr>
          <w:rFonts w:ascii="Arial" w:hAnsi="Arial"/>
          <w:color w:val="000000"/>
          <w:spacing w:val="10"/>
        </w:rPr>
        <w:br/>
      </w:r>
      <w:r>
        <w:rPr>
          <w:rFonts w:ascii="Arial" w:hAnsi="Arial"/>
          <w:color w:val="000000"/>
          <w:spacing w:val="11"/>
        </w:rPr>
        <w:t xml:space="preserve">сторону ее разумного смягчения, расширение области денежных </w:t>
      </w:r>
      <w:r>
        <w:rPr>
          <w:rFonts w:ascii="Arial" w:hAnsi="Arial"/>
          <w:color w:val="000000"/>
          <w:spacing w:val="8"/>
        </w:rPr>
        <w:t>расчетов между предприятиями, ограничение доходности спекуля</w:t>
      </w:r>
      <w:r>
        <w:rPr>
          <w:rFonts w:ascii="Arial" w:hAnsi="Arial"/>
          <w:color w:val="000000"/>
          <w:spacing w:val="7"/>
        </w:rPr>
        <w:t>тивных операций;</w:t>
      </w:r>
    </w:p>
    <w:p w:rsidR="0088779C" w:rsidRDefault="0088779C">
      <w:pPr>
        <w:numPr>
          <w:ilvl w:val="0"/>
          <w:numId w:val="26"/>
        </w:numPr>
        <w:spacing w:line="360" w:lineRule="auto"/>
        <w:jc w:val="both"/>
        <w:rPr>
          <w:rFonts w:ascii="Arial" w:hAnsi="Arial"/>
          <w:color w:val="000000"/>
          <w:spacing w:val="-4"/>
        </w:rPr>
      </w:pPr>
      <w:r>
        <w:rPr>
          <w:rFonts w:ascii="Arial" w:hAnsi="Arial"/>
          <w:color w:val="000000"/>
          <w:spacing w:val="3"/>
        </w:rPr>
        <w:t>более активные меры государства по расширению емкости внут</w:t>
      </w:r>
      <w:r>
        <w:rPr>
          <w:rFonts w:ascii="Arial" w:hAnsi="Arial"/>
          <w:color w:val="000000"/>
          <w:spacing w:val="3"/>
        </w:rPr>
        <w:softHyphen/>
        <w:t>реннего рынка и по стимулированию выпуска продукции посредством</w:t>
      </w:r>
      <w:r>
        <w:rPr>
          <w:rFonts w:ascii="Arial" w:hAnsi="Arial"/>
          <w:b/>
          <w:color w:val="000000"/>
          <w:spacing w:val="3"/>
        </w:rPr>
        <w:t xml:space="preserve"> </w:t>
      </w:r>
      <w:r>
        <w:rPr>
          <w:rFonts w:ascii="Arial" w:hAnsi="Arial"/>
          <w:color w:val="000000"/>
          <w:spacing w:val="-5"/>
        </w:rPr>
        <w:t xml:space="preserve">инструментов денежно–кредитной политики, экспортно–импортной </w:t>
      </w:r>
      <w:r>
        <w:rPr>
          <w:rFonts w:ascii="Arial" w:hAnsi="Arial"/>
          <w:color w:val="000000"/>
          <w:spacing w:val="-7"/>
        </w:rPr>
        <w:t>политики, других способов поощрения отечественных товаропроизво</w:t>
      </w:r>
      <w:r>
        <w:rPr>
          <w:rFonts w:ascii="Arial" w:hAnsi="Arial"/>
          <w:color w:val="000000"/>
          <w:spacing w:val="-7"/>
        </w:rPr>
        <w:softHyphen/>
      </w:r>
      <w:r>
        <w:rPr>
          <w:rFonts w:ascii="Arial" w:hAnsi="Arial"/>
          <w:color w:val="000000"/>
          <w:spacing w:val="-6"/>
        </w:rPr>
        <w:t>дителей, а также по оздоровлению инфраструктуры сбытовой системы в интересах непосредственно производителей и потребителей;</w:t>
      </w:r>
    </w:p>
    <w:p w:rsidR="0088779C" w:rsidRDefault="0088779C">
      <w:pPr>
        <w:numPr>
          <w:ilvl w:val="0"/>
          <w:numId w:val="26"/>
        </w:numPr>
        <w:shd w:val="clear" w:color="auto" w:fill="FFFFFF"/>
        <w:tabs>
          <w:tab w:val="left" w:pos="547"/>
        </w:tabs>
        <w:spacing w:line="360" w:lineRule="auto"/>
        <w:jc w:val="both"/>
        <w:rPr>
          <w:rFonts w:ascii="Arial" w:hAnsi="Arial"/>
          <w:color w:val="000000"/>
          <w:spacing w:val="-6"/>
        </w:rPr>
      </w:pPr>
      <w:r>
        <w:rPr>
          <w:rFonts w:ascii="Arial" w:hAnsi="Arial"/>
          <w:color w:val="000000"/>
          <w:spacing w:val="-4"/>
        </w:rPr>
        <w:t>взаимозачет неплатежей: локальный (между отдельными пред</w:t>
      </w:r>
      <w:r>
        <w:rPr>
          <w:rFonts w:ascii="Arial" w:hAnsi="Arial"/>
          <w:color w:val="000000"/>
          <w:spacing w:val="-4"/>
        </w:rPr>
        <w:softHyphen/>
      </w:r>
      <w:r>
        <w:rPr>
          <w:rFonts w:ascii="Arial" w:hAnsi="Arial"/>
          <w:color w:val="000000"/>
          <w:spacing w:val="-5"/>
        </w:rPr>
        <w:t>приятиями или группами предприятий), межотраслевой (одно из пер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4"/>
        </w:rPr>
        <w:t>вых громких соглашений — "О совместных действиях по стабилиза</w:t>
      </w:r>
      <w:r>
        <w:rPr>
          <w:rFonts w:ascii="Arial" w:hAnsi="Arial"/>
          <w:color w:val="000000"/>
          <w:spacing w:val="-4"/>
        </w:rPr>
        <w:softHyphen/>
      </w:r>
      <w:r>
        <w:rPr>
          <w:rFonts w:ascii="Arial" w:hAnsi="Arial"/>
          <w:color w:val="000000"/>
          <w:spacing w:val="-2"/>
        </w:rPr>
        <w:t>ции цен и сокращению взаимных неплатежей", подписанное Мини</w:t>
      </w:r>
      <w:r>
        <w:rPr>
          <w:rFonts w:ascii="Arial" w:hAnsi="Arial"/>
          <w:color w:val="000000"/>
          <w:spacing w:val="-2"/>
        </w:rPr>
        <w:softHyphen/>
      </w:r>
      <w:r>
        <w:rPr>
          <w:rFonts w:ascii="Arial" w:hAnsi="Arial"/>
          <w:color w:val="000000"/>
          <w:spacing w:val="-5"/>
        </w:rPr>
        <w:t>стерством путей сообщения, Минтопэнерго, Комитетом по металлур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2"/>
        </w:rPr>
        <w:t>гии, РАО ЕЭС, компанией "Росуголь"), народнохозяйственный</w:t>
      </w:r>
      <w:r>
        <w:rPr>
          <w:rFonts w:ascii="Arial" w:hAnsi="Arial"/>
          <w:color w:val="000000"/>
          <w:spacing w:val="-4"/>
        </w:rPr>
        <w:t>;</w:t>
      </w:r>
    </w:p>
    <w:p w:rsidR="0088779C" w:rsidRDefault="0088779C">
      <w:pPr>
        <w:numPr>
          <w:ilvl w:val="0"/>
          <w:numId w:val="26"/>
        </w:numPr>
        <w:shd w:val="clear" w:color="auto" w:fill="FFFFFF"/>
        <w:tabs>
          <w:tab w:val="left" w:pos="547"/>
        </w:tabs>
        <w:spacing w:line="360" w:lineRule="auto"/>
        <w:jc w:val="both"/>
        <w:rPr>
          <w:rFonts w:ascii="Arial" w:hAnsi="Arial"/>
          <w:color w:val="000000"/>
          <w:spacing w:val="-5"/>
        </w:rPr>
      </w:pPr>
      <w:r>
        <w:rPr>
          <w:rFonts w:ascii="Arial" w:hAnsi="Arial"/>
          <w:color w:val="000000"/>
          <w:spacing w:val="-6"/>
        </w:rPr>
        <w:t>упорядочение вексельного обращения, формирование цивилизо</w:t>
      </w:r>
      <w:r>
        <w:rPr>
          <w:rFonts w:ascii="Arial" w:hAnsi="Arial"/>
          <w:color w:val="000000"/>
          <w:spacing w:val="-6"/>
        </w:rPr>
        <w:softHyphen/>
      </w:r>
      <w:r>
        <w:rPr>
          <w:rFonts w:ascii="Arial" w:hAnsi="Arial"/>
          <w:color w:val="000000"/>
          <w:spacing w:val="-5"/>
        </w:rPr>
        <w:t>ванного рынка векселей (включая активную роль банковской системы в учете и переучете векселей);</w:t>
      </w:r>
    </w:p>
    <w:p w:rsidR="0088779C" w:rsidRDefault="0088779C">
      <w:pPr>
        <w:numPr>
          <w:ilvl w:val="0"/>
          <w:numId w:val="26"/>
        </w:numPr>
        <w:shd w:val="clear" w:color="auto" w:fill="FFFFFF"/>
        <w:tabs>
          <w:tab w:val="left" w:pos="547"/>
        </w:tabs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spacing w:val="-5"/>
        </w:rPr>
        <w:t>использование акций предприятий, являющихся АО, для расче</w:t>
      </w:r>
      <w:r>
        <w:rPr>
          <w:rFonts w:ascii="Arial" w:hAnsi="Arial"/>
          <w:color w:val="000000"/>
          <w:spacing w:val="-5"/>
        </w:rPr>
        <w:softHyphen/>
      </w:r>
      <w:r>
        <w:rPr>
          <w:rFonts w:ascii="Arial" w:hAnsi="Arial"/>
          <w:color w:val="000000"/>
          <w:spacing w:val="-4"/>
        </w:rPr>
        <w:t>тов по неплатежам (свопирование);</w:t>
      </w:r>
    </w:p>
    <w:p w:rsidR="0088779C" w:rsidRDefault="0088779C">
      <w:pPr>
        <w:numPr>
          <w:ilvl w:val="0"/>
          <w:numId w:val="26"/>
        </w:numPr>
        <w:shd w:val="clear" w:color="auto" w:fill="FFFFFF"/>
        <w:tabs>
          <w:tab w:val="left" w:pos="624"/>
        </w:tabs>
        <w:spacing w:line="360" w:lineRule="auto"/>
        <w:jc w:val="both"/>
        <w:rPr>
          <w:rFonts w:ascii="Arial" w:hAnsi="Arial"/>
          <w:color w:val="000000"/>
          <w:spacing w:val="-7"/>
        </w:rPr>
      </w:pPr>
      <w:r>
        <w:rPr>
          <w:rFonts w:ascii="Arial" w:hAnsi="Arial"/>
          <w:color w:val="000000"/>
          <w:spacing w:val="-2"/>
        </w:rPr>
        <w:t>развитие финансово–промышленных групп, обеспечивающих</w:t>
      </w:r>
      <w:r>
        <w:rPr>
          <w:rFonts w:ascii="Arial" w:hAnsi="Arial"/>
          <w:color w:val="000000"/>
          <w:spacing w:val="-2"/>
        </w:rPr>
        <w:br/>
      </w:r>
      <w:r>
        <w:rPr>
          <w:rFonts w:ascii="Arial" w:hAnsi="Arial"/>
          <w:color w:val="000000"/>
          <w:spacing w:val="-6"/>
        </w:rPr>
        <w:t>сращивание промышленного и финансового капитала;</w:t>
      </w:r>
    </w:p>
    <w:p w:rsidR="0088779C" w:rsidRDefault="0088779C">
      <w:pPr>
        <w:numPr>
          <w:ilvl w:val="0"/>
          <w:numId w:val="26"/>
        </w:numPr>
        <w:shd w:val="clear" w:color="auto" w:fill="FFFFFF"/>
        <w:tabs>
          <w:tab w:val="left" w:pos="547"/>
        </w:tabs>
        <w:spacing w:line="360" w:lineRule="auto"/>
        <w:jc w:val="both"/>
        <w:rPr>
          <w:rFonts w:ascii="Arial" w:hAnsi="Arial"/>
          <w:color w:val="000000"/>
          <w:spacing w:val="-4"/>
        </w:rPr>
      </w:pPr>
      <w:r>
        <w:rPr>
          <w:rFonts w:ascii="Arial" w:hAnsi="Arial"/>
          <w:color w:val="000000"/>
          <w:spacing w:val="-7"/>
        </w:rPr>
        <w:t>усиление спецификации прав собственности и повышение ответ</w:t>
      </w:r>
      <w:r>
        <w:rPr>
          <w:rFonts w:ascii="Arial" w:hAnsi="Arial"/>
          <w:color w:val="000000"/>
          <w:spacing w:val="-7"/>
        </w:rPr>
        <w:softHyphen/>
        <w:t>ственности менеджеров;</w:t>
      </w:r>
    </w:p>
    <w:p w:rsidR="0088779C" w:rsidRDefault="0088779C">
      <w:pPr>
        <w:numPr>
          <w:ilvl w:val="0"/>
          <w:numId w:val="26"/>
        </w:numPr>
        <w:shd w:val="clear" w:color="auto" w:fill="FFFFFF"/>
        <w:tabs>
          <w:tab w:val="left" w:pos="547"/>
        </w:tabs>
        <w:spacing w:before="5" w:line="360" w:lineRule="auto"/>
        <w:jc w:val="both"/>
        <w:rPr>
          <w:rFonts w:ascii="Arial" w:hAnsi="Arial"/>
          <w:b/>
          <w:color w:val="000000"/>
          <w:spacing w:val="3"/>
        </w:rPr>
      </w:pPr>
      <w:r>
        <w:rPr>
          <w:rFonts w:ascii="Arial" w:hAnsi="Arial"/>
          <w:color w:val="000000"/>
          <w:spacing w:val="-4"/>
        </w:rPr>
        <w:t>совершенствование хозяйственного права, усиление исполняе</w:t>
      </w:r>
      <w:r>
        <w:rPr>
          <w:rFonts w:ascii="Arial" w:hAnsi="Arial"/>
          <w:color w:val="000000"/>
          <w:spacing w:val="-7"/>
        </w:rPr>
        <w:t>мости судебных решений по хозяйственным спорам.</w:t>
      </w:r>
    </w:p>
    <w:p w:rsidR="0088779C" w:rsidRDefault="0088779C">
      <w:pPr>
        <w:pStyle w:val="1"/>
        <w:rPr>
          <w:b w:val="0"/>
          <w:spacing w:val="3"/>
          <w:sz w:val="24"/>
        </w:rPr>
      </w:pPr>
      <w:r>
        <w:rPr>
          <w:sz w:val="24"/>
        </w:rPr>
        <w:br w:type="page"/>
      </w:r>
      <w:bookmarkStart w:id="10" w:name="_Toc72264522"/>
      <w:r>
        <w:rPr>
          <w:sz w:val="24"/>
        </w:rPr>
        <w:t>Заключение</w:t>
      </w:r>
      <w:bookmarkEnd w:id="10"/>
    </w:p>
    <w:p w:rsidR="0088779C" w:rsidRDefault="0088779C">
      <w:pPr>
        <w:rPr>
          <w:rFonts w:ascii="Arial" w:hAnsi="Arial"/>
          <w:b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Таким образом, для переходной экономики характерными являют</w:t>
      </w:r>
      <w:r>
        <w:rPr>
          <w:rFonts w:ascii="Arial" w:hAnsi="Arial"/>
        </w:rPr>
        <w:softHyphen/>
        <w:t xml:space="preserve">ся кардинальные изменения в количестве и структуре предприятий, отражающие образование новых субъектов хозяйства в условиях разгосударствления экономики и усиления в ней роли рыночных отношений. 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  <w:spacing w:val="2"/>
        </w:rPr>
      </w:pPr>
      <w:r>
        <w:rPr>
          <w:rFonts w:ascii="Arial" w:hAnsi="Arial"/>
        </w:rPr>
        <w:t>Переход к рыночной экономике означает кардинальное изменение характера взаимоотношений предприятий. Пред</w:t>
      </w:r>
      <w:r>
        <w:rPr>
          <w:rFonts w:ascii="Arial" w:hAnsi="Arial"/>
        </w:rPr>
        <w:softHyphen/>
        <w:t>приятия вступают в отношения друг с другом самостоятельно, руко</w:t>
      </w:r>
      <w:r>
        <w:rPr>
          <w:rFonts w:ascii="Arial" w:hAnsi="Arial"/>
        </w:rPr>
        <w:softHyphen/>
        <w:t>водствуясь рыночными критериями и стимулами, сообразуясь с реаль</w:t>
      </w:r>
      <w:r>
        <w:rPr>
          <w:rFonts w:ascii="Arial" w:hAnsi="Arial"/>
        </w:rPr>
        <w:softHyphen/>
        <w:t>но складывающейся экономической обстановкой. Радикальный переход к принципиально иному характеру взаимо</w:t>
      </w:r>
      <w:r>
        <w:rPr>
          <w:rFonts w:ascii="Arial" w:hAnsi="Arial"/>
        </w:rPr>
        <w:softHyphen/>
        <w:t>отношений предприятий оказывается весьма болезненным.</w:t>
      </w:r>
      <w:r>
        <w:rPr>
          <w:rFonts w:ascii="Arial" w:hAnsi="Arial"/>
          <w:spacing w:val="3"/>
        </w:rPr>
        <w:t xml:space="preserve"> Новый тип взаимоотношений имеет целый ряд нега</w:t>
      </w:r>
      <w:r>
        <w:rPr>
          <w:rFonts w:ascii="Arial" w:hAnsi="Arial"/>
          <w:spacing w:val="3"/>
        </w:rPr>
        <w:softHyphen/>
      </w:r>
      <w:r>
        <w:rPr>
          <w:rFonts w:ascii="Arial" w:hAnsi="Arial"/>
          <w:spacing w:val="1"/>
        </w:rPr>
        <w:t>тивных последствий. Во многом являясь порождением системного кри</w:t>
      </w:r>
      <w:r>
        <w:rPr>
          <w:rFonts w:ascii="Arial" w:hAnsi="Arial"/>
          <w:spacing w:val="1"/>
        </w:rPr>
        <w:softHyphen/>
      </w:r>
      <w:r>
        <w:rPr>
          <w:rFonts w:ascii="Arial" w:hAnsi="Arial"/>
          <w:spacing w:val="2"/>
        </w:rPr>
        <w:t>зиса, он еще более углубляет его.</w:t>
      </w: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В заключение надо заметить, что недостатки и провалы в развитии предпринимательства в обществе ведут к неизбежности социально–экономических кризисов. Развитие предпринимательства и предприимчивости как культуры организаций способствует формированию среды для постепенных преобразований в самых разных областях экономики и общественного устройства, придавая и усиливая способность конкретных организаций, а также общества и экономики в целом к постоянному, постепенному самообновлению, снижая вероятности как экономических, так и социально–политических кризисов и потрясений.</w:t>
      </w:r>
    </w:p>
    <w:p w:rsidR="0088779C" w:rsidRDefault="0088779C">
      <w:pPr>
        <w:pStyle w:val="1"/>
        <w:jc w:val="both"/>
        <w:rPr>
          <w:color w:val="000000"/>
          <w:spacing w:val="1"/>
          <w:sz w:val="24"/>
        </w:rPr>
      </w:pPr>
      <w:r>
        <w:rPr>
          <w:sz w:val="24"/>
        </w:rPr>
        <w:br w:type="page"/>
      </w:r>
      <w:bookmarkStart w:id="11" w:name="_Toc72264523"/>
      <w:r>
        <w:rPr>
          <w:sz w:val="24"/>
        </w:rPr>
        <w:t>Литература</w:t>
      </w:r>
      <w:bookmarkEnd w:id="11"/>
    </w:p>
    <w:p w:rsidR="0088779C" w:rsidRDefault="0088779C">
      <w:pPr>
        <w:shd w:val="clear" w:color="auto" w:fill="FFFFFF"/>
        <w:spacing w:line="192" w:lineRule="exact"/>
        <w:ind w:left="91"/>
        <w:rPr>
          <w:color w:val="000000"/>
          <w:spacing w:val="1"/>
        </w:rPr>
      </w:pPr>
    </w:p>
    <w:p w:rsidR="0088779C" w:rsidRDefault="0088779C">
      <w:pPr>
        <w:shd w:val="clear" w:color="auto" w:fill="FFFFFF"/>
        <w:spacing w:line="360" w:lineRule="auto"/>
        <w:ind w:left="91"/>
        <w:rPr>
          <w:color w:val="000000"/>
          <w:spacing w:val="1"/>
        </w:rPr>
      </w:pPr>
    </w:p>
    <w:p w:rsidR="0088779C" w:rsidRDefault="0088779C">
      <w:pPr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Экономика переходного периода. Под ред. В. В. Радаева, А. В. Бузгалина. М.: Изд-во МГУ, 1995. Гл. 13, 14.</w:t>
      </w:r>
    </w:p>
    <w:p w:rsidR="0088779C" w:rsidRDefault="0088779C">
      <w:pPr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Теория переходной экономики, Т. 1. Под ред. В. В. Герасименко.М.: ТЭИС, 1997. Гл. 3.1.</w:t>
      </w:r>
    </w:p>
    <w:p w:rsidR="0088779C" w:rsidRDefault="0088779C">
      <w:pPr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Орлов А. Перспективы развития малого предпринимательства. В/Э, 2002, №7.</w:t>
      </w:r>
    </w:p>
    <w:p w:rsidR="0088779C" w:rsidRDefault="0088779C">
      <w:pPr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Ходов Д. О структуре малого бизнеса и особенностях его мотивации. В/Э, 2002, №7.</w:t>
      </w:r>
      <w:r>
        <w:rPr>
          <w:rFonts w:ascii="Arial" w:hAnsi="Arial"/>
        </w:rPr>
        <w:tab/>
      </w:r>
    </w:p>
    <w:p w:rsidR="0088779C" w:rsidRDefault="0088779C">
      <w:pPr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Российские предприятия в переходной экономике: экономические проблемы и поведение. Т.Г. Долгопятова. М.: Дело Лтд. 1995.</w:t>
      </w:r>
    </w:p>
    <w:p w:rsidR="0088779C" w:rsidRDefault="0088779C">
      <w:pPr>
        <w:numPr>
          <w:ilvl w:val="0"/>
          <w:numId w:val="28"/>
        </w:numPr>
        <w:shd w:val="clear" w:color="auto" w:fill="FFFFFF"/>
        <w:spacing w:line="360" w:lineRule="auto"/>
        <w:rPr>
          <w:rFonts w:ascii="Arial" w:hAnsi="Arial"/>
        </w:rPr>
      </w:pPr>
      <w:r>
        <w:rPr>
          <w:rFonts w:ascii="Arial" w:hAnsi="Arial"/>
        </w:rPr>
        <w:t>Порядок для хаоса: государство и предпринимательство в переходной экономике. Под ред. Б.К.Злобина. М.: Эдиториал УРСС, 2001.</w:t>
      </w:r>
    </w:p>
    <w:p w:rsidR="0088779C" w:rsidRDefault="0088779C">
      <w:pPr>
        <w:shd w:val="clear" w:color="auto" w:fill="FFFFFF"/>
        <w:spacing w:line="192" w:lineRule="exact"/>
        <w:ind w:left="91"/>
        <w:rPr>
          <w:rFonts w:ascii="Arial" w:hAnsi="Arial"/>
        </w:rPr>
      </w:pPr>
    </w:p>
    <w:p w:rsidR="0088779C" w:rsidRDefault="0088779C">
      <w:pPr>
        <w:shd w:val="clear" w:color="auto" w:fill="FFFFFF"/>
        <w:spacing w:line="192" w:lineRule="exact"/>
        <w:ind w:left="91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</w:p>
    <w:p w:rsidR="0088779C" w:rsidRDefault="0088779C">
      <w:pPr>
        <w:spacing w:line="360" w:lineRule="auto"/>
        <w:jc w:val="both"/>
        <w:rPr>
          <w:rFonts w:ascii="Arial" w:hAnsi="Arial"/>
        </w:rPr>
      </w:pPr>
      <w:bookmarkStart w:id="12" w:name="_GoBack"/>
      <w:bookmarkEnd w:id="12"/>
    </w:p>
    <w:sectPr w:rsidR="0088779C">
      <w:headerReference w:type="even" r:id="rId7"/>
      <w:headerReference w:type="default" r:id="rId8"/>
      <w:pgSz w:w="11906" w:h="16838"/>
      <w:pgMar w:top="1418" w:right="1418" w:bottom="141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79C" w:rsidRDefault="0088779C">
      <w:r>
        <w:separator/>
      </w:r>
    </w:p>
  </w:endnote>
  <w:endnote w:type="continuationSeparator" w:id="0">
    <w:p w:rsidR="0088779C" w:rsidRDefault="0088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79C" w:rsidRDefault="0088779C">
      <w:r>
        <w:separator/>
      </w:r>
    </w:p>
  </w:footnote>
  <w:footnote w:type="continuationSeparator" w:id="0">
    <w:p w:rsidR="0088779C" w:rsidRDefault="0088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9C" w:rsidRDefault="0088779C">
    <w:pPr>
      <w:pStyle w:val="a3"/>
      <w:framePr w:wrap="around" w:vAnchor="text" w:hAnchor="margin" w:xAlign="right" w:y="1"/>
      <w:rPr>
        <w:rStyle w:val="a7"/>
      </w:rPr>
    </w:pPr>
  </w:p>
  <w:p w:rsidR="0088779C" w:rsidRDefault="0088779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79C" w:rsidRDefault="009B4CC4">
    <w:pPr>
      <w:pStyle w:val="a3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8779C" w:rsidRDefault="0088779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08C982"/>
    <w:lvl w:ilvl="0">
      <w:numFmt w:val="decimal"/>
      <w:lvlText w:val="*"/>
      <w:lvlJc w:val="left"/>
    </w:lvl>
  </w:abstractNum>
  <w:abstractNum w:abstractNumId="1">
    <w:nsid w:val="039347BF"/>
    <w:multiLevelType w:val="singleLevel"/>
    <w:tmpl w:val="694C1A88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08386EAD"/>
    <w:multiLevelType w:val="singleLevel"/>
    <w:tmpl w:val="7740480E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">
    <w:nsid w:val="0C8F055E"/>
    <w:multiLevelType w:val="hybridMultilevel"/>
    <w:tmpl w:val="CECA97DC"/>
    <w:lvl w:ilvl="0" w:tplc="E176E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FA37B8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81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8F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07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8E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C5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064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EC3B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52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186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4C80394"/>
    <w:multiLevelType w:val="singleLevel"/>
    <w:tmpl w:val="032A9D5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">
    <w:nsid w:val="18CE40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6373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70F20BD"/>
    <w:multiLevelType w:val="singleLevel"/>
    <w:tmpl w:val="4A6EBF6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>
    <w:nsid w:val="33F925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3407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4323A7"/>
    <w:multiLevelType w:val="singleLevel"/>
    <w:tmpl w:val="032A9D5E"/>
    <w:lvl w:ilvl="0">
      <w:start w:val="1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3">
    <w:nsid w:val="52F710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D3921ED"/>
    <w:multiLevelType w:val="singleLevel"/>
    <w:tmpl w:val="78E44D18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5">
    <w:nsid w:val="6C29396B"/>
    <w:multiLevelType w:val="singleLevel"/>
    <w:tmpl w:val="DB10A386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>
    <w:nsid w:val="6F5013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9756E0"/>
    <w:multiLevelType w:val="singleLevel"/>
    <w:tmpl w:val="23F6DC2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8">
    <w:nsid w:val="7E6653E0"/>
    <w:multiLevelType w:val="singleLevel"/>
    <w:tmpl w:val="23F6DC2C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8"/>
  </w:num>
  <w:num w:numId="5">
    <w:abstractNumId w:val="2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6"/>
  </w:num>
  <w:num w:numId="23">
    <w:abstractNumId w:val="10"/>
  </w:num>
  <w:num w:numId="24">
    <w:abstractNumId w:val="13"/>
  </w:num>
  <w:num w:numId="25">
    <w:abstractNumId w:val="7"/>
  </w:num>
  <w:num w:numId="26">
    <w:abstractNumId w:val="11"/>
  </w:num>
  <w:num w:numId="27">
    <w:abstractNumId w:val="8"/>
  </w:num>
  <w:num w:numId="28">
    <w:abstractNumId w:val="4"/>
  </w:num>
  <w:num w:numId="29">
    <w:abstractNumId w:val="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CC4"/>
    <w:rsid w:val="000A352F"/>
    <w:rsid w:val="004323D2"/>
    <w:rsid w:val="0088779C"/>
    <w:rsid w:val="009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FF6E-5F93-4BC0-AE8B-72475DCD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jc w:val="right"/>
      <w:outlineLvl w:val="1"/>
    </w:pPr>
    <w:rPr>
      <w:rFonts w:ascii="Arial" w:hAnsi="Arial"/>
      <w:sz w:val="28"/>
      <w:lang w:val="en-US"/>
    </w:rPr>
  </w:style>
  <w:style w:type="paragraph" w:styleId="3">
    <w:name w:val="heading 3"/>
    <w:basedOn w:val="a"/>
    <w:next w:val="a"/>
    <w:qFormat/>
    <w:pPr>
      <w:keepNext/>
      <w:spacing w:before="240" w:after="60" w:line="360" w:lineRule="auto"/>
      <w:jc w:val="both"/>
      <w:outlineLvl w:val="2"/>
    </w:pPr>
    <w:rPr>
      <w:rFonts w:ascii="Arial" w:hAnsi="Arial"/>
      <w:b/>
      <w:spacing w:val="-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Name">
    <w:name w:val="Name"/>
    <w:basedOn w:val="a4"/>
    <w:pPr>
      <w:spacing w:before="120" w:after="160" w:line="360" w:lineRule="auto"/>
      <w:ind w:firstLine="720"/>
      <w:jc w:val="center"/>
    </w:pPr>
    <w:rPr>
      <w:rFonts w:ascii="Arial" w:hAnsi="Arial"/>
    </w:rPr>
  </w:style>
  <w:style w:type="paragraph" w:styleId="a5">
    <w:name w:val="Title"/>
    <w:basedOn w:val="a"/>
    <w:next w:val="a6"/>
    <w:qFormat/>
    <w:pPr>
      <w:keepNext/>
      <w:keepLines/>
      <w:spacing w:after="280" w:line="360" w:lineRule="auto"/>
      <w:ind w:left="1920" w:right="1920"/>
      <w:jc w:val="center"/>
    </w:pPr>
    <w:rPr>
      <w:rFonts w:ascii="Arial" w:hAnsi="Arial"/>
      <w:caps/>
      <w:kern w:val="28"/>
    </w:rPr>
  </w:style>
  <w:style w:type="paragraph" w:customStyle="1" w:styleId="TitleCover">
    <w:name w:val="Title Cover"/>
    <w:basedOn w:val="a"/>
    <w:next w:val="SubtitleCover"/>
    <w:pPr>
      <w:keepNext/>
      <w:keepLines/>
      <w:spacing w:before="780" w:after="420" w:line="360" w:lineRule="auto"/>
      <w:ind w:left="1920" w:right="1920"/>
      <w:jc w:val="center"/>
    </w:pPr>
    <w:rPr>
      <w:rFonts w:ascii="Arial" w:hAnsi="Arial"/>
      <w:caps/>
      <w:spacing w:val="5"/>
      <w:kern w:val="28"/>
    </w:rPr>
  </w:style>
  <w:style w:type="paragraph" w:customStyle="1" w:styleId="SubtitleCover">
    <w:name w:val="Subtitle Cover"/>
    <w:basedOn w:val="a"/>
    <w:next w:val="a4"/>
    <w:pPr>
      <w:keepNext/>
      <w:spacing w:after="560" w:line="360" w:lineRule="auto"/>
      <w:ind w:left="1134" w:right="1134"/>
      <w:jc w:val="center"/>
    </w:pPr>
    <w:rPr>
      <w:rFonts w:ascii="Arial" w:hAnsi="Arial"/>
    </w:rPr>
  </w:style>
  <w:style w:type="paragraph" w:customStyle="1" w:styleId="Author">
    <w:name w:val="Author"/>
    <w:basedOn w:val="a4"/>
    <w:pPr>
      <w:spacing w:before="480" w:after="0" w:line="480" w:lineRule="auto"/>
      <w:ind w:left="2835" w:firstLine="720"/>
      <w:jc w:val="center"/>
    </w:pPr>
    <w:rPr>
      <w:rFonts w:ascii="Arial" w:hAnsi="Arial"/>
    </w:rPr>
  </w:style>
  <w:style w:type="paragraph" w:customStyle="1" w:styleId="10">
    <w:name w:val="Дата1"/>
    <w:basedOn w:val="a4"/>
    <w:pPr>
      <w:spacing w:before="600" w:after="0" w:line="360" w:lineRule="auto"/>
      <w:ind w:firstLine="720"/>
      <w:jc w:val="center"/>
    </w:pPr>
    <w:rPr>
      <w:rFonts w:ascii="Arial" w:hAnsi="Arial"/>
    </w:rPr>
  </w:style>
  <w:style w:type="paragraph" w:styleId="a4">
    <w:name w:val="Body Text"/>
    <w:basedOn w:val="a"/>
    <w:semiHidden/>
    <w:pPr>
      <w:spacing w:after="120"/>
    </w:pPr>
  </w:style>
  <w:style w:type="paragraph" w:styleId="a6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7">
    <w:name w:val="page number"/>
    <w:basedOn w:val="a0"/>
    <w:semiHidden/>
  </w:style>
  <w:style w:type="paragraph" w:customStyle="1" w:styleId="12">
    <w:name w:val="Обычный1"/>
    <w:pPr>
      <w:widowControl w:val="0"/>
    </w:pPr>
    <w:rPr>
      <w:rFonts w:ascii="Arial" w:hAnsi="Arial"/>
      <w:snapToGrid w:val="0"/>
      <w:sz w:val="24"/>
    </w:rPr>
  </w:style>
  <w:style w:type="paragraph" w:styleId="21">
    <w:name w:val="Body Text 2"/>
    <w:basedOn w:val="a"/>
    <w:semiHidden/>
    <w:pPr>
      <w:spacing w:before="120" w:line="36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6138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 </vt:lpstr>
    </vt:vector>
  </TitlesOfParts>
  <Company/>
  <LinksUpToDate>false</LinksUpToDate>
  <CharactersWithSpaces>41043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 </dc:title>
  <dc:subject/>
  <dc:creator>Alex</dc:creator>
  <cp:keywords/>
  <cp:lastModifiedBy>admin</cp:lastModifiedBy>
  <cp:revision>2</cp:revision>
  <cp:lastPrinted>2004-05-14T00:51:00Z</cp:lastPrinted>
  <dcterms:created xsi:type="dcterms:W3CDTF">2014-02-12T18:21:00Z</dcterms:created>
  <dcterms:modified xsi:type="dcterms:W3CDTF">2014-02-12T18:21:00Z</dcterms:modified>
</cp:coreProperties>
</file>