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64" w:rsidRPr="00C64D6C" w:rsidRDefault="00764A47" w:rsidP="00C64D6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4D6C">
        <w:rPr>
          <w:b/>
          <w:sz w:val="28"/>
          <w:szCs w:val="28"/>
        </w:rPr>
        <w:t>Преимущества и недостатки процессного подхода</w:t>
      </w:r>
    </w:p>
    <w:p w:rsidR="00165F70" w:rsidRPr="00C64D6C" w:rsidRDefault="00165F70" w:rsidP="00C64D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46C2E" w:rsidRPr="00C64D6C" w:rsidRDefault="008872F2" w:rsidP="00C64D6C">
      <w:pPr>
        <w:spacing w:line="360" w:lineRule="auto"/>
        <w:ind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>В теории менеджмента существует несколько школ и подходов. Если говорить о процессном подходе, то необходимо сказать, что он впервые был предложении сторонниками школы административного управления, а именно А.</w:t>
      </w:r>
      <w:r w:rsidR="00C64D6C" w:rsidRPr="00C64D6C">
        <w:rPr>
          <w:sz w:val="28"/>
          <w:szCs w:val="28"/>
        </w:rPr>
        <w:t xml:space="preserve"> </w:t>
      </w:r>
      <w:r w:rsidRPr="00C64D6C">
        <w:rPr>
          <w:sz w:val="28"/>
          <w:szCs w:val="28"/>
        </w:rPr>
        <w:t>Файолем. Он подверг анализу функции управления, предположив и</w:t>
      </w:r>
      <w:r w:rsidR="00C64D6C">
        <w:rPr>
          <w:sz w:val="28"/>
          <w:szCs w:val="28"/>
        </w:rPr>
        <w:t>х</w:t>
      </w:r>
      <w:r w:rsidRPr="00C64D6C">
        <w:rPr>
          <w:sz w:val="28"/>
          <w:szCs w:val="28"/>
        </w:rPr>
        <w:t xml:space="preserve"> зависимость между собой. Таким образом, процессный подход описывает системы менеджмента как последовательность связанных между собой непрерывающихся </w:t>
      </w:r>
      <w:r w:rsidR="00165F70" w:rsidRPr="00C64D6C">
        <w:rPr>
          <w:sz w:val="28"/>
          <w:szCs w:val="28"/>
        </w:rPr>
        <w:t xml:space="preserve">действий. </w:t>
      </w:r>
    </w:p>
    <w:p w:rsidR="00D46C2E" w:rsidRPr="00C64D6C" w:rsidRDefault="00D46C2E" w:rsidP="00C64D6C">
      <w:pPr>
        <w:spacing w:line="360" w:lineRule="auto"/>
        <w:ind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 xml:space="preserve">В аспекте процессного подхода процесс управления представлен </w:t>
      </w:r>
      <w:r w:rsidR="00165F70" w:rsidRPr="00C64D6C">
        <w:rPr>
          <w:sz w:val="28"/>
          <w:szCs w:val="28"/>
        </w:rPr>
        <w:t xml:space="preserve">состоящим из </w:t>
      </w:r>
      <w:r w:rsidRPr="00C64D6C">
        <w:rPr>
          <w:sz w:val="28"/>
          <w:szCs w:val="28"/>
        </w:rPr>
        <w:t xml:space="preserve">следующих </w:t>
      </w:r>
      <w:r w:rsidR="00165F70" w:rsidRPr="00C64D6C">
        <w:rPr>
          <w:sz w:val="28"/>
          <w:szCs w:val="28"/>
        </w:rPr>
        <w:t>функций</w:t>
      </w:r>
      <w:r w:rsidRPr="00C64D6C">
        <w:rPr>
          <w:sz w:val="28"/>
          <w:szCs w:val="28"/>
        </w:rPr>
        <w:t>:</w:t>
      </w:r>
    </w:p>
    <w:p w:rsidR="00D46C2E" w:rsidRPr="00C64D6C" w:rsidRDefault="00165F70" w:rsidP="00C64D6C">
      <w:pPr>
        <w:numPr>
          <w:ilvl w:val="0"/>
          <w:numId w:val="1"/>
        </w:numPr>
        <w:tabs>
          <w:tab w:val="clear" w:pos="161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>планировани</w:t>
      </w:r>
      <w:r w:rsidR="00D46C2E" w:rsidRPr="00C64D6C">
        <w:rPr>
          <w:sz w:val="28"/>
          <w:szCs w:val="28"/>
        </w:rPr>
        <w:t>е</w:t>
      </w:r>
      <w:r w:rsidRPr="00C64D6C">
        <w:rPr>
          <w:sz w:val="28"/>
          <w:szCs w:val="28"/>
        </w:rPr>
        <w:t xml:space="preserve">, </w:t>
      </w:r>
    </w:p>
    <w:p w:rsidR="00D46C2E" w:rsidRPr="00C64D6C" w:rsidRDefault="00165F70" w:rsidP="00C64D6C">
      <w:pPr>
        <w:numPr>
          <w:ilvl w:val="0"/>
          <w:numId w:val="1"/>
        </w:numPr>
        <w:tabs>
          <w:tab w:val="clear" w:pos="161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>организаци</w:t>
      </w:r>
      <w:r w:rsidR="00D46C2E" w:rsidRPr="00C64D6C">
        <w:rPr>
          <w:sz w:val="28"/>
          <w:szCs w:val="28"/>
        </w:rPr>
        <w:t>я</w:t>
      </w:r>
      <w:r w:rsidRPr="00C64D6C">
        <w:rPr>
          <w:sz w:val="28"/>
          <w:szCs w:val="28"/>
        </w:rPr>
        <w:t xml:space="preserve">, </w:t>
      </w:r>
    </w:p>
    <w:p w:rsidR="00D46C2E" w:rsidRPr="00C64D6C" w:rsidRDefault="00165F70" w:rsidP="00C64D6C">
      <w:pPr>
        <w:numPr>
          <w:ilvl w:val="0"/>
          <w:numId w:val="1"/>
        </w:numPr>
        <w:tabs>
          <w:tab w:val="clear" w:pos="161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>мотиваци</w:t>
      </w:r>
      <w:r w:rsidR="00D46C2E" w:rsidRPr="00C64D6C">
        <w:rPr>
          <w:sz w:val="28"/>
          <w:szCs w:val="28"/>
        </w:rPr>
        <w:t>я</w:t>
      </w:r>
      <w:r w:rsidRPr="00C64D6C">
        <w:rPr>
          <w:sz w:val="28"/>
          <w:szCs w:val="28"/>
        </w:rPr>
        <w:t xml:space="preserve"> </w:t>
      </w:r>
    </w:p>
    <w:p w:rsidR="00E8200D" w:rsidRPr="00C64D6C" w:rsidRDefault="00165F70" w:rsidP="00C64D6C">
      <w:pPr>
        <w:numPr>
          <w:ilvl w:val="0"/>
          <w:numId w:val="1"/>
        </w:numPr>
        <w:tabs>
          <w:tab w:val="clear" w:pos="1614"/>
          <w:tab w:val="num" w:pos="1418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C64D6C">
        <w:rPr>
          <w:sz w:val="28"/>
          <w:szCs w:val="28"/>
        </w:rPr>
        <w:t>контрол</w:t>
      </w:r>
      <w:r w:rsidR="00D46C2E" w:rsidRPr="00C64D6C">
        <w:rPr>
          <w:sz w:val="28"/>
          <w:szCs w:val="28"/>
        </w:rPr>
        <w:t>ь</w:t>
      </w:r>
      <w:r w:rsidRPr="00C64D6C">
        <w:rPr>
          <w:sz w:val="28"/>
          <w:szCs w:val="28"/>
        </w:rPr>
        <w:t xml:space="preserve">. </w:t>
      </w:r>
    </w:p>
    <w:p w:rsidR="00E8200D" w:rsidRPr="00C64D6C" w:rsidRDefault="00E8200D" w:rsidP="00C64D6C">
      <w:pPr>
        <w:tabs>
          <w:tab w:val="num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 xml:space="preserve">Названные четыре функции в теории процессного подхода </w:t>
      </w:r>
      <w:r w:rsidR="008872F2" w:rsidRPr="00C64D6C">
        <w:rPr>
          <w:sz w:val="28"/>
          <w:szCs w:val="28"/>
        </w:rPr>
        <w:t>имеют в своей основе следующие общие черты</w:t>
      </w:r>
      <w:r w:rsidRPr="00C64D6C">
        <w:rPr>
          <w:sz w:val="28"/>
          <w:szCs w:val="28"/>
        </w:rPr>
        <w:t xml:space="preserve">: </w:t>
      </w:r>
    </w:p>
    <w:p w:rsidR="00E8200D" w:rsidRPr="00C64D6C" w:rsidRDefault="00E8200D" w:rsidP="00C64D6C">
      <w:pPr>
        <w:numPr>
          <w:ilvl w:val="0"/>
          <w:numId w:val="8"/>
        </w:numPr>
        <w:tabs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 xml:space="preserve">все они требуют принятия решений, </w:t>
      </w:r>
    </w:p>
    <w:p w:rsidR="00E8200D" w:rsidRPr="00C64D6C" w:rsidRDefault="00E8200D" w:rsidP="00C64D6C">
      <w:pPr>
        <w:numPr>
          <w:ilvl w:val="0"/>
          <w:numId w:val="8"/>
        </w:numPr>
        <w:tabs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 xml:space="preserve">для всех необходима коммуникация, обмен информацией, чтобы получить информацию для принятия правильного решения и сделать это решение понятным для других членов организации. </w:t>
      </w:r>
    </w:p>
    <w:p w:rsidR="00AA3053" w:rsidRPr="00C64D6C" w:rsidRDefault="008872F2" w:rsidP="00C64D6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C64D6C">
        <w:rPr>
          <w:sz w:val="28"/>
          <w:szCs w:val="28"/>
        </w:rPr>
        <w:t xml:space="preserve">Эти черты, объединяющие функции процессного подхода, называются его связующими. </w:t>
      </w:r>
    </w:p>
    <w:p w:rsidR="00AA3053" w:rsidRPr="00C64D6C" w:rsidRDefault="008872F2" w:rsidP="00C64D6C">
      <w:pPr>
        <w:spacing w:line="360" w:lineRule="auto"/>
        <w:ind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>Деятельность любой организации представляет собой непрерывный процесс, поэтому если рассматривать фирму как систему процессов, то начинаешь понимать, что процессный подход является одним из возможных аспектов оптимизации бизнеса.</w:t>
      </w:r>
      <w:r w:rsidR="00C64D6C">
        <w:rPr>
          <w:sz w:val="28"/>
          <w:szCs w:val="28"/>
        </w:rPr>
        <w:t xml:space="preserve"> </w:t>
      </w:r>
      <w:r w:rsidRPr="00C64D6C">
        <w:rPr>
          <w:sz w:val="28"/>
          <w:szCs w:val="28"/>
        </w:rPr>
        <w:t>Правильно отобранные процессы, а также система, построенная на этих процессах должны отражать суть изучаемой деятельности и развитие предприятие.</w:t>
      </w:r>
      <w:r w:rsidR="00C64D6C">
        <w:rPr>
          <w:sz w:val="28"/>
          <w:szCs w:val="28"/>
        </w:rPr>
        <w:t xml:space="preserve"> </w:t>
      </w:r>
    </w:p>
    <w:p w:rsidR="003074C2" w:rsidRPr="00C64D6C" w:rsidRDefault="003074C2" w:rsidP="00C64D6C">
      <w:pPr>
        <w:spacing w:line="360" w:lineRule="auto"/>
        <w:ind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>Как и любая теория, теория процессного подхода имеет свои недостатки и преимущества.</w:t>
      </w:r>
    </w:p>
    <w:p w:rsidR="003074C2" w:rsidRPr="00C64D6C" w:rsidRDefault="008872F2" w:rsidP="00C64D6C">
      <w:pPr>
        <w:spacing w:line="360" w:lineRule="auto"/>
        <w:ind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 xml:space="preserve">Говоря о </w:t>
      </w:r>
      <w:r w:rsidR="00B83189" w:rsidRPr="00C64D6C">
        <w:rPr>
          <w:sz w:val="28"/>
          <w:szCs w:val="28"/>
        </w:rPr>
        <w:t>преимуществах</w:t>
      </w:r>
      <w:r w:rsidRPr="00C64D6C">
        <w:rPr>
          <w:sz w:val="28"/>
          <w:szCs w:val="28"/>
        </w:rPr>
        <w:t xml:space="preserve"> процессного подхода, необходимо выделить следующие: </w:t>
      </w:r>
    </w:p>
    <w:p w:rsidR="003074C2" w:rsidRPr="00C64D6C" w:rsidRDefault="008872F2" w:rsidP="00C64D6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 xml:space="preserve">возможность </w:t>
      </w:r>
      <w:r w:rsidR="003074C2" w:rsidRPr="00C64D6C">
        <w:rPr>
          <w:sz w:val="28"/>
          <w:szCs w:val="28"/>
        </w:rPr>
        <w:t>оптимизировать систему управления, сделать способной эластично прореагировать на трансформацию</w:t>
      </w:r>
      <w:r w:rsidR="00E71C28" w:rsidRPr="00C64D6C">
        <w:rPr>
          <w:sz w:val="28"/>
          <w:szCs w:val="28"/>
        </w:rPr>
        <w:t xml:space="preserve"> внешней среды;</w:t>
      </w:r>
    </w:p>
    <w:p w:rsidR="003074C2" w:rsidRPr="00C64D6C" w:rsidRDefault="00E71C28" w:rsidP="00C64D6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>приобрести</w:t>
      </w:r>
      <w:r w:rsidR="003074C2" w:rsidRPr="00C64D6C">
        <w:rPr>
          <w:sz w:val="28"/>
          <w:szCs w:val="28"/>
        </w:rPr>
        <w:t xml:space="preserve"> и </w:t>
      </w:r>
      <w:r w:rsidRPr="00C64D6C">
        <w:rPr>
          <w:sz w:val="28"/>
          <w:szCs w:val="28"/>
        </w:rPr>
        <w:t>употребить</w:t>
      </w:r>
      <w:r w:rsidR="003074C2" w:rsidRPr="00C64D6C">
        <w:rPr>
          <w:sz w:val="28"/>
          <w:szCs w:val="28"/>
        </w:rPr>
        <w:t xml:space="preserve"> систему показателей и критериев оценки </w:t>
      </w:r>
      <w:r w:rsidRPr="00C64D6C">
        <w:rPr>
          <w:sz w:val="28"/>
          <w:szCs w:val="28"/>
        </w:rPr>
        <w:t>результативности</w:t>
      </w:r>
      <w:r w:rsidR="003074C2" w:rsidRPr="00C64D6C">
        <w:rPr>
          <w:sz w:val="28"/>
          <w:szCs w:val="28"/>
        </w:rPr>
        <w:t xml:space="preserve"> управления на каждом этапе </w:t>
      </w:r>
      <w:r w:rsidRPr="00C64D6C">
        <w:rPr>
          <w:sz w:val="28"/>
          <w:szCs w:val="28"/>
        </w:rPr>
        <w:t>управленческой цепочки;</w:t>
      </w:r>
    </w:p>
    <w:p w:rsidR="003074C2" w:rsidRPr="00C64D6C" w:rsidRDefault="003074C2" w:rsidP="00C64D6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>сосредот</w:t>
      </w:r>
      <w:r w:rsidR="00FD1A74" w:rsidRPr="00C64D6C">
        <w:rPr>
          <w:sz w:val="28"/>
          <w:szCs w:val="28"/>
        </w:rPr>
        <w:t>оченность управления</w:t>
      </w:r>
      <w:r w:rsidRPr="00C64D6C">
        <w:rPr>
          <w:sz w:val="28"/>
          <w:szCs w:val="28"/>
        </w:rPr>
        <w:t xml:space="preserve"> на стратегических процессах</w:t>
      </w:r>
    </w:p>
    <w:p w:rsidR="003074C2" w:rsidRPr="00C64D6C" w:rsidRDefault="00FD1A74" w:rsidP="00C64D6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>реализовать качество выпускаемой продукции</w:t>
      </w:r>
      <w:r w:rsidR="003074C2" w:rsidRPr="00C64D6C">
        <w:rPr>
          <w:sz w:val="28"/>
          <w:szCs w:val="28"/>
        </w:rPr>
        <w:t xml:space="preserve"> в соответствии с требованиями ИСО 9000 и получение соответствующего сертификата.</w:t>
      </w:r>
    </w:p>
    <w:p w:rsidR="003074C2" w:rsidRPr="00C64D6C" w:rsidRDefault="00FD1A74" w:rsidP="00C64D6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 xml:space="preserve">разработка </w:t>
      </w:r>
      <w:r w:rsidR="003074C2" w:rsidRPr="00C64D6C">
        <w:rPr>
          <w:sz w:val="28"/>
          <w:szCs w:val="28"/>
        </w:rPr>
        <w:t xml:space="preserve">чётко </w:t>
      </w:r>
      <w:r w:rsidRPr="00C64D6C">
        <w:rPr>
          <w:sz w:val="28"/>
          <w:szCs w:val="28"/>
        </w:rPr>
        <w:t>установленного</w:t>
      </w:r>
      <w:r w:rsidR="003074C2" w:rsidRPr="00C64D6C">
        <w:rPr>
          <w:sz w:val="28"/>
          <w:szCs w:val="28"/>
        </w:rPr>
        <w:t xml:space="preserve"> </w:t>
      </w:r>
      <w:r w:rsidRPr="00C64D6C">
        <w:rPr>
          <w:sz w:val="28"/>
          <w:szCs w:val="28"/>
        </w:rPr>
        <w:t>порядка</w:t>
      </w:r>
      <w:r w:rsidR="003074C2" w:rsidRPr="00C64D6C">
        <w:rPr>
          <w:sz w:val="28"/>
          <w:szCs w:val="28"/>
        </w:rPr>
        <w:t xml:space="preserve"> </w:t>
      </w:r>
      <w:r w:rsidRPr="00C64D6C">
        <w:rPr>
          <w:sz w:val="28"/>
          <w:szCs w:val="28"/>
        </w:rPr>
        <w:t>в</w:t>
      </w:r>
      <w:r w:rsidR="003074C2" w:rsidRPr="00C64D6C">
        <w:rPr>
          <w:sz w:val="28"/>
          <w:szCs w:val="28"/>
        </w:rPr>
        <w:t xml:space="preserve"> разработк</w:t>
      </w:r>
      <w:r w:rsidRPr="00C64D6C">
        <w:rPr>
          <w:sz w:val="28"/>
          <w:szCs w:val="28"/>
        </w:rPr>
        <w:t>е</w:t>
      </w:r>
      <w:r w:rsidR="003074C2" w:rsidRPr="00C64D6C">
        <w:rPr>
          <w:sz w:val="28"/>
          <w:szCs w:val="28"/>
        </w:rPr>
        <w:t>, согласовани</w:t>
      </w:r>
      <w:r w:rsidRPr="00C64D6C">
        <w:rPr>
          <w:sz w:val="28"/>
          <w:szCs w:val="28"/>
        </w:rPr>
        <w:t>и</w:t>
      </w:r>
      <w:r w:rsidR="003074C2" w:rsidRPr="00C64D6C">
        <w:rPr>
          <w:sz w:val="28"/>
          <w:szCs w:val="28"/>
        </w:rPr>
        <w:t>, утверждени</w:t>
      </w:r>
      <w:r w:rsidRPr="00C64D6C">
        <w:rPr>
          <w:sz w:val="28"/>
          <w:szCs w:val="28"/>
        </w:rPr>
        <w:t>и</w:t>
      </w:r>
      <w:r w:rsidR="003074C2" w:rsidRPr="00C64D6C">
        <w:rPr>
          <w:sz w:val="28"/>
          <w:szCs w:val="28"/>
        </w:rPr>
        <w:t xml:space="preserve"> и ведени</w:t>
      </w:r>
      <w:r w:rsidRPr="00C64D6C">
        <w:rPr>
          <w:sz w:val="28"/>
          <w:szCs w:val="28"/>
        </w:rPr>
        <w:t>и</w:t>
      </w:r>
      <w:r w:rsidR="003074C2" w:rsidRPr="00C64D6C">
        <w:rPr>
          <w:sz w:val="28"/>
          <w:szCs w:val="28"/>
        </w:rPr>
        <w:t xml:space="preserve"> документации.</w:t>
      </w:r>
    </w:p>
    <w:p w:rsidR="003074C2" w:rsidRPr="00C64D6C" w:rsidRDefault="006D409A" w:rsidP="00C64D6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>появление</w:t>
      </w:r>
      <w:r w:rsidR="003074C2" w:rsidRPr="00C64D6C">
        <w:rPr>
          <w:sz w:val="28"/>
          <w:szCs w:val="28"/>
        </w:rPr>
        <w:t xml:space="preserve"> в организации информационной системы в рамках единой системы управления организацией.</w:t>
      </w:r>
    </w:p>
    <w:p w:rsidR="003074C2" w:rsidRPr="00C64D6C" w:rsidRDefault="003074C2" w:rsidP="00C64D6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 xml:space="preserve">результаты одного процесса </w:t>
      </w:r>
      <w:r w:rsidR="006D409A" w:rsidRPr="00C64D6C">
        <w:rPr>
          <w:sz w:val="28"/>
          <w:szCs w:val="28"/>
        </w:rPr>
        <w:t xml:space="preserve">будут </w:t>
      </w:r>
      <w:r w:rsidRPr="00C64D6C">
        <w:rPr>
          <w:sz w:val="28"/>
          <w:szCs w:val="28"/>
        </w:rPr>
        <w:t>способствова</w:t>
      </w:r>
      <w:r w:rsidR="006D409A" w:rsidRPr="00C64D6C">
        <w:rPr>
          <w:sz w:val="28"/>
          <w:szCs w:val="28"/>
        </w:rPr>
        <w:t xml:space="preserve">ть </w:t>
      </w:r>
      <w:r w:rsidRPr="00C64D6C">
        <w:rPr>
          <w:sz w:val="28"/>
          <w:szCs w:val="28"/>
        </w:rPr>
        <w:t>улучшению</w:t>
      </w:r>
      <w:r w:rsidR="00C64D6C">
        <w:rPr>
          <w:sz w:val="28"/>
          <w:szCs w:val="28"/>
        </w:rPr>
        <w:t xml:space="preserve"> </w:t>
      </w:r>
      <w:r w:rsidRPr="00C64D6C">
        <w:rPr>
          <w:sz w:val="28"/>
          <w:szCs w:val="28"/>
        </w:rPr>
        <w:t>результатов другого.</w:t>
      </w:r>
    </w:p>
    <w:p w:rsidR="00EA47BC" w:rsidRPr="00C64D6C" w:rsidRDefault="00EA47BC" w:rsidP="00C64D6C">
      <w:pPr>
        <w:spacing w:line="360" w:lineRule="auto"/>
        <w:ind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>Ученые менеджмента отмечают и другие преимущества процессного подхода.</w:t>
      </w:r>
    </w:p>
    <w:p w:rsidR="00EA47BC" w:rsidRPr="00C64D6C" w:rsidRDefault="008872F2" w:rsidP="00C64D6C">
      <w:pPr>
        <w:spacing w:line="360" w:lineRule="auto"/>
        <w:ind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 xml:space="preserve">В первую очередь с введением процессного подхода появляется единый язык </w:t>
      </w:r>
      <w:r w:rsidR="00EA47BC" w:rsidRPr="00C64D6C">
        <w:rPr>
          <w:sz w:val="28"/>
          <w:szCs w:val="28"/>
        </w:rPr>
        <w:t>описания деятельности, доступн</w:t>
      </w:r>
      <w:r w:rsidRPr="00C64D6C">
        <w:rPr>
          <w:sz w:val="28"/>
          <w:szCs w:val="28"/>
        </w:rPr>
        <w:t>ый</w:t>
      </w:r>
      <w:r w:rsidR="00EA47BC" w:rsidRPr="00C64D6C">
        <w:rPr>
          <w:sz w:val="28"/>
          <w:szCs w:val="28"/>
        </w:rPr>
        <w:t xml:space="preserve"> и понятн</w:t>
      </w:r>
      <w:r w:rsidRPr="00C64D6C">
        <w:rPr>
          <w:sz w:val="28"/>
          <w:szCs w:val="28"/>
        </w:rPr>
        <w:t>ый</w:t>
      </w:r>
      <w:r w:rsidR="00EA47BC" w:rsidRPr="00C64D6C">
        <w:rPr>
          <w:sz w:val="28"/>
          <w:szCs w:val="28"/>
        </w:rPr>
        <w:t xml:space="preserve"> всем участникам процесса, а также возможность простой и наглядной граф</w:t>
      </w:r>
      <w:r w:rsidRPr="00C64D6C">
        <w:rPr>
          <w:sz w:val="28"/>
          <w:szCs w:val="28"/>
        </w:rPr>
        <w:t xml:space="preserve">ической трактовки деятельности. Сюда же можно отнести то, что при процессном подходе происходит </w:t>
      </w:r>
      <w:r w:rsidR="00EA47BC" w:rsidRPr="00C64D6C">
        <w:rPr>
          <w:sz w:val="28"/>
          <w:szCs w:val="28"/>
        </w:rPr>
        <w:t xml:space="preserve">выделение рабочих зон, что облегчает формулирование требований к персоналу, привлеченному к </w:t>
      </w:r>
      <w:r w:rsidR="00DC0287" w:rsidRPr="00C64D6C">
        <w:rPr>
          <w:sz w:val="28"/>
          <w:szCs w:val="28"/>
        </w:rPr>
        <w:t>конкретным</w:t>
      </w:r>
      <w:r w:rsidR="00EA47BC" w:rsidRPr="00C64D6C">
        <w:rPr>
          <w:sz w:val="28"/>
          <w:szCs w:val="28"/>
        </w:rPr>
        <w:t xml:space="preserve"> работам, и составление более точного и прицельного </w:t>
      </w:r>
      <w:r w:rsidRPr="00C64D6C">
        <w:rPr>
          <w:sz w:val="28"/>
          <w:szCs w:val="28"/>
        </w:rPr>
        <w:t>штатного расписания организации.</w:t>
      </w:r>
      <w:r w:rsidR="00EA47BC" w:rsidRPr="00C64D6C">
        <w:rPr>
          <w:sz w:val="28"/>
          <w:szCs w:val="28"/>
        </w:rPr>
        <w:t xml:space="preserve"> </w:t>
      </w:r>
    </w:p>
    <w:p w:rsidR="00EA47BC" w:rsidRPr="00C64D6C" w:rsidRDefault="00DC0287" w:rsidP="00C64D6C">
      <w:pPr>
        <w:spacing w:line="360" w:lineRule="auto"/>
        <w:ind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>Во-вторых,</w:t>
      </w:r>
      <w:r w:rsidR="008872F2" w:rsidRPr="00C64D6C">
        <w:rPr>
          <w:sz w:val="28"/>
          <w:szCs w:val="28"/>
        </w:rPr>
        <w:t xml:space="preserve"> процессный подход к управлению - </w:t>
      </w:r>
      <w:r w:rsidRPr="00C64D6C">
        <w:rPr>
          <w:sz w:val="28"/>
          <w:szCs w:val="28"/>
        </w:rPr>
        <w:t xml:space="preserve">это </w:t>
      </w:r>
      <w:r w:rsidR="00EA47BC" w:rsidRPr="00C64D6C">
        <w:rPr>
          <w:sz w:val="28"/>
          <w:szCs w:val="28"/>
        </w:rPr>
        <w:t>простое и надежное определение точек контроля</w:t>
      </w:r>
      <w:r w:rsidR="00802282" w:rsidRPr="00C64D6C">
        <w:rPr>
          <w:sz w:val="28"/>
          <w:szCs w:val="28"/>
        </w:rPr>
        <w:t>, что достигает в результате разбивки основного процесса на субпроцессы.</w:t>
      </w:r>
      <w:r w:rsidR="00EA47BC" w:rsidRPr="00C64D6C">
        <w:rPr>
          <w:sz w:val="28"/>
          <w:szCs w:val="28"/>
        </w:rPr>
        <w:t xml:space="preserve"> </w:t>
      </w:r>
      <w:r w:rsidR="00802282" w:rsidRPr="00C64D6C">
        <w:rPr>
          <w:sz w:val="28"/>
          <w:szCs w:val="28"/>
        </w:rPr>
        <w:t>П</w:t>
      </w:r>
      <w:r w:rsidR="00EA47BC" w:rsidRPr="00C64D6C">
        <w:rPr>
          <w:sz w:val="28"/>
          <w:szCs w:val="28"/>
        </w:rPr>
        <w:t xml:space="preserve">роцессный подход придаёт </w:t>
      </w:r>
      <w:r w:rsidR="00802282" w:rsidRPr="00C64D6C">
        <w:rPr>
          <w:sz w:val="28"/>
          <w:szCs w:val="28"/>
        </w:rPr>
        <w:t xml:space="preserve">единую линию развития управлению предприятием, что приводит к </w:t>
      </w:r>
      <w:r w:rsidR="00EA47BC" w:rsidRPr="00C64D6C">
        <w:rPr>
          <w:sz w:val="28"/>
          <w:szCs w:val="28"/>
        </w:rPr>
        <w:t xml:space="preserve">упрощению многоуровневых иерархических организационных структур, присущих функциональному подходу, </w:t>
      </w:r>
      <w:r w:rsidR="00802282" w:rsidRPr="00C64D6C">
        <w:rPr>
          <w:sz w:val="28"/>
          <w:szCs w:val="28"/>
        </w:rPr>
        <w:t>и</w:t>
      </w:r>
      <w:r w:rsidR="00EA47BC" w:rsidRPr="00C64D6C">
        <w:rPr>
          <w:sz w:val="28"/>
          <w:szCs w:val="28"/>
        </w:rPr>
        <w:t xml:space="preserve"> обеспечивает большую ориента</w:t>
      </w:r>
      <w:r w:rsidR="0034265A" w:rsidRPr="00C64D6C">
        <w:rPr>
          <w:sz w:val="28"/>
          <w:szCs w:val="28"/>
        </w:rPr>
        <w:t>цию организации на потребителя.</w:t>
      </w:r>
    </w:p>
    <w:p w:rsidR="00EA47BC" w:rsidRPr="00C64D6C" w:rsidRDefault="001847DB" w:rsidP="00C64D6C">
      <w:pPr>
        <w:spacing w:line="360" w:lineRule="auto"/>
        <w:ind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 xml:space="preserve">В-третьих, </w:t>
      </w:r>
      <w:r w:rsidR="00EA47BC" w:rsidRPr="00C64D6C">
        <w:rPr>
          <w:sz w:val="28"/>
          <w:szCs w:val="28"/>
        </w:rPr>
        <w:t xml:space="preserve">за счёт сокращения уровней организационной структуры </w:t>
      </w:r>
      <w:r w:rsidRPr="00C64D6C">
        <w:rPr>
          <w:sz w:val="28"/>
          <w:szCs w:val="28"/>
        </w:rPr>
        <w:t>упрощается</w:t>
      </w:r>
      <w:r w:rsidR="00EA47BC" w:rsidRPr="00C64D6C">
        <w:rPr>
          <w:sz w:val="28"/>
          <w:szCs w:val="28"/>
        </w:rPr>
        <w:t xml:space="preserve"> обмен информацией между </w:t>
      </w:r>
      <w:r w:rsidRPr="00C64D6C">
        <w:rPr>
          <w:sz w:val="28"/>
          <w:szCs w:val="28"/>
        </w:rPr>
        <w:t xml:space="preserve">подразделениями и устраняется </w:t>
      </w:r>
      <w:r w:rsidR="00EA47BC" w:rsidRPr="00C64D6C">
        <w:rPr>
          <w:sz w:val="28"/>
          <w:szCs w:val="28"/>
        </w:rPr>
        <w:t>обособленность п</w:t>
      </w:r>
      <w:r w:rsidRPr="00C64D6C">
        <w:rPr>
          <w:sz w:val="28"/>
          <w:szCs w:val="28"/>
        </w:rPr>
        <w:t>одразделений и должностных лиц.</w:t>
      </w:r>
    </w:p>
    <w:p w:rsidR="00EA47BC" w:rsidRPr="00C64D6C" w:rsidRDefault="001847DB" w:rsidP="00C64D6C">
      <w:pPr>
        <w:spacing w:line="360" w:lineRule="auto"/>
        <w:ind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 xml:space="preserve">Также надо отметить, что </w:t>
      </w:r>
      <w:r w:rsidR="00EA47BC" w:rsidRPr="00C64D6C">
        <w:rPr>
          <w:sz w:val="28"/>
          <w:szCs w:val="28"/>
        </w:rPr>
        <w:t>процессный подход характеризуется</w:t>
      </w:r>
      <w:r w:rsidR="00C64D6C">
        <w:rPr>
          <w:sz w:val="28"/>
          <w:szCs w:val="28"/>
        </w:rPr>
        <w:t xml:space="preserve"> </w:t>
      </w:r>
      <w:r w:rsidR="0034265A" w:rsidRPr="00C64D6C">
        <w:rPr>
          <w:sz w:val="28"/>
          <w:szCs w:val="28"/>
        </w:rPr>
        <w:t>большими возможностями в отношении развитии системы управления предприятием,</w:t>
      </w:r>
      <w:r w:rsidR="00EA47BC" w:rsidRPr="00C64D6C">
        <w:rPr>
          <w:sz w:val="28"/>
          <w:szCs w:val="28"/>
        </w:rPr>
        <w:t xml:space="preserve"> расширяет возможности организаций в развитии бизнеса. </w:t>
      </w:r>
    </w:p>
    <w:p w:rsidR="00EA47BC" w:rsidRPr="00C64D6C" w:rsidRDefault="00EA47BC" w:rsidP="00C64D6C">
      <w:pPr>
        <w:spacing w:line="360" w:lineRule="auto"/>
        <w:ind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 xml:space="preserve">К недостаткам процессного подхода </w:t>
      </w:r>
      <w:r w:rsidR="00BB2AA9" w:rsidRPr="00C64D6C">
        <w:rPr>
          <w:sz w:val="28"/>
          <w:szCs w:val="28"/>
        </w:rPr>
        <w:t>чаще всего относят</w:t>
      </w:r>
      <w:r w:rsidRPr="00C64D6C">
        <w:rPr>
          <w:sz w:val="28"/>
          <w:szCs w:val="28"/>
        </w:rPr>
        <w:t xml:space="preserve"> </w:t>
      </w:r>
      <w:r w:rsidR="00805049" w:rsidRPr="00C64D6C">
        <w:rPr>
          <w:sz w:val="28"/>
          <w:szCs w:val="28"/>
        </w:rPr>
        <w:t>следующие:</w:t>
      </w:r>
    </w:p>
    <w:p w:rsidR="00EA47BC" w:rsidRPr="00C64D6C" w:rsidRDefault="0025113B" w:rsidP="00C64D6C">
      <w:pPr>
        <w:numPr>
          <w:ilvl w:val="0"/>
          <w:numId w:val="7"/>
        </w:numPr>
        <w:tabs>
          <w:tab w:val="clear" w:pos="1602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>сложность реализации процессного подхода, заключающаяся в том, что появляется необходимость документального оформления каждого процесса, а также регламентация управления, разработка стандартов;</w:t>
      </w:r>
      <w:r w:rsidR="00EA47BC" w:rsidRPr="00C64D6C">
        <w:rPr>
          <w:sz w:val="28"/>
          <w:szCs w:val="28"/>
        </w:rPr>
        <w:t xml:space="preserve"> </w:t>
      </w:r>
    </w:p>
    <w:p w:rsidR="00EA47BC" w:rsidRPr="00C64D6C" w:rsidRDefault="0025113B" w:rsidP="00C64D6C">
      <w:pPr>
        <w:numPr>
          <w:ilvl w:val="0"/>
          <w:numId w:val="7"/>
        </w:numPr>
        <w:tabs>
          <w:tab w:val="clear" w:pos="1602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>появляется необходимость в освоении сотрудниками компании новых навыков и знаний</w:t>
      </w:r>
      <w:r w:rsidR="00EA47BC" w:rsidRPr="00C64D6C">
        <w:rPr>
          <w:sz w:val="28"/>
          <w:szCs w:val="28"/>
        </w:rPr>
        <w:t xml:space="preserve">. </w:t>
      </w:r>
    </w:p>
    <w:p w:rsidR="00AA3053" w:rsidRPr="00C64D6C" w:rsidRDefault="00005C64" w:rsidP="00C64D6C">
      <w:pPr>
        <w:spacing w:line="360" w:lineRule="auto"/>
        <w:ind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 xml:space="preserve">Говоря о недостатках процессного подхода можно отметить и такое его качество как </w:t>
      </w:r>
      <w:r w:rsidR="00AA3053" w:rsidRPr="00C64D6C">
        <w:rPr>
          <w:sz w:val="28"/>
          <w:szCs w:val="28"/>
        </w:rPr>
        <w:t xml:space="preserve">сложность </w:t>
      </w:r>
      <w:r w:rsidRPr="00C64D6C">
        <w:rPr>
          <w:sz w:val="28"/>
          <w:szCs w:val="28"/>
        </w:rPr>
        <w:t>внедрения. Это связано с тем, что</w:t>
      </w:r>
      <w:r w:rsidR="00AA3053" w:rsidRPr="00C64D6C">
        <w:rPr>
          <w:sz w:val="28"/>
          <w:szCs w:val="28"/>
        </w:rPr>
        <w:t xml:space="preserve"> процессный подход </w:t>
      </w:r>
      <w:r w:rsidRPr="00C64D6C">
        <w:rPr>
          <w:sz w:val="28"/>
          <w:szCs w:val="28"/>
        </w:rPr>
        <w:t>можно считать внедренным только после того, как</w:t>
      </w:r>
      <w:r w:rsidR="00AA3053" w:rsidRPr="00C64D6C">
        <w:rPr>
          <w:sz w:val="28"/>
          <w:szCs w:val="28"/>
        </w:rPr>
        <w:t xml:space="preserve"> в организации реализовывается управление процессами.</w:t>
      </w:r>
      <w:r w:rsidR="001F27D3" w:rsidRPr="00C64D6C">
        <w:rPr>
          <w:sz w:val="28"/>
          <w:szCs w:val="28"/>
        </w:rPr>
        <w:t xml:space="preserve"> Нередки случаи, когда внедрение процессного подхода в компании останавливалось из-за того, что появлялась необходимость регламентации дальнейшего процесса. Некоторые компании не</w:t>
      </w:r>
      <w:r w:rsidR="003467A2" w:rsidRPr="00C64D6C">
        <w:rPr>
          <w:sz w:val="28"/>
          <w:szCs w:val="28"/>
        </w:rPr>
        <w:t xml:space="preserve"> </w:t>
      </w:r>
      <w:r w:rsidR="001F27D3" w:rsidRPr="00C64D6C">
        <w:rPr>
          <w:sz w:val="28"/>
          <w:szCs w:val="28"/>
        </w:rPr>
        <w:t xml:space="preserve">завершили данный проект потому, что плохо была разработана система показателей и лишь немногие </w:t>
      </w:r>
      <w:r w:rsidR="00AA3053" w:rsidRPr="00C64D6C">
        <w:rPr>
          <w:sz w:val="28"/>
          <w:szCs w:val="28"/>
        </w:rPr>
        <w:t>системно подошл</w:t>
      </w:r>
      <w:r w:rsidR="001F27D3" w:rsidRPr="00C64D6C">
        <w:rPr>
          <w:sz w:val="28"/>
          <w:szCs w:val="28"/>
        </w:rPr>
        <w:t>и</w:t>
      </w:r>
      <w:r w:rsidR="00AA3053" w:rsidRPr="00C64D6C">
        <w:rPr>
          <w:sz w:val="28"/>
          <w:szCs w:val="28"/>
        </w:rPr>
        <w:t xml:space="preserve"> к вопросу организации управления процессами.</w:t>
      </w:r>
    </w:p>
    <w:p w:rsidR="00AA3053" w:rsidRPr="00C64D6C" w:rsidRDefault="008F7EF2" w:rsidP="00C64D6C">
      <w:pPr>
        <w:spacing w:line="360" w:lineRule="auto"/>
        <w:ind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>Это говорит о том, что д</w:t>
      </w:r>
      <w:r w:rsidR="00AA3053" w:rsidRPr="00C64D6C">
        <w:rPr>
          <w:sz w:val="28"/>
          <w:szCs w:val="28"/>
        </w:rPr>
        <w:t xml:space="preserve">ля управления процессами мало написать в управляющих документах, что процессы должны управляться владельцами и т. п. </w:t>
      </w:r>
      <w:r w:rsidRPr="00C64D6C">
        <w:rPr>
          <w:sz w:val="28"/>
          <w:szCs w:val="28"/>
        </w:rPr>
        <w:t>Для успешного завершения внедрения процессного подхода н</w:t>
      </w:r>
      <w:r w:rsidR="00AA3053" w:rsidRPr="00C64D6C">
        <w:rPr>
          <w:sz w:val="28"/>
          <w:szCs w:val="28"/>
        </w:rPr>
        <w:t xml:space="preserve">еобходимо создать соответствующие реально действующие механизмы управления. Такая деятельность напрямую зависит от трансформаций в умах руководителей, а это связано с установленными сложностями: требуется достаточно долгое время, чтобы руководство стало думать и работать по-новому. Если в период внедрения процессного подхода собственники и руководители верхнего уровня не уделяют этому вопросу приоритетного внимания, то система управления процессами вряд ли будет создана. </w:t>
      </w:r>
      <w:r w:rsidRPr="00C64D6C">
        <w:rPr>
          <w:sz w:val="28"/>
          <w:szCs w:val="28"/>
        </w:rPr>
        <w:t>И это тоже можно отнести к недостаткам процессного подхода.</w:t>
      </w:r>
    </w:p>
    <w:p w:rsidR="008F7EF2" w:rsidRPr="00C64D6C" w:rsidRDefault="008F7EF2" w:rsidP="00C64D6C">
      <w:pPr>
        <w:spacing w:line="360" w:lineRule="auto"/>
        <w:ind w:firstLine="709"/>
        <w:jc w:val="both"/>
        <w:rPr>
          <w:sz w:val="28"/>
          <w:szCs w:val="28"/>
        </w:rPr>
      </w:pPr>
      <w:r w:rsidRPr="00C64D6C">
        <w:rPr>
          <w:sz w:val="28"/>
          <w:szCs w:val="28"/>
        </w:rPr>
        <w:t xml:space="preserve">Таким </w:t>
      </w:r>
      <w:r w:rsidR="00C64D6C" w:rsidRPr="00C64D6C">
        <w:rPr>
          <w:sz w:val="28"/>
          <w:szCs w:val="28"/>
        </w:rPr>
        <w:t>образом,</w:t>
      </w:r>
      <w:r w:rsidRPr="00C64D6C">
        <w:rPr>
          <w:sz w:val="28"/>
          <w:szCs w:val="28"/>
        </w:rPr>
        <w:t xml:space="preserve"> процессный подход имеет практически равное количество преимуществ и недостатков, однако нельзя не отметить, что те предприятия, где внедрен процессный </w:t>
      </w:r>
      <w:r w:rsidR="00C64D6C" w:rsidRPr="00C64D6C">
        <w:rPr>
          <w:sz w:val="28"/>
          <w:szCs w:val="28"/>
        </w:rPr>
        <w:t>подход,</w:t>
      </w:r>
      <w:r w:rsidRPr="00C64D6C">
        <w:rPr>
          <w:sz w:val="28"/>
          <w:szCs w:val="28"/>
        </w:rPr>
        <w:t xml:space="preserve"> имеют более эффективную деятельность.</w:t>
      </w:r>
    </w:p>
    <w:p w:rsidR="00D46C2E" w:rsidRPr="00C64D6C" w:rsidRDefault="00C64D6C" w:rsidP="00C64D6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6C2E" w:rsidRPr="00C64D6C">
        <w:rPr>
          <w:b/>
          <w:sz w:val="28"/>
          <w:szCs w:val="28"/>
        </w:rPr>
        <w:t>Литература</w:t>
      </w:r>
    </w:p>
    <w:p w:rsidR="00E8200D" w:rsidRPr="00C64D6C" w:rsidRDefault="00E8200D" w:rsidP="00C64D6C">
      <w:pPr>
        <w:spacing w:line="360" w:lineRule="auto"/>
        <w:ind w:firstLine="709"/>
        <w:jc w:val="both"/>
        <w:rPr>
          <w:sz w:val="28"/>
          <w:szCs w:val="28"/>
        </w:rPr>
      </w:pPr>
    </w:p>
    <w:p w:rsidR="00D46C2E" w:rsidRPr="00C64D6C" w:rsidRDefault="00FE7BC0" w:rsidP="00C64D6C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4D6C">
        <w:rPr>
          <w:sz w:val="28"/>
          <w:szCs w:val="28"/>
        </w:rPr>
        <w:t xml:space="preserve">Выборнова В.В. Процессный подход как самый эффективный метод управления организациями. [Электронный ресурс] Режим доступа: </w:t>
      </w:r>
      <w:r w:rsidRPr="006B2979">
        <w:rPr>
          <w:sz w:val="28"/>
          <w:szCs w:val="28"/>
        </w:rPr>
        <w:t>http://conf.bstu.ru/conf/docs/0033/0757.doc</w:t>
      </w:r>
    </w:p>
    <w:p w:rsidR="00FE7BC0" w:rsidRPr="00C64D6C" w:rsidRDefault="000F0598" w:rsidP="00C64D6C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4D6C">
        <w:rPr>
          <w:sz w:val="28"/>
          <w:szCs w:val="28"/>
        </w:rPr>
        <w:t>Аскаров Е. Процессный подход в системе менеджмента качества // Региональный еженедельник «Без проблем». – 2007. - №45. – С.12-18.</w:t>
      </w:r>
      <w:bookmarkStart w:id="0" w:name="_GoBack"/>
      <w:bookmarkEnd w:id="0"/>
    </w:p>
    <w:sectPr w:rsidR="00FE7BC0" w:rsidRPr="00C64D6C" w:rsidSect="00C64D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686"/>
    <w:multiLevelType w:val="hybridMultilevel"/>
    <w:tmpl w:val="C5DAC118"/>
    <w:lvl w:ilvl="0" w:tplc="0419000D">
      <w:start w:val="1"/>
      <w:numFmt w:val="bullet"/>
      <w:lvlText w:val=""/>
      <w:lvlJc w:val="left"/>
      <w:pPr>
        <w:tabs>
          <w:tab w:val="num" w:pos="1614"/>
        </w:tabs>
        <w:ind w:left="16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4"/>
        </w:tabs>
        <w:ind w:left="23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1">
    <w:nsid w:val="4CF17476"/>
    <w:multiLevelType w:val="hybridMultilevel"/>
    <w:tmpl w:val="009A9084"/>
    <w:lvl w:ilvl="0" w:tplc="251C15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255B25"/>
    <w:multiLevelType w:val="multilevel"/>
    <w:tmpl w:val="E2C6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9413C"/>
    <w:multiLevelType w:val="hybridMultilevel"/>
    <w:tmpl w:val="C7B28CDC"/>
    <w:lvl w:ilvl="0" w:tplc="0419000D">
      <w:start w:val="1"/>
      <w:numFmt w:val="bullet"/>
      <w:lvlText w:val="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4">
    <w:nsid w:val="51AF6C6D"/>
    <w:multiLevelType w:val="singleLevel"/>
    <w:tmpl w:val="E580FD6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">
    <w:nsid w:val="58AC09B8"/>
    <w:multiLevelType w:val="hybridMultilevel"/>
    <w:tmpl w:val="FA842F84"/>
    <w:lvl w:ilvl="0" w:tplc="251C1514">
      <w:start w:val="1"/>
      <w:numFmt w:val="decimal"/>
      <w:lvlText w:val="%1."/>
      <w:lvlJc w:val="left"/>
      <w:pPr>
        <w:tabs>
          <w:tab w:val="num" w:pos="1602"/>
        </w:tabs>
        <w:ind w:left="160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6">
    <w:nsid w:val="646071C2"/>
    <w:multiLevelType w:val="hybridMultilevel"/>
    <w:tmpl w:val="D1F0718E"/>
    <w:lvl w:ilvl="0" w:tplc="0419000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  <w:rPr>
        <w:rFonts w:cs="Times New Roman"/>
      </w:rPr>
    </w:lvl>
  </w:abstractNum>
  <w:abstractNum w:abstractNumId="7">
    <w:nsid w:val="6DB036C3"/>
    <w:multiLevelType w:val="multilevel"/>
    <w:tmpl w:val="34F8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"/>
  <w:drawingGridVerticalSpacing w:val="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A47"/>
    <w:rsid w:val="00005C64"/>
    <w:rsid w:val="00041BD5"/>
    <w:rsid w:val="00062873"/>
    <w:rsid w:val="000F0598"/>
    <w:rsid w:val="00165F70"/>
    <w:rsid w:val="001847DB"/>
    <w:rsid w:val="001F27D3"/>
    <w:rsid w:val="0025113B"/>
    <w:rsid w:val="002C3AF7"/>
    <w:rsid w:val="002C406A"/>
    <w:rsid w:val="003074C2"/>
    <w:rsid w:val="0034265A"/>
    <w:rsid w:val="003467A2"/>
    <w:rsid w:val="00503DCB"/>
    <w:rsid w:val="006B2979"/>
    <w:rsid w:val="006D0BEC"/>
    <w:rsid w:val="006D409A"/>
    <w:rsid w:val="00764A47"/>
    <w:rsid w:val="00802282"/>
    <w:rsid w:val="00805049"/>
    <w:rsid w:val="008872F2"/>
    <w:rsid w:val="008F7EF2"/>
    <w:rsid w:val="009E3075"/>
    <w:rsid w:val="00AA3053"/>
    <w:rsid w:val="00AB228D"/>
    <w:rsid w:val="00B83189"/>
    <w:rsid w:val="00BB18CE"/>
    <w:rsid w:val="00BB2AA9"/>
    <w:rsid w:val="00BC3A0D"/>
    <w:rsid w:val="00C57AC6"/>
    <w:rsid w:val="00C64D6C"/>
    <w:rsid w:val="00D12F01"/>
    <w:rsid w:val="00D33C78"/>
    <w:rsid w:val="00D46C2E"/>
    <w:rsid w:val="00DC0287"/>
    <w:rsid w:val="00DD1564"/>
    <w:rsid w:val="00DE2E1B"/>
    <w:rsid w:val="00E71C28"/>
    <w:rsid w:val="00E8200D"/>
    <w:rsid w:val="00EA47BC"/>
    <w:rsid w:val="00F53295"/>
    <w:rsid w:val="00FD1A74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8A7035-929C-488F-B804-6978F292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65F7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65F70"/>
    <w:pPr>
      <w:spacing w:before="100" w:beforeAutospacing="1" w:after="100" w:afterAutospacing="1"/>
    </w:pPr>
    <w:rPr>
      <w:color w:val="000000"/>
    </w:rPr>
  </w:style>
  <w:style w:type="paragraph" w:styleId="a5">
    <w:name w:val="Body Text Indent"/>
    <w:basedOn w:val="a"/>
    <w:link w:val="a6"/>
    <w:uiPriority w:val="99"/>
    <w:rsid w:val="003074C2"/>
    <w:pPr>
      <w:ind w:firstLine="426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3074C2"/>
    <w:pPr>
      <w:ind w:firstLine="426"/>
    </w:pPr>
    <w:rPr>
      <w:b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character" w:styleId="a7">
    <w:name w:val="Strong"/>
    <w:uiPriority w:val="22"/>
    <w:qFormat/>
    <w:rsid w:val="00EA47BC"/>
    <w:rPr>
      <w:rFonts w:cs="Times New Roman"/>
      <w:b/>
      <w:bCs/>
    </w:rPr>
  </w:style>
  <w:style w:type="character" w:styleId="a8">
    <w:name w:val="Emphasis"/>
    <w:uiPriority w:val="20"/>
    <w:qFormat/>
    <w:rsid w:val="00EA47B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0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6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Преимущества и недостатки процессного подхода</vt:lpstr>
    </vt:vector>
  </TitlesOfParts>
  <Company>Microsoft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Преимущества и недостатки процессного подхода</dc:title>
  <dc:subject/>
  <dc:creator>Admin</dc:creator>
  <cp:keywords/>
  <dc:description/>
  <cp:lastModifiedBy>admin</cp:lastModifiedBy>
  <cp:revision>2</cp:revision>
  <dcterms:created xsi:type="dcterms:W3CDTF">2014-02-28T18:24:00Z</dcterms:created>
  <dcterms:modified xsi:type="dcterms:W3CDTF">2014-02-28T18:24:00Z</dcterms:modified>
</cp:coreProperties>
</file>