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A7" w:rsidRPr="002B5AFF" w:rsidRDefault="005069A7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2B5AFF">
        <w:rPr>
          <w:b/>
          <w:sz w:val="28"/>
          <w:szCs w:val="28"/>
        </w:rPr>
        <w:t>СОДЕРЖАНИЕ</w:t>
      </w:r>
    </w:p>
    <w:p w:rsidR="005069A7" w:rsidRPr="002B5AFF" w:rsidRDefault="005069A7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069A7" w:rsidRPr="002B5AFF" w:rsidRDefault="005069A7" w:rsidP="002B5A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Введение</w:t>
      </w:r>
    </w:p>
    <w:p w:rsidR="005069A7" w:rsidRPr="002B5AFF" w:rsidRDefault="005069A7" w:rsidP="002B5AFF">
      <w:pPr>
        <w:widowControl w:val="0"/>
        <w:numPr>
          <w:ilvl w:val="0"/>
          <w:numId w:val="1"/>
        </w:numPr>
        <w:tabs>
          <w:tab w:val="clear" w:pos="75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Национальные особенности преподавания социологии в ВУЗах стран Западной Европы</w:t>
      </w:r>
    </w:p>
    <w:p w:rsidR="005069A7" w:rsidRPr="002B5AFF" w:rsidRDefault="005069A7" w:rsidP="002B5AFF">
      <w:pPr>
        <w:widowControl w:val="0"/>
        <w:numPr>
          <w:ilvl w:val="0"/>
          <w:numId w:val="1"/>
        </w:numPr>
        <w:tabs>
          <w:tab w:val="clear" w:pos="75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Особенности преподавания социологии в высших учебных заведениях США</w:t>
      </w:r>
    </w:p>
    <w:p w:rsidR="00107D29" w:rsidRPr="002B5AFF" w:rsidRDefault="002336F0" w:rsidP="002B5A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2.1 </w:t>
      </w:r>
      <w:r w:rsidR="00107D29" w:rsidRPr="002B5AFF">
        <w:rPr>
          <w:sz w:val="28"/>
          <w:szCs w:val="28"/>
        </w:rPr>
        <w:t>Основные аспекты социологического образования в США</w:t>
      </w:r>
    </w:p>
    <w:p w:rsidR="005069A7" w:rsidRPr="002B5AFF" w:rsidRDefault="002336F0" w:rsidP="002B5A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2.</w:t>
      </w:r>
      <w:r w:rsidR="002B5AFF">
        <w:rPr>
          <w:sz w:val="28"/>
          <w:szCs w:val="28"/>
        </w:rPr>
        <w:t>2</w:t>
      </w:r>
      <w:r w:rsidRPr="002B5AFF">
        <w:rPr>
          <w:sz w:val="28"/>
          <w:szCs w:val="28"/>
        </w:rPr>
        <w:t xml:space="preserve"> </w:t>
      </w:r>
      <w:r w:rsidR="00F63DA8" w:rsidRPr="002B5AFF">
        <w:rPr>
          <w:sz w:val="28"/>
          <w:szCs w:val="28"/>
        </w:rPr>
        <w:t>Специфика и анализ</w:t>
      </w:r>
      <w:r w:rsidR="00107D29" w:rsidRPr="002B5AFF">
        <w:rPr>
          <w:sz w:val="28"/>
          <w:szCs w:val="28"/>
        </w:rPr>
        <w:t xml:space="preserve"> </w:t>
      </w:r>
      <w:r w:rsidR="00985EF6" w:rsidRPr="002B5AFF">
        <w:rPr>
          <w:sz w:val="28"/>
          <w:szCs w:val="28"/>
        </w:rPr>
        <w:t xml:space="preserve">программы </w:t>
      </w:r>
      <w:r w:rsidR="00107D29" w:rsidRPr="002B5AFF">
        <w:rPr>
          <w:sz w:val="28"/>
          <w:szCs w:val="28"/>
        </w:rPr>
        <w:t>препода</w:t>
      </w:r>
      <w:r w:rsidR="00F63DA8" w:rsidRPr="002B5AFF">
        <w:rPr>
          <w:sz w:val="28"/>
          <w:szCs w:val="28"/>
        </w:rPr>
        <w:t>вания социологии</w:t>
      </w:r>
    </w:p>
    <w:p w:rsidR="00107D29" w:rsidRPr="002B5AFF" w:rsidRDefault="00107D29" w:rsidP="002B5A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Заключение</w:t>
      </w:r>
    </w:p>
    <w:p w:rsidR="00107D29" w:rsidRPr="002B5AFF" w:rsidRDefault="00107D29" w:rsidP="002B5A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Список используемой литературы</w:t>
      </w:r>
    </w:p>
    <w:p w:rsidR="005069A7" w:rsidRPr="002B5AFF" w:rsidRDefault="005069A7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62201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2201" w:rsidRPr="002B5AFF">
        <w:rPr>
          <w:b/>
          <w:sz w:val="28"/>
          <w:szCs w:val="28"/>
        </w:rPr>
        <w:t>ВВЕДЕНИЕ</w:t>
      </w:r>
    </w:p>
    <w:p w:rsidR="0057619E" w:rsidRPr="002B5AFF" w:rsidRDefault="0057619E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Существенным приобретением современного отечественного образования являются широкие возможности всестороннего исследования разнообразных тенденций и направлений, характеризующих особенности обучающих программ в зарубежных университетских центрах. Это исследование помогает объективно оценить многообразие подходов к постановке учебных курсов, посредством которых осуществляется профессиональная под</w:t>
      </w:r>
      <w:r w:rsidR="00962201" w:rsidRPr="002B5AFF">
        <w:rPr>
          <w:sz w:val="28"/>
          <w:szCs w:val="28"/>
        </w:rPr>
        <w:t>готовка</w:t>
      </w:r>
      <w:r w:rsidRPr="002B5AFF">
        <w:rPr>
          <w:sz w:val="28"/>
          <w:szCs w:val="28"/>
        </w:rPr>
        <w:t xml:space="preserve"> специалистов в сфере общественных наук, учесть зарубежный опыт в этой области.</w:t>
      </w:r>
    </w:p>
    <w:p w:rsidR="00D24E51" w:rsidRPr="002B5AFF" w:rsidRDefault="00F63DA8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b/>
          <w:sz w:val="28"/>
          <w:szCs w:val="28"/>
        </w:rPr>
        <w:t>Актуальность исследования</w:t>
      </w:r>
      <w:r w:rsidRPr="002B5AFF">
        <w:rPr>
          <w:sz w:val="28"/>
          <w:szCs w:val="28"/>
        </w:rPr>
        <w:t xml:space="preserve"> обусловлена следующими фактами. Известно, что в программах гуманитарного цикла большинства западных университетов важное место занимает солидный блок социальных наук, одной из главных составляющих которого является социология. Будучи фундаментальной наукой об обществе и человеке, социология в большей степени подвержена влиянию быстро меняющихся качественных и количественных показателей и тенденций окружающего мира. </w:t>
      </w:r>
    </w:p>
    <w:p w:rsidR="00F63DA8" w:rsidRPr="002B5AFF" w:rsidRDefault="00F63DA8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b/>
          <w:sz w:val="28"/>
          <w:szCs w:val="28"/>
        </w:rPr>
        <w:t>Цель работы</w:t>
      </w:r>
      <w:r w:rsidRPr="002B5AFF">
        <w:rPr>
          <w:sz w:val="28"/>
          <w:szCs w:val="28"/>
        </w:rPr>
        <w:t xml:space="preserve"> – изучение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особенностей преподавания социологии в вузах США и Западной Европы.</w:t>
      </w:r>
    </w:p>
    <w:p w:rsidR="00F63DA8" w:rsidRPr="002B5AFF" w:rsidRDefault="00F63DA8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B5AFF">
        <w:rPr>
          <w:sz w:val="28"/>
          <w:szCs w:val="28"/>
        </w:rPr>
        <w:t xml:space="preserve">Для достижения поставленной цели решались следующие </w:t>
      </w:r>
      <w:r w:rsidRPr="002B5AFF">
        <w:rPr>
          <w:b/>
          <w:sz w:val="28"/>
          <w:szCs w:val="28"/>
        </w:rPr>
        <w:t>задачи:</w:t>
      </w:r>
    </w:p>
    <w:p w:rsidR="00F63DA8" w:rsidRPr="002B5AFF" w:rsidRDefault="00F63DA8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- рассмотреть национальные особенности преподавания социологии в ВУЗах стран Западной Европы;</w:t>
      </w:r>
    </w:p>
    <w:p w:rsidR="00F63DA8" w:rsidRPr="002B5AFF" w:rsidRDefault="00F63DA8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- изучить особенности преподавания социологии в высших учебных заведениях США: рассмотреть основные аспекты социологического образования, а так же произвести анализ</w:t>
      </w:r>
      <w:r w:rsidR="002B5AFF">
        <w:rPr>
          <w:sz w:val="28"/>
          <w:szCs w:val="28"/>
        </w:rPr>
        <w:t xml:space="preserve"> </w:t>
      </w:r>
      <w:r w:rsidR="00224AEA" w:rsidRPr="002B5AFF">
        <w:rPr>
          <w:sz w:val="28"/>
          <w:szCs w:val="28"/>
        </w:rPr>
        <w:t xml:space="preserve">программы </w:t>
      </w:r>
      <w:r w:rsidRPr="002B5AFF">
        <w:rPr>
          <w:sz w:val="28"/>
          <w:szCs w:val="28"/>
        </w:rPr>
        <w:t>преподавания социологии</w:t>
      </w:r>
      <w:r w:rsidR="00224AEA" w:rsidRPr="002B5AFF">
        <w:rPr>
          <w:sz w:val="28"/>
          <w:szCs w:val="28"/>
        </w:rPr>
        <w:t xml:space="preserve"> на примере программы профессора Ф. Бэрра.</w:t>
      </w:r>
    </w:p>
    <w:p w:rsidR="00D24E51" w:rsidRPr="002B5AFF" w:rsidRDefault="00D24E51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b/>
          <w:sz w:val="28"/>
          <w:szCs w:val="28"/>
        </w:rPr>
        <w:t>Структурно</w:t>
      </w:r>
      <w:r w:rsidRPr="002B5AFF">
        <w:rPr>
          <w:sz w:val="28"/>
          <w:szCs w:val="28"/>
        </w:rPr>
        <w:t xml:space="preserve"> работа представлена введением, двумя главами, заключением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и списком используемой литературы.</w:t>
      </w:r>
    </w:p>
    <w:p w:rsidR="00D24E51" w:rsidRPr="002B5AFF" w:rsidRDefault="00D24E51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62201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2201" w:rsidRPr="002B5AFF">
        <w:rPr>
          <w:b/>
          <w:sz w:val="28"/>
          <w:szCs w:val="28"/>
        </w:rPr>
        <w:t>1. НА</w:t>
      </w:r>
      <w:r w:rsidR="002C6E1E" w:rsidRPr="002B5AFF">
        <w:rPr>
          <w:b/>
          <w:sz w:val="28"/>
          <w:szCs w:val="28"/>
        </w:rPr>
        <w:t>ЦИОНАЛЬНЫЕ ОСОБЕННОСТИ ПРЕПОДАВАНИЯ СОЦИОЛОГИИ В ВУЗАХ СТРАН ЗАПАДНОЙ ЕВРОПЫ</w:t>
      </w:r>
    </w:p>
    <w:p w:rsidR="00962201" w:rsidRPr="002B5AFF" w:rsidRDefault="00962201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Анализируя социологию как предмет изучения в зарубежных вузах, следует отметить ее способность в своем развитии прибегать к системному самоконструированию, создавать на основе этого междисциплинарные образования, что является обязательным и объективным условием для формирования дисциплинарного ряда, составляющего современные програм</w:t>
      </w:r>
      <w:r w:rsidR="002C6E1E" w:rsidRPr="002B5AFF">
        <w:rPr>
          <w:sz w:val="28"/>
          <w:szCs w:val="28"/>
        </w:rPr>
        <w:t xml:space="preserve">мы </w:t>
      </w:r>
      <w:r w:rsidRPr="002B5AFF">
        <w:rPr>
          <w:sz w:val="28"/>
          <w:szCs w:val="28"/>
        </w:rPr>
        <w:t>социологического образования. Социология как бы охватывает различные уровни социального целого, интегрируя достижения всех наук об обществе и человеке</w:t>
      </w:r>
      <w:r w:rsidR="004F0E79" w:rsidRPr="002B5AFF">
        <w:rPr>
          <w:rStyle w:val="a8"/>
          <w:sz w:val="28"/>
          <w:szCs w:val="28"/>
        </w:rPr>
        <w:footnoteReference w:id="1"/>
      </w:r>
      <w:r w:rsidRPr="002B5AFF">
        <w:rPr>
          <w:sz w:val="28"/>
          <w:szCs w:val="28"/>
        </w:rPr>
        <w:t>.</w:t>
      </w:r>
    </w:p>
    <w:p w:rsidR="002C6E1E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Рассматривая </w:t>
      </w:r>
      <w:r w:rsidRPr="002B5AFF">
        <w:rPr>
          <w:b/>
          <w:sz w:val="28"/>
          <w:szCs w:val="28"/>
        </w:rPr>
        <w:t>английскую традицию</w:t>
      </w:r>
      <w:r w:rsidRPr="002B5AFF">
        <w:rPr>
          <w:sz w:val="28"/>
          <w:szCs w:val="28"/>
        </w:rPr>
        <w:t xml:space="preserve"> преподавания социологии, необходимо констатировать ее близость к таким наукам, как психология, политология и экономика. В Кембридже, например, социология включена и преподается на факультете социальных и политических наук.</w:t>
      </w:r>
    </w:p>
    <w:p w:rsidR="002C6E1E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Программа по социологии здесь включает несколько комплексных курсов: общий курс (введение в социологический анализ, сравнительная общественная социология, социальная психология, компьютерные и количественные методы в социологии), теоретический курс (социология отклонений и социальный контроль, социология политических систем, сравнительная историческая социология, социология религии, социология индустриального общества), объединенный курс социальных наук (психология и социология, экономика и социология, социология и политика).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Особое внимание в предлагаемых курсах уделяется истории социологии. В них включены вопросы эволюции науки, анализ различных учений в исторической ретроспективе, так или иначе связанных с развитием теории социологии ("Дарвинизм и социология", "Фрейд, психоанализ и </w:t>
      </w:r>
      <w:r w:rsidRPr="002B5AFF">
        <w:rPr>
          <w:sz w:val="28"/>
          <w:szCs w:val="28"/>
          <w:lang w:val="en-US"/>
        </w:rPr>
        <w:t>XX</w:t>
      </w:r>
      <w:r w:rsidRPr="002B5AFF">
        <w:rPr>
          <w:sz w:val="28"/>
          <w:szCs w:val="28"/>
        </w:rPr>
        <w:t xml:space="preserve"> век", "Франкфуртская школа", "Ключевые проблемы теории феминизма" и др.).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 ведущих университетах Великобритании в курсах по социологии важное место занимают дисциплины, раскрывающие методы проведения социологических исследований. В Оксфорде, например, читаются расширенный курс "Методы социологического исследования", "Теория игр", "Социальная статистика", "Социологический анализ".</w:t>
      </w:r>
    </w:p>
    <w:p w:rsidR="002C6E1E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b/>
          <w:sz w:val="28"/>
          <w:szCs w:val="28"/>
        </w:rPr>
        <w:t>Во Франции и Швейцарии</w:t>
      </w:r>
      <w:r w:rsidRPr="002B5AFF">
        <w:rPr>
          <w:sz w:val="28"/>
          <w:szCs w:val="28"/>
        </w:rPr>
        <w:t xml:space="preserve"> социологическое образование в последние годы в значительной степени связано с политологическим. В Женевском университете, например, в программах по социологии политический аспект был особенно усилен, когда в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1974 г.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 xml:space="preserve">при департаменте социологии факультета экономических и социальных наук была сформирована научно-образовательная программа в области политической социологии. Данная программа разрабатывалась при непосредственном участии таких институтов, как: Международный институт социальных исследований, Международная ассоциация социальной безопасности, Школа социальных и педагогических наук в Лозанне, Институт европейских исследований. </w:t>
      </w:r>
    </w:p>
    <w:p w:rsidR="002C6E1E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Все перечисленные учреждения являются не только организациями-разработчиками, но и базовыми структурами, в которых проходит трехлетняя практика студентов. Образовательная программа по политической социологии реализуется, помимо социологического, еще на нескольких факультетах: экономическом, филологическом, права и медицинском. Студенты-выпускники, получившие специализацию по политической социологии, профессионально пригодны для работы в государственных, международных организациях и частных предприятиях. Обучение начинается с вводных курсов, посвященных основным направлениям социальной политики в исторической ретроспективе. </w:t>
      </w:r>
    </w:p>
    <w:p w:rsidR="008E170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Например, </w:t>
      </w:r>
      <w:r w:rsidR="002C6E1E" w:rsidRPr="002B5AFF">
        <w:rPr>
          <w:sz w:val="28"/>
          <w:szCs w:val="28"/>
        </w:rPr>
        <w:t>ана</w:t>
      </w:r>
      <w:r w:rsidRPr="002B5AFF">
        <w:rPr>
          <w:sz w:val="28"/>
          <w:szCs w:val="28"/>
        </w:rPr>
        <w:t xml:space="preserve">лизируется роль государства в Европе и США от периода промышленной революции до </w:t>
      </w:r>
      <w:r w:rsidR="008E1704" w:rsidRPr="002B5AFF">
        <w:rPr>
          <w:sz w:val="28"/>
          <w:szCs w:val="28"/>
        </w:rPr>
        <w:t>на</w:t>
      </w:r>
      <w:r w:rsidRPr="002B5AFF">
        <w:rPr>
          <w:sz w:val="28"/>
          <w:szCs w:val="28"/>
        </w:rPr>
        <w:t xml:space="preserve">чала </w:t>
      </w:r>
      <w:r w:rsidRPr="002B5AFF">
        <w:rPr>
          <w:sz w:val="28"/>
          <w:szCs w:val="28"/>
          <w:lang w:val="en-US"/>
        </w:rPr>
        <w:t>XX</w:t>
      </w:r>
      <w:r w:rsidRPr="002B5AFF">
        <w:rPr>
          <w:sz w:val="28"/>
          <w:szCs w:val="28"/>
        </w:rPr>
        <w:t xml:space="preserve"> века. При этом выделяются следующие исторические этапы</w:t>
      </w:r>
      <w:r w:rsidR="004F0E79" w:rsidRPr="002B5AFF">
        <w:rPr>
          <w:rStyle w:val="a8"/>
          <w:sz w:val="28"/>
          <w:szCs w:val="28"/>
        </w:rPr>
        <w:footnoteReference w:id="2"/>
      </w:r>
      <w:r w:rsidRPr="002B5AFF">
        <w:rPr>
          <w:sz w:val="28"/>
          <w:szCs w:val="28"/>
        </w:rPr>
        <w:t xml:space="preserve">: </w:t>
      </w:r>
    </w:p>
    <w:p w:rsidR="008E170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a</w:t>
      </w:r>
      <w:r w:rsidRPr="002B5AFF">
        <w:rPr>
          <w:sz w:val="28"/>
          <w:szCs w:val="28"/>
        </w:rPr>
        <w:t>) 1815-1848</w:t>
      </w:r>
      <w:r w:rsidR="008E1704" w:rsidRPr="002B5AFF">
        <w:rPr>
          <w:sz w:val="28"/>
          <w:szCs w:val="28"/>
        </w:rPr>
        <w:t xml:space="preserve"> ап</w:t>
      </w:r>
      <w:r w:rsidRPr="002B5AFF">
        <w:rPr>
          <w:sz w:val="28"/>
          <w:szCs w:val="28"/>
        </w:rPr>
        <w:t>огей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либерализма;</w:t>
      </w:r>
      <w:r w:rsidR="002B5AFF">
        <w:rPr>
          <w:sz w:val="28"/>
          <w:szCs w:val="28"/>
        </w:rPr>
        <w:t xml:space="preserve"> </w:t>
      </w:r>
    </w:p>
    <w:p w:rsidR="008E170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б)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1848-1871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гг.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-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новый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этап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возрастания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роли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государ</w:t>
      </w:r>
      <w:r w:rsidR="008E1704" w:rsidRPr="002B5AFF">
        <w:rPr>
          <w:sz w:val="28"/>
          <w:szCs w:val="28"/>
        </w:rPr>
        <w:t>с</w:t>
      </w:r>
      <w:r w:rsidRPr="002B5AFF">
        <w:rPr>
          <w:sz w:val="28"/>
          <w:szCs w:val="28"/>
        </w:rPr>
        <w:t>тва;</w:t>
      </w:r>
    </w:p>
    <w:p w:rsidR="008E170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 в) 1871—1914 гг. — оформление социальной политики под влиянием немецкого </w:t>
      </w:r>
      <w:r w:rsidR="008E1704" w:rsidRPr="002B5AFF">
        <w:rPr>
          <w:sz w:val="28"/>
          <w:szCs w:val="28"/>
        </w:rPr>
        <w:t>з</w:t>
      </w:r>
      <w:r w:rsidRPr="002B5AFF">
        <w:rPr>
          <w:sz w:val="28"/>
          <w:szCs w:val="28"/>
        </w:rPr>
        <w:t>ако</w:t>
      </w:r>
      <w:r w:rsidR="008E1704" w:rsidRPr="002B5AFF">
        <w:rPr>
          <w:sz w:val="28"/>
          <w:szCs w:val="28"/>
        </w:rPr>
        <w:t>н</w:t>
      </w:r>
      <w:r w:rsidRPr="002B5AFF">
        <w:rPr>
          <w:sz w:val="28"/>
          <w:szCs w:val="28"/>
        </w:rPr>
        <w:t xml:space="preserve">одательства 1880 гг.; </w:t>
      </w:r>
    </w:p>
    <w:p w:rsidR="008E170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г) идеологии и социальная политика в свете русского, итальянского, </w:t>
      </w:r>
      <w:r w:rsidR="008E1704" w:rsidRPr="002B5AFF">
        <w:rPr>
          <w:sz w:val="28"/>
          <w:szCs w:val="28"/>
        </w:rPr>
        <w:t>н</w:t>
      </w:r>
      <w:r w:rsidRPr="002B5AFF">
        <w:rPr>
          <w:sz w:val="28"/>
          <w:szCs w:val="28"/>
        </w:rPr>
        <w:t xml:space="preserve">емецкого, американского, швейцарского и японского опыта;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д) 1945-1995 гг. - кризис </w:t>
      </w:r>
      <w:r w:rsidR="008E1704" w:rsidRPr="002B5AFF">
        <w:rPr>
          <w:sz w:val="28"/>
          <w:szCs w:val="28"/>
        </w:rPr>
        <w:t>го</w:t>
      </w:r>
      <w:r w:rsidRPr="002B5AFF">
        <w:rPr>
          <w:sz w:val="28"/>
          <w:szCs w:val="28"/>
        </w:rPr>
        <w:t xml:space="preserve">сударства в 80-е гг., падение коммунистического режима в России. </w:t>
      </w:r>
    </w:p>
    <w:p w:rsidR="008E1704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Особое</w:t>
      </w:r>
      <w:r w:rsidR="00B85640" w:rsidRPr="002B5AFF">
        <w:rPr>
          <w:sz w:val="28"/>
          <w:szCs w:val="28"/>
        </w:rPr>
        <w:t xml:space="preserve"> внимание уделяется анализу и воздействию на развитие социальной политики в </w:t>
      </w:r>
      <w:r w:rsidRPr="002B5AFF">
        <w:rPr>
          <w:sz w:val="28"/>
          <w:szCs w:val="28"/>
        </w:rPr>
        <w:t>обществе</w:t>
      </w:r>
      <w:r w:rsidR="00B85640" w:rsidRPr="002B5AFF">
        <w:rPr>
          <w:sz w:val="28"/>
          <w:szCs w:val="28"/>
        </w:rPr>
        <w:t xml:space="preserve"> известных мыслителей, ученых, общественных деятелей - от Аристотеля до папы </w:t>
      </w:r>
      <w:r w:rsidRPr="002B5AFF">
        <w:rPr>
          <w:sz w:val="28"/>
          <w:szCs w:val="28"/>
        </w:rPr>
        <w:t>Римс</w:t>
      </w:r>
      <w:r w:rsidR="00B85640" w:rsidRPr="002B5AFF">
        <w:rPr>
          <w:sz w:val="28"/>
          <w:szCs w:val="28"/>
        </w:rPr>
        <w:t>кого.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 xml:space="preserve">В последующий период - 3-й и 4-й годы обучения студенты изучают социальную </w:t>
      </w:r>
      <w:r w:rsidRPr="002B5AFF">
        <w:rPr>
          <w:sz w:val="28"/>
          <w:szCs w:val="28"/>
        </w:rPr>
        <w:t>и экономическую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 xml:space="preserve">политику в Европе и Швейцарии, проблемы социальной политики и </w:t>
      </w:r>
      <w:r w:rsidRPr="002B5AFF">
        <w:rPr>
          <w:sz w:val="28"/>
          <w:szCs w:val="28"/>
        </w:rPr>
        <w:t>национа</w:t>
      </w:r>
      <w:r w:rsidR="00B85640" w:rsidRPr="002B5AFF">
        <w:rPr>
          <w:sz w:val="28"/>
          <w:szCs w:val="28"/>
        </w:rPr>
        <w:t>льной безопасности.</w:t>
      </w:r>
      <w:r w:rsidR="002B5AFF">
        <w:rPr>
          <w:sz w:val="28"/>
          <w:szCs w:val="28"/>
        </w:rPr>
        <w:t xml:space="preserve">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Анализируя позиции социологии в научно-образовательных </w:t>
      </w:r>
      <w:r w:rsidR="008E1704" w:rsidRPr="002B5AFF">
        <w:rPr>
          <w:sz w:val="28"/>
          <w:szCs w:val="28"/>
        </w:rPr>
        <w:t>пр</w:t>
      </w:r>
      <w:r w:rsidRPr="002B5AFF">
        <w:rPr>
          <w:sz w:val="28"/>
          <w:szCs w:val="28"/>
        </w:rPr>
        <w:t xml:space="preserve">ограммах Женевского университета, нельзя не отметить ее влияние на формирование </w:t>
      </w:r>
      <w:r w:rsidR="008E1704" w:rsidRPr="002B5AFF">
        <w:rPr>
          <w:sz w:val="28"/>
          <w:szCs w:val="28"/>
        </w:rPr>
        <w:t>уч</w:t>
      </w:r>
      <w:r w:rsidRPr="002B5AFF">
        <w:rPr>
          <w:sz w:val="28"/>
          <w:szCs w:val="28"/>
        </w:rPr>
        <w:t xml:space="preserve">ебных программ, реализуемых департаментом религиоведения. Базовыми теоретическими курсами </w:t>
      </w:r>
      <w:r w:rsidR="008E1704" w:rsidRPr="002B5AFF">
        <w:rPr>
          <w:sz w:val="28"/>
          <w:szCs w:val="28"/>
        </w:rPr>
        <w:t>зд</w:t>
      </w:r>
      <w:r w:rsidRPr="002B5AFF">
        <w:rPr>
          <w:sz w:val="28"/>
          <w:szCs w:val="28"/>
        </w:rPr>
        <w:t>есь являются: "Социология религии", "Религия и общество", "Религия как со</w:t>
      </w:r>
      <w:r w:rsidR="008E1704" w:rsidRPr="002B5AFF">
        <w:rPr>
          <w:sz w:val="28"/>
          <w:szCs w:val="28"/>
        </w:rPr>
        <w:t>циа</w:t>
      </w:r>
      <w:r w:rsidRPr="002B5AFF">
        <w:rPr>
          <w:sz w:val="28"/>
          <w:szCs w:val="28"/>
        </w:rPr>
        <w:t>льное явление".</w:t>
      </w:r>
      <w:r w:rsidR="002B5AFF">
        <w:rPr>
          <w:sz w:val="28"/>
          <w:szCs w:val="28"/>
        </w:rPr>
        <w:t xml:space="preserve"> </w:t>
      </w:r>
    </w:p>
    <w:p w:rsidR="00B85640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</w:t>
      </w:r>
      <w:r w:rsidR="00B85640" w:rsidRPr="002B5AFF">
        <w:rPr>
          <w:sz w:val="28"/>
          <w:szCs w:val="28"/>
        </w:rPr>
        <w:t>рограмма по социологии Женевского университета довольно близка по своему содержанию к существующей в Институте политических наук в Тулузе (Франция). Здесь политологическое образование как бы опирается на социологические приемы и методы. Основные курсы: "Социологические основы политологии", "Социальная природа политических институтов", "Введение в социологию политических систем", "Социальные движения и политические институты" и др.</w:t>
      </w:r>
    </w:p>
    <w:p w:rsidR="008E170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Особенности преподавания социологии во французской Школе высших исследований в</w:t>
      </w:r>
      <w:r w:rsidR="008E1704" w:rsidRPr="002B5AFF">
        <w:rPr>
          <w:sz w:val="28"/>
          <w:szCs w:val="28"/>
        </w:rPr>
        <w:t xml:space="preserve"> о</w:t>
      </w:r>
      <w:r w:rsidRPr="002B5AFF">
        <w:rPr>
          <w:sz w:val="28"/>
          <w:szCs w:val="28"/>
        </w:rPr>
        <w:t xml:space="preserve">бласти социальных наук в Париже состоят в том, что в ее образовательных программах присутствуют искусствоведческий и культурологический контексты. Лекционные и семинарские занятия распределены по тематическим блокам. Первый включает дисциплины, изучающие введение в социологию искусств и культур. Второй — дисциплины по социологии общественного и природного пространства: Третий - дисциплины по социологии отдельных видов искусств и гуманитарных наук: филология, музыка, визуальное искусство. Четвертый -собственно социологические курсы (социология общественных движений, социология этики, социология здоровья, болезней и медицины). Семинары обычно организуются учеными и сотрудниками центров социологических исследований, представителями служб занятости, различных общественных и профессиональных объединений.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Характеризуя </w:t>
      </w:r>
      <w:r w:rsidRPr="002B5AFF">
        <w:rPr>
          <w:b/>
          <w:sz w:val="28"/>
          <w:szCs w:val="28"/>
        </w:rPr>
        <w:t>немецкую школу преподавания социологии</w:t>
      </w:r>
      <w:r w:rsidRPr="002B5AFF">
        <w:rPr>
          <w:sz w:val="28"/>
          <w:szCs w:val="28"/>
        </w:rPr>
        <w:t xml:space="preserve">, следует отметить ее близость к таким научным </w:t>
      </w:r>
      <w:r w:rsidR="008E1704" w:rsidRPr="002B5AFF">
        <w:rPr>
          <w:sz w:val="28"/>
          <w:szCs w:val="28"/>
        </w:rPr>
        <w:t>д</w:t>
      </w:r>
      <w:r w:rsidRPr="002B5AFF">
        <w:rPr>
          <w:sz w:val="28"/>
          <w:szCs w:val="28"/>
        </w:rPr>
        <w:t>исциплинам, как педагогика, психология, политология, наука о спорте. В университете г. Констанца, например, социологическое отделение является частью факультета социальных наук, в который также входят отделение педагогики и отделение теории спорта. В Тюбингенском университете социология включена в программы философского отделения гуманитарного факультета, где параллельно преподаются философия, педагогика, психология, теория спорта, политология, культурология.</w:t>
      </w:r>
    </w:p>
    <w:p w:rsidR="008E170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 старейшем берлинском университете им. А. Гумбольдта социальные науки, куда включена социология, также преподаются на факультете философии. Студенты отделения социологии в течение первых двух лет получают общеобразовательную или базовую подготовку. Преподавание социологии начинается с тематической программы "Введение в с</w:t>
      </w:r>
      <w:r w:rsidR="008E1704" w:rsidRPr="002B5AFF">
        <w:rPr>
          <w:sz w:val="28"/>
          <w:szCs w:val="28"/>
        </w:rPr>
        <w:t>оциоло</w:t>
      </w:r>
      <w:r w:rsidRPr="002B5AFF">
        <w:rPr>
          <w:sz w:val="28"/>
          <w:szCs w:val="28"/>
        </w:rPr>
        <w:t>гию", которую составляют курсы</w:t>
      </w:r>
      <w:r w:rsidR="004F0E79" w:rsidRPr="002B5AFF">
        <w:rPr>
          <w:rStyle w:val="a8"/>
          <w:sz w:val="28"/>
          <w:szCs w:val="28"/>
        </w:rPr>
        <w:footnoteReference w:id="3"/>
      </w:r>
      <w:r w:rsidRPr="002B5AFF">
        <w:rPr>
          <w:sz w:val="28"/>
          <w:szCs w:val="28"/>
        </w:rPr>
        <w:t xml:space="preserve">: </w:t>
      </w:r>
    </w:p>
    <w:p w:rsidR="008E1704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- </w:t>
      </w:r>
      <w:r w:rsidR="00B85640" w:rsidRPr="002B5AFF">
        <w:rPr>
          <w:sz w:val="28"/>
          <w:szCs w:val="28"/>
        </w:rPr>
        <w:t xml:space="preserve">социальные и политические теории; </w:t>
      </w:r>
    </w:p>
    <w:p w:rsidR="008E1704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- </w:t>
      </w:r>
      <w:r w:rsidR="00B85640" w:rsidRPr="002B5AFF">
        <w:rPr>
          <w:sz w:val="28"/>
          <w:szCs w:val="28"/>
        </w:rPr>
        <w:t xml:space="preserve">социальная структура и политическое устройство в ФРГ; </w:t>
      </w:r>
    </w:p>
    <w:p w:rsidR="008E1704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- </w:t>
      </w:r>
      <w:r w:rsidR="00B85640" w:rsidRPr="002B5AFF">
        <w:rPr>
          <w:sz w:val="28"/>
          <w:szCs w:val="28"/>
        </w:rPr>
        <w:t xml:space="preserve">сравнительный социологический анализ немецкого общества с обществами других стран; </w:t>
      </w:r>
    </w:p>
    <w:p w:rsidR="008E1704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- </w:t>
      </w:r>
      <w:r w:rsidR="00B85640" w:rsidRPr="002B5AFF">
        <w:rPr>
          <w:sz w:val="28"/>
          <w:szCs w:val="28"/>
        </w:rPr>
        <w:t xml:space="preserve">международный порядок современного мира; </w:t>
      </w:r>
    </w:p>
    <w:p w:rsidR="008E1704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- </w:t>
      </w:r>
      <w:r w:rsidR="00B85640" w:rsidRPr="002B5AFF">
        <w:rPr>
          <w:sz w:val="28"/>
          <w:szCs w:val="28"/>
        </w:rPr>
        <w:t xml:space="preserve">социальные отношения и политические процессы; методы эмпирических социальных исследований.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 5 по 8 семестры проходит специализация. В течение этого времени студенты изучают: социальные аспекты деятельности предприятий, процессы социализации в мире и их взаимодействие, естественные движения народонаселения и демографию, развитие городов и регионов как социальных объектов, социальные учреждения и культуру, политические административные системы, общественные объединения и социальную политику, посреднические организации в управлении процессом принятия решений, технологии политического формирования воли, международные отношения, европейскую интеграцию, политическую теорию и политическую культуру</w:t>
      </w:r>
      <w:r w:rsidR="004F0E79" w:rsidRPr="002B5AFF">
        <w:rPr>
          <w:rStyle w:val="a8"/>
          <w:sz w:val="28"/>
          <w:szCs w:val="28"/>
        </w:rPr>
        <w:footnoteReference w:id="4"/>
      </w:r>
      <w:r w:rsidRPr="002B5AFF">
        <w:rPr>
          <w:sz w:val="28"/>
          <w:szCs w:val="28"/>
        </w:rPr>
        <w:t>.</w:t>
      </w:r>
    </w:p>
    <w:p w:rsidR="00107D29" w:rsidRPr="002B5AFF" w:rsidRDefault="00107D29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07D29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46B4" w:rsidRPr="002B5AFF">
        <w:rPr>
          <w:b/>
          <w:sz w:val="28"/>
          <w:szCs w:val="28"/>
        </w:rPr>
        <w:t xml:space="preserve">2. </w:t>
      </w:r>
      <w:r w:rsidR="00107D29" w:rsidRPr="002B5AFF">
        <w:rPr>
          <w:b/>
          <w:sz w:val="28"/>
          <w:szCs w:val="28"/>
        </w:rPr>
        <w:t>ОСОБЕННОСТИ ПРЕПОДАВАНИЯ СОЦИОЛОГИИ В ВЫСШИХ УЧЕБНЫХ ЗАВЕДЕНИЯХ США</w:t>
      </w:r>
    </w:p>
    <w:p w:rsidR="00107D29" w:rsidRPr="002B5AFF" w:rsidRDefault="00107D29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107D29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107D29" w:rsidRPr="002B5AFF">
        <w:rPr>
          <w:b/>
          <w:sz w:val="28"/>
          <w:szCs w:val="28"/>
        </w:rPr>
        <w:t>Основные аспекты социологического образования</w:t>
      </w:r>
      <w:r>
        <w:rPr>
          <w:b/>
          <w:sz w:val="28"/>
          <w:szCs w:val="28"/>
        </w:rPr>
        <w:t xml:space="preserve"> </w:t>
      </w:r>
      <w:r w:rsidR="00107D29" w:rsidRPr="002B5AFF">
        <w:rPr>
          <w:b/>
          <w:sz w:val="28"/>
          <w:szCs w:val="28"/>
        </w:rPr>
        <w:t>в США</w:t>
      </w:r>
    </w:p>
    <w:p w:rsidR="008E1704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206D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Институц</w:t>
      </w:r>
      <w:r w:rsidR="007F7B3A" w:rsidRPr="002B5AFF">
        <w:rPr>
          <w:sz w:val="28"/>
          <w:szCs w:val="28"/>
        </w:rPr>
        <w:t>и</w:t>
      </w:r>
      <w:r w:rsidRPr="002B5AFF">
        <w:rPr>
          <w:sz w:val="28"/>
          <w:szCs w:val="28"/>
        </w:rPr>
        <w:t xml:space="preserve">ализация социологического образования в </w:t>
      </w:r>
      <w:r w:rsidR="007F7B3A" w:rsidRPr="002B5AFF">
        <w:rPr>
          <w:sz w:val="28"/>
          <w:szCs w:val="28"/>
        </w:rPr>
        <w:t>США</w:t>
      </w:r>
      <w:r w:rsidRPr="002B5AFF">
        <w:rPr>
          <w:sz w:val="28"/>
          <w:szCs w:val="28"/>
        </w:rPr>
        <w:t xml:space="preserve"> за последние </w:t>
      </w:r>
      <w:r w:rsidR="007F7B3A" w:rsidRPr="002B5AFF">
        <w:rPr>
          <w:sz w:val="28"/>
          <w:szCs w:val="28"/>
        </w:rPr>
        <w:t>десять</w:t>
      </w:r>
      <w:r w:rsidRPr="002B5AFF">
        <w:rPr>
          <w:sz w:val="28"/>
          <w:szCs w:val="28"/>
        </w:rPr>
        <w:t xml:space="preserve"> лет вполне закономерно обратила внимание специалистов к </w:t>
      </w:r>
      <w:r w:rsidR="009206D4" w:rsidRPr="002B5AFF">
        <w:rPr>
          <w:sz w:val="28"/>
          <w:szCs w:val="28"/>
        </w:rPr>
        <w:t xml:space="preserve">своему </w:t>
      </w:r>
      <w:r w:rsidRPr="002B5AFF">
        <w:rPr>
          <w:sz w:val="28"/>
          <w:szCs w:val="28"/>
        </w:rPr>
        <w:t>опыту США</w:t>
      </w:r>
      <w:r w:rsidR="009206D4" w:rsidRPr="002B5AFF">
        <w:rPr>
          <w:sz w:val="28"/>
          <w:szCs w:val="28"/>
        </w:rPr>
        <w:t>, где преподавание социологии имеет давние традиции.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Можно, кажется, до бесконечности рассуждать, что хорошо и что плохо в американской системе социологического образования, но так и не приблизиться к существу вопроса, если не понять главного, что характеризует американскую социологию — чрезвычайно высокого уровня социологической культуры. Точно определить ее довольно сложно. Хотя очевидно, что она имеет</w:t>
      </w:r>
      <w:r w:rsidR="009206D4" w:rsidRPr="002B5AFF">
        <w:rPr>
          <w:sz w:val="28"/>
          <w:szCs w:val="28"/>
        </w:rPr>
        <w:t>,</w:t>
      </w:r>
      <w:r w:rsidRPr="002B5AFF">
        <w:rPr>
          <w:sz w:val="28"/>
          <w:szCs w:val="28"/>
        </w:rPr>
        <w:t xml:space="preserve"> по крайней мере</w:t>
      </w:r>
      <w:r w:rsidR="009206D4" w:rsidRPr="002B5AFF">
        <w:rPr>
          <w:sz w:val="28"/>
          <w:szCs w:val="28"/>
        </w:rPr>
        <w:t>,</w:t>
      </w:r>
      <w:r w:rsidRPr="002B5AFF">
        <w:rPr>
          <w:sz w:val="28"/>
          <w:szCs w:val="28"/>
        </w:rPr>
        <w:t xml:space="preserve"> два важнейших аспекта</w:t>
      </w:r>
      <w:r w:rsidR="00D077A1" w:rsidRPr="002B5AFF">
        <w:rPr>
          <w:rStyle w:val="a8"/>
          <w:sz w:val="28"/>
          <w:szCs w:val="28"/>
        </w:rPr>
        <w:footnoteReference w:id="5"/>
      </w:r>
      <w:r w:rsidRPr="002B5AFF">
        <w:rPr>
          <w:sz w:val="28"/>
          <w:szCs w:val="28"/>
        </w:rPr>
        <w:t>.</w:t>
      </w:r>
    </w:p>
    <w:p w:rsidR="00B85640" w:rsidRPr="002B5AFF" w:rsidRDefault="009206D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b/>
          <w:sz w:val="28"/>
          <w:szCs w:val="28"/>
        </w:rPr>
        <w:t xml:space="preserve">1) </w:t>
      </w:r>
      <w:r w:rsidR="00B85640" w:rsidRPr="002B5AFF">
        <w:rPr>
          <w:b/>
          <w:sz w:val="28"/>
          <w:szCs w:val="28"/>
        </w:rPr>
        <w:t>Чрезвычайно обостренное чувство социальной реальности.</w:t>
      </w:r>
      <w:r w:rsidR="00B85640" w:rsidRPr="002B5AFF">
        <w:rPr>
          <w:sz w:val="28"/>
          <w:szCs w:val="28"/>
        </w:rPr>
        <w:t xml:space="preserve"> Восприятие общества как живого процесса видоизменения социальных форм, за которым скрываются судьбы конкретных людей. Иными словами, к каким бы школам ни относился тот или иной американский социолог, он никогда не теряет из поля зрения «человеческое измерение» теоретической или эмпирической деятельности в области социологии, которая менее всего рассматривается им как наука об абстракциях. Назовем это «гуманистическим нервом» социологии.</w:t>
      </w:r>
    </w:p>
    <w:p w:rsidR="00B85640" w:rsidRPr="002B5AFF" w:rsidRDefault="009206D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b/>
          <w:sz w:val="28"/>
          <w:szCs w:val="28"/>
        </w:rPr>
        <w:t xml:space="preserve">2) </w:t>
      </w:r>
      <w:r w:rsidR="00B85640" w:rsidRPr="002B5AFF">
        <w:rPr>
          <w:b/>
          <w:sz w:val="28"/>
          <w:szCs w:val="28"/>
        </w:rPr>
        <w:t xml:space="preserve">Высокая степень управляемости общественными процессами </w:t>
      </w:r>
      <w:r w:rsidR="00B85640" w:rsidRPr="002B5AFF">
        <w:rPr>
          <w:sz w:val="28"/>
          <w:szCs w:val="28"/>
        </w:rPr>
        <w:t>внушает социологам чувство повышенной ответственности, причастности к решению кардинальных проблем в области экономической, политической и духовной жизни.</w:t>
      </w:r>
      <w:r w:rsidR="00B85640" w:rsidRPr="002B5AFF">
        <w:rPr>
          <w:b/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В каком-то смысле американские социологи ощущают себя представителями «социальной медицины», т.е. предупреждают, диагностируют и лечат общественные недуги, а потому выступают исполнителями особой миссии, связанной с высоким общественным предназначением науки.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«Медицинский» подход к социологии требует от социологов подчеркнуто неформального, искреннего внимания к индивидуальным человеческим судьбам, биографиям, жизненным обстоятельствам, проблемам и трагедиям. По определению «гиппократовой клятвы» социологов, общее никогда не должно заслонять собой частное и индивидуальное.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Что же касается ярко выраженного нравственного измерения социологической культуры в США, то вполне ощутима его генетическая связь с протестантизмом, требующим повседневного симбиоза упорного труда, материального прогресса, веры и практической нравственности. Впрочем, веберовская концепция «протестантской этики» уже дала классическое описание этого исторического феномена.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Поэтому, как представляется, не столько теоретические новации и достижения, достаточно хорошо известные по многочисленным публикациям у нас, сколько аксеологическнй и сугубо этический фактор поднимают социологическую культуру в США на большую высоту. Именно там</w:t>
      </w:r>
      <w:r w:rsidR="009206D4" w:rsidRPr="002B5AFF">
        <w:rPr>
          <w:sz w:val="28"/>
          <w:szCs w:val="28"/>
        </w:rPr>
        <w:t>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человеческий фактор, так и не ставший у нас чем-то реальным, выстраивает логику научного исследования и практику преподавания.</w:t>
      </w:r>
      <w:r w:rsidR="002B5AFF">
        <w:rPr>
          <w:sz w:val="28"/>
          <w:szCs w:val="28"/>
        </w:rPr>
        <w:t xml:space="preserve">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Анализируя учебные планы и разработки, применяемые в американских университетах и колледжах, знакомясь с практикой преподавания, всякий раз убеждаешься, что ни с технической, ни с содержательной точки зрения система преподавания не заслоняет нравственного смысла социологической науки, ее гуманистического знач</w:t>
      </w:r>
      <w:r w:rsidR="009206D4" w:rsidRPr="002B5AFF">
        <w:rPr>
          <w:sz w:val="28"/>
          <w:szCs w:val="28"/>
        </w:rPr>
        <w:t>ения</w:t>
      </w:r>
      <w:r w:rsidR="00C145E8" w:rsidRPr="002B5AFF">
        <w:rPr>
          <w:rStyle w:val="a8"/>
          <w:sz w:val="28"/>
          <w:szCs w:val="28"/>
        </w:rPr>
        <w:footnoteReference w:id="6"/>
      </w:r>
      <w:r w:rsidR="00C145E8" w:rsidRPr="002B5AFF">
        <w:rPr>
          <w:sz w:val="28"/>
          <w:szCs w:val="28"/>
        </w:rPr>
        <w:t>.</w:t>
      </w:r>
    </w:p>
    <w:p w:rsidR="009206D4" w:rsidRPr="002B5AFF" w:rsidRDefault="009206D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B3B94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B5AFF">
        <w:rPr>
          <w:b/>
          <w:sz w:val="28"/>
          <w:szCs w:val="28"/>
        </w:rPr>
        <w:t xml:space="preserve">2.2 </w:t>
      </w:r>
      <w:r w:rsidR="008A29F7" w:rsidRPr="002B5AFF">
        <w:rPr>
          <w:b/>
          <w:sz w:val="28"/>
          <w:szCs w:val="28"/>
        </w:rPr>
        <w:t>Специфика и</w:t>
      </w:r>
      <w:r w:rsidRPr="002B5AFF">
        <w:rPr>
          <w:b/>
          <w:sz w:val="28"/>
          <w:szCs w:val="28"/>
        </w:rPr>
        <w:t xml:space="preserve"> </w:t>
      </w:r>
      <w:r w:rsidR="006B3B94" w:rsidRPr="002B5AFF">
        <w:rPr>
          <w:b/>
          <w:sz w:val="28"/>
          <w:szCs w:val="28"/>
        </w:rPr>
        <w:t>анализ</w:t>
      </w:r>
      <w:r w:rsidRPr="002B5AFF">
        <w:rPr>
          <w:b/>
          <w:sz w:val="28"/>
          <w:szCs w:val="28"/>
        </w:rPr>
        <w:t xml:space="preserve"> </w:t>
      </w:r>
      <w:r w:rsidR="008A29F7" w:rsidRPr="002B5AFF">
        <w:rPr>
          <w:b/>
          <w:sz w:val="28"/>
          <w:szCs w:val="28"/>
        </w:rPr>
        <w:t xml:space="preserve">программы </w:t>
      </w:r>
      <w:r w:rsidR="006B3B94" w:rsidRPr="002B5AFF">
        <w:rPr>
          <w:b/>
          <w:sz w:val="28"/>
          <w:szCs w:val="28"/>
        </w:rPr>
        <w:t>преподавания социологии</w:t>
      </w:r>
    </w:p>
    <w:p w:rsidR="00C145E8" w:rsidRPr="002B5AFF" w:rsidRDefault="00C145E8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Состояние современной американской социологии, прежде всего университетской, не такое уж безоблачное, как может показаться. И прежде всего это связано с организационно-финансовыми перспективами социологического образования в США.</w:t>
      </w:r>
    </w:p>
    <w:p w:rsidR="006B3B9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В целом неуклонно сокращается финансирование социологических факультетов по сравнению с другими университетскими департаментами, особенно школами бизнеса, юридическими школами, медицинскими факультетами. С одной стороны, снижается финансирование из общеуниверситетского бюджета и внешних источников (национальных и частных фондов развития социальных наук). С другой — социологические факультеты, включая ведущие, жалуются на уменьшение численности студентов, специализирующихся по социологии или записывающихся </w:t>
      </w:r>
      <w:r w:rsidR="006B3B94" w:rsidRPr="002B5AFF">
        <w:rPr>
          <w:sz w:val="28"/>
          <w:szCs w:val="28"/>
        </w:rPr>
        <w:t>на</w:t>
      </w:r>
      <w:r w:rsidRPr="002B5AFF">
        <w:rPr>
          <w:sz w:val="28"/>
          <w:szCs w:val="28"/>
        </w:rPr>
        <w:t xml:space="preserve"> курсы социологии в качестве непрофильной дисциплины. В результате факультеты социологии испытывают все возрастающие финансовые сложности, которые нередко ведут к весьма драматическим последствиям. </w:t>
      </w:r>
    </w:p>
    <w:p w:rsidR="00B85640" w:rsidRPr="002B5AFF" w:rsidRDefault="006B3B9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Причины таких последствий весьма </w:t>
      </w:r>
      <w:r w:rsidR="00B85640" w:rsidRPr="002B5AFF">
        <w:rPr>
          <w:sz w:val="28"/>
          <w:szCs w:val="28"/>
        </w:rPr>
        <w:t>разнообразны. Развитие социологического образования в США, достигшее сейчас необычайного размаха, столкнулось с тем, что в самом обществе объективно упала потребность в социологии, эмпирических исследованиях и социологических кадрах. Социальные науки, в том числе социология, в отличие от экономики, в гораздо меньшей степени нашли точки соприкосновения с бизнесом — главным заказчиком кадров и источником финансирования. Тогда как чисто гуманитарные науки, давно ориентирующиеся на некоммерческие фонды, практически не пострадали от непризнания их бизнесом.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Социология оказалась сидящей между двумя стульями. С одной стороны, она слишком гуманитарна, т.е. непрактична с точки зрения бизнеса. С другой, стороны, интенсивно развивавшаяся с опережением в течение десятилетий (к примеру, более двухсот университетов США имеют аспирантуры по социологии), она слишком отдалилась от гуманитарных дисциплин и уже не в состоянии, подобно им, питаться только подаяниями меценатов.</w:t>
      </w:r>
      <w:r w:rsidR="002B5AFF">
        <w:rPr>
          <w:sz w:val="28"/>
          <w:szCs w:val="28"/>
        </w:rPr>
        <w:t xml:space="preserve">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Негативные тенденции,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разумеется, не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могут поставить под сомнение ценность американского опыта организации социологического образования, но должны стать предметом серьезного внимания тех, кто в нашей стране требует бурного развития социологического образования любой ценой без разработки стратегического плана, без глубокого прогноза относительно того, как социология будет сочетаться с другими общественными науками и социальными структурами, главным образом в условиях свободного рынка.</w:t>
      </w:r>
    </w:p>
    <w:p w:rsidR="00B85640" w:rsidRPr="002B5AFF" w:rsidRDefault="006B3B9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Рассмотрим и проанализируем материалы, </w:t>
      </w:r>
      <w:r w:rsidR="00B85640" w:rsidRPr="002B5AFF">
        <w:rPr>
          <w:sz w:val="28"/>
          <w:szCs w:val="28"/>
        </w:rPr>
        <w:t>отражающие специфику преподавания социологии в университетах и колледжах США. Одна из особенностей этих документов — их аутентичность. Он</w:t>
      </w:r>
      <w:r w:rsidRPr="002B5AFF">
        <w:rPr>
          <w:sz w:val="28"/>
          <w:szCs w:val="28"/>
        </w:rPr>
        <w:t>и даются практически в таком же виде, в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 xml:space="preserve">каком распространяются на американских факультетах.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Программа </w:t>
      </w:r>
      <w:r w:rsidRPr="002B5AFF">
        <w:rPr>
          <w:sz w:val="28"/>
          <w:szCs w:val="28"/>
          <w:lang w:val="en-US"/>
        </w:rPr>
        <w:t>I</w:t>
      </w:r>
      <w:r w:rsidR="00C145E8" w:rsidRPr="002B5AFF">
        <w:rPr>
          <w:rStyle w:val="a8"/>
          <w:sz w:val="28"/>
          <w:szCs w:val="28"/>
          <w:lang w:val="en-US"/>
        </w:rPr>
        <w:footnoteReference w:id="7"/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Профессор Фэй Бэрр преподает курс «Введение в социологию» в двухгодичном колледже, где обучаются 3 400 студентов. Курс преподается в течение одного семестра в группах по 35 человек. Он включает 50 занятий по 50 минут каждое. Ниже приводится адаптированный перевод программы в том виде, в каком он</w:t>
      </w:r>
      <w:r w:rsidR="006B3B94" w:rsidRP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распространяется среди студентов, записавшихся на него.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1.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Название курса: Социология 105.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II</w:t>
      </w:r>
      <w:r w:rsidRPr="002B5AFF">
        <w:rPr>
          <w:sz w:val="28"/>
          <w:szCs w:val="28"/>
        </w:rPr>
        <w:t>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Базовый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учебник: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  <w:lang w:val="en-US"/>
        </w:rPr>
        <w:t>Hess</w:t>
      </w:r>
      <w:r w:rsidRPr="002B5AFF">
        <w:rPr>
          <w:sz w:val="28"/>
          <w:szCs w:val="28"/>
        </w:rPr>
        <w:t>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  <w:lang w:val="en-US"/>
        </w:rPr>
        <w:t>Markson</w:t>
      </w:r>
      <w:r w:rsidRPr="002B5AFF">
        <w:rPr>
          <w:sz w:val="28"/>
          <w:szCs w:val="28"/>
        </w:rPr>
        <w:t>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  <w:lang w:val="en-US"/>
        </w:rPr>
        <w:t>Stain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  <w:lang w:val="en-US"/>
        </w:rPr>
        <w:t>Sociology</w:t>
      </w:r>
      <w:r w:rsidRPr="002B5AFF">
        <w:rPr>
          <w:sz w:val="28"/>
          <w:szCs w:val="28"/>
        </w:rPr>
        <w:t>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Любой имеющийся социологический справочник — по желанию студентов.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III</w:t>
      </w:r>
      <w:r w:rsidRPr="002B5AFF">
        <w:rPr>
          <w:sz w:val="28"/>
          <w:szCs w:val="28"/>
        </w:rPr>
        <w:t>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Задачи курса. Социология как наука осуществляет систематическое и практически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ориентированное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изучение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общества.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Однако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многие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считают,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что социология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дискредитирует истинное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знание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человеке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и социальной среде его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обитания,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ибо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эта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дисциплина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часто противоречит суждениям здравого смысла. Учитывая сказанное, выделим следующие цели курса:</w:t>
      </w:r>
    </w:p>
    <w:p w:rsidR="00B85640" w:rsidRPr="002B5AFF" w:rsidRDefault="00800AB6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1. </w:t>
      </w:r>
      <w:r w:rsidR="00B85640" w:rsidRPr="002B5AFF">
        <w:rPr>
          <w:sz w:val="28"/>
          <w:szCs w:val="28"/>
        </w:rPr>
        <w:t>Научиться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распознавать,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понимать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и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правильно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оценивать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сущность социальной среды, в которой находится социолог.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2.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Научиться ориентироваться в социальной структуре общества.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3.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Подойти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 осознанию того, что ни одна социальная система не может находиться в состоянии абсолютного покоя и что в ней всегда присутствуют хотя бы отдельные элементы подвижности.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4.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Убедиться в необходимости точно интерпретировать социальные факты.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5.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В ходе развития способности правильно интерпретировать социальные факты открывается возможность освоения конкретных приемов, используемых в социологическом исследовании.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Кроме овладения основами социологии для успешного завершения курса студент должен продемонстрировать: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А. Коммуникативные способности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Знание английского языка.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б)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Овладение практическими приемами прикладных социальных исследований.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Развитие критического и творческого мышления.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Б. Общее развитие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Понимание основных факторов развития личности, включая исторические и современные.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б)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Представление о различных системах ценностей и определение многообразия причин их возникновения и социального смысла.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IV</w:t>
      </w:r>
      <w:r w:rsidRPr="002B5AFF">
        <w:rPr>
          <w:sz w:val="28"/>
          <w:szCs w:val="28"/>
        </w:rPr>
        <w:t>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Структура курса: В ходе занятий преподавание будет направлено на прояснение смысла, применение и иллюстрирование учебного материала. Определенное время будет уделено дискуссиям и работе в группах.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V</w:t>
      </w:r>
      <w:r w:rsidRPr="002B5AFF">
        <w:rPr>
          <w:sz w:val="28"/>
          <w:szCs w:val="28"/>
        </w:rPr>
        <w:t>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Правила организации занятий: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А. Посещаемость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'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Студенты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обязаны регулярно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посещать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занятия и активно участвова</w:t>
      </w:r>
      <w:r w:rsidR="00800AB6" w:rsidRPr="002B5AFF">
        <w:rPr>
          <w:sz w:val="28"/>
          <w:szCs w:val="28"/>
        </w:rPr>
        <w:t>ть</w:t>
      </w:r>
      <w:r w:rsidRPr="002B5AFF">
        <w:rPr>
          <w:sz w:val="28"/>
          <w:szCs w:val="28"/>
        </w:rPr>
        <w:t xml:space="preserve"> в дискуссиях. В случае пропуска занятия студент несет полную ответственной за освоение пропущенного материала. Правила колледжа обязывают факульт</w:t>
      </w:r>
      <w:r w:rsidR="00800AB6" w:rsidRPr="002B5AFF">
        <w:rPr>
          <w:sz w:val="28"/>
          <w:szCs w:val="28"/>
        </w:rPr>
        <w:t>ет</w:t>
      </w:r>
      <w:r w:rsidRPr="002B5AFF">
        <w:rPr>
          <w:sz w:val="28"/>
          <w:szCs w:val="28"/>
        </w:rPr>
        <w:t xml:space="preserve"> периодически представлять на рассмотрение администрации отчеты о посеща</w:t>
      </w:r>
      <w:r w:rsidR="00800AB6" w:rsidRPr="002B5AFF">
        <w:rPr>
          <w:sz w:val="28"/>
          <w:szCs w:val="28"/>
        </w:rPr>
        <w:t>е</w:t>
      </w:r>
      <w:r w:rsidRPr="002B5AFF">
        <w:rPr>
          <w:sz w:val="28"/>
          <w:szCs w:val="28"/>
        </w:rPr>
        <w:t>мости, на основании которых соответствующие органы колледжа перер</w:t>
      </w:r>
      <w:r w:rsidR="00800AB6" w:rsidRPr="002B5AFF">
        <w:rPr>
          <w:sz w:val="28"/>
          <w:szCs w:val="28"/>
        </w:rPr>
        <w:t>а</w:t>
      </w:r>
      <w:r w:rsidRPr="002B5AFF">
        <w:rPr>
          <w:sz w:val="28"/>
          <w:szCs w:val="28"/>
        </w:rPr>
        <w:t>спр</w:t>
      </w:r>
      <w:r w:rsidR="00800AB6" w:rsidRPr="002B5AFF">
        <w:rPr>
          <w:sz w:val="28"/>
          <w:szCs w:val="28"/>
        </w:rPr>
        <w:t>е</w:t>
      </w:r>
      <w:r w:rsidRPr="002B5AFF">
        <w:rPr>
          <w:sz w:val="28"/>
          <w:szCs w:val="28"/>
        </w:rPr>
        <w:t>деляют и утверждают фонды, обеспечивающие проведение учебных занятий.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б)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Не существует положения, согласно которому пропущенные внутрисеместр</w:t>
      </w:r>
      <w:r w:rsidR="00800AB6" w:rsidRPr="002B5AFF">
        <w:rPr>
          <w:sz w:val="28"/>
          <w:szCs w:val="28"/>
        </w:rPr>
        <w:t>о</w:t>
      </w:r>
      <w:r w:rsidRPr="002B5AFF">
        <w:rPr>
          <w:sz w:val="28"/>
          <w:szCs w:val="28"/>
        </w:rPr>
        <w:t xml:space="preserve">вые зачеты могут быть пересданы. В случае отсутствия студента в день сдач: зачета по уважительной причине, программа финального экзамена может быт соответственно изменена и дополнена за счет пропущенного материала. Желательно заранее предупредить преподавателя о предполагаемом пропуске. </w:t>
      </w:r>
      <w:r w:rsidR="00800AB6" w:rsidRPr="002B5AFF">
        <w:rPr>
          <w:sz w:val="28"/>
          <w:szCs w:val="28"/>
        </w:rPr>
        <w:t>Если</w:t>
      </w:r>
      <w:r w:rsidRPr="002B5AFF">
        <w:rPr>
          <w:sz w:val="28"/>
          <w:szCs w:val="28"/>
        </w:rPr>
        <w:t xml:space="preserve"> необходимо — оставить записку у секретаря факультета.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Контрольные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сроки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сдачи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письменных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работ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указаны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в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программе</w:t>
      </w:r>
      <w:r w:rsidR="00800AB6" w:rsidRPr="002B5AFF">
        <w:rPr>
          <w:sz w:val="28"/>
          <w:szCs w:val="28"/>
        </w:rPr>
        <w:t>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никакая отсрочка недопустима.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Время сдачи входят в сетку учебных часо</w:t>
      </w:r>
      <w:r w:rsidR="00800AB6" w:rsidRPr="002B5AFF">
        <w:rPr>
          <w:sz w:val="28"/>
          <w:szCs w:val="28"/>
        </w:rPr>
        <w:t>в</w:t>
      </w:r>
      <w:r w:rsidRPr="002B5AFF">
        <w:rPr>
          <w:sz w:val="28"/>
          <w:szCs w:val="28"/>
        </w:rPr>
        <w:t xml:space="preserve"> и не распространяется на другое учебное время. Каждый день задержки с</w:t>
      </w:r>
      <w:r w:rsidR="00800AB6" w:rsidRPr="002B5AFF">
        <w:rPr>
          <w:sz w:val="28"/>
          <w:szCs w:val="28"/>
        </w:rPr>
        <w:t>о</w:t>
      </w:r>
      <w:r w:rsidRPr="002B5AFF">
        <w:rPr>
          <w:sz w:val="28"/>
          <w:szCs w:val="28"/>
        </w:rPr>
        <w:t xml:space="preserve"> сдачей работы снизит Вашу оценку на 10 зачетных очков.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Б. Общие положения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а) От студентов требуется прочитать рекомендованный учебник и быть в курсе всего материала, пройденного в классе.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б)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Читая публикации в периодике, нужно быть готовым к обсуждению их содержания на занятиях.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 xml:space="preserve">Необходимо участвовать в семинарских дискуссиях. Своим участием студент обязан продемонстрировать научный подход к предмету обсуждения. В суждениях желательно быть объективным </w:t>
      </w:r>
      <w:r w:rsidR="00800AB6" w:rsidRPr="002B5AFF">
        <w:rPr>
          <w:sz w:val="28"/>
          <w:szCs w:val="28"/>
        </w:rPr>
        <w:t>и</w:t>
      </w:r>
      <w:r w:rsidRPr="002B5AFF">
        <w:rPr>
          <w:sz w:val="28"/>
          <w:szCs w:val="28"/>
        </w:rPr>
        <w:t xml:space="preserve"> открытым. Особенно важен тот факт, что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подобные занятия помогают студентам выявить пробелы в собственных знаниях, развить стремление к постоянному видоизменению собственных взглядов под влиянием полученной информации.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г)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От студентов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ожидается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согласие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всеми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правилами,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касающимися учебной и научной работы. Они перечислены в Справочной книге студентов и должны быть внимательно Вами изучены.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VI</w:t>
      </w:r>
      <w:r w:rsidRPr="002B5AFF">
        <w:rPr>
          <w:sz w:val="28"/>
          <w:szCs w:val="28"/>
        </w:rPr>
        <w:t>. Требования</w:t>
      </w:r>
      <w:r w:rsidR="00800AB6" w:rsidRPr="002B5AFF">
        <w:rPr>
          <w:sz w:val="28"/>
          <w:szCs w:val="28"/>
        </w:rPr>
        <w:t>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предъявляемые в рамках курса: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1. Зачеты. В рамках всего курса будут проведены внутрисеместровые зачеты </w:t>
      </w:r>
      <w:r w:rsidR="00800AB6" w:rsidRPr="002B5AFF">
        <w:rPr>
          <w:sz w:val="28"/>
          <w:szCs w:val="28"/>
        </w:rPr>
        <w:t>и</w:t>
      </w:r>
      <w:r w:rsidRPr="002B5AFF">
        <w:rPr>
          <w:sz w:val="28"/>
          <w:szCs w:val="28"/>
        </w:rPr>
        <w:t xml:space="preserve"> экзамен. В каждый зачет включен материал, изучаемый студентом самостоятельно, а также усвоенный на лекциях или семинарах за время, прошедшее после предыдущего зачета. Зачеты основываются на объективных требованиях: зачет состоит из устного ответа на вопрос и обсуждения письменного реферата. В итоговый экзамен в конце семестра войдет в основном материал, пройденный со времени сдачи третьего зачета, но также и в течение всего курса. Приблизительно за неделю до экзамена Вы получите список основных социологических понятий, которыми должны свободно оперировать.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2.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Критерий оценки письменного реферата точно определен и изложен в приложении.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3.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 xml:space="preserve">Составление </w:t>
      </w:r>
      <w:r w:rsidR="00800AB6" w:rsidRPr="002B5AFF">
        <w:rPr>
          <w:sz w:val="28"/>
          <w:szCs w:val="28"/>
        </w:rPr>
        <w:t>и</w:t>
      </w:r>
      <w:r w:rsidRPr="002B5AFF">
        <w:rPr>
          <w:sz w:val="28"/>
          <w:szCs w:val="28"/>
        </w:rPr>
        <w:t xml:space="preserve"> анализ автобиографии.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Цель данной работы в общем виде изложена в статье Райта Миллса «Социологическое воображение». Там сказано, что социологу необходимо глубоко «осознать структуру взаимодействия человека и общества, своей личной биографии и хода мировой истории». Цель предлагаемой работы — дать студентам возможность изучить это взаимодействие и таким образом узнать, каковы те социальные факторы, которые влияют на Вашу жизнь, и Вашу инд</w:t>
      </w:r>
      <w:r w:rsidR="00800AB6" w:rsidRPr="002B5AFF">
        <w:rPr>
          <w:sz w:val="28"/>
          <w:szCs w:val="28"/>
        </w:rPr>
        <w:t>и</w:t>
      </w:r>
      <w:r w:rsidRPr="002B5AFF">
        <w:rPr>
          <w:sz w:val="28"/>
          <w:szCs w:val="28"/>
        </w:rPr>
        <w:t>видуальность.</w:t>
      </w:r>
      <w:r w:rsidR="002B5AFF">
        <w:rPr>
          <w:sz w:val="28"/>
          <w:szCs w:val="28"/>
        </w:rPr>
        <w:t xml:space="preserve">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Процедура исследования. Задание будет выполняться в течение всего семестра. Согласно составленному Вами плану автобиографии опишите свое воспитание</w:t>
      </w:r>
      <w:r w:rsidR="00800AB6" w:rsidRPr="002B5AFF">
        <w:rPr>
          <w:sz w:val="28"/>
          <w:szCs w:val="28"/>
        </w:rPr>
        <w:t>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личный опыт, состав и характер семьи, а также все важнейшие обстоятельства, которые повлияли на Ваше развитие.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Срок сдачи: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Приступайте к составлению своей биографии в хронологической последовательности. Не надо ни с кем обсуждать, что именно включать в нее — это Ваше личное творчество. Окончательный вариант биографии может состоять из двух частей: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1.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Хронологическое описание событий жизни.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2.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Анализ биографии в контексте отношений с людьми и событий, повлиявших на Вашу жизнь; или объединение в одно целое описание событий жизни и их анализ.</w:t>
      </w:r>
      <w:r w:rsidR="002B5AFF">
        <w:rPr>
          <w:sz w:val="28"/>
          <w:szCs w:val="28"/>
        </w:rPr>
        <w:t xml:space="preserve"> </w:t>
      </w:r>
    </w:p>
    <w:p w:rsidR="00B85640" w:rsidRPr="002B5AFF" w:rsidRDefault="00800AB6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B5AFF">
        <w:rPr>
          <w:b/>
          <w:sz w:val="28"/>
          <w:szCs w:val="28"/>
        </w:rPr>
        <w:t>Автобиография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Ваша первая работа не будет оценена, она лишь позволит Вам поразмышлять над жизненным опытом, а преподаватель сможет узнать, на что Вы способны. Ему будет с чем сравнить Ваши дальнейшие работы. В процессе выполнения автобиографического задания между Вами и преподавателем пройдет несколько обсуждений, связанных с этой работой.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Ни одна из представленных преподавателю автобиографических работ не подлежит оглашению и публичному обсуждению. Они будут прочитаны только преподавателем и возвращены авторам. Первая работа хранится у преподавателя в течение первого семестра, а затем возвращается Вам.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B5AFF">
        <w:rPr>
          <w:b/>
          <w:sz w:val="28"/>
          <w:szCs w:val="28"/>
        </w:rPr>
        <w:t>Автобиография 2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К концу первого семестра Вы лучше поймете смысл «социального воображения» в определении Р. Миллса, что должно сказаться на Ваших работах. Вам вновь следует тщательно изучить статью Миллса (заказанную в библиотеке), чтобы на этот раз в биографию вошло: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а) хронологическое описание истории Вашей жизни;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в) анализ взаимосвязи истории Вашей жизни и внешних условий, повлиявших на нее;</w:t>
      </w:r>
      <w:r w:rsidR="002B5AFF">
        <w:rPr>
          <w:sz w:val="28"/>
          <w:szCs w:val="28"/>
        </w:rPr>
        <w:t xml:space="preserve">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c) демонстрация Ваших способностей различать «личные обстоятельства» и «общественные факты»;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d</w:t>
      </w:r>
      <w:r w:rsidRPr="002B5AFF">
        <w:rPr>
          <w:sz w:val="28"/>
          <w:szCs w:val="28"/>
        </w:rPr>
        <w:t>) умение применять социологические термины, усвоенные в течение семестра. Для выполнения задания Вам будут предоставлены специальные социологические</w:t>
      </w:r>
      <w:r w:rsidR="00800AB6" w:rsidRP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справочнике и словари.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VII</w:t>
      </w:r>
      <w:r w:rsidRPr="002B5AFF">
        <w:rPr>
          <w:sz w:val="28"/>
          <w:szCs w:val="28"/>
        </w:rPr>
        <w:t>. Система итоговых оценок за весь курс.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Ваша итоговая оценка будет определяться тремя зачетами, автобиографией и заключительным экзаменом. Система оценок такова: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Три зачета — максимум 100 единиц каждый = 300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Автобиография — максимум — 100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Заключительный экзамен — максимум =100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Всего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500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Каждый зачет, экзамен и реферат будут оценены по следующей шкале:</w:t>
      </w:r>
    </w:p>
    <w:p w:rsidR="001959DA" w:rsidRDefault="001959DA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 (отл.) = 92—100. В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(хор.) = 84—91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С (удовл.) = 70—83 </w:t>
      </w:r>
      <w:r w:rsidRPr="002B5AFF">
        <w:rPr>
          <w:sz w:val="28"/>
          <w:szCs w:val="28"/>
          <w:lang w:val="en-US"/>
        </w:rPr>
        <w:t>D</w:t>
      </w:r>
      <w:r w:rsidRPr="002B5AFF">
        <w:rPr>
          <w:sz w:val="28"/>
          <w:szCs w:val="28"/>
        </w:rPr>
        <w:t xml:space="preserve"> (удовл.) = 60—69; </w:t>
      </w:r>
      <w:r w:rsidRPr="002B5AFF">
        <w:rPr>
          <w:sz w:val="28"/>
          <w:szCs w:val="28"/>
          <w:lang w:val="en-US"/>
        </w:rPr>
        <w:t>F</w:t>
      </w:r>
      <w:r w:rsidRPr="002B5AFF">
        <w:rPr>
          <w:sz w:val="28"/>
          <w:szCs w:val="28"/>
        </w:rPr>
        <w:t xml:space="preserve"> = 0—59</w:t>
      </w:r>
    </w:p>
    <w:p w:rsidR="001959DA" w:rsidRDefault="001959DA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Итоговые 500 зачетных баллов могут быть накоплены в течение всего семестра.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 спорных случаях возможен субъективный подход при выставлении оценки. Вот почему активность на семинарах и посещаемость могут стать определяющими для итоговой оценки.</w:t>
      </w:r>
    </w:p>
    <w:p w:rsidR="00800AB6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Несмотря на то, что теоретически можно накопить необходимое количество зачетных баллов, не выполняя последовательно всех требований, тем не менее</w:t>
      </w:r>
      <w:r w:rsidR="00800AB6" w:rsidRP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для успешного завершения курса нужно следовать всем принципам программы без исключения. Иными словами, не буквально придерживаться основных правил обучения, а следовать существу дела.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  <w:lang w:val="en-US"/>
        </w:rPr>
        <w:t>VIII</w:t>
      </w:r>
      <w:r w:rsidRPr="002B5AFF">
        <w:rPr>
          <w:sz w:val="28"/>
          <w:szCs w:val="28"/>
        </w:rPr>
        <w:t>. Присутственные часы преподавателя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На рабочем месте в кабинете: (номер комнаты, вр</w:t>
      </w:r>
      <w:r w:rsidR="00821AA4" w:rsidRPr="002B5AFF">
        <w:rPr>
          <w:sz w:val="28"/>
          <w:szCs w:val="28"/>
        </w:rPr>
        <w:t>емя дня и день недели); Телефон.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Присутственные часы преподавателя назначаются для работы со студентами. Если у Вас возникнут вопросы, связанные с нашим курсом, в указанные часы преподаватель окажет необходимую помощь. Если это время не совпадает с Вашим расписанием, можно договориться о более удобном времени. Помимо указанных присутственных часов, проводимых на рабочем месте, меня можно найти в библиотеке или, кафетерии. Всегда обращайтесь к секретарю факультета, прежде чем прекращать поиск.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Важные даты нашего курса: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Корректировка расписания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Сдача автобиографии</w:t>
      </w:r>
      <w:r w:rsidR="002B5AFF">
        <w:rPr>
          <w:sz w:val="28"/>
          <w:szCs w:val="28"/>
        </w:rPr>
        <w:t xml:space="preserve">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Сдача зачетов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Итоговый экзамен</w:t>
      </w:r>
    </w:p>
    <w:p w:rsidR="00821AA4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B5AFF">
        <w:rPr>
          <w:b/>
          <w:sz w:val="28"/>
          <w:szCs w:val="28"/>
        </w:rPr>
        <w:t>Приблизительный график курса: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Даты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Главы учебника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Тема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1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Самоанализ и анализ общества</w:t>
      </w:r>
    </w:p>
    <w:p w:rsidR="00821AA4" w:rsidRPr="002B5AFF" w:rsidRDefault="00821AA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2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 xml:space="preserve">Социологическая инициатива </w:t>
      </w:r>
    </w:p>
    <w:p w:rsidR="00B85640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Зачет 1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3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Культурологический аспект социологии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4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Социальная культура и группы</w:t>
      </w:r>
    </w:p>
    <w:p w:rsidR="00B82ED8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5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 xml:space="preserve">Личность в обществе </w:t>
      </w:r>
    </w:p>
    <w:p w:rsidR="00B85640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Зачет 2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4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Социальная структура и группы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6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Социальная норма и отклонения</w:t>
      </w:r>
    </w:p>
    <w:p w:rsidR="00B82ED8" w:rsidRPr="002B5AFF" w:rsidRDefault="00821AA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17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 xml:space="preserve">Преступление и наказание </w:t>
      </w:r>
    </w:p>
    <w:p w:rsidR="00B85640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Зачет 3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9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Поло-возрастная стратификация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7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Социальная стратификация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8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Социальное неравенство</w:t>
      </w:r>
    </w:p>
    <w:p w:rsidR="00B85640" w:rsidRPr="002B5AFF" w:rsidRDefault="00B82ED8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—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10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Национальные, этнические и религиозные</w:t>
      </w:r>
    </w:p>
    <w:p w:rsidR="00B82ED8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меньшинства </w:t>
      </w:r>
    </w:p>
    <w:p w:rsidR="00B85640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Итоговый экзамен</w:t>
      </w:r>
    </w:p>
    <w:p w:rsidR="00B85640" w:rsidRPr="002B5AFF" w:rsidRDefault="00FD0CCE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Анализируя </w:t>
      </w:r>
      <w:r w:rsidR="00B82ED8" w:rsidRPr="002B5AFF">
        <w:rPr>
          <w:sz w:val="28"/>
          <w:szCs w:val="28"/>
        </w:rPr>
        <w:t>п</w:t>
      </w:r>
      <w:r w:rsidR="00B85640" w:rsidRPr="002B5AFF">
        <w:rPr>
          <w:sz w:val="28"/>
          <w:szCs w:val="28"/>
        </w:rPr>
        <w:t>рограмм</w:t>
      </w:r>
      <w:r w:rsidRPr="002B5AFF">
        <w:rPr>
          <w:sz w:val="28"/>
          <w:szCs w:val="28"/>
        </w:rPr>
        <w:t>у</w:t>
      </w:r>
      <w:r w:rsidR="00B85640" w:rsidRPr="002B5AFF">
        <w:rPr>
          <w:sz w:val="28"/>
          <w:szCs w:val="28"/>
        </w:rPr>
        <w:t xml:space="preserve"> курса «Введение в социологию» проф. Фэя Бэрра (Клейтон джуниор колледж)</w:t>
      </w:r>
      <w:r w:rsidRPr="002B5AFF">
        <w:rPr>
          <w:sz w:val="28"/>
          <w:szCs w:val="28"/>
        </w:rPr>
        <w:t>, можно с уверенность сказать, что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представляет несомненный интерес как с точки зрения общего содержания курса (изложенного в программе довольно схематично), так и с точки зрения общей культуры преподавания социологии в младших (двухгодичных) колледжах США, т.е. на самом низком уровне, на том, на котором обычно ведется преподавание этой дисциплины в американских учебных заведениях</w:t>
      </w:r>
      <w:r w:rsidR="00C145E8" w:rsidRPr="002B5AFF">
        <w:rPr>
          <w:rStyle w:val="a8"/>
          <w:sz w:val="28"/>
          <w:szCs w:val="28"/>
        </w:rPr>
        <w:footnoteReference w:id="8"/>
      </w:r>
      <w:r w:rsidR="00B85640" w:rsidRPr="002B5AFF">
        <w:rPr>
          <w:sz w:val="28"/>
          <w:szCs w:val="28"/>
        </w:rPr>
        <w:t>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B5AFF">
        <w:rPr>
          <w:b/>
          <w:sz w:val="28"/>
          <w:szCs w:val="28"/>
        </w:rPr>
        <w:t>Общие соображе</w:t>
      </w:r>
      <w:r w:rsidR="00FD0CCE" w:rsidRPr="002B5AFF">
        <w:rPr>
          <w:b/>
          <w:sz w:val="28"/>
          <w:szCs w:val="28"/>
        </w:rPr>
        <w:t>ния и оценка программы в целом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Прежде всего</w:t>
      </w:r>
      <w:r w:rsidR="00FD0CCE" w:rsidRPr="002B5AFF">
        <w:rPr>
          <w:sz w:val="28"/>
          <w:szCs w:val="28"/>
        </w:rPr>
        <w:t>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надо обратить внимание на сам факт составления проф. Бэрром данной программы и стратегию ее разработки. Если отвлечься от деталей содержания, то в целом она представляет собой своеобразный Договор, который профессор заключает со своими студентами. В Договоре записываются обязательства сторон (профессора, с одной стороны, и студентов, с другой), ход выполнения соглашения, его практические следствия и формы действия.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 этом, казалось бы, несущественном факте, как в капле воды отражаются характерные особенности системы преподавания социологии, всего института высшей школы США, наконец, правовой культуры американского общества. В самом деле, обсуждаемая программа не только по форме, но ,и по существу представляет собой Договор. И не удивительно, что включение американского образования в систему рыночных отношений не может не наложить серьезного отпечатка на характер преподавания.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Студенты платят учебному заведению некоторую сумму (покупают товар в форме званий), за которую они вправе получить качественный продукт, упакованный соответствующим образом (доступность и увлекательность курса), а также гарантию качества (т.е. соответствие уровня курса требованиям их будущего работодателя). Даже если студенты ничего не платят или платят крайне мало (в случае государственного учебного заведения, к числу которых относится и тот колледж, о котором идет речь), то они все равно отдают преподавателю свое время. А это — капитал, быть может, еще более значимый, чем наличные деньги. Возможно, аналогия между процессом обучения и экономическими отношениями купли-продажи звучит несколько натянуто, по существу все обстоит именно так.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Уже поверхностное знакомство с программой создает впечатление того, что преподаватель не только заботится о научной эффективности курса, но и ограждает свои права с помощью тщательно разработанного нормативного документа. Причем речь идет не о каком-то исключительном случае, скорее напротив, о самом типичном — общем правовом сознании американской нации.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Текст программы размножается, а затем раздается студентам. Он широко используется в качестве справочного материала, с которым обучающиеся сверяют процесс освоения данного курса. Текст составлен таким образом, чтобы быть максимально информативным, инструментальным, инструктивным.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Акцент на договорных отношениях курса проф. Бэрра не означает, что мы ставим под сомнение научное и методическое качество. Напротив, легко себе представить, что преподавание курса по разработанной программе проходит весьма эффективно, т.к. она достаточно продумана, взвешена и логична. Если семестровый курс «Введение в социологию», читаемый в провинциальном двухгодичном колледже, преподается с такой проработанностью и методической детализацией, то становится понятным, почему столь высока социологическая культура американского общества. Четкость требований, ясность структуры, определенность достигаемых задач (качество товара) — все это присутствует в коммуникативном документе.</w:t>
      </w:r>
      <w:r w:rsidR="002B5AFF">
        <w:rPr>
          <w:sz w:val="28"/>
          <w:szCs w:val="28"/>
        </w:rPr>
        <w:t xml:space="preserve"> </w:t>
      </w:r>
    </w:p>
    <w:p w:rsidR="00B85640" w:rsidRPr="002B5AFF" w:rsidRDefault="00FD0CCE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Стоит сделать </w:t>
      </w:r>
      <w:r w:rsidR="00B85640" w:rsidRPr="002B5AFF">
        <w:rPr>
          <w:sz w:val="28"/>
          <w:szCs w:val="28"/>
        </w:rPr>
        <w:t>несколько замечаний по поводу стиля программы, содержащегося в ней нравственно-психологического контекста. Речь идет о том, что профессор, выступающий с подобной программой, демонстрирует свое уважение к студентам. Он чрезвычайно высоко ценит их время (и как следствие — свое тоже), относится к ним как к равным субъектам договора, повышая тем самым уровень их самоуважения и мотивации. Подобная ясность намерений обеих сторон, четкость их правовых позиций в рамках читаемого курса снижает вероятность возникновения конфликтов и дискомфорта в отношениях между студентами и преподавателем.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B5AFF">
        <w:rPr>
          <w:b/>
          <w:sz w:val="28"/>
          <w:szCs w:val="28"/>
        </w:rPr>
        <w:t>Обсуждение методики построения и планирований курса</w:t>
      </w:r>
    </w:p>
    <w:p w:rsidR="00B85640" w:rsidRPr="002B5AFF" w:rsidRDefault="00FD0CCE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Стоит обратить</w:t>
      </w:r>
      <w:r w:rsidR="00B85640" w:rsidRPr="002B5AFF">
        <w:rPr>
          <w:sz w:val="28"/>
          <w:szCs w:val="28"/>
        </w:rPr>
        <w:t xml:space="preserve"> внимание на то, что в </w:t>
      </w:r>
      <w:r w:rsidRPr="002B5AFF">
        <w:rPr>
          <w:sz w:val="28"/>
          <w:szCs w:val="28"/>
        </w:rPr>
        <w:t xml:space="preserve">анализируемой </w:t>
      </w:r>
      <w:r w:rsidR="00B85640" w:rsidRPr="002B5AFF">
        <w:rPr>
          <w:sz w:val="28"/>
          <w:szCs w:val="28"/>
        </w:rPr>
        <w:t>программе указан учебник или учебное пособие, используемое в качестве научно-методической базы курса. Такова почти не нарушаемая традиция преподавания социологии и других дисциплин в американских вузах. Более того, ни один курс не будет разрешен к преподаванию, если он не подкреплен учебником, доступным всем студентам, либо в университетской книжной лавке, либо в научной библиотеке. Жесткая привязка курса к одному учебнику имеет свои как положительные, так и отрицательные стороны. Первых</w:t>
      </w:r>
      <w:r w:rsidRPr="002B5AFF">
        <w:rPr>
          <w:sz w:val="28"/>
          <w:szCs w:val="28"/>
        </w:rPr>
        <w:t>,</w:t>
      </w:r>
      <w:r w:rsidR="00B85640" w:rsidRPr="002B5AFF">
        <w:rPr>
          <w:sz w:val="28"/>
          <w:szCs w:val="28"/>
        </w:rPr>
        <w:t xml:space="preserve"> правда, несравненно больше.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Студенты получают возможность опираться на апробированный источник, страхующий их в процессе прохождения курса и подготовки к контрольным зачетам. Преподаватель,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зная,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что все студенты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пользуются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одним и тем же источником, легко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корректирует лекционную часть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курса, включая в нее т</w:t>
      </w:r>
      <w:r w:rsidR="00FD0CCE" w:rsidRPr="002B5AFF">
        <w:rPr>
          <w:sz w:val="28"/>
          <w:szCs w:val="28"/>
        </w:rPr>
        <w:t>о</w:t>
      </w:r>
      <w:r w:rsidRPr="002B5AFF">
        <w:rPr>
          <w:sz w:val="28"/>
          <w:szCs w:val="28"/>
        </w:rPr>
        <w:t>т материал, который или поясняет наиболее трудные разделы, или расширяет курс за пределы материала, содержащегося в учебнике.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В результате экономится время не только преподавателя,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но и студентов. Сокращается непроизводительное проговаривание тривиального материала, утомляющая аудиторию диктовка определений, понятий, таблиц. Наконец, начисто изживается чересполосица библиографических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указаний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преподавателя,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когда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от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студентов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требуется прочитать к занятиям отдельные главы, а то и страницы из доброго десятка самых разных книг, не дающих в совокупности единого взгляда на предмет</w:t>
      </w:r>
      <w:r w:rsidR="00C145E8" w:rsidRPr="002B5AFF">
        <w:rPr>
          <w:rStyle w:val="a8"/>
          <w:sz w:val="28"/>
          <w:szCs w:val="28"/>
        </w:rPr>
        <w:footnoteReference w:id="9"/>
      </w:r>
      <w:r w:rsidRPr="002B5AFF">
        <w:rPr>
          <w:sz w:val="28"/>
          <w:szCs w:val="28"/>
        </w:rPr>
        <w:t>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Конечно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же,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сфокусированность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на единственном учебнике имеет свою отрицательную сторону. Экономия времени, рационализм оборачиваются удручающей унификацией индивидуальности. Стремление облегчить подготовку студентов к лекциям и семинарам чревато иждивенчеством, ожиданием заранее приготовленного продукта, неумением самостоятельно искать источник информации и, что самое тревожное, желанием полагаться на одну</w:t>
      </w:r>
      <w:r w:rsidR="00FD0CCE" w:rsidRPr="002B5AFF">
        <w:rPr>
          <w:sz w:val="28"/>
          <w:szCs w:val="28"/>
        </w:rPr>
        <w:t xml:space="preserve"> единственную</w:t>
      </w:r>
      <w:r w:rsidRPr="002B5AFF">
        <w:rPr>
          <w:sz w:val="28"/>
          <w:szCs w:val="28"/>
        </w:rPr>
        <w:t xml:space="preserve"> парадигму знания. Отсюда печально известная одномерность американского интеллекта. Справедливости ради заметим, что этот изъян отчасти преодолевается или корректируется курсами более высокого ранга, особенно в аспирантуре. Хотя заложенные на ранних фазах духовного развития стереотипы сохраняются довольно долго, лишь частично видоизменяясь, и то скорее по своей внешней форме. Такова неизбежная «диалектика» рациональности и инструментализма, столь характерных для преподавания социологии в университетах США.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За несколько месяцев до начала чтения курса преподаватель делает заказ на основную и вспомогательную учебную литературу, используемую для данного курса. Заказ принимает университетский книжный магазин, гарантирующий к началу семестра наличие в продаже необходимого числа экземпляров книги. Благодарен тому, что преподаватель является потенциальным заказчиком большого числа учебной литературы, соответствующие издательства всячески задабривают их, предоставляя бесплатные сигнальные экземпляры социологической и другой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учебной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литературы,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постоянно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информируя о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готовящихся изданиях и т.д.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Несмотря на то, что учебники и учебные пособия относятся в США к разряду самой дорогой книжной продукции (в среднем учебник по введению в социологию стоит 30 долларов), существует определенная система, позволяющая снизить расходы студентов на учебную литературу. После окончания курса купленные книги, как правило, возвращаются студентами в магазин и позднее включаются в оборот, но уже по сниженным ценам. Сам по себе подобный круговорот учебной литературы весьма эффективе</w:t>
      </w:r>
      <w:r w:rsidR="00FD0CCE" w:rsidRPr="002B5AFF">
        <w:rPr>
          <w:sz w:val="28"/>
          <w:szCs w:val="28"/>
        </w:rPr>
        <w:t>н. Правда, в итоге он приводит к</w:t>
      </w:r>
      <w:r w:rsidRPr="002B5AFF">
        <w:rPr>
          <w:sz w:val="28"/>
          <w:szCs w:val="28"/>
        </w:rPr>
        <w:t xml:space="preserve"> тому, что американские студенты-социологи практически не имеют своих личных библиотек, при всех обстоятельствах полагаясь на доступность библиотечных фондов и книжных магазинов.</w:t>
      </w:r>
      <w:r w:rsidR="002B5AFF">
        <w:rPr>
          <w:sz w:val="28"/>
          <w:szCs w:val="28"/>
        </w:rPr>
        <w:t xml:space="preserve">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Бесспорного внимания заслуживает и та часть программы, в которой формулируется и раскрывается по пунктам задача курса. Что это дает? Особенности студенческого (да и не только студенческого) восприятия учебного материала таковы, что слушатели отрицательно относятся к неочерченности рамок курса, неясности его перспективы. Отсутствие определенности и четкой ориентированности в таких вопросах порождает у слушателей беспокойство, иногда — завышенное ожидание, недовольство стилем подачи материала. Всего этого весьма удачно избегает автор данной программы, ясно обозначивший то, что должны освоить студенты в рамках предполагаемого курса.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Примечательно, что в тот же раздел программы включен набор требований, предъявляемых к студентам, который может гарантировать им успешное прохождение курса. Это и определенный уровень</w:t>
      </w:r>
      <w:r w:rsidR="00FD0CCE" w:rsidRP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знания английского языка, и коммуникативные способности, и склонность к аналитическому мышлению, а также интерес к социальной реальности.</w:t>
      </w:r>
      <w:r w:rsidR="002B5AFF">
        <w:rPr>
          <w:sz w:val="28"/>
          <w:szCs w:val="28"/>
        </w:rPr>
        <w:t xml:space="preserve">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Последнее требование — интерес к социальной реальности — особенно важно. Оно рассматривается на американских факультетах социологии как совершенно необходимое личностное качество будущих социологов-профессионалов, которое должно проявиться, быть может, раньше всех остальных и по возможности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 xml:space="preserve">присутствовать в человеке </w:t>
      </w:r>
      <w:r w:rsidRPr="002B5AFF">
        <w:rPr>
          <w:sz w:val="28"/>
          <w:szCs w:val="28"/>
          <w:lang w:val="en-US"/>
        </w:rPr>
        <w:t>a</w:t>
      </w:r>
      <w:r w:rsidRPr="002B5AFF">
        <w:rPr>
          <w:sz w:val="28"/>
          <w:szCs w:val="28"/>
        </w:rPr>
        <w:t xml:space="preserve"> </w:t>
      </w:r>
      <w:r w:rsidRPr="002B5AFF">
        <w:rPr>
          <w:sz w:val="28"/>
          <w:szCs w:val="28"/>
          <w:lang w:val="en-US"/>
        </w:rPr>
        <w:t>priori</w:t>
      </w:r>
      <w:r w:rsidRPr="002B5AFF">
        <w:rPr>
          <w:sz w:val="28"/>
          <w:szCs w:val="28"/>
        </w:rPr>
        <w:t>. Вокруг этого интереса, становящегося главным мотивом формального изучения социологии, строится вся система социологического образования на факультете. Если студент первого курса равнодушен к явлениям окружающей социальной жизни в любых ее проявлениях, не стремится понять их, объяснить в меру своих познаний, то, видимо, следует ставить вопрос о его профессиональной непригодности. Ибо никакими методическими и дидактическими приемами его уже не удастся приобщить к социологии как своеобразной «социальной медицине». Вот почему в программе столь недвусмысленно подчеркивается необходимость обладания «чувством социального». Причем делается это открыто и честно.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Любопытно решается, вернее, обсуждается проблема посещаемости. Преподаватель сразу же обозначает условия посещения лекций и возможные последствия пропусков занятий. При этом он требует от студентов не абсолютной, стопроцентной посещаемости (что и в американских условиях едва ли допустимо), а демонстрации с их стороны меры ответственности за присутствие на лекциях! В случае предполагаемого пропуска они должны заранее поставить преподавателя в известность. Само по себе это естественно, почти тривиально (хотя с другой стороны, практически никогда не выполняется). Но здесь важно иное —</w:t>
      </w:r>
      <w:r w:rsidR="00FD0CCE" w:rsidRP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 xml:space="preserve">программа четко обозначает требование и тем самым заявляет о </w:t>
      </w:r>
      <w:r w:rsidR="00FD0CCE" w:rsidRPr="002B5AFF">
        <w:rPr>
          <w:sz w:val="28"/>
          <w:szCs w:val="28"/>
        </w:rPr>
        <w:t xml:space="preserve">необходимости </w:t>
      </w:r>
      <w:r w:rsidRPr="002B5AFF">
        <w:rPr>
          <w:sz w:val="28"/>
          <w:szCs w:val="28"/>
        </w:rPr>
        <w:t>осознанной дисциплины и внутренней ответственности, а заодно и уважении к лектору.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Еще одно требование, зафиксированное в программе, касается ритмичности и последовательности текущей подготовленности студентов к занятиям (будь то лекции или семинары). Автор программы обращает внимание студентов на необходимость знакомства с текущей информацией в прессе и в телевизионных передачах, анализируемой сквозь призму социологии. С этой целью периодическая информация может использоваться в ходе дискуссий, что, во-первых, оживляет материал лекций, во-вторых, делает его несомненно более актуальным и, в-третьих, демонстрирует прикладной и практический характер социологии, способной приносить реальную пользу в повседневной жизни.</w:t>
      </w:r>
    </w:p>
    <w:p w:rsidR="00882ACE" w:rsidRPr="002B5AFF" w:rsidRDefault="00FD0CCE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Рассматривая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различные аспекты программы проф. Бэрра, следует выделить, быть может, самый оригинальный ее элемент. Таким элементом можно считать раздел программы, касающийся работы" с автобиографией. Бэрр предлагает превратить автобиографию каждого студента в своеобразный объект социологического исследования. Таким простым и общедоступным приемом достигается сразу несколько важных задач. Прежде всего студенты обращаются к</w:t>
      </w:r>
      <w:r w:rsidRP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объекту, который, с одной стороны, находится. ближе всего к их собственному «Я» (что может быть более интимно, чем личная биография чело</w:t>
      </w:r>
      <w:r w:rsidRPr="002B5AFF">
        <w:rPr>
          <w:sz w:val="28"/>
          <w:szCs w:val="28"/>
        </w:rPr>
        <w:t>века</w:t>
      </w:r>
      <w:r w:rsidR="00B85640" w:rsidRPr="002B5AFF">
        <w:rPr>
          <w:sz w:val="28"/>
          <w:szCs w:val="28"/>
        </w:rPr>
        <w:t xml:space="preserve">), С </w:t>
      </w:r>
      <w:r w:rsidR="00C145E8" w:rsidRPr="002B5AFF">
        <w:rPr>
          <w:sz w:val="28"/>
          <w:szCs w:val="28"/>
        </w:rPr>
        <w:t>д</w:t>
      </w:r>
      <w:r w:rsidR="00B85640" w:rsidRPr="002B5AFF">
        <w:rPr>
          <w:sz w:val="28"/>
          <w:szCs w:val="28"/>
        </w:rPr>
        <w:t>ругой стороны, ист</w:t>
      </w:r>
      <w:r w:rsidR="00C145E8" w:rsidRPr="002B5AFF">
        <w:rPr>
          <w:sz w:val="28"/>
          <w:szCs w:val="28"/>
        </w:rPr>
        <w:t>о</w:t>
      </w:r>
      <w:r w:rsidR="00B85640" w:rsidRPr="002B5AFF">
        <w:rPr>
          <w:sz w:val="28"/>
          <w:szCs w:val="28"/>
        </w:rPr>
        <w:t xml:space="preserve">рия частной жизни превращается в элемент, клетку социально-исторического процесса, соединяет данное лично с социальной общностью.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Следуя общей установке на пробуждение или возрождение у студентов чувства социального интереса и социальной озабоченности, автор программы находит для этого весьма удачный объект — автобиографию, которая идеально подходит к методическим и методологическим целям курса. Вслед за Р. Миллсом подобный прием называется в программе «социологическим воображением». Превращение социологического анализа автобиографии в важнейший составной элемент всего курса становится чрезвычайно важным этапом на пути воспитания у студентов социологической культуры мышления и поведения.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B5AFF">
        <w:rPr>
          <w:b/>
          <w:sz w:val="28"/>
          <w:szCs w:val="28"/>
        </w:rPr>
        <w:t>Оценка знаний студентов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Система контроля знаний, полученных во время прохождения курса «Введение в социологию», составляет сильную сторону программы проф., </w:t>
      </w:r>
      <w:r w:rsidR="0083200B" w:rsidRPr="002B5AFF">
        <w:rPr>
          <w:sz w:val="28"/>
          <w:szCs w:val="28"/>
        </w:rPr>
        <w:t>Бэра.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Контроль за процессом «социализации» информации ведется в течение всего курса постоянно, равномерно и самыми разными способами.</w:t>
      </w:r>
    </w:p>
    <w:p w:rsidR="0083200B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Структура контроля состоит из трех главных элементов: (а) три в</w:t>
      </w:r>
      <w:r w:rsidR="0083200B" w:rsidRPr="002B5AFF">
        <w:rPr>
          <w:sz w:val="28"/>
          <w:szCs w:val="28"/>
        </w:rPr>
        <w:t>н</w:t>
      </w:r>
      <w:r w:rsidRPr="002B5AFF">
        <w:rPr>
          <w:sz w:val="28"/>
          <w:szCs w:val="28"/>
        </w:rPr>
        <w:t xml:space="preserve">утрисеместровых зачета, (б) автобиография, (в) итоговый экзамен. При учете их реализации в рамках одного семестра очевидным становится «тотальное» сканирование знаний студентов, получаемых по данному курсу. Тем самым достигается простое, но важное преимущество: студенты перестают видеть в системе контроля нечто враждебное их интересам, постепенно преодолевается психология деструктивного отчуждения. С самого начала студенты приучаются к мысли, что качество и объем приобретенных знаний будут обязательно зафиксированы, высвечены тем или иным образом. </w:t>
      </w:r>
    </w:p>
    <w:p w:rsidR="00B85640" w:rsidRPr="002B5AFF" w:rsidRDefault="00B85640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Приемы контроля и оценка знаний раскрыты в программе достаточно ясно, вряд ли еще требуют дополнительного комментария.</w:t>
      </w:r>
      <w:r w:rsidR="002B5AFF">
        <w:rPr>
          <w:sz w:val="28"/>
          <w:szCs w:val="28"/>
        </w:rPr>
        <w:t xml:space="preserve"> </w:t>
      </w:r>
      <w:r w:rsidR="0083200B" w:rsidRPr="002B5AFF">
        <w:rPr>
          <w:sz w:val="28"/>
          <w:szCs w:val="28"/>
        </w:rPr>
        <w:t>Но в</w:t>
      </w:r>
      <w:r w:rsidRPr="002B5AFF">
        <w:rPr>
          <w:sz w:val="28"/>
          <w:szCs w:val="28"/>
        </w:rPr>
        <w:t xml:space="preserve">о всех формах контроля (зачеты, автобиография, итоговый экзамен) упор сделан на письменных формах общения со студентами. Иначе говоря, все эти формы работы осуществляются в письменной форме. Такого рода особенность преподавания в американских вузах (не только на социологических факультетах) крайне важна для понимания сути дела. Письменная работа гораздо больше, нежели устная способствует воспитанию дисциплины мышления, творческого обращения с материалом, четкости и объективности оценок. Будущие социологи приучаются к составлению письменной документации, </w:t>
      </w:r>
      <w:r w:rsidR="0083200B" w:rsidRPr="002B5AFF">
        <w:rPr>
          <w:sz w:val="28"/>
          <w:szCs w:val="28"/>
        </w:rPr>
        <w:t>что</w:t>
      </w:r>
      <w:r w:rsidRPr="002B5AFF">
        <w:rPr>
          <w:sz w:val="28"/>
          <w:szCs w:val="28"/>
        </w:rPr>
        <w:t xml:space="preserve"> также становится немаловажным компонентом их социологический культуры.</w:t>
      </w:r>
    </w:p>
    <w:p w:rsidR="00B85640" w:rsidRDefault="0083200B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В итоге </w:t>
      </w:r>
      <w:r w:rsidR="00B85640" w:rsidRPr="002B5AFF">
        <w:rPr>
          <w:sz w:val="28"/>
          <w:szCs w:val="28"/>
        </w:rPr>
        <w:t xml:space="preserve">отметим, что </w:t>
      </w:r>
      <w:r w:rsidRPr="002B5AFF">
        <w:rPr>
          <w:sz w:val="28"/>
          <w:szCs w:val="28"/>
        </w:rPr>
        <w:t>анализируемая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программа</w:t>
      </w:r>
      <w:r w:rsidR="004F1A46" w:rsidRPr="002B5AFF">
        <w:rPr>
          <w:sz w:val="28"/>
          <w:szCs w:val="28"/>
        </w:rPr>
        <w:t xml:space="preserve"> профессора Бэра</w:t>
      </w:r>
      <w:r w:rsidR="002B5AFF">
        <w:rPr>
          <w:sz w:val="28"/>
          <w:szCs w:val="28"/>
        </w:rPr>
        <w:t xml:space="preserve"> </w:t>
      </w:r>
      <w:r w:rsidR="00B85640" w:rsidRPr="002B5AFF">
        <w:rPr>
          <w:sz w:val="28"/>
          <w:szCs w:val="28"/>
        </w:rPr>
        <w:t>составлена в стиле дружеской рекомендации, совета со стороны человека, заинтересованного в эффективном и психологически комфортном взаимодействии со студентами.</w:t>
      </w:r>
    </w:p>
    <w:p w:rsid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E1704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1704" w:rsidRPr="002B5AFF">
        <w:rPr>
          <w:b/>
          <w:sz w:val="28"/>
          <w:szCs w:val="28"/>
        </w:rPr>
        <w:t>ЗАКЛЮЧЕНИЕ</w:t>
      </w:r>
    </w:p>
    <w:p w:rsidR="002B5AFF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A16F4D" w:rsidRPr="002B5AFF" w:rsidRDefault="008326F5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Подводя итоги о проведенном исследовании особенностей преподавания социологии</w:t>
      </w:r>
      <w:r w:rsidR="00A16F4D" w:rsidRPr="002B5AFF">
        <w:rPr>
          <w:sz w:val="28"/>
          <w:szCs w:val="28"/>
        </w:rPr>
        <w:t xml:space="preserve"> в США и Западной Европе на современном этапе, следует сделать следующие выводы.</w:t>
      </w:r>
    </w:p>
    <w:p w:rsidR="00A16F4D" w:rsidRPr="002B5AFF" w:rsidRDefault="00A16F4D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Совершенно очевидно, что</w:t>
      </w:r>
      <w:r w:rsidR="002B5AFF">
        <w:rPr>
          <w:sz w:val="28"/>
          <w:szCs w:val="28"/>
        </w:rPr>
        <w:t xml:space="preserve"> </w:t>
      </w:r>
      <w:r w:rsidR="008E1704" w:rsidRPr="002B5AFF">
        <w:rPr>
          <w:sz w:val="28"/>
          <w:szCs w:val="28"/>
        </w:rPr>
        <w:t xml:space="preserve">роль и позиции социологии как науки, изучающей социальные объекты в их взаимодействии, в гуманитарном образовании зарубежных университетов весьма высоки. Достаточно сказать, что сегодня практически все общественные науки актуализируются результатами социологических исследований, а их перспективы в той или иной степени определяются уровнем и характером развития социологии. </w:t>
      </w:r>
    </w:p>
    <w:p w:rsidR="008E1704" w:rsidRPr="002B5AFF" w:rsidRDefault="008E1704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Во многих университетах специализация в области социологии является важным, а часто и необходимым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дополнением общей профессиональной и специальной подготовки специалистов - гуманитариев.</w:t>
      </w:r>
    </w:p>
    <w:p w:rsidR="00A16F4D" w:rsidRPr="002B5AFF" w:rsidRDefault="002A13D1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Рассматривая национальные особенности преподавания социологии в США и Западной Европе, можно отметить следующие характерные для каждой страны особенности. Например, в Англии социология изучается в тесном соотношении с психологией, политологией, экономикой. А США же используется соотношение социологии с антропологическими, демографическими и географическими подходами.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Ну,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 xml:space="preserve">а в Германии социологию изучают в тесной взаимосвязи с такими, казалось бы, несовместимыми дисциплинами как наука о спорте. </w:t>
      </w:r>
    </w:p>
    <w:p w:rsidR="008C1BB3" w:rsidRPr="002B5AFF" w:rsidRDefault="008C1BB3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Так же в работе приводится программа преподавания курса социологии, представленная американским профессором Ф. Бэром. Так же приводится краткий анализ данной программы. </w:t>
      </w:r>
    </w:p>
    <w:p w:rsidR="00D6202A" w:rsidRDefault="00D6202A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Хочется думать, что некоторые явно положительные американские особенности преподавания социологии</w:t>
      </w:r>
      <w:r w:rsidR="002B5AFF">
        <w:rPr>
          <w:sz w:val="28"/>
          <w:szCs w:val="28"/>
        </w:rPr>
        <w:t xml:space="preserve"> </w:t>
      </w:r>
      <w:r w:rsidRPr="002B5AFF">
        <w:rPr>
          <w:sz w:val="28"/>
          <w:szCs w:val="28"/>
        </w:rPr>
        <w:t>можно использовать и в российской практике. Наприме</w:t>
      </w:r>
      <w:r w:rsidR="00511FEC" w:rsidRPr="002B5AFF">
        <w:rPr>
          <w:sz w:val="28"/>
          <w:szCs w:val="28"/>
        </w:rPr>
        <w:t>р</w:t>
      </w:r>
      <w:r w:rsidRPr="002B5AFF">
        <w:rPr>
          <w:sz w:val="28"/>
          <w:szCs w:val="28"/>
        </w:rPr>
        <w:t>, заслуживает уважения, по моему мнению, доверительное отношение к самостоятельной деятельности студентов, доступность языка изложения курса</w:t>
      </w:r>
      <w:r w:rsidR="00511FEC" w:rsidRPr="002B5AFF">
        <w:rPr>
          <w:sz w:val="28"/>
          <w:szCs w:val="28"/>
        </w:rPr>
        <w:t>.</w:t>
      </w:r>
    </w:p>
    <w:p w:rsidR="00B85640" w:rsidRPr="002B5AFF" w:rsidRDefault="002B5AFF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1A46" w:rsidRPr="002B5AFF">
        <w:rPr>
          <w:b/>
          <w:sz w:val="28"/>
          <w:szCs w:val="28"/>
        </w:rPr>
        <w:t>СПИСОК ИСПОЛЬЗОВАННОЙ ЛИТЕРАТУРЫ</w:t>
      </w:r>
    </w:p>
    <w:p w:rsidR="004F1A46" w:rsidRPr="002B5AFF" w:rsidRDefault="004F1A46" w:rsidP="002B5A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85640" w:rsidRPr="002B5AFF" w:rsidRDefault="00B85640" w:rsidP="002B5AFF">
      <w:pPr>
        <w:widowControl w:val="0"/>
        <w:numPr>
          <w:ilvl w:val="0"/>
          <w:numId w:val="3"/>
        </w:numPr>
        <w:tabs>
          <w:tab w:val="clear" w:pos="16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А</w:t>
      </w:r>
      <w:r w:rsidR="004F1A46" w:rsidRPr="002B5AFF">
        <w:rPr>
          <w:sz w:val="28"/>
          <w:szCs w:val="28"/>
        </w:rPr>
        <w:t>гафонова</w:t>
      </w:r>
      <w:r w:rsidRPr="002B5AFF">
        <w:rPr>
          <w:sz w:val="28"/>
          <w:szCs w:val="28"/>
        </w:rPr>
        <w:t xml:space="preserve"> Н.В. Прогресс </w:t>
      </w:r>
      <w:r w:rsidR="004F1A46" w:rsidRPr="002B5AFF">
        <w:rPr>
          <w:sz w:val="28"/>
          <w:szCs w:val="28"/>
        </w:rPr>
        <w:t>и</w:t>
      </w:r>
      <w:r w:rsidRPr="002B5AFF">
        <w:rPr>
          <w:sz w:val="28"/>
          <w:szCs w:val="28"/>
        </w:rPr>
        <w:t xml:space="preserve"> традиции </w:t>
      </w:r>
      <w:r w:rsidR="004F1A46" w:rsidRPr="002B5AFF">
        <w:rPr>
          <w:sz w:val="28"/>
          <w:szCs w:val="28"/>
        </w:rPr>
        <w:t>в</w:t>
      </w:r>
      <w:r w:rsidRPr="002B5AFF">
        <w:rPr>
          <w:sz w:val="28"/>
          <w:szCs w:val="28"/>
        </w:rPr>
        <w:t xml:space="preserve"> науке. М.: Изд-во МГУ, 1991. 129 с.</w:t>
      </w:r>
    </w:p>
    <w:p w:rsidR="00ED0DAA" w:rsidRPr="002B5AFF" w:rsidRDefault="00ED0DAA" w:rsidP="002B5AFF">
      <w:pPr>
        <w:widowControl w:val="0"/>
        <w:numPr>
          <w:ilvl w:val="0"/>
          <w:numId w:val="3"/>
        </w:numPr>
        <w:tabs>
          <w:tab w:val="clear" w:pos="16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Архангельский С.И. Лекции по теории обучения в высшей школе. – М.:- 1974. </w:t>
      </w:r>
    </w:p>
    <w:p w:rsidR="00E92DFE" w:rsidRPr="002B5AFF" w:rsidRDefault="00E92DFE" w:rsidP="002B5AFF">
      <w:pPr>
        <w:widowControl w:val="0"/>
        <w:numPr>
          <w:ilvl w:val="0"/>
          <w:numId w:val="3"/>
        </w:numPr>
        <w:tabs>
          <w:tab w:val="clear" w:pos="16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Голосенко И.А. Преподавание социологии: историческая справка и вариант курса // СОЦИС. 1992. №8. С. 38-47.</w:t>
      </w:r>
    </w:p>
    <w:p w:rsidR="00E92DFE" w:rsidRPr="002B5AFF" w:rsidRDefault="00E92DFE" w:rsidP="002B5AFF">
      <w:pPr>
        <w:widowControl w:val="0"/>
        <w:numPr>
          <w:ilvl w:val="0"/>
          <w:numId w:val="3"/>
        </w:numPr>
        <w:tabs>
          <w:tab w:val="clear" w:pos="16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Добреньков В.И., Кравченко А.И. Социология: в 3-х томах. – М.: Академия. – 2000.</w:t>
      </w:r>
    </w:p>
    <w:p w:rsidR="005275DB" w:rsidRPr="002B5AFF" w:rsidRDefault="00183A5F" w:rsidP="002B5AFF">
      <w:pPr>
        <w:widowControl w:val="0"/>
        <w:numPr>
          <w:ilvl w:val="0"/>
          <w:numId w:val="3"/>
        </w:numPr>
        <w:tabs>
          <w:tab w:val="clear" w:pos="16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Карапетянц И.В. О преподавании социологии в зарубежных университетах // СОЦИС, 2000. № 9. С. 123-125.</w:t>
      </w:r>
    </w:p>
    <w:p w:rsidR="00183A5F" w:rsidRPr="002B5AFF" w:rsidRDefault="00183A5F" w:rsidP="002B5AFF">
      <w:pPr>
        <w:widowControl w:val="0"/>
        <w:numPr>
          <w:ilvl w:val="0"/>
          <w:numId w:val="3"/>
        </w:numPr>
        <w:tabs>
          <w:tab w:val="clear" w:pos="16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 xml:space="preserve">Карапетянц И.В. Высшее гуманитарное образование за рубежом: структура и системы управления. – М.: РГГУ, 1999. </w:t>
      </w:r>
    </w:p>
    <w:p w:rsidR="00183A5F" w:rsidRPr="002B5AFF" w:rsidRDefault="00183A5F" w:rsidP="002B5AFF">
      <w:pPr>
        <w:widowControl w:val="0"/>
        <w:numPr>
          <w:ilvl w:val="0"/>
          <w:numId w:val="3"/>
        </w:numPr>
        <w:tabs>
          <w:tab w:val="clear" w:pos="16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Кантонистова Е.Н., Лидяка А.А., Покровский Н.Е. Преподавание социологии в США // СОЦИС, 1991. №9. С. 37-50.</w:t>
      </w:r>
    </w:p>
    <w:p w:rsidR="00183A5F" w:rsidRPr="002B5AFF" w:rsidRDefault="00183A5F" w:rsidP="002B5AFF">
      <w:pPr>
        <w:widowControl w:val="0"/>
        <w:numPr>
          <w:ilvl w:val="0"/>
          <w:numId w:val="3"/>
        </w:numPr>
        <w:tabs>
          <w:tab w:val="clear" w:pos="16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B5AFF">
        <w:rPr>
          <w:sz w:val="28"/>
          <w:szCs w:val="28"/>
        </w:rPr>
        <w:t>Филиппова Л.Д. Высшая школа США. – М.: 1981.</w:t>
      </w:r>
      <w:bookmarkStart w:id="0" w:name="_GoBack"/>
      <w:bookmarkEnd w:id="0"/>
    </w:p>
    <w:sectPr w:rsidR="00183A5F" w:rsidRPr="002B5AFF" w:rsidSect="002B5AFF">
      <w:footerReference w:type="even" r:id="rId7"/>
      <w:footnotePr>
        <w:numRestart w:val="eachPage"/>
      </w:footnotePr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9E" w:rsidRDefault="00FE6B9E">
      <w:r>
        <w:separator/>
      </w:r>
    </w:p>
  </w:endnote>
  <w:endnote w:type="continuationSeparator" w:id="0">
    <w:p w:rsidR="00FE6B9E" w:rsidRDefault="00F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3A" w:rsidRDefault="007F7B3A" w:rsidP="00B85640">
    <w:pPr>
      <w:pStyle w:val="a3"/>
      <w:framePr w:wrap="around" w:vAnchor="text" w:hAnchor="margin" w:xAlign="center" w:y="1"/>
      <w:rPr>
        <w:rStyle w:val="a5"/>
      </w:rPr>
    </w:pPr>
  </w:p>
  <w:p w:rsidR="007F7B3A" w:rsidRDefault="007F7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9E" w:rsidRDefault="00FE6B9E">
      <w:r>
        <w:separator/>
      </w:r>
    </w:p>
  </w:footnote>
  <w:footnote w:type="continuationSeparator" w:id="0">
    <w:p w:rsidR="00FE6B9E" w:rsidRDefault="00FE6B9E">
      <w:r>
        <w:continuationSeparator/>
      </w:r>
    </w:p>
  </w:footnote>
  <w:footnote w:id="1">
    <w:p w:rsidR="00FE6B9E" w:rsidRDefault="004F0E79" w:rsidP="004F0E7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8"/>
        </w:rPr>
        <w:footnoteRef/>
      </w:r>
      <w:r>
        <w:t xml:space="preserve"> Карапетянц И.В. Высшее гуманитарное образование за рубежом: структура и системы управления. – М.: РГГУ, 1999. С. 23.</w:t>
      </w:r>
    </w:p>
  </w:footnote>
  <w:footnote w:id="2">
    <w:p w:rsidR="00FE6B9E" w:rsidRDefault="004F0E79" w:rsidP="0057619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F0E79">
        <w:rPr>
          <w:rStyle w:val="a8"/>
        </w:rPr>
        <w:footnoteRef/>
      </w:r>
      <w:r w:rsidRPr="004F0E79">
        <w:t xml:space="preserve"> </w:t>
      </w:r>
      <w:r w:rsidRPr="0057619E">
        <w:rPr>
          <w:sz w:val="20"/>
          <w:szCs w:val="20"/>
        </w:rPr>
        <w:t>Карапетянц И.В. О преподавании социологии в зарубежных университетах // СОЦИС, 2000. № 9. С. 123</w:t>
      </w:r>
    </w:p>
  </w:footnote>
  <w:footnote w:id="3">
    <w:p w:rsidR="00FE6B9E" w:rsidRDefault="004F0E79" w:rsidP="004F0E7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8"/>
        </w:rPr>
        <w:footnoteRef/>
      </w:r>
      <w:r>
        <w:t xml:space="preserve"> Карапетянц И.В. Высшее гуманитарное образование за рубежом: структура и системы управления. – М.: РГГУ, 1999.</w:t>
      </w:r>
      <w:r w:rsidR="002B5AFF">
        <w:t xml:space="preserve"> </w:t>
      </w:r>
      <w:r>
        <w:t>С. 20.</w:t>
      </w:r>
    </w:p>
  </w:footnote>
  <w:footnote w:id="4">
    <w:p w:rsidR="00FE6B9E" w:rsidRDefault="004F0E79" w:rsidP="004F0E7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8"/>
        </w:rPr>
        <w:footnoteRef/>
      </w:r>
      <w:r>
        <w:t xml:space="preserve"> Карапетянц И.В. О преподавании социологии в зарубежных университетах // СОЦИС, 2000. № 9. С. 125.</w:t>
      </w:r>
    </w:p>
  </w:footnote>
  <w:footnote w:id="5">
    <w:p w:rsidR="00FE6B9E" w:rsidRDefault="00D077A1" w:rsidP="00D077A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8"/>
        </w:rPr>
        <w:footnoteRef/>
      </w:r>
      <w:r>
        <w:t xml:space="preserve"> Кантонистова Е.Н., Лидяка А.А., Покровский Н.Е. Преподавание социологии в США // СОЦИС, 1991. №9. С. 38.</w:t>
      </w:r>
    </w:p>
  </w:footnote>
  <w:footnote w:id="6">
    <w:p w:rsidR="00FE6B9E" w:rsidRDefault="00C145E8" w:rsidP="00C145E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8"/>
        </w:rPr>
        <w:footnoteRef/>
      </w:r>
      <w:r>
        <w:t xml:space="preserve"> Кантонистова Е.Н., Лидяка А.А., Покровский Н.Е. Преподавание социологии в США // СОЦИС, 1991. №9. С. 39.</w:t>
      </w:r>
    </w:p>
  </w:footnote>
  <w:footnote w:id="7">
    <w:p w:rsidR="00FE6B9E" w:rsidRDefault="00C145E8" w:rsidP="00C145E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8"/>
        </w:rPr>
        <w:footnoteRef/>
      </w:r>
      <w:r>
        <w:t xml:space="preserve"> Кантонистова Е.Н., Лидяка А.А., Покровский Н.Е. Преподавание социологии в США // СОЦИС, 1991. №9. С. 40.</w:t>
      </w:r>
    </w:p>
  </w:footnote>
  <w:footnote w:id="8">
    <w:p w:rsidR="00FE6B9E" w:rsidRDefault="00C145E8" w:rsidP="00C145E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145E8">
        <w:rPr>
          <w:rStyle w:val="a8"/>
        </w:rPr>
        <w:footnoteRef/>
      </w:r>
      <w:r w:rsidRPr="00C145E8">
        <w:t xml:space="preserve"> Кантонистова Е.Н., Лидяка А.А., Покровский Н.Е. Преподавание социологии в С</w:t>
      </w:r>
      <w:r>
        <w:t>ША // СОЦИС, 1991. №9. С. 43.</w:t>
      </w:r>
    </w:p>
  </w:footnote>
  <w:footnote w:id="9">
    <w:p w:rsidR="00FE6B9E" w:rsidRDefault="00C145E8">
      <w:pPr>
        <w:pStyle w:val="a6"/>
      </w:pPr>
      <w:r>
        <w:rPr>
          <w:rStyle w:val="a8"/>
        </w:rPr>
        <w:footnoteRef/>
      </w:r>
      <w:r>
        <w:t xml:space="preserve"> </w:t>
      </w:r>
      <w:r w:rsidRPr="00C145E8">
        <w:rPr>
          <w:sz w:val="24"/>
          <w:szCs w:val="24"/>
        </w:rPr>
        <w:t>Филиппова Л.Д. Высшая школа США. – М.: 1981. С. 167.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0D76"/>
    <w:multiLevelType w:val="hybridMultilevel"/>
    <w:tmpl w:val="6E2E3A80"/>
    <w:lvl w:ilvl="0" w:tplc="37EE1FC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AA24797"/>
    <w:multiLevelType w:val="multilevel"/>
    <w:tmpl w:val="636EFE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49BD2D45"/>
    <w:multiLevelType w:val="hybridMultilevel"/>
    <w:tmpl w:val="7CE26E22"/>
    <w:lvl w:ilvl="0" w:tplc="A1B4F1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B388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306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440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3A0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8E4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F81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544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3A8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193"/>
    <w:rsid w:val="00061728"/>
    <w:rsid w:val="00065475"/>
    <w:rsid w:val="00107D29"/>
    <w:rsid w:val="00183A5F"/>
    <w:rsid w:val="00187C91"/>
    <w:rsid w:val="001959DA"/>
    <w:rsid w:val="00224AEA"/>
    <w:rsid w:val="002336F0"/>
    <w:rsid w:val="002646B4"/>
    <w:rsid w:val="002A13D1"/>
    <w:rsid w:val="002B03EC"/>
    <w:rsid w:val="002B5AFF"/>
    <w:rsid w:val="002C6E1E"/>
    <w:rsid w:val="00312ED4"/>
    <w:rsid w:val="004F0E79"/>
    <w:rsid w:val="004F1A46"/>
    <w:rsid w:val="005069A7"/>
    <w:rsid w:val="00511FEC"/>
    <w:rsid w:val="005275DB"/>
    <w:rsid w:val="0057619E"/>
    <w:rsid w:val="00581557"/>
    <w:rsid w:val="005D3FD6"/>
    <w:rsid w:val="00604972"/>
    <w:rsid w:val="00683747"/>
    <w:rsid w:val="006B3B94"/>
    <w:rsid w:val="00733C8E"/>
    <w:rsid w:val="00773D82"/>
    <w:rsid w:val="007F7B3A"/>
    <w:rsid w:val="00800AB6"/>
    <w:rsid w:val="00820718"/>
    <w:rsid w:val="00821AA4"/>
    <w:rsid w:val="0083200B"/>
    <w:rsid w:val="008326F5"/>
    <w:rsid w:val="00882ACE"/>
    <w:rsid w:val="008A29F7"/>
    <w:rsid w:val="008C1BB3"/>
    <w:rsid w:val="008E1704"/>
    <w:rsid w:val="009206D4"/>
    <w:rsid w:val="00924C5E"/>
    <w:rsid w:val="00962201"/>
    <w:rsid w:val="0097355A"/>
    <w:rsid w:val="00985EF6"/>
    <w:rsid w:val="00A16F4D"/>
    <w:rsid w:val="00B82ED8"/>
    <w:rsid w:val="00B85640"/>
    <w:rsid w:val="00BE1A39"/>
    <w:rsid w:val="00C145E8"/>
    <w:rsid w:val="00C4225B"/>
    <w:rsid w:val="00CF16D5"/>
    <w:rsid w:val="00D077A1"/>
    <w:rsid w:val="00D24E51"/>
    <w:rsid w:val="00D6202A"/>
    <w:rsid w:val="00DD1772"/>
    <w:rsid w:val="00E92DFE"/>
    <w:rsid w:val="00ED0DAA"/>
    <w:rsid w:val="00F63DA8"/>
    <w:rsid w:val="00F66193"/>
    <w:rsid w:val="00FD0CCE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2DE275-691E-4D50-8318-B9DFBE1A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B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F7B3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F0E7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4F0E79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95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959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2014-03-07T21:33:00Z</dcterms:created>
  <dcterms:modified xsi:type="dcterms:W3CDTF">2014-03-07T21:33:00Z</dcterms:modified>
</cp:coreProperties>
</file>