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934" w:rsidRDefault="00391934" w:rsidP="00512AD4">
      <w:pPr>
        <w:spacing w:line="312" w:lineRule="auto"/>
        <w:jc w:val="center"/>
        <w:rPr>
          <w:sz w:val="23"/>
          <w:szCs w:val="23"/>
          <w:lang w:val="en-US"/>
        </w:rPr>
      </w:pPr>
    </w:p>
    <w:p w:rsidR="00512AD4" w:rsidRDefault="00512AD4" w:rsidP="00512AD4">
      <w:pPr>
        <w:spacing w:line="312" w:lineRule="auto"/>
        <w:jc w:val="center"/>
        <w:rPr>
          <w:sz w:val="23"/>
          <w:szCs w:val="23"/>
          <w:lang w:val="en-US"/>
        </w:rPr>
      </w:pPr>
    </w:p>
    <w:p w:rsidR="009D17C7" w:rsidRPr="00512AD4" w:rsidRDefault="009D17C7" w:rsidP="00512AD4">
      <w:pPr>
        <w:spacing w:line="312" w:lineRule="auto"/>
        <w:jc w:val="center"/>
        <w:rPr>
          <w:sz w:val="23"/>
          <w:szCs w:val="23"/>
        </w:rPr>
      </w:pPr>
      <w:r w:rsidRPr="00512AD4">
        <w:rPr>
          <w:sz w:val="23"/>
          <w:szCs w:val="23"/>
        </w:rPr>
        <w:t>Содержание</w:t>
      </w:r>
    </w:p>
    <w:p w:rsidR="009D17C7" w:rsidRPr="00512AD4" w:rsidRDefault="009D17C7" w:rsidP="00512AD4">
      <w:pPr>
        <w:spacing w:line="312" w:lineRule="auto"/>
        <w:ind w:firstLine="851"/>
        <w:jc w:val="both"/>
        <w:rPr>
          <w:sz w:val="23"/>
          <w:szCs w:val="23"/>
          <w:lang w:val="en-US"/>
        </w:rPr>
      </w:pPr>
    </w:p>
    <w:p w:rsidR="00C4667D" w:rsidRPr="00512AD4" w:rsidRDefault="00C4667D" w:rsidP="00512AD4">
      <w:pPr>
        <w:spacing w:line="312" w:lineRule="auto"/>
        <w:ind w:firstLine="851"/>
        <w:jc w:val="both"/>
        <w:rPr>
          <w:sz w:val="23"/>
          <w:szCs w:val="23"/>
          <w:lang w:val="en-US"/>
        </w:rPr>
      </w:pPr>
    </w:p>
    <w:tbl>
      <w:tblPr>
        <w:tblW w:w="9923" w:type="dxa"/>
        <w:tblInd w:w="675" w:type="dxa"/>
        <w:tblLook w:val="04A0" w:firstRow="1" w:lastRow="0" w:firstColumn="1" w:lastColumn="0" w:noHBand="0" w:noVBand="1"/>
      </w:tblPr>
      <w:tblGrid>
        <w:gridCol w:w="9215"/>
        <w:gridCol w:w="708"/>
      </w:tblGrid>
      <w:tr w:rsidR="00C4667D" w:rsidRPr="00512AD4" w:rsidTr="00DB4A5E">
        <w:tc>
          <w:tcPr>
            <w:tcW w:w="9214" w:type="dxa"/>
          </w:tcPr>
          <w:p w:rsidR="00C4667D" w:rsidRPr="00A62304" w:rsidRDefault="00C4667D" w:rsidP="00512AD4">
            <w:pPr>
              <w:spacing w:line="312" w:lineRule="auto"/>
              <w:ind w:right="-108"/>
              <w:rPr>
                <w:sz w:val="23"/>
                <w:szCs w:val="23"/>
                <w:lang w:val="en-US"/>
              </w:rPr>
            </w:pPr>
            <w:r w:rsidRPr="00512AD4">
              <w:rPr>
                <w:sz w:val="23"/>
                <w:szCs w:val="23"/>
              </w:rPr>
              <w:t>Введение……………………………...………………………………………………</w:t>
            </w:r>
            <w:r w:rsidRPr="00A62304">
              <w:rPr>
                <w:sz w:val="23"/>
                <w:szCs w:val="23"/>
              </w:rPr>
              <w:t>…</w:t>
            </w:r>
            <w:r w:rsidRPr="00512AD4">
              <w:rPr>
                <w:sz w:val="23"/>
                <w:szCs w:val="23"/>
              </w:rPr>
              <w:t>…</w:t>
            </w:r>
            <w:r w:rsidR="00A62304">
              <w:rPr>
                <w:sz w:val="23"/>
                <w:szCs w:val="23"/>
              </w:rPr>
              <w:t>…</w:t>
            </w:r>
            <w:r w:rsidR="00A62304">
              <w:rPr>
                <w:sz w:val="23"/>
                <w:szCs w:val="23"/>
                <w:lang w:val="en-US"/>
              </w:rPr>
              <w:t>…...</w:t>
            </w:r>
            <w:r w:rsidRPr="00512AD4">
              <w:rPr>
                <w:sz w:val="23"/>
                <w:szCs w:val="23"/>
              </w:rPr>
              <w:t>.</w:t>
            </w:r>
            <w:r w:rsidR="00A62304">
              <w:rPr>
                <w:sz w:val="23"/>
                <w:szCs w:val="23"/>
                <w:lang w:val="en-US"/>
              </w:rPr>
              <w:t>...</w:t>
            </w:r>
          </w:p>
          <w:p w:rsidR="00C4667D" w:rsidRPr="00512AD4" w:rsidRDefault="00C4667D" w:rsidP="00A62304">
            <w:pPr>
              <w:spacing w:line="312" w:lineRule="auto"/>
              <w:ind w:right="-108"/>
              <w:rPr>
                <w:bCs/>
                <w:sz w:val="23"/>
                <w:szCs w:val="23"/>
              </w:rPr>
            </w:pPr>
            <w:r w:rsidRPr="00512AD4">
              <w:rPr>
                <w:sz w:val="23"/>
                <w:szCs w:val="23"/>
              </w:rPr>
              <w:t xml:space="preserve">Глава 1. </w:t>
            </w:r>
            <w:r w:rsidRPr="00512AD4">
              <w:rPr>
                <w:bCs/>
                <w:sz w:val="23"/>
                <w:szCs w:val="23"/>
              </w:rPr>
              <w:t xml:space="preserve">Понятие, виды и общая характеристика </w:t>
            </w:r>
          </w:p>
          <w:p w:rsidR="00C4667D" w:rsidRPr="00A62304" w:rsidRDefault="00C4667D" w:rsidP="00512AD4">
            <w:pPr>
              <w:spacing w:line="312" w:lineRule="auto"/>
              <w:ind w:right="-108"/>
              <w:rPr>
                <w:bCs/>
                <w:sz w:val="23"/>
                <w:szCs w:val="23"/>
                <w:lang w:val="en-US"/>
              </w:rPr>
            </w:pPr>
            <w:r w:rsidRPr="00512AD4">
              <w:rPr>
                <w:bCs/>
                <w:sz w:val="23"/>
                <w:szCs w:val="23"/>
              </w:rPr>
              <w:t>преступлений против правосудия………………………………………………………....</w:t>
            </w:r>
            <w:r w:rsidR="00037E01" w:rsidRPr="00512AD4">
              <w:rPr>
                <w:bCs/>
                <w:sz w:val="23"/>
                <w:szCs w:val="23"/>
              </w:rPr>
              <w:t>.</w:t>
            </w:r>
            <w:r w:rsidR="00A62304">
              <w:rPr>
                <w:bCs/>
                <w:sz w:val="23"/>
                <w:szCs w:val="23"/>
                <w:lang w:val="en-US"/>
              </w:rPr>
              <w:t>............</w:t>
            </w:r>
          </w:p>
          <w:p w:rsidR="00C4667D" w:rsidRPr="00A62304" w:rsidRDefault="00C4667D" w:rsidP="00512AD4">
            <w:pPr>
              <w:spacing w:line="312" w:lineRule="auto"/>
              <w:ind w:right="-108"/>
              <w:rPr>
                <w:sz w:val="23"/>
                <w:szCs w:val="23"/>
              </w:rPr>
            </w:pPr>
            <w:r w:rsidRPr="00512AD4">
              <w:rPr>
                <w:sz w:val="23"/>
                <w:szCs w:val="23"/>
              </w:rPr>
              <w:t xml:space="preserve">Глава 2. </w:t>
            </w:r>
            <w:r w:rsidRPr="00512AD4">
              <w:rPr>
                <w:bCs/>
                <w:sz w:val="23"/>
                <w:szCs w:val="23"/>
              </w:rPr>
              <w:t>Ответственность за преступления против правосудия</w:t>
            </w:r>
            <w:r w:rsidR="00037E01" w:rsidRPr="00512AD4">
              <w:rPr>
                <w:bCs/>
                <w:sz w:val="23"/>
                <w:szCs w:val="23"/>
              </w:rPr>
              <w:t>.</w:t>
            </w:r>
            <w:r w:rsidRPr="00512AD4">
              <w:rPr>
                <w:sz w:val="23"/>
                <w:szCs w:val="23"/>
              </w:rPr>
              <w:t>………...……...............</w:t>
            </w:r>
            <w:r w:rsidR="00037E01" w:rsidRPr="00512AD4">
              <w:rPr>
                <w:sz w:val="23"/>
                <w:szCs w:val="23"/>
              </w:rPr>
              <w:t>.</w:t>
            </w:r>
            <w:r w:rsidR="00A62304" w:rsidRPr="00A62304">
              <w:rPr>
                <w:sz w:val="23"/>
                <w:szCs w:val="23"/>
              </w:rPr>
              <w:t>............</w:t>
            </w:r>
          </w:p>
          <w:p w:rsidR="00C4667D" w:rsidRPr="00512AD4" w:rsidRDefault="00C4667D" w:rsidP="00512AD4">
            <w:pPr>
              <w:pStyle w:val="Default"/>
              <w:spacing w:line="312" w:lineRule="auto"/>
              <w:ind w:left="709" w:right="-108"/>
              <w:rPr>
                <w:color w:val="auto"/>
                <w:sz w:val="23"/>
                <w:szCs w:val="23"/>
              </w:rPr>
            </w:pPr>
            <w:r w:rsidRPr="00512AD4">
              <w:rPr>
                <w:sz w:val="23"/>
                <w:szCs w:val="23"/>
              </w:rPr>
              <w:t xml:space="preserve">Глава 2.1. </w:t>
            </w:r>
            <w:r w:rsidRPr="00512AD4">
              <w:rPr>
                <w:color w:val="auto"/>
                <w:sz w:val="23"/>
                <w:szCs w:val="23"/>
              </w:rPr>
              <w:t>Преступления, посягающие на интересы правосудия,</w:t>
            </w:r>
          </w:p>
          <w:p w:rsidR="00C4667D" w:rsidRPr="00512AD4" w:rsidRDefault="00C4667D" w:rsidP="00512AD4">
            <w:pPr>
              <w:pStyle w:val="Default"/>
              <w:spacing w:line="312" w:lineRule="auto"/>
              <w:ind w:left="709" w:right="-108"/>
              <w:rPr>
                <w:color w:val="auto"/>
                <w:sz w:val="23"/>
                <w:szCs w:val="23"/>
              </w:rPr>
            </w:pPr>
            <w:r w:rsidRPr="00512AD4">
              <w:rPr>
                <w:color w:val="auto"/>
                <w:sz w:val="23"/>
                <w:szCs w:val="23"/>
              </w:rPr>
              <w:t>связанные с обеспечением самостоятельности судебной власти,</w:t>
            </w:r>
          </w:p>
          <w:p w:rsidR="00C4667D" w:rsidRPr="00512AD4" w:rsidRDefault="00C4667D" w:rsidP="00512AD4">
            <w:pPr>
              <w:pStyle w:val="Default"/>
              <w:spacing w:line="312" w:lineRule="auto"/>
              <w:ind w:left="709" w:right="-108"/>
              <w:rPr>
                <w:color w:val="auto"/>
                <w:sz w:val="23"/>
                <w:szCs w:val="23"/>
              </w:rPr>
            </w:pPr>
            <w:r w:rsidRPr="00512AD4">
              <w:rPr>
                <w:color w:val="auto"/>
                <w:sz w:val="23"/>
                <w:szCs w:val="23"/>
              </w:rPr>
              <w:t xml:space="preserve">ее авторитета и безопасной деятельности судей или иных лиц, </w:t>
            </w:r>
          </w:p>
          <w:p w:rsidR="00C4667D" w:rsidRPr="00A62304" w:rsidRDefault="00C4667D" w:rsidP="00512AD4">
            <w:pPr>
              <w:pStyle w:val="Default"/>
              <w:spacing w:line="312" w:lineRule="auto"/>
              <w:ind w:left="709" w:right="-108"/>
              <w:rPr>
                <w:color w:val="auto"/>
                <w:sz w:val="23"/>
                <w:szCs w:val="23"/>
              </w:rPr>
            </w:pPr>
            <w:r w:rsidRPr="00512AD4">
              <w:rPr>
                <w:color w:val="auto"/>
                <w:sz w:val="23"/>
                <w:szCs w:val="23"/>
              </w:rPr>
              <w:t>содействующих осуществлению правосудия (ст. 294–298 УК РФ)…………</w:t>
            </w:r>
            <w:r w:rsidR="00037E01" w:rsidRPr="00512AD4">
              <w:rPr>
                <w:color w:val="auto"/>
                <w:sz w:val="23"/>
                <w:szCs w:val="23"/>
              </w:rPr>
              <w:t>...</w:t>
            </w:r>
            <w:r w:rsidRPr="00512AD4">
              <w:rPr>
                <w:color w:val="auto"/>
                <w:sz w:val="23"/>
                <w:szCs w:val="23"/>
              </w:rPr>
              <w:t>...</w:t>
            </w:r>
            <w:r w:rsidR="00A62304" w:rsidRPr="00A62304">
              <w:rPr>
                <w:color w:val="auto"/>
                <w:sz w:val="23"/>
                <w:szCs w:val="23"/>
              </w:rPr>
              <w:t>...........</w:t>
            </w:r>
          </w:p>
          <w:p w:rsidR="00037E01" w:rsidRPr="00512AD4" w:rsidRDefault="00472B70" w:rsidP="00512AD4">
            <w:pPr>
              <w:pStyle w:val="Default"/>
              <w:spacing w:line="312" w:lineRule="auto"/>
              <w:ind w:left="709"/>
              <w:rPr>
                <w:color w:val="auto"/>
                <w:sz w:val="23"/>
                <w:szCs w:val="23"/>
              </w:rPr>
            </w:pPr>
            <w:r w:rsidRPr="00512AD4">
              <w:rPr>
                <w:sz w:val="23"/>
                <w:szCs w:val="23"/>
              </w:rPr>
              <w:t>Глава 2.2.</w:t>
            </w:r>
            <w:r w:rsidR="00037E01" w:rsidRPr="00512AD4">
              <w:rPr>
                <w:sz w:val="23"/>
                <w:szCs w:val="23"/>
              </w:rPr>
              <w:t xml:space="preserve"> </w:t>
            </w:r>
            <w:r w:rsidR="00037E01" w:rsidRPr="00512AD4">
              <w:rPr>
                <w:color w:val="auto"/>
                <w:sz w:val="23"/>
                <w:szCs w:val="23"/>
              </w:rPr>
              <w:t xml:space="preserve">Преступления, посягающие на интересы правосудия, </w:t>
            </w:r>
          </w:p>
          <w:p w:rsidR="00037E01" w:rsidRPr="00512AD4" w:rsidRDefault="00037E01" w:rsidP="00512AD4">
            <w:pPr>
              <w:pStyle w:val="Default"/>
              <w:spacing w:line="312" w:lineRule="auto"/>
              <w:ind w:left="709"/>
              <w:rPr>
                <w:color w:val="auto"/>
                <w:sz w:val="23"/>
                <w:szCs w:val="23"/>
              </w:rPr>
            </w:pPr>
            <w:r w:rsidRPr="00512AD4">
              <w:rPr>
                <w:color w:val="auto"/>
                <w:sz w:val="23"/>
                <w:szCs w:val="23"/>
              </w:rPr>
              <w:t>совершаемые судьями или иными должностными лицами органов</w:t>
            </w:r>
          </w:p>
          <w:p w:rsidR="00037E01" w:rsidRPr="00512AD4" w:rsidRDefault="00037E01" w:rsidP="00512AD4">
            <w:pPr>
              <w:pStyle w:val="Default"/>
              <w:spacing w:line="312" w:lineRule="auto"/>
              <w:ind w:left="709"/>
              <w:rPr>
                <w:color w:val="auto"/>
                <w:sz w:val="23"/>
                <w:szCs w:val="23"/>
              </w:rPr>
            </w:pPr>
            <w:r w:rsidRPr="00512AD4">
              <w:rPr>
                <w:color w:val="auto"/>
                <w:sz w:val="23"/>
                <w:szCs w:val="23"/>
              </w:rPr>
              <w:t xml:space="preserve">предварительного расследования, прокуратуры либо участниками </w:t>
            </w:r>
          </w:p>
          <w:p w:rsidR="00472B70" w:rsidRPr="00A62304" w:rsidRDefault="00037E01" w:rsidP="00512AD4">
            <w:pPr>
              <w:pStyle w:val="Default"/>
              <w:spacing w:line="312" w:lineRule="auto"/>
              <w:ind w:left="709" w:right="-108"/>
              <w:rPr>
                <w:sz w:val="23"/>
                <w:szCs w:val="23"/>
              </w:rPr>
            </w:pPr>
            <w:r w:rsidRPr="00512AD4">
              <w:rPr>
                <w:color w:val="auto"/>
                <w:sz w:val="23"/>
                <w:szCs w:val="23"/>
              </w:rPr>
              <w:t>гражданского (арбитражного) процесса (ст. 299–305 УК РФ)………………...…</w:t>
            </w:r>
            <w:r w:rsidR="00A62304" w:rsidRPr="00A62304">
              <w:rPr>
                <w:color w:val="auto"/>
                <w:sz w:val="23"/>
                <w:szCs w:val="23"/>
              </w:rPr>
              <w:t>……...</w:t>
            </w:r>
          </w:p>
          <w:p w:rsidR="006852EB" w:rsidRPr="00512AD4" w:rsidRDefault="00472B70" w:rsidP="00512AD4">
            <w:pPr>
              <w:spacing w:line="312" w:lineRule="auto"/>
              <w:ind w:left="709" w:right="-108"/>
              <w:rPr>
                <w:sz w:val="23"/>
                <w:szCs w:val="23"/>
              </w:rPr>
            </w:pPr>
            <w:r w:rsidRPr="00512AD4">
              <w:rPr>
                <w:sz w:val="23"/>
                <w:szCs w:val="23"/>
              </w:rPr>
              <w:t>Глава 2.</w:t>
            </w:r>
            <w:r w:rsidR="006852EB" w:rsidRPr="00512AD4">
              <w:rPr>
                <w:sz w:val="23"/>
                <w:szCs w:val="23"/>
              </w:rPr>
              <w:t>3</w:t>
            </w:r>
            <w:r w:rsidRPr="00512AD4">
              <w:rPr>
                <w:sz w:val="23"/>
                <w:szCs w:val="23"/>
              </w:rPr>
              <w:t>.</w:t>
            </w:r>
            <w:r w:rsidR="006852EB" w:rsidRPr="00512AD4">
              <w:rPr>
                <w:sz w:val="23"/>
                <w:szCs w:val="23"/>
              </w:rPr>
              <w:t xml:space="preserve"> Преступления, посягающие на интересы правосудия, </w:t>
            </w:r>
          </w:p>
          <w:p w:rsidR="006852EB" w:rsidRPr="00512AD4" w:rsidRDefault="006852EB" w:rsidP="00512AD4">
            <w:pPr>
              <w:spacing w:line="312" w:lineRule="auto"/>
              <w:ind w:left="709" w:right="-108"/>
              <w:rPr>
                <w:sz w:val="23"/>
                <w:szCs w:val="23"/>
              </w:rPr>
            </w:pPr>
            <w:r w:rsidRPr="00512AD4">
              <w:rPr>
                <w:sz w:val="23"/>
                <w:szCs w:val="23"/>
              </w:rPr>
              <w:t xml:space="preserve">связанные с получением, использованием и сохранением </w:t>
            </w:r>
          </w:p>
          <w:p w:rsidR="00472B70" w:rsidRPr="00A62304" w:rsidRDefault="006852EB" w:rsidP="00512AD4">
            <w:pPr>
              <w:spacing w:line="312" w:lineRule="auto"/>
              <w:ind w:left="709" w:right="-108"/>
              <w:rPr>
                <w:sz w:val="23"/>
                <w:szCs w:val="23"/>
                <w:lang w:val="en-US"/>
              </w:rPr>
            </w:pPr>
            <w:r w:rsidRPr="00512AD4">
              <w:rPr>
                <w:sz w:val="23"/>
                <w:szCs w:val="23"/>
              </w:rPr>
              <w:t>доказательств (ст. 306–310 УК РФ)…………………………………………..……</w:t>
            </w:r>
            <w:r w:rsidR="00A62304">
              <w:rPr>
                <w:sz w:val="23"/>
                <w:szCs w:val="23"/>
                <w:lang w:val="en-US"/>
              </w:rPr>
              <w:t>………</w:t>
            </w:r>
          </w:p>
          <w:p w:rsidR="006852EB" w:rsidRPr="00512AD4" w:rsidRDefault="00472B70" w:rsidP="00512AD4">
            <w:pPr>
              <w:spacing w:line="312" w:lineRule="auto"/>
              <w:ind w:left="709" w:right="-108"/>
              <w:rPr>
                <w:sz w:val="23"/>
                <w:szCs w:val="23"/>
              </w:rPr>
            </w:pPr>
            <w:r w:rsidRPr="00512AD4">
              <w:rPr>
                <w:sz w:val="23"/>
                <w:szCs w:val="23"/>
              </w:rPr>
              <w:t>Глава 2.4.</w:t>
            </w:r>
            <w:r w:rsidR="006852EB" w:rsidRPr="00512AD4">
              <w:rPr>
                <w:sz w:val="23"/>
                <w:szCs w:val="23"/>
              </w:rPr>
              <w:t xml:space="preserve"> Преступления, посягающие на интересы правосудия, </w:t>
            </w:r>
          </w:p>
          <w:p w:rsidR="006852EB" w:rsidRPr="00512AD4" w:rsidRDefault="006852EB" w:rsidP="00512AD4">
            <w:pPr>
              <w:spacing w:line="312" w:lineRule="auto"/>
              <w:ind w:left="709" w:right="-108"/>
              <w:rPr>
                <w:sz w:val="23"/>
                <w:szCs w:val="23"/>
              </w:rPr>
            </w:pPr>
            <w:r w:rsidRPr="00512AD4">
              <w:rPr>
                <w:sz w:val="23"/>
                <w:szCs w:val="23"/>
              </w:rPr>
              <w:t xml:space="preserve">связанные с исполнением вступивших в законную силу приговоров, </w:t>
            </w:r>
          </w:p>
          <w:p w:rsidR="00472B70" w:rsidRPr="00A62304" w:rsidRDefault="006852EB" w:rsidP="00512AD4">
            <w:pPr>
              <w:spacing w:line="312" w:lineRule="auto"/>
              <w:ind w:left="709" w:right="-108"/>
              <w:rPr>
                <w:sz w:val="23"/>
                <w:szCs w:val="23"/>
              </w:rPr>
            </w:pPr>
            <w:r w:rsidRPr="00512AD4">
              <w:rPr>
                <w:sz w:val="23"/>
                <w:szCs w:val="23"/>
              </w:rPr>
              <w:t>решений и иных судебных актов (ст. 311–315 УК РФ)…………………………</w:t>
            </w:r>
            <w:r w:rsidR="00A62304">
              <w:rPr>
                <w:sz w:val="23"/>
                <w:szCs w:val="23"/>
              </w:rPr>
              <w:t>…</w:t>
            </w:r>
            <w:r w:rsidR="00A62304" w:rsidRPr="00A62304">
              <w:rPr>
                <w:sz w:val="23"/>
                <w:szCs w:val="23"/>
              </w:rPr>
              <w:t>…….</w:t>
            </w:r>
          </w:p>
          <w:p w:rsidR="006852EB" w:rsidRPr="00512AD4" w:rsidRDefault="00472B70" w:rsidP="00512AD4">
            <w:pPr>
              <w:spacing w:line="312" w:lineRule="auto"/>
              <w:ind w:left="709" w:right="-108"/>
              <w:rPr>
                <w:sz w:val="23"/>
                <w:szCs w:val="23"/>
              </w:rPr>
            </w:pPr>
            <w:r w:rsidRPr="00512AD4">
              <w:rPr>
                <w:sz w:val="23"/>
                <w:szCs w:val="23"/>
              </w:rPr>
              <w:t>Глава 2.5.</w:t>
            </w:r>
            <w:r w:rsidR="006852EB" w:rsidRPr="00512AD4">
              <w:rPr>
                <w:sz w:val="23"/>
                <w:szCs w:val="23"/>
              </w:rPr>
              <w:t xml:space="preserve"> Преступление, посягающее на интересы раскрытия и </w:t>
            </w:r>
          </w:p>
          <w:p w:rsidR="006852EB" w:rsidRPr="00512AD4" w:rsidRDefault="006852EB" w:rsidP="00512AD4">
            <w:pPr>
              <w:spacing w:line="312" w:lineRule="auto"/>
              <w:ind w:left="709" w:right="-108"/>
              <w:rPr>
                <w:sz w:val="23"/>
                <w:szCs w:val="23"/>
              </w:rPr>
            </w:pPr>
            <w:r w:rsidRPr="00512AD4">
              <w:rPr>
                <w:sz w:val="23"/>
                <w:szCs w:val="23"/>
              </w:rPr>
              <w:t xml:space="preserve">расследования преступлений, и сопряженное с прикосновенностью </w:t>
            </w:r>
          </w:p>
          <w:p w:rsidR="00472B70" w:rsidRPr="00A62304" w:rsidRDefault="006852EB" w:rsidP="00512AD4">
            <w:pPr>
              <w:spacing w:line="312" w:lineRule="auto"/>
              <w:ind w:left="709" w:right="-108"/>
              <w:rPr>
                <w:sz w:val="23"/>
                <w:szCs w:val="23"/>
              </w:rPr>
            </w:pPr>
            <w:r w:rsidRPr="00512AD4">
              <w:rPr>
                <w:sz w:val="23"/>
                <w:szCs w:val="23"/>
              </w:rPr>
              <w:t>к другим преступлениям (ст. 316 УК РФ)………………………………………....</w:t>
            </w:r>
            <w:r w:rsidR="00A62304" w:rsidRPr="00A62304">
              <w:rPr>
                <w:sz w:val="23"/>
                <w:szCs w:val="23"/>
              </w:rPr>
              <w:t>...........</w:t>
            </w:r>
          </w:p>
          <w:p w:rsidR="00472B70" w:rsidRPr="00A62304" w:rsidRDefault="00472B70" w:rsidP="00512AD4">
            <w:pPr>
              <w:spacing w:line="312" w:lineRule="auto"/>
              <w:ind w:right="-108"/>
              <w:rPr>
                <w:sz w:val="23"/>
                <w:szCs w:val="23"/>
                <w:lang w:val="en-US"/>
              </w:rPr>
            </w:pPr>
            <w:r w:rsidRPr="00512AD4">
              <w:rPr>
                <w:sz w:val="23"/>
                <w:szCs w:val="23"/>
              </w:rPr>
              <w:t>Заключение</w:t>
            </w:r>
            <w:r w:rsidR="00E666A2" w:rsidRPr="00512AD4">
              <w:rPr>
                <w:sz w:val="23"/>
                <w:szCs w:val="23"/>
              </w:rPr>
              <w:t>…………………………………………………………………………………</w:t>
            </w:r>
            <w:r w:rsidR="00A62304">
              <w:rPr>
                <w:sz w:val="23"/>
                <w:szCs w:val="23"/>
              </w:rPr>
              <w:t>…</w:t>
            </w:r>
            <w:r w:rsidR="00A62304">
              <w:rPr>
                <w:sz w:val="23"/>
                <w:szCs w:val="23"/>
                <w:lang w:val="en-US"/>
              </w:rPr>
              <w:t>…….</w:t>
            </w:r>
          </w:p>
          <w:p w:rsidR="00C4667D" w:rsidRDefault="00472B70" w:rsidP="00512AD4">
            <w:pPr>
              <w:spacing w:line="312" w:lineRule="auto"/>
              <w:ind w:right="-108"/>
              <w:rPr>
                <w:sz w:val="23"/>
                <w:szCs w:val="23"/>
                <w:lang w:val="en-US"/>
              </w:rPr>
            </w:pPr>
            <w:r w:rsidRPr="00512AD4">
              <w:rPr>
                <w:sz w:val="23"/>
                <w:szCs w:val="23"/>
              </w:rPr>
              <w:t>Список литературы</w:t>
            </w:r>
            <w:r w:rsidR="00E666A2" w:rsidRPr="00512AD4">
              <w:rPr>
                <w:sz w:val="23"/>
                <w:szCs w:val="23"/>
              </w:rPr>
              <w:t>…………………………………………………………………………</w:t>
            </w:r>
            <w:r w:rsidR="00A62304">
              <w:rPr>
                <w:sz w:val="23"/>
                <w:szCs w:val="23"/>
                <w:lang w:val="en-US"/>
              </w:rPr>
              <w:t>………</w:t>
            </w:r>
          </w:p>
          <w:p w:rsidR="00DB4A5E" w:rsidRPr="00DB4A5E" w:rsidRDefault="00DB4A5E" w:rsidP="00512AD4">
            <w:pPr>
              <w:spacing w:line="312" w:lineRule="auto"/>
              <w:ind w:right="-108"/>
              <w:rPr>
                <w:sz w:val="23"/>
                <w:szCs w:val="23"/>
              </w:rPr>
            </w:pPr>
            <w:r>
              <w:rPr>
                <w:sz w:val="23"/>
                <w:szCs w:val="23"/>
              </w:rPr>
              <w:t>Задача………………………………………………………………………………………………...</w:t>
            </w:r>
          </w:p>
        </w:tc>
        <w:tc>
          <w:tcPr>
            <w:tcW w:w="709" w:type="dxa"/>
          </w:tcPr>
          <w:p w:rsidR="00C4667D" w:rsidRPr="00512AD4" w:rsidRDefault="00C4667D" w:rsidP="00A62304">
            <w:pPr>
              <w:spacing w:line="312" w:lineRule="auto"/>
              <w:rPr>
                <w:sz w:val="23"/>
                <w:szCs w:val="23"/>
              </w:rPr>
            </w:pPr>
            <w:r w:rsidRPr="00512AD4">
              <w:rPr>
                <w:sz w:val="23"/>
                <w:szCs w:val="23"/>
                <w:lang w:val="en-US"/>
              </w:rPr>
              <w:t>3</w:t>
            </w:r>
          </w:p>
          <w:p w:rsidR="00037E01" w:rsidRPr="00512AD4" w:rsidRDefault="00037E01" w:rsidP="00A62304">
            <w:pPr>
              <w:spacing w:line="312" w:lineRule="auto"/>
              <w:rPr>
                <w:sz w:val="23"/>
                <w:szCs w:val="23"/>
              </w:rPr>
            </w:pPr>
          </w:p>
          <w:p w:rsidR="00037E01" w:rsidRPr="00512AD4" w:rsidRDefault="00D7732B" w:rsidP="00A62304">
            <w:pPr>
              <w:spacing w:line="312" w:lineRule="auto"/>
              <w:rPr>
                <w:sz w:val="23"/>
                <w:szCs w:val="23"/>
              </w:rPr>
            </w:pPr>
            <w:r>
              <w:rPr>
                <w:sz w:val="23"/>
                <w:szCs w:val="23"/>
              </w:rPr>
              <w:t>5</w:t>
            </w:r>
          </w:p>
          <w:p w:rsidR="006852EB" w:rsidRPr="00512AD4" w:rsidRDefault="00D7732B" w:rsidP="00A62304">
            <w:pPr>
              <w:spacing w:line="312" w:lineRule="auto"/>
              <w:rPr>
                <w:sz w:val="23"/>
                <w:szCs w:val="23"/>
              </w:rPr>
            </w:pPr>
            <w:r>
              <w:rPr>
                <w:sz w:val="23"/>
                <w:szCs w:val="23"/>
              </w:rPr>
              <w:t>8</w:t>
            </w:r>
          </w:p>
          <w:p w:rsidR="00037E01" w:rsidRPr="00512AD4" w:rsidRDefault="00037E01" w:rsidP="00A62304">
            <w:pPr>
              <w:spacing w:line="312" w:lineRule="auto"/>
              <w:rPr>
                <w:sz w:val="23"/>
                <w:szCs w:val="23"/>
              </w:rPr>
            </w:pPr>
          </w:p>
          <w:p w:rsidR="00037E01" w:rsidRPr="00512AD4" w:rsidRDefault="00037E01" w:rsidP="00A62304">
            <w:pPr>
              <w:spacing w:line="312" w:lineRule="auto"/>
              <w:rPr>
                <w:sz w:val="23"/>
                <w:szCs w:val="23"/>
              </w:rPr>
            </w:pPr>
          </w:p>
          <w:p w:rsidR="00037E01" w:rsidRPr="00512AD4" w:rsidRDefault="00037E01" w:rsidP="00A62304">
            <w:pPr>
              <w:spacing w:line="312" w:lineRule="auto"/>
              <w:rPr>
                <w:sz w:val="23"/>
                <w:szCs w:val="23"/>
              </w:rPr>
            </w:pPr>
          </w:p>
          <w:p w:rsidR="00C4667D" w:rsidRPr="00512AD4" w:rsidRDefault="00D7732B" w:rsidP="00A62304">
            <w:pPr>
              <w:spacing w:line="312" w:lineRule="auto"/>
              <w:rPr>
                <w:sz w:val="23"/>
                <w:szCs w:val="23"/>
              </w:rPr>
            </w:pPr>
            <w:r>
              <w:rPr>
                <w:sz w:val="23"/>
                <w:szCs w:val="23"/>
              </w:rPr>
              <w:t>8</w:t>
            </w:r>
          </w:p>
          <w:p w:rsidR="00037E01" w:rsidRPr="00512AD4" w:rsidRDefault="00037E01" w:rsidP="00A62304">
            <w:pPr>
              <w:spacing w:line="312" w:lineRule="auto"/>
              <w:rPr>
                <w:sz w:val="23"/>
                <w:szCs w:val="23"/>
              </w:rPr>
            </w:pPr>
          </w:p>
          <w:p w:rsidR="00037E01" w:rsidRPr="00512AD4" w:rsidRDefault="00037E01" w:rsidP="00A62304">
            <w:pPr>
              <w:spacing w:line="312" w:lineRule="auto"/>
              <w:rPr>
                <w:sz w:val="23"/>
                <w:szCs w:val="23"/>
              </w:rPr>
            </w:pPr>
          </w:p>
          <w:p w:rsidR="00037E01" w:rsidRPr="00512AD4" w:rsidRDefault="00037E01" w:rsidP="00A62304">
            <w:pPr>
              <w:spacing w:line="312" w:lineRule="auto"/>
              <w:rPr>
                <w:sz w:val="23"/>
                <w:szCs w:val="23"/>
              </w:rPr>
            </w:pPr>
          </w:p>
          <w:p w:rsidR="00C4667D" w:rsidRPr="00512AD4" w:rsidRDefault="00D7732B" w:rsidP="00A62304">
            <w:pPr>
              <w:spacing w:line="312" w:lineRule="auto"/>
              <w:rPr>
                <w:sz w:val="23"/>
                <w:szCs w:val="23"/>
              </w:rPr>
            </w:pPr>
            <w:r>
              <w:rPr>
                <w:sz w:val="23"/>
                <w:szCs w:val="23"/>
              </w:rPr>
              <w:t>14</w:t>
            </w:r>
          </w:p>
          <w:p w:rsidR="00037E01" w:rsidRPr="00512AD4" w:rsidRDefault="00037E01" w:rsidP="00A62304">
            <w:pPr>
              <w:spacing w:line="312" w:lineRule="auto"/>
              <w:rPr>
                <w:sz w:val="23"/>
                <w:szCs w:val="23"/>
              </w:rPr>
            </w:pPr>
          </w:p>
          <w:p w:rsidR="00037E01" w:rsidRPr="00512AD4" w:rsidRDefault="00037E01" w:rsidP="00A62304">
            <w:pPr>
              <w:spacing w:line="312" w:lineRule="auto"/>
              <w:rPr>
                <w:sz w:val="23"/>
                <w:szCs w:val="23"/>
              </w:rPr>
            </w:pPr>
          </w:p>
          <w:p w:rsidR="006852EB" w:rsidRPr="00512AD4" w:rsidRDefault="00D7732B" w:rsidP="00A62304">
            <w:pPr>
              <w:spacing w:line="312" w:lineRule="auto"/>
              <w:rPr>
                <w:sz w:val="23"/>
                <w:szCs w:val="23"/>
              </w:rPr>
            </w:pPr>
            <w:r>
              <w:rPr>
                <w:sz w:val="23"/>
                <w:szCs w:val="23"/>
              </w:rPr>
              <w:t>22</w:t>
            </w:r>
          </w:p>
          <w:p w:rsidR="006852EB" w:rsidRPr="00512AD4" w:rsidRDefault="006852EB" w:rsidP="00A62304">
            <w:pPr>
              <w:spacing w:line="312" w:lineRule="auto"/>
              <w:rPr>
                <w:sz w:val="23"/>
                <w:szCs w:val="23"/>
              </w:rPr>
            </w:pPr>
          </w:p>
          <w:p w:rsidR="00037E01" w:rsidRPr="00512AD4" w:rsidRDefault="00037E01" w:rsidP="00A62304">
            <w:pPr>
              <w:spacing w:line="312" w:lineRule="auto"/>
              <w:rPr>
                <w:sz w:val="23"/>
                <w:szCs w:val="23"/>
              </w:rPr>
            </w:pPr>
          </w:p>
          <w:p w:rsidR="006852EB" w:rsidRPr="00512AD4" w:rsidRDefault="00D7732B" w:rsidP="00A62304">
            <w:pPr>
              <w:spacing w:line="312" w:lineRule="auto"/>
              <w:rPr>
                <w:sz w:val="23"/>
                <w:szCs w:val="23"/>
              </w:rPr>
            </w:pPr>
            <w:r>
              <w:rPr>
                <w:sz w:val="23"/>
                <w:szCs w:val="23"/>
              </w:rPr>
              <w:t>27</w:t>
            </w:r>
          </w:p>
          <w:p w:rsidR="00037E01" w:rsidRPr="00512AD4" w:rsidRDefault="00037E01" w:rsidP="00A62304">
            <w:pPr>
              <w:spacing w:line="312" w:lineRule="auto"/>
              <w:rPr>
                <w:sz w:val="23"/>
                <w:szCs w:val="23"/>
              </w:rPr>
            </w:pPr>
          </w:p>
          <w:p w:rsidR="006852EB" w:rsidRPr="00512AD4" w:rsidRDefault="006852EB" w:rsidP="00A62304">
            <w:pPr>
              <w:spacing w:line="312" w:lineRule="auto"/>
              <w:rPr>
                <w:sz w:val="23"/>
                <w:szCs w:val="23"/>
              </w:rPr>
            </w:pPr>
          </w:p>
          <w:p w:rsidR="006852EB" w:rsidRPr="00512AD4" w:rsidRDefault="00D7732B" w:rsidP="00A62304">
            <w:pPr>
              <w:spacing w:line="312" w:lineRule="auto"/>
              <w:rPr>
                <w:sz w:val="23"/>
                <w:szCs w:val="23"/>
              </w:rPr>
            </w:pPr>
            <w:r>
              <w:rPr>
                <w:sz w:val="23"/>
                <w:szCs w:val="23"/>
              </w:rPr>
              <w:t>33</w:t>
            </w:r>
          </w:p>
          <w:p w:rsidR="00E666A2" w:rsidRPr="00512AD4" w:rsidRDefault="00D7732B" w:rsidP="00A62304">
            <w:pPr>
              <w:spacing w:line="312" w:lineRule="auto"/>
              <w:rPr>
                <w:sz w:val="23"/>
                <w:szCs w:val="23"/>
              </w:rPr>
            </w:pPr>
            <w:r>
              <w:rPr>
                <w:sz w:val="23"/>
                <w:szCs w:val="23"/>
              </w:rPr>
              <w:t>34</w:t>
            </w:r>
          </w:p>
          <w:p w:rsidR="00E666A2" w:rsidRDefault="00D7732B" w:rsidP="00A62304">
            <w:pPr>
              <w:spacing w:line="312" w:lineRule="auto"/>
              <w:rPr>
                <w:sz w:val="23"/>
                <w:szCs w:val="23"/>
              </w:rPr>
            </w:pPr>
            <w:r>
              <w:rPr>
                <w:sz w:val="23"/>
                <w:szCs w:val="23"/>
              </w:rPr>
              <w:t>36</w:t>
            </w:r>
          </w:p>
          <w:p w:rsidR="00DB4A5E" w:rsidRPr="00DB4A5E" w:rsidRDefault="00DB4A5E" w:rsidP="00A62304">
            <w:pPr>
              <w:spacing w:line="312" w:lineRule="auto"/>
              <w:rPr>
                <w:sz w:val="23"/>
                <w:szCs w:val="23"/>
                <w:lang w:val="en-US"/>
              </w:rPr>
            </w:pPr>
            <w:r>
              <w:rPr>
                <w:sz w:val="23"/>
                <w:szCs w:val="23"/>
              </w:rPr>
              <w:t>37</w:t>
            </w:r>
          </w:p>
        </w:tc>
      </w:tr>
    </w:tbl>
    <w:p w:rsidR="00C4667D" w:rsidRPr="00512AD4" w:rsidRDefault="00C4667D" w:rsidP="00512AD4">
      <w:pPr>
        <w:spacing w:line="312" w:lineRule="auto"/>
        <w:ind w:firstLine="851"/>
        <w:jc w:val="both"/>
        <w:rPr>
          <w:sz w:val="23"/>
          <w:szCs w:val="23"/>
          <w:lang w:val="en-US"/>
        </w:rPr>
      </w:pPr>
    </w:p>
    <w:p w:rsidR="00C4667D" w:rsidRPr="00512AD4" w:rsidRDefault="00C4667D" w:rsidP="00512AD4">
      <w:pPr>
        <w:spacing w:line="312" w:lineRule="auto"/>
        <w:ind w:firstLine="851"/>
        <w:jc w:val="both"/>
        <w:rPr>
          <w:sz w:val="23"/>
          <w:szCs w:val="23"/>
          <w:lang w:val="en-US"/>
        </w:rPr>
      </w:pPr>
    </w:p>
    <w:p w:rsidR="009D17C7" w:rsidRPr="00512AD4" w:rsidRDefault="009D17C7" w:rsidP="00512AD4">
      <w:pPr>
        <w:spacing w:line="312" w:lineRule="auto"/>
        <w:ind w:firstLine="851"/>
        <w:jc w:val="both"/>
        <w:rPr>
          <w:sz w:val="23"/>
          <w:szCs w:val="23"/>
        </w:rPr>
      </w:pPr>
    </w:p>
    <w:p w:rsidR="009D17C7" w:rsidRPr="00512AD4" w:rsidRDefault="009D17C7" w:rsidP="00512AD4">
      <w:pPr>
        <w:spacing w:line="312" w:lineRule="auto"/>
        <w:ind w:firstLine="851"/>
        <w:jc w:val="both"/>
        <w:rPr>
          <w:sz w:val="23"/>
          <w:szCs w:val="23"/>
        </w:rPr>
      </w:pPr>
    </w:p>
    <w:p w:rsidR="009D17C7" w:rsidRPr="00512AD4" w:rsidRDefault="009D17C7" w:rsidP="00512AD4">
      <w:pPr>
        <w:spacing w:line="312" w:lineRule="auto"/>
        <w:ind w:firstLine="851"/>
        <w:jc w:val="both"/>
        <w:rPr>
          <w:sz w:val="23"/>
          <w:szCs w:val="23"/>
        </w:rPr>
      </w:pPr>
    </w:p>
    <w:p w:rsidR="009D17C7" w:rsidRPr="00512AD4" w:rsidRDefault="009D17C7" w:rsidP="00512AD4">
      <w:pPr>
        <w:spacing w:line="312" w:lineRule="auto"/>
        <w:ind w:firstLine="851"/>
        <w:jc w:val="both"/>
        <w:rPr>
          <w:sz w:val="23"/>
          <w:szCs w:val="23"/>
        </w:rPr>
      </w:pPr>
    </w:p>
    <w:p w:rsidR="009D17C7" w:rsidRPr="00512AD4" w:rsidRDefault="009D17C7" w:rsidP="00512AD4">
      <w:pPr>
        <w:spacing w:line="312" w:lineRule="auto"/>
        <w:ind w:firstLine="851"/>
        <w:jc w:val="both"/>
        <w:rPr>
          <w:sz w:val="23"/>
          <w:szCs w:val="23"/>
        </w:rPr>
      </w:pPr>
    </w:p>
    <w:p w:rsidR="009D17C7" w:rsidRDefault="009D17C7" w:rsidP="00512AD4">
      <w:pPr>
        <w:spacing w:line="312" w:lineRule="auto"/>
        <w:ind w:firstLine="851"/>
        <w:jc w:val="both"/>
        <w:rPr>
          <w:sz w:val="23"/>
          <w:szCs w:val="23"/>
          <w:lang w:val="en-US"/>
        </w:rPr>
      </w:pPr>
    </w:p>
    <w:p w:rsidR="00512AD4" w:rsidRDefault="00512AD4" w:rsidP="00512AD4">
      <w:pPr>
        <w:spacing w:line="312" w:lineRule="auto"/>
        <w:ind w:firstLine="851"/>
        <w:jc w:val="both"/>
        <w:rPr>
          <w:sz w:val="23"/>
          <w:szCs w:val="23"/>
          <w:lang w:val="en-US"/>
        </w:rPr>
      </w:pPr>
    </w:p>
    <w:p w:rsidR="00512AD4" w:rsidRDefault="00512AD4" w:rsidP="00512AD4">
      <w:pPr>
        <w:spacing w:line="312" w:lineRule="auto"/>
        <w:ind w:firstLine="851"/>
        <w:jc w:val="both"/>
        <w:rPr>
          <w:sz w:val="23"/>
          <w:szCs w:val="23"/>
          <w:lang w:val="en-US"/>
        </w:rPr>
      </w:pPr>
    </w:p>
    <w:p w:rsidR="00512AD4" w:rsidRPr="00512AD4" w:rsidRDefault="00512AD4" w:rsidP="00512AD4">
      <w:pPr>
        <w:spacing w:line="312" w:lineRule="auto"/>
        <w:ind w:firstLine="851"/>
        <w:jc w:val="both"/>
        <w:rPr>
          <w:sz w:val="23"/>
          <w:szCs w:val="23"/>
          <w:lang w:val="en-US"/>
        </w:rPr>
      </w:pPr>
    </w:p>
    <w:p w:rsidR="009D17C7" w:rsidRDefault="009D17C7" w:rsidP="00512AD4">
      <w:pPr>
        <w:spacing w:line="312" w:lineRule="auto"/>
        <w:ind w:firstLine="851"/>
        <w:jc w:val="both"/>
        <w:rPr>
          <w:sz w:val="23"/>
          <w:szCs w:val="23"/>
          <w:lang w:val="en-US"/>
        </w:rPr>
      </w:pPr>
    </w:p>
    <w:p w:rsidR="00512AD4" w:rsidRDefault="00512AD4" w:rsidP="00512AD4">
      <w:pPr>
        <w:spacing w:line="312" w:lineRule="auto"/>
        <w:ind w:firstLine="851"/>
        <w:jc w:val="both"/>
        <w:rPr>
          <w:sz w:val="23"/>
          <w:szCs w:val="23"/>
          <w:lang w:val="en-US"/>
        </w:rPr>
      </w:pPr>
    </w:p>
    <w:p w:rsidR="00512AD4" w:rsidRDefault="00512AD4" w:rsidP="00512AD4">
      <w:pPr>
        <w:spacing w:line="312" w:lineRule="auto"/>
        <w:ind w:firstLine="851"/>
        <w:jc w:val="both"/>
        <w:rPr>
          <w:sz w:val="23"/>
          <w:szCs w:val="23"/>
          <w:lang w:val="en-US"/>
        </w:rPr>
      </w:pPr>
    </w:p>
    <w:p w:rsidR="00512AD4" w:rsidRDefault="00512AD4" w:rsidP="00512AD4">
      <w:pPr>
        <w:spacing w:line="312" w:lineRule="auto"/>
        <w:ind w:firstLine="851"/>
        <w:jc w:val="both"/>
        <w:rPr>
          <w:sz w:val="23"/>
          <w:szCs w:val="23"/>
          <w:lang w:val="en-US"/>
        </w:rPr>
      </w:pPr>
    </w:p>
    <w:p w:rsidR="00512AD4" w:rsidRDefault="00512AD4" w:rsidP="00512AD4">
      <w:pPr>
        <w:spacing w:line="312" w:lineRule="auto"/>
        <w:ind w:firstLine="851"/>
        <w:jc w:val="both"/>
        <w:rPr>
          <w:sz w:val="23"/>
          <w:szCs w:val="23"/>
          <w:lang w:val="en-US"/>
        </w:rPr>
      </w:pPr>
    </w:p>
    <w:p w:rsidR="00512AD4" w:rsidRDefault="00512AD4" w:rsidP="00512AD4">
      <w:pPr>
        <w:spacing w:line="312" w:lineRule="auto"/>
        <w:ind w:firstLine="851"/>
        <w:jc w:val="both"/>
        <w:rPr>
          <w:sz w:val="23"/>
          <w:szCs w:val="23"/>
          <w:lang w:val="en-US"/>
        </w:rPr>
      </w:pPr>
    </w:p>
    <w:p w:rsidR="009D17C7" w:rsidRPr="00512AD4" w:rsidRDefault="009D17C7" w:rsidP="00512AD4">
      <w:pPr>
        <w:spacing w:line="312" w:lineRule="auto"/>
        <w:ind w:firstLine="567"/>
        <w:jc w:val="both"/>
        <w:rPr>
          <w:sz w:val="23"/>
          <w:szCs w:val="23"/>
        </w:rPr>
      </w:pPr>
      <w:r w:rsidRPr="00512AD4">
        <w:rPr>
          <w:sz w:val="23"/>
          <w:szCs w:val="23"/>
        </w:rPr>
        <w:t>Введение</w:t>
      </w:r>
    </w:p>
    <w:p w:rsidR="00E714B5" w:rsidRPr="00512AD4" w:rsidRDefault="00E714B5" w:rsidP="00512AD4">
      <w:pPr>
        <w:spacing w:line="312" w:lineRule="auto"/>
        <w:ind w:firstLine="567"/>
        <w:jc w:val="both"/>
        <w:rPr>
          <w:sz w:val="23"/>
          <w:szCs w:val="23"/>
        </w:rPr>
      </w:pP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Курс на построение в РФ демократического правового государства и гражданского общества обусловил необходимость проведения реформ во всех сферах и, в первую очередь, в праве. Демократия невозможна без четко налаженной системы законов. Правовое же государство означает не просто формальную законность, а целостную функционирующую систему, основанную на признании и полном принятии человеческой личности как высшей ценности.</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Любая правовая система включает в себя как отрасли права, призванные регулировать те или иные общественные отношения, так и отрасли права, которые эти отношения охраняют от нежелательной для личности, общества, государства деятельности. К числу таких отраслей относится уголовное законодательство, основной задачей которого является охрана от преступных посягательств личности, её прав, и свобод, интересов общества и государства, собственности, окружающей среды, мира, безопасности, а также предупреждение преступлений, воспитание граждан в духе соблюдения законов.</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В случае нарушения норм права, государство вынуждено применить защитные меры в виде юридической ответственности. Эта функция возложена как на судебную ветвь власти, так и на систему других правоохранительных органов, относящихся к исполнительной власти. Таким образом, основное предназначение системы правоохранительных органов и правосудия состоит в обеспечении в обществе и государстве правопорядка.</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Задачи, стоящие перед правосудием, вытекают из положений Конституции РФ и ФЗ “О судебной системе РФ”. В числе основных задач процесса реформирования судебной системы – совершенствование законодательной основы деятельности правоохранительных органов. Следует подчеркнуть необходимость повышения авторитета суда, судебных работников. От соблюдения судебными органами, судьями норм закона, от соответствия их решений нормам справедливости зависит авторитет государства, авторитет общества.</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Успешное выполнение такой роли, эффективность деятельности органов правосудия обусловлены рядом факторов, среди которых важное место занимает уголовно правовая охрана отношений, складывающихся в процессе отправления правосудия. Правосудие, призванное охранять права и свободы граждан, интересы общества и государства от анти социальных проявлений, само нередко становится объектом уголовно-правовой охраны. Особенность правосудия как объекта уголовно-правовой охраны состоит в том, что им охватывается деятельность не только судов, но и органов дознания, расследования, прокуратуры.</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В любом обществе государственное принуждение при осуществлении правосудия делает его одним из наиболее мощных, но вместе с тем и крайних средств обеспечения интересов общества и государства. Любое государство стремиться, чтобы использование этого средства способствовало реализации выраженного в нормах интереса, а не причиняло ему ущерб. Что же касается намеренных посягательств на правосудие, то есть преступных актов в той сфере деятельности государства, которое само существует ради укрепления, поддержания установленного правопорядка, то борьба против таких деяний важна для основ государственной жизни.</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Значимость правосудия, его предназначение, достаточно четко определено в Постановлении Президента РФ В.В.Путина Федеральному Собранию РФ. Он подчеркнул, что нам необходим такой суд, который уважают и в стране, и за её пределами.</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Необходимо добиться такого положения правосудия, чтобы народ видел в суде орган, который, прежде всего, стоит на защите законных прав и интересов граждан. Совершенствование правовой основы деятельности судебных органов должно обеспечить подлинную независимость суда, судей от всех других ветвей власти; подчинение их при принятии решений только закону; демократизм, объективность, доступность суда для любого гражданина; расширение сферы судебной защиты. Наконец, эта правовая база должна оградить судебную систему от проникновения в неё случайных людей.</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Из этого положения с очевидностью вытекают приоритеты в формировании правосудия, которое должно осуществляться в точном соответствии с законом в процессе построения демократического правового государства со справедливым гражданским обществом.</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Для успешного выполнения такой роли должны существовать определенные факторы и предпосылки, обеспечивающие эффективность деятельности органов правосудия. Не случайно среди таких факторов важная роль отводится его уголовно-правовой охране.</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Неправосудный приговор, незаконное задержание, неисполнение судебного решения, принуждение к даче показаний, вмешательство в расследование или разрешение уголовного дела в суде и иные преступления, относящиеся к преступлениям против правосудия, представляют собой существенную угрозу для нормального отправления правосудия. Успешно противостоять им можно лишь с помощью уголовно-правовых средств. Следовательно, правосудие, призванное охранять, защищать права и свободы человека от преступлений, само становится, в случае совершения против него преступлений, объектом уголовно-правовой охраны.</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Таким образом, согласно ст.118 Конституции РФ, правосудие осуществляется только судом. Однако, как показывает содержание главы 31 УК РФ, объектом уголовно-правовой охраны является не только деятельность суда по осуществлению правосудия, но и деятельность органов дознания, следствия, прокуратуры и органов, исполняющих вступившие в законную силу приговоры, решения суда. Такое положение вполне законно, так как реализация судебной системой функции правосудия, в рамках уголовного процесса, была бы невозможна без деятельности этих органов.</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Изучению проблемы совершения преступлений против правосудия посвящены многие юридические исследования ведущих специалистов права. В советский юридической науке в той или иной форме уделялось внимание данной проблеме. В этот период появилось много работ, в которых преступления против правосудия рассматривались как посягательства на авторитет и престиж органов правосудия, в некоторых случаях как посягательства на различные права и интересы граждан, а также интересы государственных предприятий, учреждений и организаций. Среди таких работ можно выделить работы: Бажанова М.И., Власова И.С. и Тяжковой И.М., Носкова Н.А. и других. В советский период были и работы, многие положения которых актуальны до сих пор. Среди них можно выделить работы следующих авторов: Кульберг Я.М., Рашковская Ш.С., Хабибуллин М.Х. . Исследования данных авторов использовались при написании дипломной работы.</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 xml:space="preserve">В настоящее время проблема совершения преступлений против правосудия рассматривается с точки зрения стоящих перед современным российским обществом задач, в том числе и современных требований. Однако следует отметить, что сейчас проблемы, возникающие в области отправления правосудия, в основном изучаются в различных периодических изданиях. </w:t>
      </w:r>
    </w:p>
    <w:p w:rsidR="00E714B5" w:rsidRPr="00512AD4" w:rsidRDefault="00E714B5" w:rsidP="00512AD4">
      <w:pPr>
        <w:pStyle w:val="af0"/>
        <w:spacing w:before="0" w:beforeAutospacing="0" w:after="0" w:afterAutospacing="0" w:line="312" w:lineRule="auto"/>
        <w:ind w:firstLine="567"/>
        <w:jc w:val="both"/>
        <w:rPr>
          <w:sz w:val="23"/>
          <w:szCs w:val="23"/>
        </w:rPr>
      </w:pPr>
      <w:r w:rsidRPr="00512AD4">
        <w:rPr>
          <w:sz w:val="23"/>
          <w:szCs w:val="23"/>
        </w:rPr>
        <w:t xml:space="preserve">Исходя из выше сказанного, объектом исследования в курсовой работе являются общественные отношения, складывающиеся в процессе отправления правосудия. Предметом исследования являются составы преступлений против правосудия. </w:t>
      </w:r>
    </w:p>
    <w:p w:rsidR="00B02DFA" w:rsidRPr="00512AD4" w:rsidRDefault="00B02DFA" w:rsidP="00512AD4">
      <w:pPr>
        <w:spacing w:line="312" w:lineRule="auto"/>
        <w:ind w:firstLine="567"/>
        <w:jc w:val="both"/>
        <w:rPr>
          <w:sz w:val="23"/>
          <w:szCs w:val="23"/>
        </w:rPr>
      </w:pPr>
    </w:p>
    <w:p w:rsidR="00B02DFA" w:rsidRPr="00512AD4" w:rsidRDefault="00B02DFA" w:rsidP="00512AD4">
      <w:pPr>
        <w:spacing w:line="312" w:lineRule="auto"/>
        <w:ind w:firstLine="567"/>
        <w:jc w:val="both"/>
        <w:rPr>
          <w:sz w:val="23"/>
          <w:szCs w:val="23"/>
        </w:rPr>
      </w:pPr>
    </w:p>
    <w:p w:rsidR="00E714B5" w:rsidRPr="00512AD4" w:rsidRDefault="00E714B5" w:rsidP="00512AD4">
      <w:pPr>
        <w:spacing w:line="312" w:lineRule="auto"/>
        <w:ind w:firstLine="567"/>
        <w:jc w:val="both"/>
        <w:rPr>
          <w:sz w:val="23"/>
          <w:szCs w:val="23"/>
        </w:rPr>
      </w:pPr>
    </w:p>
    <w:p w:rsidR="00E714B5" w:rsidRPr="00512AD4" w:rsidRDefault="00E714B5" w:rsidP="00512AD4">
      <w:pPr>
        <w:spacing w:line="312" w:lineRule="auto"/>
        <w:ind w:firstLine="567"/>
        <w:jc w:val="both"/>
        <w:rPr>
          <w:sz w:val="23"/>
          <w:szCs w:val="23"/>
        </w:rPr>
      </w:pPr>
    </w:p>
    <w:p w:rsidR="00E714B5" w:rsidRDefault="00E714B5" w:rsidP="00512AD4">
      <w:pPr>
        <w:spacing w:line="312" w:lineRule="auto"/>
        <w:ind w:firstLine="567"/>
        <w:jc w:val="both"/>
        <w:rPr>
          <w:sz w:val="23"/>
          <w:szCs w:val="23"/>
          <w:lang w:val="en-US"/>
        </w:rPr>
      </w:pPr>
    </w:p>
    <w:p w:rsidR="00A62304" w:rsidRPr="00A62304" w:rsidRDefault="00A62304" w:rsidP="00512AD4">
      <w:pPr>
        <w:spacing w:line="312" w:lineRule="auto"/>
        <w:ind w:firstLine="567"/>
        <w:jc w:val="both"/>
        <w:rPr>
          <w:sz w:val="23"/>
          <w:szCs w:val="23"/>
          <w:lang w:val="en-US"/>
        </w:rPr>
      </w:pPr>
    </w:p>
    <w:p w:rsidR="00E714B5" w:rsidRPr="00A62304" w:rsidRDefault="00E714B5" w:rsidP="00512AD4">
      <w:pPr>
        <w:spacing w:line="312" w:lineRule="auto"/>
        <w:ind w:firstLine="567"/>
        <w:jc w:val="both"/>
        <w:rPr>
          <w:sz w:val="23"/>
          <w:szCs w:val="23"/>
          <w:lang w:val="en-US"/>
        </w:rPr>
      </w:pPr>
    </w:p>
    <w:p w:rsidR="00584548" w:rsidRPr="00512AD4" w:rsidRDefault="00584548" w:rsidP="00512AD4">
      <w:pPr>
        <w:spacing w:line="312" w:lineRule="auto"/>
        <w:ind w:firstLine="567"/>
        <w:jc w:val="both"/>
        <w:rPr>
          <w:bCs/>
          <w:sz w:val="23"/>
          <w:szCs w:val="23"/>
          <w:lang w:val="en-US"/>
        </w:rPr>
      </w:pPr>
      <w:r w:rsidRPr="00512AD4">
        <w:rPr>
          <w:sz w:val="23"/>
          <w:szCs w:val="23"/>
        </w:rPr>
        <w:t xml:space="preserve">Глава 1. </w:t>
      </w:r>
      <w:r w:rsidRPr="00512AD4">
        <w:rPr>
          <w:bCs/>
          <w:sz w:val="23"/>
          <w:szCs w:val="23"/>
        </w:rPr>
        <w:t>Понятие, виды и общая характеристика преступлений против правосудия</w:t>
      </w:r>
    </w:p>
    <w:p w:rsidR="002929CF" w:rsidRPr="00512AD4" w:rsidRDefault="002929CF" w:rsidP="00512AD4">
      <w:pPr>
        <w:spacing w:line="312" w:lineRule="auto"/>
        <w:ind w:firstLine="567"/>
        <w:jc w:val="both"/>
        <w:rPr>
          <w:bCs/>
          <w:sz w:val="23"/>
          <w:szCs w:val="23"/>
          <w:lang w:val="en-US"/>
        </w:rPr>
      </w:pPr>
    </w:p>
    <w:p w:rsidR="002929CF" w:rsidRPr="00512AD4" w:rsidRDefault="002929CF" w:rsidP="00512AD4">
      <w:pPr>
        <w:pStyle w:val="Default"/>
        <w:spacing w:line="312" w:lineRule="auto"/>
        <w:ind w:firstLine="567"/>
        <w:jc w:val="both"/>
        <w:rPr>
          <w:sz w:val="23"/>
          <w:szCs w:val="23"/>
        </w:rPr>
      </w:pPr>
      <w:r w:rsidRPr="00512AD4">
        <w:rPr>
          <w:sz w:val="23"/>
          <w:szCs w:val="23"/>
        </w:rPr>
        <w:t xml:space="preserve">Как указывается в ст. 10 Конституции РФ, государственная власть в Российской Федерации осуществляется на основе разделения на законодательную, исполнительную и судебную, а органы законодательной, исполнительной и судебной власти самостоятельны. В ст. 118 Конституции сказано, что судебная власть в Российской Федерации осуществляется посредством конституционного, гражданского, административного и уголовного судопроизводств. </w:t>
      </w:r>
    </w:p>
    <w:p w:rsidR="002929CF" w:rsidRPr="00512AD4" w:rsidRDefault="002929CF" w:rsidP="00512AD4">
      <w:pPr>
        <w:pStyle w:val="Default"/>
        <w:spacing w:line="312" w:lineRule="auto"/>
        <w:ind w:firstLine="567"/>
        <w:jc w:val="both"/>
        <w:rPr>
          <w:sz w:val="23"/>
          <w:szCs w:val="23"/>
        </w:rPr>
      </w:pPr>
      <w:r w:rsidRPr="00512AD4">
        <w:rPr>
          <w:sz w:val="23"/>
          <w:szCs w:val="23"/>
        </w:rPr>
        <w:t xml:space="preserve">Судебная власть призвана защищать права и свободы человека и гражданина, права и законные интересы общественных объединений и государственных учреждений и организаций. В соответствии с ч. 1 ст. 46 Конституции РФ каждому гарантируется судебная защита его прав и свобод. При этом никто не может быть лишен права на рассмотрение его дела в том суде и тем судьей, к подсудности которых оно отнесено законом (ч. 1 ст. 47 Конституции). </w:t>
      </w:r>
    </w:p>
    <w:p w:rsidR="002929CF" w:rsidRPr="00512AD4" w:rsidRDefault="002929CF" w:rsidP="00512AD4">
      <w:pPr>
        <w:pStyle w:val="Default"/>
        <w:spacing w:line="312" w:lineRule="auto"/>
        <w:ind w:firstLine="567"/>
        <w:jc w:val="both"/>
        <w:rPr>
          <w:color w:val="auto"/>
          <w:sz w:val="23"/>
          <w:szCs w:val="23"/>
        </w:rPr>
      </w:pPr>
      <w:r w:rsidRPr="00512AD4">
        <w:rPr>
          <w:sz w:val="23"/>
          <w:szCs w:val="23"/>
        </w:rPr>
        <w:t xml:space="preserve">Вместе с тем органы правосудия и содействующие осуществлению правосудия органы и должностные лица, а также иные лица, вовлекаемые в процессуальную судебную деятельность, нередко сами нуждаются в уголовно-правовой защите от посягательств, направленных на противодействие осуществлению задач правосудия в соответствии с Конституцией России и федеральным законодательством. Этим и объясняется выделение в УК РФ в разделе X «Преступления против государственной власти» специальной гл. 31 «Преступления против правосудия», содержащей 23 состава преступления (ст. 294–316 УК РФ). 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и арбитражных заседателей. Никакие другие органы и лица не вправе принимать на себя осуществление правосудия. Суды осуществляют судебную власть самостоятельно, независимо от чьей бы то ни было воли, подчиняясь только Конституции </w:t>
      </w:r>
      <w:r w:rsidRPr="00512AD4">
        <w:rPr>
          <w:color w:val="auto"/>
          <w:sz w:val="23"/>
          <w:szCs w:val="23"/>
        </w:rPr>
        <w:t>РФ и закону. Лица, виновные в оказании незаконного воздействия на судей, присяжных и арбитражных заседателей, участвующих в осуществлении правосудия, а также в ином вмешательстве в деятельность суда, несут ответственность, предусмотренную федеральным законом, поэтому никто не вправе вмешиваться в какой бы то ни было форме в деятельность суда или судьи по осуществлению правосудия</w:t>
      </w:r>
      <w:r w:rsidRPr="00512AD4">
        <w:rPr>
          <w:rStyle w:val="af"/>
          <w:color w:val="auto"/>
          <w:sz w:val="23"/>
          <w:szCs w:val="23"/>
        </w:rPr>
        <w:footnoteReference w:id="1"/>
      </w:r>
      <w:r w:rsidRPr="00512AD4">
        <w:rPr>
          <w:color w:val="auto"/>
          <w:sz w:val="23"/>
          <w:szCs w:val="23"/>
        </w:rPr>
        <w:t xml:space="preserve">. </w:t>
      </w:r>
    </w:p>
    <w:p w:rsidR="002929CF" w:rsidRPr="00512AD4" w:rsidRDefault="002929CF" w:rsidP="00512AD4">
      <w:pPr>
        <w:pStyle w:val="Default"/>
        <w:spacing w:line="312" w:lineRule="auto"/>
        <w:ind w:firstLine="567"/>
        <w:jc w:val="both"/>
        <w:rPr>
          <w:color w:val="auto"/>
          <w:sz w:val="23"/>
          <w:szCs w:val="23"/>
        </w:rPr>
      </w:pPr>
      <w:r w:rsidRPr="00512AD4">
        <w:rPr>
          <w:color w:val="auto"/>
          <w:sz w:val="23"/>
          <w:szCs w:val="23"/>
        </w:rPr>
        <w:t xml:space="preserve">В отечественной литературе понятие правосудия традиционно трактуют в узком и широком смысле. Под правосудием </w:t>
      </w:r>
      <w:r w:rsidRPr="00512AD4">
        <w:rPr>
          <w:iCs/>
          <w:color w:val="auto"/>
          <w:sz w:val="23"/>
          <w:szCs w:val="23"/>
        </w:rPr>
        <w:t xml:space="preserve">в узком смысле </w:t>
      </w:r>
      <w:r w:rsidRPr="00512AD4">
        <w:rPr>
          <w:color w:val="auto"/>
          <w:sz w:val="23"/>
          <w:szCs w:val="23"/>
        </w:rPr>
        <w:t xml:space="preserve">понимают деятельность суда по разрешению им дел соответствующих категорий (гражданских, уголовных, административных и др.). Правосудие </w:t>
      </w:r>
      <w:r w:rsidRPr="00512AD4">
        <w:rPr>
          <w:iCs/>
          <w:color w:val="auto"/>
          <w:sz w:val="23"/>
          <w:szCs w:val="23"/>
        </w:rPr>
        <w:t xml:space="preserve">в широком смысле </w:t>
      </w:r>
      <w:r w:rsidRPr="00512AD4">
        <w:rPr>
          <w:color w:val="auto"/>
          <w:sz w:val="23"/>
          <w:szCs w:val="23"/>
        </w:rPr>
        <w:t xml:space="preserve">означает как деятельность суда по рассмотрению и разрешению определенных федеральным законом категорий дел, так и деятельность специально на то созданных государственных органов (или их представителей) и привлекаемых в соответствии с законом лиц, которые содействуют суду в осуществлении правосудия, приводят в исполнение приговоры, решения суда и иные судебные акты, либо выполняют процессуальные поручения суда и органов предварительного расследования по решению тех или иных задач, связанных с осуществлением правосудия (эксперты, защитники, переводчики, понятые и др.). Государственные органы могут представлять помощники судей, прокуроры, следователи, лица, производящие дознание, судебные приставы и др. </w:t>
      </w:r>
    </w:p>
    <w:p w:rsidR="002929CF" w:rsidRPr="00512AD4" w:rsidRDefault="002929CF" w:rsidP="00512AD4">
      <w:pPr>
        <w:pStyle w:val="Default"/>
        <w:spacing w:line="312" w:lineRule="auto"/>
        <w:ind w:firstLine="567"/>
        <w:jc w:val="both"/>
        <w:rPr>
          <w:color w:val="auto"/>
          <w:sz w:val="23"/>
          <w:szCs w:val="23"/>
        </w:rPr>
      </w:pPr>
      <w:r w:rsidRPr="00512AD4">
        <w:rPr>
          <w:color w:val="auto"/>
          <w:sz w:val="23"/>
          <w:szCs w:val="23"/>
        </w:rPr>
        <w:t xml:space="preserve">Подавляющее большинство диспозиций в статьях данной главы носит бланкетный характер, т.е. для правильного применения норм уголовного закона необходимо использовать нормы Конституции РФ и иные нормативные акты, регламентирующие деятельность в сфере правосудия. </w:t>
      </w:r>
    </w:p>
    <w:p w:rsidR="002929CF" w:rsidRPr="00512AD4" w:rsidRDefault="002929CF" w:rsidP="00512AD4">
      <w:pPr>
        <w:pStyle w:val="Default"/>
        <w:spacing w:line="312" w:lineRule="auto"/>
        <w:ind w:firstLine="567"/>
        <w:jc w:val="both"/>
        <w:rPr>
          <w:color w:val="auto"/>
          <w:sz w:val="23"/>
          <w:szCs w:val="23"/>
        </w:rPr>
      </w:pPr>
      <w:r w:rsidRPr="00512AD4">
        <w:rPr>
          <w:iCs/>
          <w:color w:val="auto"/>
          <w:sz w:val="23"/>
          <w:szCs w:val="23"/>
        </w:rPr>
        <w:t xml:space="preserve">Видовым </w:t>
      </w:r>
      <w:r w:rsidRPr="00512AD4">
        <w:rPr>
          <w:color w:val="auto"/>
          <w:sz w:val="23"/>
          <w:szCs w:val="23"/>
        </w:rPr>
        <w:t xml:space="preserve">объектом преступлений против правосудия являются интересы правосудия в широком смысле слова, т.е. нормальная, определяемая законом деятельность суда по осуществлению задач правосудия и деятельность государственных органов, а также соответствующих лиц, призванных содействовать суду в осуществлении правосудия. </w:t>
      </w:r>
      <w:r w:rsidRPr="00512AD4">
        <w:rPr>
          <w:iCs/>
          <w:color w:val="auto"/>
          <w:sz w:val="23"/>
          <w:szCs w:val="23"/>
        </w:rPr>
        <w:t xml:space="preserve">Основными непосредственными объектами </w:t>
      </w:r>
      <w:r w:rsidRPr="00512AD4">
        <w:rPr>
          <w:color w:val="auto"/>
          <w:sz w:val="23"/>
          <w:szCs w:val="23"/>
        </w:rPr>
        <w:t xml:space="preserve">являются интересы конкретных органов, осуществляющих правосудие, и органов, способствующих осуществлению правосудия (прокуратуры, следствия, дознания, Федеральной службы судебных приставов и др.). </w:t>
      </w:r>
      <w:r w:rsidRPr="00512AD4">
        <w:rPr>
          <w:iCs/>
          <w:color w:val="auto"/>
          <w:sz w:val="23"/>
          <w:szCs w:val="23"/>
        </w:rPr>
        <w:t xml:space="preserve">Дополнительными непосредственными объектами </w:t>
      </w:r>
      <w:r w:rsidRPr="00512AD4">
        <w:rPr>
          <w:color w:val="auto"/>
          <w:sz w:val="23"/>
          <w:szCs w:val="23"/>
        </w:rPr>
        <w:t xml:space="preserve">ряда преступлений против правосудия являются жизнь, здоровье, свобода, честь и достоинство личности, отношения собственности и др. </w:t>
      </w:r>
    </w:p>
    <w:p w:rsidR="002929CF" w:rsidRPr="00512AD4" w:rsidRDefault="002929CF" w:rsidP="00512AD4">
      <w:pPr>
        <w:pStyle w:val="Default"/>
        <w:spacing w:line="312" w:lineRule="auto"/>
        <w:ind w:firstLine="567"/>
        <w:jc w:val="both"/>
        <w:rPr>
          <w:color w:val="auto"/>
          <w:sz w:val="23"/>
          <w:szCs w:val="23"/>
        </w:rPr>
      </w:pPr>
      <w:r w:rsidRPr="00512AD4">
        <w:rPr>
          <w:color w:val="auto"/>
          <w:sz w:val="23"/>
          <w:szCs w:val="23"/>
        </w:rPr>
        <w:t xml:space="preserve">Многие составы преступлений содержат особый </w:t>
      </w:r>
      <w:r w:rsidRPr="00512AD4">
        <w:rPr>
          <w:iCs/>
          <w:color w:val="auto"/>
          <w:sz w:val="23"/>
          <w:szCs w:val="23"/>
        </w:rPr>
        <w:t xml:space="preserve">предмет </w:t>
      </w:r>
      <w:r w:rsidRPr="00512AD4">
        <w:rPr>
          <w:color w:val="auto"/>
          <w:sz w:val="23"/>
          <w:szCs w:val="23"/>
        </w:rPr>
        <w:t xml:space="preserve">преступления (ст. 303, 304, 310–312, 316 УК РФ) или особого </w:t>
      </w:r>
      <w:r w:rsidRPr="00512AD4">
        <w:rPr>
          <w:iCs/>
          <w:color w:val="auto"/>
          <w:sz w:val="23"/>
          <w:szCs w:val="23"/>
        </w:rPr>
        <w:t xml:space="preserve">потерпевшего </w:t>
      </w:r>
      <w:r w:rsidRPr="00512AD4">
        <w:rPr>
          <w:color w:val="auto"/>
          <w:sz w:val="23"/>
          <w:szCs w:val="23"/>
        </w:rPr>
        <w:t xml:space="preserve">(ст. 295–298, 302, 304, 309 УК РФ). </w:t>
      </w:r>
    </w:p>
    <w:p w:rsidR="002929CF" w:rsidRPr="00512AD4" w:rsidRDefault="002929CF" w:rsidP="00512AD4">
      <w:pPr>
        <w:pStyle w:val="Default"/>
        <w:spacing w:line="312" w:lineRule="auto"/>
        <w:ind w:firstLine="567"/>
        <w:jc w:val="both"/>
        <w:rPr>
          <w:color w:val="auto"/>
          <w:sz w:val="23"/>
          <w:szCs w:val="23"/>
        </w:rPr>
      </w:pPr>
      <w:r w:rsidRPr="00512AD4">
        <w:rPr>
          <w:iCs/>
          <w:color w:val="auto"/>
          <w:sz w:val="23"/>
          <w:szCs w:val="23"/>
        </w:rPr>
        <w:t xml:space="preserve">Объективные </w:t>
      </w:r>
      <w:r w:rsidRPr="00512AD4">
        <w:rPr>
          <w:color w:val="auto"/>
          <w:sz w:val="23"/>
          <w:szCs w:val="23"/>
        </w:rPr>
        <w:t xml:space="preserve">признаки большинства составов преступлений против правосудия характеризуются совершением активных действий, за исключением составов, предусмотренных ст. 308 УК (отказ свидетеля или потерпевшего от дачи показаний), ст. 314 УК (уклонение от отбывания лишения свободы), ст. 315 УК РФ (неисполнение приговора суда, решения суда или иного судебного акта), где деяние может выражаться в бездействии. По законодательному описанию объективных признаков большинство таких преступлений имеют </w:t>
      </w:r>
      <w:r w:rsidRPr="00512AD4">
        <w:rPr>
          <w:iCs/>
          <w:color w:val="auto"/>
          <w:sz w:val="23"/>
          <w:szCs w:val="23"/>
        </w:rPr>
        <w:t xml:space="preserve">формальные составы. </w:t>
      </w:r>
      <w:r w:rsidRPr="00512AD4">
        <w:rPr>
          <w:color w:val="auto"/>
          <w:sz w:val="23"/>
          <w:szCs w:val="23"/>
        </w:rPr>
        <w:t xml:space="preserve">К преступлениям с </w:t>
      </w:r>
      <w:r w:rsidRPr="00512AD4">
        <w:rPr>
          <w:iCs/>
          <w:color w:val="auto"/>
          <w:sz w:val="23"/>
          <w:szCs w:val="23"/>
        </w:rPr>
        <w:t xml:space="preserve">материальным составом </w:t>
      </w:r>
      <w:r w:rsidRPr="00512AD4">
        <w:rPr>
          <w:color w:val="auto"/>
          <w:sz w:val="23"/>
          <w:szCs w:val="23"/>
        </w:rPr>
        <w:t xml:space="preserve">относятся предусмотренные в ч. 3 ст. 301, ч. 2 ст. 311 УК РФ. </w:t>
      </w:r>
      <w:r w:rsidRPr="00512AD4">
        <w:rPr>
          <w:iCs/>
          <w:color w:val="auto"/>
          <w:sz w:val="23"/>
          <w:szCs w:val="23"/>
        </w:rPr>
        <w:t xml:space="preserve">Формально-материальный </w:t>
      </w:r>
      <w:r w:rsidRPr="00512AD4">
        <w:rPr>
          <w:color w:val="auto"/>
          <w:sz w:val="23"/>
          <w:szCs w:val="23"/>
        </w:rPr>
        <w:t xml:space="preserve">состав имеют преступления, предусмотренные в ч. 3 ст. 303, ч. 2 ст. 305 УК РФ. </w:t>
      </w:r>
    </w:p>
    <w:p w:rsidR="002929CF" w:rsidRPr="00512AD4" w:rsidRDefault="002929CF" w:rsidP="00512AD4">
      <w:pPr>
        <w:pStyle w:val="Default"/>
        <w:spacing w:line="312" w:lineRule="auto"/>
        <w:ind w:firstLine="567"/>
        <w:jc w:val="both"/>
        <w:rPr>
          <w:color w:val="auto"/>
          <w:sz w:val="23"/>
          <w:szCs w:val="23"/>
        </w:rPr>
      </w:pPr>
      <w:r w:rsidRPr="00512AD4">
        <w:rPr>
          <w:color w:val="auto"/>
          <w:sz w:val="23"/>
          <w:szCs w:val="23"/>
        </w:rPr>
        <w:t xml:space="preserve">К числу обязательных объективных признаков некоторых составов преступлений законодатель относит </w:t>
      </w:r>
      <w:r w:rsidRPr="00512AD4">
        <w:rPr>
          <w:iCs/>
          <w:color w:val="auto"/>
          <w:sz w:val="23"/>
          <w:szCs w:val="23"/>
        </w:rPr>
        <w:t xml:space="preserve">место </w:t>
      </w:r>
      <w:r w:rsidRPr="00512AD4">
        <w:rPr>
          <w:color w:val="auto"/>
          <w:sz w:val="23"/>
          <w:szCs w:val="23"/>
        </w:rPr>
        <w:t xml:space="preserve">совершения преступления (ст. 297 УК РФ), </w:t>
      </w:r>
      <w:r w:rsidRPr="00512AD4">
        <w:rPr>
          <w:iCs/>
          <w:color w:val="auto"/>
          <w:sz w:val="23"/>
          <w:szCs w:val="23"/>
        </w:rPr>
        <w:t xml:space="preserve">способ </w:t>
      </w:r>
      <w:r w:rsidRPr="00512AD4">
        <w:rPr>
          <w:color w:val="auto"/>
          <w:sz w:val="23"/>
          <w:szCs w:val="23"/>
        </w:rPr>
        <w:t xml:space="preserve">(ст. 302, ч. 2–4 ст. 309, ч. 3 ст. 313 УК РФ), </w:t>
      </w:r>
      <w:r w:rsidRPr="00512AD4">
        <w:rPr>
          <w:iCs/>
          <w:color w:val="auto"/>
          <w:sz w:val="23"/>
          <w:szCs w:val="23"/>
        </w:rPr>
        <w:t xml:space="preserve">орудие </w:t>
      </w:r>
      <w:r w:rsidRPr="00512AD4">
        <w:rPr>
          <w:color w:val="auto"/>
          <w:sz w:val="23"/>
          <w:szCs w:val="23"/>
        </w:rPr>
        <w:t xml:space="preserve">(ч. 3 ст. 313 УК РФ), </w:t>
      </w:r>
      <w:r w:rsidRPr="00512AD4">
        <w:rPr>
          <w:iCs/>
          <w:color w:val="auto"/>
          <w:sz w:val="23"/>
          <w:szCs w:val="23"/>
        </w:rPr>
        <w:t xml:space="preserve">обстановку и время </w:t>
      </w:r>
      <w:r w:rsidRPr="00512AD4">
        <w:rPr>
          <w:color w:val="auto"/>
          <w:sz w:val="23"/>
          <w:szCs w:val="23"/>
        </w:rPr>
        <w:t xml:space="preserve">совершения преступления (ст. 314 УК РФ). </w:t>
      </w:r>
    </w:p>
    <w:p w:rsidR="002929CF" w:rsidRPr="00512AD4" w:rsidRDefault="002929CF" w:rsidP="00512AD4">
      <w:pPr>
        <w:pStyle w:val="Default"/>
        <w:spacing w:line="312" w:lineRule="auto"/>
        <w:ind w:firstLine="567"/>
        <w:jc w:val="both"/>
        <w:rPr>
          <w:color w:val="auto"/>
          <w:sz w:val="23"/>
          <w:szCs w:val="23"/>
        </w:rPr>
      </w:pPr>
      <w:r w:rsidRPr="00512AD4">
        <w:rPr>
          <w:iCs/>
          <w:color w:val="auto"/>
          <w:sz w:val="23"/>
          <w:szCs w:val="23"/>
        </w:rPr>
        <w:t xml:space="preserve">Субъектами </w:t>
      </w:r>
      <w:r w:rsidRPr="00512AD4">
        <w:rPr>
          <w:color w:val="auto"/>
          <w:sz w:val="23"/>
          <w:szCs w:val="23"/>
        </w:rPr>
        <w:t xml:space="preserve">преступлений против правосудия по общему правилу могут быть вменяемые физические лица, достигшие 16-летнего возраста. Однако многие составы преступлений предполагают специального субъекта — ими могут быть лица, наделенные законом особыми признаками или имеющие определенный процессуальный статус (судья, прокурор, лицо, производящее дознание, эксперт, защитник, свидетель, потерпевший, и др.). Специальный субъект преступления предполагается в ч. 3 ст. 294, ст. 299–303, 305, 307, 308, 310–315 УК РФ. </w:t>
      </w:r>
    </w:p>
    <w:p w:rsidR="002929CF" w:rsidRPr="00512AD4" w:rsidRDefault="002929CF" w:rsidP="00512AD4">
      <w:pPr>
        <w:pStyle w:val="Default"/>
        <w:spacing w:line="312" w:lineRule="auto"/>
        <w:ind w:firstLine="567"/>
        <w:jc w:val="both"/>
        <w:rPr>
          <w:color w:val="auto"/>
          <w:sz w:val="23"/>
          <w:szCs w:val="23"/>
        </w:rPr>
      </w:pPr>
      <w:r w:rsidRPr="00512AD4">
        <w:rPr>
          <w:iCs/>
          <w:color w:val="auto"/>
          <w:sz w:val="23"/>
          <w:szCs w:val="23"/>
        </w:rPr>
        <w:t xml:space="preserve">Субъективные </w:t>
      </w:r>
      <w:r w:rsidRPr="00512AD4">
        <w:rPr>
          <w:color w:val="auto"/>
          <w:sz w:val="23"/>
          <w:szCs w:val="23"/>
        </w:rPr>
        <w:t xml:space="preserve">признаки этих преступлений характеризуются умышленной виной, и, как правило, они совершаются с прямым умыслом. В отдельных статьях гл. 31 УК РФ указывается на </w:t>
      </w:r>
      <w:r w:rsidRPr="00512AD4">
        <w:rPr>
          <w:iCs/>
          <w:color w:val="auto"/>
          <w:sz w:val="23"/>
          <w:szCs w:val="23"/>
        </w:rPr>
        <w:t xml:space="preserve">мотив </w:t>
      </w:r>
      <w:r w:rsidRPr="00512AD4">
        <w:rPr>
          <w:color w:val="auto"/>
          <w:sz w:val="23"/>
          <w:szCs w:val="23"/>
        </w:rPr>
        <w:t xml:space="preserve">и </w:t>
      </w:r>
      <w:r w:rsidRPr="00512AD4">
        <w:rPr>
          <w:iCs/>
          <w:color w:val="auto"/>
          <w:sz w:val="23"/>
          <w:szCs w:val="23"/>
        </w:rPr>
        <w:t xml:space="preserve">цель </w:t>
      </w:r>
      <w:r w:rsidRPr="00512AD4">
        <w:rPr>
          <w:color w:val="auto"/>
          <w:sz w:val="23"/>
          <w:szCs w:val="23"/>
        </w:rPr>
        <w:t xml:space="preserve">преступления (например, ст. 294, 295, 304, 306, 309 УК РФ). </w:t>
      </w:r>
    </w:p>
    <w:p w:rsidR="002929CF" w:rsidRPr="00512AD4" w:rsidRDefault="002929CF" w:rsidP="00512AD4">
      <w:pPr>
        <w:pStyle w:val="Default"/>
        <w:spacing w:line="312" w:lineRule="auto"/>
        <w:ind w:firstLine="567"/>
        <w:jc w:val="both"/>
        <w:rPr>
          <w:iCs/>
          <w:color w:val="auto"/>
          <w:sz w:val="23"/>
          <w:szCs w:val="23"/>
        </w:rPr>
      </w:pPr>
      <w:r w:rsidRPr="00512AD4">
        <w:rPr>
          <w:color w:val="auto"/>
          <w:sz w:val="23"/>
          <w:szCs w:val="23"/>
        </w:rPr>
        <w:t xml:space="preserve">В зависимости от непосредственного объекта преступления, особенностей объективных и субъективных признаков преступления против правосудия можно классифицировать на следующие </w:t>
      </w:r>
      <w:r w:rsidRPr="00512AD4">
        <w:rPr>
          <w:iCs/>
          <w:color w:val="auto"/>
          <w:sz w:val="23"/>
          <w:szCs w:val="23"/>
        </w:rPr>
        <w:t xml:space="preserve">группы: </w:t>
      </w:r>
    </w:p>
    <w:p w:rsidR="002929CF" w:rsidRPr="00512AD4" w:rsidRDefault="002929CF" w:rsidP="00512AD4">
      <w:pPr>
        <w:pStyle w:val="Default"/>
        <w:spacing w:line="312" w:lineRule="auto"/>
        <w:ind w:firstLine="567"/>
        <w:jc w:val="both"/>
        <w:rPr>
          <w:color w:val="auto"/>
          <w:sz w:val="23"/>
          <w:szCs w:val="23"/>
        </w:rPr>
      </w:pPr>
      <w:r w:rsidRPr="00512AD4">
        <w:rPr>
          <w:color w:val="auto"/>
          <w:sz w:val="23"/>
          <w:szCs w:val="23"/>
        </w:rPr>
        <w:t>1. Преступления, посягающие на интересы правосудия, связанные с обеспечением самостоятельности судебной власти, ее авторитета и безопасной деятельности судей или иных лиц, содействующих осуществлению правосудия (ст. 294–298 УК РФ):</w:t>
      </w:r>
    </w:p>
    <w:p w:rsidR="002929CF" w:rsidRPr="00512AD4" w:rsidRDefault="002929CF" w:rsidP="00512AD4">
      <w:pPr>
        <w:pStyle w:val="Default"/>
        <w:spacing w:line="312" w:lineRule="auto"/>
        <w:ind w:left="1134"/>
        <w:jc w:val="both"/>
        <w:rPr>
          <w:bCs/>
          <w:sz w:val="23"/>
          <w:szCs w:val="23"/>
        </w:rPr>
      </w:pPr>
      <w:r w:rsidRPr="00512AD4">
        <w:rPr>
          <w:bCs/>
          <w:sz w:val="23"/>
          <w:szCs w:val="23"/>
        </w:rPr>
        <w:t>- Воспрепятствование осуществлению правосудия и производству предварительного расследования (ст. 294 УК РФ);</w:t>
      </w:r>
    </w:p>
    <w:p w:rsidR="002929CF" w:rsidRPr="00512AD4" w:rsidRDefault="002929CF" w:rsidP="00512AD4">
      <w:pPr>
        <w:pStyle w:val="Default"/>
        <w:spacing w:line="312" w:lineRule="auto"/>
        <w:ind w:left="1134"/>
        <w:jc w:val="both"/>
        <w:rPr>
          <w:color w:val="auto"/>
          <w:sz w:val="23"/>
          <w:szCs w:val="23"/>
        </w:rPr>
      </w:pPr>
      <w:r w:rsidRPr="00512AD4">
        <w:rPr>
          <w:sz w:val="23"/>
          <w:szCs w:val="23"/>
        </w:rPr>
        <w:t>- Посягательство на жизнь лица, осуществляющего правосудие или предварительное расследование (ст. 295 УК РФ);</w:t>
      </w:r>
    </w:p>
    <w:p w:rsidR="002929CF" w:rsidRPr="00512AD4" w:rsidRDefault="002929CF" w:rsidP="00512AD4">
      <w:pPr>
        <w:pStyle w:val="Default"/>
        <w:spacing w:line="312" w:lineRule="auto"/>
        <w:ind w:left="1134"/>
        <w:jc w:val="both"/>
        <w:rPr>
          <w:bCs/>
          <w:sz w:val="23"/>
          <w:szCs w:val="23"/>
        </w:rPr>
      </w:pPr>
      <w:r w:rsidRPr="00512AD4">
        <w:rPr>
          <w:color w:val="auto"/>
          <w:sz w:val="23"/>
          <w:szCs w:val="23"/>
        </w:rPr>
        <w:t>- Угроза или насильственные действия в связи с осуществлением правосудия или производством предварительного расследования</w:t>
      </w:r>
      <w:r w:rsidRPr="00512AD4">
        <w:rPr>
          <w:bCs/>
          <w:sz w:val="23"/>
          <w:szCs w:val="23"/>
        </w:rPr>
        <w:t xml:space="preserve"> (ст. 296 УК РФ);</w:t>
      </w:r>
    </w:p>
    <w:p w:rsidR="002929CF" w:rsidRPr="00512AD4" w:rsidRDefault="002929CF" w:rsidP="00512AD4">
      <w:pPr>
        <w:pStyle w:val="Default"/>
        <w:spacing w:line="312" w:lineRule="auto"/>
        <w:ind w:left="1134"/>
        <w:jc w:val="both"/>
        <w:rPr>
          <w:iCs/>
          <w:color w:val="auto"/>
          <w:sz w:val="23"/>
          <w:szCs w:val="23"/>
        </w:rPr>
      </w:pPr>
      <w:r w:rsidRPr="00512AD4">
        <w:rPr>
          <w:color w:val="auto"/>
          <w:sz w:val="23"/>
          <w:szCs w:val="23"/>
        </w:rPr>
        <w:t>- Неуважение к суду</w:t>
      </w:r>
      <w:r w:rsidRPr="00512AD4">
        <w:rPr>
          <w:bCs/>
          <w:color w:val="auto"/>
          <w:sz w:val="23"/>
          <w:szCs w:val="23"/>
        </w:rPr>
        <w:t xml:space="preserve"> (ст. 297 УК РФ)</w:t>
      </w:r>
      <w:r w:rsidRPr="00512AD4">
        <w:rPr>
          <w:bCs/>
          <w:sz w:val="23"/>
          <w:szCs w:val="23"/>
        </w:rPr>
        <w:t>;</w:t>
      </w:r>
    </w:p>
    <w:p w:rsidR="002929CF" w:rsidRPr="00512AD4" w:rsidRDefault="002929CF" w:rsidP="00512AD4">
      <w:pPr>
        <w:pStyle w:val="Default"/>
        <w:spacing w:line="312" w:lineRule="auto"/>
        <w:ind w:left="1134"/>
        <w:jc w:val="both"/>
        <w:rPr>
          <w:bCs/>
          <w:sz w:val="23"/>
          <w:szCs w:val="23"/>
        </w:rPr>
      </w:pPr>
      <w:r w:rsidRPr="00512AD4">
        <w:rPr>
          <w:color w:val="auto"/>
          <w:sz w:val="23"/>
          <w:szCs w:val="23"/>
        </w:rPr>
        <w:t xml:space="preserve">- Клевета в отношении судьи, присяжного заседателя, прокурора, следователя, лица, производящего дознание, судебного пристава, судебного исполнителя </w:t>
      </w:r>
      <w:r w:rsidRPr="00512AD4">
        <w:rPr>
          <w:bCs/>
          <w:color w:val="auto"/>
          <w:sz w:val="23"/>
          <w:szCs w:val="23"/>
        </w:rPr>
        <w:t>(ст. 298 УК РФ).</w:t>
      </w:r>
    </w:p>
    <w:p w:rsidR="002929CF" w:rsidRPr="00512AD4" w:rsidRDefault="002929CF" w:rsidP="00512AD4">
      <w:pPr>
        <w:pStyle w:val="Default"/>
        <w:spacing w:line="312" w:lineRule="auto"/>
        <w:ind w:firstLine="567"/>
        <w:jc w:val="both"/>
        <w:rPr>
          <w:color w:val="auto"/>
          <w:sz w:val="23"/>
          <w:szCs w:val="23"/>
        </w:rPr>
      </w:pPr>
      <w:r w:rsidRPr="00512AD4">
        <w:rPr>
          <w:color w:val="auto"/>
          <w:sz w:val="23"/>
          <w:szCs w:val="23"/>
        </w:rPr>
        <w:t>2. Преступления, посягающие на интересы правосудия, совершаемые судьями или иными должностными лицами органов предварительного расследования, прокуратуры либо участниками гражданского (арбитражного) процесса (ст. 299–305 УК РФ):</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Привлечение заведомо невиновного к уголовной ответственности</w:t>
      </w:r>
      <w:r w:rsidRPr="00512AD4">
        <w:rPr>
          <w:bCs/>
          <w:color w:val="auto"/>
          <w:sz w:val="23"/>
          <w:szCs w:val="23"/>
        </w:rPr>
        <w:t xml:space="preserve"> (ст. 299 УК РФ)</w:t>
      </w:r>
      <w:r w:rsidRPr="00512AD4">
        <w:rPr>
          <w:color w:val="auto"/>
          <w:sz w:val="23"/>
          <w:szCs w:val="23"/>
        </w:rPr>
        <w:t>;</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Незаконное освобождение от уголовной ответственности</w:t>
      </w:r>
      <w:r w:rsidRPr="00512AD4">
        <w:rPr>
          <w:bCs/>
          <w:color w:val="auto"/>
          <w:sz w:val="23"/>
          <w:szCs w:val="23"/>
        </w:rPr>
        <w:t xml:space="preserve"> (ст. 300 УК РФ)</w:t>
      </w:r>
      <w:r w:rsidRPr="00512AD4">
        <w:rPr>
          <w:color w:val="auto"/>
          <w:sz w:val="23"/>
          <w:szCs w:val="23"/>
        </w:rPr>
        <w:t>;</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Незаконное задержание, заключение под стражу или содержание под стражей</w:t>
      </w:r>
      <w:r w:rsidRPr="00512AD4">
        <w:rPr>
          <w:bCs/>
          <w:color w:val="auto"/>
          <w:sz w:val="23"/>
          <w:szCs w:val="23"/>
        </w:rPr>
        <w:t xml:space="preserve"> (ст. 301 УК РФ)</w:t>
      </w:r>
      <w:r w:rsidRPr="00512AD4">
        <w:rPr>
          <w:color w:val="auto"/>
          <w:sz w:val="23"/>
          <w:szCs w:val="23"/>
        </w:rPr>
        <w:t>;</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xml:space="preserve">- </w:t>
      </w:r>
      <w:r w:rsidRPr="00512AD4">
        <w:rPr>
          <w:bCs/>
          <w:color w:val="auto"/>
          <w:sz w:val="23"/>
          <w:szCs w:val="23"/>
        </w:rPr>
        <w:t>Принуждение к даче показаний (ст. 302 УК РФ)</w:t>
      </w:r>
      <w:r w:rsidRPr="00512AD4">
        <w:rPr>
          <w:color w:val="auto"/>
          <w:sz w:val="23"/>
          <w:szCs w:val="23"/>
        </w:rPr>
        <w:t>;</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Фальсификация доказательств</w:t>
      </w:r>
      <w:r w:rsidRPr="00512AD4">
        <w:rPr>
          <w:bCs/>
          <w:color w:val="auto"/>
          <w:sz w:val="23"/>
          <w:szCs w:val="23"/>
        </w:rPr>
        <w:t xml:space="preserve"> (ст. 303 УК РФ)</w:t>
      </w:r>
      <w:r w:rsidRPr="00512AD4">
        <w:rPr>
          <w:color w:val="auto"/>
          <w:sz w:val="23"/>
          <w:szCs w:val="23"/>
        </w:rPr>
        <w:t>;</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xml:space="preserve">- </w:t>
      </w:r>
      <w:r w:rsidRPr="00512AD4">
        <w:rPr>
          <w:iCs/>
          <w:color w:val="auto"/>
          <w:sz w:val="23"/>
          <w:szCs w:val="23"/>
        </w:rPr>
        <w:t>Провокация взятки либо коммерческого подкупа</w:t>
      </w:r>
      <w:r w:rsidRPr="00512AD4">
        <w:rPr>
          <w:bCs/>
          <w:color w:val="auto"/>
          <w:sz w:val="23"/>
          <w:szCs w:val="23"/>
        </w:rPr>
        <w:t xml:space="preserve"> (ст. 304 УК РФ)</w:t>
      </w:r>
      <w:r w:rsidRPr="00512AD4">
        <w:rPr>
          <w:color w:val="auto"/>
          <w:sz w:val="23"/>
          <w:szCs w:val="23"/>
        </w:rPr>
        <w:t>;</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Вынесение заведомо неправосудных приговора, решения или иного судебного акта</w:t>
      </w:r>
      <w:r w:rsidRPr="00512AD4">
        <w:rPr>
          <w:bCs/>
          <w:color w:val="auto"/>
          <w:sz w:val="23"/>
          <w:szCs w:val="23"/>
        </w:rPr>
        <w:t xml:space="preserve"> (ст. 305 УК РФ).</w:t>
      </w:r>
    </w:p>
    <w:p w:rsidR="002929CF" w:rsidRPr="00512AD4" w:rsidRDefault="002929CF" w:rsidP="00512AD4">
      <w:pPr>
        <w:pStyle w:val="Default"/>
        <w:spacing w:line="312" w:lineRule="auto"/>
        <w:ind w:firstLine="567"/>
        <w:jc w:val="both"/>
        <w:rPr>
          <w:color w:val="auto"/>
          <w:sz w:val="23"/>
          <w:szCs w:val="23"/>
        </w:rPr>
      </w:pPr>
      <w:r w:rsidRPr="00512AD4">
        <w:rPr>
          <w:color w:val="auto"/>
          <w:sz w:val="23"/>
          <w:szCs w:val="23"/>
        </w:rPr>
        <w:t xml:space="preserve">3. Преступления, посягающие на интересы правосудия, связанные с получением, использованием и сохранением доказательств (ст. 306–310 УК РФ). </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xml:space="preserve">- </w:t>
      </w:r>
      <w:r w:rsidRPr="00512AD4">
        <w:rPr>
          <w:iCs/>
          <w:color w:val="auto"/>
          <w:sz w:val="23"/>
          <w:szCs w:val="23"/>
        </w:rPr>
        <w:t>Заведомо ложный донос</w:t>
      </w:r>
      <w:r w:rsidRPr="00512AD4">
        <w:rPr>
          <w:bCs/>
          <w:color w:val="auto"/>
          <w:sz w:val="23"/>
          <w:szCs w:val="23"/>
        </w:rPr>
        <w:t xml:space="preserve"> (ст. 306 УК РФ)</w:t>
      </w:r>
      <w:r w:rsidRPr="00512AD4">
        <w:rPr>
          <w:color w:val="auto"/>
          <w:sz w:val="23"/>
          <w:szCs w:val="23"/>
        </w:rPr>
        <w:t>;</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Заведомо ложные показание, заключение эксперта, специалиста или неправильный перевод</w:t>
      </w:r>
      <w:r w:rsidRPr="00512AD4">
        <w:rPr>
          <w:bCs/>
          <w:color w:val="auto"/>
          <w:sz w:val="23"/>
          <w:szCs w:val="23"/>
        </w:rPr>
        <w:t xml:space="preserve"> (ст. 307 УК РФ)</w:t>
      </w:r>
      <w:r w:rsidRPr="00512AD4">
        <w:rPr>
          <w:color w:val="auto"/>
          <w:sz w:val="23"/>
          <w:szCs w:val="23"/>
        </w:rPr>
        <w:t>;</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Отказ свидетеля или потерпевшего от дачи показаний</w:t>
      </w:r>
      <w:r w:rsidRPr="00512AD4">
        <w:rPr>
          <w:bCs/>
          <w:color w:val="auto"/>
          <w:sz w:val="23"/>
          <w:szCs w:val="23"/>
        </w:rPr>
        <w:t xml:space="preserve"> (ст. 308 УК РФ)</w:t>
      </w:r>
      <w:r w:rsidRPr="00512AD4">
        <w:rPr>
          <w:color w:val="auto"/>
          <w:sz w:val="23"/>
          <w:szCs w:val="23"/>
        </w:rPr>
        <w:t>;</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Подкуп или принуждение к даче показаний или уклонению от дачи показаний либо к неправильному переводу</w:t>
      </w:r>
      <w:r w:rsidRPr="00512AD4">
        <w:rPr>
          <w:bCs/>
          <w:color w:val="auto"/>
          <w:sz w:val="23"/>
          <w:szCs w:val="23"/>
        </w:rPr>
        <w:t xml:space="preserve"> (cт. 309 УК РФ)</w:t>
      </w:r>
      <w:r w:rsidRPr="00512AD4">
        <w:rPr>
          <w:color w:val="auto"/>
          <w:sz w:val="23"/>
          <w:szCs w:val="23"/>
        </w:rPr>
        <w:t>;</w:t>
      </w:r>
    </w:p>
    <w:p w:rsidR="002929CF" w:rsidRPr="00512AD4" w:rsidRDefault="002929CF" w:rsidP="00512AD4">
      <w:pPr>
        <w:pStyle w:val="Default"/>
        <w:spacing w:line="312" w:lineRule="auto"/>
        <w:ind w:left="1134"/>
        <w:jc w:val="both"/>
        <w:rPr>
          <w:bCs/>
          <w:color w:val="auto"/>
          <w:sz w:val="23"/>
          <w:szCs w:val="23"/>
        </w:rPr>
      </w:pPr>
      <w:r w:rsidRPr="00512AD4">
        <w:rPr>
          <w:color w:val="auto"/>
          <w:sz w:val="23"/>
          <w:szCs w:val="23"/>
        </w:rPr>
        <w:t xml:space="preserve">- Разглашение данных предварительного расследования </w:t>
      </w:r>
      <w:r w:rsidRPr="00512AD4">
        <w:rPr>
          <w:bCs/>
          <w:color w:val="auto"/>
          <w:sz w:val="23"/>
          <w:szCs w:val="23"/>
        </w:rPr>
        <w:t>(cт. 310 УК РФ).</w:t>
      </w:r>
    </w:p>
    <w:p w:rsidR="002929CF" w:rsidRPr="00512AD4" w:rsidRDefault="002929CF" w:rsidP="00512AD4">
      <w:pPr>
        <w:pStyle w:val="Default"/>
        <w:spacing w:line="312" w:lineRule="auto"/>
        <w:ind w:firstLine="567"/>
        <w:jc w:val="both"/>
        <w:rPr>
          <w:color w:val="auto"/>
          <w:sz w:val="23"/>
          <w:szCs w:val="23"/>
        </w:rPr>
      </w:pPr>
      <w:r w:rsidRPr="00512AD4">
        <w:rPr>
          <w:color w:val="auto"/>
          <w:sz w:val="23"/>
          <w:szCs w:val="23"/>
        </w:rPr>
        <w:t>4. Преступления, посягающие на интересы правосудия, связанные с исполнением вступивших в законную силу приговоров, решений и иных судебных актов (ст. 311–315 УК РФ):</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Разглашение сведений о мерах безопасности, применяемых в отношении судьи и участников уголовного процесса</w:t>
      </w:r>
      <w:r w:rsidRPr="00512AD4">
        <w:rPr>
          <w:bCs/>
          <w:color w:val="auto"/>
          <w:sz w:val="23"/>
          <w:szCs w:val="23"/>
        </w:rPr>
        <w:t xml:space="preserve"> (cт. 311 УК РФ)</w:t>
      </w:r>
      <w:r w:rsidRPr="00512AD4">
        <w:rPr>
          <w:color w:val="auto"/>
          <w:sz w:val="23"/>
          <w:szCs w:val="23"/>
        </w:rPr>
        <w:t>;</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xml:space="preserve">- Незаконные действия в отношении имущества, подвергнутого описи или аресту либо подлежащего конфискации </w:t>
      </w:r>
      <w:r w:rsidRPr="00512AD4">
        <w:rPr>
          <w:bCs/>
          <w:color w:val="auto"/>
          <w:sz w:val="23"/>
          <w:szCs w:val="23"/>
        </w:rPr>
        <w:t>(ст. 312 УК РФ)</w:t>
      </w:r>
      <w:r w:rsidRPr="00512AD4">
        <w:rPr>
          <w:color w:val="auto"/>
          <w:sz w:val="23"/>
          <w:szCs w:val="23"/>
        </w:rPr>
        <w:t>;</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Побег из места лишения свободы, из-под ареста или из-под стражи</w:t>
      </w:r>
      <w:r w:rsidRPr="00512AD4">
        <w:rPr>
          <w:bCs/>
          <w:color w:val="auto"/>
          <w:sz w:val="23"/>
          <w:szCs w:val="23"/>
        </w:rPr>
        <w:t xml:space="preserve"> (cт. 313 УК РФ)</w:t>
      </w:r>
      <w:r w:rsidRPr="00512AD4">
        <w:rPr>
          <w:color w:val="auto"/>
          <w:sz w:val="23"/>
          <w:szCs w:val="23"/>
        </w:rPr>
        <w:t>;</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Уклонение от отбывания лишения свободы</w:t>
      </w:r>
      <w:r w:rsidRPr="00512AD4">
        <w:rPr>
          <w:bCs/>
          <w:color w:val="auto"/>
          <w:sz w:val="23"/>
          <w:szCs w:val="23"/>
        </w:rPr>
        <w:t xml:space="preserve"> (cт. 314 УК РФ)</w:t>
      </w:r>
      <w:r w:rsidRPr="00512AD4">
        <w:rPr>
          <w:color w:val="auto"/>
          <w:sz w:val="23"/>
          <w:szCs w:val="23"/>
        </w:rPr>
        <w:t>;</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Неисполнение приговора суда, решение суда или иного судебного акта</w:t>
      </w:r>
      <w:r w:rsidRPr="00512AD4">
        <w:rPr>
          <w:bCs/>
          <w:color w:val="auto"/>
          <w:sz w:val="23"/>
          <w:szCs w:val="23"/>
        </w:rPr>
        <w:t xml:space="preserve"> (cт. 315 УК РФ)</w:t>
      </w:r>
      <w:r w:rsidRPr="00512AD4">
        <w:rPr>
          <w:color w:val="auto"/>
          <w:sz w:val="23"/>
          <w:szCs w:val="23"/>
        </w:rPr>
        <w:t>.</w:t>
      </w:r>
    </w:p>
    <w:p w:rsidR="002929CF" w:rsidRPr="00512AD4" w:rsidRDefault="002929CF" w:rsidP="00512AD4">
      <w:pPr>
        <w:pStyle w:val="Default"/>
        <w:spacing w:line="312" w:lineRule="auto"/>
        <w:ind w:firstLine="567"/>
        <w:jc w:val="both"/>
        <w:rPr>
          <w:color w:val="auto"/>
          <w:sz w:val="23"/>
          <w:szCs w:val="23"/>
        </w:rPr>
      </w:pPr>
      <w:r w:rsidRPr="00512AD4">
        <w:rPr>
          <w:color w:val="auto"/>
          <w:sz w:val="23"/>
          <w:szCs w:val="23"/>
        </w:rPr>
        <w:t>5. Преступление, посягающее на интересы раскрытия и расследования преступлений, и сопряженное с прикосновенностью к другим преступлениям (ст. 316 УК РФ):</w:t>
      </w:r>
    </w:p>
    <w:p w:rsidR="002929CF" w:rsidRPr="00512AD4" w:rsidRDefault="002929CF" w:rsidP="00512AD4">
      <w:pPr>
        <w:pStyle w:val="Default"/>
        <w:spacing w:line="312" w:lineRule="auto"/>
        <w:ind w:left="1134"/>
        <w:jc w:val="both"/>
        <w:rPr>
          <w:color w:val="auto"/>
          <w:sz w:val="23"/>
          <w:szCs w:val="23"/>
        </w:rPr>
      </w:pPr>
      <w:r w:rsidRPr="00512AD4">
        <w:rPr>
          <w:color w:val="auto"/>
          <w:sz w:val="23"/>
          <w:szCs w:val="23"/>
        </w:rPr>
        <w:t xml:space="preserve">- Укрывательство преступлений </w:t>
      </w:r>
      <w:r w:rsidRPr="00512AD4">
        <w:rPr>
          <w:bCs/>
          <w:color w:val="auto"/>
          <w:sz w:val="23"/>
          <w:szCs w:val="23"/>
        </w:rPr>
        <w:t>(ст. 316 УК РФ).</w:t>
      </w:r>
    </w:p>
    <w:p w:rsidR="002929CF" w:rsidRPr="00512AD4" w:rsidRDefault="002929CF" w:rsidP="00512AD4">
      <w:pPr>
        <w:spacing w:line="312" w:lineRule="auto"/>
        <w:ind w:firstLine="567"/>
        <w:jc w:val="both"/>
        <w:rPr>
          <w:sz w:val="23"/>
          <w:szCs w:val="23"/>
        </w:rPr>
      </w:pPr>
      <w:r w:rsidRPr="00512AD4">
        <w:rPr>
          <w:sz w:val="23"/>
          <w:szCs w:val="23"/>
        </w:rPr>
        <w:t>Таким образом, под преступлениями против правосудия следует понимать умышленные общественно опасные деяния, посягающие на нормальную деятельность суда по осуществлению задач правосудия, а также на деятельность государственных органов, содействующих суду в осуществлении правосудия, запрещенные статьями гл. 31 УК РФ под угрозой наказания.</w:t>
      </w:r>
    </w:p>
    <w:p w:rsidR="00E714B5" w:rsidRPr="00512AD4" w:rsidRDefault="00E714B5" w:rsidP="00512AD4">
      <w:pPr>
        <w:spacing w:line="312" w:lineRule="auto"/>
        <w:ind w:firstLine="567"/>
        <w:jc w:val="both"/>
        <w:rPr>
          <w:bCs/>
          <w:sz w:val="23"/>
          <w:szCs w:val="23"/>
        </w:rPr>
      </w:pPr>
    </w:p>
    <w:p w:rsidR="00E714B5" w:rsidRPr="00512AD4" w:rsidRDefault="00E714B5" w:rsidP="00512AD4">
      <w:pPr>
        <w:spacing w:line="312" w:lineRule="auto"/>
        <w:ind w:firstLine="567"/>
        <w:jc w:val="both"/>
        <w:rPr>
          <w:bCs/>
          <w:sz w:val="23"/>
          <w:szCs w:val="23"/>
          <w:lang w:val="en-US"/>
        </w:rPr>
      </w:pPr>
    </w:p>
    <w:p w:rsidR="002929CF" w:rsidRPr="00512AD4" w:rsidRDefault="002929CF" w:rsidP="00512AD4">
      <w:pPr>
        <w:spacing w:line="312" w:lineRule="auto"/>
        <w:ind w:firstLine="567"/>
        <w:jc w:val="both"/>
        <w:rPr>
          <w:bCs/>
          <w:sz w:val="23"/>
          <w:szCs w:val="23"/>
          <w:lang w:val="en-US"/>
        </w:rPr>
      </w:pPr>
    </w:p>
    <w:p w:rsidR="002929CF" w:rsidRPr="00512AD4" w:rsidRDefault="002929CF" w:rsidP="00512AD4">
      <w:pPr>
        <w:spacing w:line="312" w:lineRule="auto"/>
        <w:ind w:firstLine="567"/>
        <w:jc w:val="both"/>
        <w:rPr>
          <w:bCs/>
          <w:sz w:val="23"/>
          <w:szCs w:val="23"/>
          <w:lang w:val="en-US"/>
        </w:rPr>
      </w:pPr>
    </w:p>
    <w:p w:rsidR="002929CF" w:rsidRPr="00512AD4" w:rsidRDefault="002929CF" w:rsidP="00512AD4">
      <w:pPr>
        <w:spacing w:line="312" w:lineRule="auto"/>
        <w:ind w:firstLine="567"/>
        <w:jc w:val="both"/>
        <w:rPr>
          <w:bCs/>
          <w:sz w:val="23"/>
          <w:szCs w:val="23"/>
          <w:lang w:val="en-US"/>
        </w:rPr>
      </w:pPr>
    </w:p>
    <w:p w:rsidR="002929CF" w:rsidRPr="00512AD4" w:rsidRDefault="002929CF" w:rsidP="00512AD4">
      <w:pPr>
        <w:spacing w:line="312" w:lineRule="auto"/>
        <w:ind w:firstLine="567"/>
        <w:jc w:val="both"/>
        <w:rPr>
          <w:bCs/>
          <w:sz w:val="23"/>
          <w:szCs w:val="23"/>
          <w:lang w:val="en-US"/>
        </w:rPr>
      </w:pPr>
    </w:p>
    <w:p w:rsidR="002929CF" w:rsidRPr="00512AD4" w:rsidRDefault="002929CF" w:rsidP="00512AD4">
      <w:pPr>
        <w:spacing w:line="312" w:lineRule="auto"/>
        <w:ind w:firstLine="567"/>
        <w:jc w:val="both"/>
        <w:rPr>
          <w:bCs/>
          <w:sz w:val="23"/>
          <w:szCs w:val="23"/>
          <w:lang w:val="en-US"/>
        </w:rPr>
      </w:pPr>
    </w:p>
    <w:p w:rsidR="002929CF" w:rsidRPr="00512AD4" w:rsidRDefault="002929CF" w:rsidP="00512AD4">
      <w:pPr>
        <w:spacing w:line="312" w:lineRule="auto"/>
        <w:ind w:firstLine="567"/>
        <w:jc w:val="both"/>
        <w:rPr>
          <w:bCs/>
          <w:sz w:val="23"/>
          <w:szCs w:val="23"/>
          <w:lang w:val="en-US"/>
        </w:rPr>
      </w:pPr>
    </w:p>
    <w:p w:rsidR="00584548" w:rsidRPr="00512AD4" w:rsidRDefault="00584548" w:rsidP="00512AD4">
      <w:pPr>
        <w:spacing w:line="312" w:lineRule="auto"/>
        <w:ind w:firstLine="567"/>
        <w:jc w:val="both"/>
        <w:rPr>
          <w:bCs/>
          <w:sz w:val="23"/>
          <w:szCs w:val="23"/>
        </w:rPr>
      </w:pPr>
      <w:r w:rsidRPr="00512AD4">
        <w:rPr>
          <w:sz w:val="23"/>
          <w:szCs w:val="23"/>
        </w:rPr>
        <w:t xml:space="preserve">Глава 2. </w:t>
      </w:r>
      <w:r w:rsidRPr="00512AD4">
        <w:rPr>
          <w:bCs/>
          <w:sz w:val="23"/>
          <w:szCs w:val="23"/>
        </w:rPr>
        <w:t>Ответственность за преступления против правосудия</w:t>
      </w:r>
    </w:p>
    <w:p w:rsidR="00584548" w:rsidRPr="00512AD4" w:rsidRDefault="00584548" w:rsidP="00512AD4">
      <w:pPr>
        <w:pStyle w:val="Default"/>
        <w:spacing w:line="312" w:lineRule="auto"/>
        <w:ind w:firstLine="567"/>
        <w:jc w:val="both"/>
        <w:rPr>
          <w:color w:val="auto"/>
          <w:sz w:val="23"/>
          <w:szCs w:val="23"/>
          <w:lang w:val="en-US"/>
        </w:rPr>
      </w:pPr>
      <w:r w:rsidRPr="00512AD4">
        <w:rPr>
          <w:sz w:val="23"/>
          <w:szCs w:val="23"/>
        </w:rPr>
        <w:t xml:space="preserve">Глава 2.1. </w:t>
      </w:r>
      <w:r w:rsidRPr="00512AD4">
        <w:rPr>
          <w:color w:val="auto"/>
          <w:sz w:val="23"/>
          <w:szCs w:val="23"/>
        </w:rPr>
        <w:t>Преступления, посягающие на интересы правосудия, связанные с обеспечением самостоятельности судебной власти, ее авторитета и безопасной деятельности судей или иных лиц, содействующих осуществлению правосудия (ст. 294–298 УК РФ)</w:t>
      </w:r>
    </w:p>
    <w:p w:rsidR="005F03EA" w:rsidRPr="00512AD4" w:rsidRDefault="005F03EA" w:rsidP="00512AD4">
      <w:pPr>
        <w:pStyle w:val="Default"/>
        <w:spacing w:line="312" w:lineRule="auto"/>
        <w:ind w:firstLine="567"/>
        <w:jc w:val="both"/>
        <w:rPr>
          <w:bCs/>
          <w:sz w:val="23"/>
          <w:szCs w:val="23"/>
          <w:lang w:val="en-US"/>
        </w:rPr>
      </w:pPr>
    </w:p>
    <w:p w:rsidR="005F03EA" w:rsidRPr="00512AD4" w:rsidRDefault="005F03EA" w:rsidP="00512AD4">
      <w:pPr>
        <w:pStyle w:val="Default"/>
        <w:spacing w:line="312" w:lineRule="auto"/>
        <w:ind w:firstLine="567"/>
        <w:jc w:val="both"/>
        <w:rPr>
          <w:bCs/>
          <w:i/>
          <w:sz w:val="23"/>
          <w:szCs w:val="23"/>
        </w:rPr>
      </w:pPr>
      <w:r w:rsidRPr="00512AD4">
        <w:rPr>
          <w:bCs/>
          <w:i/>
          <w:sz w:val="23"/>
          <w:szCs w:val="23"/>
        </w:rPr>
        <w:t>Воспрепятствование осуществлению правосудия и производству предварительного расследования (ст. 294 УК РФ).</w:t>
      </w:r>
    </w:p>
    <w:p w:rsidR="005F03EA" w:rsidRPr="00512AD4" w:rsidRDefault="005F03EA" w:rsidP="00512AD4">
      <w:pPr>
        <w:pStyle w:val="Default"/>
        <w:spacing w:line="312" w:lineRule="auto"/>
        <w:ind w:firstLine="567"/>
        <w:jc w:val="both"/>
        <w:rPr>
          <w:color w:val="auto"/>
          <w:sz w:val="23"/>
          <w:szCs w:val="23"/>
        </w:rPr>
      </w:pPr>
      <w:r w:rsidRPr="00512AD4">
        <w:rPr>
          <w:sz w:val="23"/>
          <w:szCs w:val="23"/>
        </w:rPr>
        <w:t xml:space="preserve">Статья 120 Конституции РФ, ФКЗ от 31 декабря </w:t>
      </w:r>
      <w:smartTag w:uri="urn:schemas-microsoft-com:office:smarttags" w:element="metricconverter">
        <w:smartTagPr>
          <w:attr w:name="ProductID" w:val="1996 г"/>
        </w:smartTagPr>
        <w:r w:rsidRPr="00512AD4">
          <w:rPr>
            <w:sz w:val="23"/>
            <w:szCs w:val="23"/>
          </w:rPr>
          <w:t>1996 г</w:t>
        </w:r>
      </w:smartTag>
      <w:r w:rsidRPr="00512AD4">
        <w:rPr>
          <w:sz w:val="23"/>
          <w:szCs w:val="23"/>
        </w:rPr>
        <w:t xml:space="preserve">. № 1-ФКЗ «О судебной системе Российской Федерации», Закон РФ от 26 июня </w:t>
      </w:r>
      <w:smartTag w:uri="urn:schemas-microsoft-com:office:smarttags" w:element="metricconverter">
        <w:smartTagPr>
          <w:attr w:name="ProductID" w:val="1992 г"/>
        </w:smartTagPr>
        <w:r w:rsidRPr="00512AD4">
          <w:rPr>
            <w:sz w:val="23"/>
            <w:szCs w:val="23"/>
          </w:rPr>
          <w:t>1992 г</w:t>
        </w:r>
      </w:smartTag>
      <w:r w:rsidRPr="00512AD4">
        <w:rPr>
          <w:sz w:val="23"/>
          <w:szCs w:val="23"/>
        </w:rPr>
        <w:t>. № 3132-I «О статусе судей в Российской Федерации»</w:t>
      </w:r>
      <w:r w:rsidRPr="00512AD4">
        <w:rPr>
          <w:rStyle w:val="af"/>
          <w:sz w:val="23"/>
          <w:szCs w:val="23"/>
        </w:rPr>
        <w:footnoteReference w:id="2"/>
      </w:r>
      <w:r w:rsidRPr="00512AD4">
        <w:rPr>
          <w:sz w:val="23"/>
          <w:szCs w:val="23"/>
        </w:rPr>
        <w:t xml:space="preserve">, ФЗ от 17 декабря </w:t>
      </w:r>
      <w:smartTag w:uri="urn:schemas-microsoft-com:office:smarttags" w:element="metricconverter">
        <w:smartTagPr>
          <w:attr w:name="ProductID" w:val="1998 г"/>
        </w:smartTagPr>
        <w:r w:rsidRPr="00512AD4">
          <w:rPr>
            <w:sz w:val="23"/>
            <w:szCs w:val="23"/>
          </w:rPr>
          <w:t>1998 г</w:t>
        </w:r>
      </w:smartTag>
      <w:r w:rsidRPr="00512AD4">
        <w:rPr>
          <w:sz w:val="23"/>
          <w:szCs w:val="23"/>
        </w:rPr>
        <w:t>. № 188-ФЗ «О мировых судьях в Российской Федерации»</w:t>
      </w:r>
      <w:r w:rsidRPr="00512AD4">
        <w:rPr>
          <w:rStyle w:val="af"/>
          <w:sz w:val="23"/>
          <w:szCs w:val="23"/>
        </w:rPr>
        <w:footnoteReference w:id="3"/>
      </w:r>
      <w:r w:rsidRPr="00512AD4">
        <w:rPr>
          <w:sz w:val="23"/>
          <w:szCs w:val="23"/>
        </w:rPr>
        <w:t xml:space="preserve">, ФЗ от 14 марта </w:t>
      </w:r>
      <w:smartTag w:uri="urn:schemas-microsoft-com:office:smarttags" w:element="metricconverter">
        <w:smartTagPr>
          <w:attr w:name="ProductID" w:val="2002 г"/>
        </w:smartTagPr>
        <w:r w:rsidRPr="00512AD4">
          <w:rPr>
            <w:sz w:val="23"/>
            <w:szCs w:val="23"/>
          </w:rPr>
          <w:t>2002 г</w:t>
        </w:r>
      </w:smartTag>
      <w:r w:rsidRPr="00512AD4">
        <w:rPr>
          <w:sz w:val="23"/>
          <w:szCs w:val="23"/>
        </w:rPr>
        <w:t xml:space="preserve">. № 30-ФЗ «Об органах судейского </w:t>
      </w:r>
      <w:r w:rsidRPr="00512AD4">
        <w:rPr>
          <w:color w:val="auto"/>
          <w:sz w:val="23"/>
          <w:szCs w:val="23"/>
        </w:rPr>
        <w:t>сообщества в Российской Федерации»</w:t>
      </w:r>
      <w:r w:rsidRPr="00512AD4">
        <w:rPr>
          <w:rStyle w:val="af"/>
          <w:color w:val="auto"/>
          <w:sz w:val="23"/>
          <w:szCs w:val="23"/>
        </w:rPr>
        <w:footnoteReference w:id="4"/>
      </w:r>
      <w:r w:rsidRPr="00512AD4">
        <w:rPr>
          <w:color w:val="auto"/>
          <w:sz w:val="23"/>
          <w:szCs w:val="23"/>
        </w:rPr>
        <w:t>, УПК РФ</w:t>
      </w:r>
      <w:r w:rsidRPr="00512AD4">
        <w:rPr>
          <w:rStyle w:val="af"/>
          <w:color w:val="auto"/>
          <w:sz w:val="23"/>
          <w:szCs w:val="23"/>
        </w:rPr>
        <w:footnoteReference w:id="5"/>
      </w:r>
      <w:r w:rsidRPr="00512AD4">
        <w:rPr>
          <w:color w:val="auto"/>
          <w:sz w:val="23"/>
          <w:szCs w:val="23"/>
        </w:rPr>
        <w:t>, ГПК РФ</w:t>
      </w:r>
      <w:r w:rsidRPr="00512AD4">
        <w:rPr>
          <w:rStyle w:val="af"/>
          <w:color w:val="auto"/>
          <w:sz w:val="23"/>
          <w:szCs w:val="23"/>
        </w:rPr>
        <w:footnoteReference w:id="6"/>
      </w:r>
      <w:r w:rsidRPr="00512AD4">
        <w:rPr>
          <w:color w:val="auto"/>
          <w:sz w:val="23"/>
          <w:szCs w:val="23"/>
        </w:rPr>
        <w:t>, АПК РФ</w:t>
      </w:r>
      <w:r w:rsidRPr="00512AD4">
        <w:rPr>
          <w:rStyle w:val="af"/>
          <w:color w:val="auto"/>
          <w:sz w:val="23"/>
          <w:szCs w:val="23"/>
        </w:rPr>
        <w:footnoteReference w:id="7"/>
      </w:r>
      <w:r w:rsidRPr="00512AD4">
        <w:rPr>
          <w:color w:val="auto"/>
          <w:sz w:val="23"/>
          <w:szCs w:val="23"/>
        </w:rPr>
        <w:t xml:space="preserve"> и др. устанавливают независимость судей и подчинение их только Конституции РФ и законам России. В связи с этим вмешательство в любой форме в их деятельность является преступлением, предусмотренным ст. 294 УК РФ.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Непосредственным объектом </w:t>
      </w:r>
      <w:r w:rsidRPr="00512AD4">
        <w:rPr>
          <w:color w:val="auto"/>
          <w:sz w:val="23"/>
          <w:szCs w:val="23"/>
        </w:rPr>
        <w:t xml:space="preserve">преступления в ч. 1 названной статьи являются интересы правосудия в узком смысле этого понятия. В ч. 2 рассматриваемой статьи в качестве непосредственного объекта определен установленный нормативными актами порядок деятельности прокурора, следователя или лица, производящего дознание. В том и другом случаях вред причиняется интересам деятельности судебных органов, интересам деятельности прокурора, следователя, дознавателя, состоящим в законном рассмотрении уголовных, гражданских и арбитражных дел, осуществлении прокурорского надзора, законного расследования уголовных дел в форме предварительного следствия и дознания.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состоит во вмешательстве в любой форме в деятельность суда (ч. 1 ст. 294 УК РФ). Это может быть просьба или требование к судье или присяжным, арбитражным заседателям о решении дела определенным образом, угрозы (кроме предусмотренных в ст. 296 УК РФ); уговоры; советы; обращения к близким судьи; обещания оказать услуги, обращенные к судье, присяжному или арбитражному заседателю. Такое вмешательство может осуществляться в устной, письменной форме, по телефону, через третьих лиц, в том числе и родственников. Преступление окончено с момента вмешательства, независимо от наступления вредных последствий. </w:t>
      </w:r>
    </w:p>
    <w:p w:rsidR="005F03EA" w:rsidRPr="00512AD4" w:rsidRDefault="005F03EA"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по конструкции объективной стороны — </w:t>
      </w:r>
      <w:r w:rsidRPr="00512AD4">
        <w:rPr>
          <w:iCs/>
          <w:color w:val="auto"/>
          <w:sz w:val="23"/>
          <w:szCs w:val="23"/>
        </w:rPr>
        <w:t>формальный</w:t>
      </w:r>
      <w:r w:rsidRPr="00512AD4">
        <w:rPr>
          <w:color w:val="auto"/>
          <w:sz w:val="23"/>
          <w:szCs w:val="23"/>
        </w:rPr>
        <w:t xml:space="preserve">. Преступление считается оконченным с момента совершения вышеуказанных действий. </w:t>
      </w:r>
    </w:p>
    <w:p w:rsidR="005F03EA" w:rsidRPr="00512AD4" w:rsidRDefault="005F03EA" w:rsidP="00512AD4">
      <w:pPr>
        <w:pStyle w:val="Default"/>
        <w:spacing w:line="312" w:lineRule="auto"/>
        <w:ind w:firstLine="567"/>
        <w:jc w:val="both"/>
        <w:rPr>
          <w:color w:val="auto"/>
          <w:sz w:val="23"/>
          <w:szCs w:val="23"/>
        </w:rPr>
      </w:pPr>
      <w:r w:rsidRPr="00512AD4">
        <w:rPr>
          <w:color w:val="auto"/>
          <w:sz w:val="23"/>
          <w:szCs w:val="23"/>
        </w:rPr>
        <w:t xml:space="preserve">В тех случаях, когда формой воздействия на указанных лиц или их близких является угроза убийством, насилием, уничтожением или повреждением имущества, содеянное квалифицируется по ст. 295 или 296 УК РФ, которые предусматривают специальные нормы о воспрепятствовании осуществлению правосудию. Если имеет место подкуп судей в целях воспрепятствования осуществлению правосудия, то необходима квалификация по совокупности преступлений, предусмотренных ст. 294 и 291 УК РФ. </w:t>
      </w:r>
    </w:p>
    <w:p w:rsidR="005F03EA" w:rsidRPr="00512AD4" w:rsidRDefault="005F03EA" w:rsidP="00512AD4">
      <w:pPr>
        <w:pStyle w:val="Default"/>
        <w:spacing w:line="312" w:lineRule="auto"/>
        <w:ind w:firstLine="567"/>
        <w:jc w:val="both"/>
        <w:rPr>
          <w:color w:val="auto"/>
          <w:sz w:val="23"/>
          <w:szCs w:val="23"/>
        </w:rPr>
      </w:pPr>
      <w:r w:rsidRPr="00512AD4">
        <w:rPr>
          <w:color w:val="auto"/>
          <w:sz w:val="23"/>
          <w:szCs w:val="23"/>
        </w:rPr>
        <w:t xml:space="preserve">Вмешательство должно осуществляться в конкретное уголовное, гражданское или административное дело, а не в какую-то категорию дел по их разрешению вообще. Если адресатом воздействия является не судья или заседатель, а, например, помощник судьи, секретарь судебного заседания, судебный пристав или другие работники суда, то состава этого преступления не будет. </w:t>
      </w:r>
    </w:p>
    <w:p w:rsidR="005F03EA" w:rsidRPr="00512AD4" w:rsidRDefault="005F03EA" w:rsidP="00512AD4">
      <w:pPr>
        <w:pStyle w:val="Default"/>
        <w:spacing w:line="312" w:lineRule="auto"/>
        <w:ind w:firstLine="567"/>
        <w:jc w:val="both"/>
        <w:rPr>
          <w:color w:val="auto"/>
          <w:sz w:val="23"/>
          <w:szCs w:val="23"/>
        </w:rPr>
      </w:pPr>
      <w:r w:rsidRPr="00512AD4">
        <w:rPr>
          <w:color w:val="auto"/>
          <w:sz w:val="23"/>
          <w:szCs w:val="23"/>
        </w:rPr>
        <w:t xml:space="preserve">Часть 2 ст. 294 УК РФ предусматривает ответственность за вмешательство в какой-то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rsidR="005F03EA" w:rsidRPr="00512AD4" w:rsidRDefault="005F03EA" w:rsidP="00512AD4">
      <w:pPr>
        <w:pStyle w:val="Default"/>
        <w:spacing w:line="312" w:lineRule="auto"/>
        <w:ind w:firstLine="567"/>
        <w:jc w:val="both"/>
        <w:rPr>
          <w:color w:val="auto"/>
          <w:sz w:val="23"/>
          <w:szCs w:val="23"/>
        </w:rPr>
      </w:pPr>
      <w:r w:rsidRPr="00512AD4">
        <w:rPr>
          <w:color w:val="auto"/>
          <w:sz w:val="23"/>
          <w:szCs w:val="23"/>
        </w:rPr>
        <w:t xml:space="preserve">Закон РФ от 17 января </w:t>
      </w:r>
      <w:smartTag w:uri="urn:schemas-microsoft-com:office:smarttags" w:element="metricconverter">
        <w:smartTagPr>
          <w:attr w:name="ProductID" w:val="1992 г"/>
        </w:smartTagPr>
        <w:r w:rsidRPr="00512AD4">
          <w:rPr>
            <w:color w:val="auto"/>
            <w:sz w:val="23"/>
            <w:szCs w:val="23"/>
          </w:rPr>
          <w:t>1992 г</w:t>
        </w:r>
      </w:smartTag>
      <w:r w:rsidRPr="00512AD4">
        <w:rPr>
          <w:color w:val="auto"/>
          <w:sz w:val="23"/>
          <w:szCs w:val="23"/>
        </w:rPr>
        <w:t>. № 2202-I «О прокуратуре Российской Федерации»</w:t>
      </w:r>
      <w:r w:rsidRPr="00512AD4">
        <w:rPr>
          <w:rStyle w:val="af"/>
          <w:color w:val="auto"/>
          <w:sz w:val="23"/>
          <w:szCs w:val="23"/>
        </w:rPr>
        <w:footnoteReference w:id="8"/>
      </w:r>
      <w:r w:rsidRPr="00512AD4">
        <w:rPr>
          <w:color w:val="auto"/>
          <w:sz w:val="23"/>
          <w:szCs w:val="23"/>
        </w:rPr>
        <w:t xml:space="preserve"> закрепляет недопустимость какого-либо вмешательства в деятельность прокурора или следователя с целью оказать влияние на принимаемые ими решения. </w:t>
      </w:r>
    </w:p>
    <w:p w:rsidR="005F03EA" w:rsidRPr="00512AD4" w:rsidRDefault="005F03EA" w:rsidP="00512AD4">
      <w:pPr>
        <w:pStyle w:val="Default"/>
        <w:spacing w:line="312" w:lineRule="auto"/>
        <w:ind w:firstLine="567"/>
        <w:jc w:val="both"/>
        <w:rPr>
          <w:color w:val="auto"/>
          <w:sz w:val="23"/>
          <w:szCs w:val="23"/>
        </w:rPr>
      </w:pPr>
      <w:r w:rsidRPr="00512AD4">
        <w:rPr>
          <w:color w:val="auto"/>
          <w:sz w:val="23"/>
          <w:szCs w:val="23"/>
        </w:rPr>
        <w:t xml:space="preserve">Вмешательство в деятельность прокурора, следователя, дознавателя по своей форме не отличается от вмешательства в деятельность суда. Особенность ее заключается в том, что адресатами вмешательства являются прокурор, следователь; лицо, производящее дознание (дознаватель) в связи с осуществлением прокурорского надзора, расследованием или рассмотрением ими конкретного уголовного дела. Понятия «прокурор», «следователь», «орган дознания», «дознаватель» определяются в УПК РФ. Согласно ст. 5 УПК РФ </w:t>
      </w:r>
      <w:r w:rsidRPr="00512AD4">
        <w:rPr>
          <w:iCs/>
          <w:color w:val="auto"/>
          <w:sz w:val="23"/>
          <w:szCs w:val="23"/>
        </w:rPr>
        <w:t xml:space="preserve">прокурор </w:t>
      </w:r>
      <w:r w:rsidRPr="00512AD4">
        <w:rPr>
          <w:color w:val="auto"/>
          <w:sz w:val="23"/>
          <w:szCs w:val="23"/>
        </w:rPr>
        <w:t xml:space="preserve">— это Генеральный прокурор РФ и подчиненные ему прокуроры, их заместители и иные должностные лица органов прокуратуры, участвующие в уголовном судопроизводстве и наделенные соответствующими полномочиями федеральным законом о прокуратуре; полномочия прокуроров в уголовном процессе устанавливаются в ст. 37 УПК РФ. </w:t>
      </w:r>
      <w:r w:rsidRPr="00512AD4">
        <w:rPr>
          <w:iCs/>
          <w:color w:val="auto"/>
          <w:sz w:val="23"/>
          <w:szCs w:val="23"/>
        </w:rPr>
        <w:t xml:space="preserve">Следователь </w:t>
      </w:r>
      <w:r w:rsidRPr="00512AD4">
        <w:rPr>
          <w:color w:val="auto"/>
          <w:sz w:val="23"/>
          <w:szCs w:val="23"/>
        </w:rPr>
        <w:t xml:space="preserve">— это должностное лицо, уполномоченное осуществлять предварительное следствие по уголовному делу, а также иные полномочия, предусмотренные УПК РФ; его полномочия установлены в ст. 38 УПК РФ. </w:t>
      </w:r>
      <w:r w:rsidRPr="00512AD4">
        <w:rPr>
          <w:iCs/>
          <w:color w:val="auto"/>
          <w:sz w:val="23"/>
          <w:szCs w:val="23"/>
        </w:rPr>
        <w:t xml:space="preserve">Органы дознания </w:t>
      </w:r>
      <w:r w:rsidRPr="00512AD4">
        <w:rPr>
          <w:color w:val="auto"/>
          <w:sz w:val="23"/>
          <w:szCs w:val="23"/>
        </w:rPr>
        <w:t xml:space="preserve">— государственные органы и должностные лица, уполномоченные в соответствии с УПК РФ осуществлять дознание и другие процессуальные полномочия; их виды и полномочия закрепляются в ст. 40 УПК РФ. </w:t>
      </w:r>
      <w:r w:rsidRPr="00512AD4">
        <w:rPr>
          <w:iCs/>
          <w:color w:val="auto"/>
          <w:sz w:val="23"/>
          <w:szCs w:val="23"/>
        </w:rPr>
        <w:t xml:space="preserve">Дознаватель </w:t>
      </w:r>
      <w:r w:rsidRPr="00512AD4">
        <w:rPr>
          <w:color w:val="auto"/>
          <w:sz w:val="23"/>
          <w:szCs w:val="23"/>
        </w:rPr>
        <w:t xml:space="preserve">— должностное лицо органа дознания, правомочное либо уполномоченное начальником органа дознания осуществлять предварительное расследование в форме дознания, а также иные полномочия, предусмотренные УПК РФ; полномочия дознавателя закреплены в ст. 41 УПК РФ.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Субъектом </w:t>
      </w:r>
      <w:r w:rsidRPr="00512AD4">
        <w:rPr>
          <w:color w:val="auto"/>
          <w:sz w:val="23"/>
          <w:szCs w:val="23"/>
        </w:rPr>
        <w:t xml:space="preserve">преступления является вменяемое физическое лицо, достигшее 16-летнего возраста.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виной в форме прямого умысла. Виновный сознает, что вмешивается в деятельность суда, прокурора или дознавателя и желает этого. </w:t>
      </w:r>
      <w:r w:rsidRPr="00512AD4">
        <w:rPr>
          <w:iCs/>
          <w:color w:val="auto"/>
          <w:sz w:val="23"/>
          <w:szCs w:val="23"/>
        </w:rPr>
        <w:t xml:space="preserve">Целью </w:t>
      </w:r>
      <w:r w:rsidRPr="00512AD4">
        <w:rPr>
          <w:color w:val="auto"/>
          <w:sz w:val="23"/>
          <w:szCs w:val="23"/>
        </w:rPr>
        <w:t xml:space="preserve">вмешательства в деятельность суда или органов, осуществляющих предварительное расследование, является воспрепятствование осуществлению правосудия (ч. 1 ст. 294 УК РФ) либо воспрепятствование всестороннему, полному и объективному расследованию уголовного дела (ч. 2 ст. 294 УК РФ), которое выражается в принятии незаконных судебных решений, представлений, постановлений и иных актов прокурором, следователем, дознавателем в интересах субъекта данного состава преступления или их близких. </w:t>
      </w:r>
    </w:p>
    <w:p w:rsidR="005F03EA" w:rsidRPr="00512AD4" w:rsidRDefault="005F03EA" w:rsidP="00512AD4">
      <w:pPr>
        <w:spacing w:line="312" w:lineRule="auto"/>
        <w:ind w:firstLine="567"/>
        <w:jc w:val="both"/>
        <w:rPr>
          <w:sz w:val="23"/>
          <w:szCs w:val="23"/>
        </w:rPr>
      </w:pPr>
      <w:r w:rsidRPr="00512AD4">
        <w:rPr>
          <w:iCs/>
          <w:sz w:val="23"/>
          <w:szCs w:val="23"/>
        </w:rPr>
        <w:t xml:space="preserve">Квалифицирующий признак </w:t>
      </w:r>
      <w:r w:rsidRPr="00512AD4">
        <w:rPr>
          <w:sz w:val="23"/>
          <w:szCs w:val="23"/>
        </w:rPr>
        <w:t>предусмотрен в ч. 3 ст. 294 УК РФ. Им является совершение рассмотренного преступления лицом с использованием своего служебного положения. К таким лицам следует отнести должностных лиц правоохранительных органов, органов государственной или местной власти, государственных и муниципальных служащих, которые могут в силу занимаемой должности повлиять на судебное решение или результаты расследования уголовного дела, так как от них, например, зависит решение вопросов о продвижении по службе сотрудника правоохранительного органа, его премирование и т.п. (например, сотрудник управления юстиции, судебного департамента, вышестоящей прокуратуры, Министерства внутренних дел РФ, ответственный работник властных структур органов власти или управления и др.). Субъект преступления в этом случае — специальный.</w:t>
      </w:r>
    </w:p>
    <w:p w:rsidR="005F03EA" w:rsidRPr="00512AD4" w:rsidRDefault="005F03EA" w:rsidP="00512AD4">
      <w:pPr>
        <w:pStyle w:val="Default"/>
        <w:spacing w:line="312" w:lineRule="auto"/>
        <w:ind w:firstLine="567"/>
        <w:jc w:val="both"/>
        <w:rPr>
          <w:sz w:val="23"/>
          <w:szCs w:val="23"/>
        </w:rPr>
      </w:pPr>
      <w:r w:rsidRPr="00512AD4">
        <w:rPr>
          <w:i/>
          <w:sz w:val="23"/>
          <w:szCs w:val="23"/>
        </w:rPr>
        <w:t>Посягательство на жизнь лица, осуществляющего правосудие или предварительное расследование (ст. 295 УК РФ).</w:t>
      </w:r>
      <w:r w:rsidRPr="00512AD4">
        <w:rPr>
          <w:sz w:val="23"/>
          <w:szCs w:val="23"/>
        </w:rPr>
        <w:t xml:space="preserve">  </w:t>
      </w:r>
    </w:p>
    <w:p w:rsidR="005F03EA" w:rsidRPr="00512AD4" w:rsidRDefault="005F03EA" w:rsidP="00512AD4">
      <w:pPr>
        <w:pStyle w:val="Default"/>
        <w:spacing w:line="312" w:lineRule="auto"/>
        <w:ind w:firstLine="567"/>
        <w:jc w:val="both"/>
        <w:rPr>
          <w:color w:val="auto"/>
          <w:sz w:val="23"/>
          <w:szCs w:val="23"/>
        </w:rPr>
      </w:pPr>
      <w:r w:rsidRPr="00512AD4">
        <w:rPr>
          <w:iCs/>
          <w:sz w:val="23"/>
          <w:szCs w:val="23"/>
        </w:rPr>
        <w:t xml:space="preserve">Непосредственным объектом </w:t>
      </w:r>
      <w:r w:rsidRPr="00512AD4">
        <w:rPr>
          <w:sz w:val="23"/>
          <w:szCs w:val="23"/>
        </w:rPr>
        <w:t xml:space="preserve">преступления является установленный нормативными </w:t>
      </w:r>
      <w:r w:rsidRPr="00512AD4">
        <w:rPr>
          <w:color w:val="auto"/>
          <w:sz w:val="23"/>
          <w:szCs w:val="23"/>
        </w:rPr>
        <w:t xml:space="preserve">актами порядок осуществления правосудия, предварительного расследования, прокурорского надзора, исполнительного производства. Дополнительный объект </w:t>
      </w:r>
      <w:r w:rsidRPr="00512AD4">
        <w:rPr>
          <w:iCs/>
          <w:color w:val="auto"/>
          <w:sz w:val="23"/>
          <w:szCs w:val="23"/>
        </w:rPr>
        <w:t xml:space="preserve">— </w:t>
      </w:r>
      <w:r w:rsidRPr="00512AD4">
        <w:rPr>
          <w:color w:val="auto"/>
          <w:sz w:val="23"/>
          <w:szCs w:val="23"/>
        </w:rPr>
        <w:t xml:space="preserve">жизнь лиц, осуществляющих правосудие, предварительное расследование, прокурорский надзор и жизнь их близких.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Потерпевшими </w:t>
      </w:r>
      <w:r w:rsidRPr="00512AD4">
        <w:rPr>
          <w:color w:val="auto"/>
          <w:sz w:val="23"/>
          <w:szCs w:val="23"/>
        </w:rPr>
        <w:t xml:space="preserve">могут быть судьи любых судов и звеньев (кроме Конституционного Суда РФ), присяжный заседатель, иное лицо, участвующее в отправлении правосудия, прокурор, следователь, лицо, производящее дознание, защитник, эксперт, судебный пристав, судебный исполнитель и их близкие. Иным лицом, участвующим в отправлении правосудия, является арбитражный заседатель (ст. 17, 19 АПК РФ). Сотрудники суда, выполняющие технические функции (секретарь суда, помощник судьи и др.), не могут являться потерпевшими от этого преступления. </w:t>
      </w:r>
    </w:p>
    <w:p w:rsidR="005F03EA" w:rsidRPr="00512AD4" w:rsidRDefault="005F03EA" w:rsidP="00512AD4">
      <w:pPr>
        <w:pStyle w:val="Default"/>
        <w:spacing w:line="312" w:lineRule="auto"/>
        <w:ind w:firstLine="567"/>
        <w:jc w:val="both"/>
        <w:rPr>
          <w:sz w:val="23"/>
          <w:szCs w:val="23"/>
        </w:rPr>
      </w:pPr>
      <w:r w:rsidRPr="00512AD4">
        <w:rPr>
          <w:color w:val="auto"/>
          <w:sz w:val="23"/>
          <w:szCs w:val="23"/>
        </w:rPr>
        <w:t xml:space="preserve">Понятия прокурора, следователя, лица, производящего дознание, рассматривались при анализе ст. 294 УК РФ. Следует отметить, что данное преступление может быть совершено в отношении прокурора в связи с его участием, не только в уголовном, гражданском или арбитражном процессах (ст. 45 ГПК РФ, ст. 52 АПК РФ), но и в связи с осуществлением им надзора за исполнением законов следователями или дознавателями. </w:t>
      </w:r>
      <w:r w:rsidRPr="00512AD4">
        <w:rPr>
          <w:iCs/>
          <w:color w:val="auto"/>
          <w:sz w:val="23"/>
          <w:szCs w:val="23"/>
        </w:rPr>
        <w:t xml:space="preserve">Присяжный заседатель </w:t>
      </w:r>
      <w:r w:rsidRPr="00512AD4">
        <w:rPr>
          <w:color w:val="auto"/>
          <w:sz w:val="23"/>
          <w:szCs w:val="23"/>
        </w:rPr>
        <w:t xml:space="preserve">— это лицо, привлеченное в установленном УПК РФ и иными нормативными актами порядке для участия в судебном разбирательстве и вынесения вердикта (п. 30 ст. 5 УПК РФ). </w:t>
      </w:r>
      <w:r w:rsidRPr="00512AD4">
        <w:rPr>
          <w:iCs/>
          <w:color w:val="auto"/>
          <w:sz w:val="23"/>
          <w:szCs w:val="23"/>
        </w:rPr>
        <w:t xml:space="preserve">Защитник </w:t>
      </w:r>
      <w:r w:rsidRPr="00512AD4">
        <w:rPr>
          <w:color w:val="auto"/>
          <w:sz w:val="23"/>
          <w:szCs w:val="23"/>
        </w:rPr>
        <w:t xml:space="preserve">— лицо, осуществляющее в установленном законом порядке защиту прав и интересов подозреваемых и обвиняемых и оказывающее им юридическую помощь при производстве по уголовному делу (ст. 49 УПК РФ). </w:t>
      </w:r>
      <w:r w:rsidRPr="00512AD4">
        <w:rPr>
          <w:iCs/>
          <w:color w:val="auto"/>
          <w:sz w:val="23"/>
          <w:szCs w:val="23"/>
        </w:rPr>
        <w:t xml:space="preserve">Эксперт </w:t>
      </w:r>
      <w:r w:rsidRPr="00512AD4">
        <w:rPr>
          <w:color w:val="auto"/>
          <w:sz w:val="23"/>
          <w:szCs w:val="23"/>
        </w:rPr>
        <w:t xml:space="preserve">— это лицо, обладающее специальными знаниями и назначенное в порядке, установленном законом, для производства судебной экспертизы и дачи заключения по поставленным перед ним вопросам (ст. 57 УПК РФ, ст. 85 ГПК РФ, ст. 55 АПК РФ). </w:t>
      </w:r>
      <w:r w:rsidRPr="00512AD4">
        <w:rPr>
          <w:iCs/>
          <w:sz w:val="23"/>
          <w:szCs w:val="23"/>
        </w:rPr>
        <w:t xml:space="preserve">Специалист </w:t>
      </w:r>
      <w:r w:rsidRPr="00512AD4">
        <w:rPr>
          <w:sz w:val="23"/>
          <w:szCs w:val="23"/>
        </w:rPr>
        <w:t xml:space="preserve">— лицо, обладающее специальными знаниями, привлекаемое к участию в процессуальных действиях в порядке, установленном УПК РФ,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 (ст. 58 УПК РФ). </w:t>
      </w:r>
      <w:r w:rsidRPr="00512AD4">
        <w:rPr>
          <w:iCs/>
          <w:sz w:val="23"/>
          <w:szCs w:val="23"/>
        </w:rPr>
        <w:t xml:space="preserve">Судебный пристав </w:t>
      </w:r>
      <w:r w:rsidRPr="00512AD4">
        <w:rPr>
          <w:sz w:val="23"/>
          <w:szCs w:val="23"/>
        </w:rPr>
        <w:t>— лицо, обеспечивающее установленный порядок деятельности судов. Судебных исполнителей, как таковых, уже нет; есть судебные приставы-исполнители. Под судебными исполнителями уголовный закон предполагает лиц, призванных исполнять судебные акты и акты иных органов (судебные приставы-исполнители)</w:t>
      </w:r>
      <w:r w:rsidRPr="00512AD4">
        <w:rPr>
          <w:rStyle w:val="af"/>
          <w:sz w:val="23"/>
          <w:szCs w:val="23"/>
        </w:rPr>
        <w:footnoteReference w:id="9"/>
      </w:r>
      <w:r w:rsidRPr="00512AD4">
        <w:rPr>
          <w:sz w:val="23"/>
          <w:szCs w:val="23"/>
        </w:rPr>
        <w:t xml:space="preserve">. Под </w:t>
      </w:r>
      <w:r w:rsidRPr="00512AD4">
        <w:rPr>
          <w:iCs/>
          <w:sz w:val="23"/>
          <w:szCs w:val="23"/>
        </w:rPr>
        <w:t xml:space="preserve">близкими </w:t>
      </w:r>
      <w:r w:rsidRPr="00512AD4">
        <w:rPr>
          <w:sz w:val="23"/>
          <w:szCs w:val="23"/>
        </w:rPr>
        <w:t xml:space="preserve">понимаются близкие родственники (супруг, супруга, родители, дети, усыновители, усыновленные, родные братья и родные сестры, дедушка, бабушка, внуки; а также иные лица, состоящие в свойстве с указанными выше участниками процессуальной деятельности (теща, тесть, зять, невестка, свекровь, свекор и др.), либо лица, жизнь, здоровье и благополучие которых дороги потерпевшим в силу сложившихся личных отношений (друг, жених, невеста и др.).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характеризуется действиями в виде посягательства на жизнь лица, осуществляющего правосудие (в широком смысле этого понятия), или его близкого. Посягательство означает убийство или покушение на убийство указанных в диспозиции лиц. Посягательство должно быть связано с судебным разбирательством, предварительным расследованием либо исполнением судебных актов. Преступление признается оконченным альтернативно либо с момента причинения смерти потерпевшему либо покушения на его убийство. Состав преступления по конструкции — </w:t>
      </w:r>
      <w:r w:rsidRPr="00512AD4">
        <w:rPr>
          <w:iCs/>
          <w:color w:val="auto"/>
          <w:sz w:val="23"/>
          <w:szCs w:val="23"/>
        </w:rPr>
        <w:t xml:space="preserve">формально-материальный.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 вменяемое физическое лицо, достигшее возраста 16 лет. Несовершеннолетние лица в возрасте от 14 до 16 лет за убийство лица, осуществляющего правосудие или предварительное расследование, привлекаются к уголовной ответственности по п. «б» ч. 2 ст. 105 УК РФ.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виной в форме прямого умысла. Виновный осознает, что посягает на жизнь судьи, прокурора или иного лица, осуществляющего правосудие или предварительное расследование, предвидит возможность или неизбежность причинения им смерти и желает этого. Обязательными альтернативными признаками субъективной стороны данного состава преступления являются: а) </w:t>
      </w:r>
      <w:r w:rsidRPr="00512AD4">
        <w:rPr>
          <w:iCs/>
          <w:color w:val="auto"/>
          <w:sz w:val="23"/>
          <w:szCs w:val="23"/>
        </w:rPr>
        <w:t xml:space="preserve">цель — </w:t>
      </w:r>
      <w:r w:rsidRPr="00512AD4">
        <w:rPr>
          <w:color w:val="auto"/>
          <w:sz w:val="23"/>
          <w:szCs w:val="23"/>
        </w:rPr>
        <w:t xml:space="preserve">воспрепятствование законной деятельности лица, осуществляющего правосудие или предварительное расследование, которое состоит в принятии незаконных актов в пользу подозреваемых, обвиняемых, подсудимых, сторон в гражданском или арбитражном процессе и т.д.; либо б) </w:t>
      </w:r>
      <w:r w:rsidRPr="00512AD4">
        <w:rPr>
          <w:iCs/>
          <w:color w:val="auto"/>
          <w:sz w:val="23"/>
          <w:szCs w:val="23"/>
        </w:rPr>
        <w:t xml:space="preserve">мотив </w:t>
      </w:r>
      <w:r w:rsidRPr="00512AD4">
        <w:rPr>
          <w:color w:val="auto"/>
          <w:sz w:val="23"/>
          <w:szCs w:val="23"/>
        </w:rPr>
        <w:t>мести за такую деятельность (вынесении постановления о заключении под стражу, обвинительного приговора, кассационного представления и т.п.).</w:t>
      </w:r>
    </w:p>
    <w:p w:rsidR="005F03EA" w:rsidRPr="00512AD4" w:rsidRDefault="005F03EA" w:rsidP="00512AD4">
      <w:pPr>
        <w:pStyle w:val="Default"/>
        <w:spacing w:line="312" w:lineRule="auto"/>
        <w:ind w:firstLine="567"/>
        <w:jc w:val="both"/>
        <w:rPr>
          <w:bCs/>
          <w:i/>
          <w:sz w:val="23"/>
          <w:szCs w:val="23"/>
        </w:rPr>
      </w:pPr>
      <w:r w:rsidRPr="00512AD4">
        <w:rPr>
          <w:i/>
          <w:color w:val="auto"/>
          <w:sz w:val="23"/>
          <w:szCs w:val="23"/>
        </w:rPr>
        <w:t>Угроза или насильственные действия в связи с осуществлением правосудия или производством предварительного расследования</w:t>
      </w:r>
      <w:r w:rsidRPr="00512AD4">
        <w:rPr>
          <w:bCs/>
          <w:i/>
          <w:sz w:val="23"/>
          <w:szCs w:val="23"/>
        </w:rPr>
        <w:t xml:space="preserve"> (ст. 296 УК РФ). </w:t>
      </w:r>
    </w:p>
    <w:p w:rsidR="005F03EA" w:rsidRPr="00512AD4" w:rsidRDefault="005F03EA" w:rsidP="00512AD4">
      <w:pPr>
        <w:pStyle w:val="Default"/>
        <w:spacing w:line="312" w:lineRule="auto"/>
        <w:ind w:firstLine="567"/>
        <w:jc w:val="both"/>
        <w:rPr>
          <w:sz w:val="23"/>
          <w:szCs w:val="23"/>
        </w:rPr>
      </w:pPr>
      <w:r w:rsidRPr="00512AD4">
        <w:rPr>
          <w:sz w:val="23"/>
          <w:szCs w:val="23"/>
        </w:rPr>
        <w:t xml:space="preserve">Состав преступления характеризуется сочетанием психического и физического насилия. Эта норма является специальной по отношению к ст. 294 УК РФ, а также по отношению к ряду преступлений против личности: ст. 111, 112, 115, 116, 117, 119 УК РФ. </w:t>
      </w:r>
    </w:p>
    <w:p w:rsidR="005F03EA" w:rsidRPr="00512AD4" w:rsidRDefault="005F03EA" w:rsidP="00512AD4">
      <w:pPr>
        <w:pStyle w:val="Default"/>
        <w:spacing w:line="312" w:lineRule="auto"/>
        <w:ind w:firstLine="567"/>
        <w:jc w:val="both"/>
        <w:rPr>
          <w:sz w:val="23"/>
          <w:szCs w:val="23"/>
        </w:rPr>
      </w:pPr>
      <w:r w:rsidRPr="00512AD4">
        <w:rPr>
          <w:iCs/>
          <w:sz w:val="23"/>
          <w:szCs w:val="23"/>
        </w:rPr>
        <w:t xml:space="preserve">Непосредственный объект </w:t>
      </w:r>
      <w:r w:rsidRPr="00512AD4">
        <w:rPr>
          <w:sz w:val="23"/>
          <w:szCs w:val="23"/>
        </w:rPr>
        <w:t xml:space="preserve">преступления — установленный нормативными актами порядок осуществления правосудия, прокурорского надзора, предварительного следствия и дознания или защитника, эксперта, специалиста, судебного пристава, судебного исполнителя по рассмотрению дел или материалов в суде либо исполнению судебных актов. </w:t>
      </w:r>
      <w:r w:rsidRPr="00512AD4">
        <w:rPr>
          <w:iCs/>
          <w:sz w:val="23"/>
          <w:szCs w:val="23"/>
        </w:rPr>
        <w:t xml:space="preserve">Дополнительным объектом </w:t>
      </w:r>
      <w:r w:rsidRPr="00512AD4">
        <w:rPr>
          <w:sz w:val="23"/>
          <w:szCs w:val="23"/>
        </w:rPr>
        <w:t xml:space="preserve">могут быть жизнь, здоровье человека, собственность лиц, осуществляющих указанную деятельность, или их близких. </w:t>
      </w:r>
    </w:p>
    <w:p w:rsidR="005F03EA" w:rsidRPr="00512AD4" w:rsidRDefault="005F03EA" w:rsidP="00512AD4">
      <w:pPr>
        <w:pStyle w:val="Default"/>
        <w:spacing w:line="312" w:lineRule="auto"/>
        <w:ind w:firstLine="567"/>
        <w:jc w:val="both"/>
        <w:rPr>
          <w:sz w:val="23"/>
          <w:szCs w:val="23"/>
        </w:rPr>
      </w:pPr>
      <w:r w:rsidRPr="00512AD4">
        <w:rPr>
          <w:iCs/>
          <w:sz w:val="23"/>
          <w:szCs w:val="23"/>
        </w:rPr>
        <w:t xml:space="preserve">Потерпевшими </w:t>
      </w:r>
      <w:r w:rsidRPr="00512AD4">
        <w:rPr>
          <w:sz w:val="23"/>
          <w:szCs w:val="23"/>
        </w:rPr>
        <w:t xml:space="preserve">по ч. 1 ст. 296 УК являются судья, присяжный, арбитражный заседатели и их близкие. По ч. 2 ст. 296 УК потерпевшими являются прокурор, следователь, лицо, производящее дознание, защитник, эксперт, специалист, судебный пристав, судебный исполнитель, а равно их близкие. Технические работники суда и органов предварительного расследования: секретарь судебного заседания, помощник судьи, помощник следователя, работники канцелярии и т.п., не могут рассматриваться в качестве потерпевших по этому составу преступления. </w:t>
      </w:r>
    </w:p>
    <w:p w:rsidR="005F03EA" w:rsidRPr="00512AD4" w:rsidRDefault="005F03EA" w:rsidP="00512AD4">
      <w:pPr>
        <w:pStyle w:val="Default"/>
        <w:spacing w:line="312" w:lineRule="auto"/>
        <w:ind w:firstLine="567"/>
        <w:jc w:val="both"/>
        <w:rPr>
          <w:sz w:val="23"/>
          <w:szCs w:val="23"/>
        </w:rPr>
      </w:pPr>
      <w:r w:rsidRPr="00512AD4">
        <w:rPr>
          <w:iCs/>
          <w:sz w:val="23"/>
          <w:szCs w:val="23"/>
        </w:rPr>
        <w:t xml:space="preserve">Объективная сторона </w:t>
      </w:r>
      <w:r w:rsidRPr="00512AD4">
        <w:rPr>
          <w:sz w:val="23"/>
          <w:szCs w:val="23"/>
        </w:rPr>
        <w:t xml:space="preserve">состава преступления в ч. 1 и 2 рассматриваемой статьи заключается в угрозах различного содержания: а) причинении смерти или вреда здоровью; б) уничтожении или повреждении имущества потерпевшего. Под угрозой понимаются высказывания, сделанные потерпевшему лично или через посредника в любой форме: устной, письменной, по электронной почте, по факсу, по телефону, через SMS, с использованием аудио- или видеозаписей и т.д. В законе дан исчерпывающий перечень видов угроз. Угроза огласить позорящие сведения (шантаж), уничтожить имущество суда или прокуратуры и т.п. не охватываются диспозицией нормы. </w:t>
      </w:r>
    </w:p>
    <w:p w:rsidR="00E01C29" w:rsidRPr="00512AD4" w:rsidRDefault="005F03EA" w:rsidP="00512AD4">
      <w:pPr>
        <w:pStyle w:val="Default"/>
        <w:spacing w:line="312" w:lineRule="auto"/>
        <w:ind w:firstLine="567"/>
        <w:jc w:val="both"/>
        <w:rPr>
          <w:sz w:val="23"/>
          <w:szCs w:val="23"/>
          <w:lang w:val="en-US"/>
        </w:rPr>
      </w:pPr>
      <w:r w:rsidRPr="00512AD4">
        <w:rPr>
          <w:sz w:val="23"/>
          <w:szCs w:val="23"/>
        </w:rPr>
        <w:t xml:space="preserve">Состав преступления — </w:t>
      </w:r>
      <w:r w:rsidRPr="00512AD4">
        <w:rPr>
          <w:iCs/>
          <w:sz w:val="23"/>
          <w:szCs w:val="23"/>
        </w:rPr>
        <w:t xml:space="preserve">формальный. </w:t>
      </w:r>
      <w:r w:rsidRPr="00512AD4">
        <w:rPr>
          <w:sz w:val="23"/>
          <w:szCs w:val="23"/>
        </w:rPr>
        <w:t xml:space="preserve">Преступление окончено с момента высказывания угроз, которые воспринимаются потерпевшим как реальные и действительные.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 вменяемое физическое лицо, достигшее 16-летнего возраста. </w:t>
      </w:r>
      <w:r w:rsidRPr="00512AD4">
        <w:rPr>
          <w:iCs/>
          <w:color w:val="auto"/>
          <w:sz w:val="23"/>
          <w:szCs w:val="23"/>
        </w:rPr>
        <w:t xml:space="preserve">Субъективная сторона </w:t>
      </w:r>
      <w:r w:rsidRPr="00512AD4">
        <w:rPr>
          <w:color w:val="auto"/>
          <w:sz w:val="23"/>
          <w:szCs w:val="23"/>
        </w:rPr>
        <w:t xml:space="preserve">характеризуется виной в форме прямого умысла. Обязательным субъективным признаком этого состава преступления является мотив (в связи с рассмотрением дел или материалов в суде или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Квалифицирующие признаки </w:t>
      </w:r>
      <w:r w:rsidRPr="00512AD4">
        <w:rPr>
          <w:color w:val="auto"/>
          <w:sz w:val="23"/>
          <w:szCs w:val="23"/>
        </w:rPr>
        <w:t xml:space="preserve">состава преступления предусмотрены в ч. 3 и 4 ст. 296 УК РФ. Понятие </w:t>
      </w:r>
      <w:r w:rsidRPr="00512AD4">
        <w:rPr>
          <w:iCs/>
          <w:color w:val="auto"/>
          <w:sz w:val="23"/>
          <w:szCs w:val="23"/>
        </w:rPr>
        <w:t xml:space="preserve">насилие, не опасное для жизни или здоровья </w:t>
      </w:r>
      <w:r w:rsidRPr="00512AD4">
        <w:rPr>
          <w:color w:val="auto"/>
          <w:sz w:val="23"/>
          <w:szCs w:val="23"/>
        </w:rPr>
        <w:t xml:space="preserve">(ч. 3 ст. 296 УК РФ), включает связывание, нанесение ударов, побои, истязание, причинение физической боли, ограничение свободы и т.п. </w:t>
      </w:r>
    </w:p>
    <w:p w:rsidR="005F03EA" w:rsidRPr="00512AD4" w:rsidRDefault="005F03EA" w:rsidP="00512AD4">
      <w:pPr>
        <w:pStyle w:val="Default"/>
        <w:spacing w:line="312" w:lineRule="auto"/>
        <w:ind w:firstLine="567"/>
        <w:jc w:val="both"/>
        <w:rPr>
          <w:color w:val="auto"/>
          <w:sz w:val="23"/>
          <w:szCs w:val="23"/>
        </w:rPr>
      </w:pPr>
      <w:r w:rsidRPr="00512AD4">
        <w:rPr>
          <w:color w:val="auto"/>
          <w:sz w:val="23"/>
          <w:szCs w:val="23"/>
        </w:rPr>
        <w:t xml:space="preserve">Признак </w:t>
      </w:r>
      <w:r w:rsidRPr="00512AD4">
        <w:rPr>
          <w:iCs/>
          <w:color w:val="auto"/>
          <w:sz w:val="23"/>
          <w:szCs w:val="23"/>
        </w:rPr>
        <w:t xml:space="preserve">насилие, опасное для жизни или здоровья </w:t>
      </w:r>
      <w:r w:rsidRPr="00512AD4">
        <w:rPr>
          <w:color w:val="auto"/>
          <w:sz w:val="23"/>
          <w:szCs w:val="23"/>
        </w:rPr>
        <w:t xml:space="preserve">(ч. 4 ст. 296 УК РФ), означает совершение действий, направленных на причинение вреда здоровью. При этом вред здоровью фактически может быть не причинен, хотя насилие носило опасный характер для жизни или здоровья потерпевшего в момент его применения (сбрасывание с автомобиля на большой скорости, удержание потерпевшего длительное время в воде с ограничением доступа воздуха, нанесение ударов в жизненно важные органы и др.), либо такие последствия не наступили по независящим от виновного обстоятельствам (например, если потерпевший уклонялся от ударов, скрылся от виновного, осуществил защиту своей личности в состоянии необходимой обороны и т.п.). В случае реального причинения вреда здоровью потерпевшего, такой вред может обладать любой степенью тяжести: легкий, средней тяжести, тяжкий. Причинение тяжкого вреда здоровью лица при обстоятельствах, предусмотренных ч. 3 и 4 ст. 111 УК РФ, не охватывается ст. 296 УК РФ в силу несоответствия максимальных пределов наказания в санкциях этих норм. В таких случаях действия виновного квалифицируются по совокупности ч. 4 ст. 296 и ч. 3 или 4 ст. 111 УК РФ. Состав преступления — </w:t>
      </w:r>
      <w:r w:rsidRPr="00512AD4">
        <w:rPr>
          <w:iCs/>
          <w:color w:val="auto"/>
          <w:sz w:val="23"/>
          <w:szCs w:val="23"/>
        </w:rPr>
        <w:t xml:space="preserve">формальный. </w:t>
      </w:r>
      <w:r w:rsidRPr="00512AD4">
        <w:rPr>
          <w:color w:val="auto"/>
          <w:sz w:val="23"/>
          <w:szCs w:val="23"/>
        </w:rPr>
        <w:t xml:space="preserve">Преступление окончено с момента совершения рассмотренных действий. </w:t>
      </w:r>
    </w:p>
    <w:p w:rsidR="005F03EA" w:rsidRPr="00512AD4" w:rsidRDefault="005F03EA" w:rsidP="00512AD4">
      <w:pPr>
        <w:pStyle w:val="Default"/>
        <w:spacing w:line="312" w:lineRule="auto"/>
        <w:ind w:firstLine="567"/>
        <w:jc w:val="both"/>
        <w:rPr>
          <w:i/>
          <w:iCs/>
          <w:color w:val="auto"/>
          <w:sz w:val="23"/>
          <w:szCs w:val="23"/>
        </w:rPr>
      </w:pPr>
      <w:r w:rsidRPr="00512AD4">
        <w:rPr>
          <w:i/>
          <w:color w:val="auto"/>
          <w:sz w:val="23"/>
          <w:szCs w:val="23"/>
        </w:rPr>
        <w:t>Неуважение к суду</w:t>
      </w:r>
      <w:r w:rsidRPr="00512AD4">
        <w:rPr>
          <w:bCs/>
          <w:i/>
          <w:color w:val="auto"/>
          <w:sz w:val="23"/>
          <w:szCs w:val="23"/>
        </w:rPr>
        <w:t xml:space="preserve"> (ст. 297 УК РФ).</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Непосредственным объектом </w:t>
      </w:r>
      <w:r w:rsidRPr="00512AD4">
        <w:rPr>
          <w:color w:val="auto"/>
          <w:sz w:val="23"/>
          <w:szCs w:val="23"/>
        </w:rPr>
        <w:t xml:space="preserve">преступления является установленный нормативными актами порядок судебного разбирательства. </w:t>
      </w:r>
      <w:r w:rsidRPr="00512AD4">
        <w:rPr>
          <w:iCs/>
          <w:color w:val="auto"/>
          <w:sz w:val="23"/>
          <w:szCs w:val="23"/>
        </w:rPr>
        <w:t xml:space="preserve">Дополнительный объект </w:t>
      </w:r>
      <w:r w:rsidRPr="00512AD4">
        <w:rPr>
          <w:color w:val="auto"/>
          <w:sz w:val="23"/>
          <w:szCs w:val="23"/>
        </w:rPr>
        <w:t xml:space="preserve">преступления — это честь, достоинство и деловая репутация участников судебного разбирательства (содержание см.: ст. 130 УК РФ). </w:t>
      </w:r>
      <w:r w:rsidRPr="00512AD4">
        <w:rPr>
          <w:iCs/>
          <w:color w:val="auto"/>
          <w:sz w:val="23"/>
          <w:szCs w:val="23"/>
        </w:rPr>
        <w:t xml:space="preserve">Потерпевшими </w:t>
      </w:r>
      <w:r w:rsidRPr="00512AD4">
        <w:rPr>
          <w:color w:val="auto"/>
          <w:sz w:val="23"/>
          <w:szCs w:val="23"/>
        </w:rPr>
        <w:t xml:space="preserve">являются указанные в законе лица (участники судебного разбирательства (ч. 1), а также судья, присяжный заседатель, иное лицо, участвующее в отправлении правосудия (арбитражный заседатель, прокурор </w:t>
      </w:r>
      <w:r w:rsidR="00A62304" w:rsidRPr="00A62304">
        <w:rPr>
          <w:color w:val="auto"/>
          <w:sz w:val="23"/>
          <w:szCs w:val="23"/>
        </w:rPr>
        <w:t>-</w:t>
      </w:r>
      <w:r w:rsidRPr="00512AD4">
        <w:rPr>
          <w:color w:val="auto"/>
          <w:sz w:val="23"/>
          <w:szCs w:val="23"/>
        </w:rPr>
        <w:t xml:space="preserve"> ч. 2)</w:t>
      </w:r>
      <w:r w:rsidR="00D22E35">
        <w:rPr>
          <w:rStyle w:val="af"/>
          <w:color w:val="auto"/>
          <w:sz w:val="23"/>
          <w:szCs w:val="23"/>
        </w:rPr>
        <w:footnoteReference w:id="10"/>
      </w:r>
      <w:r w:rsidRPr="00512AD4">
        <w:rPr>
          <w:color w:val="auto"/>
          <w:sz w:val="23"/>
          <w:szCs w:val="23"/>
        </w:rPr>
        <w:t xml:space="preserve">.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К участникам судебного разбирательства </w:t>
      </w:r>
      <w:r w:rsidRPr="00512AD4">
        <w:rPr>
          <w:color w:val="auto"/>
          <w:sz w:val="23"/>
          <w:szCs w:val="23"/>
        </w:rPr>
        <w:t xml:space="preserve">(ч. 1 ст. 297 УК) относятся все лица, участвующие в судебном процессе, за исключением лиц, названных в ч. 2 рассматриваемой статьи. Этими участниками судебного разбирательства могут быть прокурор, судебный пристав, свидетель, эксперт, понятой, специалист, переводчик, защитник, потерпевший, подсудимый, секретарь судебного заседания, гражданский истец, гражданский ответчик, заинтересованные лица и т.д. Участниками судебного разбирательства по гражданским делам являются лица, участвующие в деле (ст. 34 ГПК). К участникам арбитражного судебного разбирательства относятся лица, участвующие в деле (ст. 40 АПК), а также их представители и содействующие осуществлению правосудия лица — эксперт, свидетель, переводчик, помощник судьи и секретарь судебного заседания (ст. 54 АПК).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(ч. 1 и 2 ст. 297 УК РФ) состоит в действиях, выражающих неуважение к суду путем оскорбления участника судебного разбирательства, судьи, присяжного или арбитражного заседателя, прокурора. Оскорбление — это выраженная в непристойной, в неприличной форме отрицательная оценка личных качеств какого-либо участника судебного разбирательства, высказанная во время судебного заседания или в помещении суда, направленная на унижение их чести, достоинства и деловой репутации. Оскорбление может выразиться, например, в унизительном заявлении о непрофессионализме защитника, пристрастности судьи, грубости прокурора, нецензурной брани в адрес участников судебного заседания, либо в циничном высказывании в присутствии потерпевших, направленных на особенности их личности и т.п. </w:t>
      </w:r>
    </w:p>
    <w:p w:rsidR="005F03EA" w:rsidRPr="00512AD4" w:rsidRDefault="005F03EA" w:rsidP="00512AD4">
      <w:pPr>
        <w:pStyle w:val="Default"/>
        <w:spacing w:line="312" w:lineRule="auto"/>
        <w:ind w:firstLine="567"/>
        <w:jc w:val="both"/>
        <w:rPr>
          <w:color w:val="auto"/>
          <w:sz w:val="23"/>
          <w:szCs w:val="23"/>
        </w:rPr>
      </w:pPr>
      <w:r w:rsidRPr="00512AD4">
        <w:rPr>
          <w:color w:val="auto"/>
          <w:sz w:val="23"/>
          <w:szCs w:val="23"/>
        </w:rPr>
        <w:t xml:space="preserve">Действия совершаются путем устных или письменных заявлений, конклюдентных действий в зале судебного заседания и считаются оконченными с момента их совершения независимо от наступления последствий. Состав преступления по конструкции — </w:t>
      </w:r>
      <w:r w:rsidRPr="00512AD4">
        <w:rPr>
          <w:iCs/>
          <w:color w:val="auto"/>
          <w:sz w:val="23"/>
          <w:szCs w:val="23"/>
        </w:rPr>
        <w:t xml:space="preserve">формальный. </w:t>
      </w:r>
    </w:p>
    <w:p w:rsidR="005F03EA" w:rsidRPr="00512AD4" w:rsidRDefault="005F03EA" w:rsidP="00512AD4">
      <w:pPr>
        <w:pStyle w:val="Default"/>
        <w:spacing w:line="312" w:lineRule="auto"/>
        <w:ind w:firstLine="567"/>
        <w:jc w:val="both"/>
        <w:rPr>
          <w:color w:val="auto"/>
          <w:sz w:val="23"/>
          <w:szCs w:val="23"/>
        </w:rPr>
      </w:pPr>
      <w:r w:rsidRPr="00512AD4">
        <w:rPr>
          <w:color w:val="auto"/>
          <w:sz w:val="23"/>
          <w:szCs w:val="23"/>
        </w:rPr>
        <w:t xml:space="preserve">Оскорбление перечисленных лиц вне зала судебного заседания, или после разрешения дела, хотя и в связи с рассмотрением этого дела, материалов в суде, квалифицируется по ст. 130 УК РФ. Поэтому обязательным признаком объективной стороны этого состава преступления является </w:t>
      </w:r>
      <w:r w:rsidRPr="00512AD4">
        <w:rPr>
          <w:iCs/>
          <w:color w:val="auto"/>
          <w:sz w:val="23"/>
          <w:szCs w:val="23"/>
        </w:rPr>
        <w:t xml:space="preserve">место </w:t>
      </w:r>
      <w:r w:rsidRPr="00512AD4">
        <w:rPr>
          <w:color w:val="auto"/>
          <w:sz w:val="23"/>
          <w:szCs w:val="23"/>
        </w:rPr>
        <w:t xml:space="preserve">совершения преступления — зал судебного заседания или иное помещение суда.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состава преступления — вменяемое физическое лицо, достигшее 16-летнего возраста. </w:t>
      </w: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виной в форме прямого умысла. </w:t>
      </w:r>
    </w:p>
    <w:p w:rsidR="00E01C29" w:rsidRPr="00512AD4" w:rsidRDefault="005F03EA" w:rsidP="00512AD4">
      <w:pPr>
        <w:pStyle w:val="Default"/>
        <w:spacing w:line="312" w:lineRule="auto"/>
        <w:ind w:firstLine="567"/>
        <w:jc w:val="both"/>
        <w:rPr>
          <w:bCs/>
          <w:color w:val="auto"/>
          <w:sz w:val="23"/>
          <w:szCs w:val="23"/>
        </w:rPr>
      </w:pPr>
      <w:r w:rsidRPr="00512AD4">
        <w:rPr>
          <w:i/>
          <w:color w:val="auto"/>
          <w:sz w:val="23"/>
          <w:szCs w:val="23"/>
        </w:rPr>
        <w:t xml:space="preserve">Клевета в отношении судьи, присяжного заседателя, прокурора, следователя, лица, производящего дознание, судебного пристава, судебного исполнителя </w:t>
      </w:r>
      <w:r w:rsidRPr="00512AD4">
        <w:rPr>
          <w:bCs/>
          <w:i/>
          <w:color w:val="auto"/>
          <w:sz w:val="23"/>
          <w:szCs w:val="23"/>
        </w:rPr>
        <w:t>(ст. 298 УК РФ).</w:t>
      </w:r>
      <w:r w:rsidRPr="00512AD4">
        <w:rPr>
          <w:bCs/>
          <w:color w:val="auto"/>
          <w:sz w:val="23"/>
          <w:szCs w:val="23"/>
        </w:rPr>
        <w:t xml:space="preserve">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Непосредственный объект </w:t>
      </w:r>
      <w:r w:rsidRPr="00512AD4">
        <w:rPr>
          <w:color w:val="auto"/>
          <w:sz w:val="23"/>
          <w:szCs w:val="23"/>
        </w:rPr>
        <w:t xml:space="preserve">преступления — установленный нормативными актами порядок осуществления правосудия, предварительного следствия, дознания, исполнения приговора, решения или иного судебного акта. </w:t>
      </w:r>
      <w:r w:rsidRPr="00512AD4">
        <w:rPr>
          <w:iCs/>
          <w:color w:val="auto"/>
          <w:sz w:val="23"/>
          <w:szCs w:val="23"/>
        </w:rPr>
        <w:t xml:space="preserve">Дополнительный </w:t>
      </w:r>
      <w:r w:rsidRPr="00512AD4">
        <w:rPr>
          <w:color w:val="auto"/>
          <w:sz w:val="23"/>
          <w:szCs w:val="23"/>
        </w:rPr>
        <w:t xml:space="preserve">объект — честь и достоинство лица, осуществляющего правосудие, предварительное следствие, дознание, прокурорский надзор, исполнение судебных актов. </w:t>
      </w:r>
      <w:r w:rsidRPr="00512AD4">
        <w:rPr>
          <w:iCs/>
          <w:color w:val="auto"/>
          <w:sz w:val="23"/>
          <w:szCs w:val="23"/>
        </w:rPr>
        <w:t xml:space="preserve">Потерпевшими </w:t>
      </w:r>
      <w:r w:rsidRPr="00512AD4">
        <w:rPr>
          <w:color w:val="auto"/>
          <w:sz w:val="23"/>
          <w:szCs w:val="23"/>
        </w:rPr>
        <w:t xml:space="preserve">являются судьи, присяжные и арбитражные заседатели, прокурор (ч. 1) либо следователь, лицо, производящее дознание, прокурор, судебный пристав и судебный исполнитель (ч. 2).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заключается в клевете в отношении указанных в диспозиции нормы потерпевших, т.е. распространении заведомо ложных сведений, порочащих честь, достоинство и деловую репутацию названных выше лиц. </w:t>
      </w:r>
    </w:p>
    <w:p w:rsidR="005F03EA" w:rsidRPr="00512AD4" w:rsidRDefault="005F03EA" w:rsidP="00512AD4">
      <w:pPr>
        <w:pStyle w:val="Default"/>
        <w:spacing w:line="312" w:lineRule="auto"/>
        <w:ind w:firstLine="567"/>
        <w:jc w:val="both"/>
        <w:rPr>
          <w:color w:val="auto"/>
          <w:sz w:val="23"/>
          <w:szCs w:val="23"/>
        </w:rPr>
      </w:pPr>
      <w:r w:rsidRPr="00512AD4">
        <w:rPr>
          <w:color w:val="auto"/>
          <w:sz w:val="23"/>
          <w:szCs w:val="23"/>
        </w:rPr>
        <w:t xml:space="preserve">Клевета может быть совершена непосредственно в процессе судебного разбирательства, производства следственных действий, совершения иных процессуальных действий, связанных с рассмотрением дела в суде, осуществлением уголовного преследования или исполнения актов суда, а также может осуществляться и вне указанных действий (например, в интервью корреспонденту после окончания очередного судебного слушания и т.п.). </w:t>
      </w:r>
    </w:p>
    <w:p w:rsidR="005F03EA" w:rsidRPr="00512AD4" w:rsidRDefault="005F03EA"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 </w:t>
      </w:r>
      <w:r w:rsidRPr="00512AD4">
        <w:rPr>
          <w:iCs/>
          <w:color w:val="auto"/>
          <w:sz w:val="23"/>
          <w:szCs w:val="23"/>
        </w:rPr>
        <w:t xml:space="preserve">формальный. </w:t>
      </w:r>
      <w:r w:rsidRPr="00512AD4">
        <w:rPr>
          <w:color w:val="auto"/>
          <w:sz w:val="23"/>
          <w:szCs w:val="23"/>
        </w:rPr>
        <w:t xml:space="preserve">Преступление окончено с момента распространения заведомо ложных сведений, т.е. с момента ознакомления с ними хотя бы одного лица.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 вменяемое физическое лицо, достигшее 16-летнего возраста.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умышленной формой вины (прямой умысел). Обязательным признаком, характеризующим интеллектуальный элемент умысла, является то, что не соответствующие действительности сведения распространяются в связи с рассмотрением дела или материалов в суде (ч. 1), или в связи с производством предварительного расследования либо исполнением приговора, решения суда или иного судебного акта (ч. 2). При отсутствии этого признака деяние квалифицируется по ст. 129 УК РФ. </w:t>
      </w:r>
    </w:p>
    <w:p w:rsidR="005F03EA" w:rsidRPr="00512AD4" w:rsidRDefault="005F03EA" w:rsidP="00512AD4">
      <w:pPr>
        <w:pStyle w:val="Default"/>
        <w:spacing w:line="312" w:lineRule="auto"/>
        <w:ind w:firstLine="567"/>
        <w:jc w:val="both"/>
        <w:rPr>
          <w:color w:val="auto"/>
          <w:sz w:val="23"/>
          <w:szCs w:val="23"/>
        </w:rPr>
      </w:pPr>
      <w:r w:rsidRPr="00512AD4">
        <w:rPr>
          <w:iCs/>
          <w:color w:val="auto"/>
          <w:sz w:val="23"/>
          <w:szCs w:val="23"/>
        </w:rPr>
        <w:t xml:space="preserve">Квалифицирующие признаки </w:t>
      </w:r>
      <w:r w:rsidRPr="00512AD4">
        <w:rPr>
          <w:color w:val="auto"/>
          <w:sz w:val="23"/>
          <w:szCs w:val="23"/>
        </w:rPr>
        <w:t>(ч. 3 ст. 298 УК РФ) — клевета, соединенная с обвинением лица в совершении тяжкого или особого тяжкого преступления. Понятия тяжкого и особо тяжкого преступлений определяются в ч. 4 и 5 ст. 15 УК РФ.</w:t>
      </w:r>
    </w:p>
    <w:p w:rsidR="002929CF" w:rsidRPr="00512AD4" w:rsidRDefault="002929CF" w:rsidP="00512AD4">
      <w:pPr>
        <w:pStyle w:val="Default"/>
        <w:spacing w:line="312" w:lineRule="auto"/>
        <w:ind w:firstLine="567"/>
        <w:jc w:val="both"/>
        <w:rPr>
          <w:color w:val="auto"/>
          <w:sz w:val="23"/>
          <w:szCs w:val="23"/>
          <w:lang w:val="en-US"/>
        </w:rPr>
      </w:pPr>
    </w:p>
    <w:p w:rsidR="00E01C29" w:rsidRPr="00512AD4" w:rsidRDefault="00E01C29" w:rsidP="00512AD4">
      <w:pPr>
        <w:pStyle w:val="Default"/>
        <w:spacing w:line="312" w:lineRule="auto"/>
        <w:ind w:firstLine="567"/>
        <w:jc w:val="both"/>
        <w:rPr>
          <w:color w:val="auto"/>
          <w:sz w:val="23"/>
          <w:szCs w:val="23"/>
          <w:lang w:val="en-US"/>
        </w:rPr>
      </w:pPr>
    </w:p>
    <w:p w:rsidR="00E01C29" w:rsidRPr="00512AD4" w:rsidRDefault="00E01C29" w:rsidP="00512AD4">
      <w:pPr>
        <w:pStyle w:val="Default"/>
        <w:spacing w:line="312" w:lineRule="auto"/>
        <w:ind w:firstLine="567"/>
        <w:jc w:val="both"/>
        <w:rPr>
          <w:color w:val="auto"/>
          <w:sz w:val="23"/>
          <w:szCs w:val="23"/>
          <w:lang w:val="en-US"/>
        </w:rPr>
      </w:pPr>
    </w:p>
    <w:p w:rsidR="00E01C29" w:rsidRPr="00512AD4" w:rsidRDefault="00E01C29" w:rsidP="00512AD4">
      <w:pPr>
        <w:pStyle w:val="Default"/>
        <w:spacing w:line="312" w:lineRule="auto"/>
        <w:ind w:firstLine="567"/>
        <w:jc w:val="both"/>
        <w:rPr>
          <w:color w:val="auto"/>
          <w:sz w:val="23"/>
          <w:szCs w:val="23"/>
          <w:lang w:val="en-US"/>
        </w:rPr>
      </w:pPr>
    </w:p>
    <w:p w:rsidR="00E01C29" w:rsidRPr="00512AD4" w:rsidRDefault="00E01C29" w:rsidP="00512AD4">
      <w:pPr>
        <w:pStyle w:val="Default"/>
        <w:spacing w:line="312" w:lineRule="auto"/>
        <w:ind w:firstLine="567"/>
        <w:jc w:val="both"/>
        <w:rPr>
          <w:color w:val="auto"/>
          <w:sz w:val="23"/>
          <w:szCs w:val="23"/>
          <w:lang w:val="en-US"/>
        </w:rPr>
      </w:pPr>
    </w:p>
    <w:p w:rsidR="00E01C29" w:rsidRPr="00512AD4" w:rsidRDefault="00E01C29" w:rsidP="00512AD4">
      <w:pPr>
        <w:pStyle w:val="Default"/>
        <w:spacing w:line="312" w:lineRule="auto"/>
        <w:ind w:firstLine="567"/>
        <w:jc w:val="both"/>
        <w:rPr>
          <w:color w:val="auto"/>
          <w:sz w:val="23"/>
          <w:szCs w:val="23"/>
          <w:lang w:val="en-US"/>
        </w:rPr>
      </w:pPr>
    </w:p>
    <w:p w:rsidR="00E01C29" w:rsidRPr="00512AD4" w:rsidRDefault="00E01C29" w:rsidP="00512AD4">
      <w:pPr>
        <w:pStyle w:val="Default"/>
        <w:spacing w:line="312" w:lineRule="auto"/>
        <w:ind w:firstLine="567"/>
        <w:jc w:val="both"/>
        <w:rPr>
          <w:color w:val="auto"/>
          <w:sz w:val="23"/>
          <w:szCs w:val="23"/>
          <w:lang w:val="en-US"/>
        </w:rPr>
      </w:pPr>
    </w:p>
    <w:p w:rsidR="00E01C29" w:rsidRPr="00512AD4" w:rsidRDefault="00E01C29" w:rsidP="00512AD4">
      <w:pPr>
        <w:pStyle w:val="Default"/>
        <w:spacing w:line="312" w:lineRule="auto"/>
        <w:ind w:firstLine="567"/>
        <w:jc w:val="both"/>
        <w:rPr>
          <w:color w:val="auto"/>
          <w:sz w:val="23"/>
          <w:szCs w:val="23"/>
          <w:lang w:val="en-US"/>
        </w:rPr>
      </w:pPr>
    </w:p>
    <w:p w:rsidR="00E01C29" w:rsidRPr="00512AD4" w:rsidRDefault="00E01C29" w:rsidP="00512AD4">
      <w:pPr>
        <w:pStyle w:val="Default"/>
        <w:spacing w:line="312" w:lineRule="auto"/>
        <w:ind w:firstLine="567"/>
        <w:jc w:val="both"/>
        <w:rPr>
          <w:color w:val="auto"/>
          <w:sz w:val="23"/>
          <w:szCs w:val="23"/>
          <w:lang w:val="en-US"/>
        </w:rPr>
      </w:pPr>
    </w:p>
    <w:p w:rsidR="00E01C29" w:rsidRPr="00512AD4" w:rsidRDefault="00E01C29" w:rsidP="00512AD4">
      <w:pPr>
        <w:pStyle w:val="Default"/>
        <w:spacing w:line="312" w:lineRule="auto"/>
        <w:ind w:firstLine="567"/>
        <w:jc w:val="both"/>
        <w:rPr>
          <w:color w:val="auto"/>
          <w:sz w:val="23"/>
          <w:szCs w:val="23"/>
          <w:lang w:val="en-US"/>
        </w:rPr>
      </w:pPr>
    </w:p>
    <w:p w:rsidR="00E01C29" w:rsidRPr="00512AD4" w:rsidRDefault="00E01C29" w:rsidP="00512AD4">
      <w:pPr>
        <w:pStyle w:val="Default"/>
        <w:spacing w:line="312" w:lineRule="auto"/>
        <w:ind w:firstLine="567"/>
        <w:jc w:val="both"/>
        <w:rPr>
          <w:color w:val="auto"/>
          <w:sz w:val="23"/>
          <w:szCs w:val="23"/>
          <w:lang w:val="en-US"/>
        </w:rPr>
      </w:pPr>
    </w:p>
    <w:p w:rsidR="00E01C29" w:rsidRPr="00512AD4" w:rsidRDefault="00E01C29" w:rsidP="00512AD4">
      <w:pPr>
        <w:pStyle w:val="Default"/>
        <w:spacing w:line="312" w:lineRule="auto"/>
        <w:ind w:firstLine="567"/>
        <w:jc w:val="both"/>
        <w:rPr>
          <w:color w:val="auto"/>
          <w:sz w:val="23"/>
          <w:szCs w:val="23"/>
          <w:lang w:val="en-US"/>
        </w:rPr>
      </w:pPr>
    </w:p>
    <w:p w:rsidR="005F03EA" w:rsidRPr="00512AD4" w:rsidRDefault="005F03EA" w:rsidP="00512AD4">
      <w:pPr>
        <w:pStyle w:val="Default"/>
        <w:spacing w:line="312" w:lineRule="auto"/>
        <w:ind w:firstLine="567"/>
        <w:jc w:val="both"/>
        <w:rPr>
          <w:color w:val="auto"/>
          <w:sz w:val="23"/>
          <w:szCs w:val="23"/>
        </w:rPr>
      </w:pPr>
    </w:p>
    <w:p w:rsidR="002929CF" w:rsidRPr="00512AD4" w:rsidRDefault="002929CF" w:rsidP="00512AD4">
      <w:pPr>
        <w:pStyle w:val="Default"/>
        <w:spacing w:line="312" w:lineRule="auto"/>
        <w:ind w:firstLine="567"/>
        <w:jc w:val="both"/>
        <w:rPr>
          <w:color w:val="auto"/>
          <w:sz w:val="23"/>
          <w:szCs w:val="23"/>
        </w:rPr>
      </w:pPr>
    </w:p>
    <w:p w:rsidR="002929CF" w:rsidRPr="00512AD4" w:rsidRDefault="002929CF" w:rsidP="00512AD4">
      <w:pPr>
        <w:pStyle w:val="Default"/>
        <w:spacing w:line="312" w:lineRule="auto"/>
        <w:ind w:firstLine="567"/>
        <w:jc w:val="both"/>
        <w:rPr>
          <w:color w:val="auto"/>
          <w:sz w:val="23"/>
          <w:szCs w:val="23"/>
        </w:rPr>
      </w:pPr>
    </w:p>
    <w:p w:rsidR="002929CF" w:rsidRPr="00512AD4" w:rsidRDefault="002929CF" w:rsidP="00512AD4">
      <w:pPr>
        <w:pStyle w:val="Default"/>
        <w:spacing w:line="312" w:lineRule="auto"/>
        <w:ind w:firstLine="567"/>
        <w:jc w:val="both"/>
        <w:rPr>
          <w:color w:val="auto"/>
          <w:sz w:val="23"/>
          <w:szCs w:val="23"/>
        </w:rPr>
      </w:pPr>
    </w:p>
    <w:p w:rsidR="002929CF" w:rsidRPr="00512AD4" w:rsidRDefault="002929CF" w:rsidP="00512AD4">
      <w:pPr>
        <w:pStyle w:val="Default"/>
        <w:spacing w:line="312" w:lineRule="auto"/>
        <w:ind w:firstLine="567"/>
        <w:jc w:val="both"/>
        <w:rPr>
          <w:color w:val="auto"/>
          <w:sz w:val="23"/>
          <w:szCs w:val="23"/>
        </w:rPr>
      </w:pPr>
    </w:p>
    <w:p w:rsidR="00584548" w:rsidRPr="00512AD4" w:rsidRDefault="00584548" w:rsidP="00512AD4">
      <w:pPr>
        <w:pStyle w:val="Default"/>
        <w:spacing w:line="312" w:lineRule="auto"/>
        <w:ind w:firstLine="567"/>
        <w:jc w:val="both"/>
        <w:rPr>
          <w:color w:val="auto"/>
          <w:sz w:val="23"/>
          <w:szCs w:val="23"/>
          <w:lang w:val="en-US"/>
        </w:rPr>
      </w:pPr>
      <w:r w:rsidRPr="00512AD4">
        <w:rPr>
          <w:sz w:val="23"/>
          <w:szCs w:val="23"/>
        </w:rPr>
        <w:t xml:space="preserve">Глава 2.2. </w:t>
      </w:r>
      <w:r w:rsidRPr="00512AD4">
        <w:rPr>
          <w:color w:val="auto"/>
          <w:sz w:val="23"/>
          <w:szCs w:val="23"/>
        </w:rPr>
        <w:t>Преступления, посягающие на интересы правосудия, совершаемые судьями или иными должностными лицами органов предварительного расследования, прокуратуры либо участниками гражданского (арбитражного) процесса (ст. 299–305 УК РФ)</w:t>
      </w:r>
    </w:p>
    <w:p w:rsidR="00D22E35" w:rsidRDefault="00D22E35" w:rsidP="00512AD4">
      <w:pPr>
        <w:pStyle w:val="Default"/>
        <w:spacing w:line="312" w:lineRule="auto"/>
        <w:ind w:firstLine="567"/>
        <w:jc w:val="both"/>
        <w:rPr>
          <w:i/>
          <w:color w:val="auto"/>
          <w:sz w:val="23"/>
          <w:szCs w:val="23"/>
        </w:rPr>
      </w:pPr>
    </w:p>
    <w:p w:rsidR="00E01C29" w:rsidRPr="00D22E35" w:rsidRDefault="00E01C29" w:rsidP="00512AD4">
      <w:pPr>
        <w:pStyle w:val="Default"/>
        <w:spacing w:line="312" w:lineRule="auto"/>
        <w:ind w:firstLine="567"/>
        <w:jc w:val="both"/>
        <w:rPr>
          <w:bCs/>
          <w:color w:val="auto"/>
          <w:sz w:val="23"/>
          <w:szCs w:val="23"/>
        </w:rPr>
      </w:pPr>
      <w:r w:rsidRPr="00512AD4">
        <w:rPr>
          <w:i/>
          <w:color w:val="auto"/>
          <w:sz w:val="23"/>
          <w:szCs w:val="23"/>
        </w:rPr>
        <w:t>Привлечение заведомо невиновного к уголовной ответственности</w:t>
      </w:r>
      <w:r w:rsidRPr="00512AD4">
        <w:rPr>
          <w:bCs/>
          <w:i/>
          <w:color w:val="auto"/>
          <w:sz w:val="23"/>
          <w:szCs w:val="23"/>
        </w:rPr>
        <w:t xml:space="preserve"> (ст. 299 УК РФ).</w:t>
      </w:r>
      <w:r w:rsidRPr="00512AD4">
        <w:rPr>
          <w:bCs/>
          <w:color w:val="auto"/>
          <w:sz w:val="23"/>
          <w:szCs w:val="23"/>
        </w:rPr>
        <w:t xml:space="preserve">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Привлечение заведомо невиновного к уголовной ответственности является специальным видом превышения должностных полномочий.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Непосредственный объект </w:t>
      </w:r>
      <w:r w:rsidRPr="00512AD4">
        <w:rPr>
          <w:color w:val="auto"/>
          <w:sz w:val="23"/>
          <w:szCs w:val="23"/>
        </w:rPr>
        <w:t xml:space="preserve">преступления — установленный нормативными актами (УПК РФ) порядок привлечения к уголовной ответственности. </w:t>
      </w:r>
      <w:r w:rsidRPr="00512AD4">
        <w:rPr>
          <w:iCs/>
          <w:color w:val="auto"/>
          <w:sz w:val="23"/>
          <w:szCs w:val="23"/>
        </w:rPr>
        <w:t xml:space="preserve">Дополнительный </w:t>
      </w:r>
      <w:r w:rsidRPr="00512AD4">
        <w:rPr>
          <w:color w:val="auto"/>
          <w:sz w:val="23"/>
          <w:szCs w:val="23"/>
        </w:rPr>
        <w:t xml:space="preserve">непосредственный объект — честь, достоинство и иные интересы лица, привлеченного к уголовной ответственности.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заключается в совершении ряда процессуальных действий, направленных на привлечение заведомо невиновного к уголовной ответственности. Фактически действия виновного могут выражаться в совершении различных действий, направленных на собирание заведомо ложных доказательств, необходимых для обвинения лица в совершении преступления. Юридически привлечение к уголовной ответственности состоит из трех уголовно-процессуальных действий: 1) вынесение постановления о привлечении лица в качестве обвиняемого; 2) предъявление обвинения лицу; 3) допрос обвиняемого.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по конструкции — </w:t>
      </w:r>
      <w:r w:rsidRPr="00512AD4">
        <w:rPr>
          <w:iCs/>
          <w:color w:val="auto"/>
          <w:sz w:val="23"/>
          <w:szCs w:val="23"/>
        </w:rPr>
        <w:t xml:space="preserve">формальный. </w:t>
      </w:r>
      <w:r w:rsidRPr="00512AD4">
        <w:rPr>
          <w:color w:val="auto"/>
          <w:sz w:val="23"/>
          <w:szCs w:val="23"/>
        </w:rPr>
        <w:t xml:space="preserve">Преступление окончено с момента совершения указанных выше процессуальных действий. Если было вынесено только постановление о привлечении лица в качестве обвиняемого, то состав преступления не будет считаться оконченным, так как без предъявления этого обвинения «привлечения» еще не произошло.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Порядок привлечения в качестве обвиняемого и предъявления обвинения устанавливается в ст. 171–175 УПК РФ. При наличии достаточных доказательств, дающих основания для обвинения лица в совершении преступления, следователь выносит постановление о привлечении данного лица в качестве обвиняемого.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специальный. Им может быть вменяемый, достигший 16-летнего возраста прокурор, следователь или дознаватель.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умышленной виной в виде прямого умысла. Субъект преступления заведомо знает о невиновности привлеченного к уголовной ответственности. </w:t>
      </w:r>
      <w:r w:rsidRPr="00512AD4">
        <w:rPr>
          <w:iCs/>
          <w:color w:val="auto"/>
          <w:sz w:val="23"/>
          <w:szCs w:val="23"/>
        </w:rPr>
        <w:t xml:space="preserve">Заведомость </w:t>
      </w:r>
      <w:r w:rsidRPr="00512AD4">
        <w:rPr>
          <w:color w:val="auto"/>
          <w:sz w:val="23"/>
          <w:szCs w:val="23"/>
        </w:rPr>
        <w:t xml:space="preserve">означает точное знание субъектом того, что лицо, привлекаемое к уголовной ответственности, невиновно. Это предполагает наличие достоверных сведений о том, что инкриминируемое деяние совершено другим лицом; или что события преступления, за совершение которого привлекается лицо к уголовной ответственности, не было; или в деянии привлеченного к уголовной ответственности отсутствует состав преступления, в котором он обвиняется и др.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При сомнении следователя в виновности привлекаемого к уголовной ответственности лица заведомость отсутствует. В таких случаях при наличии на то достаточных оснований (например, причинение крупного ущерба) действия следователя, дознавателя, прокурора можно квалифицировать как халатность (ст. 293 УК РФ). </w:t>
      </w:r>
      <w:r w:rsidRPr="00512AD4">
        <w:rPr>
          <w:iCs/>
          <w:color w:val="auto"/>
          <w:sz w:val="23"/>
          <w:szCs w:val="23"/>
        </w:rPr>
        <w:t xml:space="preserve">Квалифицирующий признак </w:t>
      </w:r>
      <w:r w:rsidRPr="00512AD4">
        <w:rPr>
          <w:color w:val="auto"/>
          <w:sz w:val="23"/>
          <w:szCs w:val="23"/>
        </w:rPr>
        <w:t xml:space="preserve">(ч. 2 ст. 299 УК РФ) — привлечение заведомо невиновного к уголовной ответственности, соединенное с обвинением лица в совершении тяжкого или особо тяжкого преступления, понятия которых даны в ст. 15 УК РФ. </w:t>
      </w:r>
    </w:p>
    <w:p w:rsidR="00E01C29" w:rsidRPr="00512AD4" w:rsidRDefault="00E01C29" w:rsidP="00512AD4">
      <w:pPr>
        <w:pStyle w:val="Default"/>
        <w:spacing w:line="312" w:lineRule="auto"/>
        <w:ind w:firstLine="567"/>
        <w:jc w:val="both"/>
        <w:rPr>
          <w:bCs/>
          <w:color w:val="auto"/>
          <w:sz w:val="23"/>
          <w:szCs w:val="23"/>
        </w:rPr>
      </w:pPr>
      <w:r w:rsidRPr="00512AD4">
        <w:rPr>
          <w:i/>
          <w:color w:val="auto"/>
          <w:sz w:val="23"/>
          <w:szCs w:val="23"/>
        </w:rPr>
        <w:t>Незаконное освобождение от уголовной ответственности</w:t>
      </w:r>
      <w:r w:rsidRPr="00512AD4">
        <w:rPr>
          <w:bCs/>
          <w:i/>
          <w:color w:val="auto"/>
          <w:sz w:val="23"/>
          <w:szCs w:val="23"/>
        </w:rPr>
        <w:t xml:space="preserve"> (ст. 300 УК РФ).</w:t>
      </w:r>
      <w:r w:rsidRPr="00512AD4">
        <w:rPr>
          <w:bCs/>
          <w:color w:val="auto"/>
          <w:sz w:val="23"/>
          <w:szCs w:val="23"/>
        </w:rPr>
        <w:t xml:space="preserve">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Непосредственный объект </w:t>
      </w:r>
      <w:r w:rsidRPr="00512AD4">
        <w:rPr>
          <w:color w:val="auto"/>
          <w:sz w:val="23"/>
          <w:szCs w:val="23"/>
        </w:rPr>
        <w:t xml:space="preserve">преступления — установленный нормативными актами порядок освобождения от уголовной ответственности подозреваемого или обвиняемого в совершении преступления. Под подозреваемым понимается лицо, в отношении которого возбуждено уголовное дело по основаниям и в порядке, предусмотренных УПК РФ, или задержанное по подозрению в совершении преступления, или к которому применена мера пресечения до предъявления обвинения (ст. 46 УПК РФ). Обвиняемым признается лицо, в отношении которого в предусмотренном законом порядке вынесены постановление о привлечении в качестве обвиняемого либо обвинительный акт (ст. 47 УПК РФ).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характеризуется совершением процессуальных действий, составляющих незаконное освобождение подозреваемого или обвиняемого от уголовной ответственности. В соответствии с УПК РФ виновный должен вынести постановление о прекращении уголовного преследования или постановление о прекращении уголовного дела.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Незаконность освобождения означает отсутствие уголовно-правовых или уголовно-процессуальных оснований освобождения лица от уголовной ответственности. Не относится к рассматриваемому составу преступления незаконное вынесение следователем или дознавателем постановления об отказе в возбуждении уголовного дела по факту совершенного деяния, так как на стадии возбуждения уголовного дела по такому основанию еще нет ни подозреваемого, ни обвиняемого. Такое вынесение постановления об отказе в возбуждении уголовного дела, в зависимости от конкретных обстоятельств, является либо злоупотреблением, либо превышением должностных полномочий (ст. 285, 286 УК РФ)</w:t>
      </w:r>
      <w:r w:rsidR="00D22E35">
        <w:rPr>
          <w:rStyle w:val="af"/>
          <w:color w:val="auto"/>
          <w:sz w:val="23"/>
          <w:szCs w:val="23"/>
        </w:rPr>
        <w:footnoteReference w:id="11"/>
      </w:r>
      <w:r w:rsidRPr="00512AD4">
        <w:rPr>
          <w:color w:val="auto"/>
          <w:sz w:val="23"/>
          <w:szCs w:val="23"/>
        </w:rPr>
        <w:t xml:space="preserve">. Если виновный совершает фальсификацию доказательств невиновности освобожденного, то его действия квалифицируются по совокупности преступлений, предусмотренных ст. 300 и ч. 2 или 3 ст. 303 УК РФ.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 </w:t>
      </w:r>
      <w:r w:rsidRPr="00512AD4">
        <w:rPr>
          <w:iCs/>
          <w:color w:val="auto"/>
          <w:sz w:val="23"/>
          <w:szCs w:val="23"/>
        </w:rPr>
        <w:t xml:space="preserve">формальный. </w:t>
      </w:r>
      <w:r w:rsidRPr="00512AD4">
        <w:rPr>
          <w:color w:val="auto"/>
          <w:sz w:val="23"/>
          <w:szCs w:val="23"/>
        </w:rPr>
        <w:t xml:space="preserve">Преступление окончено с момента совершения любого из указанных процессуальных действий.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 специальный: вменяемый прокурор, следователь или лицо, производящее дознание.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умышленной виной с прямым умыслом. Виновный осознает, что незаконно прекращает уголовное дело или уголовное преследование в отношении конкретного подозреваемого или обвиняемого и желает этого. Мотивы могут быть различными (корысть, сострадание и др.), но для квалификации они значения не имеют. </w:t>
      </w:r>
    </w:p>
    <w:p w:rsidR="00E01C29" w:rsidRPr="00512AD4" w:rsidRDefault="00E01C29" w:rsidP="00512AD4">
      <w:pPr>
        <w:pStyle w:val="Default"/>
        <w:spacing w:line="312" w:lineRule="auto"/>
        <w:ind w:firstLine="567"/>
        <w:jc w:val="both"/>
        <w:rPr>
          <w:bCs/>
          <w:color w:val="auto"/>
          <w:sz w:val="23"/>
          <w:szCs w:val="23"/>
        </w:rPr>
      </w:pPr>
      <w:r w:rsidRPr="00512AD4">
        <w:rPr>
          <w:i/>
          <w:color w:val="auto"/>
          <w:sz w:val="23"/>
          <w:szCs w:val="23"/>
        </w:rPr>
        <w:t>Незаконное задержание, заключение под стражу или содержание под стражей</w:t>
      </w:r>
      <w:r w:rsidRPr="00512AD4">
        <w:rPr>
          <w:bCs/>
          <w:i/>
          <w:color w:val="auto"/>
          <w:sz w:val="23"/>
          <w:szCs w:val="23"/>
        </w:rPr>
        <w:t xml:space="preserve"> (ст. 301 УК РФ).</w:t>
      </w:r>
      <w:r w:rsidRPr="00512AD4">
        <w:rPr>
          <w:bCs/>
          <w:color w:val="auto"/>
          <w:sz w:val="23"/>
          <w:szCs w:val="23"/>
        </w:rPr>
        <w:t xml:space="preserve">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В указанной статье предусмотрена ответственность за совершение трех самостоятельных противозаконных деяний: задержания, заключения под стражу и содержания под стражей.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Согласно ст. 10 УПК РФ никто не может быть задержан по подозрению в совершении преступления или заключен под стражу при отсутствии на то законных оснований, предусмотренных УПК РФ. До судебного решения лицо не может быть подвергнуто задержанию на срок более 48 часов. Суд, прокурор, следователь, орган дознания и дознаватель обязаны немедленно освободить всякого незаконно задержанного, или лишенного свободы, или незаконно помещенного в медицинский или психиатрический стационар, или содержащегося под стражей свыше срока, предусмотренного УПК РФ.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Непосредственный объект </w:t>
      </w:r>
      <w:r w:rsidRPr="00512AD4">
        <w:rPr>
          <w:color w:val="auto"/>
          <w:sz w:val="23"/>
          <w:szCs w:val="23"/>
        </w:rPr>
        <w:t xml:space="preserve">этого преступления — установленный нормативными актами порядок задержания, заключения под стражу или содержания под стражей граждан. </w:t>
      </w:r>
      <w:r w:rsidRPr="00512AD4">
        <w:rPr>
          <w:iCs/>
          <w:color w:val="auto"/>
          <w:sz w:val="23"/>
          <w:szCs w:val="23"/>
        </w:rPr>
        <w:t xml:space="preserve">Дополнительный объект — </w:t>
      </w:r>
      <w:r w:rsidRPr="00512AD4">
        <w:rPr>
          <w:color w:val="auto"/>
          <w:sz w:val="23"/>
          <w:szCs w:val="23"/>
        </w:rPr>
        <w:t xml:space="preserve">свобода личности.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незаконного задержания (ч. 1 ст. 301 УК РФ) выражается в кратковременном лишении свободы лица, подозреваемого в совершении преступления. Согласно ст. 94 УПК РФ подозреваемый не может быть подвергнут задержанию на срок более 48 часов, а в случае вынесения судьей постановления об отложении принятия решения по ходатайству прокурора, следователя или дознавателя об избрании меры пресечения в виде заключения под стражу для представления указанными лицами дополнительных доказательств обоснованности задержания оно может быть продлено на срок не более 72 часов (ч. 6 ст. 108 УПК РФ). </w:t>
      </w:r>
    </w:p>
    <w:p w:rsidR="00E01C29" w:rsidRPr="00512AD4" w:rsidRDefault="00E01C29" w:rsidP="00512AD4">
      <w:pPr>
        <w:pStyle w:val="Default"/>
        <w:tabs>
          <w:tab w:val="left" w:pos="5860"/>
        </w:tabs>
        <w:spacing w:line="312" w:lineRule="auto"/>
        <w:ind w:firstLine="567"/>
        <w:jc w:val="both"/>
        <w:rPr>
          <w:color w:val="auto"/>
          <w:sz w:val="23"/>
          <w:szCs w:val="23"/>
        </w:rPr>
      </w:pPr>
      <w:r w:rsidRPr="00512AD4">
        <w:rPr>
          <w:color w:val="auto"/>
          <w:sz w:val="23"/>
          <w:szCs w:val="23"/>
        </w:rPr>
        <w:t xml:space="preserve">Основания и порядок задержания подозреваемого лица определяются в ст. 91, 92 УПК РФ, а также ФЗ от 15 июля </w:t>
      </w:r>
      <w:smartTag w:uri="urn:schemas-microsoft-com:office:smarttags" w:element="metricconverter">
        <w:smartTagPr>
          <w:attr w:name="ProductID" w:val="1995 г"/>
        </w:smartTagPr>
        <w:r w:rsidRPr="00512AD4">
          <w:rPr>
            <w:color w:val="auto"/>
            <w:sz w:val="23"/>
            <w:szCs w:val="23"/>
          </w:rPr>
          <w:t>1995 г</w:t>
        </w:r>
      </w:smartTag>
      <w:r w:rsidRPr="00512AD4">
        <w:rPr>
          <w:color w:val="auto"/>
          <w:sz w:val="23"/>
          <w:szCs w:val="23"/>
        </w:rPr>
        <w:t>. № 103-ФЗ «О содержании под стражей подозреваемых и обвиняемых в совершении преступления»</w:t>
      </w:r>
      <w:r w:rsidRPr="00512AD4">
        <w:rPr>
          <w:rStyle w:val="af"/>
          <w:color w:val="auto"/>
          <w:sz w:val="23"/>
          <w:szCs w:val="23"/>
        </w:rPr>
        <w:footnoteReference w:id="12"/>
      </w:r>
      <w:r w:rsidRPr="00512AD4">
        <w:rPr>
          <w:color w:val="auto"/>
          <w:sz w:val="23"/>
          <w:szCs w:val="23"/>
        </w:rPr>
        <w:t xml:space="preserve">. Задержать можно лицо по подозрению в совершении преступления, за которое может быть назначено наказание в виде лишения свободы при наличии одного из оснований: когда лицо застигнуто при совершении преступления или непосредственно после его совершения; когда потерпевшие или очевидцы укажут на данное лицо как на совершившее преступление; когда на подозреваемом или его одежде, при нем или в его жилище будут обнаружены явные следы преступления. В других случаях лицо может быть задержано, если оно пыталось скрыться или не имеет постоянного места жительства, или когда не установлена личность подозреваемого, либо если прокурором, а также следователем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 О задержании лица, подозреваемого в совершении преступления, орган дознания, следователь составляют протокол задержания (ст. 92 УПК РФ).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Незаконным является такое задержание, которое совершено: а) при отсутствии перечисленных оснований для его применения; б) с нарушением процессуального порядка задержания (например, без составления протокола задержания); или в) с нарушением сроков задержания. Преступление окончено в первом случае с момента оформления протокола задержания лица, а во втором случае — без оформления протокола с момента фактического задержания. Момент фактического задержания — это момент производимого в порядке установленном УПК РФ, фактического лишения свободы передвижения лица, подозреваемого в совершении преступления. В третьем случае преступление окончено с момента истечения процессуальных сроков задержания.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Часть 2 ст. 301 УК РФ предусматривает ответственность за заведомо незаконные заключение под стражу или содержание под стражей. Согласно ч. 1 ст. 108 УПК РФ заключение под стражу применяется в качестве меры пресечения по делам о преступлениях, за которые законом предусмотрено наказание в виде лишения свободы на срок свыше двух лет. В исключительных случаях по делам о преступлениях, за которые законом предусмотрено наказание в виде лишения свободы на срок до двух лет, указанная мера пресечения может быть применена к подозреваемому или обвиняемому при наличии одного из следующих обстоятельств: 1) подозреваемый или обвиняемый не имеет постоянного места жительства на территории РФ; 2) его личность не установлена; 3) им нарушена ранее избранная мера пресечения; 4) он скрылся от органов предварительного расследования или от суда.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 (ч. 2 ст. 108 УПК РФ). При необходимости избрания в качестве меры пресечения заключения под стражу прокурор, а также следователь и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Заключение под стражу может осуществляться только по постановлению судьи (ст. 108 УПК РФ). Незаконность заключения под стражу состоит в применении этой меры пресечения при отсутствии к тому законных оснований или с нарушением порядка заключения под стражу.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Незаконность содержания под стражей выражается как в действиях, так и в бездействии, состоящих в нарушении процессуальных сроков, установленных ст. 109 УПК РФ, а также когда такое содержание осуществляется при отсутствии законных оснований. Максимальный срок содержания под стражей составляет 18 месяцев (по ходатайству следователя, внесенному с согласия Генерального прокурора РФ или его заместителя). Дальнейшее продление срока содержания не допускается.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 </w:t>
      </w:r>
      <w:r w:rsidRPr="00512AD4">
        <w:rPr>
          <w:iCs/>
          <w:color w:val="auto"/>
          <w:sz w:val="23"/>
          <w:szCs w:val="23"/>
        </w:rPr>
        <w:t>формальный</w:t>
      </w:r>
      <w:r w:rsidRPr="00512AD4">
        <w:rPr>
          <w:color w:val="auto"/>
          <w:sz w:val="23"/>
          <w:szCs w:val="23"/>
        </w:rPr>
        <w:t xml:space="preserve">. Преступление окончено с момента незаконного задержания, заключения под стражу или оставления под стражей вопреки постановлению судьи об отмене этой меры пресечения.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 специальный: прокурор, следователь, лицо, производящее дознание, а также судья. Если судья был введен в заблуждение следователем или прокурором относительно содержания оснований для заключения под стражу (например, при фальсификации доказательств), то к ответственности он не привлекается. Если судья имел договоренность со следователем, прокурором, дознавателем о заведомо незаконном заключении под стражу, то действия указанных лиц квалифицируются по ч. 2 ст. 301 УК РФ, а наказание назначается с учетом отягчающего обстоятельства — совершение преступления в составе группы лиц по предварительному сговору (п. «в» ч. 1 ст. 63 УК РФ). Субъектами незаконного содержания могут быть и должностные лица следственных изоляторов.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состава преступления характеризуется виной в форме прямого умысла. Необходимым субъективным признаком является заведомость</w:t>
      </w:r>
      <w:r w:rsidRPr="00512AD4">
        <w:rPr>
          <w:iCs/>
          <w:color w:val="auto"/>
          <w:sz w:val="23"/>
          <w:szCs w:val="23"/>
        </w:rPr>
        <w:t xml:space="preserve">. </w:t>
      </w:r>
      <w:r w:rsidRPr="00512AD4">
        <w:rPr>
          <w:color w:val="auto"/>
          <w:sz w:val="23"/>
          <w:szCs w:val="23"/>
        </w:rPr>
        <w:t xml:space="preserve">Виновный должен осознавать, что осуществляет задержание, заключение под стражу или содержание под стражей незаконно и желать совершить такие деяния.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Квалифицирующий признак </w:t>
      </w:r>
      <w:r w:rsidRPr="00512AD4">
        <w:rPr>
          <w:color w:val="auto"/>
          <w:sz w:val="23"/>
          <w:szCs w:val="23"/>
        </w:rPr>
        <w:t xml:space="preserve">(ч. 3 ст. 301 УК РФ) — наступление в результате незаконных действий </w:t>
      </w:r>
      <w:r w:rsidRPr="00512AD4">
        <w:rPr>
          <w:iCs/>
          <w:color w:val="auto"/>
          <w:sz w:val="23"/>
          <w:szCs w:val="23"/>
        </w:rPr>
        <w:t>тяжких последствий</w:t>
      </w:r>
      <w:r w:rsidRPr="00512AD4">
        <w:rPr>
          <w:color w:val="auto"/>
          <w:sz w:val="23"/>
          <w:szCs w:val="23"/>
        </w:rPr>
        <w:t xml:space="preserve">. Это понятие является оценочным. С учетом обстоятельств конкретного дела к ним можно отнести самоубийство потерпевшего, смерть или вред здоровью от тяжелой болезни, полученной при содержании под стражей, совершении в отношении потерпевшего насильственных действий сексуального характера и др. Состав преступления в этом случае — </w:t>
      </w:r>
      <w:r w:rsidRPr="00512AD4">
        <w:rPr>
          <w:iCs/>
          <w:color w:val="auto"/>
          <w:sz w:val="23"/>
          <w:szCs w:val="23"/>
        </w:rPr>
        <w:t xml:space="preserve">материальный. </w:t>
      </w:r>
    </w:p>
    <w:p w:rsidR="00E01C29" w:rsidRPr="00512AD4" w:rsidRDefault="00E01C29" w:rsidP="00512AD4">
      <w:pPr>
        <w:pStyle w:val="Default"/>
        <w:spacing w:line="312" w:lineRule="auto"/>
        <w:ind w:firstLine="567"/>
        <w:jc w:val="both"/>
        <w:rPr>
          <w:bCs/>
          <w:color w:val="auto"/>
          <w:sz w:val="23"/>
          <w:szCs w:val="23"/>
        </w:rPr>
      </w:pPr>
      <w:r w:rsidRPr="00512AD4">
        <w:rPr>
          <w:bCs/>
          <w:i/>
          <w:color w:val="auto"/>
          <w:sz w:val="23"/>
          <w:szCs w:val="23"/>
        </w:rPr>
        <w:t>Принуждение к даче показаний (ст. 302 УК РФ).</w:t>
      </w:r>
      <w:r w:rsidRPr="00512AD4">
        <w:rPr>
          <w:bCs/>
          <w:color w:val="auto"/>
          <w:sz w:val="23"/>
          <w:szCs w:val="23"/>
        </w:rPr>
        <w:t xml:space="preserve">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Согласно ч. 2 ст. 9 УПК РФ никто из участников уголовного судопроизводства не может подвергаться насилию, пыткам, другому жестокому или унижающему человеческое достоинство обращению. </w:t>
      </w:r>
      <w:r w:rsidRPr="00512AD4">
        <w:rPr>
          <w:iCs/>
          <w:color w:val="auto"/>
          <w:sz w:val="23"/>
          <w:szCs w:val="23"/>
        </w:rPr>
        <w:t xml:space="preserve">Непосредственный объект </w:t>
      </w:r>
      <w:r w:rsidRPr="00512AD4">
        <w:rPr>
          <w:color w:val="auto"/>
          <w:sz w:val="23"/>
          <w:szCs w:val="23"/>
        </w:rPr>
        <w:t xml:space="preserve">преступления </w:t>
      </w:r>
      <w:r w:rsidRPr="00512AD4">
        <w:rPr>
          <w:iCs/>
          <w:color w:val="auto"/>
          <w:sz w:val="23"/>
          <w:szCs w:val="23"/>
        </w:rPr>
        <w:t xml:space="preserve">— </w:t>
      </w:r>
      <w:r w:rsidRPr="00512AD4">
        <w:rPr>
          <w:color w:val="auto"/>
          <w:sz w:val="23"/>
          <w:szCs w:val="23"/>
        </w:rPr>
        <w:t xml:space="preserve">установленный нормами УПК РФ порядок получения показаний от участников уголовно-процессуальной деятельности. </w:t>
      </w:r>
      <w:r w:rsidRPr="00512AD4">
        <w:rPr>
          <w:iCs/>
          <w:color w:val="auto"/>
          <w:sz w:val="23"/>
          <w:szCs w:val="23"/>
        </w:rPr>
        <w:t xml:space="preserve">Дополнительный объект </w:t>
      </w:r>
      <w:r w:rsidRPr="00512AD4">
        <w:rPr>
          <w:color w:val="auto"/>
          <w:sz w:val="23"/>
          <w:szCs w:val="23"/>
        </w:rPr>
        <w:t xml:space="preserve">— здоровье человека, честь и достоинство личности. </w:t>
      </w:r>
      <w:r w:rsidRPr="00512AD4">
        <w:rPr>
          <w:iCs/>
          <w:color w:val="auto"/>
          <w:sz w:val="23"/>
          <w:szCs w:val="23"/>
        </w:rPr>
        <w:t xml:space="preserve">Потерпевшими </w:t>
      </w:r>
      <w:r w:rsidRPr="00512AD4">
        <w:rPr>
          <w:color w:val="auto"/>
          <w:sz w:val="23"/>
          <w:szCs w:val="23"/>
        </w:rPr>
        <w:t xml:space="preserve">от этого преступления являются подозреваемый, обвиняемый, свидетель, потерпевший, эксперт, специалист.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характеризуется двумя обязательными признаками: общественно опасным деянием и способами совершения преступления.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Деяние </w:t>
      </w:r>
      <w:r w:rsidRPr="00512AD4">
        <w:rPr>
          <w:color w:val="auto"/>
          <w:sz w:val="23"/>
          <w:szCs w:val="23"/>
        </w:rPr>
        <w:t xml:space="preserve">(в форме активных действий) заключается в принуждении подозреваемого, обвиняемого, свидетеля, потерпевшего к даче показаний или эксперта, специалиста к даче заключения или показаний. Принуждение означает применение неправомерных действий, носящих насильственный характер (психическое насилие), которые вынуждают лицо давать как ложные, так и правдивые показания, чем нарушаются права и свободы человека и гражданина в уголовном судопроизводстве (ст. 11 УПК РФ).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Способами </w:t>
      </w:r>
      <w:r w:rsidRPr="00512AD4">
        <w:rPr>
          <w:color w:val="auto"/>
          <w:sz w:val="23"/>
          <w:szCs w:val="23"/>
        </w:rPr>
        <w:t xml:space="preserve">принуждения являются: угрозы, шантаж или иные незаконные действия. Угрозы могут быть связаны с высказыванием намерений применить физическое насилие (причинить вред здоровью лица, применить побои, связывание и др.), изменить меру пресечения на более строгую, применить к лицу иные незаконные меры воздействия (склонить сокамерников допрашиваемого к применению насильственных действий сексуального характера) и т.п. Угрозы могут быть высказаны не только в адрес конкретного допрашиваемого лица, но и его близких. При этом такие угрозы должны быть реальными и действительными.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Другим способом совершения преступления является шантаж, как разновидность угроз, состоящих в высказывании намерения разгласить позорящие лицо сведения. Эти сведения должны иметь такое содержание, которое потерпевший желает сохранить в тайне. Они могут быть правдивыми или ложными. К иным незаконным действиям относится, например, использование алкоголя, наркотических средств, фальсифицированных доказательств или документов, незаконное лишение свиданий, использование других незаконных методов и приемов ведения допроса (применение гипноза или полиграфа без согласия потерпевшего) и т.д. Состав преступления по конструкции — </w:t>
      </w:r>
      <w:r w:rsidRPr="00512AD4">
        <w:rPr>
          <w:iCs/>
          <w:color w:val="auto"/>
          <w:sz w:val="23"/>
          <w:szCs w:val="23"/>
        </w:rPr>
        <w:t xml:space="preserve">формальный. </w:t>
      </w:r>
      <w:r w:rsidRPr="00512AD4">
        <w:rPr>
          <w:color w:val="auto"/>
          <w:sz w:val="23"/>
          <w:szCs w:val="23"/>
        </w:rPr>
        <w:t xml:space="preserve">Преступление окончено с момента принуждения.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В случае, если указанные действия осуществлялись до возбуждения уголовного дела (например, отобрание объяснения у задержанного лица при сборе первичного материала), то действия виновного следует квалифицировать как превышение должностных полномочий (ст. 286 УК РФ).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может быть </w:t>
      </w:r>
      <w:r w:rsidRPr="00512AD4">
        <w:rPr>
          <w:iCs/>
          <w:color w:val="auto"/>
          <w:sz w:val="23"/>
          <w:szCs w:val="23"/>
        </w:rPr>
        <w:t xml:space="preserve">специальным: </w:t>
      </w:r>
      <w:r w:rsidRPr="00512AD4">
        <w:rPr>
          <w:color w:val="auto"/>
          <w:sz w:val="23"/>
          <w:szCs w:val="23"/>
        </w:rPr>
        <w:t xml:space="preserve">следователь или лицо, осуществляющее дознание, либо </w:t>
      </w:r>
      <w:r w:rsidRPr="00512AD4">
        <w:rPr>
          <w:iCs/>
          <w:color w:val="auto"/>
          <w:sz w:val="23"/>
          <w:szCs w:val="23"/>
        </w:rPr>
        <w:t xml:space="preserve">общим: </w:t>
      </w:r>
      <w:r w:rsidRPr="00512AD4">
        <w:rPr>
          <w:color w:val="auto"/>
          <w:sz w:val="23"/>
          <w:szCs w:val="23"/>
        </w:rPr>
        <w:t xml:space="preserve">вменяемое физическое лицо, достигшее 16-летнего возраста, осуществляющее принуждение с ведома или молчаливого согласия следователя либо дознавателя. Это могут быть, например, сотрудники оперативных служб; сотрудники, осуществляющие доставку подозреваемого (обвиняемого) из мест заключения под стражу; внештатные сотрудники; общественные помощники следователя; лица, проходящие стажировку в органах прокуратуры, следствия, дознания, и др.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умышленной виной с прямым умыслом. Виновный осознает, что принуждает определенное лицо к даче показаний или даче заключения незаконными способами и желает этого.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Квалифицирующими признаками </w:t>
      </w:r>
      <w:r w:rsidRPr="00512AD4">
        <w:rPr>
          <w:color w:val="auto"/>
          <w:sz w:val="23"/>
          <w:szCs w:val="23"/>
        </w:rPr>
        <w:t xml:space="preserve">(ч. 2 ст. 302 УК РФ) являются применение насилия, издевательств или пытки к допрашиваемому или лицу, дающему заключение. </w:t>
      </w:r>
      <w:r w:rsidRPr="00512AD4">
        <w:rPr>
          <w:iCs/>
          <w:color w:val="auto"/>
          <w:sz w:val="23"/>
          <w:szCs w:val="23"/>
        </w:rPr>
        <w:t xml:space="preserve">Насилие </w:t>
      </w:r>
      <w:r w:rsidRPr="00512AD4">
        <w:rPr>
          <w:color w:val="auto"/>
          <w:sz w:val="23"/>
          <w:szCs w:val="23"/>
        </w:rPr>
        <w:t xml:space="preserve">включает нанесение побоев, причинение физической боли, легкого вреда здоровью или вреда здоровью средней тяжести. Причинение тяжкого вреда здоровью потерпевшего требует дополнительной квалификации по ст. 111 УК РФ. </w:t>
      </w:r>
      <w:r w:rsidRPr="00512AD4">
        <w:rPr>
          <w:iCs/>
          <w:color w:val="auto"/>
          <w:sz w:val="23"/>
          <w:szCs w:val="23"/>
        </w:rPr>
        <w:t xml:space="preserve">Издевательство — </w:t>
      </w:r>
      <w:r w:rsidRPr="00512AD4">
        <w:rPr>
          <w:color w:val="auto"/>
          <w:sz w:val="23"/>
          <w:szCs w:val="23"/>
        </w:rPr>
        <w:t xml:space="preserve">это унизительный вид обращения с допрашиваемым, глумление над ним в виде действий циничного и неприличного характера, оскорбляющих человеческое достоинство (многочасовые допросы, лишение пищи, воды, световые или шумовые воздействия и т.п.). Понятие </w:t>
      </w:r>
      <w:r w:rsidRPr="00512AD4">
        <w:rPr>
          <w:iCs/>
          <w:color w:val="auto"/>
          <w:sz w:val="23"/>
          <w:szCs w:val="23"/>
        </w:rPr>
        <w:t xml:space="preserve">пытки </w:t>
      </w:r>
      <w:r w:rsidRPr="00512AD4">
        <w:rPr>
          <w:color w:val="auto"/>
          <w:sz w:val="23"/>
          <w:szCs w:val="23"/>
        </w:rPr>
        <w:t xml:space="preserve">дано в Примечании к ст. 117 УК РФ. Под пыткой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 </w:t>
      </w:r>
    </w:p>
    <w:p w:rsidR="00E01C29" w:rsidRPr="00512AD4" w:rsidRDefault="00E01C29" w:rsidP="00512AD4">
      <w:pPr>
        <w:pStyle w:val="Default"/>
        <w:spacing w:line="312" w:lineRule="auto"/>
        <w:ind w:firstLine="567"/>
        <w:jc w:val="both"/>
        <w:rPr>
          <w:bCs/>
          <w:color w:val="auto"/>
          <w:sz w:val="23"/>
          <w:szCs w:val="23"/>
        </w:rPr>
      </w:pPr>
      <w:r w:rsidRPr="00512AD4">
        <w:rPr>
          <w:i/>
          <w:color w:val="auto"/>
          <w:sz w:val="23"/>
          <w:szCs w:val="23"/>
        </w:rPr>
        <w:t>Фальсификация доказательств</w:t>
      </w:r>
      <w:r w:rsidRPr="00512AD4">
        <w:rPr>
          <w:bCs/>
          <w:i/>
          <w:color w:val="auto"/>
          <w:sz w:val="23"/>
          <w:szCs w:val="23"/>
        </w:rPr>
        <w:t xml:space="preserve"> (ст. 303 УК РФ).</w:t>
      </w:r>
      <w:r w:rsidRPr="00512AD4">
        <w:rPr>
          <w:bCs/>
          <w:color w:val="auto"/>
          <w:sz w:val="23"/>
          <w:szCs w:val="23"/>
        </w:rPr>
        <w:t xml:space="preserve">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Непосредственным объектом </w:t>
      </w:r>
      <w:r w:rsidRPr="00512AD4">
        <w:rPr>
          <w:color w:val="auto"/>
          <w:sz w:val="23"/>
          <w:szCs w:val="23"/>
        </w:rPr>
        <w:t xml:space="preserve">преступления в ч. 1 рассматриваемой статьи, является установленный нормами ГПК и АПК РФ порядок осуществления гражданского производства. В ч. 2 ст. 303 УК РФ непосредственным объектом является установленный нормами УПК РФ порядок осуществления уголовно-процессуального производства. </w:t>
      </w:r>
      <w:r w:rsidRPr="00512AD4">
        <w:rPr>
          <w:iCs/>
          <w:color w:val="auto"/>
          <w:sz w:val="23"/>
          <w:szCs w:val="23"/>
        </w:rPr>
        <w:t xml:space="preserve">Дополнительным </w:t>
      </w:r>
      <w:r w:rsidRPr="00512AD4">
        <w:rPr>
          <w:color w:val="auto"/>
          <w:sz w:val="23"/>
          <w:szCs w:val="23"/>
        </w:rPr>
        <w:t xml:space="preserve">непосредственным объектом преступления могут быть права и законные интересы физических или юридических лиц.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Предмет </w:t>
      </w:r>
      <w:r w:rsidRPr="00512AD4">
        <w:rPr>
          <w:color w:val="auto"/>
          <w:sz w:val="23"/>
          <w:szCs w:val="23"/>
        </w:rPr>
        <w:t xml:space="preserve">преступления в ч. 1 ст. 303 УК РФ — доказательства (письменные и вещественные) по гражданскому делу. К письменным доказательствам относятся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 в подлиннике или в форме надлежащим образом заверенной копии (ст. 71 ГПК РФ, ст. 75 АПК РФ). 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 (ст. 73 ГПК РФ, ст. 76 АПК РФ).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Предметом </w:t>
      </w:r>
      <w:r w:rsidRPr="00512AD4">
        <w:rPr>
          <w:color w:val="auto"/>
          <w:sz w:val="23"/>
          <w:szCs w:val="23"/>
        </w:rPr>
        <w:t xml:space="preserve">преступления в ч. 2 ст. 303 УК РФ являются доказательства по уголовному делу — любые сведения, на основе которых суд, прокурор, следователь, дознаватель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в ч. 1 ст. 303 УК РФ характеризуется совершением общественно опасных действий, составляющих фальсификацию доказательств по гражданскому делу и предъявление их суду. Фальсификация выражается в искажении фактических данных, являющихся вещественными или письменными доказательствами: уничтожение этого доказательства, внесение в документ заведомо ложных сведений, составление полностью поддельного доказательства и т.п.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 </w:t>
      </w:r>
      <w:r w:rsidRPr="00512AD4">
        <w:rPr>
          <w:iCs/>
          <w:color w:val="auto"/>
          <w:sz w:val="23"/>
          <w:szCs w:val="23"/>
        </w:rPr>
        <w:t xml:space="preserve">формальный. </w:t>
      </w:r>
      <w:r w:rsidRPr="00512AD4">
        <w:rPr>
          <w:color w:val="auto"/>
          <w:sz w:val="23"/>
          <w:szCs w:val="23"/>
        </w:rPr>
        <w:t>Преступление окончено с момента представления сфальсифицированного доказательства в органы правосудия</w:t>
      </w:r>
      <w:r w:rsidR="000B5BA8">
        <w:rPr>
          <w:rStyle w:val="af"/>
          <w:color w:val="auto"/>
          <w:sz w:val="23"/>
          <w:szCs w:val="23"/>
        </w:rPr>
        <w:footnoteReference w:id="13"/>
      </w:r>
      <w:r w:rsidRPr="00512AD4">
        <w:rPr>
          <w:color w:val="auto"/>
          <w:sz w:val="23"/>
          <w:szCs w:val="23"/>
        </w:rPr>
        <w:t xml:space="preserve">.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В ч. 2 ст. 303 УК РФ объективная сторона состава преступления выражается в действиях, составляющих фальсификацию доказательств по уголовному делу различными способами. Это может совершаться, например, путем составления протокола допроса, который не проводился; в уничтожении вещественного доказательства; в подделке заключения эксперта и т.п. Состав преступления — </w:t>
      </w:r>
      <w:r w:rsidRPr="00512AD4">
        <w:rPr>
          <w:iCs/>
          <w:color w:val="auto"/>
          <w:sz w:val="23"/>
          <w:szCs w:val="23"/>
        </w:rPr>
        <w:t xml:space="preserve">формальный. </w:t>
      </w:r>
      <w:r w:rsidRPr="00512AD4">
        <w:rPr>
          <w:color w:val="auto"/>
          <w:sz w:val="23"/>
          <w:szCs w:val="23"/>
        </w:rPr>
        <w:t xml:space="preserve">Преступление окончено с момента фальсификации доказательства следователем, прокурором или лицом, производящим дознание. При совершении преступления защитником деяние окончено с момента предъявления сфальсифицированного доказательства органам предварительного следствия, дознания, прокуратуры или суду. Для квалификации не имеет значения, было ли доказательство признано допустимым, повлияло на исход дела или нет.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в ч. 1 ст. 303 УК РФ — специальный: вменяемое физическое лицо, достигшее 16-летнего возраста, участвующее в гражданском деле, либо его представитель. К ним относятся стороны (истец, ответчик), третьи лица (лица, заявляющие самостоятельные требования относительно предмета спора), прокурор, государственные органы, органы местного самоуправления и иные органы, лица, обращающиеся в суд за защитой прав, свобод и законных интересов других лиц или вступающие в процесс в целях дачи заключения (эксперты), заявители и другие заинтересованные лица по делам особого производства и по делам, возникающим из публичных правоотношений (ст. 34 ГПК РФ, ст. 40 АПК РФ). Под представителями в соответствии со ст. 49–52 ГПК РФ и ст. 59–61 АПК РФ понимаются дееспособные лица, имеющие надлежащим образом оформленные полномочия на ведение дела, за исключением судей, следователей, прокуроров, помощников судей и работников аппарата суда; назначенные судом адвокаты; лица, состоящие в штате органов государственной власти или органов местного самоуправления или в штате организаций, представляющих в соответствии с федеральными законами или иными нормативными правовыми актами РФ по поручению указанных органов их интересы; законные представители (родители, усыновители, опекуны, попечители недееспособных или не обладающих полной дееспособностью граждан, а также иные лица, которым это право предоставлено).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Субъект преступления, предусмотренного ч. 2 ст. 303 УК РФ, тоже специальный. Это лицо, производящее дознание, следователь, прокурор или защитник.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умышленной виной с прямым умыслом. Мотивы и цели преступления могут быть различными и на квалификацию не влияют, но могут учитываться судом при назначении наказания. </w:t>
      </w:r>
    </w:p>
    <w:p w:rsidR="00E01C29" w:rsidRPr="00512AD4" w:rsidRDefault="00E01C29" w:rsidP="00512AD4">
      <w:pPr>
        <w:pStyle w:val="Default"/>
        <w:spacing w:line="312" w:lineRule="auto"/>
        <w:ind w:firstLine="567"/>
        <w:jc w:val="both"/>
        <w:rPr>
          <w:iCs/>
          <w:color w:val="auto"/>
          <w:sz w:val="23"/>
          <w:szCs w:val="23"/>
        </w:rPr>
      </w:pPr>
      <w:r w:rsidRPr="00512AD4">
        <w:rPr>
          <w:iCs/>
          <w:color w:val="auto"/>
          <w:sz w:val="23"/>
          <w:szCs w:val="23"/>
        </w:rPr>
        <w:t xml:space="preserve">Квалифицирующие признаки </w:t>
      </w:r>
      <w:r w:rsidRPr="00512AD4">
        <w:rPr>
          <w:color w:val="auto"/>
          <w:sz w:val="23"/>
          <w:szCs w:val="23"/>
        </w:rPr>
        <w:t xml:space="preserve">(ч. 3 ст. 303 УК РФ): 1) фальсификация доказательств по уголовному делу о тяжком или особо тяжком преступлении (признаки указаны в ст. 15 УК РФ); 2) фальсификация доказательств, повлекшая тяжкие последствия. Такие действия, повлекшие тяжкие последствия, могут совершаться как по уголовному, так и гражданскому делу. Это оценочный признак, под которым следует понимать, например, осуждение лица к пожизненному лишению свободы; оправдание виновного в совершении тяжкого или особо тяжкого преступления; самоубийство или покушение на него незаконно осужденного; банкротство предпринимателя или юридического лица и т.п. Состав преступления в последнем случае — </w:t>
      </w:r>
      <w:r w:rsidRPr="00512AD4">
        <w:rPr>
          <w:iCs/>
          <w:color w:val="auto"/>
          <w:sz w:val="23"/>
          <w:szCs w:val="23"/>
        </w:rPr>
        <w:t xml:space="preserve">материальный. </w:t>
      </w:r>
    </w:p>
    <w:p w:rsidR="00E01C29" w:rsidRPr="00512AD4" w:rsidRDefault="00E01C29" w:rsidP="00512AD4">
      <w:pPr>
        <w:pStyle w:val="Default"/>
        <w:spacing w:line="312" w:lineRule="auto"/>
        <w:ind w:firstLine="567"/>
        <w:jc w:val="both"/>
        <w:rPr>
          <w:bCs/>
          <w:i/>
          <w:color w:val="auto"/>
          <w:sz w:val="23"/>
          <w:szCs w:val="23"/>
        </w:rPr>
      </w:pPr>
      <w:r w:rsidRPr="00512AD4">
        <w:rPr>
          <w:i/>
          <w:iCs/>
          <w:color w:val="auto"/>
          <w:sz w:val="23"/>
          <w:szCs w:val="23"/>
        </w:rPr>
        <w:t>Провокация взятки либо коммерческого подкупа</w:t>
      </w:r>
      <w:r w:rsidRPr="00512AD4">
        <w:rPr>
          <w:bCs/>
          <w:i/>
          <w:color w:val="auto"/>
          <w:sz w:val="23"/>
          <w:szCs w:val="23"/>
        </w:rPr>
        <w:t xml:space="preserve"> (ст. 304 УК РФ).</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Данная норма является специальной по отношению к фальсификации доказательств. </w:t>
      </w:r>
      <w:r w:rsidRPr="00512AD4">
        <w:rPr>
          <w:iCs/>
          <w:color w:val="auto"/>
          <w:sz w:val="23"/>
          <w:szCs w:val="23"/>
        </w:rPr>
        <w:t xml:space="preserve">Непосредственный объект </w:t>
      </w:r>
      <w:r w:rsidRPr="00512AD4">
        <w:rPr>
          <w:color w:val="auto"/>
          <w:sz w:val="23"/>
          <w:szCs w:val="23"/>
        </w:rPr>
        <w:t xml:space="preserve">преступления — установленный нормативными актами порядок получения органами прокуратуры, предварительного следствия и дознания доказательств по делу. </w:t>
      </w:r>
      <w:r w:rsidRPr="00512AD4">
        <w:rPr>
          <w:iCs/>
          <w:color w:val="auto"/>
          <w:sz w:val="23"/>
          <w:szCs w:val="23"/>
        </w:rPr>
        <w:t xml:space="preserve">Дополнительный непосредственный объект </w:t>
      </w:r>
      <w:r w:rsidRPr="00512AD4">
        <w:rPr>
          <w:color w:val="auto"/>
          <w:sz w:val="23"/>
          <w:szCs w:val="23"/>
        </w:rPr>
        <w:t xml:space="preserve">— свобода, честь и достоинство должностных лиц или лиц, выполняющих управленческие функции в коммерческих и некоммерческих организациях.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Предмет </w:t>
      </w:r>
      <w:r w:rsidRPr="00512AD4">
        <w:rPr>
          <w:color w:val="auto"/>
          <w:sz w:val="23"/>
          <w:szCs w:val="23"/>
        </w:rPr>
        <w:t xml:space="preserve">преступления — деньги, ценные бумаги, иное имущество или выгоды (услуги) имущественного характера. </w:t>
      </w:r>
      <w:r w:rsidRPr="00512AD4">
        <w:rPr>
          <w:iCs/>
          <w:color w:val="auto"/>
          <w:sz w:val="23"/>
          <w:szCs w:val="23"/>
        </w:rPr>
        <w:t xml:space="preserve">Потерпевшим </w:t>
      </w:r>
      <w:r w:rsidRPr="00512AD4">
        <w:rPr>
          <w:color w:val="auto"/>
          <w:sz w:val="23"/>
          <w:szCs w:val="23"/>
        </w:rPr>
        <w:t xml:space="preserve">является должностное лицо и лицо, выполняющее управленческие функции в коммерческой или иной организации. Понятия таких лиц раскрываются в Примечаниях к ст. 285 и 201 УК РФ.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состава преступления выражается в совершении действий в виде попытки передачи денег или иных материальных ценностей либо попытки оказания услуг имущественного характера должностному лицу или лицу, выполняющему управленческие функции, в коммерческой или иной организации без их согласия</w:t>
      </w:r>
      <w:r w:rsidRPr="00512AD4">
        <w:rPr>
          <w:rStyle w:val="af"/>
          <w:color w:val="auto"/>
          <w:sz w:val="23"/>
          <w:szCs w:val="23"/>
        </w:rPr>
        <w:footnoteReference w:id="14"/>
      </w:r>
      <w:r w:rsidRPr="00512AD4">
        <w:rPr>
          <w:color w:val="auto"/>
          <w:sz w:val="23"/>
          <w:szCs w:val="23"/>
        </w:rPr>
        <w:t xml:space="preserve">.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Понятия взятки и коммерческого подкупа законодатель закрепил соответственно в ст. 290 и 204 УК РФ. Отсутствие согласия должностного лица и лица, выполняющего управленческие функции в коммерческой или иной организации, означает, что эти лица ни в какой форме не заявили о готовности получить взятку или предмет коммерческого подкупа и не давали на это своего согласия. Отсутствие такого согласия может проявляться прежде всего в том, что должностное лицо или лицо, выполняющее управленческие функции в коммерческой или иной (некоммерческой) организации, отказывается принять вознаграждение либо сообщает о попытке вознаграждения соответствующим службам и т.д.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При провокации взятки или коммерческого подкупа создается видимость принятия соответствующим лицом предмета взятки или коммерческого подкупа.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по конструкции — </w:t>
      </w:r>
      <w:r w:rsidRPr="00512AD4">
        <w:rPr>
          <w:iCs/>
          <w:color w:val="auto"/>
          <w:sz w:val="23"/>
          <w:szCs w:val="23"/>
        </w:rPr>
        <w:t xml:space="preserve">формальный. </w:t>
      </w:r>
      <w:r w:rsidRPr="00512AD4">
        <w:rPr>
          <w:color w:val="auto"/>
          <w:sz w:val="23"/>
          <w:szCs w:val="23"/>
        </w:rPr>
        <w:t xml:space="preserve">Преступление окончено с момента попытки передачи предмета взятки или коммерческого подкупа (вручение подарка, подкладывание денег в сумку и т.п.).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 вменяемое физическое лицо, достигшее 16-летнего возраста.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виной в форме прямого умысла. Обязательным признаком является </w:t>
      </w:r>
      <w:r w:rsidRPr="00512AD4">
        <w:rPr>
          <w:iCs/>
          <w:color w:val="auto"/>
          <w:sz w:val="23"/>
          <w:szCs w:val="23"/>
        </w:rPr>
        <w:t xml:space="preserve">цель </w:t>
      </w:r>
      <w:r w:rsidRPr="00512AD4">
        <w:rPr>
          <w:color w:val="auto"/>
          <w:sz w:val="23"/>
          <w:szCs w:val="23"/>
        </w:rPr>
        <w:t xml:space="preserve">искусственного создания доказательств совершения преступления или шантажа. </w:t>
      </w:r>
    </w:p>
    <w:p w:rsidR="00E01C29" w:rsidRPr="00512AD4" w:rsidRDefault="00E01C29" w:rsidP="00512AD4">
      <w:pPr>
        <w:pStyle w:val="Default"/>
        <w:spacing w:line="312" w:lineRule="auto"/>
        <w:ind w:firstLine="567"/>
        <w:jc w:val="both"/>
        <w:rPr>
          <w:bCs/>
          <w:color w:val="auto"/>
          <w:sz w:val="23"/>
          <w:szCs w:val="23"/>
        </w:rPr>
      </w:pPr>
      <w:r w:rsidRPr="00512AD4">
        <w:rPr>
          <w:i/>
          <w:color w:val="auto"/>
          <w:sz w:val="23"/>
          <w:szCs w:val="23"/>
        </w:rPr>
        <w:t>Вынесение заведомо неправосудных приговора, решения или иного судебного акта</w:t>
      </w:r>
      <w:r w:rsidRPr="00512AD4">
        <w:rPr>
          <w:bCs/>
          <w:i/>
          <w:color w:val="auto"/>
          <w:sz w:val="23"/>
          <w:szCs w:val="23"/>
        </w:rPr>
        <w:t xml:space="preserve"> (ст. 305 УК РФ).</w:t>
      </w:r>
      <w:r w:rsidRPr="00512AD4">
        <w:rPr>
          <w:bCs/>
          <w:color w:val="auto"/>
          <w:sz w:val="23"/>
          <w:szCs w:val="23"/>
        </w:rPr>
        <w:t xml:space="preserve">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Непосредственным объектом </w:t>
      </w:r>
      <w:r w:rsidRPr="00512AD4">
        <w:rPr>
          <w:color w:val="auto"/>
          <w:sz w:val="23"/>
          <w:szCs w:val="23"/>
        </w:rPr>
        <w:t xml:space="preserve">преступления является установленный процессуальными актами порядок вынесения приговоров, решений и иных судебных актов. </w:t>
      </w:r>
      <w:r w:rsidRPr="00512AD4">
        <w:rPr>
          <w:iCs/>
          <w:color w:val="auto"/>
          <w:sz w:val="23"/>
          <w:szCs w:val="23"/>
        </w:rPr>
        <w:t xml:space="preserve">Дополнительный непосредственный объект </w:t>
      </w:r>
      <w:r w:rsidRPr="00512AD4">
        <w:rPr>
          <w:color w:val="auto"/>
          <w:sz w:val="23"/>
          <w:szCs w:val="23"/>
        </w:rPr>
        <w:t xml:space="preserve">— права и законные интересы граждан или юридических лиц. </w:t>
      </w:r>
      <w:r w:rsidRPr="00512AD4">
        <w:rPr>
          <w:iCs/>
          <w:color w:val="auto"/>
          <w:sz w:val="23"/>
          <w:szCs w:val="23"/>
        </w:rPr>
        <w:t xml:space="preserve">Предметом </w:t>
      </w:r>
      <w:r w:rsidRPr="00512AD4">
        <w:rPr>
          <w:color w:val="auto"/>
          <w:sz w:val="23"/>
          <w:szCs w:val="23"/>
        </w:rPr>
        <w:t xml:space="preserve">преступления являются неправосудные приговор, решение или иной судебный акт.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Приговор — </w:t>
      </w:r>
      <w:r w:rsidRPr="00512AD4">
        <w:rPr>
          <w:color w:val="auto"/>
          <w:sz w:val="23"/>
          <w:szCs w:val="23"/>
        </w:rPr>
        <w:t xml:space="preserve">это решение о виновности или невиновности подсудимого и назначении ему наказания либо об освобождении его от наказания, вынесенное судом первой или апелляционной инстанций. </w:t>
      </w:r>
      <w:r w:rsidRPr="00512AD4">
        <w:rPr>
          <w:iCs/>
          <w:color w:val="auto"/>
          <w:sz w:val="23"/>
          <w:szCs w:val="23"/>
        </w:rPr>
        <w:t xml:space="preserve">Решение — </w:t>
      </w:r>
      <w:r w:rsidRPr="00512AD4">
        <w:rPr>
          <w:color w:val="auto"/>
          <w:sz w:val="23"/>
          <w:szCs w:val="23"/>
        </w:rPr>
        <w:t xml:space="preserve">это судебный акт по гражданскому делу. К иным судебным актам следует отнести определения, постановления, вердикты. </w:t>
      </w:r>
      <w:r w:rsidRPr="00512AD4">
        <w:rPr>
          <w:iCs/>
          <w:color w:val="auto"/>
          <w:sz w:val="23"/>
          <w:szCs w:val="23"/>
        </w:rPr>
        <w:t xml:space="preserve">Определение — </w:t>
      </w:r>
      <w:r w:rsidRPr="00512AD4">
        <w:rPr>
          <w:color w:val="auto"/>
          <w:sz w:val="23"/>
          <w:szCs w:val="23"/>
        </w:rPr>
        <w:t xml:space="preserve">любое решение, за исключением приговора, вынесенное судом первой инстанции коллегиально при производстве по уголовному делу. Определениями являются все решения, принятые судом второй инстанции, за исключением суда апелляционной или надзорной инстанций, при пересмотре соответствующего судебного решения. </w:t>
      </w:r>
      <w:r w:rsidRPr="00512AD4">
        <w:rPr>
          <w:iCs/>
          <w:color w:val="auto"/>
          <w:sz w:val="23"/>
          <w:szCs w:val="23"/>
        </w:rPr>
        <w:t xml:space="preserve">Постановление — </w:t>
      </w:r>
      <w:r w:rsidRPr="00512AD4">
        <w:rPr>
          <w:color w:val="auto"/>
          <w:sz w:val="23"/>
          <w:szCs w:val="23"/>
        </w:rPr>
        <w:t xml:space="preserve">это акт президиума суда при пересмотре приговоров, определений и постановлений, вступивших в законную силу, а также акт, принятый судьей единолично за исключением приговора или решения по гражданскому делу. </w:t>
      </w:r>
      <w:r w:rsidRPr="00512AD4">
        <w:rPr>
          <w:iCs/>
          <w:color w:val="auto"/>
          <w:sz w:val="23"/>
          <w:szCs w:val="23"/>
        </w:rPr>
        <w:t xml:space="preserve">Вердикт — </w:t>
      </w:r>
      <w:r w:rsidRPr="00512AD4">
        <w:rPr>
          <w:color w:val="auto"/>
          <w:sz w:val="23"/>
          <w:szCs w:val="23"/>
        </w:rPr>
        <w:t xml:space="preserve">это решение, вынесенное коллегией присяжных заседателей по поставленным перед ней вопросам, включая главный вопрос — о виновности или невиновности подсудимого.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Неправосудность судебного акта является обязательным признаком предмета данного преступления, который означает, что такие акты вынесены с существенным нарушением норм материального или процессуального законодательства и при явном расхождении выводов суда и фактических обстоятельств дела. Неправосудность судебного акта может проявиться, например, в осуждении невиновного лица, оправдании виновного, в рассмотрении дела при незаконном составе суда, в неправильной умышленной квалификации преступления, в необоснованном отказе в рассмотрении иска или в необоснованном его удовлетворении, в незаконном взыскании с граждан недоимки по налогам и др.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выражается в совершении виновным действий в виде вынесения заведомо неправосудного приговора, решения или иного судебного акта, т.е. в принятии судом акта, неверного с точки зрения закона относительно рассматриваемого вопроса. </w:t>
      </w:r>
    </w:p>
    <w:p w:rsidR="00E01C29" w:rsidRPr="00512AD4" w:rsidRDefault="00E01C29"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по конструкции — </w:t>
      </w:r>
      <w:r w:rsidRPr="00512AD4">
        <w:rPr>
          <w:iCs/>
          <w:color w:val="auto"/>
          <w:sz w:val="23"/>
          <w:szCs w:val="23"/>
        </w:rPr>
        <w:t xml:space="preserve">формальный. </w:t>
      </w:r>
      <w:r w:rsidRPr="00512AD4">
        <w:rPr>
          <w:color w:val="auto"/>
          <w:sz w:val="23"/>
          <w:szCs w:val="23"/>
        </w:rPr>
        <w:t xml:space="preserve">Преступление окончено с момента подписания всеми судьями неправосудного акта. Для признания преступления оконченным не имеет значения последующее оглашение судебного акта.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 специальный. Им являются: судьи любых судов и звеньев (кроме Конституционного Суда РФ, Конституционных (Уставных) судов субъектов РФ). К субъектам следует отнести судью, присяжного и арбитражного заседателей. В случае вынесения неправосудного акта составом суда из нескольких членов по предварительному сговору, их действия квалифицируются по ч. 1 рассматриваемой статьи, но наказание назначается с учетом п. «в» ч. 1 ст. 63 УК РФ — совершение преступления в составе группы лиц по предварительному сговору или организованной группы. </w:t>
      </w:r>
    </w:p>
    <w:p w:rsidR="00E01C29" w:rsidRPr="00512AD4" w:rsidRDefault="00E01C29"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виной в форме прямого умысла. Мотивы преступления могут быть различными и на квалификацию влияния не оказывают. Профессиональные ошибки, вызванные недостаточной компетентностью членов суда, небрежностью и т.д., не являются основанием для привлечения к уголовной ответственности по ст. 305 УК РФ. </w:t>
      </w:r>
    </w:p>
    <w:p w:rsidR="00E01C29" w:rsidRPr="00512AD4" w:rsidRDefault="00E01C29" w:rsidP="00512AD4">
      <w:pPr>
        <w:pStyle w:val="Default"/>
        <w:spacing w:line="312" w:lineRule="auto"/>
        <w:ind w:firstLine="567"/>
        <w:jc w:val="both"/>
        <w:rPr>
          <w:iCs/>
          <w:color w:val="auto"/>
          <w:sz w:val="23"/>
          <w:szCs w:val="23"/>
          <w:lang w:val="en-US"/>
        </w:rPr>
      </w:pPr>
      <w:r w:rsidRPr="00512AD4">
        <w:rPr>
          <w:iCs/>
          <w:color w:val="auto"/>
          <w:sz w:val="23"/>
          <w:szCs w:val="23"/>
        </w:rPr>
        <w:t>Квалифицирующие признаки</w:t>
      </w:r>
      <w:r w:rsidRPr="00512AD4">
        <w:rPr>
          <w:color w:val="auto"/>
          <w:sz w:val="23"/>
          <w:szCs w:val="23"/>
        </w:rPr>
        <w:t xml:space="preserve">. </w:t>
      </w:r>
      <w:r w:rsidRPr="00512AD4">
        <w:rPr>
          <w:iCs/>
          <w:color w:val="auto"/>
          <w:sz w:val="23"/>
          <w:szCs w:val="23"/>
        </w:rPr>
        <w:t xml:space="preserve">Частью 2 ст. 305 УК РФ </w:t>
      </w:r>
      <w:r w:rsidRPr="00512AD4">
        <w:rPr>
          <w:color w:val="auto"/>
          <w:sz w:val="23"/>
          <w:szCs w:val="23"/>
        </w:rPr>
        <w:t xml:space="preserve">предусмотрены два квалифицирующих признака: 1) вынесение незаконного приговора к лишению свободы, под которым следует понимать лишение свободы на определенный срок или пожизненное лишение свободы; либо 2) наступление тяжких последствий, к которым можно отнести самоубийство осужденного, причинение крупного имущественного ущерба, оправдание опасного преступника, реальное отбытие незаконно осужденным длительного срока и др. В этом случае состав преступления — </w:t>
      </w:r>
      <w:r w:rsidRPr="00512AD4">
        <w:rPr>
          <w:iCs/>
          <w:color w:val="auto"/>
          <w:sz w:val="23"/>
          <w:szCs w:val="23"/>
        </w:rPr>
        <w:t>формально-материальный.</w:t>
      </w:r>
    </w:p>
    <w:p w:rsidR="00584548" w:rsidRPr="00512AD4" w:rsidRDefault="00584548" w:rsidP="00512AD4">
      <w:pPr>
        <w:spacing w:line="312" w:lineRule="auto"/>
        <w:ind w:firstLine="567"/>
        <w:jc w:val="both"/>
        <w:rPr>
          <w:sz w:val="23"/>
          <w:szCs w:val="23"/>
          <w:lang w:val="en-US"/>
        </w:rPr>
      </w:pPr>
      <w:r w:rsidRPr="00512AD4">
        <w:rPr>
          <w:sz w:val="23"/>
          <w:szCs w:val="23"/>
        </w:rPr>
        <w:t xml:space="preserve">Глава 2.3. Преступления, посягающие на интересы правосудия,  связанные с получением, использованием и сохранением доказательств (ст. 306–310 УК РФ) </w:t>
      </w:r>
    </w:p>
    <w:p w:rsidR="00194EE8" w:rsidRPr="00512AD4" w:rsidRDefault="00194EE8" w:rsidP="00512AD4">
      <w:pPr>
        <w:pStyle w:val="Default"/>
        <w:spacing w:line="312" w:lineRule="auto"/>
        <w:ind w:firstLine="567"/>
        <w:jc w:val="both"/>
        <w:rPr>
          <w:iCs/>
          <w:color w:val="auto"/>
          <w:sz w:val="23"/>
          <w:szCs w:val="23"/>
          <w:lang w:val="en-US"/>
        </w:rPr>
      </w:pPr>
    </w:p>
    <w:p w:rsidR="00194EE8" w:rsidRPr="00512AD4" w:rsidRDefault="00194EE8" w:rsidP="00512AD4">
      <w:pPr>
        <w:pStyle w:val="Default"/>
        <w:spacing w:line="312" w:lineRule="auto"/>
        <w:ind w:firstLine="567"/>
        <w:jc w:val="both"/>
        <w:rPr>
          <w:i/>
          <w:iCs/>
          <w:color w:val="auto"/>
          <w:sz w:val="23"/>
          <w:szCs w:val="23"/>
        </w:rPr>
      </w:pPr>
      <w:r w:rsidRPr="00512AD4">
        <w:rPr>
          <w:i/>
          <w:iCs/>
          <w:color w:val="auto"/>
          <w:sz w:val="23"/>
          <w:szCs w:val="23"/>
        </w:rPr>
        <w:t>Заведомо ложный донос</w:t>
      </w:r>
      <w:r w:rsidRPr="00512AD4">
        <w:rPr>
          <w:bCs/>
          <w:i/>
          <w:color w:val="auto"/>
          <w:sz w:val="23"/>
          <w:szCs w:val="23"/>
        </w:rPr>
        <w:t xml:space="preserve"> (ст. 306 УК РФ).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Непосредственным объектом </w:t>
      </w:r>
      <w:r w:rsidRPr="00512AD4">
        <w:rPr>
          <w:color w:val="auto"/>
          <w:sz w:val="23"/>
          <w:szCs w:val="23"/>
        </w:rPr>
        <w:t xml:space="preserve">преступления является нормальная деятельность органов прокуратуры, предварительного следствия и дознания по осуществлению уголовного преследования, а также деятельность суда по осуществлению правосудия. </w:t>
      </w:r>
      <w:r w:rsidRPr="00512AD4">
        <w:rPr>
          <w:iCs/>
          <w:color w:val="auto"/>
          <w:sz w:val="23"/>
          <w:szCs w:val="23"/>
        </w:rPr>
        <w:t xml:space="preserve">Дополнительным непосредственным объектом </w:t>
      </w:r>
      <w:r w:rsidRPr="00512AD4">
        <w:rPr>
          <w:color w:val="auto"/>
          <w:sz w:val="23"/>
          <w:szCs w:val="23"/>
        </w:rPr>
        <w:t xml:space="preserve">преступления являются честь, достоинство, права и законные интересы личности.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состоит в действиях. Это заведомо ложный донос о совершении преступления, под которым следует понимать заведомо недостоверное сообщение о совершении преступления, сделанное в любой форме как анонимно, так и от собственного имени. Сообщение может быть сделано в правоохранительные органы, а также в государственные органы или органы местного самоуправления, обязанные передать поступившее к ним сообщение о преступлении органам, осуществляющим раскрытие и расследование преступлений. Данный состав преступления будет иметь место в случае сообщения сведений только о совершенном или готовящемся преступлении. Если передается информация об аморальном поступке или правонарушении, то такой донос не будет преступным.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Заведомо ложное сообщение может содержать любые сведения, которые правоохранительные органы будут рассматривать как повод к возбуждению уголовного дела: о событии преступления, доказательствах преступления, совершении преступления конкретным субъектом и т.п. Состав преступления — </w:t>
      </w:r>
      <w:r w:rsidRPr="00512AD4">
        <w:rPr>
          <w:iCs/>
          <w:color w:val="auto"/>
          <w:sz w:val="23"/>
          <w:szCs w:val="23"/>
        </w:rPr>
        <w:t xml:space="preserve">формальный. </w:t>
      </w:r>
      <w:r w:rsidRPr="00512AD4">
        <w:rPr>
          <w:color w:val="auto"/>
          <w:sz w:val="23"/>
          <w:szCs w:val="23"/>
        </w:rPr>
        <w:t xml:space="preserve">Преступление окончено с момента поступления доноса в соответствующий правоохранительный орган, наделенный правом возбуждения уголовного дела.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Если виновный, совершивший заведомо ложный донос, в дальнейшем в качестве свидетеля или потерпевшего дает заведомо ложные показания в рамках расследования возбужденного по этому доносу уголовного дела, подтверждая факты, заявленные им в доносе, то его действия не образуют совокупности преступлений с заведомо ложными показаниями (ст. 307 УК РФ), так как являются логическим продолжением совершенного ранее заведомо ложного доноса. Эти действия охватываются составом преступления, предусмотренного в ст. 306 УК РФ.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 вменяемое физическое лицо, достигшее 16-летнего возраста.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прямым умыслом. Виновный осознает, что сообщает в правоохранительные органы заведомо для него ложную информацию о совершенном преступлении и желает сообщить такие сведения. Цель как признак состава преступления не указана в статье о заведомо ложном доносе. Однако из смысла рассматриваемой статьи следует, что целью заведомо ложного доноса является привлечение другого лица к уголовной ответственности. Мотивами заведомо ложного доноса могут быть месть, карьеризм, корыстные побуждения и др. Они, как и цель, в законе не предусмотрены.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Рассматриваемый состав преступления следует отграничивать от клеветы (ст. 129 УК РФ) по адресату, которому передаются сведения о совершении преступления, а также по целям. При доносе виновный намеревается ввести в заблуждение правоохранительные органы о виновности невиновного лица, имея намерение последующего привлечения лица к уголовной ответственности; при клевете целью виновного является опорочить честь, достоинство и репутацию потерпевшего, но не привлекать его к уголовной ответственности.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Квалифицирующие признаки</w:t>
      </w:r>
      <w:r w:rsidRPr="00512AD4">
        <w:rPr>
          <w:color w:val="auto"/>
          <w:sz w:val="23"/>
          <w:szCs w:val="23"/>
        </w:rPr>
        <w:t xml:space="preserve">. Часть 2 ст. 306 УК РФ предусматривает повышенную ответственность за заведомо ложный донос, соединенный с обвинением лица в совершении тяжкого или особо тяжкого преступления (ст. 15 УК РФ). В ч. 3 ст. 306 УК РФ квалифицирующим признаком является совершение доноса, соединенного с искусственным созданием доказательств обвинения, которое состоит в том, что виновный фальсифицирует доказательства (составное преступление). Данный особо квалифицированный состав заведомо ложного доноса отличается от состава фальсификации доказательств (ст. 303 УК РФ) по субъекту преступления. </w:t>
      </w:r>
    </w:p>
    <w:p w:rsidR="00194EE8" w:rsidRPr="00512AD4" w:rsidRDefault="00194EE8" w:rsidP="00512AD4">
      <w:pPr>
        <w:pStyle w:val="Default"/>
        <w:spacing w:line="312" w:lineRule="auto"/>
        <w:ind w:firstLine="567"/>
        <w:jc w:val="both"/>
        <w:rPr>
          <w:bCs/>
          <w:color w:val="auto"/>
          <w:sz w:val="23"/>
          <w:szCs w:val="23"/>
        </w:rPr>
      </w:pPr>
      <w:r w:rsidRPr="00512AD4">
        <w:rPr>
          <w:i/>
          <w:color w:val="auto"/>
          <w:sz w:val="23"/>
          <w:szCs w:val="23"/>
        </w:rPr>
        <w:t>Заведомо ложные показание, заключение эксперта, специалиста или неправильный перевод</w:t>
      </w:r>
      <w:r w:rsidRPr="00512AD4">
        <w:rPr>
          <w:bCs/>
          <w:i/>
          <w:color w:val="auto"/>
          <w:sz w:val="23"/>
          <w:szCs w:val="23"/>
        </w:rPr>
        <w:t xml:space="preserve"> (ст. 307 УК РФ).</w:t>
      </w:r>
      <w:r w:rsidRPr="00512AD4">
        <w:rPr>
          <w:bCs/>
          <w:color w:val="auto"/>
          <w:sz w:val="23"/>
          <w:szCs w:val="23"/>
        </w:rPr>
        <w:t xml:space="preserve">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Непосредственный объект </w:t>
      </w:r>
      <w:r w:rsidRPr="00512AD4">
        <w:rPr>
          <w:color w:val="auto"/>
          <w:sz w:val="23"/>
          <w:szCs w:val="23"/>
        </w:rPr>
        <w:t xml:space="preserve">преступления — установленный нормами процессуального законодательства порядок дачи показаний, заключений эксперта, специалиста или предоставления перевода в процессе осуществления правосудия или уголовного преследования. </w:t>
      </w:r>
      <w:r w:rsidRPr="00512AD4">
        <w:rPr>
          <w:iCs/>
          <w:color w:val="auto"/>
          <w:sz w:val="23"/>
          <w:szCs w:val="23"/>
        </w:rPr>
        <w:t xml:space="preserve">Дополнительным непосредственным объектом </w:t>
      </w:r>
      <w:r w:rsidRPr="00512AD4">
        <w:rPr>
          <w:color w:val="auto"/>
          <w:sz w:val="23"/>
          <w:szCs w:val="23"/>
        </w:rPr>
        <w:t xml:space="preserve">преступления являются права и законные интересы физических или юридических лиц — участников судопроизводства или уголовного преследования.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выражается в совершении любого из альтернативно перечисленный действий: а) заведомо ложные показания свидетеля или потерпевшего; б) заведомо ложные заключение или показания эксперта, специалиста; в) заведомо неправильный перевод переводчика. Указанные действия совершаются в процессе судебного разбирательства или при производстве предварительного следствия или дознания.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Показаниями </w:t>
      </w:r>
      <w:r w:rsidRPr="00512AD4">
        <w:rPr>
          <w:color w:val="auto"/>
          <w:sz w:val="23"/>
          <w:szCs w:val="23"/>
        </w:rPr>
        <w:t xml:space="preserve">являются сведения об обстоятельствах, подлежащих установлению по уголовному либо гражданскому делу, влияющие на разрешение дела по существу. Ложными показаниями являются те, в которых полностью или частично искажаются факты, существенные для расследования уголовного дела или рассмотрения его в суде. Это может выражаться в изложении несуществующих фактов, которые касаются события преступления; в отрицании или искажении реальных фактов или событий. Ложные показания о несущественных обстоятельствах (например, сколько лет свидетель знает обвиняемого и т.п.) не образуют состава этого преступления. Данный сотав преступления отличается от отказа давать показания (ст. 308 УК РФ), при котором лицо отказывается вообще сообщать какие-либо сведения, тем что виновный все же сообщает определенные сведения ложного характера. Заведомо ложные показания сообщаются свидетелем, потерпевшим, экспертом или специалистом.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Ложное </w:t>
      </w:r>
      <w:r w:rsidRPr="00512AD4">
        <w:rPr>
          <w:iCs/>
          <w:color w:val="auto"/>
          <w:sz w:val="23"/>
          <w:szCs w:val="23"/>
        </w:rPr>
        <w:t xml:space="preserve">заключение эксперта </w:t>
      </w:r>
      <w:r w:rsidRPr="00512AD4">
        <w:rPr>
          <w:color w:val="auto"/>
          <w:sz w:val="23"/>
          <w:szCs w:val="23"/>
        </w:rPr>
        <w:t xml:space="preserve">заключается в неправильном изложении или искажении фактов, их неверной оценке либо в неверных выводах. Например, неправильная оценка вреда здоровью (вместо тяжкого назван вред здоровью средней тяжести), неотражение в заключении того, что удары были нанесены топором или ножом, и т.п. </w:t>
      </w:r>
      <w:r w:rsidRPr="00512AD4">
        <w:rPr>
          <w:iCs/>
          <w:color w:val="auto"/>
          <w:sz w:val="23"/>
          <w:szCs w:val="23"/>
        </w:rPr>
        <w:t xml:space="preserve">Неправильный перевод </w:t>
      </w:r>
      <w:r w:rsidRPr="00512AD4">
        <w:rPr>
          <w:color w:val="auto"/>
          <w:sz w:val="23"/>
          <w:szCs w:val="23"/>
        </w:rPr>
        <w:t xml:space="preserve">— это намеренное искажение смысла устной или письменной речи, документов при переводе с одного языка на другой.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 </w:t>
      </w:r>
      <w:r w:rsidRPr="00512AD4">
        <w:rPr>
          <w:iCs/>
          <w:color w:val="auto"/>
          <w:sz w:val="23"/>
          <w:szCs w:val="23"/>
        </w:rPr>
        <w:t xml:space="preserve">формальный.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специальный — вменяемый, достигший 16-летнего возраста свидетель, потерпевший, эксперт или переводчик.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виной в форме прямого умысла, на что указывает наличие заведомости ложного характера показаний, заключения или перевода. Мотивы совершенных действий значения для квалификации не имеют.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Квалифицирующий признак</w:t>
      </w:r>
      <w:r w:rsidRPr="00512AD4">
        <w:rPr>
          <w:color w:val="auto"/>
          <w:sz w:val="23"/>
          <w:szCs w:val="23"/>
        </w:rPr>
        <w:t xml:space="preserve">. Часть 2 ст. 307 УК РФ содержит один квалифицирующий признак — совершение того же деяния, соединенного с обвинением лица в совершении тяжкого или особо тяжкого преступления.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В Примечании к ст. 307 УК РФ предусмотрен особый вид освобождения от уголовной ответственности, который не относится к специальным видам деятельного раскаяния (ч. 2 ст. 75 УК РФ). Свидетель, потерпевший, эксперт, специалист,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или решения суда заявили о ложности данных ими показаний, заключения или перевода. </w:t>
      </w:r>
    </w:p>
    <w:p w:rsidR="00194EE8" w:rsidRPr="00512AD4" w:rsidRDefault="00194EE8" w:rsidP="00512AD4">
      <w:pPr>
        <w:pStyle w:val="Default"/>
        <w:spacing w:line="312" w:lineRule="auto"/>
        <w:ind w:firstLine="567"/>
        <w:jc w:val="both"/>
        <w:rPr>
          <w:bCs/>
          <w:color w:val="auto"/>
          <w:sz w:val="23"/>
          <w:szCs w:val="23"/>
        </w:rPr>
      </w:pPr>
      <w:r w:rsidRPr="00512AD4">
        <w:rPr>
          <w:i/>
          <w:color w:val="auto"/>
          <w:sz w:val="23"/>
          <w:szCs w:val="23"/>
        </w:rPr>
        <w:t>Отказ свидетеля или потерпевшего от дачи показаний</w:t>
      </w:r>
      <w:r w:rsidRPr="00512AD4">
        <w:rPr>
          <w:bCs/>
          <w:i/>
          <w:color w:val="auto"/>
          <w:sz w:val="23"/>
          <w:szCs w:val="23"/>
        </w:rPr>
        <w:t xml:space="preserve"> (ст. 308 УК РФ).</w:t>
      </w:r>
    </w:p>
    <w:p w:rsidR="00194EE8" w:rsidRPr="00512AD4" w:rsidRDefault="00194EE8" w:rsidP="00512AD4">
      <w:pPr>
        <w:pStyle w:val="Default"/>
        <w:spacing w:line="312" w:lineRule="auto"/>
        <w:ind w:firstLine="567"/>
        <w:jc w:val="both"/>
        <w:rPr>
          <w:color w:val="auto"/>
          <w:sz w:val="23"/>
          <w:szCs w:val="23"/>
        </w:rPr>
      </w:pPr>
      <w:r w:rsidRPr="00512AD4">
        <w:rPr>
          <w:bCs/>
          <w:color w:val="auto"/>
          <w:sz w:val="23"/>
          <w:szCs w:val="23"/>
        </w:rPr>
        <w:t xml:space="preserve"> </w:t>
      </w:r>
      <w:r w:rsidRPr="00512AD4">
        <w:rPr>
          <w:iCs/>
          <w:color w:val="auto"/>
          <w:sz w:val="23"/>
          <w:szCs w:val="23"/>
        </w:rPr>
        <w:t xml:space="preserve">Непосредственный объект </w:t>
      </w:r>
      <w:r w:rsidRPr="00512AD4">
        <w:rPr>
          <w:color w:val="auto"/>
          <w:sz w:val="23"/>
          <w:szCs w:val="23"/>
        </w:rPr>
        <w:t xml:space="preserve">преступления — установленный нормами УПК РФ порядок дачи показаний свидетелями или потерпевшими. </w:t>
      </w:r>
      <w:r w:rsidRPr="00512AD4">
        <w:rPr>
          <w:iCs/>
          <w:color w:val="auto"/>
          <w:sz w:val="23"/>
          <w:szCs w:val="23"/>
        </w:rPr>
        <w:t xml:space="preserve">Дополнительный объект — </w:t>
      </w:r>
      <w:r w:rsidRPr="00512AD4">
        <w:rPr>
          <w:color w:val="auto"/>
          <w:sz w:val="23"/>
          <w:szCs w:val="23"/>
        </w:rPr>
        <w:t xml:space="preserve">права и законные интересы физических или юридических лиц — участников уголовно-процессуального правосудия или уголовного преследования.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характеризуется совершением деяния (действий или бездействия), которое состоит в отказе потерпевшего или свидетеля от дачи показаний. Такой отказ представляет собой категорическое нежелание сообщать имеющие значение для дела фактические данные, известные виновному, заявленное в устной или письменной форме на предварительном следствии или в суде. Отказ в форме бездействия выражается в том, что свидетель или потерпевший молчит, не отвечает на поставленные вопросы.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 </w:t>
      </w:r>
      <w:r w:rsidRPr="00512AD4">
        <w:rPr>
          <w:iCs/>
          <w:color w:val="auto"/>
          <w:sz w:val="23"/>
          <w:szCs w:val="23"/>
        </w:rPr>
        <w:t xml:space="preserve">формальный. </w:t>
      </w:r>
      <w:r w:rsidRPr="00512AD4">
        <w:rPr>
          <w:color w:val="auto"/>
          <w:sz w:val="23"/>
          <w:szCs w:val="23"/>
        </w:rPr>
        <w:t xml:space="preserve">Преступление считается оконченным с момента заявления об отказе давать показания или при систематическом противоправном бездействии, связанном с дачей показаний. Неявка свидетеля или потерпевшего к следователю либо в суд не может рассматриваться как отказ от дачи показаний.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специальный — вменяемый, достигший 16-летнего возраста, свидетель или потерпевший.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умышленной виной с прямым умыслом.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Примечание </w:t>
      </w:r>
      <w:r w:rsidRPr="00512AD4">
        <w:rPr>
          <w:color w:val="auto"/>
          <w:sz w:val="23"/>
          <w:szCs w:val="23"/>
        </w:rPr>
        <w:t xml:space="preserve">к статье гласит, что не подлежит уголовной ответственности лицо за отказ от дачи показаний против себя самого, своего супруга или близких родственников. Данная норма основана на положениях ст. 51 Конституции РФ. Понятие близких родственников раскрывалось при анализе ст. 295 УК РФ.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Следует отметить, что согласно ст. 56 УПК РФ, не могут допрашиваться в качестве свидетеля: 1) судья, присяжный заседатель об обстоятельствах уголовного дела, которые стали им известны в связи с участием в производстве по уголовному делу; 2) защитник подозреваемого, обвиняемого — об обстоятельствах, которые стали ему известны в связи с участием в производстве по уголовному делу; 3) адвокат — об обстоятельствах, которые стали ему известны в связи с оказанием юридической помощи; 4) священнослужитель — об обстоятельствах, ставших ему известными из исповеди; 5) член Совета Федерации Федерального Собрания, депутат Государственной Думы Федерального Собрания без их согласия — об обстоятельствах, которые стали им известны в связи с осуществлением ими своих полномочий. Если такие лица откажутся давать показания по вышеперечисленным вопросам, они также не подлежат уголовной ответственности. </w:t>
      </w:r>
    </w:p>
    <w:p w:rsidR="00194EE8" w:rsidRPr="00512AD4" w:rsidRDefault="00194EE8" w:rsidP="00512AD4">
      <w:pPr>
        <w:pStyle w:val="Default"/>
        <w:spacing w:line="312" w:lineRule="auto"/>
        <w:ind w:firstLine="567"/>
        <w:jc w:val="both"/>
        <w:rPr>
          <w:bCs/>
          <w:color w:val="auto"/>
          <w:sz w:val="23"/>
          <w:szCs w:val="23"/>
        </w:rPr>
      </w:pPr>
      <w:r w:rsidRPr="00512AD4">
        <w:rPr>
          <w:i/>
          <w:color w:val="auto"/>
          <w:sz w:val="23"/>
          <w:szCs w:val="23"/>
        </w:rPr>
        <w:t>Подкуп или принуждение к даче показаний или уклонению от дачи показаний либо к неправильному переводу</w:t>
      </w:r>
      <w:r w:rsidRPr="00512AD4">
        <w:rPr>
          <w:bCs/>
          <w:i/>
          <w:color w:val="auto"/>
          <w:sz w:val="23"/>
          <w:szCs w:val="23"/>
        </w:rPr>
        <w:t xml:space="preserve"> (cт. 309 УК РФ).</w:t>
      </w:r>
      <w:r w:rsidRPr="00512AD4">
        <w:rPr>
          <w:bCs/>
          <w:color w:val="auto"/>
          <w:sz w:val="23"/>
          <w:szCs w:val="23"/>
        </w:rPr>
        <w:t xml:space="preserve">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Непосредственным объектом </w:t>
      </w:r>
      <w:r w:rsidRPr="00512AD4">
        <w:rPr>
          <w:color w:val="auto"/>
          <w:sz w:val="23"/>
          <w:szCs w:val="23"/>
        </w:rPr>
        <w:t xml:space="preserve">преступления является установленный нормами процессуального законодательства порядок получения доказательств органами правосудия, предварительного следствия и дознания. </w:t>
      </w:r>
      <w:r w:rsidRPr="00512AD4">
        <w:rPr>
          <w:iCs/>
          <w:color w:val="auto"/>
          <w:sz w:val="23"/>
          <w:szCs w:val="23"/>
        </w:rPr>
        <w:t xml:space="preserve">Дополнительный объект </w:t>
      </w:r>
      <w:r w:rsidRPr="00512AD4">
        <w:rPr>
          <w:color w:val="auto"/>
          <w:sz w:val="23"/>
          <w:szCs w:val="23"/>
        </w:rPr>
        <w:t xml:space="preserve">— честь, достоинство, здоровье, права и законные интересы физических и юридических лиц. </w:t>
      </w:r>
      <w:r w:rsidRPr="00512AD4">
        <w:rPr>
          <w:iCs/>
          <w:color w:val="auto"/>
          <w:sz w:val="23"/>
          <w:szCs w:val="23"/>
        </w:rPr>
        <w:t xml:space="preserve">Потерпевшие </w:t>
      </w:r>
      <w:r w:rsidRPr="00512AD4">
        <w:rPr>
          <w:color w:val="auto"/>
          <w:sz w:val="23"/>
          <w:szCs w:val="23"/>
        </w:rPr>
        <w:t xml:space="preserve">— свидетель, специалист, переводчик, потерпевший по делу.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предусмотренного в ч. 1 рассматриваемой статьи, характеризуется совершением деяния в форме активных действий, которые состоят в подкупе свидетеля, потерпевшего, эксперта, специалиста или переводчика. </w:t>
      </w:r>
      <w:r w:rsidRPr="00512AD4">
        <w:rPr>
          <w:iCs/>
          <w:color w:val="auto"/>
          <w:sz w:val="23"/>
          <w:szCs w:val="23"/>
        </w:rPr>
        <w:t xml:space="preserve">Подкуп </w:t>
      </w:r>
      <w:r w:rsidRPr="00512AD4">
        <w:rPr>
          <w:color w:val="auto"/>
          <w:sz w:val="23"/>
          <w:szCs w:val="23"/>
        </w:rPr>
        <w:t xml:space="preserve">— вручение лично или через посредника указанным лицам вознаграждения (денег, имущества, путевки и др.), освобождение от материальных затрат (списание долга) либо оказание услуг имущественного характера (ремонт квартиры, автомобиля) за дачу этими лицами ложных показаний, заключения, перевода. Подкуп может быть осуществлен при расследовании или рассмотрении уголовного, гражданского или арбитражного дела, а также дела об административном правонарушении.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преступлениям — </w:t>
      </w:r>
      <w:r w:rsidRPr="00512AD4">
        <w:rPr>
          <w:iCs/>
          <w:color w:val="auto"/>
          <w:sz w:val="23"/>
          <w:szCs w:val="23"/>
        </w:rPr>
        <w:t xml:space="preserve">формальный. </w:t>
      </w:r>
      <w:r w:rsidRPr="00512AD4">
        <w:rPr>
          <w:color w:val="auto"/>
          <w:sz w:val="23"/>
          <w:szCs w:val="23"/>
        </w:rPr>
        <w:t xml:space="preserve">В ч. 1 ст. 309 УК РФ преступление признается оконченным с момента принятия свидетелем, потерпевшим, экспертом, переводчиком хотя бы части того вознаграждения или услуги имущественного характера, которые были обещаны.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Действия виновного имеют сходство с подстрекательством к преступлению, предусмотренному ст. 307 УК РФ, однако рассматриваемым составом преступления это признается непосредственным исполнением преступления. В случае, если свидетель, потерпевший и иные лица фактически дали ложные показания, заключение или перевод, то виновный за подкуп таких лиц не будет нести уголовную ответственность за соучастие в этом преступлении, а его действия будут квалифицироваться только по ст. 309 УК РФ.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В ч. 2 ст. 309 УК РФ статьи предусмотрена ответственность за принуждение указанных лиц к совершению противоправных действий. Объективная сторона этого состава преступления характеризуется двумя обязательными признаками: общественно опасным деянием в форме активных действий и особыми способами совершения преступления.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Действия </w:t>
      </w:r>
      <w:r w:rsidRPr="00512AD4">
        <w:rPr>
          <w:color w:val="auto"/>
          <w:sz w:val="23"/>
          <w:szCs w:val="23"/>
        </w:rPr>
        <w:t xml:space="preserve">виновного состоят в принуждении: 1) свидетеля, потерпевшего к даче ложных показаний; 2) эксперта, специалиста к даче ложного заключения; 3) переводчика к осуществлению неправильного перевода; 4) свидетеля, потерпевшего, эксперта, специалиста и переводчика к уклонению от дачи показаний. Принуждение понимается как психическое воздействие на волю другого человека с целью ее полного или частичного подавления для того, чтобы заставить последнего сделать что-либо.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Часть 2 ст. 309 УК РФ содержит исчерпывающий перечень </w:t>
      </w:r>
      <w:r w:rsidRPr="00512AD4">
        <w:rPr>
          <w:iCs/>
          <w:color w:val="auto"/>
          <w:sz w:val="23"/>
          <w:szCs w:val="23"/>
        </w:rPr>
        <w:t xml:space="preserve">способов </w:t>
      </w:r>
      <w:r w:rsidRPr="00512AD4">
        <w:rPr>
          <w:color w:val="auto"/>
          <w:sz w:val="23"/>
          <w:szCs w:val="23"/>
        </w:rPr>
        <w:t xml:space="preserve">принуждения указанных в диспозиции лиц к даче ложных показаний, заключения, неверного перевода либо к уклонению от дачи показаний. Ими являются: а) шантаж (угрозы оглашения позорящих потерпевшего сведений третьим лицам); б) угрозы убийством; в) угрозы причинения вреда здоровью (любого по степени тяжести); г) угрозы уничтожения или повреждения имущества указанных лиц или их близких. Все виды угроз являются психическим насилием по отношению к потерпевшему (в уголовно-правовом смысле), так как они должны быть обращены только к свидетелю, потерпевшему, эксперту или переводчику. Состав преступления, предусмотренного ч. 2 ст. 309 УК РФ, также — </w:t>
      </w:r>
      <w:r w:rsidRPr="00512AD4">
        <w:rPr>
          <w:iCs/>
          <w:color w:val="auto"/>
          <w:sz w:val="23"/>
          <w:szCs w:val="23"/>
        </w:rPr>
        <w:t xml:space="preserve">формальный. </w:t>
      </w:r>
      <w:r w:rsidRPr="00512AD4">
        <w:rPr>
          <w:color w:val="auto"/>
          <w:sz w:val="23"/>
          <w:szCs w:val="23"/>
        </w:rPr>
        <w:t xml:space="preserve">Преступление признается оконченным с момента высказывания любой угрозы в адрес потерпевшего с целью принуждения последнего к совершению указанных в законе действий. Если перечисленные лица исполнят по принуждению такие действия, вопрос об их уголовной ответственности должен решаться с учетом положений, указанных в ст. 40 УК РФ.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 вменяемое физическое лицо, достигшее 16-летнего возраста. </w:t>
      </w:r>
      <w:r w:rsidRPr="00512AD4">
        <w:rPr>
          <w:iCs/>
          <w:color w:val="auto"/>
          <w:sz w:val="23"/>
          <w:szCs w:val="23"/>
        </w:rPr>
        <w:t xml:space="preserve">Субъективная сторона </w:t>
      </w:r>
      <w:r w:rsidRPr="00512AD4">
        <w:rPr>
          <w:color w:val="auto"/>
          <w:sz w:val="23"/>
          <w:szCs w:val="23"/>
        </w:rPr>
        <w:t>характеризуется умышленной виной</w:t>
      </w:r>
      <w:r w:rsidR="00DD5510">
        <w:rPr>
          <w:rStyle w:val="af"/>
          <w:color w:val="auto"/>
          <w:sz w:val="23"/>
          <w:szCs w:val="23"/>
        </w:rPr>
        <w:footnoteReference w:id="15"/>
      </w:r>
      <w:r w:rsidRPr="00512AD4">
        <w:rPr>
          <w:color w:val="auto"/>
          <w:sz w:val="23"/>
          <w:szCs w:val="23"/>
        </w:rPr>
        <w:t xml:space="preserve">. Обязательным признаком является </w:t>
      </w:r>
      <w:r w:rsidRPr="00512AD4">
        <w:rPr>
          <w:iCs/>
          <w:color w:val="auto"/>
          <w:sz w:val="23"/>
          <w:szCs w:val="23"/>
        </w:rPr>
        <w:t xml:space="preserve">цель — </w:t>
      </w:r>
      <w:r w:rsidRPr="00512AD4">
        <w:rPr>
          <w:color w:val="auto"/>
          <w:sz w:val="23"/>
          <w:szCs w:val="23"/>
        </w:rPr>
        <w:t xml:space="preserve">добиться дачи ложных показаний, заключения, совершения неправильного перевода.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Квалифицирующий признак </w:t>
      </w:r>
      <w:r w:rsidRPr="00512AD4">
        <w:rPr>
          <w:color w:val="auto"/>
          <w:sz w:val="23"/>
          <w:szCs w:val="23"/>
        </w:rPr>
        <w:t xml:space="preserve">закреплен в ч. 3 ст. 309 УК РФ — совершение принуждения с применением насилия, не опасного для жизни или здоровья указанных лиц. Такое насилие может выразиться в побоях, ударах, причинении физической боли, ограничении свободы.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В ч. 4 ст. 309 УК РФ квалифицирующим признаком является подкуп или принуждение, совершенные в составе организованной группы (ст. 35 УК РФ) либо с применением насилия, опасного для жизни или здоровья указанных лиц. Понятие насилия, опасного для жизни или здоровья, в данном составе охватывает действия, направленные на причинение любого вреда здоровью, либо фактическое причинение легкого или средней тяжести вреда здоровью. При наступлении тяжкого вреда здоровью потерпевшего действия виновного квалифицируются по совокупности преступлений, предусмотренных ст. 111 и 309 УК РФ.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Данный состав преступления следует отличать от состава преступления, предусмотренного в ст. 302 УК РФ. В первом случае виновный пытается получить ложные показания, а во втором — правдивые. Кроме того, они отличаются по субъектам преступления. </w:t>
      </w:r>
    </w:p>
    <w:p w:rsidR="00194EE8" w:rsidRPr="00512AD4" w:rsidRDefault="00194EE8" w:rsidP="00512AD4">
      <w:pPr>
        <w:pStyle w:val="Default"/>
        <w:spacing w:line="312" w:lineRule="auto"/>
        <w:ind w:firstLine="567"/>
        <w:jc w:val="both"/>
        <w:rPr>
          <w:bCs/>
          <w:i/>
          <w:color w:val="auto"/>
          <w:sz w:val="23"/>
          <w:szCs w:val="23"/>
        </w:rPr>
      </w:pPr>
      <w:r w:rsidRPr="00512AD4">
        <w:rPr>
          <w:i/>
          <w:color w:val="auto"/>
          <w:sz w:val="23"/>
          <w:szCs w:val="23"/>
        </w:rPr>
        <w:t xml:space="preserve">Разглашение данных предварительного расследования </w:t>
      </w:r>
      <w:r w:rsidRPr="00512AD4">
        <w:rPr>
          <w:bCs/>
          <w:i/>
          <w:color w:val="auto"/>
          <w:sz w:val="23"/>
          <w:szCs w:val="23"/>
        </w:rPr>
        <w:t>(cт. 310 УК РФ).</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Непосредственным объектом </w:t>
      </w:r>
      <w:r w:rsidRPr="00512AD4">
        <w:rPr>
          <w:color w:val="auto"/>
          <w:sz w:val="23"/>
          <w:szCs w:val="23"/>
        </w:rPr>
        <w:t xml:space="preserve">преступления является установленный нормативными актами порядок обеспечения тайны предварительного следствия или дознания. </w:t>
      </w:r>
      <w:r w:rsidRPr="00512AD4">
        <w:rPr>
          <w:iCs/>
          <w:color w:val="auto"/>
          <w:sz w:val="23"/>
          <w:szCs w:val="23"/>
        </w:rPr>
        <w:t xml:space="preserve">Предмет </w:t>
      </w:r>
      <w:r w:rsidRPr="00512AD4">
        <w:rPr>
          <w:color w:val="auto"/>
          <w:sz w:val="23"/>
          <w:szCs w:val="23"/>
        </w:rPr>
        <w:t xml:space="preserve">рассматриваемого преступления — информация в виде данных предварительного расследования, не подлежащая оглашению.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В соответствии со ст. 161 УПК РФ данные предварительного расследования не подлежат разглашению. Прокурор, следователь или дознаватель предупреждают участников уголовного судопроизводства о недопустимости разглашения без соответствующего разрешения ставших им известными данных предварительного расследования, о чем у них берется подписка с предупреждением об ответственности в соответствии со ст. 310 УК РФ. Данные предварительного расследования могут быть преданы гласности лишь с разрешения прокурора, следователя,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 Разглашение данных о частной жизни участников уголовного судопроизводства без их согласия не допускается.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Такой запрет уголовно-процессуальным законом установлен для потерпевшего (ч. 7 ст. 42 УПК РФ), гражданского истца (ч. 6 ст. 44 УПК РФ), защитника (ч. 3 ст. 53 УПК РФ), гражданского ответчика (ч. 3 ст. 54 УПК РФ), свидетеля (ч. 6 ст. 56 УПК РФ), эксперта (ч. 6 ст. 57 УПК РФ), специалиста (ч. 4 ст. 58 УПК РФ), переводчика (ч. 5 ст. 59 УПК РФ), понятого (ч. 4 ст. 60 УПК РФ).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состоит в совершении действий, связанных с разглашением данных предварительного расследования лицом, предупрежденным в установленном ст. 161 УПК РФ порядке о недопустимости их разглашения, если оно совершено без согласия прокурора, следователя или лица, производящего дознание. Разглашение заключается в передаче данных предварительного следствия или дознания, имеющихся в уголовном деле, третьим лицам. Разглашение может быть осуществлено в любой форме: письменной, устной, аудио- и видеозаписи, по телефону, факсу, через средства массовой информации, интернет и т.п.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 </w:t>
      </w:r>
      <w:r w:rsidRPr="00512AD4">
        <w:rPr>
          <w:iCs/>
          <w:color w:val="auto"/>
          <w:sz w:val="23"/>
          <w:szCs w:val="23"/>
        </w:rPr>
        <w:t xml:space="preserve">формальный. </w:t>
      </w:r>
      <w:r w:rsidRPr="00512AD4">
        <w:rPr>
          <w:color w:val="auto"/>
          <w:sz w:val="23"/>
          <w:szCs w:val="23"/>
        </w:rPr>
        <w:t xml:space="preserve">Преступление окончено с момента, когда сведения о предварительном расследовании воспринимаются третьим лицом.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Если данные предварительного расследования разглашают должностные лица органов прокуратуры предварительного следствия, дознания, суда, которым такая информация стала известна в связи с выполнением ими служебных полномочий, их действия при наличии к тому оснований следует квалифицировать как злоупотребление должностными полномочиями (ст. 285 УК РФ) или халатность (ст. 293 УК РФ).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 специальный: вменяемое физическое лицо, достигшее 16-летнего возраста и надлежащим образом предупрежденное о недопустимости разглашения данных предварительного расследования.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умышленной виной с прямым умыслом. </w:t>
      </w:r>
    </w:p>
    <w:p w:rsidR="00194EE8" w:rsidRPr="00512AD4" w:rsidRDefault="00194EE8" w:rsidP="00512AD4">
      <w:pPr>
        <w:spacing w:line="312" w:lineRule="auto"/>
        <w:ind w:firstLine="567"/>
        <w:jc w:val="both"/>
        <w:rPr>
          <w:sz w:val="23"/>
          <w:szCs w:val="23"/>
          <w:lang w:val="en-US"/>
        </w:rPr>
      </w:pPr>
    </w:p>
    <w:p w:rsidR="00194EE8" w:rsidRPr="00512AD4" w:rsidRDefault="00194EE8" w:rsidP="00512AD4">
      <w:pPr>
        <w:spacing w:line="312" w:lineRule="auto"/>
        <w:ind w:firstLine="567"/>
        <w:jc w:val="both"/>
        <w:rPr>
          <w:sz w:val="23"/>
          <w:szCs w:val="23"/>
          <w:lang w:val="en-US"/>
        </w:rPr>
      </w:pPr>
    </w:p>
    <w:p w:rsidR="00584548" w:rsidRPr="00512AD4" w:rsidRDefault="00584548" w:rsidP="00512AD4">
      <w:pPr>
        <w:spacing w:line="312" w:lineRule="auto"/>
        <w:ind w:firstLine="567"/>
        <w:jc w:val="both"/>
        <w:rPr>
          <w:sz w:val="23"/>
          <w:szCs w:val="23"/>
          <w:lang w:val="en-US"/>
        </w:rPr>
      </w:pPr>
      <w:r w:rsidRPr="00512AD4">
        <w:rPr>
          <w:sz w:val="23"/>
          <w:szCs w:val="23"/>
        </w:rPr>
        <w:t>Глава 2.4. Преступления, посягающие на интересы правосудия,  связанные с исполнением вступивших в законную силу приговоров, решений и иных судебных актов (ст. 311–315 УК РФ)</w:t>
      </w:r>
    </w:p>
    <w:p w:rsidR="00194EE8" w:rsidRPr="00512AD4" w:rsidRDefault="00194EE8" w:rsidP="00512AD4">
      <w:pPr>
        <w:spacing w:line="312" w:lineRule="auto"/>
        <w:ind w:firstLine="567"/>
        <w:jc w:val="both"/>
        <w:rPr>
          <w:sz w:val="23"/>
          <w:szCs w:val="23"/>
          <w:lang w:val="en-US"/>
        </w:rPr>
      </w:pPr>
    </w:p>
    <w:p w:rsidR="00194EE8" w:rsidRPr="00512AD4" w:rsidRDefault="00194EE8" w:rsidP="00512AD4">
      <w:pPr>
        <w:pStyle w:val="Default"/>
        <w:spacing w:line="312" w:lineRule="auto"/>
        <w:ind w:firstLine="567"/>
        <w:jc w:val="both"/>
        <w:rPr>
          <w:bCs/>
          <w:color w:val="auto"/>
          <w:sz w:val="23"/>
          <w:szCs w:val="23"/>
        </w:rPr>
      </w:pPr>
      <w:r w:rsidRPr="00512AD4">
        <w:rPr>
          <w:i/>
          <w:color w:val="auto"/>
          <w:sz w:val="23"/>
          <w:szCs w:val="23"/>
        </w:rPr>
        <w:t>Разглашение сведений о мерах безопасности, применяемых в отношении судьи и участников уголовного процесса</w:t>
      </w:r>
      <w:r w:rsidRPr="00512AD4">
        <w:rPr>
          <w:bCs/>
          <w:i/>
          <w:color w:val="auto"/>
          <w:sz w:val="23"/>
          <w:szCs w:val="23"/>
        </w:rPr>
        <w:t xml:space="preserve"> (cт. 311 УК РФ).</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Непосредственным объектом преступления </w:t>
      </w:r>
      <w:r w:rsidRPr="00512AD4">
        <w:rPr>
          <w:color w:val="auto"/>
          <w:sz w:val="23"/>
          <w:szCs w:val="23"/>
        </w:rPr>
        <w:t xml:space="preserve">является установленный нормативными актами порядок обеспечения безопасности участников уголовного процесса и их близких. </w:t>
      </w:r>
      <w:r w:rsidRPr="00512AD4">
        <w:rPr>
          <w:iCs/>
          <w:color w:val="auto"/>
          <w:sz w:val="23"/>
          <w:szCs w:val="23"/>
        </w:rPr>
        <w:t xml:space="preserve">Дополнительный </w:t>
      </w:r>
      <w:r w:rsidRPr="00512AD4">
        <w:rPr>
          <w:color w:val="auto"/>
          <w:sz w:val="23"/>
          <w:szCs w:val="23"/>
        </w:rPr>
        <w:t xml:space="preserve">непосредственный объект — жизнь, здоровье, права и законные интересы участников уголовного процесса и их близких. К обязательным признакам состава относится </w:t>
      </w:r>
      <w:r w:rsidRPr="00512AD4">
        <w:rPr>
          <w:iCs/>
          <w:color w:val="auto"/>
          <w:sz w:val="23"/>
          <w:szCs w:val="23"/>
        </w:rPr>
        <w:t xml:space="preserve">предмет </w:t>
      </w:r>
      <w:r w:rsidRPr="00512AD4">
        <w:rPr>
          <w:color w:val="auto"/>
          <w:sz w:val="23"/>
          <w:szCs w:val="23"/>
        </w:rPr>
        <w:t xml:space="preserve">преступления в виде сведений о мерах безопасности, применяемых в отношении перечисленных в статье участников уголовного процесса и их близких.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В соответствии со ст. 1 ФЗ от 20 апреля </w:t>
      </w:r>
      <w:smartTag w:uri="urn:schemas-microsoft-com:office:smarttags" w:element="metricconverter">
        <w:smartTagPr>
          <w:attr w:name="ProductID" w:val="1995 г"/>
        </w:smartTagPr>
        <w:r w:rsidRPr="00512AD4">
          <w:rPr>
            <w:color w:val="auto"/>
            <w:sz w:val="23"/>
            <w:szCs w:val="23"/>
          </w:rPr>
          <w:t>1995 г</w:t>
        </w:r>
      </w:smartTag>
      <w:r w:rsidRPr="00512AD4">
        <w:rPr>
          <w:color w:val="auto"/>
          <w:sz w:val="23"/>
          <w:szCs w:val="23"/>
        </w:rPr>
        <w:t>. № 45-ФЗ «О государственной защите судей, должностных лиц правоохранительных и контролирующих органов»</w:t>
      </w:r>
      <w:r w:rsidRPr="00512AD4">
        <w:rPr>
          <w:rStyle w:val="af"/>
          <w:color w:val="auto"/>
          <w:sz w:val="23"/>
          <w:szCs w:val="23"/>
        </w:rPr>
        <w:footnoteReference w:id="16"/>
      </w:r>
      <w:r w:rsidRPr="00512AD4">
        <w:rPr>
          <w:color w:val="auto"/>
          <w:sz w:val="23"/>
          <w:szCs w:val="23"/>
        </w:rPr>
        <w:t xml:space="preserve">, обеспечение государственной защиты судей, должностных лиц правоохранительных и контролирующих органов, сотрудников федеральных органов государственной охраны и их близких состоит в осуществлении уполномоченными на то государственными органами мер безопасности, правовой и социальной защиты, применяемых при наличии угрозы посягательства на жизнь, здоровье и имущество указанных лиц в связи с их служебной деятельностью. </w:t>
      </w:r>
      <w:r w:rsidRPr="00512AD4">
        <w:rPr>
          <w:iCs/>
          <w:color w:val="auto"/>
          <w:sz w:val="23"/>
          <w:szCs w:val="23"/>
        </w:rPr>
        <w:t xml:space="preserve">К мерам безопасности </w:t>
      </w:r>
      <w:r w:rsidRPr="00512AD4">
        <w:rPr>
          <w:color w:val="auto"/>
          <w:sz w:val="23"/>
          <w:szCs w:val="23"/>
        </w:rPr>
        <w:t xml:space="preserve">согласно ст. 5 указанного Закона относятся: 1) личная охрана, охрана жилища и имущества; 2) выдача оружия, специальных средств индивидуальной защиты и оповещения об опасности; 3) временное помещение в безопасное место; 4) обеспечение конфиденциальности сведений о защищаемых лицах; 5) перевод на другую работу (службу), изменение места работы (службы) или учебы; 6) переселение на другое место жительства; 7) замена документов, изменение внешности.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Государственная защита потерпевшего, свидетеля и иных участников уголовного судопроизводства (частного обвинителя; подозреваемого, обвиняемого, подсудимого, их защитников и законных представителей, осужденного, оправданного, а также лица, в отношении которого уголовное дело либо уголовное преследование было прекращено; эксперта, специалиста, переводчика, понятого, а также участвующих в уголовном судопроизводстве педагога и психолога; гражданского истца, гражданского ответчика; законных представителей, представителей потерпевшего, гражданского истца, гражданского ответчика и частного обвинителя; а также заявителя, очевидца или жертвы преступления либо иных лиц, способствующих предупреждению или раскрытию преступления — до возбуждения уголовного дела; близких родственников, родственников и близких указанных лиц) осуществляется в соответствии с ФЗ от 20 августа </w:t>
      </w:r>
      <w:smartTag w:uri="urn:schemas-microsoft-com:office:smarttags" w:element="metricconverter">
        <w:smartTagPr>
          <w:attr w:name="ProductID" w:val="2004 г"/>
        </w:smartTagPr>
        <w:r w:rsidRPr="00512AD4">
          <w:rPr>
            <w:color w:val="auto"/>
            <w:sz w:val="23"/>
            <w:szCs w:val="23"/>
          </w:rPr>
          <w:t>2004 г</w:t>
        </w:r>
      </w:smartTag>
      <w:r w:rsidRPr="00512AD4">
        <w:rPr>
          <w:color w:val="auto"/>
          <w:sz w:val="23"/>
          <w:szCs w:val="23"/>
        </w:rPr>
        <w:t>. № 119-ФЗ «О государственной защите потерпевших, свидетелей и иных участников уголовного судопроизводства»</w:t>
      </w:r>
      <w:r w:rsidRPr="00512AD4">
        <w:rPr>
          <w:rStyle w:val="af"/>
          <w:color w:val="auto"/>
          <w:sz w:val="23"/>
          <w:szCs w:val="23"/>
        </w:rPr>
        <w:footnoteReference w:id="17"/>
      </w:r>
      <w:r w:rsidRPr="00512AD4">
        <w:rPr>
          <w:color w:val="auto"/>
          <w:sz w:val="23"/>
          <w:szCs w:val="23"/>
        </w:rPr>
        <w:t xml:space="preserve">. Согласно данному Закону к указанным лицам применяются аналогичные меры безопасности (кроме выдачи оружия), как и к судьям, должностным лицам правоохранительных и контролирующих органов, а также могут быть применены дополнительные меры безопасности в отношении защищаемого лица, содержащегося под стражей или находящегося в месте отбывания наказания, в том числе перевод из одного места содержания под стражей или отбывания наказания в другое (ст. 6 Закона).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характеризуется одним признаком — действием, которое заключается в разглашении сведений о мерах безопасности, применяемых в отношении судьи, присяжного заседателя или иного лица, участвующего в отправлении правосудия (арбитражного заседателя), судебного пристава, судебного исполнителя, потерпевшего, свидетеля, других участников уголовного процесса или их близких.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Разглашением признается сообщение сведений о мерах безопасности, применяемых в отношении указанных в диспозиции нормы лиц, хотя бы одному постороннему лицу, не допущенному к информации о соответствующих мерах безопасности. Состав преступления — </w:t>
      </w:r>
      <w:r w:rsidRPr="00512AD4">
        <w:rPr>
          <w:iCs/>
          <w:color w:val="auto"/>
          <w:sz w:val="23"/>
          <w:szCs w:val="23"/>
        </w:rPr>
        <w:t xml:space="preserve">формальный. </w:t>
      </w:r>
      <w:r w:rsidRPr="00512AD4">
        <w:rPr>
          <w:color w:val="auto"/>
          <w:sz w:val="23"/>
          <w:szCs w:val="23"/>
        </w:rPr>
        <w:t xml:space="preserve">Преступление считается оконченным с момента разглашения сведений о мерах безопасности в любом виде (устная беседа, передача документов, демонстрация аудио- и видеозаписи).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 специальный. Это вменяемое, достигшее 16-летнего возраста, лицо, которому сведения были доверены или стали известны в связи с его служебной деятельностью. К ним относятся, например, должностные лица органов, принимающих решение об осуществлении государственной защиты (судья, прокурор, начальник органа дознания, следователь или др.), либо органов, осуществляющих меры безопасности (работники органов внутренних дел РФ, органов федеральной службы безопасности, таможенных органов РФ, органов по контролю за оборотом наркотических средств и психотропных веществ, органов Минюста РФ и др.). Кроме того, если соответствующие сведения стали известны лицу в связи с его служебной деятельностью (например, представитель медицинского учреждения, служащий адресного бюро, паспортных служб, ГИБДД, сотрудник справочной службы автоматической телефонной связи и др.), то эти лица могут быть также субъектами такого преступления.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виной в форме прямого умысла. Разглашение информации по неосторожности (например, обсуждение мер по обеспечению безопасности при незакрытых дверях кабинета, в связи с чем посторонним стали известны эти меры) признаком рассматриваемого состава преступления не является. </w:t>
      </w:r>
    </w:p>
    <w:p w:rsidR="00194EE8" w:rsidRPr="00512AD4" w:rsidRDefault="00194EE8" w:rsidP="00512AD4">
      <w:pPr>
        <w:pStyle w:val="Default"/>
        <w:spacing w:line="312" w:lineRule="auto"/>
        <w:ind w:firstLine="567"/>
        <w:jc w:val="both"/>
        <w:rPr>
          <w:iCs/>
          <w:color w:val="auto"/>
          <w:sz w:val="23"/>
          <w:szCs w:val="23"/>
        </w:rPr>
      </w:pPr>
      <w:r w:rsidRPr="00512AD4">
        <w:rPr>
          <w:iCs/>
          <w:color w:val="auto"/>
          <w:sz w:val="23"/>
          <w:szCs w:val="23"/>
        </w:rPr>
        <w:t>Квалифицирующий признак</w:t>
      </w:r>
      <w:r w:rsidRPr="00512AD4">
        <w:rPr>
          <w:color w:val="auto"/>
          <w:sz w:val="23"/>
          <w:szCs w:val="23"/>
        </w:rPr>
        <w:t xml:space="preserve">. Квалифицирующим признаком этого состава преступления является наступление тяжких последствий (ч. 2 ст. 311 УК РФ), например, нападение на защищаемое лицо, его смерть или причинение вреда здоровью; причинение вреда сотруднику, осуществляющему охрану; утрата имущества и т.п. Вина к тяжким последствиям может быть как умышленной, так и неосторожной. Состав преступления по конструкции объективной стороны в этом случае — </w:t>
      </w:r>
      <w:r w:rsidRPr="00512AD4">
        <w:rPr>
          <w:iCs/>
          <w:color w:val="auto"/>
          <w:sz w:val="23"/>
          <w:szCs w:val="23"/>
        </w:rPr>
        <w:t xml:space="preserve">материальный. </w:t>
      </w:r>
    </w:p>
    <w:p w:rsidR="00194EE8" w:rsidRPr="00512AD4" w:rsidRDefault="00194EE8" w:rsidP="00512AD4">
      <w:pPr>
        <w:pStyle w:val="Default"/>
        <w:spacing w:line="312" w:lineRule="auto"/>
        <w:ind w:firstLine="567"/>
        <w:jc w:val="both"/>
        <w:rPr>
          <w:bCs/>
          <w:i/>
          <w:color w:val="auto"/>
          <w:sz w:val="23"/>
          <w:szCs w:val="23"/>
        </w:rPr>
      </w:pPr>
      <w:r w:rsidRPr="00512AD4">
        <w:rPr>
          <w:i/>
          <w:color w:val="auto"/>
          <w:sz w:val="23"/>
          <w:szCs w:val="23"/>
        </w:rPr>
        <w:t xml:space="preserve">Незаконные действия в отношении имущества, подвергнутого описи или аресту либо подлежащего конфискации </w:t>
      </w:r>
      <w:r w:rsidRPr="00512AD4">
        <w:rPr>
          <w:bCs/>
          <w:i/>
          <w:color w:val="auto"/>
          <w:sz w:val="23"/>
          <w:szCs w:val="23"/>
        </w:rPr>
        <w:t xml:space="preserve">(ст. 312 УК РФ).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Непосредственным объектом </w:t>
      </w:r>
      <w:r w:rsidRPr="00512AD4">
        <w:rPr>
          <w:color w:val="auto"/>
          <w:sz w:val="23"/>
          <w:szCs w:val="23"/>
        </w:rPr>
        <w:t xml:space="preserve">преступления является установленный нормативными актами порядок обеспечения имущества, подвергнутого описи, аресту либо подлежащего конфискации. </w:t>
      </w:r>
      <w:r w:rsidRPr="00512AD4">
        <w:rPr>
          <w:iCs/>
          <w:color w:val="auto"/>
          <w:sz w:val="23"/>
          <w:szCs w:val="23"/>
        </w:rPr>
        <w:t xml:space="preserve">Дополнительный </w:t>
      </w:r>
      <w:r w:rsidRPr="00512AD4">
        <w:rPr>
          <w:color w:val="auto"/>
          <w:sz w:val="23"/>
          <w:szCs w:val="23"/>
        </w:rPr>
        <w:t xml:space="preserve">непосредственный объект — собственность физических или юридических лиц. </w:t>
      </w:r>
      <w:r w:rsidRPr="00512AD4">
        <w:rPr>
          <w:iCs/>
          <w:color w:val="auto"/>
          <w:sz w:val="23"/>
          <w:szCs w:val="23"/>
        </w:rPr>
        <w:t xml:space="preserve">Предмет </w:t>
      </w:r>
      <w:r w:rsidRPr="00512AD4">
        <w:rPr>
          <w:color w:val="auto"/>
          <w:sz w:val="23"/>
          <w:szCs w:val="23"/>
        </w:rPr>
        <w:t xml:space="preserve">преступления — имущество, подвергнутое описи, аресту (ч. 1 ст. 312 УК РФ), или имущество, на которое распространяется специальная конфискация, предусмотренная уголовно-процессуальным законом (ч. 2 ст. 312 УК РФ).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Согласно ст. 115 УПК РФ к мерам процессуального принуждения, а также в соответствии со ст. 140 ГПК РФ к мерам обеспечения иска и со ст. 91 АПК РФ к обеспечительным мерам относятся наложение ареста на имущество и опись имущества. Имущество, на которое наложен арест, может быть изъято либо передано по усмотрению лица, производившего арест, на хранение собственнику или владельцу этого имущества либо иному лицу, которые должны быть предупреждены об ответственности за сохранность имущества, о чем делается соответствующая запись в протоколе. О наложении ареста или составлении описи имущества выносится постановление следователя либо определение суда.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В соответствии с п. 1, 4, 6 ч. 3 ст. 81 УПК РФ о вещественных доказательствах, орудия преступления, принадлежащие обвиняемому, подлежат конфискации; имущество, деньги и иные ценности, нажитые преступным путем, а также иные предметы, в отношении которых не установлен законный владелец, по приговору суда подлежат обращению в доход государства.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предусмотренного ч. 1 рассматриваемой статьи, состоит в деянии, которое может быть выражено в совершении одного из альтернативно указанных в диспозиции действия: 1) растрата имущества, подвергнутого описи или аресту; 2) его отчуждение; 3) сокрытие такого имущества; 4) незаконная передача имущества; 5) осуществление банковских операций с денежными средствами, на которые наложен арест.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Растрата </w:t>
      </w:r>
      <w:r w:rsidRPr="00512AD4">
        <w:rPr>
          <w:color w:val="auto"/>
          <w:sz w:val="23"/>
          <w:szCs w:val="23"/>
        </w:rPr>
        <w:t xml:space="preserve">представляет собой израсходование имущества лицом, которому оно было вверено для сохранности. </w:t>
      </w:r>
      <w:r w:rsidRPr="00512AD4">
        <w:rPr>
          <w:iCs/>
          <w:color w:val="auto"/>
          <w:sz w:val="23"/>
          <w:szCs w:val="23"/>
        </w:rPr>
        <w:t xml:space="preserve">Отчуждение </w:t>
      </w:r>
      <w:r w:rsidRPr="00512AD4">
        <w:rPr>
          <w:color w:val="auto"/>
          <w:sz w:val="23"/>
          <w:szCs w:val="23"/>
        </w:rPr>
        <w:t xml:space="preserve">— одна из форм растраты, состоящей в передаче имущества третьим лицам (продажа, дарение, передача в залог, обмен и др.). </w:t>
      </w:r>
      <w:r w:rsidRPr="00512AD4">
        <w:rPr>
          <w:iCs/>
          <w:color w:val="auto"/>
          <w:sz w:val="23"/>
          <w:szCs w:val="23"/>
        </w:rPr>
        <w:t xml:space="preserve">Сокрытие </w:t>
      </w:r>
      <w:r w:rsidRPr="00512AD4">
        <w:rPr>
          <w:color w:val="auto"/>
          <w:sz w:val="23"/>
          <w:szCs w:val="23"/>
        </w:rPr>
        <w:t xml:space="preserve">вверенного имущества — это утаивание такого имущества, затрудняющее его изъятие органами, исполняющими соответствующий судебный акт (помещение имущества в специальный тайник или иное хранилище). </w:t>
      </w:r>
      <w:r w:rsidRPr="00512AD4">
        <w:rPr>
          <w:iCs/>
          <w:color w:val="auto"/>
          <w:sz w:val="23"/>
          <w:szCs w:val="23"/>
        </w:rPr>
        <w:t xml:space="preserve">Незаконная передача </w:t>
      </w:r>
      <w:r w:rsidRPr="00512AD4">
        <w:rPr>
          <w:color w:val="auto"/>
          <w:sz w:val="23"/>
          <w:szCs w:val="23"/>
        </w:rPr>
        <w:t xml:space="preserve">имущества — это любой переход имущества к третьим лицам (юридическим или физическим), совершенный без согласия органов предварительного расследования, прокурора или суда. Под </w:t>
      </w:r>
      <w:r w:rsidRPr="00512AD4">
        <w:rPr>
          <w:iCs/>
          <w:color w:val="auto"/>
          <w:sz w:val="23"/>
          <w:szCs w:val="23"/>
        </w:rPr>
        <w:t xml:space="preserve">осуществлением банковских операций </w:t>
      </w:r>
      <w:r w:rsidRPr="00512AD4">
        <w:rPr>
          <w:color w:val="auto"/>
          <w:sz w:val="23"/>
          <w:szCs w:val="23"/>
        </w:rPr>
        <w:t>с денежными средствами понимаются любые действия, связанные с движением денежных сумм (привлечение денежных средств физических и юридических лиц во вклады (до востребования и на определенный срок); размещение указанных средств от своего имени и за свой счет; открытие и ведение банковских счетов физических и юридических лиц; осуществление расчетов по поручению физических и юридических лиц, в том числе банков-корреспондентов, по их банковским счетам; инкассация денежных средств, векселей, платежных и расчетных документов и кассовое обслуживание физических и юридических лиц; купля-продажа иностранной валюты в наличной и безналичной формах; привлечение во вклады и размещение драгоценных металлов; выдача банковских гарантий; осуществление переводов денежных средств по поручению физических лиц без открытия банковских счетов (за исключением почтовых переводов)</w:t>
      </w:r>
      <w:r w:rsidRPr="00512AD4">
        <w:rPr>
          <w:rStyle w:val="af"/>
          <w:color w:val="auto"/>
          <w:sz w:val="23"/>
          <w:szCs w:val="23"/>
        </w:rPr>
        <w:footnoteReference w:id="18"/>
      </w:r>
      <w:r w:rsidRPr="00512AD4">
        <w:rPr>
          <w:color w:val="auto"/>
          <w:sz w:val="23"/>
          <w:szCs w:val="23"/>
        </w:rPr>
        <w:t xml:space="preserve">.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В ч. 2 ст. 312 УК РФ предусмотрены следующие действия: 1) сокрытие орудий преступления либо имущества, денег и иных ценностей, нажитых преступным путем; 2) присвоение этих предметов; 3) иное уклонение от исполнения приговора суда по конфискации имущества.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Сокрытие </w:t>
      </w:r>
      <w:r w:rsidRPr="00512AD4">
        <w:rPr>
          <w:color w:val="auto"/>
          <w:sz w:val="23"/>
          <w:szCs w:val="23"/>
        </w:rPr>
        <w:t xml:space="preserve">имущества анализировалось выше при рассмотрении ч. 1 данной статьи. </w:t>
      </w:r>
      <w:r w:rsidRPr="00512AD4">
        <w:rPr>
          <w:iCs/>
          <w:color w:val="auto"/>
          <w:sz w:val="23"/>
          <w:szCs w:val="23"/>
        </w:rPr>
        <w:t xml:space="preserve">Присвоение </w:t>
      </w:r>
      <w:r w:rsidRPr="00512AD4">
        <w:rPr>
          <w:color w:val="auto"/>
          <w:sz w:val="23"/>
          <w:szCs w:val="23"/>
        </w:rPr>
        <w:t xml:space="preserve">представляет собой незаконное обращение имущества в свою пользу или в пользу третьих лиц. </w:t>
      </w:r>
      <w:r w:rsidRPr="00512AD4">
        <w:rPr>
          <w:iCs/>
          <w:color w:val="auto"/>
          <w:sz w:val="23"/>
          <w:szCs w:val="23"/>
        </w:rPr>
        <w:t xml:space="preserve">Иное уклонение </w:t>
      </w:r>
      <w:r w:rsidRPr="00512AD4">
        <w:rPr>
          <w:color w:val="auto"/>
          <w:sz w:val="23"/>
          <w:szCs w:val="23"/>
        </w:rPr>
        <w:t xml:space="preserve">может выражаться в любых действиях, направленных на воспрепятствование изъятию имущества при конфискации (обман судебного пристава-исполнителя о сохранности имущества, продажа имущества, представление иных ложных данных об имуществе, передача имущества третьим лицам для реализации и т.п.).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по конструкции объективной стороны — </w:t>
      </w:r>
      <w:r w:rsidRPr="00512AD4">
        <w:rPr>
          <w:iCs/>
          <w:color w:val="auto"/>
          <w:sz w:val="23"/>
          <w:szCs w:val="23"/>
        </w:rPr>
        <w:t xml:space="preserve">формальный. </w:t>
      </w:r>
      <w:r w:rsidRPr="00512AD4">
        <w:rPr>
          <w:color w:val="auto"/>
          <w:sz w:val="23"/>
          <w:szCs w:val="23"/>
        </w:rPr>
        <w:t xml:space="preserve">Преступление окончено при совершении вышеперечисленных действий.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специальный — вменяемое физическое лицо, достигшее 16-летнего возраста, которому имущество было вверено под расписку, либо служащий кредитной организации, осуществляющий банковские операции с денежными средствами либо лицо, которому имущество, подлежащее конфискации, было вверено для хранения под расписку. </w:t>
      </w:r>
    </w:p>
    <w:p w:rsidR="00194EE8" w:rsidRPr="00512AD4" w:rsidRDefault="00194EE8" w:rsidP="00512AD4">
      <w:pPr>
        <w:pStyle w:val="Default"/>
        <w:spacing w:line="312" w:lineRule="auto"/>
        <w:ind w:firstLine="567"/>
        <w:jc w:val="both"/>
        <w:rPr>
          <w:iCs/>
          <w:color w:val="auto"/>
          <w:sz w:val="23"/>
          <w:szCs w:val="23"/>
        </w:rPr>
      </w:pPr>
      <w:r w:rsidRPr="00512AD4">
        <w:rPr>
          <w:iCs/>
          <w:color w:val="auto"/>
          <w:sz w:val="23"/>
          <w:szCs w:val="23"/>
        </w:rPr>
        <w:t xml:space="preserve">Субъективная сторона </w:t>
      </w:r>
      <w:r w:rsidRPr="00512AD4">
        <w:rPr>
          <w:color w:val="auto"/>
          <w:sz w:val="23"/>
          <w:szCs w:val="23"/>
        </w:rPr>
        <w:t>состава преступления характеризуется виной в форме прямого умысла</w:t>
      </w:r>
      <w:r w:rsidRPr="00512AD4">
        <w:rPr>
          <w:iCs/>
          <w:color w:val="auto"/>
          <w:sz w:val="23"/>
          <w:szCs w:val="23"/>
        </w:rPr>
        <w:t xml:space="preserve">. </w:t>
      </w:r>
    </w:p>
    <w:p w:rsidR="00194EE8" w:rsidRPr="00512AD4" w:rsidRDefault="00194EE8" w:rsidP="00512AD4">
      <w:pPr>
        <w:pStyle w:val="Default"/>
        <w:spacing w:line="312" w:lineRule="auto"/>
        <w:ind w:firstLine="567"/>
        <w:jc w:val="both"/>
        <w:rPr>
          <w:bCs/>
          <w:color w:val="auto"/>
          <w:sz w:val="23"/>
          <w:szCs w:val="23"/>
        </w:rPr>
      </w:pPr>
      <w:r w:rsidRPr="00512AD4">
        <w:rPr>
          <w:i/>
          <w:color w:val="auto"/>
          <w:sz w:val="23"/>
          <w:szCs w:val="23"/>
        </w:rPr>
        <w:t>Побег из места лишения свободы, из-под ареста или из-под стражи</w:t>
      </w:r>
      <w:r w:rsidRPr="00512AD4">
        <w:rPr>
          <w:bCs/>
          <w:i/>
          <w:color w:val="auto"/>
          <w:sz w:val="23"/>
          <w:szCs w:val="23"/>
        </w:rPr>
        <w:t xml:space="preserve"> (cт. 313 УК РФ).</w:t>
      </w:r>
      <w:r w:rsidRPr="00512AD4">
        <w:rPr>
          <w:bCs/>
          <w:color w:val="auto"/>
          <w:sz w:val="23"/>
          <w:szCs w:val="23"/>
        </w:rPr>
        <w:t xml:space="preserve">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Побег — это длящееся преступление. </w:t>
      </w:r>
      <w:r w:rsidRPr="00512AD4">
        <w:rPr>
          <w:iCs/>
          <w:color w:val="auto"/>
          <w:sz w:val="23"/>
          <w:szCs w:val="23"/>
        </w:rPr>
        <w:t xml:space="preserve">Непосредственным объектом </w:t>
      </w:r>
      <w:r w:rsidRPr="00512AD4">
        <w:rPr>
          <w:color w:val="auto"/>
          <w:sz w:val="23"/>
          <w:szCs w:val="23"/>
        </w:rPr>
        <w:t xml:space="preserve">преступления является установленный нормативными актами порядок отбывания назначенного судом наказания, содержания лица под арестом или под стажей. </w:t>
      </w:r>
      <w:r w:rsidRPr="00512AD4">
        <w:rPr>
          <w:iCs/>
          <w:color w:val="auto"/>
          <w:sz w:val="23"/>
          <w:szCs w:val="23"/>
        </w:rPr>
        <w:t xml:space="preserve">Дополнительным </w:t>
      </w:r>
      <w:r w:rsidRPr="00512AD4">
        <w:rPr>
          <w:color w:val="auto"/>
          <w:sz w:val="23"/>
          <w:szCs w:val="23"/>
        </w:rPr>
        <w:t xml:space="preserve">непосредственным объектом может быть здоровье человека (ч. 3 ст. 313 УК РФ).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заключается в совершении действий, которые выражаются в самовольном оставлении осужденным или лицом, находящимся под арестом или под стражей, мест лишения свободы Министерства юстиции РФ, иных исправительных учреждений и следственных изоляторов или изоляторов временного содержания системы Минюста РФ, МВД РФ, ФСБ РФ и др. Самовольным признается оставление места лишения свободы, кабинета следователя, помещения суда, автомобиля при перевозке подсудимого из следственного изолятора в суд и т.п. без соответствующего разрешения.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Местом лишения свободы </w:t>
      </w:r>
      <w:r w:rsidRPr="00512AD4">
        <w:rPr>
          <w:color w:val="auto"/>
          <w:sz w:val="23"/>
          <w:szCs w:val="23"/>
        </w:rPr>
        <w:t xml:space="preserve">являются колонии-поселения, исправительные и воспитательные колонии, тюрьмы. К </w:t>
      </w:r>
      <w:r w:rsidRPr="00512AD4">
        <w:rPr>
          <w:iCs/>
          <w:color w:val="auto"/>
          <w:sz w:val="23"/>
          <w:szCs w:val="23"/>
        </w:rPr>
        <w:t xml:space="preserve">местам предварительного заключения </w:t>
      </w:r>
      <w:r w:rsidRPr="00512AD4">
        <w:rPr>
          <w:color w:val="auto"/>
          <w:sz w:val="23"/>
          <w:szCs w:val="23"/>
        </w:rPr>
        <w:t xml:space="preserve">относятся следственные изоляторы, изоляторы временного содержания, транспортно-пересылочные отделения, транспортные средства для этапирования или конвоирования лиц и др.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 </w:t>
      </w:r>
      <w:r w:rsidRPr="00512AD4">
        <w:rPr>
          <w:iCs/>
          <w:color w:val="auto"/>
          <w:sz w:val="23"/>
          <w:szCs w:val="23"/>
        </w:rPr>
        <w:t xml:space="preserve">формальный. </w:t>
      </w:r>
      <w:r w:rsidRPr="00512AD4">
        <w:rPr>
          <w:color w:val="auto"/>
          <w:sz w:val="23"/>
          <w:szCs w:val="23"/>
        </w:rPr>
        <w:t xml:space="preserve">Преступление окончено с момента оставления мест лишения свободы или предварительного заключения. При побеге из-под стражи преступление окончено с момента выхода лица из-под контроля охраняющих его лиц.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специальный — вменяемое физическое лицо, достигшее 16-летнего возраста, отбывающее лишение свободы, а также подозреваемый, обвиняемый, подсудимый, к которому применена мера пресечения — заключение под стражу.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Преступление совершается с прямым умыслом. Мотив и цель не влияют на квалификацию.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В ч. 2 ст. 313 УК РФ квалифицирующий признак состоит в совершении побега группой лиц по предварительному сговору или организованной группой.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В ч. 3 ст. 313 УК Ф предусмотрены два особо квалифицирующих признака состава преступления: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Характеристика указанных признаков была дана нами ранее. </w:t>
      </w:r>
    </w:p>
    <w:p w:rsidR="00194EE8" w:rsidRPr="00512AD4" w:rsidRDefault="00194EE8" w:rsidP="00512AD4">
      <w:pPr>
        <w:pStyle w:val="Default"/>
        <w:spacing w:line="312" w:lineRule="auto"/>
        <w:ind w:firstLine="567"/>
        <w:jc w:val="both"/>
        <w:rPr>
          <w:i/>
          <w:iCs/>
          <w:color w:val="auto"/>
          <w:sz w:val="23"/>
          <w:szCs w:val="23"/>
        </w:rPr>
      </w:pPr>
      <w:r w:rsidRPr="00512AD4">
        <w:rPr>
          <w:i/>
          <w:color w:val="auto"/>
          <w:sz w:val="23"/>
          <w:szCs w:val="23"/>
        </w:rPr>
        <w:t>Уклонение от отбывания лишения свободы</w:t>
      </w:r>
      <w:r w:rsidRPr="00512AD4">
        <w:rPr>
          <w:bCs/>
          <w:i/>
          <w:color w:val="auto"/>
          <w:sz w:val="23"/>
          <w:szCs w:val="23"/>
        </w:rPr>
        <w:t xml:space="preserve"> (cт. 314 УК РФ).</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Непосредственным объектом </w:t>
      </w:r>
      <w:r w:rsidRPr="00512AD4">
        <w:rPr>
          <w:color w:val="auto"/>
          <w:sz w:val="23"/>
          <w:szCs w:val="23"/>
        </w:rPr>
        <w:t xml:space="preserve">состава преступления является установленный нормативными актами порядок исполнения назначенного судом наказания в виде лишения свободы.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характеризуется совершением деяния в форме бездействия, выражающегося в невозвращении лица, осужденного к лишению свободы, в место отбывания наказания по истечении срока выезда или отсрочки. Диспозиция нормы предусматривает три альтернативных условия, при наличии которых такое деяние является преступным: 1) если осужденному лицу разрешен выезд за пределы места лишения свободы; 2) если ему предоставлена отсрочка исполнения приговора суда; 3) в случае, если осужденному предоставлена отсрочка отбывания наказания. Указанные условия характеризуют </w:t>
      </w:r>
      <w:r w:rsidRPr="00512AD4">
        <w:rPr>
          <w:iCs/>
          <w:color w:val="auto"/>
          <w:sz w:val="23"/>
          <w:szCs w:val="23"/>
        </w:rPr>
        <w:t xml:space="preserve">обстановку </w:t>
      </w:r>
      <w:r w:rsidRPr="00512AD4">
        <w:rPr>
          <w:color w:val="auto"/>
          <w:sz w:val="23"/>
          <w:szCs w:val="23"/>
        </w:rPr>
        <w:t>(обстоятельства) совершения преступления в случае, когда срок выезда или отсрочки истек (</w:t>
      </w:r>
      <w:r w:rsidRPr="00512AD4">
        <w:rPr>
          <w:iCs/>
          <w:color w:val="auto"/>
          <w:sz w:val="23"/>
          <w:szCs w:val="23"/>
        </w:rPr>
        <w:t xml:space="preserve">время </w:t>
      </w:r>
      <w:r w:rsidRPr="00512AD4">
        <w:rPr>
          <w:color w:val="auto"/>
          <w:sz w:val="23"/>
          <w:szCs w:val="23"/>
        </w:rPr>
        <w:t xml:space="preserve">совершения преступления).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Согласно ч. 1 ст. 97 УИК РФ осужденным к лишению свободы, содержащимся в исправительных колониях и воспитательных колониях, а также осужденным, оставленным в установленном порядке в следственных изоляторах и тюрьмах для ведения работ по хозяйственному обслуживанию, могут быть разрешены выезды за пределы исправительных учреждений.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Выезды не разрешаются осужденным при особо опасном рецидиве преступлений; осужденным, которым смертная казнь в порядке помилования заменена лишением свободы; осужденным к пожизненному лишению свободы; осужденным, больным открытой формой туберкулеза; осужденным, не прошедшим полного курса лечения венерического заболевания, алкоголизма, токсикомании, наркомании; ВИЧ-инфицированным осужденным, а также в случаях проведения противоэпидемических мероприятий (ч. 3 ст. 97 УИК РФ).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При оформлении разрешения на выезд осужденный предупреждается об уголовной ответственности за уклонение от отбывания наказания, если он не возвратится в учреждение в установленный срок.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Необходимо помнить и о таком обстоятельстве, как </w:t>
      </w:r>
      <w:r w:rsidRPr="00512AD4">
        <w:rPr>
          <w:iCs/>
          <w:color w:val="auto"/>
          <w:sz w:val="23"/>
          <w:szCs w:val="23"/>
        </w:rPr>
        <w:t>отсрочка исполнения приговора</w:t>
      </w:r>
      <w:r w:rsidRPr="00512AD4">
        <w:rPr>
          <w:color w:val="auto"/>
          <w:sz w:val="23"/>
          <w:szCs w:val="23"/>
        </w:rPr>
        <w:t xml:space="preserve">. Согласно ч. 1 ст. 398 УПК РФ исполнение приговора об осуждении лица к обязательным работам, исправительным работам, ограничению свободы, аресту или лишению свободы может быть отсрочено судом на определенный срок при наличии одного из следующих оснований: 1) болезнь осужденного, препятствующая отбыванию наказания, — до его выздоровления; 2) беременность осужденной или наличие у нее малолетних детей — до достижения младшим ребенком возраста 14 лет, за исключением осужденных к лишению свободы на срок свыше пяти лет за тяжкие и особо тяжкие преступления против личности; 3) тяжкие последствия или угроза их возникновения для осужденного или его близких родственников, вызванные пожаром или иным стихийным бедствием, тяжелой болезнью или смертью единственного трудоспособного члена семьи, другими исключительными обстоятельствами, — на срок, установленный судом, но не более 6 месяцев.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Уплата штрафа может быть отсрочена или рассрочена на срок до трех лет, если немедленная уплата его является для осужденного невозможной (ч. 2 ст. 398 УПК РФ).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Отсрочка отбывания наказания </w:t>
      </w:r>
      <w:r w:rsidRPr="00512AD4">
        <w:rPr>
          <w:color w:val="auto"/>
          <w:sz w:val="23"/>
          <w:szCs w:val="23"/>
        </w:rPr>
        <w:t xml:space="preserve">предусмотрена ст. 82 УК РФ. Осужденным беременным женщинам и женщинам, имеющим детей в возрасте до 14 лет, кроме осужденных к лишению свободы на срок свыше пяти лет за тяжкие и особо тяжкие преступления против личности, суд может отсрочить реальное отбывание наказания до достижения ребенком 14-летнего возраста. Речь идет о женщинах, которым отсрочка отбывания наказания предоставлена период отбывания ими лишения свободы.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Обязательным признаком объективной стороны рассматриваемого состава преступления, помимо деяния и обстановки, выступает </w:t>
      </w:r>
      <w:r w:rsidRPr="00512AD4">
        <w:rPr>
          <w:iCs/>
          <w:color w:val="auto"/>
          <w:sz w:val="23"/>
          <w:szCs w:val="23"/>
        </w:rPr>
        <w:t xml:space="preserve">время </w:t>
      </w:r>
      <w:r w:rsidRPr="00512AD4">
        <w:rPr>
          <w:color w:val="auto"/>
          <w:sz w:val="23"/>
          <w:szCs w:val="23"/>
        </w:rPr>
        <w:t xml:space="preserve">совершения преступления — после истечения срока выезда или отсрочки.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Уклонение от отбывания лишения свободы является длящимся преступлением. Оно начинается с момента неявки осужденного в место отбывания наказания, а заканчивается в момент задержания осужденного либо его явки с повинной.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Состав преступления — </w:t>
      </w:r>
      <w:r w:rsidRPr="00512AD4">
        <w:rPr>
          <w:iCs/>
          <w:color w:val="auto"/>
          <w:sz w:val="23"/>
          <w:szCs w:val="23"/>
        </w:rPr>
        <w:t>формальный</w:t>
      </w:r>
      <w:r w:rsidRPr="00512AD4">
        <w:rPr>
          <w:color w:val="auto"/>
          <w:sz w:val="23"/>
          <w:szCs w:val="23"/>
        </w:rPr>
        <w:t xml:space="preserve">. Преступление считается оконченным с момента фактического невозвращения осужденного в место отбывания наказания в виде лишения свободы в срок, установленный администрацией исправительного учреждения или судом.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преступления специальный — вменяемое физическое лицо, достигшее 16-летнего возраста, осужденное к лишению свободы, в отношении которого принято решение о предоставлении отсрочки исполнения приговора суда или отбывания наказания, либо которому разрешен выезд за пределы места лишения свободы</w:t>
      </w:r>
      <w:r w:rsidR="00DD5510">
        <w:rPr>
          <w:rStyle w:val="af"/>
          <w:color w:val="auto"/>
          <w:sz w:val="23"/>
          <w:szCs w:val="23"/>
        </w:rPr>
        <w:footnoteReference w:id="19"/>
      </w:r>
      <w:r w:rsidRPr="00512AD4">
        <w:rPr>
          <w:color w:val="auto"/>
          <w:sz w:val="23"/>
          <w:szCs w:val="23"/>
        </w:rPr>
        <w:t xml:space="preserve">. Лицо, злостно уклоняющееся от отбывания наказания, не связанного с лишением свободы, и которому это наказание по определению суда было заменено лишением свободы, не относится к субъекту данного состава преступления.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прямым умыслом. Виновный осознает, что уклоняется от отбывания наказания в виде лишения свободы и желает этого. </w:t>
      </w:r>
    </w:p>
    <w:p w:rsidR="00194EE8" w:rsidRPr="00512AD4" w:rsidRDefault="00194EE8" w:rsidP="00512AD4">
      <w:pPr>
        <w:pStyle w:val="Default"/>
        <w:spacing w:line="312" w:lineRule="auto"/>
        <w:ind w:firstLine="567"/>
        <w:jc w:val="both"/>
        <w:rPr>
          <w:bCs/>
          <w:i/>
          <w:color w:val="auto"/>
          <w:sz w:val="23"/>
          <w:szCs w:val="23"/>
        </w:rPr>
      </w:pPr>
      <w:r w:rsidRPr="00512AD4">
        <w:rPr>
          <w:i/>
          <w:color w:val="auto"/>
          <w:sz w:val="23"/>
          <w:szCs w:val="23"/>
        </w:rPr>
        <w:t>Неисполнение приговора суда, решение суда или иного судебного акта</w:t>
      </w:r>
      <w:r w:rsidRPr="00512AD4">
        <w:rPr>
          <w:bCs/>
          <w:i/>
          <w:color w:val="auto"/>
          <w:sz w:val="23"/>
          <w:szCs w:val="23"/>
        </w:rPr>
        <w:t xml:space="preserve"> (cт. 315 УК РФ).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Непосредственным объектом </w:t>
      </w:r>
      <w:r w:rsidRPr="00512AD4">
        <w:rPr>
          <w:color w:val="auto"/>
          <w:sz w:val="23"/>
          <w:szCs w:val="23"/>
        </w:rPr>
        <w:t xml:space="preserve">преступления является установленный нормативными актами порядок исполнения приговора суда, решения суда или иного судебного акта. Понятия приговора, решения или иного судебного акта раскрывались при анализе ст. 305 УК РФ. Требование обязательного исполнения судебных актов распространяется только на акты, вступившие в законную силу по истечении установленного законом срока. В исключительных случаях судебные акты должны исполняться с момента их вынесения. Например, согласно ст. 211 ГПК РФ немедленному исполнению подлежит судебный приказ или решение суда о взыскании алиментов, выплате работнику заработной платы в течение трех месяцев; восстановлении на работе, включении гражданина Российской Федерации в список избирателей, участников референдума.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Согласно определению Конституционного Суда РФ № 65-О от 19 апреля </w:t>
      </w:r>
      <w:smartTag w:uri="urn:schemas-microsoft-com:office:smarttags" w:element="metricconverter">
        <w:smartTagPr>
          <w:attr w:name="ProductID" w:val="2001 г"/>
        </w:smartTagPr>
        <w:r w:rsidRPr="00512AD4">
          <w:rPr>
            <w:color w:val="auto"/>
            <w:sz w:val="23"/>
            <w:szCs w:val="23"/>
          </w:rPr>
          <w:t>2001 г</w:t>
        </w:r>
      </w:smartTag>
      <w:r w:rsidRPr="00512AD4">
        <w:rPr>
          <w:color w:val="auto"/>
          <w:sz w:val="23"/>
          <w:szCs w:val="23"/>
        </w:rPr>
        <w:t xml:space="preserve">. неисполнение органами государственной власти и должностными лицами субъектов РФ решения Конституционного Суда РФ дает, в частности, основания для применения мер уголовной ответственности за неисполнение судебного акта (ст. 315 УК РФ).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выражается в совершении любого из двух альтернативно указанных деяний: 1) злостное неисполнение вступивших в законную силу приговора, решения суда или иного судебного акта (бездействие); либо 2) воспрепятствование исполнению вступивших в законную силу приговора, решения суда или иного судебного акта (действия).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Неисполнение </w:t>
      </w:r>
      <w:r w:rsidRPr="00512AD4">
        <w:rPr>
          <w:color w:val="auto"/>
          <w:sz w:val="23"/>
          <w:szCs w:val="23"/>
        </w:rPr>
        <w:t xml:space="preserve">судебного акта предполагает как прямое игнорирование обязательных предписаний, возлагающих на представителя власти, государственного или муниципального служащего соответствующую обязанность, так и ненадлежащее исполнение таких обязанностей, т.е. не соответствующее предписаниям суда. Например, удержание командованием воинской части с осужденного военнослужащего к ограничению по военной службе суммы большей, чем та, которая указана в приговоре.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Обязательным признаком противоправного неисполнения судебного акта является злостность такого неисполнения. </w:t>
      </w:r>
      <w:r w:rsidRPr="00512AD4">
        <w:rPr>
          <w:iCs/>
          <w:color w:val="auto"/>
          <w:sz w:val="23"/>
          <w:szCs w:val="23"/>
        </w:rPr>
        <w:t xml:space="preserve">Злостность </w:t>
      </w:r>
      <w:r w:rsidRPr="00512AD4">
        <w:rPr>
          <w:color w:val="auto"/>
          <w:sz w:val="23"/>
          <w:szCs w:val="23"/>
        </w:rPr>
        <w:t xml:space="preserve">определяется как невыполнение определенных обязанностей, возложенных на лицо в установленном законом порядке, продолжаемое после повторного письменного предупреждения со стороны уполномоченных на это органов о недопустимости их неисполнения (т.е. неисполнение в третий раз).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Воспрепятствование исполнению </w:t>
      </w:r>
      <w:r w:rsidRPr="00512AD4">
        <w:rPr>
          <w:color w:val="auto"/>
          <w:sz w:val="23"/>
          <w:szCs w:val="23"/>
        </w:rPr>
        <w:t xml:space="preserve">приговора, решения суда или иного судебного акта выражается в действиях, направленных на то, чтобы помешать исполнению судебных актов. Например, распоряжение главы органа местного самоуправления о запрете удержания с осужденного, отбывающего исправительные работы, суммы, указанной в приговоре суда, или переименование должности, которую не может занимать осужденный к лишению права занимать определенные должности. Данное преступление относится к длящимся. Состав преступления является </w:t>
      </w:r>
      <w:r w:rsidRPr="00512AD4">
        <w:rPr>
          <w:iCs/>
          <w:color w:val="auto"/>
          <w:sz w:val="23"/>
          <w:szCs w:val="23"/>
        </w:rPr>
        <w:t xml:space="preserve">формальным. </w:t>
      </w:r>
      <w:r w:rsidRPr="00512AD4">
        <w:rPr>
          <w:color w:val="auto"/>
          <w:sz w:val="23"/>
          <w:szCs w:val="23"/>
        </w:rPr>
        <w:t xml:space="preserve">Преступление признается оконченным с момента совершения любого действия или бездействия (после двух письменных предупреждений).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 специальный. Им может быть вменяемое физическое лицо, достигшее 16-летнего возраста, на которое возложены соответствующие обязанности по исполнению судебных актов, и обладающее статусом: а) представителя власти (см. Примечание к ст. 318 УК РФ); б) государственного служащего; в) служащего органа местного самоуправления; д) служащего государственного или муниципального учреждения; е) служащего коммерческой или иной организации. </w:t>
      </w:r>
    </w:p>
    <w:p w:rsidR="00194EE8" w:rsidRPr="00512AD4" w:rsidRDefault="00194EE8" w:rsidP="00512AD4">
      <w:pPr>
        <w:spacing w:line="312" w:lineRule="auto"/>
        <w:ind w:firstLine="567"/>
        <w:jc w:val="both"/>
        <w:rPr>
          <w:sz w:val="23"/>
          <w:szCs w:val="23"/>
        </w:rPr>
      </w:pPr>
      <w:r w:rsidRPr="00512AD4">
        <w:rPr>
          <w:iCs/>
          <w:sz w:val="23"/>
          <w:szCs w:val="23"/>
        </w:rPr>
        <w:t xml:space="preserve">Субъективная сторона </w:t>
      </w:r>
      <w:r w:rsidRPr="00512AD4">
        <w:rPr>
          <w:sz w:val="23"/>
          <w:szCs w:val="23"/>
        </w:rPr>
        <w:t>состава преступления характеризуется виной в форме прямого умысла.</w:t>
      </w:r>
    </w:p>
    <w:p w:rsidR="00194EE8" w:rsidRDefault="00194EE8" w:rsidP="00512AD4">
      <w:pPr>
        <w:spacing w:line="312" w:lineRule="auto"/>
        <w:ind w:firstLine="567"/>
        <w:jc w:val="both"/>
        <w:rPr>
          <w:sz w:val="23"/>
          <w:szCs w:val="23"/>
          <w:lang w:val="en-US"/>
        </w:rPr>
      </w:pPr>
    </w:p>
    <w:p w:rsidR="00A62304" w:rsidRDefault="00A62304" w:rsidP="00512AD4">
      <w:pPr>
        <w:spacing w:line="312" w:lineRule="auto"/>
        <w:ind w:firstLine="567"/>
        <w:jc w:val="both"/>
        <w:rPr>
          <w:sz w:val="23"/>
          <w:szCs w:val="23"/>
          <w:lang w:val="en-US"/>
        </w:rPr>
      </w:pPr>
    </w:p>
    <w:p w:rsidR="00A62304" w:rsidRDefault="00A62304" w:rsidP="00512AD4">
      <w:pPr>
        <w:spacing w:line="312" w:lineRule="auto"/>
        <w:ind w:firstLine="567"/>
        <w:jc w:val="both"/>
        <w:rPr>
          <w:sz w:val="23"/>
          <w:szCs w:val="23"/>
          <w:lang w:val="en-US"/>
        </w:rPr>
      </w:pPr>
    </w:p>
    <w:p w:rsidR="00584548" w:rsidRPr="00512AD4" w:rsidRDefault="00584548" w:rsidP="00512AD4">
      <w:pPr>
        <w:spacing w:line="312" w:lineRule="auto"/>
        <w:ind w:firstLine="567"/>
        <w:jc w:val="both"/>
        <w:rPr>
          <w:sz w:val="23"/>
          <w:szCs w:val="23"/>
          <w:lang w:val="en-US"/>
        </w:rPr>
      </w:pPr>
      <w:r w:rsidRPr="00512AD4">
        <w:rPr>
          <w:sz w:val="23"/>
          <w:szCs w:val="23"/>
        </w:rPr>
        <w:t>Глава 2.5. Преступление, посягающее на интересы раскрытия и расследования преступлений, и сопряженное с прикосновенностью к другим преступлениям (ст. 316 УК РФ)</w:t>
      </w:r>
    </w:p>
    <w:p w:rsidR="00194EE8" w:rsidRPr="00512AD4" w:rsidRDefault="00194EE8" w:rsidP="00512AD4">
      <w:pPr>
        <w:pStyle w:val="Default"/>
        <w:spacing w:line="312" w:lineRule="auto"/>
        <w:ind w:firstLine="567"/>
        <w:jc w:val="both"/>
        <w:rPr>
          <w:color w:val="auto"/>
          <w:sz w:val="23"/>
          <w:szCs w:val="23"/>
          <w:lang w:val="en-US"/>
        </w:rPr>
      </w:pPr>
    </w:p>
    <w:p w:rsidR="00194EE8" w:rsidRPr="00512AD4" w:rsidRDefault="00194EE8" w:rsidP="00512AD4">
      <w:pPr>
        <w:pStyle w:val="Default"/>
        <w:spacing w:line="312" w:lineRule="auto"/>
        <w:ind w:firstLine="567"/>
        <w:jc w:val="both"/>
        <w:rPr>
          <w:bCs/>
          <w:i/>
          <w:color w:val="auto"/>
          <w:sz w:val="23"/>
          <w:szCs w:val="23"/>
        </w:rPr>
      </w:pPr>
      <w:r w:rsidRPr="00512AD4">
        <w:rPr>
          <w:i/>
          <w:color w:val="auto"/>
          <w:sz w:val="23"/>
          <w:szCs w:val="23"/>
        </w:rPr>
        <w:t xml:space="preserve">Укрывательство преступлений </w:t>
      </w:r>
      <w:r w:rsidRPr="00512AD4">
        <w:rPr>
          <w:bCs/>
          <w:i/>
          <w:color w:val="auto"/>
          <w:sz w:val="23"/>
          <w:szCs w:val="23"/>
        </w:rPr>
        <w:t xml:space="preserve">(ст. 316 УК РФ).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Данная статья предусматривает одну из форм прикосновенности к преступлению, которая выражается в заранее не обещанном укрывательстве особо тяжких преступлений. От пособничества это преступление отличается тем, что оно заранее не было обещано.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Непосредственным объектом </w:t>
      </w:r>
      <w:r w:rsidRPr="00512AD4">
        <w:rPr>
          <w:color w:val="auto"/>
          <w:sz w:val="23"/>
          <w:szCs w:val="23"/>
        </w:rPr>
        <w:t xml:space="preserve">преступления являются интересы правосудия, состоящие в обеспечении неотвратимости ответственности и наказания лиц, совершивших преступления. </w:t>
      </w:r>
      <w:r w:rsidRPr="00512AD4">
        <w:rPr>
          <w:iCs/>
          <w:color w:val="auto"/>
          <w:sz w:val="23"/>
          <w:szCs w:val="23"/>
        </w:rPr>
        <w:t xml:space="preserve">Предметом </w:t>
      </w:r>
      <w:r w:rsidRPr="00512AD4">
        <w:rPr>
          <w:color w:val="auto"/>
          <w:sz w:val="23"/>
          <w:szCs w:val="23"/>
        </w:rPr>
        <w:t xml:space="preserve">преступления могут быть орудия и средства совершения преступления; следы преступления; предметы, добытые преступным путем и др.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Объективная сторона </w:t>
      </w:r>
      <w:r w:rsidRPr="00512AD4">
        <w:rPr>
          <w:color w:val="auto"/>
          <w:sz w:val="23"/>
          <w:szCs w:val="23"/>
        </w:rPr>
        <w:t xml:space="preserve">состава преступления состоит из действий по укрывательству хотя бы одного преступления, отнесенного законодателем, в соответствии со ст. 15 УК РФ, к категории особо тяжких. Под укрывательством преступлений следует понимать заранее не обещанное сокрытие преступника, орудий или средств совершения преступления, следов преступления либо предметов, добытых преступным путем.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Укрывательство преступника состоит, например, в предоставлении ему помещения (убежища) для укрытия, транспортных средств, фальшивых документов, в изменении внешнего вида преступника и т.п. Под укрывательством средств или орудий совершения преступления понимается их хранение в специальных местах (тайниках, хранилищах), уничтожение, изменение, продажа средств или орудий преступлений и т.п. Укрывательство следов преступления может выражаться в уничтожении одежды со следами крови, предметов с отпечатками пальцев и т.п.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Укрывательство преступления может быть признано соучастием тогда, когда исполнитель в силу, например, систематического совершения преступлений заранее рассчитывал на подобное содействие.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Укрывательство преступлений следует отличать от недонесения о преступлении, не являющемся преступлением. Укрывательство — это всегда активное поведение виновного лица (действия); недонесение — это бездействие, выражающееся в несообщении в правоохранительные органы об известном факте совершения преступления либо о лице, его совершившем или о предметах, добытых преступным путем и т.п. Недонесение о преступлении не охватывается понятием укрывательства преступлений. </w:t>
      </w:r>
    </w:p>
    <w:p w:rsidR="00194EE8" w:rsidRPr="00512AD4" w:rsidRDefault="00194EE8" w:rsidP="00512AD4">
      <w:pPr>
        <w:pStyle w:val="Default"/>
        <w:spacing w:line="312" w:lineRule="auto"/>
        <w:ind w:firstLine="567"/>
        <w:jc w:val="both"/>
        <w:rPr>
          <w:color w:val="auto"/>
          <w:sz w:val="23"/>
          <w:szCs w:val="23"/>
        </w:rPr>
      </w:pPr>
      <w:r w:rsidRPr="00512AD4">
        <w:rPr>
          <w:color w:val="auto"/>
          <w:sz w:val="23"/>
          <w:szCs w:val="23"/>
        </w:rPr>
        <w:t xml:space="preserve">Состав рассматриваемого преступления — </w:t>
      </w:r>
      <w:r w:rsidRPr="00512AD4">
        <w:rPr>
          <w:iCs/>
          <w:color w:val="auto"/>
          <w:sz w:val="23"/>
          <w:szCs w:val="23"/>
        </w:rPr>
        <w:t xml:space="preserve">формальный. </w:t>
      </w:r>
      <w:r w:rsidRPr="00512AD4">
        <w:rPr>
          <w:color w:val="auto"/>
          <w:sz w:val="23"/>
          <w:szCs w:val="23"/>
        </w:rPr>
        <w:t xml:space="preserve">Преступление считается оконченным с момента совершения соответствующих активных действий по укрывательству преступлений.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 </w:t>
      </w:r>
      <w:r w:rsidRPr="00512AD4">
        <w:rPr>
          <w:color w:val="auto"/>
          <w:sz w:val="23"/>
          <w:szCs w:val="23"/>
        </w:rPr>
        <w:t xml:space="preserve">преступления — вменяемое физическое лицо, достигшее 16-летнего возраста. </w:t>
      </w:r>
    </w:p>
    <w:p w:rsidR="00194EE8" w:rsidRPr="00512AD4" w:rsidRDefault="00194EE8" w:rsidP="00512AD4">
      <w:pPr>
        <w:pStyle w:val="Default"/>
        <w:spacing w:line="312" w:lineRule="auto"/>
        <w:ind w:firstLine="567"/>
        <w:jc w:val="both"/>
        <w:rPr>
          <w:color w:val="auto"/>
          <w:sz w:val="23"/>
          <w:szCs w:val="23"/>
        </w:rPr>
      </w:pPr>
      <w:r w:rsidRPr="00512AD4">
        <w:rPr>
          <w:iCs/>
          <w:color w:val="auto"/>
          <w:sz w:val="23"/>
          <w:szCs w:val="23"/>
        </w:rPr>
        <w:t xml:space="preserve">Субъективная сторона </w:t>
      </w:r>
      <w:r w:rsidRPr="00512AD4">
        <w:rPr>
          <w:color w:val="auto"/>
          <w:sz w:val="23"/>
          <w:szCs w:val="23"/>
        </w:rPr>
        <w:t xml:space="preserve">состава преступления характеризуется умышленной виной с прямым умыслом. </w:t>
      </w:r>
    </w:p>
    <w:p w:rsidR="00194EE8" w:rsidRPr="00512AD4" w:rsidRDefault="00194EE8" w:rsidP="00512AD4">
      <w:pPr>
        <w:pStyle w:val="Default"/>
        <w:spacing w:line="312" w:lineRule="auto"/>
        <w:ind w:firstLine="567"/>
        <w:jc w:val="both"/>
        <w:rPr>
          <w:sz w:val="23"/>
          <w:szCs w:val="23"/>
        </w:rPr>
      </w:pPr>
      <w:r w:rsidRPr="00512AD4">
        <w:rPr>
          <w:color w:val="auto"/>
          <w:sz w:val="23"/>
          <w:szCs w:val="23"/>
        </w:rPr>
        <w:t xml:space="preserve">Согласно </w:t>
      </w:r>
      <w:r w:rsidRPr="00512AD4">
        <w:rPr>
          <w:iCs/>
          <w:color w:val="auto"/>
          <w:sz w:val="23"/>
          <w:szCs w:val="23"/>
        </w:rPr>
        <w:t xml:space="preserve">Примечанию </w:t>
      </w:r>
      <w:r w:rsidRPr="00512AD4">
        <w:rPr>
          <w:color w:val="auto"/>
          <w:sz w:val="23"/>
          <w:szCs w:val="23"/>
        </w:rPr>
        <w:t xml:space="preserve">к ст. 316 УК РФ освобождаются от уголовной ответственности за заранее не обещанное укрывательство особо тяжких преступлений супруги и близкие родственники лица, совершившего преступление. К </w:t>
      </w:r>
      <w:r w:rsidRPr="00512AD4">
        <w:rPr>
          <w:iCs/>
          <w:color w:val="auto"/>
          <w:sz w:val="23"/>
          <w:szCs w:val="23"/>
        </w:rPr>
        <w:t xml:space="preserve">близким родственникам </w:t>
      </w:r>
      <w:r w:rsidRPr="00512AD4">
        <w:rPr>
          <w:color w:val="auto"/>
          <w:sz w:val="23"/>
          <w:szCs w:val="23"/>
        </w:rPr>
        <w:t>ст. 5 УПК РФ относит родителей, детей, усыновителей, усыновленных, родных братьев и сестер, дедушек, бабушек и внуков.</w:t>
      </w:r>
    </w:p>
    <w:p w:rsidR="00194EE8" w:rsidRDefault="00194EE8" w:rsidP="00421384">
      <w:pPr>
        <w:spacing w:line="312" w:lineRule="auto"/>
        <w:ind w:firstLine="567"/>
        <w:jc w:val="both"/>
        <w:rPr>
          <w:sz w:val="23"/>
          <w:szCs w:val="23"/>
          <w:lang w:val="en-US"/>
        </w:rPr>
      </w:pPr>
    </w:p>
    <w:p w:rsidR="00A62304" w:rsidRDefault="00A62304" w:rsidP="00421384">
      <w:pPr>
        <w:spacing w:line="312" w:lineRule="auto"/>
        <w:ind w:firstLine="567"/>
        <w:jc w:val="both"/>
        <w:rPr>
          <w:sz w:val="23"/>
          <w:szCs w:val="23"/>
          <w:lang w:val="en-US"/>
        </w:rPr>
      </w:pPr>
    </w:p>
    <w:p w:rsidR="00A62304" w:rsidRDefault="00A62304" w:rsidP="00421384">
      <w:pPr>
        <w:spacing w:line="312" w:lineRule="auto"/>
        <w:ind w:firstLine="567"/>
        <w:jc w:val="both"/>
        <w:rPr>
          <w:sz w:val="23"/>
          <w:szCs w:val="23"/>
          <w:lang w:val="en-US"/>
        </w:rPr>
      </w:pPr>
    </w:p>
    <w:p w:rsidR="00A62304" w:rsidRDefault="00A62304" w:rsidP="00421384">
      <w:pPr>
        <w:spacing w:line="312" w:lineRule="auto"/>
        <w:ind w:firstLine="567"/>
        <w:jc w:val="both"/>
        <w:rPr>
          <w:sz w:val="23"/>
          <w:szCs w:val="23"/>
          <w:lang w:val="en-US"/>
        </w:rPr>
      </w:pPr>
    </w:p>
    <w:p w:rsidR="00A62304" w:rsidRDefault="00A62304" w:rsidP="00421384">
      <w:pPr>
        <w:spacing w:line="312" w:lineRule="auto"/>
        <w:ind w:firstLine="567"/>
        <w:jc w:val="both"/>
        <w:rPr>
          <w:sz w:val="23"/>
          <w:szCs w:val="23"/>
          <w:lang w:val="en-US"/>
        </w:rPr>
      </w:pPr>
    </w:p>
    <w:p w:rsidR="00A62304" w:rsidRPr="00A62304" w:rsidRDefault="00A62304" w:rsidP="00421384">
      <w:pPr>
        <w:spacing w:line="312" w:lineRule="auto"/>
        <w:ind w:firstLine="567"/>
        <w:jc w:val="both"/>
        <w:rPr>
          <w:sz w:val="23"/>
          <w:szCs w:val="23"/>
          <w:lang w:val="en-US"/>
        </w:rPr>
      </w:pPr>
    </w:p>
    <w:p w:rsidR="00C47A43" w:rsidRDefault="00C47A43" w:rsidP="00421384">
      <w:pPr>
        <w:spacing w:line="312" w:lineRule="auto"/>
        <w:ind w:firstLine="567"/>
        <w:jc w:val="both"/>
        <w:rPr>
          <w:sz w:val="23"/>
          <w:szCs w:val="23"/>
        </w:rPr>
      </w:pPr>
      <w:r w:rsidRPr="00512AD4">
        <w:rPr>
          <w:sz w:val="23"/>
          <w:szCs w:val="23"/>
        </w:rPr>
        <w:t>Заключение</w:t>
      </w:r>
    </w:p>
    <w:p w:rsidR="00876686" w:rsidRDefault="00876686" w:rsidP="00421384">
      <w:pPr>
        <w:spacing w:line="312" w:lineRule="auto"/>
        <w:ind w:firstLine="567"/>
        <w:jc w:val="both"/>
        <w:rPr>
          <w:sz w:val="23"/>
          <w:szCs w:val="23"/>
          <w:lang w:val="en-US"/>
        </w:rPr>
      </w:pPr>
    </w:p>
    <w:p w:rsidR="00876686" w:rsidRPr="00876686" w:rsidRDefault="00876686" w:rsidP="00876686">
      <w:pPr>
        <w:spacing w:line="312" w:lineRule="auto"/>
        <w:ind w:firstLine="567"/>
        <w:jc w:val="both"/>
        <w:rPr>
          <w:sz w:val="23"/>
          <w:szCs w:val="23"/>
        </w:rPr>
      </w:pPr>
      <w:r w:rsidRPr="00876686">
        <w:rPr>
          <w:sz w:val="23"/>
          <w:szCs w:val="23"/>
        </w:rPr>
        <w:t>Преступление против правосудия является важнейшей категорией уголовного пра</w:t>
      </w:r>
      <w:r w:rsidRPr="00876686">
        <w:rPr>
          <w:sz w:val="23"/>
          <w:szCs w:val="23"/>
        </w:rPr>
        <w:softHyphen/>
        <w:t>ва. Все другие понятия и категории уголовного права связаны с преступлением.</w:t>
      </w:r>
    </w:p>
    <w:p w:rsidR="00876686" w:rsidRPr="00876686" w:rsidRDefault="00876686" w:rsidP="00876686">
      <w:pPr>
        <w:spacing w:line="312" w:lineRule="auto"/>
        <w:ind w:firstLine="567"/>
        <w:jc w:val="both"/>
        <w:rPr>
          <w:sz w:val="23"/>
          <w:szCs w:val="23"/>
        </w:rPr>
      </w:pPr>
      <w:r w:rsidRPr="00876686">
        <w:rPr>
          <w:sz w:val="23"/>
          <w:szCs w:val="23"/>
        </w:rPr>
        <w:t>Наука уголовного права рассматривает преступление против правосудия не как аб</w:t>
      </w:r>
      <w:r w:rsidRPr="00876686">
        <w:rPr>
          <w:sz w:val="23"/>
          <w:szCs w:val="23"/>
        </w:rPr>
        <w:softHyphen/>
        <w:t>страктную категорию, неизменную, раз и навсегда данную, ни от чего не зависимую, а как реальную социальную категорию, тесно связанную с другими, обусловливающими ее появление и сущес</w:t>
      </w:r>
      <w:r w:rsidRPr="00876686">
        <w:rPr>
          <w:sz w:val="23"/>
          <w:szCs w:val="23"/>
        </w:rPr>
        <w:softHyphen/>
        <w:t xml:space="preserve">твование социальными явлениями. </w:t>
      </w:r>
    </w:p>
    <w:p w:rsidR="00876686" w:rsidRPr="00876686" w:rsidRDefault="00876686" w:rsidP="00876686">
      <w:pPr>
        <w:spacing w:line="312" w:lineRule="auto"/>
        <w:ind w:firstLine="567"/>
        <w:jc w:val="both"/>
        <w:rPr>
          <w:sz w:val="23"/>
          <w:szCs w:val="23"/>
        </w:rPr>
      </w:pPr>
      <w:r w:rsidRPr="00876686">
        <w:rPr>
          <w:sz w:val="23"/>
          <w:szCs w:val="23"/>
        </w:rPr>
        <w:t>В соответствии со ст. 46 Конституции РФ каждому гарантируется судебная защита его прав и свобод, реальное соблюдение которых является непременным условием формирования правового государства. Суды призваны рассматривать жалобы на решения и действия органов власти и управления, общественных объединений и должностных лиц, разрешать конфликты между ветвями власти, юридическими лицами, гражданами, применять меры государственного принуждения с целью восстановления нарушенных прав и наказания лиц, виновных в совершении преступлений.</w:t>
      </w:r>
    </w:p>
    <w:p w:rsidR="00876686" w:rsidRPr="00876686" w:rsidRDefault="00876686" w:rsidP="00876686">
      <w:pPr>
        <w:pStyle w:val="ConsPlusNormal"/>
        <w:widowControl/>
        <w:spacing w:line="312" w:lineRule="auto"/>
        <w:ind w:firstLine="567"/>
        <w:jc w:val="both"/>
        <w:rPr>
          <w:rFonts w:ascii="Times New Roman" w:hAnsi="Times New Roman" w:cs="Times New Roman"/>
          <w:sz w:val="23"/>
          <w:szCs w:val="23"/>
        </w:rPr>
      </w:pPr>
      <w:r w:rsidRPr="00876686">
        <w:rPr>
          <w:rFonts w:ascii="Times New Roman" w:hAnsi="Times New Roman" w:cs="Times New Roman"/>
          <w:sz w:val="23"/>
          <w:szCs w:val="23"/>
        </w:rPr>
        <w:t>Органы правосудия занимают особое положение, обусловленное спецификой выполняемых ими задач и методов деятельности, которые заключаются в отправлении правосудия посредством конституционного, гражданского, административного и уголовного судопроизводства. Эта специфика, отличающая органы правосудия от других ветвей власти, служит основой для выделения преступлений против правосудия в самостоятельную главу Особенной части УК.</w:t>
      </w:r>
    </w:p>
    <w:p w:rsidR="00876686" w:rsidRPr="00876686" w:rsidRDefault="00876686" w:rsidP="00876686">
      <w:pPr>
        <w:pStyle w:val="ConsPlusNormal"/>
        <w:widowControl/>
        <w:spacing w:line="312" w:lineRule="auto"/>
        <w:ind w:firstLine="567"/>
        <w:jc w:val="both"/>
        <w:rPr>
          <w:rFonts w:ascii="Times New Roman" w:hAnsi="Times New Roman" w:cs="Times New Roman"/>
          <w:sz w:val="23"/>
          <w:szCs w:val="23"/>
        </w:rPr>
      </w:pPr>
      <w:r w:rsidRPr="00876686">
        <w:rPr>
          <w:rFonts w:ascii="Times New Roman" w:hAnsi="Times New Roman" w:cs="Times New Roman"/>
          <w:sz w:val="23"/>
          <w:szCs w:val="23"/>
        </w:rPr>
        <w:t>Органами правосудия являются, строго говоря, только суды, однако их деятельность тесно связана с работой других органов, которые принято называть правоохранительными. Это службы, осуществляющие дознание, предварительное следствие, прокурорский надзор, исполнение приговоров и решений. Своей работой они обеспечивают осуществление правосудия (например, без предварительного расследования невозможно рассмотрение в суде уголовных дел), кроме того, их деятельность, как и судебная, протекает в определенной процессуальной форме, поэтому посягательства на их нормальную работу также относятся к преступлениям против правосудия, понятие которых в данном случае следует понимать широко, включая в него помимо судов и другие указанные выше органы.</w:t>
      </w:r>
    </w:p>
    <w:p w:rsidR="00876686" w:rsidRPr="00876686" w:rsidRDefault="00876686" w:rsidP="00876686">
      <w:pPr>
        <w:pStyle w:val="ConsPlusNormal"/>
        <w:widowControl/>
        <w:spacing w:line="312" w:lineRule="auto"/>
        <w:ind w:firstLine="567"/>
        <w:jc w:val="both"/>
        <w:rPr>
          <w:rFonts w:ascii="Times New Roman" w:hAnsi="Times New Roman" w:cs="Times New Roman"/>
          <w:sz w:val="23"/>
          <w:szCs w:val="23"/>
        </w:rPr>
      </w:pPr>
      <w:r w:rsidRPr="00876686">
        <w:rPr>
          <w:rFonts w:ascii="Times New Roman" w:hAnsi="Times New Roman" w:cs="Times New Roman"/>
          <w:sz w:val="23"/>
          <w:szCs w:val="23"/>
        </w:rPr>
        <w:t>Исходя из сказанного, можно раскрыть характер отношений, выступающих в качестве основного объекта преступлений против правосудия. Субъектами этих отношений являются, с одной стороны, государство и представляющие его органы правосудия, с другой - судьи, работники правоохранительных органов, а также другие лица, которые обязаны содействовать осуществлению правосудия (свидетели, эксперты и т.д.) либо не противодействовать этому (любые граждане). Содержанием отношений является нормальная деятельность судов и правоохранительных органов.</w:t>
      </w:r>
    </w:p>
    <w:p w:rsidR="00876686" w:rsidRPr="00876686" w:rsidRDefault="00876686" w:rsidP="00876686">
      <w:pPr>
        <w:pStyle w:val="ConsPlusNormal"/>
        <w:widowControl/>
        <w:spacing w:line="312" w:lineRule="auto"/>
        <w:ind w:firstLine="567"/>
        <w:jc w:val="both"/>
        <w:rPr>
          <w:rFonts w:ascii="Times New Roman" w:hAnsi="Times New Roman" w:cs="Times New Roman"/>
          <w:sz w:val="23"/>
          <w:szCs w:val="23"/>
        </w:rPr>
      </w:pPr>
      <w:r w:rsidRPr="00876686">
        <w:rPr>
          <w:rFonts w:ascii="Times New Roman" w:hAnsi="Times New Roman" w:cs="Times New Roman"/>
          <w:sz w:val="23"/>
          <w:szCs w:val="23"/>
        </w:rPr>
        <w:t>Помимо указанного основного объекта при совершении преступлений против правосудия нередко нарушаются и другие отношения, выступающие в качестве дополнительных объектов (права и интересы граждан и т.д.).</w:t>
      </w:r>
    </w:p>
    <w:p w:rsidR="00876686" w:rsidRPr="00876686" w:rsidRDefault="00876686" w:rsidP="00876686">
      <w:pPr>
        <w:pStyle w:val="ConsPlusNormal"/>
        <w:widowControl/>
        <w:spacing w:line="312" w:lineRule="auto"/>
        <w:ind w:firstLine="567"/>
        <w:jc w:val="both"/>
        <w:rPr>
          <w:rFonts w:ascii="Times New Roman" w:hAnsi="Times New Roman" w:cs="Times New Roman"/>
          <w:sz w:val="23"/>
          <w:szCs w:val="23"/>
        </w:rPr>
      </w:pPr>
      <w:r w:rsidRPr="00876686">
        <w:rPr>
          <w:rFonts w:ascii="Times New Roman" w:hAnsi="Times New Roman" w:cs="Times New Roman"/>
          <w:sz w:val="23"/>
          <w:szCs w:val="23"/>
        </w:rPr>
        <w:t>От преступлений против правосудия следует отличать посягательства, которые также затрагивают интересы органов правосудия, но не связаны со спецификой их деятельности. Такие деяния могут нарушать нормальную деятельность любых органов власти и управления и поэтому представляют собой преступления либо против интересов государственной службы (взяточничество, халатность и др.), либо против порядка управления (подделка документов и т.д.). Например, оскорбление прокурора во время судебного заседания является преступлением против правосудия и квалифицируется как неуважение к суду, а подобные действия, связанные с иной служебной деятельностью прокурора, представляют собой преступления против порядка управления - оскорбление представителя власти. Деятельность представителей судебной или следственной власти, не относящаяся к специфической деятельности по осуществлению правосудия (получение взятки), квалифицируется как преступления против интересов государственной службы, а если одновременно нарушены интересы правосудия, то дополнительно по совокупности со статьями этой главы (например, вынесение за взятку заведомо неправосудного приговора).</w:t>
      </w:r>
    </w:p>
    <w:p w:rsidR="00876686" w:rsidRPr="00876686" w:rsidRDefault="00876686" w:rsidP="00876686">
      <w:pPr>
        <w:pStyle w:val="ConsPlusNormal"/>
        <w:widowControl/>
        <w:spacing w:line="312" w:lineRule="auto"/>
        <w:ind w:firstLine="567"/>
        <w:jc w:val="both"/>
        <w:rPr>
          <w:rFonts w:ascii="Times New Roman" w:hAnsi="Times New Roman" w:cs="Times New Roman"/>
          <w:sz w:val="23"/>
          <w:szCs w:val="23"/>
        </w:rPr>
      </w:pPr>
      <w:r w:rsidRPr="00876686">
        <w:rPr>
          <w:rFonts w:ascii="Times New Roman" w:hAnsi="Times New Roman" w:cs="Times New Roman"/>
          <w:sz w:val="23"/>
          <w:szCs w:val="23"/>
        </w:rPr>
        <w:t>Из сказанного вытекает, что преступления против правосудия - это умышленно совершенные деяния, нарушающие правильную работу суда и других органов, содействующих ему в осуществлении правосудия, совершаемые должностными лицами указанных органов или гражданами, обязанными содействовать либо не препятствовать этой деятельности.</w:t>
      </w:r>
    </w:p>
    <w:p w:rsidR="00876686" w:rsidRPr="00876686" w:rsidRDefault="00876686" w:rsidP="00876686">
      <w:pPr>
        <w:spacing w:line="312" w:lineRule="auto"/>
        <w:ind w:firstLine="567"/>
        <w:jc w:val="both"/>
        <w:rPr>
          <w:sz w:val="23"/>
          <w:szCs w:val="23"/>
        </w:rPr>
      </w:pPr>
      <w:r w:rsidRPr="00876686">
        <w:rPr>
          <w:sz w:val="23"/>
          <w:szCs w:val="23"/>
        </w:rPr>
        <w:t>Классификация преступлений против правосудия должна основываться на конкретных видах отношений, которые составляют нормальную работу органов правосудия и правоохранительных органов.</w:t>
      </w:r>
    </w:p>
    <w:p w:rsidR="00876686" w:rsidRDefault="00876686" w:rsidP="00421384">
      <w:pPr>
        <w:spacing w:line="312" w:lineRule="auto"/>
        <w:ind w:firstLine="567"/>
        <w:jc w:val="both"/>
        <w:rPr>
          <w:sz w:val="23"/>
          <w:szCs w:val="23"/>
        </w:rPr>
      </w:pPr>
    </w:p>
    <w:p w:rsidR="00DB60A6" w:rsidRPr="00DB60A6" w:rsidRDefault="00DB60A6" w:rsidP="00421384">
      <w:pPr>
        <w:spacing w:line="312" w:lineRule="auto"/>
        <w:ind w:firstLine="567"/>
        <w:jc w:val="both"/>
        <w:rPr>
          <w:sz w:val="23"/>
          <w:szCs w:val="23"/>
        </w:rPr>
      </w:pPr>
    </w:p>
    <w:p w:rsidR="00C069C2" w:rsidRPr="00876686" w:rsidRDefault="00C069C2" w:rsidP="00421384">
      <w:pPr>
        <w:spacing w:line="312" w:lineRule="auto"/>
        <w:ind w:firstLine="567"/>
        <w:jc w:val="both"/>
        <w:rPr>
          <w:sz w:val="23"/>
          <w:szCs w:val="23"/>
        </w:rPr>
      </w:pPr>
    </w:p>
    <w:p w:rsidR="00C069C2" w:rsidRPr="00876686" w:rsidRDefault="00C069C2" w:rsidP="00421384">
      <w:pPr>
        <w:spacing w:line="312" w:lineRule="auto"/>
        <w:ind w:firstLine="567"/>
        <w:jc w:val="both"/>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421384" w:rsidRDefault="00421384" w:rsidP="00421384">
      <w:pPr>
        <w:spacing w:line="312" w:lineRule="auto"/>
        <w:ind w:firstLine="567"/>
        <w:jc w:val="center"/>
        <w:rPr>
          <w:sz w:val="23"/>
          <w:szCs w:val="23"/>
        </w:rPr>
      </w:pPr>
    </w:p>
    <w:p w:rsidR="009D17C7" w:rsidRPr="00421384" w:rsidRDefault="009F2226" w:rsidP="00DB60A6">
      <w:pPr>
        <w:spacing w:line="312" w:lineRule="auto"/>
        <w:jc w:val="center"/>
        <w:rPr>
          <w:sz w:val="23"/>
          <w:szCs w:val="23"/>
        </w:rPr>
      </w:pPr>
      <w:r w:rsidRPr="00512AD4">
        <w:rPr>
          <w:sz w:val="23"/>
          <w:szCs w:val="23"/>
        </w:rPr>
        <w:t>Список литературы</w:t>
      </w:r>
    </w:p>
    <w:p w:rsidR="00C069C2" w:rsidRPr="00421384" w:rsidRDefault="00C069C2" w:rsidP="00421384">
      <w:pPr>
        <w:spacing w:line="312" w:lineRule="auto"/>
        <w:ind w:firstLine="567"/>
        <w:jc w:val="both"/>
        <w:rPr>
          <w:sz w:val="23"/>
          <w:szCs w:val="23"/>
        </w:rPr>
      </w:pPr>
    </w:p>
    <w:p w:rsidR="000148BB" w:rsidRPr="00D7732B" w:rsidRDefault="00F2515B" w:rsidP="00421384">
      <w:pPr>
        <w:spacing w:line="312" w:lineRule="auto"/>
        <w:ind w:firstLine="567"/>
        <w:jc w:val="both"/>
        <w:rPr>
          <w:sz w:val="23"/>
          <w:szCs w:val="23"/>
        </w:rPr>
      </w:pPr>
      <w:r w:rsidRPr="00D7732B">
        <w:rPr>
          <w:sz w:val="23"/>
          <w:szCs w:val="23"/>
        </w:rPr>
        <w:t>1. Конституция РФ.</w:t>
      </w:r>
    </w:p>
    <w:p w:rsidR="00512AD4" w:rsidRPr="00D7732B" w:rsidRDefault="00F2515B" w:rsidP="00421384">
      <w:pPr>
        <w:shd w:val="clear" w:color="auto" w:fill="FFFFFF"/>
        <w:autoSpaceDE w:val="0"/>
        <w:autoSpaceDN w:val="0"/>
        <w:adjustRightInd w:val="0"/>
        <w:spacing w:line="312" w:lineRule="auto"/>
        <w:ind w:firstLine="567"/>
        <w:jc w:val="both"/>
        <w:rPr>
          <w:rFonts w:eastAsia="Times New Roman"/>
          <w:color w:val="000000"/>
          <w:sz w:val="23"/>
          <w:szCs w:val="23"/>
          <w:lang w:eastAsia="ru-RU"/>
        </w:rPr>
      </w:pPr>
      <w:r w:rsidRPr="00D7732B">
        <w:rPr>
          <w:iCs/>
          <w:color w:val="000000"/>
          <w:sz w:val="23"/>
          <w:szCs w:val="23"/>
          <w:lang w:eastAsia="ru-RU"/>
        </w:rPr>
        <w:t>2</w:t>
      </w:r>
      <w:r w:rsidR="000148BB" w:rsidRPr="00D7732B">
        <w:rPr>
          <w:iCs/>
          <w:color w:val="000000"/>
          <w:sz w:val="23"/>
          <w:szCs w:val="23"/>
          <w:lang w:eastAsia="ru-RU"/>
        </w:rPr>
        <w:t xml:space="preserve">. </w:t>
      </w:r>
      <w:r w:rsidR="00584548" w:rsidRPr="00D7732B">
        <w:rPr>
          <w:rFonts w:eastAsia="Times New Roman"/>
          <w:color w:val="000000"/>
          <w:sz w:val="23"/>
          <w:szCs w:val="23"/>
          <w:lang w:eastAsia="ru-RU"/>
        </w:rPr>
        <w:t>Уголовны</w:t>
      </w:r>
      <w:r w:rsidR="000148BB" w:rsidRPr="00D7732B">
        <w:rPr>
          <w:rFonts w:eastAsia="Times New Roman"/>
          <w:color w:val="000000"/>
          <w:sz w:val="23"/>
          <w:szCs w:val="23"/>
          <w:lang w:eastAsia="ru-RU"/>
        </w:rPr>
        <w:t>й кодекс РФ</w:t>
      </w:r>
      <w:r w:rsidR="00AE3FE3" w:rsidRPr="00D7732B">
        <w:rPr>
          <w:rFonts w:eastAsia="Times New Roman"/>
          <w:color w:val="000000"/>
          <w:sz w:val="23"/>
          <w:szCs w:val="23"/>
          <w:lang w:eastAsia="ru-RU"/>
        </w:rPr>
        <w:t>.</w:t>
      </w:r>
      <w:r w:rsidR="000148BB" w:rsidRPr="00D7732B">
        <w:rPr>
          <w:rFonts w:eastAsia="Times New Roman"/>
          <w:color w:val="000000"/>
          <w:sz w:val="23"/>
          <w:szCs w:val="23"/>
          <w:lang w:eastAsia="ru-RU"/>
        </w:rPr>
        <w:t xml:space="preserve"> </w:t>
      </w:r>
    </w:p>
    <w:p w:rsidR="00C069C2" w:rsidRPr="00D7732B" w:rsidRDefault="00C069C2" w:rsidP="00421384">
      <w:pPr>
        <w:shd w:val="clear" w:color="auto" w:fill="FFFFFF"/>
        <w:autoSpaceDE w:val="0"/>
        <w:autoSpaceDN w:val="0"/>
        <w:adjustRightInd w:val="0"/>
        <w:spacing w:line="312" w:lineRule="auto"/>
        <w:ind w:firstLine="567"/>
        <w:jc w:val="both"/>
        <w:rPr>
          <w:sz w:val="23"/>
          <w:szCs w:val="23"/>
        </w:rPr>
      </w:pPr>
      <w:r w:rsidRPr="00D7732B">
        <w:rPr>
          <w:rFonts w:eastAsia="Times New Roman"/>
          <w:color w:val="000000"/>
          <w:sz w:val="23"/>
          <w:szCs w:val="23"/>
          <w:lang w:eastAsia="ru-RU"/>
        </w:rPr>
        <w:t xml:space="preserve">3. </w:t>
      </w:r>
      <w:r w:rsidRPr="00D7732B">
        <w:rPr>
          <w:sz w:val="23"/>
          <w:szCs w:val="23"/>
        </w:rPr>
        <w:t>Уголовно - процессуальный кодекс РФ.</w:t>
      </w:r>
    </w:p>
    <w:p w:rsidR="00C069C2" w:rsidRPr="00D7732B" w:rsidRDefault="004A7FDC" w:rsidP="00421384">
      <w:pPr>
        <w:shd w:val="clear" w:color="auto" w:fill="FFFFFF"/>
        <w:autoSpaceDE w:val="0"/>
        <w:autoSpaceDN w:val="0"/>
        <w:adjustRightInd w:val="0"/>
        <w:spacing w:line="312" w:lineRule="auto"/>
        <w:ind w:firstLine="567"/>
        <w:jc w:val="both"/>
        <w:rPr>
          <w:sz w:val="23"/>
          <w:szCs w:val="23"/>
        </w:rPr>
      </w:pPr>
      <w:r w:rsidRPr="00D7732B">
        <w:rPr>
          <w:sz w:val="23"/>
          <w:szCs w:val="23"/>
        </w:rPr>
        <w:t xml:space="preserve">4. Уголовное право. Общая и Особенная части / Под ред. </w:t>
      </w:r>
      <w:r w:rsidR="004067E1" w:rsidRPr="00D7732B">
        <w:rPr>
          <w:sz w:val="23"/>
          <w:szCs w:val="23"/>
        </w:rPr>
        <w:t xml:space="preserve">Н.Г. </w:t>
      </w:r>
      <w:r w:rsidRPr="00D7732B">
        <w:rPr>
          <w:sz w:val="23"/>
          <w:szCs w:val="23"/>
        </w:rPr>
        <w:t>Кадникова</w:t>
      </w:r>
      <w:r w:rsidR="004067E1" w:rsidRPr="00D7732B">
        <w:rPr>
          <w:sz w:val="23"/>
          <w:szCs w:val="23"/>
        </w:rPr>
        <w:t>.</w:t>
      </w:r>
      <w:r w:rsidRPr="00D7732B">
        <w:rPr>
          <w:sz w:val="23"/>
          <w:szCs w:val="23"/>
        </w:rPr>
        <w:t xml:space="preserve"> Учебник, 2006г. - 911с.</w:t>
      </w:r>
    </w:p>
    <w:p w:rsidR="004067E1" w:rsidRPr="00D7732B" w:rsidRDefault="004067E1" w:rsidP="00421384">
      <w:pPr>
        <w:pStyle w:val="ConsTitle"/>
        <w:widowControl/>
        <w:spacing w:line="312" w:lineRule="auto"/>
        <w:ind w:firstLine="567"/>
        <w:jc w:val="both"/>
        <w:rPr>
          <w:rFonts w:ascii="Times New Roman" w:hAnsi="Times New Roman" w:cs="Times New Roman"/>
          <w:b w:val="0"/>
          <w:sz w:val="23"/>
          <w:szCs w:val="23"/>
        </w:rPr>
      </w:pPr>
      <w:r w:rsidRPr="00D7732B">
        <w:rPr>
          <w:rFonts w:ascii="Times New Roman" w:hAnsi="Times New Roman" w:cs="Times New Roman"/>
          <w:b w:val="0"/>
          <w:sz w:val="23"/>
          <w:szCs w:val="23"/>
        </w:rPr>
        <w:t>5. Уголовное право России. Часть особенная: Учебник для вузов / Под ред. Л.Л. Кругликова. Изд. Волтерс Клувер, 2-е изд., 2005г. - 839с.</w:t>
      </w:r>
    </w:p>
    <w:p w:rsidR="00512AD4" w:rsidRPr="00D7732B" w:rsidRDefault="004067E1" w:rsidP="00421384">
      <w:pPr>
        <w:spacing w:line="312" w:lineRule="auto"/>
        <w:ind w:firstLine="567"/>
        <w:jc w:val="both"/>
        <w:rPr>
          <w:sz w:val="23"/>
          <w:szCs w:val="23"/>
        </w:rPr>
      </w:pPr>
      <w:r w:rsidRPr="00D7732B">
        <w:rPr>
          <w:sz w:val="23"/>
          <w:szCs w:val="23"/>
        </w:rPr>
        <w:t>6. Уголовное право РФ. Особенная часть / Под ред. д.ю.н., проф. Иногамовой-Хегай Л.В. и др., 2008г. 2-е изд. – 794с.</w:t>
      </w:r>
    </w:p>
    <w:p w:rsidR="004067E1" w:rsidRPr="00D7732B" w:rsidRDefault="004067E1" w:rsidP="00421384">
      <w:pPr>
        <w:spacing w:line="312" w:lineRule="auto"/>
        <w:ind w:firstLine="567"/>
        <w:jc w:val="both"/>
        <w:rPr>
          <w:sz w:val="23"/>
          <w:szCs w:val="23"/>
        </w:rPr>
      </w:pPr>
      <w:r w:rsidRPr="00D7732B">
        <w:rPr>
          <w:sz w:val="23"/>
          <w:szCs w:val="23"/>
        </w:rPr>
        <w:t>7. Уголовное право. Общая и Особенная части</w:t>
      </w:r>
      <w:r w:rsidR="000D7030" w:rsidRPr="00D7732B">
        <w:rPr>
          <w:sz w:val="23"/>
          <w:szCs w:val="23"/>
        </w:rPr>
        <w:t xml:space="preserve">. </w:t>
      </w:r>
      <w:r w:rsidRPr="00D7732B">
        <w:rPr>
          <w:sz w:val="23"/>
          <w:szCs w:val="23"/>
        </w:rPr>
        <w:t>Курс л</w:t>
      </w:r>
      <w:r w:rsidR="000D7030" w:rsidRPr="00D7732B">
        <w:rPr>
          <w:sz w:val="23"/>
          <w:szCs w:val="23"/>
        </w:rPr>
        <w:t>е</w:t>
      </w:r>
      <w:r w:rsidRPr="00D7732B">
        <w:rPr>
          <w:sz w:val="23"/>
          <w:szCs w:val="23"/>
        </w:rPr>
        <w:t>кций</w:t>
      </w:r>
      <w:r w:rsidR="000D7030" w:rsidRPr="00D7732B">
        <w:rPr>
          <w:sz w:val="23"/>
          <w:szCs w:val="23"/>
        </w:rPr>
        <w:t xml:space="preserve"> / Под ред. </w:t>
      </w:r>
      <w:r w:rsidRPr="00D7732B">
        <w:rPr>
          <w:sz w:val="23"/>
          <w:szCs w:val="23"/>
        </w:rPr>
        <w:t>Батычко В.Т</w:t>
      </w:r>
      <w:r w:rsidR="000D7030" w:rsidRPr="00D7732B">
        <w:rPr>
          <w:sz w:val="23"/>
          <w:szCs w:val="23"/>
        </w:rPr>
        <w:t xml:space="preserve">, </w:t>
      </w:r>
      <w:r w:rsidRPr="00D7732B">
        <w:rPr>
          <w:sz w:val="23"/>
          <w:szCs w:val="23"/>
        </w:rPr>
        <w:t>2006</w:t>
      </w:r>
      <w:r w:rsidR="000D7030" w:rsidRPr="00D7732B">
        <w:rPr>
          <w:sz w:val="23"/>
          <w:szCs w:val="23"/>
        </w:rPr>
        <w:t xml:space="preserve">г. </w:t>
      </w:r>
      <w:r w:rsidRPr="00D7732B">
        <w:rPr>
          <w:sz w:val="23"/>
          <w:szCs w:val="23"/>
        </w:rPr>
        <w:t>-</w:t>
      </w:r>
      <w:r w:rsidR="000D7030" w:rsidRPr="00D7732B">
        <w:rPr>
          <w:sz w:val="23"/>
          <w:szCs w:val="23"/>
        </w:rPr>
        <w:t xml:space="preserve"> </w:t>
      </w:r>
      <w:r w:rsidRPr="00D7732B">
        <w:rPr>
          <w:sz w:val="23"/>
          <w:szCs w:val="23"/>
        </w:rPr>
        <w:t>325с</w:t>
      </w:r>
      <w:r w:rsidR="000D7030" w:rsidRPr="00D7732B">
        <w:rPr>
          <w:sz w:val="23"/>
          <w:szCs w:val="23"/>
        </w:rPr>
        <w:t>.</w:t>
      </w:r>
    </w:p>
    <w:p w:rsidR="000D7030" w:rsidRPr="00D7732B" w:rsidRDefault="00B237F0" w:rsidP="00421384">
      <w:pPr>
        <w:spacing w:line="312" w:lineRule="auto"/>
        <w:ind w:firstLine="567"/>
        <w:jc w:val="both"/>
        <w:rPr>
          <w:sz w:val="23"/>
          <w:szCs w:val="23"/>
        </w:rPr>
      </w:pPr>
      <w:r w:rsidRPr="00D7732B">
        <w:rPr>
          <w:sz w:val="23"/>
          <w:szCs w:val="23"/>
        </w:rPr>
        <w:t>8. Уголовное право России. Части Общая и Особенная. Курс лекций / Под ред. Рарога А.И. 2005г. - 480с.</w:t>
      </w:r>
    </w:p>
    <w:p w:rsidR="00C069C2" w:rsidRPr="00D7732B" w:rsidRDefault="006A2350" w:rsidP="00DB60A6">
      <w:pPr>
        <w:spacing w:line="312" w:lineRule="auto"/>
        <w:ind w:firstLine="567"/>
        <w:jc w:val="both"/>
        <w:rPr>
          <w:sz w:val="23"/>
          <w:szCs w:val="23"/>
        </w:rPr>
      </w:pPr>
      <w:r w:rsidRPr="00D7732B">
        <w:rPr>
          <w:sz w:val="23"/>
          <w:szCs w:val="23"/>
        </w:rPr>
        <w:t>9</w:t>
      </w:r>
      <w:r w:rsidR="00C069C2" w:rsidRPr="00D7732B">
        <w:rPr>
          <w:sz w:val="23"/>
          <w:szCs w:val="23"/>
        </w:rPr>
        <w:t>. Уголовное право России: Учебник для вузов: В 2 т. / Под ред.</w:t>
      </w:r>
      <w:r w:rsidR="000D7030" w:rsidRPr="00D7732B">
        <w:rPr>
          <w:sz w:val="23"/>
          <w:szCs w:val="23"/>
        </w:rPr>
        <w:t xml:space="preserve"> </w:t>
      </w:r>
      <w:r w:rsidR="00C069C2" w:rsidRPr="00D7732B">
        <w:rPr>
          <w:sz w:val="23"/>
          <w:szCs w:val="23"/>
        </w:rPr>
        <w:t xml:space="preserve"> д.ю.н., проф. А. Н. Игнатова и д.ю.н., проф. Ю. А. Красикова. – Т. 1: Общая часть. – М.: Норма, 2005. – 562 с.</w:t>
      </w:r>
    </w:p>
    <w:p w:rsidR="00C069C2" w:rsidRPr="00D7732B" w:rsidRDefault="00C069C2" w:rsidP="00421384">
      <w:pPr>
        <w:tabs>
          <w:tab w:val="left" w:pos="1134"/>
        </w:tabs>
        <w:spacing w:line="312" w:lineRule="auto"/>
        <w:ind w:firstLine="567"/>
        <w:jc w:val="both"/>
        <w:rPr>
          <w:sz w:val="23"/>
          <w:szCs w:val="23"/>
        </w:rPr>
      </w:pPr>
      <w:r w:rsidRPr="00D7732B">
        <w:rPr>
          <w:sz w:val="23"/>
          <w:szCs w:val="23"/>
        </w:rPr>
        <w:t>1</w:t>
      </w:r>
      <w:r w:rsidR="006A2350" w:rsidRPr="00D7732B">
        <w:rPr>
          <w:sz w:val="23"/>
          <w:szCs w:val="23"/>
        </w:rPr>
        <w:t>0</w:t>
      </w:r>
      <w:r w:rsidRPr="00D7732B">
        <w:rPr>
          <w:sz w:val="23"/>
          <w:szCs w:val="23"/>
        </w:rPr>
        <w:t>. Уголовное право России. Общая часть: Учебник / Под ред. В.Н. Кудрявцева, В.В. Лунеева, А.В. Наумова. М.: 2005. – 638 с.</w:t>
      </w:r>
    </w:p>
    <w:p w:rsidR="004067E1" w:rsidRPr="00D7732B" w:rsidRDefault="004067E1" w:rsidP="00421384">
      <w:pPr>
        <w:pStyle w:val="ConsTitle"/>
        <w:widowControl/>
        <w:spacing w:line="312" w:lineRule="auto"/>
        <w:ind w:firstLine="567"/>
        <w:jc w:val="both"/>
        <w:rPr>
          <w:rFonts w:ascii="Times New Roman" w:hAnsi="Times New Roman" w:cs="Times New Roman"/>
          <w:b w:val="0"/>
          <w:sz w:val="23"/>
          <w:szCs w:val="23"/>
        </w:rPr>
      </w:pPr>
      <w:r w:rsidRPr="00D7732B">
        <w:rPr>
          <w:rFonts w:ascii="Times New Roman" w:hAnsi="Times New Roman" w:cs="Times New Roman"/>
          <w:b w:val="0"/>
          <w:sz w:val="23"/>
          <w:szCs w:val="23"/>
        </w:rPr>
        <w:t>1</w:t>
      </w:r>
      <w:r w:rsidR="006A2350" w:rsidRPr="00D7732B">
        <w:rPr>
          <w:rFonts w:ascii="Times New Roman" w:hAnsi="Times New Roman" w:cs="Times New Roman"/>
          <w:b w:val="0"/>
          <w:sz w:val="23"/>
          <w:szCs w:val="23"/>
        </w:rPr>
        <w:t>1</w:t>
      </w:r>
      <w:r w:rsidRPr="00D7732B">
        <w:rPr>
          <w:rFonts w:ascii="Times New Roman" w:hAnsi="Times New Roman" w:cs="Times New Roman"/>
          <w:b w:val="0"/>
          <w:sz w:val="23"/>
          <w:szCs w:val="23"/>
        </w:rPr>
        <w:t>. Уголовное право России. Часть общая: Учебник для вузов / Под ред. Л.Л. Кругликова. Изд. Волтерс Клувер, 2-е изд., 2005г. - 592с.</w:t>
      </w:r>
    </w:p>
    <w:p w:rsidR="004067E1" w:rsidRPr="00D7732B" w:rsidRDefault="004067E1" w:rsidP="00421384">
      <w:pPr>
        <w:tabs>
          <w:tab w:val="left" w:pos="1134"/>
        </w:tabs>
        <w:spacing w:line="312" w:lineRule="auto"/>
        <w:ind w:firstLine="567"/>
        <w:jc w:val="both"/>
        <w:rPr>
          <w:sz w:val="23"/>
          <w:szCs w:val="23"/>
        </w:rPr>
      </w:pPr>
      <w:r w:rsidRPr="00D7732B">
        <w:rPr>
          <w:sz w:val="23"/>
          <w:szCs w:val="23"/>
        </w:rPr>
        <w:t>1</w:t>
      </w:r>
      <w:r w:rsidR="006A2350" w:rsidRPr="00D7732B">
        <w:rPr>
          <w:sz w:val="23"/>
          <w:szCs w:val="23"/>
        </w:rPr>
        <w:t>2</w:t>
      </w:r>
      <w:r w:rsidRPr="00D7732B">
        <w:rPr>
          <w:sz w:val="23"/>
          <w:szCs w:val="23"/>
        </w:rPr>
        <w:t>. Курс уголовного права в пяти томах / Под ред. Н.Ф. Кузнецовой, И.М. Тяжковой. М.: Зерцало, 2002г.</w:t>
      </w:r>
    </w:p>
    <w:p w:rsidR="004067E1" w:rsidRPr="00D7732B" w:rsidRDefault="00421384" w:rsidP="00421384">
      <w:pPr>
        <w:tabs>
          <w:tab w:val="left" w:pos="1134"/>
        </w:tabs>
        <w:spacing w:line="312" w:lineRule="auto"/>
        <w:ind w:firstLine="567"/>
        <w:jc w:val="both"/>
        <w:rPr>
          <w:sz w:val="23"/>
          <w:szCs w:val="23"/>
        </w:rPr>
      </w:pPr>
      <w:r w:rsidRPr="00D7732B">
        <w:rPr>
          <w:sz w:val="23"/>
          <w:szCs w:val="23"/>
        </w:rPr>
        <w:t>1</w:t>
      </w:r>
      <w:r w:rsidR="006A2350" w:rsidRPr="00D7732B">
        <w:rPr>
          <w:sz w:val="23"/>
          <w:szCs w:val="23"/>
        </w:rPr>
        <w:t>3</w:t>
      </w:r>
      <w:r w:rsidRPr="00D7732B">
        <w:rPr>
          <w:sz w:val="23"/>
          <w:szCs w:val="23"/>
        </w:rPr>
        <w:t>. Уголовное право (Общая часть). Конспект лекций / Под ред. Печников Н.П, Чернышов В.Н, ТГТУ, 2007г. -140с.</w:t>
      </w:r>
    </w:p>
    <w:p w:rsidR="00421384" w:rsidRPr="00D7732B" w:rsidRDefault="00421384" w:rsidP="00421384">
      <w:pPr>
        <w:tabs>
          <w:tab w:val="left" w:pos="1134"/>
        </w:tabs>
        <w:spacing w:line="312" w:lineRule="auto"/>
        <w:ind w:firstLine="567"/>
        <w:jc w:val="both"/>
        <w:rPr>
          <w:sz w:val="23"/>
          <w:szCs w:val="23"/>
        </w:rPr>
      </w:pPr>
      <w:r w:rsidRPr="00D7732B">
        <w:rPr>
          <w:sz w:val="23"/>
          <w:szCs w:val="23"/>
        </w:rPr>
        <w:t>1</w:t>
      </w:r>
      <w:r w:rsidR="006A2350" w:rsidRPr="00D7732B">
        <w:rPr>
          <w:sz w:val="23"/>
          <w:szCs w:val="23"/>
        </w:rPr>
        <w:t>4</w:t>
      </w:r>
      <w:r w:rsidRPr="00D7732B">
        <w:rPr>
          <w:sz w:val="23"/>
          <w:szCs w:val="23"/>
        </w:rPr>
        <w:t>. Уголовное право. Общая часть (конспект лекций). / Под ред. Смирнов М.М, 2007г. -112с.</w:t>
      </w:r>
    </w:p>
    <w:p w:rsidR="003B335A" w:rsidRPr="00D7732B" w:rsidRDefault="003B335A" w:rsidP="003B335A">
      <w:pPr>
        <w:spacing w:line="312" w:lineRule="auto"/>
        <w:ind w:firstLine="567"/>
        <w:jc w:val="both"/>
        <w:rPr>
          <w:color w:val="333333"/>
          <w:sz w:val="23"/>
          <w:szCs w:val="23"/>
        </w:rPr>
      </w:pPr>
      <w:r w:rsidRPr="00D7732B">
        <w:rPr>
          <w:sz w:val="23"/>
          <w:szCs w:val="23"/>
        </w:rPr>
        <w:t>1</w:t>
      </w:r>
      <w:r w:rsidR="006A2350" w:rsidRPr="00D7732B">
        <w:rPr>
          <w:sz w:val="23"/>
          <w:szCs w:val="23"/>
        </w:rPr>
        <w:t>5</w:t>
      </w:r>
      <w:r w:rsidRPr="00D7732B">
        <w:rPr>
          <w:sz w:val="23"/>
          <w:szCs w:val="23"/>
        </w:rPr>
        <w:t xml:space="preserve">. </w:t>
      </w:r>
      <w:hyperlink r:id="rId7" w:history="1">
        <w:r w:rsidRPr="00D7732B">
          <w:rPr>
            <w:rStyle w:val="af2"/>
            <w:color w:val="auto"/>
            <w:sz w:val="23"/>
            <w:szCs w:val="23"/>
          </w:rPr>
          <w:t>www.garant.ru</w:t>
        </w:r>
      </w:hyperlink>
    </w:p>
    <w:p w:rsidR="003B335A" w:rsidRPr="00D7732B" w:rsidRDefault="003B335A" w:rsidP="003B335A">
      <w:pPr>
        <w:spacing w:line="312" w:lineRule="auto"/>
        <w:ind w:firstLine="567"/>
        <w:jc w:val="both"/>
        <w:rPr>
          <w:sz w:val="23"/>
          <w:szCs w:val="23"/>
        </w:rPr>
      </w:pPr>
      <w:r w:rsidRPr="00D7732B">
        <w:rPr>
          <w:sz w:val="23"/>
          <w:szCs w:val="23"/>
        </w:rPr>
        <w:t>1</w:t>
      </w:r>
      <w:r w:rsidR="006A2350" w:rsidRPr="00D7732B">
        <w:rPr>
          <w:sz w:val="23"/>
          <w:szCs w:val="23"/>
        </w:rPr>
        <w:t>6</w:t>
      </w:r>
      <w:r w:rsidRPr="00D7732B">
        <w:rPr>
          <w:sz w:val="23"/>
          <w:szCs w:val="23"/>
        </w:rPr>
        <w:t xml:space="preserve">. ФКЗ от 31 декабря </w:t>
      </w:r>
      <w:smartTag w:uri="urn:schemas-microsoft-com:office:smarttags" w:element="metricconverter">
        <w:smartTagPr>
          <w:attr w:name="ProductID" w:val="1996 г"/>
        </w:smartTagPr>
        <w:r w:rsidRPr="00D7732B">
          <w:rPr>
            <w:sz w:val="23"/>
            <w:szCs w:val="23"/>
          </w:rPr>
          <w:t>1996 г</w:t>
        </w:r>
      </w:smartTag>
      <w:r w:rsidRPr="00D7732B">
        <w:rPr>
          <w:sz w:val="23"/>
          <w:szCs w:val="23"/>
        </w:rPr>
        <w:t>. №1-ФКЗ «О судебной системе Российской Федерации»</w:t>
      </w:r>
    </w:p>
    <w:p w:rsidR="003B335A" w:rsidRPr="00D7732B" w:rsidRDefault="006A2350" w:rsidP="00DB60A6">
      <w:pPr>
        <w:spacing w:line="312" w:lineRule="auto"/>
        <w:ind w:firstLine="567"/>
        <w:jc w:val="both"/>
        <w:rPr>
          <w:sz w:val="23"/>
          <w:szCs w:val="23"/>
        </w:rPr>
      </w:pPr>
      <w:r w:rsidRPr="00D7732B">
        <w:rPr>
          <w:sz w:val="23"/>
          <w:szCs w:val="23"/>
        </w:rPr>
        <w:t>17</w:t>
      </w:r>
      <w:r w:rsidR="003B335A" w:rsidRPr="00D7732B">
        <w:rPr>
          <w:sz w:val="23"/>
          <w:szCs w:val="23"/>
        </w:rPr>
        <w:t xml:space="preserve">. Закон РФ от 26 июня </w:t>
      </w:r>
      <w:smartTag w:uri="urn:schemas-microsoft-com:office:smarttags" w:element="metricconverter">
        <w:smartTagPr>
          <w:attr w:name="ProductID" w:val="1992 г"/>
        </w:smartTagPr>
        <w:r w:rsidR="003B335A" w:rsidRPr="00D7732B">
          <w:rPr>
            <w:sz w:val="23"/>
            <w:szCs w:val="23"/>
          </w:rPr>
          <w:t>1992 г</w:t>
        </w:r>
      </w:smartTag>
      <w:r w:rsidR="003B335A" w:rsidRPr="00D7732B">
        <w:rPr>
          <w:sz w:val="23"/>
          <w:szCs w:val="23"/>
        </w:rPr>
        <w:t>. № 3132-I «О статусе судей в Российской Федерации»</w:t>
      </w:r>
    </w:p>
    <w:p w:rsidR="003B335A" w:rsidRPr="00D7732B" w:rsidRDefault="003B335A" w:rsidP="00DB60A6">
      <w:pPr>
        <w:spacing w:line="312" w:lineRule="auto"/>
        <w:ind w:firstLine="567"/>
        <w:jc w:val="both"/>
        <w:rPr>
          <w:sz w:val="23"/>
          <w:szCs w:val="23"/>
        </w:rPr>
      </w:pPr>
      <w:r w:rsidRPr="00D7732B">
        <w:rPr>
          <w:sz w:val="23"/>
          <w:szCs w:val="23"/>
        </w:rPr>
        <w:t>1</w:t>
      </w:r>
      <w:r w:rsidR="006A2350" w:rsidRPr="00D7732B">
        <w:rPr>
          <w:sz w:val="23"/>
          <w:szCs w:val="23"/>
        </w:rPr>
        <w:t>8</w:t>
      </w:r>
      <w:r w:rsidRPr="00D7732B">
        <w:rPr>
          <w:sz w:val="23"/>
          <w:szCs w:val="23"/>
        </w:rPr>
        <w:t xml:space="preserve">. ФЗ от 17 декабря </w:t>
      </w:r>
      <w:smartTag w:uri="urn:schemas-microsoft-com:office:smarttags" w:element="metricconverter">
        <w:smartTagPr>
          <w:attr w:name="ProductID" w:val="1998 г"/>
        </w:smartTagPr>
        <w:r w:rsidRPr="00D7732B">
          <w:rPr>
            <w:sz w:val="23"/>
            <w:szCs w:val="23"/>
          </w:rPr>
          <w:t>1998 г</w:t>
        </w:r>
      </w:smartTag>
      <w:r w:rsidRPr="00D7732B">
        <w:rPr>
          <w:sz w:val="23"/>
          <w:szCs w:val="23"/>
        </w:rPr>
        <w:t>. № 188-ФЗ «О мировых судьях в Российской Федерации»</w:t>
      </w:r>
    </w:p>
    <w:p w:rsidR="003B335A" w:rsidRPr="00D7732B" w:rsidRDefault="006A2350" w:rsidP="00DB60A6">
      <w:pPr>
        <w:spacing w:line="312" w:lineRule="auto"/>
        <w:ind w:firstLine="567"/>
        <w:jc w:val="both"/>
        <w:rPr>
          <w:sz w:val="23"/>
          <w:szCs w:val="23"/>
        </w:rPr>
      </w:pPr>
      <w:r w:rsidRPr="00D7732B">
        <w:rPr>
          <w:sz w:val="23"/>
          <w:szCs w:val="23"/>
        </w:rPr>
        <w:t>19</w:t>
      </w:r>
      <w:r w:rsidR="003B335A" w:rsidRPr="00D7732B">
        <w:rPr>
          <w:sz w:val="23"/>
          <w:szCs w:val="23"/>
        </w:rPr>
        <w:t xml:space="preserve">. ФЗ от 14 марта </w:t>
      </w:r>
      <w:smartTag w:uri="urn:schemas-microsoft-com:office:smarttags" w:element="metricconverter">
        <w:smartTagPr>
          <w:attr w:name="ProductID" w:val="2002 г"/>
        </w:smartTagPr>
        <w:r w:rsidR="003B335A" w:rsidRPr="00D7732B">
          <w:rPr>
            <w:sz w:val="23"/>
            <w:szCs w:val="23"/>
          </w:rPr>
          <w:t>2002 г</w:t>
        </w:r>
      </w:smartTag>
      <w:r w:rsidR="003B335A" w:rsidRPr="00D7732B">
        <w:rPr>
          <w:sz w:val="23"/>
          <w:szCs w:val="23"/>
        </w:rPr>
        <w:t>. № 30-ФЗ «Об органах судейского сообщества в Российской Федерации»</w:t>
      </w:r>
    </w:p>
    <w:p w:rsidR="00DD5510" w:rsidRPr="00D7732B" w:rsidRDefault="00DD5510" w:rsidP="00DB60A6">
      <w:pPr>
        <w:spacing w:line="312" w:lineRule="auto"/>
        <w:ind w:firstLine="567"/>
        <w:jc w:val="both"/>
        <w:rPr>
          <w:sz w:val="23"/>
          <w:szCs w:val="23"/>
        </w:rPr>
      </w:pPr>
      <w:r w:rsidRPr="00D7732B">
        <w:rPr>
          <w:sz w:val="23"/>
          <w:szCs w:val="23"/>
        </w:rPr>
        <w:t xml:space="preserve">20. Закон РФ от 17 января </w:t>
      </w:r>
      <w:smartTag w:uri="urn:schemas-microsoft-com:office:smarttags" w:element="metricconverter">
        <w:smartTagPr>
          <w:attr w:name="ProductID" w:val="1992 г"/>
        </w:smartTagPr>
        <w:r w:rsidRPr="00D7732B">
          <w:rPr>
            <w:sz w:val="23"/>
            <w:szCs w:val="23"/>
          </w:rPr>
          <w:t>1992 г</w:t>
        </w:r>
      </w:smartTag>
      <w:r w:rsidRPr="00D7732B">
        <w:rPr>
          <w:sz w:val="23"/>
          <w:szCs w:val="23"/>
        </w:rPr>
        <w:t>. № 2202-I «О прокуратуре Российской Федерации»</w:t>
      </w:r>
    </w:p>
    <w:p w:rsidR="00DD5510" w:rsidRPr="00D7732B" w:rsidRDefault="00DD5510" w:rsidP="00DB60A6">
      <w:pPr>
        <w:spacing w:line="312" w:lineRule="auto"/>
        <w:ind w:firstLine="567"/>
        <w:jc w:val="both"/>
        <w:rPr>
          <w:sz w:val="23"/>
          <w:szCs w:val="23"/>
        </w:rPr>
      </w:pPr>
      <w:r w:rsidRPr="00D7732B">
        <w:rPr>
          <w:sz w:val="23"/>
          <w:szCs w:val="23"/>
        </w:rPr>
        <w:t xml:space="preserve">21. ФЗ от 21 июля </w:t>
      </w:r>
      <w:smartTag w:uri="urn:schemas-microsoft-com:office:smarttags" w:element="metricconverter">
        <w:smartTagPr>
          <w:attr w:name="ProductID" w:val="1997 г"/>
        </w:smartTagPr>
        <w:r w:rsidRPr="00D7732B">
          <w:rPr>
            <w:sz w:val="23"/>
            <w:szCs w:val="23"/>
          </w:rPr>
          <w:t>1997 г</w:t>
        </w:r>
      </w:smartTag>
      <w:r w:rsidRPr="00D7732B">
        <w:rPr>
          <w:sz w:val="23"/>
          <w:szCs w:val="23"/>
        </w:rPr>
        <w:t>. № 118-ФЗ «О судебных приставах»</w:t>
      </w:r>
    </w:p>
    <w:p w:rsidR="00DD5510" w:rsidRPr="00D7732B" w:rsidRDefault="00DD5510" w:rsidP="00DB60A6">
      <w:pPr>
        <w:spacing w:line="312" w:lineRule="auto"/>
        <w:ind w:firstLine="567"/>
        <w:jc w:val="both"/>
        <w:rPr>
          <w:sz w:val="23"/>
          <w:szCs w:val="23"/>
        </w:rPr>
      </w:pPr>
      <w:r w:rsidRPr="00D7732B">
        <w:rPr>
          <w:sz w:val="23"/>
          <w:szCs w:val="23"/>
        </w:rPr>
        <w:t xml:space="preserve">22. ФЗ от 15 июля </w:t>
      </w:r>
      <w:smartTag w:uri="urn:schemas-microsoft-com:office:smarttags" w:element="metricconverter">
        <w:smartTagPr>
          <w:attr w:name="ProductID" w:val="1995 г"/>
        </w:smartTagPr>
        <w:r w:rsidRPr="00D7732B">
          <w:rPr>
            <w:sz w:val="23"/>
            <w:szCs w:val="23"/>
          </w:rPr>
          <w:t>1995 г</w:t>
        </w:r>
      </w:smartTag>
      <w:r w:rsidRPr="00D7732B">
        <w:rPr>
          <w:sz w:val="23"/>
          <w:szCs w:val="23"/>
        </w:rPr>
        <w:t>. № 103-ФЗ «О содержании под стражей подозреваемых и обвиняемых в совершении преступлений»</w:t>
      </w:r>
    </w:p>
    <w:p w:rsidR="00DD5510" w:rsidRPr="00D7732B" w:rsidRDefault="00DD5510" w:rsidP="00DB60A6">
      <w:pPr>
        <w:spacing w:line="312" w:lineRule="auto"/>
        <w:ind w:firstLine="567"/>
        <w:jc w:val="both"/>
        <w:rPr>
          <w:sz w:val="23"/>
          <w:szCs w:val="23"/>
        </w:rPr>
      </w:pPr>
      <w:r w:rsidRPr="00D7732B">
        <w:rPr>
          <w:sz w:val="23"/>
          <w:szCs w:val="23"/>
        </w:rPr>
        <w:t xml:space="preserve">23. Постановление Пленума Верховного Суда РФ от 10 февраля </w:t>
      </w:r>
      <w:smartTag w:uri="urn:schemas-microsoft-com:office:smarttags" w:element="metricconverter">
        <w:smartTagPr>
          <w:attr w:name="ProductID" w:val="2000 г"/>
        </w:smartTagPr>
        <w:r w:rsidRPr="00D7732B">
          <w:rPr>
            <w:sz w:val="23"/>
            <w:szCs w:val="23"/>
          </w:rPr>
          <w:t>2000 г</w:t>
        </w:r>
      </w:smartTag>
      <w:r w:rsidRPr="00D7732B">
        <w:rPr>
          <w:sz w:val="23"/>
          <w:szCs w:val="23"/>
        </w:rPr>
        <w:t>. «О судебной практике по делам о взяточничестве и коммерческом подкупе»</w:t>
      </w:r>
    </w:p>
    <w:p w:rsidR="00DD5510" w:rsidRPr="00D7732B" w:rsidRDefault="00DD5510" w:rsidP="00DB60A6">
      <w:pPr>
        <w:spacing w:line="312" w:lineRule="auto"/>
        <w:ind w:firstLine="567"/>
        <w:jc w:val="both"/>
        <w:rPr>
          <w:sz w:val="23"/>
          <w:szCs w:val="23"/>
        </w:rPr>
      </w:pPr>
      <w:r w:rsidRPr="00D7732B">
        <w:rPr>
          <w:sz w:val="23"/>
          <w:szCs w:val="23"/>
        </w:rPr>
        <w:t xml:space="preserve">24. ФЗ от 20 апреля </w:t>
      </w:r>
      <w:smartTag w:uri="urn:schemas-microsoft-com:office:smarttags" w:element="metricconverter">
        <w:smartTagPr>
          <w:attr w:name="ProductID" w:val="1995 г"/>
        </w:smartTagPr>
        <w:r w:rsidRPr="00D7732B">
          <w:rPr>
            <w:sz w:val="23"/>
            <w:szCs w:val="23"/>
          </w:rPr>
          <w:t>1995 г</w:t>
        </w:r>
      </w:smartTag>
      <w:r w:rsidRPr="00D7732B">
        <w:rPr>
          <w:sz w:val="23"/>
          <w:szCs w:val="23"/>
        </w:rPr>
        <w:t>. №45-ФЗ «О государственной защите судей, должностных лиц правоохранительных и контролирующих органов»</w:t>
      </w:r>
    </w:p>
    <w:p w:rsidR="00DD5510" w:rsidRPr="00D7732B" w:rsidRDefault="00DB60A6" w:rsidP="00DB60A6">
      <w:pPr>
        <w:spacing w:line="312" w:lineRule="auto"/>
        <w:ind w:firstLine="567"/>
        <w:jc w:val="both"/>
        <w:rPr>
          <w:sz w:val="23"/>
          <w:szCs w:val="23"/>
        </w:rPr>
      </w:pPr>
      <w:r w:rsidRPr="00D7732B">
        <w:rPr>
          <w:sz w:val="23"/>
          <w:szCs w:val="23"/>
        </w:rPr>
        <w:t xml:space="preserve">25. </w:t>
      </w:r>
      <w:r w:rsidR="00DD5510" w:rsidRPr="00D7732B">
        <w:rPr>
          <w:sz w:val="23"/>
          <w:szCs w:val="23"/>
        </w:rPr>
        <w:t xml:space="preserve">ФЗ от 20 августа </w:t>
      </w:r>
      <w:smartTag w:uri="urn:schemas-microsoft-com:office:smarttags" w:element="metricconverter">
        <w:smartTagPr>
          <w:attr w:name="ProductID" w:val="2004 г"/>
        </w:smartTagPr>
        <w:r w:rsidR="00DD5510" w:rsidRPr="00D7732B">
          <w:rPr>
            <w:sz w:val="23"/>
            <w:szCs w:val="23"/>
          </w:rPr>
          <w:t>2004 г</w:t>
        </w:r>
      </w:smartTag>
      <w:r w:rsidR="00DD5510" w:rsidRPr="00D7732B">
        <w:rPr>
          <w:sz w:val="23"/>
          <w:szCs w:val="23"/>
        </w:rPr>
        <w:t>. №119-ФЗ «О государственной защите потерпевших, свидетелей и иных участников уголовного судопроизводства»</w:t>
      </w:r>
    </w:p>
    <w:p w:rsidR="001C02B7" w:rsidRDefault="00DB60A6" w:rsidP="00DB60A6">
      <w:pPr>
        <w:spacing w:line="312" w:lineRule="auto"/>
        <w:ind w:firstLine="567"/>
        <w:jc w:val="both"/>
        <w:rPr>
          <w:sz w:val="23"/>
          <w:szCs w:val="23"/>
          <w:lang w:val="en-US"/>
        </w:rPr>
      </w:pPr>
      <w:r w:rsidRPr="00D7732B">
        <w:rPr>
          <w:sz w:val="23"/>
          <w:szCs w:val="23"/>
        </w:rPr>
        <w:t xml:space="preserve">26. </w:t>
      </w:r>
      <w:r w:rsidR="00DD5510" w:rsidRPr="00D7732B">
        <w:rPr>
          <w:sz w:val="23"/>
          <w:szCs w:val="23"/>
        </w:rPr>
        <w:t xml:space="preserve">Ст. 5 ФЗ от 2 декабря </w:t>
      </w:r>
      <w:smartTag w:uri="urn:schemas-microsoft-com:office:smarttags" w:element="metricconverter">
        <w:smartTagPr>
          <w:attr w:name="ProductID" w:val="1990 г"/>
        </w:smartTagPr>
        <w:r w:rsidR="00DD5510" w:rsidRPr="00D7732B">
          <w:rPr>
            <w:sz w:val="23"/>
            <w:szCs w:val="23"/>
          </w:rPr>
          <w:t>1990 г</w:t>
        </w:r>
      </w:smartTag>
      <w:r w:rsidR="00DD5510" w:rsidRPr="00D7732B">
        <w:rPr>
          <w:sz w:val="23"/>
          <w:szCs w:val="23"/>
        </w:rPr>
        <w:t>. № 395-I «О банках и банковской деятельности»</w:t>
      </w:r>
    </w:p>
    <w:p w:rsidR="00DB4A5E" w:rsidRDefault="00DB4A5E" w:rsidP="00DB60A6">
      <w:pPr>
        <w:spacing w:line="312" w:lineRule="auto"/>
        <w:ind w:firstLine="567"/>
        <w:jc w:val="both"/>
        <w:rPr>
          <w:sz w:val="23"/>
          <w:szCs w:val="23"/>
          <w:lang w:val="en-US"/>
        </w:rPr>
      </w:pPr>
    </w:p>
    <w:p w:rsidR="00DB4A5E" w:rsidRDefault="00DB4A5E" w:rsidP="00DB60A6">
      <w:pPr>
        <w:spacing w:line="312" w:lineRule="auto"/>
        <w:ind w:firstLine="567"/>
        <w:jc w:val="both"/>
        <w:rPr>
          <w:sz w:val="23"/>
          <w:szCs w:val="23"/>
          <w:lang w:val="en-US"/>
        </w:rPr>
      </w:pPr>
    </w:p>
    <w:p w:rsidR="00DB4A5E" w:rsidRDefault="00DB4A5E" w:rsidP="00DB60A6">
      <w:pPr>
        <w:spacing w:line="312" w:lineRule="auto"/>
        <w:ind w:firstLine="567"/>
        <w:jc w:val="both"/>
        <w:rPr>
          <w:sz w:val="23"/>
          <w:szCs w:val="23"/>
          <w:lang w:val="en-US"/>
        </w:rPr>
      </w:pPr>
    </w:p>
    <w:p w:rsidR="00DB4A5E" w:rsidRDefault="00DB4A5E" w:rsidP="00DB60A6">
      <w:pPr>
        <w:spacing w:line="312" w:lineRule="auto"/>
        <w:ind w:firstLine="567"/>
        <w:jc w:val="both"/>
        <w:rPr>
          <w:sz w:val="23"/>
          <w:szCs w:val="23"/>
          <w:lang w:val="en-US"/>
        </w:rPr>
      </w:pPr>
    </w:p>
    <w:p w:rsidR="00DB4A5E" w:rsidRDefault="00DB4A5E" w:rsidP="00DB60A6">
      <w:pPr>
        <w:spacing w:line="312" w:lineRule="auto"/>
        <w:ind w:firstLine="567"/>
        <w:jc w:val="both"/>
        <w:rPr>
          <w:sz w:val="23"/>
          <w:szCs w:val="23"/>
          <w:lang w:val="en-US"/>
        </w:rPr>
      </w:pPr>
    </w:p>
    <w:p w:rsidR="00DB4A5E" w:rsidRPr="00DB4A5E" w:rsidRDefault="00DB4A5E" w:rsidP="00DB4A5E">
      <w:pPr>
        <w:shd w:val="clear" w:color="auto" w:fill="FFFFFF"/>
        <w:autoSpaceDE w:val="0"/>
        <w:autoSpaceDN w:val="0"/>
        <w:adjustRightInd w:val="0"/>
        <w:spacing w:line="312" w:lineRule="auto"/>
        <w:ind w:firstLine="567"/>
        <w:jc w:val="both"/>
        <w:rPr>
          <w:sz w:val="23"/>
          <w:szCs w:val="23"/>
          <w:lang w:val="en-US" w:eastAsia="ru-RU"/>
        </w:rPr>
      </w:pPr>
      <w:r w:rsidRPr="00331358">
        <w:rPr>
          <w:rFonts w:eastAsia="Times New Roman"/>
          <w:color w:val="000000"/>
          <w:sz w:val="23"/>
          <w:szCs w:val="23"/>
          <w:lang w:eastAsia="ru-RU"/>
        </w:rPr>
        <w:t>Задача</w:t>
      </w:r>
      <w:r w:rsidRPr="00DB4A5E">
        <w:rPr>
          <w:rFonts w:eastAsia="Times New Roman"/>
          <w:color w:val="000000"/>
          <w:sz w:val="23"/>
          <w:szCs w:val="23"/>
          <w:lang w:eastAsia="ru-RU"/>
        </w:rPr>
        <w:t>:</w:t>
      </w:r>
    </w:p>
    <w:p w:rsidR="00DB4A5E" w:rsidRPr="00331358" w:rsidRDefault="00DB4A5E" w:rsidP="00DB4A5E">
      <w:pPr>
        <w:shd w:val="clear" w:color="auto" w:fill="FFFFFF"/>
        <w:autoSpaceDE w:val="0"/>
        <w:autoSpaceDN w:val="0"/>
        <w:adjustRightInd w:val="0"/>
        <w:spacing w:line="312" w:lineRule="auto"/>
        <w:ind w:firstLine="567"/>
        <w:jc w:val="both"/>
        <w:rPr>
          <w:sz w:val="23"/>
          <w:szCs w:val="23"/>
          <w:lang w:eastAsia="ru-RU"/>
        </w:rPr>
      </w:pPr>
      <w:r w:rsidRPr="00331358">
        <w:rPr>
          <w:rFonts w:eastAsia="Times New Roman"/>
          <w:color w:val="000000"/>
          <w:sz w:val="23"/>
          <w:szCs w:val="23"/>
          <w:lang w:eastAsia="ru-RU"/>
        </w:rPr>
        <w:t>Жукова во время ночного дежурства на почте, чтобы не</w:t>
      </w:r>
      <w:r w:rsidRPr="00331358">
        <w:rPr>
          <w:rFonts w:eastAsia="Times New Roman"/>
          <w:i/>
          <w:iCs/>
          <w:color w:val="000000"/>
          <w:sz w:val="23"/>
          <w:szCs w:val="23"/>
          <w:lang w:eastAsia="ru-RU"/>
        </w:rPr>
        <w:t xml:space="preserve"> </w:t>
      </w:r>
      <w:r w:rsidRPr="00331358">
        <w:rPr>
          <w:rFonts w:eastAsia="Times New Roman"/>
          <w:color w:val="000000"/>
          <w:sz w:val="23"/>
          <w:szCs w:val="23"/>
          <w:lang w:eastAsia="ru-RU"/>
        </w:rPr>
        <w:t>было скучно, вскрывала конверты и читала письма, затем склеивала их и отправляла по на</w:t>
      </w:r>
      <w:r w:rsidRPr="00331358">
        <w:rPr>
          <w:rFonts w:eastAsia="Times New Roman"/>
          <w:color w:val="000000"/>
          <w:sz w:val="23"/>
          <w:szCs w:val="23"/>
          <w:lang w:eastAsia="ru-RU"/>
        </w:rPr>
        <w:softHyphen/>
        <w:t>значению. Есть ли состав преступления в действиях Жуковой?</w:t>
      </w:r>
    </w:p>
    <w:p w:rsidR="00DB4A5E" w:rsidRPr="00331358" w:rsidRDefault="00DB4A5E" w:rsidP="00DB4A5E">
      <w:pPr>
        <w:shd w:val="clear" w:color="auto" w:fill="FFFFFF"/>
        <w:autoSpaceDE w:val="0"/>
        <w:autoSpaceDN w:val="0"/>
        <w:adjustRightInd w:val="0"/>
        <w:spacing w:line="312" w:lineRule="auto"/>
        <w:ind w:firstLine="567"/>
        <w:jc w:val="both"/>
        <w:rPr>
          <w:sz w:val="23"/>
          <w:szCs w:val="23"/>
          <w:lang w:eastAsia="ru-RU"/>
        </w:rPr>
      </w:pPr>
      <w:r w:rsidRPr="00331358">
        <w:rPr>
          <w:color w:val="000000"/>
          <w:sz w:val="23"/>
          <w:szCs w:val="23"/>
          <w:lang w:eastAsia="ru-RU"/>
        </w:rPr>
        <w:t xml:space="preserve">1. </w:t>
      </w:r>
      <w:r w:rsidRPr="00331358">
        <w:rPr>
          <w:rFonts w:eastAsia="Times New Roman"/>
          <w:color w:val="000000"/>
          <w:sz w:val="23"/>
          <w:szCs w:val="23"/>
          <w:lang w:eastAsia="ru-RU"/>
        </w:rPr>
        <w:t>Состав преступления отсутствует.</w:t>
      </w:r>
    </w:p>
    <w:p w:rsidR="00DB4A5E" w:rsidRPr="00331358" w:rsidRDefault="00DB4A5E" w:rsidP="00DB4A5E">
      <w:pPr>
        <w:shd w:val="clear" w:color="auto" w:fill="FFFFFF"/>
        <w:autoSpaceDE w:val="0"/>
        <w:autoSpaceDN w:val="0"/>
        <w:adjustRightInd w:val="0"/>
        <w:spacing w:line="312" w:lineRule="auto"/>
        <w:ind w:firstLine="567"/>
        <w:jc w:val="both"/>
        <w:rPr>
          <w:sz w:val="23"/>
          <w:szCs w:val="23"/>
          <w:lang w:eastAsia="ru-RU"/>
        </w:rPr>
      </w:pPr>
      <w:r w:rsidRPr="00331358">
        <w:rPr>
          <w:color w:val="000000"/>
          <w:sz w:val="23"/>
          <w:szCs w:val="23"/>
          <w:lang w:eastAsia="ru-RU"/>
        </w:rPr>
        <w:t xml:space="preserve">2. </w:t>
      </w:r>
      <w:r w:rsidRPr="00331358">
        <w:rPr>
          <w:rFonts w:eastAsia="Times New Roman"/>
          <w:color w:val="000000"/>
          <w:sz w:val="23"/>
          <w:szCs w:val="23"/>
          <w:lang w:eastAsia="ru-RU"/>
        </w:rPr>
        <w:t>Нарушение неприкосновенности частной жизни (ст. 137 УК РФ).</w:t>
      </w:r>
    </w:p>
    <w:p w:rsidR="00DB4A5E" w:rsidRDefault="00DB4A5E" w:rsidP="00DB4A5E">
      <w:pPr>
        <w:spacing w:line="312" w:lineRule="auto"/>
        <w:ind w:firstLine="567"/>
        <w:jc w:val="both"/>
        <w:rPr>
          <w:rFonts w:eastAsia="Times New Roman"/>
          <w:color w:val="000000"/>
          <w:sz w:val="23"/>
          <w:szCs w:val="23"/>
          <w:lang w:val="en-US" w:eastAsia="ru-RU"/>
        </w:rPr>
      </w:pPr>
      <w:r w:rsidRPr="00331358">
        <w:rPr>
          <w:color w:val="000000"/>
          <w:sz w:val="23"/>
          <w:szCs w:val="23"/>
          <w:lang w:eastAsia="ru-RU"/>
        </w:rPr>
        <w:t xml:space="preserve">3. </w:t>
      </w:r>
      <w:r w:rsidRPr="00331358">
        <w:rPr>
          <w:rFonts w:eastAsia="Times New Roman"/>
          <w:color w:val="000000"/>
          <w:sz w:val="23"/>
          <w:szCs w:val="23"/>
          <w:lang w:eastAsia="ru-RU"/>
        </w:rPr>
        <w:t>Нарушение тайны переписки, телефонных переговоров, почтовых, телеграфных сообщений (ст. 138 УК РФ).</w:t>
      </w:r>
    </w:p>
    <w:p w:rsidR="00DB4A5E" w:rsidRPr="00DB4A5E" w:rsidRDefault="00DB4A5E" w:rsidP="00DB4A5E">
      <w:pPr>
        <w:spacing w:line="312" w:lineRule="auto"/>
        <w:ind w:firstLine="567"/>
        <w:jc w:val="both"/>
        <w:rPr>
          <w:sz w:val="23"/>
          <w:szCs w:val="23"/>
          <w:lang w:val="en-US"/>
        </w:rPr>
      </w:pPr>
    </w:p>
    <w:p w:rsidR="00DB4A5E" w:rsidRPr="00331358" w:rsidRDefault="00DB4A5E" w:rsidP="00DB4A5E">
      <w:pPr>
        <w:spacing w:line="312" w:lineRule="auto"/>
        <w:ind w:firstLine="567"/>
        <w:jc w:val="both"/>
        <w:rPr>
          <w:sz w:val="23"/>
          <w:szCs w:val="23"/>
        </w:rPr>
      </w:pPr>
      <w:r w:rsidRPr="00331358">
        <w:rPr>
          <w:sz w:val="23"/>
          <w:szCs w:val="23"/>
        </w:rPr>
        <w:t xml:space="preserve">Ответ: </w:t>
      </w:r>
    </w:p>
    <w:p w:rsidR="00DB4A5E" w:rsidRDefault="00DB4A5E" w:rsidP="00DB4A5E">
      <w:pPr>
        <w:spacing w:line="312" w:lineRule="auto"/>
        <w:ind w:firstLine="567"/>
        <w:jc w:val="both"/>
        <w:rPr>
          <w:sz w:val="23"/>
          <w:szCs w:val="23"/>
          <w:lang w:val="en-US"/>
        </w:rPr>
      </w:pPr>
      <w:r w:rsidRPr="00331358">
        <w:rPr>
          <w:sz w:val="23"/>
          <w:szCs w:val="23"/>
        </w:rPr>
        <w:t>Действия Жуковой подпадают под квалификацию ч. 2 статьи 138 УК РФ.</w:t>
      </w:r>
    </w:p>
    <w:p w:rsidR="00DB4A5E" w:rsidRPr="00DB4A5E" w:rsidRDefault="00DB4A5E" w:rsidP="00DB4A5E">
      <w:pPr>
        <w:spacing w:line="312" w:lineRule="auto"/>
        <w:ind w:firstLine="567"/>
        <w:jc w:val="both"/>
        <w:rPr>
          <w:sz w:val="23"/>
          <w:szCs w:val="23"/>
          <w:lang w:val="en-US"/>
        </w:rPr>
      </w:pPr>
    </w:p>
    <w:p w:rsidR="00DB4A5E" w:rsidRPr="00331358" w:rsidRDefault="00DB4A5E" w:rsidP="00DB4A5E">
      <w:pPr>
        <w:spacing w:line="312" w:lineRule="auto"/>
        <w:ind w:firstLine="567"/>
        <w:jc w:val="both"/>
        <w:rPr>
          <w:sz w:val="23"/>
          <w:szCs w:val="23"/>
        </w:rPr>
      </w:pPr>
      <w:r w:rsidRPr="00331358">
        <w:rPr>
          <w:sz w:val="23"/>
          <w:szCs w:val="23"/>
        </w:rPr>
        <w:t>Пояснение:</w:t>
      </w:r>
    </w:p>
    <w:p w:rsidR="00DB4A5E" w:rsidRPr="00331358" w:rsidRDefault="00DB4A5E" w:rsidP="00DB4A5E">
      <w:pPr>
        <w:spacing w:line="312" w:lineRule="auto"/>
        <w:ind w:firstLine="567"/>
        <w:jc w:val="both"/>
        <w:rPr>
          <w:sz w:val="23"/>
          <w:szCs w:val="23"/>
        </w:rPr>
      </w:pPr>
      <w:r w:rsidRPr="00331358">
        <w:rPr>
          <w:sz w:val="23"/>
          <w:szCs w:val="23"/>
        </w:rPr>
        <w:t>Статья 138 УК РФ. Нарушение тайны переписки, телефонных переговоров, почтовых, телеграфных или иных сообщений.</w:t>
      </w:r>
    </w:p>
    <w:p w:rsidR="00DB4A5E" w:rsidRPr="00331358" w:rsidRDefault="00DB4A5E" w:rsidP="00DB4A5E">
      <w:pPr>
        <w:spacing w:line="312" w:lineRule="auto"/>
        <w:ind w:firstLine="567"/>
        <w:jc w:val="both"/>
        <w:rPr>
          <w:sz w:val="23"/>
          <w:szCs w:val="23"/>
        </w:rPr>
      </w:pPr>
      <w:r w:rsidRPr="00331358">
        <w:rPr>
          <w:sz w:val="23"/>
          <w:szCs w:val="23"/>
        </w:rPr>
        <w:t xml:space="preserve"> 1. Нарушение тайны переписки, телефонных переговоров, почтовых, телеграфных или иных сообщений граждан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(в ред. Федерального закона от 08.12.2003 N 162-ФЗ)</w:t>
      </w:r>
      <w:r>
        <w:rPr>
          <w:sz w:val="23"/>
          <w:szCs w:val="23"/>
        </w:rPr>
        <w:t>.</w:t>
      </w:r>
    </w:p>
    <w:p w:rsidR="00DB4A5E" w:rsidRPr="00331358" w:rsidRDefault="00DB4A5E" w:rsidP="00DB4A5E">
      <w:pPr>
        <w:spacing w:line="312" w:lineRule="auto"/>
        <w:ind w:firstLine="567"/>
        <w:jc w:val="both"/>
        <w:rPr>
          <w:sz w:val="23"/>
          <w:szCs w:val="23"/>
        </w:rPr>
      </w:pPr>
      <w:r w:rsidRPr="00331358">
        <w:rPr>
          <w:sz w:val="23"/>
          <w:szCs w:val="23"/>
        </w:rPr>
        <w:t xml:space="preserve">2. То же деяние, совершенное лицом с использованием своего служебного положения или специальных технических средств, предназначенных для негласного получения информации, - </w:t>
      </w:r>
    </w:p>
    <w:p w:rsidR="00DB4A5E" w:rsidRPr="00331358" w:rsidRDefault="00DB4A5E" w:rsidP="00DB4A5E">
      <w:pPr>
        <w:spacing w:line="312" w:lineRule="auto"/>
        <w:ind w:firstLine="567"/>
        <w:jc w:val="both"/>
        <w:rPr>
          <w:sz w:val="23"/>
          <w:szCs w:val="23"/>
        </w:rPr>
      </w:pPr>
      <w:r w:rsidRPr="00331358">
        <w:rPr>
          <w:sz w:val="23"/>
          <w:szCs w:val="23"/>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от ста восьмидесяти до двухсот сорока часов, либо арестом на срок от двух до четырех месяцев (в ред. Федерального закона от 08.12.2003 N 162-ФЗ). </w:t>
      </w:r>
    </w:p>
    <w:p w:rsidR="00DB4A5E" w:rsidRPr="00331358" w:rsidRDefault="00DB4A5E" w:rsidP="00DB4A5E">
      <w:pPr>
        <w:spacing w:line="312" w:lineRule="auto"/>
        <w:ind w:firstLine="567"/>
        <w:jc w:val="both"/>
        <w:rPr>
          <w:sz w:val="23"/>
          <w:szCs w:val="23"/>
        </w:rPr>
      </w:pPr>
      <w:r w:rsidRPr="00331358">
        <w:rPr>
          <w:sz w:val="23"/>
          <w:szCs w:val="23"/>
        </w:rPr>
        <w:t>Федеральным законом от 22.12.2008 N 272-ФЗ с 1 января 2010 года абзац второй части второй статьи 138 данного документа будет дополнен словами:</w:t>
      </w:r>
      <w:r>
        <w:rPr>
          <w:sz w:val="23"/>
          <w:szCs w:val="23"/>
        </w:rPr>
        <w:t xml:space="preserve"> </w:t>
      </w:r>
      <w:r w:rsidRPr="00331358">
        <w:rPr>
          <w:sz w:val="23"/>
          <w:szCs w:val="23"/>
        </w:rPr>
        <w:t>", либо лишением свободы на срок от одного года до четырех лет".</w:t>
      </w:r>
    </w:p>
    <w:p w:rsidR="00DB4A5E" w:rsidRPr="00331358" w:rsidRDefault="00DB4A5E" w:rsidP="00DB4A5E">
      <w:pPr>
        <w:spacing w:line="312" w:lineRule="auto"/>
        <w:ind w:firstLine="567"/>
        <w:jc w:val="both"/>
        <w:rPr>
          <w:sz w:val="23"/>
          <w:szCs w:val="23"/>
        </w:rPr>
      </w:pPr>
      <w:r w:rsidRPr="00331358">
        <w:rPr>
          <w:sz w:val="23"/>
          <w:szCs w:val="23"/>
        </w:rPr>
        <w:t>3. Незаконные производство, сбыт или приобретение в целях сбыта специальных технических средств, предназначенных для негласного получения информации, -</w:t>
      </w:r>
    </w:p>
    <w:p w:rsidR="00DB4A5E" w:rsidRPr="00331358" w:rsidRDefault="00DB4A5E" w:rsidP="00DB4A5E">
      <w:pPr>
        <w:spacing w:line="312" w:lineRule="auto"/>
        <w:ind w:firstLine="567"/>
        <w:jc w:val="both"/>
        <w:rPr>
          <w:sz w:val="23"/>
          <w:szCs w:val="23"/>
        </w:rPr>
      </w:pPr>
      <w:r w:rsidRPr="00331358">
        <w:rPr>
          <w:sz w:val="23"/>
          <w:szCs w:val="23"/>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(в ред. Федерального закона от 08.12.2003 N 162-ФЗ).</w:t>
      </w:r>
    </w:p>
    <w:p w:rsidR="00DB4A5E" w:rsidRPr="00331358" w:rsidRDefault="00DB4A5E" w:rsidP="00DB4A5E">
      <w:pPr>
        <w:spacing w:line="312" w:lineRule="auto"/>
        <w:ind w:firstLine="567"/>
        <w:jc w:val="both"/>
        <w:rPr>
          <w:sz w:val="23"/>
          <w:szCs w:val="23"/>
        </w:rPr>
      </w:pPr>
      <w:r w:rsidRPr="00331358">
        <w:rPr>
          <w:sz w:val="23"/>
          <w:szCs w:val="23"/>
        </w:rPr>
        <w:t>Федеральным законом от 22.12.2008 N 272-ФЗ с 1 января 2010 года абзац первый части третьей статьи 138 данного документа будет изложен в следующей редакции: "3. Незаконные производство, сбыт или приобретение специальных технических средств, предназначенных для негласного получения информации, -".</w:t>
      </w:r>
    </w:p>
    <w:p w:rsidR="00DB4A5E" w:rsidRPr="00331358" w:rsidRDefault="00DB4A5E" w:rsidP="00DB4A5E">
      <w:pPr>
        <w:spacing w:line="312" w:lineRule="auto"/>
        <w:ind w:firstLine="567"/>
        <w:jc w:val="both"/>
        <w:rPr>
          <w:sz w:val="23"/>
          <w:szCs w:val="23"/>
        </w:rPr>
      </w:pPr>
      <w:r w:rsidRPr="00331358">
        <w:rPr>
          <w:sz w:val="23"/>
          <w:szCs w:val="23"/>
        </w:rPr>
        <w:t>ППРФ № 221 от 15.04.2005 гласит:</w:t>
      </w:r>
    </w:p>
    <w:p w:rsidR="00DB4A5E" w:rsidRPr="00331358" w:rsidRDefault="00DB4A5E" w:rsidP="00DB4A5E">
      <w:pPr>
        <w:spacing w:line="312" w:lineRule="auto"/>
        <w:ind w:firstLine="567"/>
        <w:jc w:val="both"/>
        <w:rPr>
          <w:sz w:val="23"/>
          <w:szCs w:val="23"/>
        </w:rPr>
      </w:pPr>
      <w:r w:rsidRPr="00331358">
        <w:rPr>
          <w:sz w:val="23"/>
          <w:szCs w:val="23"/>
        </w:rPr>
        <w:t>47. Операторы почтовой связи обязаны:</w:t>
      </w:r>
    </w:p>
    <w:p w:rsidR="00DB4A5E" w:rsidRPr="00331358" w:rsidRDefault="00DB4A5E" w:rsidP="00DB4A5E">
      <w:pPr>
        <w:spacing w:line="312" w:lineRule="auto"/>
        <w:ind w:firstLine="567"/>
        <w:jc w:val="both"/>
        <w:rPr>
          <w:sz w:val="23"/>
          <w:szCs w:val="23"/>
        </w:rPr>
      </w:pPr>
      <w:r w:rsidRPr="00331358">
        <w:rPr>
          <w:sz w:val="23"/>
          <w:szCs w:val="23"/>
        </w:rPr>
        <w:t>а) пересылать почтовые отправления и осуществлять почтовые переводы в установленные сроки;</w:t>
      </w:r>
    </w:p>
    <w:p w:rsidR="00DB4A5E" w:rsidRPr="00331358" w:rsidRDefault="00DB4A5E" w:rsidP="00DB4A5E">
      <w:pPr>
        <w:spacing w:line="312" w:lineRule="auto"/>
        <w:ind w:firstLine="567"/>
        <w:jc w:val="both"/>
        <w:rPr>
          <w:sz w:val="23"/>
          <w:szCs w:val="23"/>
        </w:rPr>
      </w:pPr>
      <w:r w:rsidRPr="00331358">
        <w:rPr>
          <w:sz w:val="23"/>
          <w:szCs w:val="23"/>
        </w:rPr>
        <w:t>б) обеспечивать сохранность принятых от пользователей почтовых отправлений и почтовых переводов;</w:t>
      </w:r>
    </w:p>
    <w:p w:rsidR="00DB4A5E" w:rsidRPr="00331358" w:rsidRDefault="00DB4A5E" w:rsidP="00DB4A5E">
      <w:pPr>
        <w:spacing w:line="312" w:lineRule="auto"/>
        <w:ind w:firstLine="567"/>
        <w:jc w:val="both"/>
        <w:rPr>
          <w:sz w:val="23"/>
          <w:szCs w:val="23"/>
        </w:rPr>
      </w:pPr>
      <w:r w:rsidRPr="00331358">
        <w:rPr>
          <w:sz w:val="23"/>
          <w:szCs w:val="23"/>
        </w:rPr>
        <w:t>в) обеспечивать качество услуг почтовой связи в соответствии с нормативными актами, регламентирующими деятельность в области почтовой связи, и условиями договора;</w:t>
      </w:r>
    </w:p>
    <w:p w:rsidR="00DB4A5E" w:rsidRPr="00331358" w:rsidRDefault="00DB4A5E" w:rsidP="00DB4A5E">
      <w:pPr>
        <w:spacing w:line="312" w:lineRule="auto"/>
        <w:ind w:firstLine="567"/>
        <w:jc w:val="both"/>
        <w:rPr>
          <w:sz w:val="23"/>
          <w:szCs w:val="23"/>
        </w:rPr>
      </w:pPr>
      <w:r w:rsidRPr="00331358">
        <w:rPr>
          <w:sz w:val="23"/>
          <w:szCs w:val="23"/>
        </w:rPr>
        <w:t>г) оказывать в установленных законодательством случаях и порядке содействие правоохранительным органам при проведении оперативно-разыскных мероприятий и процессуальных действий;</w:t>
      </w:r>
    </w:p>
    <w:p w:rsidR="00DB4A5E" w:rsidRPr="00331358" w:rsidRDefault="00DB4A5E" w:rsidP="00DB4A5E">
      <w:pPr>
        <w:spacing w:line="312" w:lineRule="auto"/>
        <w:ind w:firstLine="567"/>
        <w:jc w:val="both"/>
        <w:rPr>
          <w:sz w:val="23"/>
          <w:szCs w:val="23"/>
        </w:rPr>
      </w:pPr>
      <w:r w:rsidRPr="00331358">
        <w:rPr>
          <w:sz w:val="23"/>
          <w:szCs w:val="23"/>
        </w:rPr>
        <w:t>д) бесплатно удостоверять доверенности граждан на получение их представителями адресованных им почтовых отправлений и почтовых переводов;</w:t>
      </w:r>
    </w:p>
    <w:p w:rsidR="00DB4A5E" w:rsidRPr="00331358" w:rsidRDefault="00DB4A5E" w:rsidP="00DB4A5E">
      <w:pPr>
        <w:spacing w:line="312" w:lineRule="auto"/>
        <w:ind w:firstLine="567"/>
        <w:jc w:val="both"/>
        <w:rPr>
          <w:sz w:val="23"/>
          <w:szCs w:val="23"/>
        </w:rPr>
      </w:pPr>
      <w:r w:rsidRPr="00331358">
        <w:rPr>
          <w:sz w:val="23"/>
          <w:szCs w:val="23"/>
        </w:rPr>
        <w:t>е) соблюдать тайну связи.</w:t>
      </w:r>
    </w:p>
    <w:p w:rsidR="00DB4A5E" w:rsidRPr="00331358" w:rsidRDefault="00DB4A5E" w:rsidP="00DB4A5E">
      <w:pPr>
        <w:spacing w:line="312" w:lineRule="auto"/>
        <w:ind w:firstLine="567"/>
        <w:jc w:val="both"/>
        <w:rPr>
          <w:sz w:val="23"/>
          <w:szCs w:val="23"/>
        </w:rPr>
      </w:pPr>
      <w:r w:rsidRPr="00331358">
        <w:rPr>
          <w:sz w:val="23"/>
          <w:szCs w:val="23"/>
        </w:rPr>
        <w:t>48. Информация об адресных данных пользователей услугами почтовой связи, о почтовых отправлениях, почтовых переводах, телеграфных и иных сообщениях, входящих в сферу деятельности операторов почтовой связи, а также сами эти почтовые отправления, переводимые денежные средства, телеграфные и иные сообщения являются тайной связи и выдаются только отправителям (адресатам) или их законным представителям; "законные представители" - лица, имеющие доверенность, оформленную в установленном порядке;</w:t>
      </w:r>
    </w:p>
    <w:p w:rsidR="00DB4A5E" w:rsidRPr="00331358" w:rsidRDefault="00DB4A5E" w:rsidP="00DB4A5E">
      <w:pPr>
        <w:spacing w:line="312" w:lineRule="auto"/>
        <w:ind w:firstLine="567"/>
        <w:jc w:val="both"/>
        <w:rPr>
          <w:sz w:val="23"/>
          <w:szCs w:val="23"/>
        </w:rPr>
      </w:pPr>
      <w:r w:rsidRPr="00331358">
        <w:rPr>
          <w:sz w:val="23"/>
          <w:szCs w:val="23"/>
        </w:rPr>
        <w:t>Федеральный Закон 176-ФЗ «О Почтовой связи гласит»:</w:t>
      </w:r>
    </w:p>
    <w:p w:rsidR="00DB4A5E" w:rsidRPr="00331358" w:rsidRDefault="00DB4A5E" w:rsidP="00DB4A5E">
      <w:pPr>
        <w:spacing w:line="312" w:lineRule="auto"/>
        <w:ind w:firstLine="567"/>
        <w:jc w:val="both"/>
        <w:rPr>
          <w:sz w:val="23"/>
          <w:szCs w:val="23"/>
        </w:rPr>
      </w:pPr>
      <w:r w:rsidRPr="00331358">
        <w:rPr>
          <w:sz w:val="23"/>
          <w:szCs w:val="23"/>
        </w:rPr>
        <w:t>Статья 15. Тайна связи</w:t>
      </w:r>
    </w:p>
    <w:p w:rsidR="00DB4A5E" w:rsidRPr="00331358" w:rsidRDefault="00DB4A5E" w:rsidP="00DB4A5E">
      <w:pPr>
        <w:spacing w:line="312" w:lineRule="auto"/>
        <w:ind w:firstLine="567"/>
        <w:jc w:val="both"/>
        <w:rPr>
          <w:sz w:val="23"/>
          <w:szCs w:val="23"/>
        </w:rPr>
      </w:pPr>
      <w:r w:rsidRPr="00331358">
        <w:rPr>
          <w:sz w:val="23"/>
          <w:szCs w:val="23"/>
        </w:rPr>
        <w:t>Тайна переписки, почтовых, телеграфных и иных сообщений, входящих в сферу деятельности операторов почтовой связи, гарантируется государством.</w:t>
      </w:r>
    </w:p>
    <w:p w:rsidR="00DB4A5E" w:rsidRPr="00331358" w:rsidRDefault="00DB4A5E" w:rsidP="00DB4A5E">
      <w:pPr>
        <w:spacing w:line="312" w:lineRule="auto"/>
        <w:ind w:firstLine="567"/>
        <w:jc w:val="both"/>
        <w:rPr>
          <w:sz w:val="23"/>
          <w:szCs w:val="23"/>
        </w:rPr>
      </w:pPr>
      <w:r w:rsidRPr="00331358">
        <w:rPr>
          <w:sz w:val="23"/>
          <w:szCs w:val="23"/>
        </w:rPr>
        <w:t>Осмотр и вскрытие почтовых отправлений, осмотр их вложений, а также иные ограничения тайны связи допускаются только на основании судебного решения.</w:t>
      </w:r>
    </w:p>
    <w:p w:rsidR="00DB4A5E" w:rsidRPr="00331358" w:rsidRDefault="00DB4A5E" w:rsidP="00DB4A5E">
      <w:pPr>
        <w:spacing w:line="312" w:lineRule="auto"/>
        <w:ind w:firstLine="567"/>
        <w:jc w:val="both"/>
        <w:rPr>
          <w:sz w:val="23"/>
          <w:szCs w:val="23"/>
        </w:rPr>
      </w:pPr>
      <w:r w:rsidRPr="00331358">
        <w:rPr>
          <w:sz w:val="23"/>
          <w:szCs w:val="23"/>
        </w:rPr>
        <w:t>Все операторы почтовой связи обязаны обеспечивать соблюдение тайны связи.</w:t>
      </w:r>
    </w:p>
    <w:p w:rsidR="00DB4A5E" w:rsidRPr="00331358" w:rsidRDefault="00DB4A5E" w:rsidP="00DB4A5E">
      <w:pPr>
        <w:spacing w:line="312" w:lineRule="auto"/>
        <w:ind w:firstLine="567"/>
        <w:jc w:val="both"/>
        <w:rPr>
          <w:sz w:val="23"/>
          <w:szCs w:val="23"/>
        </w:rPr>
      </w:pPr>
      <w:r w:rsidRPr="00331358">
        <w:rPr>
          <w:sz w:val="23"/>
          <w:szCs w:val="23"/>
        </w:rPr>
        <w:t>Информация об адресных данных пользователей услуг почтовой связи, о почтовых отправлениях, почтовых переводах денежных средств, телеграфных и иных сообщениях, входящих в сферу деятельности операторов почтовой связи, а также сами эти почтовые отправления, переводимые денежные средства, телеграфные и иные сообщения являются тайной связи и могут выдаваться только отправителям (адресатам) или их представителям.</w:t>
      </w:r>
    </w:p>
    <w:p w:rsidR="00DB4A5E" w:rsidRPr="00331358" w:rsidRDefault="00DB4A5E" w:rsidP="00DB4A5E">
      <w:pPr>
        <w:spacing w:line="312" w:lineRule="auto"/>
        <w:ind w:firstLine="567"/>
        <w:jc w:val="both"/>
        <w:rPr>
          <w:sz w:val="23"/>
          <w:szCs w:val="23"/>
        </w:rPr>
      </w:pPr>
      <w:r w:rsidRPr="00331358">
        <w:rPr>
          <w:sz w:val="23"/>
          <w:szCs w:val="23"/>
        </w:rPr>
        <w:t>Должностные и иные лица, работники организаций почтовой связи, допустившие нарушения указанных положений, привлекаются к ответственности в порядке, установленном законодательством Российской Федерации.</w:t>
      </w:r>
    </w:p>
    <w:p w:rsidR="00DB4A5E" w:rsidRPr="00331358" w:rsidRDefault="00DB4A5E" w:rsidP="00DB4A5E">
      <w:pPr>
        <w:spacing w:line="312" w:lineRule="auto"/>
        <w:ind w:firstLine="567"/>
        <w:jc w:val="both"/>
        <w:rPr>
          <w:sz w:val="23"/>
          <w:szCs w:val="23"/>
        </w:rPr>
      </w:pPr>
      <w:r w:rsidRPr="00331358">
        <w:rPr>
          <w:sz w:val="23"/>
          <w:szCs w:val="23"/>
        </w:rPr>
        <w:t>Как гласят Комментарии к УК РФ под редакцией Б.Д. Завидова: Право на тайну переписки, телефонных переговоров, почтовых, телеграфных и иных сообщений, закреплено в части 2 статьи 23 Конституции Российской Федерации: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DB4A5E" w:rsidRPr="00331358" w:rsidRDefault="00DB4A5E" w:rsidP="00DB4A5E">
      <w:pPr>
        <w:spacing w:line="312" w:lineRule="auto"/>
        <w:ind w:firstLine="567"/>
        <w:jc w:val="both"/>
        <w:rPr>
          <w:sz w:val="23"/>
          <w:szCs w:val="23"/>
        </w:rPr>
      </w:pPr>
      <w:r w:rsidRPr="00331358">
        <w:rPr>
          <w:sz w:val="23"/>
          <w:szCs w:val="23"/>
        </w:rPr>
        <w:t>Нарушение тайны переписки, телефонных переговоров, почтовых, телеграфных и иных сообщений осуществляется путем ознакомления с содержанием писем, телеграмм, аудиокорреспонденции, иных сообщений, поступивших по телетайпу, телефаксу, с использованием компьютерной связи, в отсутствие законных оснований для такого ознакомления (согласия адресата, решения суда или санкции прокурора на изъятие корреспонденции в связи с расследованием уголовного дела).</w:t>
      </w:r>
    </w:p>
    <w:p w:rsidR="00DB4A5E" w:rsidRPr="00331358" w:rsidRDefault="00DB4A5E" w:rsidP="00DB4A5E">
      <w:pPr>
        <w:spacing w:line="312" w:lineRule="auto"/>
        <w:ind w:firstLine="567"/>
        <w:jc w:val="both"/>
        <w:rPr>
          <w:sz w:val="23"/>
          <w:szCs w:val="23"/>
        </w:rPr>
      </w:pPr>
      <w:r w:rsidRPr="00331358">
        <w:rPr>
          <w:sz w:val="23"/>
          <w:szCs w:val="23"/>
        </w:rPr>
        <w:t>Состав преступления, предусмотренного статьей 138 УК РФ, - формальный. Это значит, что для наличия оконченного преступления требуется совершить лишь деяние, указанное в законе, вне зависимости от наступления тех или иных последствий, которые могут быть вызваны этим деянием. Фактически же наступившие последствия в формальных составах могут исполнять роль либо квалифицирующих признаков, либо отягчающих вину обстоятельств. Исходя из этого, рассматриваемое преступление считается оконченным с момента совершения ознакомления с корреспонденцией, прослушивания телефонных переговоров, иначе говоря - с момента совершения действий, указанных в диспозиции комментируемой статьи. Необходимо помнить, что действия виновного должны осуществляться незаконно, т.е. без ведома или согласия владельца информации, либо без правовых оснований (решения суда, постановления следователя и т.д.).</w:t>
      </w:r>
    </w:p>
    <w:p w:rsidR="00DB4A5E" w:rsidRPr="00331358" w:rsidRDefault="00DB4A5E" w:rsidP="00DB4A5E">
      <w:pPr>
        <w:spacing w:line="312" w:lineRule="auto"/>
        <w:ind w:firstLine="567"/>
        <w:jc w:val="both"/>
        <w:rPr>
          <w:sz w:val="23"/>
          <w:szCs w:val="23"/>
        </w:rPr>
      </w:pPr>
      <w:r w:rsidRPr="00331358">
        <w:rPr>
          <w:sz w:val="23"/>
          <w:szCs w:val="23"/>
        </w:rPr>
        <w:t>Таким образом, как видно из выше приведенных нормативно-правовых актов и выше изложенного материала, Жуковой была нарушена тайна переписки с использованием своего служенного положения путем незаконного ознакомления с содержанием писем.</w:t>
      </w:r>
    </w:p>
    <w:p w:rsidR="00DB4A5E" w:rsidRPr="00331358" w:rsidRDefault="00DB4A5E" w:rsidP="00DB4A5E">
      <w:pPr>
        <w:spacing w:line="312" w:lineRule="auto"/>
        <w:ind w:firstLine="567"/>
        <w:jc w:val="both"/>
        <w:rPr>
          <w:sz w:val="23"/>
          <w:szCs w:val="23"/>
        </w:rPr>
      </w:pPr>
    </w:p>
    <w:p w:rsidR="00DB4A5E" w:rsidRPr="00DB4A5E" w:rsidRDefault="00DB4A5E" w:rsidP="00DB60A6">
      <w:pPr>
        <w:spacing w:line="312" w:lineRule="auto"/>
        <w:ind w:firstLine="567"/>
        <w:jc w:val="both"/>
        <w:rPr>
          <w:sz w:val="23"/>
          <w:szCs w:val="23"/>
        </w:rPr>
      </w:pPr>
      <w:bookmarkStart w:id="0" w:name="_GoBack"/>
      <w:bookmarkEnd w:id="0"/>
    </w:p>
    <w:sectPr w:rsidR="00DB4A5E" w:rsidRPr="00DB4A5E" w:rsidSect="00512AD4">
      <w:footerReference w:type="default" r:id="rId8"/>
      <w:pgSz w:w="11906" w:h="16838"/>
      <w:pgMar w:top="568" w:right="424" w:bottom="567" w:left="993" w:header="340" w:footer="34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BF8" w:rsidRDefault="00586BF8" w:rsidP="009D17C7">
      <w:r>
        <w:separator/>
      </w:r>
    </w:p>
  </w:endnote>
  <w:endnote w:type="continuationSeparator" w:id="0">
    <w:p w:rsidR="00586BF8" w:rsidRDefault="00586BF8" w:rsidP="009D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roman"/>
    <w:notTrueType/>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A48" w:rsidRPr="00512AD4" w:rsidRDefault="00E96A48">
    <w:pPr>
      <w:pStyle w:val="a5"/>
      <w:jc w:val="center"/>
      <w:rPr>
        <w:sz w:val="23"/>
        <w:szCs w:val="23"/>
      </w:rPr>
    </w:pPr>
    <w:r w:rsidRPr="00512AD4">
      <w:rPr>
        <w:sz w:val="23"/>
        <w:szCs w:val="23"/>
      </w:rPr>
      <w:fldChar w:fldCharType="begin"/>
    </w:r>
    <w:r w:rsidRPr="00512AD4">
      <w:rPr>
        <w:sz w:val="23"/>
        <w:szCs w:val="23"/>
      </w:rPr>
      <w:instrText xml:space="preserve"> PAGE   \* MERGEFORMAT </w:instrText>
    </w:r>
    <w:r w:rsidRPr="00512AD4">
      <w:rPr>
        <w:sz w:val="23"/>
        <w:szCs w:val="23"/>
      </w:rPr>
      <w:fldChar w:fldCharType="separate"/>
    </w:r>
    <w:r w:rsidR="00391934">
      <w:rPr>
        <w:noProof/>
        <w:sz w:val="23"/>
        <w:szCs w:val="23"/>
      </w:rPr>
      <w:t>2</w:t>
    </w:r>
    <w:r w:rsidRPr="00512AD4">
      <w:rPr>
        <w:sz w:val="23"/>
        <w:szCs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BF8" w:rsidRDefault="00586BF8" w:rsidP="009D17C7">
      <w:r>
        <w:separator/>
      </w:r>
    </w:p>
  </w:footnote>
  <w:footnote w:type="continuationSeparator" w:id="0">
    <w:p w:rsidR="00586BF8" w:rsidRDefault="00586BF8" w:rsidP="009D17C7">
      <w:r>
        <w:continuationSeparator/>
      </w:r>
    </w:p>
  </w:footnote>
  <w:footnote w:id="1">
    <w:p w:rsidR="002929CF" w:rsidRPr="003B335A" w:rsidRDefault="002929CF" w:rsidP="002929CF">
      <w:pPr>
        <w:pStyle w:val="ad"/>
      </w:pPr>
      <w:r w:rsidRPr="003B335A">
        <w:rPr>
          <w:rStyle w:val="af"/>
        </w:rPr>
        <w:footnoteRef/>
      </w:r>
      <w:r w:rsidRPr="003B335A">
        <w:t xml:space="preserve"> ФКЗ от 31 декабря </w:t>
      </w:r>
      <w:smartTag w:uri="urn:schemas-microsoft-com:office:smarttags" w:element="metricconverter">
        <w:smartTagPr>
          <w:attr w:name="ProductID" w:val="1996 г"/>
        </w:smartTagPr>
        <w:r w:rsidRPr="003B335A">
          <w:t>1996 г</w:t>
        </w:r>
      </w:smartTag>
      <w:r w:rsidRPr="003B335A">
        <w:t xml:space="preserve">. №1-ФКЗ «О судебной системе Российской Федерации» </w:t>
      </w:r>
    </w:p>
  </w:footnote>
  <w:footnote w:id="2">
    <w:p w:rsidR="005F03EA" w:rsidRPr="003B335A" w:rsidRDefault="005F03EA" w:rsidP="005F03EA">
      <w:pPr>
        <w:pStyle w:val="ad"/>
      </w:pPr>
      <w:r w:rsidRPr="003B335A">
        <w:rPr>
          <w:rStyle w:val="af"/>
        </w:rPr>
        <w:footnoteRef/>
      </w:r>
      <w:r w:rsidRPr="003B335A">
        <w:t xml:space="preserve"> Закон РФ от 26 июня </w:t>
      </w:r>
      <w:smartTag w:uri="urn:schemas-microsoft-com:office:smarttags" w:element="metricconverter">
        <w:smartTagPr>
          <w:attr w:name="ProductID" w:val="1992 г"/>
        </w:smartTagPr>
        <w:r w:rsidRPr="003B335A">
          <w:t>1992 г</w:t>
        </w:r>
      </w:smartTag>
      <w:r w:rsidRPr="003B335A">
        <w:t xml:space="preserve">. № 3132-I «О статусе судей в Российской Федерации» </w:t>
      </w:r>
    </w:p>
  </w:footnote>
  <w:footnote w:id="3">
    <w:p w:rsidR="005F03EA" w:rsidRPr="003B335A" w:rsidRDefault="005F03EA" w:rsidP="005F03EA">
      <w:pPr>
        <w:pStyle w:val="Default"/>
        <w:rPr>
          <w:sz w:val="20"/>
          <w:szCs w:val="20"/>
        </w:rPr>
      </w:pPr>
      <w:r w:rsidRPr="003B335A">
        <w:rPr>
          <w:rStyle w:val="af"/>
          <w:sz w:val="20"/>
          <w:szCs w:val="20"/>
        </w:rPr>
        <w:footnoteRef/>
      </w:r>
      <w:r w:rsidRPr="003B335A">
        <w:rPr>
          <w:sz w:val="20"/>
          <w:szCs w:val="20"/>
        </w:rPr>
        <w:t xml:space="preserve"> ФЗ от 17 декабря </w:t>
      </w:r>
      <w:smartTag w:uri="urn:schemas-microsoft-com:office:smarttags" w:element="metricconverter">
        <w:smartTagPr>
          <w:attr w:name="ProductID" w:val="1998 г"/>
        </w:smartTagPr>
        <w:r w:rsidRPr="003B335A">
          <w:rPr>
            <w:sz w:val="20"/>
            <w:szCs w:val="20"/>
          </w:rPr>
          <w:t>1998 г</w:t>
        </w:r>
      </w:smartTag>
      <w:r w:rsidRPr="003B335A">
        <w:rPr>
          <w:sz w:val="20"/>
          <w:szCs w:val="20"/>
        </w:rPr>
        <w:t xml:space="preserve">. № 188-ФЗ «О мировых судьях в Российской Федерации» </w:t>
      </w:r>
    </w:p>
  </w:footnote>
  <w:footnote w:id="4">
    <w:p w:rsidR="005F03EA" w:rsidRPr="003B335A" w:rsidRDefault="005F03EA" w:rsidP="005F03EA">
      <w:pPr>
        <w:pStyle w:val="Default"/>
        <w:jc w:val="both"/>
        <w:rPr>
          <w:sz w:val="20"/>
          <w:szCs w:val="20"/>
        </w:rPr>
      </w:pPr>
      <w:r w:rsidRPr="003B335A">
        <w:rPr>
          <w:rStyle w:val="af"/>
          <w:sz w:val="20"/>
          <w:szCs w:val="20"/>
        </w:rPr>
        <w:footnoteRef/>
      </w:r>
      <w:r w:rsidRPr="003B335A">
        <w:rPr>
          <w:sz w:val="20"/>
          <w:szCs w:val="20"/>
        </w:rPr>
        <w:t xml:space="preserve"> ФЗ от 14 марта </w:t>
      </w:r>
      <w:smartTag w:uri="urn:schemas-microsoft-com:office:smarttags" w:element="metricconverter">
        <w:smartTagPr>
          <w:attr w:name="ProductID" w:val="2002 г"/>
        </w:smartTagPr>
        <w:r w:rsidRPr="003B335A">
          <w:rPr>
            <w:sz w:val="20"/>
            <w:szCs w:val="20"/>
          </w:rPr>
          <w:t>2002 г</w:t>
        </w:r>
      </w:smartTag>
      <w:r w:rsidRPr="003B335A">
        <w:rPr>
          <w:sz w:val="20"/>
          <w:szCs w:val="20"/>
        </w:rPr>
        <w:t xml:space="preserve">. № 30-ФЗ «Об органах судейского сообщества в Российской Федерации» </w:t>
      </w:r>
    </w:p>
  </w:footnote>
  <w:footnote w:id="5">
    <w:p w:rsidR="005F03EA" w:rsidRPr="003B335A" w:rsidRDefault="005F03EA" w:rsidP="005F03EA">
      <w:pPr>
        <w:pStyle w:val="ad"/>
      </w:pPr>
      <w:r w:rsidRPr="003B335A">
        <w:rPr>
          <w:rStyle w:val="af"/>
        </w:rPr>
        <w:footnoteRef/>
      </w:r>
      <w:r w:rsidRPr="003B335A">
        <w:t xml:space="preserve"> Уголовно-процессуальный кодекс РФ</w:t>
      </w:r>
    </w:p>
  </w:footnote>
  <w:footnote w:id="6">
    <w:p w:rsidR="005F03EA" w:rsidRPr="003B335A" w:rsidRDefault="005F03EA" w:rsidP="005F03EA">
      <w:pPr>
        <w:pStyle w:val="ad"/>
      </w:pPr>
      <w:r w:rsidRPr="003B335A">
        <w:rPr>
          <w:rStyle w:val="af"/>
        </w:rPr>
        <w:footnoteRef/>
      </w:r>
      <w:r w:rsidRPr="003B335A">
        <w:t xml:space="preserve"> Гражданский процессуальный кодекс РФ</w:t>
      </w:r>
    </w:p>
  </w:footnote>
  <w:footnote w:id="7">
    <w:p w:rsidR="005F03EA" w:rsidRPr="005F03EA" w:rsidRDefault="005F03EA" w:rsidP="005F03EA">
      <w:pPr>
        <w:pStyle w:val="ad"/>
      </w:pPr>
      <w:r w:rsidRPr="003B335A">
        <w:rPr>
          <w:rStyle w:val="af"/>
        </w:rPr>
        <w:footnoteRef/>
      </w:r>
      <w:r w:rsidRPr="003B335A">
        <w:t xml:space="preserve"> Арбитражный процессуальный кодекс РФ</w:t>
      </w:r>
    </w:p>
  </w:footnote>
  <w:footnote w:id="8">
    <w:p w:rsidR="005F03EA" w:rsidRPr="00D22E35" w:rsidRDefault="005F03EA" w:rsidP="005F03EA">
      <w:pPr>
        <w:pStyle w:val="ad"/>
      </w:pPr>
      <w:r w:rsidRPr="00D22E35">
        <w:rPr>
          <w:rStyle w:val="af"/>
        </w:rPr>
        <w:footnoteRef/>
      </w:r>
      <w:r w:rsidRPr="00D22E35">
        <w:t xml:space="preserve"> Закон РФ от 17 января </w:t>
      </w:r>
      <w:smartTag w:uri="urn:schemas-microsoft-com:office:smarttags" w:element="metricconverter">
        <w:smartTagPr>
          <w:attr w:name="ProductID" w:val="1992 г"/>
        </w:smartTagPr>
        <w:r w:rsidRPr="00D22E35">
          <w:t>1992 г</w:t>
        </w:r>
      </w:smartTag>
      <w:r w:rsidRPr="00D22E35">
        <w:t xml:space="preserve">. № 2202-I «О прокуратуре Российской Федерации» </w:t>
      </w:r>
    </w:p>
  </w:footnote>
  <w:footnote w:id="9">
    <w:p w:rsidR="005F03EA" w:rsidRPr="00D22E35" w:rsidRDefault="005F03EA" w:rsidP="005F03EA">
      <w:pPr>
        <w:pStyle w:val="ad"/>
      </w:pPr>
      <w:r w:rsidRPr="00D22E35">
        <w:rPr>
          <w:rStyle w:val="af"/>
        </w:rPr>
        <w:footnoteRef/>
      </w:r>
      <w:r w:rsidRPr="00D22E35">
        <w:t xml:space="preserve"> ФЗ от 21 июля </w:t>
      </w:r>
      <w:smartTag w:uri="urn:schemas-microsoft-com:office:smarttags" w:element="metricconverter">
        <w:smartTagPr>
          <w:attr w:name="ProductID" w:val="1997 г"/>
        </w:smartTagPr>
        <w:r w:rsidRPr="00D22E35">
          <w:t>1997 г</w:t>
        </w:r>
      </w:smartTag>
      <w:r w:rsidRPr="00D22E35">
        <w:t xml:space="preserve">. </w:t>
      </w:r>
      <w:r w:rsidR="00E01C29" w:rsidRPr="00D22E35">
        <w:t>№ 118-ФЗ «О судебных приставах»</w:t>
      </w:r>
    </w:p>
  </w:footnote>
  <w:footnote w:id="10">
    <w:p w:rsidR="00D22E35" w:rsidRPr="00D22E35" w:rsidRDefault="00D22E35" w:rsidP="00D22E35">
      <w:pPr>
        <w:shd w:val="clear" w:color="auto" w:fill="FFFFFF"/>
        <w:autoSpaceDE w:val="0"/>
        <w:autoSpaceDN w:val="0"/>
        <w:adjustRightInd w:val="0"/>
        <w:spacing w:line="312" w:lineRule="auto"/>
        <w:jc w:val="both"/>
        <w:rPr>
          <w:sz w:val="20"/>
          <w:szCs w:val="20"/>
        </w:rPr>
      </w:pPr>
      <w:r w:rsidRPr="00D22E35">
        <w:rPr>
          <w:rStyle w:val="af"/>
          <w:sz w:val="20"/>
          <w:szCs w:val="20"/>
        </w:rPr>
        <w:footnoteRef/>
      </w:r>
      <w:r w:rsidRPr="00D22E35">
        <w:rPr>
          <w:sz w:val="20"/>
          <w:szCs w:val="20"/>
        </w:rPr>
        <w:t xml:space="preserve"> Уголовное право. Общая и Особенная части / Под ред. Н.Г. Кадникова. Учебник, 2006г. - 911с.</w:t>
      </w:r>
    </w:p>
    <w:p w:rsidR="00D22E35" w:rsidRDefault="00D22E35">
      <w:pPr>
        <w:pStyle w:val="ad"/>
      </w:pPr>
    </w:p>
  </w:footnote>
  <w:footnote w:id="11">
    <w:p w:rsidR="00D22E35" w:rsidRPr="00D22E35" w:rsidRDefault="00D22E35" w:rsidP="00D22E35">
      <w:pPr>
        <w:pStyle w:val="ConsTitle"/>
        <w:widowControl/>
        <w:jc w:val="both"/>
        <w:rPr>
          <w:rFonts w:ascii="Times New Roman" w:hAnsi="Times New Roman" w:cs="Times New Roman"/>
          <w:b w:val="0"/>
        </w:rPr>
      </w:pPr>
      <w:r w:rsidRPr="00D22E35">
        <w:rPr>
          <w:rStyle w:val="af"/>
          <w:rFonts w:ascii="Times New Roman" w:hAnsi="Times New Roman" w:cs="Times New Roman"/>
        </w:rPr>
        <w:footnoteRef/>
      </w:r>
      <w:r w:rsidRPr="00D22E35">
        <w:rPr>
          <w:rFonts w:ascii="Times New Roman" w:hAnsi="Times New Roman" w:cs="Times New Roman"/>
        </w:rPr>
        <w:t xml:space="preserve"> </w:t>
      </w:r>
      <w:r w:rsidRPr="00D22E35">
        <w:rPr>
          <w:rFonts w:ascii="Times New Roman" w:hAnsi="Times New Roman" w:cs="Times New Roman"/>
          <w:b w:val="0"/>
        </w:rPr>
        <w:t>Уголовное право России. Часть особенная: Учебник для вузов / Под ред. Л.Л. Кругликова. Изд. Волтерс Клувер, 2-е изд., 2005г. - 839с.</w:t>
      </w:r>
    </w:p>
    <w:p w:rsidR="00D22E35" w:rsidRDefault="00D22E35">
      <w:pPr>
        <w:pStyle w:val="ad"/>
      </w:pPr>
    </w:p>
  </w:footnote>
  <w:footnote w:id="12">
    <w:p w:rsidR="00E01C29" w:rsidRPr="00D22E35" w:rsidRDefault="00E01C29" w:rsidP="00D22E35">
      <w:pPr>
        <w:pStyle w:val="ad"/>
        <w:jc w:val="both"/>
      </w:pPr>
      <w:r w:rsidRPr="00D22E35">
        <w:rPr>
          <w:rStyle w:val="af"/>
        </w:rPr>
        <w:footnoteRef/>
      </w:r>
      <w:r w:rsidRPr="00D22E35">
        <w:t xml:space="preserve"> ФЗ от 15 июля </w:t>
      </w:r>
      <w:smartTag w:uri="urn:schemas-microsoft-com:office:smarttags" w:element="metricconverter">
        <w:smartTagPr>
          <w:attr w:name="ProductID" w:val="1995 г"/>
        </w:smartTagPr>
        <w:r w:rsidRPr="00D22E35">
          <w:t>1995 г</w:t>
        </w:r>
      </w:smartTag>
      <w:r w:rsidRPr="00D22E35">
        <w:t>. № 103-ФЗ «О содержании под стражей подозреваемых и обвиняемых в совершении преступлений»</w:t>
      </w:r>
    </w:p>
  </w:footnote>
  <w:footnote w:id="13">
    <w:p w:rsidR="000B5BA8" w:rsidRPr="000B5BA8" w:rsidRDefault="000B5BA8" w:rsidP="000B5BA8">
      <w:pPr>
        <w:pStyle w:val="ad"/>
      </w:pPr>
      <w:r w:rsidRPr="000B5BA8">
        <w:rPr>
          <w:rStyle w:val="af"/>
        </w:rPr>
        <w:footnoteRef/>
      </w:r>
      <w:r w:rsidRPr="000B5BA8">
        <w:t xml:space="preserve"> Уголовное право РФ. Особенная часть / Под ред. д.ю.н., проф. Иногамовой-Хегай Л.В. и др., 2008г. 2-е изд. – 794с.</w:t>
      </w:r>
    </w:p>
  </w:footnote>
  <w:footnote w:id="14">
    <w:p w:rsidR="00E01C29" w:rsidRPr="000B5BA8" w:rsidRDefault="00E01C29" w:rsidP="000B5BA8">
      <w:pPr>
        <w:pStyle w:val="ad"/>
      </w:pPr>
      <w:r w:rsidRPr="000B5BA8">
        <w:rPr>
          <w:rStyle w:val="af"/>
        </w:rPr>
        <w:footnoteRef/>
      </w:r>
      <w:r w:rsidRPr="000B5BA8">
        <w:t xml:space="preserve"> Постановление Пленума Верховного Суда РФ от 10 февраля </w:t>
      </w:r>
      <w:smartTag w:uri="urn:schemas-microsoft-com:office:smarttags" w:element="metricconverter">
        <w:smartTagPr>
          <w:attr w:name="ProductID" w:val="2000 г"/>
        </w:smartTagPr>
        <w:r w:rsidRPr="000B5BA8">
          <w:t>2000 г</w:t>
        </w:r>
      </w:smartTag>
      <w:r w:rsidRPr="000B5BA8">
        <w:t>. «О судебной практике по делам о взяточничестве и коммерческом подкупе»</w:t>
      </w:r>
    </w:p>
  </w:footnote>
  <w:footnote w:id="15">
    <w:p w:rsidR="00DD5510" w:rsidRPr="00DD5510" w:rsidRDefault="00DD5510">
      <w:pPr>
        <w:pStyle w:val="ad"/>
      </w:pPr>
      <w:r w:rsidRPr="00DD5510">
        <w:rPr>
          <w:rStyle w:val="af"/>
        </w:rPr>
        <w:footnoteRef/>
      </w:r>
      <w:r w:rsidRPr="00DD5510">
        <w:t xml:space="preserve"> Уголовное право. Общая и Особенная части. Курс лекций / Под ред. Батычко В.Т, 2006г. - 325с.</w:t>
      </w:r>
    </w:p>
  </w:footnote>
  <w:footnote w:id="16">
    <w:p w:rsidR="00194EE8" w:rsidRPr="00DD5510" w:rsidRDefault="00194EE8" w:rsidP="00DD5510">
      <w:pPr>
        <w:pStyle w:val="ad"/>
        <w:jc w:val="both"/>
      </w:pPr>
      <w:r w:rsidRPr="00DD5510">
        <w:rPr>
          <w:rStyle w:val="af"/>
        </w:rPr>
        <w:footnoteRef/>
      </w:r>
      <w:r w:rsidRPr="00DD5510">
        <w:t xml:space="preserve"> ФЗ от 20 апреля </w:t>
      </w:r>
      <w:smartTag w:uri="urn:schemas-microsoft-com:office:smarttags" w:element="metricconverter">
        <w:smartTagPr>
          <w:attr w:name="ProductID" w:val="1995 г"/>
        </w:smartTagPr>
        <w:r w:rsidRPr="00DD5510">
          <w:t>1995 г</w:t>
        </w:r>
      </w:smartTag>
      <w:r w:rsidRPr="00DD5510">
        <w:t>. №45-ФЗ «О государственной защите судей, должностных лиц правоохранительных и контролирующих органов»</w:t>
      </w:r>
    </w:p>
  </w:footnote>
  <w:footnote w:id="17">
    <w:p w:rsidR="00194EE8" w:rsidRPr="00DD5510" w:rsidRDefault="00194EE8" w:rsidP="00DD5510">
      <w:pPr>
        <w:pStyle w:val="Default"/>
        <w:jc w:val="both"/>
        <w:rPr>
          <w:color w:val="auto"/>
          <w:sz w:val="20"/>
          <w:szCs w:val="20"/>
        </w:rPr>
      </w:pPr>
      <w:r w:rsidRPr="00DD5510">
        <w:rPr>
          <w:rStyle w:val="af"/>
          <w:sz w:val="20"/>
          <w:szCs w:val="20"/>
        </w:rPr>
        <w:footnoteRef/>
      </w:r>
      <w:r w:rsidRPr="00DD5510">
        <w:rPr>
          <w:sz w:val="20"/>
          <w:szCs w:val="20"/>
        </w:rPr>
        <w:t xml:space="preserve"> ФЗ от 20 августа </w:t>
      </w:r>
      <w:smartTag w:uri="urn:schemas-microsoft-com:office:smarttags" w:element="metricconverter">
        <w:smartTagPr>
          <w:attr w:name="ProductID" w:val="2004 г"/>
        </w:smartTagPr>
        <w:r w:rsidRPr="00DD5510">
          <w:rPr>
            <w:sz w:val="20"/>
            <w:szCs w:val="20"/>
          </w:rPr>
          <w:t>2004 г</w:t>
        </w:r>
      </w:smartTag>
      <w:r w:rsidRPr="00DD5510">
        <w:rPr>
          <w:sz w:val="20"/>
          <w:szCs w:val="20"/>
        </w:rPr>
        <w:t>. №119-ФЗ «О государственной защите потерпевших, свидетелей и иных участников уголовного судопроизводства»</w:t>
      </w:r>
    </w:p>
    <w:p w:rsidR="00194EE8" w:rsidRDefault="00194EE8" w:rsidP="00194EE8">
      <w:pPr>
        <w:pStyle w:val="ad"/>
      </w:pPr>
    </w:p>
  </w:footnote>
  <w:footnote w:id="18">
    <w:p w:rsidR="00194EE8" w:rsidRPr="00DD5510" w:rsidRDefault="00194EE8" w:rsidP="00194EE8">
      <w:pPr>
        <w:pStyle w:val="ad"/>
      </w:pPr>
      <w:r w:rsidRPr="00DD5510">
        <w:rPr>
          <w:rStyle w:val="af"/>
        </w:rPr>
        <w:footnoteRef/>
      </w:r>
      <w:r w:rsidRPr="00DD5510">
        <w:t xml:space="preserve"> Ст. 5 ФЗ от 2 декабря </w:t>
      </w:r>
      <w:smartTag w:uri="urn:schemas-microsoft-com:office:smarttags" w:element="metricconverter">
        <w:smartTagPr>
          <w:attr w:name="ProductID" w:val="1990 г"/>
        </w:smartTagPr>
        <w:r w:rsidRPr="00DD5510">
          <w:t>1990 г</w:t>
        </w:r>
      </w:smartTag>
      <w:r w:rsidRPr="00DD5510">
        <w:t>. № 395-I «О банках и банковской деятельности»</w:t>
      </w:r>
    </w:p>
  </w:footnote>
  <w:footnote w:id="19">
    <w:p w:rsidR="00DD5510" w:rsidRPr="00DD5510" w:rsidRDefault="00DD5510" w:rsidP="00DD5510">
      <w:pPr>
        <w:spacing w:line="312" w:lineRule="auto"/>
        <w:jc w:val="both"/>
        <w:rPr>
          <w:sz w:val="20"/>
          <w:szCs w:val="20"/>
        </w:rPr>
      </w:pPr>
      <w:r w:rsidRPr="00DD5510">
        <w:rPr>
          <w:rStyle w:val="af"/>
          <w:sz w:val="20"/>
          <w:szCs w:val="20"/>
        </w:rPr>
        <w:footnoteRef/>
      </w:r>
      <w:r w:rsidRPr="00DD5510">
        <w:rPr>
          <w:sz w:val="20"/>
          <w:szCs w:val="20"/>
        </w:rPr>
        <w:t xml:space="preserve"> Уголовное право России. Части Общая и Особенная. Курс лекций / Под ред. Рарога А.И. 2005г. - 480с.</w:t>
      </w:r>
    </w:p>
    <w:p w:rsidR="00DD5510" w:rsidRDefault="00DD5510">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854511"/>
    <w:multiLevelType w:val="hybridMultilevel"/>
    <w:tmpl w:val="B63484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DDC58DE"/>
    <w:multiLevelType w:val="singleLevel"/>
    <w:tmpl w:val="00B0B49E"/>
    <w:lvl w:ilvl="0">
      <w:start w:val="1"/>
      <w:numFmt w:val="decimal"/>
      <w:lvlText w:val="%1)"/>
      <w:lvlJc w:val="left"/>
      <w:pPr>
        <w:tabs>
          <w:tab w:val="num" w:pos="644"/>
        </w:tabs>
        <w:ind w:left="644" w:hanging="360"/>
      </w:pPr>
      <w:rPr>
        <w:rFonts w:hint="default"/>
      </w:rPr>
    </w:lvl>
  </w:abstractNum>
  <w:abstractNum w:abstractNumId="3">
    <w:nsid w:val="14361308"/>
    <w:multiLevelType w:val="singleLevel"/>
    <w:tmpl w:val="A11E8216"/>
    <w:lvl w:ilvl="0">
      <w:numFmt w:val="bullet"/>
      <w:lvlText w:val="-"/>
      <w:lvlJc w:val="left"/>
      <w:pPr>
        <w:tabs>
          <w:tab w:val="num" w:pos="644"/>
        </w:tabs>
        <w:ind w:left="644" w:hanging="360"/>
      </w:pPr>
      <w:rPr>
        <w:rFonts w:hint="default"/>
      </w:rPr>
    </w:lvl>
  </w:abstractNum>
  <w:abstractNum w:abstractNumId="4">
    <w:nsid w:val="29683055"/>
    <w:multiLevelType w:val="singleLevel"/>
    <w:tmpl w:val="EA0EC898"/>
    <w:lvl w:ilvl="0">
      <w:start w:val="1"/>
      <w:numFmt w:val="decimal"/>
      <w:lvlText w:val="%1."/>
      <w:lvlJc w:val="left"/>
      <w:pPr>
        <w:tabs>
          <w:tab w:val="num" w:pos="644"/>
        </w:tabs>
        <w:ind w:left="644" w:hanging="360"/>
      </w:pPr>
      <w:rPr>
        <w:rFonts w:hint="default"/>
      </w:rPr>
    </w:lvl>
  </w:abstractNum>
  <w:abstractNum w:abstractNumId="5">
    <w:nsid w:val="46B71DD3"/>
    <w:multiLevelType w:val="hybridMultilevel"/>
    <w:tmpl w:val="3B581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AC3320"/>
    <w:multiLevelType w:val="singleLevel"/>
    <w:tmpl w:val="0E7C0292"/>
    <w:lvl w:ilvl="0">
      <w:start w:val="1"/>
      <w:numFmt w:val="decimal"/>
      <w:lvlText w:val="%1."/>
      <w:lvlJc w:val="left"/>
      <w:pPr>
        <w:tabs>
          <w:tab w:val="num" w:pos="644"/>
        </w:tabs>
        <w:ind w:left="644" w:hanging="360"/>
      </w:pPr>
      <w:rPr>
        <w:rFonts w:hint="default"/>
      </w:rPr>
    </w:lvl>
  </w:abstractNum>
  <w:abstractNum w:abstractNumId="7">
    <w:nsid w:val="57801F64"/>
    <w:multiLevelType w:val="hybridMultilevel"/>
    <w:tmpl w:val="F70E70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20E0B8B"/>
    <w:multiLevelType w:val="hybridMultilevel"/>
    <w:tmpl w:val="0464EF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D5C43DE"/>
    <w:multiLevelType w:val="hybridMultilevel"/>
    <w:tmpl w:val="A59E2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7412C2"/>
    <w:multiLevelType w:val="hybridMultilevel"/>
    <w:tmpl w:val="7A78E9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9"/>
  </w:num>
  <w:num w:numId="3">
    <w:abstractNumId w:val="7"/>
  </w:num>
  <w:num w:numId="4">
    <w:abstractNumId w:val="8"/>
  </w:num>
  <w:num w:numId="5">
    <w:abstractNumId w:val="1"/>
  </w:num>
  <w:num w:numId="6">
    <w:abstractNumId w:val="3"/>
  </w:num>
  <w:num w:numId="7">
    <w:abstractNumId w:val="4"/>
  </w:num>
  <w:num w:numId="8">
    <w:abstractNumId w:val="2"/>
  </w:num>
  <w:num w:numId="9">
    <w:abstractNumId w:val="6"/>
  </w:num>
  <w:num w:numId="10">
    <w:abstractNumId w:val="5"/>
  </w:num>
  <w:num w:numId="11">
    <w:abstractNumId w:val="0"/>
    <w:lvlOverride w:ilvl="0">
      <w:lvl w:ilvl="0">
        <w:numFmt w:val="bullet"/>
        <w:lvlText w:val=""/>
        <w:legacy w:legacy="1" w:legacySpace="0" w:legacyIndent="0"/>
        <w:lvlJc w:val="left"/>
        <w:rPr>
          <w:rFonts w:ascii="MT Symbol" w:hAnsi="MT Symbol" w:hint="default"/>
        </w:rPr>
      </w:lvl>
    </w:lvlOverride>
  </w:num>
  <w:num w:numId="12">
    <w:abstractNumId w:val="0"/>
    <w:lvlOverride w:ilvl="0">
      <w:lvl w:ilvl="0">
        <w:numFmt w:val="bullet"/>
        <w:lvlText w:val=""/>
        <w:legacy w:legacy="1" w:legacySpace="0" w:legacyIndent="360"/>
        <w:lvlJc w:val="left"/>
        <w:rPr>
          <w:rFonts w:ascii="MT Symbol" w:hAnsi="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7C7"/>
    <w:rsid w:val="00001068"/>
    <w:rsid w:val="00005B02"/>
    <w:rsid w:val="000148BB"/>
    <w:rsid w:val="0001504F"/>
    <w:rsid w:val="00037E01"/>
    <w:rsid w:val="00050A48"/>
    <w:rsid w:val="00072909"/>
    <w:rsid w:val="000B5BA8"/>
    <w:rsid w:val="000D1F86"/>
    <w:rsid w:val="000D7030"/>
    <w:rsid w:val="000F66F1"/>
    <w:rsid w:val="00125380"/>
    <w:rsid w:val="001772F4"/>
    <w:rsid w:val="00194E8A"/>
    <w:rsid w:val="00194EE8"/>
    <w:rsid w:val="001C02B7"/>
    <w:rsid w:val="001F065C"/>
    <w:rsid w:val="001F75FC"/>
    <w:rsid w:val="00235374"/>
    <w:rsid w:val="00245C99"/>
    <w:rsid w:val="002929CF"/>
    <w:rsid w:val="002D3591"/>
    <w:rsid w:val="002E41EC"/>
    <w:rsid w:val="00353230"/>
    <w:rsid w:val="00371A6D"/>
    <w:rsid w:val="00391934"/>
    <w:rsid w:val="003B335A"/>
    <w:rsid w:val="003F14F6"/>
    <w:rsid w:val="003F3AF7"/>
    <w:rsid w:val="004067E1"/>
    <w:rsid w:val="00412453"/>
    <w:rsid w:val="00421384"/>
    <w:rsid w:val="004444C6"/>
    <w:rsid w:val="00453C0B"/>
    <w:rsid w:val="00464C75"/>
    <w:rsid w:val="00471368"/>
    <w:rsid w:val="00472B70"/>
    <w:rsid w:val="00475D8F"/>
    <w:rsid w:val="00487160"/>
    <w:rsid w:val="004A7FDC"/>
    <w:rsid w:val="004C50E5"/>
    <w:rsid w:val="004C5997"/>
    <w:rsid w:val="00512AD4"/>
    <w:rsid w:val="00521E4A"/>
    <w:rsid w:val="00573753"/>
    <w:rsid w:val="00584548"/>
    <w:rsid w:val="005845AC"/>
    <w:rsid w:val="00586BF8"/>
    <w:rsid w:val="005B429B"/>
    <w:rsid w:val="005D64CA"/>
    <w:rsid w:val="005F03EA"/>
    <w:rsid w:val="006113E8"/>
    <w:rsid w:val="00612314"/>
    <w:rsid w:val="006138F6"/>
    <w:rsid w:val="006620B1"/>
    <w:rsid w:val="00682DDF"/>
    <w:rsid w:val="006852EB"/>
    <w:rsid w:val="006A2350"/>
    <w:rsid w:val="006A2C6E"/>
    <w:rsid w:val="006A2F40"/>
    <w:rsid w:val="00792EE4"/>
    <w:rsid w:val="007D51AE"/>
    <w:rsid w:val="00801696"/>
    <w:rsid w:val="0084770A"/>
    <w:rsid w:val="00876686"/>
    <w:rsid w:val="00885804"/>
    <w:rsid w:val="00894920"/>
    <w:rsid w:val="00934DD9"/>
    <w:rsid w:val="009371A7"/>
    <w:rsid w:val="00975E58"/>
    <w:rsid w:val="00983A9F"/>
    <w:rsid w:val="00994053"/>
    <w:rsid w:val="009D17C7"/>
    <w:rsid w:val="009F2226"/>
    <w:rsid w:val="00A62304"/>
    <w:rsid w:val="00A9144A"/>
    <w:rsid w:val="00AA4B8B"/>
    <w:rsid w:val="00AA558B"/>
    <w:rsid w:val="00AD03D3"/>
    <w:rsid w:val="00AE3FE3"/>
    <w:rsid w:val="00AF7ACF"/>
    <w:rsid w:val="00B02DFA"/>
    <w:rsid w:val="00B10DE2"/>
    <w:rsid w:val="00B237F0"/>
    <w:rsid w:val="00BD3B62"/>
    <w:rsid w:val="00C069C2"/>
    <w:rsid w:val="00C37AA7"/>
    <w:rsid w:val="00C4667D"/>
    <w:rsid w:val="00C47A43"/>
    <w:rsid w:val="00D22E35"/>
    <w:rsid w:val="00D7732B"/>
    <w:rsid w:val="00DA514B"/>
    <w:rsid w:val="00DB4A5E"/>
    <w:rsid w:val="00DB60A6"/>
    <w:rsid w:val="00DD5510"/>
    <w:rsid w:val="00DD62A2"/>
    <w:rsid w:val="00DF1F75"/>
    <w:rsid w:val="00E01C29"/>
    <w:rsid w:val="00E24C80"/>
    <w:rsid w:val="00E311D3"/>
    <w:rsid w:val="00E576EF"/>
    <w:rsid w:val="00E666A2"/>
    <w:rsid w:val="00E714B5"/>
    <w:rsid w:val="00E910F2"/>
    <w:rsid w:val="00E96A48"/>
    <w:rsid w:val="00F163F7"/>
    <w:rsid w:val="00F2515B"/>
    <w:rsid w:val="00FB2336"/>
    <w:rsid w:val="00FB350C"/>
    <w:rsid w:val="00FD70F6"/>
    <w:rsid w:val="00FF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9CC3AA-2A36-48BF-A736-4C64DDAC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EF"/>
    <w:rPr>
      <w:sz w:val="24"/>
      <w:szCs w:val="24"/>
      <w:lang w:eastAsia="en-US"/>
    </w:rPr>
  </w:style>
  <w:style w:type="paragraph" w:styleId="1">
    <w:name w:val="heading 1"/>
    <w:basedOn w:val="a"/>
    <w:next w:val="a"/>
    <w:link w:val="10"/>
    <w:uiPriority w:val="9"/>
    <w:qFormat/>
    <w:rsid w:val="003F14F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792EE4"/>
    <w:pPr>
      <w:keepNext/>
      <w:autoSpaceDE w:val="0"/>
      <w:autoSpaceDN w:val="0"/>
      <w:jc w:val="center"/>
      <w:outlineLvl w:val="1"/>
    </w:pPr>
    <w:rPr>
      <w:rFonts w:eastAsia="Times New Roman"/>
      <w:b/>
      <w:bCs/>
      <w:sz w:val="28"/>
      <w:szCs w:val="28"/>
      <w:lang w:eastAsia="ru-RU"/>
    </w:rPr>
  </w:style>
  <w:style w:type="paragraph" w:styleId="3">
    <w:name w:val="heading 3"/>
    <w:basedOn w:val="a"/>
    <w:next w:val="a"/>
    <w:link w:val="30"/>
    <w:uiPriority w:val="9"/>
    <w:qFormat/>
    <w:rsid w:val="003F14F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792EE4"/>
    <w:pPr>
      <w:keepNext/>
      <w:autoSpaceDE w:val="0"/>
      <w:autoSpaceDN w:val="0"/>
      <w:ind w:firstLine="284"/>
      <w:outlineLvl w:val="3"/>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17C7"/>
    <w:pPr>
      <w:tabs>
        <w:tab w:val="center" w:pos="4677"/>
        <w:tab w:val="right" w:pos="9355"/>
      </w:tabs>
    </w:pPr>
  </w:style>
  <w:style w:type="character" w:customStyle="1" w:styleId="a4">
    <w:name w:val="Верхний колонтитул Знак"/>
    <w:basedOn w:val="a0"/>
    <w:link w:val="a3"/>
    <w:uiPriority w:val="99"/>
    <w:semiHidden/>
    <w:rsid w:val="009D17C7"/>
  </w:style>
  <w:style w:type="paragraph" w:styleId="a5">
    <w:name w:val="footer"/>
    <w:basedOn w:val="a"/>
    <w:link w:val="a6"/>
    <w:uiPriority w:val="99"/>
    <w:unhideWhenUsed/>
    <w:rsid w:val="009D17C7"/>
    <w:pPr>
      <w:tabs>
        <w:tab w:val="center" w:pos="4677"/>
        <w:tab w:val="right" w:pos="9355"/>
      </w:tabs>
    </w:pPr>
  </w:style>
  <w:style w:type="character" w:customStyle="1" w:styleId="a6">
    <w:name w:val="Нижний колонтитул Знак"/>
    <w:basedOn w:val="a0"/>
    <w:link w:val="a5"/>
    <w:uiPriority w:val="99"/>
    <w:rsid w:val="009D17C7"/>
  </w:style>
  <w:style w:type="paragraph" w:styleId="a7">
    <w:name w:val="Balloon Text"/>
    <w:basedOn w:val="a"/>
    <w:link w:val="a8"/>
    <w:uiPriority w:val="99"/>
    <w:semiHidden/>
    <w:unhideWhenUsed/>
    <w:rsid w:val="009D17C7"/>
    <w:rPr>
      <w:rFonts w:ascii="Tahoma" w:hAnsi="Tahoma" w:cs="Tahoma"/>
      <w:sz w:val="16"/>
      <w:szCs w:val="16"/>
    </w:rPr>
  </w:style>
  <w:style w:type="character" w:customStyle="1" w:styleId="a8">
    <w:name w:val="Текст выноски Знак"/>
    <w:basedOn w:val="a0"/>
    <w:link w:val="a7"/>
    <w:uiPriority w:val="99"/>
    <w:semiHidden/>
    <w:rsid w:val="009D17C7"/>
    <w:rPr>
      <w:rFonts w:ascii="Tahoma" w:hAnsi="Tahoma" w:cs="Tahoma"/>
      <w:sz w:val="16"/>
      <w:szCs w:val="16"/>
    </w:rPr>
  </w:style>
  <w:style w:type="paragraph" w:styleId="a9">
    <w:name w:val="List Paragraph"/>
    <w:basedOn w:val="a"/>
    <w:uiPriority w:val="34"/>
    <w:qFormat/>
    <w:rsid w:val="009D17C7"/>
    <w:pPr>
      <w:ind w:left="720"/>
      <w:contextualSpacing/>
    </w:pPr>
  </w:style>
  <w:style w:type="paragraph" w:styleId="aa">
    <w:name w:val="endnote text"/>
    <w:basedOn w:val="a"/>
    <w:link w:val="ab"/>
    <w:uiPriority w:val="99"/>
    <w:semiHidden/>
    <w:unhideWhenUsed/>
    <w:rsid w:val="001F75FC"/>
    <w:rPr>
      <w:sz w:val="20"/>
      <w:szCs w:val="20"/>
    </w:rPr>
  </w:style>
  <w:style w:type="character" w:customStyle="1" w:styleId="ab">
    <w:name w:val="Текст концевой сноски Знак"/>
    <w:basedOn w:val="a0"/>
    <w:link w:val="aa"/>
    <w:uiPriority w:val="99"/>
    <w:semiHidden/>
    <w:rsid w:val="001F75FC"/>
    <w:rPr>
      <w:lang w:eastAsia="en-US"/>
    </w:rPr>
  </w:style>
  <w:style w:type="character" w:styleId="ac">
    <w:name w:val="endnote reference"/>
    <w:basedOn w:val="a0"/>
    <w:uiPriority w:val="99"/>
    <w:semiHidden/>
    <w:unhideWhenUsed/>
    <w:rsid w:val="001F75FC"/>
    <w:rPr>
      <w:vertAlign w:val="superscript"/>
    </w:rPr>
  </w:style>
  <w:style w:type="paragraph" w:styleId="ad">
    <w:name w:val="footnote text"/>
    <w:basedOn w:val="a"/>
    <w:link w:val="ae"/>
    <w:uiPriority w:val="99"/>
    <w:unhideWhenUsed/>
    <w:rsid w:val="001F75FC"/>
    <w:rPr>
      <w:sz w:val="20"/>
      <w:szCs w:val="20"/>
    </w:rPr>
  </w:style>
  <w:style w:type="character" w:customStyle="1" w:styleId="ae">
    <w:name w:val="Текст сноски Знак"/>
    <w:basedOn w:val="a0"/>
    <w:link w:val="ad"/>
    <w:uiPriority w:val="99"/>
    <w:semiHidden/>
    <w:rsid w:val="001F75FC"/>
    <w:rPr>
      <w:lang w:eastAsia="en-US"/>
    </w:rPr>
  </w:style>
  <w:style w:type="character" w:styleId="af">
    <w:name w:val="footnote reference"/>
    <w:basedOn w:val="a0"/>
    <w:uiPriority w:val="99"/>
    <w:unhideWhenUsed/>
    <w:rsid w:val="001F75FC"/>
    <w:rPr>
      <w:vertAlign w:val="superscript"/>
    </w:rPr>
  </w:style>
  <w:style w:type="paragraph" w:styleId="21">
    <w:name w:val="Body Text 2"/>
    <w:basedOn w:val="a"/>
    <w:link w:val="22"/>
    <w:uiPriority w:val="99"/>
    <w:rsid w:val="00801696"/>
    <w:pPr>
      <w:autoSpaceDE w:val="0"/>
      <w:autoSpaceDN w:val="0"/>
      <w:ind w:firstLine="284"/>
    </w:pPr>
    <w:rPr>
      <w:rFonts w:eastAsia="Times New Roman"/>
      <w:sz w:val="28"/>
      <w:szCs w:val="28"/>
      <w:lang w:eastAsia="ru-RU"/>
    </w:rPr>
  </w:style>
  <w:style w:type="character" w:customStyle="1" w:styleId="22">
    <w:name w:val="Основной текст 2 Знак"/>
    <w:basedOn w:val="a0"/>
    <w:link w:val="21"/>
    <w:uiPriority w:val="99"/>
    <w:rsid w:val="00801696"/>
    <w:rPr>
      <w:rFonts w:eastAsia="Times New Roman"/>
      <w:sz w:val="28"/>
      <w:szCs w:val="28"/>
    </w:rPr>
  </w:style>
  <w:style w:type="paragraph" w:styleId="23">
    <w:name w:val="Body Text Indent 2"/>
    <w:basedOn w:val="a"/>
    <w:link w:val="24"/>
    <w:uiPriority w:val="99"/>
    <w:semiHidden/>
    <w:unhideWhenUsed/>
    <w:rsid w:val="00792EE4"/>
    <w:pPr>
      <w:spacing w:after="120" w:line="480" w:lineRule="auto"/>
      <w:ind w:left="283"/>
    </w:pPr>
  </w:style>
  <w:style w:type="character" w:customStyle="1" w:styleId="24">
    <w:name w:val="Основной текст с отступом 2 Знак"/>
    <w:basedOn w:val="a0"/>
    <w:link w:val="23"/>
    <w:uiPriority w:val="99"/>
    <w:semiHidden/>
    <w:rsid w:val="00792EE4"/>
    <w:rPr>
      <w:sz w:val="24"/>
      <w:szCs w:val="24"/>
      <w:lang w:eastAsia="en-US"/>
    </w:rPr>
  </w:style>
  <w:style w:type="character" w:customStyle="1" w:styleId="20">
    <w:name w:val="Заголовок 2 Знак"/>
    <w:basedOn w:val="a0"/>
    <w:link w:val="2"/>
    <w:uiPriority w:val="9"/>
    <w:rsid w:val="00792EE4"/>
    <w:rPr>
      <w:rFonts w:eastAsia="Times New Roman"/>
      <w:b/>
      <w:bCs/>
      <w:sz w:val="28"/>
      <w:szCs w:val="28"/>
    </w:rPr>
  </w:style>
  <w:style w:type="character" w:customStyle="1" w:styleId="40">
    <w:name w:val="Заголовок 4 Знак"/>
    <w:basedOn w:val="a0"/>
    <w:link w:val="4"/>
    <w:uiPriority w:val="99"/>
    <w:rsid w:val="00792EE4"/>
    <w:rPr>
      <w:rFonts w:eastAsia="Times New Roman"/>
      <w:sz w:val="28"/>
      <w:szCs w:val="28"/>
    </w:rPr>
  </w:style>
  <w:style w:type="character" w:customStyle="1" w:styleId="10">
    <w:name w:val="Заголовок 1 Знак"/>
    <w:basedOn w:val="a0"/>
    <w:link w:val="1"/>
    <w:uiPriority w:val="9"/>
    <w:rsid w:val="003F14F6"/>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
    <w:semiHidden/>
    <w:rsid w:val="003F14F6"/>
    <w:rPr>
      <w:rFonts w:ascii="Cambria" w:eastAsia="Times New Roman" w:hAnsi="Cambria" w:cs="Times New Roman"/>
      <w:b/>
      <w:bCs/>
      <w:sz w:val="26"/>
      <w:szCs w:val="26"/>
      <w:lang w:eastAsia="en-US"/>
    </w:rPr>
  </w:style>
  <w:style w:type="paragraph" w:styleId="31">
    <w:name w:val="Body Text Indent 3"/>
    <w:basedOn w:val="a"/>
    <w:link w:val="32"/>
    <w:uiPriority w:val="99"/>
    <w:semiHidden/>
    <w:unhideWhenUsed/>
    <w:rsid w:val="003F14F6"/>
    <w:pPr>
      <w:spacing w:after="120"/>
      <w:ind w:left="283"/>
    </w:pPr>
    <w:rPr>
      <w:sz w:val="16"/>
      <w:szCs w:val="16"/>
    </w:rPr>
  </w:style>
  <w:style w:type="character" w:customStyle="1" w:styleId="32">
    <w:name w:val="Основной текст с отступом 3 Знак"/>
    <w:basedOn w:val="a0"/>
    <w:link w:val="31"/>
    <w:uiPriority w:val="99"/>
    <w:semiHidden/>
    <w:rsid w:val="003F14F6"/>
    <w:rPr>
      <w:sz w:val="16"/>
      <w:szCs w:val="16"/>
      <w:lang w:eastAsia="en-US"/>
    </w:rPr>
  </w:style>
  <w:style w:type="paragraph" w:styleId="af0">
    <w:name w:val="Normal (Web)"/>
    <w:basedOn w:val="a"/>
    <w:unhideWhenUsed/>
    <w:rsid w:val="00FF1EE9"/>
    <w:pPr>
      <w:spacing w:before="100" w:beforeAutospacing="1" w:after="100" w:afterAutospacing="1"/>
    </w:pPr>
    <w:rPr>
      <w:rFonts w:eastAsia="Times New Roman"/>
      <w:lang w:eastAsia="ru-RU"/>
    </w:rPr>
  </w:style>
  <w:style w:type="paragraph" w:customStyle="1" w:styleId="Default">
    <w:name w:val="Default"/>
    <w:rsid w:val="00C4667D"/>
    <w:pPr>
      <w:autoSpaceDE w:val="0"/>
      <w:autoSpaceDN w:val="0"/>
      <w:adjustRightInd w:val="0"/>
    </w:pPr>
    <w:rPr>
      <w:color w:val="000000"/>
      <w:sz w:val="24"/>
      <w:szCs w:val="24"/>
      <w:lang w:eastAsia="en-US"/>
    </w:rPr>
  </w:style>
  <w:style w:type="table" w:styleId="af1">
    <w:name w:val="Table Grid"/>
    <w:basedOn w:val="a1"/>
    <w:uiPriority w:val="59"/>
    <w:rsid w:val="00C466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rsid w:val="004067E1"/>
    <w:pPr>
      <w:widowControl w:val="0"/>
      <w:autoSpaceDE w:val="0"/>
      <w:autoSpaceDN w:val="0"/>
      <w:adjustRightInd w:val="0"/>
    </w:pPr>
    <w:rPr>
      <w:rFonts w:ascii="Arial" w:eastAsia="Times New Roman" w:hAnsi="Arial" w:cs="Arial"/>
      <w:b/>
      <w:bCs/>
    </w:rPr>
  </w:style>
  <w:style w:type="character" w:styleId="af2">
    <w:name w:val="Hyperlink"/>
    <w:basedOn w:val="a0"/>
    <w:uiPriority w:val="99"/>
    <w:unhideWhenUsed/>
    <w:rsid w:val="003B335A"/>
    <w:rPr>
      <w:color w:val="0000FF"/>
      <w:u w:val="single"/>
    </w:rPr>
  </w:style>
  <w:style w:type="paragraph" w:customStyle="1" w:styleId="ConsPlusNormal">
    <w:name w:val="ConsPlusNormal"/>
    <w:uiPriority w:val="99"/>
    <w:rsid w:val="00876686"/>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18775</Words>
  <Characters>107022</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125546</CharactersWithSpaces>
  <SharedDoc>false</SharedDoc>
  <HLinks>
    <vt:vector size="6" baseType="variant">
      <vt:variant>
        <vt:i4>720982</vt:i4>
      </vt:variant>
      <vt:variant>
        <vt:i4>0</vt:i4>
      </vt:variant>
      <vt:variant>
        <vt:i4>0</vt:i4>
      </vt:variant>
      <vt:variant>
        <vt:i4>5</vt:i4>
      </vt:variant>
      <vt:variant>
        <vt:lpwstr>http://www.garant.ru/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2009-07-25T07:55:00Z</cp:lastPrinted>
  <dcterms:created xsi:type="dcterms:W3CDTF">2014-04-18T18:16:00Z</dcterms:created>
  <dcterms:modified xsi:type="dcterms:W3CDTF">2014-04-18T18:16:00Z</dcterms:modified>
</cp:coreProperties>
</file>