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47" w:rsidRDefault="009F6147">
      <w:pPr>
        <w:pStyle w:val="a3"/>
      </w:pPr>
    </w:p>
    <w:p w:rsidR="009F6147" w:rsidRDefault="009F6147">
      <w:pPr>
        <w:pStyle w:val="a3"/>
      </w:pPr>
      <w:r>
        <w:t>Конституционное право</w:t>
      </w:r>
    </w:p>
    <w:p w:rsidR="009F6147" w:rsidRDefault="009F6147">
      <w:pPr>
        <w:spacing w:line="360" w:lineRule="auto"/>
        <w:jc w:val="center"/>
        <w:rPr>
          <w:sz w:val="28"/>
        </w:rPr>
      </w:pPr>
      <w:r>
        <w:rPr>
          <w:sz w:val="28"/>
        </w:rPr>
        <w:t>Вариант 3:</w:t>
      </w:r>
    </w:p>
    <w:p w:rsidR="009F6147" w:rsidRDefault="009F6147">
      <w:pPr>
        <w:spacing w:line="360" w:lineRule="auto"/>
        <w:jc w:val="center"/>
        <w:rPr>
          <w:sz w:val="28"/>
        </w:rPr>
      </w:pPr>
    </w:p>
    <w:p w:rsidR="009F6147" w:rsidRDefault="009F6147">
      <w:pPr>
        <w:pStyle w:val="1"/>
      </w:pPr>
      <w:r>
        <w:t>Президент России – глава государства</w:t>
      </w:r>
    </w:p>
    <w:p w:rsidR="009F6147" w:rsidRDefault="009F6147">
      <w:pPr>
        <w:spacing w:line="360" w:lineRule="auto"/>
        <w:jc w:val="center"/>
        <w:rPr>
          <w:sz w:val="28"/>
        </w:rPr>
      </w:pPr>
    </w:p>
    <w:p w:rsidR="009F6147" w:rsidRDefault="009F6147">
      <w:pPr>
        <w:spacing w:line="360" w:lineRule="auto"/>
        <w:jc w:val="center"/>
        <w:rPr>
          <w:b/>
          <w:bCs/>
          <w:sz w:val="28"/>
        </w:rPr>
      </w:pPr>
      <w:r>
        <w:rPr>
          <w:b/>
          <w:bCs/>
          <w:sz w:val="28"/>
        </w:rPr>
        <w:t>СОДЕРЖАНИЕ:</w:t>
      </w:r>
    </w:p>
    <w:p w:rsidR="009F6147" w:rsidRDefault="009F6147">
      <w:pPr>
        <w:spacing w:line="360" w:lineRule="auto"/>
        <w:ind w:firstLine="709"/>
        <w:jc w:val="both"/>
        <w:rPr>
          <w:sz w:val="28"/>
        </w:rPr>
      </w:pPr>
    </w:p>
    <w:p w:rsidR="009F6147" w:rsidRDefault="009F6147">
      <w:pPr>
        <w:numPr>
          <w:ilvl w:val="0"/>
          <w:numId w:val="1"/>
        </w:numPr>
        <w:spacing w:line="480" w:lineRule="auto"/>
        <w:jc w:val="both"/>
        <w:rPr>
          <w:sz w:val="28"/>
        </w:rPr>
      </w:pPr>
      <w:r>
        <w:rPr>
          <w:sz w:val="28"/>
        </w:rPr>
        <w:t>Конституционно-правовой статус Президента России.</w:t>
      </w:r>
    </w:p>
    <w:p w:rsidR="009F6147" w:rsidRDefault="009F6147">
      <w:pPr>
        <w:numPr>
          <w:ilvl w:val="0"/>
          <w:numId w:val="1"/>
        </w:numPr>
        <w:spacing w:line="480" w:lineRule="auto"/>
        <w:jc w:val="both"/>
        <w:rPr>
          <w:sz w:val="28"/>
        </w:rPr>
      </w:pPr>
      <w:r>
        <w:rPr>
          <w:sz w:val="28"/>
        </w:rPr>
        <w:t>Полномочия главы российского государства.</w:t>
      </w:r>
    </w:p>
    <w:p w:rsidR="009F6147" w:rsidRDefault="009F6147">
      <w:pPr>
        <w:numPr>
          <w:ilvl w:val="0"/>
          <w:numId w:val="1"/>
        </w:numPr>
        <w:spacing w:line="480" w:lineRule="auto"/>
        <w:jc w:val="both"/>
        <w:rPr>
          <w:sz w:val="28"/>
        </w:rPr>
      </w:pPr>
      <w:r>
        <w:rPr>
          <w:sz w:val="28"/>
        </w:rPr>
        <w:t>Порядок вступления вновь избранного Президента России в должность.</w:t>
      </w:r>
    </w:p>
    <w:p w:rsidR="009F6147" w:rsidRDefault="009F6147">
      <w:pPr>
        <w:numPr>
          <w:ilvl w:val="0"/>
          <w:numId w:val="1"/>
        </w:numPr>
        <w:spacing w:line="480" w:lineRule="auto"/>
        <w:jc w:val="both"/>
        <w:rPr>
          <w:sz w:val="28"/>
        </w:rPr>
      </w:pPr>
      <w:r>
        <w:rPr>
          <w:sz w:val="28"/>
        </w:rPr>
        <w:t>Основания и порядок прекращения полномочий Президента России.</w:t>
      </w:r>
    </w:p>
    <w:p w:rsidR="009F6147" w:rsidRDefault="009F6147">
      <w:pPr>
        <w:spacing w:line="480" w:lineRule="auto"/>
        <w:jc w:val="both"/>
        <w:rPr>
          <w:sz w:val="28"/>
        </w:rPr>
      </w:pPr>
      <w:r>
        <w:rPr>
          <w:sz w:val="28"/>
        </w:rPr>
        <w:t>Список литературы.</w:t>
      </w: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spacing w:line="480" w:lineRule="auto"/>
        <w:jc w:val="both"/>
        <w:rPr>
          <w:sz w:val="28"/>
        </w:rPr>
      </w:pPr>
    </w:p>
    <w:p w:rsidR="009F6147" w:rsidRDefault="009F6147">
      <w:pPr>
        <w:numPr>
          <w:ilvl w:val="1"/>
          <w:numId w:val="1"/>
        </w:numPr>
        <w:tabs>
          <w:tab w:val="clear" w:pos="720"/>
          <w:tab w:val="num" w:pos="0"/>
        </w:tabs>
        <w:spacing w:line="360" w:lineRule="auto"/>
        <w:ind w:left="0" w:firstLine="0"/>
        <w:jc w:val="center"/>
        <w:rPr>
          <w:b/>
          <w:bCs/>
          <w:sz w:val="32"/>
        </w:rPr>
      </w:pPr>
      <w:r>
        <w:rPr>
          <w:b/>
          <w:bCs/>
          <w:sz w:val="32"/>
        </w:rPr>
        <w:t>Конституционно-правовой статус Президента России.</w:t>
      </w:r>
    </w:p>
    <w:p w:rsidR="009F6147" w:rsidRDefault="009F6147">
      <w:pPr>
        <w:pStyle w:val="a4"/>
        <w:spacing w:before="1" w:beforeAutospacing="1" w:after="1" w:afterAutospacing="1" w:line="360" w:lineRule="auto"/>
        <w:jc w:val="center"/>
        <w:rPr>
          <w:color w:val="000000"/>
          <w:sz w:val="28"/>
          <w:szCs w:val="21"/>
        </w:rPr>
      </w:pPr>
      <w:r>
        <w:rPr>
          <w:color w:val="000000"/>
          <w:sz w:val="28"/>
          <w:szCs w:val="21"/>
        </w:rPr>
        <w:t>1.1. Понятие главы государства.</w:t>
      </w:r>
    </w:p>
    <w:p w:rsidR="009F6147" w:rsidRDefault="009F6147">
      <w:pPr>
        <w:pStyle w:val="a4"/>
        <w:spacing w:before="1" w:beforeAutospacing="1" w:after="1" w:afterAutospacing="1" w:line="360" w:lineRule="auto"/>
        <w:ind w:firstLine="709"/>
        <w:jc w:val="both"/>
        <w:rPr>
          <w:color w:val="000000"/>
          <w:sz w:val="28"/>
          <w:szCs w:val="21"/>
        </w:rPr>
      </w:pPr>
      <w:r>
        <w:rPr>
          <w:color w:val="000000"/>
          <w:sz w:val="28"/>
          <w:szCs w:val="21"/>
        </w:rPr>
        <w:t>Пост главы государства су</w:t>
      </w:r>
      <w:r>
        <w:rPr>
          <w:color w:val="000000"/>
          <w:sz w:val="28"/>
          <w:szCs w:val="21"/>
        </w:rPr>
        <w:softHyphen/>
        <w:t>ществует при всех формах правления. В монархических государствах это наследственный монарх, в республиках - вы</w:t>
      </w:r>
      <w:r>
        <w:rPr>
          <w:color w:val="000000"/>
          <w:sz w:val="28"/>
          <w:szCs w:val="21"/>
        </w:rPr>
        <w:softHyphen/>
        <w:t>борный президент. Государство испытывает потребность в существовании должностного лица, обеспечивающего консти</w:t>
      </w:r>
      <w:r>
        <w:rPr>
          <w:color w:val="000000"/>
          <w:sz w:val="28"/>
          <w:szCs w:val="21"/>
        </w:rPr>
        <w:softHyphen/>
        <w:t>туционный порядок, устойчивость и преемственность механизмa власти, а также высшее представительство в между</w:t>
      </w:r>
      <w:r>
        <w:rPr>
          <w:color w:val="000000"/>
          <w:sz w:val="28"/>
          <w:szCs w:val="21"/>
        </w:rPr>
        <w:softHyphen/>
        <w:t>народных отношениях. Это и есть глава государства, обычно наделяемый широкими полномочиями в сфере взаимоотношений с законодательной, исполнительной и судебной влас</w:t>
      </w:r>
      <w:r>
        <w:rPr>
          <w:color w:val="000000"/>
          <w:sz w:val="28"/>
          <w:szCs w:val="21"/>
        </w:rPr>
        <w:softHyphen/>
        <w:t>тями и выступающий как своеобразный символ государства и официальный представитель народа. Глава государства при</w:t>
      </w:r>
      <w:r>
        <w:rPr>
          <w:color w:val="000000"/>
          <w:sz w:val="28"/>
          <w:szCs w:val="21"/>
        </w:rPr>
        <w:softHyphen/>
        <w:t xml:space="preserve">зван цементировать государственную власть, обеспечивать конституционным путем разрешение всех кризисов и конфликтов между органами государственной власти. </w:t>
      </w:r>
    </w:p>
    <w:p w:rsidR="009F6147" w:rsidRDefault="009F6147">
      <w:pPr>
        <w:pStyle w:val="a4"/>
        <w:spacing w:before="1" w:beforeAutospacing="1" w:after="1" w:afterAutospacing="1" w:line="360" w:lineRule="auto"/>
        <w:ind w:firstLine="709"/>
        <w:jc w:val="both"/>
        <w:rPr>
          <w:color w:val="000000"/>
          <w:sz w:val="28"/>
          <w:szCs w:val="21"/>
        </w:rPr>
      </w:pPr>
      <w:r>
        <w:rPr>
          <w:color w:val="000000"/>
          <w:sz w:val="28"/>
          <w:szCs w:val="21"/>
        </w:rPr>
        <w:t>Конкретно положение главы государства и его факти</w:t>
      </w:r>
      <w:r>
        <w:rPr>
          <w:color w:val="000000"/>
          <w:sz w:val="28"/>
          <w:szCs w:val="21"/>
        </w:rPr>
        <w:softHyphen/>
        <w:t>ческая роль в жизни страны определяются в каждой стране в зависимости от политических условий и исторических тра</w:t>
      </w:r>
      <w:r>
        <w:rPr>
          <w:color w:val="000000"/>
          <w:sz w:val="28"/>
          <w:szCs w:val="21"/>
        </w:rPr>
        <w:softHyphen/>
        <w:t>диций. В государствах парламентарной монархии (Велико</w:t>
      </w:r>
      <w:r>
        <w:rPr>
          <w:color w:val="000000"/>
          <w:sz w:val="28"/>
          <w:szCs w:val="21"/>
        </w:rPr>
        <w:softHyphen/>
        <w:t>британия, Япония, Бельгия и др.), например, глава госу</w:t>
      </w:r>
      <w:r>
        <w:rPr>
          <w:color w:val="000000"/>
          <w:sz w:val="28"/>
          <w:szCs w:val="21"/>
        </w:rPr>
        <w:softHyphen/>
        <w:t>дарства «царствует, но не управляет», и его функции внеш</w:t>
      </w:r>
      <w:r>
        <w:rPr>
          <w:color w:val="000000"/>
          <w:sz w:val="28"/>
          <w:szCs w:val="21"/>
        </w:rPr>
        <w:softHyphen/>
        <w:t>не выглядят только как представительские. Столь же слабо они выражены в республиках парламентского типа (ФРГ, Италия и др.). Но если государство избирает тип президент</w:t>
      </w:r>
      <w:r>
        <w:rPr>
          <w:color w:val="000000"/>
          <w:sz w:val="28"/>
          <w:szCs w:val="21"/>
        </w:rPr>
        <w:softHyphen/>
        <w:t>ской (США) или полупрезидентской (Франция) республики, то оно сознательно идет на создание сильной власти прези</w:t>
      </w:r>
      <w:r>
        <w:rPr>
          <w:color w:val="000000"/>
          <w:sz w:val="28"/>
          <w:szCs w:val="21"/>
        </w:rPr>
        <w:softHyphen/>
        <w:t xml:space="preserve">дента республики. Эта власть может прямо сливаться с </w:t>
      </w:r>
      <w:r>
        <w:rPr>
          <w:iCs/>
          <w:color w:val="000000"/>
          <w:sz w:val="28"/>
          <w:szCs w:val="22"/>
        </w:rPr>
        <w:t>ис</w:t>
      </w:r>
      <w:r>
        <w:rPr>
          <w:iCs/>
          <w:color w:val="000000"/>
          <w:sz w:val="28"/>
          <w:szCs w:val="22"/>
        </w:rPr>
        <w:softHyphen/>
      </w:r>
      <w:r>
        <w:rPr>
          <w:color w:val="000000"/>
          <w:sz w:val="28"/>
          <w:szCs w:val="21"/>
        </w:rPr>
        <w:t xml:space="preserve">полнительной властью и возглавлять ее (США) или стоять как бы вне основных властей. </w:t>
      </w:r>
    </w:p>
    <w:p w:rsidR="009F6147" w:rsidRDefault="009F6147">
      <w:pPr>
        <w:pStyle w:val="a4"/>
        <w:spacing w:before="1" w:beforeAutospacing="1" w:after="1" w:afterAutospacing="1" w:line="360" w:lineRule="auto"/>
        <w:ind w:firstLine="709"/>
        <w:jc w:val="both"/>
        <w:rPr>
          <w:color w:val="000000"/>
          <w:sz w:val="28"/>
          <w:szCs w:val="21"/>
        </w:rPr>
      </w:pPr>
      <w:r>
        <w:rPr>
          <w:color w:val="000000"/>
          <w:sz w:val="28"/>
          <w:szCs w:val="21"/>
        </w:rPr>
        <w:t xml:space="preserve">Президентская власть в республиках президентского </w:t>
      </w:r>
      <w:r>
        <w:rPr>
          <w:iCs/>
          <w:color w:val="000000"/>
          <w:sz w:val="28"/>
        </w:rPr>
        <w:t>ти</w:t>
      </w:r>
      <w:r>
        <w:rPr>
          <w:iCs/>
          <w:color w:val="000000"/>
          <w:sz w:val="28"/>
        </w:rPr>
        <w:softHyphen/>
      </w:r>
      <w:r>
        <w:rPr>
          <w:color w:val="000000"/>
          <w:sz w:val="28"/>
          <w:szCs w:val="21"/>
        </w:rPr>
        <w:t xml:space="preserve">па - это всегда единоличность власти. Глава государства не только не делит свою власть с другими лицами (коллегиальный глава государства практически не встречается), но </w:t>
      </w:r>
      <w:r>
        <w:rPr>
          <w:iCs/>
          <w:color w:val="000000"/>
          <w:sz w:val="28"/>
          <w:szCs w:val="23"/>
        </w:rPr>
        <w:t xml:space="preserve">и </w:t>
      </w:r>
      <w:r>
        <w:rPr>
          <w:color w:val="000000"/>
          <w:sz w:val="28"/>
          <w:szCs w:val="21"/>
        </w:rPr>
        <w:t>в силу принципа разделения властей действует независимо от законодательной и судебной власти. Президент получает свой мандат от народа. Сильная президент</w:t>
      </w:r>
      <w:r>
        <w:rPr>
          <w:color w:val="000000"/>
          <w:sz w:val="28"/>
          <w:szCs w:val="21"/>
        </w:rPr>
        <w:softHyphen/>
        <w:t>ская власть никак не подрывает демократический характер правового государства - напротив, она при определенных условиях является единственно возможным инструментом сохранения конституционного порядка.</w:t>
      </w:r>
    </w:p>
    <w:p w:rsidR="009F6147" w:rsidRDefault="009F6147">
      <w:pPr>
        <w:pStyle w:val="a4"/>
        <w:spacing w:before="1" w:beforeAutospacing="1" w:after="1" w:afterAutospacing="1" w:line="360" w:lineRule="auto"/>
        <w:jc w:val="center"/>
        <w:rPr>
          <w:bCs/>
          <w:color w:val="000000"/>
          <w:sz w:val="28"/>
          <w:szCs w:val="21"/>
        </w:rPr>
      </w:pPr>
      <w:r>
        <w:rPr>
          <w:bCs/>
          <w:color w:val="000000"/>
          <w:sz w:val="28"/>
          <w:szCs w:val="21"/>
        </w:rPr>
        <w:t xml:space="preserve">1.2. Конституционный </w:t>
      </w:r>
      <w:r>
        <w:rPr>
          <w:color w:val="000000"/>
          <w:sz w:val="28"/>
          <w:szCs w:val="20"/>
        </w:rPr>
        <w:t xml:space="preserve">статус </w:t>
      </w:r>
      <w:r>
        <w:rPr>
          <w:bCs/>
          <w:color w:val="000000"/>
          <w:sz w:val="28"/>
          <w:szCs w:val="21"/>
        </w:rPr>
        <w:t>Президента Российской Фе</w:t>
      </w:r>
      <w:r>
        <w:rPr>
          <w:bCs/>
          <w:color w:val="000000"/>
          <w:sz w:val="28"/>
          <w:szCs w:val="21"/>
        </w:rPr>
        <w:softHyphen/>
        <w:t>дерации.</w:t>
      </w:r>
    </w:p>
    <w:p w:rsidR="009F6147" w:rsidRDefault="009F6147">
      <w:pPr>
        <w:pStyle w:val="a4"/>
        <w:spacing w:before="100" w:beforeAutospacing="1" w:after="100" w:afterAutospacing="1" w:line="360" w:lineRule="auto"/>
        <w:ind w:firstLine="709"/>
        <w:jc w:val="both"/>
        <w:rPr>
          <w:color w:val="000000"/>
          <w:sz w:val="28"/>
          <w:szCs w:val="21"/>
        </w:rPr>
      </w:pPr>
      <w:r>
        <w:rPr>
          <w:color w:val="000000"/>
          <w:sz w:val="28"/>
          <w:szCs w:val="21"/>
        </w:rPr>
        <w:t>В правовом государстве статус главы государства максимально точно определяется конституцией и принима</w:t>
      </w:r>
      <w:r>
        <w:rPr>
          <w:color w:val="000000"/>
          <w:sz w:val="28"/>
          <w:szCs w:val="21"/>
        </w:rPr>
        <w:softHyphen/>
        <w:t xml:space="preserve">емыми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w:t>
      </w:r>
    </w:p>
    <w:p w:rsidR="009F6147" w:rsidRDefault="009F6147">
      <w:pPr>
        <w:pStyle w:val="a4"/>
        <w:spacing w:before="100" w:beforeAutospacing="1" w:after="100" w:afterAutospacing="1" w:line="360" w:lineRule="auto"/>
        <w:ind w:firstLine="709"/>
        <w:jc w:val="both"/>
        <w:rPr>
          <w:color w:val="000000"/>
          <w:sz w:val="28"/>
          <w:szCs w:val="21"/>
        </w:rPr>
      </w:pPr>
      <w:r>
        <w:rPr>
          <w:color w:val="000000"/>
          <w:sz w:val="28"/>
          <w:szCs w:val="21"/>
        </w:rPr>
        <w:t>Конституционный статус реализуется в нормах консти</w:t>
      </w:r>
      <w:r>
        <w:rPr>
          <w:color w:val="000000"/>
          <w:sz w:val="28"/>
          <w:szCs w:val="21"/>
        </w:rPr>
        <w:softHyphen/>
        <w:t>туции, определяющих функции и полномочия главы госу</w:t>
      </w:r>
      <w:r>
        <w:rPr>
          <w:color w:val="000000"/>
          <w:sz w:val="28"/>
          <w:szCs w:val="21"/>
        </w:rPr>
        <w:softHyphen/>
        <w:t>дарства. Под функциями понимаются наиболее важ</w:t>
      </w:r>
      <w:r>
        <w:rPr>
          <w:color w:val="000000"/>
          <w:sz w:val="28"/>
          <w:szCs w:val="21"/>
        </w:rPr>
        <w:softHyphen/>
        <w:t>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w:t>
      </w:r>
      <w:r>
        <w:rPr>
          <w:color w:val="000000"/>
          <w:sz w:val="28"/>
          <w:szCs w:val="21"/>
        </w:rPr>
        <w:softHyphen/>
        <w:t>ных прав и обязанностей главы государства по вопросам, отнесенным к его компетенции.</w:t>
      </w:r>
    </w:p>
    <w:p w:rsidR="009F6147" w:rsidRDefault="009F6147">
      <w:pPr>
        <w:pStyle w:val="a4"/>
        <w:spacing w:before="1" w:beforeAutospacing="1" w:after="1" w:afterAutospacing="1" w:line="360" w:lineRule="auto"/>
        <w:ind w:firstLine="709"/>
        <w:jc w:val="both"/>
        <w:rPr>
          <w:color w:val="000000"/>
          <w:sz w:val="28"/>
          <w:szCs w:val="21"/>
        </w:rPr>
      </w:pPr>
      <w:r>
        <w:rPr>
          <w:color w:val="000000"/>
          <w:sz w:val="28"/>
          <w:szCs w:val="21"/>
        </w:rPr>
        <w:t>У главы го</w:t>
      </w:r>
      <w:r>
        <w:rPr>
          <w:color w:val="000000"/>
          <w:sz w:val="28"/>
          <w:szCs w:val="21"/>
        </w:rPr>
        <w:softHyphen/>
        <w:t>сyдapствa всегда есть нераскрытые в конституции полномочия, которые выявляются в экстраординарных непредви</w:t>
      </w:r>
      <w:r>
        <w:rPr>
          <w:color w:val="000000"/>
          <w:sz w:val="28"/>
          <w:szCs w:val="21"/>
        </w:rPr>
        <w:softHyphen/>
        <w:t>денных условиях, получая де-факто признание парламента или опираясь на судебное толкование конституции.</w:t>
      </w:r>
    </w:p>
    <w:p w:rsidR="009F6147" w:rsidRDefault="009F6147">
      <w:pPr>
        <w:pStyle w:val="a4"/>
        <w:spacing w:before="1" w:beforeAutospacing="1" w:after="1" w:afterAutospacing="1" w:line="360" w:lineRule="auto"/>
        <w:ind w:firstLine="709"/>
        <w:jc w:val="both"/>
        <w:rPr>
          <w:color w:val="000000"/>
          <w:sz w:val="28"/>
          <w:szCs w:val="28"/>
        </w:rPr>
      </w:pPr>
      <w:r>
        <w:rPr>
          <w:color w:val="000000"/>
          <w:sz w:val="28"/>
          <w:szCs w:val="28"/>
        </w:rPr>
        <w:t xml:space="preserve">По Конституции РФ 1993 г. Президент является главой государства. </w:t>
      </w:r>
      <w:r>
        <w:rPr>
          <w:color w:val="000000"/>
          <w:sz w:val="28"/>
          <w:szCs w:val="21"/>
        </w:rPr>
        <w:t xml:space="preserve"> </w:t>
      </w:r>
      <w:r>
        <w:rPr>
          <w:color w:val="000000"/>
          <w:sz w:val="28"/>
          <w:szCs w:val="28"/>
        </w:rPr>
        <w:t>Характеризуя конституционный статус Президента необходимо помнить важную особенность его положения кaк главы федеративного государства. Он выполняет функцию «Президента всех россиян» независимо от того, как прого</w:t>
      </w:r>
      <w:r>
        <w:rPr>
          <w:color w:val="000000"/>
          <w:sz w:val="28"/>
          <w:szCs w:val="28"/>
        </w:rPr>
        <w:softHyphen/>
        <w:t>лосовало большинство избирателей в том или ином регионе. Президент РФ, получая свой мандат на прямых всеобщих выборах, представляет совокупные, т. е. общие, интересы всего народа и всей России. Президент РФ как гла</w:t>
      </w:r>
      <w:r>
        <w:rPr>
          <w:color w:val="000000"/>
          <w:sz w:val="28"/>
          <w:szCs w:val="28"/>
        </w:rPr>
        <w:softHyphen/>
        <w:t>ва федеративного государства вправе контролировать пре</w:t>
      </w:r>
      <w:r>
        <w:rPr>
          <w:color w:val="000000"/>
          <w:sz w:val="28"/>
          <w:szCs w:val="28"/>
        </w:rPr>
        <w:softHyphen/>
        <w:t>зидентов республик и глав администраций других субъектов РФ. Он также вне интересов отдельных политических партий или каких-либо общественных объединений, это своеобраз</w:t>
      </w:r>
      <w:r>
        <w:rPr>
          <w:color w:val="000000"/>
          <w:sz w:val="28"/>
          <w:szCs w:val="28"/>
        </w:rPr>
        <w:softHyphen/>
        <w:t xml:space="preserve">ный правозащитник и «лобби» всего народа. Взаимодействие Президента и парламента должно обеспечить единство общегосударственных и региональных интересов. </w:t>
      </w:r>
    </w:p>
    <w:p w:rsidR="009F6147" w:rsidRDefault="009F6147">
      <w:pPr>
        <w:pStyle w:val="a4"/>
        <w:spacing w:before="1" w:beforeAutospacing="1" w:after="1" w:afterAutospacing="1" w:line="360" w:lineRule="auto"/>
        <w:ind w:firstLine="709"/>
        <w:jc w:val="both"/>
        <w:rPr>
          <w:color w:val="000000"/>
          <w:sz w:val="28"/>
          <w:szCs w:val="28"/>
        </w:rPr>
      </w:pPr>
      <w:r>
        <w:rPr>
          <w:color w:val="000000"/>
          <w:sz w:val="28"/>
          <w:szCs w:val="28"/>
        </w:rPr>
        <w:t>Как и в других государствах, Президент РФ обладает неприкосновенностью. Это означает, что до отставки Пре</w:t>
      </w:r>
      <w:r>
        <w:rPr>
          <w:color w:val="000000"/>
          <w:sz w:val="28"/>
          <w:szCs w:val="28"/>
        </w:rPr>
        <w:softHyphen/>
        <w:t>зидента против него нельзя возбудить уголовное дело, при</w:t>
      </w:r>
      <w:r>
        <w:rPr>
          <w:color w:val="000000"/>
          <w:sz w:val="28"/>
          <w:szCs w:val="28"/>
        </w:rPr>
        <w:softHyphen/>
        <w:t>нудительно доставить его в суд в качестве свидетеля и т. д. В статус Президента РФ также входит право на штандарт (флаг), оригинал кото</w:t>
      </w:r>
      <w:r>
        <w:rPr>
          <w:color w:val="000000"/>
          <w:sz w:val="28"/>
          <w:szCs w:val="28"/>
        </w:rPr>
        <w:softHyphen/>
        <w:t>рого находится в его служебном кабинете, а дубликат под</w:t>
      </w:r>
      <w:r>
        <w:rPr>
          <w:color w:val="000000"/>
          <w:sz w:val="28"/>
          <w:szCs w:val="28"/>
        </w:rPr>
        <w:softHyphen/>
        <w:t>нимается над резиденцией Президента как в столице, так и над другими резиденциями Президента во время его пре</w:t>
      </w:r>
      <w:r>
        <w:rPr>
          <w:color w:val="000000"/>
          <w:sz w:val="28"/>
          <w:szCs w:val="28"/>
        </w:rPr>
        <w:softHyphen/>
        <w:t>бывания в них. Указом Президента РФ от 5 августа 1996 г. в качестве символов президентской власти установлены также Знак президента РФ и специально изготовленный единственный экземпляр официального текста Конституции РФ. Установ</w:t>
      </w:r>
      <w:r>
        <w:rPr>
          <w:color w:val="000000"/>
          <w:sz w:val="28"/>
          <w:szCs w:val="28"/>
        </w:rPr>
        <w:softHyphen/>
        <w:t xml:space="preserve">лен порядок применения этих символов при вступлении в должность вновь избранного Президента РФ. </w:t>
      </w:r>
    </w:p>
    <w:p w:rsidR="009F6147" w:rsidRDefault="009F6147">
      <w:pPr>
        <w:pStyle w:val="a4"/>
        <w:spacing w:before="1" w:beforeAutospacing="1" w:after="1" w:afterAutospacing="1" w:line="360" w:lineRule="auto"/>
        <w:jc w:val="center"/>
        <w:rPr>
          <w:color w:val="000000"/>
          <w:sz w:val="28"/>
          <w:szCs w:val="28"/>
        </w:rPr>
      </w:pPr>
      <w:r>
        <w:rPr>
          <w:color w:val="000000"/>
          <w:sz w:val="28"/>
          <w:szCs w:val="28"/>
        </w:rPr>
        <w:t>1.3. Основные функции Президента Российской Федера</w:t>
      </w:r>
      <w:r>
        <w:rPr>
          <w:color w:val="000000"/>
          <w:sz w:val="28"/>
          <w:szCs w:val="28"/>
        </w:rPr>
        <w:softHyphen/>
        <w:t>ции.</w:t>
      </w:r>
    </w:p>
    <w:p w:rsidR="009F6147" w:rsidRDefault="009F6147">
      <w:pPr>
        <w:pStyle w:val="a4"/>
        <w:spacing w:before="1" w:beforeAutospacing="1" w:after="1" w:afterAutospacing="1" w:line="360" w:lineRule="auto"/>
        <w:ind w:firstLine="708"/>
        <w:jc w:val="both"/>
        <w:rPr>
          <w:color w:val="000000"/>
          <w:sz w:val="28"/>
          <w:szCs w:val="28"/>
        </w:rPr>
      </w:pPr>
      <w:r>
        <w:rPr>
          <w:color w:val="000000"/>
          <w:sz w:val="28"/>
          <w:szCs w:val="28"/>
        </w:rPr>
        <w:t>Основные функции Президента РФ как главы государ</w:t>
      </w:r>
      <w:r>
        <w:rPr>
          <w:color w:val="000000"/>
          <w:sz w:val="28"/>
          <w:szCs w:val="28"/>
        </w:rPr>
        <w:softHyphen/>
        <w:t>ства определены в ст. 80 Конституции РФ, согласно кото</w:t>
      </w:r>
      <w:r>
        <w:rPr>
          <w:color w:val="000000"/>
          <w:sz w:val="28"/>
          <w:szCs w:val="28"/>
        </w:rPr>
        <w:softHyphen/>
        <w:t xml:space="preserve">рой он: </w:t>
      </w:r>
    </w:p>
    <w:p w:rsidR="009F6147" w:rsidRDefault="009F6147">
      <w:pPr>
        <w:pStyle w:val="a4"/>
        <w:spacing w:before="1" w:beforeAutospacing="1" w:after="1" w:afterAutospacing="1" w:line="360" w:lineRule="auto"/>
        <w:ind w:firstLine="709"/>
        <w:jc w:val="both"/>
        <w:rPr>
          <w:color w:val="000000"/>
          <w:sz w:val="28"/>
          <w:szCs w:val="28"/>
        </w:rPr>
      </w:pPr>
      <w:r>
        <w:rPr>
          <w:color w:val="000000"/>
          <w:sz w:val="28"/>
          <w:szCs w:val="28"/>
        </w:rPr>
        <w:t>1) Является гарантом Конституции РФ, прав и свобод человека и гражданина. В силу этого он прежде всего должен обеспечить положение, при котором все органы государства выполняют свои конституционные обязанности, не выходя за пределы своей компетенции. Для этого он должен обращаться к любому федеральному органу власти и органу власти субъекта РФ с предложением привести свои акты или действия в со</w:t>
      </w:r>
      <w:r>
        <w:rPr>
          <w:color w:val="000000"/>
          <w:sz w:val="28"/>
          <w:szCs w:val="28"/>
        </w:rPr>
        <w:softHyphen/>
        <w:t>ответствие с Конституцией РФ. Функция гаранта требует от Президента постоянной заботы об эффективности судебной системы и осуществления очень многих других акций, прямо не сформулированных в его полномочиях.</w:t>
      </w:r>
    </w:p>
    <w:p w:rsidR="009F6147" w:rsidRDefault="009F6147">
      <w:pPr>
        <w:pStyle w:val="a4"/>
        <w:spacing w:before="1" w:beforeAutospacing="1" w:after="1" w:afterAutospacing="1" w:line="360" w:lineRule="auto"/>
        <w:ind w:firstLine="709"/>
        <w:jc w:val="both"/>
        <w:rPr>
          <w:color w:val="000000"/>
          <w:sz w:val="28"/>
          <w:szCs w:val="28"/>
        </w:rPr>
      </w:pPr>
      <w:r>
        <w:rPr>
          <w:color w:val="000000"/>
          <w:sz w:val="28"/>
          <w:szCs w:val="28"/>
        </w:rPr>
        <w:t>2) В установленном Конституцией РФ порядке принима</w:t>
      </w:r>
      <w:r>
        <w:rPr>
          <w:color w:val="000000"/>
          <w:sz w:val="28"/>
          <w:szCs w:val="28"/>
        </w:rPr>
        <w:softHyphen/>
        <w:t>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w:t>
      </w:r>
      <w:r>
        <w:rPr>
          <w:color w:val="000000"/>
          <w:sz w:val="28"/>
          <w:szCs w:val="28"/>
        </w:rPr>
        <w:softHyphen/>
        <w:t>ной власти. Президент в меру своего разумения должен определить нарушение или угрозу нарушения суверенитета, независи</w:t>
      </w:r>
      <w:r>
        <w:rPr>
          <w:color w:val="000000"/>
          <w:sz w:val="28"/>
          <w:szCs w:val="28"/>
        </w:rPr>
        <w:softHyphen/>
        <w:t>мости и государственной целостности и предпринять соответ</w:t>
      </w:r>
      <w:r>
        <w:rPr>
          <w:color w:val="000000"/>
          <w:sz w:val="28"/>
          <w:szCs w:val="28"/>
        </w:rPr>
        <w:softHyphen/>
        <w:t>ствующие действия, которые могут быть поэтапными, если речь не идет о внезапном ядерном нападении или других грубых формах внешней агрессии, когда требуются решительные действия, включая и применение силы.</w:t>
      </w:r>
    </w:p>
    <w:p w:rsidR="009F6147" w:rsidRDefault="009F6147">
      <w:pPr>
        <w:pStyle w:val="a4"/>
        <w:spacing w:before="1" w:beforeAutospacing="1" w:after="1" w:afterAutospacing="1" w:line="360" w:lineRule="auto"/>
        <w:ind w:firstLine="709"/>
        <w:jc w:val="both"/>
        <w:rPr>
          <w:color w:val="000000"/>
          <w:sz w:val="28"/>
          <w:szCs w:val="28"/>
        </w:rPr>
      </w:pPr>
      <w:r>
        <w:rPr>
          <w:color w:val="000000"/>
          <w:sz w:val="28"/>
          <w:szCs w:val="28"/>
        </w:rPr>
        <w:t xml:space="preserve">3) В соответствии с Конституцией РФ и федеральными законами определяет основные направления внутренней и внешней политики государства. В целом процесс определения основных направлений политики государства развивается в сотрудничестве Президента и Федерального Собрания, который имеет возможность откорректировать президентский курс по тому или иному вопросу путем принятия соответствующего федерального вопроса. </w:t>
      </w:r>
    </w:p>
    <w:p w:rsidR="009F6147" w:rsidRDefault="009F6147">
      <w:pPr>
        <w:pStyle w:val="a4"/>
        <w:spacing w:before="1" w:beforeAutospacing="1" w:after="1" w:afterAutospacing="1" w:line="360" w:lineRule="auto"/>
        <w:ind w:firstLine="709"/>
        <w:jc w:val="both"/>
        <w:rPr>
          <w:color w:val="000000"/>
          <w:sz w:val="28"/>
          <w:szCs w:val="28"/>
        </w:rPr>
      </w:pPr>
      <w:r>
        <w:rPr>
          <w:color w:val="000000"/>
          <w:sz w:val="28"/>
          <w:szCs w:val="28"/>
        </w:rPr>
        <w:t>4) Представляет Российскую Федерацию внутри страны и в международных отношениях. Представительские функции Президент осуществляет единолично. Он вправе направлять своих представителей в федеральные округа, они являются должностными лицами, представляющими Президента</w:t>
      </w:r>
    </w:p>
    <w:p w:rsidR="009F6147" w:rsidRDefault="009F6147">
      <w:pPr>
        <w:pStyle w:val="a4"/>
        <w:spacing w:before="1" w:beforeAutospacing="1" w:after="1" w:afterAutospacing="1" w:line="360" w:lineRule="auto"/>
        <w:ind w:firstLine="709"/>
        <w:jc w:val="both"/>
        <w:rPr>
          <w:color w:val="000000"/>
          <w:sz w:val="28"/>
          <w:szCs w:val="28"/>
        </w:rPr>
      </w:pPr>
    </w:p>
    <w:p w:rsidR="009F6147" w:rsidRDefault="009F6147">
      <w:pPr>
        <w:pStyle w:val="a4"/>
        <w:spacing w:before="1" w:beforeAutospacing="1" w:after="1" w:afterAutospacing="1" w:line="360" w:lineRule="auto"/>
        <w:jc w:val="center"/>
        <w:rPr>
          <w:b/>
          <w:bCs/>
          <w:sz w:val="28"/>
        </w:rPr>
      </w:pPr>
      <w:r>
        <w:rPr>
          <w:b/>
          <w:bCs/>
          <w:sz w:val="28"/>
        </w:rPr>
        <w:t>2. Полномочия главы российского государства.</w:t>
      </w:r>
    </w:p>
    <w:p w:rsidR="009F6147" w:rsidRDefault="009F6147">
      <w:pPr>
        <w:pStyle w:val="a4"/>
        <w:spacing w:before="115" w:line="360" w:lineRule="auto"/>
        <w:ind w:left="67" w:firstLine="709"/>
        <w:jc w:val="both"/>
        <w:rPr>
          <w:sz w:val="28"/>
          <w:szCs w:val="28"/>
        </w:rPr>
      </w:pPr>
      <w:r>
        <w:rPr>
          <w:sz w:val="28"/>
          <w:szCs w:val="28"/>
        </w:rPr>
        <w:t>Президент РФ обладает широкими полномочиями в раз</w:t>
      </w:r>
      <w:r>
        <w:rPr>
          <w:sz w:val="28"/>
          <w:szCs w:val="28"/>
        </w:rPr>
        <w:softHyphen/>
        <w:t>личных сферах государственной жизни. В одних случаях эти полномочия носят прерогативный характер, т. е. принадле</w:t>
      </w:r>
      <w:r>
        <w:rPr>
          <w:sz w:val="28"/>
          <w:szCs w:val="28"/>
        </w:rPr>
        <w:softHyphen/>
        <w:t>жат исключительно ему, в других - соприкасаются с полномочиями других органов государственной власти, способ</w:t>
      </w:r>
      <w:r>
        <w:rPr>
          <w:sz w:val="28"/>
          <w:szCs w:val="28"/>
        </w:rPr>
        <w:softHyphen/>
        <w:t>ствуя решению вопросов во взаимодействии на основе прин</w:t>
      </w:r>
      <w:r>
        <w:rPr>
          <w:sz w:val="28"/>
          <w:szCs w:val="28"/>
        </w:rPr>
        <w:softHyphen/>
        <w:t xml:space="preserve">ципа разделения властей. </w:t>
      </w:r>
    </w:p>
    <w:p w:rsidR="009F6147" w:rsidRDefault="009F6147">
      <w:pPr>
        <w:pStyle w:val="a4"/>
        <w:spacing w:before="1" w:beforeAutospacing="1" w:after="1" w:afterAutospacing="1" w:line="360" w:lineRule="auto"/>
        <w:ind w:firstLine="709"/>
        <w:jc w:val="both"/>
        <w:rPr>
          <w:sz w:val="28"/>
          <w:szCs w:val="28"/>
        </w:rPr>
      </w:pPr>
      <w:r>
        <w:rPr>
          <w:sz w:val="28"/>
          <w:szCs w:val="28"/>
        </w:rPr>
        <w:t>Полномо</w:t>
      </w:r>
      <w:r>
        <w:rPr>
          <w:sz w:val="28"/>
          <w:szCs w:val="28"/>
        </w:rPr>
        <w:softHyphen/>
        <w:t>чия Президента могут быть разбиты на следующие основ</w:t>
      </w:r>
      <w:r>
        <w:rPr>
          <w:sz w:val="28"/>
          <w:szCs w:val="28"/>
        </w:rPr>
        <w:softHyphen/>
        <w:t xml:space="preserve">ные группы. </w:t>
      </w:r>
    </w:p>
    <w:p w:rsidR="009F6147" w:rsidRDefault="009F6147">
      <w:pPr>
        <w:spacing w:line="360" w:lineRule="auto"/>
        <w:jc w:val="both"/>
        <w:rPr>
          <w:sz w:val="28"/>
          <w:szCs w:val="28"/>
        </w:rPr>
      </w:pPr>
      <w:r>
        <w:rPr>
          <w:sz w:val="28"/>
          <w:szCs w:val="28"/>
          <w:u w:val="single"/>
        </w:rPr>
        <w:t>Президент и Федеральное Собрание.</w:t>
      </w:r>
      <w:r>
        <w:rPr>
          <w:sz w:val="28"/>
          <w:szCs w:val="28"/>
        </w:rPr>
        <w:t xml:space="preserve"> </w:t>
      </w:r>
      <w:r>
        <w:rPr>
          <w:sz w:val="28"/>
        </w:rPr>
        <w:t>Конституция проводит четкое различие полномочий Президента и парламента, исходя из принципа разделения властей. Президенту принадлежит право назначать выборы Государственной Думы, в то время как выборы Президента назначаются Советом Фе</w:t>
      </w:r>
      <w:r>
        <w:rPr>
          <w:sz w:val="28"/>
        </w:rPr>
        <w:softHyphen/>
        <w:t>дерации. В то же время Совет Федерации формируется на основе Конституции РФ и федерального закона без участия Государственной Думы и Президента.</w:t>
      </w:r>
      <w:r>
        <w:rPr>
          <w:sz w:val="28"/>
          <w:szCs w:val="28"/>
        </w:rPr>
        <w:t xml:space="preserve"> Таким образом, на</w:t>
      </w:r>
      <w:r>
        <w:rPr>
          <w:sz w:val="28"/>
          <w:szCs w:val="28"/>
        </w:rPr>
        <w:softHyphen/>
        <w:t>значение выборов этих трех органов государственной влас</w:t>
      </w:r>
      <w:r>
        <w:rPr>
          <w:sz w:val="28"/>
          <w:szCs w:val="28"/>
        </w:rPr>
        <w:softHyphen/>
        <w:t>ти происходит не на взаимной основе, чтобы избежать вза</w:t>
      </w:r>
      <w:r>
        <w:rPr>
          <w:sz w:val="28"/>
          <w:szCs w:val="28"/>
        </w:rPr>
        <w:softHyphen/>
        <w:t xml:space="preserve">имозависимости. </w:t>
      </w:r>
    </w:p>
    <w:p w:rsidR="009F6147" w:rsidRDefault="009F6147">
      <w:pPr>
        <w:pStyle w:val="a4"/>
        <w:spacing w:before="1" w:beforeAutospacing="1" w:after="1" w:afterAutospacing="1" w:line="360" w:lineRule="auto"/>
        <w:ind w:firstLine="709"/>
        <w:jc w:val="both"/>
        <w:rPr>
          <w:sz w:val="28"/>
          <w:szCs w:val="28"/>
        </w:rPr>
      </w:pPr>
      <w:r>
        <w:rPr>
          <w:sz w:val="28"/>
        </w:rPr>
        <w:t xml:space="preserve">Президент имеет право законодательной инициативы, т. е. внесения законопроектов в Государственную Думу, он обладает правом вето на законопроекты, принятые Федеральным Собранием. </w:t>
      </w:r>
      <w:r>
        <w:rPr>
          <w:sz w:val="28"/>
          <w:szCs w:val="28"/>
        </w:rPr>
        <w:t>Законопроект становится законом и вводится в действие только после его под</w:t>
      </w:r>
      <w:r>
        <w:rPr>
          <w:sz w:val="28"/>
          <w:szCs w:val="28"/>
        </w:rPr>
        <w:softHyphen/>
        <w:t>писания и обнародования Президентом. На рассмотрение отводится 14 дней, после чего закон должен быть или от</w:t>
      </w:r>
      <w:r>
        <w:rPr>
          <w:sz w:val="28"/>
          <w:szCs w:val="28"/>
        </w:rPr>
        <w:softHyphen/>
        <w:t>клонен или вступает в силу.</w:t>
      </w:r>
      <w:r>
        <w:rPr>
          <w:sz w:val="28"/>
        </w:rPr>
        <w:t xml:space="preserve"> </w:t>
      </w:r>
      <w:r>
        <w:rPr>
          <w:sz w:val="28"/>
          <w:szCs w:val="28"/>
        </w:rPr>
        <w:t>Президент обращается к Федеральному Собранию с еже</w:t>
      </w:r>
      <w:r>
        <w:rPr>
          <w:sz w:val="28"/>
          <w:szCs w:val="28"/>
        </w:rPr>
        <w:softHyphen/>
        <w:t xml:space="preserve">годными посланиями о положении в стране, об основных направлениях внутренней и внешней политики государства, </w:t>
      </w:r>
      <w:r>
        <w:rPr>
          <w:sz w:val="28"/>
        </w:rPr>
        <w:t>с бюджетным посланием.</w:t>
      </w:r>
      <w:r>
        <w:rPr>
          <w:sz w:val="28"/>
          <w:szCs w:val="28"/>
        </w:rPr>
        <w:t xml:space="preserve"> Президент назначает референдум в порядке, установ</w:t>
      </w:r>
      <w:r>
        <w:rPr>
          <w:sz w:val="28"/>
          <w:szCs w:val="28"/>
        </w:rPr>
        <w:softHyphen/>
        <w:t xml:space="preserve">ленном федеральным конституционным законом, другие органы принимать решение о проведении общероссийских </w:t>
      </w:r>
      <w:r>
        <w:rPr>
          <w:sz w:val="28"/>
          <w:szCs w:val="28"/>
        </w:rPr>
        <w:softHyphen/>
        <w:t>референдумов не вправе.</w:t>
      </w:r>
    </w:p>
    <w:p w:rsidR="009F6147" w:rsidRDefault="009F6147">
      <w:pPr>
        <w:pStyle w:val="a5"/>
      </w:pPr>
      <w:r>
        <w:t>Президент вправе распускать Государственную Думу в случаях и порядке, предусмотренных Конституцией РФ, но не предусмотрено его право распускать Совет Федерации. Каждодневное сотрудничество Президента РФ с пала</w:t>
      </w:r>
      <w:r>
        <w:softHyphen/>
        <w:t>тами Федерального Собрания обеспечивается с помощью его полномочных представителей в каждой палате.</w:t>
      </w:r>
    </w:p>
    <w:p w:rsidR="009F6147" w:rsidRDefault="009F6147">
      <w:pPr>
        <w:spacing w:line="360" w:lineRule="auto"/>
        <w:jc w:val="both"/>
        <w:rPr>
          <w:sz w:val="28"/>
        </w:rPr>
      </w:pPr>
      <w:r>
        <w:rPr>
          <w:sz w:val="28"/>
          <w:szCs w:val="28"/>
          <w:u w:val="single"/>
        </w:rPr>
        <w:t>Президент и Правительство.</w:t>
      </w:r>
      <w:r>
        <w:rPr>
          <w:sz w:val="28"/>
          <w:szCs w:val="28"/>
        </w:rPr>
        <w:t xml:space="preserve"> </w:t>
      </w:r>
      <w:r>
        <w:rPr>
          <w:sz w:val="28"/>
        </w:rPr>
        <w:t>Эти отношения основыва</w:t>
      </w:r>
      <w:r>
        <w:rPr>
          <w:sz w:val="28"/>
        </w:rPr>
        <w:softHyphen/>
        <w:t>ются на безусловном приоритете президентской власти. Пре</w:t>
      </w:r>
      <w:r>
        <w:rPr>
          <w:sz w:val="28"/>
        </w:rPr>
        <w:softHyphen/>
        <w:t>зидент назначает Председателя Правительства РФ с одним только условием, что он получит на это согласие Государ</w:t>
      </w:r>
      <w:r>
        <w:rPr>
          <w:sz w:val="28"/>
        </w:rPr>
        <w:softHyphen/>
        <w:t>ственной Думы. Президент обладает сильным оружием для давления на Думу в этом вопросе: после трехкратного от</w:t>
      </w:r>
      <w:r>
        <w:rPr>
          <w:sz w:val="28"/>
        </w:rPr>
        <w:softHyphen/>
        <w:t>клонения представленной кандидатуры он вправе распустить палату и назначить новые выборы, а Председателя Правительства назначить самостоятельно. Так, он единолично принимает решение об отставке Правительства и вправе этого не делать даже в условиях выраженного Думой недоверия. Без участия Думы, а только по предложению Председателя Правительства Президент назначает на должность и освобождает от должности замес</w:t>
      </w:r>
      <w:r>
        <w:rPr>
          <w:sz w:val="28"/>
        </w:rPr>
        <w:softHyphen/>
        <w:t>тителей Председателя Правительства и федеральных мини</w:t>
      </w:r>
      <w:r>
        <w:rPr>
          <w:sz w:val="28"/>
        </w:rPr>
        <w:softHyphen/>
        <w:t>стров. Он имеет право (и часто им пользуется) председательствовать на заседаниях Правительства, что не оставля</w:t>
      </w:r>
      <w:r>
        <w:rPr>
          <w:sz w:val="28"/>
        </w:rPr>
        <w:softHyphen/>
        <w:t>ет сомнений в его руководящем положении в исполнитель</w:t>
      </w:r>
      <w:r>
        <w:rPr>
          <w:sz w:val="28"/>
        </w:rPr>
        <w:softHyphen/>
        <w:t xml:space="preserve">ной власти. </w:t>
      </w:r>
    </w:p>
    <w:p w:rsidR="009F6147" w:rsidRDefault="009F6147">
      <w:pPr>
        <w:pStyle w:val="a5"/>
      </w:pPr>
      <w:r>
        <w:t>Президента имеет право решающего влияния на назначение Председателя Центрального банка РФ, хотя этот орган в структуру исполнительной власти не входит, занимая автономное поло</w:t>
      </w:r>
      <w:r>
        <w:softHyphen/>
        <w:t>жение. Президент единолично определяет и представляет Государственной Думе кандидатуру на должность Предсе</w:t>
      </w:r>
      <w:r>
        <w:softHyphen/>
        <w:t>дателя Центрального банка РФ и ставит вопрос перед думой об его освобождении от должности. Если же Дума не утверждает кандидатуру, предложенную Президентом, то последний может назначить свою кандидатуру исполняющим обязанности Председателя Центрального банка РФ, а затем снова предложить эту кандидатуру Думе.</w:t>
      </w:r>
    </w:p>
    <w:p w:rsidR="009F6147" w:rsidRDefault="009F6147">
      <w:pPr>
        <w:pStyle w:val="a4"/>
        <w:spacing w:before="1" w:beforeAutospacing="1" w:after="1" w:afterAutospacing="1" w:line="360" w:lineRule="auto"/>
        <w:jc w:val="both"/>
        <w:rPr>
          <w:sz w:val="28"/>
        </w:rPr>
      </w:pPr>
      <w:r>
        <w:rPr>
          <w:sz w:val="28"/>
          <w:szCs w:val="28"/>
          <w:u w:val="single"/>
        </w:rPr>
        <w:t>Отношения с субъектами РФ.</w:t>
      </w:r>
      <w:r>
        <w:rPr>
          <w:sz w:val="28"/>
          <w:szCs w:val="28"/>
        </w:rPr>
        <w:t xml:space="preserve"> </w:t>
      </w:r>
      <w:r>
        <w:rPr>
          <w:sz w:val="28"/>
        </w:rPr>
        <w:t>Полномочия Президента как главы федеративного государства прописаны в Консти</w:t>
      </w:r>
      <w:r>
        <w:rPr>
          <w:sz w:val="28"/>
        </w:rPr>
        <w:softHyphen/>
        <w:t>туции РФ достаточно скромно, они скорее вытекают из его основных функций как гаранта Конституции. Из конкретных конституционных полномочий важное значение имеют назначение и освобождение полномочных представителей Пре</w:t>
      </w:r>
      <w:r>
        <w:rPr>
          <w:sz w:val="28"/>
        </w:rPr>
        <w:softHyphen/>
        <w:t>зидента, которые с изданием Указа от 13 мая 2000 г. образуют институт полномочных представителей в федеральных округах.</w:t>
      </w:r>
    </w:p>
    <w:p w:rsidR="009F6147" w:rsidRDefault="009F6147">
      <w:pPr>
        <w:pStyle w:val="a4"/>
        <w:spacing w:before="100" w:beforeAutospacing="1" w:after="100" w:afterAutospacing="1" w:line="360" w:lineRule="auto"/>
        <w:ind w:firstLine="709"/>
        <w:jc w:val="both"/>
        <w:rPr>
          <w:sz w:val="28"/>
          <w:szCs w:val="28"/>
        </w:rPr>
      </w:pPr>
      <w:r>
        <w:rPr>
          <w:sz w:val="28"/>
          <w:szCs w:val="28"/>
        </w:rPr>
        <w:t>Согласно ч. 4 ст. 78 Конституции РФ Президент вместе с Правительством обеспечивает «в соответствии с Конституцией Российской Федерации осуществление полномочий фе</w:t>
      </w:r>
      <w:r>
        <w:rPr>
          <w:sz w:val="28"/>
          <w:szCs w:val="28"/>
        </w:rPr>
        <w:softHyphen/>
        <w:t>деральной государственной власти на всей территории Рос</w:t>
      </w:r>
      <w:r>
        <w:rPr>
          <w:sz w:val="28"/>
          <w:szCs w:val="28"/>
        </w:rPr>
        <w:softHyphen/>
        <w:t>сийской Федерации».</w:t>
      </w:r>
    </w:p>
    <w:p w:rsidR="009F6147" w:rsidRDefault="009F6147">
      <w:pPr>
        <w:pStyle w:val="a4"/>
        <w:spacing w:before="100" w:beforeAutospacing="1" w:after="100" w:afterAutospacing="1" w:line="360" w:lineRule="auto"/>
        <w:ind w:firstLine="709"/>
        <w:jc w:val="both"/>
        <w:rPr>
          <w:sz w:val="28"/>
          <w:szCs w:val="28"/>
        </w:rPr>
      </w:pPr>
      <w:r>
        <w:rPr>
          <w:sz w:val="28"/>
          <w:szCs w:val="28"/>
        </w:rPr>
        <w:t>Важное значение имеет право Президента приостанав</w:t>
      </w:r>
      <w:r>
        <w:rPr>
          <w:sz w:val="28"/>
          <w:szCs w:val="28"/>
        </w:rPr>
        <w:softHyphen/>
        <w:t>ливать действие актов органов исполнительной власти субъек</w:t>
      </w:r>
      <w:r>
        <w:rPr>
          <w:sz w:val="28"/>
          <w:szCs w:val="28"/>
        </w:rPr>
        <w:softHyphen/>
        <w:t>тов РФ в случае противоречия этих актов Конституции РФ и федеральным законам, международным обязательствам РФ или нарушения прав и свобод человека и гражданина. При определенных условиях Президент вправе отрешать от долж</w:t>
      </w:r>
      <w:r>
        <w:rPr>
          <w:sz w:val="28"/>
          <w:szCs w:val="28"/>
        </w:rPr>
        <w:softHyphen/>
        <w:t>ности высшее должностное лицо, добиваться через Феде</w:t>
      </w:r>
      <w:r>
        <w:rPr>
          <w:sz w:val="28"/>
          <w:szCs w:val="28"/>
        </w:rPr>
        <w:softHyphen/>
        <w:t>ральное Собрание роспуска законодательного собрания субъекта РФ. Он также обладает правом отре</w:t>
      </w:r>
      <w:r>
        <w:rPr>
          <w:sz w:val="28"/>
          <w:szCs w:val="28"/>
        </w:rPr>
        <w:softHyphen/>
        <w:t>шения от должности глав муниципальных образований и вне</w:t>
      </w:r>
      <w:r>
        <w:rPr>
          <w:sz w:val="28"/>
          <w:szCs w:val="28"/>
        </w:rPr>
        <w:softHyphen/>
        <w:t>сения в Государственную Думу проекта федерального закона о роспуске органа местного самоуправления.</w:t>
      </w:r>
    </w:p>
    <w:p w:rsidR="009F6147" w:rsidRDefault="009F6147">
      <w:pPr>
        <w:pStyle w:val="a4"/>
        <w:spacing w:before="100" w:beforeAutospacing="1" w:after="100" w:afterAutospacing="1" w:line="360" w:lineRule="auto"/>
        <w:jc w:val="both"/>
        <w:rPr>
          <w:sz w:val="28"/>
          <w:szCs w:val="28"/>
        </w:rPr>
      </w:pPr>
      <w:r>
        <w:rPr>
          <w:sz w:val="28"/>
          <w:szCs w:val="28"/>
          <w:u w:val="single"/>
        </w:rPr>
        <w:t>Президент и судебная власть.</w:t>
      </w:r>
      <w:r>
        <w:rPr>
          <w:sz w:val="28"/>
          <w:szCs w:val="28"/>
        </w:rPr>
        <w:t xml:space="preserve"> В соответствии с принци</w:t>
      </w:r>
      <w:r>
        <w:rPr>
          <w:sz w:val="28"/>
          <w:szCs w:val="28"/>
        </w:rPr>
        <w:softHyphen/>
        <w:t>пами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w:t>
      </w:r>
      <w:r>
        <w:rPr>
          <w:sz w:val="28"/>
          <w:szCs w:val="28"/>
        </w:rPr>
        <w:softHyphen/>
        <w:t>сти. Так, только Президенту предоставлено право выдви</w:t>
      </w:r>
      <w:r>
        <w:rPr>
          <w:sz w:val="28"/>
          <w:szCs w:val="28"/>
        </w:rPr>
        <w:softHyphen/>
        <w:t>жения кандидатур для назначения Советом Федерации на должности судей Конституционного Суда, Верховного Суда, Высшего Арбитражного Суда, т. е. высших судебных органов Российской Федерации. Президент также назначает судей других федеральных судов. Никто не вправе требовать от Пре</w:t>
      </w:r>
      <w:r>
        <w:rPr>
          <w:sz w:val="28"/>
          <w:szCs w:val="28"/>
        </w:rPr>
        <w:softHyphen/>
        <w:t xml:space="preserve">зидента выдвинуть ту или иную кандидатуру - это было бы на рушением принципа разделения властей. </w:t>
      </w:r>
    </w:p>
    <w:p w:rsidR="009F6147" w:rsidRDefault="009F6147">
      <w:pPr>
        <w:pStyle w:val="a4"/>
        <w:spacing w:before="100" w:beforeAutospacing="1" w:after="100" w:afterAutospacing="1" w:line="360" w:lineRule="auto"/>
        <w:ind w:firstLine="709"/>
        <w:jc w:val="both"/>
        <w:rPr>
          <w:sz w:val="28"/>
          <w:szCs w:val="28"/>
        </w:rPr>
      </w:pPr>
      <w:r>
        <w:rPr>
          <w:sz w:val="28"/>
          <w:szCs w:val="28"/>
        </w:rPr>
        <w:t>С этими полномочиями тесно связано и право Прези</w:t>
      </w:r>
      <w:r>
        <w:rPr>
          <w:sz w:val="28"/>
          <w:szCs w:val="28"/>
        </w:rPr>
        <w:softHyphen/>
        <w:t>дента влиять на назначение Генерального прокурора РФ. В соответствии с федеральным законом Президент предла</w:t>
      </w:r>
      <w:r>
        <w:rPr>
          <w:sz w:val="28"/>
          <w:szCs w:val="28"/>
        </w:rPr>
        <w:softHyphen/>
        <w:t>гает Совету Федерации кандидатуру на эту должность и он же вносит предложение об освобождении от должности Генерального прокурора РФ.</w:t>
      </w:r>
    </w:p>
    <w:p w:rsidR="009F6147" w:rsidRDefault="009F6147">
      <w:pPr>
        <w:pStyle w:val="a4"/>
        <w:spacing w:before="100" w:beforeAutospacing="1" w:after="100" w:afterAutospacing="1" w:line="360" w:lineRule="auto"/>
        <w:jc w:val="both"/>
        <w:rPr>
          <w:sz w:val="28"/>
          <w:szCs w:val="28"/>
        </w:rPr>
      </w:pPr>
      <w:r>
        <w:rPr>
          <w:sz w:val="28"/>
          <w:szCs w:val="28"/>
          <w:u w:val="single"/>
        </w:rPr>
        <w:t>Военные полномочия.</w:t>
      </w:r>
      <w:r>
        <w:rPr>
          <w:sz w:val="28"/>
          <w:szCs w:val="28"/>
        </w:rPr>
        <w:t xml:space="preserve"> В военной области полномочия Президента достаточно широки. Он является Bepxoвным Главнокомандующим Вооруженными Силами РФ, утверж</w:t>
      </w:r>
      <w:r>
        <w:rPr>
          <w:sz w:val="28"/>
          <w:szCs w:val="28"/>
        </w:rPr>
        <w:softHyphen/>
        <w:t>дает военную доктрину РФ, назначает и освобождает выс</w:t>
      </w:r>
      <w:r>
        <w:rPr>
          <w:sz w:val="28"/>
          <w:szCs w:val="28"/>
        </w:rPr>
        <w:softHyphen/>
        <w:t>шее командование Вооруженных Сил РФ. Военная доктри</w:t>
      </w:r>
      <w:r>
        <w:rPr>
          <w:sz w:val="28"/>
          <w:szCs w:val="28"/>
        </w:rPr>
        <w:softHyphen/>
        <w:t>на является составной частью концепции безопасности РФ. Она представляет собой систему официально принятых в государстве взглядов (установок), определяющих военно-по</w:t>
      </w:r>
      <w:r>
        <w:rPr>
          <w:sz w:val="28"/>
          <w:szCs w:val="28"/>
        </w:rPr>
        <w:softHyphen/>
        <w:t>литические, военно-стратегические и военно-экономические основы обеспечения военной безопасности России. Указом Президента РФ от 21 апреля 2000 г. утверждена Военная доктрина Российской Федерации.</w:t>
      </w:r>
    </w:p>
    <w:p w:rsidR="009F6147" w:rsidRDefault="009F6147">
      <w:pPr>
        <w:pStyle w:val="a4"/>
        <w:spacing w:before="100" w:beforeAutospacing="1" w:after="100" w:afterAutospacing="1" w:line="360" w:lineRule="auto"/>
        <w:ind w:firstLine="709"/>
        <w:jc w:val="both"/>
        <w:rPr>
          <w:sz w:val="28"/>
          <w:szCs w:val="28"/>
        </w:rPr>
      </w:pPr>
      <w:r>
        <w:rPr>
          <w:sz w:val="28"/>
          <w:szCs w:val="28"/>
        </w:rPr>
        <w:t>Положение Верховного Главнокомандующего позволя</w:t>
      </w:r>
      <w:r>
        <w:rPr>
          <w:sz w:val="28"/>
          <w:szCs w:val="28"/>
        </w:rPr>
        <w:softHyphen/>
        <w:t>ет Президенту отдавать любые приказы Министерству обо</w:t>
      </w:r>
      <w:r>
        <w:rPr>
          <w:sz w:val="28"/>
          <w:szCs w:val="28"/>
        </w:rPr>
        <w:softHyphen/>
        <w:t>роны, министр обороны работает под непосредственным руководством Президента. Президент вправе в любой мо</w:t>
      </w:r>
      <w:r>
        <w:rPr>
          <w:sz w:val="28"/>
          <w:szCs w:val="28"/>
        </w:rPr>
        <w:softHyphen/>
        <w:t>мент взять на себя командование Вооруженными Силами в случае войны или угрозы агрессии. Организация воинских формирований в Российской Фе</w:t>
      </w:r>
      <w:r>
        <w:rPr>
          <w:sz w:val="28"/>
          <w:szCs w:val="28"/>
        </w:rPr>
        <w:softHyphen/>
        <w:t>дерации строится на четком принципе, согласно которому эти формирования могут быть только общефедеральными и подчиненными Президенту РФ, ни один субъект РФ не впра</w:t>
      </w:r>
      <w:r>
        <w:rPr>
          <w:sz w:val="28"/>
          <w:szCs w:val="28"/>
        </w:rPr>
        <w:softHyphen/>
        <w:t>ве создавать собственные воинские формирования.</w:t>
      </w:r>
    </w:p>
    <w:p w:rsidR="009F6147" w:rsidRDefault="009F6147">
      <w:pPr>
        <w:pStyle w:val="a4"/>
        <w:spacing w:before="1" w:beforeAutospacing="1" w:after="1" w:afterAutospacing="1" w:line="360" w:lineRule="auto"/>
        <w:ind w:firstLine="709"/>
        <w:jc w:val="both"/>
        <w:rPr>
          <w:sz w:val="28"/>
          <w:szCs w:val="28"/>
        </w:rPr>
      </w:pPr>
      <w:r>
        <w:rPr>
          <w:sz w:val="28"/>
          <w:szCs w:val="28"/>
        </w:rPr>
        <w:t>В случае агрессии против России или ее непосредственной угрозы Президент вводит на территории РФ или в от</w:t>
      </w:r>
      <w:r>
        <w:rPr>
          <w:sz w:val="28"/>
          <w:szCs w:val="28"/>
        </w:rPr>
        <w:softHyphen/>
        <w:t xml:space="preserve">дельных ее местностях военное положение с незамедлительным сообщением об этом Совету Федерации и Государственной Думе. Но объявить состояние войны Президент не вправе. </w:t>
      </w:r>
    </w:p>
    <w:p w:rsidR="009F6147" w:rsidRDefault="009F6147">
      <w:pPr>
        <w:pStyle w:val="a4"/>
        <w:spacing w:before="1" w:beforeAutospacing="1" w:after="1" w:afterAutospacing="1" w:line="360" w:lineRule="auto"/>
        <w:ind w:firstLine="709"/>
        <w:jc w:val="both"/>
        <w:rPr>
          <w:sz w:val="28"/>
          <w:szCs w:val="28"/>
        </w:rPr>
      </w:pPr>
      <w:r>
        <w:rPr>
          <w:sz w:val="28"/>
          <w:szCs w:val="28"/>
        </w:rPr>
        <w:t>Конституцией РФ предусмотрено, что режим военного положения определяется федеральным конституционным законом. Конституцией РФ также предусмотрено, что указ Президента РФ о введении военного положения требует ут</w:t>
      </w:r>
      <w:r>
        <w:rPr>
          <w:sz w:val="28"/>
          <w:szCs w:val="28"/>
        </w:rPr>
        <w:softHyphen/>
        <w:t xml:space="preserve">верждения Совета Федерации. </w:t>
      </w:r>
    </w:p>
    <w:p w:rsidR="009F6147" w:rsidRDefault="009F6147">
      <w:pPr>
        <w:pStyle w:val="a4"/>
        <w:spacing w:before="1" w:beforeAutospacing="1" w:after="1" w:afterAutospacing="1" w:line="360" w:lineRule="auto"/>
        <w:jc w:val="both"/>
        <w:rPr>
          <w:sz w:val="28"/>
          <w:szCs w:val="28"/>
        </w:rPr>
      </w:pPr>
      <w:r>
        <w:rPr>
          <w:sz w:val="28"/>
          <w:szCs w:val="28"/>
          <w:u w:val="single"/>
        </w:rPr>
        <w:t>Полномочия в сфере внешней политики</w:t>
      </w:r>
      <w:r>
        <w:rPr>
          <w:sz w:val="28"/>
          <w:szCs w:val="28"/>
        </w:rPr>
        <w:t>. Как глава го</w:t>
      </w:r>
      <w:r>
        <w:rPr>
          <w:sz w:val="28"/>
          <w:szCs w:val="28"/>
        </w:rPr>
        <w:softHyphen/>
        <w:t>сударства, осуществляющий высшее представительство в международных отношениях, Президент по Конституции осуществляет руководство внешней политикой РФ. Прези</w:t>
      </w:r>
      <w:r>
        <w:rPr>
          <w:sz w:val="28"/>
          <w:szCs w:val="28"/>
        </w:rPr>
        <w:softHyphen/>
        <w:t>дент ведет переговоры и подписывает международные дого</w:t>
      </w:r>
      <w:r>
        <w:rPr>
          <w:sz w:val="28"/>
          <w:szCs w:val="28"/>
        </w:rPr>
        <w:softHyphen/>
        <w:t>воры РФ, подписывает ратификационные грамоты (сама ратификация осуществляется в форме федерального зако</w:t>
      </w:r>
      <w:r>
        <w:rPr>
          <w:sz w:val="28"/>
          <w:szCs w:val="28"/>
        </w:rPr>
        <w:softHyphen/>
        <w:t>на), принимает верительные и отзывные грамоты аккреди</w:t>
      </w:r>
      <w:r>
        <w:rPr>
          <w:sz w:val="28"/>
          <w:szCs w:val="28"/>
        </w:rPr>
        <w:softHyphen/>
        <w:t xml:space="preserve">туемых при нем дипломатических представителей. </w:t>
      </w:r>
    </w:p>
    <w:p w:rsidR="009F6147" w:rsidRDefault="009F6147">
      <w:pPr>
        <w:pStyle w:val="a4"/>
        <w:spacing w:before="1" w:beforeAutospacing="1" w:after="1" w:afterAutospacing="1" w:line="360" w:lineRule="auto"/>
        <w:ind w:firstLine="709"/>
        <w:jc w:val="both"/>
        <w:rPr>
          <w:sz w:val="28"/>
          <w:szCs w:val="28"/>
        </w:rPr>
      </w:pPr>
      <w:r>
        <w:rPr>
          <w:sz w:val="28"/>
          <w:szCs w:val="28"/>
        </w:rPr>
        <w:t>Президент назначает и отзывает послов и иных дипло</w:t>
      </w:r>
      <w:r>
        <w:rPr>
          <w:sz w:val="28"/>
          <w:szCs w:val="28"/>
        </w:rPr>
        <w:softHyphen/>
        <w:t>матических представителей РФ в иностранных государствах и международных организациях.</w:t>
      </w:r>
    </w:p>
    <w:p w:rsidR="009F6147" w:rsidRDefault="009F6147">
      <w:pPr>
        <w:pStyle w:val="a4"/>
        <w:spacing w:before="1" w:beforeAutospacing="1" w:after="1" w:afterAutospacing="1" w:line="360" w:lineRule="auto"/>
        <w:jc w:val="both"/>
        <w:rPr>
          <w:sz w:val="28"/>
          <w:szCs w:val="28"/>
        </w:rPr>
      </w:pPr>
      <w:r>
        <w:rPr>
          <w:sz w:val="28"/>
          <w:szCs w:val="28"/>
          <w:u w:val="single"/>
        </w:rPr>
        <w:t>Гражданство и награды.</w:t>
      </w:r>
      <w:r>
        <w:rPr>
          <w:sz w:val="28"/>
          <w:szCs w:val="28"/>
        </w:rPr>
        <w:t xml:space="preserve"> К числу полномочий Президента относится решение вопросов гражданства и предоставления политического убежища. Президент РФ награждает государственными наградами РФ, присваивает почетные звания РФ, высшие воинские и выс</w:t>
      </w:r>
      <w:r>
        <w:rPr>
          <w:sz w:val="28"/>
          <w:szCs w:val="28"/>
        </w:rPr>
        <w:softHyphen/>
        <w:t xml:space="preserve">шие специальные звания. </w:t>
      </w:r>
    </w:p>
    <w:p w:rsidR="009F6147" w:rsidRDefault="009F6147">
      <w:pPr>
        <w:pStyle w:val="a4"/>
        <w:spacing w:before="1" w:beforeAutospacing="1" w:after="1" w:afterAutospacing="1" w:line="360" w:lineRule="auto"/>
        <w:ind w:firstLine="709"/>
        <w:jc w:val="both"/>
        <w:rPr>
          <w:sz w:val="28"/>
          <w:szCs w:val="28"/>
        </w:rPr>
      </w:pPr>
      <w:r>
        <w:rPr>
          <w:sz w:val="28"/>
          <w:szCs w:val="28"/>
        </w:rPr>
        <w:t>Президент РФ осуществляет помилование осужденных за уголовные преступления. Право на амнистию принадлежит Государ</w:t>
      </w:r>
      <w:r>
        <w:rPr>
          <w:sz w:val="28"/>
          <w:szCs w:val="28"/>
        </w:rPr>
        <w:softHyphen/>
        <w:t xml:space="preserve">ственной Думе. </w:t>
      </w:r>
    </w:p>
    <w:p w:rsidR="009F6147" w:rsidRDefault="009F6147">
      <w:pPr>
        <w:pStyle w:val="a4"/>
        <w:spacing w:before="1" w:beforeAutospacing="1" w:after="1" w:afterAutospacing="1" w:line="360" w:lineRule="auto"/>
        <w:jc w:val="both"/>
        <w:rPr>
          <w:sz w:val="28"/>
          <w:szCs w:val="28"/>
        </w:rPr>
      </w:pPr>
      <w:r>
        <w:rPr>
          <w:sz w:val="28"/>
          <w:szCs w:val="28"/>
          <w:u w:val="single"/>
        </w:rPr>
        <w:t>Акты Президента РФ.</w:t>
      </w:r>
      <w:r>
        <w:rPr>
          <w:sz w:val="28"/>
          <w:szCs w:val="28"/>
        </w:rPr>
        <w:t xml:space="preserve"> Многогранная деятельность Пре</w:t>
      </w:r>
      <w:r>
        <w:rPr>
          <w:sz w:val="28"/>
          <w:szCs w:val="28"/>
        </w:rPr>
        <w:softHyphen/>
        <w:t>зидента осуществляется через правовые акты, каковыми согласно Конституции РФ являются указы и распоряжения. Они не называются в Конституции подзаконными актами: но таковыми яв</w:t>
      </w:r>
      <w:r>
        <w:rPr>
          <w:sz w:val="28"/>
          <w:szCs w:val="28"/>
        </w:rPr>
        <w:softHyphen/>
        <w:t>ляются, ибо не должны противоречить как Конституции РФ, так и федеральным законам. Указы и распоряжения Президента РФ подлежат обя</w:t>
      </w:r>
      <w:r>
        <w:rPr>
          <w:sz w:val="28"/>
          <w:szCs w:val="28"/>
        </w:rPr>
        <w:softHyphen/>
        <w:t>зательному официальному опубликованию в течение десяти дней после их подписа</w:t>
      </w:r>
      <w:r>
        <w:rPr>
          <w:sz w:val="28"/>
          <w:szCs w:val="28"/>
        </w:rPr>
        <w:softHyphen/>
        <w:t>ния.</w:t>
      </w:r>
    </w:p>
    <w:p w:rsidR="009F6147" w:rsidRDefault="009F6147">
      <w:pPr>
        <w:numPr>
          <w:ilvl w:val="0"/>
          <w:numId w:val="2"/>
        </w:numPr>
        <w:spacing w:line="360" w:lineRule="auto"/>
        <w:jc w:val="center"/>
        <w:rPr>
          <w:b/>
          <w:bCs/>
          <w:sz w:val="28"/>
        </w:rPr>
      </w:pPr>
      <w:r>
        <w:rPr>
          <w:b/>
          <w:bCs/>
          <w:sz w:val="28"/>
        </w:rPr>
        <w:t>Порядок вступления вновь избранного Президента России в должность.</w:t>
      </w:r>
    </w:p>
    <w:p w:rsidR="009F6147" w:rsidRDefault="009F6147">
      <w:pPr>
        <w:pStyle w:val="ConsNormal"/>
        <w:widowControl/>
        <w:spacing w:line="360" w:lineRule="auto"/>
        <w:ind w:right="0" w:firstLine="709"/>
        <w:jc w:val="both"/>
        <w:rPr>
          <w:rFonts w:ascii="Times New Roman" w:hAnsi="Times New Roman"/>
          <w:sz w:val="28"/>
        </w:rPr>
      </w:pPr>
      <w:r>
        <w:rPr>
          <w:rFonts w:ascii="Times New Roman" w:hAnsi="Times New Roman"/>
          <w:sz w:val="28"/>
        </w:rPr>
        <w:t>Вступление в должность Президента Российской Федерации происходит с момента принесения им присяги, текст которой определен в Конституции Российской Федерации: «Клянусь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9F6147" w:rsidRDefault="009F6147">
      <w:pPr>
        <w:pStyle w:val="ConsNormal"/>
        <w:widowControl/>
        <w:spacing w:line="360" w:lineRule="auto"/>
        <w:ind w:right="0" w:firstLine="709"/>
        <w:jc w:val="both"/>
        <w:rPr>
          <w:rFonts w:ascii="Times New Roman" w:hAnsi="Times New Roman"/>
          <w:sz w:val="28"/>
        </w:rPr>
      </w:pPr>
      <w:r>
        <w:rPr>
          <w:rFonts w:ascii="Times New Roman" w:hAnsi="Times New Roman"/>
          <w:sz w:val="28"/>
        </w:rPr>
        <w:t>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 Присутствие представителей законодательной и судебной власти Российской Федерации при вступлении в должность Президента России подчеркивает высокий статус главы государства.</w:t>
      </w:r>
    </w:p>
    <w:p w:rsidR="009F6147" w:rsidRDefault="009F6147">
      <w:pPr>
        <w:pStyle w:val="ConsNormal"/>
        <w:widowControl/>
        <w:spacing w:line="360" w:lineRule="auto"/>
        <w:ind w:right="0" w:firstLine="709"/>
        <w:jc w:val="both"/>
        <w:rPr>
          <w:rFonts w:ascii="Times New Roman" w:hAnsi="Times New Roman"/>
          <w:sz w:val="28"/>
        </w:rPr>
      </w:pPr>
      <w:r>
        <w:rPr>
          <w:rFonts w:ascii="Times New Roman" w:hAnsi="Times New Roman"/>
          <w:sz w:val="28"/>
        </w:rPr>
        <w:t xml:space="preserve"> После вступления в должность вновь избранный Президент начинает осуществлять конституционные полномочия главы государства.</w:t>
      </w:r>
    </w:p>
    <w:p w:rsidR="009F6147" w:rsidRDefault="009F6147">
      <w:pPr>
        <w:pStyle w:val="ConsNormal"/>
        <w:widowControl/>
        <w:spacing w:line="360" w:lineRule="auto"/>
        <w:ind w:right="0" w:firstLine="709"/>
        <w:jc w:val="both"/>
        <w:rPr>
          <w:rFonts w:ascii="Times New Roman" w:hAnsi="Times New Roman"/>
          <w:sz w:val="28"/>
        </w:rPr>
      </w:pPr>
      <w:r>
        <w:rPr>
          <w:rFonts w:ascii="Times New Roman" w:hAnsi="Times New Roman"/>
          <w:sz w:val="28"/>
        </w:rPr>
        <w:t xml:space="preserve">Конституция специально не регулирует вопрос вступления в должность Президента Российской Федерации. </w:t>
      </w:r>
      <w:r>
        <w:rPr>
          <w:rFonts w:ascii="Times New Roman" w:hAnsi="Times New Roman" w:cs="Times New Roman"/>
          <w:sz w:val="28"/>
        </w:rPr>
        <w:t>Практика показывает, что между подведением итогов выборов нового Президента и вступлением его в должность (инаугурацией) существует определенный переходный период. Он необходим для организационного завершения деятельности прежнего Президента и его Правительства и подготовки к выполнению государственных функций вновь избранным Президентом и его командой. В</w:t>
      </w:r>
      <w:r>
        <w:rPr>
          <w:rFonts w:ascii="Times New Roman" w:hAnsi="Times New Roman"/>
          <w:sz w:val="28"/>
        </w:rPr>
        <w:t xml:space="preserve"> Федеральном законе от 10.01.2003 N 19-ФЗ (ред. от 21.07.2005) «О выборах Президента Российской Федерации» устанавлено, что Президент, избранный в соответствии с Конституцией Российской Федерации и данным Федеральным законом, вступает в должность на тридцатый день со дня официального объявления Центральной избирательной комиссией Российской Федерации о результатах выборов. Действующий Президент Российской Федерации исполняет свои полномочия до вступления в должность вновь избранного Президента Российской Федерации.</w:t>
      </w:r>
    </w:p>
    <w:p w:rsidR="009F6147" w:rsidRDefault="009F6147">
      <w:pPr>
        <w:numPr>
          <w:ilvl w:val="0"/>
          <w:numId w:val="2"/>
        </w:numPr>
        <w:spacing w:line="360" w:lineRule="auto"/>
        <w:jc w:val="center"/>
        <w:rPr>
          <w:b/>
          <w:bCs/>
          <w:sz w:val="28"/>
        </w:rPr>
      </w:pPr>
      <w:r>
        <w:rPr>
          <w:b/>
          <w:bCs/>
          <w:sz w:val="28"/>
        </w:rPr>
        <w:t>Основания и порядок прекращения полномочий Президента России.</w:t>
      </w:r>
    </w:p>
    <w:p w:rsidR="009F6147" w:rsidRDefault="009F6147">
      <w:pPr>
        <w:pStyle w:val="a4"/>
        <w:spacing w:before="1" w:beforeAutospacing="1" w:after="1" w:afterAutospacing="1" w:line="360" w:lineRule="auto"/>
        <w:ind w:firstLine="708"/>
        <w:jc w:val="both"/>
        <w:rPr>
          <w:color w:val="000000"/>
          <w:sz w:val="28"/>
          <w:szCs w:val="28"/>
        </w:rPr>
      </w:pPr>
      <w:r>
        <w:rPr>
          <w:color w:val="000000"/>
          <w:sz w:val="28"/>
          <w:szCs w:val="28"/>
        </w:rPr>
        <w:t>В Конституции РФ приведен исчерпывающий пере</w:t>
      </w:r>
      <w:r>
        <w:rPr>
          <w:color w:val="000000"/>
          <w:sz w:val="28"/>
          <w:szCs w:val="28"/>
        </w:rPr>
        <w:softHyphen/>
        <w:t>чень оснований прекращения полномочий Президента РФ. Их всего четыре. Никакого федерального закона по пово</w:t>
      </w:r>
      <w:r>
        <w:rPr>
          <w:color w:val="000000"/>
          <w:sz w:val="28"/>
          <w:szCs w:val="28"/>
        </w:rPr>
        <w:softHyphen/>
        <w:t>ду прекращения полномочий Президента у нас нет. По</w:t>
      </w:r>
      <w:r>
        <w:rPr>
          <w:color w:val="000000"/>
          <w:sz w:val="28"/>
          <w:szCs w:val="28"/>
        </w:rPr>
        <w:softHyphen/>
        <w:t>этому теоретические и практические проблемы возника</w:t>
      </w:r>
      <w:r>
        <w:rPr>
          <w:color w:val="000000"/>
          <w:sz w:val="28"/>
          <w:szCs w:val="28"/>
        </w:rPr>
        <w:softHyphen/>
        <w:t xml:space="preserve">ют по каждому из оснований. </w:t>
      </w:r>
    </w:p>
    <w:p w:rsidR="009F6147" w:rsidRDefault="009F6147">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color w:val="000000"/>
          <w:sz w:val="28"/>
          <w:szCs w:val="28"/>
        </w:rPr>
        <w:t>Прежде всего полномочия президента прекращаются по истечении срока его пребывания в должности, что совпа</w:t>
      </w:r>
      <w:r>
        <w:rPr>
          <w:rFonts w:ascii="Times New Roman" w:hAnsi="Times New Roman" w:cs="Times New Roman"/>
          <w:color w:val="000000"/>
          <w:sz w:val="28"/>
          <w:szCs w:val="28"/>
        </w:rPr>
        <w:softHyphen/>
        <w:t xml:space="preserve">дает с моментом принесения присяги вновь избранным Президентом РФ. </w:t>
      </w:r>
      <w:r>
        <w:rPr>
          <w:rFonts w:ascii="Times New Roman" w:hAnsi="Times New Roman" w:cs="Times New Roman"/>
          <w:sz w:val="28"/>
        </w:rPr>
        <w:t>Указание, что Президент приступает к исполнению обязанностей «с момента» принесения присяги и прекращает их исполнение опять же «с момента» принесения присяги вновь избранным Президентом, подчеркивает очень важное для государства обстоятельство, которое заключается в том, что исполнение обязанностей Президента, в принципе, вообще не прекращается. Меняются только лица, исполняющие обязанности Президента.</w:t>
      </w:r>
    </w:p>
    <w:p w:rsidR="009F6147" w:rsidRDefault="009F6147">
      <w:pPr>
        <w:pStyle w:val="a4"/>
        <w:spacing w:before="1" w:beforeAutospacing="1" w:after="1" w:afterAutospacing="1" w:line="360" w:lineRule="auto"/>
        <w:ind w:firstLine="709"/>
        <w:jc w:val="both"/>
        <w:rPr>
          <w:color w:val="000000"/>
          <w:sz w:val="28"/>
          <w:szCs w:val="28"/>
        </w:rPr>
      </w:pPr>
      <w:r>
        <w:rPr>
          <w:color w:val="000000"/>
          <w:sz w:val="28"/>
          <w:szCs w:val="28"/>
        </w:rPr>
        <w:t>Сама процедура передачи дел от пре</w:t>
      </w:r>
      <w:r>
        <w:rPr>
          <w:color w:val="000000"/>
          <w:sz w:val="28"/>
          <w:szCs w:val="28"/>
        </w:rPr>
        <w:softHyphen/>
        <w:t>жнего новому Президенту, включая государственные ценности, символы президентской власти, имущество, могу</w:t>
      </w:r>
      <w:r>
        <w:rPr>
          <w:color w:val="000000"/>
          <w:sz w:val="28"/>
          <w:szCs w:val="28"/>
        </w:rPr>
        <w:softHyphen/>
        <w:t xml:space="preserve">щее числиться за Президентом, никак не регулируется, что можно считать пробелом действующего законодательства. </w:t>
      </w:r>
    </w:p>
    <w:p w:rsidR="009F6147" w:rsidRDefault="009F6147">
      <w:pPr>
        <w:pStyle w:val="a4"/>
        <w:spacing w:before="1" w:beforeAutospacing="1" w:after="1" w:afterAutospacing="1" w:line="360" w:lineRule="auto"/>
        <w:ind w:firstLine="709"/>
        <w:jc w:val="both"/>
        <w:rPr>
          <w:color w:val="000000"/>
          <w:sz w:val="28"/>
          <w:szCs w:val="28"/>
        </w:rPr>
      </w:pPr>
      <w:r>
        <w:rPr>
          <w:color w:val="000000"/>
          <w:sz w:val="28"/>
          <w:szCs w:val="28"/>
        </w:rPr>
        <w:t>Следующие три основания установлены для досрочно</w:t>
      </w:r>
      <w:r>
        <w:rPr>
          <w:color w:val="000000"/>
          <w:sz w:val="28"/>
          <w:szCs w:val="28"/>
        </w:rPr>
        <w:softHyphen/>
        <w:t xml:space="preserve">го прекращения полномочий Президента РФ. </w:t>
      </w:r>
    </w:p>
    <w:p w:rsidR="009F6147" w:rsidRDefault="009F6147">
      <w:pPr>
        <w:pStyle w:val="a4"/>
        <w:numPr>
          <w:ilvl w:val="0"/>
          <w:numId w:val="3"/>
        </w:numPr>
        <w:spacing w:before="1" w:beforeAutospacing="1" w:after="1" w:afterAutospacing="1" w:line="360" w:lineRule="auto"/>
        <w:jc w:val="both"/>
        <w:rPr>
          <w:color w:val="000000"/>
          <w:sz w:val="28"/>
          <w:szCs w:val="28"/>
        </w:rPr>
      </w:pPr>
      <w:r>
        <w:rPr>
          <w:color w:val="000000"/>
          <w:sz w:val="28"/>
          <w:szCs w:val="28"/>
        </w:rPr>
        <w:t xml:space="preserve">Прекращение полномочий при его отставке, т. е. уходе Президента с должности по собственному желанию. </w:t>
      </w:r>
    </w:p>
    <w:p w:rsidR="009F6147" w:rsidRDefault="009F6147">
      <w:pPr>
        <w:pStyle w:val="a4"/>
        <w:numPr>
          <w:ilvl w:val="0"/>
          <w:numId w:val="3"/>
        </w:numPr>
        <w:spacing w:before="1" w:beforeAutospacing="1" w:after="1" w:afterAutospacing="1" w:line="360" w:lineRule="auto"/>
        <w:jc w:val="both"/>
        <w:rPr>
          <w:color w:val="000000"/>
          <w:sz w:val="28"/>
          <w:szCs w:val="28"/>
        </w:rPr>
      </w:pPr>
      <w:r>
        <w:rPr>
          <w:color w:val="000000"/>
          <w:sz w:val="28"/>
          <w:szCs w:val="28"/>
        </w:rPr>
        <w:t>Прекращение полномочий из-за стойкой неспособ</w:t>
      </w:r>
      <w:r>
        <w:rPr>
          <w:color w:val="000000"/>
          <w:sz w:val="28"/>
          <w:szCs w:val="28"/>
        </w:rPr>
        <w:softHyphen/>
        <w:t>ности Президента РФ по состоянию здоровья осуществ</w:t>
      </w:r>
      <w:r>
        <w:rPr>
          <w:color w:val="000000"/>
          <w:sz w:val="28"/>
          <w:szCs w:val="28"/>
        </w:rPr>
        <w:softHyphen/>
        <w:t xml:space="preserve">лять принадлежащие ему полномочия. </w:t>
      </w:r>
    </w:p>
    <w:p w:rsidR="009F6147" w:rsidRDefault="009F6147">
      <w:pPr>
        <w:pStyle w:val="a4"/>
        <w:numPr>
          <w:ilvl w:val="0"/>
          <w:numId w:val="3"/>
        </w:numPr>
        <w:spacing w:before="1" w:beforeAutospacing="1" w:after="1" w:afterAutospacing="1" w:line="360" w:lineRule="auto"/>
        <w:jc w:val="both"/>
        <w:rPr>
          <w:color w:val="000000"/>
          <w:sz w:val="28"/>
          <w:szCs w:val="28"/>
        </w:rPr>
      </w:pPr>
      <w:r>
        <w:rPr>
          <w:color w:val="000000"/>
          <w:sz w:val="28"/>
          <w:szCs w:val="28"/>
        </w:rPr>
        <w:t xml:space="preserve">Прекращение полномочий вследствие отрешения Президента РФ от должности. </w:t>
      </w:r>
    </w:p>
    <w:p w:rsidR="009F6147" w:rsidRDefault="009F6147">
      <w:pPr>
        <w:pStyle w:val="a4"/>
        <w:spacing w:line="360" w:lineRule="auto"/>
        <w:ind w:left="24" w:right="4" w:firstLine="422"/>
        <w:jc w:val="both"/>
        <w:rPr>
          <w:sz w:val="28"/>
          <w:szCs w:val="21"/>
        </w:rPr>
      </w:pPr>
      <w:r>
        <w:rPr>
          <w:sz w:val="28"/>
          <w:szCs w:val="21"/>
        </w:rPr>
        <w:t>Первый случай предполагает свободное волеизъявление Президента. Так, 31 декабря 1999 г. первый Президент за полгода до истечения срока полномочий издал Указ о пре</w:t>
      </w:r>
      <w:r>
        <w:rPr>
          <w:sz w:val="28"/>
          <w:szCs w:val="21"/>
        </w:rPr>
        <w:softHyphen/>
        <w:t>кращении исполнения полномочий с 12 часов 00 минут, и с этого времени полномочия перешли к Председателю Прави</w:t>
      </w:r>
      <w:r>
        <w:rPr>
          <w:sz w:val="28"/>
          <w:szCs w:val="21"/>
        </w:rPr>
        <w:softHyphen/>
        <w:t xml:space="preserve">тельства РФ. </w:t>
      </w:r>
    </w:p>
    <w:p w:rsidR="009F6147" w:rsidRDefault="009F6147">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szCs w:val="21"/>
        </w:rPr>
        <w:t>По второму случаю в Конституции РФ не предусмотре</w:t>
      </w:r>
      <w:r>
        <w:rPr>
          <w:rFonts w:ascii="Times New Roman" w:hAnsi="Times New Roman" w:cs="Times New Roman"/>
          <w:sz w:val="28"/>
          <w:szCs w:val="21"/>
        </w:rPr>
        <w:softHyphen/>
        <w:t>но никакой процедуры, но Конституционный Суд РФ, да</w:t>
      </w:r>
      <w:r>
        <w:rPr>
          <w:rFonts w:ascii="Times New Roman" w:hAnsi="Times New Roman" w:cs="Times New Roman"/>
          <w:sz w:val="28"/>
          <w:szCs w:val="21"/>
        </w:rPr>
        <w:softHyphen/>
        <w:t>вая толкование ст. 92 Конституции РФ, в постановлении № 12-П от 11 июля 2000 г. указал, что такая процедура должна уста</w:t>
      </w:r>
      <w:r>
        <w:rPr>
          <w:rFonts w:ascii="Times New Roman" w:hAnsi="Times New Roman" w:cs="Times New Roman"/>
          <w:sz w:val="28"/>
          <w:szCs w:val="21"/>
        </w:rPr>
        <w:softHyphen/>
        <w:t xml:space="preserve">навливаться федеральным законом. </w:t>
      </w:r>
      <w:r>
        <w:rPr>
          <w:rFonts w:ascii="Times New Roman" w:hAnsi="Times New Roman" w:cs="Times New Roman"/>
          <w:sz w:val="28"/>
        </w:rPr>
        <w:t xml:space="preserve">Президент, как и любой человек, может оказаться в таком состоянии, когда исполнение им своих обязанностей невозможно. </w:t>
      </w:r>
      <w:r>
        <w:rPr>
          <w:rFonts w:ascii="Times New Roman" w:hAnsi="Times New Roman" w:cs="Times New Roman"/>
          <w:sz w:val="28"/>
          <w:szCs w:val="21"/>
        </w:rPr>
        <w:t>Речь здесь идет не о крат</w:t>
      </w:r>
      <w:r>
        <w:rPr>
          <w:rFonts w:ascii="Times New Roman" w:hAnsi="Times New Roman" w:cs="Times New Roman"/>
          <w:sz w:val="28"/>
          <w:szCs w:val="21"/>
        </w:rPr>
        <w:softHyphen/>
        <w:t>ковременном заболевании, а о расстройстве функций организмa, носящем постоянный, необратимый характер, веду</w:t>
      </w:r>
      <w:r>
        <w:rPr>
          <w:rFonts w:ascii="Times New Roman" w:hAnsi="Times New Roman" w:cs="Times New Roman"/>
          <w:sz w:val="28"/>
          <w:szCs w:val="21"/>
        </w:rPr>
        <w:softHyphen/>
        <w:t>щем к фактической невозможности для Президента прини</w:t>
      </w:r>
      <w:r>
        <w:rPr>
          <w:rFonts w:ascii="Times New Roman" w:hAnsi="Times New Roman" w:cs="Times New Roman"/>
          <w:sz w:val="28"/>
          <w:szCs w:val="21"/>
        </w:rPr>
        <w:softHyphen/>
        <w:t>мать решения, вытекающие из его конституционных полномочий, когда</w:t>
      </w:r>
      <w:r>
        <w:rPr>
          <w:rFonts w:ascii="Times New Roman" w:hAnsi="Times New Roman" w:cs="Times New Roman"/>
          <w:sz w:val="28"/>
        </w:rPr>
        <w:t xml:space="preserve"> человек не только не может исполнять обязанности в данный момент, но и не сможет их исполнять и в будущем. Таким образом, под это понятие не подпадает временное расстройство здоровья. Лаконичны по аналогичным вопросам конституции и законы зарубежных государств. Так, в Конституции США (поправка XXV, раздел 4) указано: «Всякий раз, когда Вице-президент и большинство основных должностных лиц исполнительных департаментов или другого такого органа, который может быть предусмотрен Конгрессом посредством закона, передают Председателю pro tempore Сената и Спикеру Палаты представителей письменное заявление о том, что Президент не способен осуществлять свои должностные полномочия и обязанности, Вице-президент немедленно принимает на себя его должностные полномочия и обязанности в качестве исполняющего обязанности Президента».</w:t>
      </w:r>
    </w:p>
    <w:p w:rsidR="009F6147" w:rsidRDefault="009F6147">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нашей стране соответствующих правовых норм нет, однако очевидно, что констатация неспособности Президента по состоянию здоровья исполнять свои обязанности не может быть произведена без участия медиков и авторитетных государственных органов.</w:t>
      </w:r>
    </w:p>
    <w:p w:rsidR="009F6147" w:rsidRDefault="009F6147">
      <w:pPr>
        <w:pStyle w:val="a4"/>
        <w:spacing w:line="360" w:lineRule="auto"/>
        <w:ind w:left="24" w:right="4" w:firstLine="422"/>
        <w:jc w:val="both"/>
        <w:rPr>
          <w:sz w:val="28"/>
          <w:szCs w:val="21"/>
        </w:rPr>
      </w:pPr>
      <w:r>
        <w:rPr>
          <w:sz w:val="28"/>
          <w:szCs w:val="21"/>
        </w:rPr>
        <w:t>Третий случай предполагает принудительные действия, указанные в ст</w:t>
      </w:r>
      <w:r>
        <w:rPr>
          <w:sz w:val="28"/>
          <w:szCs w:val="14"/>
        </w:rPr>
        <w:t xml:space="preserve">. </w:t>
      </w:r>
      <w:r>
        <w:rPr>
          <w:sz w:val="28"/>
          <w:szCs w:val="21"/>
        </w:rPr>
        <w:t>93 Конституции РФ:</w:t>
      </w:r>
      <w:r>
        <w:rPr>
          <w:color w:val="000000"/>
          <w:sz w:val="28"/>
          <w:szCs w:val="28"/>
        </w:rPr>
        <w:t xml:space="preserve"> на основании «обви</w:t>
      </w:r>
      <w:r>
        <w:rPr>
          <w:color w:val="000000"/>
          <w:sz w:val="28"/>
          <w:szCs w:val="28"/>
        </w:rPr>
        <w:softHyphen/>
        <w:t>нения в государственной измене или совершении иного тяжкого преступления».</w:t>
      </w:r>
      <w:r>
        <w:rPr>
          <w:sz w:val="28"/>
          <w:szCs w:val="21"/>
        </w:rPr>
        <w:t xml:space="preserve"> В этих случаях выборы нового Президента РФ должны состояться не позднее трех месяцев с момента досрочного прекращения полномочий. </w:t>
      </w:r>
    </w:p>
    <w:p w:rsidR="009F6147" w:rsidRDefault="009F6147">
      <w:pPr>
        <w:pStyle w:val="a4"/>
        <w:spacing w:before="100" w:beforeAutospacing="1" w:after="100" w:afterAutospacing="1" w:line="360" w:lineRule="auto"/>
        <w:ind w:firstLine="709"/>
        <w:jc w:val="both"/>
        <w:rPr>
          <w:sz w:val="28"/>
          <w:szCs w:val="21"/>
        </w:rPr>
      </w:pPr>
      <w:r>
        <w:rPr>
          <w:sz w:val="28"/>
          <w:szCs w:val="21"/>
        </w:rPr>
        <w:t>Во всех случаях, когда Президент РФ не в состоянии выполнять свои обязанности, их временно исполняет Пред</w:t>
      </w:r>
      <w:r>
        <w:rPr>
          <w:sz w:val="28"/>
          <w:szCs w:val="21"/>
        </w:rPr>
        <w:softHyphen/>
        <w:t>седатель Правительства, он же становится временно исполняющим обязан</w:t>
      </w:r>
      <w:r>
        <w:rPr>
          <w:sz w:val="28"/>
          <w:szCs w:val="21"/>
        </w:rPr>
        <w:softHyphen/>
        <w:t>ности Президента РФ в случаях смерти Президента, дли</w:t>
      </w:r>
      <w:r>
        <w:rPr>
          <w:sz w:val="28"/>
          <w:szCs w:val="21"/>
        </w:rPr>
        <w:softHyphen/>
        <w:t>тельной болезни, когда она не носит стойкого характера, при досрочном прекращении обязанностей Президента в связи с отставкой или стойкой неспособностью выполнять свои обя</w:t>
      </w:r>
      <w:r>
        <w:rPr>
          <w:sz w:val="28"/>
          <w:szCs w:val="21"/>
        </w:rPr>
        <w:softHyphen/>
        <w:t>занности по состоянию здоровья.</w:t>
      </w:r>
    </w:p>
    <w:p w:rsidR="009F6147" w:rsidRDefault="009F6147">
      <w:pPr>
        <w:pStyle w:val="a4"/>
        <w:spacing w:before="1" w:beforeAutospacing="1" w:after="1" w:afterAutospacing="1" w:line="360" w:lineRule="auto"/>
        <w:ind w:firstLine="720"/>
        <w:jc w:val="both"/>
        <w:rPr>
          <w:color w:val="000000"/>
          <w:sz w:val="28"/>
          <w:szCs w:val="21"/>
        </w:rPr>
      </w:pPr>
      <w:r>
        <w:rPr>
          <w:color w:val="000000"/>
          <w:sz w:val="28"/>
          <w:szCs w:val="21"/>
        </w:rPr>
        <w:t xml:space="preserve">Президент РФ вправе своим </w:t>
      </w:r>
      <w:r>
        <w:rPr>
          <w:rFonts w:cs="Arial"/>
          <w:color w:val="000000"/>
          <w:sz w:val="28"/>
          <w:szCs w:val="19"/>
        </w:rPr>
        <w:t>Ука</w:t>
      </w:r>
      <w:r>
        <w:rPr>
          <w:rFonts w:cs="Arial"/>
          <w:color w:val="000000"/>
          <w:sz w:val="28"/>
          <w:szCs w:val="19"/>
        </w:rPr>
        <w:softHyphen/>
      </w:r>
      <w:r>
        <w:rPr>
          <w:color w:val="000000"/>
          <w:sz w:val="28"/>
          <w:szCs w:val="21"/>
        </w:rPr>
        <w:t>зом возложить временное исполнение своих обязанностей на Председателя Правительства РФ</w:t>
      </w:r>
      <w:r>
        <w:rPr>
          <w:color w:val="000000"/>
          <w:sz w:val="28"/>
          <w:szCs w:val="19"/>
        </w:rPr>
        <w:t xml:space="preserve"> </w:t>
      </w:r>
      <w:r>
        <w:rPr>
          <w:color w:val="000000"/>
          <w:sz w:val="28"/>
          <w:szCs w:val="21"/>
        </w:rPr>
        <w:t>в случае кpaткoвpeмeнной неспособности их исполнения по болезни. Именно такой Указ был издан 19 сентября 1996 г. Б. Н. Ельциным в связи с предстоящей ему хирургической операцией и действовал до подписания Президентом Указа о прекращении временного исполнения Председателем Правительства обязанностей Президента РФ</w:t>
      </w:r>
      <w:r>
        <w:rPr>
          <w:color w:val="000000"/>
          <w:sz w:val="28"/>
          <w:szCs w:val="17"/>
        </w:rPr>
        <w:t xml:space="preserve">. </w:t>
      </w:r>
      <w:r>
        <w:rPr>
          <w:color w:val="000000"/>
          <w:sz w:val="28"/>
          <w:szCs w:val="21"/>
        </w:rPr>
        <w:t>Президентские обязанности передавались главе Правительства в полном объеме, включая полномочия по контролю за стратегическими ядерными силами и такти</w:t>
      </w:r>
      <w:r>
        <w:rPr>
          <w:color w:val="000000"/>
          <w:sz w:val="28"/>
          <w:szCs w:val="21"/>
        </w:rPr>
        <w:softHyphen/>
        <w:t>ческим ядерным оружием, для чего были переданы соот</w:t>
      </w:r>
      <w:r>
        <w:rPr>
          <w:color w:val="000000"/>
          <w:sz w:val="28"/>
          <w:szCs w:val="21"/>
        </w:rPr>
        <w:softHyphen/>
        <w:t>ветствующие технические средства («ядерная кнопка»). Мо</w:t>
      </w:r>
      <w:r>
        <w:rPr>
          <w:color w:val="000000"/>
          <w:sz w:val="28"/>
          <w:szCs w:val="21"/>
        </w:rPr>
        <w:softHyphen/>
        <w:t>менты временной передачи полномочий и их прекращения были определены отдельными указами Президента РФ</w:t>
      </w:r>
      <w:r>
        <w:rPr>
          <w:color w:val="000000"/>
          <w:sz w:val="28"/>
          <w:szCs w:val="19"/>
        </w:rPr>
        <w:t xml:space="preserve"> </w:t>
      </w:r>
      <w:r>
        <w:rPr>
          <w:color w:val="000000"/>
          <w:sz w:val="28"/>
          <w:szCs w:val="21"/>
        </w:rPr>
        <w:t>(не</w:t>
      </w:r>
      <w:r>
        <w:rPr>
          <w:color w:val="000000"/>
          <w:sz w:val="28"/>
          <w:szCs w:val="21"/>
        </w:rPr>
        <w:softHyphen/>
        <w:t>посредственно перед началом хирургической операции - с 7 часов 00 минут 5 ноября 1996 г. и сразу же после оконча</w:t>
      </w:r>
      <w:r>
        <w:rPr>
          <w:color w:val="000000"/>
          <w:sz w:val="28"/>
          <w:szCs w:val="21"/>
        </w:rPr>
        <w:softHyphen/>
        <w:t xml:space="preserve">ния действия наркоза - в 6 часов 00 минут 6 ноября 1996 г.). </w:t>
      </w:r>
    </w:p>
    <w:p w:rsidR="009F6147" w:rsidRDefault="009F6147">
      <w:pPr>
        <w:pStyle w:val="a4"/>
        <w:spacing w:before="1" w:beforeAutospacing="1" w:after="1" w:afterAutospacing="1" w:line="360" w:lineRule="auto"/>
        <w:ind w:firstLine="720"/>
        <w:jc w:val="both"/>
        <w:rPr>
          <w:color w:val="000000"/>
          <w:sz w:val="28"/>
          <w:szCs w:val="21"/>
        </w:rPr>
      </w:pPr>
      <w:r>
        <w:rPr>
          <w:color w:val="000000"/>
          <w:sz w:val="28"/>
          <w:szCs w:val="21"/>
        </w:rPr>
        <w:t xml:space="preserve">Конституция </w:t>
      </w:r>
      <w:r>
        <w:rPr>
          <w:rFonts w:cs="Arial"/>
          <w:color w:val="000000"/>
          <w:sz w:val="28"/>
          <w:szCs w:val="16"/>
        </w:rPr>
        <w:t xml:space="preserve">РФ </w:t>
      </w:r>
      <w:r>
        <w:rPr>
          <w:color w:val="000000"/>
          <w:sz w:val="28"/>
          <w:szCs w:val="21"/>
        </w:rPr>
        <w:t>предусматривает возможность прину</w:t>
      </w:r>
      <w:r>
        <w:rPr>
          <w:color w:val="000000"/>
          <w:sz w:val="28"/>
          <w:szCs w:val="21"/>
        </w:rPr>
        <w:softHyphen/>
        <w:t>дительного отрешения Президента от должности на основа</w:t>
      </w:r>
      <w:r>
        <w:rPr>
          <w:color w:val="000000"/>
          <w:sz w:val="28"/>
          <w:szCs w:val="21"/>
        </w:rPr>
        <w:softHyphen/>
        <w:t>нии обвинения в государственной измене или совершении иного тяжкого преступления. Это, однако, форма конститу</w:t>
      </w:r>
      <w:r>
        <w:rPr>
          <w:color w:val="000000"/>
          <w:sz w:val="28"/>
          <w:szCs w:val="21"/>
        </w:rPr>
        <w:softHyphen/>
        <w:t>ционно-правовой, а не уголовной ответственности. Подобно</w:t>
      </w:r>
      <w:r>
        <w:rPr>
          <w:color w:val="000000"/>
          <w:sz w:val="28"/>
          <w:szCs w:val="21"/>
        </w:rPr>
        <w:softHyphen/>
        <w:t>го рода институт, известный в зарубежном конституцион</w:t>
      </w:r>
      <w:r>
        <w:rPr>
          <w:color w:val="000000"/>
          <w:sz w:val="28"/>
          <w:szCs w:val="21"/>
        </w:rPr>
        <w:softHyphen/>
        <w:t>ном праве как «импичмент», является сильной гарантией против злоупотребления властью и нарушения главой госу</w:t>
      </w:r>
      <w:r>
        <w:rPr>
          <w:color w:val="000000"/>
          <w:sz w:val="28"/>
          <w:szCs w:val="21"/>
        </w:rPr>
        <w:softHyphen/>
        <w:t xml:space="preserve">дарства конституционных порядков. Он всегда предполагает сложную процедуру и применяется весьма редко. </w:t>
      </w:r>
    </w:p>
    <w:p w:rsidR="009F6147" w:rsidRDefault="009F6147">
      <w:pPr>
        <w:pStyle w:val="a4"/>
        <w:spacing w:before="1" w:beforeAutospacing="1" w:after="1" w:afterAutospacing="1" w:line="360" w:lineRule="auto"/>
        <w:ind w:firstLine="720"/>
        <w:jc w:val="both"/>
        <w:rPr>
          <w:color w:val="000000"/>
          <w:sz w:val="28"/>
          <w:szCs w:val="21"/>
        </w:rPr>
      </w:pPr>
      <w:r>
        <w:rPr>
          <w:color w:val="000000"/>
          <w:sz w:val="28"/>
          <w:szCs w:val="21"/>
        </w:rPr>
        <w:t>Начало процедуры отрешения Президента РФ</w:t>
      </w:r>
      <w:r>
        <w:rPr>
          <w:color w:val="000000"/>
          <w:sz w:val="28"/>
          <w:szCs w:val="19"/>
        </w:rPr>
        <w:t xml:space="preserve"> </w:t>
      </w:r>
      <w:r>
        <w:rPr>
          <w:color w:val="000000"/>
          <w:sz w:val="28"/>
          <w:szCs w:val="21"/>
        </w:rPr>
        <w:t>от долж</w:t>
      </w:r>
      <w:r>
        <w:rPr>
          <w:color w:val="000000"/>
          <w:sz w:val="28"/>
          <w:szCs w:val="21"/>
        </w:rPr>
        <w:softHyphen/>
        <w:t>ности сопряжено с выполнением двух условий. Обвинение Государственной Думой Президента РФ</w:t>
      </w:r>
      <w:r>
        <w:rPr>
          <w:color w:val="000000"/>
          <w:sz w:val="28"/>
          <w:szCs w:val="16"/>
        </w:rPr>
        <w:t xml:space="preserve"> </w:t>
      </w:r>
      <w:r>
        <w:rPr>
          <w:color w:val="000000"/>
          <w:sz w:val="28"/>
          <w:szCs w:val="21"/>
        </w:rPr>
        <w:t>в государственной измене или совершении иного тяжкого преступления должно быть подтверждено: заключением Верховного Суда РФ</w:t>
      </w:r>
      <w:r>
        <w:rPr>
          <w:rFonts w:cs="Arial"/>
          <w:color w:val="000000"/>
          <w:sz w:val="28"/>
          <w:szCs w:val="19"/>
        </w:rPr>
        <w:t xml:space="preserve"> </w:t>
      </w:r>
      <w:r>
        <w:rPr>
          <w:color w:val="000000"/>
          <w:sz w:val="28"/>
          <w:szCs w:val="21"/>
        </w:rPr>
        <w:t>о наличии в дей</w:t>
      </w:r>
      <w:r>
        <w:rPr>
          <w:color w:val="000000"/>
          <w:sz w:val="28"/>
          <w:szCs w:val="21"/>
        </w:rPr>
        <w:softHyphen/>
        <w:t>ствиях Президента РФ</w:t>
      </w:r>
      <w:r>
        <w:rPr>
          <w:color w:val="000000"/>
          <w:sz w:val="28"/>
          <w:szCs w:val="16"/>
        </w:rPr>
        <w:t xml:space="preserve"> </w:t>
      </w:r>
      <w:r>
        <w:rPr>
          <w:color w:val="000000"/>
          <w:sz w:val="28"/>
          <w:szCs w:val="21"/>
        </w:rPr>
        <w:t>признаков преступления и заключением Конституционного Суда РФ</w:t>
      </w:r>
      <w:r>
        <w:rPr>
          <w:color w:val="000000"/>
          <w:sz w:val="28"/>
          <w:szCs w:val="17"/>
        </w:rPr>
        <w:t xml:space="preserve"> </w:t>
      </w:r>
      <w:r>
        <w:rPr>
          <w:color w:val="000000"/>
          <w:sz w:val="28"/>
          <w:szCs w:val="21"/>
        </w:rPr>
        <w:t>о соблюде</w:t>
      </w:r>
      <w:r>
        <w:rPr>
          <w:color w:val="000000"/>
          <w:sz w:val="28"/>
          <w:szCs w:val="21"/>
        </w:rPr>
        <w:softHyphen/>
      </w:r>
      <w:r>
        <w:rPr>
          <w:color w:val="000000"/>
          <w:sz w:val="28"/>
          <w:szCs w:val="23"/>
        </w:rPr>
        <w:t>нии</w:t>
      </w:r>
      <w:r>
        <w:rPr>
          <w:i/>
          <w:iCs/>
          <w:color w:val="000000"/>
          <w:sz w:val="28"/>
          <w:szCs w:val="23"/>
        </w:rPr>
        <w:t xml:space="preserve"> </w:t>
      </w:r>
      <w:r>
        <w:rPr>
          <w:color w:val="000000"/>
          <w:sz w:val="28"/>
          <w:szCs w:val="21"/>
        </w:rPr>
        <w:t xml:space="preserve">установленного порядка выдвижения обвинения. </w:t>
      </w:r>
    </w:p>
    <w:p w:rsidR="009F6147" w:rsidRDefault="009F6147">
      <w:pPr>
        <w:pStyle w:val="a4"/>
        <w:spacing w:before="1" w:beforeAutospacing="1" w:after="1" w:afterAutospacing="1" w:line="360" w:lineRule="auto"/>
        <w:ind w:firstLine="720"/>
        <w:jc w:val="both"/>
        <w:rPr>
          <w:color w:val="000000"/>
          <w:sz w:val="28"/>
          <w:szCs w:val="21"/>
        </w:rPr>
      </w:pPr>
      <w:r>
        <w:rPr>
          <w:color w:val="000000"/>
          <w:sz w:val="28"/>
          <w:szCs w:val="21"/>
        </w:rPr>
        <w:t xml:space="preserve">Сама процедура отрешения имеет две стадии: </w:t>
      </w:r>
    </w:p>
    <w:p w:rsidR="009F6147" w:rsidRDefault="009F6147">
      <w:pPr>
        <w:pStyle w:val="a4"/>
        <w:spacing w:before="1" w:beforeAutospacing="1" w:after="1" w:afterAutospacing="1" w:line="360" w:lineRule="auto"/>
        <w:ind w:firstLine="720"/>
        <w:jc w:val="both"/>
        <w:rPr>
          <w:color w:val="000000"/>
          <w:sz w:val="28"/>
          <w:szCs w:val="21"/>
        </w:rPr>
      </w:pPr>
      <w:r>
        <w:rPr>
          <w:color w:val="000000"/>
          <w:sz w:val="28"/>
          <w:szCs w:val="21"/>
        </w:rPr>
        <w:t>1) Государственная Дума двумя третями голосов от обще</w:t>
      </w:r>
      <w:r>
        <w:rPr>
          <w:color w:val="000000"/>
          <w:sz w:val="28"/>
          <w:szCs w:val="21"/>
        </w:rPr>
        <w:softHyphen/>
        <w:t>го числа депутатов (т. е. 300 голосов) принимает решение о выдвижении обвинения. При этом инициатива должна быть проявлена не менее чем одной третью депутатов Государствен</w:t>
      </w:r>
      <w:r>
        <w:rPr>
          <w:color w:val="000000"/>
          <w:sz w:val="28"/>
          <w:szCs w:val="21"/>
        </w:rPr>
        <w:softHyphen/>
        <w:t>ной Думы (т. е. 150 депутатами) и должно быть вынесено зак</w:t>
      </w:r>
      <w:r>
        <w:rPr>
          <w:color w:val="000000"/>
          <w:sz w:val="28"/>
          <w:szCs w:val="21"/>
        </w:rPr>
        <w:softHyphen/>
        <w:t>лючение специальной комиссии, образованной Государственной Думой (большинством голосов, т</w:t>
      </w:r>
      <w:r>
        <w:rPr>
          <w:rFonts w:cs="Arial"/>
          <w:color w:val="000000"/>
          <w:sz w:val="28"/>
          <w:szCs w:val="18"/>
        </w:rPr>
        <w:t>.</w:t>
      </w:r>
      <w:r>
        <w:rPr>
          <w:color w:val="000000"/>
          <w:sz w:val="28"/>
          <w:szCs w:val="21"/>
        </w:rPr>
        <w:t xml:space="preserve">е. 226 депутатами); </w:t>
      </w:r>
    </w:p>
    <w:p w:rsidR="009F6147" w:rsidRDefault="009F6147">
      <w:pPr>
        <w:pStyle w:val="a4"/>
        <w:spacing w:before="1" w:beforeAutospacing="1" w:after="1" w:afterAutospacing="1" w:line="360" w:lineRule="auto"/>
        <w:ind w:firstLine="720"/>
        <w:jc w:val="both"/>
        <w:rPr>
          <w:color w:val="000000"/>
          <w:sz w:val="28"/>
          <w:szCs w:val="21"/>
        </w:rPr>
      </w:pPr>
      <w:r>
        <w:rPr>
          <w:color w:val="000000"/>
          <w:sz w:val="28"/>
          <w:szCs w:val="21"/>
        </w:rPr>
        <w:t>2) решение об отрешении Президента РФ</w:t>
      </w:r>
      <w:r>
        <w:rPr>
          <w:color w:val="000000"/>
          <w:sz w:val="28"/>
          <w:szCs w:val="17"/>
        </w:rPr>
        <w:t xml:space="preserve"> </w:t>
      </w:r>
      <w:r>
        <w:rPr>
          <w:color w:val="000000"/>
          <w:sz w:val="28"/>
          <w:szCs w:val="21"/>
        </w:rPr>
        <w:t xml:space="preserve">от должности выносит другая палата парламента - Совет Федерации </w:t>
      </w:r>
      <w:r>
        <w:rPr>
          <w:color w:val="000000"/>
          <w:sz w:val="28"/>
          <w:szCs w:val="21"/>
        </w:rPr>
        <w:softHyphen/>
        <w:t>двумя третями голосов от общего числа членов (т. е. 119 голо</w:t>
      </w:r>
      <w:r>
        <w:rPr>
          <w:color w:val="000000"/>
          <w:sz w:val="28"/>
          <w:szCs w:val="21"/>
        </w:rPr>
        <w:softHyphen/>
        <w:t>сами) не позднее чем в трехмесячный срок после выдвиже</w:t>
      </w:r>
      <w:r>
        <w:rPr>
          <w:color w:val="000000"/>
          <w:sz w:val="28"/>
          <w:szCs w:val="21"/>
        </w:rPr>
        <w:softHyphen/>
        <w:t>ния Государственной Думой обвинения против Президента. Если в этот срок решение Совета Федерации не будет приня</w:t>
      </w:r>
      <w:r>
        <w:rPr>
          <w:color w:val="000000"/>
          <w:sz w:val="28"/>
          <w:szCs w:val="21"/>
        </w:rPr>
        <w:softHyphen/>
        <w:t xml:space="preserve">то, обвинение против Президента считается отклоненным. </w:t>
      </w:r>
    </w:p>
    <w:p w:rsidR="009F6147" w:rsidRDefault="009F6147">
      <w:pPr>
        <w:pStyle w:val="a4"/>
        <w:spacing w:before="1" w:beforeAutospacing="1" w:after="1" w:afterAutospacing="1" w:line="360" w:lineRule="auto"/>
        <w:ind w:firstLine="720"/>
        <w:jc w:val="both"/>
        <w:rPr>
          <w:color w:val="000000"/>
          <w:sz w:val="28"/>
          <w:szCs w:val="21"/>
        </w:rPr>
      </w:pPr>
      <w:r>
        <w:rPr>
          <w:color w:val="000000"/>
          <w:sz w:val="28"/>
          <w:szCs w:val="21"/>
        </w:rPr>
        <w:t xml:space="preserve"> Отрешение Президента </w:t>
      </w:r>
      <w:r>
        <w:rPr>
          <w:rFonts w:cs="Arial"/>
          <w:color w:val="000000"/>
          <w:sz w:val="28"/>
          <w:szCs w:val="16"/>
        </w:rPr>
        <w:t xml:space="preserve">РФ </w:t>
      </w:r>
      <w:r>
        <w:rPr>
          <w:color w:val="000000"/>
          <w:sz w:val="28"/>
          <w:szCs w:val="21"/>
        </w:rPr>
        <w:t>от должности прекращает исполнение им своих обязанностей. Попытка в 1998 г. ряда фракций в Государственной Думе начать процедуру отре</w:t>
      </w:r>
      <w:r>
        <w:rPr>
          <w:color w:val="000000"/>
          <w:sz w:val="28"/>
          <w:szCs w:val="21"/>
        </w:rPr>
        <w:softHyphen/>
        <w:t>шения от должности Президента Б. Н. Ельцина закончилась неудачей на первой же стадии данной процедуры. Прези</w:t>
      </w:r>
      <w:r>
        <w:rPr>
          <w:color w:val="000000"/>
          <w:sz w:val="28"/>
          <w:szCs w:val="21"/>
        </w:rPr>
        <w:softHyphen/>
        <w:t>денту, прекратившему исполнение своих полномочий, за</w:t>
      </w:r>
      <w:r>
        <w:rPr>
          <w:color w:val="000000"/>
          <w:sz w:val="28"/>
          <w:szCs w:val="21"/>
        </w:rPr>
        <w:softHyphen/>
        <w:t xml:space="preserve">конодательно установлены определенные гарантии. </w:t>
      </w:r>
    </w:p>
    <w:p w:rsidR="009F6147" w:rsidRDefault="009F6147">
      <w:pPr>
        <w:pStyle w:val="ConsNormal"/>
        <w:widowControl/>
        <w:spacing w:line="360" w:lineRule="auto"/>
        <w:ind w:right="0" w:firstLine="540"/>
        <w:jc w:val="both"/>
        <w:rPr>
          <w:rFonts w:ascii="Times New Roman" w:hAnsi="Times New Roman"/>
          <w:sz w:val="28"/>
        </w:rPr>
      </w:pPr>
      <w:r>
        <w:rPr>
          <w:rFonts w:ascii="Times New Roman" w:hAnsi="Times New Roman"/>
          <w:sz w:val="28"/>
        </w:rPr>
        <w:t>При досрочном прекращении Президентом своих полномочий по основаниям, определенным в ч. 2 ст. 92 Конституции, выборы Президента должны состояться не позднее чем через три месяца с момента досрочного прекращения исполнения полномочий.</w:t>
      </w:r>
    </w:p>
    <w:p w:rsidR="009F6147" w:rsidRDefault="009F6147">
      <w:pPr>
        <w:pStyle w:val="ConsNormal"/>
        <w:widowControl/>
        <w:spacing w:line="360" w:lineRule="auto"/>
        <w:ind w:right="0" w:firstLine="540"/>
        <w:jc w:val="both"/>
        <w:rPr>
          <w:rFonts w:ascii="Times New Roman" w:hAnsi="Times New Roman"/>
          <w:sz w:val="28"/>
        </w:rPr>
      </w:pPr>
      <w:r>
        <w:rPr>
          <w:rFonts w:ascii="Times New Roman" w:hAnsi="Times New Roman"/>
          <w:sz w:val="28"/>
        </w:rPr>
        <w:t>При очередных выборах в соответствии со ст. 4 Федерального закона «О выборах Президента Российской Федерации» со дня назначения выборов до дня выборов должно пройти не менее четырех месяцев.</w:t>
      </w:r>
    </w:p>
    <w:p w:rsidR="009F6147" w:rsidRDefault="009F6147">
      <w:pPr>
        <w:pStyle w:val="a4"/>
        <w:spacing w:before="100" w:beforeAutospacing="1" w:after="100" w:afterAutospacing="1" w:line="360" w:lineRule="auto"/>
        <w:ind w:firstLine="709"/>
        <w:jc w:val="both"/>
        <w:rPr>
          <w:color w:val="000000"/>
          <w:sz w:val="28"/>
          <w:szCs w:val="28"/>
        </w:rPr>
      </w:pPr>
    </w:p>
    <w:p w:rsidR="009F6147" w:rsidRDefault="009F6147">
      <w:pPr>
        <w:pStyle w:val="a4"/>
        <w:spacing w:before="100" w:beforeAutospacing="1" w:after="100" w:afterAutospacing="1" w:line="360" w:lineRule="auto"/>
        <w:ind w:firstLine="709"/>
        <w:jc w:val="both"/>
        <w:rPr>
          <w:color w:val="000000"/>
          <w:sz w:val="28"/>
          <w:szCs w:val="28"/>
        </w:rPr>
      </w:pPr>
    </w:p>
    <w:p w:rsidR="009F6147" w:rsidRDefault="009F6147">
      <w:pPr>
        <w:pStyle w:val="a4"/>
        <w:spacing w:before="100" w:beforeAutospacing="1" w:after="100" w:afterAutospacing="1" w:line="360" w:lineRule="auto"/>
        <w:ind w:firstLine="709"/>
        <w:jc w:val="both"/>
        <w:rPr>
          <w:color w:val="000000"/>
          <w:sz w:val="28"/>
          <w:szCs w:val="28"/>
        </w:rPr>
      </w:pPr>
    </w:p>
    <w:p w:rsidR="009F6147" w:rsidRDefault="009F6147">
      <w:pPr>
        <w:pStyle w:val="a4"/>
        <w:spacing w:before="100" w:beforeAutospacing="1" w:after="100" w:afterAutospacing="1" w:line="360" w:lineRule="auto"/>
        <w:ind w:firstLine="709"/>
        <w:jc w:val="both"/>
        <w:rPr>
          <w:color w:val="000000"/>
          <w:sz w:val="28"/>
          <w:szCs w:val="28"/>
        </w:rPr>
      </w:pPr>
    </w:p>
    <w:p w:rsidR="009F6147" w:rsidRDefault="009F6147">
      <w:pPr>
        <w:pStyle w:val="a4"/>
        <w:spacing w:before="100" w:beforeAutospacing="1" w:after="100" w:afterAutospacing="1" w:line="360" w:lineRule="auto"/>
        <w:ind w:firstLine="709"/>
        <w:jc w:val="both"/>
        <w:rPr>
          <w:color w:val="000000"/>
          <w:sz w:val="28"/>
          <w:szCs w:val="28"/>
        </w:rPr>
      </w:pPr>
    </w:p>
    <w:p w:rsidR="009F6147" w:rsidRDefault="009F6147">
      <w:pPr>
        <w:pStyle w:val="a4"/>
        <w:spacing w:before="100" w:beforeAutospacing="1" w:after="100" w:afterAutospacing="1" w:line="360" w:lineRule="auto"/>
        <w:ind w:firstLine="709"/>
        <w:jc w:val="both"/>
        <w:rPr>
          <w:color w:val="000000"/>
          <w:sz w:val="28"/>
          <w:szCs w:val="28"/>
        </w:rPr>
      </w:pPr>
    </w:p>
    <w:p w:rsidR="009F6147" w:rsidRDefault="009F6147">
      <w:pPr>
        <w:spacing w:line="360" w:lineRule="auto"/>
        <w:jc w:val="center"/>
        <w:rPr>
          <w:b/>
          <w:bCs/>
          <w:sz w:val="28"/>
        </w:rPr>
      </w:pPr>
      <w:r>
        <w:rPr>
          <w:b/>
          <w:bCs/>
          <w:sz w:val="28"/>
        </w:rPr>
        <w:t>Список литературы:</w:t>
      </w:r>
    </w:p>
    <w:p w:rsidR="009F6147" w:rsidRDefault="009F6147">
      <w:pPr>
        <w:spacing w:line="360" w:lineRule="auto"/>
        <w:jc w:val="center"/>
        <w:rPr>
          <w:b/>
          <w:bCs/>
          <w:sz w:val="28"/>
        </w:rPr>
      </w:pPr>
    </w:p>
    <w:p w:rsidR="009F6147" w:rsidRDefault="009F6147">
      <w:pPr>
        <w:pStyle w:val="ConsNormal"/>
        <w:widowControl/>
        <w:numPr>
          <w:ilvl w:val="0"/>
          <w:numId w:val="5"/>
        </w:numPr>
        <w:spacing w:line="360" w:lineRule="auto"/>
        <w:ind w:right="0"/>
        <w:jc w:val="both"/>
        <w:rPr>
          <w:rFonts w:ascii="Times New Roman" w:hAnsi="Times New Roman"/>
          <w:sz w:val="28"/>
        </w:rPr>
      </w:pPr>
      <w:r>
        <w:rPr>
          <w:rFonts w:ascii="Times New Roman" w:hAnsi="Times New Roman"/>
          <w:sz w:val="28"/>
        </w:rPr>
        <w:t xml:space="preserve">Конституция Российской Федерации (с изм. от 14.10.2005) (принята всенародным голосованием 12.12.1993). </w:t>
      </w:r>
    </w:p>
    <w:p w:rsidR="009F6147" w:rsidRDefault="009F6147">
      <w:pPr>
        <w:pStyle w:val="ConsNormal"/>
        <w:widowControl/>
        <w:numPr>
          <w:ilvl w:val="0"/>
          <w:numId w:val="5"/>
        </w:numPr>
        <w:spacing w:line="360" w:lineRule="auto"/>
        <w:ind w:right="0"/>
        <w:jc w:val="both"/>
        <w:rPr>
          <w:rFonts w:ascii="Times New Roman" w:hAnsi="Times New Roman" w:cs="Times New Roman"/>
          <w:sz w:val="28"/>
        </w:rPr>
      </w:pPr>
      <w:r>
        <w:rPr>
          <w:rFonts w:ascii="Times New Roman" w:hAnsi="Times New Roman"/>
          <w:sz w:val="28"/>
        </w:rPr>
        <w:t>Федеральный закон от 10.01.2003 N 19-ФЗ (ред. от 21.07.2005) «О выборах Президента Российской Федерации» //Собрание законодательства РФ.- 2003.- N 2.- ст. 171.</w:t>
      </w:r>
    </w:p>
    <w:p w:rsidR="009F6147" w:rsidRDefault="009F6147">
      <w:pPr>
        <w:pStyle w:val="ConsNormal"/>
        <w:widowControl/>
        <w:numPr>
          <w:ilvl w:val="0"/>
          <w:numId w:val="5"/>
        </w:numPr>
        <w:spacing w:line="360" w:lineRule="auto"/>
        <w:ind w:right="0"/>
        <w:jc w:val="both"/>
        <w:rPr>
          <w:rFonts w:ascii="Times New Roman" w:hAnsi="Times New Roman" w:cs="Times New Roman"/>
          <w:sz w:val="28"/>
        </w:rPr>
      </w:pPr>
      <w:r>
        <w:rPr>
          <w:rFonts w:ascii="Times New Roman" w:hAnsi="Times New Roman" w:cs="Times New Roman"/>
          <w:sz w:val="28"/>
        </w:rPr>
        <w:t xml:space="preserve">Баглай М.В. Конституционное право Российской Федерации: Учебник для вузов.- 3-е издание, измененное и дополненное.- М.: НОРМА-ИНФРА-М, 2002.- 800 с. </w:t>
      </w:r>
    </w:p>
    <w:p w:rsidR="009F6147" w:rsidRDefault="009F6147">
      <w:pPr>
        <w:pStyle w:val="ConsNormal"/>
        <w:widowControl/>
        <w:numPr>
          <w:ilvl w:val="0"/>
          <w:numId w:val="5"/>
        </w:numPr>
        <w:spacing w:line="360" w:lineRule="auto"/>
        <w:ind w:right="0"/>
        <w:jc w:val="both"/>
        <w:rPr>
          <w:rFonts w:ascii="Times New Roman" w:hAnsi="Times New Roman" w:cs="Times New Roman"/>
          <w:sz w:val="28"/>
        </w:rPr>
      </w:pPr>
      <w:r>
        <w:rPr>
          <w:rFonts w:ascii="Times New Roman" w:hAnsi="Times New Roman" w:cs="Times New Roman"/>
          <w:sz w:val="28"/>
        </w:rPr>
        <w:t>Братановский С.Н., Рождествина А.А.</w:t>
      </w:r>
      <w:r>
        <w:t xml:space="preserve"> </w:t>
      </w:r>
      <w:r>
        <w:rPr>
          <w:rFonts w:ascii="Times New Roman" w:hAnsi="Times New Roman" w:cs="Times New Roman"/>
          <w:sz w:val="28"/>
        </w:rPr>
        <w:t>Комментарий к Федеральному закону от 10 января 2003 г. N 19-ФЗ «О выборах Президента Российской Федерации (постатейный) (Подготовлен для Системы КонсультантПлюс, 2005).</w:t>
      </w:r>
    </w:p>
    <w:p w:rsidR="009F6147" w:rsidRDefault="009F6147">
      <w:pPr>
        <w:pStyle w:val="ConsNormal"/>
        <w:widowControl/>
        <w:numPr>
          <w:ilvl w:val="0"/>
          <w:numId w:val="5"/>
        </w:numPr>
        <w:spacing w:line="360" w:lineRule="auto"/>
        <w:ind w:right="0"/>
        <w:jc w:val="both"/>
        <w:rPr>
          <w:rFonts w:ascii="Times New Roman" w:hAnsi="Times New Roman" w:cs="Times New Roman"/>
          <w:sz w:val="28"/>
        </w:rPr>
      </w:pPr>
      <w:r>
        <w:rPr>
          <w:rFonts w:ascii="Times New Roman" w:hAnsi="Times New Roman" w:cs="Times New Roman"/>
          <w:sz w:val="28"/>
        </w:rPr>
        <w:t xml:space="preserve">Жилинский С.Э. Наш Президент: Как он правит и как его избирают.- М.: НОРМА, 2004.-104 с. </w:t>
      </w:r>
    </w:p>
    <w:p w:rsidR="009F6147" w:rsidRDefault="009F6147">
      <w:pPr>
        <w:pStyle w:val="ConsNormal"/>
        <w:widowControl/>
        <w:numPr>
          <w:ilvl w:val="0"/>
          <w:numId w:val="5"/>
        </w:numPr>
        <w:spacing w:line="360" w:lineRule="auto"/>
        <w:ind w:right="0"/>
        <w:jc w:val="both"/>
        <w:rPr>
          <w:rFonts w:ascii="Times New Roman" w:hAnsi="Times New Roman" w:cs="Times New Roman"/>
          <w:sz w:val="28"/>
        </w:rPr>
      </w:pPr>
      <w:r>
        <w:rPr>
          <w:rFonts w:ascii="Times New Roman" w:hAnsi="Times New Roman" w:cs="Times New Roman"/>
          <w:sz w:val="28"/>
        </w:rPr>
        <w:t>Комментарий к Конституции Российской Федерации (постатейный) /Под ред. Л.А. Окунькова.- М.: Издательство БЕК, 1996.- 417 с.</w:t>
      </w:r>
    </w:p>
    <w:p w:rsidR="009F6147" w:rsidRDefault="009F6147">
      <w:pPr>
        <w:pStyle w:val="ConsNormal"/>
        <w:widowControl/>
        <w:numPr>
          <w:ilvl w:val="0"/>
          <w:numId w:val="5"/>
        </w:numPr>
        <w:spacing w:line="360" w:lineRule="auto"/>
        <w:ind w:right="0"/>
        <w:jc w:val="both"/>
        <w:rPr>
          <w:rFonts w:ascii="Times New Roman" w:hAnsi="Times New Roman" w:cs="Times New Roman"/>
          <w:sz w:val="28"/>
        </w:rPr>
      </w:pPr>
      <w:r>
        <w:rPr>
          <w:rFonts w:ascii="Times New Roman" w:hAnsi="Times New Roman" w:cs="Times New Roman"/>
          <w:sz w:val="28"/>
        </w:rPr>
        <w:t>Окуньков Л.А. Правительство и Президент (грани взаимодействия) //Журнал российского права.- 1998.- N 9.</w:t>
      </w:r>
    </w:p>
    <w:p w:rsidR="009F6147" w:rsidRDefault="009F6147">
      <w:pPr>
        <w:pStyle w:val="ConsNormal"/>
        <w:widowControl/>
        <w:numPr>
          <w:ilvl w:val="0"/>
          <w:numId w:val="5"/>
        </w:numPr>
        <w:spacing w:line="360" w:lineRule="auto"/>
        <w:ind w:right="0"/>
        <w:jc w:val="both"/>
        <w:rPr>
          <w:rFonts w:ascii="Times New Roman" w:hAnsi="Times New Roman"/>
          <w:sz w:val="28"/>
        </w:rPr>
      </w:pPr>
      <w:r>
        <w:rPr>
          <w:rFonts w:ascii="Times New Roman" w:hAnsi="Times New Roman" w:cs="Times New Roman"/>
          <w:sz w:val="28"/>
        </w:rPr>
        <w:t>Садовникова</w:t>
      </w:r>
      <w:r>
        <w:rPr>
          <w:rFonts w:ascii="Times New Roman" w:hAnsi="Times New Roman"/>
          <w:sz w:val="28"/>
        </w:rPr>
        <w:t xml:space="preserve"> Г.Д. Комментарий к Конституции РФ: Постатейный.- М.: Юрайт, 2001.- 303 с.</w:t>
      </w:r>
      <w:bookmarkStart w:id="0" w:name="_GoBack"/>
      <w:bookmarkEnd w:id="0"/>
    </w:p>
    <w:sectPr w:rsidR="009F6147">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147" w:rsidRDefault="009F6147">
      <w:r>
        <w:separator/>
      </w:r>
    </w:p>
  </w:endnote>
  <w:endnote w:type="continuationSeparator" w:id="0">
    <w:p w:rsidR="009F6147" w:rsidRDefault="009F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47" w:rsidRDefault="009F61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6147" w:rsidRDefault="009F614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47" w:rsidRDefault="009F61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F6147" w:rsidRDefault="009F614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147" w:rsidRDefault="009F6147">
      <w:r>
        <w:separator/>
      </w:r>
    </w:p>
  </w:footnote>
  <w:footnote w:type="continuationSeparator" w:id="0">
    <w:p w:rsidR="009F6147" w:rsidRDefault="009F6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579AE"/>
    <w:multiLevelType w:val="hybridMultilevel"/>
    <w:tmpl w:val="FE5C9944"/>
    <w:lvl w:ilvl="0" w:tplc="0419000F">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DF153EE"/>
    <w:multiLevelType w:val="hybridMultilevel"/>
    <w:tmpl w:val="CD56FC40"/>
    <w:lvl w:ilvl="0" w:tplc="A9300DB2">
      <w:start w:val="1"/>
      <w:numFmt w:val="decimal"/>
      <w:lvlText w:val="%1."/>
      <w:lvlJc w:val="left"/>
      <w:pPr>
        <w:tabs>
          <w:tab w:val="num" w:pos="360"/>
        </w:tabs>
        <w:ind w:left="0" w:firstLine="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89363E2"/>
    <w:multiLevelType w:val="hybridMultilevel"/>
    <w:tmpl w:val="37F62472"/>
    <w:lvl w:ilvl="0" w:tplc="A9300DB2">
      <w:start w:val="1"/>
      <w:numFmt w:val="decimal"/>
      <w:lvlText w:val="%1."/>
      <w:lvlJc w:val="left"/>
      <w:pPr>
        <w:tabs>
          <w:tab w:val="num" w:pos="360"/>
        </w:tabs>
        <w:ind w:left="0" w:firstLine="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07035CD"/>
    <w:multiLevelType w:val="hybridMultilevel"/>
    <w:tmpl w:val="3834A332"/>
    <w:lvl w:ilvl="0" w:tplc="990AB5F0">
      <w:start w:val="1"/>
      <w:numFmt w:val="decimal"/>
      <w:lvlText w:val="%1."/>
      <w:lvlJc w:val="left"/>
      <w:pPr>
        <w:tabs>
          <w:tab w:val="num" w:pos="360"/>
        </w:tabs>
        <w:ind w:left="0" w:firstLine="0"/>
      </w:pPr>
      <w:rPr>
        <w:rFonts w:hint="default"/>
      </w:rPr>
    </w:lvl>
    <w:lvl w:ilvl="1" w:tplc="62503160">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725E51AE"/>
    <w:multiLevelType w:val="hybridMultilevel"/>
    <w:tmpl w:val="95AEB83E"/>
    <w:lvl w:ilvl="0" w:tplc="A9300DB2">
      <w:start w:val="1"/>
      <w:numFmt w:val="decimal"/>
      <w:lvlText w:val="%1."/>
      <w:lvlJc w:val="left"/>
      <w:pPr>
        <w:tabs>
          <w:tab w:val="num" w:pos="360"/>
        </w:tabs>
        <w:ind w:left="0" w:firstLine="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147"/>
    <w:rsid w:val="000D60C7"/>
    <w:rsid w:val="00765865"/>
    <w:rsid w:val="009F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4D406-E8CF-4AF8-8ADC-9949887B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32"/>
    </w:rPr>
  </w:style>
  <w:style w:type="paragraph" w:customStyle="1" w:styleId="a4">
    <w:name w:val="Стиль"/>
    <w:pPr>
      <w:widowControl w:val="0"/>
      <w:autoSpaceDE w:val="0"/>
      <w:autoSpaceDN w:val="0"/>
      <w:adjustRightInd w:val="0"/>
    </w:pPr>
    <w:rPr>
      <w:sz w:val="24"/>
      <w:szCs w:val="24"/>
    </w:rPr>
  </w:style>
  <w:style w:type="paragraph" w:styleId="a5">
    <w:name w:val="Body Text Indent"/>
    <w:basedOn w:val="a"/>
    <w:pPr>
      <w:spacing w:line="360" w:lineRule="auto"/>
      <w:ind w:firstLine="709"/>
      <w:jc w:val="both"/>
    </w:pPr>
    <w:rPr>
      <w:sz w:val="28"/>
      <w:szCs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4062</Words>
  <Characters>23157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Конституционное право</vt:lpstr>
    </vt:vector>
  </TitlesOfParts>
  <Company>_</Company>
  <LinksUpToDate>false</LinksUpToDate>
  <CharactersWithSpaces>27165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Конституционное право</dc:title>
  <dc:subject/>
  <dc:creator>Довольный пользователь Microsoft Office</dc:creator>
  <cp:keywords/>
  <dc:description/>
  <cp:lastModifiedBy>admin</cp:lastModifiedBy>
  <cp:revision>2</cp:revision>
  <dcterms:created xsi:type="dcterms:W3CDTF">2014-04-16T03:15:00Z</dcterms:created>
  <dcterms:modified xsi:type="dcterms:W3CDTF">2014-04-16T03:15:00Z</dcterms:modified>
</cp:coreProperties>
</file>