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ECE" w:rsidRDefault="007F7ECE" w:rsidP="00E875EF">
      <w:pPr>
        <w:spacing w:line="360" w:lineRule="auto"/>
        <w:contextualSpacing/>
        <w:jc w:val="both"/>
        <w:rPr>
          <w:rFonts w:ascii="Times New Roman" w:hAnsi="Times New Roman"/>
          <w:sz w:val="28"/>
          <w:szCs w:val="28"/>
        </w:rPr>
      </w:pP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ГЛАВА 1. Становление системы социальной защиты населения на различных этапах развития страны.</w:t>
      </w:r>
    </w:p>
    <w:p w:rsidR="00800369" w:rsidRPr="00E875EF" w:rsidRDefault="00800369" w:rsidP="00E875EF">
      <w:pPr>
        <w:pStyle w:val="1"/>
        <w:numPr>
          <w:ilvl w:val="1"/>
          <w:numId w:val="1"/>
        </w:numPr>
        <w:spacing w:line="360" w:lineRule="auto"/>
        <w:jc w:val="both"/>
        <w:rPr>
          <w:rFonts w:ascii="Times New Roman" w:hAnsi="Times New Roman"/>
          <w:sz w:val="28"/>
          <w:szCs w:val="28"/>
        </w:rPr>
      </w:pPr>
      <w:r w:rsidRPr="00E875EF">
        <w:rPr>
          <w:rFonts w:ascii="Times New Roman" w:hAnsi="Times New Roman"/>
          <w:sz w:val="28"/>
          <w:szCs w:val="28"/>
        </w:rPr>
        <w:t>Определение системы социальной защиты населения.</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bCs/>
          <w:sz w:val="28"/>
          <w:szCs w:val="28"/>
          <w:lang w:eastAsia="ru-RU"/>
        </w:rPr>
        <w:t xml:space="preserve">Социальная защита населения </w:t>
      </w:r>
      <w:r w:rsidRPr="00E875EF">
        <w:rPr>
          <w:rFonts w:ascii="Times New Roman" w:hAnsi="Times New Roman"/>
          <w:sz w:val="28"/>
          <w:szCs w:val="28"/>
          <w:lang w:eastAsia="ru-RU"/>
        </w:rPr>
        <w:t xml:space="preserve">это одно из важнейших направлений социальной политики государства, заключающееся </w:t>
      </w:r>
      <w:r w:rsidRPr="00E875EF">
        <w:rPr>
          <w:rFonts w:ascii="Times New Roman" w:hAnsi="Times New Roman"/>
          <w:bCs/>
          <w:iCs/>
          <w:sz w:val="28"/>
          <w:szCs w:val="28"/>
          <w:lang w:eastAsia="ru-RU"/>
        </w:rPr>
        <w:t xml:space="preserve">в установлении и поддержании общественно необходимого материального и социального положения всех членов общества. </w:t>
      </w:r>
      <w:r w:rsidRPr="00E875EF">
        <w:rPr>
          <w:rFonts w:ascii="Times New Roman" w:hAnsi="Times New Roman"/>
          <w:sz w:val="28"/>
          <w:szCs w:val="28"/>
          <w:lang w:eastAsia="ru-RU"/>
        </w:rPr>
        <w:t xml:space="preserve">Иногда доходов для тех слоев социальную защиту трактуют более узко: как обеспечение определенного уровня населения, которые в силу тех или иных причин не могут самостоятельно обеспечить свое существование: </w:t>
      </w:r>
      <w:r w:rsidRPr="00E875EF">
        <w:rPr>
          <w:rFonts w:ascii="Times New Roman" w:hAnsi="Times New Roman"/>
          <w:bCs/>
          <w:iCs/>
          <w:sz w:val="28"/>
          <w:szCs w:val="28"/>
          <w:lang w:eastAsia="ru-RU"/>
        </w:rPr>
        <w:t xml:space="preserve">безработных, инвалидов, больных, сирот, стариков, одиноких матерей, многодетных семей.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bCs/>
          <w:sz w:val="28"/>
          <w:szCs w:val="28"/>
          <w:lang w:eastAsia="ru-RU"/>
        </w:rPr>
        <w:t xml:space="preserve">Основные принципы социальной защиты: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sz w:val="28"/>
          <w:szCs w:val="28"/>
          <w:lang w:eastAsia="ru-RU"/>
        </w:rPr>
        <w:t xml:space="preserve">•  гуманность;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sz w:val="28"/>
          <w:szCs w:val="28"/>
          <w:lang w:eastAsia="ru-RU"/>
        </w:rPr>
        <w:t xml:space="preserve">•  адресность;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sz w:val="28"/>
          <w:szCs w:val="28"/>
          <w:lang w:eastAsia="ru-RU"/>
        </w:rPr>
        <w:t xml:space="preserve">•  комплексность;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sz w:val="28"/>
          <w:szCs w:val="28"/>
          <w:lang w:eastAsia="ru-RU"/>
        </w:rPr>
        <w:t xml:space="preserve">•  обеспечение прав и свобод личности.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bCs/>
          <w:iCs/>
          <w:sz w:val="28"/>
          <w:szCs w:val="28"/>
          <w:lang w:eastAsia="ru-RU"/>
        </w:rPr>
        <w:t xml:space="preserve">Система социальной защиты </w:t>
      </w:r>
      <w:r w:rsidRPr="00E875EF">
        <w:rPr>
          <w:rFonts w:ascii="Times New Roman" w:hAnsi="Times New Roman"/>
          <w:sz w:val="28"/>
          <w:szCs w:val="28"/>
          <w:lang w:eastAsia="ru-RU"/>
        </w:rPr>
        <w:t>это комплекс законодательных актов, мероприятий, а также учреждений</w:t>
      </w:r>
      <w:r>
        <w:rPr>
          <w:rFonts w:ascii="Times New Roman" w:hAnsi="Times New Roman"/>
          <w:sz w:val="28"/>
          <w:szCs w:val="28"/>
          <w:lang w:eastAsia="ru-RU"/>
        </w:rPr>
        <w:t xml:space="preserve">, обеспечивающих реализацию мер </w:t>
      </w:r>
      <w:r w:rsidRPr="00E875EF">
        <w:rPr>
          <w:rFonts w:ascii="Times New Roman" w:hAnsi="Times New Roman"/>
          <w:sz w:val="28"/>
          <w:szCs w:val="28"/>
          <w:lang w:eastAsia="ru-RU"/>
        </w:rPr>
        <w:t xml:space="preserve">социальной защиты населения, поддержки социально уязвимых слоев населения. Она включает в себя: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bCs/>
          <w:iCs/>
          <w:sz w:val="28"/>
          <w:szCs w:val="28"/>
          <w:lang w:eastAsia="ru-RU"/>
        </w:rPr>
        <w:t xml:space="preserve">1. Социальное обеспечение </w:t>
      </w:r>
      <w:r w:rsidRPr="00E875EF">
        <w:rPr>
          <w:rFonts w:ascii="Times New Roman" w:hAnsi="Times New Roman"/>
          <w:sz w:val="28"/>
          <w:szCs w:val="28"/>
          <w:lang w:eastAsia="ru-RU"/>
        </w:rPr>
        <w:t xml:space="preserve">возникло в России в 20е годы и означало создание государственной системы материального обеспечения и обслуживания пожилых и нетрудоспособных граждан, а также семей с детьми за счет так называемых общественных фондов потребления. Эта категория по сути идентична категории </w:t>
      </w:r>
      <w:r w:rsidRPr="00E875EF">
        <w:rPr>
          <w:rFonts w:ascii="Times New Roman" w:hAnsi="Times New Roman"/>
          <w:bCs/>
          <w:iCs/>
          <w:sz w:val="28"/>
          <w:szCs w:val="28"/>
          <w:lang w:eastAsia="ru-RU"/>
        </w:rPr>
        <w:t>социальной защиты</w:t>
      </w:r>
      <w:r w:rsidRPr="00E875EF">
        <w:rPr>
          <w:rFonts w:ascii="Times New Roman" w:hAnsi="Times New Roman"/>
          <w:bCs/>
          <w:sz w:val="28"/>
          <w:szCs w:val="28"/>
          <w:lang w:eastAsia="ru-RU"/>
        </w:rPr>
        <w:t>,</w:t>
      </w:r>
      <w:r w:rsidRPr="00E875EF">
        <w:rPr>
          <w:rFonts w:ascii="Times New Roman" w:hAnsi="Times New Roman"/>
          <w:sz w:val="28"/>
          <w:szCs w:val="28"/>
          <w:lang w:eastAsia="ru-RU"/>
        </w:rPr>
        <w:t xml:space="preserve"> однако последняя применяется по отношению к рыночной экономике. Помимо пенсий (по старости, инвалидности и пр.) к социальному обеспечению относились пособия по временной нетрудоспособности и родам, по уходу за ребенком в возрасте до года, помощь семьям в содержании и воспитании детей бесплатные или на льготных условиях ясли, детские сады, интернаты, пионерские лагеря и пр., семейные пособия, содержание нетрудоспособных в специальных учреждениях ( домах престарелых и пр.), бесплатная или на льготных условиях протезная</w:t>
      </w:r>
      <w:r>
        <w:rPr>
          <w:rFonts w:ascii="Times New Roman" w:hAnsi="Times New Roman"/>
          <w:sz w:val="28"/>
          <w:szCs w:val="28"/>
          <w:lang w:eastAsia="ru-RU"/>
        </w:rPr>
        <w:t xml:space="preserve"> </w:t>
      </w:r>
      <w:r w:rsidRPr="00E875EF">
        <w:rPr>
          <w:rFonts w:ascii="Times New Roman" w:hAnsi="Times New Roman"/>
          <w:sz w:val="28"/>
          <w:szCs w:val="28"/>
          <w:lang w:eastAsia="ru-RU"/>
        </w:rPr>
        <w:t xml:space="preserve">помощь, предоставление инвалидам средств передвижения, профессиональное обучение инвалидов, различные льготы семьям инвалидов. При переходе к рынку система социального обеспечения в значительной мере перестала выполнять свои функции, однако часть ее элементов вошла в современную систему социальной защиты населения.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bCs/>
          <w:iCs/>
          <w:sz w:val="28"/>
          <w:szCs w:val="28"/>
          <w:lang w:eastAsia="ru-RU"/>
        </w:rPr>
        <w:t xml:space="preserve">2. Социальные гарантии </w:t>
      </w:r>
      <w:r w:rsidRPr="00E875EF">
        <w:rPr>
          <w:rFonts w:ascii="Times New Roman" w:hAnsi="Times New Roman"/>
          <w:sz w:val="28"/>
          <w:szCs w:val="28"/>
          <w:lang w:eastAsia="ru-RU"/>
        </w:rPr>
        <w:t xml:space="preserve">предоставление социальных благ и услуг гражданам без учета трудового вклада и проверки нуждаемости на основе принципа распределений по потребностям имеющихся общественных ресурсов этих благ; </w:t>
      </w:r>
      <w:r w:rsidRPr="00E875EF">
        <w:rPr>
          <w:rFonts w:ascii="Times New Roman" w:hAnsi="Times New Roman"/>
          <w:bCs/>
          <w:iCs/>
          <w:sz w:val="28"/>
          <w:szCs w:val="28"/>
          <w:lang w:eastAsia="ru-RU"/>
        </w:rPr>
        <w:t xml:space="preserve">социальные льготы </w:t>
      </w:r>
      <w:r w:rsidRPr="00E875EF">
        <w:rPr>
          <w:rFonts w:ascii="Times New Roman" w:hAnsi="Times New Roman"/>
          <w:sz w:val="28"/>
          <w:szCs w:val="28"/>
          <w:lang w:eastAsia="ru-RU"/>
        </w:rPr>
        <w:t xml:space="preserve">это система общественных гарантий, предоставляемых на основе упомянутых принципов отдельным группам населения (инвалидам, ветеранам труда). </w:t>
      </w:r>
      <w:r w:rsidRPr="00E875EF">
        <w:rPr>
          <w:rFonts w:ascii="Times New Roman" w:hAnsi="Times New Roman"/>
          <w:bCs/>
          <w:sz w:val="28"/>
          <w:szCs w:val="28"/>
          <w:lang w:eastAsia="ru-RU"/>
        </w:rPr>
        <w:t>В нашей стране к социальным гарантиям относят</w:t>
      </w:r>
      <w:r w:rsidRPr="00E875EF">
        <w:rPr>
          <w:rFonts w:ascii="Times New Roman" w:hAnsi="Times New Roman"/>
          <w:sz w:val="28"/>
          <w:szCs w:val="28"/>
          <w:lang w:eastAsia="ru-RU"/>
        </w:rPr>
        <w:t xml:space="preserve">: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sz w:val="28"/>
          <w:szCs w:val="28"/>
          <w:lang w:eastAsia="ru-RU"/>
        </w:rPr>
        <w:t xml:space="preserve">•  гарантированное бесплатное медицинское обслуживание;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sz w:val="28"/>
          <w:szCs w:val="28"/>
          <w:lang w:eastAsia="ru-RU"/>
        </w:rPr>
        <w:t xml:space="preserve">•  общедоступность и бесплатность образования;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sz w:val="28"/>
          <w:szCs w:val="28"/>
          <w:lang w:eastAsia="ru-RU"/>
        </w:rPr>
        <w:t xml:space="preserve">•  минимальный размер оплаты труда и пенсии; социальная пенсия;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sz w:val="28"/>
          <w:szCs w:val="28"/>
          <w:lang w:eastAsia="ru-RU"/>
        </w:rPr>
        <w:t xml:space="preserve">•  пособия при рождении ребенка, на период по уходу за ребенком до достижения им возраста 1,5 лет, до 16 лет;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sz w:val="28"/>
          <w:szCs w:val="28"/>
          <w:lang w:eastAsia="ru-RU"/>
        </w:rPr>
        <w:t xml:space="preserve">•  ритуальное пособие на погребение и др.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sz w:val="28"/>
          <w:szCs w:val="28"/>
          <w:lang w:eastAsia="ru-RU"/>
        </w:rPr>
        <w:t xml:space="preserve">3.  Социальное страхование защита экономически активного населения от социальных рисков на основе коллективной солидарности при возмещении ущерба. Основными социальными </w:t>
      </w:r>
      <w:r w:rsidRPr="00E875EF">
        <w:rPr>
          <w:rFonts w:ascii="Times New Roman" w:hAnsi="Times New Roman"/>
          <w:bCs/>
          <w:sz w:val="28"/>
          <w:szCs w:val="28"/>
          <w:lang w:eastAsia="ru-RU"/>
        </w:rPr>
        <w:t xml:space="preserve">рисками, </w:t>
      </w:r>
      <w:r w:rsidRPr="00E875EF">
        <w:rPr>
          <w:rFonts w:ascii="Times New Roman" w:hAnsi="Times New Roman"/>
          <w:sz w:val="28"/>
          <w:szCs w:val="28"/>
          <w:lang w:eastAsia="ru-RU"/>
        </w:rPr>
        <w:t xml:space="preserve">связанными с потерей трудоспособности, работы и соответственно, дохода, являются болезнь, старость, безработица, материнство, несчастный случай, производственная травма, профессиональное заболевание, смерть кормильца. Финансируется система социального страхования из специальных внебюджетных фондов, формируемых за счет взносов работодателей и работников, а также субсидий государства. Существует две формы социального страхования </w:t>
      </w:r>
      <w:r w:rsidRPr="00E875EF">
        <w:rPr>
          <w:rFonts w:ascii="Times New Roman" w:hAnsi="Times New Roman"/>
          <w:bCs/>
          <w:iCs/>
          <w:sz w:val="28"/>
          <w:szCs w:val="28"/>
          <w:lang w:eastAsia="ru-RU"/>
        </w:rPr>
        <w:t xml:space="preserve">обязательное </w:t>
      </w:r>
      <w:r w:rsidRPr="00E875EF">
        <w:rPr>
          <w:rFonts w:ascii="Times New Roman" w:hAnsi="Times New Roman"/>
          <w:sz w:val="28"/>
          <w:szCs w:val="28"/>
          <w:lang w:eastAsia="ru-RU"/>
        </w:rPr>
        <w:t xml:space="preserve">(при поддержке государством его фондов) и </w:t>
      </w:r>
      <w:r w:rsidRPr="00E875EF">
        <w:rPr>
          <w:rFonts w:ascii="Times New Roman" w:hAnsi="Times New Roman"/>
          <w:bCs/>
          <w:iCs/>
          <w:sz w:val="28"/>
          <w:szCs w:val="28"/>
          <w:lang w:eastAsia="ru-RU"/>
        </w:rPr>
        <w:t xml:space="preserve">добровольное </w:t>
      </w:r>
      <w:r w:rsidRPr="00E875EF">
        <w:rPr>
          <w:rFonts w:ascii="Times New Roman" w:hAnsi="Times New Roman"/>
          <w:sz w:val="28"/>
          <w:szCs w:val="28"/>
          <w:lang w:eastAsia="ru-RU"/>
        </w:rPr>
        <w:t xml:space="preserve">(при отсутствии государственной помощи). Поддержка граждан осуществляется прежде всего путем денежных выплат (пенсий и пособий по болезни, старости, безработице, потери кормильца и пр.), а также при помощи финансирования услуг учреждений здравоохранения, профессионального обучения и пр., связанных с восстановлением трудоспособности.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bCs/>
          <w:iCs/>
          <w:sz w:val="28"/>
          <w:szCs w:val="28"/>
          <w:lang w:eastAsia="ru-RU"/>
        </w:rPr>
        <w:t xml:space="preserve">4.      Социальная поддержка (помощь) </w:t>
      </w:r>
      <w:r w:rsidRPr="00E875EF">
        <w:rPr>
          <w:rFonts w:ascii="Times New Roman" w:hAnsi="Times New Roman"/>
          <w:sz w:val="28"/>
          <w:szCs w:val="28"/>
          <w:lang w:eastAsia="ru-RU"/>
        </w:rPr>
        <w:t xml:space="preserve">предоставляется социально уязвимым группам населения, не способным в силу тех или иных причин обеспечить себе доход. Помощь осуществляется как путем денежных, так и натуральных выплат (бесплатные обеды, одежда) и финансируется за счет общих налоговых поступлений.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sz w:val="28"/>
          <w:szCs w:val="28"/>
          <w:lang w:eastAsia="ru-RU"/>
        </w:rPr>
        <w:t xml:space="preserve">Для получения социальной помощи обычно необходима проверка на нуждаемость. Помощь предоставляется тем людям, чьи доходы ниже минимальных жизненных стандартов, и выступает важнейшим элементом политики борьбы с бедностью, обеспечения минимального гарантированного дохода, как реализации права на жизнь.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sz w:val="28"/>
          <w:szCs w:val="28"/>
          <w:lang w:eastAsia="ru-RU"/>
        </w:rPr>
        <w:t xml:space="preserve">Социальная поддержка не ограничивается только материальной помощью. Она включает также меры в виде содействия и услуг, оказываемых отдельным лицам или группам населения социальными службами для преодоления жизненных трудностей, поддержания социального статуса, адаптации в обществе.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sz w:val="28"/>
          <w:szCs w:val="28"/>
          <w:lang w:eastAsia="ru-RU"/>
        </w:rPr>
        <w:t xml:space="preserve">Такая работа, направленная на оказание помощи, поддержки и защиты людей, и прежде всего, социально слабых слоев общества, называется </w:t>
      </w:r>
      <w:r w:rsidRPr="00E875EF">
        <w:rPr>
          <w:rFonts w:ascii="Times New Roman" w:hAnsi="Times New Roman"/>
          <w:bCs/>
          <w:sz w:val="28"/>
          <w:szCs w:val="28"/>
          <w:lang w:eastAsia="ru-RU"/>
        </w:rPr>
        <w:t>социальной работой.</w:t>
      </w:r>
      <w:r w:rsidRPr="00E875EF">
        <w:rPr>
          <w:rFonts w:ascii="Times New Roman" w:hAnsi="Times New Roman"/>
          <w:sz w:val="28"/>
          <w:szCs w:val="28"/>
          <w:lang w:eastAsia="ru-RU"/>
        </w:rPr>
        <w:t xml:space="preserve">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bCs/>
          <w:iCs/>
          <w:sz w:val="28"/>
          <w:szCs w:val="28"/>
          <w:lang w:eastAsia="ru-RU"/>
        </w:rPr>
        <w:t xml:space="preserve">Объектом социальной работы </w:t>
      </w:r>
      <w:r w:rsidRPr="00E875EF">
        <w:rPr>
          <w:rFonts w:ascii="Times New Roman" w:hAnsi="Times New Roman"/>
          <w:sz w:val="28"/>
          <w:szCs w:val="28"/>
          <w:lang w:eastAsia="ru-RU"/>
        </w:rPr>
        <w:t xml:space="preserve">являются люди, нуждающиеся в посторонней помощи: старики, пенсионеры, инвалиды, тяжелобольные, дети; люди, попавшие в тяжелую жизненную ситуацию: безработные, наркоманы, подростки, попавшие в дурную компания, неполные семьи, осужденные и отбывшие наказание, беженцы и переселенцы и пр. </w:t>
      </w:r>
    </w:p>
    <w:p w:rsidR="00800369" w:rsidRPr="00E875EF" w:rsidRDefault="00800369" w:rsidP="00E875EF">
      <w:pPr>
        <w:spacing w:before="100" w:beforeAutospacing="1" w:after="100" w:afterAutospacing="1" w:line="360" w:lineRule="auto"/>
        <w:contextualSpacing/>
        <w:jc w:val="both"/>
        <w:rPr>
          <w:rFonts w:ascii="Times New Roman" w:hAnsi="Times New Roman"/>
          <w:sz w:val="28"/>
          <w:szCs w:val="28"/>
          <w:lang w:eastAsia="ru-RU"/>
        </w:rPr>
      </w:pPr>
      <w:r w:rsidRPr="00E875EF">
        <w:rPr>
          <w:rFonts w:ascii="Times New Roman" w:hAnsi="Times New Roman"/>
          <w:bCs/>
          <w:iCs/>
          <w:sz w:val="28"/>
          <w:szCs w:val="28"/>
          <w:lang w:eastAsia="ru-RU"/>
        </w:rPr>
        <w:t xml:space="preserve">Субъекты социальной работы </w:t>
      </w:r>
      <w:r w:rsidRPr="00E875EF">
        <w:rPr>
          <w:rFonts w:ascii="Times New Roman" w:hAnsi="Times New Roman"/>
          <w:sz w:val="28"/>
          <w:szCs w:val="28"/>
          <w:lang w:eastAsia="ru-RU"/>
        </w:rPr>
        <w:t xml:space="preserve">– те организации и люди, которые ведут эту работу. Это государство в целом, осуществляющее социальную политику через государственные органы социальной защиты. Это общественные организации: Российская ассоциация социальных служб, Ассоциация социальных педагогов и социальных работников и др. Это благотворительные организации и общества милосердия типа Красного Креста и Красного Полумесяца. </w:t>
      </w:r>
      <w:r w:rsidRPr="00E875EF">
        <w:rPr>
          <w:rFonts w:ascii="Times New Roman" w:hAnsi="Times New Roman"/>
          <w:bCs/>
          <w:iCs/>
          <w:sz w:val="28"/>
          <w:szCs w:val="28"/>
          <w:lang w:eastAsia="ru-RU"/>
        </w:rPr>
        <w:t xml:space="preserve">Главным субъектом социальной работы являются люди, </w:t>
      </w:r>
      <w:r w:rsidRPr="00E875EF">
        <w:rPr>
          <w:rFonts w:ascii="Times New Roman" w:hAnsi="Times New Roman"/>
          <w:sz w:val="28"/>
          <w:szCs w:val="28"/>
          <w:lang w:eastAsia="ru-RU"/>
        </w:rPr>
        <w:t xml:space="preserve">занимающиеся ей профессионально или на общественных началах. </w:t>
      </w:r>
      <w:r w:rsidRPr="00E875EF">
        <w:rPr>
          <w:rFonts w:ascii="Times New Roman" w:hAnsi="Times New Roman"/>
          <w:bCs/>
          <w:iCs/>
          <w:sz w:val="28"/>
          <w:szCs w:val="28"/>
          <w:lang w:eastAsia="ru-RU"/>
        </w:rPr>
        <w:t xml:space="preserve">Профессиональных </w:t>
      </w:r>
      <w:r w:rsidRPr="00E875EF">
        <w:rPr>
          <w:rFonts w:ascii="Times New Roman" w:hAnsi="Times New Roman"/>
          <w:sz w:val="28"/>
          <w:szCs w:val="28"/>
          <w:lang w:eastAsia="ru-RU"/>
        </w:rPr>
        <w:t xml:space="preserve">социальных работников (т.е. людей, имеющих соответствующее образование и диплом) около полумиллиона во всем мире (в России несколько десятков тысяч). Основную часть социальной работы выполняют непрофессионалы либо в результате сложившихся обстоятельств, либо в силу убеждений и чувства долга. </w:t>
      </w:r>
      <w:r>
        <w:rPr>
          <w:rStyle w:val="a7"/>
          <w:rFonts w:ascii="Times New Roman" w:hAnsi="Times New Roman"/>
          <w:sz w:val="28"/>
          <w:szCs w:val="28"/>
          <w:lang w:eastAsia="ru-RU"/>
        </w:rPr>
        <w:footnoteReference w:id="1"/>
      </w:r>
    </w:p>
    <w:p w:rsidR="00800369" w:rsidRDefault="00800369" w:rsidP="00E875EF">
      <w:pPr>
        <w:spacing w:line="360" w:lineRule="auto"/>
        <w:contextualSpacing/>
        <w:jc w:val="both"/>
        <w:rPr>
          <w:rFonts w:ascii="Times New Roman" w:hAnsi="Times New Roman"/>
          <w:sz w:val="28"/>
          <w:szCs w:val="28"/>
        </w:rPr>
      </w:pPr>
      <w:r>
        <w:rPr>
          <w:rFonts w:ascii="Times New Roman" w:hAnsi="Times New Roman"/>
          <w:sz w:val="28"/>
          <w:szCs w:val="28"/>
        </w:rPr>
        <w:t xml:space="preserve">  </w:t>
      </w:r>
    </w:p>
    <w:p w:rsidR="00800369" w:rsidRPr="00E875EF" w:rsidRDefault="00800369" w:rsidP="00E875EF">
      <w:pPr>
        <w:spacing w:line="360" w:lineRule="auto"/>
        <w:contextualSpacing/>
        <w:jc w:val="both"/>
        <w:rPr>
          <w:rFonts w:ascii="Times New Roman" w:hAnsi="Times New Roman"/>
          <w:b/>
          <w:bCs/>
          <w:i/>
          <w:iCs/>
          <w:sz w:val="28"/>
          <w:szCs w:val="28"/>
        </w:rPr>
      </w:pPr>
      <w:r>
        <w:rPr>
          <w:rFonts w:ascii="Times New Roman" w:hAnsi="Times New Roman"/>
          <w:sz w:val="28"/>
          <w:szCs w:val="28"/>
        </w:rPr>
        <w:t xml:space="preserve">1.2 </w:t>
      </w:r>
      <w:r w:rsidRPr="00E875EF">
        <w:rPr>
          <w:rFonts w:ascii="Times New Roman" w:hAnsi="Times New Roman"/>
          <w:bCs/>
          <w:iCs/>
          <w:sz w:val="28"/>
          <w:szCs w:val="28"/>
        </w:rPr>
        <w:t>Социальная защита в Советский период</w:t>
      </w:r>
      <w:r>
        <w:rPr>
          <w:rFonts w:ascii="Times New Roman" w:hAnsi="Times New Roman"/>
          <w:bCs/>
          <w:iCs/>
          <w:sz w:val="28"/>
          <w:szCs w:val="28"/>
        </w:rPr>
        <w:t>.</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1917 год открыл новый этап развития социальной помощи в России: определяющим субъектом в разработке социальной политики стало государство, взявшее на себя заботу о больных, инвалидах и престарелых, женщинах и детях. Элементом социальной политики государства стала система разнообразных пособий и выплат, призванных обеспечить социальное равенство в стране.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14 ноября 1917г. был создан Народный Комиссариат государственного призрения (НКГП) России. Комиссаром общественного призрения была назначена А.М. Коллонтай. На Наркомат возлагалось попечение об инвалидах войны, их семьях, пожилых, несовершеннолетних, охрана материнства и младенчества.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Так, анализ документов показывает, что в 1917-1918 годах были приняты такие важные законодательные акты, как Декреты ВЦИК от 22 декабря 1917г. «О страховании на случай болезни» и от 31 октября 1918г. «Положение о социальном обеспечении трудящихся», которыми предусматривалось бесплатное оказание всех видов врачебной, лекарственной помощи, родовспоможения, устанавливались пенсии и пособия на случаи временной нетрудоспособности, утраты трудоспособности, увечья, по старости и т.д., а также пособия по безработице.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30 апреля 1918 года Народный Комиссариат государственного призрения был переименован в Народный Комиссариат социального обеспечения (НКСО). Определены основные направления деятельности: охрана материнства и младенчества, работа в детских домах, обеспечение несовершеннолетних, обвиняемых в противоправных действиях, выдача продовольственных пайков, обеспечение увечных воинов, медицинская помощь.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Средства на социальное обеспечение складывались в основном из взносов предприятий и учреждений государственного и частного характера, составляя единый Всероссийский фонд социального обеспечения. С апреля 1919г. государство взяло на себя финансирование основной части расходов по социальному обеспечению.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С начала 20-х годов было введено социальное страхование всех лиц, занятых наемным трудом на государственных, кооперативных и частных предприятиях и в учреждениях. Система страхования обеспечивала размер пособий, достаточный для поддержания среднего уровня жизни страхуемых. Если в 1923г. пособие при временной потере трудоспособности составляло 65,3% фактического заработка, то с января 1924г. оно выделялось уже в размере полного заработка.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 </w:t>
      </w:r>
      <w:smartTag w:uri="urn:schemas-microsoft-com:office:smarttags" w:element="metricconverter">
        <w:smartTagPr>
          <w:attr w:name="ProductID" w:val="1927 г"/>
        </w:smartTagPr>
        <w:r w:rsidRPr="00E875EF">
          <w:rPr>
            <w:rFonts w:ascii="Times New Roman" w:hAnsi="Times New Roman"/>
            <w:sz w:val="28"/>
            <w:szCs w:val="28"/>
          </w:rPr>
          <w:t>1927 г</w:t>
        </w:r>
      </w:smartTag>
      <w:r w:rsidRPr="00E875EF">
        <w:rPr>
          <w:rFonts w:ascii="Times New Roman" w:hAnsi="Times New Roman"/>
          <w:sz w:val="28"/>
          <w:szCs w:val="28"/>
        </w:rPr>
        <w:t xml:space="preserve">. впервые было введено пенсионное обеспечение по старости.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К концу 1920 года в ведение НКСО было передано обеспечение безработных. С середины 20-х и, особенно, в начале 30-х годов был взят курс на ликвидацию массовой безработицы. В этот период предпринимаются попытки создания системы социальной защиты безработных. Так, всем временно оставшимся без работы из средств государственного социального страхования, а также из средств профсоюзов и других общественных организаций оказывалась материальная помощь.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Кроме того, в целях сокращения безработицы на предприятиях увеличивалась сменность производства (2-3-х сменная работа), поощрялось развитие мелкой и ремесленно-кустарной промышленности, расширение старых и строительство новых заводов, организация общественных работ, особенно для неквалифицированных рабочих.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Многое делалось для ликвидации безграмотности, оказания помощи старикам и инвалидам, проводилась работа с беспризорными подростками. Расширялась сеть медицинских учреждений бесплатного медицинского обслуживания, увеличивалось число женских и детских консультаций, молочных кухонь.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К началу 40-х годов, благодаря целенаправленной деятельности по увеличению общественного фонда потребления и использованию его средств, стало снижаться число эпидемий, заболеваний, связанных с условиями труда и быта, сократилась смертность населения. Работающим женщинам предоставлялись полностью оплачиваемые отпуска по беременности в до- и послеродовый периоды, открывались дома отдыха и санатории для трудящихся.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23 марта 1946г. Указом Президиума Верховного Совета РСФСР Наркомат социального обеспечения РСФСР был преобразован в Министерство социального обеспечения РСФСР. При нем успешно функционировали социальные учреждения для престарелых, одиноких людей, детей, потерявших родителей, детей, чьи родители были лишены родительских прав и другие. Социально-педагогическая работа проводилась в школах и по месту жительства.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 послевоенный период (конец 50-х - начало 60-х годов) государство много делало для развития народного образования и здравоохранения, социально-культурной сферы, охраны труда и техники безопасности, сети детских садов и яслей. Вводились пособия матерям и стипендии учащимся.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 конце 60-х - начале 70-х годов особое внимание уделялось развитию общественного фонда потребления, почти половина средств которого расходовалась на удовлетворение социальных потребностей, около 40% - на материальное обеспечение нетрудоспособных, 10% - на оплату отпусков. В этот период была создана единая система пенсионного обеспечения. В 1971 году на колхозников был распространен порядок исчисления пенсий, установленный для рабочих и служащих.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Пенсионный возраст для мужчин составил 60 лет, для женщин - 55 лет. Чуть ранее, в 1970г., стало единым и социальное страхование членов колхозов, рабочих и служащих.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 1968г. был на пять лет снижен возраст для назначения пенсий по старости инвалидам войны, увеличены размеры пенсий инвалидам I и II групп, выдаются пенсии инвалидам III группы, установленной вследствие трудового увечья или профессионального заболевания.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К концу 70-х годов были определены дополнительные льготы по пенсионному обеспечению отдельных категорий работников ряда отраслей народного хозяйства, в том числе повышены минимальные размеры пенсий. Были увеличены нормы расходов на питание и приобретение медикаментов в домах-интернатах для инвалидов и престарелых; расширена сеть специализированных предприятий, применяющих труд инвалидов; введены дополнительные льготы по отпускам, пособиям и условиям труда для женщин, имеющих малолетних детей. Усилилось обеспечение многодетных семей за счет общественных фондов потребления (покрытие расходов на образование, воспитание и содержание детей).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 этот период, с помощью общественных организаций, для детей и подростков создавались различные клубы по интересам, были открыты спортивные школы, дальнейшее развитие получили музыкальные, балетные, художественные студии, кружки технического творчества.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 начале 80-х годов реализовывались крупные мероприятия по оказанию помощи семьям, имеющим детей, и работающим матерям. Для женщин-матерей был введен частично оплачиваемый отпуск по уходу за ребенком до достижения им возраста одного года, увеличивались единовременные пособия по случаю рождения ребенка, повышались нормы расхода на питание в дошкольных учреждениях и школах-интернатах, вводилось бесплатное обеспечение учащихся общеобразовательных школ учебниками, принимались меры по улучшению материально-бытовых условий участников Великой Отечественной войны, инвалидов, увеличению минимальных размеров пенсий, были введены дополнительные надбавки к пенсиям за непрерывный стаж работы.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 таблице представлены сравнительные данные о расходах СССР и других стран на социальную защиту к произведенному национальному доходу: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201"/>
        <w:gridCol w:w="945"/>
        <w:gridCol w:w="945"/>
        <w:gridCol w:w="945"/>
        <w:gridCol w:w="945"/>
        <w:gridCol w:w="945"/>
      </w:tblGrid>
      <w:tr w:rsidR="00800369" w:rsidRPr="00B27B88" w:rsidTr="00B27B88">
        <w:trPr>
          <w:trHeight w:val="185"/>
        </w:trPr>
        <w:tc>
          <w:tcPr>
            <w:tcW w:w="1707"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bCs/>
                <w:sz w:val="28"/>
                <w:szCs w:val="28"/>
              </w:rPr>
              <w:t>Страна</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bCs/>
                <w:sz w:val="28"/>
                <w:szCs w:val="28"/>
              </w:rPr>
              <w:t>1965</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bCs/>
                <w:sz w:val="28"/>
                <w:szCs w:val="28"/>
              </w:rPr>
              <w:t>1970</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bCs/>
                <w:sz w:val="28"/>
                <w:szCs w:val="28"/>
              </w:rPr>
              <w:t>1975</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bCs/>
                <w:sz w:val="28"/>
                <w:szCs w:val="28"/>
              </w:rPr>
              <w:t>1980</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bCs/>
                <w:sz w:val="28"/>
                <w:szCs w:val="28"/>
              </w:rPr>
              <w:t>1983</w:t>
            </w:r>
          </w:p>
        </w:tc>
      </w:tr>
      <w:tr w:rsidR="00800369" w:rsidRPr="00B27B88" w:rsidTr="00B27B88">
        <w:trPr>
          <w:trHeight w:val="185"/>
        </w:trPr>
        <w:tc>
          <w:tcPr>
            <w:tcW w:w="1707"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bCs/>
                <w:sz w:val="28"/>
                <w:szCs w:val="28"/>
              </w:rPr>
              <w:t>СССР</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7,8</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8,0</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12,1</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9,9</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10,0</w:t>
            </w:r>
          </w:p>
        </w:tc>
      </w:tr>
      <w:tr w:rsidR="00800369" w:rsidRPr="00B27B88" w:rsidTr="00B27B88">
        <w:trPr>
          <w:trHeight w:val="185"/>
        </w:trPr>
        <w:tc>
          <w:tcPr>
            <w:tcW w:w="1707"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bCs/>
                <w:sz w:val="28"/>
                <w:szCs w:val="28"/>
              </w:rPr>
              <w:t>Великобритания</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11,7</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13,7</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16,0</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17,3</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20,5</w:t>
            </w:r>
          </w:p>
        </w:tc>
      </w:tr>
      <w:tr w:rsidR="00800369" w:rsidRPr="00B27B88" w:rsidTr="00B27B88">
        <w:trPr>
          <w:trHeight w:val="185"/>
        </w:trPr>
        <w:tc>
          <w:tcPr>
            <w:tcW w:w="1707"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bCs/>
                <w:sz w:val="28"/>
                <w:szCs w:val="28"/>
              </w:rPr>
              <w:t>Франция</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15,8</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15,3</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24,1</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26,7</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29,4</w:t>
            </w:r>
          </w:p>
        </w:tc>
      </w:tr>
      <w:tr w:rsidR="00800369" w:rsidRPr="00B27B88" w:rsidTr="00B27B88">
        <w:trPr>
          <w:trHeight w:val="185"/>
        </w:trPr>
        <w:tc>
          <w:tcPr>
            <w:tcW w:w="1707"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bCs/>
                <w:sz w:val="28"/>
                <w:szCs w:val="28"/>
              </w:rPr>
              <w:t>ФРГ</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16,6</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17,1</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23,7</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24,0</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24,3</w:t>
            </w:r>
          </w:p>
        </w:tc>
      </w:tr>
      <w:tr w:rsidR="00800369" w:rsidRPr="00B27B88" w:rsidTr="00B27B88">
        <w:trPr>
          <w:trHeight w:val="185"/>
        </w:trPr>
        <w:tc>
          <w:tcPr>
            <w:tcW w:w="1707"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bCs/>
                <w:sz w:val="28"/>
                <w:szCs w:val="28"/>
              </w:rPr>
              <w:t>Швеция</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13,8</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18,6</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25,0</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31,9</w:t>
            </w:r>
          </w:p>
        </w:tc>
        <w:tc>
          <w:tcPr>
            <w:tcW w:w="945" w:type="dxa"/>
            <w:vAlign w:val="center"/>
          </w:tcPr>
          <w:p w:rsidR="00800369" w:rsidRPr="00B27B88" w:rsidRDefault="00800369" w:rsidP="00B27B88">
            <w:pPr>
              <w:spacing w:line="360" w:lineRule="auto"/>
              <w:contextualSpacing/>
              <w:jc w:val="both"/>
              <w:rPr>
                <w:rFonts w:ascii="Times New Roman" w:hAnsi="Times New Roman"/>
                <w:sz w:val="28"/>
                <w:szCs w:val="28"/>
              </w:rPr>
            </w:pPr>
            <w:r w:rsidRPr="00B27B88">
              <w:rPr>
                <w:rFonts w:ascii="Times New Roman" w:hAnsi="Times New Roman"/>
                <w:sz w:val="28"/>
                <w:szCs w:val="28"/>
              </w:rPr>
              <w:t>33,3</w:t>
            </w:r>
          </w:p>
        </w:tc>
      </w:tr>
    </w:tbl>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Тем не менее, в Советском Союзе социальная работа в ее современном понимании не проводилась. Отдельные аспекты этой деятельности реализовывали педагоги, медики, социологи, представители профсоюзов, работники отделов кадров и органов социального обеспечения, культработники и организаторы досуга. Помощь на дому инвалидам, престарелым, больным, социальный патронаж оказывали работники здравоохранения, органов социального обеспечения, организаций Красного Креста и Красного Полумесяца. Другие виды социальной работы - с семьей, с женщинами, отдельными индивидами, испытывающими трудности социального характера, осуществляли члены общественных организаций и, прежде всего, профсоюзных комитетов, а с середины 80-х годов - женсоветы. Называлась эта работа общественной, проводилась в нерабочее время и не оплачивалась.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 конце 80-х годов начало реформ привело к фактической ликвидации централизованной экономики, а вместе с ней пострадала и централизованная система социальной защиты. Тяжелая экономическая ситуация на большинстве промышленных предприятий способствовала фактическому разрушению ведомственной системы социальной защиты. Практически прекратила свое существование система бесплатного распределения жилья.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Реформирование социальной защиты было продолжено в период перестройки, а также в 90-е гг. в условиях самостоятельного развития Российской Федерации.</w:t>
      </w:r>
      <w:r>
        <w:rPr>
          <w:rStyle w:val="a7"/>
          <w:rFonts w:ascii="Times New Roman" w:hAnsi="Times New Roman"/>
          <w:sz w:val="28"/>
          <w:szCs w:val="28"/>
        </w:rPr>
        <w:footnoteReference w:id="2"/>
      </w:r>
    </w:p>
    <w:p w:rsidR="00800369" w:rsidRDefault="00800369" w:rsidP="00E875EF">
      <w:pPr>
        <w:spacing w:line="360" w:lineRule="auto"/>
        <w:contextualSpacing/>
        <w:jc w:val="both"/>
        <w:rPr>
          <w:rFonts w:ascii="Times New Roman" w:hAnsi="Times New Roman"/>
          <w:bCs/>
          <w:iCs/>
          <w:sz w:val="28"/>
          <w:szCs w:val="28"/>
        </w:rPr>
      </w:pPr>
      <w:bookmarkStart w:id="0" w:name="_Toc154033254"/>
    </w:p>
    <w:p w:rsidR="00800369" w:rsidRPr="00E875EF" w:rsidRDefault="00800369" w:rsidP="00E875EF">
      <w:pPr>
        <w:spacing w:line="360" w:lineRule="auto"/>
        <w:contextualSpacing/>
        <w:jc w:val="both"/>
        <w:rPr>
          <w:rFonts w:ascii="Times New Roman" w:hAnsi="Times New Roman"/>
          <w:bCs/>
          <w:iCs/>
          <w:sz w:val="28"/>
          <w:szCs w:val="28"/>
        </w:rPr>
      </w:pPr>
      <w:r>
        <w:rPr>
          <w:rFonts w:ascii="Times New Roman" w:hAnsi="Times New Roman"/>
          <w:bCs/>
          <w:iCs/>
          <w:sz w:val="28"/>
          <w:szCs w:val="28"/>
        </w:rPr>
        <w:t>1</w:t>
      </w:r>
      <w:r w:rsidRPr="00E875EF">
        <w:rPr>
          <w:rFonts w:ascii="Times New Roman" w:hAnsi="Times New Roman"/>
          <w:bCs/>
          <w:iCs/>
          <w:sz w:val="28"/>
          <w:szCs w:val="28"/>
        </w:rPr>
        <w:t>.3 Система социальной  защиты в современной России</w:t>
      </w:r>
      <w:bookmarkEnd w:id="0"/>
      <w:r w:rsidRPr="00E875EF">
        <w:rPr>
          <w:rFonts w:ascii="Times New Roman" w:hAnsi="Times New Roman"/>
          <w:bCs/>
          <w:iCs/>
          <w:sz w:val="28"/>
          <w:szCs w:val="28"/>
        </w:rPr>
        <w:t xml:space="preserve">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Социальная работа как профессиональная деятельность начала складываться в начале 90-х годов в условиях экономического кризиса и роста социальных проблем в обществе, которые возникли в результате распада единого социального, экономического и геополитического пространства СССР. В обществе появились такие тенденции, как: снижение уровня жизни, безработица, вынужденная миграция населения, криминогенная обстановка, падение уровня рождаемости, кризис института семьи и брака.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Эти процессы выдвинули на первый план задачи защиты и поддержки наиболее уязвимых слоев населения, необходимость выделения приоритетных групп населения, которым в первую очередь должна оказываться всесторонняя поддержка государства. К ним относились: дети, пенсионеры, инвалиды, беженцы, малоимущие, военнослужащие (уволенные в запас). Поэтому в декабре 1991г. Указом Президента Российской Федерации «О дополнительных мерах по социальной поддержке населения в 1992г.» органам исполнительной власти предоставлялось самостоятельное право определять формы социальной поддержки населения (талонно-купонная, карточная, целевая денежная компенсация и др.), которые смогли бы защитить население в условиях либерализации цен.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Принимается ряд законодательных мер в области семьи, материнства и детства, защиты инвалидов, пенсионеров, военнослужащих: "О государственных пенсиях РСФСР", "О дополнительных мерах по охране материнства и детства" (4 апреля 1992г.), "Об улучшении пенсионного обеспечения семей граждан, умерших вследствие заболевания сибирской язвой в г. Свердловске в 1979г." (4 апреля 1992г.), "О повышении минимального размера оплаты труда" (21 апреля 1992г.), "О повышении размеров социальных пособий и компенсационных выплат" (21 мая 1992г.) и ряд других. Всего с 1991 по 1992 гг. принято 25 законов, направленных на защиту граждан.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 области охраны материнства и детства принимаются специальные Указы Президента и постановления Правительства: "О мерах по социальной поддержке многодетных семей", "О первоочередных мерах по реализации Всемирной декларации об обеспечении выживания и развития детей в 90-е гг." и др. Всего институту материнства и детства к 1995г. было предоставлено более 46 гарантий и льгот по материальному обеспечению. Правительство принимает решения об оказании помощи беженцам, инвалидам, военнослужащим, уволенным в запас.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 1993г. продолжается дальнейшая разработка законов и постановлений в области социального обеспечения. Важным поворотом в системе социального обеспечения нуждающихся явились: Указ Президента и решение Правительства об управлении государственным социальным страхованием, согласно которым денежные средства Фонда социального страхования должны формироваться за счет страховых взносов и целевых ассигнований из других источников, которыми владеют предприятия, организации, учреждения и иные хозяйственные субъекты независимо от форм собственности. Распределение же этих средств и выплату социального страхования взял на себя Фонд социального страхования Российской Федерации.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 период массового высвобождения работников в связи с частичной или полной ликвидацией некоторых предприятий, учреждений, организаций была разработана программа по содействию занятости, направленная на сокращение рабочего времени без сокращения численности рабочих, предоставление льгот и компенсаций высвобожденным работникам, переквалификацию работников до наступления срока расторжения трудового договора, временное приостановление найма новых работников и др.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Массовое высвобождение работников и ликвидация ряда учреждений затронули и такую сферу социальной деятельности, как трудовая реабилитация инвалидов. В целях их социальной защищенности Указом Президента предусматривались определенные квоты для приема инвалидов на работу.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 1994г. Правительством Российской Федерации утверждаются основные направления деятельности в области социальной политики. Мерами поддержки и защиты нетрудоспособных и малообеспеченных слоев населения были: улучшение пенсионного обеспечения, увеличение помощи семьям с детьми, малообеспеченным, инвалидам. В области пенсионного обеспечения предусматривались: индексации пенсий в зависимости от роста цен на потребительские товары, меры социального страхования, развитие негосударственных пенсионных фондов; в области охраны материнства и детства - совершенствование системы социальных пособий и компенсационных выплат. Большое место отводилось развитию социального обслуживания населения, где приоритетную роль играло развитие специализированных территориальных социальных служб и различных видов обслуживания инвалидов, пенсионеров, малоимущих.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 1994г. утверждается федеральная программа «Дети России», включающая в себя серию целевых программ: «Дети-сироты», «Дети Севера», «Дети Чернобыля», «Планирование семьи», «Развитие индустрии детского питания".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 1995г. выходят федеральные законы «О социальном обслуживании граждан пожилого возраста и инвалидов», «Об основах социального обслуживания населения Российской Федерации», которые стали основой законодательной базы в сфере социальной защиты населения. Постановлением Правительства Российской Федерации от 25 ноября 1995г. утверждается Перечень гарантированных государством социальных услуг, которые предоставлялись гражданам пожилого возраста и инвалидам государственными и муниципальными учреждениями социального обслуживания. Среди них такие виды помощи, как: материально-бытовые, санитарно-гигиенические и социально-медицинские, консультативные и др.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Реализацию всех правительственных мер в области социальной защиты населения, начиная с 90-х гг., осуществляло Министерство социальной защиты Российской Федерации (далее – Министерство). Согласно постановлению Правительства РСФСР от 26 декабря 1991г., на Министерство возлагалась не только разработка стратегии государственной политики в области защиты нетрудоспособного населения, материнства и детства, но также и организация пенсионного обеспечения граждан, материально-бытовое обслуживание, организация протезно-ортопедической помощи, медико-социальная экспертиза, осуществление внешнеэкономической деятельности и др.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С принятием Концепции развития социального обслуживания населения в Российской Федерации (август 1993г.), по сути, произошел отход от принципов социального обеспечения и переход к системе социальной защиты, принятой в европейских странах. В ее основу положена забота государства, «включающая как устранение причин, препятствующих человеку, семье, группам людей достичь оптимального уровня благосостояния, так и организацию индивидуальной помощи людям, попавшим в трудную жизненную ситуацию».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Система социальных служб складывалась из государственных, муниципальных и негосударственных институтов помощи. Основными формами деятельности этих служб являлись: материальная помощь; помощь на дому; обслуживание в условиях стационара; предоставление временного приюта; организация дневного пребывания в учреждениях социального обслуживания; консультативная помощь; социальный патронаж; социальная реабилитация и адаптация нуждающихся; социальная помощь.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Важная особенность Концепции заключалась в том, что в ней предусматривалось создание «корпуса профессиональных служащих, социальных работников», тем самым формировалась профессия, истоки и традиции которой были заложены в России еще в начале ХХ в.».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 этот период изменяется не только идеология государственной помощи населению, но и механизм финансирования системы социальной защиты: не из поступлений от налогов, как это было раньше, а из специализированных страховых фондов: Пенсионного фонда, Фонда социального страхования, Фонда занятости, Фонда медицинского страхования, Фонда социальной защиты.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 1994г. в составе Министерства социальной защиты решением Правительства Российской Федерации был создан Департамент социальной защиты. Он занимался разработкой федеральной стратегии пенсионного обеспечения, организацией выплат, перерасчетом и доставкой государственных пенсий, обеспечением единообразного применения федерального закона и другими вопросами.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 1993-1995 гг. реализуются различные федеральные программы. Так, по программе "Дети-инвалиды" было создано около 60 реабилитационных центров для детей и подростков с ограниченными возможностями. С начала 1993г. разворачивается организационная работа по созданию большой сети социальных служб.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 связи с принятием в 1996 году Федерального Закона «О благотворительности», помимо государственных структур помощи, складывается сеть общественных и благотворительных учреждений, которые занимаются проблемами социальной помощи пенсионерам, детям-инвалидам, многодетным семьям, матерям, которые одни воспитывают своих детей, работают с подростками по месту жительства.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В 1997 году принят закон «О прожиточном минимуме в РФ», предназначенному для оценки уровня жизни населения Российской Федерации при разработке и реализации социальной политики и федеральных социальных программ. Величина прожиточного минимума на душу населения и по основным социально - демографическим группам населения определяется ежеквартально на основании потребительской корзины и данных Государственного комитета Российской Федерации по статистике об уровне потребительских цен на продукты питания, непродовольственные товары и услуги и расходов по обязательным платежам и сборам.</w:t>
      </w:r>
      <w:r w:rsidRPr="00E875EF">
        <w:rPr>
          <w:rFonts w:ascii="Times New Roman" w:hAnsi="Times New Roman"/>
          <w:sz w:val="28"/>
          <w:szCs w:val="28"/>
          <w:vertAlign w:val="superscript"/>
        </w:rPr>
        <w:footnoteReference w:id="3"/>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Величина прожиточного минимума является основой для установления минимального размера оплаты труда и минимального размера пенсии по старости, а также для определения размеров стипендий, пособий и других социальных выплат.</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На 2001 год установлено минимальное среднегодовое соотношение:</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минимального размера оплаты труда к величине прожиточного минимума трудоспособного населения - 16,7 процента;</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минимального размера пенсии по старости к величине прожиточного минимума пенсионера - 16,8 процента (Федеральный закон от 27.12.2000 N 150-ФЗ)</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На 2002 год минимальное среднегодовое соотношение между минимальным размером оплаты труда и величиной прожиточного минимума трудоспособного населения установлено в объеме 24,4 процента (Федеральный закон от 30.12.2001 N 194-ФЗ).</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На 2004 год расчетное соотношение между среднегодовой величиной минимального размера оплаты труда и среднегодовым прожиточным минимумом трудоспособного населения установлено в размере 22 процентов (Федеральный закон от 23.12.2003 N 186-ФЗ); на 2003 год - в размере 21,6 процента (Федеральный закон от 24.12.2002 N 176-ФЗ).</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В 1999 году принят закон «О государственной социальной помощи», предоставляющий выплату социальных пособий, субсидий, компенсаций, жизненно необходимых товаров малоимущим семьям или малоимущим одиноко проживающим гражданам,  среднедушевой доход которых ниже величины прожиточного минимума, установленного в соответствующем субъекте Российской Федерации.</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Принятый закон «О порядке установления стипендий  и социальных выплат в РФ» в 2000 году и в редакции от 2001 года говорится о установлении  в 2000 году выплаты стипендий, пособий и других обязательных социальных выплат, производится в размерах, действующих на 30 июня 2000 года, а с 1 января 2001 года - исходя из базовой суммы 100 рублей.</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В 2004 году принято постановление «О финансировании оздоровления детей, проживающих в Чеченской Республике, за счет средств  обязательного социального страхования», за счет средств которого,  150 млн. рублей направляются на оплату полной или частичной стоимости путевок в детские санаторные оздоровительные лагеря круглогодичного действия и стоимости путевок в загородные стационарные детские оздоровительные лагеря в период школьных каникул.</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С 1 января 2006 года вступил в силу закон, устанавливающий на 2006 год размеры и порядок исчисления пособий и выплат по временной нетрудоспособности, беременности и родам, социальному страхованию от несчастных случаев на производстве и профессиональных заболеваний.Так, в частности, максимальный размер пособия по временной нетрудоспособности  и пособия по беременности и родам за полный календарный месяц не может превышать 15000 рублей. Размер единовременной страховой выплаты по обязательному социальному страхованию от несчастных случаев на производстве и профзаболеваний определяется в соответствии со степенью утраты профессиональной трудоспособности исходя из максимальной суммы 46900 рублей. В размере этой же суммы устанавливается единовременная страховая выплата в случае смерти застрахованного лица.За счет средств обязательного социального страхования от несчастных случаев на производстве и профзаболеваний оплачиваются расходы на посторонний специальный медицинский уход в размере 900 рублей в месяц и бытовой уход в размере 225 рублей в месяц (Федеральный закон от 22.12.2005 N 180-ФЗ).</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В соответствии с Постановлением Правительства РФ от 22.08.2005 N 534 «О предоставлении квалифицированной юридической помощи малоимущим гражданам» на территории 10 субъектов Федерации начнется эксперимент по оказанию бесплатной юридической помощи малоимущим гражданам. В этих целях будет создано 10 государственных юридических бюро в организационно-правовой форме федерального государственного учреждения.</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Федеральный закон от 22.08.2004 N 122-ФЗ установил с 1 января 2006 года размер ежемесячной денежной выплаты инвалидам в зависимости от степени ограничения способности к трудовой деятельности 1 400 рублей, 1 000 рублей и 800 рублей. Детям-инвалидам - 1 000 рублей, а инвалидам, не имеющим степени ограничения способности к трудовой деятельности, - 500 рублей в месяц. Ежемесячная денежная выплата инвалидам войны устанавливается в размере 2 000 рублей, участникам Великой Отечественной войны - 1 500 рублей, некоторым ветеранам боевых действий, лицам, награжденным знаком "Жителю блокадного Ленинграда", - 1 100 рублей; а также некоторым другим категориям военнослужащих, работникам госпиталей, больниц, членам их семей - 600 рублей.</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В 2006 году увеличен объем средств, направляемых на обеспечение санаторно-курортного лечения лиц, имеющих право на получение государственной социальной помощи. В этом году стоимость одного дня пребывания в санаторно-курортных учреждениях для граждан, имеющих право на получение государственной социальной, имеющие ограничение способности к трудовой деятельности III степени, и детей-инвалидов составит 575 рублей. Для инвалидов с заболеваниями и травмами спинного мозга стоимость одного дня пребывания установлена в размере, не превышающем 900 рублей.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С 1 января 2006 года вступает в силу Федеральный закон, увеличивший размер единовременного пособия при рождении ребёнка с 6000 до 8000 рублей (Федеральный закон от 22.12.2005 N 178-ФЗ).</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С 1 января 2006 года вступает в силу Федеральный закон, увеличивший размер ежемесячного пособия на период отпуска по уходу за ребенком до достижения им возраста полутора лет, с 500 до 700 рублей (Федеральный закон от 22.12.2005 N 181-ФЗ).</w:t>
      </w:r>
      <w:r w:rsidRPr="00E875EF">
        <w:rPr>
          <w:rFonts w:ascii="Times New Roman" w:hAnsi="Times New Roman"/>
          <w:sz w:val="28"/>
          <w:szCs w:val="28"/>
          <w:vertAlign w:val="superscript"/>
        </w:rPr>
        <w:footnoteReference w:id="4"/>
      </w:r>
    </w:p>
    <w:p w:rsidR="00800369" w:rsidRDefault="00800369" w:rsidP="00E875EF">
      <w:pPr>
        <w:spacing w:line="360" w:lineRule="auto"/>
        <w:contextualSpacing/>
        <w:jc w:val="both"/>
        <w:rPr>
          <w:rFonts w:ascii="Times New Roman" w:hAnsi="Times New Roman"/>
          <w:sz w:val="28"/>
          <w:szCs w:val="28"/>
        </w:rPr>
      </w:pPr>
      <w:r>
        <w:rPr>
          <w:rFonts w:ascii="Times New Roman" w:hAnsi="Times New Roman"/>
          <w:sz w:val="28"/>
          <w:szCs w:val="28"/>
        </w:rPr>
        <w:t xml:space="preserve">   </w:t>
      </w:r>
    </w:p>
    <w:p w:rsidR="00800369" w:rsidRDefault="00800369" w:rsidP="00E875EF">
      <w:pPr>
        <w:spacing w:line="360" w:lineRule="auto"/>
        <w:contextualSpacing/>
        <w:jc w:val="both"/>
        <w:rPr>
          <w:rFonts w:ascii="Times New Roman" w:hAnsi="Times New Roman"/>
          <w:sz w:val="28"/>
          <w:szCs w:val="28"/>
        </w:rPr>
      </w:pPr>
    </w:p>
    <w:p w:rsidR="00800369" w:rsidRDefault="00800369" w:rsidP="00E875EF">
      <w:pPr>
        <w:spacing w:line="360" w:lineRule="auto"/>
        <w:contextualSpacing/>
        <w:jc w:val="both"/>
        <w:rPr>
          <w:rFonts w:ascii="Times New Roman" w:hAnsi="Times New Roman"/>
          <w:sz w:val="28"/>
          <w:szCs w:val="28"/>
        </w:rPr>
      </w:pPr>
    </w:p>
    <w:p w:rsidR="00800369" w:rsidRDefault="00800369" w:rsidP="00E875EF">
      <w:pPr>
        <w:spacing w:line="360" w:lineRule="auto"/>
        <w:contextualSpacing/>
        <w:jc w:val="both"/>
        <w:rPr>
          <w:rFonts w:ascii="Times New Roman" w:hAnsi="Times New Roman"/>
          <w:sz w:val="28"/>
          <w:szCs w:val="28"/>
        </w:rPr>
      </w:pPr>
    </w:p>
    <w:p w:rsidR="00800369" w:rsidRDefault="00800369" w:rsidP="00E875EF">
      <w:pPr>
        <w:spacing w:line="360" w:lineRule="auto"/>
        <w:contextualSpacing/>
        <w:jc w:val="both"/>
        <w:rPr>
          <w:rFonts w:ascii="Times New Roman" w:hAnsi="Times New Roman"/>
          <w:sz w:val="28"/>
          <w:szCs w:val="28"/>
        </w:rPr>
      </w:pPr>
    </w:p>
    <w:p w:rsidR="00800369" w:rsidRDefault="00800369" w:rsidP="00E875EF">
      <w:pPr>
        <w:spacing w:line="360" w:lineRule="auto"/>
        <w:contextualSpacing/>
        <w:jc w:val="both"/>
        <w:rPr>
          <w:rFonts w:ascii="Times New Roman" w:hAnsi="Times New Roman"/>
          <w:sz w:val="28"/>
          <w:szCs w:val="28"/>
        </w:rPr>
      </w:pPr>
    </w:p>
    <w:p w:rsidR="00800369" w:rsidRDefault="00800369" w:rsidP="00E875EF">
      <w:pPr>
        <w:spacing w:line="360" w:lineRule="auto"/>
        <w:contextualSpacing/>
        <w:jc w:val="both"/>
        <w:rPr>
          <w:rFonts w:ascii="Times New Roman" w:hAnsi="Times New Roman"/>
          <w:sz w:val="28"/>
          <w:szCs w:val="28"/>
        </w:rPr>
      </w:pPr>
    </w:p>
    <w:p w:rsidR="00800369" w:rsidRDefault="00800369" w:rsidP="00E875EF">
      <w:pPr>
        <w:spacing w:line="360" w:lineRule="auto"/>
        <w:contextualSpacing/>
        <w:jc w:val="both"/>
        <w:rPr>
          <w:rFonts w:ascii="Times New Roman" w:hAnsi="Times New Roman"/>
          <w:sz w:val="28"/>
          <w:szCs w:val="28"/>
        </w:rPr>
      </w:pPr>
    </w:p>
    <w:p w:rsidR="00800369" w:rsidRDefault="00800369" w:rsidP="00E875EF">
      <w:pPr>
        <w:spacing w:line="360" w:lineRule="auto"/>
        <w:contextualSpacing/>
        <w:jc w:val="both"/>
        <w:rPr>
          <w:rFonts w:ascii="Times New Roman" w:hAnsi="Times New Roman"/>
          <w:sz w:val="28"/>
          <w:szCs w:val="28"/>
        </w:rPr>
      </w:pPr>
    </w:p>
    <w:p w:rsidR="00800369" w:rsidRDefault="00800369" w:rsidP="00E875EF">
      <w:pPr>
        <w:spacing w:line="360" w:lineRule="auto"/>
        <w:contextualSpacing/>
        <w:jc w:val="both"/>
        <w:rPr>
          <w:rFonts w:ascii="Times New Roman" w:hAnsi="Times New Roman"/>
          <w:sz w:val="28"/>
          <w:szCs w:val="28"/>
        </w:rPr>
      </w:pPr>
    </w:p>
    <w:p w:rsidR="00800369" w:rsidRDefault="00800369" w:rsidP="00E875EF">
      <w:pPr>
        <w:spacing w:line="360" w:lineRule="auto"/>
        <w:contextualSpacing/>
        <w:jc w:val="both"/>
        <w:rPr>
          <w:rFonts w:ascii="Times New Roman" w:hAnsi="Times New Roman"/>
          <w:sz w:val="28"/>
          <w:szCs w:val="28"/>
        </w:rPr>
      </w:pPr>
    </w:p>
    <w:p w:rsidR="00800369" w:rsidRDefault="00800369" w:rsidP="00E875EF">
      <w:pPr>
        <w:spacing w:line="360" w:lineRule="auto"/>
        <w:contextualSpacing/>
        <w:jc w:val="both"/>
        <w:rPr>
          <w:rFonts w:ascii="Times New Roman" w:hAnsi="Times New Roman"/>
          <w:sz w:val="28"/>
          <w:szCs w:val="28"/>
        </w:rPr>
      </w:pPr>
    </w:p>
    <w:p w:rsidR="00800369" w:rsidRDefault="00800369" w:rsidP="00E875EF">
      <w:pPr>
        <w:spacing w:line="360" w:lineRule="auto"/>
        <w:contextualSpacing/>
        <w:jc w:val="both"/>
        <w:rPr>
          <w:rFonts w:ascii="Times New Roman" w:hAnsi="Times New Roman"/>
          <w:sz w:val="28"/>
          <w:szCs w:val="28"/>
        </w:rPr>
      </w:pPr>
    </w:p>
    <w:p w:rsidR="00800369" w:rsidRDefault="00800369" w:rsidP="00E875EF">
      <w:pPr>
        <w:spacing w:line="360" w:lineRule="auto"/>
        <w:contextualSpacing/>
        <w:jc w:val="both"/>
        <w:rPr>
          <w:rFonts w:ascii="Times New Roman" w:hAnsi="Times New Roman"/>
          <w:sz w:val="28"/>
          <w:szCs w:val="28"/>
        </w:rPr>
      </w:pPr>
      <w:r>
        <w:rPr>
          <w:rFonts w:ascii="Times New Roman" w:hAnsi="Times New Roman"/>
          <w:sz w:val="28"/>
          <w:szCs w:val="28"/>
        </w:rPr>
        <w:t>ГЛАВА 2. Причины развития системы социальной защиты населения.</w:t>
      </w:r>
    </w:p>
    <w:p w:rsidR="00800369" w:rsidRDefault="00800369" w:rsidP="00E875EF">
      <w:pPr>
        <w:spacing w:line="360" w:lineRule="auto"/>
        <w:contextualSpacing/>
        <w:jc w:val="both"/>
        <w:rPr>
          <w:rFonts w:ascii="Times New Roman" w:hAnsi="Times New Roman"/>
          <w:sz w:val="28"/>
          <w:szCs w:val="28"/>
        </w:rPr>
      </w:pPr>
      <w:r>
        <w:rPr>
          <w:rFonts w:ascii="Times New Roman" w:hAnsi="Times New Roman"/>
          <w:sz w:val="28"/>
          <w:szCs w:val="28"/>
        </w:rPr>
        <w:t>2.1 Причины формирования и развития системы социальной защиты населения.</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Еще в конце 1980-х годов в Рф, тогда еще находившейся в составе Русского Союза, началось оформление социальной работы, как самодостаточного проф</w:t>
      </w:r>
      <w:r>
        <w:rPr>
          <w:rFonts w:ascii="Times New Roman" w:hAnsi="Times New Roman"/>
          <w:sz w:val="28"/>
          <w:szCs w:val="28"/>
        </w:rPr>
        <w:t>ессионального</w:t>
      </w:r>
      <w:r w:rsidRPr="00E875EF">
        <w:rPr>
          <w:rFonts w:ascii="Times New Roman" w:hAnsi="Times New Roman"/>
          <w:sz w:val="28"/>
          <w:szCs w:val="28"/>
        </w:rPr>
        <w:t xml:space="preserve"> института. Спец</w:t>
      </w:r>
      <w:r>
        <w:rPr>
          <w:rFonts w:ascii="Times New Roman" w:hAnsi="Times New Roman"/>
          <w:sz w:val="28"/>
          <w:szCs w:val="28"/>
        </w:rPr>
        <w:t>иалист</w:t>
      </w:r>
      <w:r w:rsidRPr="00E875EF">
        <w:rPr>
          <w:rFonts w:ascii="Times New Roman" w:hAnsi="Times New Roman"/>
          <w:sz w:val="28"/>
          <w:szCs w:val="28"/>
        </w:rPr>
        <w:t>ы среднего звена, - социальные работники, начали сервис пенсионеров и инвалидов на дому. В 1991г. в квалификационный справочник вносится новая профессия - спец</w:t>
      </w:r>
      <w:r>
        <w:rPr>
          <w:rFonts w:ascii="Times New Roman" w:hAnsi="Times New Roman"/>
          <w:sz w:val="28"/>
          <w:szCs w:val="28"/>
        </w:rPr>
        <w:t>иалист</w:t>
      </w:r>
      <w:r w:rsidRPr="00E875EF">
        <w:rPr>
          <w:rFonts w:ascii="Times New Roman" w:hAnsi="Times New Roman"/>
          <w:sz w:val="28"/>
          <w:szCs w:val="28"/>
        </w:rPr>
        <w:t xml:space="preserve"> по социальной работе и с этого времени начинается становление системы общественного обслуживания.</w:t>
      </w:r>
    </w:p>
    <w:p w:rsidR="00800369"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Сущность социальной защиты отражается в первую очередь в Конституции Российской Федерации. В статье 39 основного закона указывается, что соц. защита является неотъемлемым правом каждого гражданина Российской Федерации и может предоставляться в </w:t>
      </w:r>
      <w:r>
        <w:rPr>
          <w:rFonts w:ascii="Times New Roman" w:hAnsi="Times New Roman"/>
          <w:sz w:val="28"/>
          <w:szCs w:val="28"/>
        </w:rPr>
        <w:t xml:space="preserve">виде общественного пособия, государственной </w:t>
      </w:r>
      <w:r w:rsidRPr="00E875EF">
        <w:rPr>
          <w:rFonts w:ascii="Times New Roman" w:hAnsi="Times New Roman"/>
          <w:sz w:val="28"/>
          <w:szCs w:val="28"/>
        </w:rPr>
        <w:t>пенсии, общественного страхования и других форм</w:t>
      </w:r>
      <w:r>
        <w:rPr>
          <w:rFonts w:ascii="Times New Roman" w:hAnsi="Times New Roman"/>
          <w:sz w:val="28"/>
          <w:szCs w:val="28"/>
        </w:rPr>
        <w:t>.</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Система социальной защиты выполняет две главные функции. Во-1-х, уменьшает следствия бедности методом предоставления коротко - срочной адресной помощи бедным слоям населения; во-2-х, предотвращает рост бедности методом создание критерий для роли граждан в достойно оплачиваемой продуктивной работе и соц</w:t>
      </w:r>
      <w:r>
        <w:rPr>
          <w:rFonts w:ascii="Times New Roman" w:hAnsi="Times New Roman"/>
          <w:sz w:val="28"/>
          <w:szCs w:val="28"/>
        </w:rPr>
        <w:t>иального</w:t>
      </w:r>
      <w:r w:rsidRPr="00E875EF">
        <w:rPr>
          <w:rFonts w:ascii="Times New Roman" w:hAnsi="Times New Roman"/>
          <w:sz w:val="28"/>
          <w:szCs w:val="28"/>
        </w:rPr>
        <w:t xml:space="preserve"> страховании в трудоспособный период.</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Социальная защита равняется к соц. обслуживанию, что согласно федеральному закона о «Об основах общественного обслуживания населения в Российской Федерации» от 10 декабря 1995 г. N 195-ФЗ является деятельностью соц. служб по социальной поддержке, оказанию социально 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Право на социальную защиту - центральное соц. конституционное право, не считая соц прав на труд, забастовку, отдых и охрану здоровья.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Таким образом, можно сделать вывод, что сущность социальной защиты заключается в установлении системы экономических отношений, обеспечивающих каждому члену общества гарантии определенного уровня жизни, мало нужного для развития и использования его возможностей (трудовых, предпринимательских, личных), и обеспечивающая его при утрате (отсутствии) тех либо других возможностей (старики, нездоровые, инвалиды, детки и т. д.).</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Итак, соц защита имеет дело с установленными законодательством категориями граждан, которые вследствие объективных обстоятельств не имеют достаточных средств для существования и содержания нетрудоспособных членов семьи.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Мероприятия социальной защиты имеют двойную направленность. В одних вариантах они призваны оказывать пассивную поддержку тем членам общества, которые по объективным причинам оказались в затруднительном положении. Пассивная поддержка предоставляется в виде социальной помощи - помощи общества лицу либо семье, которая не имеет достаточных средств для существования.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Не менее необходимыми являются мероприятия, направленные на предотвращение ситуаций, которые грозят благосостоянию человека, стимулирование активности лица в разработке гарантий собственного благосостояния. Соц. защита осуществляет свою превентивную функцию методом защиты лица и его семьи от утраты дохода в связи с безработицей, старением, заболеванием либо гибелью, и улучшение её благосостояния через соц. страхование.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Система социальной защиты имеет достаточно сложную структуру, элементами которой является пенсионное обеспечение, соц. страхование, соц. помощь.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Развитие всех этих частей в критериях рыночной экономики имеет свои индивидуальности. На формирование и развитие социальной защиты влияют такие причины, как отсутствие механизма регулирования размера заработной платы, устанавливания её верхней границы, непостоянность цен и тарифов на рынке продуктов и услуг, отсутствие административно-командных перераспределений денег для содержания нерентабельных компаний.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Социальная справедливость в критериях рынка, не считая равенства способностей (шансов), обязана включать и иной принципиальный компонент - государственную социальную защиту и помощь неработающим, малообеспеченным людям, т.е. государственные гарантии для тех, кто по объективными причинами (возраст, пол, семейные происшествия и т.п.) выпадает из равноконкурентных критерий, неспособен обеспечить себе сам достойная жизнь в критериях рыночной экономики. Реализация действенных государственных соц. программ гарантирует цивилизованные условия жизни для каждого человека на уровне, не ниже законодательно установленного прожиточного минимума. Соц. справедливость и финансовая эффективность.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Итак, в рыночной экономике в гос</w:t>
      </w:r>
      <w:r>
        <w:rPr>
          <w:rFonts w:ascii="Times New Roman" w:hAnsi="Times New Roman"/>
          <w:sz w:val="28"/>
          <w:szCs w:val="28"/>
        </w:rPr>
        <w:t>поддержке</w:t>
      </w:r>
      <w:r w:rsidRPr="00E875EF">
        <w:rPr>
          <w:rFonts w:ascii="Times New Roman" w:hAnsi="Times New Roman"/>
          <w:sz w:val="28"/>
          <w:szCs w:val="28"/>
        </w:rPr>
        <w:t xml:space="preserve"> для обеспечения достаточного уровня жизни нуждается только незначимая часть населения. Для трудоспособных же членов общества должны быть сделаны равные способности для того, чтоб они могли собственной работой (либо собственной собственностью) зарабатывать нужные доходы для настоящей жизни.</w:t>
      </w:r>
      <w:r>
        <w:rPr>
          <w:rStyle w:val="a7"/>
          <w:rFonts w:ascii="Times New Roman" w:hAnsi="Times New Roman"/>
          <w:sz w:val="28"/>
          <w:szCs w:val="28"/>
        </w:rPr>
        <w:footnoteReference w:id="5"/>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Исходя из этого, в 1994-96 гг. в Министерстве социальной защиты</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населения РФ разрабатывается и принимается концепция развития данной новой отрасли, отрабатываются типовые положения разных видов соц служб.</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В 1996 году в согласовании с Указом Президента РФ было образовано Министерство социальной защиты населения РФ.</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С 1995 по 1999 гг. принимаются Федеральные законы «Об основах общественного обслуживания населения», «О соц. обслуживании пенсионеров и инвалидов», «О социальной помощи». В стране повсеместно создаются разные типы соц. учреждений, разрабатываются и реализуются федеральные и региональные социальные программки, финансируемые из бюджетов разных уровней. Активируется формирование негосударственных организаций социальной направленности.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Министерство социальной защиты населения в протяжении 90-х годов сформировалось и структурировалось. В отличие от Министерства общественного обеспечения СССР оно обладало рядом разветвленных отделов. Работу Министерства обеспечивали многофункциональные отделы: информационно-аналитический, планово-экономический, отдел бухгалтерского учета и отчетности, контрольно-ревизионный, юридический отдел и отдел кадров и соц. гарантий государственным служащим.</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Первый заместитель министра социальной защиты населения Российской Федерации конкретно организовывал и контролировал работу отдела координации действий автоматизации и информатизации, отдела обеспечения деятельности и территориальных управлений социальной защиты населения (бывших собесов).</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Трое заместителей министра социальной защиты населения курировали подразделения системы социальной защиты: отделы домашней политики, опеки и попечительства, социальной адаптации и обслуживания населения, соц гарантий и льгот и почти всех остальных.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Также и по нынешний день организовываются и региональные, краевые и областные органы социальной защиты населения.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Отделы органов социальной защиты на протяжение прошедшего десятилетия установили тесное сотрудничество с публичными организациями, зани</w:t>
      </w:r>
      <w:r>
        <w:rPr>
          <w:rFonts w:ascii="Times New Roman" w:hAnsi="Times New Roman"/>
          <w:sz w:val="28"/>
          <w:szCs w:val="28"/>
        </w:rPr>
        <w:t xml:space="preserve">мающимися социальной защитой. После </w:t>
      </w:r>
      <w:r w:rsidRPr="00E875EF">
        <w:rPr>
          <w:rFonts w:ascii="Times New Roman" w:hAnsi="Times New Roman"/>
          <w:sz w:val="28"/>
          <w:szCs w:val="28"/>
        </w:rPr>
        <w:t xml:space="preserve"> ликвидации Русского Союза их образовалось достаточно много. К ним можно причислить организации инвалидов и ветеранов, ассоциации бывших узников гетто и нацистских концлагерей, ассоциации жертв незаконных политических репрессий, общества пострадавших от трагедии на Чернобыльской АЭС, общества людей с физическими отклонениями, ассоциации по борьбе с ВИЧ/СПИДом и остальные.</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Но, в структуре Правительства РФ, утвержденной в марте 1997 года, Министерство социальной защиты населения не значилось. Но было сотворено Министерство труда и общественного развития, к которому перешли функции Министерства социальной защиты населения. Такое недоразумение было упразднено Указом Президента Российской Федерации «О структуре федеральных органов исполнительной власти» от 17.08.99, где закрепилось современное заглавие Министерства.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Президент постановил: утвердить прилагаемую структуру федеральных органов исполнительной власти. И в целях формирования указанной структуры образовать Министерство труда и общественного развития Российской Федерации на базе упраздняемых Министерства социальной защиты населения Российской Федерации, Министерства труда Российской Федерации и Федеральной службы занятости РФ.</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Министерство труда и общественного развития было сотворено на достаточно большой законодательной базе, приняв функции и возможности сходу нескольких министерств. </w:t>
      </w:r>
      <w:r>
        <w:rPr>
          <w:rStyle w:val="a7"/>
          <w:rFonts w:ascii="Times New Roman" w:hAnsi="Times New Roman"/>
          <w:sz w:val="28"/>
          <w:szCs w:val="28"/>
        </w:rPr>
        <w:footnoteReference w:id="6"/>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Структуру Министерства составил 11 департаментов: комплексного анализа и прогнозирования общественного развития; критерий </w:t>
      </w:r>
      <w:r>
        <w:rPr>
          <w:rFonts w:ascii="Times New Roman" w:hAnsi="Times New Roman"/>
          <w:sz w:val="28"/>
          <w:szCs w:val="28"/>
        </w:rPr>
        <w:t>и охраны труда; по вопросам гос</w:t>
      </w:r>
      <w:r w:rsidRPr="00E875EF">
        <w:rPr>
          <w:rFonts w:ascii="Times New Roman" w:hAnsi="Times New Roman"/>
          <w:sz w:val="28"/>
          <w:szCs w:val="28"/>
        </w:rPr>
        <w:t>службы; по урегулированию коллективных трудовых споров и развитию общественного партнерства; народонаселения и политики занятости; по вопросам пенсионного обеспечения; по делам семьи, дам и деток; по соц. вопросам граждан, уволенных с военной службы, и членов их семей; по вопросам реабилитации и социальной интеграции инвалидов; по делам ветеранов и пенсионеров; трудоустройства населения.</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В 2004 году почти все функции социальной защиты перейдут к Министерству здравоохранения и общественного развития Российской Федерации.</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Социальное страхование - краеугольный камень системы социальной защиты, её базисный институт. Выплаты по соц страхованию, обычно, представляют наибольшую часть средства общественного обеспечения. Основная цель общественного страхования - обеспечить достаточный уровень компенсации дохода трудящихся в случае утраты трудоспособности либо работы и реабилитационных мероприятий. Кричевский Н.А. Соц страхование (2-е издание). - М.: Дашков и Ко, 2008. - 316 с. Через систему общественного страхования осуществляются такие выплаты: в связи с общим болезнью; трудовым увечьем и проф. болезнью; по беременности и родам; по уходу за нездоровым ребенком; пенсии; помощи на погребение; компенсация стоимости путевок на исцеление и отдых и др. Соц. страхование выходит за границы системы общественного обеспечения - оно решает также задачка, связанные с сохранением и восстановлением здоровья, профилактикой проф. заболеваемости и производственного травматизма, предотвращением безработицы. Итак, соц. страхование выполняет как восстановительно-компенсаторную, так и охранительно-предупредительную функцию.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Пенсионное обеспечение полагается на Пенсионный фонд Российской Федерации, находящийся в ведомстве Совета Министров согласно постановлению Совета Министров от 22.09.1993 № 958 «О передаче в ведение Совета Министров - Правительства Российской Федерации организаций и учреждений».</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Указом Президента Российской Федерации от 27.09.2000 № 1709 «О мерах по совершенствованию управления государственным пенсионным обеспечением в Российской Федерации» за Пенсионным фондом Российской Федерации закреплены возможности по выплате государственных пенсий.</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Пенсионное страхование стало частью общественного страхования. Но вмешательство Пенсионного фонда в работу Фонда общественного страхования недопустимо, как и напротив.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Федеральный закон от 16.07.1999 № 165-ФЗ «Об основах обязательного общественного страхования» был принят с целью урегулирования отношений в системе обязательного общественного страхования. Было установлено, что в сложившихся экономических отношениях субъектами общественного страхования являются по последней мере две стороны: страховщики - юридические лица, которые предоставляют страховые сервисы (собирают страховые взносы и осуществляют страховые выплаты), и страхователи - юридическое и физическое лица, которые укладывают договоры страхования со страховщиками, платят страховые взносы и имеют право получить компенсацию (возмещение) в случае пришествия страхового варианта.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Фонд общественного страхования был сотворен в 1992 году, как самостоятельное государственное финансово-кредитное учреждение. Конкретно осуществляет главные социальные выплаты.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Социальная помощь, по сути, различается от общественного страхования. Для получения выплат по соц. страхованию единым условием будет то, чт</w:t>
      </w:r>
      <w:r>
        <w:rPr>
          <w:rFonts w:ascii="Times New Roman" w:hAnsi="Times New Roman"/>
          <w:sz w:val="28"/>
          <w:szCs w:val="28"/>
        </w:rPr>
        <w:t>об человек был застрахован. Этим</w:t>
      </w:r>
      <w:r w:rsidRPr="00E875EF">
        <w:rPr>
          <w:rFonts w:ascii="Times New Roman" w:hAnsi="Times New Roman"/>
          <w:sz w:val="28"/>
          <w:szCs w:val="28"/>
        </w:rPr>
        <w:t xml:space="preserve"> она приобретает право на получение пенсии, помощи по безработице, по временной нетрудоспособности и т.п. Это право большей частью приобретается в протяжении трудовой деятельности. Выплаты по соц. страхованию предоставляются независимо от мат</w:t>
      </w:r>
      <w:r>
        <w:rPr>
          <w:rFonts w:ascii="Times New Roman" w:hAnsi="Times New Roman"/>
          <w:sz w:val="28"/>
          <w:szCs w:val="28"/>
        </w:rPr>
        <w:t>ериального состояния. Даже если</w:t>
      </w:r>
      <w:r w:rsidRPr="00E875EF">
        <w:rPr>
          <w:rFonts w:ascii="Times New Roman" w:hAnsi="Times New Roman"/>
          <w:sz w:val="28"/>
          <w:szCs w:val="28"/>
        </w:rPr>
        <w:t xml:space="preserve"> человек получил наследство и стал миллионером, все равно ему будет выплачиваться пенсия ли</w:t>
      </w:r>
      <w:r>
        <w:rPr>
          <w:rFonts w:ascii="Times New Roman" w:hAnsi="Times New Roman"/>
          <w:sz w:val="28"/>
          <w:szCs w:val="28"/>
        </w:rPr>
        <w:t>бо иная помощь, если</w:t>
      </w:r>
      <w:r w:rsidRPr="00E875EF">
        <w:rPr>
          <w:rFonts w:ascii="Times New Roman" w:hAnsi="Times New Roman"/>
          <w:sz w:val="28"/>
          <w:szCs w:val="28"/>
        </w:rPr>
        <w:t xml:space="preserve"> он работал и имеет соответственный страховой стаж. </w:t>
      </w:r>
      <w:r>
        <w:rPr>
          <w:rStyle w:val="a7"/>
          <w:rFonts w:ascii="Times New Roman" w:hAnsi="Times New Roman"/>
          <w:sz w:val="28"/>
          <w:szCs w:val="28"/>
        </w:rPr>
        <w:footnoteReference w:id="7"/>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Другое дело - соц. помощь. Она предоставляется только тем, кто оказался в нужде, бедности за определенными аспектами, на усмотрение органов, которые её подают. Она обхватывает отдельные виды обеспечения, которые фактически нереально выполнить на принципах общественного страхования, предоставляется наименее защищенным и более нуждающимся категориям населения, обычно, индивидуально.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Социальная помощь получило свое развитие больше в конце 90-х, когда система общественного страхования, не вполне оправдавшая себя, стала подкрепляться адресной помощью.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Преимущество адресности заключается в наиболее действенном использовании средства для помощи нуждающимся. В безадресных субсидиях (к примеру, установление платы за коммунальные сервисы, за проезд в транспорте, цены на отдельные продукты, лекарство ниже себестоимости) на бедных приходится только часть средства. Больше полезности от таковых субсидий имеют зажиточные слои населения, так как больше потребляют. В адресной программке крупная часть средства тратится на бедных. Итак, адресуя помощь, можно либо прирастить её размер на каждого получателя, либо уменьшить общую цена программки помощи. </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Для проведения проверки средств существования у малоимущих и выделения определенных социально-демаграфических групп, требующих социальной помощи, в 1997 году были образованы особые отдела при органах исполнительной власти Российской Федерации.</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Выплаты социальной положены при всем этом были возложены на Пенсионный фонд и Фонд общественного страхования.</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Увеличение взноса негосударственных организаций в социальную защиту и сервис на протяжение 90-х годов было вызвано кризисом гос системы социальной защиты; увеличением недоверия граждан к имеющимся государственным институциям и учреждениям; невыполнимостью надлежащего выполнения государством взятых на себя обязательств и соц гарантий; рвением людей воплотить свои интересы и удовлетворить нужды; старанием людей отыскать тех, кто имеет подобные трудности; появлением обученных профессионалов по социальной работы, которые стараются ввести инновационные модели практики, которые различаются от обычно распространенных в государственных службах</w:t>
      </w:r>
      <w:r>
        <w:rPr>
          <w:rFonts w:ascii="Times New Roman" w:hAnsi="Times New Roman"/>
          <w:sz w:val="28"/>
          <w:szCs w:val="28"/>
        </w:rPr>
        <w:t>.</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В то же время наблюдалось торможение этого процесса в середине прошедшего десятилетия. Сдерживающим фактором в развитии негосударственных соц. служб являлись недостающая развитость гражданского общества, восприятие таковых организаций популяцией как посредника от лица страны, несовершенное правовое регулирование деятельности негосударственных организаций, а именно отсутствие поддержки со стороны страны тех, кто предоставляет очень дефицитные социальные сервисы, несформированность устройств общественного заказа.</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Негосударственные организации, которые действуют в социальной сфере Рф, могут быть зарегистрированные как публичные организации; благотворительные организации либо благотворительные фонды; кредитные союзы; религиозные организации (могут содержать социальные службы, внедрять социальные программки и т.п.); Личные организации (личные школы, спец общества, к примеру реабилитационные мастерские и т.п.). их деятельность быть может связана с предоставлением услуг отдельным группам клиентов, членам определенной общины; исследованием соц. и мед</w:t>
      </w:r>
      <w:r>
        <w:rPr>
          <w:rFonts w:ascii="Times New Roman" w:hAnsi="Times New Roman"/>
          <w:sz w:val="28"/>
          <w:szCs w:val="28"/>
        </w:rPr>
        <w:t>.</w:t>
      </w:r>
      <w:r w:rsidRPr="00E875EF">
        <w:rPr>
          <w:rFonts w:ascii="Times New Roman" w:hAnsi="Times New Roman"/>
          <w:sz w:val="28"/>
          <w:szCs w:val="28"/>
        </w:rPr>
        <w:t xml:space="preserve"> заморочек, имеющихся соц. технологий; лоббированием интересов определенной уязвимой группы, коллективным консульством интересов; координированием усилий и деятельности остальных публичных организаций, обеспечением их ресурсами (коалиции, ресурсные центры и т.п.).</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Определенной мерой неформальными негосударственными соц. службами можно считать группы само- и взаимопомощи, так как они, обычно, часто предоставляют помощь лицам, которые к ним принадлежат. К системе негосударственных соц. услуг можно отнести и направленные на служащих и членов их семей социальные программки бизнес-структур, компаний, осуществляемое ими спонсорство (в т.ч. Соц. мероприятий) и благотворительность (создание соц. служб).</w:t>
      </w:r>
    </w:p>
    <w:p w:rsidR="00800369" w:rsidRPr="00E875EF"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Так сначала 90-х годов началась активная поддержка благотворительных программ в РФ в виде гуманитарной помощи со стороны зарубежных католических организаций. 1-ые шаги сделала в Москве зимой 1990--1991 католическая благотворительная организация «Каритас». В феврале 1992 года в ходе первой зимней акции помощи «Каритас» вместе с Мальтийской службой помощи распре</w:t>
      </w:r>
      <w:r>
        <w:rPr>
          <w:rFonts w:ascii="Times New Roman" w:hAnsi="Times New Roman"/>
          <w:sz w:val="28"/>
          <w:szCs w:val="28"/>
        </w:rPr>
        <w:t xml:space="preserve">делила 70 тысяч </w:t>
      </w:r>
      <w:r w:rsidRPr="00E875EF">
        <w:rPr>
          <w:rFonts w:ascii="Times New Roman" w:hAnsi="Times New Roman"/>
          <w:sz w:val="28"/>
          <w:szCs w:val="28"/>
        </w:rPr>
        <w:t xml:space="preserve">посылок посреди нуждающихся москвичей. Позднее «Каритас» возникла во почти всех городка РФ. В июне 1992 года в Москве состоялся интернациональный семинар «Caritas Internationalis», посвященный организации и ценностям работы в Рф и остальных государств СНГ. Был намечен курс на постепенный отход от распределения гуманитарных посылок к диаконии местных приходских общин. В январе 1993 года в РФ было зарегистрировано 6 организаций «Каритас». </w:t>
      </w:r>
    </w:p>
    <w:p w:rsidR="00800369" w:rsidRDefault="00800369" w:rsidP="00E875EF">
      <w:pPr>
        <w:spacing w:line="360" w:lineRule="auto"/>
        <w:contextualSpacing/>
        <w:jc w:val="both"/>
        <w:rPr>
          <w:rFonts w:ascii="Times New Roman" w:hAnsi="Times New Roman"/>
          <w:sz w:val="28"/>
          <w:szCs w:val="28"/>
        </w:rPr>
      </w:pPr>
      <w:r w:rsidRPr="00E875EF">
        <w:rPr>
          <w:rFonts w:ascii="Times New Roman" w:hAnsi="Times New Roman"/>
          <w:sz w:val="28"/>
          <w:szCs w:val="28"/>
        </w:rPr>
        <w:t xml:space="preserve">Позже стали формироваться отечественные благотворительные фонды и организации, к примеру, благотворительный фонд «Милосердие», помогающий сиротам, нездоровым старикам, наркозависимым, осужденным и бездомным, Русский фонд Помощи, фонд реабилитации и поддержки «Мир семьи». </w:t>
      </w:r>
      <w:r>
        <w:rPr>
          <w:rStyle w:val="a7"/>
          <w:rFonts w:ascii="Times New Roman" w:hAnsi="Times New Roman"/>
          <w:sz w:val="28"/>
          <w:szCs w:val="28"/>
        </w:rPr>
        <w:footnoteReference w:id="8"/>
      </w:r>
    </w:p>
    <w:p w:rsidR="00800369" w:rsidRDefault="00800369" w:rsidP="00E875EF">
      <w:pPr>
        <w:spacing w:line="360" w:lineRule="auto"/>
        <w:contextualSpacing/>
        <w:jc w:val="both"/>
        <w:rPr>
          <w:rFonts w:ascii="Times New Roman" w:hAnsi="Times New Roman"/>
          <w:sz w:val="28"/>
          <w:szCs w:val="28"/>
        </w:rPr>
      </w:pPr>
    </w:p>
    <w:p w:rsidR="00800369" w:rsidRDefault="00800369" w:rsidP="00E875EF">
      <w:pPr>
        <w:spacing w:line="360" w:lineRule="auto"/>
        <w:contextualSpacing/>
        <w:jc w:val="both"/>
        <w:rPr>
          <w:rFonts w:ascii="Times New Roman" w:hAnsi="Times New Roman"/>
          <w:sz w:val="28"/>
          <w:szCs w:val="28"/>
        </w:rPr>
      </w:pPr>
      <w:r>
        <w:rPr>
          <w:rFonts w:ascii="Times New Roman" w:hAnsi="Times New Roman"/>
          <w:sz w:val="28"/>
          <w:szCs w:val="28"/>
        </w:rPr>
        <w:t>2.2 Проблемы и пути реформирования системы социальной защиты населения в России.</w:t>
      </w:r>
    </w:p>
    <w:p w:rsidR="00800369" w:rsidRDefault="00800369" w:rsidP="00E875EF">
      <w:pPr>
        <w:spacing w:line="360" w:lineRule="auto"/>
        <w:contextualSpacing/>
        <w:jc w:val="both"/>
        <w:rPr>
          <w:rFonts w:ascii="Times New Roman" w:hAnsi="Times New Roman"/>
          <w:sz w:val="28"/>
          <w:szCs w:val="28"/>
        </w:rPr>
      </w:pPr>
      <w:r w:rsidRPr="00111F5D">
        <w:rPr>
          <w:rFonts w:ascii="Times New Roman" w:hAnsi="Times New Roman"/>
          <w:sz w:val="28"/>
          <w:szCs w:val="28"/>
        </w:rPr>
        <w:t>В России до настоящего времени не произошло формирования достаточно четких подходов к реформированию сложившейся системы социальной защиты, для которой характерны чрезвычайно высокая патерналистская роль государства и крайне слабо обозначенные общественные институты. В течение последних лет социальная защита населения России ориентировалась на адресное оперативное решение самых острых, кризисных, жизненных проблем отдельных категорий граждан на заявительной основе. На определенном этапе этот путь был наиболее реальным для практического решения задач в этой сфере и представлялся удачным. Однако время показало, что такой подход не дает долгосрочного эффекта, поскольку не нацелен на профилактику повторений кризисных ситуаций, на перспективную социальную защиту каждого конкретного человека и населения в целом.</w:t>
      </w:r>
      <w:r w:rsidRPr="00111F5D">
        <w:rPr>
          <w:rFonts w:ascii="Times New Roman" w:hAnsi="Times New Roman"/>
          <w:sz w:val="28"/>
          <w:szCs w:val="28"/>
        </w:rPr>
        <w:br/>
        <w:t>Происходящие в стране реформы, нацеленные на упорядочение всех сфер жизни, требуют изменений в социальной сфере, в том числе создания высокоэффективной, ориентированной на ожидания общества системы многопрофильной целевой социальной защиты населения, которая должна обеспечивать комплексное разностороннее содействие человеку в решении различных, вызывающих необходимость социальной защиты, проблем на протяжении всей его жизни - начиная с периода вынашивания матерью ребенка и завершая достойным погребением человека. В этой связи социальную защиту следует рассматривать как защиту от социальных рисков потери или ограничения экономической самостоятельности и социального благополучия человека.</w:t>
      </w:r>
      <w:r>
        <w:rPr>
          <w:rStyle w:val="a7"/>
          <w:rFonts w:ascii="Times New Roman" w:hAnsi="Times New Roman"/>
          <w:sz w:val="28"/>
          <w:szCs w:val="28"/>
        </w:rPr>
        <w:footnoteReference w:id="9"/>
      </w:r>
      <w:r w:rsidRPr="00111F5D">
        <w:rPr>
          <w:rFonts w:ascii="Times New Roman" w:hAnsi="Times New Roman"/>
          <w:sz w:val="28"/>
          <w:szCs w:val="28"/>
        </w:rPr>
        <w:br/>
        <w:t>Выделим следующие основные направления социальной защиты</w:t>
      </w:r>
      <w:r>
        <w:rPr>
          <w:rFonts w:ascii="Times New Roman" w:hAnsi="Times New Roman"/>
          <w:sz w:val="28"/>
          <w:szCs w:val="28"/>
        </w:rPr>
        <w:t xml:space="preserve"> и подходы к их реформированию:</w:t>
      </w:r>
    </w:p>
    <w:p w:rsidR="00800369" w:rsidRDefault="00800369" w:rsidP="00E875EF">
      <w:pPr>
        <w:spacing w:line="360" w:lineRule="auto"/>
        <w:contextualSpacing/>
        <w:jc w:val="both"/>
        <w:rPr>
          <w:rFonts w:ascii="Times New Roman" w:hAnsi="Times New Roman"/>
          <w:sz w:val="28"/>
          <w:szCs w:val="28"/>
        </w:rPr>
      </w:pPr>
      <w:r w:rsidRPr="00111F5D">
        <w:rPr>
          <w:rFonts w:ascii="Times New Roman" w:hAnsi="Times New Roman"/>
          <w:sz w:val="28"/>
          <w:szCs w:val="28"/>
        </w:rPr>
        <w:t>1. Социальная защита детей, детства и отрочества должна быть ориентированна на создание условий жизни и развития детей, позволяющих всем детям, независимо от того в какой семье они родились и живут, иметь наилучшие возможности для сохранения их здоровья, материального благополучия, свободного доступного образования, дошкольного и школьного воспитания, гармоничного духовно-нравственного развития, реализации своих способностей</w:t>
      </w:r>
      <w:r w:rsidRPr="00111F5D">
        <w:rPr>
          <w:rFonts w:ascii="Times New Roman" w:hAnsi="Times New Roman"/>
          <w:sz w:val="28"/>
          <w:szCs w:val="28"/>
        </w:rPr>
        <w:br/>
        <w:t xml:space="preserve">Особое внимание необходимо уделять детям-сиротам, а также детям, из неблагополучных семей. Надо научиться заботится об этих детях так, чтобы они не чувствовали себя лишними, отчужденными от общества, а государство не представлялось бы им чем-то абстрактным, </w:t>
      </w:r>
      <w:r>
        <w:rPr>
          <w:rFonts w:ascii="Times New Roman" w:hAnsi="Times New Roman"/>
          <w:sz w:val="28"/>
          <w:szCs w:val="28"/>
        </w:rPr>
        <w:t>бесполезным, а то и враждебным.</w:t>
      </w:r>
    </w:p>
    <w:p w:rsidR="00800369" w:rsidRDefault="00800369" w:rsidP="00E875EF">
      <w:pPr>
        <w:spacing w:line="360" w:lineRule="auto"/>
        <w:contextualSpacing/>
        <w:jc w:val="both"/>
        <w:rPr>
          <w:rFonts w:ascii="Times New Roman" w:hAnsi="Times New Roman"/>
          <w:sz w:val="28"/>
          <w:szCs w:val="28"/>
        </w:rPr>
      </w:pPr>
      <w:r w:rsidRPr="00111F5D">
        <w:rPr>
          <w:rFonts w:ascii="Times New Roman" w:hAnsi="Times New Roman"/>
          <w:sz w:val="28"/>
          <w:szCs w:val="28"/>
        </w:rPr>
        <w:t>Также целесообразным представляется создание Федерального попечительского совета детей-сирот. Необходимо принять все меры по охране и защите детей, находящихся в особо сложных условиях, в том числе оставшихся без надзора, беспризорных, подвергшихся экономической и сексуальной эксплуатации, страдающих социально-обусловленными заболеваниями, включая синдром приобретенного иммунодефицита, детей из числа беженцев, а также находящихся в тюремном заключении.</w:t>
      </w:r>
      <w:r w:rsidRPr="00111F5D">
        <w:rPr>
          <w:rFonts w:ascii="Times New Roman" w:hAnsi="Times New Roman"/>
          <w:sz w:val="28"/>
          <w:szCs w:val="28"/>
        </w:rPr>
        <w:br/>
        <w:t>Однако проблемы детей, находящихся в особо сложных условиях, не исчерпывают многочисленных забот государства обо всех российских детях. Сложное положение женщин в быту и на производстве, разрушенность семейных связей поколений привели к практически бесконтрольному и никем ненаправляемому развитию детей, в том числе со стороны матерей, отцов, бабушек, дедушек, других старших членов семьи. Практически прекратила играть сколько-нибудь значимую роль в этих процессах школа. Надо изменить сложившееся положение. С этой целью следует провести экспертизу (ведомственную и независимую) существующих разноуровневых нормативно-правовых и программных документов, касающихся проблем детей, выявить состояние исполнения и необходимость корректировки этих документов.</w:t>
      </w:r>
      <w:r w:rsidRPr="00111F5D">
        <w:rPr>
          <w:rFonts w:ascii="Times New Roman" w:hAnsi="Times New Roman"/>
          <w:sz w:val="28"/>
          <w:szCs w:val="28"/>
        </w:rPr>
        <w:br/>
        <w:t>Необходимо упорядочить процесс коммерциализации услуг, предназначенных детям, в сферах образования, охраны здоровья, детского творчества, физкультуры и спорта и определить учреждения, где это уместно.</w:t>
      </w:r>
      <w:r w:rsidRPr="00111F5D">
        <w:rPr>
          <w:rFonts w:ascii="Times New Roman" w:hAnsi="Times New Roman"/>
          <w:sz w:val="28"/>
          <w:szCs w:val="28"/>
        </w:rPr>
        <w:br/>
        <w:t xml:space="preserve">В отстаивании прав ребенка на охрану здоровья, образования, имущественные интересы крайне слабо обозначены роль и место прокурорского надзора, судебных и правоохранительных органов, а также разнообразных структур, подведомственных Министерству труда и социального развития России, Минобразованию и Минздраву России, иным федеральным и региональным органам власти. Следует устранить правовые и организационные пробелы в решении проблем детей. Будущее России в наших детях. Это должно быть целью всех усилий, направленных на социальную защиту детей, детства и отрочества. </w:t>
      </w:r>
      <w:r w:rsidRPr="00111F5D">
        <w:rPr>
          <w:rFonts w:ascii="Times New Roman" w:hAnsi="Times New Roman"/>
          <w:sz w:val="28"/>
          <w:szCs w:val="28"/>
        </w:rPr>
        <w:br/>
        <w:t>Социальная защита детей, детства и отрочества должна эффективно оберегать детей всех возрастных групп, а также периодов р</w:t>
      </w:r>
      <w:r>
        <w:rPr>
          <w:rFonts w:ascii="Times New Roman" w:hAnsi="Times New Roman"/>
          <w:sz w:val="28"/>
          <w:szCs w:val="28"/>
        </w:rPr>
        <w:t>азвития, от социальных рисков,обуславливающих:</w:t>
      </w:r>
    </w:p>
    <w:p w:rsidR="00800369" w:rsidRDefault="00800369" w:rsidP="00E875EF">
      <w:pPr>
        <w:spacing w:line="360" w:lineRule="auto"/>
        <w:contextualSpacing/>
        <w:jc w:val="both"/>
        <w:rPr>
          <w:rFonts w:ascii="Times New Roman" w:hAnsi="Times New Roman"/>
          <w:sz w:val="28"/>
          <w:szCs w:val="28"/>
        </w:rPr>
      </w:pPr>
      <w:r w:rsidRPr="00111F5D">
        <w:rPr>
          <w:rFonts w:ascii="Times New Roman" w:hAnsi="Times New Roman"/>
          <w:sz w:val="28"/>
          <w:szCs w:val="28"/>
        </w:rPr>
        <w:t>мертво</w:t>
      </w:r>
      <w:r>
        <w:rPr>
          <w:rFonts w:ascii="Times New Roman" w:hAnsi="Times New Roman"/>
          <w:sz w:val="28"/>
          <w:szCs w:val="28"/>
        </w:rPr>
        <w:t xml:space="preserve">рождение и патологические роды; </w:t>
      </w:r>
      <w:r w:rsidRPr="00111F5D">
        <w:rPr>
          <w:rFonts w:ascii="Times New Roman" w:hAnsi="Times New Roman"/>
          <w:sz w:val="28"/>
          <w:szCs w:val="28"/>
        </w:rPr>
        <w:t>врожденные и родовые</w:t>
      </w:r>
      <w:r>
        <w:rPr>
          <w:rFonts w:ascii="Times New Roman" w:hAnsi="Times New Roman"/>
          <w:sz w:val="28"/>
          <w:szCs w:val="28"/>
        </w:rPr>
        <w:t xml:space="preserve"> дефекты, травмы и заболевания; </w:t>
      </w:r>
      <w:r w:rsidRPr="00111F5D">
        <w:rPr>
          <w:rFonts w:ascii="Times New Roman" w:hAnsi="Times New Roman"/>
          <w:sz w:val="28"/>
          <w:szCs w:val="28"/>
        </w:rPr>
        <w:t>голодание и нерациональное для детей питание;</w:t>
      </w:r>
      <w:r w:rsidRPr="00111F5D">
        <w:rPr>
          <w:rFonts w:ascii="Times New Roman" w:hAnsi="Times New Roman"/>
          <w:sz w:val="28"/>
          <w:szCs w:val="28"/>
        </w:rPr>
        <w:br/>
        <w:t>безнадзорность и бродяжничество, экономическую и сексуальную эксплуатацию;</w:t>
      </w:r>
      <w:r>
        <w:rPr>
          <w:rFonts w:ascii="Times New Roman" w:hAnsi="Times New Roman"/>
          <w:sz w:val="28"/>
          <w:szCs w:val="28"/>
        </w:rPr>
        <w:t xml:space="preserve"> </w:t>
      </w:r>
      <w:r w:rsidRPr="00111F5D">
        <w:rPr>
          <w:rFonts w:ascii="Times New Roman" w:hAnsi="Times New Roman"/>
          <w:sz w:val="28"/>
          <w:szCs w:val="28"/>
        </w:rPr>
        <w:t>пристрастие к вредным привычкам (алкоголю, та</w:t>
      </w:r>
      <w:r>
        <w:rPr>
          <w:rFonts w:ascii="Times New Roman" w:hAnsi="Times New Roman"/>
          <w:sz w:val="28"/>
          <w:szCs w:val="28"/>
        </w:rPr>
        <w:t xml:space="preserve">бакокурению, наркотикам и др.); </w:t>
      </w:r>
      <w:r w:rsidRPr="00111F5D">
        <w:rPr>
          <w:rFonts w:ascii="Times New Roman" w:hAnsi="Times New Roman"/>
          <w:sz w:val="28"/>
          <w:szCs w:val="28"/>
        </w:rPr>
        <w:t>негативное психологическое воздействие, дискриминацию по национальным, половым, имуществе</w:t>
      </w:r>
      <w:r>
        <w:rPr>
          <w:rFonts w:ascii="Times New Roman" w:hAnsi="Times New Roman"/>
          <w:sz w:val="28"/>
          <w:szCs w:val="28"/>
        </w:rPr>
        <w:t xml:space="preserve">нным или любым другим критериям; </w:t>
      </w:r>
      <w:r w:rsidRPr="00111F5D">
        <w:rPr>
          <w:rFonts w:ascii="Times New Roman" w:hAnsi="Times New Roman"/>
          <w:sz w:val="28"/>
          <w:szCs w:val="28"/>
        </w:rPr>
        <w:t>вовлечение в политическую активность и военные действия;</w:t>
      </w:r>
      <w:r>
        <w:rPr>
          <w:rFonts w:ascii="Times New Roman" w:hAnsi="Times New Roman"/>
          <w:sz w:val="28"/>
          <w:szCs w:val="28"/>
        </w:rPr>
        <w:t xml:space="preserve"> </w:t>
      </w:r>
      <w:r w:rsidRPr="00111F5D">
        <w:rPr>
          <w:rFonts w:ascii="Times New Roman" w:hAnsi="Times New Roman"/>
          <w:sz w:val="28"/>
          <w:szCs w:val="28"/>
        </w:rPr>
        <w:t>проживание в экологически неблагополучной среде, вовлечение в антигуманные религиозно-культовые организации и движения.</w:t>
      </w:r>
      <w:r w:rsidRPr="00111F5D">
        <w:rPr>
          <w:rFonts w:ascii="Times New Roman" w:hAnsi="Times New Roman"/>
          <w:sz w:val="28"/>
          <w:szCs w:val="28"/>
        </w:rPr>
        <w:br/>
        <w:t>препятствующих:</w:t>
      </w:r>
      <w:r>
        <w:rPr>
          <w:rFonts w:ascii="Times New Roman" w:hAnsi="Times New Roman"/>
          <w:sz w:val="28"/>
          <w:szCs w:val="28"/>
        </w:rPr>
        <w:t xml:space="preserve"> </w:t>
      </w:r>
      <w:r w:rsidRPr="00111F5D">
        <w:rPr>
          <w:rFonts w:ascii="Times New Roman" w:hAnsi="Times New Roman"/>
          <w:sz w:val="28"/>
          <w:szCs w:val="28"/>
        </w:rPr>
        <w:t>охране здоровья;</w:t>
      </w:r>
      <w:r>
        <w:rPr>
          <w:rFonts w:ascii="Times New Roman" w:hAnsi="Times New Roman"/>
          <w:sz w:val="28"/>
          <w:szCs w:val="28"/>
        </w:rPr>
        <w:t xml:space="preserve"> </w:t>
      </w:r>
      <w:r w:rsidRPr="00111F5D">
        <w:rPr>
          <w:rFonts w:ascii="Times New Roman" w:hAnsi="Times New Roman"/>
          <w:sz w:val="28"/>
          <w:szCs w:val="28"/>
        </w:rPr>
        <w:t>пребыванию ребенка в семье;</w:t>
      </w:r>
      <w:r w:rsidRPr="00111F5D">
        <w:rPr>
          <w:rFonts w:ascii="Times New Roman" w:hAnsi="Times New Roman"/>
          <w:sz w:val="28"/>
          <w:szCs w:val="28"/>
        </w:rPr>
        <w:br/>
        <w:t>получению образования и духовно-нравственного воспитания;</w:t>
      </w:r>
      <w:r w:rsidRPr="00111F5D">
        <w:rPr>
          <w:rFonts w:ascii="Times New Roman" w:hAnsi="Times New Roman"/>
          <w:sz w:val="28"/>
          <w:szCs w:val="28"/>
        </w:rPr>
        <w:br/>
        <w:t>формированию комфортного психологического климата для каждого ребенка в семье, детских коллективах, в регионе проживания, в стране;</w:t>
      </w:r>
      <w:r w:rsidRPr="00111F5D">
        <w:rPr>
          <w:rFonts w:ascii="Times New Roman" w:hAnsi="Times New Roman"/>
          <w:sz w:val="28"/>
          <w:szCs w:val="28"/>
        </w:rPr>
        <w:br/>
        <w:t>развитию потенциальных профессиональных, творческих и иных общ</w:t>
      </w:r>
      <w:r>
        <w:rPr>
          <w:rFonts w:ascii="Times New Roman" w:hAnsi="Times New Roman"/>
          <w:sz w:val="28"/>
          <w:szCs w:val="28"/>
        </w:rPr>
        <w:t xml:space="preserve">ественно полезных способностей; </w:t>
      </w:r>
      <w:r w:rsidRPr="00111F5D">
        <w:rPr>
          <w:rFonts w:ascii="Times New Roman" w:hAnsi="Times New Roman"/>
          <w:sz w:val="28"/>
          <w:szCs w:val="28"/>
        </w:rPr>
        <w:t>приобщению к культурным ценностям;</w:t>
      </w:r>
      <w:r>
        <w:rPr>
          <w:rFonts w:ascii="Times New Roman" w:hAnsi="Times New Roman"/>
          <w:sz w:val="28"/>
          <w:szCs w:val="28"/>
        </w:rPr>
        <w:t xml:space="preserve"> </w:t>
      </w:r>
      <w:r w:rsidRPr="00111F5D">
        <w:rPr>
          <w:rFonts w:ascii="Times New Roman" w:hAnsi="Times New Roman"/>
          <w:sz w:val="28"/>
          <w:szCs w:val="28"/>
        </w:rPr>
        <w:t>занятиям физической культурой и спортом;</w:t>
      </w:r>
      <w:r w:rsidRPr="00111F5D">
        <w:rPr>
          <w:rFonts w:ascii="Times New Roman" w:hAnsi="Times New Roman"/>
          <w:sz w:val="28"/>
          <w:szCs w:val="28"/>
        </w:rPr>
        <w:br/>
        <w:t>созданию условий для игр, других форм разумных развлечений и безо</w:t>
      </w:r>
      <w:r>
        <w:rPr>
          <w:rFonts w:ascii="Times New Roman" w:hAnsi="Times New Roman"/>
          <w:sz w:val="28"/>
          <w:szCs w:val="28"/>
        </w:rPr>
        <w:t xml:space="preserve">пасного отдыха; выбору вероисповедания; </w:t>
      </w:r>
      <w:r w:rsidRPr="00111F5D">
        <w:rPr>
          <w:rFonts w:ascii="Times New Roman" w:hAnsi="Times New Roman"/>
          <w:sz w:val="28"/>
          <w:szCs w:val="28"/>
        </w:rPr>
        <w:t>целевому использованию пособий и денежных сбережений, предназначенных для детей,</w:t>
      </w:r>
      <w:r>
        <w:rPr>
          <w:rFonts w:ascii="Times New Roman" w:hAnsi="Times New Roman"/>
          <w:sz w:val="28"/>
          <w:szCs w:val="28"/>
        </w:rPr>
        <w:t xml:space="preserve"> имущественным интересам детей.</w:t>
      </w:r>
    </w:p>
    <w:p w:rsidR="00800369" w:rsidRDefault="00800369" w:rsidP="00E875EF">
      <w:pPr>
        <w:spacing w:line="360" w:lineRule="auto"/>
        <w:contextualSpacing/>
        <w:jc w:val="both"/>
        <w:rPr>
          <w:rFonts w:ascii="Times New Roman" w:hAnsi="Times New Roman"/>
          <w:sz w:val="28"/>
          <w:szCs w:val="28"/>
        </w:rPr>
      </w:pPr>
      <w:r w:rsidRPr="00111F5D">
        <w:rPr>
          <w:rFonts w:ascii="Times New Roman" w:hAnsi="Times New Roman"/>
          <w:sz w:val="28"/>
          <w:szCs w:val="28"/>
        </w:rPr>
        <w:t>На государственном уровне следует однозначно определиться по вопросу идеологии детских пособий: либо недвусмысленно дать статус этим пособиям как пособиям по бедности, и тогда критерием их выплаты станет доход семьи, либо следует рассматривать такие пособия как проявление государственной политики поддержки отечественного генофонда и рождаемости, и потому выплата пособий не должна зависеть от того к какой по достатку семье принадлежит ребенок.</w:t>
      </w:r>
      <w:r w:rsidRPr="00111F5D">
        <w:rPr>
          <w:rFonts w:ascii="Times New Roman" w:hAnsi="Times New Roman"/>
          <w:sz w:val="28"/>
          <w:szCs w:val="28"/>
        </w:rPr>
        <w:br/>
        <w:t xml:space="preserve">2. Социальная зашита трудоспособного населения должна предусматривать создание условий, обеспечивающих баланс прав, обязанностей и интересов граждан, когда человек сможет в полной мере реализовать способность к экономической самостоятельности, при этом не ущемляя интересы сограждан и участвуя в социальном вспомоществовании нуждающимся лицам. Труд, его вознаграждение и как результат денежные сбережения, приобретенные ценные бумаги и недвижимость должны стать основными источниками доходов и социального благополучия человека, и никто не имеет право посягать на них. </w:t>
      </w:r>
      <w:r w:rsidRPr="00111F5D">
        <w:rPr>
          <w:rFonts w:ascii="Times New Roman" w:hAnsi="Times New Roman"/>
          <w:sz w:val="28"/>
          <w:szCs w:val="28"/>
        </w:rPr>
        <w:br/>
        <w:t>Социальная защита трудоспособного населения должна предусматривать механизмы, обеспечивающие гражданам Российской Федерации защиту от социальных рисков, препятствующих:</w:t>
      </w:r>
      <w:r w:rsidRPr="00111F5D">
        <w:rPr>
          <w:rFonts w:ascii="Times New Roman" w:hAnsi="Times New Roman"/>
          <w:sz w:val="28"/>
          <w:szCs w:val="28"/>
        </w:rPr>
        <w:br/>
        <w:t>эффективной занятости человека;</w:t>
      </w:r>
      <w:r w:rsidRPr="00111F5D">
        <w:rPr>
          <w:rFonts w:ascii="Times New Roman" w:hAnsi="Times New Roman"/>
          <w:sz w:val="28"/>
          <w:szCs w:val="28"/>
        </w:rPr>
        <w:br/>
        <w:t>предоставлению регламентированных дополнительных гарантий занятости отдельным категориям населения, которые нуждаются в особой социальной защите и испытывают трудности в поиске</w:t>
      </w:r>
      <w:r>
        <w:rPr>
          <w:rFonts w:ascii="Times New Roman" w:hAnsi="Times New Roman"/>
          <w:sz w:val="28"/>
          <w:szCs w:val="28"/>
        </w:rPr>
        <w:t xml:space="preserve"> работы, в том числе:</w:t>
      </w:r>
      <w:r>
        <w:rPr>
          <w:rFonts w:ascii="Times New Roman" w:hAnsi="Times New Roman"/>
          <w:sz w:val="28"/>
          <w:szCs w:val="28"/>
        </w:rPr>
        <w:br/>
        <w:t xml:space="preserve">молодежи; </w:t>
      </w:r>
      <w:r w:rsidRPr="00111F5D">
        <w:rPr>
          <w:rFonts w:ascii="Times New Roman" w:hAnsi="Times New Roman"/>
          <w:sz w:val="28"/>
          <w:szCs w:val="28"/>
        </w:rPr>
        <w:t xml:space="preserve">одиноким и многодетным родителям, воспитывающим несовершеннолетних детей или детей-инвалидов; </w:t>
      </w:r>
      <w:r w:rsidRPr="00111F5D">
        <w:rPr>
          <w:rFonts w:ascii="Times New Roman" w:hAnsi="Times New Roman"/>
          <w:sz w:val="28"/>
          <w:szCs w:val="28"/>
        </w:rPr>
        <w:br/>
      </w:r>
      <w:r>
        <w:rPr>
          <w:rFonts w:ascii="Times New Roman" w:hAnsi="Times New Roman"/>
          <w:sz w:val="28"/>
          <w:szCs w:val="28"/>
        </w:rPr>
        <w:t xml:space="preserve">лицам предпенсионного возраста; </w:t>
      </w:r>
      <w:r w:rsidRPr="00111F5D">
        <w:rPr>
          <w:rFonts w:ascii="Times New Roman" w:hAnsi="Times New Roman"/>
          <w:sz w:val="28"/>
          <w:szCs w:val="28"/>
        </w:rPr>
        <w:t>военнослужащим, уволенным в запас;</w:t>
      </w:r>
      <w:r w:rsidRPr="00111F5D">
        <w:rPr>
          <w:rFonts w:ascii="Times New Roman" w:hAnsi="Times New Roman"/>
          <w:sz w:val="28"/>
          <w:szCs w:val="28"/>
        </w:rPr>
        <w:br/>
        <w:t>бывшим воинам - участникам военных конфликтов;инвалидам; лицам, пострадавшим в результате техногенных и природных катастроф, а также пос</w:t>
      </w:r>
      <w:r>
        <w:rPr>
          <w:rFonts w:ascii="Times New Roman" w:hAnsi="Times New Roman"/>
          <w:sz w:val="28"/>
          <w:szCs w:val="28"/>
        </w:rPr>
        <w:t xml:space="preserve">традавшим в военных конфликтах; </w:t>
      </w:r>
      <w:r w:rsidRPr="00111F5D">
        <w:rPr>
          <w:rFonts w:ascii="Times New Roman" w:hAnsi="Times New Roman"/>
          <w:sz w:val="28"/>
          <w:szCs w:val="28"/>
        </w:rPr>
        <w:t>лицам, продолжительное время не имеющим работы;</w:t>
      </w:r>
      <w:r>
        <w:rPr>
          <w:rFonts w:ascii="Times New Roman" w:hAnsi="Times New Roman"/>
          <w:sz w:val="28"/>
          <w:szCs w:val="28"/>
        </w:rPr>
        <w:t xml:space="preserve"> </w:t>
      </w:r>
      <w:r w:rsidRPr="00111F5D">
        <w:rPr>
          <w:rFonts w:ascii="Times New Roman" w:hAnsi="Times New Roman"/>
          <w:sz w:val="28"/>
          <w:szCs w:val="28"/>
        </w:rPr>
        <w:t>лицам, отбывающим наказание или находившимся на принудит</w:t>
      </w:r>
      <w:r>
        <w:rPr>
          <w:rFonts w:ascii="Times New Roman" w:hAnsi="Times New Roman"/>
          <w:sz w:val="28"/>
          <w:szCs w:val="28"/>
        </w:rPr>
        <w:t xml:space="preserve">ельном лечении по решению суда, </w:t>
      </w:r>
      <w:r w:rsidRPr="00111F5D">
        <w:rPr>
          <w:rFonts w:ascii="Times New Roman" w:hAnsi="Times New Roman"/>
          <w:sz w:val="28"/>
          <w:szCs w:val="28"/>
        </w:rPr>
        <w:t>выплате и получению заработной платы и всех видов социальных пособий в размерах и сроках, предусмотренных российским законодательством;</w:t>
      </w:r>
      <w:r w:rsidRPr="00111F5D">
        <w:rPr>
          <w:rFonts w:ascii="Times New Roman" w:hAnsi="Times New Roman"/>
          <w:sz w:val="28"/>
          <w:szCs w:val="28"/>
        </w:rPr>
        <w:br/>
        <w:t>охране здоровья работающих и профилактике неблагоприятных условий их труда;</w:t>
      </w:r>
      <w:r>
        <w:rPr>
          <w:rFonts w:ascii="Times New Roman" w:hAnsi="Times New Roman"/>
          <w:sz w:val="28"/>
          <w:szCs w:val="28"/>
        </w:rPr>
        <w:t xml:space="preserve"> </w:t>
      </w:r>
      <w:r w:rsidRPr="00111F5D">
        <w:rPr>
          <w:rFonts w:ascii="Times New Roman" w:hAnsi="Times New Roman"/>
          <w:sz w:val="28"/>
          <w:szCs w:val="28"/>
        </w:rPr>
        <w:t>оказанию и получению материальной и иной помощи лицам, попавшим в кризисные материальные и социально-бытовые ситуации;</w:t>
      </w:r>
      <w:r w:rsidRPr="00111F5D">
        <w:rPr>
          <w:rFonts w:ascii="Times New Roman" w:hAnsi="Times New Roman"/>
          <w:sz w:val="28"/>
          <w:szCs w:val="28"/>
        </w:rPr>
        <w:br/>
        <w:t>равноправию женщин во всех вопросах социальной жизни. В первую очередь речь, идет о полном фактическом равенстве в оплате труда, продвижении по службе, доступе к образованию, научной деятельности, культуре и спорту. Должны быть разработаны специальные меры в целях повышения участия женщин в органах государственной власти всех ветвей и уровней, в работе муниципальных структур, деятельности общественных организаций, средств информации, содействия усилению их вовлечению в деловую активность. Особое внимание необходимо уделять женщинам-матерям и готовящимся ими стать. У этих женщин многократно возрастают многообразные социальные риски, и это следует предусмотреть в их социальной защите;</w:t>
      </w:r>
      <w:r w:rsidRPr="00111F5D">
        <w:rPr>
          <w:rFonts w:ascii="Times New Roman" w:hAnsi="Times New Roman"/>
          <w:sz w:val="28"/>
          <w:szCs w:val="28"/>
        </w:rPr>
        <w:br/>
        <w:t>реализации молодежью своего потенциала в образовательном, научном, культурном и спортивном плане.</w:t>
      </w:r>
      <w:r w:rsidRPr="00111F5D">
        <w:rPr>
          <w:rFonts w:ascii="Times New Roman" w:hAnsi="Times New Roman"/>
          <w:sz w:val="28"/>
          <w:szCs w:val="28"/>
        </w:rPr>
        <w:br/>
        <w:t xml:space="preserve">3. Социальная защита нетрудоспособных граждан должна быть нацелена на гуманизацию всех сфер жизни этих людей. </w:t>
      </w:r>
      <w:r w:rsidRPr="00111F5D">
        <w:rPr>
          <w:rFonts w:ascii="Times New Roman" w:hAnsi="Times New Roman"/>
          <w:sz w:val="28"/>
          <w:szCs w:val="28"/>
        </w:rPr>
        <w:br/>
        <w:t xml:space="preserve">Недопустимо, чтобы кто-либо из них ощущал себя лишним человеком, обременяющим близких, общество. Каждый должен как можно дольше сохранять желание и возможность проживать в семье, активно участвовать в экономическом, политическом, культурном развитии общества, пользоваться всеми его благами и по возможности их приумножать. Ведущая роль в решении проблем этих граждан принадлежит социальному обслуживанию и пенсионному обеспечению, которые требуют реформирования. </w:t>
      </w:r>
      <w:r w:rsidRPr="00111F5D">
        <w:rPr>
          <w:rFonts w:ascii="Times New Roman" w:hAnsi="Times New Roman"/>
          <w:sz w:val="28"/>
          <w:szCs w:val="28"/>
        </w:rPr>
        <w:br/>
        <w:t>Социальная защита нетрудоспособных граждан должна включать механизмы, обеспечивающие:</w:t>
      </w:r>
      <w:r w:rsidRPr="00111F5D">
        <w:rPr>
          <w:rFonts w:ascii="Times New Roman" w:hAnsi="Times New Roman"/>
          <w:sz w:val="28"/>
          <w:szCs w:val="28"/>
        </w:rPr>
        <w:br/>
        <w:t>всем лицам, постоянно проживающим на территории Российской Федерации, полное социальное обеспечение независимо от расовой и национальной принадлежности, пола, языка, места жительства, рода и характера деятельности в условиях многообразия форм собственности и других об</w:t>
      </w:r>
      <w:r>
        <w:rPr>
          <w:rFonts w:ascii="Times New Roman" w:hAnsi="Times New Roman"/>
          <w:sz w:val="28"/>
          <w:szCs w:val="28"/>
        </w:rPr>
        <w:t xml:space="preserve">стоятельств; </w:t>
      </w:r>
      <w:r w:rsidRPr="00111F5D">
        <w:rPr>
          <w:rFonts w:ascii="Times New Roman" w:hAnsi="Times New Roman"/>
          <w:sz w:val="28"/>
          <w:szCs w:val="28"/>
        </w:rPr>
        <w:t>полное пенсионное обеспечение в старости, в случае болезни, утраты трудоспособности, при потере кормильца, в других предусмотренных законодательством случаях независимо от того, на территории какого государства приобретено право на пенсионное обеспечение, а также выплату государственных пособий семьям, имеющим детей;</w:t>
      </w:r>
      <w:r w:rsidRPr="00111F5D">
        <w:rPr>
          <w:rFonts w:ascii="Times New Roman" w:hAnsi="Times New Roman"/>
          <w:sz w:val="28"/>
          <w:szCs w:val="28"/>
        </w:rPr>
        <w:br/>
        <w:t>жесткое исполнение законодательной регламентации пенсионного обеспечения, недопущению ни при каких обстоятельствах задержек выплаты пенсий, как государственных, так и иных;</w:t>
      </w:r>
      <w:r w:rsidRPr="00111F5D">
        <w:rPr>
          <w:rFonts w:ascii="Times New Roman" w:hAnsi="Times New Roman"/>
          <w:sz w:val="28"/>
          <w:szCs w:val="28"/>
        </w:rPr>
        <w:br/>
        <w:t>осуществление мер по льготному пенсионному обеспечению инвалидов, а также мер, направленных на профилактику инвалидности, обеспечению социальной защищенности инвалидов, созданию им условий, необходимых для реализации прав и законных интересов, развития их творческих способностей, беспрепятственного доступа к социальной инфраструктуре, медицинской, профессиональной и социальной ре</w:t>
      </w:r>
      <w:r>
        <w:rPr>
          <w:rFonts w:ascii="Times New Roman" w:hAnsi="Times New Roman"/>
          <w:sz w:val="28"/>
          <w:szCs w:val="28"/>
        </w:rPr>
        <w:t>абилитации;</w:t>
      </w:r>
      <w:r>
        <w:rPr>
          <w:rFonts w:ascii="Times New Roman" w:hAnsi="Times New Roman"/>
          <w:sz w:val="28"/>
          <w:szCs w:val="28"/>
        </w:rPr>
        <w:br/>
        <w:t xml:space="preserve">проживанию в семье; </w:t>
      </w:r>
      <w:r w:rsidRPr="00111F5D">
        <w:rPr>
          <w:rFonts w:ascii="Times New Roman" w:hAnsi="Times New Roman"/>
          <w:sz w:val="28"/>
          <w:szCs w:val="28"/>
        </w:rPr>
        <w:t xml:space="preserve">сохранению денежных сбережений и ценных </w:t>
      </w:r>
      <w:r>
        <w:rPr>
          <w:rFonts w:ascii="Times New Roman" w:hAnsi="Times New Roman"/>
          <w:sz w:val="28"/>
          <w:szCs w:val="28"/>
        </w:rPr>
        <w:t>бумаг;</w:t>
      </w:r>
      <w:r>
        <w:rPr>
          <w:rFonts w:ascii="Times New Roman" w:hAnsi="Times New Roman"/>
          <w:sz w:val="28"/>
          <w:szCs w:val="28"/>
        </w:rPr>
        <w:br/>
        <w:t xml:space="preserve">имущественным интересам; </w:t>
      </w:r>
      <w:r w:rsidRPr="00111F5D">
        <w:rPr>
          <w:rFonts w:ascii="Times New Roman" w:hAnsi="Times New Roman"/>
          <w:sz w:val="28"/>
          <w:szCs w:val="28"/>
        </w:rPr>
        <w:t>достойному обеспечению ритуальными услугами.</w:t>
      </w:r>
      <w:r w:rsidRPr="00111F5D">
        <w:rPr>
          <w:rFonts w:ascii="Times New Roman" w:hAnsi="Times New Roman"/>
          <w:sz w:val="28"/>
          <w:szCs w:val="28"/>
        </w:rPr>
        <w:br/>
        <w:t>4. Социальная защита семьи как основополагающей опоры общества и государства предусматривает необходимость всемерно поддерживать институт семьи. Именно семья способна сохранить общество, его ценности. Поэтому семейная политика, ориентированная на обеспечение людям достойных условий для создания, сохранения и развития семьи, неотъемлемая часть социальной защиты населения.</w:t>
      </w:r>
      <w:r w:rsidRPr="00111F5D">
        <w:rPr>
          <w:rFonts w:ascii="Times New Roman" w:hAnsi="Times New Roman"/>
          <w:sz w:val="28"/>
          <w:szCs w:val="28"/>
        </w:rPr>
        <w:br/>
        <w:t>Формы и методы социальной защиты человека должны быть дифференцированными, но обязательно доступными, полноценными, не унижающими человеческое достоинство, максимально ориентированными на профилактику и способы положительного разрешения отдельной личностью</w:t>
      </w:r>
      <w:r>
        <w:rPr>
          <w:rFonts w:ascii="Times New Roman" w:hAnsi="Times New Roman"/>
          <w:sz w:val="28"/>
          <w:szCs w:val="28"/>
        </w:rPr>
        <w:t xml:space="preserve"> сложных критических ситуаций.  </w:t>
      </w:r>
      <w:r w:rsidRPr="00111F5D">
        <w:rPr>
          <w:rFonts w:ascii="Times New Roman" w:hAnsi="Times New Roman"/>
          <w:sz w:val="28"/>
          <w:szCs w:val="28"/>
        </w:rPr>
        <w:t>Сама система многопрофильной целевой социальной защиты должна включать все амортизаторы негативных влияний на человека и способствовать как профилактике их возникновения, так и ликвидации. И только в тех случаях, когда по каким-либо причинам не срабатывают механизмы социальной защиты или возникают нестандартные, непредусмотренные ситуации, либо человек не согласен с формами и методами его защиты, он будет вынужден заявлять о претенденстве на социальную помощь и услуги в соответствующие компетентные органы.</w:t>
      </w:r>
      <w:r w:rsidRPr="00111F5D">
        <w:rPr>
          <w:rFonts w:ascii="Times New Roman" w:hAnsi="Times New Roman"/>
          <w:sz w:val="28"/>
          <w:szCs w:val="28"/>
        </w:rPr>
        <w:br/>
        <w:t>Разработка механизма функционирования системы многопрофильной целевой социальной защиты населения должна вестись по следующим направлениям:</w:t>
      </w:r>
      <w:r>
        <w:rPr>
          <w:rFonts w:ascii="Times New Roman" w:hAnsi="Times New Roman"/>
          <w:sz w:val="28"/>
          <w:szCs w:val="28"/>
        </w:rPr>
        <w:t xml:space="preserve"> </w:t>
      </w:r>
      <w:r w:rsidRPr="00111F5D">
        <w:rPr>
          <w:rFonts w:ascii="Times New Roman" w:hAnsi="Times New Roman"/>
          <w:sz w:val="28"/>
          <w:szCs w:val="28"/>
        </w:rPr>
        <w:t>определение роли и места социальной защиты населения в социаль</w:t>
      </w:r>
      <w:r>
        <w:rPr>
          <w:rFonts w:ascii="Times New Roman" w:hAnsi="Times New Roman"/>
          <w:sz w:val="28"/>
          <w:szCs w:val="28"/>
        </w:rPr>
        <w:t xml:space="preserve">ном развитии страны и регионов; </w:t>
      </w:r>
      <w:r w:rsidRPr="00111F5D">
        <w:rPr>
          <w:rFonts w:ascii="Times New Roman" w:hAnsi="Times New Roman"/>
          <w:sz w:val="28"/>
          <w:szCs w:val="28"/>
        </w:rPr>
        <w:t>нормативно-правовое обеспечение социальной защиты, четко определяющее социальные риски, последствия которых подлежат коррекции, гарантированной государством;</w:t>
      </w:r>
      <w:r w:rsidRPr="00111F5D">
        <w:rPr>
          <w:rFonts w:ascii="Times New Roman" w:hAnsi="Times New Roman"/>
          <w:sz w:val="28"/>
          <w:szCs w:val="28"/>
        </w:rPr>
        <w:br/>
        <w:t>разработка государственных стандартов услуг в здравоохранении, образовании, культуре и социальном обслуживании населения (с учетом региональных и местных условий воспроизводства рабочей силы и населения) для их адресного использования в планировании расходов на социальную сферу и их поэтапного повышения;</w:t>
      </w:r>
      <w:r w:rsidRPr="00111F5D">
        <w:rPr>
          <w:rFonts w:ascii="Times New Roman" w:hAnsi="Times New Roman"/>
          <w:sz w:val="28"/>
          <w:szCs w:val="28"/>
        </w:rPr>
        <w:br/>
        <w:t>нормативно-правовое регулирование профилактики свершения социальных рисков;</w:t>
      </w:r>
      <w:r>
        <w:rPr>
          <w:rFonts w:ascii="Times New Roman" w:hAnsi="Times New Roman"/>
          <w:sz w:val="28"/>
          <w:szCs w:val="28"/>
        </w:rPr>
        <w:t xml:space="preserve"> </w:t>
      </w:r>
      <w:r w:rsidRPr="00111F5D">
        <w:rPr>
          <w:rFonts w:ascii="Times New Roman" w:hAnsi="Times New Roman"/>
          <w:sz w:val="28"/>
          <w:szCs w:val="28"/>
        </w:rPr>
        <w:t>разработка стратегических сценариев развития социального комплекса;</w:t>
      </w:r>
      <w:r>
        <w:rPr>
          <w:rFonts w:ascii="Times New Roman" w:hAnsi="Times New Roman"/>
          <w:sz w:val="28"/>
          <w:szCs w:val="28"/>
        </w:rPr>
        <w:t xml:space="preserve"> </w:t>
      </w:r>
      <w:r w:rsidRPr="00111F5D">
        <w:rPr>
          <w:rFonts w:ascii="Times New Roman" w:hAnsi="Times New Roman"/>
          <w:sz w:val="28"/>
          <w:szCs w:val="28"/>
        </w:rPr>
        <w:t>разграничение полномочий между федеральными органами и органами власти субъектов Российской Федерации по социальным вопросам;</w:t>
      </w:r>
      <w:r w:rsidRPr="00111F5D">
        <w:rPr>
          <w:rFonts w:ascii="Times New Roman" w:hAnsi="Times New Roman"/>
          <w:sz w:val="28"/>
          <w:szCs w:val="28"/>
        </w:rPr>
        <w:br/>
        <w:t>разработка структурного реформирования государственного управления социальным комплексом, включая нормативно-правовое обеспечение его развития;</w:t>
      </w:r>
      <w:r>
        <w:rPr>
          <w:rFonts w:ascii="Times New Roman" w:hAnsi="Times New Roman"/>
          <w:sz w:val="28"/>
          <w:szCs w:val="28"/>
        </w:rPr>
        <w:t xml:space="preserve"> </w:t>
      </w:r>
      <w:r w:rsidRPr="00111F5D">
        <w:rPr>
          <w:rFonts w:ascii="Times New Roman" w:hAnsi="Times New Roman"/>
          <w:sz w:val="28"/>
          <w:szCs w:val="28"/>
        </w:rPr>
        <w:t>институциональные и организационные преобразования социального</w:t>
      </w:r>
      <w:r>
        <w:rPr>
          <w:rFonts w:ascii="Times New Roman" w:hAnsi="Times New Roman"/>
          <w:sz w:val="28"/>
          <w:szCs w:val="28"/>
        </w:rPr>
        <w:t xml:space="preserve"> </w:t>
      </w:r>
      <w:r w:rsidRPr="00111F5D">
        <w:rPr>
          <w:rFonts w:ascii="Times New Roman" w:hAnsi="Times New Roman"/>
          <w:sz w:val="28"/>
          <w:szCs w:val="28"/>
        </w:rPr>
        <w:t>комплекса:</w:t>
      </w:r>
      <w:r>
        <w:rPr>
          <w:rFonts w:ascii="Times New Roman" w:hAnsi="Times New Roman"/>
          <w:sz w:val="28"/>
          <w:szCs w:val="28"/>
        </w:rPr>
        <w:t xml:space="preserve"> д</w:t>
      </w:r>
      <w:r w:rsidRPr="00111F5D">
        <w:rPr>
          <w:rFonts w:ascii="Times New Roman" w:hAnsi="Times New Roman"/>
          <w:sz w:val="28"/>
          <w:szCs w:val="28"/>
        </w:rPr>
        <w:t>емонополизация;</w:t>
      </w:r>
      <w:r w:rsidRPr="00111F5D">
        <w:rPr>
          <w:rFonts w:ascii="Times New Roman" w:hAnsi="Times New Roman"/>
          <w:sz w:val="28"/>
          <w:szCs w:val="28"/>
        </w:rPr>
        <w:br/>
        <w:t>развитие инфраструктуры;</w:t>
      </w:r>
      <w:r>
        <w:rPr>
          <w:rFonts w:ascii="Times New Roman" w:hAnsi="Times New Roman"/>
          <w:sz w:val="28"/>
          <w:szCs w:val="28"/>
        </w:rPr>
        <w:t xml:space="preserve"> </w:t>
      </w:r>
      <w:r w:rsidRPr="00111F5D">
        <w:rPr>
          <w:rFonts w:ascii="Times New Roman" w:hAnsi="Times New Roman"/>
          <w:sz w:val="28"/>
          <w:szCs w:val="28"/>
        </w:rPr>
        <w:t>приватизация социальных объектов;</w:t>
      </w:r>
      <w:r w:rsidRPr="00111F5D">
        <w:rPr>
          <w:rFonts w:ascii="Times New Roman" w:hAnsi="Times New Roman"/>
          <w:sz w:val="28"/>
          <w:szCs w:val="28"/>
        </w:rPr>
        <w:br/>
        <w:t>регулиро</w:t>
      </w:r>
      <w:r>
        <w:rPr>
          <w:rFonts w:ascii="Times New Roman" w:hAnsi="Times New Roman"/>
          <w:sz w:val="28"/>
          <w:szCs w:val="28"/>
        </w:rPr>
        <w:t xml:space="preserve">вание платных социальных услуг, </w:t>
      </w:r>
      <w:r w:rsidRPr="00111F5D">
        <w:rPr>
          <w:rFonts w:ascii="Times New Roman" w:hAnsi="Times New Roman"/>
          <w:sz w:val="28"/>
          <w:szCs w:val="28"/>
        </w:rPr>
        <w:t>инвестиционная политика в социальной сфере;</w:t>
      </w:r>
      <w:r>
        <w:rPr>
          <w:rFonts w:ascii="Times New Roman" w:hAnsi="Times New Roman"/>
          <w:sz w:val="28"/>
          <w:szCs w:val="28"/>
        </w:rPr>
        <w:t xml:space="preserve"> </w:t>
      </w:r>
      <w:r w:rsidRPr="00111F5D">
        <w:rPr>
          <w:rFonts w:ascii="Times New Roman" w:hAnsi="Times New Roman"/>
          <w:sz w:val="28"/>
          <w:szCs w:val="28"/>
        </w:rPr>
        <w:t>определение приоритетов развития социальной сферы;</w:t>
      </w:r>
      <w:r w:rsidRPr="00111F5D">
        <w:rPr>
          <w:rFonts w:ascii="Times New Roman" w:hAnsi="Times New Roman"/>
          <w:sz w:val="28"/>
          <w:szCs w:val="28"/>
        </w:rPr>
        <w:br/>
        <w:t>инновационная политика социальных технологий;</w:t>
      </w:r>
      <w:r>
        <w:rPr>
          <w:rFonts w:ascii="Times New Roman" w:hAnsi="Times New Roman"/>
          <w:sz w:val="28"/>
          <w:szCs w:val="28"/>
        </w:rPr>
        <w:t xml:space="preserve"> </w:t>
      </w:r>
      <w:r w:rsidRPr="00111F5D">
        <w:rPr>
          <w:rFonts w:ascii="Times New Roman" w:hAnsi="Times New Roman"/>
          <w:sz w:val="28"/>
          <w:szCs w:val="28"/>
        </w:rPr>
        <w:t>формирование федеральных социальных программ, ориентированных на управление социальными процессами;</w:t>
      </w:r>
      <w:r>
        <w:rPr>
          <w:rFonts w:ascii="Times New Roman" w:hAnsi="Times New Roman"/>
          <w:sz w:val="28"/>
          <w:szCs w:val="28"/>
        </w:rPr>
        <w:t xml:space="preserve"> </w:t>
      </w:r>
      <w:r w:rsidRPr="00111F5D">
        <w:rPr>
          <w:rFonts w:ascii="Times New Roman" w:hAnsi="Times New Roman"/>
          <w:sz w:val="28"/>
          <w:szCs w:val="28"/>
        </w:rPr>
        <w:t>формирование федерально-региональных, межрегиональных и региональных программ социального развития, включ</w:t>
      </w:r>
      <w:r>
        <w:rPr>
          <w:rFonts w:ascii="Times New Roman" w:hAnsi="Times New Roman"/>
          <w:sz w:val="28"/>
          <w:szCs w:val="28"/>
        </w:rPr>
        <w:t xml:space="preserve">ая социальную защиту населения; </w:t>
      </w:r>
      <w:r w:rsidRPr="00111F5D">
        <w:rPr>
          <w:rFonts w:ascii="Times New Roman" w:hAnsi="Times New Roman"/>
          <w:sz w:val="28"/>
          <w:szCs w:val="28"/>
        </w:rPr>
        <w:t>создание системы информационного обеспечения населения о правовом, трудовом и ином регулировании жизни общества, с направленностью на активное самостоятельное решение людьми своих проблем, а также достоверное, простое и доступное определение роли государства в этом процессе.</w:t>
      </w:r>
      <w:r w:rsidRPr="00111F5D">
        <w:rPr>
          <w:rFonts w:ascii="Times New Roman" w:hAnsi="Times New Roman"/>
          <w:sz w:val="28"/>
          <w:szCs w:val="28"/>
        </w:rPr>
        <w:br/>
        <w:t>Особое значение следует уделить разработке государственных социальных стандартов. Краеугольным становится вопрос о минимальных стандартах. В правовом отношении минимизация помощи человеку, нуждающемуся в таковой, абстрактна, а в морально-этическом плане - во многих случаях абсурдна. Следует ввести в нормативно-правовое поле иное понятие - минимальные государственные социальные гарантии, четко сформулировать их толкование и механизм реализации.</w:t>
      </w:r>
      <w:r w:rsidRPr="00111F5D">
        <w:rPr>
          <w:rFonts w:ascii="Times New Roman" w:hAnsi="Times New Roman"/>
          <w:sz w:val="28"/>
          <w:szCs w:val="28"/>
        </w:rPr>
        <w:br/>
        <w:t>Определяющее значение в успехе решения проблем социальной защиты будет иметь адекватность финансовых ресурсов, предназначенных на эти цели, потребностям людей. Сложившееся государственное централизованное финансовое обеспечение привело к непомерной нагрузке на государственный бюджет и неисполнению государственных обязательств по социальной защите населения, что вызывает недовольство граждан и социальную напряженность в обществе. Для изменения такого положения необходимо создать механизм финансового обеспечения этой сферы на принципах дифференцированного социального налогообложения и социального обязательного и добровольного страхования при условии сохранения социального вспомоществования только тем, кому невозможно помочь иначе, как путем социального патернализма. Законодательно следует четко определить критерии социального налога и социального страхового взноса (обязательного и добровольного), а также порядок их начисления, сбора, аккумуляции и использования. Необходимо постепенно отойти от государственных дотаций по тем или иным социальным направлениям и ввести государственные заказы на решения конкретных социальных задач. Привлекать к выполнению социального заказа следует всех желающих юридических и физических лиц на конкурсной основе. Такой подход позволит упорядочить, целенаправить финансовые потоки, сделать их управляемыми и контролируемыми соответствующими государственными органами и общественностью.</w:t>
      </w:r>
      <w:r w:rsidRPr="00111F5D">
        <w:rPr>
          <w:rFonts w:ascii="Times New Roman" w:hAnsi="Times New Roman"/>
          <w:sz w:val="28"/>
          <w:szCs w:val="28"/>
        </w:rPr>
        <w:br/>
        <w:t>Решение проблем социальной защиты населения России, обеспечивающих вышеизложенные приоритеты, потребует серьезного анализа состояния социальной сферы, сложившихся форм и методов социальной помощи населению, оценки действующих служб здравоохранения, образования, социальной защиты, занятости, миграции и иных ответственных структур.</w:t>
      </w:r>
      <w:r w:rsidRPr="00111F5D">
        <w:rPr>
          <w:rFonts w:ascii="Times New Roman" w:hAnsi="Times New Roman"/>
          <w:sz w:val="28"/>
          <w:szCs w:val="28"/>
        </w:rPr>
        <w:br/>
        <w:t>Очевидна необходимость поиска принципиально иных подходов к управлению социальными процессами. В основе такого управления должна быть достоверная динамически отслеживаемая информация о потребностях людей в социальной помощи и услугах и о располагаемых для этого ресурсах (финансовых, материально-технических, инструментальных, институционных, организационных).</w:t>
      </w:r>
      <w:r w:rsidRPr="00111F5D">
        <w:rPr>
          <w:rFonts w:ascii="Times New Roman" w:hAnsi="Times New Roman"/>
          <w:sz w:val="28"/>
          <w:szCs w:val="28"/>
        </w:rPr>
        <w:br/>
        <w:t xml:space="preserve">Во многих регионах России необходимо провести модернизацию учреждений социальной защиты. Это особенно актуально для социальных стационарных учреждений. Достойные условия жизни должны быть созданы тем, кто по разным обстоятельствам находится в домах интернатах, специализированных пансионатах, психоневрологических больницах. Число мест в этих учреждениях должно соответствовать региональной или межрегиональной потребности. </w:t>
      </w:r>
      <w:r w:rsidRPr="00111F5D">
        <w:rPr>
          <w:rFonts w:ascii="Times New Roman" w:hAnsi="Times New Roman"/>
          <w:sz w:val="28"/>
          <w:szCs w:val="28"/>
        </w:rPr>
        <w:br/>
        <w:t>В России актуальной является проблема социальной помощи людям, оказавшимся в сложных жизненных условиях (бездомные, беженцы, вынужденные мигранты и переселенцы). Необходимо территориальным органам социальной защиты совместными усилиями с другими заинтересованными службами решить проблемы организации домов ночного пребывания, социальных приютов и гостиниц. Не должно быть случаев отказа в помощи людям, попавшим в экстремальные ситуации.</w:t>
      </w:r>
      <w:r w:rsidRPr="00111F5D">
        <w:rPr>
          <w:rFonts w:ascii="Times New Roman" w:hAnsi="Times New Roman"/>
          <w:sz w:val="28"/>
          <w:szCs w:val="28"/>
        </w:rPr>
        <w:br/>
        <w:t>В различных территориях России отмечаются разительные отличия в материальном положении работников непроизводственной сферы. Эта ситуация требует самого пристального изучения и поиска адекватного решения.</w:t>
      </w:r>
      <w:r w:rsidRPr="00111F5D">
        <w:rPr>
          <w:rFonts w:ascii="Times New Roman" w:hAnsi="Times New Roman"/>
          <w:sz w:val="28"/>
          <w:szCs w:val="28"/>
        </w:rPr>
        <w:br/>
        <w:t>В условиях глубокого трансформационного спада производства в России первые шаги по восстановлению ранее достигнутых объемов производства при благоприятной внешнеэкономической конъюнктуре послужили основанием для выводов о вступлении экономики страны в фазу подъема и роста. Критически оценивая качество официальных прогнозов развития экономики, нельзя не подчеркнуть, что практика разработки ряда сценариев создает иллюзию большой свободы выбора альтернативных вариантов. Неблагополучная стартовая ситуация диктует тщательное обоснование стратегии развития, реалистической оценки вариантности. По заданию властных структур России были разработаны три сценария развития, с учетом которых принимались экономические решения при формировании экономической и бюджетной политики на ближайший период: инерционный, экспорториентированный, инвестиционно-активный</w:t>
      </w:r>
      <w:r>
        <w:rPr>
          <w:rFonts w:ascii="Times New Roman" w:hAnsi="Times New Roman"/>
          <w:sz w:val="28"/>
          <w:szCs w:val="28"/>
        </w:rPr>
        <w:t>.</w:t>
      </w:r>
    </w:p>
    <w:p w:rsidR="00800369" w:rsidRPr="00E875EF" w:rsidRDefault="00800369" w:rsidP="00E875EF">
      <w:pPr>
        <w:spacing w:line="360" w:lineRule="auto"/>
        <w:contextualSpacing/>
        <w:jc w:val="both"/>
        <w:rPr>
          <w:rFonts w:ascii="Times New Roman" w:hAnsi="Times New Roman"/>
          <w:sz w:val="28"/>
          <w:szCs w:val="28"/>
        </w:rPr>
      </w:pPr>
      <w:r w:rsidRPr="00111F5D">
        <w:rPr>
          <w:rFonts w:ascii="Times New Roman" w:hAnsi="Times New Roman"/>
          <w:sz w:val="28"/>
          <w:szCs w:val="28"/>
        </w:rPr>
        <w:t>Обязательства государства по своим социальным гарантиям должны выполняться на всех уровнях. В тех же ситуациях, когда это невозможно сделать, необходимо четко объяснить людям причины и возможные решения проблемы.</w:t>
      </w:r>
      <w:r>
        <w:rPr>
          <w:rStyle w:val="a7"/>
          <w:rFonts w:ascii="Times New Roman" w:hAnsi="Times New Roman"/>
          <w:sz w:val="28"/>
          <w:szCs w:val="28"/>
        </w:rPr>
        <w:footnoteReference w:id="10"/>
      </w:r>
      <w:r w:rsidRPr="00111F5D">
        <w:rPr>
          <w:rFonts w:ascii="Times New Roman" w:hAnsi="Times New Roman"/>
          <w:sz w:val="28"/>
          <w:szCs w:val="28"/>
        </w:rPr>
        <w:br/>
      </w:r>
      <w:r w:rsidRPr="00111F5D">
        <w:rPr>
          <w:rFonts w:ascii="Times New Roman" w:hAnsi="Times New Roman"/>
          <w:sz w:val="28"/>
          <w:szCs w:val="28"/>
        </w:rPr>
        <w:br/>
      </w:r>
    </w:p>
    <w:p w:rsidR="00800369" w:rsidRDefault="00800369" w:rsidP="00E875EF">
      <w:pPr>
        <w:spacing w:line="360" w:lineRule="auto"/>
        <w:contextualSpacing/>
        <w:jc w:val="both"/>
        <w:rPr>
          <w:rFonts w:ascii="Times New Roman" w:hAnsi="Times New Roman"/>
          <w:sz w:val="28"/>
          <w:szCs w:val="28"/>
        </w:rPr>
      </w:pPr>
    </w:p>
    <w:p w:rsidR="00800369" w:rsidRDefault="00800369" w:rsidP="00E875EF">
      <w:pPr>
        <w:spacing w:line="360" w:lineRule="auto"/>
        <w:contextualSpacing/>
        <w:jc w:val="both"/>
        <w:rPr>
          <w:rFonts w:ascii="Times New Roman" w:hAnsi="Times New Roman"/>
          <w:sz w:val="28"/>
          <w:szCs w:val="28"/>
        </w:rPr>
      </w:pPr>
      <w:r>
        <w:rPr>
          <w:rFonts w:ascii="Times New Roman" w:hAnsi="Times New Roman"/>
          <w:sz w:val="28"/>
          <w:szCs w:val="28"/>
        </w:rPr>
        <w:t>Заключение.</w:t>
      </w:r>
    </w:p>
    <w:p w:rsidR="00800369" w:rsidRPr="002E64AE" w:rsidRDefault="00800369" w:rsidP="002E64AE">
      <w:pPr>
        <w:spacing w:line="360" w:lineRule="auto"/>
        <w:contextualSpacing/>
        <w:jc w:val="both"/>
        <w:rPr>
          <w:rFonts w:ascii="Times New Roman" w:hAnsi="Times New Roman"/>
          <w:sz w:val="28"/>
          <w:szCs w:val="28"/>
        </w:rPr>
      </w:pPr>
      <w:r w:rsidRPr="002E64AE">
        <w:rPr>
          <w:rFonts w:ascii="Times New Roman" w:hAnsi="Times New Roman"/>
          <w:sz w:val="28"/>
          <w:szCs w:val="28"/>
        </w:rPr>
        <w:t>Социальная политика – это составная часть внутренней политики государства, воплощенная в его социальных программах и практике, реализующая отношения в обществе в интересах и через интересы основных социальных групп населения.</w:t>
      </w:r>
    </w:p>
    <w:p w:rsidR="00800369" w:rsidRPr="002E64AE" w:rsidRDefault="00800369" w:rsidP="002E64AE">
      <w:pPr>
        <w:spacing w:line="360" w:lineRule="auto"/>
        <w:contextualSpacing/>
        <w:jc w:val="both"/>
        <w:rPr>
          <w:rFonts w:ascii="Times New Roman" w:hAnsi="Times New Roman"/>
          <w:sz w:val="28"/>
          <w:szCs w:val="28"/>
        </w:rPr>
      </w:pPr>
      <w:r w:rsidRPr="002E64AE">
        <w:rPr>
          <w:rFonts w:ascii="Times New Roman" w:hAnsi="Times New Roman"/>
          <w:sz w:val="28"/>
          <w:szCs w:val="28"/>
        </w:rPr>
        <w:t>Социальная политика российского государства должна быть направлена не только внутрь страны, но и вовне. Российское государство должно приложить максимум усилий для социальной защиты не только своих граждан (имеющих российские паспорта), но и всех русскоязычных, проживающих в ближнем зарубежье, добиваясь дипломатическими и иными средствами соблюдения прав человека в этих государствах.</w:t>
      </w:r>
    </w:p>
    <w:p w:rsidR="00800369" w:rsidRDefault="00800369" w:rsidP="00E875EF">
      <w:pPr>
        <w:spacing w:line="360" w:lineRule="auto"/>
        <w:contextualSpacing/>
        <w:jc w:val="both"/>
        <w:rPr>
          <w:rFonts w:ascii="Times New Roman" w:hAnsi="Times New Roman"/>
          <w:sz w:val="28"/>
          <w:szCs w:val="28"/>
        </w:rPr>
      </w:pPr>
      <w:r w:rsidRPr="002E64AE">
        <w:rPr>
          <w:rFonts w:ascii="Times New Roman" w:hAnsi="Times New Roman"/>
          <w:sz w:val="28"/>
          <w:szCs w:val="28"/>
        </w:rPr>
        <w:t>Переход к рынку, ухудшение условий жизни значительной части населения страны, в особенности безработных, пенсионеров, семей с детьми, выявили неспособность прежней системы социального обеспечения гарантировать каждому человеку достойный жизненный уровень. Это потребовало ее реформирования и практически полного обновления прежнего советского законодательства в области социального обеспечения.</w:t>
      </w:r>
      <w:r w:rsidRPr="002E64AE">
        <w:rPr>
          <w:rFonts w:ascii="Times New Roman" w:hAnsi="Times New Roman"/>
          <w:sz w:val="28"/>
          <w:szCs w:val="28"/>
        </w:rPr>
        <w:br/>
        <w:t>В законодательстве, принятом в этой области на федеральном уровне с 1990 г. по настоящее время, нашли свое правовое за</w:t>
      </w:r>
      <w:r>
        <w:rPr>
          <w:rFonts w:ascii="Times New Roman" w:hAnsi="Times New Roman"/>
          <w:sz w:val="28"/>
          <w:szCs w:val="28"/>
        </w:rPr>
        <w:t xml:space="preserve">крепление следующие положения: </w:t>
      </w:r>
      <w:r w:rsidRPr="002E64AE">
        <w:rPr>
          <w:rFonts w:ascii="Times New Roman" w:hAnsi="Times New Roman"/>
          <w:sz w:val="28"/>
          <w:szCs w:val="28"/>
        </w:rPr>
        <w:t xml:space="preserve">всеобщность социального обеспечения, достигнутая путем расширения круга получателей пенсий, пособий, услуг и появления новых видов социального обеспечения в ответ на возникновение новых социальных рисков (например, социальных пенсий, пособия по безработице, компенсационных выплат лицам, подвергшимся нацистским преследованиям, ежемесячных пособий ВИЧ-инфицированным, пособий пострадавшим от воздействия радиации и т.д.); </w:t>
      </w:r>
      <w:r w:rsidRPr="002E64AE">
        <w:rPr>
          <w:rFonts w:ascii="Times New Roman" w:hAnsi="Times New Roman"/>
          <w:sz w:val="28"/>
          <w:szCs w:val="28"/>
        </w:rPr>
        <w:br/>
        <w:t xml:space="preserve">применение дифференцированного подхода в обеспечении различных социально-демографических групп и слоев населения; </w:t>
      </w:r>
      <w:r w:rsidRPr="002E64AE">
        <w:rPr>
          <w:rFonts w:ascii="Times New Roman" w:hAnsi="Times New Roman"/>
          <w:sz w:val="28"/>
          <w:szCs w:val="28"/>
        </w:rPr>
        <w:br/>
        <w:t xml:space="preserve">использование комплексных мер по социальной защите населения; стремление государства зафиксировать размер социальных выплат с учетом минимального потребительского бюджета; демократизация, во многих случаях, условий назначения и получения социальных выплат; </w:t>
      </w:r>
      <w:r w:rsidRPr="002E64AE">
        <w:rPr>
          <w:rFonts w:ascii="Times New Roman" w:hAnsi="Times New Roman"/>
          <w:sz w:val="28"/>
          <w:szCs w:val="28"/>
        </w:rPr>
        <w:br/>
        <w:t>предоставление возможности судебной защиты прав человека в этой области.</w:t>
      </w:r>
      <w:r w:rsidRPr="002E64AE">
        <w:rPr>
          <w:rFonts w:ascii="Times New Roman" w:hAnsi="Times New Roman"/>
          <w:sz w:val="28"/>
          <w:szCs w:val="28"/>
        </w:rPr>
        <w:br/>
        <w:t xml:space="preserve">Большое значение для становления эффективной системы социальной защиты населения имеет такой подход законодателя, как адресность социальных выплат, льгот и услуг. При этом законодателем используются различные социально оправданные критерии дифференциации. К числу основных из них относятся: </w:t>
      </w:r>
      <w:r w:rsidRPr="002E64AE">
        <w:rPr>
          <w:rFonts w:ascii="Times New Roman" w:hAnsi="Times New Roman"/>
          <w:sz w:val="28"/>
          <w:szCs w:val="28"/>
        </w:rPr>
        <w:br/>
        <w:t>учет специфики видов общественно полезной деятельности;</w:t>
      </w:r>
      <w:r w:rsidRPr="002E64AE">
        <w:rPr>
          <w:rFonts w:ascii="Times New Roman" w:hAnsi="Times New Roman"/>
          <w:sz w:val="28"/>
          <w:szCs w:val="28"/>
        </w:rPr>
        <w:br/>
        <w:t>категории обеспечиваемых по уровню материального достатка либо по иным критериям.</w:t>
      </w:r>
      <w:r w:rsidRPr="002E64AE">
        <w:rPr>
          <w:rFonts w:ascii="Times New Roman" w:hAnsi="Times New Roman"/>
          <w:sz w:val="28"/>
          <w:szCs w:val="28"/>
        </w:rPr>
        <w:br/>
        <w:t xml:space="preserve">Важной положительной чертой российской действительности в этой области является принцип многообразия и всесторонности социальной защиты населения. Суть его состоит в том, что гражданин, имеющий право на социальную защиту, может получать одновременно различные виды социального обеспечения. </w:t>
      </w:r>
    </w:p>
    <w:p w:rsidR="00800369" w:rsidRPr="00E875EF" w:rsidRDefault="00800369" w:rsidP="00E875EF">
      <w:pPr>
        <w:spacing w:line="360" w:lineRule="auto"/>
        <w:contextualSpacing/>
        <w:jc w:val="both"/>
        <w:rPr>
          <w:rFonts w:ascii="Times New Roman" w:hAnsi="Times New Roman"/>
          <w:sz w:val="28"/>
          <w:szCs w:val="28"/>
        </w:rPr>
      </w:pPr>
      <w:bookmarkStart w:id="1" w:name="_GoBack"/>
      <w:bookmarkEnd w:id="1"/>
    </w:p>
    <w:sectPr w:rsidR="00800369" w:rsidRPr="00E875EF" w:rsidSect="006D3B38">
      <w:footerReference w:type="default" r:id="rId7"/>
      <w:footnotePr>
        <w:numRestart w:val="eachPage"/>
      </w:footnotePr>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369" w:rsidRDefault="00800369" w:rsidP="00E875EF">
      <w:pPr>
        <w:spacing w:after="0" w:line="240" w:lineRule="auto"/>
      </w:pPr>
      <w:r>
        <w:separator/>
      </w:r>
    </w:p>
  </w:endnote>
  <w:endnote w:type="continuationSeparator" w:id="0">
    <w:p w:rsidR="00800369" w:rsidRDefault="00800369" w:rsidP="00E8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69" w:rsidRDefault="00800369">
    <w:pPr>
      <w:pStyle w:val="aa"/>
      <w:jc w:val="right"/>
    </w:pPr>
    <w:r>
      <w:fldChar w:fldCharType="begin"/>
    </w:r>
    <w:r>
      <w:instrText xml:space="preserve"> PAGE   \* MERGEFORMAT </w:instrText>
    </w:r>
    <w:r>
      <w:fldChar w:fldCharType="separate"/>
    </w:r>
    <w:r w:rsidR="007F7ECE">
      <w:rPr>
        <w:noProof/>
      </w:rPr>
      <w:t>5</w:t>
    </w:r>
    <w:r>
      <w:fldChar w:fldCharType="end"/>
    </w:r>
  </w:p>
  <w:p w:rsidR="00800369" w:rsidRDefault="0080036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369" w:rsidRDefault="00800369" w:rsidP="00E875EF">
      <w:pPr>
        <w:spacing w:after="0" w:line="240" w:lineRule="auto"/>
      </w:pPr>
      <w:r>
        <w:separator/>
      </w:r>
    </w:p>
  </w:footnote>
  <w:footnote w:type="continuationSeparator" w:id="0">
    <w:p w:rsidR="00800369" w:rsidRDefault="00800369" w:rsidP="00E875EF">
      <w:pPr>
        <w:spacing w:after="0" w:line="240" w:lineRule="auto"/>
      </w:pPr>
      <w:r>
        <w:continuationSeparator/>
      </w:r>
    </w:p>
  </w:footnote>
  <w:footnote w:id="1">
    <w:p w:rsidR="00800369" w:rsidRPr="006D3B38" w:rsidRDefault="00800369" w:rsidP="006D3B38">
      <w:pPr>
        <w:spacing w:line="360" w:lineRule="auto"/>
        <w:jc w:val="both"/>
        <w:rPr>
          <w:rFonts w:ascii="Times New Roman" w:hAnsi="Times New Roman"/>
          <w:sz w:val="20"/>
          <w:szCs w:val="20"/>
        </w:rPr>
      </w:pPr>
      <w:r>
        <w:rPr>
          <w:rStyle w:val="a7"/>
        </w:rPr>
        <w:footnoteRef/>
      </w:r>
      <w:r>
        <w:t xml:space="preserve"> </w:t>
      </w:r>
      <w:r w:rsidRPr="006D3B38">
        <w:rPr>
          <w:rFonts w:ascii="Times New Roman" w:hAnsi="Times New Roman"/>
          <w:sz w:val="20"/>
          <w:szCs w:val="20"/>
        </w:rPr>
        <w:t xml:space="preserve">Слезингер Г.Э. Социальная экономика / Г.Э. Слезингер – М: Дело и Сервис, 2001г. </w:t>
      </w:r>
      <w:r>
        <w:rPr>
          <w:rFonts w:ascii="Times New Roman" w:hAnsi="Times New Roman"/>
          <w:sz w:val="20"/>
          <w:szCs w:val="20"/>
        </w:rPr>
        <w:t xml:space="preserve">– </w:t>
      </w:r>
      <w:r w:rsidRPr="006D3B38">
        <w:rPr>
          <w:rFonts w:ascii="Times New Roman" w:hAnsi="Times New Roman"/>
          <w:sz w:val="20"/>
          <w:szCs w:val="20"/>
        </w:rPr>
        <w:t>с.</w:t>
      </w:r>
      <w:r>
        <w:rPr>
          <w:rFonts w:ascii="Times New Roman" w:hAnsi="Times New Roman"/>
          <w:sz w:val="20"/>
          <w:szCs w:val="20"/>
        </w:rPr>
        <w:t xml:space="preserve"> 113</w:t>
      </w:r>
    </w:p>
    <w:p w:rsidR="00800369" w:rsidRDefault="00800369" w:rsidP="006D3B38">
      <w:pPr>
        <w:spacing w:line="360" w:lineRule="auto"/>
        <w:jc w:val="both"/>
      </w:pPr>
    </w:p>
  </w:footnote>
  <w:footnote w:id="2">
    <w:p w:rsidR="00800369" w:rsidRPr="006D3B38" w:rsidRDefault="00800369" w:rsidP="006D3B38">
      <w:pPr>
        <w:spacing w:line="360" w:lineRule="auto"/>
        <w:jc w:val="both"/>
        <w:rPr>
          <w:rFonts w:ascii="Times New Roman" w:hAnsi="Times New Roman"/>
          <w:sz w:val="20"/>
          <w:szCs w:val="20"/>
        </w:rPr>
      </w:pPr>
      <w:r>
        <w:rPr>
          <w:rStyle w:val="a7"/>
        </w:rPr>
        <w:footnoteRef/>
      </w:r>
      <w:r>
        <w:t xml:space="preserve"> </w:t>
      </w:r>
      <w:r w:rsidRPr="006D3B38">
        <w:rPr>
          <w:rFonts w:ascii="Times New Roman" w:hAnsi="Times New Roman"/>
          <w:sz w:val="20"/>
          <w:szCs w:val="20"/>
        </w:rPr>
        <w:t>Манчульская Е.Е. Практикум по праву социального обеспечения. / Е.Е. Манчульская – М: Норма – Инфра-М, 1999г. –</w:t>
      </w:r>
      <w:r>
        <w:rPr>
          <w:rFonts w:ascii="Times New Roman" w:hAnsi="Times New Roman"/>
          <w:sz w:val="20"/>
          <w:szCs w:val="20"/>
        </w:rPr>
        <w:t xml:space="preserve"> </w:t>
      </w:r>
      <w:r w:rsidRPr="006D3B38">
        <w:rPr>
          <w:rFonts w:ascii="Times New Roman" w:hAnsi="Times New Roman"/>
          <w:sz w:val="20"/>
          <w:szCs w:val="20"/>
        </w:rPr>
        <w:t>с.</w:t>
      </w:r>
      <w:r>
        <w:rPr>
          <w:rFonts w:ascii="Times New Roman" w:hAnsi="Times New Roman"/>
          <w:sz w:val="20"/>
          <w:szCs w:val="20"/>
        </w:rPr>
        <w:t xml:space="preserve"> 86</w:t>
      </w:r>
    </w:p>
    <w:p w:rsidR="00800369" w:rsidRDefault="00800369" w:rsidP="006D3B38">
      <w:pPr>
        <w:spacing w:line="360" w:lineRule="auto"/>
        <w:jc w:val="both"/>
      </w:pPr>
    </w:p>
  </w:footnote>
  <w:footnote w:id="3">
    <w:p w:rsidR="00800369" w:rsidRPr="006D3B38" w:rsidRDefault="00800369" w:rsidP="006D3B38">
      <w:pPr>
        <w:spacing w:line="360" w:lineRule="auto"/>
        <w:jc w:val="both"/>
        <w:rPr>
          <w:rFonts w:ascii="Times New Roman" w:hAnsi="Times New Roman"/>
          <w:sz w:val="20"/>
          <w:szCs w:val="20"/>
        </w:rPr>
      </w:pPr>
      <w:r>
        <w:rPr>
          <w:rStyle w:val="a7"/>
        </w:rPr>
        <w:footnoteRef/>
      </w:r>
      <w:r>
        <w:t xml:space="preserve"> </w:t>
      </w:r>
      <w:r w:rsidRPr="006D3B38">
        <w:rPr>
          <w:rFonts w:ascii="Times New Roman" w:hAnsi="Times New Roman"/>
          <w:sz w:val="20"/>
          <w:szCs w:val="20"/>
        </w:rPr>
        <w:t>Стиглиц Дж.Ю. Экономика государственного сектора / Дж.Ю. Стиглиц – М: ИНФРА-М, 1997г. – 720с.</w:t>
      </w:r>
    </w:p>
    <w:p w:rsidR="00800369" w:rsidRDefault="00800369" w:rsidP="006D3B38">
      <w:pPr>
        <w:spacing w:line="360" w:lineRule="auto"/>
        <w:jc w:val="both"/>
      </w:pPr>
    </w:p>
  </w:footnote>
  <w:footnote w:id="4">
    <w:p w:rsidR="00800369" w:rsidRPr="006D3B38" w:rsidRDefault="00800369" w:rsidP="006D3B38">
      <w:pPr>
        <w:spacing w:line="360" w:lineRule="auto"/>
        <w:jc w:val="both"/>
        <w:rPr>
          <w:rFonts w:ascii="Times New Roman" w:hAnsi="Times New Roman"/>
          <w:sz w:val="20"/>
          <w:szCs w:val="20"/>
        </w:rPr>
      </w:pPr>
      <w:r>
        <w:rPr>
          <w:rStyle w:val="a7"/>
        </w:rPr>
        <w:footnoteRef/>
      </w:r>
      <w:r>
        <w:t xml:space="preserve"> </w:t>
      </w:r>
      <w:r w:rsidRPr="006D3B38">
        <w:rPr>
          <w:rFonts w:ascii="Times New Roman" w:hAnsi="Times New Roman"/>
          <w:sz w:val="20"/>
          <w:szCs w:val="20"/>
        </w:rPr>
        <w:t xml:space="preserve">Захаров М.Л., Тучкова Э.Г. Право социального обеспечения / М.Л. Захаров – </w:t>
      </w:r>
      <w:r>
        <w:rPr>
          <w:rFonts w:ascii="Times New Roman" w:hAnsi="Times New Roman"/>
          <w:sz w:val="20"/>
          <w:szCs w:val="20"/>
        </w:rPr>
        <w:t xml:space="preserve">М: Издательство БЕК, 2001г. – </w:t>
      </w:r>
      <w:r w:rsidRPr="006D3B38">
        <w:rPr>
          <w:rFonts w:ascii="Times New Roman" w:hAnsi="Times New Roman"/>
          <w:sz w:val="20"/>
          <w:szCs w:val="20"/>
        </w:rPr>
        <w:t>с.</w:t>
      </w:r>
      <w:r>
        <w:rPr>
          <w:rFonts w:ascii="Times New Roman" w:hAnsi="Times New Roman"/>
          <w:sz w:val="20"/>
          <w:szCs w:val="20"/>
        </w:rPr>
        <w:t xml:space="preserve"> 345</w:t>
      </w:r>
    </w:p>
    <w:p w:rsidR="00800369" w:rsidRDefault="00800369" w:rsidP="006D3B38">
      <w:pPr>
        <w:spacing w:line="360" w:lineRule="auto"/>
        <w:jc w:val="both"/>
      </w:pPr>
    </w:p>
  </w:footnote>
  <w:footnote w:id="5">
    <w:p w:rsidR="00800369" w:rsidRPr="006D3B38" w:rsidRDefault="00800369" w:rsidP="006D3B38">
      <w:pPr>
        <w:spacing w:line="360" w:lineRule="auto"/>
        <w:jc w:val="both"/>
        <w:rPr>
          <w:rFonts w:ascii="Times New Roman" w:hAnsi="Times New Roman"/>
          <w:sz w:val="20"/>
          <w:szCs w:val="20"/>
        </w:rPr>
      </w:pPr>
      <w:r>
        <w:rPr>
          <w:rStyle w:val="a7"/>
        </w:rPr>
        <w:footnoteRef/>
      </w:r>
      <w:r>
        <w:t xml:space="preserve"> </w:t>
      </w:r>
      <w:r w:rsidRPr="006D3B38">
        <w:rPr>
          <w:rFonts w:ascii="Times New Roman" w:hAnsi="Times New Roman"/>
          <w:sz w:val="20"/>
          <w:szCs w:val="20"/>
        </w:rPr>
        <w:t>Якушев А.В. Социальная защита. Социальная работа. Конспект лекций. / А.В. Якушев – М: А-Приор, 2007г. –</w:t>
      </w:r>
      <w:r>
        <w:rPr>
          <w:rFonts w:ascii="Times New Roman" w:hAnsi="Times New Roman"/>
          <w:sz w:val="20"/>
          <w:szCs w:val="20"/>
        </w:rPr>
        <w:t xml:space="preserve"> </w:t>
      </w:r>
      <w:r w:rsidRPr="006D3B38">
        <w:rPr>
          <w:rFonts w:ascii="Times New Roman" w:hAnsi="Times New Roman"/>
          <w:sz w:val="20"/>
          <w:szCs w:val="20"/>
        </w:rPr>
        <w:t>с.</w:t>
      </w:r>
      <w:r>
        <w:rPr>
          <w:rFonts w:ascii="Times New Roman" w:hAnsi="Times New Roman"/>
          <w:sz w:val="20"/>
          <w:szCs w:val="20"/>
        </w:rPr>
        <w:t xml:space="preserve"> 127</w:t>
      </w:r>
    </w:p>
    <w:p w:rsidR="00800369" w:rsidRDefault="00800369" w:rsidP="006D3B38">
      <w:pPr>
        <w:spacing w:line="360" w:lineRule="auto"/>
        <w:jc w:val="both"/>
      </w:pPr>
    </w:p>
  </w:footnote>
  <w:footnote w:id="6">
    <w:p w:rsidR="00800369" w:rsidRPr="006D3B38" w:rsidRDefault="00800369" w:rsidP="006D3B38">
      <w:pPr>
        <w:spacing w:line="360" w:lineRule="auto"/>
        <w:jc w:val="both"/>
        <w:rPr>
          <w:rFonts w:ascii="Times New Roman" w:hAnsi="Times New Roman"/>
          <w:sz w:val="20"/>
          <w:szCs w:val="20"/>
        </w:rPr>
      </w:pPr>
      <w:r>
        <w:rPr>
          <w:rStyle w:val="a7"/>
        </w:rPr>
        <w:footnoteRef/>
      </w:r>
      <w:r>
        <w:t xml:space="preserve"> </w:t>
      </w:r>
      <w:r w:rsidRPr="006D3B38">
        <w:rPr>
          <w:rFonts w:ascii="Times New Roman" w:hAnsi="Times New Roman"/>
          <w:sz w:val="20"/>
          <w:szCs w:val="20"/>
        </w:rPr>
        <w:t>Сулейманова Г.В. Право социального обеспечения / Г.В. Сулеймано</w:t>
      </w:r>
      <w:r>
        <w:rPr>
          <w:rFonts w:ascii="Times New Roman" w:hAnsi="Times New Roman"/>
          <w:sz w:val="20"/>
          <w:szCs w:val="20"/>
        </w:rPr>
        <w:t xml:space="preserve">ва – М: Дашков и К, 2008г. – </w:t>
      </w:r>
      <w:r w:rsidRPr="006D3B38">
        <w:rPr>
          <w:rFonts w:ascii="Times New Roman" w:hAnsi="Times New Roman"/>
          <w:sz w:val="20"/>
          <w:szCs w:val="20"/>
        </w:rPr>
        <w:t>с.</w:t>
      </w:r>
      <w:r>
        <w:rPr>
          <w:rFonts w:ascii="Times New Roman" w:hAnsi="Times New Roman"/>
          <w:sz w:val="20"/>
          <w:szCs w:val="20"/>
        </w:rPr>
        <w:t xml:space="preserve"> 241</w:t>
      </w:r>
    </w:p>
    <w:p w:rsidR="00800369" w:rsidRDefault="00800369" w:rsidP="006D3B38">
      <w:pPr>
        <w:spacing w:line="360" w:lineRule="auto"/>
        <w:jc w:val="both"/>
      </w:pPr>
    </w:p>
  </w:footnote>
  <w:footnote w:id="7">
    <w:p w:rsidR="00800369" w:rsidRPr="006D3B38" w:rsidRDefault="00800369" w:rsidP="006D3B38">
      <w:pPr>
        <w:spacing w:line="360" w:lineRule="auto"/>
        <w:jc w:val="both"/>
        <w:rPr>
          <w:rFonts w:ascii="Times New Roman" w:hAnsi="Times New Roman"/>
          <w:sz w:val="20"/>
          <w:szCs w:val="20"/>
        </w:rPr>
      </w:pPr>
      <w:r>
        <w:rPr>
          <w:rStyle w:val="a7"/>
        </w:rPr>
        <w:footnoteRef/>
      </w:r>
      <w:r>
        <w:t xml:space="preserve"> </w:t>
      </w:r>
      <w:r w:rsidRPr="006D3B38">
        <w:rPr>
          <w:rFonts w:ascii="Times New Roman" w:hAnsi="Times New Roman"/>
          <w:sz w:val="20"/>
          <w:szCs w:val="20"/>
        </w:rPr>
        <w:t>Манзина Н.П. Государственная социальная помощь. / Н.П. Манзина – М: МарТ, 2005г. –</w:t>
      </w:r>
      <w:r>
        <w:rPr>
          <w:rFonts w:ascii="Times New Roman" w:hAnsi="Times New Roman"/>
          <w:sz w:val="20"/>
          <w:szCs w:val="20"/>
        </w:rPr>
        <w:t xml:space="preserve"> </w:t>
      </w:r>
      <w:r w:rsidRPr="006D3B38">
        <w:rPr>
          <w:rFonts w:ascii="Times New Roman" w:hAnsi="Times New Roman"/>
          <w:sz w:val="20"/>
          <w:szCs w:val="20"/>
        </w:rPr>
        <w:t>с.</w:t>
      </w:r>
      <w:r>
        <w:rPr>
          <w:rFonts w:ascii="Times New Roman" w:hAnsi="Times New Roman"/>
          <w:sz w:val="20"/>
          <w:szCs w:val="20"/>
        </w:rPr>
        <w:t xml:space="preserve"> 67</w:t>
      </w:r>
    </w:p>
    <w:p w:rsidR="00800369" w:rsidRDefault="00800369" w:rsidP="006D3B38">
      <w:pPr>
        <w:spacing w:line="360" w:lineRule="auto"/>
        <w:jc w:val="both"/>
      </w:pPr>
    </w:p>
  </w:footnote>
  <w:footnote w:id="8">
    <w:p w:rsidR="00800369" w:rsidRPr="006D3B38" w:rsidRDefault="00800369" w:rsidP="006D3B38">
      <w:pPr>
        <w:spacing w:line="360" w:lineRule="auto"/>
        <w:jc w:val="both"/>
        <w:rPr>
          <w:rFonts w:ascii="Times New Roman" w:hAnsi="Times New Roman"/>
          <w:sz w:val="20"/>
          <w:szCs w:val="20"/>
        </w:rPr>
      </w:pPr>
      <w:r>
        <w:rPr>
          <w:rStyle w:val="a7"/>
        </w:rPr>
        <w:footnoteRef/>
      </w:r>
      <w:r>
        <w:t xml:space="preserve"> </w:t>
      </w:r>
      <w:r w:rsidRPr="006D3B38">
        <w:rPr>
          <w:rFonts w:ascii="Times New Roman" w:hAnsi="Times New Roman"/>
          <w:sz w:val="20"/>
          <w:szCs w:val="20"/>
        </w:rPr>
        <w:t>Ерусланова Р.Н. Пенсионное обеспечение в РФ. / Р.Н. Ерусланова – М: Дашков и Ко, 2008г. –</w:t>
      </w:r>
      <w:r>
        <w:rPr>
          <w:rFonts w:ascii="Times New Roman" w:hAnsi="Times New Roman"/>
          <w:sz w:val="20"/>
          <w:szCs w:val="20"/>
        </w:rPr>
        <w:t xml:space="preserve"> </w:t>
      </w:r>
      <w:r w:rsidRPr="006D3B38">
        <w:rPr>
          <w:rFonts w:ascii="Times New Roman" w:hAnsi="Times New Roman"/>
          <w:sz w:val="20"/>
          <w:szCs w:val="20"/>
        </w:rPr>
        <w:t>с.</w:t>
      </w:r>
      <w:r>
        <w:rPr>
          <w:rFonts w:ascii="Times New Roman" w:hAnsi="Times New Roman"/>
          <w:sz w:val="20"/>
          <w:szCs w:val="20"/>
        </w:rPr>
        <w:t xml:space="preserve"> 467</w:t>
      </w:r>
    </w:p>
    <w:p w:rsidR="00800369" w:rsidRDefault="00800369" w:rsidP="006D3B38">
      <w:pPr>
        <w:spacing w:line="360" w:lineRule="auto"/>
        <w:jc w:val="both"/>
      </w:pPr>
    </w:p>
  </w:footnote>
  <w:footnote w:id="9">
    <w:p w:rsidR="00800369" w:rsidRPr="006D3B38" w:rsidRDefault="00800369" w:rsidP="006D3B38">
      <w:pPr>
        <w:spacing w:line="360" w:lineRule="auto"/>
        <w:jc w:val="both"/>
        <w:rPr>
          <w:rFonts w:ascii="Times New Roman" w:hAnsi="Times New Roman"/>
          <w:sz w:val="20"/>
          <w:szCs w:val="20"/>
        </w:rPr>
      </w:pPr>
      <w:r>
        <w:rPr>
          <w:rStyle w:val="a7"/>
        </w:rPr>
        <w:footnoteRef/>
      </w:r>
      <w:r>
        <w:t xml:space="preserve"> </w:t>
      </w:r>
      <w:r w:rsidRPr="006D3B38">
        <w:rPr>
          <w:rFonts w:ascii="Times New Roman" w:hAnsi="Times New Roman"/>
          <w:sz w:val="20"/>
          <w:szCs w:val="20"/>
        </w:rPr>
        <w:t>Кричевский Н.А. Социальное страхование (2-ое издание). / Н.А. Кричевский – М: Дашков и Ко, 2008г. –</w:t>
      </w:r>
      <w:r>
        <w:rPr>
          <w:rFonts w:ascii="Times New Roman" w:hAnsi="Times New Roman"/>
          <w:sz w:val="20"/>
          <w:szCs w:val="20"/>
        </w:rPr>
        <w:t xml:space="preserve"> </w:t>
      </w:r>
      <w:r w:rsidRPr="006D3B38">
        <w:rPr>
          <w:rFonts w:ascii="Times New Roman" w:hAnsi="Times New Roman"/>
          <w:sz w:val="20"/>
          <w:szCs w:val="20"/>
        </w:rPr>
        <w:t>с.</w:t>
      </w:r>
      <w:r>
        <w:rPr>
          <w:rFonts w:ascii="Times New Roman" w:hAnsi="Times New Roman"/>
          <w:sz w:val="20"/>
          <w:szCs w:val="20"/>
        </w:rPr>
        <w:t>245</w:t>
      </w:r>
    </w:p>
    <w:p w:rsidR="00800369" w:rsidRDefault="00800369" w:rsidP="006D3B38">
      <w:pPr>
        <w:spacing w:line="360" w:lineRule="auto"/>
        <w:jc w:val="both"/>
      </w:pPr>
    </w:p>
  </w:footnote>
  <w:footnote w:id="10">
    <w:p w:rsidR="00800369" w:rsidRPr="006146A5" w:rsidRDefault="00800369" w:rsidP="006D3B38">
      <w:pPr>
        <w:pStyle w:val="1"/>
        <w:numPr>
          <w:ilvl w:val="0"/>
          <w:numId w:val="2"/>
        </w:numPr>
        <w:spacing w:line="360" w:lineRule="auto"/>
        <w:ind w:left="720"/>
        <w:jc w:val="both"/>
        <w:rPr>
          <w:rFonts w:ascii="Times New Roman" w:hAnsi="Times New Roman"/>
          <w:sz w:val="20"/>
          <w:szCs w:val="20"/>
        </w:rPr>
      </w:pPr>
      <w:r>
        <w:rPr>
          <w:rStyle w:val="a7"/>
        </w:rPr>
        <w:footnoteRef/>
      </w:r>
      <w:r>
        <w:t xml:space="preserve"> </w:t>
      </w:r>
      <w:r w:rsidRPr="006146A5">
        <w:rPr>
          <w:rFonts w:ascii="Times New Roman" w:hAnsi="Times New Roman"/>
          <w:sz w:val="20"/>
          <w:szCs w:val="20"/>
        </w:rPr>
        <w:t>Дулясова Н.В., Ханнанова Т.Р. Социальная защита работника. Учебное пособие / Н.В. Дулясова – М: Высшее образование, 2008г. –</w:t>
      </w:r>
      <w:r>
        <w:rPr>
          <w:rFonts w:ascii="Times New Roman" w:hAnsi="Times New Roman"/>
          <w:sz w:val="20"/>
          <w:szCs w:val="20"/>
        </w:rPr>
        <w:t xml:space="preserve"> </w:t>
      </w:r>
      <w:r w:rsidRPr="006146A5">
        <w:rPr>
          <w:rFonts w:ascii="Times New Roman" w:hAnsi="Times New Roman"/>
          <w:sz w:val="20"/>
          <w:szCs w:val="20"/>
        </w:rPr>
        <w:t>с.</w:t>
      </w:r>
      <w:r>
        <w:rPr>
          <w:rFonts w:ascii="Times New Roman" w:hAnsi="Times New Roman"/>
          <w:sz w:val="20"/>
          <w:szCs w:val="20"/>
        </w:rPr>
        <w:t>163</w:t>
      </w:r>
    </w:p>
    <w:p w:rsidR="00800369" w:rsidRDefault="00800369" w:rsidP="006D3B38">
      <w:pPr>
        <w:pStyle w:val="1"/>
        <w:numPr>
          <w:ilvl w:val="0"/>
          <w:numId w:val="2"/>
        </w:numPr>
        <w:spacing w:line="360" w:lineRule="auto"/>
        <w:ind w:left="7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EC5828"/>
    <w:multiLevelType w:val="hybridMultilevel"/>
    <w:tmpl w:val="47FE4AD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6F780F25"/>
    <w:multiLevelType w:val="multilevel"/>
    <w:tmpl w:val="855C7CFE"/>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5EF"/>
    <w:rsid w:val="00111F5D"/>
    <w:rsid w:val="002D2F6B"/>
    <w:rsid w:val="002E53C1"/>
    <w:rsid w:val="002E64AE"/>
    <w:rsid w:val="00441105"/>
    <w:rsid w:val="00454873"/>
    <w:rsid w:val="006146A5"/>
    <w:rsid w:val="00694DAE"/>
    <w:rsid w:val="006D3B38"/>
    <w:rsid w:val="007C6423"/>
    <w:rsid w:val="007F7ECE"/>
    <w:rsid w:val="00800369"/>
    <w:rsid w:val="00B27B88"/>
    <w:rsid w:val="00CF23A3"/>
    <w:rsid w:val="00D32086"/>
    <w:rsid w:val="00E875EF"/>
    <w:rsid w:val="00F13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D54CF27-555A-4B8F-B10E-3AE5F324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873"/>
    <w:pPr>
      <w:spacing w:after="200" w:line="276" w:lineRule="auto"/>
    </w:pPr>
    <w:rPr>
      <w:rFonts w:eastAsia="Times New Roman"/>
      <w:sz w:val="22"/>
      <w:szCs w:val="22"/>
      <w:lang w:eastAsia="en-US"/>
    </w:rPr>
  </w:style>
  <w:style w:type="paragraph" w:styleId="2">
    <w:name w:val="heading 2"/>
    <w:basedOn w:val="a"/>
    <w:next w:val="a"/>
    <w:link w:val="20"/>
    <w:qFormat/>
    <w:rsid w:val="00E875EF"/>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875EF"/>
    <w:pPr>
      <w:ind w:left="720"/>
      <w:contextualSpacing/>
    </w:pPr>
  </w:style>
  <w:style w:type="character" w:customStyle="1" w:styleId="20">
    <w:name w:val="Заголовок 2 Знак"/>
    <w:basedOn w:val="a0"/>
    <w:link w:val="2"/>
    <w:semiHidden/>
    <w:locked/>
    <w:rsid w:val="00E875EF"/>
    <w:rPr>
      <w:rFonts w:ascii="Cambria" w:hAnsi="Cambria" w:cs="Times New Roman"/>
      <w:b/>
      <w:bCs/>
      <w:color w:val="4F81BD"/>
      <w:sz w:val="26"/>
      <w:szCs w:val="26"/>
    </w:rPr>
  </w:style>
  <w:style w:type="table" w:styleId="a3">
    <w:name w:val="Table Grid"/>
    <w:basedOn w:val="a1"/>
    <w:rsid w:val="00E875E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sid w:val="00E875EF"/>
    <w:rPr>
      <w:rFonts w:cs="Times New Roman"/>
      <w:color w:val="0000FF"/>
      <w:u w:val="single"/>
    </w:rPr>
  </w:style>
  <w:style w:type="paragraph" w:styleId="a5">
    <w:name w:val="footnote text"/>
    <w:basedOn w:val="a"/>
    <w:link w:val="a6"/>
    <w:semiHidden/>
    <w:rsid w:val="00E875EF"/>
    <w:pPr>
      <w:spacing w:after="0" w:line="240" w:lineRule="auto"/>
    </w:pPr>
    <w:rPr>
      <w:rFonts w:ascii="Times New Roman" w:eastAsia="Calibri" w:hAnsi="Times New Roman"/>
      <w:sz w:val="20"/>
      <w:szCs w:val="20"/>
      <w:lang w:eastAsia="ru-RU"/>
    </w:rPr>
  </w:style>
  <w:style w:type="character" w:customStyle="1" w:styleId="a6">
    <w:name w:val="Текст сноски Знак"/>
    <w:basedOn w:val="a0"/>
    <w:link w:val="a5"/>
    <w:semiHidden/>
    <w:locked/>
    <w:rsid w:val="00E875EF"/>
    <w:rPr>
      <w:rFonts w:ascii="Times New Roman" w:hAnsi="Times New Roman" w:cs="Times New Roman"/>
      <w:sz w:val="20"/>
      <w:szCs w:val="20"/>
      <w:lang w:val="x-none" w:eastAsia="ru-RU"/>
    </w:rPr>
  </w:style>
  <w:style w:type="character" w:styleId="a7">
    <w:name w:val="footnote reference"/>
    <w:basedOn w:val="a0"/>
    <w:semiHidden/>
    <w:rsid w:val="00E875EF"/>
    <w:rPr>
      <w:rFonts w:cs="Times New Roman"/>
      <w:vertAlign w:val="superscript"/>
    </w:rPr>
  </w:style>
  <w:style w:type="paragraph" w:styleId="a8">
    <w:name w:val="header"/>
    <w:basedOn w:val="a"/>
    <w:link w:val="a9"/>
    <w:semiHidden/>
    <w:rsid w:val="006D3B38"/>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6D3B38"/>
    <w:rPr>
      <w:rFonts w:cs="Times New Roman"/>
    </w:rPr>
  </w:style>
  <w:style w:type="paragraph" w:styleId="aa">
    <w:name w:val="footer"/>
    <w:basedOn w:val="a"/>
    <w:link w:val="ab"/>
    <w:rsid w:val="006D3B38"/>
    <w:pPr>
      <w:tabs>
        <w:tab w:val="center" w:pos="4677"/>
        <w:tab w:val="right" w:pos="9355"/>
      </w:tabs>
      <w:spacing w:after="0" w:line="240" w:lineRule="auto"/>
    </w:pPr>
  </w:style>
  <w:style w:type="character" w:customStyle="1" w:styleId="ab">
    <w:name w:val="Нижний колонтитул Знак"/>
    <w:basedOn w:val="a0"/>
    <w:link w:val="aa"/>
    <w:locked/>
    <w:rsid w:val="006D3B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10184</Words>
  <Characters>58051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68099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евгений</dc:creator>
  <cp:keywords/>
  <dc:description/>
  <cp:lastModifiedBy>admin</cp:lastModifiedBy>
  <cp:revision>2</cp:revision>
  <dcterms:created xsi:type="dcterms:W3CDTF">2014-04-11T18:42:00Z</dcterms:created>
  <dcterms:modified xsi:type="dcterms:W3CDTF">2014-04-11T18:42:00Z</dcterms:modified>
</cp:coreProperties>
</file>