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94" w:rsidRDefault="005F5594" w:rsidP="005F5594">
      <w:pPr>
        <w:pStyle w:val="a3"/>
        <w:jc w:val="center"/>
        <w:rPr>
          <w:b/>
          <w:bCs/>
        </w:rPr>
      </w:pPr>
    </w:p>
    <w:p w:rsidR="005F5594" w:rsidRDefault="005F5594" w:rsidP="005F5594">
      <w:pPr>
        <w:pStyle w:val="a3"/>
        <w:jc w:val="center"/>
        <w:rPr>
          <w:b/>
          <w:bCs/>
        </w:rPr>
      </w:pPr>
    </w:p>
    <w:p w:rsidR="005F5594" w:rsidRDefault="005F5594" w:rsidP="005F5594">
      <w:pPr>
        <w:pStyle w:val="a3"/>
        <w:jc w:val="center"/>
        <w:rPr>
          <w:b/>
          <w:bCs/>
        </w:rPr>
      </w:pPr>
    </w:p>
    <w:p w:rsidR="005F5594" w:rsidRDefault="005F5594" w:rsidP="005F5594">
      <w:pPr>
        <w:pStyle w:val="a3"/>
        <w:jc w:val="center"/>
        <w:rPr>
          <w:b/>
          <w:bCs/>
        </w:rPr>
      </w:pPr>
    </w:p>
    <w:p w:rsidR="005F5594" w:rsidRDefault="005F5594" w:rsidP="005F5594">
      <w:pPr>
        <w:pStyle w:val="a3"/>
        <w:jc w:val="center"/>
        <w:rPr>
          <w:b/>
          <w:bCs/>
        </w:rPr>
      </w:pPr>
    </w:p>
    <w:p w:rsidR="005F5594" w:rsidRDefault="005F5594" w:rsidP="005F5594">
      <w:pPr>
        <w:pStyle w:val="a3"/>
        <w:jc w:val="center"/>
        <w:rPr>
          <w:b/>
          <w:bCs/>
        </w:rPr>
      </w:pPr>
    </w:p>
    <w:p w:rsidR="005F5594" w:rsidRDefault="005F5594" w:rsidP="005F5594">
      <w:pPr>
        <w:pStyle w:val="a3"/>
        <w:jc w:val="center"/>
        <w:rPr>
          <w:b/>
          <w:bCs/>
        </w:rPr>
      </w:pPr>
    </w:p>
    <w:p w:rsidR="005F5594" w:rsidRDefault="005F5594" w:rsidP="005F5594">
      <w:pPr>
        <w:pStyle w:val="a3"/>
        <w:jc w:val="center"/>
        <w:rPr>
          <w:b/>
          <w:bCs/>
        </w:rPr>
      </w:pPr>
    </w:p>
    <w:p w:rsidR="005F5594" w:rsidRDefault="005F5594" w:rsidP="005F5594">
      <w:pPr>
        <w:pStyle w:val="a3"/>
        <w:jc w:val="center"/>
        <w:rPr>
          <w:b/>
          <w:bCs/>
        </w:rPr>
      </w:pPr>
    </w:p>
    <w:p w:rsidR="005F5594" w:rsidRDefault="005F5594" w:rsidP="005F5594">
      <w:pPr>
        <w:pStyle w:val="a3"/>
        <w:jc w:val="center"/>
      </w:pPr>
      <w:r>
        <w:rPr>
          <w:b/>
          <w:bCs/>
        </w:rPr>
        <w:t>Приемы рекламного воздействия</w:t>
      </w:r>
    </w:p>
    <w:p w:rsidR="005F5594" w:rsidRDefault="005F5594" w:rsidP="005F5594">
      <w:pPr>
        <w:pStyle w:val="a3"/>
      </w:pPr>
      <w:r>
        <w:br w:type="page"/>
        <w:t xml:space="preserve">В различных подходах, сферах деятельности встречаются самые разные определения понятия "реклама". Однако спрактической точки зрения основная цель и предназначение коммерческой рекламы заключается в стимулировании продаж сейчас и/или в будущем тех или иных товаровили услуг. Для этого реклама воздействует на покупателя и способствует его действиям по приобретению рекламируемых товаров и услуг. При этом используетсяцелый ряд различных методов и приемов, воздействующих на различные психические структуры человека, как на сознательном, так и на бессознательном уровне. Дляобозначения этих методов и приемов мы будем использовать понятие "рекламное воздействие". </w:t>
      </w:r>
    </w:p>
    <w:p w:rsidR="005F5594" w:rsidRDefault="005F5594" w:rsidP="005F5594">
      <w:pPr>
        <w:pStyle w:val="a3"/>
      </w:pPr>
      <w:r>
        <w:t xml:space="preserve">Для определенности мы будем говорить о рекламируемых товарах, одновременно подразумевая как товары, так и услуги.Необходимо отметить, что, говоря о рекламе, мы, в основном, ориентируемся на коммерческую рекламу, в отличие от некоммерческой, однако многие из описываемыхниже методов используются, с соответствующими изменениями, и в сфере некоммерческой рекламы. Во многом аналогичные методы используются и вполитической рекламе, однако основной акцент в изложении примеров мы будем делать на телевизионные рекламные ролики, поскольку в них, как правило,используется широкий спектр различных приемов рекламного воздействия. </w:t>
      </w:r>
    </w:p>
    <w:p w:rsidR="005F5594" w:rsidRDefault="005F5594" w:rsidP="005F5594">
      <w:pPr>
        <w:pStyle w:val="a3"/>
      </w:pPr>
      <w:r>
        <w:rPr>
          <w:b/>
          <w:bCs/>
        </w:rPr>
        <w:t>МЕТОДЫ</w:t>
      </w:r>
      <w:r>
        <w:t xml:space="preserve"> </w:t>
      </w:r>
    </w:p>
    <w:p w:rsidR="005F5594" w:rsidRDefault="005F5594" w:rsidP="005F5594">
      <w:pPr>
        <w:pStyle w:val="a3"/>
      </w:pPr>
      <w:r>
        <w:t xml:space="preserve">Как мы уже писали выше, основной стратегической задачей рекламы является увеличение продаж продукции той или иной компании.Также нет сомнений в том, что потребитель знает как об этой задаче, так и о различных методах рекламы. В связи с этим, некоторые из этих методовпредставляются достаточно сложными, а некоторые явными и простыми. В качестве таких очевидных, но все же отдельных методов рекламы мы выделим </w:t>
      </w:r>
      <w:r>
        <w:rPr>
          <w:b/>
          <w:bCs/>
        </w:rPr>
        <w:t>"утвердительныевысказывания"</w:t>
      </w:r>
      <w:r>
        <w:t xml:space="preserve"> и </w:t>
      </w:r>
      <w:r>
        <w:rPr>
          <w:b/>
          <w:bCs/>
        </w:rPr>
        <w:t>"выборочный подбор информации"</w:t>
      </w:r>
      <w:r>
        <w:t xml:space="preserve">. </w:t>
      </w:r>
    </w:p>
    <w:p w:rsidR="005F5594" w:rsidRDefault="005F5594" w:rsidP="005F5594">
      <w:pPr>
        <w:pStyle w:val="a3"/>
      </w:pPr>
      <w:r>
        <w:rPr>
          <w:b/>
          <w:bCs/>
        </w:rPr>
        <w:t>"Утвердительные высказывания"</w:t>
      </w:r>
      <w:r>
        <w:t xml:space="preserve"> </w:t>
      </w:r>
    </w:p>
    <w:p w:rsidR="005F5594" w:rsidRDefault="005F5594" w:rsidP="005F5594">
      <w:pPr>
        <w:pStyle w:val="a3"/>
      </w:pPr>
      <w:r>
        <w:t xml:space="preserve">Метод состоит в использовании утверждений, которые представляются в качестве факта, при этом подразумевается, что эти заявлениясамоочевидны и не требуют доказательств. Практически вся реклама построена на использовании этого метода. </w:t>
      </w:r>
    </w:p>
    <w:p w:rsidR="005F5594" w:rsidRDefault="005F5594" w:rsidP="005F5594">
      <w:pPr>
        <w:pStyle w:val="a3"/>
      </w:pPr>
      <w:r>
        <w:t xml:space="preserve">Более того, нередко эти высказывания с рациональной точки рения и в отрыве от рекламы выглядят некоторымпреувеличением. Например, такие слоганы как: “Не зря все дети любят Huggies” (реклама памперсов "Huggies") или “Новый год вдвойне вкусней, если свами MilkyWay” (реклама шоколада "MilkyWay"). </w:t>
      </w:r>
    </w:p>
    <w:p w:rsidR="005F5594" w:rsidRDefault="005F5594" w:rsidP="005F5594">
      <w:pPr>
        <w:pStyle w:val="a3"/>
      </w:pPr>
      <w:r>
        <w:rPr>
          <w:b/>
          <w:bCs/>
        </w:rPr>
        <w:t>"Выборочный подбор информации"</w:t>
      </w:r>
      <w:r>
        <w:t xml:space="preserve"> </w:t>
      </w:r>
    </w:p>
    <w:p w:rsidR="005F5594" w:rsidRDefault="005F5594" w:rsidP="005F5594">
      <w:pPr>
        <w:pStyle w:val="a3"/>
      </w:pPr>
      <w:r>
        <w:t xml:space="preserve">Сущность метода состоит в специальном подборе и использовании только тех фактов, которые являются выгодными дляинформационно-психологического воздействия рекламы. </w:t>
      </w:r>
    </w:p>
    <w:p w:rsidR="005F5594" w:rsidRDefault="005F5594" w:rsidP="005F5594">
      <w:pPr>
        <w:pStyle w:val="a3"/>
      </w:pPr>
      <w:r>
        <w:t xml:space="preserve">Интересно заметить, что с практикой использования аналогичного метода мы встречаемся в политической борьбе, управлениемсоциально-политическими процессами, избирательных кампаниях. </w:t>
      </w:r>
    </w:p>
    <w:p w:rsidR="005F5594" w:rsidRDefault="005F5594" w:rsidP="005F5594">
      <w:pPr>
        <w:pStyle w:val="a3"/>
      </w:pPr>
      <w:r>
        <w:t xml:space="preserve">Однако, в случае рекламы в большинстве случаев потребитель не имеет сомнений об использовании как метода </w:t>
      </w:r>
      <w:r>
        <w:rPr>
          <w:b/>
          <w:bCs/>
        </w:rPr>
        <w:t>"Выборочныйподбор информации"</w:t>
      </w:r>
      <w:r>
        <w:t xml:space="preserve">, так и метода </w:t>
      </w:r>
      <w:r>
        <w:rPr>
          <w:b/>
          <w:bCs/>
        </w:rPr>
        <w:t>"Утвердительных высказываний".</w:t>
      </w:r>
      <w:r>
        <w:t xml:space="preserve"> В результате этого, изолированное использование этихметодов в рекламе без реализации других не приводит к значительному воздействию на потребителя, однако их отсутствие может привести к уменьшению воздействиярекламы. </w:t>
      </w:r>
    </w:p>
    <w:p w:rsidR="005F5594" w:rsidRDefault="005F5594" w:rsidP="005F5594">
      <w:pPr>
        <w:pStyle w:val="a3"/>
      </w:pPr>
      <w:r>
        <w:rPr>
          <w:b/>
          <w:bCs/>
        </w:rPr>
        <w:t>“Использование слоганов”</w:t>
      </w:r>
      <w:r>
        <w:t xml:space="preserve"> </w:t>
      </w:r>
    </w:p>
    <w:p w:rsidR="005F5594" w:rsidRDefault="005F5594" w:rsidP="005F5594">
      <w:pPr>
        <w:pStyle w:val="a3"/>
      </w:pPr>
      <w:r>
        <w:t xml:space="preserve">Одним из широко используемых методов в рекламе является использование разнообразных лозунгов, девизов и слоганов. Этопозволяет “сконцентрировать” основные особенности, название и/или образ рекламируемого товара в одну фразу, которая и внедряется в сознаниепотребителя. Другой особенностью метода является то, что при использовании слогана запоминается не только и не столько особенности конкретного продукта,сколько его идеализированный и положительный образ. Например, вместо торговых марок "Аквафреш", "Синерджи С", "Ice-white"используются слоганы “Тройная защита для всей семьи”, “Чтобы кожа сияла здоровьем”, "Для сохранения белизны зубов". </w:t>
      </w:r>
    </w:p>
    <w:p w:rsidR="005F5594" w:rsidRDefault="005F5594" w:rsidP="005F5594">
      <w:pPr>
        <w:pStyle w:val="a3"/>
      </w:pPr>
      <w:r>
        <w:t xml:space="preserve">При "использовании слоганов" особенно важным является создание четкой ассоциации торговой маркой и самим слоганом,для чего в его состав нередко включают название торговой марки или компании: “Blend-a-med– пусть улыбка сияет здоровьем”, "Весело и вкусно -McDonalds", "Maggi - добавь изюминку", “Roventa Delta - покоряет с первого взгляда” и др. Для улучшения восприятия и запоминаемости слогановреклама использует яркие и короткие фразы, рифму. Например: “Чистота - чисто тайд”, "Мизим – для желудка не заменим", “Разыгрался аппетит – нетормози – сникерсни!”, ”Миф-автомат – чисто идеально и цена реальна” и др. </w:t>
      </w:r>
    </w:p>
    <w:p w:rsidR="005F5594" w:rsidRDefault="005F5594" w:rsidP="005F5594">
      <w:pPr>
        <w:pStyle w:val="a3"/>
      </w:pPr>
      <w:r>
        <w:t xml:space="preserve">Использование слоганов не является исключительной особенностью коммерческой рекламы, аналогичный метод используется и вполитической рекламе. Например, на выборах в Государственную Думу РФ использовались такие лозунги как: “Демократическое единство - во имя жизни,свободы и достоинства” (Федеральная партия “Демократическая Россия”), «Никто КРОме нас с Вами!” (Конгресс русских общин), “Вместе со всеми ради благакаждого!” (Партия самоуправления трудящихся), “В единстве и согласии - к процветанию Российской Федерации!” (ПРЕС), “Демократия и частная собственность”(Партия экономической свободы) и др. </w:t>
      </w:r>
    </w:p>
    <w:p w:rsidR="005F5594" w:rsidRDefault="005F5594" w:rsidP="005F5594">
      <w:pPr>
        <w:pStyle w:val="a3"/>
      </w:pPr>
      <w:r>
        <w:rPr>
          <w:b/>
          <w:bCs/>
        </w:rPr>
        <w:t>“Концентрация на нескольких чертах или особенностях”</w:t>
      </w:r>
      <w:r>
        <w:t xml:space="preserve"> </w:t>
      </w:r>
    </w:p>
    <w:p w:rsidR="005F5594" w:rsidRDefault="005F5594" w:rsidP="005F5594">
      <w:pPr>
        <w:pStyle w:val="a3"/>
      </w:pPr>
      <w:r>
        <w:t xml:space="preserve">Обычно у рекламы отсутствует возможность воздействовать на потребителя более или менее долгое время. Это связано как сособенностями размещения рекламы, большой стоимостью рекламного времени и/или площади, так и с особенностями восприятия рекламы потребителем, которые, какправило, стараются избегать воздействия рекламы. В связи с этим у рекламы возникает острая необходимость повысить воздействие рекламы в условияхнедостатка времени, площади, короткого времени восприятия рекламы потребителем и т.д. Для этого реклама в рамках одного сообщения и объявления концентрируетсялишь на некоторых чертах имиджа и/или качеств и черт товара. В качестве таких особенностей и черт могут выступать: образ товара создающего хорошее настроение,увеличивающий привлекательность, способствующий улучшению здоровья, являющийся признаком высокого социального статуса, связанный с заботой о семье, имеющеговысокие потребительские качества, меньшую цену, по сравнению с аналогичными товарами, высокую скорость работы, больший срок действия или надежность и т.д. </w:t>
      </w:r>
    </w:p>
    <w:p w:rsidR="005F5594" w:rsidRDefault="005F5594" w:rsidP="005F5594">
      <w:pPr>
        <w:pStyle w:val="a3"/>
      </w:pPr>
      <w:r>
        <w:t xml:space="preserve">Нередко используется сразу несколько рекламных роликов/сообщений, раскрывающих ту или иную черту одного и того же товара,задействующих ту или иную стилистику в зависимости от аудитории. </w:t>
      </w:r>
    </w:p>
    <w:p w:rsidR="005F5594" w:rsidRDefault="005F5594" w:rsidP="005F5594">
      <w:pPr>
        <w:pStyle w:val="a3"/>
      </w:pPr>
      <w:r>
        <w:t xml:space="preserve">Определенную аналогию здесь мы видим с методом “упрощения проблемы”, который нередко используется в политической борьбе, когдаинформация о конкретной проблеме упрощается и сводится к нескольким, выигрышным для того или иного политика, чертам. Например, во время президентскойизбирательной кампании 1996 года, председатель ЛДПР В.В.Жириновский выступал в телевизионных роликах "популярно" объясняя имеющиеся у страныпроблемы и пути их решения. </w:t>
      </w:r>
    </w:p>
    <w:p w:rsidR="005F5594" w:rsidRDefault="005F5594" w:rsidP="005F5594">
      <w:pPr>
        <w:pStyle w:val="a3"/>
      </w:pPr>
      <w:r>
        <w:rPr>
          <w:b/>
          <w:bCs/>
        </w:rPr>
        <w:t>“Дополнительное свидетельство”</w:t>
      </w:r>
      <w:r>
        <w:t xml:space="preserve"> </w:t>
      </w:r>
    </w:p>
    <w:p w:rsidR="005F5594" w:rsidRDefault="005F5594" w:rsidP="005F5594">
      <w:pPr>
        <w:pStyle w:val="a3"/>
      </w:pPr>
      <w:r>
        <w:t xml:space="preserve">Данный метод основан на том предположении, что если совместно с тем или иным утверждением приводится также дополнительноесвидетельство о его подтверждении, то потребитель психологически склонен больше доверять этому утверждению. Такого рода дополнительное подтверждение илисвидетельство может быть как обезличенным, так и принадлежать организации или группе, которая обладает определенным авторитетом и/или возможностью судить осодержании утверждения. В первом случае это могут быть “клиническая практика” (“клиническая практика доказала…” – рекламный ролик жевательной резинки Dirol),“известная кампания” (“… разработанная известной фармацевтической кампанией ” – реклама зубной пасты “Аквафреш”), “проведенные испытания” и “стоматологи”(“испытания показали, что … именно поэтому стоматологи рекомендуют …” – реклама жевательной резинки Orbit), “компьютерная система”("…система компьютерногоконтроля гарантирует результат…" – рекламный ролик программы по обучению английскому языку Bridge to Bridge), “наши знания и опыт” (“наши знания и опытгарантируют …” – реклама кофе “Tchibo”) и др. Во втором случае используются несколько более конкретизируемые ссылки: “специалисты Mobil” (“специалистыMobil знают …” – реклама автомобильного масла Mobil), “лаборатория Garnier” (“гарантия лаборатории Garnier – Париж” - реклама шампуня “Fructis”) и др.Однако, в целом ряде случаев для повышения доверия используется точное указание фамилии, имени и работы высказывающее то или иное суждение по поводурекламируемого товара. В этом случае, потребитель психологически склонен доверять этому суждению в большей мере. Например, в рекламе Head &amp; Shouldersвыступает некий Игорь Енушков - стилист, в рекламе Pantene Pro-V журналистка Кэтлин Баэрд. </w:t>
      </w:r>
    </w:p>
    <w:p w:rsidR="005F5594" w:rsidRDefault="005F5594" w:rsidP="005F5594">
      <w:pPr>
        <w:pStyle w:val="a3"/>
      </w:pPr>
      <w:r>
        <w:t>Необходимо отметить, что используемые в рекламе люди совсем не обязательно имеют реальных прототипов</w:t>
      </w:r>
    </w:p>
    <w:p w:rsidR="005F5594" w:rsidRPr="005F5594" w:rsidRDefault="005F5594" w:rsidP="005F5594">
      <w:pPr>
        <w:pStyle w:val="1"/>
        <w:rPr>
          <w:sz w:val="22"/>
          <w:szCs w:val="22"/>
        </w:rPr>
      </w:pPr>
      <w:r w:rsidRPr="005F5594">
        <w:rPr>
          <w:sz w:val="22"/>
          <w:szCs w:val="22"/>
        </w:rPr>
        <w:t>Статья М.Григорьева</w:t>
      </w:r>
    </w:p>
    <w:p w:rsidR="005F5594" w:rsidRDefault="005F5594">
      <w:bookmarkStart w:id="0" w:name="_GoBack"/>
      <w:bookmarkEnd w:id="0"/>
    </w:p>
    <w:sectPr w:rsidR="005F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594"/>
    <w:rsid w:val="005F5594"/>
    <w:rsid w:val="00904F59"/>
    <w:rsid w:val="00A00F73"/>
    <w:rsid w:val="00E8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CF1A03-1C69-4232-9703-F0354678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F55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F55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Приемы рекламного воздействия</vt:lpstr>
    </vt:vector>
  </TitlesOfParts>
  <Company>Dom</Company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Приемы рекламного воздействия</dc:title>
  <dc:subject/>
  <dc:creator>Tany</dc:creator>
  <cp:keywords/>
  <dc:description/>
  <cp:lastModifiedBy>admin</cp:lastModifiedBy>
  <cp:revision>2</cp:revision>
  <dcterms:created xsi:type="dcterms:W3CDTF">2014-02-18T02:56:00Z</dcterms:created>
  <dcterms:modified xsi:type="dcterms:W3CDTF">2014-02-18T02:56:00Z</dcterms:modified>
</cp:coreProperties>
</file>