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95" w:rsidRPr="00916CD4" w:rsidRDefault="00CB2795" w:rsidP="00916CD4">
      <w:pPr>
        <w:pStyle w:val="aff3"/>
      </w:pPr>
      <w:r w:rsidRPr="00916CD4">
        <w:t>ФЕДЕРАЛЬНОЕ АГЕНТСТВО ПО ОБРАЗОВАНИЮ</w:t>
      </w:r>
    </w:p>
    <w:p w:rsidR="008206EC" w:rsidRDefault="00CB2795" w:rsidP="00916CD4">
      <w:pPr>
        <w:pStyle w:val="aff3"/>
        <w:rPr>
          <w:b/>
          <w:bCs/>
        </w:rPr>
      </w:pPr>
      <w:r w:rsidRPr="00916CD4">
        <w:rPr>
          <w:b/>
          <w:bCs/>
        </w:rPr>
        <w:t xml:space="preserve">Государственное образовательное учреждение </w:t>
      </w:r>
    </w:p>
    <w:p w:rsidR="00CB2795" w:rsidRPr="00916CD4" w:rsidRDefault="00CB2795" w:rsidP="00916CD4">
      <w:pPr>
        <w:pStyle w:val="aff3"/>
        <w:rPr>
          <w:b/>
          <w:bCs/>
        </w:rPr>
      </w:pPr>
      <w:r w:rsidRPr="00916CD4">
        <w:rPr>
          <w:b/>
          <w:bCs/>
        </w:rPr>
        <w:t>высшего профессионального образования</w:t>
      </w:r>
    </w:p>
    <w:p w:rsidR="00916CD4" w:rsidRDefault="00CB2795" w:rsidP="00916CD4">
      <w:pPr>
        <w:pStyle w:val="aff3"/>
        <w:rPr>
          <w:b/>
          <w:bCs/>
        </w:rPr>
      </w:pPr>
      <w:r w:rsidRPr="00916CD4">
        <w:rPr>
          <w:b/>
          <w:bCs/>
        </w:rPr>
        <w:t>АМУРСКИЙ ГОСУДАРСТВЕННЫЙ УНИВЕРСИТЕТ</w:t>
      </w:r>
    </w:p>
    <w:p w:rsidR="00916CD4" w:rsidRDefault="00916CD4" w:rsidP="00916CD4">
      <w:pPr>
        <w:pStyle w:val="aff3"/>
        <w:rPr>
          <w:b/>
          <w:bCs/>
        </w:rPr>
      </w:pPr>
      <w:r>
        <w:rPr>
          <w:b/>
          <w:bCs/>
        </w:rPr>
        <w:t>(</w:t>
      </w:r>
      <w:r w:rsidR="00CB2795" w:rsidRPr="00916CD4">
        <w:rPr>
          <w:b/>
          <w:bCs/>
        </w:rPr>
        <w:t>ГОУВПО</w:t>
      </w:r>
      <w:r>
        <w:rPr>
          <w:b/>
          <w:bCs/>
        </w:rPr>
        <w:t xml:space="preserve"> "</w:t>
      </w:r>
      <w:r w:rsidR="00CB2795" w:rsidRPr="00916CD4">
        <w:rPr>
          <w:b/>
          <w:bCs/>
        </w:rPr>
        <w:t>АмГУ</w:t>
      </w:r>
      <w:r>
        <w:rPr>
          <w:b/>
          <w:bCs/>
        </w:rPr>
        <w:t>"</w:t>
      </w:r>
      <w:r w:rsidRPr="00916CD4">
        <w:rPr>
          <w:b/>
          <w:bCs/>
        </w:rPr>
        <w:t>)</w:t>
      </w:r>
    </w:p>
    <w:p w:rsidR="00916CD4" w:rsidRDefault="00CB2795" w:rsidP="00916CD4">
      <w:pPr>
        <w:pStyle w:val="aff3"/>
        <w:rPr>
          <w:b/>
          <w:bCs/>
        </w:rPr>
      </w:pPr>
      <w:r w:rsidRPr="00916CD4">
        <w:rPr>
          <w:b/>
          <w:bCs/>
        </w:rPr>
        <w:t>Кафедра</w:t>
      </w:r>
    </w:p>
    <w:p w:rsidR="00916CD4" w:rsidRDefault="00916CD4" w:rsidP="00916CD4">
      <w:pPr>
        <w:pStyle w:val="aff3"/>
        <w:rPr>
          <w:b/>
          <w:bCs/>
        </w:rPr>
      </w:pPr>
    </w:p>
    <w:p w:rsidR="00916CD4" w:rsidRDefault="00916CD4" w:rsidP="00916CD4">
      <w:pPr>
        <w:pStyle w:val="aff3"/>
        <w:rPr>
          <w:b/>
          <w:bCs/>
        </w:rPr>
      </w:pPr>
    </w:p>
    <w:p w:rsidR="00916CD4" w:rsidRDefault="00916CD4" w:rsidP="00916CD4">
      <w:pPr>
        <w:pStyle w:val="aff3"/>
        <w:rPr>
          <w:b/>
          <w:bCs/>
        </w:rPr>
      </w:pPr>
    </w:p>
    <w:p w:rsidR="00916CD4" w:rsidRDefault="00916CD4" w:rsidP="00916CD4">
      <w:pPr>
        <w:pStyle w:val="aff3"/>
        <w:rPr>
          <w:b/>
          <w:bCs/>
        </w:rPr>
      </w:pPr>
    </w:p>
    <w:p w:rsidR="00916CD4" w:rsidRDefault="00916CD4" w:rsidP="00916CD4">
      <w:pPr>
        <w:pStyle w:val="aff3"/>
        <w:rPr>
          <w:b/>
          <w:bCs/>
        </w:rPr>
      </w:pPr>
    </w:p>
    <w:p w:rsidR="00916CD4" w:rsidRDefault="00916CD4" w:rsidP="00916CD4">
      <w:pPr>
        <w:pStyle w:val="aff3"/>
        <w:rPr>
          <w:b/>
          <w:bCs/>
        </w:rPr>
      </w:pPr>
    </w:p>
    <w:p w:rsidR="00916CD4" w:rsidRDefault="00916CD4" w:rsidP="00916CD4">
      <w:pPr>
        <w:pStyle w:val="aff3"/>
        <w:rPr>
          <w:b/>
          <w:bCs/>
        </w:rPr>
      </w:pPr>
    </w:p>
    <w:p w:rsidR="00916CD4" w:rsidRPr="00916CD4" w:rsidRDefault="00CB2795" w:rsidP="00916CD4">
      <w:pPr>
        <w:pStyle w:val="aff3"/>
        <w:rPr>
          <w:b/>
          <w:bCs/>
        </w:rPr>
      </w:pPr>
      <w:r w:rsidRPr="00916CD4">
        <w:rPr>
          <w:b/>
          <w:bCs/>
        </w:rPr>
        <w:t>РЕФЕРАТ</w:t>
      </w:r>
    </w:p>
    <w:p w:rsidR="00916CD4" w:rsidRPr="00916CD4" w:rsidRDefault="00CB2795" w:rsidP="00916CD4">
      <w:pPr>
        <w:pStyle w:val="aff3"/>
      </w:pPr>
      <w:r w:rsidRPr="00916CD4">
        <w:t>на тему</w:t>
      </w:r>
      <w:r w:rsidR="00916CD4" w:rsidRPr="00916CD4">
        <w:t xml:space="preserve">: </w:t>
      </w:r>
      <w:r w:rsidRPr="00916CD4">
        <w:t xml:space="preserve">Приказно-воеводская система управления в Московском государстве </w:t>
      </w:r>
      <w:r w:rsidRPr="00916CD4">
        <w:rPr>
          <w:lang w:val="en-US"/>
        </w:rPr>
        <w:t>XV</w:t>
      </w:r>
      <w:r w:rsidRPr="00916CD4">
        <w:t>-</w:t>
      </w:r>
      <w:r w:rsidRPr="00916CD4">
        <w:rPr>
          <w:lang w:val="en-US"/>
        </w:rPr>
        <w:t>XVII</w:t>
      </w:r>
      <w:r w:rsidRPr="00916CD4">
        <w:t xml:space="preserve"> веков</w:t>
      </w:r>
    </w:p>
    <w:p w:rsidR="00916CD4" w:rsidRPr="00916CD4" w:rsidRDefault="00CB2795" w:rsidP="00916CD4">
      <w:pPr>
        <w:pStyle w:val="aff3"/>
      </w:pPr>
      <w:r w:rsidRPr="00916CD4">
        <w:t>по дисциплине Теория государственного управления в России</w:t>
      </w:r>
    </w:p>
    <w:p w:rsidR="00916CD4" w:rsidRDefault="00916CD4" w:rsidP="00916CD4">
      <w:pPr>
        <w:pStyle w:val="aff3"/>
      </w:pPr>
    </w:p>
    <w:p w:rsidR="00916CD4" w:rsidRDefault="00916CD4" w:rsidP="00916CD4">
      <w:pPr>
        <w:pStyle w:val="aff3"/>
      </w:pPr>
    </w:p>
    <w:p w:rsidR="00916CD4" w:rsidRDefault="00916CD4" w:rsidP="00916CD4">
      <w:pPr>
        <w:pStyle w:val="aff3"/>
      </w:pPr>
    </w:p>
    <w:p w:rsidR="00916CD4" w:rsidRDefault="00916CD4" w:rsidP="00916CD4">
      <w:pPr>
        <w:pStyle w:val="aff3"/>
      </w:pPr>
    </w:p>
    <w:p w:rsidR="00916CD4" w:rsidRDefault="00916CD4" w:rsidP="00916CD4">
      <w:pPr>
        <w:pStyle w:val="aff3"/>
      </w:pPr>
    </w:p>
    <w:p w:rsidR="00CB2795" w:rsidRPr="00916CD4" w:rsidRDefault="00CB2795" w:rsidP="00916CD4">
      <w:pPr>
        <w:pStyle w:val="aff3"/>
        <w:jc w:val="left"/>
      </w:pPr>
      <w:r w:rsidRPr="00916CD4">
        <w:t>Исполнитель</w:t>
      </w:r>
    </w:p>
    <w:p w:rsidR="00916CD4" w:rsidRDefault="00CB2795" w:rsidP="00916CD4">
      <w:pPr>
        <w:pStyle w:val="aff3"/>
        <w:jc w:val="left"/>
      </w:pPr>
      <w:r w:rsidRPr="00916CD4">
        <w:t>Студент группы</w:t>
      </w:r>
    </w:p>
    <w:p w:rsidR="00916CD4" w:rsidRDefault="00CB2795" w:rsidP="00916CD4">
      <w:pPr>
        <w:pStyle w:val="aff3"/>
        <w:jc w:val="left"/>
      </w:pPr>
      <w:r w:rsidRPr="00916CD4">
        <w:t>Руководитель</w:t>
      </w:r>
    </w:p>
    <w:p w:rsidR="00916CD4" w:rsidRDefault="00916CD4" w:rsidP="00916CD4">
      <w:pPr>
        <w:pStyle w:val="aff3"/>
      </w:pPr>
    </w:p>
    <w:p w:rsidR="00916CD4" w:rsidRDefault="00916CD4" w:rsidP="00916CD4">
      <w:pPr>
        <w:pStyle w:val="aff3"/>
      </w:pPr>
    </w:p>
    <w:p w:rsidR="00916CD4" w:rsidRDefault="00916CD4" w:rsidP="00916CD4">
      <w:pPr>
        <w:pStyle w:val="aff3"/>
      </w:pPr>
    </w:p>
    <w:p w:rsidR="00CB2795" w:rsidRPr="00916CD4" w:rsidRDefault="00CB2795" w:rsidP="00916CD4">
      <w:pPr>
        <w:pStyle w:val="aff3"/>
      </w:pPr>
      <w:r w:rsidRPr="00916CD4">
        <w:t>г</w:t>
      </w:r>
      <w:r w:rsidR="00916CD4" w:rsidRPr="00916CD4">
        <w:t xml:space="preserve">. </w:t>
      </w:r>
      <w:r w:rsidRPr="00916CD4">
        <w:t>Благовещенск</w:t>
      </w:r>
      <w:r w:rsidR="00916CD4">
        <w:t xml:space="preserve"> </w:t>
      </w:r>
      <w:r w:rsidRPr="00916CD4">
        <w:t>2009</w:t>
      </w:r>
    </w:p>
    <w:p w:rsidR="00916CD4" w:rsidRPr="00916CD4" w:rsidRDefault="00916CD4" w:rsidP="00916CD4">
      <w:pPr>
        <w:pStyle w:val="afb"/>
      </w:pPr>
      <w:r>
        <w:br w:type="page"/>
        <w:t>Содержание</w:t>
      </w:r>
    </w:p>
    <w:p w:rsidR="00916CD4" w:rsidRDefault="00916CD4" w:rsidP="00916CD4"/>
    <w:p w:rsidR="00916CD4" w:rsidRDefault="00916CD4">
      <w:pPr>
        <w:pStyle w:val="22"/>
        <w:rPr>
          <w:smallCaps w:val="0"/>
          <w:noProof/>
          <w:sz w:val="24"/>
          <w:szCs w:val="24"/>
        </w:rPr>
      </w:pPr>
      <w:r w:rsidRPr="00F16329">
        <w:rPr>
          <w:rStyle w:val="af1"/>
          <w:noProof/>
        </w:rPr>
        <w:t>Введение</w:t>
      </w:r>
    </w:p>
    <w:p w:rsidR="00916CD4" w:rsidRDefault="00916CD4">
      <w:pPr>
        <w:pStyle w:val="22"/>
        <w:rPr>
          <w:smallCaps w:val="0"/>
          <w:noProof/>
          <w:sz w:val="24"/>
          <w:szCs w:val="24"/>
        </w:rPr>
      </w:pPr>
      <w:r w:rsidRPr="00F16329">
        <w:rPr>
          <w:rStyle w:val="af1"/>
          <w:noProof/>
        </w:rPr>
        <w:t xml:space="preserve">Приказно-воеводская система управления в московском государстве </w:t>
      </w:r>
      <w:r w:rsidRPr="00F16329">
        <w:rPr>
          <w:rStyle w:val="af1"/>
          <w:noProof/>
          <w:lang w:val="en-US"/>
        </w:rPr>
        <w:t>xv</w:t>
      </w:r>
      <w:r w:rsidRPr="00F16329">
        <w:rPr>
          <w:rStyle w:val="af1"/>
          <w:noProof/>
        </w:rPr>
        <w:t>-</w:t>
      </w:r>
      <w:r w:rsidRPr="00F16329">
        <w:rPr>
          <w:rStyle w:val="af1"/>
          <w:noProof/>
          <w:lang w:val="en-US"/>
        </w:rPr>
        <w:t>xvii</w:t>
      </w:r>
      <w:r w:rsidRPr="00F16329">
        <w:rPr>
          <w:rStyle w:val="af1"/>
          <w:noProof/>
        </w:rPr>
        <w:t xml:space="preserve"> веков</w:t>
      </w:r>
    </w:p>
    <w:p w:rsidR="00916CD4" w:rsidRDefault="00916CD4">
      <w:pPr>
        <w:pStyle w:val="22"/>
        <w:rPr>
          <w:smallCaps w:val="0"/>
          <w:noProof/>
          <w:sz w:val="24"/>
          <w:szCs w:val="24"/>
        </w:rPr>
      </w:pPr>
      <w:r w:rsidRPr="00F16329">
        <w:rPr>
          <w:rStyle w:val="af1"/>
          <w:noProof/>
        </w:rPr>
        <w:t>Заключение</w:t>
      </w:r>
    </w:p>
    <w:p w:rsidR="00916CD4" w:rsidRDefault="00916CD4">
      <w:pPr>
        <w:pStyle w:val="22"/>
        <w:rPr>
          <w:smallCaps w:val="0"/>
          <w:noProof/>
          <w:sz w:val="24"/>
          <w:szCs w:val="24"/>
        </w:rPr>
      </w:pPr>
      <w:r w:rsidRPr="00F16329">
        <w:rPr>
          <w:rStyle w:val="af1"/>
          <w:noProof/>
        </w:rPr>
        <w:t>Библиографический список</w:t>
      </w:r>
    </w:p>
    <w:p w:rsidR="00916CD4" w:rsidRDefault="00916CD4" w:rsidP="00916CD4"/>
    <w:p w:rsidR="00916CD4" w:rsidRPr="00916CD4" w:rsidRDefault="00916CD4" w:rsidP="00916CD4">
      <w:pPr>
        <w:pStyle w:val="2"/>
      </w:pPr>
      <w:r>
        <w:br w:type="page"/>
      </w:r>
      <w:bookmarkStart w:id="0" w:name="_Toc247223728"/>
      <w:r>
        <w:t>Введение</w:t>
      </w:r>
      <w:bookmarkEnd w:id="0"/>
    </w:p>
    <w:p w:rsidR="00916CD4" w:rsidRDefault="00916CD4" w:rsidP="00916CD4"/>
    <w:p w:rsidR="00916CD4" w:rsidRDefault="00464A60" w:rsidP="00916CD4">
      <w:r w:rsidRPr="00916CD4">
        <w:t>После свержения татаро-монгольского ига Русское централизованное государство, объединившее вокруг себя многие боровшиеся за национальное освобождение народы, как исконно славянских земель, так и неславянского мира, становится на путь самостоятельного развития</w:t>
      </w:r>
      <w:r w:rsidR="00916CD4" w:rsidRPr="00916CD4">
        <w:t>.</w:t>
      </w:r>
    </w:p>
    <w:p w:rsidR="00916CD4" w:rsidRDefault="00464A60" w:rsidP="00916CD4">
      <w:r w:rsidRPr="00916CD4">
        <w:t>Развиваясь по общим историческим законам, русская средневековая государственность имела ряд специфических особенностей, связанных с географическим, военным и внешнеполитическим положением страны, требовавших, в первую очередь, в условиях почти непрерывного отражения внешней агрессии резкого усиления центральной государственной власти</w:t>
      </w:r>
      <w:r w:rsidR="00916CD4" w:rsidRPr="00916CD4">
        <w:t xml:space="preserve">. </w:t>
      </w:r>
      <w:r w:rsidRPr="00916CD4">
        <w:t>Данная ситуация обусловила и ряд черт общественно-государственного строя и системы управления, сохранение определенных самоуправленческих традиций, существовавших вне зависимости от того или иного к ним отношения</w:t>
      </w:r>
      <w:r w:rsidRPr="00916CD4">
        <w:rPr>
          <w:vertAlign w:val="superscript"/>
        </w:rPr>
        <w:t>1</w:t>
      </w:r>
      <w:r w:rsidR="00916CD4" w:rsidRPr="00916CD4">
        <w:t>.</w:t>
      </w:r>
    </w:p>
    <w:p w:rsidR="00916CD4" w:rsidRDefault="00464A60" w:rsidP="00916CD4">
      <w:pPr>
        <w:rPr>
          <w:i/>
          <w:iCs/>
        </w:rPr>
      </w:pPr>
      <w:r w:rsidRPr="00916CD4">
        <w:t xml:space="preserve">Примерно к середине </w:t>
      </w:r>
      <w:r w:rsidRPr="00916CD4">
        <w:rPr>
          <w:lang w:val="en-US"/>
        </w:rPr>
        <w:t>XVI</w:t>
      </w:r>
      <w:r w:rsidRPr="00916CD4">
        <w:t xml:space="preserve"> века в Руси-России в основном складываются предпосылки для формирования того государственного строя, который будет в последующем определен как сословно-представительная монархия, в котором каждый подданный принадлежал к определенному сословию, исполняющему свои обязанности</w:t>
      </w:r>
      <w:r w:rsidR="00916CD4" w:rsidRPr="00916CD4">
        <w:t xml:space="preserve"> - </w:t>
      </w:r>
      <w:r w:rsidRPr="00916CD4">
        <w:rPr>
          <w:i/>
          <w:iCs/>
        </w:rPr>
        <w:t xml:space="preserve">службы </w:t>
      </w:r>
      <w:r w:rsidRPr="00916CD4">
        <w:t xml:space="preserve">или </w:t>
      </w:r>
      <w:r w:rsidRPr="00916CD4">
        <w:rPr>
          <w:i/>
          <w:iCs/>
        </w:rPr>
        <w:t>тягла</w:t>
      </w:r>
      <w:r w:rsidR="00916CD4" w:rsidRPr="00916CD4">
        <w:rPr>
          <w:i/>
          <w:iCs/>
        </w:rPr>
        <w:t>.</w:t>
      </w:r>
    </w:p>
    <w:p w:rsidR="00916CD4" w:rsidRDefault="00464A60" w:rsidP="00916CD4">
      <w:r w:rsidRPr="00916CD4">
        <w:t>Совокупность этих сословий</w:t>
      </w:r>
      <w:r w:rsidR="00916CD4">
        <w:t xml:space="preserve"> (</w:t>
      </w:r>
      <w:r w:rsidRPr="00916CD4">
        <w:t>служебных и тяглых</w:t>
      </w:r>
      <w:r w:rsidR="00916CD4" w:rsidRPr="00916CD4">
        <w:t xml:space="preserve">) </w:t>
      </w:r>
      <w:r w:rsidRPr="00916CD4">
        <w:t>и составила понятие</w:t>
      </w:r>
      <w:r w:rsidR="00916CD4">
        <w:t xml:space="preserve"> "</w:t>
      </w:r>
      <w:r w:rsidRPr="00916CD4">
        <w:rPr>
          <w:i/>
          <w:iCs/>
        </w:rPr>
        <w:t>вся земля</w:t>
      </w:r>
      <w:r w:rsidR="00916CD4">
        <w:rPr>
          <w:i/>
          <w:iCs/>
        </w:rPr>
        <w:t>": "</w:t>
      </w:r>
      <w:r w:rsidRPr="00916CD4">
        <w:t>Если в основании государства лежит главным образом национальный союз,</w:t>
      </w:r>
      <w:r w:rsidR="00916CD4" w:rsidRPr="00916CD4">
        <w:t xml:space="preserve"> - </w:t>
      </w:r>
      <w:r w:rsidRPr="00916CD4">
        <w:t>отмечал по этому поводу М</w:t>
      </w:r>
      <w:r w:rsidR="00916CD4">
        <w:t xml:space="preserve">.Ф. </w:t>
      </w:r>
      <w:r w:rsidRPr="00916CD4">
        <w:t>Владимирский-Буданов,</w:t>
      </w:r>
      <w:r w:rsidR="00916CD4" w:rsidRPr="00916CD4">
        <w:t xml:space="preserve"> - </w:t>
      </w:r>
      <w:r w:rsidRPr="00916CD4">
        <w:t>то такое государство не может уже быть союзом сословий</w:t>
      </w:r>
      <w:r w:rsidR="00916CD4" w:rsidRPr="00916CD4">
        <w:t xml:space="preserve">: </w:t>
      </w:r>
      <w:r w:rsidRPr="00916CD4">
        <w:t>люди, соединившиеся в государство только ради своего национального единства, не могут разделиться на классы, совершенно чуждые друг другу</w:t>
      </w:r>
      <w:r w:rsidR="00916CD4">
        <w:t xml:space="preserve"> (</w:t>
      </w:r>
      <w:r w:rsidRPr="00916CD4">
        <w:t>как то было в феодальной Западной Европе</w:t>
      </w:r>
      <w:r w:rsidR="00916CD4" w:rsidRPr="00916CD4">
        <w:t xml:space="preserve">). </w:t>
      </w:r>
      <w:r w:rsidRPr="00916CD4">
        <w:t>Далее, население однородного этнографического состава не может допустить такого отчуждения сословий друг от друга, как, например, в Литовско-Русском государстве</w:t>
      </w:r>
      <w:r w:rsidR="00916CD4">
        <w:t xml:space="preserve"> (</w:t>
      </w:r>
      <w:r w:rsidRPr="00916CD4">
        <w:t>где высший класс усвоил польскую национальность, города наполнились пришельцами</w:t>
      </w:r>
      <w:r w:rsidR="00916CD4" w:rsidRPr="00916CD4">
        <w:t xml:space="preserve">: </w:t>
      </w:r>
      <w:r w:rsidRPr="00916CD4">
        <w:t>немцами, армянами и особенно евреями</w:t>
      </w:r>
      <w:r w:rsidR="00916CD4" w:rsidRPr="00916CD4">
        <w:t xml:space="preserve">; </w:t>
      </w:r>
      <w:r w:rsidRPr="00916CD4">
        <w:t>сельское население удержало русскую или литовскую национальность</w:t>
      </w:r>
      <w:r w:rsidR="00916CD4" w:rsidRPr="00916CD4">
        <w:t xml:space="preserve">). </w:t>
      </w:r>
      <w:r w:rsidRPr="00916CD4">
        <w:t>Наконец, государство безусловно монархическое</w:t>
      </w:r>
      <w:r w:rsidR="00916CD4">
        <w:t xml:space="preserve"> (</w:t>
      </w:r>
      <w:r w:rsidRPr="00916CD4">
        <w:t>самодержавное</w:t>
      </w:r>
      <w:r w:rsidR="00916CD4" w:rsidRPr="00916CD4">
        <w:t>),</w:t>
      </w:r>
      <w:r w:rsidRPr="00916CD4">
        <w:t xml:space="preserve"> каким было Московское, не допускало развития сословных прав в ущерб общегосударственным</w:t>
      </w:r>
      <w:r w:rsidR="00916CD4">
        <w:t xml:space="preserve">... </w:t>
      </w:r>
      <w:r w:rsidRPr="00916CD4">
        <w:t xml:space="preserve">Население его разделяется на </w:t>
      </w:r>
      <w:r w:rsidRPr="00916CD4">
        <w:rPr>
          <w:i/>
          <w:iCs/>
        </w:rPr>
        <w:t>классы</w:t>
      </w:r>
      <w:r w:rsidR="00916CD4">
        <w:rPr>
          <w:i/>
          <w:iCs/>
        </w:rPr>
        <w:t>...</w:t>
      </w:r>
      <w:r w:rsidR="00916CD4" w:rsidRPr="00916CD4">
        <w:rPr>
          <w:i/>
          <w:iCs/>
        </w:rPr>
        <w:t xml:space="preserve"> </w:t>
      </w:r>
      <w:r w:rsidRPr="00916CD4">
        <w:t>Различие их исходило не из прав, а обязанностей в отношении к государству</w:t>
      </w:r>
      <w:r w:rsidR="00916CD4" w:rsidRPr="00916CD4">
        <w:t xml:space="preserve">: </w:t>
      </w:r>
      <w:r w:rsidRPr="00916CD4">
        <w:t>одни служат государству лично, другие</w:t>
      </w:r>
      <w:r w:rsidR="00916CD4" w:rsidRPr="00916CD4">
        <w:t xml:space="preserve"> - </w:t>
      </w:r>
      <w:r w:rsidRPr="00916CD4">
        <w:t>уплатой денег в пользу его</w:t>
      </w:r>
      <w:r w:rsidR="00916CD4" w:rsidRPr="00916CD4">
        <w:t xml:space="preserve">. </w:t>
      </w:r>
      <w:r w:rsidRPr="00916CD4">
        <w:t>Отсюда два класса населения в государстве</w:t>
      </w:r>
      <w:r w:rsidR="00916CD4" w:rsidRPr="00916CD4">
        <w:t xml:space="preserve">: </w:t>
      </w:r>
      <w:r w:rsidRPr="00916CD4">
        <w:t>служилый и тяглый, каждый из которых подразделяется на несколько разрядов, соединяющих оба класса неуловимыми оттенками</w:t>
      </w:r>
      <w:r w:rsidR="00916CD4">
        <w:t>".</w:t>
      </w:r>
    </w:p>
    <w:p w:rsidR="00916CD4" w:rsidRDefault="00464A60" w:rsidP="00916CD4">
      <w:r w:rsidRPr="00916CD4">
        <w:t>По мере воссоединения исконно русских земель</w:t>
      </w:r>
      <w:r w:rsidR="00916CD4">
        <w:t xml:space="preserve"> (</w:t>
      </w:r>
      <w:r w:rsidRPr="00916CD4">
        <w:t>а также освоения новых территорий на востоке</w:t>
      </w:r>
      <w:r w:rsidR="00916CD4" w:rsidRPr="00916CD4">
        <w:t xml:space="preserve">) </w:t>
      </w:r>
      <w:r w:rsidRPr="00916CD4">
        <w:t>в состав Московского государства постепенно вошли многие бывшие удельные княжества, вольные города, области со своим общественным укладом и царства</w:t>
      </w:r>
      <w:r w:rsidR="00916CD4" w:rsidRPr="00916CD4">
        <w:t xml:space="preserve"> - </w:t>
      </w:r>
      <w:r w:rsidRPr="00916CD4">
        <w:t>Казанское, Астраханское и Сибирское</w:t>
      </w:r>
      <w:r w:rsidR="00916CD4" w:rsidRPr="00916CD4">
        <w:t xml:space="preserve">. </w:t>
      </w:r>
      <w:r w:rsidRPr="00916CD4">
        <w:t>Землям</w:t>
      </w:r>
      <w:r w:rsidR="00916CD4">
        <w:t xml:space="preserve"> (</w:t>
      </w:r>
      <w:r w:rsidRPr="00916CD4">
        <w:t xml:space="preserve">Новгородской, Псковской, Вятской и </w:t>
      </w:r>
      <w:r w:rsidR="00916CD4">
        <w:t>т.д.)</w:t>
      </w:r>
      <w:r w:rsidR="00916CD4" w:rsidRPr="00916CD4">
        <w:t>,</w:t>
      </w:r>
      <w:r w:rsidRPr="00916CD4">
        <w:t xml:space="preserve"> как правило, оставлялись их обычное право и Уставы</w:t>
      </w:r>
      <w:r w:rsidR="00916CD4" w:rsidRPr="00916CD4">
        <w:t xml:space="preserve">. </w:t>
      </w:r>
      <w:r w:rsidRPr="00916CD4">
        <w:t>Вместе с тем местное население этих территорий приводилось к присяге</w:t>
      </w:r>
      <w:r w:rsidR="00916CD4">
        <w:t xml:space="preserve"> ("</w:t>
      </w:r>
      <w:r w:rsidRPr="00916CD4">
        <w:t>целованию креста</w:t>
      </w:r>
      <w:r w:rsidR="00916CD4">
        <w:t>"</w:t>
      </w:r>
      <w:r w:rsidR="00916CD4" w:rsidRPr="00916CD4">
        <w:t xml:space="preserve">) </w:t>
      </w:r>
      <w:r w:rsidRPr="00916CD4">
        <w:t>московскому государю, а местное право, традиционно действовавшее на протяжении нескольких веков, становилось частью общегосударственного</w:t>
      </w:r>
      <w:r w:rsidR="00916CD4" w:rsidRPr="00916CD4">
        <w:t>.</w:t>
      </w:r>
    </w:p>
    <w:p w:rsidR="00916CD4" w:rsidRDefault="00464A60" w:rsidP="00916CD4">
      <w:r w:rsidRPr="00916CD4">
        <w:t>Собирая русские земли, Москва</w:t>
      </w:r>
      <w:r w:rsidR="00916CD4">
        <w:t xml:space="preserve"> "</w:t>
      </w:r>
      <w:r w:rsidRPr="00916CD4">
        <w:t>собирала</w:t>
      </w:r>
      <w:r w:rsidR="00916CD4">
        <w:t xml:space="preserve">" </w:t>
      </w:r>
      <w:r w:rsidRPr="00916CD4">
        <w:t>и их уклады</w:t>
      </w:r>
      <w:r w:rsidR="00916CD4" w:rsidRPr="00916CD4">
        <w:t xml:space="preserve">. </w:t>
      </w:r>
      <w:r w:rsidRPr="00916CD4">
        <w:t>При незыблемости положения верховной власти способы управления менялись и трансформировались в зависимости от исторических условий, развития сословий, специфики традиционного управления на той или иной те</w:t>
      </w:r>
      <w:r w:rsidR="0072656E" w:rsidRPr="00916CD4">
        <w:t>рритории</w:t>
      </w:r>
      <w:r w:rsidR="00916CD4" w:rsidRPr="00916CD4">
        <w:t xml:space="preserve">. </w:t>
      </w:r>
      <w:r w:rsidR="0072656E" w:rsidRPr="00916CD4">
        <w:t>Это было</w:t>
      </w:r>
      <w:r w:rsidRPr="00916CD4">
        <w:t xml:space="preserve"> исторически обусловленным процессом, так как если понятие верховн</w:t>
      </w:r>
      <w:r w:rsidR="0072656E" w:rsidRPr="00916CD4">
        <w:t>ой власти связано</w:t>
      </w:r>
      <w:r w:rsidRPr="00916CD4">
        <w:t xml:space="preserve"> с основами существующего государственного строя и выражает его суть, то управление, в том числе, местное представляет собой явление техническое или технико-правовое, что и предполагает возможность различных способов и вариантов управления в пределах существующего государственного строя</w:t>
      </w:r>
      <w:r w:rsidR="00916CD4" w:rsidRPr="00916CD4">
        <w:t xml:space="preserve">. </w:t>
      </w:r>
      <w:r w:rsidRPr="00916CD4">
        <w:t>Данное обстоятельство в полной мере относится к местному самоуправлению как разновидности управления вообще</w:t>
      </w:r>
      <w:r w:rsidR="00916CD4" w:rsidRPr="00916CD4">
        <w:t>.</w:t>
      </w:r>
    </w:p>
    <w:p w:rsidR="00916CD4" w:rsidRDefault="00464A60" w:rsidP="00916CD4">
      <w:r w:rsidRPr="00916CD4">
        <w:t>С учетом сказанного, нельзя не признать, что верховная центральная власть в состоянии создать ту или иную систему управления на любой, возможной для нее основе</w:t>
      </w:r>
      <w:r w:rsidR="00916CD4" w:rsidRPr="00916CD4">
        <w:t xml:space="preserve">: </w:t>
      </w:r>
      <w:r w:rsidRPr="00916CD4">
        <w:t xml:space="preserve">будь то </w:t>
      </w:r>
      <w:r w:rsidRPr="00916CD4">
        <w:rPr>
          <w:i/>
          <w:iCs/>
        </w:rPr>
        <w:t xml:space="preserve">централизованная система управления, </w:t>
      </w:r>
      <w:r w:rsidRPr="00916CD4">
        <w:t>в основе которой лежит управление непосредственно из правительственных органов</w:t>
      </w:r>
      <w:r w:rsidR="00916CD4" w:rsidRPr="00916CD4">
        <w:t xml:space="preserve">; </w:t>
      </w:r>
      <w:r w:rsidRPr="00916CD4">
        <w:t xml:space="preserve">будь то управление на основе </w:t>
      </w:r>
      <w:r w:rsidRPr="00916CD4">
        <w:rPr>
          <w:i/>
          <w:iCs/>
        </w:rPr>
        <w:t xml:space="preserve">местного самоуправления </w:t>
      </w:r>
      <w:r w:rsidRPr="00916CD4">
        <w:t xml:space="preserve">и </w:t>
      </w:r>
      <w:r w:rsidRPr="00916CD4">
        <w:rPr>
          <w:i/>
          <w:iCs/>
        </w:rPr>
        <w:t>децентрализации</w:t>
      </w:r>
      <w:r w:rsidR="00916CD4" w:rsidRPr="00916CD4">
        <w:rPr>
          <w:i/>
          <w:iCs/>
        </w:rPr>
        <w:t xml:space="preserve">; </w:t>
      </w:r>
      <w:r w:rsidRPr="00916CD4">
        <w:t>наконец, будь то система, сочетающая в себе варианты централизации и децентрализации управления на местах</w:t>
      </w:r>
      <w:r w:rsidR="00916CD4" w:rsidRPr="00916CD4">
        <w:t xml:space="preserve">. </w:t>
      </w:r>
      <w:r w:rsidRPr="00916CD4">
        <w:t>В муниципальной истории Руси-России были периоды, когда развитие централизации</w:t>
      </w:r>
      <w:r w:rsidR="00916CD4">
        <w:t xml:space="preserve"> (</w:t>
      </w:r>
      <w:r w:rsidRPr="00916CD4">
        <w:t>самодержавия</w:t>
      </w:r>
      <w:r w:rsidR="00916CD4" w:rsidRPr="00916CD4">
        <w:t xml:space="preserve">) </w:t>
      </w:r>
      <w:r w:rsidRPr="00916CD4">
        <w:t>и самоуправления шло одновременно или параллельно</w:t>
      </w:r>
      <w:r w:rsidR="00916CD4" w:rsidRPr="00916CD4">
        <w:t>.</w:t>
      </w:r>
    </w:p>
    <w:p w:rsidR="00916CD4" w:rsidRDefault="00464A60" w:rsidP="00916CD4">
      <w:pPr>
        <w:rPr>
          <w:i/>
          <w:iCs/>
        </w:rPr>
      </w:pPr>
      <w:r w:rsidRPr="00916CD4">
        <w:t xml:space="preserve">Практика местного самоуправления в средневековой России неразрывно связана с историей </w:t>
      </w:r>
      <w:r w:rsidRPr="00916CD4">
        <w:rPr>
          <w:i/>
          <w:iCs/>
        </w:rPr>
        <w:t>уезда</w:t>
      </w:r>
      <w:r w:rsidR="00916CD4">
        <w:rPr>
          <w:i/>
          <w:iCs/>
        </w:rPr>
        <w:t xml:space="preserve"> (</w:t>
      </w:r>
      <w:r w:rsidRPr="00916CD4">
        <w:t>провинции</w:t>
      </w:r>
      <w:r w:rsidR="00916CD4" w:rsidRPr="00916CD4">
        <w:t xml:space="preserve">) </w:t>
      </w:r>
      <w:r w:rsidRPr="00916CD4">
        <w:t>как части административно-территориального деления складывавшегося государства</w:t>
      </w:r>
      <w:r w:rsidR="00916CD4" w:rsidRPr="00916CD4">
        <w:t xml:space="preserve">. </w:t>
      </w:r>
      <w:r w:rsidRPr="00916CD4">
        <w:t>Уезд формировался из пригородов или воссоединяемых по мере освобождения от татаро-монгольского ига древнерусских земель</w:t>
      </w:r>
      <w:r w:rsidR="00916CD4" w:rsidRPr="00916CD4">
        <w:t xml:space="preserve">. </w:t>
      </w:r>
      <w:r w:rsidRPr="00916CD4">
        <w:t>В этом коренится политико-правовое и территориальное неравенство базовой единицы административного деления средневековой Руси-России, выраженное, в том числе, и в дифференциации ее официальных наименований</w:t>
      </w:r>
      <w:r w:rsidR="00916CD4" w:rsidRPr="00916CD4">
        <w:t xml:space="preserve"> -</w:t>
      </w:r>
      <w:r w:rsidR="00916CD4">
        <w:t xml:space="preserve"> "</w:t>
      </w:r>
      <w:r w:rsidRPr="00916CD4">
        <w:rPr>
          <w:i/>
          <w:iCs/>
        </w:rPr>
        <w:t>уезд</w:t>
      </w:r>
      <w:r w:rsidR="00916CD4">
        <w:rPr>
          <w:i/>
          <w:iCs/>
        </w:rPr>
        <w:t>", "</w:t>
      </w:r>
      <w:r w:rsidRPr="00916CD4">
        <w:rPr>
          <w:i/>
          <w:iCs/>
        </w:rPr>
        <w:t>земля</w:t>
      </w:r>
      <w:r w:rsidR="00916CD4">
        <w:rPr>
          <w:i/>
          <w:iCs/>
        </w:rPr>
        <w:t>", "</w:t>
      </w:r>
      <w:r w:rsidRPr="00916CD4">
        <w:rPr>
          <w:i/>
          <w:iCs/>
        </w:rPr>
        <w:t>царство</w:t>
      </w:r>
      <w:r w:rsidR="00916CD4">
        <w:rPr>
          <w:i/>
          <w:iCs/>
        </w:rPr>
        <w:t>".</w:t>
      </w:r>
    </w:p>
    <w:p w:rsidR="00916CD4" w:rsidRDefault="00464A60" w:rsidP="00916CD4">
      <w:r w:rsidRPr="00916CD4">
        <w:t>Древнерусские земли со временем распадаются на части</w:t>
      </w:r>
      <w:r w:rsidR="00916CD4" w:rsidRPr="00916CD4">
        <w:t xml:space="preserve"> - </w:t>
      </w:r>
      <w:r w:rsidRPr="00916CD4">
        <w:t>волости, которые также становились областями государства с особой системой управления</w:t>
      </w:r>
      <w:r w:rsidR="00916CD4" w:rsidRPr="00916CD4">
        <w:t xml:space="preserve">. </w:t>
      </w:r>
      <w:r w:rsidRPr="00916CD4">
        <w:t>Трансформация земель продолжается и далее, вплоть до создания особых единиц</w:t>
      </w:r>
      <w:r w:rsidR="00916CD4" w:rsidRPr="00916CD4">
        <w:t xml:space="preserve"> - </w:t>
      </w:r>
      <w:r w:rsidRPr="00916CD4">
        <w:rPr>
          <w:i/>
          <w:iCs/>
        </w:rPr>
        <w:t>станов, третей, четвертей</w:t>
      </w:r>
      <w:r w:rsidR="00916CD4" w:rsidRPr="00916CD4">
        <w:rPr>
          <w:i/>
          <w:iCs/>
        </w:rPr>
        <w:t xml:space="preserve">. </w:t>
      </w:r>
      <w:r w:rsidRPr="00916CD4">
        <w:t xml:space="preserve">К концу </w:t>
      </w:r>
      <w:r w:rsidRPr="00916CD4">
        <w:rPr>
          <w:lang w:val="en-US"/>
        </w:rPr>
        <w:t>XVI</w:t>
      </w:r>
      <w:r w:rsidRPr="00916CD4">
        <w:t xml:space="preserve"> века по своему политико-правовому положению, уезд становится выше не только более мелких территориальных единиц</w:t>
      </w:r>
      <w:r w:rsidR="00916CD4" w:rsidRPr="00916CD4">
        <w:t xml:space="preserve"> - </w:t>
      </w:r>
      <w:r w:rsidRPr="00916CD4">
        <w:rPr>
          <w:i/>
          <w:iCs/>
        </w:rPr>
        <w:t xml:space="preserve">волостей, </w:t>
      </w:r>
      <w:r w:rsidRPr="00916CD4">
        <w:t>но и более крупных</w:t>
      </w:r>
      <w:r w:rsidR="00916CD4" w:rsidRPr="00916CD4">
        <w:t xml:space="preserve"> - </w:t>
      </w:r>
      <w:r w:rsidRPr="00916CD4">
        <w:t>земель</w:t>
      </w:r>
      <w:r w:rsidR="00916CD4" w:rsidRPr="00916CD4">
        <w:t>.</w:t>
      </w:r>
    </w:p>
    <w:p w:rsidR="00916CD4" w:rsidRDefault="00464A60" w:rsidP="00916CD4">
      <w:r w:rsidRPr="00916CD4">
        <w:t>Вместе с тем волость по-прежнему остается, особенно на Русском Севере, основной хозяйственной, самоуправляющейся единицей, большинство населения которой составляли свободные крестьяне-общинники</w:t>
      </w:r>
      <w:r w:rsidR="00916CD4" w:rsidRPr="00916CD4">
        <w:t xml:space="preserve">. </w:t>
      </w:r>
      <w:r w:rsidRPr="00916CD4">
        <w:t>Волость ведала земельным фондом, защищая его</w:t>
      </w:r>
      <w:r w:rsidR="00916CD4">
        <w:t xml:space="preserve"> (</w:t>
      </w:r>
      <w:r w:rsidRPr="00916CD4">
        <w:t>как крестьянская общность</w:t>
      </w:r>
      <w:r w:rsidR="00916CD4" w:rsidRPr="00916CD4">
        <w:t xml:space="preserve">) </w:t>
      </w:r>
      <w:r w:rsidRPr="00916CD4">
        <w:t>от устремлений феодалов</w:t>
      </w:r>
      <w:r w:rsidR="00916CD4" w:rsidRPr="00916CD4">
        <w:t xml:space="preserve">; </w:t>
      </w:r>
      <w:r w:rsidRPr="00916CD4">
        <w:t>закрепляла, посредством разработанных форм учета, за каждым крестьянским двором-хозяйством его надел, фиксируя изменения в его составе</w:t>
      </w:r>
      <w:r w:rsidR="00916CD4" w:rsidRPr="00916CD4">
        <w:t xml:space="preserve">. </w:t>
      </w:r>
      <w:r w:rsidRPr="00916CD4">
        <w:t>Именно в рамках волости развивалось крестьянское хозяйство с</w:t>
      </w:r>
      <w:r w:rsidR="00916CD4" w:rsidRPr="00916CD4">
        <w:t xml:space="preserve">. </w:t>
      </w:r>
      <w:r w:rsidRPr="00916CD4">
        <w:t xml:space="preserve">обязательным севооборотом, с перераспределенными сенокосами, с общим выпасом скота и </w:t>
      </w:r>
      <w:r w:rsidR="00916CD4">
        <w:t>т.д.</w:t>
      </w:r>
      <w:r w:rsidR="00916CD4" w:rsidRPr="00916CD4">
        <w:t xml:space="preserve"> </w:t>
      </w:r>
      <w:r w:rsidRPr="00916CD4">
        <w:t>Наконец, волость играла основную роль в раскладе повинностей и налогов, в их сборе</w:t>
      </w:r>
      <w:r w:rsidR="00916CD4" w:rsidRPr="00916CD4">
        <w:t xml:space="preserve">. </w:t>
      </w:r>
      <w:r w:rsidRPr="00916CD4">
        <w:t>Поэтому на ней базировалась вся система фискальной</w:t>
      </w:r>
      <w:r w:rsidR="00916CD4">
        <w:t xml:space="preserve"> (</w:t>
      </w:r>
      <w:r w:rsidRPr="00916CD4">
        <w:t>налоговой</w:t>
      </w:r>
      <w:r w:rsidR="00916CD4" w:rsidRPr="00916CD4">
        <w:t xml:space="preserve">) </w:t>
      </w:r>
      <w:r w:rsidRPr="00916CD4">
        <w:t>организации России того времени и через нее доходила до каждого налогоплательщика</w:t>
      </w:r>
      <w:r w:rsidR="00916CD4" w:rsidRPr="00916CD4">
        <w:t>.</w:t>
      </w:r>
    </w:p>
    <w:p w:rsidR="00916CD4" w:rsidRDefault="00464A60" w:rsidP="00916CD4">
      <w:r w:rsidRPr="00916CD4">
        <w:t xml:space="preserve">История развития местного управления в России </w:t>
      </w:r>
      <w:r w:rsidRPr="00916CD4">
        <w:rPr>
          <w:lang w:val="en-US"/>
        </w:rPr>
        <w:t>XV</w:t>
      </w:r>
      <w:r w:rsidR="00916CD4" w:rsidRPr="00916CD4">
        <w:t>-</w:t>
      </w:r>
      <w:r w:rsidRPr="00916CD4">
        <w:t xml:space="preserve">первой половины </w:t>
      </w:r>
      <w:r w:rsidRPr="00916CD4">
        <w:rPr>
          <w:lang w:val="en-US"/>
        </w:rPr>
        <w:t>XVII</w:t>
      </w:r>
      <w:r w:rsidRPr="00916CD4">
        <w:t xml:space="preserve"> веков можно разделить на три условных периода</w:t>
      </w:r>
      <w:r w:rsidR="00916CD4" w:rsidRPr="00916CD4">
        <w:t>:</w:t>
      </w:r>
    </w:p>
    <w:p w:rsidR="00916CD4" w:rsidRDefault="00464A60" w:rsidP="00916CD4">
      <w:r w:rsidRPr="00916CD4">
        <w:t>период</w:t>
      </w:r>
      <w:r w:rsidR="00916CD4">
        <w:t xml:space="preserve"> "</w:t>
      </w:r>
      <w:r w:rsidRPr="00916CD4">
        <w:t>кормлений</w:t>
      </w:r>
      <w:r w:rsidR="00916CD4">
        <w:t>" (</w:t>
      </w:r>
      <w:r w:rsidRPr="00916CD4">
        <w:t>то есть управление через наместников и волостелей</w:t>
      </w:r>
      <w:r w:rsidR="00916CD4" w:rsidRPr="00916CD4">
        <w:t xml:space="preserve">) - </w:t>
      </w:r>
      <w:r w:rsidRPr="00916CD4">
        <w:t xml:space="preserve">до середины </w:t>
      </w:r>
      <w:r w:rsidRPr="00916CD4">
        <w:rPr>
          <w:lang w:val="en-US"/>
        </w:rPr>
        <w:t>XVI</w:t>
      </w:r>
      <w:r w:rsidRPr="00916CD4">
        <w:t xml:space="preserve"> века</w:t>
      </w:r>
      <w:r w:rsidR="00916CD4" w:rsidRPr="00916CD4">
        <w:t>;</w:t>
      </w:r>
    </w:p>
    <w:p w:rsidR="00916CD4" w:rsidRDefault="00464A60" w:rsidP="00916CD4">
      <w:r w:rsidRPr="00916CD4">
        <w:t>период земского и губного управления</w:t>
      </w:r>
      <w:r w:rsidR="00916CD4">
        <w:t xml:space="preserve"> (</w:t>
      </w:r>
      <w:r w:rsidRPr="00916CD4">
        <w:t>самоуправления</w:t>
      </w:r>
      <w:r w:rsidR="00916CD4" w:rsidRPr="00916CD4">
        <w:t xml:space="preserve">) - </w:t>
      </w:r>
      <w:r w:rsidRPr="00916CD4">
        <w:t xml:space="preserve">вторая половина </w:t>
      </w:r>
      <w:r w:rsidRPr="00916CD4">
        <w:rPr>
          <w:lang w:val="en-US"/>
        </w:rPr>
        <w:t>XVI</w:t>
      </w:r>
      <w:r w:rsidR="00916CD4" w:rsidRPr="00916CD4">
        <w:t>-</w:t>
      </w:r>
      <w:r w:rsidRPr="00916CD4">
        <w:t xml:space="preserve">начало </w:t>
      </w:r>
      <w:r w:rsidRPr="00916CD4">
        <w:rPr>
          <w:lang w:val="en-US"/>
        </w:rPr>
        <w:t>XVII</w:t>
      </w:r>
      <w:r w:rsidRPr="00916CD4">
        <w:t xml:space="preserve"> века</w:t>
      </w:r>
      <w:r w:rsidR="00916CD4" w:rsidRPr="00916CD4">
        <w:t>;</w:t>
      </w:r>
    </w:p>
    <w:p w:rsidR="00916CD4" w:rsidRDefault="00464A60" w:rsidP="00916CD4">
      <w:r w:rsidRPr="00916CD4">
        <w:t>период приказно-воеводского управления</w:t>
      </w:r>
      <w:r w:rsidRPr="00916CD4">
        <w:rPr>
          <w:b/>
          <w:bCs/>
        </w:rPr>
        <w:t xml:space="preserve"> </w:t>
      </w:r>
      <w:r w:rsidRPr="00916CD4">
        <w:t xml:space="preserve">в сочетании с традиционным местным самоуправлением </w:t>
      </w:r>
      <w:r w:rsidR="00916CD4">
        <w:t>-</w:t>
      </w:r>
      <w:r w:rsidRPr="00916CD4">
        <w:t xml:space="preserve"> вторая половина </w:t>
      </w:r>
      <w:r w:rsidRPr="00916CD4">
        <w:rPr>
          <w:lang w:val="en-US"/>
        </w:rPr>
        <w:t>XVII</w:t>
      </w:r>
      <w:r w:rsidRPr="00916CD4">
        <w:t xml:space="preserve"> века</w:t>
      </w:r>
      <w:r w:rsidR="00916CD4" w:rsidRPr="00916CD4">
        <w:t>.</w:t>
      </w:r>
    </w:p>
    <w:p w:rsidR="00916CD4" w:rsidRDefault="00916CD4" w:rsidP="00916CD4">
      <w:pPr>
        <w:pStyle w:val="2"/>
      </w:pPr>
      <w:r>
        <w:br w:type="page"/>
      </w:r>
      <w:bookmarkStart w:id="1" w:name="_Toc247223729"/>
      <w:r w:rsidRPr="00916CD4">
        <w:t xml:space="preserve">Приказно-воеводская система управления в московском государстве </w:t>
      </w:r>
      <w:r w:rsidRPr="00916CD4">
        <w:rPr>
          <w:lang w:val="en-US"/>
        </w:rPr>
        <w:t>xv</w:t>
      </w:r>
      <w:r w:rsidRPr="00916CD4">
        <w:t>-</w:t>
      </w:r>
      <w:r w:rsidRPr="00916CD4">
        <w:rPr>
          <w:lang w:val="en-US"/>
        </w:rPr>
        <w:t>xvii</w:t>
      </w:r>
      <w:r w:rsidRPr="00916CD4">
        <w:t xml:space="preserve"> веков</w:t>
      </w:r>
      <w:bookmarkEnd w:id="1"/>
    </w:p>
    <w:p w:rsidR="00916CD4" w:rsidRDefault="00916CD4" w:rsidP="00916CD4"/>
    <w:p w:rsidR="00916CD4" w:rsidRDefault="002A5E77" w:rsidP="00916CD4">
      <w:r w:rsidRPr="00916CD4">
        <w:t xml:space="preserve">После смерти Ивана </w:t>
      </w:r>
      <w:r w:rsidRPr="00916CD4">
        <w:rPr>
          <w:lang w:val="en-US"/>
        </w:rPr>
        <w:t>IV</w:t>
      </w:r>
      <w:r w:rsidR="00916CD4">
        <w:t xml:space="preserve"> (</w:t>
      </w:r>
      <w:r w:rsidRPr="00916CD4">
        <w:t>Грозного</w:t>
      </w:r>
      <w:r w:rsidR="00916CD4" w:rsidRPr="00916CD4">
        <w:t xml:space="preserve">) </w:t>
      </w:r>
      <w:r w:rsidRPr="00916CD4">
        <w:t>происходит решительный поворо</w:t>
      </w:r>
      <w:r w:rsidR="0072656E" w:rsidRPr="00916CD4">
        <w:t>т от земского к приказно-воевод</w:t>
      </w:r>
      <w:r w:rsidRPr="00916CD4">
        <w:t>скому управлению</w:t>
      </w:r>
      <w:r w:rsidR="00916CD4" w:rsidRPr="00916CD4">
        <w:t xml:space="preserve">. </w:t>
      </w:r>
      <w:r w:rsidRPr="00916CD4">
        <w:t>Боярство, недовольное отменой системы кормлений, стремилось вновь вернуться к ней, правда, под другим видом и названием</w:t>
      </w:r>
      <w:r w:rsidR="00916CD4" w:rsidRPr="00916CD4">
        <w:t xml:space="preserve">. </w:t>
      </w:r>
      <w:r w:rsidRPr="00916CD4">
        <w:t>С другой стороны, земская реформа, направленная, в том числе, и на создание боеспособного войска, привела к обратному результату</w:t>
      </w:r>
      <w:r w:rsidR="00916CD4" w:rsidRPr="00916CD4">
        <w:t xml:space="preserve">: </w:t>
      </w:r>
      <w:r w:rsidRPr="00916CD4">
        <w:t>во время борьбы с польско-шведскими захватчиками в ряде местностей земское самоуправление не всегда оказывалось способным быстро мобилизовать местные людские и военный ресурсы для отпора врагу</w:t>
      </w:r>
      <w:r w:rsidR="00916CD4" w:rsidRPr="00916CD4">
        <w:t xml:space="preserve">. </w:t>
      </w:r>
      <w:r w:rsidRPr="00916CD4">
        <w:t>Наконец, в целом, ополчение по-прежнему строилось на базе самоуправляющихся городских миров, которые в</w:t>
      </w:r>
      <w:r w:rsidR="00916CD4">
        <w:t xml:space="preserve"> "</w:t>
      </w:r>
      <w:r w:rsidRPr="00916CD4">
        <w:t>безгосударное время</w:t>
      </w:r>
      <w:r w:rsidR="00916CD4">
        <w:t xml:space="preserve">" </w:t>
      </w:r>
      <w:r w:rsidRPr="00916CD4">
        <w:t>брали на себя полноту верховной власти</w:t>
      </w:r>
      <w:r w:rsidR="00916CD4" w:rsidRPr="00916CD4">
        <w:t>.</w:t>
      </w:r>
    </w:p>
    <w:p w:rsidR="00916CD4" w:rsidRDefault="002A5E77" w:rsidP="00916CD4">
      <w:r w:rsidRPr="00916CD4">
        <w:t>После Земского собора 1613 года и избрания царем представителя рода Романовых встала необходимость сочетания непосредственного управления из Москвы с самоуправлением на местах</w:t>
      </w:r>
      <w:r w:rsidR="00916CD4" w:rsidRPr="00916CD4">
        <w:t xml:space="preserve">. </w:t>
      </w:r>
      <w:r w:rsidRPr="00916CD4">
        <w:t>Это было обусловлено тем, что разорение и упадок хозяйства, сложность социально-классовых противоречий и общая слабость политической системы вынуждали правительство Михаила Романова опираться в своей деятельности на сложившуюся практику местного самоуправления и авторитет Земских соборов</w:t>
      </w:r>
      <w:r w:rsidR="00916CD4" w:rsidRPr="00916CD4">
        <w:t>.</w:t>
      </w:r>
    </w:p>
    <w:p w:rsidR="00916CD4" w:rsidRDefault="002A5E77" w:rsidP="00916CD4">
      <w:pPr>
        <w:rPr>
          <w:i/>
          <w:iCs/>
        </w:rPr>
      </w:pPr>
      <w:r w:rsidRPr="00916CD4">
        <w:t>Поэтому именно</w:t>
      </w:r>
      <w:r w:rsidR="0072656E" w:rsidRPr="00916CD4">
        <w:t xml:space="preserve"> с 1613 года сословно-представи</w:t>
      </w:r>
      <w:r w:rsidRPr="00916CD4">
        <w:t>тельная монархия в России вступила в пору своего расцвета</w:t>
      </w:r>
      <w:r w:rsidR="00916CD4" w:rsidRPr="00916CD4">
        <w:t xml:space="preserve">. </w:t>
      </w:r>
      <w:r w:rsidRPr="00916CD4">
        <w:t>Сохраняя в целом местное самоуправление, верховная власть вно</w:t>
      </w:r>
      <w:r w:rsidR="0072656E" w:rsidRPr="00916CD4">
        <w:t>вь вводит в государствен</w:t>
      </w:r>
      <w:r w:rsidRPr="00916CD4">
        <w:t xml:space="preserve">ный строй непосредственное управление из Москвы, создав совокупность так называемых </w:t>
      </w:r>
      <w:r w:rsidRPr="00916CD4">
        <w:rPr>
          <w:i/>
          <w:iCs/>
        </w:rPr>
        <w:t>сочетанных властей</w:t>
      </w:r>
      <w:r w:rsidR="00916CD4" w:rsidRPr="00916CD4">
        <w:rPr>
          <w:i/>
          <w:iCs/>
        </w:rPr>
        <w:t>.</w:t>
      </w:r>
    </w:p>
    <w:p w:rsidR="00916CD4" w:rsidRDefault="002A5E77" w:rsidP="00916CD4">
      <w:pPr>
        <w:rPr>
          <w:i/>
          <w:iCs/>
        </w:rPr>
      </w:pPr>
      <w:r w:rsidRPr="00916CD4">
        <w:t>По мере освобождения от захватчиков русских земель необходимо было быстро и централизованно восстанавливать и обустраивать их хозяйство и оборону</w:t>
      </w:r>
      <w:r w:rsidR="00916CD4" w:rsidRPr="00916CD4">
        <w:t xml:space="preserve">. </w:t>
      </w:r>
      <w:r w:rsidRPr="00916CD4">
        <w:t>Все это в совокупности способствовало переходу к новой системе</w:t>
      </w:r>
      <w:r w:rsidR="00916CD4" w:rsidRPr="00916CD4">
        <w:t xml:space="preserve"> - </w:t>
      </w:r>
      <w:r w:rsidRPr="00916CD4">
        <w:rPr>
          <w:i/>
          <w:iCs/>
        </w:rPr>
        <w:t>приказно-воеводскому управлению</w:t>
      </w:r>
      <w:r w:rsidR="00916CD4" w:rsidRPr="00916CD4">
        <w:rPr>
          <w:i/>
          <w:iCs/>
        </w:rPr>
        <w:t>.</w:t>
      </w:r>
    </w:p>
    <w:p w:rsidR="00916CD4" w:rsidRDefault="002A5E77" w:rsidP="00916CD4">
      <w:r w:rsidRPr="00916CD4">
        <w:t xml:space="preserve">Следует отметить, что вводимая система местного управления, как, впрочем, и предыдущие реформы, не была чем-то абсолютно новым, уходя своими корнями во времена наместников и волостелей, так как еще при Иване </w:t>
      </w:r>
      <w:r w:rsidRPr="00916CD4">
        <w:rPr>
          <w:lang w:val="en-US"/>
        </w:rPr>
        <w:t>IV</w:t>
      </w:r>
      <w:r w:rsidR="00916CD4">
        <w:t xml:space="preserve"> (</w:t>
      </w:r>
      <w:r w:rsidRPr="00916CD4">
        <w:t>Грозном</w:t>
      </w:r>
      <w:r w:rsidR="00916CD4" w:rsidRPr="00916CD4">
        <w:t xml:space="preserve">) </w:t>
      </w:r>
      <w:r w:rsidRPr="00916CD4">
        <w:t>в некоторые пограничные города были назначены воеводы с особыми полномочиями непосредственно в сфере военного управления, а также дьяки для денежно-хозяйственной, налоговой</w:t>
      </w:r>
      <w:r w:rsidR="00916CD4" w:rsidRPr="00916CD4">
        <w:t xml:space="preserve"> - </w:t>
      </w:r>
      <w:r w:rsidRPr="00916CD4">
        <w:t>гражданской</w:t>
      </w:r>
      <w:r w:rsidR="00916CD4" w:rsidRPr="00916CD4">
        <w:t xml:space="preserve"> - </w:t>
      </w:r>
      <w:r w:rsidRPr="00916CD4">
        <w:t>деятельности</w:t>
      </w:r>
      <w:r w:rsidR="00916CD4" w:rsidRPr="00916CD4">
        <w:t>.</w:t>
      </w:r>
    </w:p>
    <w:p w:rsidR="00916CD4" w:rsidRDefault="002A5E77" w:rsidP="00916CD4">
      <w:r w:rsidRPr="00916CD4">
        <w:t xml:space="preserve">Воеводско-приказное управление представляло собой систему управления </w:t>
      </w:r>
      <w:r w:rsidRPr="00916CD4">
        <w:rPr>
          <w:i/>
          <w:iCs/>
        </w:rPr>
        <w:t xml:space="preserve">на государя </w:t>
      </w:r>
      <w:r w:rsidRPr="00916CD4">
        <w:t xml:space="preserve">и </w:t>
      </w:r>
      <w:r w:rsidRPr="00916CD4">
        <w:rPr>
          <w:i/>
          <w:iCs/>
        </w:rPr>
        <w:t>на государевом жалованье</w:t>
      </w:r>
      <w:r w:rsidR="00916CD4">
        <w:rPr>
          <w:i/>
          <w:iCs/>
        </w:rPr>
        <w:t xml:space="preserve"> (</w:t>
      </w:r>
      <w:r w:rsidRPr="00916CD4">
        <w:t>а не ради корма, как во времена наместников и волостелей</w:t>
      </w:r>
      <w:r w:rsidR="00916CD4" w:rsidRPr="00916CD4">
        <w:t>).</w:t>
      </w:r>
      <w:r w:rsidR="00916CD4">
        <w:t xml:space="preserve"> "</w:t>
      </w:r>
      <w:r w:rsidRPr="00916CD4">
        <w:t>На воеводство, то есть на гражданское управление городом и территорией,</w:t>
      </w:r>
      <w:r w:rsidR="00916CD4" w:rsidRPr="00916CD4">
        <w:t xml:space="preserve"> - </w:t>
      </w:r>
      <w:r w:rsidRPr="00916CD4">
        <w:t>отмечает Е</w:t>
      </w:r>
      <w:r w:rsidR="00916CD4">
        <w:t xml:space="preserve">.П. </w:t>
      </w:r>
      <w:r w:rsidRPr="00916CD4">
        <w:t>Карнович,</w:t>
      </w:r>
      <w:r w:rsidR="00916CD4" w:rsidRPr="00916CD4">
        <w:t xml:space="preserve"> - </w:t>
      </w:r>
      <w:r w:rsidRPr="00916CD4">
        <w:t xml:space="preserve">причисленною к его ведомству не только в </w:t>
      </w:r>
      <w:r w:rsidRPr="00916CD4">
        <w:rPr>
          <w:lang w:val="en-US"/>
        </w:rPr>
        <w:t>XVII</w:t>
      </w:r>
      <w:r w:rsidRPr="00916CD4">
        <w:t xml:space="preserve"> веке, но и гораздо позднее, даже после Петра Великого, прямо просились для того, чтобы</w:t>
      </w:r>
      <w:r w:rsidR="00916CD4">
        <w:t xml:space="preserve"> "</w:t>
      </w:r>
      <w:r w:rsidRPr="00916CD4">
        <w:t>кормиться</w:t>
      </w:r>
      <w:r w:rsidR="00916CD4">
        <w:t xml:space="preserve">", </w:t>
      </w:r>
      <w:r w:rsidRPr="00916CD4">
        <w:t>и такой кормеж принимал громадные размеры, так как благодаря взяточничеству воеводы запасались средствами и для пожизненного прокормления как самих себя, так и своих семейств</w:t>
      </w:r>
      <w:r w:rsidR="00916CD4" w:rsidRPr="00916CD4">
        <w:t xml:space="preserve">. </w:t>
      </w:r>
      <w:r w:rsidRPr="00916CD4">
        <w:t>Кроме того, при недостаточности и неясности законов и при том полновластии, какое давалось лицам, заведывавшим местною администрациею, произволу московских чиновников не было границ</w:t>
      </w:r>
      <w:r w:rsidR="00916CD4">
        <w:t>".</w:t>
      </w:r>
    </w:p>
    <w:p w:rsidR="00916CD4" w:rsidRDefault="002A5E77" w:rsidP="00916CD4">
      <w:r w:rsidRPr="00916CD4">
        <w:t xml:space="preserve">После смерти Ивана </w:t>
      </w:r>
      <w:r w:rsidRPr="00916CD4">
        <w:rPr>
          <w:lang w:val="en-US"/>
        </w:rPr>
        <w:t>IV</w:t>
      </w:r>
      <w:r w:rsidRPr="00916CD4">
        <w:t xml:space="preserve"> о воеводском управлении</w:t>
      </w:r>
      <w:r w:rsidR="00916CD4">
        <w:t xml:space="preserve"> "</w:t>
      </w:r>
      <w:r w:rsidRPr="00916CD4">
        <w:t>вспомнили</w:t>
      </w:r>
      <w:r w:rsidR="00916CD4">
        <w:t xml:space="preserve">" </w:t>
      </w:r>
      <w:r w:rsidRPr="00916CD4">
        <w:t>и стали широко использовать, назначая воевод из числа бояр, детей боярских и дворян с целью, так сказать,</w:t>
      </w:r>
      <w:r w:rsidR="00916CD4">
        <w:t xml:space="preserve"> "</w:t>
      </w:r>
      <w:r w:rsidRPr="00916CD4">
        <w:t>покормиться</w:t>
      </w:r>
      <w:r w:rsidR="00916CD4">
        <w:t>".</w:t>
      </w:r>
    </w:p>
    <w:p w:rsidR="00916CD4" w:rsidRDefault="002A5E77" w:rsidP="00916CD4">
      <w:r w:rsidRPr="00916CD4">
        <w:t>При царе Михаиле Романове потребность в твердой власти на местах явно говорила в пользу воеводского управления</w:t>
      </w:r>
      <w:r w:rsidR="00916CD4" w:rsidRPr="00916CD4">
        <w:t xml:space="preserve">. </w:t>
      </w:r>
      <w:r w:rsidRPr="00916CD4">
        <w:t>Воеводы обычно назначались государем по согласованию с думой</w:t>
      </w:r>
      <w:r w:rsidR="00916CD4">
        <w:t xml:space="preserve"> (</w:t>
      </w:r>
      <w:r w:rsidR="00916CD4">
        <w:rPr>
          <w:i/>
          <w:iCs/>
        </w:rPr>
        <w:t>"</w:t>
      </w:r>
      <w:r w:rsidRPr="00916CD4">
        <w:rPr>
          <w:i/>
          <w:iCs/>
        </w:rPr>
        <w:t>боярским приговором</w:t>
      </w:r>
      <w:r w:rsidR="00916CD4">
        <w:rPr>
          <w:i/>
          <w:iCs/>
        </w:rPr>
        <w:t>"</w:t>
      </w:r>
      <w:r w:rsidR="00916CD4" w:rsidRPr="00916CD4">
        <w:rPr>
          <w:i/>
          <w:iCs/>
        </w:rPr>
        <w:t xml:space="preserve">) </w:t>
      </w:r>
      <w:r w:rsidRPr="00916CD4">
        <w:t>сроком на 1</w:t>
      </w:r>
      <w:r w:rsidR="00916CD4" w:rsidRPr="00916CD4">
        <w:t xml:space="preserve"> - </w:t>
      </w:r>
      <w:r w:rsidRPr="00916CD4">
        <w:t>2 года, причем очень часто из числа тех лиц, назначения которых требовало местное население</w:t>
      </w:r>
      <w:r w:rsidR="00916CD4" w:rsidRPr="00916CD4">
        <w:t xml:space="preserve">. </w:t>
      </w:r>
      <w:r w:rsidRPr="00916CD4">
        <w:t>В административном отношении территория Московского государства была разделена на несколько разрядов</w:t>
      </w:r>
      <w:r w:rsidR="00916CD4">
        <w:t xml:space="preserve"> (</w:t>
      </w:r>
      <w:r w:rsidRPr="00916CD4">
        <w:t>ступеней</w:t>
      </w:r>
      <w:r w:rsidR="00916CD4" w:rsidRPr="00916CD4">
        <w:t xml:space="preserve">). </w:t>
      </w:r>
      <w:r w:rsidRPr="00916CD4">
        <w:t>Важнейшие области и города</w:t>
      </w:r>
      <w:r w:rsidR="00916CD4" w:rsidRPr="00916CD4">
        <w:t xml:space="preserve"> - </w:t>
      </w:r>
      <w:r w:rsidRPr="00916CD4">
        <w:t>Сибирь, Великий Новгород и Казань, позднее Белгородский полк</w:t>
      </w:r>
      <w:r w:rsidR="00916CD4" w:rsidRPr="00916CD4">
        <w:t xml:space="preserve"> - </w:t>
      </w:r>
      <w:r w:rsidRPr="00916CD4">
        <w:t xml:space="preserve">составляли </w:t>
      </w:r>
      <w:r w:rsidRPr="00916CD4">
        <w:rPr>
          <w:i/>
          <w:iCs/>
        </w:rPr>
        <w:t xml:space="preserve">высшую ступень, </w:t>
      </w:r>
      <w:r w:rsidRPr="00916CD4">
        <w:t>и являлись как бы особыми отделениями Разряда</w:t>
      </w:r>
      <w:r w:rsidR="00916CD4" w:rsidRPr="00916CD4">
        <w:t xml:space="preserve">. </w:t>
      </w:r>
      <w:r w:rsidRPr="00916CD4">
        <w:t>Значимость указанных административно-территориальных единиц характеризовалась тем, что в них направлялись, как правило, два или даже три воеводы, преимущественно из боярского сословия, к которым были прикреплены по два дьяка и несколько подъячих</w:t>
      </w:r>
      <w:r w:rsidR="00916CD4" w:rsidRPr="00916CD4">
        <w:t xml:space="preserve">. </w:t>
      </w:r>
      <w:r w:rsidRPr="00916CD4">
        <w:rPr>
          <w:i/>
          <w:iCs/>
        </w:rPr>
        <w:t xml:space="preserve">Вторую ступень </w:t>
      </w:r>
      <w:r w:rsidRPr="00916CD4">
        <w:t>составляли города, в которых при воеводе всегда действовал дьяк, возглавлявший штат подъячих</w:t>
      </w:r>
      <w:r w:rsidR="00916CD4" w:rsidRPr="00916CD4">
        <w:t xml:space="preserve">. </w:t>
      </w:r>
      <w:r w:rsidRPr="00916CD4">
        <w:t xml:space="preserve">В городах </w:t>
      </w:r>
      <w:r w:rsidRPr="00916CD4">
        <w:rPr>
          <w:i/>
          <w:iCs/>
        </w:rPr>
        <w:t xml:space="preserve">третьего разряда </w:t>
      </w:r>
      <w:r w:rsidRPr="00916CD4">
        <w:t xml:space="preserve">при воеводе было по одному или по двое подъячих и, наконец, в городах </w:t>
      </w:r>
      <w:r w:rsidRPr="00916CD4">
        <w:rPr>
          <w:i/>
          <w:iCs/>
        </w:rPr>
        <w:t xml:space="preserve">четвертого разряда </w:t>
      </w:r>
      <w:r w:rsidRPr="00916CD4">
        <w:t>служили воеводы, при которых штат подъячих отсутствовал</w:t>
      </w:r>
      <w:r w:rsidR="00916CD4" w:rsidRPr="00916CD4">
        <w:t xml:space="preserve">. </w:t>
      </w:r>
      <w:r w:rsidRPr="00916CD4">
        <w:t>Следует отметить, что воеводами могли быть лишь служилые люди</w:t>
      </w:r>
      <w:r w:rsidR="00916CD4">
        <w:t xml:space="preserve"> (</w:t>
      </w:r>
      <w:r w:rsidRPr="00916CD4">
        <w:t>от бояр до дворян первой статьи</w:t>
      </w:r>
      <w:r w:rsidR="00916CD4" w:rsidRPr="00916CD4">
        <w:t>),</w:t>
      </w:r>
      <w:r w:rsidRPr="00916CD4">
        <w:t xml:space="preserve"> осуществлявшие свои полномочия в основном в течение одного года</w:t>
      </w:r>
      <w:r w:rsidR="00916CD4">
        <w:t xml:space="preserve"> (</w:t>
      </w:r>
      <w:r w:rsidRPr="00916CD4">
        <w:t>правда, допускалось увеличение этого срока до двух или даже трех лет, в случаях</w:t>
      </w:r>
      <w:r w:rsidR="00916CD4">
        <w:t xml:space="preserve"> "</w:t>
      </w:r>
      <w:r w:rsidRPr="00916CD4">
        <w:t>особой милости</w:t>
      </w:r>
      <w:r w:rsidR="00916CD4">
        <w:t xml:space="preserve">" </w:t>
      </w:r>
      <w:r w:rsidRPr="00916CD4">
        <w:t>государя или по просьбе местных жителей</w:t>
      </w:r>
      <w:r w:rsidR="00916CD4" w:rsidRPr="00916CD4">
        <w:t xml:space="preserve">). </w:t>
      </w:r>
      <w:r w:rsidRPr="00916CD4">
        <w:t>Назначение воеводы в города и области первой степени зависело непосредственно от государя</w:t>
      </w:r>
      <w:r w:rsidR="00916CD4" w:rsidRPr="00916CD4">
        <w:t xml:space="preserve">; </w:t>
      </w:r>
      <w:r w:rsidRPr="00916CD4">
        <w:t>в города второй степени, особенно украинские и пограничные, воеводы назначались Разрядным приказом</w:t>
      </w:r>
      <w:r w:rsidR="00916CD4" w:rsidRPr="00916CD4">
        <w:t xml:space="preserve">; </w:t>
      </w:r>
      <w:r w:rsidRPr="00916CD4">
        <w:t>наконец, в небольшие города, находившиеся в глубинке страны, воеводы назначались либо по челобитным самих служилых людей, либо по просьбе местных жителей</w:t>
      </w:r>
      <w:r w:rsidR="00916CD4" w:rsidRPr="00916CD4">
        <w:t xml:space="preserve">. </w:t>
      </w:r>
      <w:r w:rsidRPr="00916CD4">
        <w:t>Однако любое из перечисленных назначений представлялось на утверждение царя</w:t>
      </w:r>
      <w:r w:rsidR="00916CD4" w:rsidRPr="00916CD4">
        <w:t xml:space="preserve">. </w:t>
      </w:r>
      <w:r w:rsidRPr="00916CD4">
        <w:t>К 1625 году воеводы были назначены в 146 городах</w:t>
      </w:r>
      <w:r w:rsidR="00916CD4" w:rsidRPr="00916CD4">
        <w:t>.</w:t>
      </w:r>
    </w:p>
    <w:p w:rsidR="00916CD4" w:rsidRDefault="002A5E77" w:rsidP="00916CD4">
      <w:r w:rsidRPr="00916CD4">
        <w:t xml:space="preserve">Для управления финансово-хозяйственной деятельностью назначались дьяки и подьячие </w:t>
      </w:r>
      <w:r w:rsidRPr="00916CD4">
        <w:rPr>
          <w:i/>
          <w:iCs/>
        </w:rPr>
        <w:t xml:space="preserve">в товарищах </w:t>
      </w:r>
      <w:r w:rsidRPr="00916CD4">
        <w:t>при воеводах</w:t>
      </w:r>
      <w:r w:rsidR="00916CD4" w:rsidRPr="00916CD4">
        <w:t>.</w:t>
      </w:r>
    </w:p>
    <w:p w:rsidR="00916CD4" w:rsidRDefault="002A5E77" w:rsidP="00916CD4">
      <w:r w:rsidRPr="00916CD4">
        <w:t xml:space="preserve">Все указанные лица формировали </w:t>
      </w:r>
      <w:r w:rsidRPr="00916CD4">
        <w:rPr>
          <w:i/>
          <w:iCs/>
        </w:rPr>
        <w:t xml:space="preserve">приказную </w:t>
      </w:r>
      <w:r w:rsidRPr="00916CD4">
        <w:t xml:space="preserve">или </w:t>
      </w:r>
      <w:r w:rsidRPr="00916CD4">
        <w:rPr>
          <w:i/>
          <w:iCs/>
        </w:rPr>
        <w:t xml:space="preserve">съезжую избу, </w:t>
      </w:r>
      <w:r w:rsidRPr="00916CD4">
        <w:t>иногда разделявшуюся на особые отделы или службы по соответствующим отраслям местного управления</w:t>
      </w:r>
      <w:r w:rsidR="00916CD4" w:rsidRPr="00916CD4">
        <w:t>.</w:t>
      </w:r>
    </w:p>
    <w:p w:rsidR="00916CD4" w:rsidRDefault="002A5E77" w:rsidP="00916CD4">
      <w:r w:rsidRPr="00916CD4">
        <w:t xml:space="preserve">Сфера и объем полномочий воеводы определялся </w:t>
      </w:r>
      <w:r w:rsidRPr="00916CD4">
        <w:rPr>
          <w:i/>
          <w:iCs/>
        </w:rPr>
        <w:t xml:space="preserve">наказами, </w:t>
      </w:r>
      <w:r w:rsidRPr="00916CD4">
        <w:t xml:space="preserve">которые он получал из </w:t>
      </w:r>
      <w:r w:rsidRPr="00916CD4">
        <w:rPr>
          <w:i/>
          <w:iCs/>
        </w:rPr>
        <w:t xml:space="preserve">разряда, </w:t>
      </w:r>
      <w:r w:rsidRPr="00916CD4">
        <w:t>назначавшего воеводу на эту должность</w:t>
      </w:r>
      <w:r w:rsidR="00916CD4" w:rsidRPr="00916CD4">
        <w:t xml:space="preserve">. </w:t>
      </w:r>
      <w:r w:rsidRPr="00916CD4">
        <w:t>В соответствии с полученным наказом воевода руководил городским хозяйством, обороной, охраной безопасности и благочиния, осуществлял полицейско-надзорные полномочия и местное правосудие</w:t>
      </w:r>
      <w:r w:rsidR="00916CD4" w:rsidRPr="00916CD4">
        <w:t xml:space="preserve">. </w:t>
      </w:r>
      <w:r w:rsidRPr="00916CD4">
        <w:t>Осуществление</w:t>
      </w:r>
      <w:r w:rsidR="00916CD4">
        <w:t xml:space="preserve"> "</w:t>
      </w:r>
      <w:r w:rsidRPr="00916CD4">
        <w:t xml:space="preserve">суда </w:t>
      </w:r>
      <w:r w:rsidRPr="00916CD4">
        <w:rPr>
          <w:i/>
          <w:iCs/>
        </w:rPr>
        <w:t>и управы</w:t>
      </w:r>
      <w:r w:rsidR="00916CD4">
        <w:rPr>
          <w:i/>
          <w:iCs/>
        </w:rPr>
        <w:t xml:space="preserve">" </w:t>
      </w:r>
      <w:r w:rsidRPr="00916CD4">
        <w:t>являлось важнейшей прерогативой наместника-воеводы, под юрисдикцию которого подпадали все жители соответствующей территории или города, за исключением тех, что имели особые</w:t>
      </w:r>
      <w:r w:rsidR="00916CD4">
        <w:t xml:space="preserve"> "</w:t>
      </w:r>
      <w:r w:rsidRPr="00916CD4">
        <w:t>Жалованные грамоты</w:t>
      </w:r>
      <w:r w:rsidR="00916CD4">
        <w:t xml:space="preserve">", </w:t>
      </w:r>
      <w:r w:rsidRPr="00916CD4">
        <w:t>освобождавшие их от наместнического суда</w:t>
      </w:r>
      <w:r w:rsidR="00916CD4" w:rsidRPr="00916CD4">
        <w:t xml:space="preserve">. </w:t>
      </w:r>
      <w:r w:rsidRPr="00916CD4">
        <w:t>Вместе с тем, нельзя не отметить, что осуществление данных полномочий предполагалось в присутствии старост и выборных от города или уезда</w:t>
      </w:r>
      <w:r w:rsidR="00916CD4">
        <w:t xml:space="preserve"> (</w:t>
      </w:r>
      <w:r w:rsidRPr="00916CD4">
        <w:t>в</w:t>
      </w:r>
      <w:r w:rsidR="00916CD4">
        <w:t xml:space="preserve"> "</w:t>
      </w:r>
      <w:r w:rsidRPr="00916CD4">
        <w:t>Судебнике</w:t>
      </w:r>
      <w:r w:rsidR="00916CD4">
        <w:t xml:space="preserve">" </w:t>
      </w:r>
      <w:r w:rsidRPr="00916CD4">
        <w:t>читаем</w:t>
      </w:r>
      <w:r w:rsidR="00916CD4" w:rsidRPr="00916CD4">
        <w:t>:</w:t>
      </w:r>
      <w:r w:rsidR="00916CD4">
        <w:t xml:space="preserve"> "...</w:t>
      </w:r>
      <w:r w:rsidR="00916CD4" w:rsidRPr="00916CD4">
        <w:t xml:space="preserve"> </w:t>
      </w:r>
      <w:r w:rsidRPr="00916CD4">
        <w:t>а без старосты и без целовальников</w:t>
      </w:r>
      <w:r w:rsidR="00916CD4">
        <w:t>...</w:t>
      </w:r>
      <w:r w:rsidR="00916CD4" w:rsidRPr="00916CD4">
        <w:t xml:space="preserve"> </w:t>
      </w:r>
      <w:r w:rsidRPr="00916CD4">
        <w:t>не судити</w:t>
      </w:r>
      <w:r w:rsidR="00916CD4">
        <w:t>"</w:t>
      </w:r>
      <w:r w:rsidR="00916CD4" w:rsidRPr="00916CD4">
        <w:t xml:space="preserve">). </w:t>
      </w:r>
      <w:r w:rsidRPr="00916CD4">
        <w:t>При этом воеводскому суду подлежали не все гражданские дела</w:t>
      </w:r>
      <w:r w:rsidR="00916CD4" w:rsidRPr="00916CD4">
        <w:t xml:space="preserve">. </w:t>
      </w:r>
      <w:r w:rsidRPr="00916CD4">
        <w:t>Так, воеводы больших городов</w:t>
      </w:r>
      <w:r w:rsidR="00916CD4">
        <w:t xml:space="preserve"> (</w:t>
      </w:r>
      <w:r w:rsidRPr="00916CD4">
        <w:t>при которых действовали дьяки</w:t>
      </w:r>
      <w:r w:rsidR="00916CD4" w:rsidRPr="00916CD4">
        <w:t xml:space="preserve">) </w:t>
      </w:r>
      <w:r w:rsidRPr="00916CD4">
        <w:t>были вправе рассматривать</w:t>
      </w:r>
      <w:r w:rsidR="00916CD4">
        <w:t xml:space="preserve"> "</w:t>
      </w:r>
      <w:r w:rsidRPr="00916CD4">
        <w:t>долговые дела</w:t>
      </w:r>
      <w:r w:rsidR="00916CD4">
        <w:t xml:space="preserve">" </w:t>
      </w:r>
      <w:r w:rsidRPr="00916CD4">
        <w:t>на сумму от 100 до 10 тысяч рублей, однако выносить решение по искам на сумму от одной до 10 тысяч рублей, без соответствующего царского указа, они не имели права</w:t>
      </w:r>
      <w:r w:rsidR="00916CD4" w:rsidRPr="00916CD4">
        <w:t xml:space="preserve">. </w:t>
      </w:r>
      <w:r w:rsidRPr="00916CD4">
        <w:t>В тех городах, где воеводы действовали единолично или совместно с одним подъячим, к их юрисдикции относились дела на сумму до 20 рублей, так как все остальные исковые тяжбы направлялись непосредственно в Москву</w:t>
      </w:r>
      <w:r w:rsidR="00916CD4" w:rsidRPr="00916CD4">
        <w:t>.</w:t>
      </w:r>
    </w:p>
    <w:p w:rsidR="00916CD4" w:rsidRDefault="002A5E77" w:rsidP="00916CD4">
      <w:r w:rsidRPr="00916CD4">
        <w:t xml:space="preserve">Ко вторым по значимости полномочиям воеводы относились </w:t>
      </w:r>
      <w:r w:rsidRPr="00916CD4">
        <w:rPr>
          <w:i/>
          <w:iCs/>
        </w:rPr>
        <w:t xml:space="preserve">полицейские функции, </w:t>
      </w:r>
      <w:r w:rsidRPr="00916CD4">
        <w:t>в рамках которых он осуществлял</w:t>
      </w:r>
      <w:r w:rsidR="00916CD4" w:rsidRPr="00916CD4">
        <w:t xml:space="preserve">: </w:t>
      </w:r>
      <w:r w:rsidRPr="00916CD4">
        <w:t>надзор за казенными постройками и городскими строениями</w:t>
      </w:r>
      <w:r w:rsidR="00916CD4" w:rsidRPr="00916CD4">
        <w:t xml:space="preserve">; </w:t>
      </w:r>
      <w:r w:rsidRPr="00916CD4">
        <w:t>надзор за состоянием дорог, мостов и перевозов, их ремонт и прокладка новых</w:t>
      </w:r>
      <w:r w:rsidR="00916CD4" w:rsidRPr="00916CD4">
        <w:t xml:space="preserve">; </w:t>
      </w:r>
      <w:r w:rsidRPr="00916CD4">
        <w:t>надзор за ямской гоньбою</w:t>
      </w:r>
      <w:r w:rsidR="00916CD4" w:rsidRPr="00916CD4">
        <w:t xml:space="preserve">; </w:t>
      </w:r>
      <w:r w:rsidRPr="00916CD4">
        <w:t>реализация мероприятий, связанных с эпидемиологической обстановкой и моровыми поветриями</w:t>
      </w:r>
      <w:r w:rsidR="00916CD4">
        <w:t xml:space="preserve"> (</w:t>
      </w:r>
      <w:r w:rsidRPr="00916CD4">
        <w:t>устройство застав, оцепление зараженных мест</w:t>
      </w:r>
      <w:r w:rsidR="00916CD4" w:rsidRPr="00916CD4">
        <w:t xml:space="preserve">); </w:t>
      </w:r>
      <w:r w:rsidRPr="00916CD4">
        <w:t xml:space="preserve">надзор за противопожарной безопасностью и </w:t>
      </w:r>
      <w:r w:rsidR="00916CD4">
        <w:t>т.д.</w:t>
      </w:r>
      <w:r w:rsidR="00916CD4" w:rsidRPr="00916CD4">
        <w:t xml:space="preserve"> </w:t>
      </w:r>
      <w:r w:rsidRPr="00916CD4">
        <w:t xml:space="preserve">Одной из важнейших функций воеводы были </w:t>
      </w:r>
      <w:r w:rsidRPr="00916CD4">
        <w:rPr>
          <w:i/>
          <w:iCs/>
        </w:rPr>
        <w:t>фискально-финансовые</w:t>
      </w:r>
      <w:r w:rsidR="00916CD4" w:rsidRPr="00916CD4">
        <w:rPr>
          <w:i/>
          <w:iCs/>
        </w:rPr>
        <w:t xml:space="preserve">: </w:t>
      </w:r>
      <w:r w:rsidRPr="00916CD4">
        <w:t>надзор за сбором податей, пошлин и отправлением повинностей</w:t>
      </w:r>
      <w:r w:rsidR="00916CD4" w:rsidRPr="00916CD4">
        <w:t xml:space="preserve">; </w:t>
      </w:r>
      <w:r w:rsidRPr="00916CD4">
        <w:t>надзор за осуществлением действий таможенного и кабацкого характера</w:t>
      </w:r>
      <w:r w:rsidR="00916CD4" w:rsidRPr="00916CD4">
        <w:t xml:space="preserve">. </w:t>
      </w:r>
      <w:r w:rsidRPr="00916CD4">
        <w:t>Напомним, что все перечисленное относилось к непосредственному ведению посадских и сельских самоуправляющихся общин, и осуществлялось через своих выборных людей</w:t>
      </w:r>
      <w:r w:rsidR="00916CD4" w:rsidRPr="00916CD4">
        <w:t xml:space="preserve"> - </w:t>
      </w:r>
      <w:r w:rsidRPr="00916CD4">
        <w:t>старост и целовальников</w:t>
      </w:r>
      <w:r w:rsidR="00916CD4" w:rsidRPr="00916CD4">
        <w:t xml:space="preserve">. </w:t>
      </w:r>
      <w:r w:rsidRPr="00916CD4">
        <w:t>Поэтому воевода, реализуя свои прерогативы, защищал, прежде всего, интересы государства</w:t>
      </w:r>
      <w:r w:rsidR="00916CD4" w:rsidRPr="00916CD4">
        <w:t xml:space="preserve">. </w:t>
      </w:r>
      <w:r w:rsidRPr="00916CD4">
        <w:t>Наконец, в ведении воеводы состояли все служилые люди, проживавшие в уезде или соответствующем городе</w:t>
      </w:r>
      <w:r w:rsidR="00916CD4" w:rsidRPr="00916CD4">
        <w:t xml:space="preserve">. </w:t>
      </w:r>
      <w:r w:rsidRPr="00916CD4">
        <w:t>Аппарат воеводы, помимо дьяков и подъячих, состоял из так называемых</w:t>
      </w:r>
      <w:r w:rsidR="00916CD4">
        <w:t xml:space="preserve"> "</w:t>
      </w:r>
      <w:r w:rsidRPr="00916CD4">
        <w:t>приказных</w:t>
      </w:r>
      <w:r w:rsidR="00916CD4">
        <w:t xml:space="preserve">" </w:t>
      </w:r>
      <w:r w:rsidR="00916CD4" w:rsidRPr="00916CD4">
        <w:t xml:space="preserve">- </w:t>
      </w:r>
      <w:r w:rsidRPr="00916CD4">
        <w:t>тиунов, доводчиков и праветчиков, бывших на государевой службе</w:t>
      </w:r>
      <w:r w:rsidR="00916CD4" w:rsidRPr="00916CD4">
        <w:t xml:space="preserve">. </w:t>
      </w:r>
      <w:r w:rsidRPr="00916CD4">
        <w:t>В тех местах, где еще сохранилось, и не было реформировано земское и губное самоуправление, воевода осуществлял надзор за деятельностью губных и земских старост</w:t>
      </w:r>
      <w:r w:rsidR="00916CD4" w:rsidRPr="00916CD4">
        <w:t>.</w:t>
      </w:r>
    </w:p>
    <w:p w:rsidR="00916CD4" w:rsidRDefault="002A5E77" w:rsidP="00916CD4">
      <w:r w:rsidRPr="00916CD4">
        <w:t>Кроме воевод, на местном уровне по-прежнему продолжали действовать и другие</w:t>
      </w:r>
      <w:r w:rsidR="00916CD4">
        <w:t xml:space="preserve"> "</w:t>
      </w:r>
      <w:r w:rsidRPr="00916CD4">
        <w:t>государевы люди</w:t>
      </w:r>
      <w:r w:rsidR="00916CD4">
        <w:t xml:space="preserve">", </w:t>
      </w:r>
      <w:r w:rsidRPr="00916CD4">
        <w:t>присылаемые из Москвы в рамках подведомственности того или иного приказа</w:t>
      </w:r>
      <w:r w:rsidR="00916CD4" w:rsidRPr="00916CD4">
        <w:t xml:space="preserve">. </w:t>
      </w:r>
      <w:r w:rsidRPr="00916CD4">
        <w:t>К ним относились</w:t>
      </w:r>
      <w:r w:rsidR="00916CD4" w:rsidRPr="00916CD4">
        <w:t xml:space="preserve">: </w:t>
      </w:r>
      <w:r w:rsidRPr="00916CD4">
        <w:rPr>
          <w:i/>
          <w:iCs/>
        </w:rPr>
        <w:t>становщики</w:t>
      </w:r>
      <w:r w:rsidR="00916CD4" w:rsidRPr="00916CD4">
        <w:rPr>
          <w:i/>
          <w:iCs/>
        </w:rPr>
        <w:t xml:space="preserve"> - </w:t>
      </w:r>
      <w:r w:rsidRPr="00916CD4">
        <w:t xml:space="preserve">возглавлявшие становую администрацию, </w:t>
      </w:r>
      <w:r w:rsidRPr="00916CD4">
        <w:rPr>
          <w:i/>
          <w:iCs/>
        </w:rPr>
        <w:t>слободчики</w:t>
      </w:r>
      <w:r w:rsidR="00916CD4" w:rsidRPr="00916CD4">
        <w:rPr>
          <w:i/>
          <w:iCs/>
        </w:rPr>
        <w:t xml:space="preserve"> - </w:t>
      </w:r>
      <w:r w:rsidRPr="00916CD4">
        <w:t xml:space="preserve">осуществлявшие руководство слободскими делами и </w:t>
      </w:r>
      <w:r w:rsidRPr="00916CD4">
        <w:rPr>
          <w:i/>
          <w:iCs/>
        </w:rPr>
        <w:t>поселыцики</w:t>
      </w:r>
      <w:r w:rsidR="00916CD4" w:rsidRPr="00916CD4">
        <w:rPr>
          <w:i/>
          <w:iCs/>
        </w:rPr>
        <w:t xml:space="preserve"> - </w:t>
      </w:r>
      <w:r w:rsidRPr="00916CD4">
        <w:t>ведавшие вопросами управления сел, непосредственно принадлежавших государю</w:t>
      </w:r>
      <w:r w:rsidR="00916CD4">
        <w:t xml:space="preserve"> (</w:t>
      </w:r>
      <w:r w:rsidRPr="00916CD4">
        <w:t>так называемых, подклетных или дворцовых селений</w:t>
      </w:r>
      <w:r w:rsidR="00916CD4" w:rsidRPr="00916CD4">
        <w:t xml:space="preserve">). </w:t>
      </w:r>
      <w:r w:rsidRPr="00916CD4">
        <w:t>Однако с заменой наместников воеводами произошли и некоторые изменения</w:t>
      </w:r>
      <w:r w:rsidR="00916CD4">
        <w:t xml:space="preserve"> (</w:t>
      </w:r>
      <w:r w:rsidRPr="00916CD4">
        <w:t>впрочем, не принципиального характера</w:t>
      </w:r>
      <w:r w:rsidR="00916CD4" w:rsidRPr="00916CD4">
        <w:t xml:space="preserve">) </w:t>
      </w:r>
      <w:r w:rsidRPr="00916CD4">
        <w:t>в рамках местной администрации, так сказать, среднего звена</w:t>
      </w:r>
      <w:r w:rsidR="00916CD4" w:rsidRPr="00916CD4">
        <w:t xml:space="preserve">: </w:t>
      </w:r>
      <w:r w:rsidRPr="00916CD4">
        <w:t>вместо волостелей, становщиков и пр</w:t>
      </w:r>
      <w:r w:rsidR="00916CD4" w:rsidRPr="00916CD4">
        <w:t>.</w:t>
      </w:r>
      <w:r w:rsidR="00916CD4">
        <w:t xml:space="preserve"> "</w:t>
      </w:r>
      <w:r w:rsidRPr="00916CD4">
        <w:t>государевых людей</w:t>
      </w:r>
      <w:r w:rsidR="00916CD4">
        <w:t xml:space="preserve">", </w:t>
      </w:r>
      <w:r w:rsidRPr="00916CD4">
        <w:t xml:space="preserve">кормившихся на волостном, становом и слободском уровне, стали действовать </w:t>
      </w:r>
      <w:r w:rsidRPr="00916CD4">
        <w:rPr>
          <w:i/>
          <w:iCs/>
        </w:rPr>
        <w:t xml:space="preserve">приказчики, </w:t>
      </w:r>
      <w:r w:rsidRPr="00916CD4">
        <w:t>в том числе, городовые, получавшие за свою работу</w:t>
      </w:r>
      <w:r w:rsidR="00916CD4">
        <w:t xml:space="preserve"> (</w:t>
      </w:r>
      <w:r w:rsidRPr="00916CD4">
        <w:t>по существу, ничем не отличавшуюся от того, чем занимались их предшественники</w:t>
      </w:r>
      <w:r w:rsidR="00916CD4" w:rsidRPr="00916CD4">
        <w:t xml:space="preserve">) </w:t>
      </w:r>
      <w:r w:rsidRPr="00916CD4">
        <w:t>особое жалование</w:t>
      </w:r>
      <w:r w:rsidR="00916CD4" w:rsidRPr="00916CD4">
        <w:t>.</w:t>
      </w:r>
    </w:p>
    <w:p w:rsidR="00916CD4" w:rsidRDefault="002A5E77" w:rsidP="00916CD4">
      <w:r w:rsidRPr="00916CD4">
        <w:t>Нельзя не признать, что результаты перехода к приказно-воеводскому управлению оказались неоднозначными</w:t>
      </w:r>
      <w:r w:rsidR="00916CD4" w:rsidRPr="00916CD4">
        <w:t xml:space="preserve">. </w:t>
      </w:r>
      <w:r w:rsidRPr="00916CD4">
        <w:t>Негативной чертой реформы стала резкая бюрократизация управления, в том числе и местного</w:t>
      </w:r>
      <w:r w:rsidR="00916CD4">
        <w:t xml:space="preserve"> (</w:t>
      </w:r>
      <w:r w:rsidR="00916CD4">
        <w:rPr>
          <w:i/>
          <w:iCs/>
        </w:rPr>
        <w:t>"</w:t>
      </w:r>
      <w:r w:rsidRPr="00916CD4">
        <w:rPr>
          <w:i/>
          <w:iCs/>
        </w:rPr>
        <w:t>московская волокита</w:t>
      </w:r>
      <w:r w:rsidR="00916CD4">
        <w:rPr>
          <w:i/>
          <w:iCs/>
        </w:rPr>
        <w:t>"</w:t>
      </w:r>
      <w:r w:rsidR="00916CD4" w:rsidRPr="00916CD4">
        <w:rPr>
          <w:i/>
          <w:iCs/>
        </w:rPr>
        <w:t>),</w:t>
      </w:r>
      <w:r w:rsidRPr="00916CD4">
        <w:rPr>
          <w:i/>
          <w:iCs/>
        </w:rPr>
        <w:t xml:space="preserve"> </w:t>
      </w:r>
      <w:r w:rsidRPr="00916CD4">
        <w:t>в дальнейшем не только воспринятая, но и усиленная в период абсолютизма</w:t>
      </w:r>
      <w:r w:rsidR="00916CD4" w:rsidRPr="00916CD4">
        <w:t xml:space="preserve">. </w:t>
      </w:r>
      <w:r w:rsidRPr="00916CD4">
        <w:t>Московская волокита при всей ее видимой</w:t>
      </w:r>
      <w:r w:rsidR="00916CD4">
        <w:t xml:space="preserve"> "</w:t>
      </w:r>
      <w:r w:rsidRPr="00916CD4">
        <w:t>значительности</w:t>
      </w:r>
      <w:r w:rsidR="00916CD4">
        <w:t xml:space="preserve">" </w:t>
      </w:r>
      <w:r w:rsidRPr="00916CD4">
        <w:t>не только не усилила государственную власть, но в конечном итоге ее еще более ослабила, так как именно она тормозила развитие хозяйственной деятельности на местах, реформу армии, выход к морю и создание флота, без чего дальнейшее поступательное развитие России было, по существу, невозможным</w:t>
      </w:r>
      <w:r w:rsidR="00916CD4" w:rsidRPr="00916CD4">
        <w:t>.</w:t>
      </w:r>
    </w:p>
    <w:p w:rsidR="00916CD4" w:rsidRDefault="002A5E77" w:rsidP="00916CD4">
      <w:r w:rsidRPr="00916CD4">
        <w:t>Положительн</w:t>
      </w:r>
      <w:r w:rsidR="0072656E" w:rsidRPr="00916CD4">
        <w:t>ой чертой введения приказно-вое</w:t>
      </w:r>
      <w:r w:rsidRPr="00916CD4">
        <w:t>водского управления было, прежде всего, то, что оно не привело к уничтожению самоуправления вообще, так как земские и губные учреждения в некоторых областях продолжали существовать и функционировать и при воеводах</w:t>
      </w:r>
      <w:r w:rsidR="00916CD4" w:rsidRPr="00916CD4">
        <w:t xml:space="preserve">. </w:t>
      </w:r>
      <w:r w:rsidRPr="00916CD4">
        <w:t xml:space="preserve">По отношению к губным властям воевода становился лишь более высокой, но не высшей инстанцией, а губные старосты приобретали статус его </w:t>
      </w:r>
      <w:r w:rsidRPr="00916CD4">
        <w:rPr>
          <w:i/>
          <w:iCs/>
        </w:rPr>
        <w:t>товарищей</w:t>
      </w:r>
      <w:r w:rsidR="00916CD4">
        <w:rPr>
          <w:i/>
          <w:iCs/>
        </w:rPr>
        <w:t xml:space="preserve"> (</w:t>
      </w:r>
      <w:r w:rsidRPr="00916CD4">
        <w:t>помощников</w:t>
      </w:r>
      <w:r w:rsidR="00916CD4" w:rsidRPr="00916CD4">
        <w:t xml:space="preserve">). </w:t>
      </w:r>
      <w:r w:rsidRPr="00916CD4">
        <w:t>Что касается взаимоотношений с земскими органами управления, то по отношению к ним воевода становился вышестоящим должностным лицом в сфере полицейской деятельности, а в финансово-хозяйственной</w:t>
      </w:r>
      <w:r w:rsidR="00916CD4" w:rsidRPr="00916CD4">
        <w:t xml:space="preserve"> - </w:t>
      </w:r>
      <w:r w:rsidRPr="00916CD4">
        <w:t>земские учреждения продолжали действовать самостоятельно</w:t>
      </w:r>
      <w:r w:rsidR="00916CD4" w:rsidRPr="00916CD4">
        <w:t>.</w:t>
      </w:r>
    </w:p>
    <w:p w:rsidR="00916CD4" w:rsidRDefault="002A5E77" w:rsidP="00916CD4">
      <w:r w:rsidRPr="00916CD4">
        <w:t>Говоря о соотношении централизации</w:t>
      </w:r>
      <w:r w:rsidR="00916CD4">
        <w:t xml:space="preserve"> (</w:t>
      </w:r>
      <w:r w:rsidRPr="00916CD4">
        <w:t>самодержавия</w:t>
      </w:r>
      <w:r w:rsidR="00916CD4" w:rsidRPr="00916CD4">
        <w:t xml:space="preserve">) </w:t>
      </w:r>
      <w:r w:rsidRPr="00916CD4">
        <w:t>и самоуправления в период создания Московского централизованного государства, можно отметить следующее</w:t>
      </w:r>
      <w:r w:rsidR="00916CD4" w:rsidRPr="00916CD4">
        <w:t xml:space="preserve">. </w:t>
      </w:r>
      <w:r w:rsidRPr="00916CD4">
        <w:t>Эти два понятия не противоречат</w:t>
      </w:r>
      <w:r w:rsidR="0072656E" w:rsidRPr="00916CD4">
        <w:t xml:space="preserve"> </w:t>
      </w:r>
      <w:r w:rsidRPr="00916CD4">
        <w:t>друг другу, более того, самоуправление представляет собой обязанность, способ осуществления государевой службы</w:t>
      </w:r>
      <w:r w:rsidR="00916CD4">
        <w:t xml:space="preserve"> (</w:t>
      </w:r>
      <w:r w:rsidRPr="00916CD4">
        <w:rPr>
          <w:i/>
          <w:iCs/>
        </w:rPr>
        <w:t>государева тягла</w:t>
      </w:r>
      <w:r w:rsidR="00916CD4" w:rsidRPr="00916CD4">
        <w:rPr>
          <w:i/>
          <w:iCs/>
        </w:rPr>
        <w:t xml:space="preserve">). </w:t>
      </w:r>
      <w:r w:rsidRPr="00916CD4">
        <w:t>Такое, по существу, делегированное самоуправление лишь усиливало верховную власть, а не противостояло ей</w:t>
      </w:r>
      <w:r w:rsidR="00916CD4" w:rsidRPr="00916CD4">
        <w:t xml:space="preserve">. </w:t>
      </w:r>
      <w:r w:rsidRPr="00916CD4">
        <w:t>В свою очередь верховная власть, осуществляя свои полномочия,</w:t>
      </w:r>
      <w:r w:rsidR="00916CD4">
        <w:t xml:space="preserve"> "</w:t>
      </w:r>
      <w:r w:rsidRPr="00916CD4">
        <w:t>строит землю</w:t>
      </w:r>
      <w:r w:rsidR="00916CD4">
        <w:t xml:space="preserve">" </w:t>
      </w:r>
      <w:r w:rsidRPr="00916CD4">
        <w:t>в соответствии с имевшимися в это время условиями, прежде всего самим самоуправлением</w:t>
      </w:r>
      <w:r w:rsidR="00916CD4" w:rsidRPr="00916CD4">
        <w:t xml:space="preserve">. </w:t>
      </w:r>
      <w:r w:rsidRPr="00916CD4">
        <w:t>Конкретные формы общественного устройства, в том числе имеющиеся условия или административно-территориальное деление, могут меняться либо вообще исчезнуть</w:t>
      </w:r>
      <w:r w:rsidR="00916CD4" w:rsidRPr="00916CD4">
        <w:t xml:space="preserve">. </w:t>
      </w:r>
      <w:r w:rsidRPr="00916CD4">
        <w:t>В соответствии с имеющимися условиями может меняться и уровень самоуправления, но его государственно-правовое соотношение с верховной властью остается в сущности неизменным</w:t>
      </w:r>
      <w:r w:rsidR="00916CD4" w:rsidRPr="00916CD4">
        <w:t>.</w:t>
      </w:r>
    </w:p>
    <w:p w:rsidR="00916CD4" w:rsidRDefault="002A5E77" w:rsidP="00916CD4">
      <w:r w:rsidRPr="00916CD4">
        <w:t>При переходе к абсолютизму происходит еще большее слияние верховной власти с управлением</w:t>
      </w:r>
      <w:r w:rsidR="00916CD4" w:rsidRPr="00916CD4">
        <w:t xml:space="preserve">. </w:t>
      </w:r>
      <w:r w:rsidRPr="00916CD4">
        <w:t>Московский государь, с одной стороны, становится</w:t>
      </w:r>
      <w:r w:rsidR="00916CD4">
        <w:t xml:space="preserve"> "</w:t>
      </w:r>
      <w:r w:rsidRPr="00916CD4">
        <w:t>первым чиновником</w:t>
      </w:r>
      <w:r w:rsidR="00916CD4">
        <w:t xml:space="preserve">" </w:t>
      </w:r>
      <w:r w:rsidRPr="00916CD4">
        <w:t>государства, с другой стороны, утрачивает способность к прямому управлению</w:t>
      </w:r>
      <w:r w:rsidR="00916CD4" w:rsidRPr="00916CD4">
        <w:t xml:space="preserve">. </w:t>
      </w:r>
      <w:r w:rsidRPr="00916CD4">
        <w:t>Этот процесс начинает набирать силу после</w:t>
      </w:r>
      <w:r w:rsidR="00916CD4">
        <w:t xml:space="preserve"> "</w:t>
      </w:r>
      <w:r w:rsidRPr="00916CD4">
        <w:t>Соборного Уложения</w:t>
      </w:r>
      <w:r w:rsidR="00916CD4">
        <w:t xml:space="preserve">" </w:t>
      </w:r>
      <w:r w:rsidRPr="00916CD4">
        <w:t>1649 года</w:t>
      </w:r>
      <w:r w:rsidR="00916CD4" w:rsidRPr="00916CD4">
        <w:t xml:space="preserve">. </w:t>
      </w:r>
      <w:r w:rsidRPr="00916CD4">
        <w:t xml:space="preserve">Хотя до реформ Петра </w:t>
      </w:r>
      <w:r w:rsidRPr="00916CD4">
        <w:rPr>
          <w:lang w:val="en-US"/>
        </w:rPr>
        <w:t>I</w:t>
      </w:r>
      <w:r w:rsidRPr="00916CD4">
        <w:t xml:space="preserve"> все органы самоуправления сохраняются, тем не менее, подавляющее большинство дел решаются непосредственно в московских приказах и осуществляются на местах через назначенных из Москвы воевод</w:t>
      </w:r>
      <w:r w:rsidR="00916CD4" w:rsidRPr="00916CD4">
        <w:t>.</w:t>
      </w:r>
    </w:p>
    <w:p w:rsidR="00916CD4" w:rsidRDefault="002A5E77" w:rsidP="00916CD4">
      <w:r w:rsidRPr="00916CD4">
        <w:t>Соединяя понятия о верховной власти и правительстве, абсолютизм далее соединяет понятия о правительстве и бюрократии</w:t>
      </w:r>
      <w:r w:rsidR="00916CD4" w:rsidRPr="00916CD4">
        <w:t xml:space="preserve">. </w:t>
      </w:r>
      <w:r w:rsidRPr="00916CD4">
        <w:t>На этом фоне самоуправлению отводится все уменьшающаяся роль в системе управления</w:t>
      </w:r>
      <w:r w:rsidR="00916CD4" w:rsidRPr="00916CD4">
        <w:t>.</w:t>
      </w:r>
    </w:p>
    <w:p w:rsidR="00916CD4" w:rsidRDefault="002A5E77" w:rsidP="00916CD4">
      <w:r w:rsidRPr="00916CD4">
        <w:t>Дальнейшая тенденция к централизации власти отражается и в эволюции Думы и ее социального состава</w:t>
      </w:r>
      <w:r w:rsidR="00916CD4" w:rsidRPr="00916CD4">
        <w:t xml:space="preserve">. </w:t>
      </w:r>
      <w:r w:rsidRPr="00916CD4">
        <w:t xml:space="preserve">В составе властвующей элиты </w:t>
      </w:r>
      <w:r w:rsidRPr="00916CD4">
        <w:rPr>
          <w:lang w:val="en-US"/>
        </w:rPr>
        <w:t>XVII</w:t>
      </w:r>
      <w:r w:rsidRPr="00916CD4">
        <w:t xml:space="preserve"> века наряду с традиционной группой знати, занимающей, как правило, высшие военные должности, все более заметной становится новая группа</w:t>
      </w:r>
      <w:r w:rsidR="00916CD4" w:rsidRPr="00916CD4">
        <w:t xml:space="preserve"> - </w:t>
      </w:r>
      <w:r w:rsidRPr="00916CD4">
        <w:t>высшая бюрократия, порожденная развитием административного аппарата</w:t>
      </w:r>
      <w:r w:rsidR="00916CD4" w:rsidRPr="00916CD4">
        <w:t>.</w:t>
      </w:r>
    </w:p>
    <w:p w:rsidR="00916CD4" w:rsidRDefault="002A5E77" w:rsidP="00916CD4">
      <w:r w:rsidRPr="00916CD4">
        <w:t>Эволюция сословной структуры Московского государства и социального состава правящей элиты сопровождалась сдвигами в системе административного аппарата, его учреждений и штатов</w:t>
      </w:r>
      <w:r w:rsidR="00916CD4" w:rsidRPr="00916CD4">
        <w:t xml:space="preserve">. </w:t>
      </w:r>
      <w:r w:rsidRPr="00916CD4">
        <w:t>Наряду с боярской думой стержн</w:t>
      </w:r>
      <w:r w:rsidR="008206EC">
        <w:t>ем политической системы государ</w:t>
      </w:r>
      <w:r w:rsidRPr="00916CD4">
        <w:t>ства становятся центральные административные учреждения</w:t>
      </w:r>
      <w:r w:rsidR="00916CD4" w:rsidRPr="00916CD4">
        <w:t xml:space="preserve"> - </w:t>
      </w:r>
      <w:r w:rsidRPr="00916CD4">
        <w:rPr>
          <w:i/>
          <w:iCs/>
        </w:rPr>
        <w:t>приказы</w:t>
      </w:r>
      <w:r w:rsidR="00916CD4" w:rsidRPr="00916CD4">
        <w:rPr>
          <w:i/>
          <w:iCs/>
        </w:rPr>
        <w:t xml:space="preserve">. </w:t>
      </w:r>
      <w:r w:rsidRPr="00916CD4">
        <w:t>Известный дореволюционный исследователь Е</w:t>
      </w:r>
      <w:r w:rsidR="00916CD4">
        <w:t xml:space="preserve">.П. </w:t>
      </w:r>
      <w:r w:rsidRPr="00916CD4">
        <w:t>Карнович отмечал по этому поводу, что</w:t>
      </w:r>
      <w:r w:rsidR="00916CD4">
        <w:t xml:space="preserve"> "</w:t>
      </w:r>
      <w:r w:rsidRPr="00916CD4">
        <w:t>всего на Москве, кроме городовых и патриарших приказов и таможен, было 42 приказа, и что дьяков в тех приказах, и по городам и с воеводами было до 100, а подьячих</w:t>
      </w:r>
      <w:r w:rsidR="00916CD4" w:rsidRPr="00916CD4">
        <w:t xml:space="preserve"> - </w:t>
      </w:r>
      <w:r w:rsidRPr="00916CD4">
        <w:t xml:space="preserve">до 1000 человек, но без всякого сомнения, сверх этих, так сказать, штатных </w:t>
      </w:r>
      <w:r w:rsidRPr="00916CD4">
        <w:rPr>
          <w:lang w:val="en-US"/>
        </w:rPr>
        <w:t>nnn</w:t>
      </w:r>
      <w:r w:rsidRPr="00916CD4">
        <w:t xml:space="preserve"> чиновников, приказы дополнялись множеством низших служителей</w:t>
      </w:r>
      <w:r w:rsidR="00916CD4">
        <w:t xml:space="preserve">". </w:t>
      </w:r>
      <w:r w:rsidRPr="00916CD4">
        <w:t>Роль государства в мобилизации ресурсов, организации сословного строя, войска и управления делала необходимым большой административный аппарат, его постоянное совершенствование, связанное с расширением функций и увеличением централизации</w:t>
      </w:r>
      <w:r w:rsidR="00916CD4" w:rsidRPr="00916CD4">
        <w:t>.</w:t>
      </w:r>
    </w:p>
    <w:p w:rsidR="00916CD4" w:rsidRDefault="002A5E77" w:rsidP="00916CD4">
      <w:r w:rsidRPr="00916CD4">
        <w:t>Этим объясняется механический рост числа приказов, наделение их новыми, ранее не свойственными функциями, распространившаяся практика создания временных приказов по мере возникновения надобности в них</w:t>
      </w:r>
      <w:r w:rsidR="00916CD4" w:rsidRPr="00916CD4">
        <w:t xml:space="preserve">. </w:t>
      </w:r>
      <w:r w:rsidRPr="00916CD4">
        <w:t xml:space="preserve">Так, </w:t>
      </w:r>
      <w:r w:rsidRPr="00916CD4">
        <w:rPr>
          <w:i/>
          <w:iCs/>
        </w:rPr>
        <w:t xml:space="preserve">Разрядный приказ </w:t>
      </w:r>
      <w:r w:rsidRPr="00916CD4">
        <w:t>имел в своей компетенции управление служилыми людьми, определение их на службу, назначение земельного</w:t>
      </w:r>
      <w:r w:rsidR="00916CD4">
        <w:t xml:space="preserve"> (</w:t>
      </w:r>
      <w:r w:rsidRPr="00916CD4">
        <w:t>поместного</w:t>
      </w:r>
      <w:r w:rsidR="00916CD4" w:rsidRPr="00916CD4">
        <w:t xml:space="preserve">) </w:t>
      </w:r>
      <w:r w:rsidRPr="00916CD4">
        <w:t>и денежного жалования, а также ведал их учетом</w:t>
      </w:r>
      <w:r w:rsidR="00916CD4" w:rsidRPr="00916CD4">
        <w:t xml:space="preserve">. </w:t>
      </w:r>
      <w:r w:rsidRPr="00916CD4">
        <w:rPr>
          <w:i/>
          <w:iCs/>
        </w:rPr>
        <w:t xml:space="preserve">Поместный приказ </w:t>
      </w:r>
      <w:r w:rsidRPr="00916CD4">
        <w:t>обеспечивал функционирование поместной системы</w:t>
      </w:r>
      <w:r w:rsidR="00916CD4" w:rsidRPr="00916CD4">
        <w:t xml:space="preserve"> - </w:t>
      </w:r>
      <w:r w:rsidRPr="00916CD4">
        <w:t>он непосредственно ведал фактическим распределением земель среди служилых людей, оформлял все сделки на поместные земли, имел и судебные функции по этим вопросам</w:t>
      </w:r>
      <w:r w:rsidR="00916CD4" w:rsidRPr="00916CD4">
        <w:t>.</w:t>
      </w:r>
    </w:p>
    <w:p w:rsidR="00916CD4" w:rsidRDefault="002A5E77" w:rsidP="00916CD4">
      <w:r w:rsidRPr="00916CD4">
        <w:t>Сложность и пестрота Московской административной системы, особенно при взгляде на нее с современных позиций, была, однако, привычна для людей того времени</w:t>
      </w:r>
      <w:r w:rsidR="00916CD4" w:rsidRPr="00916CD4">
        <w:t xml:space="preserve">. </w:t>
      </w:r>
      <w:r w:rsidRPr="00916CD4">
        <w:t>Она отличалась устойчивостью</w:t>
      </w:r>
      <w:r w:rsidR="00916CD4" w:rsidRPr="00916CD4">
        <w:t xml:space="preserve">; </w:t>
      </w:r>
      <w:r w:rsidRPr="00916CD4">
        <w:t>ей, несомненно, удавалось обеспечивать жизненно важные для самого существования государства внутриполитические и внешнеполитические функции</w:t>
      </w:r>
      <w:r w:rsidR="00916CD4" w:rsidRPr="00916CD4">
        <w:t>.</w:t>
      </w:r>
    </w:p>
    <w:p w:rsidR="00916CD4" w:rsidRDefault="002A5E77" w:rsidP="00916CD4">
      <w:pPr>
        <w:rPr>
          <w:i/>
          <w:iCs/>
        </w:rPr>
      </w:pPr>
      <w:r w:rsidRPr="00916CD4">
        <w:t xml:space="preserve">Выше мы изложили важнейшие преобразования в устройстве местного управления Московского государства эпохи Ивана </w:t>
      </w:r>
      <w:r w:rsidRPr="00916CD4">
        <w:rPr>
          <w:lang w:val="en-US"/>
        </w:rPr>
        <w:t>IV</w:t>
      </w:r>
      <w:r w:rsidR="00916CD4">
        <w:t xml:space="preserve"> (</w:t>
      </w:r>
      <w:r w:rsidRPr="00916CD4">
        <w:t>Грозного</w:t>
      </w:r>
      <w:r w:rsidR="00916CD4" w:rsidRPr="00916CD4">
        <w:t xml:space="preserve">) </w:t>
      </w:r>
      <w:r w:rsidRPr="00916CD4">
        <w:t>и пришли к выводу, что реформирование местного управления</w:t>
      </w:r>
      <w:r w:rsidR="00916CD4">
        <w:t xml:space="preserve"> (</w:t>
      </w:r>
      <w:r w:rsidRPr="00916CD4">
        <w:t>самоуправления</w:t>
      </w:r>
      <w:r w:rsidR="00916CD4" w:rsidRPr="00916CD4">
        <w:t xml:space="preserve">) </w:t>
      </w:r>
      <w:r w:rsidRPr="00916CD4">
        <w:t>осуществлялось с определенной целью</w:t>
      </w:r>
      <w:r w:rsidR="00916CD4" w:rsidRPr="00916CD4">
        <w:t xml:space="preserve">: </w:t>
      </w:r>
      <w:r w:rsidRPr="00916CD4">
        <w:t>во-первых, ограни</w:t>
      </w:r>
      <w:r w:rsidR="0072656E" w:rsidRPr="00916CD4">
        <w:t>чения на первом этапе прав корм</w:t>
      </w:r>
      <w:r w:rsidRPr="00916CD4">
        <w:t>ленщиков в сфере административно-управленческих отношений</w:t>
      </w:r>
      <w:r w:rsidR="00916CD4" w:rsidRPr="00916CD4">
        <w:t xml:space="preserve">; </w:t>
      </w:r>
      <w:r w:rsidRPr="00916CD4">
        <w:t xml:space="preserve">во-вторых, введения </w:t>
      </w:r>
      <w:r w:rsidRPr="00916CD4">
        <w:rPr>
          <w:i/>
          <w:iCs/>
        </w:rPr>
        <w:t xml:space="preserve">доклада </w:t>
      </w:r>
      <w:r w:rsidRPr="00916CD4">
        <w:t>и земских заседателей в суд наместников и волостелей с целью ограничения полномочий кормленщиков в судебно-полицейской области</w:t>
      </w:r>
      <w:r w:rsidR="00916CD4" w:rsidRPr="00916CD4">
        <w:t xml:space="preserve">; </w:t>
      </w:r>
      <w:r w:rsidRPr="00916CD4">
        <w:t>в-третьих, ликвидации системы кормлений, наместников и волостелей и их замены выборными старостами</w:t>
      </w:r>
      <w:r w:rsidR="00916CD4">
        <w:t xml:space="preserve"> (</w:t>
      </w:r>
      <w:r w:rsidRPr="00916CD4">
        <w:t xml:space="preserve">первоначально губными, а в последующем </w:t>
      </w:r>
      <w:r w:rsidRPr="00916CD4">
        <w:rPr>
          <w:i/>
          <w:iCs/>
        </w:rPr>
        <w:t>излюбленными</w:t>
      </w:r>
      <w:r w:rsidR="00916CD4" w:rsidRPr="00916CD4">
        <w:rPr>
          <w:i/>
          <w:iCs/>
        </w:rPr>
        <w:t>).</w:t>
      </w:r>
    </w:p>
    <w:p w:rsidR="00916CD4" w:rsidRDefault="002A5E77" w:rsidP="00916CD4">
      <w:r w:rsidRPr="00916CD4">
        <w:t>Вместе с тем, гов</w:t>
      </w:r>
      <w:r w:rsidR="0072656E" w:rsidRPr="00916CD4">
        <w:t>оря о введении воеводско-приказ</w:t>
      </w:r>
      <w:r w:rsidRPr="00916CD4">
        <w:t xml:space="preserve">ного управления, мы не рассмотрели одного очень важного аспекта, связанного с преобразованиями Ивана </w:t>
      </w:r>
      <w:r w:rsidRPr="00916CD4">
        <w:rPr>
          <w:lang w:val="en-US"/>
        </w:rPr>
        <w:t>IV</w:t>
      </w:r>
      <w:r w:rsidR="00916CD4">
        <w:t xml:space="preserve"> (</w:t>
      </w:r>
      <w:r w:rsidRPr="00916CD4">
        <w:t>Грозного</w:t>
      </w:r>
      <w:r w:rsidR="00916CD4" w:rsidRPr="00916CD4">
        <w:t xml:space="preserve">) - </w:t>
      </w:r>
      <w:r w:rsidRPr="00916CD4">
        <w:t>реф</w:t>
      </w:r>
      <w:r w:rsidR="0072656E" w:rsidRPr="00916CD4">
        <w:t>ормой местного налогово-финансо</w:t>
      </w:r>
      <w:r w:rsidRPr="00916CD4">
        <w:t>вого управления</w:t>
      </w:r>
      <w:r w:rsidR="00916CD4" w:rsidRPr="00916CD4">
        <w:t xml:space="preserve">. </w:t>
      </w:r>
      <w:r w:rsidRPr="00916CD4">
        <w:t>В результате реформы к компетенции земских старост был отнесен сбор прямых налогов</w:t>
      </w:r>
      <w:r w:rsidR="00916CD4" w:rsidRPr="00916CD4">
        <w:t xml:space="preserve">. </w:t>
      </w:r>
      <w:r w:rsidRPr="00916CD4">
        <w:t>Сбор косвенных налогов и таможенных пошлин, налогов с питейного дела, с соляных и рыбных промыслов отдавался</w:t>
      </w:r>
      <w:r w:rsidR="00916CD4">
        <w:t xml:space="preserve"> "</w:t>
      </w:r>
      <w:r w:rsidRPr="00916CD4">
        <w:rPr>
          <w:i/>
          <w:iCs/>
        </w:rPr>
        <w:t>на веру</w:t>
      </w:r>
      <w:r w:rsidR="00916CD4">
        <w:rPr>
          <w:i/>
          <w:iCs/>
        </w:rPr>
        <w:t xml:space="preserve">". </w:t>
      </w:r>
      <w:r w:rsidRPr="00916CD4">
        <w:t>Для этого местные земские сообщества должны были выбирать из своей среды</w:t>
      </w:r>
      <w:r w:rsidR="00916CD4">
        <w:t xml:space="preserve"> (</w:t>
      </w:r>
      <w:r w:rsidRPr="00916CD4">
        <w:t>или это осуществлялось централизованно, посредством назначения из Москвы</w:t>
      </w:r>
      <w:r w:rsidR="00916CD4" w:rsidRPr="00916CD4">
        <w:t xml:space="preserve">) </w:t>
      </w:r>
      <w:r w:rsidRPr="00916CD4">
        <w:t xml:space="preserve">так называемых </w:t>
      </w:r>
      <w:r w:rsidRPr="00916CD4">
        <w:rPr>
          <w:i/>
          <w:iCs/>
        </w:rPr>
        <w:t>верных</w:t>
      </w:r>
      <w:r w:rsidR="00916CD4">
        <w:rPr>
          <w:i/>
          <w:iCs/>
        </w:rPr>
        <w:t xml:space="preserve"> (</w:t>
      </w:r>
      <w:r w:rsidRPr="00916CD4">
        <w:t>то есть присяжных</w:t>
      </w:r>
      <w:r w:rsidR="00916CD4" w:rsidRPr="00916CD4">
        <w:t xml:space="preserve">) </w:t>
      </w:r>
      <w:r w:rsidRPr="00916CD4">
        <w:rPr>
          <w:i/>
          <w:iCs/>
        </w:rPr>
        <w:t xml:space="preserve">голов </w:t>
      </w:r>
      <w:r w:rsidRPr="00916CD4">
        <w:t>и целовальников, к полномочиям которых и был отнесен сбор таких доходов</w:t>
      </w:r>
      <w:r w:rsidR="00916CD4" w:rsidRPr="00916CD4">
        <w:t>.</w:t>
      </w:r>
    </w:p>
    <w:p w:rsidR="00916CD4" w:rsidRDefault="002A5E77" w:rsidP="00916CD4">
      <w:r w:rsidRPr="00916CD4">
        <w:t>Правильность и четкость данной деятельности обеспечивались не только принципиальностью и личной порядочностью</w:t>
      </w:r>
      <w:r w:rsidR="00916CD4">
        <w:t xml:space="preserve"> "</w:t>
      </w:r>
      <w:r w:rsidRPr="00916CD4">
        <w:t>верных</w:t>
      </w:r>
      <w:r w:rsidR="00916CD4">
        <w:t xml:space="preserve">" </w:t>
      </w:r>
      <w:r w:rsidRPr="00916CD4">
        <w:t>людей и присягой скрепляемой</w:t>
      </w:r>
      <w:r w:rsidR="00916CD4">
        <w:t xml:space="preserve"> "</w:t>
      </w:r>
      <w:r w:rsidRPr="00916CD4">
        <w:t>целованием креста</w:t>
      </w:r>
      <w:r w:rsidR="00916CD4">
        <w:t xml:space="preserve">", </w:t>
      </w:r>
      <w:r w:rsidRPr="00916CD4">
        <w:t>но и имущественной ответственностью сборщиков и поручительством соответствующих земских сообществ</w:t>
      </w:r>
      <w:r w:rsidR="00916CD4" w:rsidRPr="00916CD4">
        <w:t xml:space="preserve">. </w:t>
      </w:r>
      <w:r w:rsidRPr="00916CD4">
        <w:t>Например, если верный голова с целовальниками не собирал заранее определенной или предполагаемой суммы казенного сбора, то они были обязаны за счет собственных средств</w:t>
      </w:r>
      <w:r w:rsidR="00916CD4">
        <w:t xml:space="preserve"> (</w:t>
      </w:r>
      <w:r w:rsidRPr="00916CD4">
        <w:t>причем, в двойном размере</w:t>
      </w:r>
      <w:r w:rsidR="00916CD4" w:rsidRPr="00916CD4">
        <w:t xml:space="preserve">) </w:t>
      </w:r>
      <w:r w:rsidRPr="00916CD4">
        <w:t>покрыть недобор или недостачу</w:t>
      </w:r>
      <w:r w:rsidR="00916CD4" w:rsidRPr="00916CD4">
        <w:t xml:space="preserve">. </w:t>
      </w:r>
      <w:r w:rsidRPr="00916CD4">
        <w:t>Если названные должностные лица были не в состоянии осуществить это из своих собственных средств, то недостача покрывалась совместными усилиями избравшего их земского сообщества</w:t>
      </w:r>
      <w:r w:rsidR="00916CD4" w:rsidRPr="00916CD4">
        <w:t>.</w:t>
      </w:r>
    </w:p>
    <w:p w:rsidR="00916CD4" w:rsidRDefault="002A5E77" w:rsidP="00916CD4">
      <w:r w:rsidRPr="00916CD4">
        <w:t>Со временем</w:t>
      </w:r>
      <w:r w:rsidR="00916CD4">
        <w:t xml:space="preserve"> "</w:t>
      </w:r>
      <w:r w:rsidRPr="00916CD4">
        <w:t>верное управление</w:t>
      </w:r>
      <w:r w:rsidR="00916CD4">
        <w:t xml:space="preserve">" </w:t>
      </w:r>
      <w:r w:rsidRPr="00916CD4">
        <w:t xml:space="preserve">расширилось в целую сеть органов и учреждений, которая легла тяжелым бременем на местное население, отрывая его от повседневных нужд и забот, так как огромное количество </w:t>
      </w:r>
      <w:r w:rsidRPr="00916CD4">
        <w:rPr>
          <w:i/>
          <w:iCs/>
        </w:rPr>
        <w:t xml:space="preserve">верных выборных </w:t>
      </w:r>
      <w:r w:rsidRPr="00916CD4">
        <w:t>в порядке очереди или по назначению должно было осуществлять указанные</w:t>
      </w:r>
      <w:r w:rsidR="00916CD4">
        <w:t xml:space="preserve"> "</w:t>
      </w:r>
      <w:r w:rsidRPr="00916CD4">
        <w:t>казенные обязанности</w:t>
      </w:r>
      <w:r w:rsidR="00916CD4">
        <w:t xml:space="preserve">", </w:t>
      </w:r>
      <w:r w:rsidRPr="00916CD4">
        <w:t>подчас даже с риском собственного разорения</w:t>
      </w:r>
      <w:r w:rsidR="00916CD4" w:rsidRPr="00916CD4">
        <w:t>.</w:t>
      </w:r>
    </w:p>
    <w:p w:rsidR="00916CD4" w:rsidRDefault="00194191" w:rsidP="00916CD4">
      <w:r w:rsidRPr="00916CD4">
        <w:t>Таким образом</w:t>
      </w:r>
      <w:r w:rsidR="00916CD4" w:rsidRPr="00916CD4">
        <w:t xml:space="preserve">, </w:t>
      </w:r>
      <w:r w:rsidRPr="00916CD4">
        <w:t>п</w:t>
      </w:r>
      <w:r w:rsidR="002A5E77" w:rsidRPr="00916CD4">
        <w:t xml:space="preserve">оявившиеся в результате реформ середины </w:t>
      </w:r>
      <w:r w:rsidR="002A5E77" w:rsidRPr="00916CD4">
        <w:rPr>
          <w:lang w:val="en-US"/>
        </w:rPr>
        <w:t>XVI</w:t>
      </w:r>
      <w:r w:rsidR="00916CD4" w:rsidRPr="00916CD4">
        <w:t>-</w:t>
      </w:r>
      <w:r w:rsidR="002A5E77" w:rsidRPr="00916CD4">
        <w:t xml:space="preserve">начала </w:t>
      </w:r>
      <w:r w:rsidR="002A5E77" w:rsidRPr="00916CD4">
        <w:rPr>
          <w:lang w:val="en-US"/>
        </w:rPr>
        <w:t>XVTI</w:t>
      </w:r>
      <w:r w:rsidR="002A5E77" w:rsidRPr="00916CD4">
        <w:t xml:space="preserve"> века органы местного управления</w:t>
      </w:r>
      <w:r w:rsidR="00916CD4">
        <w:t xml:space="preserve"> (</w:t>
      </w:r>
      <w:r w:rsidR="002A5E77" w:rsidRPr="00916CD4">
        <w:t>самоуправления</w:t>
      </w:r>
      <w:r w:rsidR="00916CD4" w:rsidRPr="00916CD4">
        <w:t xml:space="preserve">) </w:t>
      </w:r>
      <w:r w:rsidR="002A5E77" w:rsidRPr="00916CD4">
        <w:t>обладали своего рода двойственностью, выражавшейся в том, что, с одной стороны, они были местными как по объему полномочий, так и по кругу лиц, осуществлявших их, с другой стороны, к их компетенции относилась реализация на местах общегосударственных задач в рамках местных земских сообществ</w:t>
      </w:r>
      <w:r w:rsidR="00916CD4" w:rsidRPr="00916CD4">
        <w:t xml:space="preserve">. </w:t>
      </w:r>
      <w:r w:rsidR="002A5E77" w:rsidRPr="00916CD4">
        <w:t>Будучи местными</w:t>
      </w:r>
      <w:r w:rsidR="00916CD4">
        <w:t xml:space="preserve"> (</w:t>
      </w:r>
      <w:r w:rsidR="002A5E77" w:rsidRPr="00916CD4">
        <w:t>прежде всего, по составу должностных лиц</w:t>
      </w:r>
      <w:r w:rsidR="00916CD4" w:rsidRPr="00916CD4">
        <w:t>),</w:t>
      </w:r>
      <w:r w:rsidR="002A5E77" w:rsidRPr="00916CD4">
        <w:t xml:space="preserve"> вновь сформированные органы земского, губного и верного управления не только не способствовали централизации государственного управления, но еще более децентрализовали и подведомственно раздробили местное управление, причем не только в территориальном, но и в ведомственном отношении</w:t>
      </w:r>
      <w:r w:rsidR="00916CD4" w:rsidRPr="00916CD4">
        <w:t>.</w:t>
      </w:r>
    </w:p>
    <w:p w:rsidR="00916CD4" w:rsidRDefault="002A5E77" w:rsidP="00916CD4">
      <w:r w:rsidRPr="00916CD4">
        <w:t>Уезд и до реформ был не вполне единой административной единицей</w:t>
      </w:r>
      <w:r w:rsidR="00916CD4" w:rsidRPr="00916CD4">
        <w:t xml:space="preserve">. </w:t>
      </w:r>
      <w:r w:rsidRPr="00916CD4">
        <w:t>Управление сельских волостей было крайне слабо связано с деятельностью городских наместников, властные полномочия которых распространялись</w:t>
      </w:r>
      <w:r w:rsidR="00916CD4">
        <w:t xml:space="preserve"> (</w:t>
      </w:r>
      <w:r w:rsidRPr="00916CD4">
        <w:t>притом не везде и не всегда</w:t>
      </w:r>
      <w:r w:rsidR="00916CD4" w:rsidRPr="00916CD4">
        <w:t xml:space="preserve">) </w:t>
      </w:r>
      <w:r w:rsidRPr="00916CD4">
        <w:t>на всю территорию уезда лишь по наиболее доходным</w:t>
      </w:r>
      <w:r w:rsidR="00916CD4">
        <w:t xml:space="preserve"> ("</w:t>
      </w:r>
      <w:r w:rsidRPr="00916CD4">
        <w:t>кормовым</w:t>
      </w:r>
      <w:r w:rsidR="00916CD4">
        <w:t>"</w:t>
      </w:r>
      <w:r w:rsidR="00916CD4" w:rsidRPr="00916CD4">
        <w:t xml:space="preserve">) </w:t>
      </w:r>
      <w:r w:rsidRPr="00916CD4">
        <w:t>уголовным преступлениям</w:t>
      </w:r>
      <w:r w:rsidR="00916CD4" w:rsidRPr="00916CD4">
        <w:t xml:space="preserve">. </w:t>
      </w:r>
      <w:r w:rsidRPr="00916CD4">
        <w:t>В результате же реформы местные городские и сельские миры со своими выборными излюбленными старостами и верными головами вообще обособились друг от друга, разбившись на еще более мелкие земские единицы</w:t>
      </w:r>
      <w:r w:rsidR="00916CD4" w:rsidRPr="00916CD4">
        <w:t xml:space="preserve"> - </w:t>
      </w:r>
      <w:r w:rsidRPr="00916CD4">
        <w:t>посады, волости, станы, слободы и отдельные села с деревнями, не имевшими в рамках уезда какого-либо единого административного органа</w:t>
      </w:r>
      <w:r w:rsidR="00916CD4" w:rsidRPr="00916CD4">
        <w:t xml:space="preserve">. </w:t>
      </w:r>
      <w:r w:rsidRPr="00916CD4">
        <w:t>Лишь губное и дворянское управление, во главе которых стояли представители местного служилого класса</w:t>
      </w:r>
      <w:r w:rsidR="00916CD4" w:rsidRPr="00916CD4">
        <w:t xml:space="preserve"> - </w:t>
      </w:r>
      <w:r w:rsidRPr="00916CD4">
        <w:rPr>
          <w:i/>
          <w:iCs/>
        </w:rPr>
        <w:t xml:space="preserve">губные старосты </w:t>
      </w:r>
      <w:r w:rsidRPr="00916CD4">
        <w:t xml:space="preserve">и </w:t>
      </w:r>
      <w:r w:rsidRPr="00916CD4">
        <w:rPr>
          <w:i/>
          <w:iCs/>
        </w:rPr>
        <w:t xml:space="preserve">городовые приказчики, </w:t>
      </w:r>
      <w:r w:rsidRPr="00916CD4">
        <w:t>были объединены в крупные округа, органы которых располагались в уездном городе</w:t>
      </w:r>
      <w:r w:rsidR="00916CD4" w:rsidRPr="00916CD4">
        <w:t xml:space="preserve">. </w:t>
      </w:r>
      <w:r w:rsidRPr="00916CD4">
        <w:t>Однако эта практика не имела общегосударственного распространения, поэтому, например, в Рязанском уезде служилые люди были разбиты по станам на четыре местных сообщества, в Новгородском уезде было десять губных округов с особыми губными старостами</w:t>
      </w:r>
      <w:r w:rsidR="00916CD4" w:rsidRPr="00916CD4">
        <w:t>.</w:t>
      </w:r>
    </w:p>
    <w:p w:rsidR="00916CD4" w:rsidRDefault="002A5E77" w:rsidP="00916CD4">
      <w:r w:rsidRPr="00916CD4">
        <w:t>Вышеприведенная территориальная дробность местного управления усугублялась очень сложной подведомственностью</w:t>
      </w:r>
      <w:r w:rsidR="00916CD4" w:rsidRPr="00916CD4">
        <w:t xml:space="preserve">. </w:t>
      </w:r>
      <w:r w:rsidRPr="00916CD4">
        <w:t>На одной территории действовали четыре разных системы ведомственного управления</w:t>
      </w:r>
      <w:r w:rsidR="00916CD4" w:rsidRPr="00916CD4">
        <w:t xml:space="preserve">: </w:t>
      </w:r>
      <w:r w:rsidRPr="00916CD4">
        <w:rPr>
          <w:i/>
          <w:iCs/>
        </w:rPr>
        <w:t>губное, церковное</w:t>
      </w:r>
      <w:r w:rsidR="00916CD4">
        <w:rPr>
          <w:i/>
          <w:iCs/>
        </w:rPr>
        <w:t xml:space="preserve"> (</w:t>
      </w:r>
      <w:r w:rsidRPr="00916CD4">
        <w:t>распространявшееся на лиц, состоявших на службе при церковных учреждениях или живших на церковных землях</w:t>
      </w:r>
      <w:r w:rsidR="00916CD4" w:rsidRPr="00916CD4">
        <w:t>),</w:t>
      </w:r>
      <w:r w:rsidRPr="00916CD4">
        <w:t xml:space="preserve"> </w:t>
      </w:r>
      <w:r w:rsidRPr="00916CD4">
        <w:rPr>
          <w:i/>
          <w:iCs/>
        </w:rPr>
        <w:t xml:space="preserve">служилое дворянское </w:t>
      </w:r>
      <w:r w:rsidRPr="00916CD4">
        <w:t xml:space="preserve">и </w:t>
      </w:r>
      <w:r w:rsidRPr="00916CD4">
        <w:rPr>
          <w:i/>
          <w:iCs/>
        </w:rPr>
        <w:t xml:space="preserve">земское, </w:t>
      </w:r>
      <w:r w:rsidRPr="00916CD4">
        <w:t>к которому принадлежало все тяглое население, жившее в городах и селах</w:t>
      </w:r>
      <w:r w:rsidR="00916CD4">
        <w:t xml:space="preserve"> (</w:t>
      </w:r>
      <w:r w:rsidRPr="00916CD4">
        <w:t>на всех землях, кроме принадлежавших Русской православной церкви</w:t>
      </w:r>
      <w:r w:rsidR="00916CD4" w:rsidRPr="00916CD4">
        <w:t>).</w:t>
      </w:r>
    </w:p>
    <w:p w:rsidR="00916CD4" w:rsidRDefault="002A5E77" w:rsidP="00916CD4">
      <w:r w:rsidRPr="00916CD4">
        <w:t>Хозяйственные дела тяглых городских и волостных самоуправляющихся сообществ, связанные с установлением и сбором казенных податей, отбыванием повинностей, распоряжением общественными землями, по-прежнему осуществляли старинные земские старосты, сотские и десятские</w:t>
      </w:r>
      <w:r w:rsidR="00916CD4" w:rsidRPr="00916CD4">
        <w:t xml:space="preserve">. </w:t>
      </w:r>
      <w:r w:rsidRPr="00916CD4">
        <w:t>Характерно, что при этом само земское управление</w:t>
      </w:r>
      <w:r w:rsidR="00916CD4">
        <w:t xml:space="preserve"> (</w:t>
      </w:r>
      <w:r w:rsidRPr="00916CD4">
        <w:t>ведомство</w:t>
      </w:r>
      <w:r w:rsidR="00916CD4" w:rsidRPr="00916CD4">
        <w:t xml:space="preserve">) </w:t>
      </w:r>
      <w:r w:rsidRPr="00916CD4">
        <w:t>разделялось на</w:t>
      </w:r>
      <w:r w:rsidR="00916CD4" w:rsidRPr="00916CD4">
        <w:t xml:space="preserve">: </w:t>
      </w:r>
      <w:r w:rsidRPr="00916CD4">
        <w:t>судебное, хозяйственное и верное</w:t>
      </w:r>
      <w:r w:rsidR="00916CD4" w:rsidRPr="00916CD4">
        <w:t xml:space="preserve">. </w:t>
      </w:r>
      <w:r w:rsidRPr="00916CD4">
        <w:t>Земские старосты, сотские и десятские продолжали осуществлять свои полномочия даже после создания Иваном Грозным новых судебных учреждений</w:t>
      </w:r>
      <w:r w:rsidR="00916CD4" w:rsidRPr="00916CD4">
        <w:t xml:space="preserve">. </w:t>
      </w:r>
      <w:r w:rsidRPr="00916CD4">
        <w:t>Так,</w:t>
      </w:r>
      <w:r w:rsidR="00916CD4">
        <w:t xml:space="preserve"> "</w:t>
      </w:r>
      <w:r w:rsidRPr="00916CD4">
        <w:t>Судебник</w:t>
      </w:r>
      <w:r w:rsidR="00916CD4">
        <w:t xml:space="preserve">" </w:t>
      </w:r>
      <w:r w:rsidRPr="00916CD4">
        <w:t>1550 года отделяет их от только что появившихся целовальников и старост,</w:t>
      </w:r>
      <w:r w:rsidR="00916CD4">
        <w:t xml:space="preserve"> "</w:t>
      </w:r>
      <w:r w:rsidRPr="00916CD4">
        <w:t>которые у наместников и у волостелей и у их тиунов в суде сидят</w:t>
      </w:r>
      <w:r w:rsidR="00916CD4">
        <w:t>"</w:t>
      </w:r>
      <w:r w:rsidRPr="00916CD4">
        <w:t>''</w:t>
      </w:r>
      <w:r w:rsidR="00916CD4" w:rsidRPr="00916CD4">
        <w:t>.</w:t>
      </w:r>
    </w:p>
    <w:p w:rsidR="00916CD4" w:rsidRDefault="002A5E77" w:rsidP="00916CD4">
      <w:r w:rsidRPr="00916CD4">
        <w:t>Представляется целесообразным сказать несколько слов о сословном характере местного управления</w:t>
      </w:r>
      <w:r w:rsidR="00916CD4">
        <w:t xml:space="preserve"> (</w:t>
      </w:r>
      <w:r w:rsidRPr="00916CD4">
        <w:t>самоуправления</w:t>
      </w:r>
      <w:r w:rsidR="00916CD4" w:rsidRPr="00916CD4">
        <w:t>),</w:t>
      </w:r>
      <w:r w:rsidRPr="00916CD4">
        <w:t xml:space="preserve"> так как все вышеперечисленные ведомства, за исключением губного, в своей основе имели то или иное сословие</w:t>
      </w:r>
      <w:r w:rsidR="00916CD4" w:rsidRPr="00916CD4">
        <w:t>.</w:t>
      </w:r>
    </w:p>
    <w:p w:rsidR="00916CD4" w:rsidRDefault="002A5E77" w:rsidP="00916CD4">
      <w:r w:rsidRPr="00916CD4">
        <w:t>Земским старостам и целовальникам были подведомственны собственно земские тяглые люди и тяглые земли</w:t>
      </w:r>
      <w:r w:rsidR="00916CD4" w:rsidRPr="00916CD4">
        <w:t xml:space="preserve">. </w:t>
      </w:r>
      <w:r w:rsidRPr="00916CD4">
        <w:t>Церковные и служилые землевладельцы подпадали под их юрисдикцию лишь в том случае, если</w:t>
      </w:r>
      <w:r w:rsidR="00194191" w:rsidRPr="00916CD4">
        <w:t xml:space="preserve"> </w:t>
      </w:r>
      <w:r w:rsidR="00FB1C58" w:rsidRPr="00916CD4">
        <w:t>льготные грамоты не освобождали тяглых людей, проживавших на их земле или на городской тяглой территории от участия в земском поземельном тягле</w:t>
      </w:r>
      <w:r w:rsidR="00916CD4" w:rsidRPr="00916CD4">
        <w:t xml:space="preserve">. </w:t>
      </w:r>
      <w:r w:rsidR="00FB1C58" w:rsidRPr="00916CD4">
        <w:t>Поэтому эта зависимость была поземель</w:t>
      </w:r>
      <w:r w:rsidR="00194191" w:rsidRPr="00916CD4">
        <w:t>ной, а не личной или сословной</w:t>
      </w:r>
      <w:r w:rsidR="00916CD4" w:rsidRPr="00916CD4">
        <w:t>.</w:t>
      </w:r>
    </w:p>
    <w:p w:rsidR="00916CD4" w:rsidRDefault="00FB1C58" w:rsidP="00916CD4">
      <w:r w:rsidRPr="00916CD4">
        <w:t xml:space="preserve">Вместе с тем в законодательстве Ивана </w:t>
      </w:r>
      <w:r w:rsidRPr="00916CD4">
        <w:rPr>
          <w:lang w:val="en-US"/>
        </w:rPr>
        <w:t>IV</w:t>
      </w:r>
      <w:r w:rsidR="00916CD4">
        <w:t xml:space="preserve"> (</w:t>
      </w:r>
      <w:r w:rsidRPr="00916CD4">
        <w:t>Грозного</w:t>
      </w:r>
      <w:r w:rsidR="00916CD4" w:rsidRPr="00916CD4">
        <w:t xml:space="preserve">) </w:t>
      </w:r>
      <w:r w:rsidRPr="00916CD4">
        <w:t>в области устройства местного управления помимо всесословных губных учреждений предпринимались попытки создать различные межведомственные органы и в других сферах управления</w:t>
      </w:r>
      <w:r w:rsidR="00916CD4" w:rsidRPr="00916CD4">
        <w:t xml:space="preserve">. </w:t>
      </w:r>
      <w:r w:rsidRPr="00916CD4">
        <w:t>Так, в суде архиерейских бояр по гражданским и некоторым уголовным делам</w:t>
      </w:r>
      <w:r w:rsidR="00916CD4">
        <w:t xml:space="preserve"> (</w:t>
      </w:r>
      <w:r w:rsidRPr="00916CD4">
        <w:t>в частности, об убийствах и грабежах</w:t>
      </w:r>
      <w:r w:rsidR="00916CD4" w:rsidRPr="00916CD4">
        <w:t xml:space="preserve">) </w:t>
      </w:r>
      <w:r w:rsidRPr="00916CD4">
        <w:t>наряду с церковными старостами должны были заседать земские старосты с целовальниками и земские дьяки</w:t>
      </w:r>
      <w:r w:rsidR="00916CD4" w:rsidRPr="00916CD4">
        <w:t xml:space="preserve">. </w:t>
      </w:r>
      <w:r w:rsidRPr="00916CD4">
        <w:t>В качестве другого примера может служить практика, сложившаяся в рамках Новгородской земли с 1556 года</w:t>
      </w:r>
      <w:r w:rsidR="00916CD4" w:rsidRPr="00916CD4">
        <w:t xml:space="preserve">. </w:t>
      </w:r>
      <w:r w:rsidRPr="00916CD4">
        <w:t>Было предписано всем сословиям</w:t>
      </w:r>
      <w:r w:rsidR="00916CD4" w:rsidRPr="00916CD4">
        <w:t xml:space="preserve"> - </w:t>
      </w:r>
      <w:r w:rsidRPr="00916CD4">
        <w:t>духовенству, служилым людям и крестьянам</w:t>
      </w:r>
      <w:r w:rsidR="00916CD4" w:rsidRPr="00916CD4">
        <w:t xml:space="preserve"> - </w:t>
      </w:r>
      <w:r w:rsidRPr="00916CD4">
        <w:t xml:space="preserve">выбирать в качестве </w:t>
      </w:r>
      <w:r w:rsidRPr="00916CD4">
        <w:rPr>
          <w:i/>
          <w:iCs/>
        </w:rPr>
        <w:t xml:space="preserve">выборных старост </w:t>
      </w:r>
      <w:r w:rsidRPr="00916CD4">
        <w:t>из каждой пятины для сбора казенных податей по одному служилому человеку, по три-четыре человека из</w:t>
      </w:r>
      <w:r w:rsidR="00916CD4">
        <w:t xml:space="preserve"> "</w:t>
      </w:r>
      <w:r w:rsidRPr="00916CD4">
        <w:t>лутчих людей</w:t>
      </w:r>
      <w:r w:rsidR="00916CD4">
        <w:t xml:space="preserve">" </w:t>
      </w:r>
      <w:r w:rsidRPr="00916CD4">
        <w:t>других сословий и по одному представителю от сельских погостов, которые должны были под страхом имущественного взыскания собирать различные казенные подати</w:t>
      </w:r>
      <w:r w:rsidR="00916CD4" w:rsidRPr="00916CD4">
        <w:t xml:space="preserve">. </w:t>
      </w:r>
      <w:r w:rsidRPr="00916CD4">
        <w:t>Такая организация казенных сборов была очень похожа на устройство губной полиции</w:t>
      </w:r>
      <w:r w:rsidR="00916CD4" w:rsidRPr="00916CD4">
        <w:t>.</w:t>
      </w:r>
    </w:p>
    <w:p w:rsidR="00916CD4" w:rsidRDefault="00FB1C58" w:rsidP="00916CD4">
      <w:r w:rsidRPr="00916CD4">
        <w:t>Тем не менее, это лишь единичные примеры органов всесословного характера, ибо в Московском государстве этого периода общество делилось на сословные группы по роду тягостей, возложенных на него государством</w:t>
      </w:r>
      <w:r w:rsidR="00916CD4" w:rsidRPr="00916CD4">
        <w:t xml:space="preserve">. </w:t>
      </w:r>
      <w:r w:rsidRPr="00916CD4">
        <w:t>Поэтому местное самоуправление, став важнейшим механизмом централизации, все же вынужденно разделилось на сословные ведомства</w:t>
      </w:r>
      <w:r w:rsidR="00916CD4" w:rsidRPr="00916CD4">
        <w:t xml:space="preserve">. </w:t>
      </w:r>
      <w:r w:rsidRPr="00916CD4">
        <w:t xml:space="preserve">Именно ведомственная разобщенность и дробность были важнейшими недостатками в деятельности местных учреждений </w:t>
      </w:r>
      <w:r w:rsidRPr="00916CD4">
        <w:rPr>
          <w:lang w:val="en-US"/>
        </w:rPr>
        <w:t>XVI</w:t>
      </w:r>
      <w:r w:rsidRPr="00916CD4">
        <w:t xml:space="preserve"> века</w:t>
      </w:r>
      <w:r w:rsidR="00916CD4" w:rsidRPr="00916CD4">
        <w:t xml:space="preserve">. </w:t>
      </w:r>
      <w:r w:rsidRPr="00916CD4">
        <w:t>Ничем не объединенные на местном уровне, по-прежнему разобщенные сословные миры были чужды друг другу, жили и управлялись, хотя и из центра страны, но, тем не менее, не централизованно, а ведомственно</w:t>
      </w:r>
      <w:r w:rsidR="00916CD4" w:rsidRPr="00916CD4">
        <w:t xml:space="preserve">. </w:t>
      </w:r>
      <w:r w:rsidRPr="00916CD4">
        <w:t>Выборные местные власти, все эти губные старосты, городовые приказчики, излюбленные судьи, земские старосты и верные головы</w:t>
      </w:r>
      <w:r w:rsidR="00916CD4" w:rsidRPr="00916CD4">
        <w:t xml:space="preserve"> </w:t>
      </w:r>
      <w:r w:rsidRPr="00916CD4">
        <w:t>непосредственно</w:t>
      </w:r>
      <w:r w:rsidR="00916CD4" w:rsidRPr="00916CD4">
        <w:t xml:space="preserve"> </w:t>
      </w:r>
      <w:r w:rsidRPr="00916CD4">
        <w:t>обращались</w:t>
      </w:r>
      <w:r w:rsidR="00916CD4" w:rsidRPr="00916CD4">
        <w:t xml:space="preserve"> </w:t>
      </w:r>
      <w:r w:rsidRPr="00916CD4">
        <w:t>по</w:t>
      </w:r>
      <w:r w:rsidR="00916CD4" w:rsidRPr="00916CD4">
        <w:t xml:space="preserve"> </w:t>
      </w:r>
      <w:r w:rsidRPr="00916CD4">
        <w:t>своим</w:t>
      </w:r>
      <w:r w:rsidR="00916CD4" w:rsidRPr="00916CD4">
        <w:t xml:space="preserve"> </w:t>
      </w:r>
      <w:r w:rsidRPr="00916CD4">
        <w:t>делам</w:t>
      </w:r>
      <w:r w:rsidR="00194191" w:rsidRPr="00916CD4">
        <w:t xml:space="preserve"> </w:t>
      </w:r>
      <w:r w:rsidRPr="00916CD4">
        <w:t>в московские приказы, делившиеся как по роду дел, так и по территориальной юрисдикции</w:t>
      </w:r>
      <w:r w:rsidR="00916CD4" w:rsidRPr="00916CD4">
        <w:t>.</w:t>
      </w:r>
    </w:p>
    <w:p w:rsidR="00916CD4" w:rsidRDefault="00FB1C58" w:rsidP="00916CD4">
      <w:r w:rsidRPr="00916CD4">
        <w:t xml:space="preserve">Вместе с тем, нельзя не отметить, что указанный недостаток земского централизованного управления Московского государства отчасти восполнялся политическим органом, возникшим в тесной связи с местными земскими учреждениями </w:t>
      </w:r>
      <w:r w:rsidRPr="00916CD4">
        <w:rPr>
          <w:lang w:val="en-US"/>
        </w:rPr>
        <w:t>XVI</w:t>
      </w:r>
      <w:r w:rsidRPr="00916CD4">
        <w:t xml:space="preserve"> века, и в рамках которого центральная администрация взаимодействовала с представителями местных сообществ</w:t>
      </w:r>
      <w:r w:rsidR="00916CD4" w:rsidRPr="00916CD4">
        <w:t xml:space="preserve"> - </w:t>
      </w:r>
      <w:r w:rsidRPr="00916CD4">
        <w:t xml:space="preserve">Земскими </w:t>
      </w:r>
      <w:r w:rsidRPr="00916CD4">
        <w:rPr>
          <w:i/>
          <w:iCs/>
        </w:rPr>
        <w:t>соборами</w:t>
      </w:r>
      <w:r w:rsidR="00916CD4" w:rsidRPr="00916CD4">
        <w:rPr>
          <w:i/>
          <w:iCs/>
        </w:rPr>
        <w:t xml:space="preserve">. </w:t>
      </w:r>
      <w:r w:rsidRPr="00916CD4">
        <w:t>Их следует рассматривать в контексте отношений государства с институтами социального контроля, которыми помимо них выступала Русская православная церковь</w:t>
      </w:r>
      <w:r w:rsidR="00916CD4" w:rsidRPr="00916CD4">
        <w:t>.</w:t>
      </w:r>
    </w:p>
    <w:p w:rsidR="00916CD4" w:rsidRPr="00916CD4" w:rsidRDefault="00916CD4" w:rsidP="00916CD4">
      <w:pPr>
        <w:pStyle w:val="2"/>
      </w:pPr>
      <w:r w:rsidRPr="00916CD4">
        <w:br w:type="page"/>
      </w:r>
      <w:bookmarkStart w:id="2" w:name="_Toc247223730"/>
      <w:r>
        <w:t>Заключение</w:t>
      </w:r>
      <w:bookmarkEnd w:id="2"/>
    </w:p>
    <w:p w:rsidR="00916CD4" w:rsidRDefault="00916CD4" w:rsidP="00916CD4"/>
    <w:p w:rsidR="00916CD4" w:rsidRDefault="00FB1C58" w:rsidP="00916CD4">
      <w:r w:rsidRPr="00916CD4">
        <w:t xml:space="preserve">Вследствие бурных событий </w:t>
      </w:r>
      <w:r w:rsidRPr="00916CD4">
        <w:rPr>
          <w:lang w:val="en-US"/>
        </w:rPr>
        <w:t>XVII</w:t>
      </w:r>
      <w:r w:rsidRPr="00916CD4">
        <w:t xml:space="preserve"> в</w:t>
      </w:r>
      <w:r w:rsidR="00916CD4">
        <w:t>.,</w:t>
      </w:r>
      <w:r w:rsidRPr="00916CD4">
        <w:t xml:space="preserve"> встала потребность сочетания непосредственного управления из Москвы с самоуправлением на местах</w:t>
      </w:r>
      <w:r w:rsidR="00916CD4" w:rsidRPr="00916CD4">
        <w:t>.</w:t>
      </w:r>
    </w:p>
    <w:p w:rsidR="00916CD4" w:rsidRDefault="00FB1C58" w:rsidP="00916CD4">
      <w:r w:rsidRPr="00916CD4">
        <w:t>Воеводы обычно назначались Разрядным приказом</w:t>
      </w:r>
      <w:r w:rsidR="0072656E" w:rsidRPr="00916CD4">
        <w:t>, утверждались царём</w:t>
      </w:r>
      <w:r w:rsidRPr="00916CD4">
        <w:t>, причём часто из числа тех лиц, назначения которых требовало местное управление, они подчинялись тому приказу, в ведении которого находились город с уездом</w:t>
      </w:r>
      <w:r w:rsidR="00916CD4" w:rsidRPr="00916CD4">
        <w:t xml:space="preserve">; </w:t>
      </w:r>
      <w:r w:rsidRPr="00916CD4">
        <w:t>за свою службу воевода получал поместье и денежные оклады</w:t>
      </w:r>
      <w:r w:rsidR="00916CD4" w:rsidRPr="00916CD4">
        <w:t xml:space="preserve">. </w:t>
      </w:r>
      <w:r w:rsidRPr="00916CD4">
        <w:t>В больших городах было по нескольку воевод</w:t>
      </w:r>
      <w:r w:rsidR="00916CD4" w:rsidRPr="00916CD4">
        <w:t xml:space="preserve">. </w:t>
      </w:r>
      <w:r w:rsidRPr="00916CD4">
        <w:t>Для управления финансово-хозяйственной деятельностью назначались дьяки и подьячие</w:t>
      </w:r>
      <w:r w:rsidR="00916CD4" w:rsidRPr="00916CD4">
        <w:t xml:space="preserve">. </w:t>
      </w:r>
      <w:r w:rsidRPr="00916CD4">
        <w:t>Все эти лица составляли приказную или съезжую избу, иногда разделявшуюся на особые отделы или службы по соответствующим отраслям местного управления</w:t>
      </w:r>
      <w:r w:rsidR="00916CD4" w:rsidRPr="00916CD4">
        <w:t>.</w:t>
      </w:r>
    </w:p>
    <w:p w:rsidR="00916CD4" w:rsidRDefault="00FB1C58" w:rsidP="00916CD4">
      <w:r w:rsidRPr="00916CD4">
        <w:t>Круг полномочий воеводы определялся наказами, которые он получал из Разряда, назначившего воеводу на эту должность</w:t>
      </w:r>
      <w:r w:rsidR="00916CD4" w:rsidRPr="00916CD4">
        <w:t xml:space="preserve">. </w:t>
      </w:r>
      <w:r w:rsidRPr="00916CD4">
        <w:t xml:space="preserve">В соответствии с этим наказом воевода руководил городским </w:t>
      </w:r>
      <w:r w:rsidR="0072656E" w:rsidRPr="00916CD4">
        <w:t>хозяйством</w:t>
      </w:r>
      <w:r w:rsidRPr="00916CD4">
        <w:t>, обороной, охраной безопасности и благочиния, осуществлял полицейско-надзорные полномочия и местное правосудие, а также охранял феодальную собственность, боролся с укрывательством беглых, набирал на службу служилых людей, осуществлял финансовый контроль за деятельностью сборщиков налогов и др</w:t>
      </w:r>
      <w:r w:rsidR="00916CD4" w:rsidRPr="00916CD4">
        <w:t xml:space="preserve">. </w:t>
      </w:r>
      <w:r w:rsidRPr="00916CD4">
        <w:t>В тех местах, где ещё сохранялась и не было реформировано земское и городское самоуправление, воевода осуществлял надзор за деятельностью губных и земских старост, в их ведении, по-прежнему, находились и тюрьмы, и тюремные служители, палачи, выборные от населения сотские и десятские</w:t>
      </w:r>
      <w:r w:rsidR="00916CD4" w:rsidRPr="00916CD4">
        <w:t xml:space="preserve">. </w:t>
      </w:r>
      <w:r w:rsidRPr="00916CD4">
        <w:t>Обязанности чётко не регламентировались, что создавало основу для произвола</w:t>
      </w:r>
      <w:r w:rsidR="00916CD4" w:rsidRPr="00916CD4">
        <w:t>.</w:t>
      </w:r>
    </w:p>
    <w:p w:rsidR="00916CD4" w:rsidRDefault="00FB1C58" w:rsidP="00916CD4">
      <w:r w:rsidRPr="00916CD4">
        <w:t>Приказная система распространялась и на места</w:t>
      </w:r>
      <w:r w:rsidR="00916CD4" w:rsidRPr="00916CD4">
        <w:t xml:space="preserve">. </w:t>
      </w:r>
      <w:r w:rsidRPr="00916CD4">
        <w:t>Именно в 20</w:t>
      </w:r>
      <w:r w:rsidR="00916CD4" w:rsidRPr="00916CD4">
        <w:t xml:space="preserve"> - </w:t>
      </w:r>
      <w:r w:rsidRPr="00916CD4">
        <w:t xml:space="preserve">30-е годы </w:t>
      </w:r>
      <w:r w:rsidRPr="00916CD4">
        <w:rPr>
          <w:lang w:val="en-US"/>
        </w:rPr>
        <w:t>XVII</w:t>
      </w:r>
      <w:r w:rsidRPr="00916CD4">
        <w:t xml:space="preserve"> в</w:t>
      </w:r>
      <w:r w:rsidR="00916CD4" w:rsidRPr="00916CD4">
        <w:t xml:space="preserve">. </w:t>
      </w:r>
      <w:r w:rsidRPr="00916CD4">
        <w:t>формируется тип местных приказных учреждений,</w:t>
      </w:r>
      <w:r w:rsidR="00916CD4" w:rsidRPr="00916CD4">
        <w:t xml:space="preserve"> </w:t>
      </w:r>
      <w:r w:rsidRPr="00916CD4">
        <w:t>получивших название воеводских изб</w:t>
      </w:r>
      <w:r w:rsidR="00916CD4">
        <w:t xml:space="preserve"> (</w:t>
      </w:r>
      <w:r w:rsidRPr="00916CD4">
        <w:t>приказных, съезжих</w:t>
      </w:r>
      <w:r w:rsidR="00916CD4" w:rsidRPr="00916CD4">
        <w:t>).</w:t>
      </w:r>
    </w:p>
    <w:p w:rsidR="00916CD4" w:rsidRDefault="00FB1C58" w:rsidP="00916CD4">
      <w:r w:rsidRPr="00916CD4">
        <w:t xml:space="preserve">В первой половине </w:t>
      </w:r>
      <w:r w:rsidRPr="00916CD4">
        <w:rPr>
          <w:lang w:val="en-US"/>
        </w:rPr>
        <w:t>XVII</w:t>
      </w:r>
      <w:r w:rsidRPr="00916CD4">
        <w:t xml:space="preserve"> в</w:t>
      </w:r>
      <w:r w:rsidR="00916CD4" w:rsidRPr="00916CD4">
        <w:t xml:space="preserve">. </w:t>
      </w:r>
      <w:r w:rsidRPr="00916CD4">
        <w:t>сложилась система дворцовых местных учреждений, из которых к учреждениям воеводского управления приближаются по типу местные дворцовые приказы Новгорода и Пскова с дьяками во главе</w:t>
      </w:r>
      <w:r w:rsidR="00916CD4" w:rsidRPr="00916CD4">
        <w:t xml:space="preserve">. </w:t>
      </w:r>
      <w:r w:rsidRPr="00916CD4">
        <w:t>Местные государственные и дворцовые учреждения функционировали одновременно и в тесной связи с рядом существовавших в городах учреждений другого типа</w:t>
      </w:r>
      <w:r w:rsidR="00916CD4" w:rsidRPr="00916CD4">
        <w:t xml:space="preserve"> - </w:t>
      </w:r>
      <w:r w:rsidRPr="00916CD4">
        <w:t>таможнями, кабацкими дворами, губными и земскими избами</w:t>
      </w:r>
      <w:r w:rsidR="00916CD4" w:rsidRPr="00916CD4">
        <w:t>.</w:t>
      </w:r>
    </w:p>
    <w:p w:rsidR="00916CD4" w:rsidRDefault="00FB1C58" w:rsidP="00916CD4">
      <w:r w:rsidRPr="00916CD4">
        <w:t>Губные и земские учреждения получили распространение главным образом в городах европейской части России</w:t>
      </w:r>
      <w:r w:rsidR="00916CD4" w:rsidRPr="00916CD4">
        <w:t xml:space="preserve">. </w:t>
      </w:r>
      <w:r w:rsidRPr="00916CD4">
        <w:t xml:space="preserve">Но губное управление переживало в </w:t>
      </w:r>
      <w:r w:rsidRPr="00916CD4">
        <w:rPr>
          <w:lang w:val="en-US"/>
        </w:rPr>
        <w:t>XVII</w:t>
      </w:r>
      <w:r w:rsidRPr="00916CD4">
        <w:t xml:space="preserve"> в</w:t>
      </w:r>
      <w:r w:rsidR="00916CD4" w:rsidRPr="00916CD4">
        <w:t xml:space="preserve">. </w:t>
      </w:r>
      <w:r w:rsidRPr="00916CD4">
        <w:t>кризис</w:t>
      </w:r>
      <w:r w:rsidR="00916CD4" w:rsidRPr="00916CD4">
        <w:t xml:space="preserve">. </w:t>
      </w:r>
      <w:r w:rsidRPr="00916CD4">
        <w:t>Воеводы нередко использовали губные избы как дополнительный административный аппарат</w:t>
      </w:r>
      <w:r w:rsidR="00916CD4" w:rsidRPr="00916CD4">
        <w:t xml:space="preserve">. </w:t>
      </w:r>
      <w:r w:rsidRPr="00916CD4">
        <w:t>В губных избах чаще всего работал один дьячок</w:t>
      </w:r>
      <w:r w:rsidR="00916CD4" w:rsidRPr="00916CD4">
        <w:t>.</w:t>
      </w:r>
    </w:p>
    <w:p w:rsidR="00916CD4" w:rsidRDefault="00FB1C58" w:rsidP="00916CD4">
      <w:r w:rsidRPr="00916CD4">
        <w:t xml:space="preserve">С середины </w:t>
      </w:r>
      <w:r w:rsidRPr="00916CD4">
        <w:rPr>
          <w:lang w:val="en-US"/>
        </w:rPr>
        <w:t>XVII</w:t>
      </w:r>
      <w:r w:rsidRPr="00916CD4">
        <w:t xml:space="preserve"> в</w:t>
      </w:r>
      <w:r w:rsidR="00916CD4" w:rsidRPr="00916CD4">
        <w:t xml:space="preserve">. </w:t>
      </w:r>
      <w:r w:rsidRPr="00916CD4">
        <w:t>с расширением и укреплением государственных границ резко возрастает количество приказных изб</w:t>
      </w:r>
      <w:r w:rsidR="00916CD4" w:rsidRPr="00916CD4">
        <w:t xml:space="preserve">. </w:t>
      </w:r>
      <w:r w:rsidRPr="00916CD4">
        <w:t>Реорганизация вооруженных сил привела к созданию военных округов-разрядов, территориально значительно превышавших рамки старых уездов</w:t>
      </w:r>
      <w:r w:rsidR="00916CD4" w:rsidRPr="00916CD4">
        <w:t xml:space="preserve">. </w:t>
      </w:r>
      <w:r w:rsidRPr="00916CD4">
        <w:t>В области управления это выразилась в образовании в центрах округов</w:t>
      </w:r>
      <w:r w:rsidR="00916CD4" w:rsidRPr="00916CD4">
        <w:t xml:space="preserve"> - </w:t>
      </w:r>
      <w:r w:rsidRPr="00916CD4">
        <w:t>разрядов промежуточного звена управления</w:t>
      </w:r>
      <w:r w:rsidR="00916CD4" w:rsidRPr="00916CD4">
        <w:t xml:space="preserve">. </w:t>
      </w:r>
      <w:r w:rsidRPr="00916CD4">
        <w:t>Учреждения, сформировавшиеся на базе старых приказных изб, получили расширенные военно-административные функции</w:t>
      </w:r>
      <w:r w:rsidR="00916CD4" w:rsidRPr="00916CD4">
        <w:t xml:space="preserve">. </w:t>
      </w:r>
      <w:r w:rsidRPr="00916CD4">
        <w:t>Их стали именовать разрядными избами</w:t>
      </w:r>
      <w:r w:rsidR="00916CD4" w:rsidRPr="00916CD4">
        <w:t xml:space="preserve">. </w:t>
      </w:r>
      <w:r w:rsidRPr="00916CD4">
        <w:t>В 90-е годы ряд подобных учреждений стали называть приказными палатами</w:t>
      </w:r>
      <w:r w:rsidR="00916CD4" w:rsidRPr="00916CD4">
        <w:t>.</w:t>
      </w:r>
    </w:p>
    <w:p w:rsidR="00916CD4" w:rsidRDefault="00FB1C58" w:rsidP="00916CD4">
      <w:r w:rsidRPr="00916CD4">
        <w:t>В самом низшем звене управления сохранялось выборное начало</w:t>
      </w:r>
      <w:r w:rsidR="00916CD4" w:rsidRPr="00916CD4">
        <w:t xml:space="preserve">. </w:t>
      </w:r>
      <w:r w:rsidRPr="00916CD4">
        <w:t>Земские старосты ведали раскладкой податей, осуществляли некоторые полицейские функции, следили за соблюдением таможенных сборов, за порядком</w:t>
      </w:r>
      <w:r w:rsidR="00916CD4" w:rsidRPr="00916CD4">
        <w:t xml:space="preserve">. </w:t>
      </w:r>
      <w:r w:rsidRPr="00916CD4">
        <w:t>Делопроизводство велось в земской избе, тоже подчиненной воеводе</w:t>
      </w:r>
      <w:r w:rsidR="00916CD4" w:rsidRPr="00916CD4">
        <w:t xml:space="preserve">. </w:t>
      </w:r>
      <w:r w:rsidRPr="00916CD4">
        <w:t>В полицейском отношении земские органы управления были подчинены воеводам</w:t>
      </w:r>
      <w:r w:rsidR="00916CD4" w:rsidRPr="00916CD4">
        <w:t>.</w:t>
      </w:r>
    </w:p>
    <w:p w:rsidR="00916CD4" w:rsidRDefault="00FB1C58" w:rsidP="00916CD4">
      <w:r w:rsidRPr="00916CD4">
        <w:t>Результаты перехода к приказно-воеводскому управлению оказались неоднозначными</w:t>
      </w:r>
      <w:r w:rsidR="00916CD4" w:rsidRPr="00916CD4">
        <w:t xml:space="preserve">. </w:t>
      </w:r>
      <w:r w:rsidRPr="00916CD4">
        <w:t>Негативной чертой реформы стала резкая бюрократизация управления, в том числе и местного</w:t>
      </w:r>
      <w:r w:rsidR="00916CD4" w:rsidRPr="00916CD4">
        <w:t xml:space="preserve">. </w:t>
      </w:r>
      <w:r w:rsidRPr="00916CD4">
        <w:t>Положительной чертой введения приказно-воеводского управления было то, что оно не привело к уничтожению самоуправления вообще, так как земские и губные учреждения в некоторых областях продолжали существовать и функционировать и при воеводах</w:t>
      </w:r>
      <w:r w:rsidR="00916CD4" w:rsidRPr="00916CD4">
        <w:t>.</w:t>
      </w:r>
    </w:p>
    <w:p w:rsidR="00916CD4" w:rsidRPr="00916CD4" w:rsidRDefault="00916CD4" w:rsidP="00916CD4">
      <w:pPr>
        <w:pStyle w:val="2"/>
      </w:pPr>
      <w:r>
        <w:br w:type="page"/>
      </w:r>
      <w:bookmarkStart w:id="3" w:name="_Toc247223731"/>
      <w:r>
        <w:t>Библиографический список</w:t>
      </w:r>
      <w:bookmarkEnd w:id="3"/>
    </w:p>
    <w:p w:rsidR="00916CD4" w:rsidRDefault="00916CD4" w:rsidP="00916CD4"/>
    <w:p w:rsidR="00916CD4" w:rsidRDefault="00B17241" w:rsidP="00916CD4">
      <w:pPr>
        <w:pStyle w:val="a0"/>
      </w:pPr>
      <w:r w:rsidRPr="00916CD4">
        <w:t>Еремян В</w:t>
      </w:r>
      <w:r w:rsidR="00916CD4">
        <w:t xml:space="preserve">.В. </w:t>
      </w:r>
      <w:r w:rsidRPr="00916CD4">
        <w:t>Муниципальная история России</w:t>
      </w:r>
      <w:r w:rsidR="00916CD4">
        <w:t xml:space="preserve"> (</w:t>
      </w:r>
      <w:r w:rsidRPr="00916CD4">
        <w:t xml:space="preserve">от Киевской Руси до начала </w:t>
      </w:r>
      <w:r w:rsidRPr="00916CD4">
        <w:rPr>
          <w:lang w:val="en-US"/>
        </w:rPr>
        <w:t>XX</w:t>
      </w:r>
      <w:r w:rsidRPr="00916CD4">
        <w:t>в</w:t>
      </w:r>
      <w:r w:rsidR="00916CD4" w:rsidRPr="00916CD4">
        <w:t xml:space="preserve">) </w:t>
      </w:r>
      <w:r w:rsidRPr="00916CD4">
        <w:t>/ В</w:t>
      </w:r>
      <w:r w:rsidR="00916CD4">
        <w:t xml:space="preserve">.В. </w:t>
      </w:r>
      <w:r w:rsidRPr="00916CD4">
        <w:t>Еремян</w:t>
      </w:r>
      <w:r w:rsidR="00916CD4" w:rsidRPr="00916CD4">
        <w:t xml:space="preserve">. </w:t>
      </w:r>
      <w:r w:rsidR="00916CD4">
        <w:t>-</w:t>
      </w:r>
      <w:r w:rsidRPr="00916CD4">
        <w:t xml:space="preserve"> М</w:t>
      </w:r>
      <w:r w:rsidR="00916CD4">
        <w:t>.:</w:t>
      </w:r>
      <w:r w:rsidR="00916CD4" w:rsidRPr="00916CD4">
        <w:t xml:space="preserve"> </w:t>
      </w:r>
      <w:r w:rsidRPr="00916CD4">
        <w:t>Академический проспект, 2003</w:t>
      </w:r>
      <w:r w:rsidR="00916CD4" w:rsidRPr="00916CD4">
        <w:t xml:space="preserve">. </w:t>
      </w:r>
      <w:r w:rsidR="00916CD4">
        <w:t>-</w:t>
      </w:r>
      <w:r w:rsidRPr="00916CD4">
        <w:t xml:space="preserve"> 527 с</w:t>
      </w:r>
      <w:r w:rsidR="00916CD4" w:rsidRPr="00916CD4">
        <w:t>.</w:t>
      </w:r>
    </w:p>
    <w:p w:rsidR="00916CD4" w:rsidRDefault="00B17241" w:rsidP="00916CD4">
      <w:pPr>
        <w:pStyle w:val="a0"/>
      </w:pPr>
      <w:r w:rsidRPr="00916CD4">
        <w:t>Леонтьев А</w:t>
      </w:r>
      <w:r w:rsidR="00916CD4">
        <w:t xml:space="preserve">.К. </w:t>
      </w:r>
      <w:r w:rsidRPr="00916CD4">
        <w:t>Образование приказной системы управления в Русском государстве / А</w:t>
      </w:r>
      <w:r w:rsidR="00916CD4">
        <w:t xml:space="preserve">.К. </w:t>
      </w:r>
      <w:r w:rsidRPr="00916CD4">
        <w:t>Леонтьев</w:t>
      </w:r>
      <w:r w:rsidR="00916CD4" w:rsidRPr="00916CD4">
        <w:t xml:space="preserve">. </w:t>
      </w:r>
      <w:r w:rsidR="00916CD4">
        <w:t>-</w:t>
      </w:r>
      <w:r w:rsidRPr="00916CD4">
        <w:t xml:space="preserve"> М</w:t>
      </w:r>
      <w:r w:rsidR="00916CD4">
        <w:t>.:</w:t>
      </w:r>
      <w:r w:rsidR="00916CD4" w:rsidRPr="00916CD4">
        <w:t xml:space="preserve"> </w:t>
      </w:r>
      <w:r w:rsidRPr="00916CD4">
        <w:t>Изд-во Московского ун-та, 1961</w:t>
      </w:r>
      <w:r w:rsidR="00916CD4" w:rsidRPr="00916CD4">
        <w:t xml:space="preserve">. </w:t>
      </w:r>
      <w:r w:rsidR="00916CD4">
        <w:t>-</w:t>
      </w:r>
      <w:r w:rsidRPr="00916CD4">
        <w:t xml:space="preserve"> 198 с</w:t>
      </w:r>
      <w:r w:rsidR="00916CD4" w:rsidRPr="00916CD4">
        <w:t>.</w:t>
      </w:r>
    </w:p>
    <w:p w:rsidR="00916CD4" w:rsidRDefault="00B17241" w:rsidP="00916CD4">
      <w:pPr>
        <w:pStyle w:val="a0"/>
      </w:pPr>
      <w:r w:rsidRPr="00916CD4">
        <w:t>Щепетев В</w:t>
      </w:r>
      <w:r w:rsidR="00916CD4">
        <w:t xml:space="preserve">.И. </w:t>
      </w:r>
      <w:r w:rsidRPr="00916CD4">
        <w:t>История государственного управления в России / В</w:t>
      </w:r>
      <w:r w:rsidR="00916CD4">
        <w:t xml:space="preserve">.И. </w:t>
      </w:r>
      <w:r w:rsidRPr="00916CD4">
        <w:t>Щепетев</w:t>
      </w:r>
      <w:r w:rsidR="00916CD4" w:rsidRPr="00916CD4">
        <w:t xml:space="preserve">. </w:t>
      </w:r>
      <w:r w:rsidR="00916CD4">
        <w:t>-</w:t>
      </w:r>
      <w:r w:rsidRPr="00916CD4">
        <w:t xml:space="preserve"> М</w:t>
      </w:r>
      <w:r w:rsidR="00916CD4">
        <w:t>.:</w:t>
      </w:r>
      <w:r w:rsidR="00916CD4" w:rsidRPr="00916CD4">
        <w:t xml:space="preserve"> </w:t>
      </w:r>
      <w:r w:rsidRPr="00916CD4">
        <w:t>Владос, 2003</w:t>
      </w:r>
      <w:r w:rsidR="00916CD4" w:rsidRPr="00916CD4">
        <w:t xml:space="preserve">. </w:t>
      </w:r>
      <w:r w:rsidR="00916CD4">
        <w:t>-</w:t>
      </w:r>
      <w:r w:rsidRPr="00916CD4">
        <w:t xml:space="preserve"> 510 с</w:t>
      </w:r>
      <w:r w:rsidR="00916CD4" w:rsidRPr="00916CD4">
        <w:t>.</w:t>
      </w:r>
    </w:p>
    <w:p w:rsidR="00464A60" w:rsidRPr="00916CD4" w:rsidRDefault="00464A60" w:rsidP="00916CD4">
      <w:bookmarkStart w:id="4" w:name="_GoBack"/>
      <w:bookmarkEnd w:id="4"/>
    </w:p>
    <w:sectPr w:rsidR="00464A60" w:rsidRPr="00916CD4" w:rsidSect="00916CD4">
      <w:headerReference w:type="default" r:id="rId7"/>
      <w:footerReference w:type="default" r:id="rId8"/>
      <w:pgSz w:w="11906" w:h="16838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4D" w:rsidRDefault="000B414D" w:rsidP="00464A60">
      <w:r>
        <w:separator/>
      </w:r>
    </w:p>
  </w:endnote>
  <w:endnote w:type="continuationSeparator" w:id="0">
    <w:p w:rsidR="000B414D" w:rsidRDefault="000B414D" w:rsidP="0046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CD4" w:rsidRPr="00916CD4" w:rsidRDefault="00916CD4" w:rsidP="00916CD4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4D" w:rsidRDefault="000B414D" w:rsidP="00464A60">
      <w:r>
        <w:separator/>
      </w:r>
    </w:p>
  </w:footnote>
  <w:footnote w:type="continuationSeparator" w:id="0">
    <w:p w:rsidR="000B414D" w:rsidRDefault="000B414D" w:rsidP="00464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CD4" w:rsidRDefault="00F16329" w:rsidP="00916CD4">
    <w:pPr>
      <w:pStyle w:val="a8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916CD4" w:rsidRDefault="00916CD4" w:rsidP="00916CD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79EA"/>
    <w:multiLevelType w:val="hybridMultilevel"/>
    <w:tmpl w:val="D7BE41E6"/>
    <w:lvl w:ilvl="0" w:tplc="533CB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7342E7"/>
    <w:multiLevelType w:val="singleLevel"/>
    <w:tmpl w:val="B5A2BF82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795"/>
    <w:rsid w:val="00036382"/>
    <w:rsid w:val="000579DF"/>
    <w:rsid w:val="000B414D"/>
    <w:rsid w:val="00194191"/>
    <w:rsid w:val="00274AE5"/>
    <w:rsid w:val="002A5E77"/>
    <w:rsid w:val="00310D75"/>
    <w:rsid w:val="00310E02"/>
    <w:rsid w:val="00383555"/>
    <w:rsid w:val="00393713"/>
    <w:rsid w:val="004363CB"/>
    <w:rsid w:val="00464A60"/>
    <w:rsid w:val="0056602A"/>
    <w:rsid w:val="00702CCF"/>
    <w:rsid w:val="0072656E"/>
    <w:rsid w:val="007F0A85"/>
    <w:rsid w:val="008206EC"/>
    <w:rsid w:val="008A6753"/>
    <w:rsid w:val="00916CD4"/>
    <w:rsid w:val="00961D57"/>
    <w:rsid w:val="009A3421"/>
    <w:rsid w:val="00A73400"/>
    <w:rsid w:val="00B17241"/>
    <w:rsid w:val="00BB4035"/>
    <w:rsid w:val="00CB2795"/>
    <w:rsid w:val="00D83F40"/>
    <w:rsid w:val="00E00255"/>
    <w:rsid w:val="00E321C0"/>
    <w:rsid w:val="00F16329"/>
    <w:rsid w:val="00F3628C"/>
    <w:rsid w:val="00F5766F"/>
    <w:rsid w:val="00FB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A43390-EC14-4211-B87D-C0BFBD8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916CD4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16CD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16CD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16CD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16CD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16CD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16CD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16CD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16CD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B2795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paragraph" w:styleId="a6">
    <w:name w:val="Title"/>
    <w:basedOn w:val="a2"/>
    <w:link w:val="a7"/>
    <w:uiPriority w:val="99"/>
    <w:qFormat/>
    <w:rsid w:val="00CB2795"/>
    <w:pPr>
      <w:jc w:val="center"/>
    </w:pPr>
    <w:rPr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CB2795"/>
    <w:rPr>
      <w:b/>
      <w:bCs/>
      <w:caps/>
      <w:noProof/>
      <w:kern w:val="16"/>
      <w:sz w:val="28"/>
      <w:szCs w:val="28"/>
      <w:lang w:val="ru-RU" w:eastAsia="ru-RU"/>
    </w:rPr>
  </w:style>
  <w:style w:type="paragraph" w:styleId="a8">
    <w:name w:val="header"/>
    <w:basedOn w:val="a2"/>
    <w:next w:val="a9"/>
    <w:uiPriority w:val="99"/>
    <w:rsid w:val="00916CD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7">
    <w:name w:val="Название Знак"/>
    <w:link w:val="a6"/>
    <w:uiPriority w:val="99"/>
    <w:semiHidden/>
    <w:locked/>
    <w:rsid w:val="00916CD4"/>
    <w:rPr>
      <w:noProof/>
      <w:kern w:val="16"/>
      <w:sz w:val="28"/>
      <w:szCs w:val="28"/>
      <w:lang w:val="ru-RU" w:eastAsia="ru-RU"/>
    </w:rPr>
  </w:style>
  <w:style w:type="paragraph" w:styleId="aa">
    <w:name w:val="footer"/>
    <w:basedOn w:val="a2"/>
    <w:link w:val="ab"/>
    <w:uiPriority w:val="99"/>
    <w:semiHidden/>
    <w:rsid w:val="00916CD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916CD4"/>
    <w:rPr>
      <w:sz w:val="28"/>
      <w:szCs w:val="28"/>
      <w:lang w:val="ru-RU" w:eastAsia="ru-RU"/>
    </w:rPr>
  </w:style>
  <w:style w:type="paragraph" w:styleId="ac">
    <w:name w:val="List Paragraph"/>
    <w:basedOn w:val="a2"/>
    <w:uiPriority w:val="99"/>
    <w:qFormat/>
    <w:rsid w:val="00B17241"/>
    <w:pPr>
      <w:ind w:left="720"/>
    </w:pPr>
  </w:style>
  <w:style w:type="character" w:customStyle="1" w:styleId="11">
    <w:name w:val="Текст Знак1"/>
    <w:link w:val="ad"/>
    <w:uiPriority w:val="99"/>
    <w:locked/>
    <w:rsid w:val="00916CD4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916CD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e"/>
    <w:uiPriority w:val="99"/>
    <w:rsid w:val="00916CD4"/>
    <w:pPr>
      <w:ind w:firstLine="0"/>
    </w:pPr>
  </w:style>
  <w:style w:type="character" w:customStyle="1" w:styleId="ae">
    <w:name w:val="Основной текст Знак"/>
    <w:link w:val="a9"/>
    <w:uiPriority w:val="99"/>
    <w:semiHidden/>
    <w:rPr>
      <w:rFonts w:ascii="Times New Roman" w:hAnsi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916CD4"/>
    <w:rPr>
      <w:kern w:val="16"/>
      <w:sz w:val="24"/>
      <w:szCs w:val="24"/>
    </w:rPr>
  </w:style>
  <w:style w:type="paragraph" w:customStyle="1" w:styleId="af0">
    <w:name w:val="выделение"/>
    <w:uiPriority w:val="99"/>
    <w:rsid w:val="00916CD4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916CD4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916CD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916CD4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sz w:val="28"/>
      <w:szCs w:val="28"/>
    </w:rPr>
  </w:style>
  <w:style w:type="paragraph" w:styleId="ad">
    <w:name w:val="Plain Text"/>
    <w:basedOn w:val="a2"/>
    <w:link w:val="11"/>
    <w:uiPriority w:val="99"/>
    <w:rsid w:val="00916CD4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5">
    <w:name w:val="endnote reference"/>
    <w:uiPriority w:val="99"/>
    <w:semiHidden/>
    <w:rsid w:val="00916CD4"/>
    <w:rPr>
      <w:vertAlign w:val="superscript"/>
    </w:rPr>
  </w:style>
  <w:style w:type="character" w:styleId="af6">
    <w:name w:val="footnote reference"/>
    <w:uiPriority w:val="99"/>
    <w:semiHidden/>
    <w:rsid w:val="00916CD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16CD4"/>
    <w:pPr>
      <w:numPr>
        <w:numId w:val="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7">
    <w:name w:val="page number"/>
    <w:uiPriority w:val="99"/>
    <w:rsid w:val="00916CD4"/>
  </w:style>
  <w:style w:type="character" w:customStyle="1" w:styleId="af8">
    <w:name w:val="номер страницы"/>
    <w:uiPriority w:val="99"/>
    <w:rsid w:val="00916CD4"/>
    <w:rPr>
      <w:sz w:val="28"/>
      <w:szCs w:val="28"/>
    </w:rPr>
  </w:style>
  <w:style w:type="paragraph" w:styleId="af9">
    <w:name w:val="Normal (Web)"/>
    <w:basedOn w:val="a2"/>
    <w:uiPriority w:val="99"/>
    <w:rsid w:val="00916CD4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916CD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16CD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16CD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16CD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16CD4"/>
    <w:pPr>
      <w:ind w:left="958"/>
    </w:pPr>
  </w:style>
  <w:style w:type="paragraph" w:styleId="23">
    <w:name w:val="Body Text Indent 2"/>
    <w:basedOn w:val="a2"/>
    <w:link w:val="24"/>
    <w:uiPriority w:val="99"/>
    <w:rsid w:val="00916CD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16CD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916CD4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916CD4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16CD4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16CD4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16CD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16CD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16CD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16CD4"/>
    <w:rPr>
      <w:i/>
      <w:iCs/>
    </w:rPr>
  </w:style>
  <w:style w:type="paragraph" w:customStyle="1" w:styleId="afc">
    <w:name w:val="ТАБЛИЦА"/>
    <w:next w:val="a2"/>
    <w:autoRedefine/>
    <w:uiPriority w:val="99"/>
    <w:rsid w:val="00916CD4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916CD4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916CD4"/>
  </w:style>
  <w:style w:type="table" w:customStyle="1" w:styleId="14">
    <w:name w:val="Стиль таблицы1"/>
    <w:basedOn w:val="a4"/>
    <w:uiPriority w:val="99"/>
    <w:rsid w:val="00916CD4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916CD4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916CD4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916CD4"/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916CD4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916CD4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5057</Words>
  <Characters>28828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Виктория</Company>
  <LinksUpToDate>false</LinksUpToDate>
  <CharactersWithSpaces>33818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Виктория</dc:creator>
  <cp:keywords/>
  <dc:description/>
  <cp:lastModifiedBy>admin</cp:lastModifiedBy>
  <cp:revision>2</cp:revision>
  <cp:lastPrinted>2009-05-12T13:15:00Z</cp:lastPrinted>
  <dcterms:created xsi:type="dcterms:W3CDTF">2014-03-09T04:01:00Z</dcterms:created>
  <dcterms:modified xsi:type="dcterms:W3CDTF">2014-03-09T04:01:00Z</dcterms:modified>
</cp:coreProperties>
</file>