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704" w:rsidRDefault="003D0704" w:rsidP="00F56720">
      <w:pPr>
        <w:pStyle w:val="a3"/>
        <w:spacing w:line="360" w:lineRule="auto"/>
        <w:rPr>
          <w:sz w:val="28"/>
          <w:szCs w:val="28"/>
        </w:rPr>
      </w:pPr>
    </w:p>
    <w:p w:rsidR="00DA2498" w:rsidRPr="00E110D1" w:rsidRDefault="00DA2498" w:rsidP="00F56720">
      <w:pPr>
        <w:pStyle w:val="a3"/>
        <w:spacing w:line="360" w:lineRule="auto"/>
        <w:rPr>
          <w:sz w:val="28"/>
          <w:szCs w:val="28"/>
        </w:rPr>
      </w:pPr>
      <w:r w:rsidRPr="00E110D1">
        <w:rPr>
          <w:sz w:val="28"/>
          <w:szCs w:val="28"/>
        </w:rPr>
        <w:t>Содержание</w:t>
      </w:r>
    </w:p>
    <w:p w:rsidR="002B6016" w:rsidRPr="00E110D1" w:rsidRDefault="002B6016" w:rsidP="00F56720">
      <w:pPr>
        <w:pStyle w:val="a3"/>
        <w:spacing w:line="360" w:lineRule="auto"/>
        <w:rPr>
          <w:sz w:val="28"/>
          <w:szCs w:val="28"/>
        </w:rPr>
      </w:pPr>
      <w:r w:rsidRPr="00E110D1">
        <w:rPr>
          <w:sz w:val="28"/>
          <w:szCs w:val="28"/>
        </w:rPr>
        <w:t>Введение………………</w:t>
      </w:r>
      <w:r w:rsidR="00A71AA0">
        <w:rPr>
          <w:sz w:val="28"/>
          <w:szCs w:val="28"/>
        </w:rPr>
        <w:t>…………………………………………………………...3</w:t>
      </w:r>
    </w:p>
    <w:p w:rsidR="002B6016" w:rsidRPr="00E110D1" w:rsidRDefault="002B6016" w:rsidP="00F56720">
      <w:pPr>
        <w:pStyle w:val="a3"/>
        <w:spacing w:line="360" w:lineRule="auto"/>
        <w:rPr>
          <w:sz w:val="28"/>
          <w:szCs w:val="28"/>
        </w:rPr>
      </w:pPr>
      <w:r w:rsidRPr="00E110D1">
        <w:rPr>
          <w:sz w:val="28"/>
          <w:szCs w:val="28"/>
        </w:rPr>
        <w:t>1 Приказное производство в гражданском процессе</w:t>
      </w:r>
      <w:r w:rsidR="0024233F">
        <w:rPr>
          <w:sz w:val="28"/>
          <w:szCs w:val="28"/>
        </w:rPr>
        <w:t>…………………………...5</w:t>
      </w:r>
    </w:p>
    <w:p w:rsidR="002B6016" w:rsidRPr="00E110D1" w:rsidRDefault="002B6016" w:rsidP="00F56720">
      <w:pPr>
        <w:pStyle w:val="a3"/>
        <w:spacing w:line="360" w:lineRule="auto"/>
        <w:rPr>
          <w:sz w:val="28"/>
          <w:szCs w:val="28"/>
        </w:rPr>
      </w:pPr>
      <w:r w:rsidRPr="00E110D1">
        <w:rPr>
          <w:sz w:val="28"/>
          <w:szCs w:val="28"/>
        </w:rPr>
        <w:t xml:space="preserve">1.1 </w:t>
      </w:r>
      <w:r w:rsidR="00F47F6E" w:rsidRPr="00E110D1">
        <w:rPr>
          <w:sz w:val="28"/>
          <w:szCs w:val="28"/>
        </w:rPr>
        <w:t>Понятие приказного производства</w:t>
      </w:r>
      <w:r w:rsidRPr="00E110D1">
        <w:rPr>
          <w:sz w:val="28"/>
          <w:szCs w:val="28"/>
        </w:rPr>
        <w:t>…………</w:t>
      </w:r>
      <w:r w:rsidR="002112CA">
        <w:rPr>
          <w:sz w:val="28"/>
          <w:szCs w:val="28"/>
        </w:rPr>
        <w:t>………………………………..5</w:t>
      </w:r>
    </w:p>
    <w:p w:rsidR="002B6016" w:rsidRPr="00E110D1" w:rsidRDefault="002B6016" w:rsidP="00F56720">
      <w:pPr>
        <w:pStyle w:val="a3"/>
        <w:spacing w:line="360" w:lineRule="auto"/>
        <w:rPr>
          <w:sz w:val="28"/>
          <w:szCs w:val="28"/>
        </w:rPr>
      </w:pPr>
      <w:r w:rsidRPr="00E110D1">
        <w:rPr>
          <w:sz w:val="28"/>
          <w:szCs w:val="28"/>
        </w:rPr>
        <w:t>1.2 О</w:t>
      </w:r>
      <w:r w:rsidR="00F47F6E" w:rsidRPr="00E110D1">
        <w:rPr>
          <w:sz w:val="28"/>
          <w:szCs w:val="28"/>
        </w:rPr>
        <w:t>тличие</w:t>
      </w:r>
      <w:r w:rsidRPr="00E110D1">
        <w:rPr>
          <w:sz w:val="28"/>
          <w:szCs w:val="28"/>
        </w:rPr>
        <w:t xml:space="preserve"> приказного производства</w:t>
      </w:r>
      <w:r w:rsidR="00F47F6E" w:rsidRPr="00E110D1">
        <w:rPr>
          <w:sz w:val="28"/>
          <w:szCs w:val="28"/>
        </w:rPr>
        <w:t xml:space="preserve"> от иных видов производств </w:t>
      </w:r>
    </w:p>
    <w:p w:rsidR="00F47F6E" w:rsidRPr="00E110D1" w:rsidRDefault="00F47F6E" w:rsidP="00F56720">
      <w:pPr>
        <w:pStyle w:val="a3"/>
        <w:spacing w:line="360" w:lineRule="auto"/>
        <w:ind w:left="360"/>
        <w:rPr>
          <w:sz w:val="28"/>
          <w:szCs w:val="28"/>
        </w:rPr>
      </w:pPr>
      <w:r w:rsidRPr="00E110D1">
        <w:rPr>
          <w:sz w:val="28"/>
          <w:szCs w:val="28"/>
        </w:rPr>
        <w:t>в гражданском процессе</w:t>
      </w:r>
      <w:r w:rsidR="00DA2498" w:rsidRPr="00E110D1">
        <w:rPr>
          <w:sz w:val="28"/>
          <w:szCs w:val="28"/>
        </w:rPr>
        <w:t>……………………………………………</w:t>
      </w:r>
      <w:r w:rsidR="002112CA">
        <w:rPr>
          <w:sz w:val="28"/>
          <w:szCs w:val="28"/>
        </w:rPr>
        <w:t>…………8</w:t>
      </w:r>
    </w:p>
    <w:p w:rsidR="00F47F6E" w:rsidRPr="00E110D1" w:rsidRDefault="002B6016" w:rsidP="00F56720">
      <w:pPr>
        <w:pStyle w:val="a3"/>
        <w:spacing w:line="360" w:lineRule="auto"/>
        <w:rPr>
          <w:sz w:val="28"/>
          <w:szCs w:val="28"/>
        </w:rPr>
      </w:pPr>
      <w:r w:rsidRPr="00E110D1">
        <w:rPr>
          <w:sz w:val="28"/>
          <w:szCs w:val="28"/>
        </w:rPr>
        <w:t>2 Основания и п</w:t>
      </w:r>
      <w:r w:rsidR="00F47F6E" w:rsidRPr="00E110D1">
        <w:rPr>
          <w:sz w:val="28"/>
          <w:szCs w:val="28"/>
        </w:rPr>
        <w:t>орядок выдачи судебного приказа</w:t>
      </w:r>
      <w:r w:rsidR="00DA2498" w:rsidRPr="00E110D1">
        <w:rPr>
          <w:sz w:val="28"/>
          <w:szCs w:val="28"/>
        </w:rPr>
        <w:t>…………………</w:t>
      </w:r>
      <w:r w:rsidR="002112CA">
        <w:rPr>
          <w:sz w:val="28"/>
          <w:szCs w:val="28"/>
        </w:rPr>
        <w:t>………….9</w:t>
      </w:r>
    </w:p>
    <w:p w:rsidR="00F47F6E" w:rsidRPr="00E110D1" w:rsidRDefault="002B6016" w:rsidP="00F56720">
      <w:pPr>
        <w:pStyle w:val="a3"/>
        <w:spacing w:line="360" w:lineRule="auto"/>
        <w:rPr>
          <w:sz w:val="28"/>
          <w:szCs w:val="28"/>
        </w:rPr>
      </w:pPr>
      <w:r w:rsidRPr="00E110D1">
        <w:rPr>
          <w:sz w:val="28"/>
          <w:szCs w:val="28"/>
        </w:rPr>
        <w:t xml:space="preserve">3 </w:t>
      </w:r>
      <w:r w:rsidR="00F47F6E" w:rsidRPr="00E110D1">
        <w:rPr>
          <w:sz w:val="28"/>
          <w:szCs w:val="28"/>
        </w:rPr>
        <w:t>Основания к отказу в выдаче судебного приказа</w:t>
      </w:r>
      <w:r w:rsidR="00F56720">
        <w:rPr>
          <w:sz w:val="28"/>
          <w:szCs w:val="28"/>
        </w:rPr>
        <w:t>………………………</w:t>
      </w:r>
      <w:r w:rsidR="002112CA">
        <w:rPr>
          <w:sz w:val="28"/>
          <w:szCs w:val="28"/>
        </w:rPr>
        <w:t>……14</w:t>
      </w:r>
    </w:p>
    <w:p w:rsidR="002112CA" w:rsidRDefault="002B6016" w:rsidP="00F56720">
      <w:pPr>
        <w:pStyle w:val="a3"/>
        <w:spacing w:line="360" w:lineRule="auto"/>
        <w:rPr>
          <w:sz w:val="28"/>
          <w:szCs w:val="28"/>
        </w:rPr>
      </w:pPr>
      <w:r w:rsidRPr="00E110D1">
        <w:rPr>
          <w:sz w:val="28"/>
          <w:szCs w:val="28"/>
        </w:rPr>
        <w:t xml:space="preserve">4 </w:t>
      </w:r>
      <w:r w:rsidR="0024233F">
        <w:rPr>
          <w:sz w:val="28"/>
          <w:szCs w:val="28"/>
        </w:rPr>
        <w:t>Обжалование и отмена суде</w:t>
      </w:r>
      <w:r w:rsidR="002112CA">
        <w:rPr>
          <w:sz w:val="28"/>
          <w:szCs w:val="28"/>
        </w:rPr>
        <w:t>бного приказа</w:t>
      </w:r>
      <w:r w:rsidR="0024233F">
        <w:rPr>
          <w:sz w:val="28"/>
          <w:szCs w:val="28"/>
        </w:rPr>
        <w:t>……………………………….….17</w:t>
      </w:r>
    </w:p>
    <w:p w:rsidR="00F47F6E" w:rsidRPr="00E110D1" w:rsidRDefault="002112CA" w:rsidP="00F56720">
      <w:pPr>
        <w:pStyle w:val="a3"/>
        <w:spacing w:line="360" w:lineRule="auto"/>
        <w:rPr>
          <w:sz w:val="28"/>
          <w:szCs w:val="28"/>
        </w:rPr>
      </w:pPr>
      <w:r>
        <w:rPr>
          <w:sz w:val="28"/>
          <w:szCs w:val="28"/>
        </w:rPr>
        <w:t xml:space="preserve">4.1 </w:t>
      </w:r>
      <w:r w:rsidR="0095560B">
        <w:rPr>
          <w:sz w:val="28"/>
          <w:szCs w:val="28"/>
        </w:rPr>
        <w:t>Обжалование</w:t>
      </w:r>
      <w:r w:rsidR="00F47F6E" w:rsidRPr="00E110D1">
        <w:rPr>
          <w:sz w:val="28"/>
          <w:szCs w:val="28"/>
        </w:rPr>
        <w:t xml:space="preserve"> судебного приказа</w:t>
      </w:r>
      <w:r w:rsidR="00DA2498" w:rsidRPr="00E110D1">
        <w:rPr>
          <w:sz w:val="28"/>
          <w:szCs w:val="28"/>
        </w:rPr>
        <w:t>…………………………………</w:t>
      </w:r>
      <w:r>
        <w:rPr>
          <w:sz w:val="28"/>
          <w:szCs w:val="28"/>
        </w:rPr>
        <w:t>……</w:t>
      </w:r>
      <w:r w:rsidR="0024233F">
        <w:rPr>
          <w:sz w:val="28"/>
          <w:szCs w:val="28"/>
        </w:rPr>
        <w:t>…...17</w:t>
      </w:r>
    </w:p>
    <w:p w:rsidR="0095560B" w:rsidRDefault="0095560B" w:rsidP="0095560B">
      <w:pPr>
        <w:spacing w:line="360" w:lineRule="auto"/>
        <w:jc w:val="both"/>
        <w:rPr>
          <w:sz w:val="28"/>
          <w:szCs w:val="28"/>
        </w:rPr>
      </w:pPr>
      <w:r w:rsidRPr="0095560B">
        <w:rPr>
          <w:sz w:val="28"/>
          <w:szCs w:val="28"/>
        </w:rPr>
        <w:t>4.</w:t>
      </w:r>
      <w:r w:rsidR="0024233F">
        <w:rPr>
          <w:sz w:val="28"/>
          <w:szCs w:val="28"/>
        </w:rPr>
        <w:t>2</w:t>
      </w:r>
      <w:r w:rsidRPr="0095560B">
        <w:rPr>
          <w:sz w:val="28"/>
          <w:szCs w:val="28"/>
        </w:rPr>
        <w:t xml:space="preserve"> Отмена судебного приказа</w:t>
      </w:r>
      <w:r>
        <w:rPr>
          <w:sz w:val="28"/>
          <w:szCs w:val="28"/>
        </w:rPr>
        <w:t>………………………</w:t>
      </w:r>
      <w:r w:rsidR="0024233F">
        <w:rPr>
          <w:sz w:val="28"/>
          <w:szCs w:val="28"/>
        </w:rPr>
        <w:t>…………………………..18</w:t>
      </w:r>
    </w:p>
    <w:p w:rsidR="0095560B" w:rsidRDefault="0095560B" w:rsidP="0095560B">
      <w:pPr>
        <w:spacing w:line="360" w:lineRule="auto"/>
        <w:jc w:val="both"/>
        <w:rPr>
          <w:sz w:val="28"/>
          <w:szCs w:val="28"/>
        </w:rPr>
      </w:pPr>
      <w:r>
        <w:rPr>
          <w:sz w:val="28"/>
          <w:szCs w:val="28"/>
        </w:rPr>
        <w:t>Заключение………………………………………</w:t>
      </w:r>
      <w:r w:rsidR="0024233F">
        <w:rPr>
          <w:sz w:val="28"/>
          <w:szCs w:val="28"/>
        </w:rPr>
        <w:t>……………………………….21</w:t>
      </w:r>
    </w:p>
    <w:p w:rsidR="0095560B" w:rsidRPr="0095560B" w:rsidRDefault="0095560B" w:rsidP="0095560B">
      <w:pPr>
        <w:spacing w:line="360" w:lineRule="auto"/>
        <w:jc w:val="both"/>
        <w:rPr>
          <w:b/>
          <w:sz w:val="28"/>
          <w:szCs w:val="28"/>
        </w:rPr>
      </w:pPr>
      <w:r>
        <w:rPr>
          <w:sz w:val="28"/>
          <w:szCs w:val="28"/>
        </w:rPr>
        <w:t>Список использ</w:t>
      </w:r>
      <w:r w:rsidR="0024233F">
        <w:rPr>
          <w:sz w:val="28"/>
          <w:szCs w:val="28"/>
        </w:rPr>
        <w:t>уем</w:t>
      </w:r>
      <w:r>
        <w:rPr>
          <w:sz w:val="28"/>
          <w:szCs w:val="28"/>
        </w:rPr>
        <w:t>ой литературы……………</w:t>
      </w:r>
      <w:r w:rsidR="0024233F">
        <w:rPr>
          <w:sz w:val="28"/>
          <w:szCs w:val="28"/>
        </w:rPr>
        <w:t>…………………...……………23</w:t>
      </w:r>
    </w:p>
    <w:p w:rsidR="002B6016" w:rsidRPr="0095560B" w:rsidRDefault="002B6016" w:rsidP="0095560B">
      <w:pPr>
        <w:pStyle w:val="a3"/>
        <w:spacing w:line="360" w:lineRule="auto"/>
        <w:rPr>
          <w:sz w:val="28"/>
          <w:szCs w:val="28"/>
        </w:rPr>
      </w:pPr>
    </w:p>
    <w:p w:rsidR="002B6016" w:rsidRPr="00E110D1" w:rsidRDefault="002B6016" w:rsidP="00F56720">
      <w:pPr>
        <w:pStyle w:val="a3"/>
        <w:spacing w:line="360" w:lineRule="auto"/>
        <w:ind w:firstLine="720"/>
        <w:rPr>
          <w:sz w:val="28"/>
          <w:szCs w:val="28"/>
        </w:rPr>
      </w:pPr>
    </w:p>
    <w:p w:rsidR="002B6016" w:rsidRPr="00E110D1" w:rsidRDefault="002B6016" w:rsidP="00F56720">
      <w:pPr>
        <w:pStyle w:val="a3"/>
        <w:spacing w:line="360" w:lineRule="auto"/>
        <w:ind w:firstLine="720"/>
        <w:rPr>
          <w:sz w:val="28"/>
          <w:szCs w:val="28"/>
        </w:rPr>
      </w:pPr>
    </w:p>
    <w:p w:rsidR="002B6016" w:rsidRPr="00E110D1" w:rsidRDefault="002B6016" w:rsidP="00F56720">
      <w:pPr>
        <w:pStyle w:val="a3"/>
        <w:spacing w:line="360" w:lineRule="auto"/>
        <w:ind w:firstLine="720"/>
        <w:rPr>
          <w:sz w:val="28"/>
          <w:szCs w:val="28"/>
        </w:rPr>
      </w:pPr>
    </w:p>
    <w:p w:rsidR="002B6016" w:rsidRPr="00E110D1" w:rsidRDefault="002B6016" w:rsidP="00F56720">
      <w:pPr>
        <w:pStyle w:val="a3"/>
        <w:spacing w:line="360" w:lineRule="auto"/>
        <w:ind w:firstLine="720"/>
        <w:rPr>
          <w:sz w:val="28"/>
          <w:szCs w:val="28"/>
        </w:rPr>
      </w:pPr>
    </w:p>
    <w:p w:rsidR="00BC2BF7" w:rsidRPr="00E110D1" w:rsidRDefault="00BC2BF7" w:rsidP="00F56720">
      <w:pPr>
        <w:pStyle w:val="a3"/>
        <w:spacing w:line="360" w:lineRule="auto"/>
        <w:ind w:firstLine="720"/>
        <w:rPr>
          <w:sz w:val="28"/>
          <w:szCs w:val="28"/>
        </w:rPr>
      </w:pPr>
    </w:p>
    <w:p w:rsidR="00BC2BF7" w:rsidRPr="00E110D1" w:rsidRDefault="00BC2BF7" w:rsidP="00F56720">
      <w:pPr>
        <w:pStyle w:val="a3"/>
        <w:spacing w:line="360" w:lineRule="auto"/>
        <w:ind w:firstLine="720"/>
        <w:rPr>
          <w:sz w:val="28"/>
          <w:szCs w:val="28"/>
        </w:rPr>
      </w:pPr>
    </w:p>
    <w:p w:rsidR="00BC2BF7" w:rsidRPr="00E110D1" w:rsidRDefault="00BC2BF7" w:rsidP="00F56720">
      <w:pPr>
        <w:pStyle w:val="a3"/>
        <w:spacing w:line="360" w:lineRule="auto"/>
        <w:ind w:firstLine="720"/>
        <w:rPr>
          <w:sz w:val="28"/>
          <w:szCs w:val="28"/>
        </w:rPr>
      </w:pPr>
    </w:p>
    <w:p w:rsidR="00BC2BF7" w:rsidRPr="00E110D1" w:rsidRDefault="00BC2BF7" w:rsidP="00F56720">
      <w:pPr>
        <w:pStyle w:val="a3"/>
        <w:spacing w:line="360" w:lineRule="auto"/>
        <w:ind w:firstLine="720"/>
        <w:rPr>
          <w:sz w:val="28"/>
          <w:szCs w:val="28"/>
        </w:rPr>
      </w:pPr>
    </w:p>
    <w:p w:rsidR="00BC2BF7" w:rsidRPr="00E110D1" w:rsidRDefault="00BC2BF7" w:rsidP="00F56720">
      <w:pPr>
        <w:pStyle w:val="a3"/>
        <w:spacing w:line="360" w:lineRule="auto"/>
        <w:ind w:firstLine="720"/>
        <w:rPr>
          <w:sz w:val="28"/>
          <w:szCs w:val="28"/>
        </w:rPr>
      </w:pPr>
    </w:p>
    <w:p w:rsidR="00BC2BF7" w:rsidRPr="00E110D1" w:rsidRDefault="00BC2BF7" w:rsidP="00F56720">
      <w:pPr>
        <w:pStyle w:val="a3"/>
        <w:spacing w:line="360" w:lineRule="auto"/>
        <w:ind w:firstLine="720"/>
        <w:rPr>
          <w:sz w:val="28"/>
          <w:szCs w:val="28"/>
        </w:rPr>
      </w:pPr>
    </w:p>
    <w:p w:rsidR="00BC2BF7" w:rsidRPr="00E110D1" w:rsidRDefault="00BC2BF7" w:rsidP="00F56720">
      <w:pPr>
        <w:pStyle w:val="a3"/>
        <w:spacing w:line="360" w:lineRule="auto"/>
        <w:ind w:firstLine="720"/>
        <w:rPr>
          <w:sz w:val="28"/>
          <w:szCs w:val="28"/>
        </w:rPr>
      </w:pPr>
    </w:p>
    <w:p w:rsidR="00BC2BF7" w:rsidRPr="00E110D1" w:rsidRDefault="00BC2BF7" w:rsidP="00F56720">
      <w:pPr>
        <w:pStyle w:val="a3"/>
        <w:spacing w:line="360" w:lineRule="auto"/>
        <w:ind w:firstLine="720"/>
        <w:rPr>
          <w:sz w:val="28"/>
          <w:szCs w:val="28"/>
        </w:rPr>
      </w:pPr>
    </w:p>
    <w:p w:rsidR="00BC2BF7" w:rsidRPr="00E110D1" w:rsidRDefault="00BC2BF7" w:rsidP="00F56720">
      <w:pPr>
        <w:pStyle w:val="a3"/>
        <w:spacing w:line="360" w:lineRule="auto"/>
        <w:ind w:firstLine="720"/>
        <w:rPr>
          <w:sz w:val="28"/>
          <w:szCs w:val="28"/>
        </w:rPr>
      </w:pPr>
    </w:p>
    <w:p w:rsidR="00BC2BF7" w:rsidRPr="00E110D1" w:rsidRDefault="00BC2BF7" w:rsidP="00F56720">
      <w:pPr>
        <w:pStyle w:val="a3"/>
        <w:spacing w:line="360" w:lineRule="auto"/>
        <w:ind w:firstLine="720"/>
        <w:rPr>
          <w:sz w:val="28"/>
          <w:szCs w:val="28"/>
        </w:rPr>
      </w:pPr>
    </w:p>
    <w:p w:rsidR="00BC2BF7" w:rsidRPr="00E110D1" w:rsidRDefault="00BC2BF7" w:rsidP="00F56720">
      <w:pPr>
        <w:pStyle w:val="a3"/>
        <w:spacing w:line="360" w:lineRule="auto"/>
        <w:ind w:firstLine="720"/>
        <w:rPr>
          <w:sz w:val="28"/>
          <w:szCs w:val="28"/>
        </w:rPr>
      </w:pPr>
    </w:p>
    <w:p w:rsidR="00BC2BF7" w:rsidRPr="00E110D1" w:rsidRDefault="00BC2BF7" w:rsidP="00F56720">
      <w:pPr>
        <w:pStyle w:val="a3"/>
        <w:spacing w:line="360" w:lineRule="auto"/>
        <w:ind w:firstLine="720"/>
        <w:rPr>
          <w:sz w:val="28"/>
          <w:szCs w:val="28"/>
        </w:rPr>
      </w:pPr>
    </w:p>
    <w:p w:rsidR="00BC2BF7" w:rsidRPr="00E110D1" w:rsidRDefault="00BC2BF7" w:rsidP="00F56720">
      <w:pPr>
        <w:tabs>
          <w:tab w:val="num" w:pos="1276"/>
          <w:tab w:val="left" w:pos="8280"/>
          <w:tab w:val="left" w:pos="9000"/>
          <w:tab w:val="left" w:pos="9355"/>
        </w:tabs>
        <w:spacing w:line="360" w:lineRule="auto"/>
        <w:ind w:firstLine="720"/>
        <w:jc w:val="both"/>
        <w:rPr>
          <w:sz w:val="28"/>
          <w:szCs w:val="28"/>
        </w:rPr>
      </w:pPr>
      <w:r w:rsidRPr="00E110D1">
        <w:rPr>
          <w:b/>
          <w:sz w:val="28"/>
          <w:szCs w:val="28"/>
        </w:rPr>
        <w:t>Введение</w:t>
      </w:r>
    </w:p>
    <w:p w:rsidR="00BC2BF7" w:rsidRPr="00E110D1" w:rsidRDefault="00BC2BF7" w:rsidP="0024233F">
      <w:pPr>
        <w:pStyle w:val="20"/>
        <w:tabs>
          <w:tab w:val="left" w:pos="2670"/>
        </w:tabs>
        <w:spacing w:line="360" w:lineRule="auto"/>
        <w:ind w:left="0" w:firstLine="720"/>
        <w:jc w:val="both"/>
        <w:rPr>
          <w:sz w:val="28"/>
          <w:szCs w:val="28"/>
        </w:rPr>
      </w:pPr>
      <w:r w:rsidRPr="00E110D1">
        <w:rPr>
          <w:sz w:val="28"/>
          <w:szCs w:val="28"/>
        </w:rPr>
        <w:t xml:space="preserve">Закон, обеспечивая гарантии конституционного права на судебную защиту, которое включает оперативное и реальное восстановление нарушенных субъективных прав ввел новые процедуры рассмотрения гражданских дел в суде первой инстанции, дополнив ГПК 1964 года двумя главами: 11 «Судебный приказ» введена с 9 января </w:t>
      </w:r>
      <w:smartTag w:uri="urn:schemas-microsoft-com:office:smarttags" w:element="metricconverter">
        <w:smartTagPr>
          <w:attr w:name="ProductID" w:val="1995 г"/>
        </w:smartTagPr>
        <w:r w:rsidRPr="00E110D1">
          <w:rPr>
            <w:sz w:val="28"/>
            <w:szCs w:val="28"/>
          </w:rPr>
          <w:t>1996 г</w:t>
        </w:r>
      </w:smartTag>
      <w:r w:rsidRPr="00E110D1">
        <w:rPr>
          <w:sz w:val="28"/>
          <w:szCs w:val="28"/>
        </w:rPr>
        <w:t xml:space="preserve">. Федеральный закон от 30 ноября </w:t>
      </w:r>
      <w:smartTag w:uri="urn:schemas-microsoft-com:office:smarttags" w:element="metricconverter">
        <w:smartTagPr>
          <w:attr w:name="ProductID" w:val="1995 г"/>
        </w:smartTagPr>
        <w:r w:rsidRPr="00E110D1">
          <w:rPr>
            <w:sz w:val="28"/>
            <w:szCs w:val="28"/>
          </w:rPr>
          <w:t>1995 г</w:t>
        </w:r>
      </w:smartTag>
      <w:r w:rsidRPr="00E110D1">
        <w:rPr>
          <w:sz w:val="28"/>
          <w:szCs w:val="28"/>
        </w:rPr>
        <w:t>. №189-ФЗ. Новый ГПК РФ, также закрепляет этот вид производства: это глава 11 «Судебный приказ».</w:t>
      </w:r>
    </w:p>
    <w:p w:rsidR="00BC2BF7" w:rsidRPr="00E110D1" w:rsidRDefault="00BC2BF7" w:rsidP="00F56720">
      <w:pPr>
        <w:spacing w:line="360" w:lineRule="auto"/>
        <w:ind w:firstLine="720"/>
        <w:jc w:val="both"/>
        <w:rPr>
          <w:sz w:val="28"/>
          <w:szCs w:val="28"/>
        </w:rPr>
      </w:pPr>
      <w:r w:rsidRPr="00E110D1">
        <w:rPr>
          <w:sz w:val="28"/>
          <w:szCs w:val="28"/>
        </w:rPr>
        <w:t>Появление в гражданско-процессуальном законодательстве известного ранее института судебного приказа обусловлено переходом России к рыночным отношениям, развитием экономических отношений, повышением количества заключаемых договоров, соглашений и сделок. Изменение политического курса страны на демократизацию деятельности государственных органов, повлекла соответствующие изменения и в судебной системе страны.</w:t>
      </w:r>
    </w:p>
    <w:p w:rsidR="00BC2BF7" w:rsidRPr="00E110D1" w:rsidRDefault="00BC2BF7" w:rsidP="003A1C26">
      <w:pPr>
        <w:pStyle w:val="a4"/>
        <w:spacing w:line="360" w:lineRule="auto"/>
        <w:ind w:left="0" w:firstLine="720"/>
        <w:jc w:val="both"/>
        <w:rPr>
          <w:sz w:val="28"/>
          <w:szCs w:val="28"/>
        </w:rPr>
      </w:pPr>
      <w:r w:rsidRPr="00E110D1">
        <w:rPr>
          <w:sz w:val="28"/>
          <w:szCs w:val="28"/>
        </w:rPr>
        <w:t>Ранее ГПК РСФСР (до 1995г.) устанавливал сложную и одинаковую для всех дел процедуру их рассмотрения. Между тем многие категории дел существенно отличаются друг от друга и по сложности доказывания фактических обстоятельств. Есть категории дел, которые большой сложности не представляют, фактические обстоятельства и юридические отношения в них можно легко установить с помощью определенных доказательств в случае предоставления их лицам, обратившимся в суд, например многочисленные дела по искам граждан к различным финансовым компаниям об исполнении денежных обязательств, облеченных в письменную форму. Однако каждое дело требовало прохождения всей сложной процедуры, которая могла быть без ущерба кому- либо значительно упрощена.</w:t>
      </w:r>
    </w:p>
    <w:p w:rsidR="00BC2BF7" w:rsidRPr="00E110D1" w:rsidRDefault="00BC2BF7" w:rsidP="00F56720">
      <w:pPr>
        <w:spacing w:line="360" w:lineRule="auto"/>
        <w:ind w:firstLine="720"/>
        <w:jc w:val="both"/>
        <w:rPr>
          <w:sz w:val="28"/>
          <w:szCs w:val="28"/>
        </w:rPr>
      </w:pPr>
      <w:r w:rsidRPr="00E110D1">
        <w:rPr>
          <w:sz w:val="28"/>
          <w:szCs w:val="28"/>
        </w:rPr>
        <w:t>В экономической и социальной сфере, в частности по спорам, вытекающим из сделок, об алиментных обязательствах, по выплате зарплаты, это право стало использоваться все чаще, т.к. не все заключаемые сделки и соглашения используются субъектами добровольно, не всегда вовремя выплачивается зарплата, что ведет к возникновению конфликтных, спорных ситуаций.</w:t>
      </w:r>
    </w:p>
    <w:p w:rsidR="00BC2BF7" w:rsidRPr="00E110D1" w:rsidRDefault="00BC2BF7" w:rsidP="00F56720">
      <w:pPr>
        <w:spacing w:line="360" w:lineRule="auto"/>
        <w:ind w:firstLine="720"/>
        <w:jc w:val="both"/>
        <w:rPr>
          <w:sz w:val="28"/>
          <w:szCs w:val="28"/>
        </w:rPr>
      </w:pPr>
      <w:r w:rsidRPr="00E110D1">
        <w:rPr>
          <w:sz w:val="28"/>
          <w:szCs w:val="28"/>
        </w:rPr>
        <w:t>Актуальность данной темы выражается в том, что приказное производство обеспечивает более быстрое и эффективное осуществление правосудия, особенно по таким критериям дел, как взыскание алиментов, где затягивание процесса, ведут к негативным последствиям.</w:t>
      </w:r>
    </w:p>
    <w:p w:rsidR="00BC2BF7" w:rsidRPr="00E110D1" w:rsidRDefault="00BC2BF7" w:rsidP="00F56720">
      <w:pPr>
        <w:spacing w:line="360" w:lineRule="auto"/>
        <w:ind w:firstLine="720"/>
        <w:jc w:val="both"/>
        <w:rPr>
          <w:sz w:val="28"/>
          <w:szCs w:val="28"/>
        </w:rPr>
      </w:pPr>
      <w:r w:rsidRPr="00E110D1">
        <w:rPr>
          <w:sz w:val="28"/>
          <w:szCs w:val="28"/>
        </w:rPr>
        <w:t>В данной работе, раскрываются понятия, признаки судебного приказа и приказного производства; отличия приказного производства от иных видов производств; основания и требования выдачи судебного приказа и т.д.</w:t>
      </w:r>
    </w:p>
    <w:p w:rsidR="00BC2BF7" w:rsidRPr="00E110D1" w:rsidRDefault="00BC2BF7" w:rsidP="00F56720">
      <w:pPr>
        <w:pStyle w:val="a3"/>
        <w:spacing w:line="360" w:lineRule="auto"/>
        <w:ind w:firstLine="720"/>
        <w:rPr>
          <w:sz w:val="28"/>
          <w:szCs w:val="28"/>
        </w:rPr>
      </w:pPr>
    </w:p>
    <w:p w:rsidR="00BC2BF7" w:rsidRPr="00E110D1" w:rsidRDefault="00BC2BF7" w:rsidP="00F56720">
      <w:pPr>
        <w:pStyle w:val="a3"/>
        <w:spacing w:line="360" w:lineRule="auto"/>
        <w:ind w:firstLine="720"/>
        <w:rPr>
          <w:sz w:val="28"/>
          <w:szCs w:val="28"/>
        </w:rPr>
      </w:pPr>
    </w:p>
    <w:p w:rsidR="002B6016" w:rsidRPr="00E110D1" w:rsidRDefault="002B6016" w:rsidP="00F56720">
      <w:pPr>
        <w:pStyle w:val="a3"/>
        <w:spacing w:line="360" w:lineRule="auto"/>
        <w:ind w:firstLine="720"/>
        <w:rPr>
          <w:sz w:val="28"/>
          <w:szCs w:val="28"/>
        </w:rPr>
      </w:pPr>
    </w:p>
    <w:p w:rsidR="002B6016" w:rsidRPr="00E110D1" w:rsidRDefault="002B6016" w:rsidP="00F56720">
      <w:pPr>
        <w:pStyle w:val="a3"/>
        <w:spacing w:line="360" w:lineRule="auto"/>
        <w:ind w:firstLine="720"/>
        <w:rPr>
          <w:sz w:val="28"/>
          <w:szCs w:val="28"/>
        </w:rPr>
      </w:pPr>
    </w:p>
    <w:p w:rsidR="002B6016" w:rsidRPr="00E110D1" w:rsidRDefault="002B6016" w:rsidP="00F56720">
      <w:pPr>
        <w:pStyle w:val="a3"/>
        <w:spacing w:line="360" w:lineRule="auto"/>
        <w:ind w:firstLine="720"/>
        <w:rPr>
          <w:sz w:val="28"/>
          <w:szCs w:val="28"/>
        </w:rPr>
      </w:pPr>
    </w:p>
    <w:p w:rsidR="002B6016" w:rsidRPr="00E110D1" w:rsidRDefault="002B6016" w:rsidP="00F56720">
      <w:pPr>
        <w:pStyle w:val="a3"/>
        <w:spacing w:line="360" w:lineRule="auto"/>
        <w:ind w:firstLine="720"/>
        <w:rPr>
          <w:sz w:val="28"/>
          <w:szCs w:val="28"/>
        </w:rPr>
      </w:pPr>
    </w:p>
    <w:p w:rsidR="002B6016" w:rsidRPr="00E110D1" w:rsidRDefault="002B6016" w:rsidP="00F56720">
      <w:pPr>
        <w:pStyle w:val="a3"/>
        <w:spacing w:line="360" w:lineRule="auto"/>
        <w:ind w:firstLine="720"/>
        <w:rPr>
          <w:sz w:val="28"/>
          <w:szCs w:val="28"/>
        </w:rPr>
      </w:pPr>
    </w:p>
    <w:p w:rsidR="002B6016" w:rsidRPr="00E110D1" w:rsidRDefault="002B6016" w:rsidP="00F56720">
      <w:pPr>
        <w:pStyle w:val="a3"/>
        <w:spacing w:line="360" w:lineRule="auto"/>
        <w:ind w:firstLine="720"/>
        <w:rPr>
          <w:sz w:val="28"/>
          <w:szCs w:val="28"/>
        </w:rPr>
      </w:pPr>
    </w:p>
    <w:p w:rsidR="00BC2BF7" w:rsidRPr="00E110D1" w:rsidRDefault="00BC2BF7" w:rsidP="00F56720">
      <w:pPr>
        <w:pStyle w:val="a3"/>
        <w:spacing w:line="360" w:lineRule="auto"/>
        <w:ind w:firstLine="720"/>
        <w:rPr>
          <w:sz w:val="28"/>
          <w:szCs w:val="28"/>
        </w:rPr>
      </w:pPr>
    </w:p>
    <w:p w:rsidR="00BC2BF7" w:rsidRPr="00E110D1" w:rsidRDefault="00BC2BF7" w:rsidP="00F56720">
      <w:pPr>
        <w:pStyle w:val="a3"/>
        <w:spacing w:line="360" w:lineRule="auto"/>
        <w:ind w:firstLine="720"/>
        <w:rPr>
          <w:sz w:val="28"/>
          <w:szCs w:val="28"/>
        </w:rPr>
      </w:pPr>
    </w:p>
    <w:p w:rsidR="00BC2BF7" w:rsidRPr="00E110D1" w:rsidRDefault="00BC2BF7" w:rsidP="00F56720">
      <w:pPr>
        <w:pStyle w:val="a3"/>
        <w:spacing w:line="360" w:lineRule="auto"/>
        <w:ind w:firstLine="720"/>
        <w:rPr>
          <w:sz w:val="28"/>
          <w:szCs w:val="28"/>
        </w:rPr>
      </w:pPr>
    </w:p>
    <w:p w:rsidR="00BC2BF7" w:rsidRPr="00E110D1" w:rsidRDefault="00BC2BF7" w:rsidP="00F56720">
      <w:pPr>
        <w:pStyle w:val="a3"/>
        <w:spacing w:line="360" w:lineRule="auto"/>
        <w:ind w:firstLine="720"/>
        <w:rPr>
          <w:sz w:val="28"/>
          <w:szCs w:val="28"/>
        </w:rPr>
      </w:pPr>
    </w:p>
    <w:p w:rsidR="00BC2BF7" w:rsidRPr="00E110D1" w:rsidRDefault="00BC2BF7" w:rsidP="00F56720">
      <w:pPr>
        <w:pStyle w:val="a3"/>
        <w:spacing w:line="360" w:lineRule="auto"/>
        <w:ind w:firstLine="720"/>
        <w:rPr>
          <w:sz w:val="28"/>
          <w:szCs w:val="28"/>
        </w:rPr>
      </w:pPr>
    </w:p>
    <w:p w:rsidR="00BC2BF7" w:rsidRPr="00E110D1" w:rsidRDefault="00BC2BF7" w:rsidP="00F56720">
      <w:pPr>
        <w:pStyle w:val="a3"/>
        <w:spacing w:line="360" w:lineRule="auto"/>
        <w:ind w:firstLine="720"/>
        <w:rPr>
          <w:sz w:val="28"/>
          <w:szCs w:val="28"/>
        </w:rPr>
      </w:pPr>
    </w:p>
    <w:p w:rsidR="00BC2BF7" w:rsidRPr="00E110D1" w:rsidRDefault="00BC2BF7" w:rsidP="00F56720">
      <w:pPr>
        <w:pStyle w:val="a3"/>
        <w:spacing w:line="360" w:lineRule="auto"/>
        <w:ind w:firstLine="720"/>
        <w:rPr>
          <w:sz w:val="28"/>
          <w:szCs w:val="28"/>
        </w:rPr>
      </w:pPr>
    </w:p>
    <w:p w:rsidR="00BC2BF7" w:rsidRPr="00E110D1" w:rsidRDefault="00BC2BF7" w:rsidP="00F56720">
      <w:pPr>
        <w:pStyle w:val="a3"/>
        <w:spacing w:line="360" w:lineRule="auto"/>
        <w:ind w:firstLine="720"/>
        <w:rPr>
          <w:sz w:val="28"/>
          <w:szCs w:val="28"/>
        </w:rPr>
      </w:pPr>
    </w:p>
    <w:p w:rsidR="00BC2BF7" w:rsidRPr="00E110D1" w:rsidRDefault="00BC2BF7" w:rsidP="00F56720">
      <w:pPr>
        <w:pStyle w:val="a3"/>
        <w:spacing w:line="360" w:lineRule="auto"/>
        <w:ind w:firstLine="720"/>
        <w:rPr>
          <w:sz w:val="28"/>
          <w:szCs w:val="28"/>
        </w:rPr>
      </w:pPr>
    </w:p>
    <w:p w:rsidR="00BC2BF7" w:rsidRPr="00E110D1" w:rsidRDefault="00BC2BF7" w:rsidP="00F56720">
      <w:pPr>
        <w:pStyle w:val="a3"/>
        <w:spacing w:line="360" w:lineRule="auto"/>
        <w:ind w:firstLine="720"/>
        <w:rPr>
          <w:sz w:val="28"/>
          <w:szCs w:val="28"/>
        </w:rPr>
      </w:pPr>
    </w:p>
    <w:p w:rsidR="00BC2BF7" w:rsidRPr="00E110D1" w:rsidRDefault="00BC2BF7" w:rsidP="00F56720">
      <w:pPr>
        <w:pStyle w:val="a3"/>
        <w:spacing w:line="360" w:lineRule="auto"/>
        <w:ind w:firstLine="720"/>
        <w:rPr>
          <w:sz w:val="28"/>
          <w:szCs w:val="28"/>
        </w:rPr>
      </w:pPr>
    </w:p>
    <w:p w:rsidR="002B6016" w:rsidRDefault="002B6016" w:rsidP="00F56720">
      <w:pPr>
        <w:pStyle w:val="a3"/>
        <w:spacing w:line="360" w:lineRule="auto"/>
        <w:ind w:firstLine="720"/>
        <w:rPr>
          <w:sz w:val="28"/>
          <w:szCs w:val="28"/>
          <w:lang w:val="en-US"/>
        </w:rPr>
      </w:pPr>
    </w:p>
    <w:p w:rsidR="00A71AA0" w:rsidRDefault="00A71AA0" w:rsidP="00A71AA0">
      <w:pPr>
        <w:spacing w:line="360" w:lineRule="auto"/>
        <w:ind w:left="720"/>
        <w:jc w:val="both"/>
        <w:rPr>
          <w:b/>
          <w:sz w:val="28"/>
          <w:szCs w:val="28"/>
        </w:rPr>
      </w:pPr>
      <w:r>
        <w:rPr>
          <w:b/>
          <w:sz w:val="28"/>
          <w:szCs w:val="28"/>
        </w:rPr>
        <w:t>1 Приказное производство в гражданском процессе</w:t>
      </w:r>
    </w:p>
    <w:p w:rsidR="0024233F" w:rsidRDefault="0024233F" w:rsidP="00A71AA0">
      <w:pPr>
        <w:spacing w:line="360" w:lineRule="auto"/>
        <w:ind w:left="720"/>
        <w:jc w:val="both"/>
        <w:rPr>
          <w:b/>
          <w:sz w:val="28"/>
          <w:szCs w:val="28"/>
        </w:rPr>
      </w:pPr>
    </w:p>
    <w:p w:rsidR="002B6016" w:rsidRPr="00E110D1" w:rsidRDefault="00A71AA0" w:rsidP="00A71AA0">
      <w:pPr>
        <w:spacing w:line="360" w:lineRule="auto"/>
        <w:ind w:left="720"/>
        <w:jc w:val="both"/>
        <w:rPr>
          <w:b/>
          <w:sz w:val="28"/>
          <w:szCs w:val="28"/>
        </w:rPr>
      </w:pPr>
      <w:r>
        <w:rPr>
          <w:b/>
          <w:sz w:val="28"/>
          <w:szCs w:val="28"/>
        </w:rPr>
        <w:t xml:space="preserve">1. 1 </w:t>
      </w:r>
      <w:r w:rsidR="002B6016" w:rsidRPr="00E110D1">
        <w:rPr>
          <w:b/>
          <w:sz w:val="28"/>
          <w:szCs w:val="28"/>
        </w:rPr>
        <w:t>Понятие приказного производства</w:t>
      </w:r>
    </w:p>
    <w:p w:rsidR="002B6016" w:rsidRPr="00E110D1" w:rsidRDefault="002B6016" w:rsidP="00F56720">
      <w:pPr>
        <w:pStyle w:val="2"/>
        <w:spacing w:line="360" w:lineRule="auto"/>
        <w:ind w:firstLine="720"/>
        <w:jc w:val="both"/>
        <w:rPr>
          <w:sz w:val="28"/>
          <w:szCs w:val="28"/>
        </w:rPr>
      </w:pPr>
      <w:r w:rsidRPr="00E110D1">
        <w:rPr>
          <w:sz w:val="28"/>
          <w:szCs w:val="28"/>
        </w:rPr>
        <w:t>По целому ряду материально-правовых требований бывает совершенно очевидна их формальная бесспорность, т.е. требования заявителя обоснованы и документально подтверждены, а обязанное лицо не может выставить никаких возражений по существу. Например, опротестованный вексель, бесспорно, подтверждает необходимость платежа. Вместе с тем требуется придать исполнительную силу отношениям между сторонами, привести в действие механизм принудительного взыскания, поскольку должник свое очевидное обязательство не выполняет. В таких случаях в целях упрощения судебного производства допускается взыскание задолженности на основании приказа – судебного акта защиты права, основанного на документально установленных юридических фактах.</w:t>
      </w:r>
    </w:p>
    <w:p w:rsidR="002B6016" w:rsidRPr="00E110D1" w:rsidRDefault="002B6016" w:rsidP="00F56720">
      <w:pPr>
        <w:pStyle w:val="2"/>
        <w:spacing w:line="360" w:lineRule="auto"/>
        <w:ind w:firstLine="720"/>
        <w:jc w:val="both"/>
        <w:rPr>
          <w:sz w:val="28"/>
          <w:szCs w:val="28"/>
        </w:rPr>
      </w:pPr>
      <w:r w:rsidRPr="00E110D1">
        <w:rPr>
          <w:sz w:val="28"/>
          <w:szCs w:val="28"/>
        </w:rPr>
        <w:t>Упрощенная правовая процедура производства по выдаче судебного приказа (приказное производство) целиком обусловлено природой материально-правовых требований, подлежащих защите. Можно определить ее как специфическую форму защиты прав и интересов кредитора как лица, опирающегося на бесспорные документы против стороны, не выполняющей обязательств. Иными словами, это документальное производство</w:t>
      </w:r>
      <w:bookmarkStart w:id="0" w:name="_ftnref14"/>
      <w:r w:rsidRPr="00E110D1">
        <w:rPr>
          <w:sz w:val="28"/>
          <w:szCs w:val="28"/>
        </w:rPr>
        <w:fldChar w:fldCharType="begin"/>
      </w:r>
      <w:r w:rsidRPr="00E110D1">
        <w:rPr>
          <w:sz w:val="28"/>
          <w:szCs w:val="28"/>
        </w:rPr>
        <w:instrText xml:space="preserve"> HYPERLINK "http://www.tarasei.narod.ru/ref2003/gpp2.htm" \l "_ftn14" \o "" </w:instrText>
      </w:r>
      <w:r w:rsidRPr="00E110D1">
        <w:rPr>
          <w:sz w:val="28"/>
          <w:szCs w:val="28"/>
        </w:rPr>
        <w:fldChar w:fldCharType="end"/>
      </w:r>
      <w:bookmarkEnd w:id="0"/>
      <w:r w:rsidRPr="00E110D1">
        <w:rPr>
          <w:sz w:val="28"/>
          <w:szCs w:val="28"/>
        </w:rPr>
        <w:t>.</w:t>
      </w:r>
    </w:p>
    <w:p w:rsidR="002B6016" w:rsidRPr="00E110D1" w:rsidRDefault="002B6016" w:rsidP="00F56720">
      <w:pPr>
        <w:pStyle w:val="2"/>
        <w:spacing w:line="360" w:lineRule="auto"/>
        <w:ind w:firstLine="720"/>
        <w:jc w:val="both"/>
        <w:rPr>
          <w:sz w:val="28"/>
          <w:szCs w:val="28"/>
        </w:rPr>
      </w:pPr>
      <w:r w:rsidRPr="00E110D1">
        <w:rPr>
          <w:sz w:val="28"/>
          <w:szCs w:val="28"/>
        </w:rPr>
        <w:t xml:space="preserve">Подраздел </w:t>
      </w:r>
      <w:r w:rsidRPr="00E110D1">
        <w:rPr>
          <w:sz w:val="28"/>
          <w:szCs w:val="28"/>
          <w:lang w:val="en-US"/>
        </w:rPr>
        <w:t>I</w:t>
      </w:r>
      <w:r w:rsidRPr="00E110D1">
        <w:rPr>
          <w:sz w:val="28"/>
          <w:szCs w:val="28"/>
        </w:rPr>
        <w:t xml:space="preserve">  раздела </w:t>
      </w:r>
      <w:r w:rsidRPr="00E110D1">
        <w:rPr>
          <w:sz w:val="28"/>
          <w:szCs w:val="28"/>
          <w:lang w:val="en-US"/>
        </w:rPr>
        <w:t>II</w:t>
      </w:r>
      <w:r w:rsidRPr="00E110D1">
        <w:rPr>
          <w:sz w:val="28"/>
          <w:szCs w:val="28"/>
        </w:rPr>
        <w:t xml:space="preserve"> ГПК РФ называется «Приказное производство», однако, он не содержит легального определения приказного производства. В литературе приказное производство определяется, например, как «упрощенная правовая процедура производства по выдаче судебного приказа»</w:t>
      </w:r>
      <w:bookmarkStart w:id="1" w:name="_ftnref15"/>
      <w:r w:rsidRPr="00E110D1">
        <w:rPr>
          <w:sz w:val="28"/>
          <w:szCs w:val="28"/>
        </w:rPr>
        <w:fldChar w:fldCharType="begin"/>
      </w:r>
      <w:r w:rsidRPr="00E110D1">
        <w:rPr>
          <w:sz w:val="28"/>
          <w:szCs w:val="28"/>
        </w:rPr>
        <w:instrText xml:space="preserve"> HYPERLINK "http://www.tarasei.narod.ru/ref2003/gpp2.htm" \l "_ftn15" \o "" </w:instrText>
      </w:r>
      <w:r w:rsidRPr="00E110D1">
        <w:rPr>
          <w:sz w:val="28"/>
          <w:szCs w:val="28"/>
        </w:rPr>
        <w:fldChar w:fldCharType="end"/>
      </w:r>
      <w:bookmarkEnd w:id="1"/>
      <w:r w:rsidRPr="00E110D1">
        <w:rPr>
          <w:sz w:val="28"/>
          <w:szCs w:val="28"/>
        </w:rPr>
        <w:t>. Данное определение, на мой взгляд, не слишком полное и не дает представление о специфических характерных чертах приказного производства, отличающих его от других видов гражданского судопроизводства.</w:t>
      </w:r>
    </w:p>
    <w:p w:rsidR="002B6016" w:rsidRPr="00E110D1" w:rsidRDefault="002B6016" w:rsidP="00F56720">
      <w:pPr>
        <w:pStyle w:val="2"/>
        <w:spacing w:line="360" w:lineRule="auto"/>
        <w:ind w:firstLine="720"/>
        <w:jc w:val="both"/>
        <w:rPr>
          <w:sz w:val="28"/>
          <w:szCs w:val="28"/>
        </w:rPr>
      </w:pPr>
      <w:r w:rsidRPr="00E110D1">
        <w:rPr>
          <w:sz w:val="28"/>
          <w:szCs w:val="28"/>
        </w:rPr>
        <w:t>Такими характерными признаками приказного производства можно назвать следующие:</w:t>
      </w:r>
    </w:p>
    <w:p w:rsidR="002B6016" w:rsidRPr="00E110D1" w:rsidRDefault="002B6016" w:rsidP="00F56720">
      <w:pPr>
        <w:pStyle w:val="2"/>
        <w:spacing w:line="360" w:lineRule="auto"/>
        <w:ind w:left="720" w:firstLine="720"/>
        <w:jc w:val="both"/>
        <w:rPr>
          <w:sz w:val="28"/>
          <w:szCs w:val="28"/>
        </w:rPr>
      </w:pPr>
      <w:r w:rsidRPr="00E110D1">
        <w:rPr>
          <w:sz w:val="28"/>
          <w:szCs w:val="28"/>
        </w:rPr>
        <w:t>1.      Приказное производство – упрощенное по сравнению с исковым гражданское судопроизводство в суде первой инстанции, включающее в себя стадии подачи кредитором (взыскателем) заявления о вынесении судебного приказа; вынесения судебного приказа судьей; извещения должника о вынесении судебного приказа; отмены судебного приказа.</w:t>
      </w:r>
    </w:p>
    <w:p w:rsidR="002B6016" w:rsidRPr="00E110D1" w:rsidRDefault="002B6016" w:rsidP="00F56720">
      <w:pPr>
        <w:pStyle w:val="2"/>
        <w:spacing w:line="360" w:lineRule="auto"/>
        <w:ind w:left="720" w:firstLine="720"/>
        <w:jc w:val="both"/>
        <w:rPr>
          <w:sz w:val="28"/>
          <w:szCs w:val="28"/>
        </w:rPr>
      </w:pPr>
      <w:r w:rsidRPr="00E110D1">
        <w:rPr>
          <w:sz w:val="28"/>
          <w:szCs w:val="28"/>
        </w:rPr>
        <w:t>2.      Приказное производство – специфическая форма зашиты прав и интересов кредитора, как лица, опирающегося на письменные доказательства, обладающие высокой степенью достоверности, против стороны, не выполняющей обязательства.</w:t>
      </w:r>
    </w:p>
    <w:p w:rsidR="002B6016" w:rsidRPr="00E110D1" w:rsidRDefault="002B6016" w:rsidP="00F56720">
      <w:pPr>
        <w:pStyle w:val="2"/>
        <w:spacing w:line="360" w:lineRule="auto"/>
        <w:ind w:left="720" w:firstLine="720"/>
        <w:jc w:val="both"/>
        <w:rPr>
          <w:sz w:val="28"/>
          <w:szCs w:val="28"/>
        </w:rPr>
      </w:pPr>
      <w:r w:rsidRPr="00E110D1">
        <w:rPr>
          <w:sz w:val="28"/>
          <w:szCs w:val="28"/>
        </w:rPr>
        <w:t>3.      Приказное производство служит для разрешения в упрощенном порядке споров о праве, возникающих из ряда правоотношений, которые складываются по поводу денежных средств или движимого имущества. С помощью судебного приказа не может быть взыскано недвижимое имущество.</w:t>
      </w:r>
    </w:p>
    <w:p w:rsidR="002B6016" w:rsidRPr="00E110D1" w:rsidRDefault="002B6016" w:rsidP="00F56720">
      <w:pPr>
        <w:pStyle w:val="2"/>
        <w:spacing w:line="360" w:lineRule="auto"/>
        <w:ind w:left="720" w:firstLine="720"/>
        <w:jc w:val="both"/>
        <w:rPr>
          <w:sz w:val="28"/>
          <w:szCs w:val="28"/>
        </w:rPr>
      </w:pPr>
      <w:r w:rsidRPr="00E110D1">
        <w:rPr>
          <w:sz w:val="28"/>
          <w:szCs w:val="28"/>
        </w:rPr>
        <w:t>4.      Приказное производство имеет целью обеспечить механизм принудительного исполнения обязательств, достоверно подтверждаемых документами, и тем самым защитить права и законные интересы лиц. Доказательственная сила письменного доказательства определяется его объективной формой, доступной непосредственному восприятию, а также сведениями, которые оно содержит и юридическая экспертиза которых не представляет для судьи сложности.</w:t>
      </w:r>
    </w:p>
    <w:p w:rsidR="002B6016" w:rsidRPr="00E110D1" w:rsidRDefault="002B6016" w:rsidP="00F56720">
      <w:pPr>
        <w:pStyle w:val="2"/>
        <w:spacing w:line="360" w:lineRule="auto"/>
        <w:ind w:left="720" w:firstLine="720"/>
        <w:jc w:val="both"/>
        <w:rPr>
          <w:sz w:val="28"/>
          <w:szCs w:val="28"/>
        </w:rPr>
      </w:pPr>
      <w:r w:rsidRPr="00E110D1">
        <w:rPr>
          <w:sz w:val="28"/>
          <w:szCs w:val="28"/>
        </w:rPr>
        <w:t>5.      Приказное производство обусловлено правовой природой материально-правовых требований, подлежащих защите. Перечень требований, по которым может быть выдан судебный приказ, закреплен в ГПК РФ.</w:t>
      </w:r>
    </w:p>
    <w:p w:rsidR="002B6016" w:rsidRPr="00E110D1" w:rsidRDefault="002B6016" w:rsidP="00F56720">
      <w:pPr>
        <w:pStyle w:val="2"/>
        <w:spacing w:line="360" w:lineRule="auto"/>
        <w:ind w:left="720" w:firstLine="720"/>
        <w:jc w:val="both"/>
        <w:rPr>
          <w:sz w:val="28"/>
          <w:szCs w:val="28"/>
        </w:rPr>
      </w:pPr>
      <w:r w:rsidRPr="00E110D1">
        <w:rPr>
          <w:sz w:val="28"/>
          <w:szCs w:val="28"/>
        </w:rPr>
        <w:t>6.      Предпосылками, определяющими возможность разрешения спорного правоотношения в порядке приказного производства, являются особый характер требований, устанавливаемых ГПК РФ, наличие у кредитора письменных доказательств, обладающих высокой доказательственной силой, согласие сторон на разрешение спора в порядке приказного производства.</w:t>
      </w:r>
    </w:p>
    <w:p w:rsidR="002B6016" w:rsidRPr="00E110D1" w:rsidRDefault="002B6016" w:rsidP="00F56720">
      <w:pPr>
        <w:pStyle w:val="2"/>
        <w:spacing w:line="360" w:lineRule="auto"/>
        <w:ind w:left="720" w:firstLine="720"/>
        <w:jc w:val="both"/>
        <w:rPr>
          <w:sz w:val="28"/>
          <w:szCs w:val="28"/>
        </w:rPr>
      </w:pPr>
      <w:r w:rsidRPr="00E110D1">
        <w:rPr>
          <w:sz w:val="28"/>
          <w:szCs w:val="28"/>
        </w:rPr>
        <w:t>7.      Сторонами в приказном производстве по действующему законодательству являются взыскатель (кредитор) и должник.</w:t>
      </w:r>
    </w:p>
    <w:p w:rsidR="002B6016" w:rsidRPr="00E110D1" w:rsidRDefault="002B6016" w:rsidP="00F56720">
      <w:pPr>
        <w:pStyle w:val="2"/>
        <w:spacing w:line="360" w:lineRule="auto"/>
        <w:ind w:left="720" w:firstLine="720"/>
        <w:jc w:val="both"/>
        <w:rPr>
          <w:sz w:val="28"/>
          <w:szCs w:val="28"/>
        </w:rPr>
      </w:pPr>
      <w:r w:rsidRPr="00E110D1">
        <w:rPr>
          <w:sz w:val="28"/>
          <w:szCs w:val="28"/>
        </w:rPr>
        <w:t>8.      Приказное производство характеризуется отсутствием:</w:t>
      </w:r>
    </w:p>
    <w:p w:rsidR="002B6016" w:rsidRPr="00E110D1" w:rsidRDefault="002B6016" w:rsidP="00F56720">
      <w:pPr>
        <w:pStyle w:val="2"/>
        <w:spacing w:line="360" w:lineRule="auto"/>
        <w:ind w:left="1434" w:firstLine="720"/>
        <w:jc w:val="both"/>
        <w:rPr>
          <w:sz w:val="28"/>
          <w:szCs w:val="28"/>
        </w:rPr>
      </w:pPr>
      <w:r w:rsidRPr="00E110D1">
        <w:rPr>
          <w:sz w:val="28"/>
          <w:szCs w:val="28"/>
        </w:rPr>
        <w:t>        вызова сторон и заслушивания их объяснений,</w:t>
      </w:r>
    </w:p>
    <w:p w:rsidR="002B6016" w:rsidRPr="00E110D1" w:rsidRDefault="002B6016" w:rsidP="00F56720">
      <w:pPr>
        <w:pStyle w:val="2"/>
        <w:spacing w:line="360" w:lineRule="auto"/>
        <w:ind w:left="1434" w:firstLine="720"/>
        <w:jc w:val="both"/>
        <w:rPr>
          <w:sz w:val="28"/>
          <w:szCs w:val="28"/>
        </w:rPr>
      </w:pPr>
      <w:r w:rsidRPr="00E110D1">
        <w:rPr>
          <w:sz w:val="28"/>
          <w:szCs w:val="28"/>
        </w:rPr>
        <w:t>        судебного разбирательства,</w:t>
      </w:r>
    </w:p>
    <w:p w:rsidR="002B6016" w:rsidRPr="00E110D1" w:rsidRDefault="002B6016" w:rsidP="00F56720">
      <w:pPr>
        <w:pStyle w:val="2"/>
        <w:spacing w:line="360" w:lineRule="auto"/>
        <w:ind w:left="1434" w:firstLine="720"/>
        <w:jc w:val="both"/>
        <w:rPr>
          <w:sz w:val="28"/>
          <w:szCs w:val="28"/>
        </w:rPr>
      </w:pPr>
      <w:r w:rsidRPr="00E110D1">
        <w:rPr>
          <w:sz w:val="28"/>
          <w:szCs w:val="28"/>
        </w:rPr>
        <w:t>        протоколирования процессуальных действий.</w:t>
      </w:r>
    </w:p>
    <w:p w:rsidR="002B6016" w:rsidRPr="00E110D1" w:rsidRDefault="002B6016" w:rsidP="00F56720">
      <w:pPr>
        <w:pStyle w:val="2"/>
        <w:spacing w:line="360" w:lineRule="auto"/>
        <w:ind w:left="720" w:firstLine="720"/>
        <w:jc w:val="both"/>
        <w:rPr>
          <w:sz w:val="28"/>
          <w:szCs w:val="28"/>
        </w:rPr>
      </w:pPr>
      <w:r w:rsidRPr="00E110D1">
        <w:rPr>
          <w:sz w:val="28"/>
          <w:szCs w:val="28"/>
        </w:rPr>
        <w:t>9.      Приказное производство является альтернативным исковому. Выбор производства, в котором будет разрешено дело (приказное или исковое), является исключительным правом лица, которое обращается в суд за защитой своих прав. Между тем, известны случаи, когда суды, принимая к производству исковые заявления, рассматривали их без согласия истца в порядке приказного производства и оканчивали их вынесением судебных приказов. Приведем пример.</w:t>
      </w:r>
    </w:p>
    <w:p w:rsidR="002B6016" w:rsidRPr="00E110D1" w:rsidRDefault="002B6016" w:rsidP="00F56720">
      <w:pPr>
        <w:pStyle w:val="2"/>
        <w:spacing w:line="360" w:lineRule="auto"/>
        <w:ind w:firstLine="720"/>
        <w:jc w:val="both"/>
        <w:rPr>
          <w:sz w:val="28"/>
          <w:szCs w:val="28"/>
        </w:rPr>
      </w:pPr>
      <w:r w:rsidRPr="00E110D1">
        <w:rPr>
          <w:sz w:val="28"/>
          <w:szCs w:val="28"/>
        </w:rPr>
        <w:t>Итак, приказное производство в российском гражданском процессе можно определить как упрощенное и сокращенное по сравнению с исковым, альтернативное исковому, основанное на достоверных письменных доказательствах производство в суде первой инстанции, ставящее целью защиту прав и законных интересов путем обеспечения возможности принудительного исполнения ряда обязательств и обусловленное правовой природой материально-правовых требований, указанных в законе, по которым может быть выдан судебный приказ</w:t>
      </w:r>
      <w:bookmarkStart w:id="2" w:name="_ftnref17"/>
      <w:r w:rsidRPr="00E110D1">
        <w:rPr>
          <w:sz w:val="28"/>
          <w:szCs w:val="28"/>
        </w:rPr>
        <w:fldChar w:fldCharType="begin"/>
      </w:r>
      <w:r w:rsidRPr="00E110D1">
        <w:rPr>
          <w:sz w:val="28"/>
          <w:szCs w:val="28"/>
        </w:rPr>
        <w:instrText xml:space="preserve"> HYPERLINK "http://www.tarasei.narod.ru/ref2003/gpp2.htm" \l "_ftn17" \o "" </w:instrText>
      </w:r>
      <w:r w:rsidRPr="00E110D1">
        <w:rPr>
          <w:sz w:val="28"/>
          <w:szCs w:val="28"/>
        </w:rPr>
        <w:fldChar w:fldCharType="end"/>
      </w:r>
      <w:bookmarkEnd w:id="2"/>
      <w:r w:rsidRPr="00E110D1">
        <w:rPr>
          <w:sz w:val="28"/>
          <w:szCs w:val="28"/>
        </w:rPr>
        <w:t>.</w:t>
      </w:r>
    </w:p>
    <w:p w:rsidR="002B6016" w:rsidRPr="00E110D1" w:rsidRDefault="002B6016" w:rsidP="00F56720">
      <w:pPr>
        <w:spacing w:line="360" w:lineRule="auto"/>
        <w:ind w:firstLine="720"/>
        <w:jc w:val="both"/>
        <w:rPr>
          <w:b/>
          <w:sz w:val="28"/>
          <w:szCs w:val="28"/>
        </w:rPr>
      </w:pPr>
      <w:r w:rsidRPr="00E110D1">
        <w:rPr>
          <w:b/>
          <w:sz w:val="28"/>
          <w:szCs w:val="28"/>
        </w:rPr>
        <w:t>1.2 Отличие приказного производства от иных видов производств</w:t>
      </w:r>
    </w:p>
    <w:p w:rsidR="002B6016" w:rsidRPr="00E110D1" w:rsidRDefault="002B6016" w:rsidP="00F56720">
      <w:pPr>
        <w:pStyle w:val="HTML"/>
        <w:spacing w:line="360" w:lineRule="auto"/>
        <w:ind w:firstLine="720"/>
        <w:jc w:val="both"/>
        <w:rPr>
          <w:rFonts w:ascii="Times New Roman" w:hAnsi="Times New Roman" w:cs="Times New Roman"/>
          <w:sz w:val="28"/>
          <w:szCs w:val="28"/>
        </w:rPr>
      </w:pPr>
      <w:r w:rsidRPr="00E110D1">
        <w:rPr>
          <w:rFonts w:ascii="Times New Roman" w:hAnsi="Times New Roman" w:cs="Times New Roman"/>
          <w:sz w:val="28"/>
          <w:szCs w:val="28"/>
        </w:rPr>
        <w:t>Согласно ст. 126 ГПК РФ судебный приказ по существу заявленного требования выносится в течение пяти дней со дня поступления заявления о вынесении судебного приказа в суд. Судебный приказ выносится без судебного разбирательства и вызова сторон для заслушивания их объяснений. В этой норме зафиксированы две характерные черты стадии выдачи судебного приказа, имеющие очень важное значение для характеристики всего приказного производства:</w:t>
      </w:r>
    </w:p>
    <w:p w:rsidR="002B6016" w:rsidRPr="00E110D1" w:rsidRDefault="002B6016" w:rsidP="00F56720">
      <w:pPr>
        <w:pStyle w:val="HTML"/>
        <w:numPr>
          <w:ilvl w:val="0"/>
          <w:numId w:val="1"/>
        </w:numPr>
        <w:tabs>
          <w:tab w:val="clear" w:pos="1832"/>
          <w:tab w:val="left" w:pos="1080"/>
        </w:tabs>
        <w:spacing w:line="360" w:lineRule="auto"/>
        <w:ind w:left="0" w:firstLine="720"/>
        <w:jc w:val="both"/>
        <w:rPr>
          <w:rFonts w:ascii="Times New Roman" w:hAnsi="Times New Roman" w:cs="Times New Roman"/>
          <w:sz w:val="28"/>
          <w:szCs w:val="28"/>
        </w:rPr>
      </w:pPr>
      <w:r w:rsidRPr="00E110D1">
        <w:rPr>
          <w:rFonts w:ascii="Times New Roman" w:hAnsi="Times New Roman" w:cs="Times New Roman"/>
          <w:sz w:val="28"/>
          <w:szCs w:val="28"/>
        </w:rPr>
        <w:t>Судебный приказ выдается без судебного разбирательства;</w:t>
      </w:r>
    </w:p>
    <w:p w:rsidR="002B6016" w:rsidRPr="00E110D1" w:rsidRDefault="002B6016" w:rsidP="00F56720">
      <w:pPr>
        <w:pStyle w:val="HTML"/>
        <w:numPr>
          <w:ilvl w:val="0"/>
          <w:numId w:val="1"/>
        </w:numPr>
        <w:tabs>
          <w:tab w:val="clear" w:pos="1832"/>
          <w:tab w:val="left" w:pos="1080"/>
        </w:tabs>
        <w:spacing w:line="360" w:lineRule="auto"/>
        <w:ind w:left="0" w:firstLine="720"/>
        <w:jc w:val="both"/>
        <w:rPr>
          <w:rFonts w:ascii="Times New Roman" w:hAnsi="Times New Roman" w:cs="Times New Roman"/>
          <w:sz w:val="28"/>
          <w:szCs w:val="28"/>
        </w:rPr>
      </w:pPr>
      <w:r w:rsidRPr="00E110D1">
        <w:rPr>
          <w:rFonts w:ascii="Times New Roman" w:hAnsi="Times New Roman" w:cs="Times New Roman"/>
          <w:sz w:val="28"/>
          <w:szCs w:val="28"/>
        </w:rPr>
        <w:t>Судебный приказ выдается без вызова должника и взыскателя и заслушивания их объяснений;</w:t>
      </w:r>
    </w:p>
    <w:p w:rsidR="002B6016" w:rsidRPr="00E110D1" w:rsidRDefault="002B6016" w:rsidP="00F56720">
      <w:pPr>
        <w:pStyle w:val="HTML"/>
        <w:spacing w:line="360" w:lineRule="auto"/>
        <w:ind w:firstLine="720"/>
        <w:jc w:val="both"/>
        <w:rPr>
          <w:rFonts w:ascii="Times New Roman" w:hAnsi="Times New Roman" w:cs="Times New Roman"/>
          <w:sz w:val="28"/>
          <w:szCs w:val="28"/>
        </w:rPr>
      </w:pPr>
      <w:r w:rsidRPr="00E110D1">
        <w:rPr>
          <w:rFonts w:ascii="Times New Roman" w:hAnsi="Times New Roman" w:cs="Times New Roman"/>
          <w:sz w:val="28"/>
          <w:szCs w:val="28"/>
        </w:rPr>
        <w:t>В стадии выдачи приказа ярко проявляется упрощенный характер приказного производства в целом. Отсутствие судебного разбирательства и вызова сторон в судебное заседание, являющееся сердцевиной упрощенных производств в гражданском процессе многих стран, представляет собой важнейшее отличие приказного производства от всех прочих видов российского гражданского судопроизводства. В исковом, особом производствах и производстве по делам, возникшим из административно-правовых отношений, принцип состязательности находит основное свое проявление именно на стадии судебного разбирательства происходит основная часть состязания, соперничества сторон. В приказном производстве принцип состязательности проявляется иначе: он словно «размыт» по всем стадиям производства и поскольку не может осуществляться в непосредственном состязании сторон в судебном заседании, то реализуется в обращении в суд взыскателя за выдачей приказа и возражениях должника против выдаваемых кредитором требований, как на стадии извещения должника о вынесении судебного приказа, так и на стадии отмены судебного приказа.</w:t>
      </w:r>
    </w:p>
    <w:p w:rsidR="002B6016" w:rsidRDefault="002B6016" w:rsidP="00F56720">
      <w:pPr>
        <w:pStyle w:val="HTML"/>
        <w:spacing w:line="360" w:lineRule="auto"/>
        <w:ind w:firstLine="720"/>
        <w:jc w:val="both"/>
        <w:rPr>
          <w:rFonts w:ascii="Times New Roman" w:hAnsi="Times New Roman" w:cs="Times New Roman"/>
          <w:sz w:val="28"/>
          <w:szCs w:val="28"/>
        </w:rPr>
      </w:pPr>
    </w:p>
    <w:p w:rsidR="0095560B" w:rsidRPr="00E110D1" w:rsidRDefault="0095560B" w:rsidP="00F56720">
      <w:pPr>
        <w:pStyle w:val="HTML"/>
        <w:spacing w:line="360" w:lineRule="auto"/>
        <w:ind w:firstLine="720"/>
        <w:jc w:val="both"/>
        <w:rPr>
          <w:rFonts w:ascii="Times New Roman" w:hAnsi="Times New Roman" w:cs="Times New Roman"/>
          <w:sz w:val="28"/>
          <w:szCs w:val="28"/>
        </w:rPr>
      </w:pPr>
    </w:p>
    <w:p w:rsidR="00BC2BF7" w:rsidRPr="00E110D1" w:rsidRDefault="00BC2BF7" w:rsidP="00F56720">
      <w:pPr>
        <w:pStyle w:val="2"/>
        <w:tabs>
          <w:tab w:val="left" w:pos="3030"/>
        </w:tabs>
        <w:spacing w:line="360" w:lineRule="auto"/>
        <w:ind w:firstLine="720"/>
        <w:jc w:val="both"/>
        <w:rPr>
          <w:b/>
          <w:sz w:val="28"/>
          <w:szCs w:val="28"/>
        </w:rPr>
      </w:pPr>
      <w:r w:rsidRPr="00E110D1">
        <w:rPr>
          <w:sz w:val="28"/>
          <w:szCs w:val="28"/>
        </w:rPr>
        <w:t xml:space="preserve"> </w:t>
      </w:r>
      <w:r w:rsidRPr="00E110D1">
        <w:rPr>
          <w:b/>
          <w:sz w:val="28"/>
          <w:szCs w:val="28"/>
        </w:rPr>
        <w:t>2 Основания и порядок выдачи судебного приказа</w:t>
      </w:r>
    </w:p>
    <w:p w:rsidR="00BC2BF7" w:rsidRPr="00E110D1" w:rsidRDefault="00BC2BF7" w:rsidP="00F56720">
      <w:pPr>
        <w:pStyle w:val="2"/>
        <w:tabs>
          <w:tab w:val="left" w:pos="3030"/>
        </w:tabs>
        <w:spacing w:line="360" w:lineRule="auto"/>
        <w:ind w:firstLine="720"/>
        <w:jc w:val="both"/>
        <w:rPr>
          <w:sz w:val="28"/>
          <w:szCs w:val="28"/>
        </w:rPr>
      </w:pPr>
      <w:r w:rsidRPr="00E110D1">
        <w:rPr>
          <w:sz w:val="28"/>
          <w:szCs w:val="28"/>
        </w:rPr>
        <w:t>Судебный приказ выдается только по строго определенным в законе (ст.122 ГПК РФ) требованиям, носящим имущественный характер. Все остальные требования неимущественного характера и об истребовании недвижимого имущества - под эту процедуру не подпадают.</w:t>
      </w:r>
    </w:p>
    <w:p w:rsidR="00BC2BF7" w:rsidRPr="00E110D1" w:rsidRDefault="00BC2BF7" w:rsidP="00F56720">
      <w:pPr>
        <w:pStyle w:val="2"/>
        <w:tabs>
          <w:tab w:val="left" w:pos="3030"/>
        </w:tabs>
        <w:spacing w:line="360" w:lineRule="auto"/>
        <w:ind w:firstLine="720"/>
        <w:jc w:val="both"/>
        <w:rPr>
          <w:sz w:val="28"/>
          <w:szCs w:val="28"/>
        </w:rPr>
      </w:pPr>
      <w:r w:rsidRPr="00E110D1">
        <w:rPr>
          <w:sz w:val="28"/>
          <w:szCs w:val="28"/>
        </w:rPr>
        <w:t>Судебный приказ выдается, если требование основано (ст.122 ГПК РФ):</w:t>
      </w:r>
    </w:p>
    <w:p w:rsidR="00BC2BF7" w:rsidRPr="00E110D1" w:rsidRDefault="00BC2BF7" w:rsidP="00F56720">
      <w:pPr>
        <w:pStyle w:val="2"/>
        <w:spacing w:line="360" w:lineRule="auto"/>
        <w:ind w:firstLine="720"/>
        <w:jc w:val="both"/>
        <w:rPr>
          <w:sz w:val="28"/>
          <w:szCs w:val="28"/>
        </w:rPr>
      </w:pPr>
      <w:r w:rsidRPr="00E110D1">
        <w:rPr>
          <w:sz w:val="28"/>
          <w:szCs w:val="28"/>
        </w:rPr>
        <w:t>1. на нотариально удостоверенной сделке;</w:t>
      </w:r>
    </w:p>
    <w:p w:rsidR="00BC2BF7" w:rsidRPr="00E110D1" w:rsidRDefault="00BC2BF7" w:rsidP="00F56720">
      <w:pPr>
        <w:pStyle w:val="HTML"/>
        <w:spacing w:line="360" w:lineRule="auto"/>
        <w:ind w:firstLine="720"/>
        <w:jc w:val="both"/>
        <w:rPr>
          <w:rFonts w:ascii="Times New Roman" w:hAnsi="Times New Roman" w:cs="Times New Roman"/>
          <w:sz w:val="28"/>
          <w:szCs w:val="28"/>
        </w:rPr>
      </w:pPr>
      <w:r w:rsidRPr="00E110D1">
        <w:rPr>
          <w:rFonts w:ascii="Times New Roman" w:hAnsi="Times New Roman" w:cs="Times New Roman"/>
          <w:sz w:val="28"/>
          <w:szCs w:val="28"/>
        </w:rPr>
        <w:t>2. на сделке, совершенной в простой письменной форме;</w:t>
      </w:r>
    </w:p>
    <w:p w:rsidR="00BC2BF7" w:rsidRPr="00E110D1" w:rsidRDefault="00BC2BF7" w:rsidP="00F56720">
      <w:pPr>
        <w:pStyle w:val="HTML"/>
        <w:spacing w:line="360" w:lineRule="auto"/>
        <w:ind w:firstLine="720"/>
        <w:jc w:val="both"/>
        <w:rPr>
          <w:rFonts w:ascii="Times New Roman" w:hAnsi="Times New Roman" w:cs="Times New Roman"/>
          <w:sz w:val="28"/>
          <w:szCs w:val="28"/>
        </w:rPr>
      </w:pPr>
      <w:r w:rsidRPr="00E110D1">
        <w:rPr>
          <w:rFonts w:ascii="Times New Roman" w:hAnsi="Times New Roman" w:cs="Times New Roman"/>
          <w:sz w:val="28"/>
          <w:szCs w:val="28"/>
        </w:rPr>
        <w:t>3. на протесте векселя и неплатеже, неакцепте и не датировании акцепта, совершенном нотариусом;</w:t>
      </w:r>
    </w:p>
    <w:p w:rsidR="00BC2BF7" w:rsidRPr="00E110D1" w:rsidRDefault="00BC2BF7" w:rsidP="00F56720">
      <w:pPr>
        <w:pStyle w:val="2"/>
        <w:tabs>
          <w:tab w:val="left" w:pos="3030"/>
        </w:tabs>
        <w:spacing w:line="360" w:lineRule="auto"/>
        <w:ind w:firstLine="720"/>
        <w:jc w:val="both"/>
        <w:rPr>
          <w:sz w:val="28"/>
          <w:szCs w:val="28"/>
        </w:rPr>
      </w:pPr>
      <w:r w:rsidRPr="00E110D1">
        <w:rPr>
          <w:sz w:val="28"/>
          <w:szCs w:val="28"/>
        </w:rPr>
        <w:t>4. на заявлении о взыскании алиментов на несовершеннолетних детей, не связанных с установлением отцовства;</w:t>
      </w:r>
    </w:p>
    <w:p w:rsidR="00BC2BF7" w:rsidRPr="00E110D1" w:rsidRDefault="00BC2BF7" w:rsidP="00F56720">
      <w:pPr>
        <w:pStyle w:val="HTML"/>
        <w:spacing w:line="360" w:lineRule="auto"/>
        <w:ind w:firstLine="720"/>
        <w:jc w:val="both"/>
        <w:rPr>
          <w:rFonts w:ascii="Times New Roman" w:hAnsi="Times New Roman" w:cs="Times New Roman"/>
          <w:sz w:val="28"/>
          <w:szCs w:val="28"/>
        </w:rPr>
      </w:pPr>
      <w:r w:rsidRPr="00E110D1">
        <w:rPr>
          <w:rFonts w:ascii="Times New Roman" w:hAnsi="Times New Roman" w:cs="Times New Roman"/>
          <w:sz w:val="28"/>
          <w:szCs w:val="28"/>
        </w:rPr>
        <w:t>5. заявлено требование о взыскании с граждан недоимок по налогам, сборам и другим обязательным платежам;</w:t>
      </w:r>
    </w:p>
    <w:p w:rsidR="00BC2BF7" w:rsidRPr="00E110D1" w:rsidRDefault="00BC2BF7" w:rsidP="00F56720">
      <w:pPr>
        <w:pStyle w:val="HTML"/>
        <w:spacing w:line="360" w:lineRule="auto"/>
        <w:ind w:firstLine="720"/>
        <w:jc w:val="both"/>
        <w:rPr>
          <w:rFonts w:ascii="Times New Roman" w:hAnsi="Times New Roman" w:cs="Times New Roman"/>
          <w:sz w:val="28"/>
          <w:szCs w:val="28"/>
        </w:rPr>
      </w:pPr>
      <w:r w:rsidRPr="00E110D1">
        <w:rPr>
          <w:rFonts w:ascii="Times New Roman" w:hAnsi="Times New Roman" w:cs="Times New Roman"/>
          <w:sz w:val="28"/>
          <w:szCs w:val="28"/>
        </w:rPr>
        <w:t>6. заявлено требование о взыскании начисленной, но не выплаченной работнику заработной платы;</w:t>
      </w:r>
    </w:p>
    <w:p w:rsidR="00BC2BF7" w:rsidRPr="00E110D1" w:rsidRDefault="00BC2BF7" w:rsidP="00F56720">
      <w:pPr>
        <w:pStyle w:val="HTML"/>
        <w:spacing w:line="360" w:lineRule="auto"/>
        <w:ind w:firstLine="720"/>
        <w:jc w:val="both"/>
        <w:rPr>
          <w:rFonts w:ascii="Times New Roman" w:hAnsi="Times New Roman" w:cs="Times New Roman"/>
          <w:sz w:val="28"/>
          <w:szCs w:val="28"/>
        </w:rPr>
      </w:pPr>
      <w:r w:rsidRPr="00E110D1">
        <w:rPr>
          <w:rFonts w:ascii="Times New Roman" w:hAnsi="Times New Roman" w:cs="Times New Roman"/>
          <w:sz w:val="28"/>
          <w:szCs w:val="28"/>
        </w:rPr>
        <w:t>7. заявлено органом внутренних дел, подразделением судебных приставов требование о взыскании расходов, произведенных в связи с розыском ответчика, или должника и его имущества, или ребенка, отобранного у должника по решению суда, а также расходов, связанных с хранением арестованного имущества, изъятого у должника, и хранением имущества должника, выселенного из занимаемого им жилого помещения.</w:t>
      </w:r>
    </w:p>
    <w:p w:rsidR="00BC2BF7" w:rsidRPr="00E110D1" w:rsidRDefault="00BC2BF7" w:rsidP="00F56720">
      <w:pPr>
        <w:pStyle w:val="2"/>
        <w:spacing w:line="360" w:lineRule="auto"/>
        <w:ind w:firstLine="720"/>
        <w:jc w:val="both"/>
        <w:rPr>
          <w:sz w:val="28"/>
          <w:szCs w:val="28"/>
        </w:rPr>
      </w:pPr>
      <w:r w:rsidRPr="00E110D1">
        <w:rPr>
          <w:sz w:val="28"/>
          <w:szCs w:val="28"/>
        </w:rPr>
        <w:t>В первых трех случаях, отношения кредитора с должником закреплены в специальной форме, четко обозначены в качестве условий сделки их права и обязанности, что поваляет прибегнуть к упрощенной процедуре взыскания. Положение, согласно которому судья вправе единолично выдать судебный приказ о взыскании алиментов только на несовершеннолетних детей и когда этот вопрос не связан с установлением отцовства, означает что на основании судебного приказа не могут быть взысканы алименты в твердой денежной сумме, поскольку решение этого вопроса сопряжено с необходимостью проверки наличия либо отсутствия обстоятельств, с которыми закон связывает возможность такого взыскания</w:t>
      </w:r>
      <w:r w:rsidRPr="00E110D1">
        <w:rPr>
          <w:rStyle w:val="a6"/>
          <w:sz w:val="28"/>
          <w:szCs w:val="28"/>
        </w:rPr>
        <w:footnoteReference w:id="1"/>
      </w:r>
      <w:r w:rsidRPr="00E110D1">
        <w:rPr>
          <w:sz w:val="28"/>
          <w:szCs w:val="28"/>
        </w:rPr>
        <w:t>. В соответствии со ст.211 ГПК РФ решение о присуждении алиментов исполняется немедленно, а взыскание по приказу, согласно ч.2 ст. 121 ГПК РФ, производится в порядке, установленном для исполнения судебных постановлений. Гражданский кодекс РФ предусматривает обязательную нотариальную форму для договора о залоге недвижимости, кроме того, нотариальному удостоверению подлежит брачный договор и соглашение об уплате алиментов. Таким образом, нотариальное удостоверение сделок обязательно:</w:t>
      </w:r>
    </w:p>
    <w:p w:rsidR="00BC2BF7" w:rsidRPr="00E110D1" w:rsidRDefault="00BC2BF7" w:rsidP="00F56720">
      <w:pPr>
        <w:numPr>
          <w:ilvl w:val="0"/>
          <w:numId w:val="5"/>
        </w:numPr>
        <w:spacing w:line="360" w:lineRule="auto"/>
        <w:ind w:left="0" w:firstLine="720"/>
        <w:jc w:val="both"/>
        <w:rPr>
          <w:sz w:val="28"/>
          <w:szCs w:val="28"/>
        </w:rPr>
      </w:pPr>
      <w:r w:rsidRPr="00E110D1">
        <w:rPr>
          <w:sz w:val="28"/>
          <w:szCs w:val="28"/>
        </w:rPr>
        <w:t>В случаях, указанных в законе;</w:t>
      </w:r>
    </w:p>
    <w:p w:rsidR="00BC2BF7" w:rsidRPr="00E110D1" w:rsidRDefault="00BC2BF7" w:rsidP="00F56720">
      <w:pPr>
        <w:numPr>
          <w:ilvl w:val="0"/>
          <w:numId w:val="5"/>
        </w:numPr>
        <w:spacing w:line="360" w:lineRule="auto"/>
        <w:ind w:left="0" w:firstLine="720"/>
        <w:jc w:val="both"/>
        <w:rPr>
          <w:sz w:val="28"/>
          <w:szCs w:val="28"/>
        </w:rPr>
      </w:pPr>
      <w:r w:rsidRPr="00E110D1">
        <w:rPr>
          <w:sz w:val="28"/>
          <w:szCs w:val="28"/>
        </w:rPr>
        <w:t>В случаях предусмотренных соглашением сторон, хотя бы по закону для сделок данного вида эта форма не требовалась.</w:t>
      </w:r>
    </w:p>
    <w:p w:rsidR="00BC2BF7" w:rsidRPr="00E110D1" w:rsidRDefault="00BC2BF7" w:rsidP="00F56720">
      <w:pPr>
        <w:spacing w:line="360" w:lineRule="auto"/>
        <w:ind w:firstLine="720"/>
        <w:jc w:val="both"/>
        <w:rPr>
          <w:sz w:val="28"/>
          <w:szCs w:val="28"/>
        </w:rPr>
      </w:pPr>
      <w:r w:rsidRPr="00E110D1">
        <w:rPr>
          <w:sz w:val="28"/>
          <w:szCs w:val="28"/>
        </w:rPr>
        <w:t>Нотариальное удостоверение сделки осуществляется путем совершения на документе удостоверительной надписи нотариусом или другим должностным лицом, имеющим право совершать такое нотариальное действие.</w:t>
      </w:r>
    </w:p>
    <w:p w:rsidR="00BC2BF7" w:rsidRPr="00E110D1" w:rsidRDefault="00BC2BF7" w:rsidP="00F56720">
      <w:pPr>
        <w:pStyle w:val="a4"/>
        <w:spacing w:line="360" w:lineRule="auto"/>
        <w:ind w:firstLine="720"/>
        <w:jc w:val="both"/>
        <w:rPr>
          <w:sz w:val="28"/>
          <w:szCs w:val="28"/>
        </w:rPr>
      </w:pPr>
      <w:r w:rsidRPr="00E110D1">
        <w:rPr>
          <w:sz w:val="28"/>
          <w:szCs w:val="28"/>
        </w:rPr>
        <w:t>Требования, основанные на нотариальных и простых письменных сделках, применительно к выдаче судебного приказа поставлены в одинаковое положение.</w:t>
      </w:r>
    </w:p>
    <w:p w:rsidR="00BC2BF7" w:rsidRPr="00E110D1" w:rsidRDefault="00BC2BF7" w:rsidP="00F56720">
      <w:pPr>
        <w:pStyle w:val="a4"/>
        <w:spacing w:line="360" w:lineRule="auto"/>
        <w:ind w:firstLine="720"/>
        <w:jc w:val="both"/>
        <w:rPr>
          <w:sz w:val="28"/>
          <w:szCs w:val="28"/>
        </w:rPr>
      </w:pPr>
      <w:r w:rsidRPr="00E110D1">
        <w:rPr>
          <w:sz w:val="28"/>
          <w:szCs w:val="28"/>
        </w:rPr>
        <w:t>Совершенный нотариальный протест векселя в неплатеже, удостоверение не акцепта и не датирование акцепта служат основанием для выдачи судебного приказа, если само нотариальное действие осуществлено в строгом соответствии с законом. Нарушение установленного порядка влечет юридическую ничтожность действия.</w:t>
      </w:r>
    </w:p>
    <w:p w:rsidR="00BC2BF7" w:rsidRPr="00E110D1" w:rsidRDefault="00BC2BF7" w:rsidP="00F56720">
      <w:pPr>
        <w:pStyle w:val="a4"/>
        <w:spacing w:line="360" w:lineRule="auto"/>
        <w:ind w:firstLine="720"/>
        <w:jc w:val="both"/>
        <w:rPr>
          <w:sz w:val="28"/>
          <w:szCs w:val="28"/>
        </w:rPr>
      </w:pPr>
      <w:r w:rsidRPr="00E110D1">
        <w:rPr>
          <w:sz w:val="28"/>
          <w:szCs w:val="28"/>
        </w:rPr>
        <w:t>Взыскание недоимки по налогам и обязательному государственному страхованию осуществляется путем выдачи по требованию взыскателя судебного приказа, если соблюден порядок, предусмотренный ГПК. И, наконец, приказ может быть выдан по требованию о взыскании начисленной, но не выплаченной работнику заработной платы. До перехода к рыночным отношениям проблем подобного рода не возникало, но сейчас из-за неплатежей по различным каналам не обходимо вмешательство суда в режим оплаты труда в плане контроля за соблюдением сроков выплаты.</w:t>
      </w:r>
    </w:p>
    <w:p w:rsidR="00BC2BF7" w:rsidRPr="00E110D1" w:rsidRDefault="00BC2BF7" w:rsidP="00F56720">
      <w:pPr>
        <w:spacing w:line="360" w:lineRule="auto"/>
        <w:ind w:firstLine="720"/>
        <w:jc w:val="both"/>
        <w:rPr>
          <w:sz w:val="28"/>
          <w:szCs w:val="28"/>
        </w:rPr>
      </w:pPr>
      <w:r w:rsidRPr="00E110D1">
        <w:rPr>
          <w:sz w:val="28"/>
          <w:szCs w:val="28"/>
        </w:rPr>
        <w:t xml:space="preserve">Выдача судебного приказа по перечисленным в ст.122 ГПК РФ требованиям возможна, если, во-первых, кредитор представит с заявлением о выдаче судебного приказа документы, подтверждающие обязательство должника, с соответствующим количеством их копий. Если такие документы не представлены, судья отказывает в принятии заявления. Надо полагать, что при подаче заявления о выдаче судебного приказа по требованиям, основанным на нотариально удостоверенной сделке или простой письменной сделке либо протесте векселя, во избежание возможной утраты подлинных документов (нотариально удостоверенного договора, расписки и др.) и постановки вопроса об ответственности за это суда можно допустить представление в суд копий документов и ограничиться обозрением судьей подлинников, оставив их на время у кредитора. При выдаче кредитору судебного приказа они у него, безусловно, изымаются. По алиментным требованиям ясно, что в материалах суда остаются только копии свидетельства о рождении ребенка. </w:t>
      </w:r>
    </w:p>
    <w:p w:rsidR="00BC2BF7" w:rsidRPr="00E110D1" w:rsidRDefault="00BC2BF7" w:rsidP="00F56720">
      <w:pPr>
        <w:spacing w:line="360" w:lineRule="auto"/>
        <w:ind w:firstLine="720"/>
        <w:jc w:val="both"/>
        <w:rPr>
          <w:sz w:val="28"/>
          <w:szCs w:val="28"/>
        </w:rPr>
      </w:pPr>
      <w:r w:rsidRPr="00E110D1">
        <w:rPr>
          <w:sz w:val="28"/>
          <w:szCs w:val="28"/>
        </w:rPr>
        <w:t>Во-вторых, выдача судебного приказа по перечисленным требованиям осуществима, если представленные документы дают ясное и точное подтверждение обязательства должника (например, условия представленного письменного договора понятны, не вызывают двусмысленного толкования и не свидетельствуют о возможном споре). Если из них усматривается наличие спора о праве, который невозможно разрешить на основании представленных документов, судья отказывает в выдаче судебного приказа.</w:t>
      </w:r>
    </w:p>
    <w:p w:rsidR="00BC2BF7" w:rsidRPr="00E110D1" w:rsidRDefault="00BC2BF7" w:rsidP="00F56720">
      <w:pPr>
        <w:pStyle w:val="2"/>
        <w:spacing w:line="360" w:lineRule="auto"/>
        <w:ind w:firstLine="720"/>
        <w:jc w:val="both"/>
        <w:rPr>
          <w:sz w:val="28"/>
          <w:szCs w:val="28"/>
        </w:rPr>
      </w:pPr>
      <w:r w:rsidRPr="00E110D1">
        <w:rPr>
          <w:sz w:val="28"/>
          <w:szCs w:val="28"/>
        </w:rPr>
        <w:t>При подаче заявления следует руководствоваться общими правилами подсудности. При этом разграничения по родовой подсудности нет, так как заявление о выдаче судебного приказа, всегда должны быть адресованы районному суду. Как правило, заявление адресуется в суд по месту жительства должника или месту нахождения юридического лица. Требование, связанное с деятельностью филиала юридического лица может быть предъявлено по месту нахождения данного структурного подразделения. Все требования, вытекающие из сделок с недвижимостью, предъявляются в суд по месту нахождения. По усмотрению взыскателя заявление алиментов может быть подано в суд по месту нахождения должника или по месту жительства самого взыскателя.</w:t>
      </w:r>
    </w:p>
    <w:p w:rsidR="00BC2BF7" w:rsidRPr="00E110D1" w:rsidRDefault="00BC2BF7" w:rsidP="00F56720">
      <w:pPr>
        <w:pStyle w:val="2"/>
        <w:spacing w:line="360" w:lineRule="auto"/>
        <w:ind w:firstLine="720"/>
        <w:jc w:val="both"/>
        <w:rPr>
          <w:sz w:val="28"/>
          <w:szCs w:val="28"/>
        </w:rPr>
      </w:pPr>
      <w:r w:rsidRPr="00E110D1">
        <w:rPr>
          <w:sz w:val="28"/>
          <w:szCs w:val="28"/>
        </w:rPr>
        <w:t>Заявление и приложение к нему документы предоставляются в месте с копиями по числу должников. Документ, на основании которого выдается судебный приказ, должен быть в подлиннике.</w:t>
      </w:r>
    </w:p>
    <w:p w:rsidR="00BC2BF7" w:rsidRPr="00E110D1" w:rsidRDefault="00BC2BF7" w:rsidP="00F56720">
      <w:pPr>
        <w:pStyle w:val="2"/>
        <w:spacing w:line="360" w:lineRule="auto"/>
        <w:ind w:firstLine="720"/>
        <w:jc w:val="both"/>
        <w:rPr>
          <w:sz w:val="28"/>
          <w:szCs w:val="28"/>
        </w:rPr>
      </w:pPr>
      <w:r w:rsidRPr="00E110D1">
        <w:rPr>
          <w:sz w:val="28"/>
          <w:szCs w:val="28"/>
        </w:rPr>
        <w:t>В случае истребования движимого имущества в заявлении необходимо указать денежную сумму, которую заявитель согласен принять взамен этого имущества.</w:t>
      </w:r>
    </w:p>
    <w:p w:rsidR="00BC2BF7" w:rsidRPr="00E110D1" w:rsidRDefault="00BC2BF7" w:rsidP="00F56720">
      <w:pPr>
        <w:pStyle w:val="2"/>
        <w:spacing w:line="360" w:lineRule="auto"/>
        <w:ind w:firstLine="720"/>
        <w:jc w:val="both"/>
        <w:rPr>
          <w:sz w:val="28"/>
          <w:szCs w:val="28"/>
        </w:rPr>
      </w:pPr>
      <w:r w:rsidRPr="00E110D1">
        <w:rPr>
          <w:sz w:val="28"/>
          <w:szCs w:val="28"/>
        </w:rPr>
        <w:t>Заявление о выдаче судебного приказа оплачивается государственной пошлиной в размере 50% ставки, исчисленной исходя из оспариваемой суммы при обращении в суд с иском в порядке искового производства.</w:t>
      </w:r>
    </w:p>
    <w:p w:rsidR="00BC2BF7" w:rsidRPr="00E110D1" w:rsidRDefault="00BC2BF7" w:rsidP="00F56720">
      <w:pPr>
        <w:pStyle w:val="2"/>
        <w:spacing w:line="360" w:lineRule="auto"/>
        <w:ind w:firstLine="720"/>
        <w:jc w:val="both"/>
        <w:rPr>
          <w:sz w:val="28"/>
          <w:szCs w:val="28"/>
        </w:rPr>
      </w:pPr>
      <w:r w:rsidRPr="00E110D1">
        <w:rPr>
          <w:sz w:val="28"/>
          <w:szCs w:val="28"/>
        </w:rPr>
        <w:t>В случае отказа в принятии заявления или в выдаче судебного приказа внесенная взыскателем государственная пошлина при предъявлении взыскателем иска к должнику в порядке искового производства засчитывается в счет подлежащей оплате пошлины.</w:t>
      </w:r>
    </w:p>
    <w:p w:rsidR="00BC2BF7" w:rsidRPr="00E110D1" w:rsidRDefault="00BC2BF7" w:rsidP="00F56720">
      <w:pPr>
        <w:pStyle w:val="2"/>
        <w:spacing w:line="360" w:lineRule="auto"/>
        <w:ind w:firstLine="720"/>
        <w:jc w:val="both"/>
        <w:rPr>
          <w:sz w:val="28"/>
          <w:szCs w:val="28"/>
        </w:rPr>
      </w:pPr>
      <w:r w:rsidRPr="00E110D1">
        <w:rPr>
          <w:sz w:val="28"/>
          <w:szCs w:val="28"/>
        </w:rPr>
        <w:t xml:space="preserve">Пониженный размер государственной пошлины при подаче заявления о вынесении судебного приказа и ее зачет в случае предъявления иска является характерной чертой приказного производства, стимулирующий кредиторов к обращению в суд в порядке именно приказного, а не искового производства. </w:t>
      </w:r>
    </w:p>
    <w:p w:rsidR="00BC2BF7" w:rsidRPr="00E110D1" w:rsidRDefault="00BC2BF7" w:rsidP="00F56720">
      <w:pPr>
        <w:pStyle w:val="2"/>
        <w:spacing w:line="360" w:lineRule="auto"/>
        <w:ind w:firstLine="720"/>
        <w:jc w:val="both"/>
        <w:rPr>
          <w:sz w:val="28"/>
          <w:szCs w:val="28"/>
        </w:rPr>
      </w:pPr>
      <w:r w:rsidRPr="00E110D1">
        <w:rPr>
          <w:sz w:val="28"/>
          <w:szCs w:val="28"/>
        </w:rPr>
        <w:t>Получив заявление о выдаче судебного приказа, судья должен решить вопрос относительно возбуждения приказного производства. Поскольку законом не предусмотрено специального срока, в течение которого данный вопрос подлежит разрешению, действия судьи совершаются в день подачи заявления. Если были соблюдены все необходимые требования, то заявление должно быть принято.</w:t>
      </w:r>
    </w:p>
    <w:p w:rsidR="00F56720" w:rsidRDefault="00F56720" w:rsidP="00F56720">
      <w:pPr>
        <w:pStyle w:val="HTML"/>
        <w:spacing w:line="360" w:lineRule="auto"/>
        <w:ind w:firstLine="720"/>
        <w:jc w:val="both"/>
        <w:rPr>
          <w:rFonts w:ascii="Times New Roman" w:hAnsi="Times New Roman" w:cs="Times New Roman"/>
          <w:b/>
          <w:sz w:val="28"/>
          <w:szCs w:val="28"/>
        </w:rPr>
      </w:pPr>
    </w:p>
    <w:p w:rsidR="00F56720" w:rsidRDefault="00F56720" w:rsidP="00F56720">
      <w:pPr>
        <w:pStyle w:val="HTML"/>
        <w:spacing w:line="360" w:lineRule="auto"/>
        <w:ind w:firstLine="720"/>
        <w:jc w:val="both"/>
        <w:rPr>
          <w:rFonts w:ascii="Times New Roman" w:hAnsi="Times New Roman" w:cs="Times New Roman"/>
          <w:b/>
          <w:sz w:val="28"/>
          <w:szCs w:val="28"/>
        </w:rPr>
      </w:pPr>
    </w:p>
    <w:p w:rsidR="00F56720" w:rsidRDefault="00F56720" w:rsidP="00F56720">
      <w:pPr>
        <w:pStyle w:val="HTML"/>
        <w:spacing w:line="360" w:lineRule="auto"/>
        <w:ind w:firstLine="720"/>
        <w:jc w:val="both"/>
        <w:rPr>
          <w:rFonts w:ascii="Times New Roman" w:hAnsi="Times New Roman" w:cs="Times New Roman"/>
          <w:b/>
          <w:sz w:val="28"/>
          <w:szCs w:val="28"/>
        </w:rPr>
      </w:pPr>
    </w:p>
    <w:p w:rsidR="00F56720" w:rsidRDefault="00F56720" w:rsidP="00F56720">
      <w:pPr>
        <w:pStyle w:val="HTML"/>
        <w:spacing w:line="360" w:lineRule="auto"/>
        <w:ind w:firstLine="720"/>
        <w:jc w:val="both"/>
        <w:rPr>
          <w:rFonts w:ascii="Times New Roman" w:hAnsi="Times New Roman" w:cs="Times New Roman"/>
          <w:b/>
          <w:sz w:val="28"/>
          <w:szCs w:val="28"/>
        </w:rPr>
      </w:pPr>
    </w:p>
    <w:p w:rsidR="00F56720" w:rsidRDefault="00F56720" w:rsidP="00F56720">
      <w:pPr>
        <w:pStyle w:val="HTML"/>
        <w:spacing w:line="360" w:lineRule="auto"/>
        <w:ind w:firstLine="720"/>
        <w:jc w:val="both"/>
        <w:rPr>
          <w:rFonts w:ascii="Times New Roman" w:hAnsi="Times New Roman" w:cs="Times New Roman"/>
          <w:b/>
          <w:sz w:val="28"/>
          <w:szCs w:val="28"/>
        </w:rPr>
      </w:pPr>
    </w:p>
    <w:p w:rsidR="00F56720" w:rsidRDefault="00F56720" w:rsidP="00F56720">
      <w:pPr>
        <w:pStyle w:val="HTML"/>
        <w:spacing w:line="360" w:lineRule="auto"/>
        <w:ind w:firstLine="720"/>
        <w:jc w:val="both"/>
        <w:rPr>
          <w:rFonts w:ascii="Times New Roman" w:hAnsi="Times New Roman" w:cs="Times New Roman"/>
          <w:b/>
          <w:sz w:val="28"/>
          <w:szCs w:val="28"/>
        </w:rPr>
      </w:pPr>
    </w:p>
    <w:p w:rsidR="00F56720" w:rsidRDefault="00F56720" w:rsidP="00F56720">
      <w:pPr>
        <w:pStyle w:val="HTML"/>
        <w:spacing w:line="360" w:lineRule="auto"/>
        <w:ind w:firstLine="720"/>
        <w:jc w:val="both"/>
        <w:rPr>
          <w:rFonts w:ascii="Times New Roman" w:hAnsi="Times New Roman" w:cs="Times New Roman"/>
          <w:b/>
          <w:sz w:val="28"/>
          <w:szCs w:val="28"/>
        </w:rPr>
      </w:pPr>
    </w:p>
    <w:p w:rsidR="00F56720" w:rsidRDefault="00F56720" w:rsidP="00F56720">
      <w:pPr>
        <w:pStyle w:val="HTML"/>
        <w:spacing w:line="360" w:lineRule="auto"/>
        <w:ind w:firstLine="720"/>
        <w:jc w:val="both"/>
        <w:rPr>
          <w:rFonts w:ascii="Times New Roman" w:hAnsi="Times New Roman" w:cs="Times New Roman"/>
          <w:b/>
          <w:sz w:val="28"/>
          <w:szCs w:val="28"/>
        </w:rPr>
      </w:pPr>
    </w:p>
    <w:p w:rsidR="00F56720" w:rsidRDefault="00F56720" w:rsidP="00F56720">
      <w:pPr>
        <w:pStyle w:val="HTML"/>
        <w:spacing w:line="360" w:lineRule="auto"/>
        <w:ind w:firstLine="720"/>
        <w:jc w:val="both"/>
        <w:rPr>
          <w:rFonts w:ascii="Times New Roman" w:hAnsi="Times New Roman" w:cs="Times New Roman"/>
          <w:b/>
          <w:sz w:val="28"/>
          <w:szCs w:val="28"/>
        </w:rPr>
      </w:pPr>
    </w:p>
    <w:p w:rsidR="00F56720" w:rsidRDefault="00F56720" w:rsidP="00F56720">
      <w:pPr>
        <w:pStyle w:val="HTML"/>
        <w:spacing w:line="360" w:lineRule="auto"/>
        <w:ind w:firstLine="720"/>
        <w:jc w:val="both"/>
        <w:rPr>
          <w:rFonts w:ascii="Times New Roman" w:hAnsi="Times New Roman" w:cs="Times New Roman"/>
          <w:b/>
          <w:sz w:val="28"/>
          <w:szCs w:val="28"/>
        </w:rPr>
      </w:pPr>
    </w:p>
    <w:p w:rsidR="00F56720" w:rsidRDefault="00F56720" w:rsidP="00F56720">
      <w:pPr>
        <w:pStyle w:val="HTML"/>
        <w:spacing w:line="360" w:lineRule="auto"/>
        <w:ind w:firstLine="720"/>
        <w:jc w:val="both"/>
        <w:rPr>
          <w:rFonts w:ascii="Times New Roman" w:hAnsi="Times New Roman" w:cs="Times New Roman"/>
          <w:b/>
          <w:sz w:val="28"/>
          <w:szCs w:val="28"/>
        </w:rPr>
      </w:pPr>
    </w:p>
    <w:p w:rsidR="00F56720" w:rsidRDefault="00F56720" w:rsidP="00F56720">
      <w:pPr>
        <w:pStyle w:val="HTML"/>
        <w:spacing w:line="360" w:lineRule="auto"/>
        <w:ind w:firstLine="720"/>
        <w:jc w:val="both"/>
        <w:rPr>
          <w:rFonts w:ascii="Times New Roman" w:hAnsi="Times New Roman" w:cs="Times New Roman"/>
          <w:b/>
          <w:sz w:val="28"/>
          <w:szCs w:val="28"/>
        </w:rPr>
      </w:pPr>
    </w:p>
    <w:p w:rsidR="00F56720" w:rsidRDefault="00F56720" w:rsidP="00F56720">
      <w:pPr>
        <w:pStyle w:val="HTML"/>
        <w:spacing w:line="360" w:lineRule="auto"/>
        <w:ind w:firstLine="720"/>
        <w:jc w:val="both"/>
        <w:rPr>
          <w:rFonts w:ascii="Times New Roman" w:hAnsi="Times New Roman" w:cs="Times New Roman"/>
          <w:b/>
          <w:sz w:val="28"/>
          <w:szCs w:val="28"/>
        </w:rPr>
      </w:pPr>
    </w:p>
    <w:p w:rsidR="00F56720" w:rsidRDefault="00F56720" w:rsidP="00F56720">
      <w:pPr>
        <w:pStyle w:val="HTML"/>
        <w:spacing w:line="360" w:lineRule="auto"/>
        <w:ind w:firstLine="720"/>
        <w:jc w:val="both"/>
        <w:rPr>
          <w:rFonts w:ascii="Times New Roman" w:hAnsi="Times New Roman" w:cs="Times New Roman"/>
          <w:b/>
          <w:sz w:val="28"/>
          <w:szCs w:val="28"/>
        </w:rPr>
      </w:pPr>
    </w:p>
    <w:p w:rsidR="00F56720" w:rsidRDefault="00F56720" w:rsidP="00F56720">
      <w:pPr>
        <w:pStyle w:val="HTML"/>
        <w:spacing w:line="360" w:lineRule="auto"/>
        <w:ind w:firstLine="720"/>
        <w:jc w:val="both"/>
        <w:rPr>
          <w:rFonts w:ascii="Times New Roman" w:hAnsi="Times New Roman" w:cs="Times New Roman"/>
          <w:b/>
          <w:sz w:val="28"/>
          <w:szCs w:val="28"/>
        </w:rPr>
      </w:pPr>
    </w:p>
    <w:p w:rsidR="00F56720" w:rsidRDefault="00F56720" w:rsidP="00F56720">
      <w:pPr>
        <w:pStyle w:val="HTML"/>
        <w:spacing w:line="360" w:lineRule="auto"/>
        <w:ind w:firstLine="720"/>
        <w:jc w:val="both"/>
        <w:rPr>
          <w:rFonts w:ascii="Times New Roman" w:hAnsi="Times New Roman" w:cs="Times New Roman"/>
          <w:b/>
          <w:sz w:val="28"/>
          <w:szCs w:val="28"/>
        </w:rPr>
      </w:pPr>
    </w:p>
    <w:p w:rsidR="00F56720" w:rsidRDefault="00F56720" w:rsidP="00F56720">
      <w:pPr>
        <w:pStyle w:val="HTML"/>
        <w:spacing w:line="360" w:lineRule="auto"/>
        <w:ind w:firstLine="720"/>
        <w:jc w:val="both"/>
        <w:rPr>
          <w:rFonts w:ascii="Times New Roman" w:hAnsi="Times New Roman" w:cs="Times New Roman"/>
          <w:b/>
          <w:sz w:val="28"/>
          <w:szCs w:val="28"/>
        </w:rPr>
      </w:pPr>
    </w:p>
    <w:p w:rsidR="00F56720" w:rsidRDefault="00F56720" w:rsidP="00F56720">
      <w:pPr>
        <w:pStyle w:val="HTML"/>
        <w:spacing w:line="360" w:lineRule="auto"/>
        <w:ind w:firstLine="720"/>
        <w:jc w:val="both"/>
        <w:rPr>
          <w:rFonts w:ascii="Times New Roman" w:hAnsi="Times New Roman" w:cs="Times New Roman"/>
          <w:b/>
          <w:sz w:val="28"/>
          <w:szCs w:val="28"/>
        </w:rPr>
      </w:pPr>
    </w:p>
    <w:p w:rsidR="00F56720" w:rsidRDefault="00F56720" w:rsidP="00F56720">
      <w:pPr>
        <w:pStyle w:val="HTML"/>
        <w:spacing w:line="360" w:lineRule="auto"/>
        <w:ind w:firstLine="720"/>
        <w:jc w:val="both"/>
        <w:rPr>
          <w:rFonts w:ascii="Times New Roman" w:hAnsi="Times New Roman" w:cs="Times New Roman"/>
          <w:b/>
          <w:sz w:val="28"/>
          <w:szCs w:val="28"/>
        </w:rPr>
      </w:pPr>
    </w:p>
    <w:p w:rsidR="00F56720" w:rsidRDefault="00F56720" w:rsidP="00F56720">
      <w:pPr>
        <w:pStyle w:val="HTML"/>
        <w:spacing w:line="360" w:lineRule="auto"/>
        <w:ind w:firstLine="720"/>
        <w:jc w:val="both"/>
        <w:rPr>
          <w:rFonts w:ascii="Times New Roman" w:hAnsi="Times New Roman" w:cs="Times New Roman"/>
          <w:b/>
          <w:sz w:val="28"/>
          <w:szCs w:val="28"/>
        </w:rPr>
      </w:pPr>
    </w:p>
    <w:p w:rsidR="0095560B" w:rsidRDefault="0095560B" w:rsidP="00F56720">
      <w:pPr>
        <w:pStyle w:val="HTML"/>
        <w:spacing w:line="360" w:lineRule="auto"/>
        <w:ind w:firstLine="720"/>
        <w:jc w:val="both"/>
        <w:rPr>
          <w:rFonts w:ascii="Times New Roman" w:hAnsi="Times New Roman" w:cs="Times New Roman"/>
          <w:b/>
          <w:sz w:val="28"/>
          <w:szCs w:val="28"/>
        </w:rPr>
      </w:pPr>
    </w:p>
    <w:p w:rsidR="0095560B" w:rsidRDefault="0095560B" w:rsidP="00F56720">
      <w:pPr>
        <w:pStyle w:val="HTML"/>
        <w:spacing w:line="360" w:lineRule="auto"/>
        <w:ind w:firstLine="720"/>
        <w:jc w:val="both"/>
        <w:rPr>
          <w:rFonts w:ascii="Times New Roman" w:hAnsi="Times New Roman" w:cs="Times New Roman"/>
          <w:b/>
          <w:sz w:val="28"/>
          <w:szCs w:val="28"/>
        </w:rPr>
      </w:pPr>
    </w:p>
    <w:p w:rsidR="00F56720" w:rsidRDefault="00F56720" w:rsidP="00F56720">
      <w:pPr>
        <w:pStyle w:val="HTML"/>
        <w:spacing w:line="360" w:lineRule="auto"/>
        <w:ind w:firstLine="720"/>
        <w:jc w:val="both"/>
        <w:rPr>
          <w:rFonts w:ascii="Times New Roman" w:hAnsi="Times New Roman" w:cs="Times New Roman"/>
          <w:b/>
          <w:sz w:val="28"/>
          <w:szCs w:val="28"/>
        </w:rPr>
      </w:pPr>
    </w:p>
    <w:p w:rsidR="00F56720" w:rsidRDefault="00F56720" w:rsidP="00F56720">
      <w:pPr>
        <w:pStyle w:val="HTML"/>
        <w:spacing w:line="360" w:lineRule="auto"/>
        <w:ind w:firstLine="720"/>
        <w:jc w:val="both"/>
        <w:rPr>
          <w:rFonts w:ascii="Times New Roman" w:hAnsi="Times New Roman" w:cs="Times New Roman"/>
          <w:b/>
          <w:sz w:val="28"/>
          <w:szCs w:val="28"/>
        </w:rPr>
      </w:pPr>
    </w:p>
    <w:p w:rsidR="00BC2BF7" w:rsidRPr="00E110D1" w:rsidRDefault="00BC2BF7" w:rsidP="00F56720">
      <w:pPr>
        <w:pStyle w:val="HTML"/>
        <w:spacing w:line="360" w:lineRule="auto"/>
        <w:ind w:firstLine="720"/>
        <w:jc w:val="both"/>
        <w:rPr>
          <w:rFonts w:ascii="Times New Roman" w:hAnsi="Times New Roman" w:cs="Times New Roman"/>
          <w:b/>
          <w:sz w:val="28"/>
          <w:szCs w:val="28"/>
        </w:rPr>
      </w:pPr>
      <w:r w:rsidRPr="00E110D1">
        <w:rPr>
          <w:rFonts w:ascii="Times New Roman" w:hAnsi="Times New Roman" w:cs="Times New Roman"/>
          <w:b/>
          <w:sz w:val="28"/>
          <w:szCs w:val="28"/>
        </w:rPr>
        <w:t>3 Основания к отказу в выдаче судебного приказа</w:t>
      </w:r>
    </w:p>
    <w:p w:rsidR="00BC2BF7" w:rsidRPr="00E110D1" w:rsidRDefault="00BC2BF7" w:rsidP="00F56720">
      <w:pPr>
        <w:pStyle w:val="HTML"/>
        <w:spacing w:line="360" w:lineRule="auto"/>
        <w:ind w:firstLine="720"/>
        <w:jc w:val="both"/>
        <w:rPr>
          <w:rFonts w:ascii="Times New Roman" w:hAnsi="Times New Roman" w:cs="Times New Roman"/>
          <w:sz w:val="28"/>
          <w:szCs w:val="28"/>
        </w:rPr>
      </w:pPr>
      <w:r w:rsidRPr="00E110D1">
        <w:rPr>
          <w:rFonts w:ascii="Times New Roman" w:hAnsi="Times New Roman" w:cs="Times New Roman"/>
          <w:sz w:val="28"/>
          <w:szCs w:val="28"/>
        </w:rPr>
        <w:t xml:space="preserve">Предусмотрены законом и основания к отказу в принятии заявления. Согласно ст.125 ГПК РФ, </w:t>
      </w:r>
      <w:r w:rsidRPr="00F56720">
        <w:rPr>
          <w:rFonts w:ascii="Times New Roman" w:hAnsi="Times New Roman" w:cs="Times New Roman"/>
          <w:sz w:val="28"/>
          <w:szCs w:val="28"/>
        </w:rPr>
        <w:t>судья отказывает в принятии заявления о вынесении судебного приказа</w:t>
      </w:r>
      <w:r w:rsidRPr="00E110D1">
        <w:rPr>
          <w:rFonts w:ascii="Times New Roman" w:hAnsi="Times New Roman" w:cs="Times New Roman"/>
          <w:sz w:val="28"/>
          <w:szCs w:val="28"/>
        </w:rPr>
        <w:t xml:space="preserve"> по основаниям, предусмотренным статьями 134 и 135 ГПК РФ, а именно:</w:t>
      </w:r>
    </w:p>
    <w:p w:rsidR="00BC2BF7" w:rsidRPr="00E110D1" w:rsidRDefault="00BC2BF7" w:rsidP="00F56720">
      <w:pPr>
        <w:pStyle w:val="HTML"/>
        <w:spacing w:line="360" w:lineRule="auto"/>
        <w:ind w:firstLine="720"/>
        <w:jc w:val="both"/>
        <w:rPr>
          <w:rFonts w:ascii="Times New Roman" w:hAnsi="Times New Roman" w:cs="Times New Roman"/>
          <w:sz w:val="28"/>
          <w:szCs w:val="28"/>
        </w:rPr>
      </w:pPr>
      <w:r w:rsidRPr="00E110D1">
        <w:rPr>
          <w:rFonts w:ascii="Times New Roman" w:hAnsi="Times New Roman" w:cs="Times New Roman"/>
          <w:sz w:val="28"/>
          <w:szCs w:val="28"/>
        </w:rPr>
        <w:t>1) заявление не подлежит рассмотрению и разрешению в порядке гражданского судопроизводства, поскольку заявление рассматривается и разрешается в ином судебном порядке; заявление предъявлено в защиту прав, свобод или законных интересов другого лица государственным органом, органом местного самоуправления, организацией или гражданином, которым настоящим Кодексом или другими федеральными законами не предоставлено такое право; в заявлении, поданном от своего имени, оспариваются акты, которые не затрагивают права, свободы или законные интересы заявителя;</w:t>
      </w:r>
    </w:p>
    <w:p w:rsidR="00BC2BF7" w:rsidRPr="00E110D1" w:rsidRDefault="00BC2BF7" w:rsidP="00F56720">
      <w:pPr>
        <w:pStyle w:val="HTML"/>
        <w:spacing w:line="360" w:lineRule="auto"/>
        <w:ind w:firstLine="720"/>
        <w:jc w:val="both"/>
        <w:rPr>
          <w:rFonts w:ascii="Times New Roman" w:hAnsi="Times New Roman" w:cs="Times New Roman"/>
          <w:sz w:val="28"/>
          <w:szCs w:val="28"/>
        </w:rPr>
      </w:pPr>
      <w:r w:rsidRPr="00E110D1">
        <w:rPr>
          <w:rFonts w:ascii="Times New Roman" w:hAnsi="Times New Roman" w:cs="Times New Roman"/>
          <w:sz w:val="28"/>
          <w:szCs w:val="28"/>
        </w:rPr>
        <w:t>2) имеется вступившее в законную силу решение суда по спору между теми же сторонами, о том же предмете и по тем же основаниям или определение суда о прекращении производства по делу в связи с принятием отказа истца от иска или утверждением мирового соглашения сторон;</w:t>
      </w:r>
    </w:p>
    <w:p w:rsidR="00BC2BF7" w:rsidRPr="00E110D1" w:rsidRDefault="00BC2BF7" w:rsidP="00F56720">
      <w:pPr>
        <w:pStyle w:val="HTML"/>
        <w:spacing w:line="360" w:lineRule="auto"/>
        <w:ind w:firstLine="720"/>
        <w:jc w:val="both"/>
        <w:rPr>
          <w:rFonts w:ascii="Times New Roman" w:hAnsi="Times New Roman" w:cs="Times New Roman"/>
          <w:sz w:val="28"/>
          <w:szCs w:val="28"/>
        </w:rPr>
      </w:pPr>
      <w:r w:rsidRPr="00E110D1">
        <w:rPr>
          <w:rFonts w:ascii="Times New Roman" w:hAnsi="Times New Roman" w:cs="Times New Roman"/>
          <w:sz w:val="28"/>
          <w:szCs w:val="28"/>
        </w:rPr>
        <w:t>3) имеется ставшее обязательным для сторон и принятое по спору между теми же сторонами, о том же предмете и по тем же основаниям решение третейского суда, за исключением случаев, если суд отказал в выдаче исполнительного листа на принудительное исполнение решения третейского суда.</w:t>
      </w:r>
    </w:p>
    <w:p w:rsidR="00BC2BF7" w:rsidRPr="00E110D1" w:rsidRDefault="00BC2BF7" w:rsidP="00F56720">
      <w:pPr>
        <w:pStyle w:val="HTML"/>
        <w:spacing w:line="360" w:lineRule="auto"/>
        <w:ind w:firstLine="720"/>
        <w:jc w:val="both"/>
        <w:rPr>
          <w:rFonts w:ascii="Times New Roman" w:hAnsi="Times New Roman" w:cs="Times New Roman"/>
          <w:sz w:val="28"/>
          <w:szCs w:val="28"/>
        </w:rPr>
      </w:pPr>
      <w:r w:rsidRPr="00E110D1">
        <w:rPr>
          <w:rFonts w:ascii="Times New Roman" w:hAnsi="Times New Roman" w:cs="Times New Roman"/>
          <w:sz w:val="28"/>
          <w:szCs w:val="28"/>
        </w:rPr>
        <w:t>4) исковое заявление подано недееспособным лицом;</w:t>
      </w:r>
    </w:p>
    <w:p w:rsidR="00BC2BF7" w:rsidRPr="00E110D1" w:rsidRDefault="00BC2BF7" w:rsidP="00F56720">
      <w:pPr>
        <w:pStyle w:val="HTML"/>
        <w:spacing w:line="360" w:lineRule="auto"/>
        <w:ind w:firstLine="720"/>
        <w:jc w:val="both"/>
        <w:rPr>
          <w:rFonts w:ascii="Times New Roman" w:hAnsi="Times New Roman" w:cs="Times New Roman"/>
          <w:sz w:val="28"/>
          <w:szCs w:val="28"/>
        </w:rPr>
      </w:pPr>
      <w:r w:rsidRPr="00E110D1">
        <w:rPr>
          <w:rFonts w:ascii="Times New Roman" w:hAnsi="Times New Roman" w:cs="Times New Roman"/>
          <w:sz w:val="28"/>
          <w:szCs w:val="28"/>
        </w:rPr>
        <w:t>5) исковое заявление не подписано или исковое заявление подписано и подано лицом, не имеющим полномочий на его подписание и предъявление в суд;</w:t>
      </w:r>
    </w:p>
    <w:p w:rsidR="00BC2BF7" w:rsidRPr="00E110D1" w:rsidRDefault="00BC2BF7" w:rsidP="00F56720">
      <w:pPr>
        <w:pStyle w:val="HTML"/>
        <w:spacing w:line="360" w:lineRule="auto"/>
        <w:ind w:firstLine="720"/>
        <w:jc w:val="both"/>
        <w:rPr>
          <w:rFonts w:ascii="Times New Roman" w:hAnsi="Times New Roman" w:cs="Times New Roman"/>
          <w:sz w:val="28"/>
          <w:szCs w:val="28"/>
        </w:rPr>
      </w:pPr>
      <w:r w:rsidRPr="00E110D1">
        <w:rPr>
          <w:rFonts w:ascii="Times New Roman" w:hAnsi="Times New Roman" w:cs="Times New Roman"/>
          <w:sz w:val="28"/>
          <w:szCs w:val="28"/>
        </w:rPr>
        <w:t>6) в производстве этого или другого суда либо третейского суда имеется дело по спору между теми же сторонами, о том же предмете и по тем же основаниям;</w:t>
      </w:r>
    </w:p>
    <w:p w:rsidR="00BC2BF7" w:rsidRPr="00E110D1" w:rsidRDefault="00BC2BF7" w:rsidP="00F56720">
      <w:pPr>
        <w:pStyle w:val="HTML"/>
        <w:spacing w:line="360" w:lineRule="auto"/>
        <w:ind w:firstLine="720"/>
        <w:jc w:val="both"/>
        <w:rPr>
          <w:rFonts w:ascii="Times New Roman" w:hAnsi="Times New Roman" w:cs="Times New Roman"/>
          <w:sz w:val="28"/>
          <w:szCs w:val="28"/>
        </w:rPr>
      </w:pPr>
      <w:r w:rsidRPr="00E110D1">
        <w:rPr>
          <w:rFonts w:ascii="Times New Roman" w:hAnsi="Times New Roman" w:cs="Times New Roman"/>
          <w:sz w:val="28"/>
          <w:szCs w:val="28"/>
        </w:rPr>
        <w:t>7) до вынесения определения суда о принятии искового заявления к производству суда от истца поступило заявление о возвращении искового заявления.</w:t>
      </w:r>
    </w:p>
    <w:p w:rsidR="00BC2BF7" w:rsidRPr="00E110D1" w:rsidRDefault="00BC2BF7" w:rsidP="00F56720">
      <w:pPr>
        <w:pStyle w:val="HTML"/>
        <w:spacing w:line="360" w:lineRule="auto"/>
        <w:ind w:firstLine="720"/>
        <w:jc w:val="both"/>
        <w:rPr>
          <w:rFonts w:ascii="Times New Roman" w:hAnsi="Times New Roman" w:cs="Times New Roman"/>
          <w:sz w:val="28"/>
          <w:szCs w:val="28"/>
        </w:rPr>
      </w:pPr>
      <w:r w:rsidRPr="00E110D1">
        <w:rPr>
          <w:rFonts w:ascii="Times New Roman" w:hAnsi="Times New Roman" w:cs="Times New Roman"/>
          <w:sz w:val="28"/>
          <w:szCs w:val="28"/>
        </w:rPr>
        <w:t>Кроме того, судья отказывает в принятии заявления в случаях, предусмотренных ст. 125 ГПК РФ если:</w:t>
      </w:r>
    </w:p>
    <w:p w:rsidR="00BC2BF7" w:rsidRPr="00E110D1" w:rsidRDefault="00BC2BF7" w:rsidP="00F56720">
      <w:pPr>
        <w:pStyle w:val="HTML"/>
        <w:spacing w:line="360" w:lineRule="auto"/>
        <w:ind w:firstLine="720"/>
        <w:jc w:val="both"/>
        <w:rPr>
          <w:rFonts w:ascii="Times New Roman" w:hAnsi="Times New Roman" w:cs="Times New Roman"/>
          <w:sz w:val="28"/>
          <w:szCs w:val="28"/>
        </w:rPr>
      </w:pPr>
      <w:r w:rsidRPr="00E110D1">
        <w:rPr>
          <w:rFonts w:ascii="Times New Roman" w:hAnsi="Times New Roman" w:cs="Times New Roman"/>
          <w:sz w:val="28"/>
          <w:szCs w:val="28"/>
        </w:rPr>
        <w:t xml:space="preserve">1) заявлено требование, не предусмотренное статьей 122 </w:t>
      </w:r>
      <w:r w:rsidR="0095560B">
        <w:rPr>
          <w:rFonts w:ascii="Times New Roman" w:hAnsi="Times New Roman" w:cs="Times New Roman"/>
          <w:sz w:val="28"/>
          <w:szCs w:val="28"/>
        </w:rPr>
        <w:t>ГПК</w:t>
      </w:r>
      <w:r w:rsidRPr="00E110D1">
        <w:rPr>
          <w:rFonts w:ascii="Times New Roman" w:hAnsi="Times New Roman" w:cs="Times New Roman"/>
          <w:sz w:val="28"/>
          <w:szCs w:val="28"/>
        </w:rPr>
        <w:t>;</w:t>
      </w:r>
    </w:p>
    <w:p w:rsidR="00BC2BF7" w:rsidRPr="00E110D1" w:rsidRDefault="00BC2BF7" w:rsidP="00F56720">
      <w:pPr>
        <w:pStyle w:val="HTML"/>
        <w:spacing w:line="360" w:lineRule="auto"/>
        <w:ind w:firstLine="720"/>
        <w:jc w:val="both"/>
        <w:rPr>
          <w:rFonts w:ascii="Times New Roman" w:hAnsi="Times New Roman" w:cs="Times New Roman"/>
          <w:sz w:val="28"/>
          <w:szCs w:val="28"/>
        </w:rPr>
      </w:pPr>
      <w:r w:rsidRPr="00E110D1">
        <w:rPr>
          <w:rFonts w:ascii="Times New Roman" w:hAnsi="Times New Roman" w:cs="Times New Roman"/>
          <w:sz w:val="28"/>
          <w:szCs w:val="28"/>
        </w:rPr>
        <w:t>2) место жительства или место нахождения должника находится вне пределов Российской Федерации;</w:t>
      </w:r>
    </w:p>
    <w:p w:rsidR="00BC2BF7" w:rsidRPr="00E110D1" w:rsidRDefault="00BC2BF7" w:rsidP="00F56720">
      <w:pPr>
        <w:pStyle w:val="HTML"/>
        <w:spacing w:line="360" w:lineRule="auto"/>
        <w:ind w:firstLine="720"/>
        <w:jc w:val="both"/>
        <w:rPr>
          <w:rFonts w:ascii="Times New Roman" w:hAnsi="Times New Roman" w:cs="Times New Roman"/>
          <w:sz w:val="28"/>
          <w:szCs w:val="28"/>
        </w:rPr>
      </w:pPr>
      <w:r w:rsidRPr="00E110D1">
        <w:rPr>
          <w:rFonts w:ascii="Times New Roman" w:hAnsi="Times New Roman" w:cs="Times New Roman"/>
          <w:sz w:val="28"/>
          <w:szCs w:val="28"/>
        </w:rPr>
        <w:t>3) не представлены документы, подтверждающие заявленное требование;</w:t>
      </w:r>
    </w:p>
    <w:p w:rsidR="00BC2BF7" w:rsidRPr="00E110D1" w:rsidRDefault="00BC2BF7" w:rsidP="00F56720">
      <w:pPr>
        <w:pStyle w:val="HTML"/>
        <w:spacing w:line="360" w:lineRule="auto"/>
        <w:ind w:firstLine="720"/>
        <w:jc w:val="both"/>
        <w:rPr>
          <w:rFonts w:ascii="Times New Roman" w:hAnsi="Times New Roman" w:cs="Times New Roman"/>
          <w:sz w:val="28"/>
          <w:szCs w:val="28"/>
        </w:rPr>
      </w:pPr>
      <w:r w:rsidRPr="00E110D1">
        <w:rPr>
          <w:rFonts w:ascii="Times New Roman" w:hAnsi="Times New Roman" w:cs="Times New Roman"/>
          <w:sz w:val="28"/>
          <w:szCs w:val="28"/>
        </w:rPr>
        <w:t>4) из заявления и представленных документов усматривается наличие спора о праве;</w:t>
      </w:r>
    </w:p>
    <w:p w:rsidR="00BC2BF7" w:rsidRPr="00E110D1" w:rsidRDefault="00BC2BF7" w:rsidP="00F56720">
      <w:pPr>
        <w:pStyle w:val="HTML"/>
        <w:spacing w:line="360" w:lineRule="auto"/>
        <w:ind w:firstLine="720"/>
        <w:jc w:val="both"/>
        <w:rPr>
          <w:rFonts w:ascii="Times New Roman" w:hAnsi="Times New Roman" w:cs="Times New Roman"/>
          <w:sz w:val="28"/>
          <w:szCs w:val="28"/>
        </w:rPr>
      </w:pPr>
      <w:r w:rsidRPr="00E110D1">
        <w:rPr>
          <w:rFonts w:ascii="Times New Roman" w:hAnsi="Times New Roman" w:cs="Times New Roman"/>
          <w:sz w:val="28"/>
          <w:szCs w:val="28"/>
        </w:rPr>
        <w:t>5) заявленное требование не оплачено государственной пошлиной.</w:t>
      </w:r>
    </w:p>
    <w:p w:rsidR="00BC2BF7" w:rsidRPr="00E110D1" w:rsidRDefault="00BC2BF7" w:rsidP="00F56720">
      <w:pPr>
        <w:pStyle w:val="HTML"/>
        <w:spacing w:line="360" w:lineRule="auto"/>
        <w:ind w:firstLine="720"/>
        <w:jc w:val="both"/>
        <w:rPr>
          <w:rFonts w:ascii="Times New Roman" w:hAnsi="Times New Roman" w:cs="Times New Roman"/>
          <w:sz w:val="28"/>
          <w:szCs w:val="28"/>
        </w:rPr>
      </w:pPr>
      <w:r w:rsidRPr="00E110D1">
        <w:rPr>
          <w:rFonts w:ascii="Times New Roman" w:hAnsi="Times New Roman" w:cs="Times New Roman"/>
          <w:sz w:val="28"/>
          <w:szCs w:val="28"/>
        </w:rPr>
        <w:t>Об отказе в принятии заявления судья в трехдневный срок со дня поступления заявления в суд выносит определение. На определение об отказе в принятии заявления может быть подана частная жалоба. Судья отказывает в принятии заявления о вынесении судебного приказа в случаях, когда у него нет оснований для удовлетворения заявления о выдаче судебного приказа. Судья, отказывающий в принятии такого заявления, должен разъяснить взыскателю, что заявленное требование им может быть предъявлено в порядке искового производства</w:t>
      </w:r>
      <w:r w:rsidRPr="00E110D1">
        <w:rPr>
          <w:rStyle w:val="a6"/>
          <w:rFonts w:ascii="Times New Roman" w:hAnsi="Times New Roman"/>
          <w:sz w:val="28"/>
          <w:szCs w:val="28"/>
        </w:rPr>
        <w:footnoteReference w:id="2"/>
      </w:r>
      <w:r w:rsidRPr="00E110D1">
        <w:rPr>
          <w:rFonts w:ascii="Times New Roman" w:hAnsi="Times New Roman" w:cs="Times New Roman"/>
          <w:sz w:val="28"/>
          <w:szCs w:val="28"/>
        </w:rPr>
        <w:t>. Поступление в суд заявления о выдаче судебного приказа, не подписанного заявителем, является основанием к отказу в принятии заявления</w:t>
      </w:r>
      <w:r w:rsidRPr="00E110D1">
        <w:rPr>
          <w:rStyle w:val="a6"/>
          <w:rFonts w:ascii="Times New Roman" w:hAnsi="Times New Roman"/>
          <w:sz w:val="28"/>
          <w:szCs w:val="28"/>
        </w:rPr>
        <w:footnoteReference w:id="3"/>
      </w:r>
      <w:r w:rsidRPr="00E110D1">
        <w:rPr>
          <w:rFonts w:ascii="Times New Roman" w:hAnsi="Times New Roman" w:cs="Times New Roman"/>
          <w:sz w:val="28"/>
          <w:szCs w:val="28"/>
        </w:rPr>
        <w:t>. Обжалование определения об отказе в принятии заявления осуществляется в общем порядке</w:t>
      </w:r>
      <w:r w:rsidRPr="00E110D1">
        <w:rPr>
          <w:rStyle w:val="a6"/>
          <w:rFonts w:ascii="Times New Roman" w:hAnsi="Times New Roman"/>
          <w:sz w:val="28"/>
          <w:szCs w:val="28"/>
        </w:rPr>
        <w:footnoteReference w:id="4"/>
      </w:r>
      <w:r w:rsidRPr="00E110D1">
        <w:rPr>
          <w:rFonts w:ascii="Times New Roman" w:hAnsi="Times New Roman" w:cs="Times New Roman"/>
          <w:sz w:val="28"/>
          <w:szCs w:val="28"/>
        </w:rPr>
        <w:t>.</w:t>
      </w:r>
    </w:p>
    <w:p w:rsidR="00BC2BF7" w:rsidRPr="00E110D1" w:rsidRDefault="00BC2BF7" w:rsidP="00F56720">
      <w:pPr>
        <w:pStyle w:val="HTML"/>
        <w:spacing w:line="360" w:lineRule="auto"/>
        <w:ind w:firstLine="720"/>
        <w:jc w:val="both"/>
        <w:rPr>
          <w:rFonts w:ascii="Times New Roman" w:hAnsi="Times New Roman" w:cs="Times New Roman"/>
          <w:sz w:val="28"/>
          <w:szCs w:val="28"/>
        </w:rPr>
      </w:pPr>
      <w:r w:rsidRPr="00E110D1">
        <w:rPr>
          <w:rFonts w:ascii="Times New Roman" w:hAnsi="Times New Roman" w:cs="Times New Roman"/>
          <w:sz w:val="28"/>
          <w:szCs w:val="28"/>
        </w:rPr>
        <w:t>Отказ в принятии заявления не препятствует возможности предъявления взыскателем иска по то муже требованию в порядке искового производства.</w:t>
      </w:r>
    </w:p>
    <w:p w:rsidR="00BC2BF7" w:rsidRPr="00E110D1" w:rsidRDefault="00BC2BF7" w:rsidP="00F56720">
      <w:pPr>
        <w:pStyle w:val="HTML"/>
        <w:spacing w:line="360" w:lineRule="auto"/>
        <w:ind w:firstLine="720"/>
        <w:jc w:val="both"/>
        <w:rPr>
          <w:rFonts w:ascii="Times New Roman" w:hAnsi="Times New Roman" w:cs="Times New Roman"/>
          <w:sz w:val="28"/>
          <w:szCs w:val="28"/>
        </w:rPr>
      </w:pPr>
      <w:r w:rsidRPr="00E110D1">
        <w:rPr>
          <w:rFonts w:ascii="Times New Roman" w:hAnsi="Times New Roman" w:cs="Times New Roman"/>
          <w:sz w:val="28"/>
          <w:szCs w:val="28"/>
        </w:rPr>
        <w:t>В случае принятия заявления о выдаче судебного приказа судья обязан известить должника в трехдневный срок и предоставить ему срок до двадцати дней для ответа на заявленное требование.</w:t>
      </w:r>
    </w:p>
    <w:p w:rsidR="00BC2BF7" w:rsidRPr="00E110D1" w:rsidRDefault="00BC2BF7" w:rsidP="00F56720">
      <w:pPr>
        <w:pStyle w:val="HTML"/>
        <w:spacing w:line="360" w:lineRule="auto"/>
        <w:ind w:firstLine="720"/>
        <w:jc w:val="both"/>
        <w:rPr>
          <w:rFonts w:ascii="Times New Roman" w:hAnsi="Times New Roman" w:cs="Times New Roman"/>
          <w:sz w:val="28"/>
          <w:szCs w:val="28"/>
        </w:rPr>
      </w:pPr>
      <w:r w:rsidRPr="00E110D1">
        <w:rPr>
          <w:rFonts w:ascii="Times New Roman" w:hAnsi="Times New Roman" w:cs="Times New Roman"/>
          <w:sz w:val="28"/>
          <w:szCs w:val="28"/>
        </w:rPr>
        <w:t>Важное значение имеет момент, с которого будут исчисляться указанные сроки. По общему правилу срок на извещение начинает течь со дня, следующего за днем принятия заявления. С учетом этого определяется и начало срока для ответа. Одновременно с извещением ответчику вручается копия заявления взыскателя и копии приложенных к заявлению документов.</w:t>
      </w:r>
    </w:p>
    <w:p w:rsidR="00BC2BF7" w:rsidRPr="00E110D1" w:rsidRDefault="00BC2BF7" w:rsidP="00F56720">
      <w:pPr>
        <w:pStyle w:val="HTML"/>
        <w:spacing w:line="360" w:lineRule="auto"/>
        <w:ind w:firstLine="720"/>
        <w:jc w:val="both"/>
        <w:rPr>
          <w:rFonts w:ascii="Times New Roman" w:hAnsi="Times New Roman" w:cs="Times New Roman"/>
          <w:sz w:val="28"/>
          <w:szCs w:val="28"/>
        </w:rPr>
      </w:pPr>
      <w:r w:rsidRPr="00E110D1">
        <w:rPr>
          <w:rFonts w:ascii="Times New Roman" w:hAnsi="Times New Roman" w:cs="Times New Roman"/>
          <w:sz w:val="28"/>
          <w:szCs w:val="28"/>
        </w:rPr>
        <w:t>Суд должен располагать сведениями о вручении такого извещения. Если их нет, нельзя считать возможным вынесения судебного приказа.</w:t>
      </w:r>
    </w:p>
    <w:p w:rsidR="00BC2BF7" w:rsidRPr="00E110D1" w:rsidRDefault="00BC2BF7" w:rsidP="00F56720">
      <w:pPr>
        <w:pStyle w:val="HTML"/>
        <w:spacing w:line="360" w:lineRule="auto"/>
        <w:ind w:firstLine="720"/>
        <w:jc w:val="both"/>
        <w:rPr>
          <w:rFonts w:ascii="Times New Roman" w:hAnsi="Times New Roman" w:cs="Times New Roman"/>
          <w:sz w:val="28"/>
          <w:szCs w:val="28"/>
        </w:rPr>
      </w:pPr>
      <w:r w:rsidRPr="00E110D1">
        <w:rPr>
          <w:rFonts w:ascii="Times New Roman" w:hAnsi="Times New Roman" w:cs="Times New Roman"/>
          <w:sz w:val="28"/>
          <w:szCs w:val="28"/>
        </w:rPr>
        <w:t xml:space="preserve">При неполучении в установленный срок ответа должника, а также при его согласии с заявленным требованием судья выдает судебный приказ. Согласие должника с заявленным требованием должно быть письменным: либо в виде надписи на копии заявления взыскателя, либо в виде отдельного письма, адресованного суду. </w:t>
      </w:r>
    </w:p>
    <w:p w:rsidR="00BC2BF7" w:rsidRPr="00E110D1" w:rsidRDefault="00BC2BF7" w:rsidP="00F56720">
      <w:pPr>
        <w:spacing w:line="360" w:lineRule="auto"/>
        <w:ind w:firstLine="720"/>
        <w:jc w:val="both"/>
        <w:rPr>
          <w:sz w:val="28"/>
          <w:szCs w:val="28"/>
        </w:rPr>
      </w:pPr>
    </w:p>
    <w:p w:rsidR="002B6016" w:rsidRPr="00E110D1" w:rsidRDefault="002B6016" w:rsidP="00F56720">
      <w:pPr>
        <w:pStyle w:val="a3"/>
        <w:spacing w:line="360" w:lineRule="auto"/>
        <w:ind w:firstLine="720"/>
        <w:rPr>
          <w:sz w:val="28"/>
          <w:szCs w:val="28"/>
        </w:rPr>
      </w:pPr>
    </w:p>
    <w:p w:rsidR="002B6016" w:rsidRPr="00E110D1" w:rsidRDefault="002B6016" w:rsidP="00F56720">
      <w:pPr>
        <w:pStyle w:val="a3"/>
        <w:spacing w:line="360" w:lineRule="auto"/>
        <w:ind w:firstLine="720"/>
        <w:rPr>
          <w:sz w:val="28"/>
          <w:szCs w:val="28"/>
        </w:rPr>
      </w:pPr>
    </w:p>
    <w:p w:rsidR="002B6016" w:rsidRPr="00E110D1" w:rsidRDefault="002B6016" w:rsidP="00F56720">
      <w:pPr>
        <w:pStyle w:val="a3"/>
        <w:spacing w:line="360" w:lineRule="auto"/>
        <w:ind w:firstLine="720"/>
        <w:rPr>
          <w:sz w:val="28"/>
          <w:szCs w:val="28"/>
        </w:rPr>
      </w:pPr>
    </w:p>
    <w:p w:rsidR="002B6016" w:rsidRPr="00E110D1" w:rsidRDefault="002B6016" w:rsidP="00F56720">
      <w:pPr>
        <w:pStyle w:val="a3"/>
        <w:spacing w:line="360" w:lineRule="auto"/>
        <w:ind w:firstLine="720"/>
        <w:rPr>
          <w:sz w:val="28"/>
          <w:szCs w:val="28"/>
        </w:rPr>
      </w:pPr>
    </w:p>
    <w:p w:rsidR="002B6016" w:rsidRPr="00E110D1" w:rsidRDefault="002B6016" w:rsidP="00F56720">
      <w:pPr>
        <w:pStyle w:val="a3"/>
        <w:spacing w:line="360" w:lineRule="auto"/>
        <w:ind w:firstLine="720"/>
        <w:rPr>
          <w:sz w:val="28"/>
          <w:szCs w:val="28"/>
        </w:rPr>
      </w:pPr>
    </w:p>
    <w:p w:rsidR="002B6016" w:rsidRDefault="002B6016" w:rsidP="00F56720">
      <w:pPr>
        <w:pStyle w:val="a3"/>
        <w:spacing w:line="360" w:lineRule="auto"/>
        <w:ind w:firstLine="720"/>
        <w:rPr>
          <w:sz w:val="28"/>
          <w:szCs w:val="28"/>
        </w:rPr>
      </w:pPr>
    </w:p>
    <w:p w:rsidR="00F56720" w:rsidRDefault="00F56720" w:rsidP="00F56720">
      <w:pPr>
        <w:pStyle w:val="a3"/>
        <w:spacing w:line="360" w:lineRule="auto"/>
        <w:ind w:firstLine="720"/>
        <w:rPr>
          <w:sz w:val="28"/>
          <w:szCs w:val="28"/>
        </w:rPr>
      </w:pPr>
    </w:p>
    <w:p w:rsidR="00F56720" w:rsidRDefault="00F56720" w:rsidP="00F56720">
      <w:pPr>
        <w:pStyle w:val="a3"/>
        <w:spacing w:line="360" w:lineRule="auto"/>
        <w:ind w:firstLine="720"/>
        <w:rPr>
          <w:sz w:val="28"/>
          <w:szCs w:val="28"/>
        </w:rPr>
      </w:pPr>
    </w:p>
    <w:p w:rsidR="00F56720" w:rsidRDefault="00F56720" w:rsidP="00F56720">
      <w:pPr>
        <w:pStyle w:val="a3"/>
        <w:spacing w:line="360" w:lineRule="auto"/>
        <w:ind w:firstLine="720"/>
        <w:rPr>
          <w:sz w:val="28"/>
          <w:szCs w:val="28"/>
        </w:rPr>
      </w:pPr>
    </w:p>
    <w:p w:rsidR="0095560B" w:rsidRDefault="0095560B" w:rsidP="00F56720">
      <w:pPr>
        <w:pStyle w:val="a3"/>
        <w:spacing w:line="360" w:lineRule="auto"/>
        <w:ind w:firstLine="720"/>
        <w:rPr>
          <w:sz w:val="28"/>
          <w:szCs w:val="28"/>
        </w:rPr>
      </w:pPr>
    </w:p>
    <w:p w:rsidR="0095560B" w:rsidRDefault="0095560B" w:rsidP="00F56720">
      <w:pPr>
        <w:pStyle w:val="a3"/>
        <w:spacing w:line="360" w:lineRule="auto"/>
        <w:ind w:firstLine="720"/>
        <w:rPr>
          <w:sz w:val="28"/>
          <w:szCs w:val="28"/>
        </w:rPr>
      </w:pPr>
    </w:p>
    <w:p w:rsidR="0095560B" w:rsidRDefault="0095560B" w:rsidP="00F56720">
      <w:pPr>
        <w:pStyle w:val="a3"/>
        <w:spacing w:line="360" w:lineRule="auto"/>
        <w:ind w:firstLine="720"/>
        <w:rPr>
          <w:sz w:val="28"/>
          <w:szCs w:val="28"/>
        </w:rPr>
      </w:pPr>
    </w:p>
    <w:p w:rsidR="00F56720" w:rsidRPr="00E110D1" w:rsidRDefault="00F56720" w:rsidP="00F56720">
      <w:pPr>
        <w:pStyle w:val="a3"/>
        <w:spacing w:line="360" w:lineRule="auto"/>
        <w:ind w:firstLine="720"/>
        <w:rPr>
          <w:sz w:val="28"/>
          <w:szCs w:val="28"/>
        </w:rPr>
      </w:pPr>
    </w:p>
    <w:p w:rsidR="002B6016" w:rsidRPr="00E110D1" w:rsidRDefault="002B6016" w:rsidP="00F56720">
      <w:pPr>
        <w:pStyle w:val="a3"/>
        <w:spacing w:line="360" w:lineRule="auto"/>
        <w:ind w:firstLine="720"/>
        <w:rPr>
          <w:sz w:val="28"/>
          <w:szCs w:val="28"/>
        </w:rPr>
      </w:pPr>
    </w:p>
    <w:p w:rsidR="00BC2BF7" w:rsidRDefault="00067626" w:rsidP="00F56720">
      <w:pPr>
        <w:spacing w:line="360" w:lineRule="auto"/>
        <w:ind w:firstLine="720"/>
        <w:jc w:val="both"/>
        <w:rPr>
          <w:rStyle w:val="a7"/>
          <w:sz w:val="28"/>
          <w:szCs w:val="28"/>
        </w:rPr>
      </w:pPr>
      <w:r>
        <w:rPr>
          <w:rStyle w:val="a7"/>
          <w:sz w:val="28"/>
          <w:szCs w:val="28"/>
        </w:rPr>
        <w:t>4. Обжалование</w:t>
      </w:r>
      <w:r w:rsidR="0084770D">
        <w:rPr>
          <w:rStyle w:val="a7"/>
          <w:sz w:val="28"/>
          <w:szCs w:val="28"/>
        </w:rPr>
        <w:t xml:space="preserve"> </w:t>
      </w:r>
      <w:r w:rsidR="0024233F">
        <w:rPr>
          <w:rStyle w:val="a7"/>
          <w:sz w:val="28"/>
          <w:szCs w:val="28"/>
        </w:rPr>
        <w:t xml:space="preserve">и отмена </w:t>
      </w:r>
      <w:r w:rsidR="00BC2BF7" w:rsidRPr="00E110D1">
        <w:rPr>
          <w:rStyle w:val="a7"/>
          <w:sz w:val="28"/>
          <w:szCs w:val="28"/>
        </w:rPr>
        <w:t>судебного приказа</w:t>
      </w:r>
    </w:p>
    <w:p w:rsidR="0024233F" w:rsidRDefault="0024233F" w:rsidP="0024233F">
      <w:pPr>
        <w:spacing w:line="360" w:lineRule="auto"/>
        <w:ind w:firstLine="720"/>
        <w:jc w:val="both"/>
        <w:rPr>
          <w:rStyle w:val="a7"/>
          <w:sz w:val="28"/>
          <w:szCs w:val="28"/>
        </w:rPr>
      </w:pPr>
    </w:p>
    <w:p w:rsidR="0024233F" w:rsidRPr="00E110D1" w:rsidRDefault="0024233F" w:rsidP="0024233F">
      <w:pPr>
        <w:spacing w:line="360" w:lineRule="auto"/>
        <w:ind w:firstLine="720"/>
        <w:jc w:val="both"/>
        <w:rPr>
          <w:sz w:val="28"/>
          <w:szCs w:val="28"/>
        </w:rPr>
      </w:pPr>
      <w:r>
        <w:rPr>
          <w:rStyle w:val="a7"/>
          <w:sz w:val="28"/>
          <w:szCs w:val="28"/>
        </w:rPr>
        <w:t xml:space="preserve">4. 1 Обжалование </w:t>
      </w:r>
      <w:r w:rsidRPr="00E110D1">
        <w:rPr>
          <w:rStyle w:val="a7"/>
          <w:sz w:val="28"/>
          <w:szCs w:val="28"/>
        </w:rPr>
        <w:t>судебного приказа</w:t>
      </w:r>
    </w:p>
    <w:p w:rsidR="00BC2BF7" w:rsidRPr="00E110D1" w:rsidRDefault="00BC2BF7" w:rsidP="00F56720">
      <w:pPr>
        <w:pStyle w:val="a8"/>
        <w:spacing w:line="360" w:lineRule="auto"/>
        <w:ind w:firstLine="720"/>
        <w:jc w:val="both"/>
        <w:rPr>
          <w:sz w:val="28"/>
          <w:szCs w:val="28"/>
        </w:rPr>
      </w:pPr>
      <w:r w:rsidRPr="00E110D1">
        <w:rPr>
          <w:sz w:val="28"/>
          <w:szCs w:val="28"/>
        </w:rPr>
        <w:t>Согласно статья 128 Гражданского процессуального кодекса Российской Федерации должник в течение десяти дней с момента получения приказа имеет право представить возражения относительно его исполнения.</w:t>
      </w:r>
    </w:p>
    <w:p w:rsidR="00BC2BF7" w:rsidRPr="00E110D1" w:rsidRDefault="00BC2BF7" w:rsidP="0084770D">
      <w:pPr>
        <w:pStyle w:val="a8"/>
        <w:spacing w:line="360" w:lineRule="auto"/>
        <w:ind w:firstLine="720"/>
        <w:jc w:val="both"/>
        <w:rPr>
          <w:sz w:val="28"/>
          <w:szCs w:val="28"/>
        </w:rPr>
      </w:pPr>
      <w:r w:rsidRPr="00E110D1">
        <w:rPr>
          <w:sz w:val="28"/>
          <w:szCs w:val="28"/>
        </w:rPr>
        <w:t>В случае поступления в суд возражений по исполнению судебного приказа суд выносит определение о его отмене (статья 129 Гражданского процессуального</w:t>
      </w:r>
      <w:r w:rsidR="0084770D">
        <w:rPr>
          <w:sz w:val="28"/>
          <w:szCs w:val="28"/>
        </w:rPr>
        <w:t xml:space="preserve"> кодекса Российской Федерации). </w:t>
      </w:r>
      <w:r w:rsidRPr="00E110D1">
        <w:rPr>
          <w:sz w:val="28"/>
          <w:szCs w:val="28"/>
        </w:rPr>
        <w:t>Возражения по исполнению судебного приказа не подлежат обложению государственной пошлиной, составляются в произвольной форме, подписываются ответчиком.</w:t>
      </w:r>
      <w:r w:rsidR="0084770D">
        <w:rPr>
          <w:sz w:val="28"/>
          <w:szCs w:val="28"/>
        </w:rPr>
        <w:t xml:space="preserve"> </w:t>
      </w:r>
      <w:r w:rsidRPr="00E110D1">
        <w:rPr>
          <w:sz w:val="28"/>
          <w:szCs w:val="28"/>
        </w:rPr>
        <w:t>Если должник не воспользуется своим правом на представление возражений по исполнению судебного приказа, то судебный приказ вступает в законную силу.</w:t>
      </w:r>
    </w:p>
    <w:p w:rsidR="00BC2BF7" w:rsidRPr="00E110D1" w:rsidRDefault="00BC2BF7" w:rsidP="00F56720">
      <w:pPr>
        <w:pStyle w:val="a8"/>
        <w:spacing w:line="360" w:lineRule="auto"/>
        <w:ind w:firstLine="720"/>
        <w:jc w:val="both"/>
        <w:rPr>
          <w:sz w:val="28"/>
          <w:szCs w:val="28"/>
        </w:rPr>
      </w:pPr>
      <w:r w:rsidRPr="00E110D1">
        <w:rPr>
          <w:sz w:val="28"/>
          <w:szCs w:val="28"/>
        </w:rPr>
        <w:t xml:space="preserve">Поскольку Гражданский процессуальный кодекс Российской Федерации в явном виде не рассматривает вопрос обжалования судебного приказа, то Верховный Суд Российской Федерации пунктом 8 Постановления Пленума Верховного Суда Российской Федерации от 12 февраля 2009 года № 2 "О применении норм гражданского процессуального законодательства в суде надзорной инстанции в связи с принятием и введением в действие Федерального закона от 4 декабря </w:t>
      </w:r>
      <w:smartTag w:uri="urn:schemas-microsoft-com:office:smarttags" w:element="metricconverter">
        <w:smartTagPr>
          <w:attr w:name="ProductID" w:val="2007 г"/>
        </w:smartTagPr>
        <w:r w:rsidRPr="00E110D1">
          <w:rPr>
            <w:sz w:val="28"/>
            <w:szCs w:val="28"/>
          </w:rPr>
          <w:t>2007 г</w:t>
        </w:r>
      </w:smartTag>
      <w:r w:rsidRPr="00E110D1">
        <w:rPr>
          <w:sz w:val="28"/>
          <w:szCs w:val="28"/>
        </w:rPr>
        <w:t>. № 330-ФЗ "О внесении изменений в Гражданский процессуальный кодекс Российской Федерации" разъяснил, что поскольку Гражданским процессуальным кодексом Российской Федерации не предусмотрена возможность апелляционного или кассационного обжалования судебного приказа, он может быть обжалован должником в суд надзорной инстанции в пределах срока, указанного в части 2 статьи 376 Гражданского процессуального кодекса Российской Федерации</w:t>
      </w:r>
      <w:bookmarkStart w:id="3" w:name="_ftnref3"/>
      <w:r w:rsidRPr="00E110D1">
        <w:rPr>
          <w:sz w:val="28"/>
          <w:szCs w:val="28"/>
        </w:rPr>
        <w:fldChar w:fldCharType="begin"/>
      </w:r>
      <w:r w:rsidRPr="00E110D1">
        <w:rPr>
          <w:sz w:val="28"/>
          <w:szCs w:val="28"/>
        </w:rPr>
        <w:instrText xml:space="preserve"> HYPERLINK "http://isknaisk.ru/index.php?option=com_content&amp;task=view&amp;id=132&amp;Itemid=31" \l "_ftn3" \o "_ftnref3" </w:instrText>
      </w:r>
      <w:r w:rsidRPr="00E110D1">
        <w:rPr>
          <w:sz w:val="28"/>
          <w:szCs w:val="28"/>
        </w:rPr>
        <w:fldChar w:fldCharType="separate"/>
      </w:r>
      <w:r w:rsidR="003A1C26">
        <w:rPr>
          <w:rStyle w:val="a6"/>
          <w:color w:val="800080"/>
          <w:sz w:val="28"/>
          <w:szCs w:val="28"/>
          <w:u w:val="single"/>
        </w:rPr>
        <w:t>[1</w:t>
      </w:r>
      <w:r w:rsidRPr="00E110D1">
        <w:rPr>
          <w:rStyle w:val="a6"/>
          <w:color w:val="800080"/>
          <w:sz w:val="28"/>
          <w:szCs w:val="28"/>
          <w:u w:val="single"/>
        </w:rPr>
        <w:t>]</w:t>
      </w:r>
      <w:r w:rsidRPr="00E110D1">
        <w:rPr>
          <w:sz w:val="28"/>
          <w:szCs w:val="28"/>
        </w:rPr>
        <w:fldChar w:fldCharType="end"/>
      </w:r>
      <w:bookmarkEnd w:id="3"/>
      <w:r w:rsidRPr="00E110D1">
        <w:rPr>
          <w:sz w:val="28"/>
          <w:szCs w:val="28"/>
        </w:rPr>
        <w:t>.</w:t>
      </w:r>
    </w:p>
    <w:p w:rsidR="00BC2BF7" w:rsidRPr="00E110D1" w:rsidRDefault="00BC2BF7" w:rsidP="00F56720">
      <w:pPr>
        <w:pStyle w:val="a8"/>
        <w:spacing w:line="360" w:lineRule="auto"/>
        <w:ind w:firstLine="720"/>
        <w:jc w:val="both"/>
        <w:rPr>
          <w:sz w:val="28"/>
          <w:szCs w:val="28"/>
        </w:rPr>
      </w:pPr>
      <w:r w:rsidRPr="00E110D1">
        <w:rPr>
          <w:sz w:val="28"/>
          <w:szCs w:val="28"/>
        </w:rPr>
        <w:t xml:space="preserve">Таким образом, после вступления судебного приказа в законную силу он может быть обжалован только в надзорном порядке. </w:t>
      </w:r>
    </w:p>
    <w:p w:rsidR="00BC2BF7" w:rsidRPr="00E110D1" w:rsidRDefault="00BC2BF7" w:rsidP="00F56720">
      <w:pPr>
        <w:pStyle w:val="a8"/>
        <w:spacing w:line="360" w:lineRule="auto"/>
        <w:ind w:firstLine="720"/>
        <w:jc w:val="both"/>
        <w:rPr>
          <w:sz w:val="28"/>
          <w:szCs w:val="28"/>
        </w:rPr>
      </w:pPr>
      <w:r w:rsidRPr="00E110D1">
        <w:rPr>
          <w:sz w:val="28"/>
          <w:szCs w:val="28"/>
        </w:rPr>
        <w:t>При этом, согласно статье 377 Гражданского процессуального кодекса Российской Федерации, единственной надзорной инстанцией в таком случае является президиум суда субъекта Российской Федерации, что, как полагает автор работы "Приказное производство в настоящее время: процесс или фикция процесса?", ограничивает право на судебную защиту</w:t>
      </w:r>
      <w:bookmarkStart w:id="4" w:name="_ftnref4"/>
      <w:r w:rsidRPr="00E110D1">
        <w:rPr>
          <w:sz w:val="28"/>
          <w:szCs w:val="28"/>
        </w:rPr>
        <w:fldChar w:fldCharType="begin"/>
      </w:r>
      <w:r w:rsidRPr="00E110D1">
        <w:rPr>
          <w:sz w:val="28"/>
          <w:szCs w:val="28"/>
        </w:rPr>
        <w:instrText xml:space="preserve"> HYPERLINK "http://isknaisk.ru/index.php?option=com_content&amp;task=view&amp;id=132&amp;Itemid=31" \l "_ftn4" \o "_ftnref4" </w:instrText>
      </w:r>
      <w:r w:rsidRPr="00E110D1">
        <w:rPr>
          <w:sz w:val="28"/>
          <w:szCs w:val="28"/>
        </w:rPr>
        <w:fldChar w:fldCharType="separate"/>
      </w:r>
      <w:r w:rsidRPr="00E110D1">
        <w:rPr>
          <w:rStyle w:val="a6"/>
          <w:color w:val="800080"/>
          <w:sz w:val="28"/>
          <w:szCs w:val="28"/>
          <w:u w:val="single"/>
        </w:rPr>
        <w:t>[4]</w:t>
      </w:r>
      <w:r w:rsidRPr="00E110D1">
        <w:rPr>
          <w:sz w:val="28"/>
          <w:szCs w:val="28"/>
        </w:rPr>
        <w:fldChar w:fldCharType="end"/>
      </w:r>
      <w:bookmarkEnd w:id="4"/>
      <w:r w:rsidRPr="00E110D1">
        <w:rPr>
          <w:sz w:val="28"/>
          <w:szCs w:val="28"/>
        </w:rPr>
        <w:t>, если цена иска превышает сто тысяч рублей. Если требование на сумму, превышающую сто тысяч рублей, рассматривалось бы в порядке искового производства, то в связи с подсудностью таких дел районным судам у ответчика было бы больше возможностей для обжалования, поскольку судебное решение могло бы стать предметом проверки в суде как кассационной, так и надзорной инстанций. Кроме того, у ответчика была бы возможность инициировать надзорное производство в Верховном суде Российской Федерации (пункт 3 часть 2 статьи 377 Гражданского процессуального кодекса Российской Федерации).  Например, для города Москва надзорная жалоба на вступивший в законную силу судебный приказ подаётся в президиум Московского городского суда, а для Московской области – в Президиум Московского областного суда.</w:t>
      </w:r>
    </w:p>
    <w:p w:rsidR="00BC2BF7" w:rsidRPr="00E110D1" w:rsidRDefault="00BC2BF7" w:rsidP="00F56720">
      <w:pPr>
        <w:pStyle w:val="a8"/>
        <w:spacing w:line="360" w:lineRule="auto"/>
        <w:ind w:firstLine="720"/>
        <w:jc w:val="both"/>
        <w:rPr>
          <w:sz w:val="28"/>
          <w:szCs w:val="28"/>
        </w:rPr>
      </w:pPr>
      <w:r w:rsidRPr="00E110D1">
        <w:rPr>
          <w:sz w:val="28"/>
          <w:szCs w:val="28"/>
        </w:rPr>
        <w:t xml:space="preserve">Надзорное обжалование вступившего в законную силу судебного приказа производится по правилам главы 41 Гражданского кодекса Российской Федерации «Производство в суде надзорной инстанции».   </w:t>
      </w:r>
    </w:p>
    <w:p w:rsidR="0024233F" w:rsidRDefault="0024233F" w:rsidP="00067626">
      <w:pPr>
        <w:spacing w:line="360" w:lineRule="auto"/>
        <w:ind w:firstLine="720"/>
        <w:jc w:val="both"/>
        <w:rPr>
          <w:b/>
          <w:sz w:val="28"/>
          <w:szCs w:val="28"/>
        </w:rPr>
      </w:pPr>
    </w:p>
    <w:p w:rsidR="00067626" w:rsidRPr="00E110D1" w:rsidRDefault="00067626" w:rsidP="00067626">
      <w:pPr>
        <w:spacing w:line="360" w:lineRule="auto"/>
        <w:ind w:firstLine="720"/>
        <w:jc w:val="both"/>
        <w:rPr>
          <w:b/>
          <w:sz w:val="28"/>
          <w:szCs w:val="28"/>
        </w:rPr>
      </w:pPr>
      <w:r w:rsidRPr="00E110D1">
        <w:rPr>
          <w:b/>
          <w:sz w:val="28"/>
          <w:szCs w:val="28"/>
        </w:rPr>
        <w:t>4.</w:t>
      </w:r>
      <w:r w:rsidR="0024233F">
        <w:rPr>
          <w:b/>
          <w:sz w:val="28"/>
          <w:szCs w:val="28"/>
        </w:rPr>
        <w:t>2</w:t>
      </w:r>
      <w:r w:rsidRPr="00E110D1">
        <w:rPr>
          <w:b/>
          <w:sz w:val="28"/>
          <w:szCs w:val="28"/>
        </w:rPr>
        <w:t xml:space="preserve"> Отмена судебного приказа</w:t>
      </w:r>
    </w:p>
    <w:p w:rsidR="00067626" w:rsidRPr="00E110D1" w:rsidRDefault="00067626" w:rsidP="00067626">
      <w:pPr>
        <w:spacing w:line="360" w:lineRule="auto"/>
        <w:ind w:firstLine="720"/>
        <w:jc w:val="both"/>
        <w:rPr>
          <w:b/>
          <w:sz w:val="28"/>
          <w:szCs w:val="28"/>
        </w:rPr>
      </w:pPr>
      <w:r w:rsidRPr="00E110D1">
        <w:rPr>
          <w:sz w:val="28"/>
          <w:szCs w:val="28"/>
        </w:rPr>
        <w:t>Как было упомянуто выше, на основании ст.129 ГПК РФ, в случае поступления в суд возражений по исполнению судебного приказа суд выносит определение о его отмене.</w:t>
      </w:r>
    </w:p>
    <w:p w:rsidR="0095560B" w:rsidRDefault="00067626" w:rsidP="003B56D6">
      <w:pPr>
        <w:spacing w:line="360" w:lineRule="auto"/>
        <w:ind w:firstLine="720"/>
        <w:jc w:val="both"/>
        <w:rPr>
          <w:sz w:val="28"/>
          <w:szCs w:val="28"/>
        </w:rPr>
      </w:pPr>
      <w:r w:rsidRPr="00E110D1">
        <w:rPr>
          <w:sz w:val="28"/>
          <w:szCs w:val="28"/>
        </w:rPr>
        <w:t>После направления копии судебного приказа должнику у суда в порядке приказного производства остается только два варианта действий: отмена судебного приказа или выдача судебного приказа взыскателю.</w:t>
      </w:r>
      <w:r w:rsidRPr="00E110D1">
        <w:rPr>
          <w:sz w:val="28"/>
          <w:szCs w:val="28"/>
        </w:rPr>
        <w:br/>
        <w:t>Судебный приказ подлежит отмене вынесшим его судьей, если от должника в установленный ст. 128 ГПК срок поступили возражения относительно его исполнения. По смыслу комментируемой нормы возражения должника могут быть любыми: как с указанием их причин и оснований, так и без указания таковых. Таким образом, для отмены судебного приказа достаточно фразы: "возражаю против исполнения судебного приказа о</w:t>
      </w:r>
      <w:r>
        <w:rPr>
          <w:sz w:val="28"/>
          <w:szCs w:val="28"/>
        </w:rPr>
        <w:t xml:space="preserve">т такого-то числа, по такому-то </w:t>
      </w:r>
      <w:r w:rsidRPr="00E110D1">
        <w:rPr>
          <w:sz w:val="28"/>
          <w:szCs w:val="28"/>
        </w:rPr>
        <w:t>делу".При вынесении судебного приказа в отношении солидарных должников, если хотя бы один из них возразит против исполнения такого судебного приказа, судебный приказ подлежит отмене полностью в отношении всех указанных в нем должников. Закон не допускает в таких случаях вынесения нескольких судебных приказов в отношении каждого из должников.</w:t>
      </w:r>
      <w:r w:rsidRPr="00E110D1">
        <w:rPr>
          <w:sz w:val="28"/>
          <w:szCs w:val="28"/>
        </w:rPr>
        <w:br/>
      </w:r>
      <w:r w:rsidR="003B56D6">
        <w:rPr>
          <w:sz w:val="28"/>
          <w:szCs w:val="28"/>
        </w:rPr>
        <w:t xml:space="preserve">        </w:t>
      </w:r>
      <w:r w:rsidRPr="00E110D1">
        <w:rPr>
          <w:sz w:val="28"/>
          <w:szCs w:val="28"/>
        </w:rPr>
        <w:t>При применении комментируемой нормы могут возникнуть определенные трудности: как поступать суду, если возражения должника были отправлены по почте в пределах срока, установленного ст. 128 ГПК, но поступили в суд после истечения данного срока, и если возражения от должника поступили в суд после истечения названного срока, но с ходатайством о его восстановлении в связи с уважительными причинами его пропуска? Представляется, что в первом случае суд обязан принять возражения должника и отменить выданный взыскателю судебный приказ. Во втором случае суд также обязан на основании ч. 2 ст. 109 ГПК принять к рассмотрению ходатайство должника о восстановлении срока и рассмотреть его в судебном заседании с участием сторон. Если суд признает причины пропуска срока уважительными, то он обязан его восстановить, принять возражения взыскателя и отменить выданный взыскателю судебный приказ.</w:t>
      </w:r>
      <w:r w:rsidRPr="00E110D1">
        <w:rPr>
          <w:sz w:val="28"/>
          <w:szCs w:val="28"/>
        </w:rPr>
        <w:br/>
        <w:t>В случае отмены судебного приказа, предъявленного к исполнению, суд, отменивший судебный приказ, прекращает по нему исполнительное производство. В случае, когда был отменен уже приведенный в исполнение судебный приказ, по нему должен быть произведен поворот исполнения в соответствии со ст. ст. 443 - 445 ГПК.</w:t>
      </w:r>
      <w:r>
        <w:rPr>
          <w:sz w:val="28"/>
          <w:szCs w:val="28"/>
        </w:rPr>
        <w:t xml:space="preserve"> </w:t>
      </w:r>
    </w:p>
    <w:p w:rsidR="00067626" w:rsidRPr="0095560B" w:rsidRDefault="00067626" w:rsidP="0095560B">
      <w:pPr>
        <w:spacing w:line="360" w:lineRule="auto"/>
        <w:ind w:firstLine="720"/>
        <w:jc w:val="both"/>
        <w:rPr>
          <w:sz w:val="28"/>
          <w:szCs w:val="28"/>
        </w:rPr>
      </w:pPr>
      <w:r w:rsidRPr="00E110D1">
        <w:rPr>
          <w:sz w:val="28"/>
          <w:szCs w:val="28"/>
        </w:rPr>
        <w:t>Об отмене судебного приказа судья выносит определение. Отмена судебного приказа не лишает взыскателя права на судебную защиту в общем порядке искового производства путем предъявления иска к должнику, поэтому в определении об отмене судебного приказа суд обязан это указать. Копии названного определения направляются как взыскателю, так и должнику в трехдневный срок после дня его вынесения. Определение об отмене судебного приказа обжалованию не подлежит.</w:t>
      </w:r>
    </w:p>
    <w:p w:rsidR="00BC2BF7" w:rsidRPr="00E110D1" w:rsidRDefault="00BC2BF7" w:rsidP="00F56720">
      <w:pPr>
        <w:spacing w:line="360" w:lineRule="auto"/>
        <w:ind w:firstLine="720"/>
        <w:jc w:val="both"/>
        <w:rPr>
          <w:sz w:val="28"/>
          <w:szCs w:val="28"/>
        </w:rPr>
      </w:pPr>
    </w:p>
    <w:p w:rsidR="00BC2BF7" w:rsidRDefault="00BC2BF7" w:rsidP="00F56720">
      <w:pPr>
        <w:spacing w:line="360" w:lineRule="auto"/>
        <w:ind w:firstLine="720"/>
        <w:jc w:val="both"/>
        <w:rPr>
          <w:sz w:val="28"/>
          <w:szCs w:val="28"/>
        </w:rPr>
      </w:pPr>
    </w:p>
    <w:p w:rsidR="0084770D" w:rsidRDefault="0084770D" w:rsidP="00F56720">
      <w:pPr>
        <w:spacing w:line="360" w:lineRule="auto"/>
        <w:ind w:firstLine="720"/>
        <w:jc w:val="both"/>
        <w:rPr>
          <w:sz w:val="28"/>
          <w:szCs w:val="28"/>
        </w:rPr>
      </w:pPr>
    </w:p>
    <w:p w:rsidR="0084770D" w:rsidRDefault="0084770D" w:rsidP="00F56720">
      <w:pPr>
        <w:spacing w:line="360" w:lineRule="auto"/>
        <w:ind w:firstLine="720"/>
        <w:jc w:val="both"/>
        <w:rPr>
          <w:sz w:val="28"/>
          <w:szCs w:val="28"/>
        </w:rPr>
      </w:pPr>
    </w:p>
    <w:p w:rsidR="0084770D" w:rsidRDefault="0084770D" w:rsidP="00F56720">
      <w:pPr>
        <w:spacing w:line="360" w:lineRule="auto"/>
        <w:ind w:firstLine="720"/>
        <w:jc w:val="both"/>
        <w:rPr>
          <w:sz w:val="28"/>
          <w:szCs w:val="28"/>
        </w:rPr>
      </w:pPr>
    </w:p>
    <w:p w:rsidR="0084770D" w:rsidRDefault="0084770D" w:rsidP="00F56720">
      <w:pPr>
        <w:spacing w:line="360" w:lineRule="auto"/>
        <w:ind w:firstLine="720"/>
        <w:jc w:val="both"/>
        <w:rPr>
          <w:sz w:val="28"/>
          <w:szCs w:val="28"/>
        </w:rPr>
      </w:pPr>
    </w:p>
    <w:p w:rsidR="0084770D" w:rsidRDefault="0084770D" w:rsidP="00F56720">
      <w:pPr>
        <w:spacing w:line="360" w:lineRule="auto"/>
        <w:ind w:firstLine="720"/>
        <w:jc w:val="both"/>
        <w:rPr>
          <w:sz w:val="28"/>
          <w:szCs w:val="28"/>
        </w:rPr>
      </w:pPr>
    </w:p>
    <w:p w:rsidR="0095560B" w:rsidRDefault="0095560B" w:rsidP="00F56720">
      <w:pPr>
        <w:spacing w:line="360" w:lineRule="auto"/>
        <w:ind w:firstLine="720"/>
        <w:jc w:val="both"/>
        <w:rPr>
          <w:sz w:val="28"/>
          <w:szCs w:val="28"/>
        </w:rPr>
      </w:pPr>
    </w:p>
    <w:p w:rsidR="0095560B" w:rsidRDefault="0095560B" w:rsidP="00F56720">
      <w:pPr>
        <w:spacing w:line="360" w:lineRule="auto"/>
        <w:ind w:firstLine="720"/>
        <w:jc w:val="both"/>
        <w:rPr>
          <w:sz w:val="28"/>
          <w:szCs w:val="28"/>
        </w:rPr>
      </w:pPr>
    </w:p>
    <w:p w:rsidR="0095560B" w:rsidRDefault="0095560B" w:rsidP="00F56720">
      <w:pPr>
        <w:spacing w:line="360" w:lineRule="auto"/>
        <w:ind w:firstLine="720"/>
        <w:jc w:val="both"/>
        <w:rPr>
          <w:sz w:val="28"/>
          <w:szCs w:val="28"/>
        </w:rPr>
      </w:pPr>
    </w:p>
    <w:p w:rsidR="0095560B" w:rsidRDefault="0095560B" w:rsidP="00F56720">
      <w:pPr>
        <w:spacing w:line="360" w:lineRule="auto"/>
        <w:ind w:firstLine="720"/>
        <w:jc w:val="both"/>
        <w:rPr>
          <w:sz w:val="28"/>
          <w:szCs w:val="28"/>
        </w:rPr>
      </w:pPr>
    </w:p>
    <w:p w:rsidR="0095560B" w:rsidRDefault="0095560B" w:rsidP="00F56720">
      <w:pPr>
        <w:spacing w:line="360" w:lineRule="auto"/>
        <w:ind w:firstLine="720"/>
        <w:jc w:val="both"/>
        <w:rPr>
          <w:sz w:val="28"/>
          <w:szCs w:val="28"/>
        </w:rPr>
      </w:pPr>
    </w:p>
    <w:p w:rsidR="0095560B" w:rsidRDefault="0095560B" w:rsidP="00F56720">
      <w:pPr>
        <w:spacing w:line="360" w:lineRule="auto"/>
        <w:ind w:firstLine="720"/>
        <w:jc w:val="both"/>
        <w:rPr>
          <w:sz w:val="28"/>
          <w:szCs w:val="28"/>
        </w:rPr>
      </w:pPr>
    </w:p>
    <w:p w:rsidR="0095560B" w:rsidRDefault="0095560B" w:rsidP="00F56720">
      <w:pPr>
        <w:spacing w:line="360" w:lineRule="auto"/>
        <w:ind w:firstLine="720"/>
        <w:jc w:val="both"/>
        <w:rPr>
          <w:sz w:val="28"/>
          <w:szCs w:val="28"/>
        </w:rPr>
      </w:pPr>
    </w:p>
    <w:p w:rsidR="0095560B" w:rsidRDefault="0095560B" w:rsidP="00F56720">
      <w:pPr>
        <w:spacing w:line="360" w:lineRule="auto"/>
        <w:ind w:firstLine="720"/>
        <w:jc w:val="both"/>
        <w:rPr>
          <w:sz w:val="28"/>
          <w:szCs w:val="28"/>
        </w:rPr>
      </w:pPr>
    </w:p>
    <w:p w:rsidR="0095560B" w:rsidRDefault="0095560B" w:rsidP="00F56720">
      <w:pPr>
        <w:spacing w:line="360" w:lineRule="auto"/>
        <w:ind w:firstLine="720"/>
        <w:jc w:val="both"/>
        <w:rPr>
          <w:sz w:val="28"/>
          <w:szCs w:val="28"/>
        </w:rPr>
      </w:pPr>
    </w:p>
    <w:p w:rsidR="0095560B" w:rsidRDefault="0095560B" w:rsidP="00F56720">
      <w:pPr>
        <w:spacing w:line="360" w:lineRule="auto"/>
        <w:ind w:firstLine="720"/>
        <w:jc w:val="both"/>
        <w:rPr>
          <w:sz w:val="28"/>
          <w:szCs w:val="28"/>
        </w:rPr>
      </w:pPr>
    </w:p>
    <w:p w:rsidR="0095560B" w:rsidRDefault="0095560B" w:rsidP="00F56720">
      <w:pPr>
        <w:spacing w:line="360" w:lineRule="auto"/>
        <w:ind w:firstLine="720"/>
        <w:jc w:val="both"/>
        <w:rPr>
          <w:sz w:val="28"/>
          <w:szCs w:val="28"/>
        </w:rPr>
      </w:pPr>
    </w:p>
    <w:p w:rsidR="0095560B" w:rsidRDefault="0095560B" w:rsidP="00F56720">
      <w:pPr>
        <w:spacing w:line="360" w:lineRule="auto"/>
        <w:ind w:firstLine="720"/>
        <w:jc w:val="both"/>
        <w:rPr>
          <w:sz w:val="28"/>
          <w:szCs w:val="28"/>
        </w:rPr>
      </w:pPr>
    </w:p>
    <w:p w:rsidR="0095560B" w:rsidRDefault="0095560B" w:rsidP="00F56720">
      <w:pPr>
        <w:spacing w:line="360" w:lineRule="auto"/>
        <w:ind w:firstLine="720"/>
        <w:jc w:val="both"/>
        <w:rPr>
          <w:sz w:val="28"/>
          <w:szCs w:val="28"/>
        </w:rPr>
      </w:pPr>
    </w:p>
    <w:p w:rsidR="001E680C" w:rsidRPr="00CE0355" w:rsidRDefault="001E680C" w:rsidP="0024233F">
      <w:pPr>
        <w:tabs>
          <w:tab w:val="left" w:pos="1395"/>
        </w:tabs>
        <w:spacing w:line="360" w:lineRule="auto"/>
        <w:ind w:firstLine="709"/>
        <w:jc w:val="center"/>
        <w:outlineLvl w:val="0"/>
        <w:rPr>
          <w:sz w:val="28"/>
          <w:szCs w:val="28"/>
        </w:rPr>
      </w:pPr>
      <w:r w:rsidRPr="00215B16">
        <w:rPr>
          <w:b/>
          <w:sz w:val="28"/>
          <w:szCs w:val="28"/>
        </w:rPr>
        <w:t>Заключение</w:t>
      </w:r>
    </w:p>
    <w:p w:rsidR="001E680C" w:rsidRPr="00CE0355" w:rsidRDefault="001E680C" w:rsidP="001E680C">
      <w:pPr>
        <w:tabs>
          <w:tab w:val="left" w:pos="1395"/>
        </w:tabs>
        <w:spacing w:line="360" w:lineRule="auto"/>
        <w:ind w:firstLine="709"/>
        <w:jc w:val="both"/>
        <w:rPr>
          <w:sz w:val="28"/>
          <w:szCs w:val="28"/>
        </w:rPr>
      </w:pPr>
    </w:p>
    <w:p w:rsidR="001E680C" w:rsidRPr="00CE0355" w:rsidRDefault="001E680C" w:rsidP="001E680C">
      <w:pPr>
        <w:tabs>
          <w:tab w:val="left" w:pos="1395"/>
        </w:tabs>
        <w:spacing w:line="360" w:lineRule="auto"/>
        <w:ind w:firstLine="709"/>
        <w:jc w:val="both"/>
        <w:rPr>
          <w:sz w:val="28"/>
          <w:szCs w:val="28"/>
        </w:rPr>
      </w:pPr>
      <w:r>
        <w:rPr>
          <w:sz w:val="28"/>
          <w:szCs w:val="28"/>
        </w:rPr>
        <w:t>Х</w:t>
      </w:r>
      <w:r w:rsidRPr="00CE0355">
        <w:rPr>
          <w:sz w:val="28"/>
          <w:szCs w:val="28"/>
        </w:rPr>
        <w:t>отелось бы отметить, что судебный приказ – тема представляющая интерес для законодателя в силу своей относительной новизны и в силу отличия его от обычного искового производства, которая имеет свою специфику рассмотрения.</w:t>
      </w:r>
    </w:p>
    <w:p w:rsidR="001E680C" w:rsidRPr="00CE0355" w:rsidRDefault="001E680C" w:rsidP="001E680C">
      <w:pPr>
        <w:tabs>
          <w:tab w:val="left" w:pos="1395"/>
        </w:tabs>
        <w:spacing w:line="360" w:lineRule="auto"/>
        <w:ind w:firstLine="709"/>
        <w:jc w:val="both"/>
        <w:rPr>
          <w:sz w:val="28"/>
          <w:szCs w:val="28"/>
        </w:rPr>
      </w:pPr>
      <w:r w:rsidRPr="00CE0355">
        <w:rPr>
          <w:sz w:val="28"/>
          <w:szCs w:val="28"/>
        </w:rPr>
        <w:t>Изучая и обобщая рассмотренную тему можно сделать следующие выводы:</w:t>
      </w:r>
    </w:p>
    <w:p w:rsidR="001E680C" w:rsidRPr="00CE0355" w:rsidRDefault="001E680C" w:rsidP="001E680C">
      <w:pPr>
        <w:numPr>
          <w:ilvl w:val="0"/>
          <w:numId w:val="8"/>
        </w:numPr>
        <w:tabs>
          <w:tab w:val="clear" w:pos="360"/>
          <w:tab w:val="num" w:pos="-540"/>
        </w:tabs>
        <w:spacing w:line="360" w:lineRule="auto"/>
        <w:ind w:left="0" w:firstLine="709"/>
        <w:jc w:val="both"/>
        <w:rPr>
          <w:sz w:val="28"/>
          <w:szCs w:val="28"/>
        </w:rPr>
      </w:pPr>
      <w:r w:rsidRPr="00CE0355">
        <w:rPr>
          <w:sz w:val="28"/>
          <w:szCs w:val="28"/>
        </w:rPr>
        <w:t>Приказное производство представляет собой упрощенную процедуру рассмотрения судом бесспорных требований о взыскании денежных сумм или истребовании движимого имущества от должника.</w:t>
      </w:r>
    </w:p>
    <w:p w:rsidR="001E680C" w:rsidRPr="00CE0355" w:rsidRDefault="001E680C" w:rsidP="001E680C">
      <w:pPr>
        <w:numPr>
          <w:ilvl w:val="0"/>
          <w:numId w:val="9"/>
        </w:numPr>
        <w:tabs>
          <w:tab w:val="clear" w:pos="360"/>
          <w:tab w:val="num" w:pos="-540"/>
        </w:tabs>
        <w:spacing w:line="360" w:lineRule="auto"/>
        <w:ind w:left="0" w:firstLine="709"/>
        <w:jc w:val="both"/>
        <w:rPr>
          <w:sz w:val="28"/>
          <w:szCs w:val="28"/>
        </w:rPr>
      </w:pPr>
      <w:r w:rsidRPr="00CE0355">
        <w:rPr>
          <w:sz w:val="28"/>
          <w:szCs w:val="28"/>
        </w:rPr>
        <w:t>Приказное производство – это документальное производство. Суть приказного производства заключается в исследовании формы и содержания предъявленного долгового документа и проверки наличия возражения со стороны ответчика.</w:t>
      </w:r>
    </w:p>
    <w:p w:rsidR="001E680C" w:rsidRPr="00CE0355" w:rsidRDefault="001E680C" w:rsidP="001E680C">
      <w:pPr>
        <w:numPr>
          <w:ilvl w:val="0"/>
          <w:numId w:val="10"/>
        </w:numPr>
        <w:tabs>
          <w:tab w:val="clear" w:pos="360"/>
          <w:tab w:val="num" w:pos="-540"/>
        </w:tabs>
        <w:spacing w:line="360" w:lineRule="auto"/>
        <w:ind w:left="0" w:firstLine="709"/>
        <w:jc w:val="both"/>
        <w:rPr>
          <w:sz w:val="28"/>
          <w:szCs w:val="28"/>
        </w:rPr>
      </w:pPr>
      <w:r w:rsidRPr="00CE0355">
        <w:rPr>
          <w:sz w:val="28"/>
          <w:szCs w:val="28"/>
        </w:rPr>
        <w:t>Требования или основания, по которым может быть выдан судебный приказ, определены в законе. А этот круг требований является исчерпывающим.</w:t>
      </w:r>
    </w:p>
    <w:p w:rsidR="001E680C" w:rsidRPr="00CE0355" w:rsidRDefault="001E680C" w:rsidP="001E680C">
      <w:pPr>
        <w:tabs>
          <w:tab w:val="left" w:pos="1395"/>
        </w:tabs>
        <w:spacing w:line="360" w:lineRule="auto"/>
        <w:ind w:firstLine="709"/>
        <w:jc w:val="both"/>
        <w:rPr>
          <w:sz w:val="28"/>
          <w:szCs w:val="28"/>
        </w:rPr>
      </w:pPr>
      <w:r w:rsidRPr="00CE0355">
        <w:rPr>
          <w:sz w:val="28"/>
          <w:szCs w:val="28"/>
        </w:rPr>
        <w:t>Использование в гражданском судопроизводстве приказного производства, способно придать динами</w:t>
      </w:r>
      <w:r>
        <w:rPr>
          <w:sz w:val="28"/>
          <w:szCs w:val="28"/>
        </w:rPr>
        <w:t>ку</w:t>
      </w:r>
      <w:r w:rsidRPr="00CE0355">
        <w:rPr>
          <w:sz w:val="28"/>
          <w:szCs w:val="28"/>
        </w:rPr>
        <w:t xml:space="preserve"> процессу, повысить эффективность и действенность судебной защиты, т.к. отличается доступностью судебной защиты, простотой, удобством, как для граждан, так и для суда, и рассматриваются в более короткие сроки.</w:t>
      </w:r>
    </w:p>
    <w:p w:rsidR="001E680C" w:rsidRPr="00CE0355" w:rsidRDefault="001E680C" w:rsidP="001E680C">
      <w:pPr>
        <w:tabs>
          <w:tab w:val="left" w:pos="1395"/>
        </w:tabs>
        <w:spacing w:line="360" w:lineRule="auto"/>
        <w:ind w:firstLine="709"/>
        <w:jc w:val="both"/>
        <w:rPr>
          <w:sz w:val="28"/>
          <w:szCs w:val="28"/>
        </w:rPr>
      </w:pPr>
      <w:r w:rsidRPr="00CE0355">
        <w:rPr>
          <w:sz w:val="28"/>
          <w:szCs w:val="28"/>
        </w:rPr>
        <w:t>Применение на практике норм этого института, выявило, с одной стороны, очевидную необходимость данного институт</w:t>
      </w:r>
      <w:r>
        <w:rPr>
          <w:sz w:val="28"/>
          <w:szCs w:val="28"/>
        </w:rPr>
        <w:t>а</w:t>
      </w:r>
      <w:r w:rsidRPr="00CE0355">
        <w:rPr>
          <w:sz w:val="28"/>
          <w:szCs w:val="28"/>
        </w:rPr>
        <w:t>, во</w:t>
      </w:r>
      <w:r>
        <w:rPr>
          <w:sz w:val="28"/>
          <w:szCs w:val="28"/>
        </w:rPr>
        <w:t>с</w:t>
      </w:r>
      <w:r w:rsidRPr="00CE0355">
        <w:rPr>
          <w:sz w:val="28"/>
          <w:szCs w:val="28"/>
        </w:rPr>
        <w:t>стребованность его временем, его несомненное достоинство, а с другой стороны, выявили некоторые недоработки, которые не были предусмотрены законодателем. Это требует более глубокого его осмысления и доработки.</w:t>
      </w:r>
    </w:p>
    <w:p w:rsidR="001E680C" w:rsidRDefault="001E680C" w:rsidP="001E680C">
      <w:pPr>
        <w:tabs>
          <w:tab w:val="left" w:pos="1395"/>
        </w:tabs>
        <w:spacing w:line="360" w:lineRule="auto"/>
        <w:ind w:firstLine="709"/>
        <w:jc w:val="both"/>
        <w:rPr>
          <w:sz w:val="28"/>
          <w:szCs w:val="28"/>
        </w:rPr>
      </w:pPr>
      <w:r w:rsidRPr="00CE0355">
        <w:rPr>
          <w:sz w:val="28"/>
          <w:szCs w:val="28"/>
        </w:rPr>
        <w:t>Круг требований, по которым выдается судебный приказ, может быть значительно шире, в частности по тем требованиям, денежное выражение которых не превышает определенного предела, несложные в плане правовой оценки, и требующие срочного решения.</w:t>
      </w:r>
    </w:p>
    <w:p w:rsidR="00067626" w:rsidRPr="00067626" w:rsidRDefault="00067626" w:rsidP="00067626">
      <w:pPr>
        <w:tabs>
          <w:tab w:val="left" w:pos="1395"/>
        </w:tabs>
        <w:spacing w:line="360" w:lineRule="auto"/>
        <w:ind w:firstLine="709"/>
        <w:jc w:val="both"/>
        <w:rPr>
          <w:sz w:val="28"/>
          <w:szCs w:val="28"/>
        </w:rPr>
      </w:pPr>
      <w:r w:rsidRPr="00067626">
        <w:rPr>
          <w:sz w:val="28"/>
          <w:szCs w:val="28"/>
        </w:rPr>
        <w:t>Законом совершенно не рассматривается возможность заявления должником возражений в отношении всех заявленных требований, а лишь частично, в отношении некоторых требований. Представляется, что этот вариант является предпочтительным как для сторон, так и для суда, избавляющихся от необходимости проводить разбирательства при отсутствии сторон. По необходимости отметить, что судебный приказ может быть выдан в части лишь тогда, когда заявленные требования носят самостоятельный характер.</w:t>
      </w:r>
    </w:p>
    <w:p w:rsidR="001E680C" w:rsidRPr="00CE0355" w:rsidRDefault="001E680C" w:rsidP="001E680C">
      <w:pPr>
        <w:tabs>
          <w:tab w:val="left" w:pos="1395"/>
        </w:tabs>
        <w:spacing w:line="360" w:lineRule="auto"/>
        <w:ind w:firstLine="709"/>
        <w:jc w:val="both"/>
        <w:rPr>
          <w:sz w:val="28"/>
          <w:szCs w:val="28"/>
        </w:rPr>
      </w:pPr>
      <w:r w:rsidRPr="00CE0355">
        <w:rPr>
          <w:sz w:val="28"/>
          <w:szCs w:val="28"/>
        </w:rPr>
        <w:t>Таким образом, предусмотренный проектом Гражданский Процессуальный Кодекс вариант судебного приказа не лишен определенных недостатков, что требует более глубокого осмысления и доработки.</w:t>
      </w:r>
    </w:p>
    <w:p w:rsidR="001E680C" w:rsidRPr="00CE0355" w:rsidRDefault="001E680C" w:rsidP="001E680C">
      <w:pPr>
        <w:tabs>
          <w:tab w:val="left" w:pos="1395"/>
        </w:tabs>
        <w:spacing w:line="360" w:lineRule="auto"/>
        <w:ind w:firstLine="709"/>
        <w:jc w:val="both"/>
        <w:rPr>
          <w:sz w:val="28"/>
          <w:szCs w:val="28"/>
        </w:rPr>
      </w:pPr>
      <w:r w:rsidRPr="00CE0355">
        <w:rPr>
          <w:sz w:val="28"/>
          <w:szCs w:val="28"/>
        </w:rPr>
        <w:t>Однако несомненным остается тот факт, что на современном этапе развития российского гражданского судопроизводства, при существующем уровне правосознания граждан, в условиях повышенной загруженности судов, развитие института судебного приказа может сделать процесс дипломатичнее, повысить привлекательность судебной формы защиты права, упростить эту защиту.</w:t>
      </w:r>
    </w:p>
    <w:p w:rsidR="00F22753" w:rsidRDefault="00F22753" w:rsidP="00F56720">
      <w:pPr>
        <w:spacing w:line="360" w:lineRule="auto"/>
        <w:ind w:firstLine="720"/>
        <w:jc w:val="both"/>
        <w:rPr>
          <w:sz w:val="28"/>
          <w:szCs w:val="28"/>
        </w:rPr>
      </w:pPr>
    </w:p>
    <w:p w:rsidR="00F22753" w:rsidRDefault="00F22753" w:rsidP="00F56720">
      <w:pPr>
        <w:spacing w:line="360" w:lineRule="auto"/>
        <w:ind w:firstLine="720"/>
        <w:jc w:val="both"/>
        <w:rPr>
          <w:sz w:val="28"/>
          <w:szCs w:val="28"/>
        </w:rPr>
      </w:pPr>
    </w:p>
    <w:p w:rsidR="00F22753" w:rsidRDefault="00F22753" w:rsidP="00F56720">
      <w:pPr>
        <w:spacing w:line="360" w:lineRule="auto"/>
        <w:ind w:firstLine="720"/>
        <w:jc w:val="both"/>
        <w:rPr>
          <w:sz w:val="28"/>
          <w:szCs w:val="28"/>
        </w:rPr>
      </w:pPr>
    </w:p>
    <w:p w:rsidR="00F22753" w:rsidRDefault="00F22753" w:rsidP="00F56720">
      <w:pPr>
        <w:spacing w:line="360" w:lineRule="auto"/>
        <w:ind w:firstLine="720"/>
        <w:jc w:val="both"/>
        <w:rPr>
          <w:sz w:val="28"/>
          <w:szCs w:val="28"/>
        </w:rPr>
      </w:pPr>
    </w:p>
    <w:p w:rsidR="00F22753" w:rsidRDefault="00F22753" w:rsidP="00F56720">
      <w:pPr>
        <w:spacing w:line="360" w:lineRule="auto"/>
        <w:ind w:firstLine="720"/>
        <w:jc w:val="both"/>
        <w:rPr>
          <w:sz w:val="28"/>
          <w:szCs w:val="28"/>
        </w:rPr>
      </w:pPr>
    </w:p>
    <w:p w:rsidR="00F22753" w:rsidRDefault="00F22753" w:rsidP="00F56720">
      <w:pPr>
        <w:spacing w:line="360" w:lineRule="auto"/>
        <w:ind w:firstLine="720"/>
        <w:jc w:val="both"/>
        <w:rPr>
          <w:sz w:val="28"/>
          <w:szCs w:val="28"/>
        </w:rPr>
      </w:pPr>
    </w:p>
    <w:p w:rsidR="00F22753" w:rsidRDefault="00F22753" w:rsidP="00F56720">
      <w:pPr>
        <w:spacing w:line="360" w:lineRule="auto"/>
        <w:ind w:firstLine="720"/>
        <w:jc w:val="both"/>
        <w:rPr>
          <w:sz w:val="28"/>
          <w:szCs w:val="28"/>
        </w:rPr>
      </w:pPr>
    </w:p>
    <w:p w:rsidR="00F22753" w:rsidRDefault="00F22753" w:rsidP="00F56720">
      <w:pPr>
        <w:spacing w:line="360" w:lineRule="auto"/>
        <w:ind w:firstLine="720"/>
        <w:jc w:val="both"/>
        <w:rPr>
          <w:sz w:val="28"/>
          <w:szCs w:val="28"/>
        </w:rPr>
      </w:pPr>
    </w:p>
    <w:p w:rsidR="00F22753" w:rsidRDefault="00F22753" w:rsidP="00F56720">
      <w:pPr>
        <w:spacing w:line="360" w:lineRule="auto"/>
        <w:ind w:firstLine="720"/>
        <w:jc w:val="both"/>
        <w:rPr>
          <w:sz w:val="28"/>
          <w:szCs w:val="28"/>
        </w:rPr>
      </w:pPr>
    </w:p>
    <w:p w:rsidR="00F22753" w:rsidRDefault="00F22753" w:rsidP="00F56720">
      <w:pPr>
        <w:spacing w:line="360" w:lineRule="auto"/>
        <w:ind w:firstLine="720"/>
        <w:jc w:val="both"/>
        <w:rPr>
          <w:sz w:val="28"/>
          <w:szCs w:val="28"/>
        </w:rPr>
      </w:pPr>
    </w:p>
    <w:p w:rsidR="00F22753" w:rsidRDefault="00F22753" w:rsidP="00F56720">
      <w:pPr>
        <w:spacing w:line="360" w:lineRule="auto"/>
        <w:ind w:firstLine="720"/>
        <w:jc w:val="both"/>
        <w:rPr>
          <w:sz w:val="28"/>
          <w:szCs w:val="28"/>
        </w:rPr>
      </w:pPr>
    </w:p>
    <w:p w:rsidR="003B56D6" w:rsidRPr="003B56D6" w:rsidRDefault="003B56D6" w:rsidP="003B56D6">
      <w:pPr>
        <w:spacing w:before="100" w:beforeAutospacing="1" w:after="100" w:afterAutospacing="1"/>
        <w:jc w:val="center"/>
        <w:outlineLvl w:val="0"/>
        <w:rPr>
          <w:bCs/>
          <w:kern w:val="36"/>
          <w:sz w:val="28"/>
          <w:szCs w:val="28"/>
        </w:rPr>
      </w:pPr>
      <w:r>
        <w:rPr>
          <w:bCs/>
          <w:kern w:val="36"/>
          <w:sz w:val="28"/>
          <w:szCs w:val="28"/>
        </w:rPr>
        <w:t>С</w:t>
      </w:r>
      <w:r w:rsidRPr="003B56D6">
        <w:rPr>
          <w:bCs/>
          <w:kern w:val="36"/>
          <w:sz w:val="28"/>
          <w:szCs w:val="28"/>
        </w:rPr>
        <w:t>писок используемой литературы</w:t>
      </w:r>
    </w:p>
    <w:p w:rsidR="003B56D6" w:rsidRPr="003B56D6" w:rsidRDefault="003B56D6" w:rsidP="003B56D6">
      <w:pPr>
        <w:spacing w:before="100" w:beforeAutospacing="1" w:after="100" w:afterAutospacing="1"/>
        <w:jc w:val="center"/>
        <w:outlineLvl w:val="0"/>
        <w:rPr>
          <w:bCs/>
          <w:kern w:val="36"/>
          <w:sz w:val="28"/>
          <w:szCs w:val="28"/>
        </w:rPr>
      </w:pPr>
      <w:r w:rsidRPr="003B56D6">
        <w:rPr>
          <w:bCs/>
          <w:kern w:val="36"/>
          <w:sz w:val="28"/>
          <w:szCs w:val="28"/>
        </w:rPr>
        <w:t>Нормативные акты</w:t>
      </w:r>
    </w:p>
    <w:p w:rsidR="003B56D6" w:rsidRPr="003B56D6" w:rsidRDefault="003B56D6" w:rsidP="003B56D6">
      <w:pPr>
        <w:spacing w:before="100" w:beforeAutospacing="1" w:after="100" w:afterAutospacing="1"/>
        <w:outlineLvl w:val="0"/>
        <w:rPr>
          <w:bCs/>
          <w:kern w:val="36"/>
          <w:sz w:val="28"/>
          <w:szCs w:val="28"/>
        </w:rPr>
      </w:pPr>
      <w:r w:rsidRPr="003B56D6">
        <w:rPr>
          <w:bCs/>
          <w:kern w:val="36"/>
          <w:sz w:val="28"/>
          <w:szCs w:val="28"/>
        </w:rPr>
        <w:t>1. Гражданский процессуальный Кодекс Российской Федерации от 14.11.2002 № 138-ФЗ (ред. от 21.07.2005) // СЗ РФ от 18.11.2002, № 46, ст. 4532, СЗ РФ от 25.07.2005, № 30 (ч. 1), ст. 3104.</w:t>
      </w:r>
    </w:p>
    <w:p w:rsidR="003B56D6" w:rsidRPr="003B56D6" w:rsidRDefault="003B56D6" w:rsidP="003B56D6">
      <w:pPr>
        <w:spacing w:before="100" w:beforeAutospacing="1" w:after="100" w:afterAutospacing="1"/>
        <w:outlineLvl w:val="0"/>
        <w:rPr>
          <w:bCs/>
          <w:kern w:val="36"/>
          <w:sz w:val="28"/>
          <w:szCs w:val="28"/>
        </w:rPr>
      </w:pPr>
      <w:r w:rsidRPr="003B56D6">
        <w:rPr>
          <w:bCs/>
          <w:kern w:val="36"/>
          <w:sz w:val="28"/>
          <w:szCs w:val="28"/>
        </w:rPr>
        <w:t>2. Арбитражный процессуальный Кодекс Российской Федерации от 24.07.2002 № 95-ФЗ (ред. от 31.03.2005) // СЗ РФ от 29.07.2002, № 30, ст. 3012, СЗ РФ от 04.04.2005, № 14, ст. 1210.</w:t>
      </w:r>
    </w:p>
    <w:p w:rsidR="003B56D6" w:rsidRPr="003B56D6" w:rsidRDefault="003B56D6" w:rsidP="003B56D6">
      <w:pPr>
        <w:spacing w:before="100" w:beforeAutospacing="1" w:after="100" w:afterAutospacing="1"/>
        <w:outlineLvl w:val="0"/>
        <w:rPr>
          <w:bCs/>
          <w:kern w:val="36"/>
          <w:sz w:val="28"/>
          <w:szCs w:val="28"/>
        </w:rPr>
      </w:pPr>
      <w:r w:rsidRPr="003B56D6">
        <w:rPr>
          <w:bCs/>
          <w:kern w:val="36"/>
          <w:sz w:val="28"/>
          <w:szCs w:val="28"/>
        </w:rPr>
        <w:t xml:space="preserve">3. Гражданский Кодекс Российской Федерации (часть первая) от 30.11.1994 № 51-ФЗ (ред. от 21.07.2005) // СЗ РФ от 05.12.1994, № 32, ст. 3301, СЗ РФ от 25.07.2005, № 30 (2 ч.), ст. 3120. </w:t>
      </w:r>
    </w:p>
    <w:p w:rsidR="003B56D6" w:rsidRPr="003B56D6" w:rsidRDefault="003B56D6" w:rsidP="003B56D6">
      <w:pPr>
        <w:spacing w:before="100" w:beforeAutospacing="1" w:after="100" w:afterAutospacing="1"/>
        <w:outlineLvl w:val="0"/>
        <w:rPr>
          <w:bCs/>
          <w:kern w:val="36"/>
          <w:sz w:val="28"/>
          <w:szCs w:val="28"/>
        </w:rPr>
      </w:pPr>
      <w:r>
        <w:rPr>
          <w:bCs/>
          <w:kern w:val="36"/>
          <w:sz w:val="28"/>
          <w:szCs w:val="28"/>
        </w:rPr>
        <w:t>4</w:t>
      </w:r>
      <w:r w:rsidRPr="003B56D6">
        <w:rPr>
          <w:bCs/>
          <w:kern w:val="36"/>
          <w:sz w:val="28"/>
          <w:szCs w:val="28"/>
        </w:rPr>
        <w:t>. Налоговый Кодекс Российской Федерации (часть первая) от 31.07.1998 № 146-ФЗ (ред. от 02.11.2004, с изм. от 01.07.2005) // СЗ РФ от 03.08.1998, № 31, ст. 3824, СЗ РФ от 04.07.2005, № 27, ст. 2717.</w:t>
      </w:r>
    </w:p>
    <w:p w:rsidR="003B56D6" w:rsidRPr="003B56D6" w:rsidRDefault="003B56D6" w:rsidP="003B56D6">
      <w:pPr>
        <w:spacing w:before="100" w:beforeAutospacing="1" w:after="100" w:afterAutospacing="1"/>
        <w:outlineLvl w:val="0"/>
        <w:rPr>
          <w:bCs/>
          <w:kern w:val="36"/>
          <w:sz w:val="28"/>
          <w:szCs w:val="28"/>
        </w:rPr>
      </w:pPr>
      <w:r>
        <w:rPr>
          <w:bCs/>
          <w:kern w:val="36"/>
          <w:sz w:val="28"/>
          <w:szCs w:val="28"/>
        </w:rPr>
        <w:t>5</w:t>
      </w:r>
      <w:r w:rsidRPr="003B56D6">
        <w:rPr>
          <w:bCs/>
          <w:kern w:val="36"/>
          <w:sz w:val="28"/>
          <w:szCs w:val="28"/>
        </w:rPr>
        <w:t>. Федеральный закон «О введении в действие Гражданского процессуального Кодекса Российской Федерации» от 14.11.2002 № 137-ФЗ // СЗ РФ от 18.11.2002, № 46, ст. 4531.</w:t>
      </w:r>
    </w:p>
    <w:p w:rsidR="003B56D6" w:rsidRPr="003B56D6" w:rsidRDefault="003B56D6" w:rsidP="003B56D6">
      <w:pPr>
        <w:spacing w:before="100" w:beforeAutospacing="1" w:after="100" w:afterAutospacing="1"/>
        <w:outlineLvl w:val="0"/>
        <w:rPr>
          <w:bCs/>
          <w:kern w:val="36"/>
          <w:sz w:val="28"/>
          <w:szCs w:val="28"/>
        </w:rPr>
      </w:pPr>
      <w:r>
        <w:rPr>
          <w:bCs/>
          <w:kern w:val="36"/>
          <w:sz w:val="28"/>
          <w:szCs w:val="28"/>
        </w:rPr>
        <w:t>6</w:t>
      </w:r>
      <w:r w:rsidRPr="003B56D6">
        <w:rPr>
          <w:bCs/>
          <w:kern w:val="36"/>
          <w:sz w:val="28"/>
          <w:szCs w:val="28"/>
        </w:rPr>
        <w:t>. Федеральный закон «Об исполнительном производстве» от 21.07.1997 № 119-ФЗ (ред. от 12.10.2005) // СЗ РФ от 28.07.1997, № 30, ст. 3591, СЗ РФ от 17.10.2005, № 42, ст. 4213.</w:t>
      </w:r>
    </w:p>
    <w:p w:rsidR="003B56D6" w:rsidRPr="003B56D6" w:rsidRDefault="003B56D6" w:rsidP="003B56D6">
      <w:pPr>
        <w:spacing w:before="100" w:beforeAutospacing="1" w:after="100" w:afterAutospacing="1"/>
        <w:outlineLvl w:val="0"/>
        <w:rPr>
          <w:bCs/>
          <w:kern w:val="36"/>
          <w:sz w:val="28"/>
          <w:szCs w:val="28"/>
        </w:rPr>
      </w:pPr>
      <w:r>
        <w:rPr>
          <w:bCs/>
          <w:kern w:val="36"/>
          <w:sz w:val="28"/>
          <w:szCs w:val="28"/>
        </w:rPr>
        <w:t>7</w:t>
      </w:r>
      <w:r w:rsidRPr="003B56D6">
        <w:rPr>
          <w:bCs/>
          <w:kern w:val="36"/>
          <w:sz w:val="28"/>
          <w:szCs w:val="28"/>
        </w:rPr>
        <w:t>. Федеральный закон «О переводном и простом векселе» от 11.03.1997 № 48-ФЗ // СЗ РФ от 17.03.1997, № 11, ст. 1238.</w:t>
      </w:r>
    </w:p>
    <w:p w:rsidR="003B56D6" w:rsidRDefault="003B56D6" w:rsidP="003B56D6">
      <w:pPr>
        <w:spacing w:before="100" w:beforeAutospacing="1" w:after="100" w:afterAutospacing="1"/>
        <w:outlineLvl w:val="0"/>
        <w:rPr>
          <w:bCs/>
          <w:kern w:val="36"/>
          <w:sz w:val="28"/>
          <w:szCs w:val="28"/>
        </w:rPr>
      </w:pPr>
      <w:r>
        <w:rPr>
          <w:bCs/>
          <w:kern w:val="36"/>
          <w:sz w:val="28"/>
          <w:szCs w:val="28"/>
        </w:rPr>
        <w:t>8</w:t>
      </w:r>
      <w:r w:rsidRPr="003B56D6">
        <w:rPr>
          <w:bCs/>
          <w:kern w:val="36"/>
          <w:sz w:val="28"/>
          <w:szCs w:val="28"/>
        </w:rPr>
        <w:t>. Основы законодательства Российской Федерации о нотариате (ред. от 02.11.2004) // ВСНД и ВС РФ от 11.03.1993, № 10, ст. 357, СЗ РФ от 08.11.2004, № 45, ст. 4377.</w:t>
      </w:r>
    </w:p>
    <w:p w:rsidR="003B56D6" w:rsidRPr="003B56D6" w:rsidRDefault="003B56D6" w:rsidP="003B56D6">
      <w:pPr>
        <w:spacing w:before="100" w:beforeAutospacing="1" w:after="100" w:afterAutospacing="1"/>
        <w:outlineLvl w:val="0"/>
        <w:rPr>
          <w:bCs/>
          <w:kern w:val="36"/>
          <w:sz w:val="28"/>
          <w:szCs w:val="28"/>
        </w:rPr>
      </w:pPr>
      <w:r>
        <w:rPr>
          <w:bCs/>
          <w:kern w:val="36"/>
          <w:sz w:val="28"/>
          <w:szCs w:val="28"/>
        </w:rPr>
        <w:t xml:space="preserve">9. </w:t>
      </w:r>
      <w:r w:rsidRPr="003B56D6">
        <w:rPr>
          <w:sz w:val="28"/>
          <w:szCs w:val="28"/>
        </w:rPr>
        <w:t>Постановление Пленума ВС РФ от 25 октября 1996г. № 9</w:t>
      </w:r>
    </w:p>
    <w:p w:rsidR="003B56D6" w:rsidRPr="003B56D6" w:rsidRDefault="003B56D6" w:rsidP="003B56D6">
      <w:pPr>
        <w:spacing w:before="100" w:beforeAutospacing="1" w:after="100" w:afterAutospacing="1"/>
        <w:jc w:val="center"/>
        <w:outlineLvl w:val="0"/>
        <w:rPr>
          <w:bCs/>
          <w:kern w:val="36"/>
          <w:sz w:val="28"/>
          <w:szCs w:val="28"/>
        </w:rPr>
      </w:pPr>
      <w:r w:rsidRPr="003B56D6">
        <w:rPr>
          <w:bCs/>
          <w:kern w:val="36"/>
          <w:sz w:val="28"/>
          <w:szCs w:val="28"/>
        </w:rPr>
        <w:t>Специальная литература</w:t>
      </w:r>
    </w:p>
    <w:p w:rsidR="003B56D6" w:rsidRPr="003B56D6" w:rsidRDefault="003A1C26" w:rsidP="003B56D6">
      <w:pPr>
        <w:spacing w:before="100" w:beforeAutospacing="1" w:after="100" w:afterAutospacing="1"/>
        <w:outlineLvl w:val="0"/>
        <w:rPr>
          <w:bCs/>
          <w:kern w:val="36"/>
          <w:sz w:val="28"/>
          <w:szCs w:val="28"/>
        </w:rPr>
      </w:pPr>
      <w:r>
        <w:rPr>
          <w:bCs/>
          <w:kern w:val="36"/>
          <w:sz w:val="28"/>
          <w:szCs w:val="28"/>
        </w:rPr>
        <w:t>10</w:t>
      </w:r>
      <w:r w:rsidR="003B56D6" w:rsidRPr="003B56D6">
        <w:rPr>
          <w:bCs/>
          <w:kern w:val="36"/>
          <w:sz w:val="28"/>
          <w:szCs w:val="28"/>
        </w:rPr>
        <w:t>. Аргунов В. Н. Судебный приказ и приказное производство // Законодательство. - 1998. - № 2.</w:t>
      </w:r>
    </w:p>
    <w:p w:rsidR="003B56D6" w:rsidRPr="003B56D6" w:rsidRDefault="003B56D6" w:rsidP="003B56D6">
      <w:pPr>
        <w:spacing w:before="100" w:beforeAutospacing="1" w:after="100" w:afterAutospacing="1"/>
        <w:outlineLvl w:val="0"/>
        <w:rPr>
          <w:bCs/>
          <w:kern w:val="36"/>
          <w:sz w:val="28"/>
          <w:szCs w:val="28"/>
        </w:rPr>
      </w:pPr>
      <w:r w:rsidRPr="003B56D6">
        <w:rPr>
          <w:bCs/>
          <w:kern w:val="36"/>
          <w:sz w:val="28"/>
          <w:szCs w:val="28"/>
        </w:rPr>
        <w:t>1</w:t>
      </w:r>
      <w:r w:rsidR="003A1C26">
        <w:rPr>
          <w:bCs/>
          <w:kern w:val="36"/>
          <w:sz w:val="28"/>
          <w:szCs w:val="28"/>
        </w:rPr>
        <w:t>2</w:t>
      </w:r>
      <w:r w:rsidRPr="003B56D6">
        <w:rPr>
          <w:bCs/>
          <w:kern w:val="36"/>
          <w:sz w:val="28"/>
          <w:szCs w:val="28"/>
        </w:rPr>
        <w:t xml:space="preserve">. Гражданский процесс: Учебник / Отв. ред. проф. В.В. Ярков. - М.: Волтерс Клувер, 2004. </w:t>
      </w:r>
    </w:p>
    <w:p w:rsidR="003B56D6" w:rsidRPr="003B56D6" w:rsidRDefault="003B56D6" w:rsidP="003B56D6">
      <w:pPr>
        <w:spacing w:before="100" w:beforeAutospacing="1" w:after="100" w:afterAutospacing="1"/>
        <w:outlineLvl w:val="0"/>
        <w:rPr>
          <w:bCs/>
          <w:kern w:val="36"/>
          <w:sz w:val="28"/>
          <w:szCs w:val="28"/>
        </w:rPr>
      </w:pPr>
      <w:r w:rsidRPr="003B56D6">
        <w:rPr>
          <w:bCs/>
          <w:kern w:val="36"/>
          <w:sz w:val="28"/>
          <w:szCs w:val="28"/>
        </w:rPr>
        <w:t>1</w:t>
      </w:r>
      <w:r w:rsidR="003A1C26">
        <w:rPr>
          <w:bCs/>
          <w:kern w:val="36"/>
          <w:sz w:val="28"/>
          <w:szCs w:val="28"/>
        </w:rPr>
        <w:t>3</w:t>
      </w:r>
      <w:r w:rsidRPr="003B56D6">
        <w:rPr>
          <w:bCs/>
          <w:kern w:val="36"/>
          <w:sz w:val="28"/>
          <w:szCs w:val="28"/>
        </w:rPr>
        <w:t>. Комментарий к Гражданскому процессуальному кодексу Российской Федерации (постатейный) (под ред. Г.А. Жилина). - «ТК Велби», 2004.</w:t>
      </w:r>
    </w:p>
    <w:p w:rsidR="003B56D6" w:rsidRPr="003B56D6" w:rsidRDefault="003B56D6" w:rsidP="003B56D6">
      <w:pPr>
        <w:spacing w:before="100" w:beforeAutospacing="1" w:after="100" w:afterAutospacing="1"/>
        <w:outlineLvl w:val="0"/>
        <w:rPr>
          <w:bCs/>
          <w:kern w:val="36"/>
          <w:sz w:val="28"/>
          <w:szCs w:val="28"/>
        </w:rPr>
      </w:pPr>
      <w:r w:rsidRPr="003B56D6">
        <w:rPr>
          <w:bCs/>
          <w:kern w:val="36"/>
          <w:sz w:val="28"/>
          <w:szCs w:val="28"/>
        </w:rPr>
        <w:t>1</w:t>
      </w:r>
      <w:r w:rsidR="003A1C26">
        <w:rPr>
          <w:bCs/>
          <w:kern w:val="36"/>
          <w:sz w:val="28"/>
          <w:szCs w:val="28"/>
        </w:rPr>
        <w:t>4</w:t>
      </w:r>
      <w:r w:rsidRPr="003B56D6">
        <w:rPr>
          <w:bCs/>
          <w:kern w:val="36"/>
          <w:sz w:val="28"/>
          <w:szCs w:val="28"/>
        </w:rPr>
        <w:t>. Маркина А. Приказное производство // ЗЖ-юрист. - 2003. - № 10.</w:t>
      </w:r>
    </w:p>
    <w:p w:rsidR="003B56D6" w:rsidRPr="003B56D6" w:rsidRDefault="003B56D6" w:rsidP="003B56D6">
      <w:pPr>
        <w:spacing w:before="100" w:beforeAutospacing="1" w:after="100" w:afterAutospacing="1"/>
        <w:outlineLvl w:val="0"/>
        <w:rPr>
          <w:bCs/>
          <w:kern w:val="36"/>
          <w:sz w:val="28"/>
          <w:szCs w:val="28"/>
        </w:rPr>
      </w:pPr>
      <w:r w:rsidRPr="003B56D6">
        <w:rPr>
          <w:bCs/>
          <w:kern w:val="36"/>
          <w:sz w:val="28"/>
          <w:szCs w:val="28"/>
        </w:rPr>
        <w:t>1</w:t>
      </w:r>
      <w:r w:rsidR="003A1C26">
        <w:rPr>
          <w:bCs/>
          <w:kern w:val="36"/>
          <w:sz w:val="28"/>
          <w:szCs w:val="28"/>
        </w:rPr>
        <w:t>5</w:t>
      </w:r>
      <w:r w:rsidRPr="003B56D6">
        <w:rPr>
          <w:bCs/>
          <w:kern w:val="36"/>
          <w:sz w:val="28"/>
          <w:szCs w:val="28"/>
        </w:rPr>
        <w:t>. Тихомирова Л. В. Алименты: практическое пособие. - Издание «Тихомирова М.Ю.», 2004.</w:t>
      </w:r>
    </w:p>
    <w:p w:rsidR="00BC2BF7" w:rsidRPr="00E110D1" w:rsidRDefault="003B56D6" w:rsidP="003B56D6">
      <w:pPr>
        <w:spacing w:line="360" w:lineRule="auto"/>
        <w:jc w:val="both"/>
        <w:rPr>
          <w:sz w:val="28"/>
          <w:szCs w:val="28"/>
        </w:rPr>
      </w:pPr>
      <w:r>
        <w:rPr>
          <w:sz w:val="28"/>
          <w:szCs w:val="28"/>
        </w:rPr>
        <w:t>1</w:t>
      </w:r>
      <w:r w:rsidR="003A1C26">
        <w:rPr>
          <w:sz w:val="28"/>
          <w:szCs w:val="28"/>
        </w:rPr>
        <w:t>6</w:t>
      </w:r>
      <w:r>
        <w:rPr>
          <w:sz w:val="28"/>
          <w:szCs w:val="28"/>
        </w:rPr>
        <w:t xml:space="preserve">. </w:t>
      </w:r>
      <w:r w:rsidR="00BC2BF7" w:rsidRPr="00E110D1">
        <w:rPr>
          <w:sz w:val="28"/>
          <w:szCs w:val="28"/>
        </w:rPr>
        <w:t>«Ответы Судебной коллегии по гражданским делам Верховного Суда Российской Федерации на вопросы судов по применению норм гражданского процессуального кодекса Российской Федерации» (утверждены Президиумом Верховного Суда Российской Федерации 24 марта 2004 года)</w:t>
      </w:r>
    </w:p>
    <w:p w:rsidR="00BC2BF7" w:rsidRPr="00E110D1" w:rsidRDefault="003B56D6" w:rsidP="003B56D6">
      <w:pPr>
        <w:spacing w:line="360" w:lineRule="auto"/>
        <w:jc w:val="both"/>
        <w:rPr>
          <w:sz w:val="28"/>
          <w:szCs w:val="28"/>
        </w:rPr>
      </w:pPr>
      <w:r>
        <w:rPr>
          <w:rFonts w:hAnsi="Symbol"/>
          <w:sz w:val="28"/>
          <w:szCs w:val="28"/>
        </w:rPr>
        <w:t>1</w:t>
      </w:r>
      <w:r w:rsidR="003A1C26">
        <w:rPr>
          <w:rFonts w:hAnsi="Symbol"/>
          <w:sz w:val="28"/>
          <w:szCs w:val="28"/>
        </w:rPr>
        <w:t>7</w:t>
      </w:r>
      <w:r w:rsidR="00BC2BF7" w:rsidRPr="00E110D1">
        <w:rPr>
          <w:rFonts w:hAnsi="Symbol"/>
          <w:sz w:val="28"/>
          <w:szCs w:val="28"/>
        </w:rPr>
        <w:t>-</w:t>
      </w:r>
      <w:r w:rsidR="00BC2BF7" w:rsidRPr="00E110D1">
        <w:rPr>
          <w:sz w:val="28"/>
          <w:szCs w:val="28"/>
        </w:rPr>
        <w:t>"Приказное производство в настоящее время: процесс или фикция процесса?" – Д.А. Туманов, "Журнал российского права", 2008, N 7</w:t>
      </w:r>
      <w:bookmarkStart w:id="5" w:name="_GoBack"/>
      <w:bookmarkEnd w:id="5"/>
    </w:p>
    <w:sectPr w:rsidR="00BC2BF7" w:rsidRPr="00E110D1" w:rsidSect="00E110D1">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330" w:rsidRDefault="00784330">
      <w:r>
        <w:separator/>
      </w:r>
    </w:p>
  </w:endnote>
  <w:endnote w:type="continuationSeparator" w:id="0">
    <w:p w:rsidR="00784330" w:rsidRDefault="0078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2CA" w:rsidRDefault="002112CA" w:rsidP="0055358D">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112CA" w:rsidRDefault="002112CA" w:rsidP="00E110D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2CA" w:rsidRDefault="002112CA" w:rsidP="0055358D">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3D0704">
      <w:rPr>
        <w:rStyle w:val="aa"/>
        <w:noProof/>
      </w:rPr>
      <w:t>2</w:t>
    </w:r>
    <w:r>
      <w:rPr>
        <w:rStyle w:val="aa"/>
      </w:rPr>
      <w:fldChar w:fldCharType="end"/>
    </w:r>
  </w:p>
  <w:p w:rsidR="002112CA" w:rsidRDefault="002112CA" w:rsidP="00E110D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330" w:rsidRDefault="00784330">
      <w:r>
        <w:separator/>
      </w:r>
    </w:p>
  </w:footnote>
  <w:footnote w:type="continuationSeparator" w:id="0">
    <w:p w:rsidR="00784330" w:rsidRDefault="00784330">
      <w:r>
        <w:continuationSeparator/>
      </w:r>
    </w:p>
  </w:footnote>
  <w:footnote w:id="1">
    <w:p w:rsidR="002112CA" w:rsidRDefault="002112CA" w:rsidP="00BC2BF7">
      <w:pPr>
        <w:pStyle w:val="a5"/>
      </w:pPr>
      <w:r>
        <w:rPr>
          <w:rStyle w:val="a6"/>
          <w:sz w:val="24"/>
          <w:szCs w:val="24"/>
        </w:rPr>
        <w:footnoteRef/>
      </w:r>
      <w:r>
        <w:rPr>
          <w:sz w:val="24"/>
          <w:szCs w:val="24"/>
        </w:rPr>
        <w:t xml:space="preserve"> Постановление Пленума ВС РФ от 25 октября 1996г. № 9</w:t>
      </w:r>
    </w:p>
  </w:footnote>
  <w:footnote w:id="2">
    <w:p w:rsidR="002112CA" w:rsidRDefault="002112CA" w:rsidP="00BC2BF7">
      <w:pPr>
        <w:pStyle w:val="a5"/>
      </w:pPr>
      <w:r>
        <w:rPr>
          <w:rStyle w:val="a6"/>
          <w:sz w:val="24"/>
          <w:szCs w:val="24"/>
        </w:rPr>
        <w:footnoteRef/>
      </w:r>
      <w:r>
        <w:rPr>
          <w:sz w:val="24"/>
          <w:szCs w:val="24"/>
        </w:rPr>
        <w:t xml:space="preserve"> Постановление Пленума ВС РФ от 25 октября 1996г. №9</w:t>
      </w:r>
    </w:p>
  </w:footnote>
  <w:footnote w:id="3">
    <w:p w:rsidR="002112CA" w:rsidRDefault="002112CA" w:rsidP="00BC2BF7">
      <w:pPr>
        <w:pStyle w:val="a5"/>
      </w:pPr>
      <w:r>
        <w:rPr>
          <w:rStyle w:val="a6"/>
          <w:sz w:val="24"/>
          <w:szCs w:val="24"/>
        </w:rPr>
        <w:footnoteRef/>
      </w:r>
      <w:r>
        <w:rPr>
          <w:sz w:val="24"/>
          <w:szCs w:val="24"/>
        </w:rPr>
        <w:t xml:space="preserve"> Обзор судебной практики // Хозяйство и право. 1997. № 2.</w:t>
      </w:r>
    </w:p>
  </w:footnote>
  <w:footnote w:id="4">
    <w:p w:rsidR="002112CA" w:rsidRDefault="002112CA" w:rsidP="00BC2BF7">
      <w:pPr>
        <w:pStyle w:val="a5"/>
        <w:rPr>
          <w:sz w:val="24"/>
          <w:szCs w:val="24"/>
        </w:rPr>
      </w:pPr>
      <w:r>
        <w:rPr>
          <w:rStyle w:val="a6"/>
          <w:sz w:val="24"/>
          <w:szCs w:val="24"/>
        </w:rPr>
        <w:footnoteRef/>
      </w:r>
      <w:r>
        <w:rPr>
          <w:sz w:val="24"/>
          <w:szCs w:val="24"/>
        </w:rPr>
        <w:t xml:space="preserve"> Комментарий к ГПК РФ. Под редакцией Рыжакова А.П. М.: «Норма», 2003. С. 768.</w:t>
      </w:r>
    </w:p>
    <w:p w:rsidR="002112CA" w:rsidRDefault="002112CA" w:rsidP="00BC2BF7">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5166"/>
    <w:multiLevelType w:val="hybridMultilevel"/>
    <w:tmpl w:val="F4A891B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4AF4D3F"/>
    <w:multiLevelType w:val="multilevel"/>
    <w:tmpl w:val="C1CA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BB282A"/>
    <w:multiLevelType w:val="hybridMultilevel"/>
    <w:tmpl w:val="50CAA778"/>
    <w:lvl w:ilvl="0" w:tplc="5A861ADC">
      <w:start w:val="1"/>
      <w:numFmt w:val="decimal"/>
      <w:lvlText w:val="%1."/>
      <w:lvlJc w:val="left"/>
      <w:pPr>
        <w:tabs>
          <w:tab w:val="num" w:pos="720"/>
        </w:tabs>
        <w:ind w:left="720" w:hanging="360"/>
      </w:pPr>
    </w:lvl>
    <w:lvl w:ilvl="1" w:tplc="B778F014">
      <w:numFmt w:val="none"/>
      <w:lvlText w:val=""/>
      <w:lvlJc w:val="left"/>
      <w:pPr>
        <w:tabs>
          <w:tab w:val="num" w:pos="360"/>
        </w:tabs>
      </w:pPr>
    </w:lvl>
    <w:lvl w:ilvl="2" w:tplc="CF9E6DCE">
      <w:numFmt w:val="none"/>
      <w:lvlText w:val=""/>
      <w:lvlJc w:val="left"/>
      <w:pPr>
        <w:tabs>
          <w:tab w:val="num" w:pos="360"/>
        </w:tabs>
      </w:pPr>
    </w:lvl>
    <w:lvl w:ilvl="3" w:tplc="F0209B4C">
      <w:numFmt w:val="none"/>
      <w:lvlText w:val=""/>
      <w:lvlJc w:val="left"/>
      <w:pPr>
        <w:tabs>
          <w:tab w:val="num" w:pos="360"/>
        </w:tabs>
      </w:pPr>
    </w:lvl>
    <w:lvl w:ilvl="4" w:tplc="5A4C8020">
      <w:numFmt w:val="none"/>
      <w:lvlText w:val=""/>
      <w:lvlJc w:val="left"/>
      <w:pPr>
        <w:tabs>
          <w:tab w:val="num" w:pos="360"/>
        </w:tabs>
      </w:pPr>
    </w:lvl>
    <w:lvl w:ilvl="5" w:tplc="B67E76F2">
      <w:numFmt w:val="none"/>
      <w:lvlText w:val=""/>
      <w:lvlJc w:val="left"/>
      <w:pPr>
        <w:tabs>
          <w:tab w:val="num" w:pos="360"/>
        </w:tabs>
      </w:pPr>
    </w:lvl>
    <w:lvl w:ilvl="6" w:tplc="A6C67528">
      <w:numFmt w:val="none"/>
      <w:lvlText w:val=""/>
      <w:lvlJc w:val="left"/>
      <w:pPr>
        <w:tabs>
          <w:tab w:val="num" w:pos="360"/>
        </w:tabs>
      </w:pPr>
    </w:lvl>
    <w:lvl w:ilvl="7" w:tplc="194A7FDC">
      <w:numFmt w:val="none"/>
      <w:lvlText w:val=""/>
      <w:lvlJc w:val="left"/>
      <w:pPr>
        <w:tabs>
          <w:tab w:val="num" w:pos="360"/>
        </w:tabs>
      </w:pPr>
    </w:lvl>
    <w:lvl w:ilvl="8" w:tplc="95A449AA">
      <w:numFmt w:val="none"/>
      <w:lvlText w:val=""/>
      <w:lvlJc w:val="left"/>
      <w:pPr>
        <w:tabs>
          <w:tab w:val="num" w:pos="360"/>
        </w:tabs>
      </w:pPr>
    </w:lvl>
  </w:abstractNum>
  <w:abstractNum w:abstractNumId="3">
    <w:nsid w:val="2920625D"/>
    <w:multiLevelType w:val="multilevel"/>
    <w:tmpl w:val="8172754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FF1622D"/>
    <w:multiLevelType w:val="hybridMultilevel"/>
    <w:tmpl w:val="9F400A78"/>
    <w:lvl w:ilvl="0" w:tplc="65CE204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A4014DB"/>
    <w:multiLevelType w:val="hybridMultilevel"/>
    <w:tmpl w:val="2FB831B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6284342B"/>
    <w:multiLevelType w:val="hybridMultilevel"/>
    <w:tmpl w:val="7534E6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BD76D49"/>
    <w:multiLevelType w:val="hybridMultilevel"/>
    <w:tmpl w:val="5810E966"/>
    <w:lvl w:ilvl="0" w:tplc="9B3A6B2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70B64FF2"/>
    <w:multiLevelType w:val="hybridMultilevel"/>
    <w:tmpl w:val="83C221A8"/>
    <w:lvl w:ilvl="0" w:tplc="8B7A6562">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9">
    <w:nsid w:val="72AD1B00"/>
    <w:multiLevelType w:val="hybridMultilevel"/>
    <w:tmpl w:val="EF2CF40A"/>
    <w:lvl w:ilvl="0" w:tplc="8B7A6562">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0">
    <w:nsid w:val="7BDA2362"/>
    <w:multiLevelType w:val="hybridMultilevel"/>
    <w:tmpl w:val="386298DE"/>
    <w:lvl w:ilvl="0" w:tplc="D7985BB0">
      <w:start w:val="1"/>
      <w:numFmt w:val="bullet"/>
      <w:lvlText w:val=""/>
      <w:lvlJc w:val="left"/>
      <w:pPr>
        <w:tabs>
          <w:tab w:val="num" w:pos="360"/>
        </w:tabs>
        <w:ind w:left="360" w:hanging="360"/>
      </w:pPr>
      <w:rPr>
        <w:rFonts w:ascii="Symbol" w:hAnsi="Symbol" w:hint="default"/>
        <w:b/>
        <w:i w:val="0"/>
        <w:outline w:val="0"/>
        <w:shadow/>
        <w:emboss w:val="0"/>
        <w:imprint w:val="0"/>
        <w:color w:val="auto"/>
        <w:sz w:val="32"/>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num w:numId="1">
    <w:abstractNumId w:val="5"/>
  </w:num>
  <w:num w:numId="2">
    <w:abstractNumId w:val="3"/>
  </w:num>
  <w:num w:numId="3">
    <w:abstractNumId w:val="6"/>
  </w:num>
  <w:num w:numId="4">
    <w:abstractNumId w:val="2"/>
  </w:num>
  <w:num w:numId="5">
    <w:abstractNumId w:val="0"/>
  </w:num>
  <w:num w:numId="6">
    <w:abstractNumId w:val="1"/>
  </w:num>
  <w:num w:numId="7">
    <w:abstractNumId w:val="4"/>
  </w:num>
  <w:num w:numId="8">
    <w:abstractNumId w:val="10"/>
  </w:num>
  <w:num w:numId="9">
    <w:abstractNumId w:val="8"/>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F6E"/>
    <w:rsid w:val="00067626"/>
    <w:rsid w:val="00174CA5"/>
    <w:rsid w:val="001E680C"/>
    <w:rsid w:val="002112CA"/>
    <w:rsid w:val="0024233F"/>
    <w:rsid w:val="002B6016"/>
    <w:rsid w:val="003A1C26"/>
    <w:rsid w:val="003B56D6"/>
    <w:rsid w:val="003D0704"/>
    <w:rsid w:val="00450394"/>
    <w:rsid w:val="005058AE"/>
    <w:rsid w:val="0055358D"/>
    <w:rsid w:val="005D3610"/>
    <w:rsid w:val="00784330"/>
    <w:rsid w:val="007E0E35"/>
    <w:rsid w:val="0084770D"/>
    <w:rsid w:val="0095560B"/>
    <w:rsid w:val="00A71AA0"/>
    <w:rsid w:val="00B30966"/>
    <w:rsid w:val="00BC2BF7"/>
    <w:rsid w:val="00DA2498"/>
    <w:rsid w:val="00E110D1"/>
    <w:rsid w:val="00F22753"/>
    <w:rsid w:val="00F47F6E"/>
    <w:rsid w:val="00F56720"/>
    <w:rsid w:val="00F91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31B3CFB-3185-4718-9981-9E813045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174CA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47F6E"/>
    <w:pPr>
      <w:shd w:val="clear" w:color="auto" w:fill="FFFFFF"/>
      <w:autoSpaceDE w:val="0"/>
      <w:autoSpaceDN w:val="0"/>
      <w:adjustRightInd w:val="0"/>
      <w:jc w:val="both"/>
    </w:pPr>
    <w:rPr>
      <w:color w:val="000000"/>
    </w:rPr>
  </w:style>
  <w:style w:type="paragraph" w:styleId="2">
    <w:name w:val="Body Text 2"/>
    <w:basedOn w:val="a"/>
    <w:rsid w:val="002B6016"/>
    <w:pPr>
      <w:spacing w:after="120" w:line="480" w:lineRule="auto"/>
    </w:pPr>
  </w:style>
  <w:style w:type="paragraph" w:styleId="HTML">
    <w:name w:val="HTML Preformatted"/>
    <w:basedOn w:val="a"/>
    <w:rsid w:val="002B6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Body Text Indent"/>
    <w:basedOn w:val="a"/>
    <w:rsid w:val="00BC2BF7"/>
    <w:pPr>
      <w:spacing w:after="120"/>
      <w:ind w:left="283"/>
    </w:pPr>
  </w:style>
  <w:style w:type="paragraph" w:styleId="20">
    <w:name w:val="Body Text Indent 2"/>
    <w:basedOn w:val="a"/>
    <w:rsid w:val="00BC2BF7"/>
    <w:pPr>
      <w:spacing w:after="120" w:line="480" w:lineRule="auto"/>
      <w:ind w:left="283"/>
    </w:pPr>
  </w:style>
  <w:style w:type="paragraph" w:styleId="a5">
    <w:name w:val="footnote text"/>
    <w:basedOn w:val="a"/>
    <w:semiHidden/>
    <w:rsid w:val="00BC2BF7"/>
    <w:rPr>
      <w:sz w:val="20"/>
      <w:szCs w:val="20"/>
    </w:rPr>
  </w:style>
  <w:style w:type="character" w:styleId="a6">
    <w:name w:val="footnote reference"/>
    <w:basedOn w:val="a0"/>
    <w:semiHidden/>
    <w:rsid w:val="00BC2BF7"/>
    <w:rPr>
      <w:rFonts w:cs="Times New Roman"/>
      <w:vertAlign w:val="superscript"/>
    </w:rPr>
  </w:style>
  <w:style w:type="character" w:styleId="a7">
    <w:name w:val="Strong"/>
    <w:basedOn w:val="a0"/>
    <w:qFormat/>
    <w:rsid w:val="00BC2BF7"/>
    <w:rPr>
      <w:b/>
      <w:bCs/>
    </w:rPr>
  </w:style>
  <w:style w:type="paragraph" w:styleId="a8">
    <w:name w:val="Normal (Web)"/>
    <w:basedOn w:val="a"/>
    <w:rsid w:val="00BC2BF7"/>
    <w:pPr>
      <w:spacing w:before="100" w:beforeAutospacing="1" w:after="100" w:afterAutospacing="1"/>
    </w:pPr>
  </w:style>
  <w:style w:type="paragraph" w:customStyle="1" w:styleId="ConsNormal">
    <w:name w:val="ConsNormal"/>
    <w:rsid w:val="00174CA5"/>
    <w:pPr>
      <w:widowControl w:val="0"/>
      <w:autoSpaceDE w:val="0"/>
      <w:autoSpaceDN w:val="0"/>
      <w:adjustRightInd w:val="0"/>
      <w:ind w:right="19772" w:firstLine="720"/>
    </w:pPr>
    <w:rPr>
      <w:sz w:val="28"/>
      <w:szCs w:val="28"/>
    </w:rPr>
  </w:style>
  <w:style w:type="paragraph" w:styleId="a9">
    <w:name w:val="footer"/>
    <w:basedOn w:val="a"/>
    <w:rsid w:val="00E110D1"/>
    <w:pPr>
      <w:tabs>
        <w:tab w:val="center" w:pos="4677"/>
        <w:tab w:val="right" w:pos="9355"/>
      </w:tabs>
    </w:pPr>
  </w:style>
  <w:style w:type="character" w:styleId="aa">
    <w:name w:val="page number"/>
    <w:basedOn w:val="a0"/>
    <w:rsid w:val="00E11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50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4884</Words>
  <Characters>27843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32662</CharactersWithSpaces>
  <SharedDoc>false</SharedDoc>
  <HLinks>
    <vt:vector size="30" baseType="variant">
      <vt:variant>
        <vt:i4>393308</vt:i4>
      </vt:variant>
      <vt:variant>
        <vt:i4>12</vt:i4>
      </vt:variant>
      <vt:variant>
        <vt:i4>0</vt:i4>
      </vt:variant>
      <vt:variant>
        <vt:i4>5</vt:i4>
      </vt:variant>
      <vt:variant>
        <vt:lpwstr>http://isknaisk.ru/index.php?option=com_content&amp;task=view&amp;id=132&amp;Itemid=31</vt:lpwstr>
      </vt:variant>
      <vt:variant>
        <vt:lpwstr>_ftn4</vt:lpwstr>
      </vt:variant>
      <vt:variant>
        <vt:i4>393308</vt:i4>
      </vt:variant>
      <vt:variant>
        <vt:i4>9</vt:i4>
      </vt:variant>
      <vt:variant>
        <vt:i4>0</vt:i4>
      </vt:variant>
      <vt:variant>
        <vt:i4>5</vt:i4>
      </vt:variant>
      <vt:variant>
        <vt:lpwstr>http://isknaisk.ru/index.php?option=com_content&amp;task=view&amp;id=132&amp;Itemid=31</vt:lpwstr>
      </vt:variant>
      <vt:variant>
        <vt:lpwstr>_ftn3</vt:lpwstr>
      </vt:variant>
      <vt:variant>
        <vt:i4>2228238</vt:i4>
      </vt:variant>
      <vt:variant>
        <vt:i4>6</vt:i4>
      </vt:variant>
      <vt:variant>
        <vt:i4>0</vt:i4>
      </vt:variant>
      <vt:variant>
        <vt:i4>5</vt:i4>
      </vt:variant>
      <vt:variant>
        <vt:lpwstr>http://www.tarasei.narod.ru/ref2003/gpp2.htm</vt:lpwstr>
      </vt:variant>
      <vt:variant>
        <vt:lpwstr>_ftn17</vt:lpwstr>
      </vt:variant>
      <vt:variant>
        <vt:i4>2097166</vt:i4>
      </vt:variant>
      <vt:variant>
        <vt:i4>3</vt:i4>
      </vt:variant>
      <vt:variant>
        <vt:i4>0</vt:i4>
      </vt:variant>
      <vt:variant>
        <vt:i4>5</vt:i4>
      </vt:variant>
      <vt:variant>
        <vt:lpwstr>http://www.tarasei.narod.ru/ref2003/gpp2.htm</vt:lpwstr>
      </vt:variant>
      <vt:variant>
        <vt:lpwstr>_ftn15</vt:lpwstr>
      </vt:variant>
      <vt:variant>
        <vt:i4>2162702</vt:i4>
      </vt:variant>
      <vt:variant>
        <vt:i4>0</vt:i4>
      </vt:variant>
      <vt:variant>
        <vt:i4>0</vt:i4>
      </vt:variant>
      <vt:variant>
        <vt:i4>5</vt:i4>
      </vt:variant>
      <vt:variant>
        <vt:lpwstr>http://www.tarasei.narod.ru/ref2003/gpp2.htm</vt:lpwstr>
      </vt:variant>
      <vt:variant>
        <vt:lpwstr>_ftn14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2014-04-03T04:52:00Z</dcterms:created>
  <dcterms:modified xsi:type="dcterms:W3CDTF">2014-04-03T04:52:00Z</dcterms:modified>
</cp:coreProperties>
</file>