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B4" w:rsidRDefault="00A004B4">
      <w:pPr>
        <w:pStyle w:val="4"/>
        <w:jc w:val="center"/>
        <w:rPr>
          <w:b/>
          <w:bCs/>
          <w:sz w:val="28"/>
          <w:szCs w:val="28"/>
        </w:rPr>
      </w:pPr>
      <w:r>
        <w:rPr>
          <w:b/>
          <w:bCs/>
          <w:sz w:val="28"/>
          <w:szCs w:val="28"/>
        </w:rPr>
        <w:t>ПРИКЛАДНАЯ СОЦИОЛОГИЯ</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1.Метод семантического дифференциала.</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Этот метод разработан Осгудом. Он основан на принципе ассоциации между понятием, обозначающим объект оценки, и теми или иными вербальными антонимами, характеризующими направленность и интенсивность оценки. Примеры подобных сочетаний: приятный - раздражающий, чистый - грязный, добрый - жестокий. Для повышения точности измерения установки при помощи семантического дифференциала между антонимами располагают числовую ось, в результате чего для каждой пары антонимов получают 5- или 7-балльную шкалу. Приведём пример измерения социально-психологического климата коллектива. “Какие качества характерны для отношений в вашем отделе?” Отметьте крестиком соответствующую оценку в каждой строке. Общая оценка интенсивности и направленности измеренной установки рассчитывается по формуле:</w:t>
      </w:r>
    </w:p>
    <w:p w:rsidR="00A004B4" w:rsidRDefault="009266B0">
      <w:pPr>
        <w:ind w:firstLine="567"/>
        <w:jc w:val="both"/>
        <w:rPr>
          <w:rFonts w:ascii="Times New Roman" w:hAnsi="Times New Roman" w:cs="Times New Roman"/>
          <w:sz w:val="24"/>
          <w:szCs w:val="24"/>
        </w:rPr>
      </w:pPr>
      <w:r>
        <w:rPr>
          <w:rFonts w:ascii="Times New Roman" w:hAnsi="Times New Roman" w:cs="Times New Roman"/>
          <w:position w:val="-2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0.25pt" fillcolor="window">
            <v:imagedata r:id="rId5" o:title=""/>
          </v:shape>
        </w:pic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xml:space="preserve"> - </w:t>
      </w:r>
      <w:r>
        <w:rPr>
          <w:rFonts w:ascii="Times New Roman" w:hAnsi="Times New Roman" w:cs="Times New Roman"/>
          <w:sz w:val="24"/>
          <w:szCs w:val="24"/>
        </w:rPr>
        <w:t xml:space="preserve">средняя арифметическая по </w:t>
      </w:r>
      <w:r>
        <w:rPr>
          <w:rFonts w:ascii="Times New Roman" w:hAnsi="Times New Roman" w:cs="Times New Roman"/>
          <w:sz w:val="24"/>
          <w:szCs w:val="24"/>
          <w:lang w:val="en-US"/>
        </w:rPr>
        <w:t>i</w:t>
      </w:r>
      <w:r>
        <w:rPr>
          <w:rFonts w:ascii="Times New Roman" w:hAnsi="Times New Roman" w:cs="Times New Roman"/>
          <w:sz w:val="24"/>
          <w:szCs w:val="24"/>
        </w:rPr>
        <w:t xml:space="preserve">-ой шкале; </w:t>
      </w:r>
      <w:r>
        <w:rPr>
          <w:rFonts w:ascii="Times New Roman" w:hAnsi="Times New Roman" w:cs="Times New Roman"/>
          <w:sz w:val="24"/>
          <w:szCs w:val="24"/>
          <w:lang w:val="en-US"/>
        </w:rPr>
        <w:t>i</w:t>
      </w:r>
      <w:r>
        <w:rPr>
          <w:rFonts w:ascii="Times New Roman" w:hAnsi="Times New Roman" w:cs="Times New Roman"/>
          <w:sz w:val="24"/>
          <w:szCs w:val="24"/>
        </w:rPr>
        <w:t xml:space="preserve"> - число шкал (в нашем случае - 3); </w:t>
      </w:r>
      <w:r>
        <w:rPr>
          <w:rFonts w:ascii="Times New Roman" w:hAnsi="Times New Roman" w:cs="Times New Roman"/>
          <w:sz w:val="24"/>
          <w:szCs w:val="24"/>
          <w:lang w:val="en-US"/>
        </w:rPr>
        <w:t>z</w:t>
      </w:r>
      <w:r>
        <w:rPr>
          <w:rFonts w:ascii="Times New Roman" w:hAnsi="Times New Roman" w:cs="Times New Roman"/>
          <w:sz w:val="24"/>
          <w:szCs w:val="24"/>
        </w:rPr>
        <w:t xml:space="preserve"> - число позиций шкалы (в наше случае - 7); </w:t>
      </w:r>
      <w:r>
        <w:rPr>
          <w:rFonts w:ascii="Times New Roman" w:hAnsi="Times New Roman" w:cs="Times New Roman"/>
          <w:sz w:val="24"/>
          <w:szCs w:val="24"/>
          <w:lang w:val="en-US"/>
        </w:rPr>
        <w:t>W</w:t>
      </w:r>
      <w:r>
        <w:rPr>
          <w:rFonts w:ascii="Times New Roman" w:hAnsi="Times New Roman" w:cs="Times New Roman"/>
          <w:sz w:val="24"/>
          <w:szCs w:val="24"/>
        </w:rPr>
        <w:t xml:space="preserve"> изменяется от +1 (полностью положительная установка) до -1 (полностью отрицательная установка).</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Для построения сложных шкал измерения установок, семантического дифференциала и тестов целесообразно прибегать к помощи психологов.</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2.Подготовка данных к обработке.</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Данные соц исс сами по себе не позволяют сделать обобщённые выводы, выявить тенденции, проверить гипотезы. Необходимо данные (полученных на предыдущем этапе) путём обработки превратить в соответствующий вид. Информация собранная на предыдущем этапе может представлять собой не просто прямые ответы на вопросы соц исс , а быть в форме индикаторов, полученных в процессе операционализации. Сейчас необходимо проделать обратную операцию и перевести индикаторы в форму, которая отвечала бы на вопросы соц ис. Кроме того обработка больших объемов проводится на ЭВМ, поэтому необходимо закодировать информацию. Подготовка данных к обработке - один из наиболее трудоемких процессов соц исс. В нем можно условно выделить несколько шагов, например: сбор и кодировка данных; ввод данных в компьютер; проверка и чистка данных; специальная подготовка данных. Одновременно с вводом данных обычно производится проверка на допустимость значения и логическую совместимость, но это может делаться и после. В первом случае исправления обнаруженных ошибок производятся немедленно, во втором - исправление выделяют в отдельный этап, который называют чисткой данных. Специальная подготовка данных представляет собой преобразование их к виду, удобному для обработки и анализу. При сборе информации стараются обеспечить максимальную полноту и точность информации, которая впоследствии может оказаться избыточной. На этапе подготовки окончательно формируются измерительные шкалы, вычисляют вторичные переменные - индексы, осуществляют всевозможные группировки данных. Все это осуществляется с помощью ЭВМ и позволяет опробывать несколько вариантов подготовки данных с целью выбора оптимального варианта. После того как данные приведены к виду удобному для исследования, можно приступать к их обработке и анализу.</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3.Группировка. Ряды распределений. Составление таблиц и графиков.</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данные приведены к виду удобному для исследования, можно приступать к их обработке и анализу. При обработке и анализе данных широко используются различные методы, так при опросах используют методы ранжирования (процедура установлениязначимости явления, ранг - это показатель, характеризующий порядковый номер явления среди других). Но в основном используются статистические методы обработки данных. Сначала производять группировку непрерывных количественных признаков в интервалы. В некотроых случаях строятся ряды распределения данных. После чего вычисляют на ЭВМ: проценты, коэффициенты, индексы, основные характеристики распределения рядов данных. Для номинальных порядковых и дискретных количественных признаков они показывают распределение объектов с различными значениями; для непрерывных количественных признаков - число или долю объектов попавших в каждый интервал. Частотные распределения могут быть представлены в виде графиков и диаграмм. В качестве количественных признаков используют такие характеристики распределения данных как: минимальное значение, максимальное значение, среднеарифмитическое значение, дисперсия, коэффициент ассиметрии и др. При необходимости сапостовления распределение признаков для различных групп респондентов составляют таблицы, например таблицы где приведены данные для мужчин и женщин и наглядно выдно отличие между их мнениями. Различают таблицы сопряженности, которые служат для проверки гипотезы о статистической связи между признаками. Такие гипотезы чаще всего проверяются по критерию “хи-квадрат”; для измерения связи применяют различные коэффициенты. Упорядоченный при обработке материал представлены в виде таблиц, схем, графиков и диаграмм.</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4.Процедура интерпретации и метод исключения.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Цель заключительных этапов соц исс- обобщить, проанализировать и научно проинтерпретировать, дать выводы и рекомендации. Упорядоченный при обработке материал представлен в виде таблиц, схем, графиков и диаграмм. Эти материалы анализируются теоретической исследовательской подгруппой. Особенно важна процедура интерпритации. Интерпритации должны носить научный характер, иметь необходимые обоснования в материалах соц исс, подтверждаться документальными и статистическими данными.. Одновременно с вводом данных в компьтер обычно производится проверка на допустимость значения и логическую совместимость, но это может делаться и после - при интерпретации. В первом случае исправления обнаруженных ошибок производятся немедленно, во втором - исправление выделяют в отдельный этап, который называют чисткой данных.</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Из всей совокупности данных соц исс для выявления объективной картины необходимо исключить крайние значения индикаторов, оставив только наиболее типичные, т.е. методом исключения облегчают процедуру интерпретации. Кроме того при сборе информации стараются обеспечить максимальную полноту и точность информации, которая впоследствии может оказаться избыточной - поэтому эту избыточную информацию исключают. </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5.Научный отчет и рекомендации.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Цель заключительных этапов соц исс- обобщить, проанализировать и научно проинтерпретировать, дать выводы и рекомендации. Упорядоченный при обработке материал представлен в виде таблиц, схем, графиков и диаграмм. Эти материалы анализируются теоретической исследовательской подгруппой Заверщается соц исс формированием выводов, предложений и рекомендаций. Выводы, предложения и рекомендации должны носить конкретный характер, иметь необходимые обоснования в материалах соц исс, подтверждаться документальными и статистическими данными. На основе этого разрабатываются и принимаются управленческие решения. Обычно это делают заказчики соц ис, но исполнители соц исс принимают участие, т.к. при принятии управленческих решений не должно остаться неучтенными ни одного значительного факта, выявленного в ходе соц исс</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6.Прикладная социология в структуре социологического знания.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Предметом социологии является изучение общества или его отдельных фрагментов через призму их социальной организации, социальных связей и отношений. В организационной структуре социологии как науки существует три независимых уровня: 1.уровень фундаментальных исследований (приращение научного знания путем построения теорий); 2.уровень прикладных исследований (изучение актуальных проблем на основе фундаментальных знаний); 3. социальная инженерия - уровень практического внедрения научных знаний. Во всех этих исследованиях социология выступает как научная система, т.к. основной целью является получение научного знания об обществе в целом или об отдельных его фрагментах. Социология, развиваясь, усложнялась. Возникло разделение на теоретическую и эмпирическую. Возникают понятие прикладной социологии (относится к 1 уровню). ПС - это наука, которая: проводит конкретные соц. исс; разрабатывает теоретические вопросы, категории, методику исследований; изучает, открывает, формулирует законы функционирования конкретных процессов, институтов, соц. структур, организаций и их компонентов. Прикладная социология исследует не общие социологические проблемы, а специфические, например, в прикладных исследованиях не строиться общая социологическая теория семьи, а может исследоваться специфические проблемы молодой семьи. Кроме того осуществляется сбор оперативной информации по тем или иным вопросам текущей жизни (политики, экономики, культуры и т.д.). Таким образом, прикладная социология представляет собой сложную систему знания, каждый элемент которой конкретизирует общее представление о предмете науки, методах исследования и способах его оформления. ПС - это область практических применений научных знаний социологии. Ее основная функция - научное обеспечение решения задач социологии на практике (разрешение проблем в различных сферах общественной жизни. Различают 3 уровня решаемых ПС задач: 1.Глобальный уровень - подготовка, анализ и осуществление соц. программ в области соц. политики всего общества; 2 уровень - разработка соц. показателей как критериев, и анализ тенденций соц. процессов на уровне регионов; 3 уровень - решение практических соц. проблем на уровне отдельных коллективов.</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7.Этапы социологического исследования.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Соц. исс - это комплекс мероприятий направленных на практическое решение соц. проблем. В ПС можно выделить 4 основных этапа соц. исс: 1. Подготовительный (разработка программы исследования); 2. Основной или полевые исс (проведение эмпирического исследования). 3. Подготовка первичной информации (обработка данных на ЭВМ) 4.Анализ данных, формирование выводов и рекомендаций. Каждый из этапов включает в себя ряд важных процедур. </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u w:val="single"/>
        </w:rPr>
        <w:t>В ходе 1 этапа</w:t>
      </w:r>
      <w:r>
        <w:rPr>
          <w:rFonts w:ascii="Times New Roman" w:hAnsi="Times New Roman" w:cs="Times New Roman"/>
          <w:sz w:val="24"/>
          <w:szCs w:val="24"/>
        </w:rPr>
        <w:t xml:space="preserve"> разрабатывается программа и план соц. исс, формируется и готовится группа сбора первичной информации, проводятся пробные исследования, разрабатываются инструментальная база, готовится смета материальных затрат. В ходе этого этапа определяют объект и предмет соц. исс, установить те их стороны и черты, которые требуют особого внимания. Исс объекта основываются на построение гипотез - обоснованное предположение о структуре социального объекта, о характере связей между элементами, о факторах, которые определяют связи. Правила, предъявляемое к гипотезам: 1.Гипотеза не должна содержать не проверенных понятий. 2. Гипотеза не должна противоречить известным научным фактам. 3. Гипотеза не должна быть излишне сложной. Т.е. на 1 этапе определены объект и предмет соц. исс, установлены те их стороны и черты, которые требуют особого внимания, подготовлена вся методологическая и материальная база соц. исс.</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На 2 этапе </w:t>
      </w:r>
      <w:r>
        <w:rPr>
          <w:rFonts w:ascii="Times New Roman" w:hAnsi="Times New Roman" w:cs="Times New Roman"/>
          <w:sz w:val="24"/>
          <w:szCs w:val="24"/>
        </w:rPr>
        <w:t xml:space="preserve">встаёт задача выявления количественных параметров, т.е. сбора соц. информации. Могут применяться разные методы, определенные на 1 этапе. </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u w:val="single"/>
        </w:rPr>
        <w:t>3 этап</w:t>
      </w:r>
      <w:r>
        <w:rPr>
          <w:rFonts w:ascii="Times New Roman" w:hAnsi="Times New Roman" w:cs="Times New Roman"/>
          <w:sz w:val="24"/>
          <w:szCs w:val="24"/>
        </w:rPr>
        <w:t xml:space="preserve"> -соц. данные сами по себе не позволяют сделать обобщённые выводы, выявить тенденции, проверить гипотезы. Необходимо данные (полученных на предыдущем этапе) путём обработки превратить в соответствующий вид. Обработка больших объемов проводится на ЭВМ. </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4 этап- обобщить, проанализировать и научно проинтерпретировать, дать выводы и рекомендации.</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8.Виды социологического исследования.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Соц. исс - это комплекс мероприятий направленных на практическое решение соц. проб В зависимости от глубины анализа различают 3 основных вида социологических исследований: пилотажное (разведывательное); описательное; аналитическое. Пилотажное исс - это исс выполняется в виде предварительного, когда предмет исс мало изучен. Такие исс применяются для уточнения гипотез и задач, отработки методик исс. Проводится без заранее готового плана. Описательные исс - более сложный вид исс, его цель получить эмпирические сведения и описательные характеристики об исс предмете. Оно проводится по полной программе на базе определенных методик. Аналитическое исс - самый сложный вид. Большая подготовка (программа и план). Цель- получить не только получить описательные характеристики объекта исс, но и выяснить причинно-следственную связь элементов, характеристик объекта.</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В зависимости от других критериев различают:</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сплошные и выборочные исс в зависимости от величины выборки. В случае выборочного соц. исс изучается часть совокупности и результаты распространяются на всю совокупность; </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точечное (разовое) и повторное исс. Точечные исс дают информацию о состоянии объекта в момент изучения, повторные направлены на изучение объекта в динамике, т.е. проводится несколько ис через промежутки времени.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Повторные в свою очередь делятся на: </w:t>
      </w:r>
    </w:p>
    <w:p w:rsidR="00A004B4" w:rsidRDefault="00A004B4" w:rsidP="00A004B4">
      <w:pPr>
        <w:numPr>
          <w:ilvl w:val="0"/>
          <w:numId w:val="1"/>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панельные, когда изучаются одни и те же объекты принадлежащие какой-то совокупности через разные промежутки времени,</w:t>
      </w:r>
    </w:p>
    <w:p w:rsidR="00A004B4" w:rsidRDefault="00A004B4" w:rsidP="00A004B4">
      <w:pPr>
        <w:numPr>
          <w:ilvl w:val="0"/>
          <w:numId w:val="1"/>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кагортные когда изучаются более специфические совокупности в течение определенного времени (например, группа людей одного поколения или одного года рождения)</w:t>
      </w:r>
    </w:p>
    <w:p w:rsidR="00A004B4" w:rsidRDefault="00A004B4" w:rsidP="00A004B4">
      <w:pPr>
        <w:numPr>
          <w:ilvl w:val="0"/>
          <w:numId w:val="1"/>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трендовые, когда изучаются одни и те же объекты принадлежащие какой-то совокупности через равные промежутки;</w:t>
      </w:r>
    </w:p>
    <w:p w:rsidR="00A004B4" w:rsidRDefault="00A004B4" w:rsidP="00A004B4">
      <w:pPr>
        <w:numPr>
          <w:ilvl w:val="0"/>
          <w:numId w:val="1"/>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лонгитюдные, когда изучаются определенные объекты принадлежащие какой-то совокупности через определенные промежутки в процессе развития (обычно молодежь в процессе развития)</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9.Программа и план исследования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Программа - этап первый обязательный этап соц. исс. Все программы можно подразделить в зависимости от:</w:t>
      </w:r>
    </w:p>
    <w:p w:rsidR="00A004B4" w:rsidRDefault="00A004B4" w:rsidP="00A004B4">
      <w:pPr>
        <w:numPr>
          <w:ilvl w:val="0"/>
          <w:numId w:val="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цели: предметные(вызванные столкновением интересов в той или иной группе) и гносеологические (программы вызванные недостатком информации об объекте исс)</w:t>
      </w:r>
    </w:p>
    <w:p w:rsidR="00A004B4" w:rsidRDefault="00A004B4" w:rsidP="00A004B4">
      <w:pPr>
        <w:numPr>
          <w:ilvl w:val="0"/>
          <w:numId w:val="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от носителя: программы могут затрагивать интересы наций, полит партий, возрастных групп.</w:t>
      </w:r>
    </w:p>
    <w:p w:rsidR="00A004B4" w:rsidRDefault="00A004B4" w:rsidP="00A004B4">
      <w:pPr>
        <w:numPr>
          <w:ilvl w:val="0"/>
          <w:numId w:val="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масштаба распространения (общегосударственные, региональные, городские проблемы</w:t>
      </w:r>
    </w:p>
    <w:p w:rsidR="00A004B4" w:rsidRDefault="00A004B4" w:rsidP="00A004B4">
      <w:pPr>
        <w:numPr>
          <w:ilvl w:val="0"/>
          <w:numId w:val="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 xml:space="preserve">времени действия </w:t>
      </w:r>
    </w:p>
    <w:p w:rsidR="00A004B4" w:rsidRDefault="00A004B4" w:rsidP="00A004B4">
      <w:pPr>
        <w:numPr>
          <w:ilvl w:val="0"/>
          <w:numId w:val="2"/>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глубины противоречия: одноплановые - затрагивающие одну сторону отношений, системные - вносящие дисбаланс во всю систему</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Программа соц. исс обычно включает разделы: 1</w:t>
      </w:r>
      <w:r>
        <w:rPr>
          <w:rFonts w:ascii="Times New Roman" w:hAnsi="Times New Roman" w:cs="Times New Roman"/>
          <w:sz w:val="24"/>
          <w:szCs w:val="24"/>
          <w:u w:val="single"/>
        </w:rPr>
        <w:t>. Методологический</w:t>
      </w:r>
      <w:r>
        <w:rPr>
          <w:rFonts w:ascii="Times New Roman" w:hAnsi="Times New Roman" w:cs="Times New Roman"/>
          <w:sz w:val="24"/>
          <w:szCs w:val="24"/>
        </w:rPr>
        <w:t xml:space="preserve"> 2. </w:t>
      </w:r>
      <w:r>
        <w:rPr>
          <w:rFonts w:ascii="Times New Roman" w:hAnsi="Times New Roman" w:cs="Times New Roman"/>
          <w:sz w:val="24"/>
          <w:szCs w:val="24"/>
          <w:u w:val="single"/>
        </w:rPr>
        <w:t>Методический.</w:t>
      </w:r>
      <w:r>
        <w:rPr>
          <w:rFonts w:ascii="Times New Roman" w:hAnsi="Times New Roman" w:cs="Times New Roman"/>
          <w:sz w:val="24"/>
          <w:szCs w:val="24"/>
        </w:rPr>
        <w:t xml:space="preserve"> </w:t>
      </w:r>
      <w:r>
        <w:rPr>
          <w:rFonts w:ascii="Times New Roman" w:hAnsi="Times New Roman" w:cs="Times New Roman"/>
          <w:sz w:val="24"/>
          <w:szCs w:val="24"/>
          <w:u w:val="single"/>
        </w:rPr>
        <w:t>План</w:t>
      </w:r>
      <w:r>
        <w:rPr>
          <w:rFonts w:ascii="Times New Roman" w:hAnsi="Times New Roman" w:cs="Times New Roman"/>
          <w:sz w:val="24"/>
          <w:szCs w:val="24"/>
        </w:rPr>
        <w:t xml:space="preserve"> исследования определяет порядок исследования, сроки, распределение людских и финансовых ресурсов и т.д.д) Программа социологического исследования нужна, для того чтобы: ясно представить цели и задачи исследования; определить объект исследования; найти методику и методы решения практических задач.</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u w:val="single"/>
        </w:rPr>
        <w:t>Методологическая часть</w:t>
      </w:r>
      <w:r>
        <w:rPr>
          <w:rFonts w:ascii="Times New Roman" w:hAnsi="Times New Roman" w:cs="Times New Roman"/>
          <w:sz w:val="24"/>
          <w:szCs w:val="24"/>
        </w:rPr>
        <w:t>:</w:t>
      </w:r>
    </w:p>
    <w:p w:rsidR="00A004B4" w:rsidRDefault="00A004B4" w:rsidP="00A004B4">
      <w:pPr>
        <w:numPr>
          <w:ilvl w:val="0"/>
          <w:numId w:val="3"/>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анализирует проблему соц. исс. Проблема - есть противоречие в общественных отношениях, противоречие между ожидаемым и реальностью;</w:t>
      </w:r>
    </w:p>
    <w:p w:rsidR="00A004B4" w:rsidRDefault="00A004B4" w:rsidP="00A004B4">
      <w:pPr>
        <w:numPr>
          <w:ilvl w:val="0"/>
          <w:numId w:val="3"/>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определяет объект и предмет соц. исс. Объект исследования - это носители проблемы. Предмет исследования - область социальной жизни, содержащая противоречия.</w:t>
      </w:r>
    </w:p>
    <w:p w:rsidR="00A004B4" w:rsidRDefault="00A004B4" w:rsidP="00A004B4">
      <w:pPr>
        <w:numPr>
          <w:ilvl w:val="0"/>
          <w:numId w:val="3"/>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определяет цель и задачу. Цель исследования - это общая направленность - ожидаемый конечный результат. Задачами исследования является конкретизация цели</w:t>
      </w:r>
    </w:p>
    <w:p w:rsidR="00A004B4" w:rsidRDefault="00A004B4" w:rsidP="00A004B4">
      <w:pPr>
        <w:numPr>
          <w:ilvl w:val="0"/>
          <w:numId w:val="3"/>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формирует гипотезу. Гипотеза - это обоснованное предположение о структуре социального объекта, о характере связей между элементами, о факторах, которые определяют связи. Правила, предъявляемое к гипотезам: 1.Гипотеза не должна содержать не проверенных понятий. 2. Гипотеза не должна противоречить известным научным фактам. 3. Гипотеза не должна быть излишне сложно.</w:t>
      </w:r>
    </w:p>
    <w:p w:rsidR="00A004B4" w:rsidRDefault="00A004B4" w:rsidP="00A004B4">
      <w:pPr>
        <w:numPr>
          <w:ilvl w:val="0"/>
          <w:numId w:val="3"/>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 xml:space="preserve">дает основные понятия, приводит их интерпретацию и операционализацию. </w:t>
      </w:r>
    </w:p>
    <w:p w:rsidR="00A004B4" w:rsidRDefault="00A004B4">
      <w:pPr>
        <w:pStyle w:val="21"/>
      </w:pPr>
      <w:r>
        <w:t>Методическая часть определяет методы сбора информации, инструменты, методы логической обработки данных и их анализа. Она определяет методику и технику проведения соц. исс. Определяет генеральную совокупность исс - объекты, которые территориально и во времени локализованы и на которые будут распространяться выводы, тип и способы выборки. Выборочная совокупность - это часть генеральной выборки по строго заданным правилам. Элементы выборки - единицы анализа (могут быть и индивиды и группы). Описание методов сбора информации предполагает обоснование избранных методов, фиксацию основных элементов инструментария и технических приемов. Описание способов обработки и анализа информации предполагает указание каким образом это будет производиться (с использованием каких программ для ЭВМ)</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u w:val="single"/>
        </w:rPr>
        <w:t>План</w:t>
      </w:r>
      <w:r>
        <w:rPr>
          <w:rFonts w:ascii="Times New Roman" w:hAnsi="Times New Roman" w:cs="Times New Roman"/>
          <w:sz w:val="24"/>
          <w:szCs w:val="24"/>
        </w:rPr>
        <w:t>. Процедура любого наблюдения складывается из ответа на вопросы: "Что наблюдать?", "Как наблюдать?" и "Как вести записи?". На первый вопрос отвечает методологическая часть программы исследования. На остальные - методическая. План определяет кто и в какие сроки выполняет соц. исс.</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10.Интерпретации и операциональное определение основного понятия.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Все соц. исс проводятся по разработанной программе. Программа соц. исс обычно включает разделы: 1.</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Методологический 2. Методический. Методологическая часть: анализирует проблему соц. исс; определяет объект и предмет; определяет цель и задачу; формирует гипотезу. В заключении методологическая часть дает </w:t>
      </w:r>
      <w:r>
        <w:rPr>
          <w:rFonts w:ascii="Times New Roman" w:hAnsi="Times New Roman" w:cs="Times New Roman"/>
          <w:sz w:val="24"/>
          <w:szCs w:val="24"/>
          <w:u w:val="single"/>
        </w:rPr>
        <w:t>основные понятия, приводит их интерпретацию и операционализацию</w:t>
      </w:r>
      <w:r>
        <w:rPr>
          <w:rFonts w:ascii="Times New Roman" w:hAnsi="Times New Roman" w:cs="Times New Roman"/>
          <w:sz w:val="24"/>
          <w:szCs w:val="24"/>
        </w:rPr>
        <w:t>. Таким образом методологическая часть определяет те стороны и черты объекта, которые требуют особого внимания, и формулирует основные понятия. Для следующего 2 этапа соц. исс (самих измерений) невозможно использовать эти основные понятия, их необходимо преобразовать. Последний раздел методологической части программы называется “Основные понятия, их интерпретация и операционализация”. Основные понятия - это абстрактные понятия используемые при анализе, например “дисциплина труда”. Измерить ее невозможно, необходимо через ряд процедур детализировать основное понятие до такого уровня, чтобы можно было проверить гипотезу эмпирически. Эти процедуры проводятся в 2 этапа:</w:t>
      </w:r>
    </w:p>
    <w:p w:rsidR="00A004B4" w:rsidRDefault="00A004B4" w:rsidP="00A004B4">
      <w:pPr>
        <w:numPr>
          <w:ilvl w:val="0"/>
          <w:numId w:val="4"/>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 xml:space="preserve">произвести интерпретацию основных понятий - перевод общих терминов на язык подлежащий измерению, т.е. создать более точные, упрощенные понятия. Например, при соц. исс производственных отношений определено основное понятие - дисциплины труда, но ее невозможно измерить. Поэтому нужно ее интерпретировать как: отношение к трудовым нормам; отношение к распорядку; прогул. </w:t>
      </w:r>
    </w:p>
    <w:p w:rsidR="00A004B4" w:rsidRDefault="00A004B4" w:rsidP="00A004B4">
      <w:pPr>
        <w:numPr>
          <w:ilvl w:val="0"/>
          <w:numId w:val="4"/>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произвести операционализацию понятий.(т.е. разбить на операции). В случае если основное понятие представляет собой сложное явление необходимо произвести дробление понятий на составляющие. В аналитическом исс существует 2 вида операционализации: структурная (расчленение на составные элементы) и факторная (расчленение по предполагаемым причинам)</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11.Методологические основы измерений в социологии.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Еще Конт создал методологическую базу социологии. Основными методами по Конту являлись: наблюдение социальных фактов, эксперимент, сравнительный метод (он имел в виду сравнение жизни различных групп, наций и т.д. Измерение в социологии- это способ изучения социальных явлений с помощью количественных оценок. В современном понятии измерение - это процедура, с помощью которой объекты соц. исс отображаются на определенную числовую или графическую систему. Порядок проведения измерений соц. исс описывается в в методической части программы, которая определяет методику и технику проведения соц. исс. Описание методов сбора информации предполагает обоснование избранных методов, фиксацию основных элементов инструментария и технических приемов, т.е. методическое обоснование. Основные компоненты измерений:1.объекты измерения. 2.свойства (т.к. измеряются не объекты, а их свойства),3. шкалы, на которых отображаются измерения. Методологическими основами измерений в социологии является определение и обоснование объекта измерения, свойств, шкалы, выборки, методов сбора информации и инструментов. В процессе разработки программы соц. исс определяют и обосновывают совокупность, на которой будут проводиться измерения, для чего определяют :генеральную совокупность ( объекты, которые территориально и во времени локализованы и на которые будут распространяться выводы) и выборочную совокупность ( это часть генеральной совокупности выбранная по строго заданным правилам). Генеральной совокупностью называют полное множество объектов, имеющих отношение к соц. исс. ой. . Выборочная совокупность - это часть генеральной выборки по строго заданным правилам. Элементы выборки - единицы анализа (могут быть и индивиды и группы). </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Представительность или репрезентативность выборки называется ее способность правильно отражать состояние дел в совокупности тех объектов, которые исследуются. Репрезентативность обеспечивается: дизайном выборки (стратегией и процедурами ее формирования) и расчетом минимального объема выборки. Дизайн -это способ проектирования выборки определяется характеристиками генеральной совокупности и целями сой исс. Соц. исс обычно бывают выборочными, поэтому необходимо обосновать выбранную выборку, которая была бы и представительной и экономной. Существует теория выборки. К большим генеральным совокупностям со сложной структурой применяют многоступенчатый отбор, существуют вероятностные, целевые, систематические, стратификационные выборки. Результат выборочного соц. исс несет в себе ошибку, т.к. изучается только часть генеральной совокупности. Но выборка должна быть такой, чтобы ошибка была минимальной. Кроме того обосновываются методы сбора информации и инструментов измерения и технических приемов. Методы сбора информации 3 основных класса: 1) Прямое наблюдение 2) Анализ документов 3) Опросы, которые делятся на два подкласса: а) интервью, б) анкетный опрос. Описание методов сбора информации предполагает обоснование избранных методов, фиксацию основных элементов инструментария и технических приемов. Описание способов обработки и анализа информации предполагает указание каким образом это будет производиться (с использованием каких программ для ЭВМ)</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12.Типы шкал и правила их построения.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Измерение в социологии- это способ изучения социальных явлений с помощью количественных оценок. Применение числовых методов измерения повлекло появление шкал. Измерение - это процедура, с помощью которой объекты соц. исс отображаются на определенную числовую или графическую систему. Основные компоненты измерений: объекты измерения, их свойства, шкалы, на которых отображаются измерения. При проведении измерений в социологии необходимо провести выбор и шкалы. Конструирование того или иного типа шкалы предполагает прежде всего определение индикатора, т.е. фактора, который количественно может отразить измеряемые св-ва. Индикатором может быть пол, возраст, образование и т.д. зачастую необходим не один, а несколько индикаторов, в каждом случае выбор совокупности индикаторов зависит от характера объекта и условий в которых он находится. При построении шкалы необходимо:</w:t>
      </w:r>
    </w:p>
    <w:p w:rsidR="00A004B4" w:rsidRDefault="00A004B4" w:rsidP="00A004B4">
      <w:pPr>
        <w:numPr>
          <w:ilvl w:val="0"/>
          <w:numId w:val="5"/>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шкала должна отражать именно те свойства, которые измеряются и учитывать все значения,</w:t>
      </w:r>
    </w:p>
    <w:p w:rsidR="00A004B4" w:rsidRDefault="00A004B4" w:rsidP="00A004B4">
      <w:pPr>
        <w:numPr>
          <w:ilvl w:val="0"/>
          <w:numId w:val="5"/>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чувствительность шкалы должны быть достаточной,</w:t>
      </w:r>
    </w:p>
    <w:p w:rsidR="00A004B4" w:rsidRDefault="00A004B4" w:rsidP="00A004B4">
      <w:pPr>
        <w:numPr>
          <w:ilvl w:val="0"/>
          <w:numId w:val="5"/>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как правило все позиции располагают симметрично (значение с + симметрично значению с -)</w:t>
      </w:r>
    </w:p>
    <w:p w:rsidR="00A004B4" w:rsidRDefault="00A004B4" w:rsidP="00A004B4">
      <w:pPr>
        <w:numPr>
          <w:ilvl w:val="0"/>
          <w:numId w:val="5"/>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достаточная точность и надежность (устойчивость к изменению объекта) шкалы, чтобы объективно отразить картину измерений.</w:t>
      </w:r>
    </w:p>
    <w:p w:rsidR="00A004B4" w:rsidRDefault="00A004B4" w:rsidP="00A004B4">
      <w:pPr>
        <w:numPr>
          <w:ilvl w:val="0"/>
          <w:numId w:val="5"/>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 xml:space="preserve">Различают 3 вида шкалы: </w:t>
      </w:r>
    </w:p>
    <w:p w:rsidR="00A004B4" w:rsidRDefault="00A004B4" w:rsidP="00A004B4">
      <w:pPr>
        <w:numPr>
          <w:ilvl w:val="0"/>
          <w:numId w:val="5"/>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номинальная. Примером служит шкала самооценок. Это наиболее простой вид шкалы измерения установки. Она может быть сконструирована в форме обычного вопроса или в виде числовой оси с положительными и отрицательными градациями. При конструировании шкалы самооценки в форме “традиционного” вопроса её позиции обязательно располагаются симметрично и состоят из равного числа положительных и отрицательных оценок, разделённых “нейтральной” позицией.</w:t>
      </w:r>
    </w:p>
    <w:p w:rsidR="00A004B4" w:rsidRDefault="00A004B4" w:rsidP="00A004B4">
      <w:pPr>
        <w:numPr>
          <w:ilvl w:val="0"/>
          <w:numId w:val="5"/>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ранговая, Шкала ранжирования. Она отличается той особенностью, что результаты измерения установок при её помощи анализируются в соответствии с правилами, применимыми для ранговых шкал. Наиболее простой приём измерения установок по правилам такой шкалы - ранжирование респондентами тех объектов, отношение к которым с их стороны интересует исследователя. Так, для выявления шансов на успех того или иного кандидата при многомандатных выборах респондентам предлагают расположить карточки с фамилиями кандидатов в порядке предпочтения. В этом случае все объекты значимы с точки зрения предмета исследования. Итог ранжирования даст информацию о шансах кандидатов быть избранными.</w:t>
      </w:r>
    </w:p>
    <w:p w:rsidR="00A004B4" w:rsidRDefault="00A004B4" w:rsidP="00A004B4">
      <w:pPr>
        <w:numPr>
          <w:ilvl w:val="0"/>
          <w:numId w:val="5"/>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интервальная. Используется только для числовых значений, например возраст, стаж работы и т.д.</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Существуют сложные варианты измерения при помощи ранговой шкалы - метод парных сравнений. Суть его заключается в том, что обозначенные на карточках объекты (их наименования) для оценки парами поочерёдно показывают респондентам, предлагая указать более предпочтительный. Шкала Богардуса - её основное предназначение - измерение национальных и расовых установок. Особенность этой шкалы заключается в том, что каждая оценка (мнение, позиция) автоматически включает в себя всё последующее и исключает всё предыдущее. На вопрос для неё имеет следующую формулировку: “Какие взаимоотношения с представителем такой-то национальности для вас приемлемы?” - Брачные отношения; Личная дружба; Быть соседями; Быть коллегами по работе; Быть жителями одного города, посёлка, села; и т.д. Опыт свидетельствует о том, что подобные шкалы могут быть построены и успешно использоваться для измерение установок относительно явлений в различных сферах общественных отношений.</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13.Генеральная и выборочная совокупность. Виды и методы выборки.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В процессе разработки программы соц. исс определяют совокупность, на которой будут проводиться измерения, для чего определяют :генеральную совокупность ( объекты, которые территориально и во времени локализованы и на которые будут распространяться выводы) и выборочную совокупность ( это часть генеральной совокупности выбранная по строго заданным правилам). Генеральной совокупностью называют полное множество объектов, имеющих отношение к соц. исс. Генеральная совокупность - множество элементов, возможных социальных объектов, подлежащих изучению согласно гипотезам в рамках программы. Выборка (выб совокупность) - часть генеральной совокупности, подмножество элементов, которое избирается для изучения. Исследователь должен научиться сопоставлять генеральную и выборочную совокупности. Часть генеральной совокупности можно изучать, если характеристика этой части соответствует характеристике генеральной совокупности; т.е. выборка всегда должна представлять все основные характеристики генеральной совокупности. Представительность или репрезентативность выборки называется ее способность правильно отражать состояние дел в совокупности тех объектов, которые исследуются. Соц. исс обычно бывают выборочными, поэтому необходимо обосновать выбранную выборку, которая была бы и представительной и экономной. Существует теория выборки. К большим генеральным совокупностям со сложной структурой применяют многоступенчатый отбор. Все выборки разделяются на 2 блока: вероятностные и целенаправленные.</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u w:val="single"/>
        </w:rPr>
        <w:t>. Вероятностные выборки</w:t>
      </w:r>
      <w:r>
        <w:rPr>
          <w:rFonts w:ascii="Times New Roman" w:hAnsi="Times New Roman" w:cs="Times New Roman"/>
          <w:sz w:val="24"/>
          <w:szCs w:val="24"/>
        </w:rPr>
        <w:t>. В ПС принято считать, что вероятность ожидаемого события есть отношение числа ожидаемых событий к числу всех возможных событий. Общее число событий должно быть значимым. Методы:</w:t>
      </w:r>
    </w:p>
    <w:p w:rsidR="00A004B4" w:rsidRDefault="00A004B4" w:rsidP="00A004B4">
      <w:pPr>
        <w:numPr>
          <w:ilvl w:val="0"/>
          <w:numId w:val="6"/>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метод собственно-случайный. При этом методе карточки с элементами (или респонденты) перемешиваются и из ящика с карточками вынимают первую попавшуюся или повторно попавшуюся (случайный бесповторный и случайный повторный)</w:t>
      </w:r>
    </w:p>
    <w:p w:rsidR="00A004B4" w:rsidRDefault="00A004B4" w:rsidP="00A004B4">
      <w:pPr>
        <w:numPr>
          <w:ilvl w:val="0"/>
          <w:numId w:val="6"/>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метод механической выборки. Все элементы сводятся в единый список и из него через равные интервалы выбираются собственно число респондентов. Шаг отбора равен величине генеральной совокупности деленной на величину выборочной совокупности</w:t>
      </w:r>
    </w:p>
    <w:p w:rsidR="00A004B4" w:rsidRDefault="00A004B4" w:rsidP="00A004B4">
      <w:pPr>
        <w:numPr>
          <w:ilvl w:val="0"/>
          <w:numId w:val="6"/>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метод серийной выборки. Генеральная совокупность разбивается на однородные части (серии) по заданному признаку и отбор респондентов производится из каждой серии отдельно. Общее число респондентов в выборке из серии должно быть пропорционально общему числу элементов в ней</w:t>
      </w:r>
    </w:p>
    <w:p w:rsidR="00A004B4" w:rsidRDefault="00A004B4" w:rsidP="00A004B4">
      <w:pPr>
        <w:numPr>
          <w:ilvl w:val="0"/>
          <w:numId w:val="6"/>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метод гнездовой выборки. Выборка репрезентативна только в случае, если состав групп в максимальной степени схож.</w:t>
      </w:r>
    </w:p>
    <w:p w:rsidR="00A004B4" w:rsidRDefault="00A004B4" w:rsidP="00A004B4">
      <w:pPr>
        <w:numPr>
          <w:ilvl w:val="0"/>
          <w:numId w:val="6"/>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Иногда различают :1) Лотерейный метод 2) Метод равных интервалов (шаг) 3) Метод случайных чисел (по таблицам случайных чисел)</w:t>
      </w:r>
    </w:p>
    <w:p w:rsidR="00A004B4" w:rsidRDefault="00A004B4" w:rsidP="00A004B4">
      <w:pPr>
        <w:numPr>
          <w:ilvl w:val="0"/>
          <w:numId w:val="6"/>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Б. Целевая выборка Методы:</w:t>
      </w:r>
    </w:p>
    <w:p w:rsidR="00A004B4" w:rsidRDefault="00A004B4" w:rsidP="00A004B4">
      <w:pPr>
        <w:numPr>
          <w:ilvl w:val="0"/>
          <w:numId w:val="6"/>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метод стихийной выборки : 1. Почтовый опрос читателей газеты, например. 2. Метод снежного кома - обычно применяется в неформальных группах</w:t>
      </w:r>
    </w:p>
    <w:p w:rsidR="00A004B4" w:rsidRDefault="00A004B4" w:rsidP="00A004B4">
      <w:pPr>
        <w:numPr>
          <w:ilvl w:val="0"/>
          <w:numId w:val="6"/>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метод основного массива. Применяется для выяснения отношения респондентов к конкретному вопросу. Опрашивается 60-70% генеральной совокупности</w:t>
      </w:r>
    </w:p>
    <w:p w:rsidR="00A004B4" w:rsidRDefault="00A004B4" w:rsidP="00A004B4">
      <w:pPr>
        <w:numPr>
          <w:ilvl w:val="0"/>
          <w:numId w:val="6"/>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метод квотной выборки. В качестве квот может выступать пол, возраст, национальность и т.д.</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Кроме того различают адресную выборку (районированная)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1) Метод сеточки (при помощи карт местности)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2) Метод спирали (при помощи карт местности)</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14.Определение объема выборки и обеспечение ее представительности (репрезентативности).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В процессе разработки программы соц. исс определяют совокупность, на которой будут проводиться измерения, для чего определяют :генеральную совокупность ( объекты, которые территориально и во времени локализованы и на которые будут распространяться выводы) и выборочную совокупность ( это часть генеральной совокупности выбранная по строго заданным правилам). Генеральной совокупностью называют полное множество объектов, имеющих отношение к соц. исс. Генеральная совокупность - множество элементов, возможных социальных объектов, подлежащих изучению согласно гипотезам в рамках программы. Выборка - часть генеральной совокупности, подмножество элементов, которое избирается для изучения. Исследователь должен научиться сопоставлять генеральную и выборочную совокупности. Часть генеральной совокупности можно изучать, если характеристика этой части соответствует характеристике генеральной совокупности; т.е. выборка всегда должна представлять все основные характеристики генеральной совокупности. Представительность или репрезентативность выборки называется ее способность правильно отражать состояние дел в совокупности тех объектов, которые исследуются. Репрезентативность обеспечивается: дизайном выборки (стратегией и процедурами ее формирования) и расчетом минимального объема выборки. Дизайн -это способ проектирования выборки определяется характеристиками генеральной совокупности и целями сой исс. Соц. исс обычно бывают выборочными, поэтому необходимо обосновать выбранную выборку, которая была бы и представительной и экономной. Существует теория выборки. К большим генеральным совокупностям со сложной структурой применяют многоступенчатый отбор, существуют вероятностные, целевые, систематические, стратификационные выборки. Результат выборочного соц. исс несет в себе ошибку, т.к. изучается только часть генеральной совокупности. Но выборка должна быть такой, чтобы ошибка была минимальной. Чаще всего для формирования выборки используются следующие характеристики: Пол, Возраст, Образование, Род занятий. Когда берутся другие показатели, то это говорит о специфичности исследования. Например, - инвалиды, ветераны и т.д. Объем выборки зависит от ряда причин, в том числе и от задачи исследования. При общей выборке вероятность ошибки составляет 5-10%. При надежной выборке вероятность ошибки - 3-5%. Записывается это так: Р = 0,05 - 0,03 Для примера можно привести следующие данные: Ошибка выборки не более Р = 0,05; N - генеральная совокупность; n - количество опрошенных</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15.Виды анкетирования и виды вопросов.</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Существуют два больших класса опросных методов: интервью и анкетные опросы, связанные с письменной или устной формой общения с респондентами. Анкетные опросы классифицируют, прежде всего, по содержанию и конструкции задаваемых вопросов. Различают открытые опросы, когда респонденты высказываются в свободной форме. В закрытом опросном листе все варианты ответов заранее предусмотрены. Полузакрытые анкеты комбинируют обе процедуры. Зондажный или экспресс - опрос применяется в обследованиях общественного мнения и содержит всего 3-4 пункта основной информации плюс несколько пунктов, связанных с демографическими и социальными характеристиками опрашиваемых. Такие анкеты напоминают листы всенародных референдумов. Опрос по почте отличают от анкетирования на месте: в первом случае ожидается возвращение опросного листа по заранее оплаченному почтовому отправлению, во втором - анкетер сам собирает заполненные листыНаконец, при классификации анкет, используют также многочисленные критерии, связанные с темой опросов: событийные анкеты, анкеты на выяснение ценностных ориентаций, статистические анкеты (в переписях населения), хронометражи суточных бюджетов времени и т.д. Анкетирование может быть групповым или индивидуальным. </w:t>
      </w:r>
      <w:r>
        <w:rPr>
          <w:rFonts w:ascii="Times New Roman" w:hAnsi="Times New Roman" w:cs="Times New Roman"/>
          <w:sz w:val="24"/>
          <w:szCs w:val="24"/>
          <w:u w:val="single"/>
        </w:rPr>
        <w:t>Групповым</w:t>
      </w:r>
      <w:r>
        <w:rPr>
          <w:rFonts w:ascii="Times New Roman" w:hAnsi="Times New Roman" w:cs="Times New Roman"/>
          <w:sz w:val="24"/>
          <w:szCs w:val="24"/>
        </w:rPr>
        <w:t xml:space="preserve"> анкетированием называется опрос, применяемый в основном в организациях (места работы, учёбы и т.д.). При </w:t>
      </w:r>
      <w:r>
        <w:rPr>
          <w:rFonts w:ascii="Times New Roman" w:hAnsi="Times New Roman" w:cs="Times New Roman"/>
          <w:sz w:val="24"/>
          <w:szCs w:val="24"/>
          <w:u w:val="single"/>
        </w:rPr>
        <w:t>индивидуальном</w:t>
      </w:r>
      <w:r>
        <w:rPr>
          <w:rFonts w:ascii="Times New Roman" w:hAnsi="Times New Roman" w:cs="Times New Roman"/>
          <w:sz w:val="24"/>
          <w:szCs w:val="24"/>
        </w:rPr>
        <w:t xml:space="preserve"> анкетировании вопросники (анкеты) раздаются на рабочих местах или по месту жительства респондента. Групповое анкетирование отличается от индивидуального. В первом случае анкетируют сразу до 30-40 человек: анкетер собирает опрашиваемых, инструктирует их и оставляет для заполнения анкет, во втором - он обращается индивидуально к каждому респонденту. В последнее время широкое распространение получил единовременный опрос (с помощью электронных видов связи: телефон, </w:t>
      </w:r>
      <w:r>
        <w:rPr>
          <w:rFonts w:ascii="Times New Roman" w:hAnsi="Times New Roman" w:cs="Times New Roman"/>
          <w:sz w:val="24"/>
          <w:szCs w:val="24"/>
          <w:lang w:val="en-US"/>
        </w:rPr>
        <w:t>E-mail</w:t>
      </w:r>
      <w:r>
        <w:rPr>
          <w:rFonts w:ascii="Times New Roman" w:hAnsi="Times New Roman" w:cs="Times New Roman"/>
          <w:sz w:val="24"/>
          <w:szCs w:val="24"/>
        </w:rPr>
        <w:t>).</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Все вопросы можно классифицировать: по содержанию (вопросы о фактах сознания, о фактах поведения и о личности респондента); по форме (открытые и закрытые, прямые и косвенные); по функции (основные и неосновные).Вопросы о фактах сознания людей направлены на выявление мнений, пожеланий, ожиданий, планов на будущее и т.д. Вопросы о фактах поведения выявляют поступки, действия, результаты деятельности людей. Вопросы о личности респондента выявляют его личностные характеристики (пол, возраст и т.д.).Закрытым вопрос называется в том случае, если на него в анкете приводится полный набор вариантов ответов. Прочитав их, опрашиваемый выбирает только тот, который совпадает с его мнением. Закрытые вопросы могут быть альтернативные и неальтернативные. Альтернативные предполагают возможность выбора респондентом всего одного варианта ответа, а неальтернативные - нескольких вариантов ответов. Открытые вопросы не содержат подсказок и не “навязывают” респонденту вариант ответа. Они дают возможность выразить свое мнение во всей полноте и до мельчайших подробностей, поэтому они дают более богатую по содержанию информацию, чем закрытые вопросы. Прямые и косвенные вопросы. Иногда вопросы анкеты требуют от респондента критического отношения к себе, окружающим людям, оценки негативных явлений действительности и т.д. Такие прямые вопросы в ряде случаев или остаются без ответа, или содержат неточную информацию. В подобных случаях на помощь исследователю приходят вопросы, сформулированные в косвенной форме. Респонденту предлагается воображаемая ситуация, не требующая оценки его личных качеств или обстоятельств его деятельности.).</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16.Композиция и оформление анкеты. Логический контроль и апробация анкеты.</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Социологическая анкета - объединенная единым исследовательским замыслом система вопросов, направленных на выявление количественно-качественных характеристик объекта и предмета анализа. Ее предназначение - дать достоверную информацию. Композиция анкеты должна делать ее удобной для работы, в одной анкете желательно использовать одну шкалу. Необходимо соблюдать ряд правил и принципов конструирования анкет, а также особенности различных вопросов. При составлении анкет необходимо логически проконтролировать композицию и оформление анкеты, содержание вопросов. А затем првести апробацию анкеты. Составление анкеты предполагает ее проверку, апробацию, уточнение. Для оценки качества анкеты проводится пилотажное исследование. В ходе его осущесттвляется проверка содержания анкеты, формулировок и последовательности вопросов, вариантов ответов и т.п. Пилотаж проводится на микровыборке (до 100 человек) опытным социологом в форме интервью с фиксацией ответов респондента, его реакций на содержание вопросов, их понимание и восприятие, а также с обязательной фиксацией времени, затраченного на опрос. Все это позволяет выявить недостатки инструментария, откорректировать их и адаптировать анкету к массовой работе.</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Композиция анкеты включает в себя: титульный лист, вводная часть, основная часть, социально-демографическая часть. Титульный лист должен содержать наименование организации проводящей соц ис и тему, вводная часть - обращение к респонденту с необходимыми указаниями и условиями. Основная часть содержит вопросы соц исс, которые должны располагаться по определенному принципу: расположение вопросов - первая треть - это постепенное включение в опрос, втора часть - наиболее трудные вопросы, третья часть - наиболее интимные вопросы. Должна быть: разбивка вопросов по тематическим блокам; переключение внимания с помощью специальных обращений; не должно быть влияния предыдущих вопросов на последующие; не должно быть скопления однородных вопросов; использование специальной техники последовательности вопросов (дымовая техника). Основные вопросы анкеты направлены на сбор информации о содержании исследуемого явления. Неосновные - на выявление адресата основного вопроса (вопросы-фильтры), проверку искренности ответов (контрольные вопросы. Социально-демографическая часть - это паспартичка (данные о респонденте с целью проверки надежности информации. Это вопросы, касающиеся пола, возраста, образования, места жительства, социального положения и происхождения, стажа работыреспондента и т.д.)</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При проведении опросов не надо забывать, что с их помощью выявляются субъективные мнения и оценки, которые подвержены колебаниям, воздействиям условий опроса и других обстоятельств. Чтобы минимизировать искажение данных, связанное с этими факторами, любую разновидность опросных методов следует проводить в сжатые сроки. Для того чтобы анкетный опрос был более эффективным, надо соблюдать ряд правил. В самом начале задаются простые вопросы. а не по логике исследователя содержащейся в программе, чтобы не обрушивать на отвечающего серьезные вопросы сразу, а дать ему освоиться с анкетой и постепенно переходить от простого к более сложному (правило воронки При составлении анкет необходимо учитывать, что вопрос должен быть одинаково понятен различным социально-демографическим группам респондентов (молодым и пожилым, людям с разным образованием и т.д.). Опрос по анкете -этот метод предполагает жестко фиксированный порядок, содержание и форму вопросов, ясное указание способов ответа, причем они регистрируются опрашиваемым либо наедине с собой (заочный опрос), либо в присутствии анкетера (прямой опрос).).</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Эффект излучения - когда все вопросы логически взаимосвязаны и логически сужают тему, у респондента возникает определенная установка, согласно которой он будет отвечать на них - такое влияние вопроса называют эффектом излучения или эффектом эха и проявляется оно в том, что предшествующий вопрос или вопросы направляют ход мыслей респондентов в определенное русло, создают некоторую мини-систему координат, в рамках которой формируется или выбирается вполне определенный ответ. Факт сопряженности ответов на разные вопросы учитывается при составлении анкеты. Для этого, например, вводятся буферные вопросы.</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17.Преимущиства и недостатки почтового опроса и его разновидности.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Почтовый опрос - разновидность анкетирования и правомерно рассматривается как эффективный прием сбора первичной информации. В наиболее общем виде он заключается в рассылке анкет и получении на них ответов по почте. Социологическая анкета - объединенная единым исследовательским замыслом система вопросов, направленных на выявление количественно-качественных характеристик объекта и предмета анализа. Ее предназначение - дать достоверную информацию. Для этого надо знать и соблюдать ряд правил и принципов ее конструирования, а также особенности различных вопросов. При составлении анкет необходимо учитывать, что вопрос должен быть одинаково понятен различным социально-демографическим группам респондентов (молодым и пожилым, людям с разным образованием и т.д.).Все вопросы можно классифицировать: по содержанию (вопросы о фактах сознания, о фактах поведения и о личности респондента); по форме (открытые и закрытые, прямые и косвенные); по функции (основные и неосновные).Вопросы о фактах сознания людей направлены на выявление мнений, пожеланий, ожиданий, планов на будущее и т.д. Вопросы о фактах поведения выявляют поступки, действия, результаты деятельности людей. Вопросы о личности респондента выявляют его личностные характеристики (пол, возраст и т.д.).</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Опрос по почте отличают от анкетирования на месте: в первом случае ожидается возвращение опросного листа по заранее оплаченному почтовому отправлению, во втором - анкетер сам собирает заполненные листы. Важное преимущество почтового опроса - простота организации. Нет надобности в подборе, обучении, контроле за деятельностью большого количества анкетеров. Еще одним позитивным свойством является возможность выбора респондентом наиболее удобного для него времени заполнения анкеты. Вместе с тем почтовый опрос имеет и свои недостатки. Основной из них - неполный возврат анкет, то есть не все респонденты заполняют анкеты и отправляют их исследователям, поэтому может получиться так, что мнения ответивших не совпадают с мнениями тех, кто воздержался от участия в почтовом опросе. Разновидность почтового опроса - прессовый опрос. В этом случае анкета печатается в газете или журнале. Существует два вида такого опроса. Один - когда редакция обращается к анкетированию с целью получения данных о своих читателях и их мнений о работе данного печатного органа. Второй - когда через печатный орган изучается мнение по какой-либо актуальной проблеме. Организация "раздаточного" анкетирования, включая опросы по месту жительства, естественно, более трудоемка, чем, например, опросы через прессу, также широко используемые в нашей и зарубежной практике. Однако последние непредставительны в отношении многих групп населения, так что скорее могут быть отнесены к приемам изучения общественного мнения читателей данных изданий</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18.Виды интервью, его достоинства и недостатки. Эффект интервьюера.</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Интервью - проводимая по определенному плану беседа, предполагающая прямой контакт интервьюера с респондентом (опрашиваемом), причем запись ответов последнего ведется либо интервьюером (его ассистентом), либо механически (на пленку). При соблюдении надлежащих предосторожностей позволяет получить не менее надежную информацию, чем при исследовании документов или наблюдении. Искусство использования этого метода состоит в том, чтобы знать, о чем спрашивать, как спрашивать, какие задавать вопросы и, наконец, как убедиться в том, что можно верить, полученным ответам. Для исследователя надо в первую очередь уяснить, что в опросе участвует не "средний респондент", а живой, реальный человек одаренный сознанием и самосознанием, который воздействует на социолога, так же как и социолог на него. Респонденты не беспристрастные регистраторы своих знаний и мнений, а живые люди, которым не чужды какие-то симпатии, предпочтения, опасения и т.п.</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Поэтому, воспринимая вопросы, они на одни из них не могут ответить из-за недостатка знаний, на другие - не хотят отвечать или отвечают неискренне. В их основе лежит совокупность предлагаемых опрашиваемых вопросов, ответы на которые и образуют первичную информацию. Интервью представляет собой разновидность социально-психологического общения, обусловленного рядом обстоятельств: содержанием интервью, то есть перечнем вопросов, в которых реализован предмет исследования; качеством работы интервьюера; психологическим состоянием респондента в момент проведения опроса. Метод опроса, опирающийся на достаточное число обученных интервьюеров, позволяет в максимально короткие сроки опрашивать довольно большое количество респондентов и получать различную по своей природе информацию. Однако, всегда следует учитывать возможное искажение информации, связанное с особенностями процесса отражения различных сторон социальной практики в сознании людей. В прикладной социологии различают три вида интервью: формализованное, фокусированное и свободное. Формализованное интервью - самая распространенная разновидность интервьюирования. В этом случае общение интервьюера и респондента строго регламентировано детально разработанными вопросником и инструкцией, предназначенной для интервьюера. При использовании этого вида опроса интервьюер обязан точно придерживаться формулировок вопросов и их последовательности. Фокусированное интервью - следующая ступень, ведущая к уменьшению стандартизации поведения интервьюера и опрашиваемого.</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Оно имеет своей целью сбор мнений, оценок по поводу конкретной ситуации, явления, его последствии или причин. Респондентов в этом виде интервью заранее знакомят с предметом беседы. Предварительно заготавливают и вопросы для такого интервью, причем их перечень для интервьюера обязателен: он может менять их последовательность и формулировки, но по каждому вопросу должен получить информацию. Свободное интервью отличается минимальной стандартизацией поведения интервьюера. Этот вид опроса применяется в тех случаях, когда исследователь приступает к определению проблемы исследования. Свободное интервью проводится без заранее подготовленного вопросника или разработанного плана беседы; определяется только тема интервью. Имеется множество разновидностей интервью.</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По содержанию беседы различают документальные интервью (изучение событий прошлого, уточнение фактов) и интервью мнений, цель которого - выявление оценок, взглядов, суждений; особо выделяются интервью со специалистами-экспертами, причем организация и структура интервью со специалистами существенно отличается от обычной системы опроса.</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По технике проведения - делятся на свободные, нестандартизованные и формализованные (а также полустандартизованные) интервью.</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Свободные - длительная беседа (несколько часов) без строгой детализации вопросов, но по общей программе ("путеводитель интервью"). Такие интервью уместны на стадии разведки в формулятивном плане исследования.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Стандартизованные интервью предполагают, как и формализованное наблюдение, детальную разработку всей процедуры, включая общий план беседы, последовательность и конструкцию вопросов, варианты возможных ответов.</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В зависимости от особенностей процедуры интервью может быть интенсивным ("клиническим" т.е. глубоким, длящимся иногда часами) и фокусированным на выявление достаточно узкого круга реакций опрашиваемого. Цель клинического интервью - получить информацию о внутренних мотивах, побуждениях, склонностях опрашиваемого, а фокусированного - извлечь информацию о реакциях субъекта на заданное воздействие. С его помощью изучают, например, в какой мере человек реагирует на отдельные компоненты информации (из массовой печати, лекции и т.п.). Причем текст информации предварительно обрабатывают контент-анализом. В фокусированном интервью стремятся определить, какие именно смысловые единицы анализа текста оказываются в центре внимания опрошенных, какие - на периферии, и что вовсе не осталось в памяти.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Так называемые ненаправленные интервью носят "терапевтический" характер. Инициатива течения беседы принадлежит здесь самому респонденту, интервьюер лишь помогает ему "излить душу".</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Наконец, по способу организации интервью делятся на групповые и индивидуальные. Первые применяются относительно редко, это планируемая беседа, в процессе которой исследователь стремиться вызвать дискуссию в группе. Методика проведения читательских конференций напоминает данную процедуру. Телефонные интервью используются для быстрого зондажа мнений. Интервью по месту работы, занятий, то есть в служебном помещении. Оно наиболее целесообразно, когда изучаются производственные или учебные коллективы, а предмет исследования связан с производственными или учебными делами. Интервью по месту жительства. Оно становится предпочтительным, если предмет опроса касается таких проблем, о которых удобнее поговорить в неофициальной обстановке, свободной от влияния служебных или учебных отношений.</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При интервьюировании контакт между исследователем и респондентом осуществляется при помощи интервьюера, который задает вопросы, предусмотренные исследователем, организует и направляет беседу с каждым отдельным человеком и фиксирует полученные ответы согласно инструкции. Этот метод опроса требует больших затрат времени и средств, чем анкетирование, но вместе с тем повышается надежность собираемых данных за счет уменьшения числа неответивших и ошибок при заполнении вопросников. Эффект интревьюера - это явление влияния личности исследователя на результаты. Влияние проявляется в разговорном общении. Чем больше стандартизировано инт, тем этот эффект меньше.</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19.Наблюдение как метод сбора социологической информации. Разновидности метода наблюдения.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Под наблюдением в социологии подразумевается прямая регистрация событий очевидцем.</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Наблюдение может носить различный характер. Иногда социолог самостоятельно наблюдает происходящие события. Иногда он может пользоваться данными наблюдений других лиц.</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Наблюдение бывает простым и научным. Простое - это то, которое не подчинено плану и ведется без определенно разработанной системы. Научное наблюдение отличается тем, что:</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а) Оно подчинено ясной исследовательской цели и четко сформулированным задачам.</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б) Научное наблюдение планируется по заранее обдуманной процедуре.</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в) Все данные наблюдения фиксируются в протоколах или дневниках по определенной системе.</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г) Информация, полученная путем научного наблюдения, должна поддаваться контролю на обоснованность и устойчивость.</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Наблюдение классифицируется: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По степени формализованности выделяют неконтролируемое (или нестандартизованное, бесструктурное) и контролируемое (стандартизованное, структурное). В неконтролируемом наблюдении пользуются лишь принципиальным планом, а при контролируемом - регистрируют события по детально разработанной процедуре.</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В зависимости от положения наблюдателя различают соучаствующее (или включенное) и простое (невключенное) наблюдения. Во время включенного наблюдения исследователь имитирует вхождение в социальную среду, адаптируется в ней и анализирует события как бы "изнутри". В невключенном (простом) наблюдении исследователь наблюдает "со стороны", не вмешиваясь в события.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В обоих случаях наблюдение может производиться открыто или инкогнито.</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Одна из модификаций включенного наблюдения носит название стимулирующего наблюдения. Этот способ подразумевает воздействие исследователя на события, которые он наблюдает. Социолог создает определенную ситуацию, для того чтобы стимулировать события, что дает возможность оценить реакцию на это вмешательство.</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По условиям организации наблюдения делятся на полевые (наблюдения в естественных условиях) и на лабораторные (в экспериментальной ситуации).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четких гипотез, когда исследование проводится по примерному плану, применяют простое или бесструктурное наблюдение. Цель такого предварительного наблюдения заключается в том, чтобы придумать гипотезы для более строгого описания наблюдаемого объекта. При этом используется следующий план:</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Общая характеристика социальной ситуации: сфера деятельности -производственная, непроизводственная, уточнение ее особенностей и т.д.; правила и нормы, регулирующие состояние объекта в целом (формальные и общепринятые, но не закрепленные в инструкциях или распоряжениях); степень саморегуляции объекта наблюдения (в какой мере его состояние определяется внешними факторами и внутренними причинами).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Попытка определить типичность наблюдаемого объекта в данной ситуации, относительно других объектов и ситуаций; экологическая среда, область жизнедеятельности, общественная, экономическая и политическая атмосфера, состояние общественного сознания на данный момент.</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Субъекты или участники социальных событий. В зависимости от общей задачи наблюдения их можно классифицировать: по демографическим и социальным признакам; по содержанию деятельности (характер труда, сфера занятий, сфера досуга); относительно статуса в коллективе или группе (руководитель коллектива, подчиненный, администратор, общественный деятель, член коллектива...); по официальным функциям в совместной деятельности на изучаемом объекте (обязанности, права, реальные возможности их осуществления; по неофициальным отношениям и функциям (дружба, связи, неформальное лидерство, авторитет...).</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Цель деятельности и социальные интересы субъектов и групп: общие и групповые цели и интересы; официальные и неформальные; одобряемые и не одобряемые в данной среде; согласованность интересов и целей.</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Структура деятельности со стороны: внешних побуждений (стимулы), внутренних осознанных намерений (мотивы), средств, привлекаемых для достижения целей (по содержанию средств и по моральной их оценке), по интенсивности деятельности (продуктивная, репродуктивная; напряженная, спокойная) и по ее практическим результатам (материальные и духовные продукты).</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Регулярность и частота наблюдаемых событий: по ряду указанных выше параметров и по типичным ситуациям, которые ими описываются.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Наблюдение по такому плану позволяет более хорошо разобраться в объекте наблюдения. По собранным предварительным данным задачи наблюдения уточняются. Некоторые стороны наблюдаемых событий изучаются более детально, другие вовсе опускаются. Таким образом, после предварительного, наблюдение переходит в стадию более формализованного поиска. Составлению жесткой процедуры контролируемого наблюдения предшествует детальный анализ проблемы на основе теории и данных неконтролируемого наблюдения. Теперь отдельные явления, события, формы поведения людей должны быть интерпретированы в понятиях логики исследования, они приобретают смысл индикаторов каких-то более общих свойств или действий.</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20.Виды документов и отбор документов для изучения.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Анализ документов(Д)- один из широко применяемых и эффективных методов сбора и анализа первичной информации. К Д относятся различного рода материалы, предназначенные для хранения и передачи информации. Существует ряд оснований для классификации Д. По статусу Д делятся на </w:t>
      </w:r>
      <w:r>
        <w:rPr>
          <w:rFonts w:ascii="Times New Roman" w:hAnsi="Times New Roman" w:cs="Times New Roman"/>
          <w:sz w:val="24"/>
          <w:szCs w:val="24"/>
          <w:u w:val="single"/>
        </w:rPr>
        <w:t>официальные и неофициальные</w:t>
      </w:r>
      <w:r>
        <w:rPr>
          <w:rFonts w:ascii="Times New Roman" w:hAnsi="Times New Roman" w:cs="Times New Roman"/>
          <w:sz w:val="24"/>
          <w:szCs w:val="24"/>
        </w:rPr>
        <w:t xml:space="preserve">; по форме изложения - </w:t>
      </w:r>
      <w:r>
        <w:rPr>
          <w:rFonts w:ascii="Times New Roman" w:hAnsi="Times New Roman" w:cs="Times New Roman"/>
          <w:sz w:val="24"/>
          <w:szCs w:val="24"/>
          <w:u w:val="single"/>
        </w:rPr>
        <w:t>письменные (более широко - вербальные) и статистические</w:t>
      </w:r>
      <w:r>
        <w:rPr>
          <w:rFonts w:ascii="Times New Roman" w:hAnsi="Times New Roman" w:cs="Times New Roman"/>
          <w:sz w:val="24"/>
          <w:szCs w:val="24"/>
        </w:rPr>
        <w:t xml:space="preserve">. По своим функциональным особенностям документы классифицируются на </w:t>
      </w:r>
      <w:r>
        <w:rPr>
          <w:rFonts w:ascii="Times New Roman" w:hAnsi="Times New Roman" w:cs="Times New Roman"/>
          <w:sz w:val="24"/>
          <w:szCs w:val="24"/>
          <w:u w:val="single"/>
        </w:rPr>
        <w:t>информационные, регулятивные, коммуникативные и культурно-воспитательные</w:t>
      </w:r>
      <w:r>
        <w:rPr>
          <w:rFonts w:ascii="Times New Roman" w:hAnsi="Times New Roman" w:cs="Times New Roman"/>
          <w:sz w:val="24"/>
          <w:szCs w:val="24"/>
        </w:rPr>
        <w:t xml:space="preserve">. Принципиальное значение для исследователя имеют </w:t>
      </w:r>
      <w:r>
        <w:rPr>
          <w:rFonts w:ascii="Times New Roman" w:hAnsi="Times New Roman" w:cs="Times New Roman"/>
          <w:sz w:val="24"/>
          <w:szCs w:val="24"/>
          <w:u w:val="single"/>
        </w:rPr>
        <w:t>официальные Д</w:t>
      </w:r>
      <w:r>
        <w:rPr>
          <w:rFonts w:ascii="Times New Roman" w:hAnsi="Times New Roman" w:cs="Times New Roman"/>
          <w:sz w:val="24"/>
          <w:szCs w:val="24"/>
        </w:rPr>
        <w:t xml:space="preserve">, - эти документы составляются и утверждаются государственными или иными органами, учреждениями и могут выступать в качестве юридического доказательства. Большое значение имеет изучение </w:t>
      </w:r>
      <w:r>
        <w:rPr>
          <w:rFonts w:ascii="Times New Roman" w:hAnsi="Times New Roman" w:cs="Times New Roman"/>
          <w:sz w:val="24"/>
          <w:szCs w:val="24"/>
          <w:u w:val="single"/>
        </w:rPr>
        <w:t>неофициальных Д</w:t>
      </w:r>
      <w:r>
        <w:rPr>
          <w:rFonts w:ascii="Times New Roman" w:hAnsi="Times New Roman" w:cs="Times New Roman"/>
          <w:sz w:val="24"/>
          <w:szCs w:val="24"/>
        </w:rPr>
        <w:t xml:space="preserve">. Среди них выделяются личные документы, такие как дневники, мемуары, личная переписка, записки профессионального характера. Неофициальные Д позволяют вскрыть глубинные социально-политические механизмы образования ценностных ориентаций, понять историческую обусловленность стереотипов поведения, найти основу для выделения социальных типов в обществе. Следует выделить ещё одно основание для типологии Д- их целевое назначение. Выделяют: Д созданные независимо от исследователя, и Д “целевые”, то есть подготовленные точно в соответствии с программой соц. исс. К первой группе относятся те Д, существование которых ни прямо, ни косвенно не обусловлено соц. исс. </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Вторая группа Д включает: ответы на открытые вопросы анкеты и тексты интервью, записи наблюдений, отражающих мнения и поведение респондентов; справки официальных и иных организаций, выполненные по заказу исследователей; статистическую информацию, собранную и обобщённую в ориентации на определённое социологическое исследование. Информацию, содержащуюся в Д, принято разделять на </w:t>
      </w:r>
      <w:r>
        <w:rPr>
          <w:rFonts w:ascii="Times New Roman" w:hAnsi="Times New Roman" w:cs="Times New Roman"/>
          <w:sz w:val="24"/>
          <w:szCs w:val="24"/>
          <w:u w:val="single"/>
        </w:rPr>
        <w:t>первичную</w:t>
      </w:r>
      <w:r>
        <w:rPr>
          <w:rFonts w:ascii="Times New Roman" w:hAnsi="Times New Roman" w:cs="Times New Roman"/>
          <w:sz w:val="24"/>
          <w:szCs w:val="24"/>
        </w:rPr>
        <w:t xml:space="preserve"> и </w:t>
      </w:r>
      <w:r>
        <w:rPr>
          <w:rFonts w:ascii="Times New Roman" w:hAnsi="Times New Roman" w:cs="Times New Roman"/>
          <w:sz w:val="24"/>
          <w:szCs w:val="24"/>
          <w:u w:val="single"/>
        </w:rPr>
        <w:t>вторичную</w:t>
      </w:r>
      <w:r>
        <w:rPr>
          <w:rFonts w:ascii="Times New Roman" w:hAnsi="Times New Roman" w:cs="Times New Roman"/>
          <w:sz w:val="24"/>
          <w:szCs w:val="24"/>
        </w:rPr>
        <w:t xml:space="preserve">. В первом случае речь идёт об описании конкретных ситуаций, об освещении деятельности отдельных субъектов социума. Вторичная информация носит более обобщённый, аналитический характер; в ней, как правило, отражены более глубоко скрытые социальные связи. </w:t>
      </w:r>
      <w:r>
        <w:rPr>
          <w:rFonts w:ascii="Times New Roman" w:hAnsi="Times New Roman" w:cs="Times New Roman"/>
          <w:sz w:val="24"/>
          <w:szCs w:val="24"/>
          <w:u w:val="single"/>
        </w:rPr>
        <w:t>Критерии отбора документов для изучени</w:t>
      </w:r>
      <w:r>
        <w:rPr>
          <w:rFonts w:ascii="Times New Roman" w:hAnsi="Times New Roman" w:cs="Times New Roman"/>
          <w:sz w:val="24"/>
          <w:szCs w:val="24"/>
        </w:rPr>
        <w:t xml:space="preserve">я: В качестве средства проверки надёжности, достоверности информации и одновременно анализа их содержания является “внешнее” и “внутреннее” исследование Д. </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21.Виды анализа документов.</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Самостоятельные этапы анализа Д- отбор источников информации и комплектование выборочной совокупности подлежащих анализу материалов. Основой для этого служит программа исследований.</w:t>
      </w:r>
      <w:r>
        <w:rPr>
          <w:rFonts w:ascii="Times New Roman" w:hAnsi="Times New Roman" w:cs="Times New Roman"/>
          <w:sz w:val="24"/>
          <w:szCs w:val="24"/>
          <w:u w:val="single"/>
        </w:rPr>
        <w:t xml:space="preserve"> Критерии отбора документов для изучени</w:t>
      </w:r>
      <w:r>
        <w:rPr>
          <w:rFonts w:ascii="Times New Roman" w:hAnsi="Times New Roman" w:cs="Times New Roman"/>
          <w:sz w:val="24"/>
          <w:szCs w:val="24"/>
        </w:rPr>
        <w:t xml:space="preserve">я: В качестве средства проверки надёжности, достоверности информации и одновременно анализа их содержания является “внешнее” и “внутреннее” исследование Д. </w:t>
      </w:r>
      <w:r>
        <w:rPr>
          <w:rFonts w:ascii="Times New Roman" w:hAnsi="Times New Roman" w:cs="Times New Roman"/>
          <w:sz w:val="24"/>
          <w:szCs w:val="24"/>
          <w:u w:val="single"/>
        </w:rPr>
        <w:t>Внешний анализ</w:t>
      </w:r>
      <w:r>
        <w:rPr>
          <w:rFonts w:ascii="Times New Roman" w:hAnsi="Times New Roman" w:cs="Times New Roman"/>
          <w:sz w:val="24"/>
          <w:szCs w:val="24"/>
        </w:rPr>
        <w:t xml:space="preserve"> - это изучение обстоятельств возникновения документа, его исторического и социального контекста. </w:t>
      </w:r>
      <w:r>
        <w:rPr>
          <w:rFonts w:ascii="Times New Roman" w:hAnsi="Times New Roman" w:cs="Times New Roman"/>
          <w:sz w:val="24"/>
          <w:szCs w:val="24"/>
          <w:u w:val="single"/>
        </w:rPr>
        <w:t>Внутренний анализ</w:t>
      </w:r>
      <w:r>
        <w:rPr>
          <w:rFonts w:ascii="Times New Roman" w:hAnsi="Times New Roman" w:cs="Times New Roman"/>
          <w:sz w:val="24"/>
          <w:szCs w:val="24"/>
        </w:rPr>
        <w:t xml:space="preserve"> - это и есть собственно изучение содержания Д, всего того, о чём свидетельствует текст источника. Виды анализа документов - выделяют два основных вида: 1.качественный анализ (иногда его называют традиционным) и 2.формализованный, носящий ещё название контр-анализа. Два эти подхода хотя и различаются во многом, однако могут дополнять друг друга. Качественный анализ служит предпосылкой последующего формализованного изучения Д. Как самостоятельный метод особое значение он приобретает при изучении уникальных документов: их число всегда крайне мало и поэтому нет надобности в количественной обработке информации. Поэтому суть традиционного подхода заключается в углублённом логическом исследовании содержания документов. Стремление избежать субъективизма, потребность в обобщении большого объёма информации, использование современной вычислительной техники при обработке содержания текстов привели к становлению метода </w:t>
      </w:r>
      <w:r>
        <w:rPr>
          <w:rFonts w:ascii="Times New Roman" w:hAnsi="Times New Roman" w:cs="Times New Roman"/>
          <w:sz w:val="24"/>
          <w:szCs w:val="24"/>
          <w:u w:val="single"/>
        </w:rPr>
        <w:t>формализованного</w:t>
      </w:r>
      <w:r>
        <w:rPr>
          <w:rFonts w:ascii="Times New Roman" w:hAnsi="Times New Roman" w:cs="Times New Roman"/>
          <w:sz w:val="24"/>
          <w:szCs w:val="24"/>
        </w:rPr>
        <w:t xml:space="preserve">, </w:t>
      </w:r>
      <w:r>
        <w:rPr>
          <w:rFonts w:ascii="Times New Roman" w:hAnsi="Times New Roman" w:cs="Times New Roman"/>
          <w:sz w:val="24"/>
          <w:szCs w:val="24"/>
          <w:u w:val="single"/>
        </w:rPr>
        <w:t>качественно-количественного</w:t>
      </w:r>
      <w:r>
        <w:rPr>
          <w:rFonts w:ascii="Times New Roman" w:hAnsi="Times New Roman" w:cs="Times New Roman"/>
          <w:sz w:val="24"/>
          <w:szCs w:val="24"/>
        </w:rPr>
        <w:t xml:space="preserve"> изучения документов (контент-анализ). Содержание текста определяется как совокупность имеющихся в нём сведений, оценок, объединённых в некую совокупность единой концепцией, замыслом. </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1. Процедура </w:t>
      </w:r>
      <w:r>
        <w:rPr>
          <w:rFonts w:ascii="Times New Roman" w:hAnsi="Times New Roman" w:cs="Times New Roman"/>
          <w:sz w:val="24"/>
          <w:szCs w:val="24"/>
          <w:u w:val="single"/>
        </w:rPr>
        <w:t>формализованного</w:t>
      </w:r>
      <w:r>
        <w:rPr>
          <w:rFonts w:ascii="Times New Roman" w:hAnsi="Times New Roman" w:cs="Times New Roman"/>
          <w:sz w:val="24"/>
          <w:szCs w:val="24"/>
        </w:rPr>
        <w:t xml:space="preserve"> анализа документов начинается с выделения двух единиц анализа: </w:t>
      </w:r>
      <w:r>
        <w:rPr>
          <w:rFonts w:ascii="Times New Roman" w:hAnsi="Times New Roman" w:cs="Times New Roman"/>
          <w:sz w:val="24"/>
          <w:szCs w:val="24"/>
          <w:u w:val="single"/>
        </w:rPr>
        <w:t>смысловых</w:t>
      </w:r>
      <w:r>
        <w:rPr>
          <w:rFonts w:ascii="Times New Roman" w:hAnsi="Times New Roman" w:cs="Times New Roman"/>
          <w:sz w:val="24"/>
          <w:szCs w:val="24"/>
        </w:rPr>
        <w:t xml:space="preserve"> (качественных) и единиц </w:t>
      </w:r>
      <w:r>
        <w:rPr>
          <w:rFonts w:ascii="Times New Roman" w:hAnsi="Times New Roman" w:cs="Times New Roman"/>
          <w:sz w:val="24"/>
          <w:szCs w:val="24"/>
          <w:u w:val="single"/>
        </w:rPr>
        <w:t>счёта</w:t>
      </w:r>
      <w:r>
        <w:rPr>
          <w:rFonts w:ascii="Times New Roman" w:hAnsi="Times New Roman" w:cs="Times New Roman"/>
          <w:sz w:val="24"/>
          <w:szCs w:val="24"/>
        </w:rPr>
        <w:t xml:space="preserve">. Цель исследования - отыскать индикаторы, указывающие на наличие в документе темы, значимой для анализа, и раскрывающие содержание текстовой информации. Плодотворным оказывается при анализе текстов </w:t>
      </w:r>
      <w:r>
        <w:rPr>
          <w:rFonts w:ascii="Times New Roman" w:hAnsi="Times New Roman" w:cs="Times New Roman"/>
          <w:sz w:val="24"/>
          <w:szCs w:val="24"/>
          <w:u w:val="single"/>
        </w:rPr>
        <w:t>деятельностный</w:t>
      </w:r>
      <w:r>
        <w:rPr>
          <w:rFonts w:ascii="Times New Roman" w:hAnsi="Times New Roman" w:cs="Times New Roman"/>
          <w:sz w:val="24"/>
          <w:szCs w:val="24"/>
        </w:rPr>
        <w:t xml:space="preserve"> (проблемный) подход. В этом случае весь текст рассматривается как описание конкретной проблемной ситуации, в которой есть ряд субъектов и отношения между ними. При формализованном анализе документов всесторонне рассматривают саму деятельность, а также выделяют её субъекты, цели и мотивы поступков, совершаемых ими; обстоятельства, причины, породившие потребность в той или иной деятельности (бездеятельность - это тоже вид деятельности); объект её направления. Метод традиционный (научный) - это цепочка действий направленных на выявление сути: что представляет собой документ, кто его автор, каковы цели, какова достоверность, каков общественный резонанс, содержание документа, выводы о фактах содержащихся в документах? </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2. Разработана специальная процедура, названная "</w:t>
      </w:r>
      <w:r>
        <w:rPr>
          <w:rFonts w:ascii="Times New Roman" w:hAnsi="Times New Roman" w:cs="Times New Roman"/>
          <w:sz w:val="24"/>
          <w:szCs w:val="24"/>
          <w:u w:val="single"/>
        </w:rPr>
        <w:t>контент-анализом</w:t>
      </w:r>
      <w:r>
        <w:rPr>
          <w:rFonts w:ascii="Times New Roman" w:hAnsi="Times New Roman" w:cs="Times New Roman"/>
          <w:sz w:val="24"/>
          <w:szCs w:val="24"/>
        </w:rPr>
        <w:t xml:space="preserve">" - перевод в количественные показатели массовой текстовой или записанной на пленку информации с последующей статистической ее обработкой. Контент-анализ начинается с выявления смысловых единиц, в качестве которых используют: а) Понятия, выраженные в словах и отдельных терминах. б) Тема, в) Имена исторических личностей, политиков, выдающихся ученых и деятелей искусства, передовиков производства. Это говорит о влиянии чьих-то идей на общественное мнение. г) общественное событие, документ, факт. Механика проведения анализа: выделяется категория, т.е. понятие в соответствии с которым будут сортироваться единицы содержания. Единица содержания - соц. значимая идея или тема, единица счета - основание для количественного анализа. Все единицы счета ( это число строк, абзацев, знаков и т.д., посвещенных данной теме) располагают в координатах времени- пространства. Приемы качественно-количественного анализа документов. Не следует прибегать к количественному анализу, если документы уникальны. Количественный анализ уместен если: а) требуется высокая степень точности, б) достаточно много материала, что нельзя обойтись без суммарных оценок, г) изучаемые начальные характеристики появляются с достаточной частотой. </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22.Функции метода экспертной оценки.</w:t>
      </w:r>
    </w:p>
    <w:p w:rsidR="00A004B4" w:rsidRDefault="00A004B4">
      <w:pPr>
        <w:ind w:firstLine="567"/>
        <w:jc w:val="both"/>
        <w:rPr>
          <w:rFonts w:ascii="Times New Roman" w:hAnsi="Times New Roman" w:cs="Times New Roman"/>
          <w:snapToGrid w:val="0"/>
          <w:sz w:val="24"/>
          <w:szCs w:val="24"/>
        </w:rPr>
      </w:pPr>
      <w:r>
        <w:rPr>
          <w:rFonts w:ascii="Times New Roman" w:hAnsi="Times New Roman" w:cs="Times New Roman"/>
          <w:sz w:val="24"/>
          <w:szCs w:val="24"/>
        </w:rPr>
        <w:t xml:space="preserve"> Такие формы сбора первичной социологической информации, как анкетирование, интервьюирование, почтовый опрос, телефонное интервью, безличностный опрос с помощью возможностей </w:t>
      </w:r>
      <w:r>
        <w:rPr>
          <w:rFonts w:ascii="Times New Roman" w:hAnsi="Times New Roman" w:cs="Times New Roman"/>
          <w:sz w:val="24"/>
          <w:szCs w:val="24"/>
          <w:lang w:val="en-US"/>
        </w:rPr>
        <w:t>InterNet или E-mail</w:t>
      </w:r>
      <w:r>
        <w:rPr>
          <w:rFonts w:ascii="Times New Roman" w:hAnsi="Times New Roman" w:cs="Times New Roman"/>
          <w:sz w:val="24"/>
          <w:szCs w:val="24"/>
        </w:rPr>
        <w:t xml:space="preserve"> предназначены прежде всего для массовых опросов. Их особенность заключается в том, что они направлены на выявления информации, которая отражает знания, мнения, ценностные ориентации и установки резидентов, их отношения к каким-либо явлениям действительности. И то, что эта информация основывается на индивидуальном интересе респондента и может быть весьма субъективна, отнюдь не противоречит научнообразному способу её получения. Наоборот, цель массового опроса заключается в том, чтобы при помощи соответствующего инструментария получить достоверные сведения о предмете и объекте исследования.</w:t>
      </w:r>
      <w:r>
        <w:rPr>
          <w:rFonts w:ascii="Times New Roman" w:hAnsi="Times New Roman" w:cs="Times New Roman"/>
          <w:snapToGrid w:val="0"/>
          <w:sz w:val="24"/>
          <w:szCs w:val="24"/>
        </w:rPr>
        <w:t xml:space="preserve"> В процессе выработки управленческих решений при помощи социологических исследований зачастую возникает вопрос о достоверности массового исследования и соответственно о правомерности сформулированных на их основе выводов.</w:t>
      </w:r>
    </w:p>
    <w:p w:rsidR="00A004B4" w:rsidRDefault="00A004B4">
      <w:pPr>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Словом, речь идёт об оценки компетентности мнений, высказанными респондентами. Для этого составляется анкета эксперта, включающая в основном закрытые вопросы, по структуре идентичные вопросам, сформулированным в анкете репондента. Задача эксперта - с учётом объективной ситуации и интересующих исследователя факторов высказать по поставленным вопросам непредвзятую, всесторонне взвешенную оценку. </w:t>
      </w:r>
      <w:r>
        <w:rPr>
          <w:rFonts w:ascii="Times New Roman" w:hAnsi="Times New Roman" w:cs="Times New Roman"/>
          <w:sz w:val="24"/>
          <w:szCs w:val="24"/>
        </w:rPr>
        <w:t>Эксперт - это компетентное лицо, имеющее глубокое знания о предмете или объекте исследования. Центральный среди критериев отбора экспертов - их компетентность.</w:t>
      </w:r>
      <w:r>
        <w:rPr>
          <w:rFonts w:ascii="Times New Roman" w:hAnsi="Times New Roman" w:cs="Times New Roman"/>
          <w:snapToGrid w:val="0"/>
          <w:sz w:val="24"/>
          <w:szCs w:val="24"/>
        </w:rPr>
        <w:t xml:space="preserve"> Существует понятие - “прогноз”. В нём наиболее наглядно проявляется отличие экспертной оценки от информации, получаемой в результате массового опроса. Оно заключается в стремлении к согласованности, единообразию суждений и оценок, высказываемых экспертами. В ПС разработан ряд приёма опросов экспертов, используемых для получения прогностической оценки. При этом уместно заметить, что некоторые технические и методические приёмы, широко используемые в массовых опросах, теряют свою значимость при опросе такой специфической аудитории, как эксперты. Как правило, массовые опросы носят анонимный характер. В экспертных опросах это теряет смысл, ибо эксперты должны быть полностью осведомлены о задачах, которые решаются в ходе исследования с их помощью.</w:t>
      </w:r>
    </w:p>
    <w:p w:rsidR="00A004B4" w:rsidRDefault="00A004B4">
      <w:pPr>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Поэтому нет никакой нужды применять в экспертной анкете косвенные или контрольные вопросы, тесты или какие-либо другие приёмы, имеющие своей целью выявить "скрытые" позиции респондента. Более того, использование таких приёмов может нанести заметный ущерб качеству экспертной оценки. Эксперт в полном смысле этого слова - активный участник научного исследования. И попытка скрыть от него цель исследования, превратив, таким образом, в пассивный источник информации, чревата потерей его доверия к организаторам исследования. Основной инструментарий экспертного опроса - анкета или бланк-интервью, разработанные по специальной программе. В отличие от массового опроса, программа прогнозированного опроса экспертов не столь детализирована и носит преимущественно концептуальный характер. В ней прежде всего однозначно формулируется подлежащее прогнозу явление, предусматривается в виде гипотез возможные варианты его исхода. Весьма часто применяется в прикладной социологии и такой метод экспертного прогноза, как "дельфинийская техника".</w:t>
      </w:r>
    </w:p>
    <w:p w:rsidR="00A004B4" w:rsidRDefault="00A004B4">
      <w:pPr>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Он заключается в выработке согласованных мнений путём многократного повторения опроса одних и тех же экспертов. После первого опроса и обобщения результатов его итоги сообщаются участникам экспертной группы. Затем проводится повторный опрос, в ходе которого эксперты либо подтверждают свою точку зрения, либо изменяют оценку в соответствии с мнением большинства. Такой цикл содержит в себе 3-4 прохода. В ходе подобной процедуры вырабатывается оценка, но при этом исследователь, конечно, не должен игнорировать мнение тех, кто после неоднократных опросов остался на своей точке зрения.</w:t>
      </w:r>
    </w:p>
    <w:p w:rsidR="00A004B4" w:rsidRDefault="00A004B4">
      <w:pPr>
        <w:ind w:firstLine="567"/>
        <w:jc w:val="both"/>
        <w:rPr>
          <w:rFonts w:ascii="Times New Roman" w:hAnsi="Times New Roman" w:cs="Times New Roman"/>
          <w:snapToGrid w:val="0"/>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23.Критерии и методы отбора экспертов.</w:t>
      </w:r>
    </w:p>
    <w:p w:rsidR="00A004B4" w:rsidRDefault="00A004B4">
      <w:pPr>
        <w:ind w:firstLine="567"/>
        <w:jc w:val="both"/>
        <w:rPr>
          <w:rFonts w:ascii="Times New Roman" w:hAnsi="Times New Roman" w:cs="Times New Roman"/>
          <w:sz w:val="24"/>
          <w:szCs w:val="24"/>
        </w:rPr>
      </w:pPr>
      <w:r>
        <w:rPr>
          <w:rFonts w:ascii="Times New Roman" w:hAnsi="Times New Roman" w:cs="Times New Roman"/>
          <w:snapToGrid w:val="0"/>
          <w:sz w:val="24"/>
          <w:szCs w:val="24"/>
        </w:rPr>
        <w:t xml:space="preserve">В процессе выработки управленческих решений при помощи социологических исследований зачастую возникает вопрос о достоверности массового исследования и соответственно о правомерности сформулированных на их основе выводов. Словом, речь идёт об оценки компетентности мнений, высказанными респондентами. Для этого составляется анкета эксперта, включающая в основном закрытые вопросы, по структуре идентичные вопросам, сформулированным в анкете репондента. Задача эксперта - с учётом объективной ситуации и интересующих исследователя факторов высказать по поставленным вопросам непредвзятую, всесторонне взвешенную оценку. </w:t>
      </w:r>
      <w:r>
        <w:rPr>
          <w:rFonts w:ascii="Times New Roman" w:hAnsi="Times New Roman" w:cs="Times New Roman"/>
          <w:sz w:val="24"/>
          <w:szCs w:val="24"/>
        </w:rPr>
        <w:t>Эксперт - это компетентное лицо, имеющее глубокое знания о предмете или объекте исследования. Как сформировать группу экспертов? На самом первом этапе обора в качестве критериев целесообразно использовать два признака: род занятий и стаж работы по интересующему нас профилю. При необходимости учитываются также уровень, характер образования, возраст.</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Центральный среди критериев отбора экспертов - их компетентность. Для определения применимы, с той или иной степенью точности, два метода: самооценка экспертов и коллективная оценка авторитетности экспертов. Наиболее простая и удобная форма самооценки экспертов - совокупный индекс, рассчитанный на основании оценки экспертами своих знаний, опыта и способностей по ранговой шкале с позициями “высокий”, “средний” и “низкий”. При этом первой позиции присваивается числовое значение “1”, второй - “0,5”, третий - “0”. В таком случае совокупный индекс - коэффициент уровня компетентности эксперта вычисляется по формуле:</w:t>
      </w:r>
    </w:p>
    <w:p w:rsidR="00A004B4" w:rsidRDefault="009266B0">
      <w:pPr>
        <w:ind w:firstLine="567"/>
        <w:jc w:val="both"/>
        <w:rPr>
          <w:rFonts w:ascii="Times New Roman" w:hAnsi="Times New Roman" w:cs="Times New Roman"/>
          <w:sz w:val="24"/>
          <w:szCs w:val="24"/>
        </w:rPr>
      </w:pPr>
      <w:r>
        <w:rPr>
          <w:rFonts w:ascii="Times New Roman" w:hAnsi="Times New Roman" w:cs="Times New Roman"/>
          <w:position w:val="-10"/>
          <w:sz w:val="24"/>
          <w:szCs w:val="24"/>
        </w:rPr>
        <w:pict>
          <v:shape id="_x0000_i1026" type="#_x0000_t75" style="width:9pt;height:17.25pt" fillcolor="window">
            <v:imagedata r:id="rId6" o:title=""/>
          </v:shape>
        </w:pict>
      </w:r>
      <w:r>
        <w:rPr>
          <w:rFonts w:ascii="Times New Roman" w:hAnsi="Times New Roman" w:cs="Times New Roman"/>
          <w:position w:val="-24"/>
          <w:sz w:val="24"/>
          <w:szCs w:val="24"/>
        </w:rPr>
        <w:pict>
          <v:shape id="_x0000_i1027" type="#_x0000_t75" style="width:93.75pt;height:36pt" fillcolor="window">
            <v:imagedata r:id="rId7" o:title=""/>
          </v:shape>
        </w:pict>
      </w:r>
    </w:p>
    <w:p w:rsidR="00A004B4" w:rsidRDefault="00A004B4">
      <w:pPr>
        <w:ind w:firstLine="567"/>
        <w:jc w:val="both"/>
        <w:rPr>
          <w:rFonts w:ascii="Times New Roman" w:hAnsi="Times New Roman" w:cs="Times New Roman"/>
          <w:snapToGrid w:val="0"/>
          <w:sz w:val="24"/>
          <w:szCs w:val="24"/>
        </w:rPr>
      </w:pPr>
      <w:r>
        <w:rPr>
          <w:rFonts w:ascii="Times New Roman" w:hAnsi="Times New Roman" w:cs="Times New Roman"/>
          <w:sz w:val="24"/>
          <w:szCs w:val="24"/>
        </w:rPr>
        <w:t xml:space="preserve">где </w:t>
      </w:r>
      <w:r>
        <w:rPr>
          <w:rFonts w:ascii="Times New Roman" w:hAnsi="Times New Roman" w:cs="Times New Roman"/>
          <w:sz w:val="24"/>
          <w:szCs w:val="24"/>
          <w:lang w:val="en-US"/>
        </w:rPr>
        <w:t>k</w:t>
      </w:r>
      <w:r>
        <w:rPr>
          <w:rFonts w:ascii="Times New Roman" w:hAnsi="Times New Roman" w:cs="Times New Roman"/>
          <w:sz w:val="24"/>
          <w:szCs w:val="24"/>
          <w:vertAlign w:val="subscript"/>
        </w:rPr>
        <w:t>1</w:t>
      </w:r>
      <w:r>
        <w:rPr>
          <w:rFonts w:ascii="Times New Roman" w:hAnsi="Times New Roman" w:cs="Times New Roman"/>
          <w:sz w:val="24"/>
          <w:szCs w:val="24"/>
        </w:rPr>
        <w:t xml:space="preserve"> - числовое значение самооценки экспертом уровня своих теоретических знаний, </w:t>
      </w: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w:t>
      </w:r>
      <w:r>
        <w:rPr>
          <w:rFonts w:ascii="Times New Roman" w:hAnsi="Times New Roman" w:cs="Times New Roman"/>
          <w:sz w:val="24"/>
          <w:szCs w:val="24"/>
        </w:rPr>
        <w:t>числовое значение самооценки практического опыта и</w:t>
      </w:r>
      <w:r>
        <w:rPr>
          <w:rFonts w:ascii="Times New Roman" w:hAnsi="Times New Roman" w:cs="Times New Roman"/>
          <w:sz w:val="24"/>
          <w:szCs w:val="24"/>
          <w:lang w:val="en-US"/>
        </w:rPr>
        <w:t xml:space="preserve"> k</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 </w:t>
      </w:r>
      <w:r>
        <w:rPr>
          <w:rFonts w:ascii="Times New Roman" w:hAnsi="Times New Roman" w:cs="Times New Roman"/>
          <w:snapToGrid w:val="0"/>
          <w:sz w:val="24"/>
          <w:szCs w:val="24"/>
        </w:rPr>
        <w:t>числовое значение самооценки способности прогноза. Коэффициент уровня компетентности колеблется в интервале от 0 до 1. Обычно в группу экспертов принято включать тех, у кого индекс компетентности не менее среднего 0,5 и выше -1. Метод коллективной оценки применяется для формирования группы экспертов в том случае, когда они имеют представление друг о друге как специалисты. Такая ситуация характерна для учёных, творческих деятелей, политиков, экономистов.</w:t>
      </w:r>
    </w:p>
    <w:p w:rsidR="00A004B4" w:rsidRDefault="00A004B4">
      <w:pPr>
        <w:ind w:firstLine="567"/>
        <w:jc w:val="both"/>
        <w:rPr>
          <w:rFonts w:ascii="Times New Roman" w:hAnsi="Times New Roman" w:cs="Times New Roman"/>
          <w:sz w:val="24"/>
          <w:szCs w:val="24"/>
          <w:lang w:val="en-US"/>
        </w:rPr>
      </w:pPr>
      <w:r>
        <w:rPr>
          <w:rFonts w:ascii="Times New Roman" w:hAnsi="Times New Roman" w:cs="Times New Roman"/>
          <w:snapToGrid w:val="0"/>
          <w:sz w:val="24"/>
          <w:szCs w:val="24"/>
        </w:rPr>
        <w:t>В последние годы в практике исследования широко применяется такая разновидность метода экспертной оценки, как аттестация. При этом в роли экспертов вступают руководители коллектива, общественных организаций или специальная аттестационная комиссия</w:t>
      </w:r>
    </w:p>
    <w:p w:rsidR="00A004B4" w:rsidRDefault="00A004B4">
      <w:pPr>
        <w:ind w:firstLine="567"/>
        <w:jc w:val="both"/>
        <w:rPr>
          <w:rFonts w:ascii="Times New Roman" w:hAnsi="Times New Roman" w:cs="Times New Roman"/>
          <w:b/>
          <w:bCs/>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24.Социометрические критерии.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При обработке и анализе данных широко используются различные критерии социометрии. Например при опросах используют методы ранжирования (процедура установлениязначимости явления, ранг - это показатель, характеризующий порядковый номер явления среди других). Ранг 1 присваивают объекту или явлению получившему наименьшую сумму оценок, самый низкий ранг - объекту получившеиму наивысшию суммму оценок. Но в основном используются статистические методы обработки данных, для которых существуют свои критерии. Вычисляют на ЭВМ: проценты, коэффициенты, индексы, основные характеристики распределения рядов данных При статистической обработке данных соц исс в качестве критериев вычисляют основные характеристики распределения данных. Р яды распределения данных показывают: для номинальных порядковых и дискретных количественных признаков -- распределение объектов с различными значениями; для непрерывных количественных признаков - число или долю объектов попавших в каждый интервал. Частотные распределения могут быть представлены в виде графиков и диаграмм. В качестве количественных критериев используют такие характеристики распределения данных как: минимальное значение, максимальное значение, среднеарифмитическое значение, дисперсия, коэффициент ассиметрии и др. При необходимости сапостовления распределение признаков для различных групп респондентов составляют таблицы, например таблицы где приведены данные для мужчин и женщин и наглядно выдно отличие между их мнениями. Различают таблицы сопряженности, которые служат для проверки гипотезы о статистической связи между признаками. Такие гипотезы чаще всего проверяются по критерию “хи-квадрат”; для измерения связи применяют различные коэффициенты</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25.Социоматрица, социометрические индексы, круговые социограммы.</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Большинство статистических программ используют данные в виде матрицы типа “объект-признак”. В матрице данных каждая строка отводится одному объекту (1, 2 .. п), а каждый столбец - одному признаку переменной Х1, Х2 …Хп. На пересечении</w:t>
      </w:r>
      <w:r>
        <w:rPr>
          <w:rFonts w:ascii="Times New Roman" w:hAnsi="Times New Roman" w:cs="Times New Roman"/>
          <w:sz w:val="24"/>
          <w:szCs w:val="24"/>
          <w:lang w:val="en-US"/>
        </w:rPr>
        <w:t xml:space="preserve"> i</w:t>
      </w:r>
      <w:r>
        <w:rPr>
          <w:rFonts w:ascii="Times New Roman" w:hAnsi="Times New Roman" w:cs="Times New Roman"/>
          <w:sz w:val="24"/>
          <w:szCs w:val="24"/>
        </w:rPr>
        <w:t xml:space="preserve">-той строки и </w:t>
      </w:r>
      <w:r>
        <w:rPr>
          <w:rFonts w:ascii="Times New Roman" w:hAnsi="Times New Roman" w:cs="Times New Roman"/>
          <w:sz w:val="24"/>
          <w:szCs w:val="24"/>
          <w:lang w:val="en-US"/>
        </w:rPr>
        <w:t>j</w:t>
      </w:r>
      <w:r>
        <w:rPr>
          <w:rFonts w:ascii="Times New Roman" w:hAnsi="Times New Roman" w:cs="Times New Roman"/>
          <w:sz w:val="24"/>
          <w:szCs w:val="24"/>
        </w:rPr>
        <w:t>- того столбца находится значение Х</w:t>
      </w:r>
      <w:r>
        <w:rPr>
          <w:rFonts w:ascii="Times New Roman" w:hAnsi="Times New Roman" w:cs="Times New Roman"/>
          <w:sz w:val="24"/>
          <w:szCs w:val="24"/>
          <w:lang w:val="en-US"/>
        </w:rPr>
        <w:t xml:space="preserve">ij </w:t>
      </w:r>
      <w:r>
        <w:rPr>
          <w:rFonts w:ascii="Times New Roman" w:hAnsi="Times New Roman" w:cs="Times New Roman"/>
          <w:sz w:val="24"/>
          <w:szCs w:val="24"/>
        </w:rPr>
        <w:t xml:space="preserve">признака </w:t>
      </w:r>
      <w:r>
        <w:rPr>
          <w:rFonts w:ascii="Times New Roman" w:hAnsi="Times New Roman" w:cs="Times New Roman"/>
          <w:sz w:val="24"/>
          <w:szCs w:val="24"/>
          <w:lang w:val="en-US"/>
        </w:rPr>
        <w:t>j для объекта с номером i.</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При статистической обработке данных соц исс в качестве критериев вычисляют основные характеристики распределения данных. Р яды распределения данных показывают: для номинальных порядковых и дискретных количественных признаков -- распределение объектов с различными значениями; для непрерывных количественных признаков - число или долю объектов попавших в каждый интервал. Частотные распределения могут быть представлены в виде графиков и диаграмм</w:t>
      </w:r>
      <w:r>
        <w:rPr>
          <w:rFonts w:ascii="Times New Roman" w:hAnsi="Times New Roman" w:cs="Times New Roman"/>
          <w:sz w:val="24"/>
          <w:szCs w:val="24"/>
          <w:u w:val="single"/>
        </w:rPr>
        <w:t>.</w:t>
      </w:r>
      <w:r>
        <w:rPr>
          <w:rFonts w:ascii="Times New Roman" w:hAnsi="Times New Roman" w:cs="Times New Roman"/>
          <w:sz w:val="24"/>
          <w:szCs w:val="24"/>
        </w:rPr>
        <w:t xml:space="preserve"> В качестве количественных критериев используют такие характеристики распределения данных как: минимальное значение, максимальное значение, среднеарифмитическое значение, дисперсия, коэффициент ассиметрии и др. При необходимости сапостовления распределение признаков для различных групп респондентов составляют таблицы, например таблицы где приведены данные для мужчин и женщин и наглядно выдно отличие между их мнениями. Различают таблицы сопряженности, которые служат для проверки гипотезы о статистической связи между признаками. Такие гипотезы чаще всего проверяются по критерию “хи-квадрат”; для измерения связи применяют различные коэффициенты, социометрические индексы. Существуют в социологии комплексные социометрические индексы, например уровень жизни, которй включает в себя множество показателей (уровень образования, продолжительность жизни и т.д.)</w:t>
      </w:r>
    </w:p>
    <w:p w:rsidR="00A004B4" w:rsidRDefault="00A004B4">
      <w:pPr>
        <w:ind w:firstLine="567"/>
        <w:jc w:val="both"/>
        <w:rPr>
          <w:rFonts w:ascii="Times New Roman" w:hAnsi="Times New Roman" w:cs="Times New Roman"/>
          <w:sz w:val="24"/>
          <w:szCs w:val="24"/>
          <w:lang w:val="en-US"/>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26.Цель эксперимента и условия его проведения. Планирование и логика его осуществления.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К числу самых своеобразных и трудноосваиваемых методов сбора социологической информации относится эксперимент. Уже одно название этого метода, имеющего весьма громкое звучание, завораживает и вызывает особое уважение. Эксперимент лучше всего проводить в относительно однородных условиях, поначалу в небольших (до нескольких десятков) группах обследуемых.</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Объект, с помощью которого но проводиться часто выступает только как средство для создания экспериментальной ситуации. В эксперименте исследователь имеет достаточно большую свободу выбора экспериментальных групп, хотя и обязан придерживаться определённых критериев их выбора. В качестве критериев выступают прежде всего характеристики самого объекта, устойчивость или изменение которых предусмотрено требованиями и условиями эксперимента. Общая логика эксперимента состоит в том, чтобы при помощи выборе некоторой экспериментальной группы (или групп) и помещения её в необычную (экспериментальную) ситуацию (под воздействие определённого фактора) проследить направление, величину и устойчивость изменения интересующих исследователя характеристик, которые могут быть названы контрольными. Успех эксперимента в огромной степени зависит от создания соответствующих условий. Здесь следует иметь в виду, как минимум, три момента:</w:t>
      </w:r>
    </w:p>
    <w:p w:rsidR="00A004B4" w:rsidRDefault="00A004B4" w:rsidP="00A004B4">
      <w:pPr>
        <w:numPr>
          <w:ilvl w:val="0"/>
          <w:numId w:val="7"/>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в качестве контрольных выбираются характеристики, самые важные с точки зрения изучаемой проблемы, создания экспериментальной ситуации;</w:t>
      </w:r>
    </w:p>
    <w:p w:rsidR="00A004B4" w:rsidRDefault="00A004B4" w:rsidP="00A004B4">
      <w:pPr>
        <w:numPr>
          <w:ilvl w:val="0"/>
          <w:numId w:val="7"/>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изменение контрольных характеристик должно зависеть от тех характеристик экспериментальной группы, которые вводятся или изменяются самим исследователем;</w:t>
      </w:r>
    </w:p>
    <w:p w:rsidR="00A004B4" w:rsidRDefault="00A004B4" w:rsidP="00A004B4">
      <w:pPr>
        <w:numPr>
          <w:ilvl w:val="0"/>
          <w:numId w:val="7"/>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на протекание эксперимента не должны оказывать воздействие те явления, которые не относятся к экспериментальной ситуации, но потенциально способны изменить её состояние.</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Планирование и логика осуществления эксперимента. Подготовка и проведение эксперимента предполагают последовательное решение ряда вопросов:</w:t>
      </w:r>
    </w:p>
    <w:p w:rsidR="00A004B4" w:rsidRDefault="00A004B4" w:rsidP="00A004B4">
      <w:pPr>
        <w:numPr>
          <w:ilvl w:val="0"/>
          <w:numId w:val="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Определение цели эксперимента;</w:t>
      </w:r>
    </w:p>
    <w:p w:rsidR="00A004B4" w:rsidRDefault="00A004B4" w:rsidP="00A004B4">
      <w:pPr>
        <w:numPr>
          <w:ilvl w:val="0"/>
          <w:numId w:val="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Выбор объекта, используемого в качестве экспериментальной группы;</w:t>
      </w:r>
    </w:p>
    <w:p w:rsidR="00A004B4" w:rsidRDefault="00A004B4" w:rsidP="00A004B4">
      <w:pPr>
        <w:numPr>
          <w:ilvl w:val="0"/>
          <w:numId w:val="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Выделение предмета эксперимента;</w:t>
      </w:r>
    </w:p>
    <w:p w:rsidR="00A004B4" w:rsidRDefault="00A004B4" w:rsidP="00A004B4">
      <w:pPr>
        <w:numPr>
          <w:ilvl w:val="0"/>
          <w:numId w:val="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Выбор контрольных, факторных и нейтральных признаков;</w:t>
      </w:r>
    </w:p>
    <w:p w:rsidR="00A004B4" w:rsidRDefault="00A004B4" w:rsidP="00A004B4">
      <w:pPr>
        <w:numPr>
          <w:ilvl w:val="0"/>
          <w:numId w:val="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Определение условий эксперимента и создание экспериментальной ситуации;</w:t>
      </w:r>
    </w:p>
    <w:p w:rsidR="00A004B4" w:rsidRDefault="00A004B4" w:rsidP="00A004B4">
      <w:pPr>
        <w:numPr>
          <w:ilvl w:val="0"/>
          <w:numId w:val="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Формулировка гипотез и определение задач;</w:t>
      </w:r>
    </w:p>
    <w:p w:rsidR="00A004B4" w:rsidRDefault="00A004B4" w:rsidP="00A004B4">
      <w:pPr>
        <w:numPr>
          <w:ilvl w:val="0"/>
          <w:numId w:val="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Выбор индикаторов и способа контроля протекания эксперимента;</w:t>
      </w:r>
    </w:p>
    <w:p w:rsidR="00A004B4" w:rsidRDefault="00A004B4" w:rsidP="00A004B4">
      <w:pPr>
        <w:numPr>
          <w:ilvl w:val="0"/>
          <w:numId w:val="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Определение метода фиксации результатов;</w:t>
      </w:r>
    </w:p>
    <w:p w:rsidR="00A004B4" w:rsidRDefault="00A004B4" w:rsidP="00A004B4">
      <w:pPr>
        <w:numPr>
          <w:ilvl w:val="0"/>
          <w:numId w:val="8"/>
        </w:numPr>
        <w:tabs>
          <w:tab w:val="clear" w:pos="360"/>
          <w:tab w:val="num" w:pos="927"/>
        </w:tabs>
        <w:ind w:left="927"/>
        <w:jc w:val="both"/>
        <w:rPr>
          <w:rFonts w:ascii="Times New Roman" w:hAnsi="Times New Roman" w:cs="Times New Roman"/>
          <w:sz w:val="24"/>
          <w:szCs w:val="24"/>
        </w:rPr>
      </w:pPr>
      <w:r>
        <w:rPr>
          <w:rFonts w:ascii="Times New Roman" w:hAnsi="Times New Roman" w:cs="Times New Roman"/>
          <w:sz w:val="24"/>
          <w:szCs w:val="24"/>
        </w:rPr>
        <w:t>Проверка эффективности эксперимента.</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27.Виды эксперимента и методы отбора экспериментальных групп.</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Эксперименты различаются как по характеру экспериментальной ситуации, так и по логической структуре доказательства гипотез. По характеру экспериментальной ситуации эксперименты делятся на “полевые” и лабораторные. В полевом эксперименте объект исследования находится в естественных условиях своего функционирования. В условиях лабораторного эксперимента экспериментальная ситуация, а часто и сами экспериментальные группы формируются искусственно. Поэтому члены группы, как правило, осведомлены об эксперименте. По логической структуре доказательства гипотез различают линейный и параллельный эксперименты:</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u w:val="single"/>
        </w:rPr>
        <w:t>Линейный эксперимент</w:t>
      </w:r>
      <w:r>
        <w:rPr>
          <w:rFonts w:ascii="Times New Roman" w:hAnsi="Times New Roman" w:cs="Times New Roman"/>
          <w:sz w:val="24"/>
          <w:szCs w:val="24"/>
        </w:rPr>
        <w:t xml:space="preserve"> отличается тем, что анализу подвергается одна и та же группа, являющейся контрольной (её первоначальное состояние), экспериментальной (её состояние после изменения каких-либо её характеристик). То есть ещё до начала эксперимента чётко фиксируются все контрольные, факторные и нейтральные характеристики изучаемого объекта. </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u w:val="single"/>
        </w:rPr>
        <w:t>параллельном эксперименте</w:t>
      </w:r>
      <w:r>
        <w:rPr>
          <w:rFonts w:ascii="Times New Roman" w:hAnsi="Times New Roman" w:cs="Times New Roman"/>
          <w:sz w:val="24"/>
          <w:szCs w:val="24"/>
        </w:rPr>
        <w:t xml:space="preserve"> одновременно участвуют две группы: контрольная и экспериментальная. Их состав должен быть идентичен по всем контрольным, а также по нейтральным характеристикам, которые могут повлиять на исход эксперимента. Характеристики контрольной группы остаются постоянными в течение всего периода эксперимента, а экспериментальной - изменяются.</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Метод попарного отбора</w:t>
      </w:r>
      <w:r>
        <w:rPr>
          <w:rFonts w:ascii="Times New Roman" w:hAnsi="Times New Roman" w:cs="Times New Roman"/>
          <w:sz w:val="24"/>
          <w:szCs w:val="24"/>
        </w:rPr>
        <w:t xml:space="preserve"> используется преимущественно в параллельном эксперименте. Суть его заключается в следующем. Из генеральной совокупности выбираются две группы таким образом, чтобы они были идентичны по нейтральным и контрольным, но различались по факторным характеристикам. После этого для обеих групп одинаковые условия, а через некоторое время замеряется эффект эксперимента путём фиксации и сравнения параметров контрольных признаков в обеих группах.</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В линейном и в параллельном эксперименте можно использовать метод структурной модификации. В этом случае в линейном эксперименте группа отбирается так, чтобы она представляла собой микромодель генеральной совокупности по нейтральным и контрольным характеристикам.</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Метод случайного отбора идентичен ранее рассмотренным методам вероятностной выборки с заранее заданным объёмом. Как правило, его используют в полевых экспериментах при большой (до нескольких сот) численности экспериментальной группы.</w:t>
      </w:r>
    </w:p>
    <w:p w:rsidR="00A004B4" w:rsidRDefault="00A004B4">
      <w:pPr>
        <w:ind w:firstLine="567"/>
        <w:jc w:val="both"/>
        <w:rPr>
          <w:rFonts w:ascii="Times New Roman" w:hAnsi="Times New Roman" w:cs="Times New Roman"/>
          <w:sz w:val="24"/>
          <w:szCs w:val="24"/>
        </w:rPr>
      </w:pP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28.Понятие социальной установки.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 В последнее время в связи с бурным всплеском социальной, в том числе и политической, активности населения особую актуальность приобрели исследования взаимоотношений различных групп общества (национальных, политических и т.д.), а также отношениями между этими группами и социальными институтами (органами власти, ассоциациями, средствами массовой информации и др.).</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Часто в основе таких, порой конфликтных взаимоотношений лежит различие интересов, ценностных ориентаций или мировоззренческих представлений, выступающих побудительным мотивом массового поведения, не всегда принимающего социально благоприятную форму. Учитывая назревшую актуальность использования точных и эффективных методик для изучения новых социальных явлений и процессов, порождённых перестройкой общественной жизни страны, в настоящем разделе расскажем о правилах конструирования наиболее эффективных шкал для измерения соц установок.</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u w:val="single"/>
        </w:rPr>
        <w:t>Шкала самооценок</w:t>
      </w:r>
      <w:r>
        <w:rPr>
          <w:rFonts w:ascii="Times New Roman" w:hAnsi="Times New Roman" w:cs="Times New Roman"/>
          <w:sz w:val="24"/>
          <w:szCs w:val="24"/>
        </w:rPr>
        <w:t xml:space="preserve">. Это наиболее простой вид шкалы измерения установки. Она может быть сконструирована в форме обычного вопроса или в виде числовой оси с положительными и отрицательными градациями. При конструировании шкалы самооценки в форме “традиционного” вопроса её позиции обязательно располагаются симметрично и состоят из равного числа положительных и отрицательных оценок, разделённых “нейтральной” позицией. </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u w:val="single"/>
        </w:rPr>
        <w:t>Шкала ранжирования</w:t>
      </w:r>
      <w:r>
        <w:rPr>
          <w:rFonts w:ascii="Times New Roman" w:hAnsi="Times New Roman" w:cs="Times New Roman"/>
          <w:sz w:val="24"/>
          <w:szCs w:val="24"/>
        </w:rPr>
        <w:t>. Она отличается той особенностью, что результаты измерения установок при её помощи анализируются в соответствии с правилами, применимыми для ранговых шкал. Наиболее простой приём измерения установок по правилам такой шкалы - ранжирование респондентами тех объектов, отношение к которым с их стороны интересует исследователя. Так, для выявления шансов на успех того или иного кандидата при многомандатных выборах респондентам предлагают расположить карточки с фамилиями кандидатов в порядке предпочтения. В этом случае все объекты значимы с точки зрения предмета исследования. Итог ранжирования даст информацию о шансах кандидатов быть избранными.</w: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rPr>
        <w:t xml:space="preserve">Более сложный вариант измерения установок при помощи ранговой шкалы - </w:t>
      </w:r>
      <w:r>
        <w:rPr>
          <w:rFonts w:ascii="Times New Roman" w:hAnsi="Times New Roman" w:cs="Times New Roman"/>
          <w:sz w:val="24"/>
          <w:szCs w:val="24"/>
          <w:u w:val="single"/>
        </w:rPr>
        <w:t>метод парных срав</w:t>
      </w:r>
      <w:r>
        <w:rPr>
          <w:rFonts w:ascii="Times New Roman" w:hAnsi="Times New Roman" w:cs="Times New Roman"/>
          <w:sz w:val="24"/>
          <w:szCs w:val="24"/>
        </w:rPr>
        <w:t>нений. Суть его заключается в том, что обозначенные на карточках объекты (их наименования) для оценки парами поочерёдно показывают респондентам, предлагая указать более предпочтительный. При этом такой сравнительной оценке подвергаются все возможные сочетания пар объектов. Количество парных сочетаний (</w:t>
      </w:r>
      <w:r>
        <w:rPr>
          <w:rFonts w:ascii="Times New Roman" w:hAnsi="Times New Roman" w:cs="Times New Roman"/>
          <w:sz w:val="24"/>
          <w:szCs w:val="24"/>
          <w:lang w:val="en-US"/>
        </w:rPr>
        <w:t>Q</w:t>
      </w:r>
      <w:r>
        <w:rPr>
          <w:rFonts w:ascii="Times New Roman" w:hAnsi="Times New Roman" w:cs="Times New Roman"/>
          <w:sz w:val="24"/>
          <w:szCs w:val="24"/>
        </w:rPr>
        <w:t>), образуемых при изучении установок респондентов относительно некоторого числа объектов (</w:t>
      </w:r>
      <w:r>
        <w:rPr>
          <w:rFonts w:ascii="Times New Roman" w:hAnsi="Times New Roman" w:cs="Times New Roman"/>
          <w:sz w:val="24"/>
          <w:szCs w:val="24"/>
          <w:lang w:val="en-US"/>
        </w:rPr>
        <w:t>n</w:t>
      </w:r>
      <w:r>
        <w:rPr>
          <w:rFonts w:ascii="Times New Roman" w:hAnsi="Times New Roman" w:cs="Times New Roman"/>
          <w:sz w:val="24"/>
          <w:szCs w:val="24"/>
        </w:rPr>
        <w:t>), вычисляется по формуле:</w:t>
      </w:r>
    </w:p>
    <w:p w:rsidR="00A004B4" w:rsidRDefault="009266B0">
      <w:pPr>
        <w:ind w:firstLine="567"/>
        <w:jc w:val="both"/>
        <w:rPr>
          <w:rFonts w:ascii="Times New Roman" w:hAnsi="Times New Roman" w:cs="Times New Roman"/>
          <w:sz w:val="24"/>
          <w:szCs w:val="24"/>
        </w:rPr>
      </w:pPr>
      <w:r>
        <w:rPr>
          <w:rFonts w:ascii="Times New Roman" w:hAnsi="Times New Roman" w:cs="Times New Roman"/>
          <w:position w:val="-28"/>
          <w:sz w:val="24"/>
          <w:szCs w:val="24"/>
        </w:rPr>
        <w:pict>
          <v:shape id="_x0000_i1028" type="#_x0000_t75" style="width:66.75pt;height:33pt" fillcolor="window">
            <v:imagedata r:id="rId8" o:title=""/>
          </v:shape>
        </w:pict>
      </w:r>
    </w:p>
    <w:p w:rsidR="00A004B4" w:rsidRDefault="00A004B4">
      <w:pPr>
        <w:ind w:firstLine="567"/>
        <w:jc w:val="both"/>
        <w:rPr>
          <w:rFonts w:ascii="Times New Roman" w:hAnsi="Times New Roman" w:cs="Times New Roman"/>
          <w:sz w:val="24"/>
          <w:szCs w:val="24"/>
        </w:rPr>
      </w:pPr>
      <w:r>
        <w:rPr>
          <w:rFonts w:ascii="Times New Roman" w:hAnsi="Times New Roman" w:cs="Times New Roman"/>
          <w:sz w:val="24"/>
          <w:szCs w:val="24"/>
          <w:u w:val="single"/>
        </w:rPr>
        <w:t>Шкала Богардуса</w:t>
      </w:r>
      <w:r>
        <w:rPr>
          <w:rFonts w:ascii="Times New Roman" w:hAnsi="Times New Roman" w:cs="Times New Roman"/>
          <w:sz w:val="24"/>
          <w:szCs w:val="24"/>
        </w:rPr>
        <w:t>. Её основное предназначение - измерение национальных и расовых установок. Особенность этой шкалы заключается в том, что каждая оценка (мнение, позиция) автоматически включает в себя всё последующее и исключает всё предыдущее. На вопрос для неё имеет следующую формулировку: “Какие взаимоотношения с представителем такой-то национальности для вас приемлемы?” Брачные отношения;Личная дружба;Быть соседями;Быть коллегами по работе;Быть жителями одного города, посёлка, села;Быть согражданами одной области;Быть согражданами страны;Не возражаю против их выезда из страны. Опыт свидетельствует о том, что подобные шкалы могут быть построены и успешно использоваться для измерение установок относительно явлений в различных сферах общественных отношеий</w:t>
      </w:r>
      <w:bookmarkStart w:id="0" w:name="_GoBack"/>
      <w:bookmarkEnd w:id="0"/>
    </w:p>
    <w:sectPr w:rsidR="00A004B4">
      <w:pgSz w:w="11906" w:h="16838"/>
      <w:pgMar w:top="1134" w:right="849" w:bottom="1021" w:left="1134" w:header="284" w:footer="142"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34D"/>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0A86734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0EA04FA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0F486222"/>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5E505B0B"/>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645904E6"/>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6">
    <w:nsid w:val="6BE02C84"/>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6F5C651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0"/>
  </w:num>
  <w:num w:numId="2">
    <w:abstractNumId w:val="7"/>
  </w:num>
  <w:num w:numId="3">
    <w:abstractNumId w:val="4"/>
  </w:num>
  <w:num w:numId="4">
    <w:abstractNumId w:val="2"/>
  </w:num>
  <w:num w:numId="5">
    <w:abstractNumId w:val="3"/>
  </w:num>
  <w:num w:numId="6">
    <w:abstractNumId w:val="6"/>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91F"/>
    <w:rsid w:val="004130E7"/>
    <w:rsid w:val="0050391F"/>
    <w:rsid w:val="009266B0"/>
    <w:rsid w:val="00A004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AF743F9-5691-4EC1-BB0A-F89CD343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lang w:val="ru-RU" w:eastAsia="ru-RU"/>
    </w:rPr>
  </w:style>
  <w:style w:type="paragraph" w:styleId="1">
    <w:name w:val="heading 1"/>
    <w:basedOn w:val="a"/>
    <w:next w:val="a"/>
    <w:link w:val="10"/>
    <w:uiPriority w:val="99"/>
    <w:qFormat/>
    <w:pPr>
      <w:keepNext/>
      <w:outlineLvl w:val="0"/>
    </w:pPr>
    <w:rPr>
      <w:u w:val="single"/>
    </w:rPr>
  </w:style>
  <w:style w:type="paragraph" w:styleId="2">
    <w:name w:val="heading 2"/>
    <w:basedOn w:val="a"/>
    <w:next w:val="a"/>
    <w:link w:val="20"/>
    <w:uiPriority w:val="99"/>
    <w:qFormat/>
    <w:pPr>
      <w:keepNext/>
      <w:outlineLvl w:val="1"/>
    </w:pPr>
    <w:rPr>
      <w:b/>
      <w:bCs/>
      <w:u w:val="single"/>
    </w:rPr>
  </w:style>
  <w:style w:type="paragraph" w:styleId="3">
    <w:name w:val="heading 3"/>
    <w:basedOn w:val="a"/>
    <w:next w:val="a"/>
    <w:link w:val="30"/>
    <w:uiPriority w:val="99"/>
    <w:qFormat/>
    <w:pPr>
      <w:keepNext/>
      <w:outlineLvl w:val="2"/>
    </w:pPr>
    <w:rPr>
      <w:sz w:val="18"/>
      <w:szCs w:val="18"/>
      <w:u w:val="single"/>
    </w:rPr>
  </w:style>
  <w:style w:type="paragraph" w:styleId="4">
    <w:name w:val="heading 4"/>
    <w:basedOn w:val="a"/>
    <w:next w:val="a"/>
    <w:link w:val="40"/>
    <w:uiPriority w:val="99"/>
    <w:qFormat/>
    <w:pPr>
      <w:keepNext/>
      <w:ind w:firstLine="567"/>
      <w:jc w:val="both"/>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jc w:val="both"/>
    </w:pPr>
    <w:rPr>
      <w:i/>
      <w:iCs/>
      <w:sz w:val="22"/>
      <w:szCs w:val="22"/>
    </w:rPr>
  </w:style>
  <w:style w:type="character" w:customStyle="1" w:styleId="a4">
    <w:name w:val="Основной текст Знак"/>
    <w:link w:val="a3"/>
    <w:uiPriority w:val="99"/>
    <w:semiHidden/>
    <w:rPr>
      <w:rFonts w:ascii="Arial" w:hAnsi="Arial" w:cs="Arial"/>
      <w:sz w:val="20"/>
      <w:szCs w:val="20"/>
    </w:rPr>
  </w:style>
  <w:style w:type="character" w:customStyle="1" w:styleId="a5">
    <w:name w:val="знак сноски"/>
    <w:uiPriority w:val="99"/>
    <w:rPr>
      <w:vertAlign w:val="superscript"/>
    </w:rPr>
  </w:style>
  <w:style w:type="paragraph" w:customStyle="1" w:styleId="a6">
    <w:name w:val="текст сноски"/>
    <w:basedOn w:val="a"/>
    <w:uiPriority w:val="99"/>
    <w:rPr>
      <w:rFonts w:ascii="Times New Roman" w:hAnsi="Times New Roman" w:cs="Times New Roman"/>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Arial" w:hAnsi="Arial" w:cs="Arial"/>
      <w:sz w:val="20"/>
      <w:szCs w:val="20"/>
    </w:rPr>
  </w:style>
  <w:style w:type="character" w:styleId="a9">
    <w:name w:val="page number"/>
    <w:uiPriority w:val="99"/>
  </w:style>
  <w:style w:type="paragraph" w:styleId="21">
    <w:name w:val="Body Text 2"/>
    <w:basedOn w:val="a"/>
    <w:link w:val="22"/>
    <w:uiPriority w:val="99"/>
    <w:pPr>
      <w:ind w:firstLine="567"/>
      <w:jc w:val="both"/>
    </w:pPr>
    <w:rPr>
      <w:rFonts w:ascii="Times New Roman" w:hAnsi="Times New Roman" w:cs="Times New Roman"/>
      <w:sz w:val="24"/>
      <w:szCs w:val="24"/>
    </w:rPr>
  </w:style>
  <w:style w:type="character" w:customStyle="1" w:styleId="22">
    <w:name w:val="Основной текст 2 Знак"/>
    <w:link w:val="21"/>
    <w:uiPriority w:val="99"/>
    <w:semiHidden/>
    <w:rPr>
      <w:rFonts w:ascii="Arial" w:hAnsi="Arial" w:cs="Arial"/>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48979</Words>
  <Characters>27919</Characters>
  <Application>Microsoft Office Word</Application>
  <DocSecurity>0</DocSecurity>
  <Lines>232</Lines>
  <Paragraphs>153</Paragraphs>
  <ScaleCrop>false</ScaleCrop>
  <HeadingPairs>
    <vt:vector size="2" baseType="variant">
      <vt:variant>
        <vt:lpstr>Название</vt:lpstr>
      </vt:variant>
      <vt:variant>
        <vt:i4>1</vt:i4>
      </vt:variant>
    </vt:vector>
  </HeadingPairs>
  <TitlesOfParts>
    <vt:vector size="1" baseType="lpstr">
      <vt:lpstr>ПРИКЛАДНАЯ СОЦИООГИЯ</vt:lpstr>
    </vt:vector>
  </TitlesOfParts>
  <Company>-</Company>
  <LinksUpToDate>false</LinksUpToDate>
  <CharactersWithSpaces>76745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ПРИКЛАДНАЯ СОЦИООГИЯ</dc:title>
  <dc:subject/>
  <dc:creator>Gan</dc:creator>
  <cp:keywords/>
  <dc:description/>
  <cp:lastModifiedBy>admin</cp:lastModifiedBy>
  <cp:revision>2</cp:revision>
  <dcterms:created xsi:type="dcterms:W3CDTF">2014-01-27T22:21:00Z</dcterms:created>
  <dcterms:modified xsi:type="dcterms:W3CDTF">2014-01-27T22:21:00Z</dcterms:modified>
</cp:coreProperties>
</file>