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093" w:rsidRPr="00205263" w:rsidRDefault="00B97528" w:rsidP="00205263">
      <w:pPr>
        <w:keepNext/>
        <w:widowControl w:val="0"/>
        <w:spacing w:line="360" w:lineRule="auto"/>
        <w:ind w:firstLine="720"/>
        <w:jc w:val="both"/>
        <w:rPr>
          <w:b/>
          <w:sz w:val="28"/>
          <w:szCs w:val="28"/>
        </w:rPr>
      </w:pPr>
      <w:r w:rsidRPr="00205263">
        <w:rPr>
          <w:b/>
          <w:sz w:val="28"/>
          <w:szCs w:val="28"/>
        </w:rPr>
        <w:t>Содержание</w:t>
      </w:r>
    </w:p>
    <w:p w:rsidR="00205263" w:rsidRDefault="00205263" w:rsidP="00205263">
      <w:pPr>
        <w:pStyle w:val="33"/>
        <w:keepNext/>
        <w:widowControl w:val="0"/>
        <w:tabs>
          <w:tab w:val="left" w:leader="dot" w:pos="8931"/>
        </w:tabs>
        <w:spacing w:after="0" w:line="360" w:lineRule="auto"/>
        <w:ind w:firstLine="720"/>
        <w:jc w:val="both"/>
        <w:rPr>
          <w:sz w:val="28"/>
          <w:szCs w:val="28"/>
        </w:rPr>
      </w:pPr>
    </w:p>
    <w:p w:rsidR="001216D0" w:rsidRPr="00205263" w:rsidRDefault="001216D0" w:rsidP="00205263">
      <w:pPr>
        <w:pStyle w:val="33"/>
        <w:keepNext/>
        <w:widowControl w:val="0"/>
        <w:tabs>
          <w:tab w:val="left" w:leader="dot" w:pos="8931"/>
        </w:tabs>
        <w:spacing w:after="0" w:line="360" w:lineRule="auto"/>
        <w:rPr>
          <w:sz w:val="28"/>
          <w:szCs w:val="28"/>
        </w:rPr>
      </w:pPr>
      <w:r w:rsidRPr="00205263">
        <w:rPr>
          <w:sz w:val="28"/>
          <w:szCs w:val="28"/>
        </w:rPr>
        <w:t>В</w:t>
      </w:r>
      <w:r w:rsidR="00826E76" w:rsidRPr="00205263">
        <w:rPr>
          <w:sz w:val="28"/>
          <w:szCs w:val="28"/>
        </w:rPr>
        <w:t>ведение</w:t>
      </w:r>
    </w:p>
    <w:p w:rsidR="00205263" w:rsidRDefault="00DE6598" w:rsidP="00205263">
      <w:pPr>
        <w:pStyle w:val="33"/>
        <w:keepNext/>
        <w:widowControl w:val="0"/>
        <w:tabs>
          <w:tab w:val="left" w:leader="dot" w:pos="8931"/>
        </w:tabs>
        <w:spacing w:after="0" w:line="360" w:lineRule="auto"/>
        <w:rPr>
          <w:bCs/>
          <w:sz w:val="28"/>
          <w:szCs w:val="28"/>
        </w:rPr>
      </w:pPr>
      <w:r w:rsidRPr="00205263">
        <w:rPr>
          <w:bCs/>
          <w:sz w:val="28"/>
          <w:szCs w:val="28"/>
        </w:rPr>
        <w:t>1. Механизм физического воздействия аэроионотерапии</w:t>
      </w:r>
    </w:p>
    <w:p w:rsidR="00DE6598" w:rsidRPr="00205263" w:rsidRDefault="00DE6598" w:rsidP="00205263">
      <w:pPr>
        <w:pStyle w:val="33"/>
        <w:keepNext/>
        <w:widowControl w:val="0"/>
        <w:tabs>
          <w:tab w:val="left" w:leader="dot" w:pos="8931"/>
        </w:tabs>
        <w:spacing w:after="0" w:line="360" w:lineRule="auto"/>
        <w:rPr>
          <w:sz w:val="28"/>
          <w:szCs w:val="28"/>
        </w:rPr>
      </w:pPr>
      <w:r w:rsidRPr="00205263">
        <w:rPr>
          <w:sz w:val="28"/>
          <w:szCs w:val="28"/>
        </w:rPr>
        <w:t xml:space="preserve">2. Показания и противопоказания к применению </w:t>
      </w:r>
      <w:r w:rsidRPr="00205263">
        <w:rPr>
          <w:bCs/>
          <w:sz w:val="28"/>
          <w:szCs w:val="28"/>
        </w:rPr>
        <w:t>аэроионотерапии</w:t>
      </w:r>
    </w:p>
    <w:p w:rsidR="001216D0" w:rsidRPr="00205263" w:rsidRDefault="001216D0" w:rsidP="00205263">
      <w:pPr>
        <w:keepNext/>
        <w:widowControl w:val="0"/>
        <w:tabs>
          <w:tab w:val="left" w:leader="dot" w:pos="8931"/>
        </w:tabs>
        <w:spacing w:line="360" w:lineRule="auto"/>
        <w:rPr>
          <w:sz w:val="28"/>
          <w:szCs w:val="28"/>
        </w:rPr>
      </w:pPr>
      <w:r w:rsidRPr="00205263">
        <w:rPr>
          <w:sz w:val="28"/>
          <w:szCs w:val="28"/>
        </w:rPr>
        <w:t>З</w:t>
      </w:r>
      <w:r w:rsidR="00826E76" w:rsidRPr="00205263">
        <w:rPr>
          <w:sz w:val="28"/>
          <w:szCs w:val="28"/>
        </w:rPr>
        <w:t>аключение</w:t>
      </w:r>
    </w:p>
    <w:p w:rsidR="00E34093" w:rsidRPr="00205263" w:rsidRDefault="004D43EF" w:rsidP="00205263">
      <w:pPr>
        <w:keepNext/>
        <w:widowControl w:val="0"/>
        <w:tabs>
          <w:tab w:val="left" w:leader="dot" w:pos="8931"/>
        </w:tabs>
        <w:spacing w:line="360" w:lineRule="auto"/>
        <w:rPr>
          <w:sz w:val="28"/>
          <w:szCs w:val="28"/>
        </w:rPr>
      </w:pPr>
      <w:r w:rsidRPr="00205263">
        <w:rPr>
          <w:sz w:val="28"/>
          <w:szCs w:val="28"/>
        </w:rPr>
        <w:t>Список использованных источников</w:t>
      </w:r>
    </w:p>
    <w:p w:rsidR="001216D0" w:rsidRPr="00205263" w:rsidRDefault="00F24778" w:rsidP="00205263">
      <w:pPr>
        <w:pStyle w:val="33"/>
        <w:keepNext/>
        <w:widowControl w:val="0"/>
        <w:tabs>
          <w:tab w:val="left" w:leader="dot" w:pos="9356"/>
        </w:tabs>
        <w:spacing w:after="0" w:line="360" w:lineRule="auto"/>
        <w:ind w:firstLine="720"/>
        <w:jc w:val="both"/>
        <w:rPr>
          <w:b/>
          <w:sz w:val="28"/>
          <w:szCs w:val="28"/>
        </w:rPr>
      </w:pPr>
      <w:r w:rsidRPr="00205263">
        <w:rPr>
          <w:sz w:val="28"/>
          <w:szCs w:val="32"/>
        </w:rPr>
        <w:br w:type="page"/>
      </w:r>
      <w:r w:rsidR="00205263">
        <w:rPr>
          <w:b/>
          <w:sz w:val="28"/>
          <w:szCs w:val="28"/>
        </w:rPr>
        <w:t>Введение</w:t>
      </w:r>
    </w:p>
    <w:p w:rsidR="00205263" w:rsidRDefault="00205263" w:rsidP="00205263">
      <w:pPr>
        <w:pStyle w:val="a6"/>
        <w:keepNext/>
        <w:widowControl w:val="0"/>
        <w:spacing w:line="360" w:lineRule="auto"/>
        <w:ind w:right="0" w:firstLine="720"/>
        <w:jc w:val="both"/>
        <w:rPr>
          <w:b w:val="0"/>
          <w:szCs w:val="28"/>
          <w:lang w:val="ru-RU"/>
        </w:rPr>
      </w:pPr>
    </w:p>
    <w:p w:rsidR="0043619F" w:rsidRPr="00205263" w:rsidRDefault="0043619F" w:rsidP="00205263">
      <w:pPr>
        <w:pStyle w:val="a6"/>
        <w:keepNext/>
        <w:widowControl w:val="0"/>
        <w:spacing w:line="360" w:lineRule="auto"/>
        <w:ind w:right="0" w:firstLine="720"/>
        <w:jc w:val="both"/>
        <w:rPr>
          <w:b w:val="0"/>
          <w:szCs w:val="28"/>
          <w:lang w:val="ru-RU"/>
        </w:rPr>
      </w:pPr>
      <w:r w:rsidRPr="00205263">
        <w:rPr>
          <w:b w:val="0"/>
          <w:szCs w:val="28"/>
          <w:lang w:val="ru-RU"/>
        </w:rPr>
        <w:t>Природой определено, что средой обитания земных биоорганизмов и животных, является воздух, в составе которого, в качестве основного компонента, входит наиболее распространённый в структуре планеты химический элемент – кислород. Но только ли устойчивый химический состав воздуха следует считать здоровой основной, требуемой живому организму? И поче</w:t>
      </w:r>
      <w:r w:rsidR="006714B9" w:rsidRPr="00205263">
        <w:rPr>
          <w:b w:val="0"/>
          <w:szCs w:val="28"/>
          <w:lang w:val="ru-RU"/>
        </w:rPr>
        <w:t>му лесной, морской</w:t>
      </w:r>
      <w:r w:rsidRPr="00205263">
        <w:rPr>
          <w:b w:val="0"/>
          <w:szCs w:val="28"/>
          <w:lang w:val="ru-RU"/>
        </w:rPr>
        <w:t>, горный и деревенский воздух называют здоровым, а воздух городов и особенно помещений, где длительное время находятся и работают люди, называют мёртвым воздухом? А ведь мёртвый воздух, по составу в нём химических элементов, практически не отличается от воздуха здорового. Так что же оздоравливает воздух</w:t>
      </w:r>
      <w:r w:rsidR="006714B9" w:rsidRPr="00205263">
        <w:rPr>
          <w:b w:val="0"/>
          <w:szCs w:val="28"/>
          <w:lang w:val="ru-RU"/>
        </w:rPr>
        <w:t xml:space="preserve"> </w:t>
      </w:r>
      <w:r w:rsidRPr="00205263">
        <w:rPr>
          <w:b w:val="0"/>
          <w:szCs w:val="28"/>
          <w:lang w:val="ru-RU"/>
        </w:rPr>
        <w:t>-</w:t>
      </w:r>
      <w:r w:rsidR="006714B9" w:rsidRPr="00205263">
        <w:rPr>
          <w:b w:val="0"/>
          <w:szCs w:val="28"/>
          <w:lang w:val="ru-RU"/>
        </w:rPr>
        <w:t xml:space="preserve"> </w:t>
      </w:r>
      <w:r w:rsidRPr="00205263">
        <w:rPr>
          <w:b w:val="0"/>
          <w:szCs w:val="28"/>
          <w:lang w:val="ru-RU"/>
        </w:rPr>
        <w:t>среду нашего обитания? Этим оздоровителем следует считать атмосферное электричество, а точнее его носители – аэроионы, и уж более точно – лёгкие аэроионы отрицательного заряда.</w:t>
      </w:r>
    </w:p>
    <w:p w:rsidR="0043619F" w:rsidRPr="00205263" w:rsidRDefault="0043619F" w:rsidP="00205263">
      <w:pPr>
        <w:keepNext/>
        <w:widowControl w:val="0"/>
        <w:spacing w:line="360" w:lineRule="auto"/>
        <w:ind w:firstLine="720"/>
        <w:jc w:val="both"/>
        <w:rPr>
          <w:sz w:val="28"/>
          <w:szCs w:val="28"/>
        </w:rPr>
      </w:pPr>
      <w:r w:rsidRPr="00205263">
        <w:rPr>
          <w:sz w:val="28"/>
          <w:szCs w:val="28"/>
        </w:rPr>
        <w:t>Ещё в античной Греции великий врач Гиппократ (460-370 гг. до н.э.) подметил, что горный и морской воздух действуют на человека благотворно, исцеляя от многих болезней. Он же первый предложил создавать аэрарии – специальные площадки для прогулок. Гиппократ считал, что «…воздух – пастбище жизни и величайший властитель всего во всем». Так было дано начало аэроионотерапии, т.е. лечению воздухом – древнейшему способу врачевания человеческих недугов.</w:t>
      </w:r>
      <w:r w:rsidR="00205263">
        <w:rPr>
          <w:sz w:val="28"/>
          <w:szCs w:val="28"/>
        </w:rPr>
        <w:t xml:space="preserve"> </w:t>
      </w:r>
    </w:p>
    <w:p w:rsidR="0043619F" w:rsidRPr="00205263" w:rsidRDefault="0043619F" w:rsidP="00205263">
      <w:pPr>
        <w:keepNext/>
        <w:widowControl w:val="0"/>
        <w:spacing w:line="360" w:lineRule="auto"/>
        <w:ind w:firstLine="720"/>
        <w:jc w:val="both"/>
        <w:rPr>
          <w:sz w:val="28"/>
          <w:szCs w:val="28"/>
        </w:rPr>
      </w:pPr>
      <w:r w:rsidRPr="00205263">
        <w:rPr>
          <w:sz w:val="28"/>
          <w:szCs w:val="28"/>
        </w:rPr>
        <w:t xml:space="preserve">Со времён М.В. Ломоносова и А. Лавуазье существовало мнение, что для дыхания и окисления вполне достаточно молекулярного кислорода воздуха. Однако, исследования А.Л. Чижевского неопровержимо доказали, </w:t>
      </w:r>
      <w:r w:rsidR="00096237" w:rsidRPr="00205263">
        <w:rPr>
          <w:sz w:val="28"/>
          <w:szCs w:val="28"/>
        </w:rPr>
        <w:t>ч</w:t>
      </w:r>
      <w:r w:rsidRPr="00205263">
        <w:rPr>
          <w:sz w:val="28"/>
          <w:szCs w:val="28"/>
        </w:rPr>
        <w:t xml:space="preserve">то часть молекулярного кислорода воздуха обязательно должна быть ионизирована. Уже в ряде передовых стран аэронифицируют больничные палаты, санатории, классы, аудитории, служебные помещения, конторы, залы для физкультуры и спорта, заводы и фабрики, частные квартиры и т.д. </w:t>
      </w:r>
    </w:p>
    <w:p w:rsidR="0043619F" w:rsidRPr="00205263" w:rsidRDefault="0043619F" w:rsidP="00205263">
      <w:pPr>
        <w:keepNext/>
        <w:widowControl w:val="0"/>
        <w:spacing w:line="360" w:lineRule="auto"/>
        <w:ind w:firstLine="720"/>
        <w:jc w:val="both"/>
        <w:rPr>
          <w:sz w:val="28"/>
          <w:szCs w:val="28"/>
        </w:rPr>
      </w:pPr>
      <w:r w:rsidRPr="00205263">
        <w:rPr>
          <w:sz w:val="28"/>
          <w:szCs w:val="28"/>
        </w:rPr>
        <w:t xml:space="preserve">Плодотворная научная деятельность А.Л. Чижевского была прервана его арестом в </w:t>
      </w:r>
      <w:smartTag w:uri="urn:schemas-microsoft-com:office:smarttags" w:element="metricconverter">
        <w:smartTagPr>
          <w:attr w:name="ProductID" w:val="1942 г"/>
        </w:smartTagPr>
        <w:r w:rsidRPr="00205263">
          <w:rPr>
            <w:sz w:val="28"/>
            <w:szCs w:val="28"/>
          </w:rPr>
          <w:t>1942 г</w:t>
        </w:r>
      </w:smartTag>
      <w:r w:rsidRPr="00205263">
        <w:rPr>
          <w:sz w:val="28"/>
          <w:szCs w:val="28"/>
        </w:rPr>
        <w:t xml:space="preserve">. и возобновлена только после его освобождения в </w:t>
      </w:r>
      <w:smartTag w:uri="urn:schemas-microsoft-com:office:smarttags" w:element="metricconverter">
        <w:smartTagPr>
          <w:attr w:name="ProductID" w:val="1956 г"/>
        </w:smartTagPr>
        <w:r w:rsidRPr="00205263">
          <w:rPr>
            <w:sz w:val="28"/>
            <w:szCs w:val="28"/>
          </w:rPr>
          <w:t>1956 г</w:t>
        </w:r>
      </w:smartTag>
      <w:r w:rsidRPr="00205263">
        <w:rPr>
          <w:sz w:val="28"/>
          <w:szCs w:val="28"/>
        </w:rPr>
        <w:t xml:space="preserve">. Более 50 лет его идеи не разрабатывались и только в начале 90-х годов отдельными группами его последователей и энтузиастов начата более активная деятельность по продолжению и практическому внедрению трудов великого учёного. В основном это коснулось метода аэроионизации. Подтверждены и получены хорошие результаты в медицинской практике при лечении ряда заболеваний. Освоено производство аэроионизаторов «Люстра Чижевского». </w:t>
      </w:r>
    </w:p>
    <w:p w:rsidR="00975B37" w:rsidRPr="00205263" w:rsidRDefault="001F2DC4" w:rsidP="00205263">
      <w:pPr>
        <w:keepNext/>
        <w:widowControl w:val="0"/>
        <w:spacing w:line="360" w:lineRule="auto"/>
        <w:ind w:firstLine="720"/>
        <w:jc w:val="both"/>
        <w:rPr>
          <w:sz w:val="28"/>
          <w:szCs w:val="28"/>
        </w:rPr>
      </w:pPr>
      <w:r w:rsidRPr="00205263">
        <w:rPr>
          <w:sz w:val="28"/>
          <w:szCs w:val="28"/>
        </w:rPr>
        <w:t>Таким образом, а</w:t>
      </w:r>
      <w:r w:rsidR="00F45967" w:rsidRPr="00205263">
        <w:rPr>
          <w:sz w:val="28"/>
          <w:szCs w:val="28"/>
        </w:rPr>
        <w:t xml:space="preserve">эроионотерапия </w:t>
      </w:r>
      <w:r w:rsidR="00D01B86" w:rsidRPr="00205263">
        <w:rPr>
          <w:sz w:val="28"/>
          <w:szCs w:val="28"/>
        </w:rPr>
        <w:t>–</w:t>
      </w:r>
      <w:r w:rsidR="00F45967" w:rsidRPr="00205263">
        <w:rPr>
          <w:sz w:val="28"/>
          <w:szCs w:val="28"/>
        </w:rPr>
        <w:t xml:space="preserve"> лечение</w:t>
      </w:r>
      <w:r w:rsidR="00D01B86" w:rsidRPr="00205263">
        <w:rPr>
          <w:sz w:val="28"/>
          <w:szCs w:val="28"/>
        </w:rPr>
        <w:t xml:space="preserve"> </w:t>
      </w:r>
      <w:r w:rsidR="00F45967" w:rsidRPr="00205263">
        <w:rPr>
          <w:sz w:val="28"/>
          <w:szCs w:val="28"/>
        </w:rPr>
        <w:t>ионизованным воздухом. Аэроионотерапия основана на свойстве атомов и молекул газов, а также взвешенных в воздухе мельчайших частиц различных веществ (аэрозолей) приобретать электрические заряд. Лечебное действие аэроионотерапии связано с повышенной химической активностью полезных аэрозолей и газообразных веществ, прежде всего молекул кислорода, легко приобретающих отрицательный заряд, молекул углекислого газа с положительным зарядом, а также других ионов микроэлементов воздуха, присущих при аэроионотерапии.</w:t>
      </w:r>
    </w:p>
    <w:p w:rsidR="001216D0" w:rsidRPr="00205263" w:rsidRDefault="00D5105C" w:rsidP="00205263">
      <w:pPr>
        <w:pStyle w:val="33"/>
        <w:keepNext/>
        <w:widowControl w:val="0"/>
        <w:tabs>
          <w:tab w:val="left" w:leader="dot" w:pos="9356"/>
        </w:tabs>
        <w:spacing w:after="0" w:line="360" w:lineRule="auto"/>
        <w:ind w:firstLine="720"/>
        <w:jc w:val="both"/>
        <w:rPr>
          <w:b/>
          <w:sz w:val="28"/>
          <w:szCs w:val="28"/>
        </w:rPr>
      </w:pPr>
      <w:r w:rsidRPr="00205263">
        <w:rPr>
          <w:sz w:val="28"/>
          <w:szCs w:val="28"/>
        </w:rPr>
        <w:br w:type="page"/>
      </w:r>
      <w:r w:rsidR="004D47BB" w:rsidRPr="00205263">
        <w:rPr>
          <w:b/>
          <w:sz w:val="28"/>
          <w:szCs w:val="28"/>
        </w:rPr>
        <w:t xml:space="preserve">1. </w:t>
      </w:r>
      <w:r w:rsidR="004D47BB" w:rsidRPr="00205263">
        <w:rPr>
          <w:b/>
          <w:bCs/>
          <w:sz w:val="28"/>
          <w:szCs w:val="28"/>
        </w:rPr>
        <w:t>Механизм физического воздействия аэроионотерапии</w:t>
      </w:r>
    </w:p>
    <w:p w:rsidR="00205263" w:rsidRDefault="00205263" w:rsidP="00205263">
      <w:pPr>
        <w:pStyle w:val="af1"/>
        <w:keepNext/>
        <w:widowControl w:val="0"/>
        <w:spacing w:before="0" w:beforeAutospacing="0" w:after="0" w:afterAutospacing="0" w:line="360" w:lineRule="auto"/>
        <w:ind w:firstLine="720"/>
        <w:jc w:val="both"/>
        <w:rPr>
          <w:sz w:val="28"/>
          <w:szCs w:val="28"/>
        </w:rPr>
      </w:pPr>
    </w:p>
    <w:p w:rsidR="00BF4C77" w:rsidRPr="00205263" w:rsidRDefault="00BF4C77" w:rsidP="00205263">
      <w:pPr>
        <w:pStyle w:val="af1"/>
        <w:keepNext/>
        <w:widowControl w:val="0"/>
        <w:spacing w:before="0" w:beforeAutospacing="0" w:after="0" w:afterAutospacing="0" w:line="360" w:lineRule="auto"/>
        <w:ind w:firstLine="720"/>
        <w:jc w:val="both"/>
        <w:rPr>
          <w:sz w:val="28"/>
          <w:szCs w:val="28"/>
        </w:rPr>
      </w:pPr>
      <w:r w:rsidRPr="00205263">
        <w:rPr>
          <w:sz w:val="28"/>
          <w:szCs w:val="28"/>
        </w:rPr>
        <w:t>В последние годы возобновился интерес к использованию аэроионов воздуха в лечебных и оздоровительных целях. По-видимому, это не случайно и обусловлено ухудшающимся состоянием условий воздушной среды атмосферы и помещений. Одна из основных причин частых головных болей, расстройств нервной системы и повышенной утомляемости людей, проводящих большую часть своего времени в помещениях, - это дефицит легких отрицательных ионов в воздухе. Отрицательные ионы воздуха обладают высокой реакционной способностью, оказывают бактерицидное действие, благоприятно действуют на слизистые оболочки дыхательной системы, активируют мерцательный эпителий трахеи и бронхов и увеличивают эффективность дренирования мокроты. Воздействуя на кожные покровы пациента, аэроионы способствуют регенерации и усиливают местную защиту биологических тканей, улучшают обмен веществ в них и восстанавливают нарушенное соотношение тормозно-возбудительных процессов в центральной нервной системе.</w:t>
      </w:r>
    </w:p>
    <w:p w:rsidR="00BF4C77" w:rsidRPr="00205263" w:rsidRDefault="00BF4C77" w:rsidP="00205263">
      <w:pPr>
        <w:pStyle w:val="af1"/>
        <w:keepNext/>
        <w:widowControl w:val="0"/>
        <w:spacing w:before="0" w:beforeAutospacing="0" w:after="0" w:afterAutospacing="0" w:line="360" w:lineRule="auto"/>
        <w:ind w:firstLine="720"/>
        <w:jc w:val="both"/>
        <w:rPr>
          <w:sz w:val="28"/>
          <w:szCs w:val="28"/>
        </w:rPr>
      </w:pPr>
      <w:r w:rsidRPr="00205263">
        <w:rPr>
          <w:sz w:val="28"/>
          <w:szCs w:val="28"/>
        </w:rPr>
        <w:t>В настоящее время доказана эффективность использования аэроионотерапии при лечении многих заболеваний, в том числе и хронических заболеваний лёгких. Необходимо отметить значительное отличие использования аэроионизаторов в бытовых и лечебно-профилактических целях. При применении бытовых аэроионизаторов (различные люстры, шары, бра и т.д.) ионная нагрузка, которую реально получает пациент, не поддается учету. Кроме того, зачастую, эти устройства создают сильное электростатическое поле и продуцируют окислы озона и азота, что, несомненно, далеко не безразлично для организма, особенно при склонности к гиперреактивности дыхательных путей.</w:t>
      </w:r>
    </w:p>
    <w:p w:rsidR="00CD01BD" w:rsidRPr="00205263" w:rsidRDefault="00CD01BD" w:rsidP="00205263">
      <w:pPr>
        <w:keepNext/>
        <w:widowControl w:val="0"/>
        <w:spacing w:line="360" w:lineRule="auto"/>
        <w:ind w:firstLine="720"/>
        <w:jc w:val="both"/>
        <w:rPr>
          <w:sz w:val="28"/>
          <w:szCs w:val="28"/>
        </w:rPr>
      </w:pPr>
      <w:r w:rsidRPr="00205263">
        <w:rPr>
          <w:sz w:val="28"/>
          <w:szCs w:val="28"/>
          <w:lang w:val="en-US"/>
        </w:rPr>
        <w:t>C</w:t>
      </w:r>
      <w:r w:rsidRPr="00205263">
        <w:rPr>
          <w:sz w:val="28"/>
          <w:szCs w:val="28"/>
        </w:rPr>
        <w:t xml:space="preserve">уществуют два пути влияния </w:t>
      </w:r>
      <w:r w:rsidR="009A1E7A" w:rsidRPr="00205263">
        <w:rPr>
          <w:sz w:val="28"/>
          <w:szCs w:val="28"/>
        </w:rPr>
        <w:t>аэроионов</w:t>
      </w:r>
      <w:r w:rsidRPr="00205263">
        <w:rPr>
          <w:sz w:val="28"/>
          <w:szCs w:val="28"/>
        </w:rPr>
        <w:t xml:space="preserve"> на организм человека – это кожа и легкие. Бомбардируя кожу, поток </w:t>
      </w:r>
      <w:r w:rsidR="009A1E7A" w:rsidRPr="00205263">
        <w:rPr>
          <w:sz w:val="28"/>
          <w:szCs w:val="28"/>
        </w:rPr>
        <w:t xml:space="preserve">аэроионов </w:t>
      </w:r>
      <w:r w:rsidRPr="00205263">
        <w:rPr>
          <w:sz w:val="28"/>
          <w:szCs w:val="28"/>
        </w:rPr>
        <w:t xml:space="preserve">повышает ее газообмен и возбуждает рецепторы нервных структур периферической нервной системы. Однако, на долю кожной поверхности приходится менее 1% всего газообмена, поэтому поступление </w:t>
      </w:r>
      <w:r w:rsidR="009A1E7A" w:rsidRPr="00205263">
        <w:rPr>
          <w:sz w:val="28"/>
          <w:szCs w:val="28"/>
        </w:rPr>
        <w:t xml:space="preserve">аэроионов </w:t>
      </w:r>
      <w:r w:rsidRPr="00205263">
        <w:rPr>
          <w:sz w:val="28"/>
          <w:szCs w:val="28"/>
        </w:rPr>
        <w:t xml:space="preserve">кислорода таким путем очень мало. В то же время получены сведения о влиянии </w:t>
      </w:r>
      <w:r w:rsidR="009A1E7A" w:rsidRPr="00205263">
        <w:rPr>
          <w:sz w:val="28"/>
          <w:szCs w:val="28"/>
        </w:rPr>
        <w:t xml:space="preserve">аэроионов </w:t>
      </w:r>
      <w:r w:rsidRPr="00205263">
        <w:rPr>
          <w:sz w:val="28"/>
          <w:szCs w:val="28"/>
        </w:rPr>
        <w:t xml:space="preserve">на рецепторы кожного покрова: изменение тактильной и болевой чувствительности, диаметра капилляров, усиленный рост волос. Получен также неплохой результат при лечении кожных заболеваний (экземы, фурункулез). Влияние </w:t>
      </w:r>
      <w:r w:rsidR="009A1E7A" w:rsidRPr="00205263">
        <w:rPr>
          <w:sz w:val="28"/>
          <w:szCs w:val="28"/>
        </w:rPr>
        <w:t xml:space="preserve">аэроионов </w:t>
      </w:r>
      <w:r w:rsidRPr="00205263">
        <w:rPr>
          <w:sz w:val="28"/>
          <w:szCs w:val="28"/>
        </w:rPr>
        <w:t xml:space="preserve">на рецепторы кожи способно рефлекторно изменить тонус центральной нервной системы и повлиять положительно на метаболизм организма в целом. Действия </w:t>
      </w:r>
      <w:r w:rsidR="009A1E7A" w:rsidRPr="00205263">
        <w:rPr>
          <w:sz w:val="28"/>
          <w:szCs w:val="28"/>
        </w:rPr>
        <w:t xml:space="preserve">аэроионов </w:t>
      </w:r>
      <w:r w:rsidRPr="00205263">
        <w:rPr>
          <w:sz w:val="28"/>
          <w:szCs w:val="28"/>
        </w:rPr>
        <w:t>через кожу А.Л. Чижевский назвал внешним электрообменом.</w:t>
      </w:r>
    </w:p>
    <w:p w:rsidR="00CD01BD" w:rsidRPr="00205263" w:rsidRDefault="00CD01BD" w:rsidP="00205263">
      <w:pPr>
        <w:keepNext/>
        <w:widowControl w:val="0"/>
        <w:spacing w:line="360" w:lineRule="auto"/>
        <w:ind w:firstLine="720"/>
        <w:jc w:val="both"/>
        <w:rPr>
          <w:sz w:val="28"/>
          <w:szCs w:val="28"/>
        </w:rPr>
      </w:pPr>
      <w:r w:rsidRPr="00205263">
        <w:rPr>
          <w:sz w:val="28"/>
          <w:szCs w:val="28"/>
        </w:rPr>
        <w:t xml:space="preserve">Однако главным путем действия </w:t>
      </w:r>
      <w:r w:rsidR="009A1E7A" w:rsidRPr="00205263">
        <w:rPr>
          <w:sz w:val="28"/>
          <w:szCs w:val="28"/>
        </w:rPr>
        <w:t xml:space="preserve">аэроионов </w:t>
      </w:r>
      <w:r w:rsidRPr="00205263">
        <w:rPr>
          <w:sz w:val="28"/>
          <w:szCs w:val="28"/>
        </w:rPr>
        <w:t>он считал легкие, где осуществлялся внутренний электрообмен между энергетической аэросистемой и электростатической системой организма.</w:t>
      </w:r>
    </w:p>
    <w:p w:rsidR="00CD01BD" w:rsidRPr="00205263" w:rsidRDefault="00CD01BD" w:rsidP="00205263">
      <w:pPr>
        <w:keepNext/>
        <w:widowControl w:val="0"/>
        <w:spacing w:line="360" w:lineRule="auto"/>
        <w:ind w:firstLine="720"/>
        <w:jc w:val="both"/>
        <w:rPr>
          <w:sz w:val="28"/>
          <w:szCs w:val="28"/>
        </w:rPr>
      </w:pPr>
      <w:r w:rsidRPr="00205263">
        <w:rPr>
          <w:sz w:val="28"/>
          <w:szCs w:val="28"/>
        </w:rPr>
        <w:t>Поверхность альвеол легких у взрослого человека составляет около 100м</w:t>
      </w:r>
      <w:r w:rsidRPr="00205263">
        <w:rPr>
          <w:sz w:val="28"/>
          <w:szCs w:val="28"/>
          <w:vertAlign w:val="superscript"/>
        </w:rPr>
        <w:t>2</w:t>
      </w:r>
      <w:r w:rsidRPr="00205263">
        <w:rPr>
          <w:sz w:val="28"/>
          <w:szCs w:val="28"/>
        </w:rPr>
        <w:t xml:space="preserve">, что в 50 раз превышает поверхность тела. По ним идет кровоток, отделенный от альвеолярного воздуха всего двумя слоями клеток-эндотелия капилляров и клеток стенки альвеол. Ведущую роль в газообмене играют эритроциты, суммарная площадь которых равна </w:t>
      </w:r>
      <w:smartTag w:uri="urn:schemas-microsoft-com:office:smarttags" w:element="metricconverter">
        <w:smartTagPr>
          <w:attr w:name="ProductID" w:val="3000 м2"/>
        </w:smartTagPr>
        <w:r w:rsidRPr="00205263">
          <w:rPr>
            <w:sz w:val="28"/>
            <w:szCs w:val="28"/>
          </w:rPr>
          <w:t>3000 м</w:t>
        </w:r>
        <w:r w:rsidRPr="00205263">
          <w:rPr>
            <w:sz w:val="28"/>
            <w:szCs w:val="28"/>
            <w:vertAlign w:val="superscript"/>
          </w:rPr>
          <w:t>2</w:t>
        </w:r>
      </w:smartTag>
      <w:r w:rsidRPr="00205263">
        <w:rPr>
          <w:sz w:val="28"/>
          <w:szCs w:val="28"/>
        </w:rPr>
        <w:t>, т.е. в 1500 раз больше поверхности тела. Диаметр капилляров легких так мал, что позволяет эритроцитам проходить лишь поодиночке, заставляя соприкасаться со</w:t>
      </w:r>
      <w:r w:rsidR="00205263">
        <w:rPr>
          <w:sz w:val="28"/>
          <w:szCs w:val="28"/>
        </w:rPr>
        <w:t xml:space="preserve"> </w:t>
      </w:r>
      <w:r w:rsidRPr="00205263">
        <w:rPr>
          <w:sz w:val="28"/>
          <w:szCs w:val="28"/>
        </w:rPr>
        <w:t xml:space="preserve">своими стенками. Это облегчает газообмен и дает возможность эффективнее использовать поверхность красных кровяных телец. </w:t>
      </w:r>
    </w:p>
    <w:p w:rsidR="00CD01BD" w:rsidRPr="00205263" w:rsidRDefault="00CD01BD" w:rsidP="00205263">
      <w:pPr>
        <w:pStyle w:val="23"/>
        <w:keepNext/>
        <w:widowControl w:val="0"/>
        <w:spacing w:after="0" w:line="360" w:lineRule="auto"/>
        <w:ind w:firstLine="720"/>
        <w:jc w:val="both"/>
        <w:rPr>
          <w:sz w:val="28"/>
          <w:szCs w:val="28"/>
        </w:rPr>
      </w:pPr>
      <w:r w:rsidRPr="00205263">
        <w:rPr>
          <w:sz w:val="28"/>
          <w:szCs w:val="28"/>
        </w:rPr>
        <w:t xml:space="preserve">Еще в 1924 году А.Л. Чижевский установил, что значительная часть отрицательных </w:t>
      </w:r>
      <w:r w:rsidR="009A1E7A" w:rsidRPr="00205263">
        <w:rPr>
          <w:sz w:val="28"/>
          <w:szCs w:val="28"/>
        </w:rPr>
        <w:t xml:space="preserve">аэроионов </w:t>
      </w:r>
      <w:r w:rsidRPr="00205263">
        <w:rPr>
          <w:sz w:val="28"/>
          <w:szCs w:val="28"/>
        </w:rPr>
        <w:t xml:space="preserve">оседает на стенках верхних дыхательных путей, трахеи, бронхов и бронхиол, однако 30-50% </w:t>
      </w:r>
      <w:r w:rsidR="009A1E7A" w:rsidRPr="00205263">
        <w:rPr>
          <w:sz w:val="28"/>
          <w:szCs w:val="28"/>
        </w:rPr>
        <w:t xml:space="preserve">аэроионов </w:t>
      </w:r>
      <w:r w:rsidRPr="00205263">
        <w:rPr>
          <w:sz w:val="28"/>
          <w:szCs w:val="28"/>
        </w:rPr>
        <w:t xml:space="preserve">достигает альвеол, где совершается газообмен. Заряжая электроотрицательно стенки воздухоносных путей, они отталкиваются от них и легче достигают альвеол. В то же время </w:t>
      </w:r>
      <w:r w:rsidR="009A1E7A" w:rsidRPr="00205263">
        <w:rPr>
          <w:sz w:val="28"/>
          <w:szCs w:val="28"/>
        </w:rPr>
        <w:t xml:space="preserve">аэроионы </w:t>
      </w:r>
      <w:r w:rsidRPr="00205263">
        <w:rPr>
          <w:sz w:val="28"/>
          <w:szCs w:val="28"/>
        </w:rPr>
        <w:t xml:space="preserve">раздражают рецепторы воздухоносных путей и благоприятно влияют на функции центральной нервной системы, в частности на дыхательный центр, что проявляется снижением частоты и углублением дыхания, а также усилением газообмена в легких. Положительные </w:t>
      </w:r>
      <w:r w:rsidR="00637993" w:rsidRPr="00205263">
        <w:rPr>
          <w:sz w:val="28"/>
          <w:szCs w:val="28"/>
        </w:rPr>
        <w:t xml:space="preserve">аэроионы </w:t>
      </w:r>
      <w:r w:rsidRPr="00205263">
        <w:rPr>
          <w:sz w:val="28"/>
          <w:szCs w:val="28"/>
        </w:rPr>
        <w:t>вызывают противоположное действие.</w:t>
      </w:r>
    </w:p>
    <w:p w:rsidR="00CD01BD" w:rsidRPr="00205263" w:rsidRDefault="00CD01BD" w:rsidP="00205263">
      <w:pPr>
        <w:pStyle w:val="23"/>
        <w:keepNext/>
        <w:widowControl w:val="0"/>
        <w:spacing w:after="0" w:line="360" w:lineRule="auto"/>
        <w:ind w:firstLine="720"/>
        <w:jc w:val="both"/>
        <w:rPr>
          <w:sz w:val="28"/>
          <w:szCs w:val="28"/>
        </w:rPr>
      </w:pPr>
      <w:r w:rsidRPr="00205263">
        <w:rPr>
          <w:sz w:val="28"/>
          <w:szCs w:val="28"/>
        </w:rPr>
        <w:t xml:space="preserve">По мнению А. Л. Чижевского, </w:t>
      </w:r>
      <w:r w:rsidR="00637993" w:rsidRPr="00205263">
        <w:rPr>
          <w:sz w:val="28"/>
          <w:szCs w:val="28"/>
        </w:rPr>
        <w:t xml:space="preserve">аэроионы </w:t>
      </w:r>
      <w:r w:rsidRPr="00205263">
        <w:rPr>
          <w:sz w:val="28"/>
          <w:szCs w:val="28"/>
        </w:rPr>
        <w:t>поступают в кровь путем диффузии и электростатической индукции. Как он считает, система «воздух-кровь» является самой ответственной за жизнь системой общения организма с окружающей средой.</w:t>
      </w:r>
    </w:p>
    <w:p w:rsidR="00CD01BD" w:rsidRPr="00205263" w:rsidRDefault="00CD01BD" w:rsidP="00205263">
      <w:pPr>
        <w:pStyle w:val="23"/>
        <w:keepNext/>
        <w:widowControl w:val="0"/>
        <w:spacing w:after="0" w:line="360" w:lineRule="auto"/>
        <w:ind w:firstLine="720"/>
        <w:jc w:val="both"/>
        <w:rPr>
          <w:sz w:val="28"/>
          <w:szCs w:val="28"/>
        </w:rPr>
      </w:pPr>
      <w:r w:rsidRPr="00205263">
        <w:rPr>
          <w:sz w:val="28"/>
          <w:szCs w:val="28"/>
        </w:rPr>
        <w:t>Все жидкости организма (цитоплазма клеток, межклеточная жидкость, лимфа и кровь) – электростатические коллоиды, т.е. несут отрицательный заряд. Все форменные элементы крови и белки плазмы имеют отрицательный заряд, что вызывает явление электрораспора между ними и препятствует их сталкиванию друг с другом и агрегации, а это создает оптимальные условия</w:t>
      </w:r>
      <w:r w:rsidR="00205263">
        <w:rPr>
          <w:sz w:val="28"/>
          <w:szCs w:val="28"/>
        </w:rPr>
        <w:t xml:space="preserve"> </w:t>
      </w:r>
      <w:r w:rsidRPr="00205263">
        <w:rPr>
          <w:sz w:val="28"/>
          <w:szCs w:val="28"/>
        </w:rPr>
        <w:t xml:space="preserve">для циркуляции и микроциркуляции крови. Поступление в кровоток отрицательных </w:t>
      </w:r>
      <w:r w:rsidR="00637993" w:rsidRPr="00205263">
        <w:rPr>
          <w:sz w:val="28"/>
          <w:szCs w:val="28"/>
        </w:rPr>
        <w:t xml:space="preserve">аэроионов </w:t>
      </w:r>
      <w:r w:rsidRPr="00205263">
        <w:rPr>
          <w:sz w:val="28"/>
          <w:szCs w:val="28"/>
        </w:rPr>
        <w:t xml:space="preserve">кислорода усиливает количество отрицательных зарядов элементов крови и электрораспор между форменными элементами крови и белками плазмы. Кровь, обогащенная </w:t>
      </w:r>
      <w:r w:rsidR="00637993" w:rsidRPr="00205263">
        <w:rPr>
          <w:sz w:val="28"/>
          <w:szCs w:val="28"/>
        </w:rPr>
        <w:t>аэроионами</w:t>
      </w:r>
      <w:r w:rsidRPr="00205263">
        <w:rPr>
          <w:sz w:val="28"/>
          <w:szCs w:val="28"/>
        </w:rPr>
        <w:t xml:space="preserve">, омывает все клетки организма, увеличивает их общий отрицательный заряд и поддерживает золеобразное состояние цитоплазмы и оптимальный уровень метаболизма. Отрицательные </w:t>
      </w:r>
      <w:r w:rsidR="00637993" w:rsidRPr="00205263">
        <w:rPr>
          <w:sz w:val="28"/>
          <w:szCs w:val="28"/>
        </w:rPr>
        <w:t xml:space="preserve">аэроионы </w:t>
      </w:r>
      <w:r w:rsidRPr="00205263">
        <w:rPr>
          <w:sz w:val="28"/>
          <w:szCs w:val="28"/>
        </w:rPr>
        <w:t>обеспечивают стабильное состояние клеток (энергосба</w:t>
      </w:r>
      <w:r w:rsidR="00637993" w:rsidRPr="00205263">
        <w:rPr>
          <w:sz w:val="28"/>
          <w:szCs w:val="28"/>
        </w:rPr>
        <w:t>лансированность</w:t>
      </w:r>
      <w:r w:rsidRPr="00205263">
        <w:rPr>
          <w:sz w:val="28"/>
          <w:szCs w:val="28"/>
        </w:rPr>
        <w:t>) и предотвращает их электроразрядку, а следовательно, коагуляцию с переходом из золя в гель.</w:t>
      </w:r>
    </w:p>
    <w:p w:rsidR="00CD01BD" w:rsidRPr="00205263" w:rsidRDefault="00CD01BD" w:rsidP="00205263">
      <w:pPr>
        <w:keepNext/>
        <w:widowControl w:val="0"/>
        <w:spacing w:line="360" w:lineRule="auto"/>
        <w:ind w:firstLine="720"/>
        <w:jc w:val="both"/>
        <w:rPr>
          <w:sz w:val="28"/>
          <w:szCs w:val="28"/>
        </w:rPr>
      </w:pPr>
      <w:r w:rsidRPr="00205263">
        <w:rPr>
          <w:sz w:val="28"/>
          <w:szCs w:val="28"/>
        </w:rPr>
        <w:t xml:space="preserve">Возможность прямого влияния </w:t>
      </w:r>
      <w:r w:rsidR="00E726E6" w:rsidRPr="00205263">
        <w:rPr>
          <w:sz w:val="28"/>
          <w:szCs w:val="28"/>
        </w:rPr>
        <w:t xml:space="preserve">аэроионов </w:t>
      </w:r>
      <w:r w:rsidRPr="00205263">
        <w:rPr>
          <w:sz w:val="28"/>
          <w:szCs w:val="28"/>
        </w:rPr>
        <w:t xml:space="preserve">на электростатический баланс и обмен в тканях экспериментально подтверждена. Обнаружено, что уже после 30 мин. дыхания воздухом, насыщенным отрицательными </w:t>
      </w:r>
      <w:r w:rsidR="00E726E6" w:rsidRPr="00205263">
        <w:rPr>
          <w:sz w:val="28"/>
          <w:szCs w:val="28"/>
        </w:rPr>
        <w:t>аэроионами</w:t>
      </w:r>
      <w:r w:rsidRPr="00205263">
        <w:rPr>
          <w:sz w:val="28"/>
          <w:szCs w:val="28"/>
        </w:rPr>
        <w:t xml:space="preserve">, потребления кислорода кишечной стенкой возрастает примерно на 50%. Данный факт объясняет эффективность лечения язвенной болезни желудка и двенадцатиперстной кишки. Особенно восприимчивыми к действию отрицательных </w:t>
      </w:r>
      <w:r w:rsidR="001E5FF4" w:rsidRPr="00205263">
        <w:rPr>
          <w:sz w:val="28"/>
          <w:szCs w:val="28"/>
        </w:rPr>
        <w:t xml:space="preserve">аэроионов </w:t>
      </w:r>
      <w:r w:rsidRPr="00205263">
        <w:rPr>
          <w:sz w:val="28"/>
          <w:szCs w:val="28"/>
        </w:rPr>
        <w:t xml:space="preserve">являются мозг, печень, кишечник и почки. Опытным путем доказано, что </w:t>
      </w:r>
      <w:r w:rsidR="001E5FF4" w:rsidRPr="00205263">
        <w:rPr>
          <w:sz w:val="28"/>
          <w:szCs w:val="28"/>
        </w:rPr>
        <w:t xml:space="preserve">аэроионы </w:t>
      </w:r>
      <w:r w:rsidRPr="00205263">
        <w:rPr>
          <w:sz w:val="28"/>
          <w:szCs w:val="28"/>
        </w:rPr>
        <w:t xml:space="preserve">меняют потенциал цельной крови. Скорость оседания эритроцитов (СОЭ) при ингаляции </w:t>
      </w:r>
      <w:r w:rsidR="001E5FF4" w:rsidRPr="00205263">
        <w:rPr>
          <w:sz w:val="28"/>
          <w:szCs w:val="28"/>
        </w:rPr>
        <w:t xml:space="preserve">аэроионами </w:t>
      </w:r>
      <w:r w:rsidRPr="00205263">
        <w:rPr>
          <w:sz w:val="28"/>
          <w:szCs w:val="28"/>
        </w:rPr>
        <w:t>отрицательного знака, как правило, замедлялась, так как</w:t>
      </w:r>
      <w:r w:rsidR="00205263">
        <w:rPr>
          <w:sz w:val="28"/>
          <w:szCs w:val="28"/>
        </w:rPr>
        <w:t xml:space="preserve"> </w:t>
      </w:r>
      <w:r w:rsidRPr="00205263">
        <w:rPr>
          <w:sz w:val="28"/>
          <w:szCs w:val="28"/>
        </w:rPr>
        <w:t xml:space="preserve">увеличение электрораспора между эритроцитами замедляет их агрегацию и оседание. Электрический заряд коллоидов плазмы крови тоже меняется, и при вдыхании </w:t>
      </w:r>
      <w:r w:rsidR="001E5FF4" w:rsidRPr="00205263">
        <w:rPr>
          <w:sz w:val="28"/>
          <w:szCs w:val="28"/>
        </w:rPr>
        <w:t xml:space="preserve">аэроионов </w:t>
      </w:r>
      <w:r w:rsidRPr="00205263">
        <w:rPr>
          <w:sz w:val="28"/>
          <w:szCs w:val="28"/>
        </w:rPr>
        <w:t xml:space="preserve">они становятся более стабильными. Методом электрофореза обнаружено, что </w:t>
      </w:r>
      <w:r w:rsidR="001E5FF4" w:rsidRPr="00205263">
        <w:rPr>
          <w:sz w:val="28"/>
          <w:szCs w:val="28"/>
        </w:rPr>
        <w:t xml:space="preserve">аэроионы </w:t>
      </w:r>
      <w:r w:rsidRPr="00205263">
        <w:rPr>
          <w:sz w:val="28"/>
          <w:szCs w:val="28"/>
        </w:rPr>
        <w:t xml:space="preserve">кислорода увеличивают отрицательный заряд коллоидов скелетных мышц, а это говорит о существовании электрообмена между кровью и тканями. </w:t>
      </w:r>
    </w:p>
    <w:p w:rsidR="00CD01BD" w:rsidRPr="00205263" w:rsidRDefault="00CD01BD" w:rsidP="00205263">
      <w:pPr>
        <w:keepNext/>
        <w:widowControl w:val="0"/>
        <w:spacing w:line="360" w:lineRule="auto"/>
        <w:ind w:firstLine="720"/>
        <w:jc w:val="both"/>
        <w:rPr>
          <w:sz w:val="28"/>
          <w:szCs w:val="28"/>
        </w:rPr>
      </w:pPr>
      <w:r w:rsidRPr="00205263">
        <w:rPr>
          <w:sz w:val="28"/>
          <w:szCs w:val="28"/>
        </w:rPr>
        <w:t xml:space="preserve">В дальнейших исследованиях А.Л. Чижевский и его последователи обнаружили, что </w:t>
      </w:r>
      <w:r w:rsidR="001E5FF4" w:rsidRPr="00205263">
        <w:rPr>
          <w:sz w:val="28"/>
          <w:szCs w:val="28"/>
        </w:rPr>
        <w:t xml:space="preserve">аэроионы </w:t>
      </w:r>
      <w:r w:rsidRPr="00205263">
        <w:rPr>
          <w:sz w:val="28"/>
          <w:szCs w:val="28"/>
        </w:rPr>
        <w:t>кислорода благотворно влияют на состояние нервной системы, кровяное давление, тканевое дыхание, обмен веществ и физико-химические свойства крови, соотношение белковых фракций плазмы, кроветворение, сахар крови, электрокинетический потенциал эритроцитов, митогенетический режим тканей, изоэлектрические точки тканевых коллоидов.</w:t>
      </w:r>
    </w:p>
    <w:p w:rsidR="00CD01BD" w:rsidRPr="00205263" w:rsidRDefault="00CD01BD" w:rsidP="00205263">
      <w:pPr>
        <w:pStyle w:val="a6"/>
        <w:keepNext/>
        <w:widowControl w:val="0"/>
        <w:spacing w:line="360" w:lineRule="auto"/>
        <w:ind w:right="0" w:firstLine="720"/>
        <w:jc w:val="both"/>
        <w:rPr>
          <w:b w:val="0"/>
          <w:szCs w:val="28"/>
          <w:lang w:val="ru-RU"/>
        </w:rPr>
      </w:pPr>
      <w:r w:rsidRPr="00205263">
        <w:rPr>
          <w:b w:val="0"/>
          <w:szCs w:val="28"/>
          <w:lang w:val="ru-RU"/>
        </w:rPr>
        <w:t xml:space="preserve">Такую универсальность физиологического действия униполярных </w:t>
      </w:r>
      <w:r w:rsidR="001E5FF4" w:rsidRPr="00205263">
        <w:rPr>
          <w:b w:val="0"/>
          <w:szCs w:val="28"/>
          <w:lang w:val="ru-RU"/>
        </w:rPr>
        <w:t xml:space="preserve">аэроионов </w:t>
      </w:r>
      <w:r w:rsidRPr="00205263">
        <w:rPr>
          <w:b w:val="0"/>
          <w:szCs w:val="28"/>
          <w:lang w:val="ru-RU"/>
        </w:rPr>
        <w:t>А.Л. Чижевский объясняет тем, что они влияют на основные физико-химические процессы, нормализуя их интенсивность.</w:t>
      </w:r>
    </w:p>
    <w:p w:rsidR="00CD01BD" w:rsidRPr="00205263" w:rsidRDefault="00CD01BD" w:rsidP="00205263">
      <w:pPr>
        <w:keepNext/>
        <w:widowControl w:val="0"/>
        <w:spacing w:line="360" w:lineRule="auto"/>
        <w:ind w:firstLine="720"/>
        <w:jc w:val="both"/>
        <w:rPr>
          <w:sz w:val="28"/>
          <w:szCs w:val="28"/>
        </w:rPr>
      </w:pPr>
      <w:r w:rsidRPr="00205263">
        <w:rPr>
          <w:sz w:val="28"/>
          <w:szCs w:val="28"/>
        </w:rPr>
        <w:t xml:space="preserve">Каков же механизм воздействия </w:t>
      </w:r>
      <w:r w:rsidR="001E5FF4" w:rsidRPr="00205263">
        <w:rPr>
          <w:sz w:val="28"/>
          <w:szCs w:val="28"/>
        </w:rPr>
        <w:t xml:space="preserve">аэроионов </w:t>
      </w:r>
      <w:r w:rsidRPr="00205263">
        <w:rPr>
          <w:sz w:val="28"/>
          <w:szCs w:val="28"/>
        </w:rPr>
        <w:t xml:space="preserve">на биологические процессы организма? По мнению А.Л. Чижевского, положительное влияние </w:t>
      </w:r>
      <w:r w:rsidR="001E5FF4" w:rsidRPr="00205263">
        <w:rPr>
          <w:sz w:val="28"/>
          <w:szCs w:val="28"/>
        </w:rPr>
        <w:t xml:space="preserve">аэроионов </w:t>
      </w:r>
      <w:r w:rsidRPr="00205263">
        <w:rPr>
          <w:sz w:val="28"/>
          <w:szCs w:val="28"/>
        </w:rPr>
        <w:t xml:space="preserve">отрицательного заряда связано с тем, что они действуют как биокатализаторы, стимулирующие и нормализующие метаболизм. Отрицательные </w:t>
      </w:r>
      <w:r w:rsidR="001E5FF4" w:rsidRPr="00205263">
        <w:rPr>
          <w:sz w:val="28"/>
          <w:szCs w:val="28"/>
        </w:rPr>
        <w:t xml:space="preserve">аэроионы </w:t>
      </w:r>
      <w:r w:rsidRPr="00205263">
        <w:rPr>
          <w:sz w:val="28"/>
          <w:szCs w:val="28"/>
        </w:rPr>
        <w:t>будучи донорами электронов, воздействуют на окружающие их молекулы и поднимают их энергетические уровни. Как биокатализаторы они облегчают течение биохимических реакций. Присутствие даже ничтожного количества катализаторов создаёт особое состояние реагирующих веществ, ускоряя течение обменных процессов. При благоприятных условиях одна молекула биокатализатора способна до 100 тыс. молекул субстрата в секунду, а это ведёт к лавинообразному нарастанию реакций. Следовательно, для активации биохимических процессов не нужно ионизировать все реагирующие молекулы. Исходя из этого А.Л. Чижевский полагает, что окислительно-восстановительные реакции связаны с электрическими явлениями.</w:t>
      </w:r>
    </w:p>
    <w:p w:rsidR="00CD01BD" w:rsidRPr="00205263" w:rsidRDefault="00CD01BD" w:rsidP="00205263">
      <w:pPr>
        <w:keepNext/>
        <w:widowControl w:val="0"/>
        <w:spacing w:line="360" w:lineRule="auto"/>
        <w:ind w:firstLine="720"/>
        <w:jc w:val="both"/>
        <w:rPr>
          <w:sz w:val="28"/>
          <w:szCs w:val="28"/>
        </w:rPr>
      </w:pPr>
      <w:r w:rsidRPr="00205263">
        <w:rPr>
          <w:sz w:val="28"/>
          <w:szCs w:val="28"/>
        </w:rPr>
        <w:t>М.С. Мачабели и В.Г. Теряев (1992г.) предлагают, что биокаталическая вспышка отрицательного заряда происходит в протиогликановом слое сурфактанта легких при электрообмене между каталически вырабатываемыми здесь отрицательными зарядами и положительными, которые приносятся в легкие кровью с углекислым газом и водой. По такому же типу вспышки, но уже с другими видами сурфактанта происходит внутренний тканевый электрообмен во всем организме. Получив факты взаимодействия</w:t>
      </w:r>
      <w:r w:rsidR="00205263">
        <w:rPr>
          <w:sz w:val="28"/>
          <w:szCs w:val="28"/>
        </w:rPr>
        <w:t xml:space="preserve"> </w:t>
      </w:r>
      <w:r w:rsidR="001E5FF4" w:rsidRPr="00205263">
        <w:rPr>
          <w:sz w:val="28"/>
          <w:szCs w:val="28"/>
        </w:rPr>
        <w:t xml:space="preserve">аэроионов </w:t>
      </w:r>
      <w:r w:rsidRPr="00205263">
        <w:rPr>
          <w:sz w:val="28"/>
          <w:szCs w:val="28"/>
        </w:rPr>
        <w:t>на электростатические системы крови и тканей, А.Л. Чижевский предположил, что последние одновременно с метаболизмом веществ обмениваются и своими зарядами, над этим вопросом А.Л. Чижевский работал в сотрудничестве с известным физиологом Л.П. Васильевым (1932г.). В результате возникла теория легочно-гуморального и</w:t>
      </w:r>
      <w:r w:rsidR="00205263">
        <w:rPr>
          <w:sz w:val="28"/>
          <w:szCs w:val="28"/>
        </w:rPr>
        <w:t xml:space="preserve"> </w:t>
      </w:r>
      <w:r w:rsidRPr="00205263">
        <w:rPr>
          <w:sz w:val="28"/>
          <w:szCs w:val="28"/>
        </w:rPr>
        <w:t xml:space="preserve">гуморально-тканевого электрообмена, согласно которой обмен электрическими зарядами под влиянием </w:t>
      </w:r>
      <w:r w:rsidR="001E5FF4" w:rsidRPr="00205263">
        <w:rPr>
          <w:sz w:val="28"/>
          <w:szCs w:val="28"/>
        </w:rPr>
        <w:t xml:space="preserve">аэроионов </w:t>
      </w:r>
      <w:r w:rsidRPr="00205263">
        <w:rPr>
          <w:sz w:val="28"/>
          <w:szCs w:val="28"/>
        </w:rPr>
        <w:t xml:space="preserve">протекает в такой последовательности: </w:t>
      </w:r>
      <w:r w:rsidR="001E5FF4" w:rsidRPr="00205263">
        <w:rPr>
          <w:sz w:val="28"/>
          <w:szCs w:val="28"/>
        </w:rPr>
        <w:t xml:space="preserve">аэроионы </w:t>
      </w:r>
      <w:r w:rsidRPr="00205263">
        <w:rPr>
          <w:sz w:val="28"/>
          <w:szCs w:val="28"/>
        </w:rPr>
        <w:t xml:space="preserve">– альвеолы легких – венозная кровь – артериальная кровь – ткани – венозная кровь – </w:t>
      </w:r>
      <w:r w:rsidR="001E5FF4" w:rsidRPr="00205263">
        <w:rPr>
          <w:sz w:val="28"/>
          <w:szCs w:val="28"/>
        </w:rPr>
        <w:t xml:space="preserve">аэроионы </w:t>
      </w:r>
      <w:r w:rsidRPr="00205263">
        <w:rPr>
          <w:sz w:val="28"/>
          <w:szCs w:val="28"/>
        </w:rPr>
        <w:t xml:space="preserve">выдыхаемый воздух, т.е. он происходит в двух направлениях. Электрическая система влияет на электростатическую. Систему крови легочных капилляров. Кровь это воздействие реализуются на ткани и органы, которые отдают обработанные </w:t>
      </w:r>
      <w:r w:rsidR="001E5FF4" w:rsidRPr="00205263">
        <w:rPr>
          <w:sz w:val="28"/>
          <w:szCs w:val="28"/>
        </w:rPr>
        <w:t xml:space="preserve">аэроионы </w:t>
      </w:r>
      <w:r w:rsidRPr="00205263">
        <w:rPr>
          <w:sz w:val="28"/>
          <w:szCs w:val="28"/>
        </w:rPr>
        <w:t xml:space="preserve">в электрические заряды венозной крови, а эта выделяет их в легкие при дыхании. Таким </w:t>
      </w:r>
      <w:r w:rsidR="001E5FF4" w:rsidRPr="00205263">
        <w:rPr>
          <w:sz w:val="28"/>
          <w:szCs w:val="28"/>
        </w:rPr>
        <w:t>образом,</w:t>
      </w:r>
      <w:r w:rsidRPr="00205263">
        <w:rPr>
          <w:sz w:val="28"/>
          <w:szCs w:val="28"/>
        </w:rPr>
        <w:t xml:space="preserve"> между электрическими системами организма и электрической аэросистемой происходит непрерывный обмен электрическими зарядами.</w:t>
      </w:r>
    </w:p>
    <w:p w:rsidR="00CD01BD" w:rsidRPr="00205263" w:rsidRDefault="00CD01BD" w:rsidP="00205263">
      <w:pPr>
        <w:pStyle w:val="23"/>
        <w:keepNext/>
        <w:widowControl w:val="0"/>
        <w:spacing w:after="0" w:line="360" w:lineRule="auto"/>
        <w:ind w:firstLine="720"/>
        <w:jc w:val="both"/>
        <w:rPr>
          <w:sz w:val="28"/>
          <w:szCs w:val="28"/>
        </w:rPr>
      </w:pPr>
      <w:r w:rsidRPr="00205263">
        <w:rPr>
          <w:sz w:val="28"/>
          <w:szCs w:val="28"/>
        </w:rPr>
        <w:t>Живые тела и организмы, являясь открытыми системами, обладают способностью черпать энергию извне, вовлекать её в процессы своей жизнедеятельности, что обеспечивает возможность жизни.</w:t>
      </w:r>
    </w:p>
    <w:p w:rsidR="001B2AD9" w:rsidRPr="00205263" w:rsidRDefault="001B2AD9" w:rsidP="00205263">
      <w:pPr>
        <w:pStyle w:val="23"/>
        <w:keepNext/>
        <w:widowControl w:val="0"/>
        <w:spacing w:after="0" w:line="360" w:lineRule="auto"/>
        <w:ind w:firstLine="720"/>
        <w:jc w:val="both"/>
        <w:rPr>
          <w:sz w:val="28"/>
          <w:szCs w:val="28"/>
        </w:rPr>
      </w:pPr>
      <w:r w:rsidRPr="00205263">
        <w:rPr>
          <w:sz w:val="28"/>
          <w:szCs w:val="28"/>
        </w:rPr>
        <w:t>В зависимости от концентрации отрицательных аэроионов и времени их действия А.Л. Чижевский рекомендует несколько дозировок. Профилактической и гигиенической он считает концентрацию аэроионов в 1-10 тыс. в 1см</w:t>
      </w:r>
      <w:r w:rsidRPr="00205263">
        <w:rPr>
          <w:sz w:val="28"/>
          <w:szCs w:val="28"/>
          <w:vertAlign w:val="superscript"/>
        </w:rPr>
        <w:t>3</w:t>
      </w:r>
      <w:r w:rsidRPr="00205263">
        <w:rPr>
          <w:sz w:val="28"/>
          <w:szCs w:val="28"/>
        </w:rPr>
        <w:t xml:space="preserve">, т.е. такую, какая имеется в чистом воздухе и эту дозу можно назвать оздоровительной. Аэроионизацию подобной интенсивности можно осуществлять круглосуточно во всех помещениях. </w:t>
      </w:r>
    </w:p>
    <w:p w:rsidR="001B2AD9" w:rsidRPr="00205263" w:rsidRDefault="001B2AD9" w:rsidP="00205263">
      <w:pPr>
        <w:pStyle w:val="23"/>
        <w:keepNext/>
        <w:widowControl w:val="0"/>
        <w:spacing w:after="0" w:line="360" w:lineRule="auto"/>
        <w:ind w:firstLine="720"/>
        <w:jc w:val="both"/>
        <w:rPr>
          <w:sz w:val="28"/>
          <w:szCs w:val="28"/>
        </w:rPr>
      </w:pPr>
      <w:r w:rsidRPr="00205263">
        <w:rPr>
          <w:sz w:val="28"/>
          <w:szCs w:val="28"/>
        </w:rPr>
        <w:t>Терапевтическими дозами считают концентрацию АИ от 10</w:t>
      </w:r>
      <w:r w:rsidRPr="00205263">
        <w:rPr>
          <w:sz w:val="28"/>
          <w:szCs w:val="28"/>
          <w:vertAlign w:val="superscript"/>
        </w:rPr>
        <w:t>4</w:t>
      </w:r>
      <w:r w:rsidRPr="00205263">
        <w:rPr>
          <w:sz w:val="28"/>
          <w:szCs w:val="28"/>
        </w:rPr>
        <w:t xml:space="preserve"> до 10</w:t>
      </w:r>
      <w:r w:rsidRPr="00205263">
        <w:rPr>
          <w:sz w:val="28"/>
          <w:szCs w:val="28"/>
          <w:vertAlign w:val="superscript"/>
        </w:rPr>
        <w:t xml:space="preserve">7 </w:t>
      </w:r>
      <w:r w:rsidRPr="00205263">
        <w:rPr>
          <w:sz w:val="28"/>
          <w:szCs w:val="28"/>
        </w:rPr>
        <w:t>в 1 см</w:t>
      </w:r>
      <w:r w:rsidRPr="00205263">
        <w:rPr>
          <w:sz w:val="28"/>
          <w:szCs w:val="28"/>
          <w:vertAlign w:val="superscript"/>
        </w:rPr>
        <w:t>3</w:t>
      </w:r>
      <w:r w:rsidRPr="00205263">
        <w:rPr>
          <w:sz w:val="28"/>
          <w:szCs w:val="28"/>
        </w:rPr>
        <w:t>. Продолжительность сеансов в этом случае колеблется от 5 до 60 мин. Наконец, существует стимулирующая доза – от 10</w:t>
      </w:r>
      <w:r w:rsidRPr="00205263">
        <w:rPr>
          <w:sz w:val="28"/>
          <w:szCs w:val="28"/>
          <w:vertAlign w:val="superscript"/>
        </w:rPr>
        <w:t xml:space="preserve">5 </w:t>
      </w:r>
      <w:r w:rsidRPr="00205263">
        <w:rPr>
          <w:sz w:val="28"/>
          <w:szCs w:val="28"/>
        </w:rPr>
        <w:t>до 10</w:t>
      </w:r>
      <w:r w:rsidRPr="00205263">
        <w:rPr>
          <w:sz w:val="28"/>
          <w:szCs w:val="28"/>
          <w:vertAlign w:val="superscript"/>
        </w:rPr>
        <w:t>8</w:t>
      </w:r>
      <w:r w:rsidR="00205263">
        <w:rPr>
          <w:sz w:val="28"/>
          <w:szCs w:val="28"/>
          <w:vertAlign w:val="superscript"/>
        </w:rPr>
        <w:t xml:space="preserve"> </w:t>
      </w:r>
      <w:r w:rsidRPr="00205263">
        <w:rPr>
          <w:sz w:val="28"/>
          <w:szCs w:val="28"/>
        </w:rPr>
        <w:t>АИ в 1см</w:t>
      </w:r>
      <w:r w:rsidRPr="00205263">
        <w:rPr>
          <w:sz w:val="28"/>
          <w:szCs w:val="28"/>
          <w:vertAlign w:val="superscript"/>
        </w:rPr>
        <w:t>3</w:t>
      </w:r>
      <w:r w:rsidRPr="00205263">
        <w:rPr>
          <w:sz w:val="28"/>
          <w:szCs w:val="28"/>
        </w:rPr>
        <w:t xml:space="preserve">. </w:t>
      </w:r>
    </w:p>
    <w:p w:rsidR="001B2AD9" w:rsidRPr="00205263" w:rsidRDefault="001B2AD9" w:rsidP="00205263">
      <w:pPr>
        <w:pStyle w:val="23"/>
        <w:keepNext/>
        <w:widowControl w:val="0"/>
        <w:spacing w:after="0" w:line="360" w:lineRule="auto"/>
        <w:ind w:firstLine="720"/>
        <w:jc w:val="both"/>
        <w:rPr>
          <w:sz w:val="28"/>
          <w:szCs w:val="28"/>
        </w:rPr>
      </w:pPr>
      <w:r w:rsidRPr="00205263">
        <w:rPr>
          <w:sz w:val="28"/>
          <w:szCs w:val="28"/>
        </w:rPr>
        <w:t xml:space="preserve">Для более полного восприятия и убедительности воздействия на организм сеансов аэроионотерапии рассмотрим результаты, полученные А.Л. Чижевским в 1959г. в Карагандинской областной больнице (табл.1) </w:t>
      </w:r>
    </w:p>
    <w:p w:rsidR="00205263" w:rsidRDefault="00205263" w:rsidP="00205263">
      <w:pPr>
        <w:pStyle w:val="23"/>
        <w:keepNext/>
        <w:widowControl w:val="0"/>
        <w:spacing w:after="0" w:line="360" w:lineRule="auto"/>
        <w:ind w:firstLine="720"/>
        <w:jc w:val="both"/>
        <w:rPr>
          <w:bCs/>
          <w:sz w:val="28"/>
          <w:szCs w:val="28"/>
        </w:rPr>
      </w:pPr>
    </w:p>
    <w:p w:rsidR="001B2AD9" w:rsidRPr="00205263" w:rsidRDefault="001B2AD9" w:rsidP="00205263">
      <w:pPr>
        <w:pStyle w:val="23"/>
        <w:keepNext/>
        <w:widowControl w:val="0"/>
        <w:spacing w:after="0" w:line="360" w:lineRule="auto"/>
        <w:ind w:firstLine="720"/>
        <w:jc w:val="both"/>
        <w:rPr>
          <w:bCs/>
          <w:sz w:val="28"/>
          <w:szCs w:val="28"/>
        </w:rPr>
      </w:pPr>
      <w:r w:rsidRPr="00205263">
        <w:rPr>
          <w:bCs/>
          <w:sz w:val="28"/>
          <w:szCs w:val="28"/>
        </w:rPr>
        <w:t>Таблица 1 - Результаты аэроионотерапии при различных заболеваниях /Чижевский, 1959г./</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080"/>
        <w:gridCol w:w="1980"/>
        <w:gridCol w:w="1620"/>
        <w:gridCol w:w="1260"/>
        <w:gridCol w:w="1080"/>
      </w:tblGrid>
      <w:tr w:rsidR="001B2AD9" w:rsidRPr="00205263">
        <w:trPr>
          <w:cantSplit/>
        </w:trPr>
        <w:tc>
          <w:tcPr>
            <w:tcW w:w="2340" w:type="dxa"/>
            <w:vMerge w:val="restart"/>
            <w:vAlign w:val="center"/>
          </w:tcPr>
          <w:p w:rsidR="001B2AD9" w:rsidRPr="00205263" w:rsidRDefault="001B2AD9" w:rsidP="00205263">
            <w:pPr>
              <w:pStyle w:val="23"/>
              <w:keepNext/>
              <w:widowControl w:val="0"/>
              <w:spacing w:after="0" w:line="360" w:lineRule="auto"/>
              <w:jc w:val="both"/>
              <w:rPr>
                <w:b/>
                <w:bCs/>
              </w:rPr>
            </w:pPr>
            <w:r w:rsidRPr="00205263">
              <w:rPr>
                <w:b/>
                <w:bCs/>
              </w:rPr>
              <w:t>БОЛЕЗНИ</w:t>
            </w:r>
          </w:p>
        </w:tc>
        <w:tc>
          <w:tcPr>
            <w:tcW w:w="1080" w:type="dxa"/>
            <w:vMerge w:val="restart"/>
            <w:vAlign w:val="center"/>
          </w:tcPr>
          <w:p w:rsidR="001B2AD9" w:rsidRPr="00205263" w:rsidRDefault="001B2AD9" w:rsidP="00205263">
            <w:pPr>
              <w:pStyle w:val="23"/>
              <w:keepNext/>
              <w:widowControl w:val="0"/>
              <w:spacing w:after="0" w:line="360" w:lineRule="auto"/>
              <w:jc w:val="both"/>
              <w:rPr>
                <w:b/>
                <w:bCs/>
              </w:rPr>
            </w:pPr>
            <w:r w:rsidRPr="00205263">
              <w:rPr>
                <w:b/>
                <w:bCs/>
              </w:rPr>
              <w:t>ЧИСЛО БОЛЬНЫХ</w:t>
            </w:r>
          </w:p>
        </w:tc>
        <w:tc>
          <w:tcPr>
            <w:tcW w:w="5940" w:type="dxa"/>
            <w:gridSpan w:val="4"/>
            <w:vAlign w:val="center"/>
          </w:tcPr>
          <w:p w:rsidR="001B2AD9" w:rsidRPr="00205263" w:rsidRDefault="001B2AD9" w:rsidP="00205263">
            <w:pPr>
              <w:pStyle w:val="23"/>
              <w:keepNext/>
              <w:widowControl w:val="0"/>
              <w:spacing w:after="0" w:line="360" w:lineRule="auto"/>
              <w:jc w:val="both"/>
              <w:rPr>
                <w:b/>
                <w:bCs/>
              </w:rPr>
            </w:pPr>
            <w:r w:rsidRPr="00205263">
              <w:rPr>
                <w:b/>
                <w:bCs/>
              </w:rPr>
              <w:t>РЕЗУЛЬТАТЫ ЛЕЧЕНИЯ, В %</w:t>
            </w:r>
          </w:p>
        </w:tc>
      </w:tr>
      <w:tr w:rsidR="001B2AD9" w:rsidRPr="00205263">
        <w:trPr>
          <w:cantSplit/>
        </w:trPr>
        <w:tc>
          <w:tcPr>
            <w:tcW w:w="2340" w:type="dxa"/>
            <w:vMerge/>
            <w:vAlign w:val="center"/>
          </w:tcPr>
          <w:p w:rsidR="001B2AD9" w:rsidRPr="00205263" w:rsidRDefault="001B2AD9" w:rsidP="00205263">
            <w:pPr>
              <w:pStyle w:val="23"/>
              <w:keepNext/>
              <w:widowControl w:val="0"/>
              <w:spacing w:after="0" w:line="360" w:lineRule="auto"/>
              <w:jc w:val="both"/>
              <w:rPr>
                <w:b/>
                <w:bCs/>
              </w:rPr>
            </w:pPr>
          </w:p>
        </w:tc>
        <w:tc>
          <w:tcPr>
            <w:tcW w:w="1080" w:type="dxa"/>
            <w:vMerge/>
            <w:vAlign w:val="center"/>
          </w:tcPr>
          <w:p w:rsidR="001B2AD9" w:rsidRPr="00205263" w:rsidRDefault="001B2AD9" w:rsidP="00205263">
            <w:pPr>
              <w:pStyle w:val="23"/>
              <w:keepNext/>
              <w:widowControl w:val="0"/>
              <w:spacing w:after="0" w:line="360" w:lineRule="auto"/>
              <w:jc w:val="both"/>
              <w:rPr>
                <w:b/>
                <w:bCs/>
              </w:rPr>
            </w:pPr>
          </w:p>
        </w:tc>
        <w:tc>
          <w:tcPr>
            <w:tcW w:w="1980" w:type="dxa"/>
            <w:vAlign w:val="center"/>
          </w:tcPr>
          <w:p w:rsidR="001B2AD9" w:rsidRPr="00205263" w:rsidRDefault="001B2AD9" w:rsidP="00205263">
            <w:pPr>
              <w:pStyle w:val="23"/>
              <w:keepNext/>
              <w:widowControl w:val="0"/>
              <w:spacing w:after="0" w:line="360" w:lineRule="auto"/>
              <w:jc w:val="both"/>
              <w:rPr>
                <w:b/>
                <w:bCs/>
              </w:rPr>
            </w:pPr>
            <w:r w:rsidRPr="00205263">
              <w:rPr>
                <w:b/>
                <w:bCs/>
              </w:rPr>
              <w:t>ВЫЗДОРОВЛЕНИЕ ПОЛНОЕ</w:t>
            </w:r>
          </w:p>
        </w:tc>
        <w:tc>
          <w:tcPr>
            <w:tcW w:w="1620" w:type="dxa"/>
            <w:vAlign w:val="center"/>
          </w:tcPr>
          <w:p w:rsidR="001B2AD9" w:rsidRPr="00205263" w:rsidRDefault="001B2AD9" w:rsidP="00205263">
            <w:pPr>
              <w:pStyle w:val="23"/>
              <w:keepNext/>
              <w:widowControl w:val="0"/>
              <w:spacing w:after="0" w:line="360" w:lineRule="auto"/>
              <w:jc w:val="both"/>
              <w:rPr>
                <w:b/>
                <w:bCs/>
              </w:rPr>
            </w:pPr>
            <w:r w:rsidRPr="00205263">
              <w:rPr>
                <w:b/>
                <w:bCs/>
              </w:rPr>
              <w:t>УЛУЧШЕНИЕ</w:t>
            </w:r>
          </w:p>
        </w:tc>
        <w:tc>
          <w:tcPr>
            <w:tcW w:w="1260" w:type="dxa"/>
            <w:vAlign w:val="center"/>
          </w:tcPr>
          <w:p w:rsidR="001B2AD9" w:rsidRPr="00205263" w:rsidRDefault="001B2AD9" w:rsidP="00205263">
            <w:pPr>
              <w:pStyle w:val="23"/>
              <w:keepNext/>
              <w:widowControl w:val="0"/>
              <w:spacing w:after="0" w:line="360" w:lineRule="auto"/>
              <w:jc w:val="both"/>
              <w:rPr>
                <w:b/>
                <w:bCs/>
              </w:rPr>
            </w:pPr>
            <w:r w:rsidRPr="00205263">
              <w:rPr>
                <w:b/>
                <w:bCs/>
              </w:rPr>
              <w:t>БЕЗ ПЕРЕМЕН</w:t>
            </w:r>
          </w:p>
        </w:tc>
        <w:tc>
          <w:tcPr>
            <w:tcW w:w="1080" w:type="dxa"/>
            <w:vAlign w:val="center"/>
          </w:tcPr>
          <w:p w:rsidR="001B2AD9" w:rsidRPr="00205263" w:rsidRDefault="001B2AD9" w:rsidP="00205263">
            <w:pPr>
              <w:pStyle w:val="23"/>
              <w:keepNext/>
              <w:widowControl w:val="0"/>
              <w:spacing w:after="0" w:line="360" w:lineRule="auto"/>
              <w:jc w:val="both"/>
              <w:rPr>
                <w:b/>
                <w:bCs/>
              </w:rPr>
            </w:pPr>
            <w:r w:rsidRPr="00205263">
              <w:rPr>
                <w:b/>
                <w:bCs/>
              </w:rPr>
              <w:t>УХУДШЕНИЕ</w:t>
            </w:r>
          </w:p>
        </w:tc>
      </w:tr>
      <w:tr w:rsidR="001B2AD9" w:rsidRPr="00205263">
        <w:tc>
          <w:tcPr>
            <w:tcW w:w="2340" w:type="dxa"/>
          </w:tcPr>
          <w:p w:rsidR="001B2AD9" w:rsidRPr="00205263" w:rsidRDefault="001B2AD9" w:rsidP="00205263">
            <w:pPr>
              <w:pStyle w:val="23"/>
              <w:keepNext/>
              <w:widowControl w:val="0"/>
              <w:spacing w:after="0" w:line="360" w:lineRule="auto"/>
              <w:jc w:val="both"/>
            </w:pPr>
            <w:r w:rsidRPr="00205263">
              <w:t>Начальная стадия туберкулеза</w:t>
            </w:r>
          </w:p>
        </w:tc>
        <w:tc>
          <w:tcPr>
            <w:tcW w:w="1080" w:type="dxa"/>
            <w:vAlign w:val="center"/>
          </w:tcPr>
          <w:p w:rsidR="001B2AD9" w:rsidRPr="00205263" w:rsidRDefault="001B2AD9" w:rsidP="00205263">
            <w:pPr>
              <w:pStyle w:val="23"/>
              <w:keepNext/>
              <w:widowControl w:val="0"/>
              <w:spacing w:after="0" w:line="360" w:lineRule="auto"/>
              <w:jc w:val="both"/>
            </w:pPr>
            <w:r w:rsidRPr="00205263">
              <w:t>17</w:t>
            </w:r>
          </w:p>
        </w:tc>
        <w:tc>
          <w:tcPr>
            <w:tcW w:w="1980" w:type="dxa"/>
            <w:vAlign w:val="center"/>
          </w:tcPr>
          <w:p w:rsidR="001B2AD9" w:rsidRPr="00205263" w:rsidRDefault="001B2AD9" w:rsidP="00205263">
            <w:pPr>
              <w:pStyle w:val="23"/>
              <w:keepNext/>
              <w:widowControl w:val="0"/>
              <w:spacing w:after="0" w:line="360" w:lineRule="auto"/>
              <w:jc w:val="both"/>
            </w:pPr>
            <w:r w:rsidRPr="00205263">
              <w:t>94</w:t>
            </w:r>
          </w:p>
        </w:tc>
        <w:tc>
          <w:tcPr>
            <w:tcW w:w="1620" w:type="dxa"/>
            <w:vAlign w:val="center"/>
          </w:tcPr>
          <w:p w:rsidR="001B2AD9" w:rsidRPr="00205263" w:rsidRDefault="001B2AD9" w:rsidP="00205263">
            <w:pPr>
              <w:pStyle w:val="23"/>
              <w:keepNext/>
              <w:widowControl w:val="0"/>
              <w:spacing w:after="0" w:line="360" w:lineRule="auto"/>
              <w:jc w:val="both"/>
            </w:pPr>
            <w:r w:rsidRPr="00205263">
              <w:t>6</w:t>
            </w:r>
          </w:p>
        </w:tc>
        <w:tc>
          <w:tcPr>
            <w:tcW w:w="1260" w:type="dxa"/>
            <w:vAlign w:val="center"/>
          </w:tcPr>
          <w:p w:rsidR="001B2AD9" w:rsidRPr="00205263" w:rsidRDefault="001B2AD9" w:rsidP="00205263">
            <w:pPr>
              <w:pStyle w:val="23"/>
              <w:keepNext/>
              <w:widowControl w:val="0"/>
              <w:spacing w:after="0" w:line="360" w:lineRule="auto"/>
              <w:jc w:val="both"/>
            </w:pPr>
            <w:r w:rsidRPr="00205263">
              <w:t>0</w:t>
            </w:r>
          </w:p>
        </w:tc>
        <w:tc>
          <w:tcPr>
            <w:tcW w:w="1080" w:type="dxa"/>
            <w:vAlign w:val="center"/>
          </w:tcPr>
          <w:p w:rsidR="001B2AD9" w:rsidRPr="00205263" w:rsidRDefault="001B2AD9" w:rsidP="00205263">
            <w:pPr>
              <w:pStyle w:val="23"/>
              <w:keepNext/>
              <w:widowControl w:val="0"/>
              <w:spacing w:after="0" w:line="360" w:lineRule="auto"/>
              <w:jc w:val="both"/>
            </w:pPr>
            <w:r w:rsidRPr="00205263">
              <w:t>0</w:t>
            </w:r>
          </w:p>
        </w:tc>
      </w:tr>
      <w:tr w:rsidR="001B2AD9" w:rsidRPr="00205263">
        <w:tc>
          <w:tcPr>
            <w:tcW w:w="2340" w:type="dxa"/>
          </w:tcPr>
          <w:p w:rsidR="001B2AD9" w:rsidRPr="00205263" w:rsidRDefault="001B2AD9" w:rsidP="00205263">
            <w:pPr>
              <w:pStyle w:val="23"/>
              <w:keepNext/>
              <w:widowControl w:val="0"/>
              <w:spacing w:after="0" w:line="360" w:lineRule="auto"/>
              <w:jc w:val="both"/>
            </w:pPr>
            <w:r w:rsidRPr="00205263">
              <w:t>Бронхиальная астма</w:t>
            </w:r>
          </w:p>
        </w:tc>
        <w:tc>
          <w:tcPr>
            <w:tcW w:w="1080" w:type="dxa"/>
            <w:vAlign w:val="center"/>
          </w:tcPr>
          <w:p w:rsidR="001B2AD9" w:rsidRPr="00205263" w:rsidRDefault="001B2AD9" w:rsidP="00205263">
            <w:pPr>
              <w:pStyle w:val="23"/>
              <w:keepNext/>
              <w:widowControl w:val="0"/>
              <w:spacing w:after="0" w:line="360" w:lineRule="auto"/>
              <w:jc w:val="both"/>
            </w:pPr>
            <w:r w:rsidRPr="00205263">
              <w:t>47</w:t>
            </w:r>
          </w:p>
        </w:tc>
        <w:tc>
          <w:tcPr>
            <w:tcW w:w="1980" w:type="dxa"/>
            <w:vAlign w:val="center"/>
          </w:tcPr>
          <w:p w:rsidR="001B2AD9" w:rsidRPr="00205263" w:rsidRDefault="001B2AD9" w:rsidP="00205263">
            <w:pPr>
              <w:pStyle w:val="23"/>
              <w:keepNext/>
              <w:widowControl w:val="0"/>
              <w:spacing w:after="0" w:line="360" w:lineRule="auto"/>
              <w:jc w:val="both"/>
            </w:pPr>
            <w:r w:rsidRPr="00205263">
              <w:t>69</w:t>
            </w:r>
          </w:p>
        </w:tc>
        <w:tc>
          <w:tcPr>
            <w:tcW w:w="1620" w:type="dxa"/>
            <w:vAlign w:val="center"/>
          </w:tcPr>
          <w:p w:rsidR="001B2AD9" w:rsidRPr="00205263" w:rsidRDefault="001B2AD9" w:rsidP="00205263">
            <w:pPr>
              <w:pStyle w:val="23"/>
              <w:keepNext/>
              <w:widowControl w:val="0"/>
              <w:spacing w:after="0" w:line="360" w:lineRule="auto"/>
              <w:jc w:val="both"/>
            </w:pPr>
            <w:r w:rsidRPr="00205263">
              <w:t>24</w:t>
            </w:r>
          </w:p>
        </w:tc>
        <w:tc>
          <w:tcPr>
            <w:tcW w:w="1260" w:type="dxa"/>
            <w:vAlign w:val="center"/>
          </w:tcPr>
          <w:p w:rsidR="001B2AD9" w:rsidRPr="00205263" w:rsidRDefault="001B2AD9" w:rsidP="00205263">
            <w:pPr>
              <w:pStyle w:val="23"/>
              <w:keepNext/>
              <w:widowControl w:val="0"/>
              <w:spacing w:after="0" w:line="360" w:lineRule="auto"/>
              <w:jc w:val="both"/>
            </w:pPr>
            <w:r w:rsidRPr="00205263">
              <w:t>7</w:t>
            </w:r>
          </w:p>
        </w:tc>
        <w:tc>
          <w:tcPr>
            <w:tcW w:w="1080" w:type="dxa"/>
            <w:vAlign w:val="center"/>
          </w:tcPr>
          <w:p w:rsidR="001B2AD9" w:rsidRPr="00205263" w:rsidRDefault="001B2AD9" w:rsidP="00205263">
            <w:pPr>
              <w:pStyle w:val="23"/>
              <w:keepNext/>
              <w:widowControl w:val="0"/>
              <w:spacing w:after="0" w:line="360" w:lineRule="auto"/>
              <w:jc w:val="both"/>
            </w:pPr>
            <w:r w:rsidRPr="00205263">
              <w:t>0</w:t>
            </w:r>
          </w:p>
        </w:tc>
      </w:tr>
      <w:tr w:rsidR="001B2AD9" w:rsidRPr="00205263">
        <w:tc>
          <w:tcPr>
            <w:tcW w:w="2340" w:type="dxa"/>
          </w:tcPr>
          <w:p w:rsidR="001B2AD9" w:rsidRPr="00205263" w:rsidRDefault="001B2AD9" w:rsidP="00205263">
            <w:pPr>
              <w:pStyle w:val="23"/>
              <w:keepNext/>
              <w:widowControl w:val="0"/>
              <w:spacing w:after="0" w:line="360" w:lineRule="auto"/>
              <w:jc w:val="both"/>
            </w:pPr>
            <w:r w:rsidRPr="00205263">
              <w:t>Хронический бронхит</w:t>
            </w:r>
          </w:p>
        </w:tc>
        <w:tc>
          <w:tcPr>
            <w:tcW w:w="1080" w:type="dxa"/>
            <w:vAlign w:val="center"/>
          </w:tcPr>
          <w:p w:rsidR="001B2AD9" w:rsidRPr="00205263" w:rsidRDefault="001B2AD9" w:rsidP="00205263">
            <w:pPr>
              <w:pStyle w:val="23"/>
              <w:keepNext/>
              <w:widowControl w:val="0"/>
              <w:spacing w:after="0" w:line="360" w:lineRule="auto"/>
              <w:jc w:val="both"/>
            </w:pPr>
            <w:r w:rsidRPr="00205263">
              <w:t>60</w:t>
            </w:r>
          </w:p>
        </w:tc>
        <w:tc>
          <w:tcPr>
            <w:tcW w:w="1980" w:type="dxa"/>
            <w:vAlign w:val="center"/>
          </w:tcPr>
          <w:p w:rsidR="001B2AD9" w:rsidRPr="00205263" w:rsidRDefault="001B2AD9" w:rsidP="00205263">
            <w:pPr>
              <w:pStyle w:val="23"/>
              <w:keepNext/>
              <w:widowControl w:val="0"/>
              <w:spacing w:after="0" w:line="360" w:lineRule="auto"/>
              <w:jc w:val="both"/>
            </w:pPr>
            <w:r w:rsidRPr="00205263">
              <w:t>42</w:t>
            </w:r>
          </w:p>
        </w:tc>
        <w:tc>
          <w:tcPr>
            <w:tcW w:w="1620" w:type="dxa"/>
            <w:vAlign w:val="center"/>
          </w:tcPr>
          <w:p w:rsidR="001B2AD9" w:rsidRPr="00205263" w:rsidRDefault="001B2AD9" w:rsidP="00205263">
            <w:pPr>
              <w:pStyle w:val="23"/>
              <w:keepNext/>
              <w:widowControl w:val="0"/>
              <w:spacing w:after="0" w:line="360" w:lineRule="auto"/>
              <w:jc w:val="both"/>
            </w:pPr>
            <w:r w:rsidRPr="00205263">
              <w:t>45</w:t>
            </w:r>
          </w:p>
        </w:tc>
        <w:tc>
          <w:tcPr>
            <w:tcW w:w="1260" w:type="dxa"/>
            <w:vAlign w:val="center"/>
          </w:tcPr>
          <w:p w:rsidR="001B2AD9" w:rsidRPr="00205263" w:rsidRDefault="001B2AD9" w:rsidP="00205263">
            <w:pPr>
              <w:pStyle w:val="23"/>
              <w:keepNext/>
              <w:widowControl w:val="0"/>
              <w:spacing w:after="0" w:line="360" w:lineRule="auto"/>
              <w:jc w:val="both"/>
            </w:pPr>
            <w:r w:rsidRPr="00205263">
              <w:t>13</w:t>
            </w:r>
          </w:p>
        </w:tc>
        <w:tc>
          <w:tcPr>
            <w:tcW w:w="1080" w:type="dxa"/>
            <w:vAlign w:val="center"/>
          </w:tcPr>
          <w:p w:rsidR="001B2AD9" w:rsidRPr="00205263" w:rsidRDefault="001B2AD9" w:rsidP="00205263">
            <w:pPr>
              <w:pStyle w:val="23"/>
              <w:keepNext/>
              <w:widowControl w:val="0"/>
              <w:spacing w:after="0" w:line="360" w:lineRule="auto"/>
              <w:jc w:val="both"/>
            </w:pPr>
            <w:r w:rsidRPr="00205263">
              <w:t>0</w:t>
            </w:r>
          </w:p>
        </w:tc>
      </w:tr>
      <w:tr w:rsidR="001B2AD9" w:rsidRPr="00205263">
        <w:tc>
          <w:tcPr>
            <w:tcW w:w="2340" w:type="dxa"/>
          </w:tcPr>
          <w:p w:rsidR="001B2AD9" w:rsidRPr="00205263" w:rsidRDefault="001B2AD9" w:rsidP="00205263">
            <w:pPr>
              <w:pStyle w:val="23"/>
              <w:keepNext/>
              <w:widowControl w:val="0"/>
              <w:spacing w:after="0" w:line="360" w:lineRule="auto"/>
              <w:jc w:val="both"/>
            </w:pPr>
            <w:r w:rsidRPr="00205263">
              <w:t>Бронхоэктазы</w:t>
            </w:r>
          </w:p>
        </w:tc>
        <w:tc>
          <w:tcPr>
            <w:tcW w:w="1080" w:type="dxa"/>
            <w:vAlign w:val="center"/>
          </w:tcPr>
          <w:p w:rsidR="001B2AD9" w:rsidRPr="00205263" w:rsidRDefault="001B2AD9" w:rsidP="00205263">
            <w:pPr>
              <w:pStyle w:val="23"/>
              <w:keepNext/>
              <w:widowControl w:val="0"/>
              <w:spacing w:after="0" w:line="360" w:lineRule="auto"/>
              <w:jc w:val="both"/>
            </w:pPr>
            <w:r w:rsidRPr="00205263">
              <w:t>12</w:t>
            </w:r>
          </w:p>
        </w:tc>
        <w:tc>
          <w:tcPr>
            <w:tcW w:w="1980" w:type="dxa"/>
            <w:vAlign w:val="center"/>
          </w:tcPr>
          <w:p w:rsidR="001B2AD9" w:rsidRPr="00205263" w:rsidRDefault="001B2AD9" w:rsidP="00205263">
            <w:pPr>
              <w:pStyle w:val="23"/>
              <w:keepNext/>
              <w:widowControl w:val="0"/>
              <w:spacing w:after="0" w:line="360" w:lineRule="auto"/>
              <w:jc w:val="both"/>
            </w:pPr>
            <w:r w:rsidRPr="00205263">
              <w:t>67</w:t>
            </w:r>
          </w:p>
        </w:tc>
        <w:tc>
          <w:tcPr>
            <w:tcW w:w="1620" w:type="dxa"/>
            <w:vAlign w:val="center"/>
          </w:tcPr>
          <w:p w:rsidR="001B2AD9" w:rsidRPr="00205263" w:rsidRDefault="001B2AD9" w:rsidP="00205263">
            <w:pPr>
              <w:pStyle w:val="23"/>
              <w:keepNext/>
              <w:widowControl w:val="0"/>
              <w:spacing w:after="0" w:line="360" w:lineRule="auto"/>
              <w:jc w:val="both"/>
            </w:pPr>
            <w:r w:rsidRPr="00205263">
              <w:t>33</w:t>
            </w:r>
          </w:p>
        </w:tc>
        <w:tc>
          <w:tcPr>
            <w:tcW w:w="1260" w:type="dxa"/>
            <w:vAlign w:val="center"/>
          </w:tcPr>
          <w:p w:rsidR="001B2AD9" w:rsidRPr="00205263" w:rsidRDefault="001B2AD9" w:rsidP="00205263">
            <w:pPr>
              <w:pStyle w:val="23"/>
              <w:keepNext/>
              <w:widowControl w:val="0"/>
              <w:spacing w:after="0" w:line="360" w:lineRule="auto"/>
              <w:jc w:val="both"/>
            </w:pPr>
            <w:r w:rsidRPr="00205263">
              <w:t>0</w:t>
            </w:r>
          </w:p>
        </w:tc>
        <w:tc>
          <w:tcPr>
            <w:tcW w:w="1080" w:type="dxa"/>
            <w:vAlign w:val="center"/>
          </w:tcPr>
          <w:p w:rsidR="001B2AD9" w:rsidRPr="00205263" w:rsidRDefault="001B2AD9" w:rsidP="00205263">
            <w:pPr>
              <w:pStyle w:val="23"/>
              <w:keepNext/>
              <w:widowControl w:val="0"/>
              <w:spacing w:after="0" w:line="360" w:lineRule="auto"/>
              <w:jc w:val="both"/>
            </w:pPr>
            <w:r w:rsidRPr="00205263">
              <w:t>0</w:t>
            </w:r>
          </w:p>
        </w:tc>
      </w:tr>
      <w:tr w:rsidR="001B2AD9" w:rsidRPr="00205263">
        <w:tc>
          <w:tcPr>
            <w:tcW w:w="2340" w:type="dxa"/>
          </w:tcPr>
          <w:p w:rsidR="001B2AD9" w:rsidRPr="00205263" w:rsidRDefault="001B2AD9" w:rsidP="00205263">
            <w:pPr>
              <w:pStyle w:val="23"/>
              <w:keepNext/>
              <w:widowControl w:val="0"/>
              <w:spacing w:after="0" w:line="360" w:lineRule="auto"/>
              <w:jc w:val="both"/>
            </w:pPr>
            <w:r w:rsidRPr="00205263">
              <w:t>Стенокардия</w:t>
            </w:r>
          </w:p>
        </w:tc>
        <w:tc>
          <w:tcPr>
            <w:tcW w:w="1080" w:type="dxa"/>
            <w:vAlign w:val="center"/>
          </w:tcPr>
          <w:p w:rsidR="001B2AD9" w:rsidRPr="00205263" w:rsidRDefault="001B2AD9" w:rsidP="00205263">
            <w:pPr>
              <w:pStyle w:val="23"/>
              <w:keepNext/>
              <w:widowControl w:val="0"/>
              <w:spacing w:after="0" w:line="360" w:lineRule="auto"/>
              <w:jc w:val="both"/>
            </w:pPr>
            <w:r w:rsidRPr="00205263">
              <w:t>17</w:t>
            </w:r>
          </w:p>
        </w:tc>
        <w:tc>
          <w:tcPr>
            <w:tcW w:w="1980" w:type="dxa"/>
            <w:vAlign w:val="center"/>
          </w:tcPr>
          <w:p w:rsidR="001B2AD9" w:rsidRPr="00205263" w:rsidRDefault="001B2AD9" w:rsidP="00205263">
            <w:pPr>
              <w:pStyle w:val="23"/>
              <w:keepNext/>
              <w:widowControl w:val="0"/>
              <w:spacing w:after="0" w:line="360" w:lineRule="auto"/>
              <w:jc w:val="both"/>
            </w:pPr>
            <w:r w:rsidRPr="00205263">
              <w:t>35</w:t>
            </w:r>
          </w:p>
        </w:tc>
        <w:tc>
          <w:tcPr>
            <w:tcW w:w="1620" w:type="dxa"/>
            <w:vAlign w:val="center"/>
          </w:tcPr>
          <w:p w:rsidR="001B2AD9" w:rsidRPr="00205263" w:rsidRDefault="001B2AD9" w:rsidP="00205263">
            <w:pPr>
              <w:pStyle w:val="23"/>
              <w:keepNext/>
              <w:widowControl w:val="0"/>
              <w:spacing w:after="0" w:line="360" w:lineRule="auto"/>
              <w:jc w:val="both"/>
            </w:pPr>
            <w:r w:rsidRPr="00205263">
              <w:t>59</w:t>
            </w:r>
          </w:p>
        </w:tc>
        <w:tc>
          <w:tcPr>
            <w:tcW w:w="1260" w:type="dxa"/>
            <w:vAlign w:val="center"/>
          </w:tcPr>
          <w:p w:rsidR="001B2AD9" w:rsidRPr="00205263" w:rsidRDefault="001B2AD9" w:rsidP="00205263">
            <w:pPr>
              <w:pStyle w:val="23"/>
              <w:keepNext/>
              <w:widowControl w:val="0"/>
              <w:spacing w:after="0" w:line="360" w:lineRule="auto"/>
              <w:jc w:val="both"/>
            </w:pPr>
            <w:r w:rsidRPr="00205263">
              <w:t>6</w:t>
            </w:r>
          </w:p>
        </w:tc>
        <w:tc>
          <w:tcPr>
            <w:tcW w:w="1080" w:type="dxa"/>
            <w:vAlign w:val="center"/>
          </w:tcPr>
          <w:p w:rsidR="001B2AD9" w:rsidRPr="00205263" w:rsidRDefault="001B2AD9" w:rsidP="00205263">
            <w:pPr>
              <w:pStyle w:val="23"/>
              <w:keepNext/>
              <w:widowControl w:val="0"/>
              <w:spacing w:after="0" w:line="360" w:lineRule="auto"/>
              <w:jc w:val="both"/>
            </w:pPr>
            <w:r w:rsidRPr="00205263">
              <w:t>0</w:t>
            </w:r>
          </w:p>
        </w:tc>
      </w:tr>
      <w:tr w:rsidR="001B2AD9" w:rsidRPr="00205263">
        <w:tc>
          <w:tcPr>
            <w:tcW w:w="2340" w:type="dxa"/>
          </w:tcPr>
          <w:p w:rsidR="001B2AD9" w:rsidRPr="00205263" w:rsidRDefault="001B2AD9" w:rsidP="00205263">
            <w:pPr>
              <w:pStyle w:val="23"/>
              <w:keepNext/>
              <w:widowControl w:val="0"/>
              <w:spacing w:after="0" w:line="360" w:lineRule="auto"/>
              <w:jc w:val="both"/>
            </w:pPr>
            <w:r w:rsidRPr="00205263">
              <w:t>Невроз сердца</w:t>
            </w:r>
          </w:p>
        </w:tc>
        <w:tc>
          <w:tcPr>
            <w:tcW w:w="1080" w:type="dxa"/>
            <w:vAlign w:val="center"/>
          </w:tcPr>
          <w:p w:rsidR="001B2AD9" w:rsidRPr="00205263" w:rsidRDefault="001B2AD9" w:rsidP="00205263">
            <w:pPr>
              <w:pStyle w:val="23"/>
              <w:keepNext/>
              <w:widowControl w:val="0"/>
              <w:spacing w:after="0" w:line="360" w:lineRule="auto"/>
              <w:jc w:val="both"/>
            </w:pPr>
            <w:r w:rsidRPr="00205263">
              <w:t>24</w:t>
            </w:r>
          </w:p>
        </w:tc>
        <w:tc>
          <w:tcPr>
            <w:tcW w:w="1980" w:type="dxa"/>
            <w:vAlign w:val="center"/>
          </w:tcPr>
          <w:p w:rsidR="001B2AD9" w:rsidRPr="00205263" w:rsidRDefault="001B2AD9" w:rsidP="00205263">
            <w:pPr>
              <w:pStyle w:val="23"/>
              <w:keepNext/>
              <w:widowControl w:val="0"/>
              <w:spacing w:after="0" w:line="360" w:lineRule="auto"/>
              <w:jc w:val="both"/>
            </w:pPr>
            <w:r w:rsidRPr="00205263">
              <w:t>75</w:t>
            </w:r>
          </w:p>
        </w:tc>
        <w:tc>
          <w:tcPr>
            <w:tcW w:w="1620" w:type="dxa"/>
            <w:vAlign w:val="center"/>
          </w:tcPr>
          <w:p w:rsidR="001B2AD9" w:rsidRPr="00205263" w:rsidRDefault="001B2AD9" w:rsidP="00205263">
            <w:pPr>
              <w:pStyle w:val="23"/>
              <w:keepNext/>
              <w:widowControl w:val="0"/>
              <w:spacing w:after="0" w:line="360" w:lineRule="auto"/>
              <w:jc w:val="both"/>
            </w:pPr>
            <w:r w:rsidRPr="00205263">
              <w:t>21</w:t>
            </w:r>
          </w:p>
        </w:tc>
        <w:tc>
          <w:tcPr>
            <w:tcW w:w="1260" w:type="dxa"/>
            <w:vAlign w:val="center"/>
          </w:tcPr>
          <w:p w:rsidR="001B2AD9" w:rsidRPr="00205263" w:rsidRDefault="001B2AD9" w:rsidP="00205263">
            <w:pPr>
              <w:pStyle w:val="23"/>
              <w:keepNext/>
              <w:widowControl w:val="0"/>
              <w:spacing w:after="0" w:line="360" w:lineRule="auto"/>
              <w:jc w:val="both"/>
            </w:pPr>
            <w:r w:rsidRPr="00205263">
              <w:t>4</w:t>
            </w:r>
          </w:p>
        </w:tc>
        <w:tc>
          <w:tcPr>
            <w:tcW w:w="1080" w:type="dxa"/>
            <w:vAlign w:val="center"/>
          </w:tcPr>
          <w:p w:rsidR="001B2AD9" w:rsidRPr="00205263" w:rsidRDefault="001B2AD9" w:rsidP="00205263">
            <w:pPr>
              <w:pStyle w:val="23"/>
              <w:keepNext/>
              <w:widowControl w:val="0"/>
              <w:spacing w:after="0" w:line="360" w:lineRule="auto"/>
              <w:jc w:val="both"/>
            </w:pPr>
            <w:r w:rsidRPr="00205263">
              <w:t>0</w:t>
            </w:r>
          </w:p>
        </w:tc>
      </w:tr>
      <w:tr w:rsidR="001B2AD9" w:rsidRPr="00205263">
        <w:tc>
          <w:tcPr>
            <w:tcW w:w="2340" w:type="dxa"/>
          </w:tcPr>
          <w:p w:rsidR="001B2AD9" w:rsidRPr="00205263" w:rsidRDefault="001B2AD9" w:rsidP="00205263">
            <w:pPr>
              <w:pStyle w:val="23"/>
              <w:keepNext/>
              <w:widowControl w:val="0"/>
              <w:spacing w:after="0" w:line="360" w:lineRule="auto"/>
              <w:jc w:val="both"/>
            </w:pPr>
            <w:r w:rsidRPr="00205263">
              <w:t>Гипертоническая болезнь</w:t>
            </w:r>
          </w:p>
        </w:tc>
        <w:tc>
          <w:tcPr>
            <w:tcW w:w="1080" w:type="dxa"/>
            <w:vAlign w:val="center"/>
          </w:tcPr>
          <w:p w:rsidR="001B2AD9" w:rsidRPr="00205263" w:rsidRDefault="001B2AD9" w:rsidP="00205263">
            <w:pPr>
              <w:pStyle w:val="23"/>
              <w:keepNext/>
              <w:widowControl w:val="0"/>
              <w:spacing w:after="0" w:line="360" w:lineRule="auto"/>
              <w:jc w:val="both"/>
            </w:pPr>
            <w:r w:rsidRPr="00205263">
              <w:t>209</w:t>
            </w:r>
          </w:p>
        </w:tc>
        <w:tc>
          <w:tcPr>
            <w:tcW w:w="1980" w:type="dxa"/>
            <w:vAlign w:val="center"/>
          </w:tcPr>
          <w:p w:rsidR="001B2AD9" w:rsidRPr="00205263" w:rsidRDefault="001B2AD9" w:rsidP="00205263">
            <w:pPr>
              <w:pStyle w:val="23"/>
              <w:keepNext/>
              <w:widowControl w:val="0"/>
              <w:spacing w:after="0" w:line="360" w:lineRule="auto"/>
              <w:jc w:val="both"/>
            </w:pPr>
            <w:r w:rsidRPr="00205263">
              <w:t>83</w:t>
            </w:r>
          </w:p>
        </w:tc>
        <w:tc>
          <w:tcPr>
            <w:tcW w:w="1620" w:type="dxa"/>
            <w:vAlign w:val="center"/>
          </w:tcPr>
          <w:p w:rsidR="001B2AD9" w:rsidRPr="00205263" w:rsidRDefault="001B2AD9" w:rsidP="00205263">
            <w:pPr>
              <w:pStyle w:val="23"/>
              <w:keepNext/>
              <w:widowControl w:val="0"/>
              <w:spacing w:after="0" w:line="360" w:lineRule="auto"/>
              <w:jc w:val="both"/>
            </w:pPr>
            <w:r w:rsidRPr="00205263">
              <w:t>15</w:t>
            </w:r>
          </w:p>
        </w:tc>
        <w:tc>
          <w:tcPr>
            <w:tcW w:w="1260" w:type="dxa"/>
            <w:vAlign w:val="center"/>
          </w:tcPr>
          <w:p w:rsidR="001B2AD9" w:rsidRPr="00205263" w:rsidRDefault="001B2AD9" w:rsidP="00205263">
            <w:pPr>
              <w:pStyle w:val="23"/>
              <w:keepNext/>
              <w:widowControl w:val="0"/>
              <w:spacing w:after="0" w:line="360" w:lineRule="auto"/>
              <w:jc w:val="both"/>
            </w:pPr>
            <w:r w:rsidRPr="00205263">
              <w:t>2</w:t>
            </w:r>
          </w:p>
        </w:tc>
        <w:tc>
          <w:tcPr>
            <w:tcW w:w="1080" w:type="dxa"/>
            <w:vAlign w:val="center"/>
          </w:tcPr>
          <w:p w:rsidR="001B2AD9" w:rsidRPr="00205263" w:rsidRDefault="001B2AD9" w:rsidP="00205263">
            <w:pPr>
              <w:pStyle w:val="23"/>
              <w:keepNext/>
              <w:widowControl w:val="0"/>
              <w:spacing w:after="0" w:line="360" w:lineRule="auto"/>
              <w:jc w:val="both"/>
            </w:pPr>
            <w:r w:rsidRPr="00205263">
              <w:t>0</w:t>
            </w:r>
          </w:p>
        </w:tc>
      </w:tr>
      <w:tr w:rsidR="001B2AD9" w:rsidRPr="00205263">
        <w:tc>
          <w:tcPr>
            <w:tcW w:w="2340" w:type="dxa"/>
          </w:tcPr>
          <w:p w:rsidR="001B2AD9" w:rsidRPr="00205263" w:rsidRDefault="001B2AD9" w:rsidP="00205263">
            <w:pPr>
              <w:pStyle w:val="23"/>
              <w:keepNext/>
              <w:widowControl w:val="0"/>
              <w:spacing w:after="0" w:line="360" w:lineRule="auto"/>
              <w:jc w:val="both"/>
            </w:pPr>
            <w:r w:rsidRPr="00205263">
              <w:t>Гипотоническая болезнь</w:t>
            </w:r>
          </w:p>
        </w:tc>
        <w:tc>
          <w:tcPr>
            <w:tcW w:w="1080" w:type="dxa"/>
            <w:vAlign w:val="center"/>
          </w:tcPr>
          <w:p w:rsidR="001B2AD9" w:rsidRPr="00205263" w:rsidRDefault="001B2AD9" w:rsidP="00205263">
            <w:pPr>
              <w:pStyle w:val="23"/>
              <w:keepNext/>
              <w:widowControl w:val="0"/>
              <w:spacing w:after="0" w:line="360" w:lineRule="auto"/>
              <w:jc w:val="both"/>
            </w:pPr>
            <w:r w:rsidRPr="00205263">
              <w:t>31</w:t>
            </w:r>
          </w:p>
        </w:tc>
        <w:tc>
          <w:tcPr>
            <w:tcW w:w="1980" w:type="dxa"/>
            <w:vAlign w:val="center"/>
          </w:tcPr>
          <w:p w:rsidR="001B2AD9" w:rsidRPr="00205263" w:rsidRDefault="001B2AD9" w:rsidP="00205263">
            <w:pPr>
              <w:pStyle w:val="23"/>
              <w:keepNext/>
              <w:widowControl w:val="0"/>
              <w:spacing w:after="0" w:line="360" w:lineRule="auto"/>
              <w:jc w:val="both"/>
            </w:pPr>
            <w:r w:rsidRPr="00205263">
              <w:t>68</w:t>
            </w:r>
          </w:p>
        </w:tc>
        <w:tc>
          <w:tcPr>
            <w:tcW w:w="1620" w:type="dxa"/>
            <w:vAlign w:val="center"/>
          </w:tcPr>
          <w:p w:rsidR="001B2AD9" w:rsidRPr="00205263" w:rsidRDefault="001B2AD9" w:rsidP="00205263">
            <w:pPr>
              <w:pStyle w:val="23"/>
              <w:keepNext/>
              <w:widowControl w:val="0"/>
              <w:spacing w:after="0" w:line="360" w:lineRule="auto"/>
              <w:jc w:val="both"/>
            </w:pPr>
            <w:r w:rsidRPr="00205263">
              <w:t>23</w:t>
            </w:r>
          </w:p>
        </w:tc>
        <w:tc>
          <w:tcPr>
            <w:tcW w:w="1260" w:type="dxa"/>
            <w:vAlign w:val="center"/>
          </w:tcPr>
          <w:p w:rsidR="001B2AD9" w:rsidRPr="00205263" w:rsidRDefault="001B2AD9" w:rsidP="00205263">
            <w:pPr>
              <w:pStyle w:val="23"/>
              <w:keepNext/>
              <w:widowControl w:val="0"/>
              <w:spacing w:after="0" w:line="360" w:lineRule="auto"/>
              <w:jc w:val="both"/>
            </w:pPr>
            <w:r w:rsidRPr="00205263">
              <w:t>9</w:t>
            </w:r>
          </w:p>
        </w:tc>
        <w:tc>
          <w:tcPr>
            <w:tcW w:w="1080" w:type="dxa"/>
            <w:vAlign w:val="center"/>
          </w:tcPr>
          <w:p w:rsidR="001B2AD9" w:rsidRPr="00205263" w:rsidRDefault="001B2AD9" w:rsidP="00205263">
            <w:pPr>
              <w:pStyle w:val="23"/>
              <w:keepNext/>
              <w:widowControl w:val="0"/>
              <w:spacing w:after="0" w:line="360" w:lineRule="auto"/>
              <w:jc w:val="both"/>
            </w:pPr>
            <w:r w:rsidRPr="00205263">
              <w:t>0</w:t>
            </w:r>
          </w:p>
        </w:tc>
      </w:tr>
      <w:tr w:rsidR="001B2AD9" w:rsidRPr="00205263">
        <w:tc>
          <w:tcPr>
            <w:tcW w:w="2340" w:type="dxa"/>
          </w:tcPr>
          <w:p w:rsidR="001B2AD9" w:rsidRPr="00205263" w:rsidRDefault="001B2AD9" w:rsidP="00205263">
            <w:pPr>
              <w:pStyle w:val="23"/>
              <w:keepNext/>
              <w:widowControl w:val="0"/>
              <w:spacing w:after="0" w:line="360" w:lineRule="auto"/>
              <w:jc w:val="both"/>
            </w:pPr>
            <w:r w:rsidRPr="00205263">
              <w:t>Ревмокардит</w:t>
            </w:r>
          </w:p>
        </w:tc>
        <w:tc>
          <w:tcPr>
            <w:tcW w:w="1080" w:type="dxa"/>
            <w:vAlign w:val="center"/>
          </w:tcPr>
          <w:p w:rsidR="001B2AD9" w:rsidRPr="00205263" w:rsidRDefault="001B2AD9" w:rsidP="00205263">
            <w:pPr>
              <w:pStyle w:val="23"/>
              <w:keepNext/>
              <w:widowControl w:val="0"/>
              <w:spacing w:after="0" w:line="360" w:lineRule="auto"/>
              <w:jc w:val="both"/>
            </w:pPr>
            <w:r w:rsidRPr="00205263">
              <w:t>6</w:t>
            </w:r>
          </w:p>
        </w:tc>
        <w:tc>
          <w:tcPr>
            <w:tcW w:w="1980" w:type="dxa"/>
            <w:vAlign w:val="center"/>
          </w:tcPr>
          <w:p w:rsidR="001B2AD9" w:rsidRPr="00205263" w:rsidRDefault="001B2AD9" w:rsidP="00205263">
            <w:pPr>
              <w:pStyle w:val="23"/>
              <w:keepNext/>
              <w:widowControl w:val="0"/>
              <w:spacing w:after="0" w:line="360" w:lineRule="auto"/>
              <w:jc w:val="both"/>
            </w:pPr>
            <w:r w:rsidRPr="00205263">
              <w:t>73</w:t>
            </w:r>
          </w:p>
        </w:tc>
        <w:tc>
          <w:tcPr>
            <w:tcW w:w="1620" w:type="dxa"/>
            <w:vAlign w:val="center"/>
          </w:tcPr>
          <w:p w:rsidR="001B2AD9" w:rsidRPr="00205263" w:rsidRDefault="001B2AD9" w:rsidP="00205263">
            <w:pPr>
              <w:pStyle w:val="23"/>
              <w:keepNext/>
              <w:widowControl w:val="0"/>
              <w:spacing w:after="0" w:line="360" w:lineRule="auto"/>
              <w:jc w:val="both"/>
            </w:pPr>
            <w:r w:rsidRPr="00205263">
              <w:t>27</w:t>
            </w:r>
          </w:p>
        </w:tc>
        <w:tc>
          <w:tcPr>
            <w:tcW w:w="1260" w:type="dxa"/>
            <w:vAlign w:val="center"/>
          </w:tcPr>
          <w:p w:rsidR="001B2AD9" w:rsidRPr="00205263" w:rsidRDefault="001B2AD9" w:rsidP="00205263">
            <w:pPr>
              <w:pStyle w:val="23"/>
              <w:keepNext/>
              <w:widowControl w:val="0"/>
              <w:spacing w:after="0" w:line="360" w:lineRule="auto"/>
              <w:jc w:val="both"/>
            </w:pPr>
            <w:r w:rsidRPr="00205263">
              <w:t>0</w:t>
            </w:r>
          </w:p>
        </w:tc>
        <w:tc>
          <w:tcPr>
            <w:tcW w:w="1080" w:type="dxa"/>
            <w:vAlign w:val="center"/>
          </w:tcPr>
          <w:p w:rsidR="001B2AD9" w:rsidRPr="00205263" w:rsidRDefault="001B2AD9" w:rsidP="00205263">
            <w:pPr>
              <w:pStyle w:val="23"/>
              <w:keepNext/>
              <w:widowControl w:val="0"/>
              <w:spacing w:after="0" w:line="360" w:lineRule="auto"/>
              <w:jc w:val="both"/>
            </w:pPr>
            <w:r w:rsidRPr="00205263">
              <w:t>0</w:t>
            </w:r>
          </w:p>
        </w:tc>
      </w:tr>
      <w:tr w:rsidR="001B2AD9" w:rsidRPr="00205263">
        <w:tc>
          <w:tcPr>
            <w:tcW w:w="2340" w:type="dxa"/>
          </w:tcPr>
          <w:p w:rsidR="001B2AD9" w:rsidRPr="00205263" w:rsidRDefault="001B2AD9" w:rsidP="00205263">
            <w:pPr>
              <w:pStyle w:val="23"/>
              <w:keepNext/>
              <w:widowControl w:val="0"/>
              <w:spacing w:after="0" w:line="360" w:lineRule="auto"/>
              <w:jc w:val="both"/>
            </w:pPr>
            <w:r w:rsidRPr="00205263">
              <w:t xml:space="preserve">Радикулит пояснично-крестцовый </w:t>
            </w:r>
          </w:p>
        </w:tc>
        <w:tc>
          <w:tcPr>
            <w:tcW w:w="1080" w:type="dxa"/>
            <w:vAlign w:val="center"/>
          </w:tcPr>
          <w:p w:rsidR="001B2AD9" w:rsidRPr="00205263" w:rsidRDefault="001B2AD9" w:rsidP="00205263">
            <w:pPr>
              <w:pStyle w:val="23"/>
              <w:keepNext/>
              <w:widowControl w:val="0"/>
              <w:spacing w:after="0" w:line="360" w:lineRule="auto"/>
              <w:jc w:val="both"/>
            </w:pPr>
            <w:r w:rsidRPr="00205263">
              <w:t>25</w:t>
            </w:r>
          </w:p>
        </w:tc>
        <w:tc>
          <w:tcPr>
            <w:tcW w:w="1980" w:type="dxa"/>
            <w:vAlign w:val="center"/>
          </w:tcPr>
          <w:p w:rsidR="001B2AD9" w:rsidRPr="00205263" w:rsidRDefault="001B2AD9" w:rsidP="00205263">
            <w:pPr>
              <w:pStyle w:val="23"/>
              <w:keepNext/>
              <w:widowControl w:val="0"/>
              <w:spacing w:after="0" w:line="360" w:lineRule="auto"/>
              <w:jc w:val="both"/>
            </w:pPr>
            <w:r w:rsidRPr="00205263">
              <w:t>36</w:t>
            </w:r>
          </w:p>
        </w:tc>
        <w:tc>
          <w:tcPr>
            <w:tcW w:w="1620" w:type="dxa"/>
            <w:vAlign w:val="center"/>
          </w:tcPr>
          <w:p w:rsidR="001B2AD9" w:rsidRPr="00205263" w:rsidRDefault="001B2AD9" w:rsidP="00205263">
            <w:pPr>
              <w:pStyle w:val="23"/>
              <w:keepNext/>
              <w:widowControl w:val="0"/>
              <w:spacing w:after="0" w:line="360" w:lineRule="auto"/>
              <w:jc w:val="both"/>
            </w:pPr>
            <w:r w:rsidRPr="00205263">
              <w:t>44</w:t>
            </w:r>
          </w:p>
        </w:tc>
        <w:tc>
          <w:tcPr>
            <w:tcW w:w="1260" w:type="dxa"/>
            <w:vAlign w:val="center"/>
          </w:tcPr>
          <w:p w:rsidR="001B2AD9" w:rsidRPr="00205263" w:rsidRDefault="001B2AD9" w:rsidP="00205263">
            <w:pPr>
              <w:pStyle w:val="23"/>
              <w:keepNext/>
              <w:widowControl w:val="0"/>
              <w:spacing w:after="0" w:line="360" w:lineRule="auto"/>
              <w:jc w:val="both"/>
            </w:pPr>
            <w:r w:rsidRPr="00205263">
              <w:t>20</w:t>
            </w:r>
          </w:p>
        </w:tc>
        <w:tc>
          <w:tcPr>
            <w:tcW w:w="1080" w:type="dxa"/>
            <w:vAlign w:val="center"/>
          </w:tcPr>
          <w:p w:rsidR="001B2AD9" w:rsidRPr="00205263" w:rsidRDefault="001B2AD9" w:rsidP="00205263">
            <w:pPr>
              <w:pStyle w:val="23"/>
              <w:keepNext/>
              <w:widowControl w:val="0"/>
              <w:spacing w:after="0" w:line="360" w:lineRule="auto"/>
              <w:jc w:val="both"/>
            </w:pPr>
            <w:r w:rsidRPr="00205263">
              <w:t>0</w:t>
            </w:r>
          </w:p>
        </w:tc>
      </w:tr>
      <w:tr w:rsidR="001B2AD9" w:rsidRPr="00205263">
        <w:tc>
          <w:tcPr>
            <w:tcW w:w="2340" w:type="dxa"/>
          </w:tcPr>
          <w:p w:rsidR="001B2AD9" w:rsidRPr="00205263" w:rsidRDefault="001B2AD9" w:rsidP="00205263">
            <w:pPr>
              <w:pStyle w:val="23"/>
              <w:keepNext/>
              <w:widowControl w:val="0"/>
              <w:spacing w:after="0" w:line="360" w:lineRule="auto"/>
              <w:jc w:val="both"/>
            </w:pPr>
            <w:r w:rsidRPr="00205263">
              <w:t>Невралгия тройного нерва</w:t>
            </w:r>
          </w:p>
        </w:tc>
        <w:tc>
          <w:tcPr>
            <w:tcW w:w="1080" w:type="dxa"/>
            <w:vAlign w:val="center"/>
          </w:tcPr>
          <w:p w:rsidR="001B2AD9" w:rsidRPr="00205263" w:rsidRDefault="001B2AD9" w:rsidP="00205263">
            <w:pPr>
              <w:pStyle w:val="23"/>
              <w:keepNext/>
              <w:widowControl w:val="0"/>
              <w:spacing w:after="0" w:line="360" w:lineRule="auto"/>
              <w:jc w:val="both"/>
            </w:pPr>
            <w:r w:rsidRPr="00205263">
              <w:t>8</w:t>
            </w:r>
          </w:p>
        </w:tc>
        <w:tc>
          <w:tcPr>
            <w:tcW w:w="1980" w:type="dxa"/>
            <w:vAlign w:val="center"/>
          </w:tcPr>
          <w:p w:rsidR="001B2AD9" w:rsidRPr="00205263" w:rsidRDefault="001B2AD9" w:rsidP="00205263">
            <w:pPr>
              <w:pStyle w:val="23"/>
              <w:keepNext/>
              <w:widowControl w:val="0"/>
              <w:spacing w:after="0" w:line="360" w:lineRule="auto"/>
              <w:jc w:val="both"/>
            </w:pPr>
            <w:r w:rsidRPr="00205263">
              <w:t>75</w:t>
            </w:r>
          </w:p>
        </w:tc>
        <w:tc>
          <w:tcPr>
            <w:tcW w:w="1620" w:type="dxa"/>
            <w:vAlign w:val="center"/>
          </w:tcPr>
          <w:p w:rsidR="001B2AD9" w:rsidRPr="00205263" w:rsidRDefault="001B2AD9" w:rsidP="00205263">
            <w:pPr>
              <w:pStyle w:val="23"/>
              <w:keepNext/>
              <w:widowControl w:val="0"/>
              <w:spacing w:after="0" w:line="360" w:lineRule="auto"/>
              <w:jc w:val="both"/>
            </w:pPr>
            <w:r w:rsidRPr="00205263">
              <w:t>25</w:t>
            </w:r>
          </w:p>
        </w:tc>
        <w:tc>
          <w:tcPr>
            <w:tcW w:w="1260" w:type="dxa"/>
            <w:vAlign w:val="center"/>
          </w:tcPr>
          <w:p w:rsidR="001B2AD9" w:rsidRPr="00205263" w:rsidRDefault="001B2AD9" w:rsidP="00205263">
            <w:pPr>
              <w:pStyle w:val="23"/>
              <w:keepNext/>
              <w:widowControl w:val="0"/>
              <w:spacing w:after="0" w:line="360" w:lineRule="auto"/>
              <w:jc w:val="both"/>
            </w:pPr>
            <w:r w:rsidRPr="00205263">
              <w:t>0</w:t>
            </w:r>
          </w:p>
        </w:tc>
        <w:tc>
          <w:tcPr>
            <w:tcW w:w="1080" w:type="dxa"/>
            <w:vAlign w:val="center"/>
          </w:tcPr>
          <w:p w:rsidR="001B2AD9" w:rsidRPr="00205263" w:rsidRDefault="001B2AD9" w:rsidP="00205263">
            <w:pPr>
              <w:pStyle w:val="23"/>
              <w:keepNext/>
              <w:widowControl w:val="0"/>
              <w:spacing w:after="0" w:line="360" w:lineRule="auto"/>
              <w:jc w:val="both"/>
            </w:pPr>
            <w:r w:rsidRPr="00205263">
              <w:t>0</w:t>
            </w:r>
          </w:p>
        </w:tc>
      </w:tr>
      <w:tr w:rsidR="001B2AD9" w:rsidRPr="00205263">
        <w:tc>
          <w:tcPr>
            <w:tcW w:w="2340" w:type="dxa"/>
          </w:tcPr>
          <w:p w:rsidR="001B2AD9" w:rsidRPr="00205263" w:rsidRDefault="001B2AD9" w:rsidP="00205263">
            <w:pPr>
              <w:pStyle w:val="23"/>
              <w:keepNext/>
              <w:widowControl w:val="0"/>
              <w:spacing w:after="0" w:line="360" w:lineRule="auto"/>
              <w:jc w:val="both"/>
            </w:pPr>
            <w:r w:rsidRPr="00205263">
              <w:t>Неврастения</w:t>
            </w:r>
          </w:p>
        </w:tc>
        <w:tc>
          <w:tcPr>
            <w:tcW w:w="1080" w:type="dxa"/>
            <w:vAlign w:val="center"/>
          </w:tcPr>
          <w:p w:rsidR="001B2AD9" w:rsidRPr="00205263" w:rsidRDefault="001B2AD9" w:rsidP="00205263">
            <w:pPr>
              <w:pStyle w:val="23"/>
              <w:keepNext/>
              <w:widowControl w:val="0"/>
              <w:spacing w:after="0" w:line="360" w:lineRule="auto"/>
              <w:jc w:val="both"/>
            </w:pPr>
            <w:r w:rsidRPr="00205263">
              <w:t>66</w:t>
            </w:r>
          </w:p>
        </w:tc>
        <w:tc>
          <w:tcPr>
            <w:tcW w:w="1980" w:type="dxa"/>
            <w:vAlign w:val="center"/>
          </w:tcPr>
          <w:p w:rsidR="001B2AD9" w:rsidRPr="00205263" w:rsidRDefault="001B2AD9" w:rsidP="00205263">
            <w:pPr>
              <w:pStyle w:val="23"/>
              <w:keepNext/>
              <w:widowControl w:val="0"/>
              <w:spacing w:after="0" w:line="360" w:lineRule="auto"/>
              <w:jc w:val="both"/>
            </w:pPr>
            <w:r w:rsidRPr="00205263">
              <w:t>71</w:t>
            </w:r>
          </w:p>
        </w:tc>
        <w:tc>
          <w:tcPr>
            <w:tcW w:w="1620" w:type="dxa"/>
            <w:vAlign w:val="center"/>
          </w:tcPr>
          <w:p w:rsidR="001B2AD9" w:rsidRPr="00205263" w:rsidRDefault="001B2AD9" w:rsidP="00205263">
            <w:pPr>
              <w:pStyle w:val="23"/>
              <w:keepNext/>
              <w:widowControl w:val="0"/>
              <w:spacing w:after="0" w:line="360" w:lineRule="auto"/>
              <w:jc w:val="both"/>
            </w:pPr>
            <w:r w:rsidRPr="00205263">
              <w:t>21</w:t>
            </w:r>
          </w:p>
        </w:tc>
        <w:tc>
          <w:tcPr>
            <w:tcW w:w="1260" w:type="dxa"/>
            <w:vAlign w:val="center"/>
          </w:tcPr>
          <w:p w:rsidR="001B2AD9" w:rsidRPr="00205263" w:rsidRDefault="001B2AD9" w:rsidP="00205263">
            <w:pPr>
              <w:pStyle w:val="23"/>
              <w:keepNext/>
              <w:widowControl w:val="0"/>
              <w:spacing w:after="0" w:line="360" w:lineRule="auto"/>
              <w:jc w:val="both"/>
            </w:pPr>
            <w:r w:rsidRPr="00205263">
              <w:t>8</w:t>
            </w:r>
          </w:p>
        </w:tc>
        <w:tc>
          <w:tcPr>
            <w:tcW w:w="1080" w:type="dxa"/>
            <w:vAlign w:val="center"/>
          </w:tcPr>
          <w:p w:rsidR="001B2AD9" w:rsidRPr="00205263" w:rsidRDefault="001B2AD9" w:rsidP="00205263">
            <w:pPr>
              <w:pStyle w:val="23"/>
              <w:keepNext/>
              <w:widowControl w:val="0"/>
              <w:spacing w:after="0" w:line="360" w:lineRule="auto"/>
              <w:jc w:val="both"/>
            </w:pPr>
            <w:r w:rsidRPr="00205263">
              <w:t>0</w:t>
            </w:r>
          </w:p>
        </w:tc>
      </w:tr>
      <w:tr w:rsidR="001B2AD9" w:rsidRPr="00205263">
        <w:tc>
          <w:tcPr>
            <w:tcW w:w="2340" w:type="dxa"/>
          </w:tcPr>
          <w:p w:rsidR="001B2AD9" w:rsidRPr="00205263" w:rsidRDefault="001B2AD9" w:rsidP="00205263">
            <w:pPr>
              <w:pStyle w:val="23"/>
              <w:keepNext/>
              <w:widowControl w:val="0"/>
              <w:spacing w:after="0" w:line="360" w:lineRule="auto"/>
              <w:jc w:val="both"/>
            </w:pPr>
            <w:r w:rsidRPr="00205263">
              <w:t>Мигрень</w:t>
            </w:r>
          </w:p>
        </w:tc>
        <w:tc>
          <w:tcPr>
            <w:tcW w:w="1080" w:type="dxa"/>
            <w:vAlign w:val="center"/>
          </w:tcPr>
          <w:p w:rsidR="001B2AD9" w:rsidRPr="00205263" w:rsidRDefault="001B2AD9" w:rsidP="00205263">
            <w:pPr>
              <w:pStyle w:val="23"/>
              <w:keepNext/>
              <w:widowControl w:val="0"/>
              <w:spacing w:after="0" w:line="360" w:lineRule="auto"/>
              <w:jc w:val="both"/>
            </w:pPr>
            <w:r w:rsidRPr="00205263">
              <w:t>41</w:t>
            </w:r>
          </w:p>
        </w:tc>
        <w:tc>
          <w:tcPr>
            <w:tcW w:w="1980" w:type="dxa"/>
            <w:vAlign w:val="center"/>
          </w:tcPr>
          <w:p w:rsidR="001B2AD9" w:rsidRPr="00205263" w:rsidRDefault="001B2AD9" w:rsidP="00205263">
            <w:pPr>
              <w:pStyle w:val="23"/>
              <w:keepNext/>
              <w:widowControl w:val="0"/>
              <w:spacing w:after="0" w:line="360" w:lineRule="auto"/>
              <w:jc w:val="both"/>
            </w:pPr>
            <w:r w:rsidRPr="00205263">
              <w:t>70</w:t>
            </w:r>
          </w:p>
        </w:tc>
        <w:tc>
          <w:tcPr>
            <w:tcW w:w="1620" w:type="dxa"/>
            <w:vAlign w:val="center"/>
          </w:tcPr>
          <w:p w:rsidR="001B2AD9" w:rsidRPr="00205263" w:rsidRDefault="001B2AD9" w:rsidP="00205263">
            <w:pPr>
              <w:pStyle w:val="23"/>
              <w:keepNext/>
              <w:widowControl w:val="0"/>
              <w:spacing w:after="0" w:line="360" w:lineRule="auto"/>
              <w:jc w:val="both"/>
            </w:pPr>
            <w:r w:rsidRPr="00205263">
              <w:t>25</w:t>
            </w:r>
          </w:p>
        </w:tc>
        <w:tc>
          <w:tcPr>
            <w:tcW w:w="1260" w:type="dxa"/>
            <w:vAlign w:val="center"/>
          </w:tcPr>
          <w:p w:rsidR="001B2AD9" w:rsidRPr="00205263" w:rsidRDefault="001B2AD9" w:rsidP="00205263">
            <w:pPr>
              <w:pStyle w:val="23"/>
              <w:keepNext/>
              <w:widowControl w:val="0"/>
              <w:spacing w:after="0" w:line="360" w:lineRule="auto"/>
              <w:jc w:val="both"/>
            </w:pPr>
            <w:r w:rsidRPr="00205263">
              <w:t>5</w:t>
            </w:r>
          </w:p>
        </w:tc>
        <w:tc>
          <w:tcPr>
            <w:tcW w:w="1080" w:type="dxa"/>
            <w:vAlign w:val="center"/>
          </w:tcPr>
          <w:p w:rsidR="001B2AD9" w:rsidRPr="00205263" w:rsidRDefault="001B2AD9" w:rsidP="00205263">
            <w:pPr>
              <w:pStyle w:val="23"/>
              <w:keepNext/>
              <w:widowControl w:val="0"/>
              <w:spacing w:after="0" w:line="360" w:lineRule="auto"/>
              <w:jc w:val="both"/>
            </w:pPr>
            <w:r w:rsidRPr="00205263">
              <w:t>0</w:t>
            </w:r>
          </w:p>
        </w:tc>
      </w:tr>
      <w:tr w:rsidR="001B2AD9" w:rsidRPr="00205263">
        <w:tc>
          <w:tcPr>
            <w:tcW w:w="2340" w:type="dxa"/>
          </w:tcPr>
          <w:p w:rsidR="001B2AD9" w:rsidRPr="00205263" w:rsidRDefault="001B2AD9" w:rsidP="00205263">
            <w:pPr>
              <w:pStyle w:val="23"/>
              <w:keepNext/>
              <w:widowControl w:val="0"/>
              <w:spacing w:after="0" w:line="360" w:lineRule="auto"/>
              <w:jc w:val="both"/>
            </w:pPr>
            <w:r w:rsidRPr="00205263">
              <w:t>Бессонница</w:t>
            </w:r>
          </w:p>
        </w:tc>
        <w:tc>
          <w:tcPr>
            <w:tcW w:w="1080" w:type="dxa"/>
            <w:vAlign w:val="center"/>
          </w:tcPr>
          <w:p w:rsidR="001B2AD9" w:rsidRPr="00205263" w:rsidRDefault="001B2AD9" w:rsidP="00205263">
            <w:pPr>
              <w:pStyle w:val="23"/>
              <w:keepNext/>
              <w:widowControl w:val="0"/>
              <w:spacing w:after="0" w:line="360" w:lineRule="auto"/>
              <w:jc w:val="both"/>
            </w:pPr>
            <w:r w:rsidRPr="00205263">
              <w:t>15</w:t>
            </w:r>
          </w:p>
        </w:tc>
        <w:tc>
          <w:tcPr>
            <w:tcW w:w="1980" w:type="dxa"/>
            <w:vAlign w:val="center"/>
          </w:tcPr>
          <w:p w:rsidR="001B2AD9" w:rsidRPr="00205263" w:rsidRDefault="001B2AD9" w:rsidP="00205263">
            <w:pPr>
              <w:pStyle w:val="23"/>
              <w:keepNext/>
              <w:widowControl w:val="0"/>
              <w:spacing w:after="0" w:line="360" w:lineRule="auto"/>
              <w:jc w:val="both"/>
            </w:pPr>
            <w:r w:rsidRPr="00205263">
              <w:t>66</w:t>
            </w:r>
          </w:p>
        </w:tc>
        <w:tc>
          <w:tcPr>
            <w:tcW w:w="1620" w:type="dxa"/>
            <w:vAlign w:val="center"/>
          </w:tcPr>
          <w:p w:rsidR="001B2AD9" w:rsidRPr="00205263" w:rsidRDefault="001B2AD9" w:rsidP="00205263">
            <w:pPr>
              <w:pStyle w:val="23"/>
              <w:keepNext/>
              <w:widowControl w:val="0"/>
              <w:spacing w:after="0" w:line="360" w:lineRule="auto"/>
              <w:jc w:val="both"/>
            </w:pPr>
            <w:r w:rsidRPr="00205263">
              <w:t>20</w:t>
            </w:r>
          </w:p>
        </w:tc>
        <w:tc>
          <w:tcPr>
            <w:tcW w:w="1260" w:type="dxa"/>
            <w:vAlign w:val="center"/>
          </w:tcPr>
          <w:p w:rsidR="001B2AD9" w:rsidRPr="00205263" w:rsidRDefault="001B2AD9" w:rsidP="00205263">
            <w:pPr>
              <w:pStyle w:val="23"/>
              <w:keepNext/>
              <w:widowControl w:val="0"/>
              <w:spacing w:after="0" w:line="360" w:lineRule="auto"/>
              <w:jc w:val="both"/>
            </w:pPr>
            <w:r w:rsidRPr="00205263">
              <w:t>14</w:t>
            </w:r>
          </w:p>
        </w:tc>
        <w:tc>
          <w:tcPr>
            <w:tcW w:w="1080" w:type="dxa"/>
            <w:vAlign w:val="center"/>
          </w:tcPr>
          <w:p w:rsidR="001B2AD9" w:rsidRPr="00205263" w:rsidRDefault="001B2AD9" w:rsidP="00205263">
            <w:pPr>
              <w:pStyle w:val="23"/>
              <w:keepNext/>
              <w:widowControl w:val="0"/>
              <w:spacing w:after="0" w:line="360" w:lineRule="auto"/>
              <w:jc w:val="both"/>
            </w:pPr>
            <w:r w:rsidRPr="00205263">
              <w:t>0</w:t>
            </w:r>
          </w:p>
        </w:tc>
      </w:tr>
      <w:tr w:rsidR="001B2AD9" w:rsidRPr="00205263">
        <w:trPr>
          <w:trHeight w:val="257"/>
        </w:trPr>
        <w:tc>
          <w:tcPr>
            <w:tcW w:w="2340" w:type="dxa"/>
          </w:tcPr>
          <w:p w:rsidR="001B2AD9" w:rsidRPr="00205263" w:rsidRDefault="001B2AD9" w:rsidP="00205263">
            <w:pPr>
              <w:pStyle w:val="23"/>
              <w:keepNext/>
              <w:widowControl w:val="0"/>
              <w:spacing w:after="0" w:line="360" w:lineRule="auto"/>
              <w:jc w:val="both"/>
            </w:pPr>
            <w:r w:rsidRPr="00205263">
              <w:t>Крапивница</w:t>
            </w:r>
          </w:p>
        </w:tc>
        <w:tc>
          <w:tcPr>
            <w:tcW w:w="1080" w:type="dxa"/>
            <w:vAlign w:val="center"/>
          </w:tcPr>
          <w:p w:rsidR="001B2AD9" w:rsidRPr="00205263" w:rsidRDefault="001B2AD9" w:rsidP="00205263">
            <w:pPr>
              <w:pStyle w:val="23"/>
              <w:keepNext/>
              <w:widowControl w:val="0"/>
              <w:spacing w:after="0" w:line="360" w:lineRule="auto"/>
              <w:jc w:val="both"/>
            </w:pPr>
            <w:r w:rsidRPr="00205263">
              <w:t>12</w:t>
            </w:r>
          </w:p>
        </w:tc>
        <w:tc>
          <w:tcPr>
            <w:tcW w:w="1980" w:type="dxa"/>
            <w:vAlign w:val="center"/>
          </w:tcPr>
          <w:p w:rsidR="001B2AD9" w:rsidRPr="00205263" w:rsidRDefault="001B2AD9" w:rsidP="00205263">
            <w:pPr>
              <w:pStyle w:val="23"/>
              <w:keepNext/>
              <w:widowControl w:val="0"/>
              <w:spacing w:after="0" w:line="360" w:lineRule="auto"/>
              <w:jc w:val="both"/>
            </w:pPr>
            <w:r w:rsidRPr="00205263">
              <w:t>82</w:t>
            </w:r>
          </w:p>
        </w:tc>
        <w:tc>
          <w:tcPr>
            <w:tcW w:w="1620" w:type="dxa"/>
            <w:vAlign w:val="center"/>
          </w:tcPr>
          <w:p w:rsidR="001B2AD9" w:rsidRPr="00205263" w:rsidRDefault="001B2AD9" w:rsidP="00205263">
            <w:pPr>
              <w:pStyle w:val="23"/>
              <w:keepNext/>
              <w:widowControl w:val="0"/>
              <w:spacing w:after="0" w:line="360" w:lineRule="auto"/>
              <w:jc w:val="both"/>
            </w:pPr>
            <w:r w:rsidRPr="00205263">
              <w:t>18</w:t>
            </w:r>
          </w:p>
        </w:tc>
        <w:tc>
          <w:tcPr>
            <w:tcW w:w="1260" w:type="dxa"/>
            <w:vAlign w:val="center"/>
          </w:tcPr>
          <w:p w:rsidR="001B2AD9" w:rsidRPr="00205263" w:rsidRDefault="001B2AD9" w:rsidP="00205263">
            <w:pPr>
              <w:pStyle w:val="23"/>
              <w:keepNext/>
              <w:widowControl w:val="0"/>
              <w:spacing w:after="0" w:line="360" w:lineRule="auto"/>
              <w:jc w:val="both"/>
            </w:pPr>
            <w:r w:rsidRPr="00205263">
              <w:t>0</w:t>
            </w:r>
          </w:p>
        </w:tc>
        <w:tc>
          <w:tcPr>
            <w:tcW w:w="1080" w:type="dxa"/>
            <w:vAlign w:val="center"/>
          </w:tcPr>
          <w:p w:rsidR="001B2AD9" w:rsidRPr="00205263" w:rsidRDefault="001B2AD9" w:rsidP="00205263">
            <w:pPr>
              <w:pStyle w:val="23"/>
              <w:keepNext/>
              <w:widowControl w:val="0"/>
              <w:spacing w:after="0" w:line="360" w:lineRule="auto"/>
              <w:jc w:val="both"/>
            </w:pPr>
            <w:r w:rsidRPr="00205263">
              <w:t>0</w:t>
            </w:r>
          </w:p>
        </w:tc>
      </w:tr>
      <w:tr w:rsidR="001B2AD9" w:rsidRPr="00205263">
        <w:tc>
          <w:tcPr>
            <w:tcW w:w="2340" w:type="dxa"/>
          </w:tcPr>
          <w:p w:rsidR="001B2AD9" w:rsidRPr="00205263" w:rsidRDefault="001B2AD9" w:rsidP="00205263">
            <w:pPr>
              <w:pStyle w:val="23"/>
              <w:keepNext/>
              <w:widowControl w:val="0"/>
              <w:spacing w:after="0" w:line="360" w:lineRule="auto"/>
              <w:jc w:val="both"/>
            </w:pPr>
            <w:r w:rsidRPr="00205263">
              <w:t>Пиодермит</w:t>
            </w:r>
          </w:p>
        </w:tc>
        <w:tc>
          <w:tcPr>
            <w:tcW w:w="1080" w:type="dxa"/>
            <w:vAlign w:val="center"/>
          </w:tcPr>
          <w:p w:rsidR="001B2AD9" w:rsidRPr="00205263" w:rsidRDefault="001B2AD9" w:rsidP="00205263">
            <w:pPr>
              <w:pStyle w:val="23"/>
              <w:keepNext/>
              <w:widowControl w:val="0"/>
              <w:spacing w:after="0" w:line="360" w:lineRule="auto"/>
              <w:jc w:val="both"/>
            </w:pPr>
            <w:r w:rsidRPr="00205263">
              <w:t>6</w:t>
            </w:r>
          </w:p>
        </w:tc>
        <w:tc>
          <w:tcPr>
            <w:tcW w:w="1980" w:type="dxa"/>
            <w:vAlign w:val="center"/>
          </w:tcPr>
          <w:p w:rsidR="001B2AD9" w:rsidRPr="00205263" w:rsidRDefault="001B2AD9" w:rsidP="00205263">
            <w:pPr>
              <w:pStyle w:val="23"/>
              <w:keepNext/>
              <w:widowControl w:val="0"/>
              <w:spacing w:after="0" w:line="360" w:lineRule="auto"/>
              <w:jc w:val="both"/>
            </w:pPr>
            <w:r w:rsidRPr="00205263">
              <w:t>60</w:t>
            </w:r>
          </w:p>
        </w:tc>
        <w:tc>
          <w:tcPr>
            <w:tcW w:w="1620" w:type="dxa"/>
            <w:vAlign w:val="center"/>
          </w:tcPr>
          <w:p w:rsidR="001B2AD9" w:rsidRPr="00205263" w:rsidRDefault="001B2AD9" w:rsidP="00205263">
            <w:pPr>
              <w:pStyle w:val="23"/>
              <w:keepNext/>
              <w:widowControl w:val="0"/>
              <w:spacing w:after="0" w:line="360" w:lineRule="auto"/>
              <w:jc w:val="both"/>
            </w:pPr>
            <w:r w:rsidRPr="00205263">
              <w:t>20</w:t>
            </w:r>
          </w:p>
        </w:tc>
        <w:tc>
          <w:tcPr>
            <w:tcW w:w="1260" w:type="dxa"/>
            <w:vAlign w:val="center"/>
          </w:tcPr>
          <w:p w:rsidR="001B2AD9" w:rsidRPr="00205263" w:rsidRDefault="001B2AD9" w:rsidP="00205263">
            <w:pPr>
              <w:pStyle w:val="23"/>
              <w:keepNext/>
              <w:widowControl w:val="0"/>
              <w:spacing w:after="0" w:line="360" w:lineRule="auto"/>
              <w:jc w:val="both"/>
            </w:pPr>
            <w:r w:rsidRPr="00205263">
              <w:t>20</w:t>
            </w:r>
          </w:p>
        </w:tc>
        <w:tc>
          <w:tcPr>
            <w:tcW w:w="1080" w:type="dxa"/>
            <w:vAlign w:val="center"/>
          </w:tcPr>
          <w:p w:rsidR="001B2AD9" w:rsidRPr="00205263" w:rsidRDefault="001B2AD9" w:rsidP="00205263">
            <w:pPr>
              <w:pStyle w:val="23"/>
              <w:keepNext/>
              <w:widowControl w:val="0"/>
              <w:spacing w:after="0" w:line="360" w:lineRule="auto"/>
              <w:jc w:val="both"/>
            </w:pPr>
            <w:r w:rsidRPr="00205263">
              <w:t>0</w:t>
            </w:r>
          </w:p>
        </w:tc>
      </w:tr>
      <w:tr w:rsidR="001B2AD9" w:rsidRPr="00205263">
        <w:tc>
          <w:tcPr>
            <w:tcW w:w="2340" w:type="dxa"/>
          </w:tcPr>
          <w:p w:rsidR="001B2AD9" w:rsidRPr="00205263" w:rsidRDefault="001B2AD9" w:rsidP="00205263">
            <w:pPr>
              <w:pStyle w:val="23"/>
              <w:keepNext/>
              <w:widowControl w:val="0"/>
              <w:spacing w:after="0" w:line="360" w:lineRule="auto"/>
              <w:jc w:val="both"/>
            </w:pPr>
            <w:r w:rsidRPr="00205263">
              <w:t>Перелом костей</w:t>
            </w:r>
          </w:p>
        </w:tc>
        <w:tc>
          <w:tcPr>
            <w:tcW w:w="1080" w:type="dxa"/>
            <w:vAlign w:val="center"/>
          </w:tcPr>
          <w:p w:rsidR="001B2AD9" w:rsidRPr="00205263" w:rsidRDefault="001B2AD9" w:rsidP="00205263">
            <w:pPr>
              <w:pStyle w:val="23"/>
              <w:keepNext/>
              <w:widowControl w:val="0"/>
              <w:spacing w:after="0" w:line="360" w:lineRule="auto"/>
              <w:jc w:val="both"/>
            </w:pPr>
            <w:r w:rsidRPr="00205263">
              <w:t>172</w:t>
            </w:r>
          </w:p>
        </w:tc>
        <w:tc>
          <w:tcPr>
            <w:tcW w:w="1980" w:type="dxa"/>
            <w:vAlign w:val="center"/>
          </w:tcPr>
          <w:p w:rsidR="001B2AD9" w:rsidRPr="00205263" w:rsidRDefault="001B2AD9" w:rsidP="00205263">
            <w:pPr>
              <w:pStyle w:val="23"/>
              <w:keepNext/>
              <w:widowControl w:val="0"/>
              <w:spacing w:after="0" w:line="360" w:lineRule="auto"/>
              <w:jc w:val="both"/>
            </w:pPr>
            <w:r w:rsidRPr="00205263">
              <w:t>70</w:t>
            </w:r>
          </w:p>
        </w:tc>
        <w:tc>
          <w:tcPr>
            <w:tcW w:w="1620" w:type="dxa"/>
            <w:vAlign w:val="center"/>
          </w:tcPr>
          <w:p w:rsidR="001B2AD9" w:rsidRPr="00205263" w:rsidRDefault="001B2AD9" w:rsidP="00205263">
            <w:pPr>
              <w:pStyle w:val="23"/>
              <w:keepNext/>
              <w:widowControl w:val="0"/>
              <w:spacing w:after="0" w:line="360" w:lineRule="auto"/>
              <w:jc w:val="both"/>
            </w:pPr>
            <w:r w:rsidRPr="00205263">
              <w:t>30</w:t>
            </w:r>
          </w:p>
        </w:tc>
        <w:tc>
          <w:tcPr>
            <w:tcW w:w="1260" w:type="dxa"/>
            <w:vAlign w:val="center"/>
          </w:tcPr>
          <w:p w:rsidR="001B2AD9" w:rsidRPr="00205263" w:rsidRDefault="001B2AD9" w:rsidP="00205263">
            <w:pPr>
              <w:pStyle w:val="23"/>
              <w:keepNext/>
              <w:widowControl w:val="0"/>
              <w:spacing w:after="0" w:line="360" w:lineRule="auto"/>
              <w:jc w:val="both"/>
            </w:pPr>
            <w:r w:rsidRPr="00205263">
              <w:t>0</w:t>
            </w:r>
          </w:p>
        </w:tc>
        <w:tc>
          <w:tcPr>
            <w:tcW w:w="1080" w:type="dxa"/>
            <w:vAlign w:val="center"/>
          </w:tcPr>
          <w:p w:rsidR="001B2AD9" w:rsidRPr="00205263" w:rsidRDefault="001B2AD9" w:rsidP="00205263">
            <w:pPr>
              <w:pStyle w:val="23"/>
              <w:keepNext/>
              <w:widowControl w:val="0"/>
              <w:spacing w:after="0" w:line="360" w:lineRule="auto"/>
              <w:jc w:val="both"/>
            </w:pPr>
            <w:r w:rsidRPr="00205263">
              <w:t>0</w:t>
            </w:r>
          </w:p>
        </w:tc>
      </w:tr>
      <w:tr w:rsidR="001B2AD9" w:rsidRPr="00205263">
        <w:tc>
          <w:tcPr>
            <w:tcW w:w="2340" w:type="dxa"/>
          </w:tcPr>
          <w:p w:rsidR="001B2AD9" w:rsidRPr="00205263" w:rsidRDefault="001B2AD9" w:rsidP="00205263">
            <w:pPr>
              <w:pStyle w:val="23"/>
              <w:keepNext/>
              <w:widowControl w:val="0"/>
              <w:spacing w:after="0" w:line="360" w:lineRule="auto"/>
              <w:jc w:val="both"/>
            </w:pPr>
            <w:r w:rsidRPr="00205263">
              <w:t>Раны</w:t>
            </w:r>
          </w:p>
        </w:tc>
        <w:tc>
          <w:tcPr>
            <w:tcW w:w="1080" w:type="dxa"/>
            <w:vAlign w:val="center"/>
          </w:tcPr>
          <w:p w:rsidR="001B2AD9" w:rsidRPr="00205263" w:rsidRDefault="001B2AD9" w:rsidP="00205263">
            <w:pPr>
              <w:pStyle w:val="23"/>
              <w:keepNext/>
              <w:widowControl w:val="0"/>
              <w:spacing w:after="0" w:line="360" w:lineRule="auto"/>
              <w:jc w:val="both"/>
            </w:pPr>
            <w:r w:rsidRPr="00205263">
              <w:t>126</w:t>
            </w:r>
          </w:p>
        </w:tc>
        <w:tc>
          <w:tcPr>
            <w:tcW w:w="1980" w:type="dxa"/>
            <w:vAlign w:val="center"/>
          </w:tcPr>
          <w:p w:rsidR="001B2AD9" w:rsidRPr="00205263" w:rsidRDefault="001B2AD9" w:rsidP="00205263">
            <w:pPr>
              <w:pStyle w:val="23"/>
              <w:keepNext/>
              <w:widowControl w:val="0"/>
              <w:spacing w:after="0" w:line="360" w:lineRule="auto"/>
              <w:jc w:val="both"/>
            </w:pPr>
            <w:r w:rsidRPr="00205263">
              <w:t>85</w:t>
            </w:r>
          </w:p>
        </w:tc>
        <w:tc>
          <w:tcPr>
            <w:tcW w:w="1620" w:type="dxa"/>
            <w:vAlign w:val="center"/>
          </w:tcPr>
          <w:p w:rsidR="001B2AD9" w:rsidRPr="00205263" w:rsidRDefault="001B2AD9" w:rsidP="00205263">
            <w:pPr>
              <w:pStyle w:val="23"/>
              <w:keepNext/>
              <w:widowControl w:val="0"/>
              <w:spacing w:after="0" w:line="360" w:lineRule="auto"/>
              <w:jc w:val="both"/>
            </w:pPr>
            <w:r w:rsidRPr="00205263">
              <w:t>15</w:t>
            </w:r>
          </w:p>
        </w:tc>
        <w:tc>
          <w:tcPr>
            <w:tcW w:w="1260" w:type="dxa"/>
            <w:vAlign w:val="center"/>
          </w:tcPr>
          <w:p w:rsidR="001B2AD9" w:rsidRPr="00205263" w:rsidRDefault="001B2AD9" w:rsidP="00205263">
            <w:pPr>
              <w:pStyle w:val="23"/>
              <w:keepNext/>
              <w:widowControl w:val="0"/>
              <w:spacing w:after="0" w:line="360" w:lineRule="auto"/>
              <w:jc w:val="both"/>
            </w:pPr>
            <w:r w:rsidRPr="00205263">
              <w:t>0</w:t>
            </w:r>
          </w:p>
        </w:tc>
        <w:tc>
          <w:tcPr>
            <w:tcW w:w="1080" w:type="dxa"/>
            <w:vAlign w:val="center"/>
          </w:tcPr>
          <w:p w:rsidR="001B2AD9" w:rsidRPr="00205263" w:rsidRDefault="001B2AD9" w:rsidP="00205263">
            <w:pPr>
              <w:pStyle w:val="23"/>
              <w:keepNext/>
              <w:widowControl w:val="0"/>
              <w:spacing w:after="0" w:line="360" w:lineRule="auto"/>
              <w:jc w:val="both"/>
            </w:pPr>
            <w:r w:rsidRPr="00205263">
              <w:t>0</w:t>
            </w:r>
          </w:p>
        </w:tc>
      </w:tr>
      <w:tr w:rsidR="001B2AD9" w:rsidRPr="00205263">
        <w:tc>
          <w:tcPr>
            <w:tcW w:w="2340" w:type="dxa"/>
          </w:tcPr>
          <w:p w:rsidR="001B2AD9" w:rsidRPr="00205263" w:rsidRDefault="001B2AD9" w:rsidP="00205263">
            <w:pPr>
              <w:pStyle w:val="23"/>
              <w:keepNext/>
              <w:widowControl w:val="0"/>
              <w:spacing w:after="0" w:line="360" w:lineRule="auto"/>
              <w:jc w:val="both"/>
            </w:pPr>
            <w:r w:rsidRPr="00205263">
              <w:t>Ожоги</w:t>
            </w:r>
          </w:p>
        </w:tc>
        <w:tc>
          <w:tcPr>
            <w:tcW w:w="1080" w:type="dxa"/>
            <w:vAlign w:val="center"/>
          </w:tcPr>
          <w:p w:rsidR="001B2AD9" w:rsidRPr="00205263" w:rsidRDefault="001B2AD9" w:rsidP="00205263">
            <w:pPr>
              <w:pStyle w:val="23"/>
              <w:keepNext/>
              <w:widowControl w:val="0"/>
              <w:spacing w:after="0" w:line="360" w:lineRule="auto"/>
              <w:jc w:val="both"/>
            </w:pPr>
            <w:r w:rsidRPr="00205263">
              <w:t>188</w:t>
            </w:r>
          </w:p>
        </w:tc>
        <w:tc>
          <w:tcPr>
            <w:tcW w:w="1980" w:type="dxa"/>
            <w:vAlign w:val="center"/>
          </w:tcPr>
          <w:p w:rsidR="001B2AD9" w:rsidRPr="00205263" w:rsidRDefault="001B2AD9" w:rsidP="00205263">
            <w:pPr>
              <w:pStyle w:val="23"/>
              <w:keepNext/>
              <w:widowControl w:val="0"/>
              <w:spacing w:after="0" w:line="360" w:lineRule="auto"/>
              <w:jc w:val="both"/>
            </w:pPr>
            <w:r w:rsidRPr="00205263">
              <w:t>90</w:t>
            </w:r>
          </w:p>
        </w:tc>
        <w:tc>
          <w:tcPr>
            <w:tcW w:w="1620" w:type="dxa"/>
            <w:vAlign w:val="center"/>
          </w:tcPr>
          <w:p w:rsidR="001B2AD9" w:rsidRPr="00205263" w:rsidRDefault="001B2AD9" w:rsidP="00205263">
            <w:pPr>
              <w:pStyle w:val="23"/>
              <w:keepNext/>
              <w:widowControl w:val="0"/>
              <w:spacing w:after="0" w:line="360" w:lineRule="auto"/>
              <w:jc w:val="both"/>
            </w:pPr>
            <w:r w:rsidRPr="00205263">
              <w:t>10</w:t>
            </w:r>
          </w:p>
        </w:tc>
        <w:tc>
          <w:tcPr>
            <w:tcW w:w="1260" w:type="dxa"/>
            <w:vAlign w:val="center"/>
          </w:tcPr>
          <w:p w:rsidR="001B2AD9" w:rsidRPr="00205263" w:rsidRDefault="001B2AD9" w:rsidP="00205263">
            <w:pPr>
              <w:pStyle w:val="23"/>
              <w:keepNext/>
              <w:widowControl w:val="0"/>
              <w:spacing w:after="0" w:line="360" w:lineRule="auto"/>
              <w:jc w:val="both"/>
            </w:pPr>
            <w:r w:rsidRPr="00205263">
              <w:t>0</w:t>
            </w:r>
          </w:p>
        </w:tc>
        <w:tc>
          <w:tcPr>
            <w:tcW w:w="1080" w:type="dxa"/>
            <w:vAlign w:val="center"/>
          </w:tcPr>
          <w:p w:rsidR="001B2AD9" w:rsidRPr="00205263" w:rsidRDefault="001B2AD9" w:rsidP="00205263">
            <w:pPr>
              <w:pStyle w:val="23"/>
              <w:keepNext/>
              <w:widowControl w:val="0"/>
              <w:spacing w:after="0" w:line="360" w:lineRule="auto"/>
              <w:jc w:val="both"/>
            </w:pPr>
            <w:r w:rsidRPr="00205263">
              <w:t>0</w:t>
            </w:r>
          </w:p>
        </w:tc>
      </w:tr>
      <w:tr w:rsidR="001B2AD9" w:rsidRPr="00205263">
        <w:tc>
          <w:tcPr>
            <w:tcW w:w="2340" w:type="dxa"/>
          </w:tcPr>
          <w:p w:rsidR="001B2AD9" w:rsidRPr="00205263" w:rsidRDefault="001B2AD9" w:rsidP="00205263">
            <w:pPr>
              <w:pStyle w:val="23"/>
              <w:keepNext/>
              <w:widowControl w:val="0"/>
              <w:spacing w:after="0" w:line="360" w:lineRule="auto"/>
              <w:jc w:val="both"/>
            </w:pPr>
            <w:r w:rsidRPr="00205263">
              <w:t>Грипп</w:t>
            </w:r>
          </w:p>
        </w:tc>
        <w:tc>
          <w:tcPr>
            <w:tcW w:w="1080" w:type="dxa"/>
            <w:vAlign w:val="center"/>
          </w:tcPr>
          <w:p w:rsidR="001B2AD9" w:rsidRPr="00205263" w:rsidRDefault="001B2AD9" w:rsidP="00205263">
            <w:pPr>
              <w:pStyle w:val="23"/>
              <w:keepNext/>
              <w:widowControl w:val="0"/>
              <w:spacing w:after="0" w:line="360" w:lineRule="auto"/>
              <w:jc w:val="both"/>
            </w:pPr>
            <w:r w:rsidRPr="00205263">
              <w:t>42</w:t>
            </w:r>
          </w:p>
        </w:tc>
        <w:tc>
          <w:tcPr>
            <w:tcW w:w="1980" w:type="dxa"/>
            <w:vAlign w:val="center"/>
          </w:tcPr>
          <w:p w:rsidR="001B2AD9" w:rsidRPr="00205263" w:rsidRDefault="001B2AD9" w:rsidP="00205263">
            <w:pPr>
              <w:pStyle w:val="23"/>
              <w:keepNext/>
              <w:widowControl w:val="0"/>
              <w:spacing w:after="0" w:line="360" w:lineRule="auto"/>
              <w:jc w:val="both"/>
            </w:pPr>
            <w:r w:rsidRPr="00205263">
              <w:t>65</w:t>
            </w:r>
          </w:p>
        </w:tc>
        <w:tc>
          <w:tcPr>
            <w:tcW w:w="1620" w:type="dxa"/>
            <w:vAlign w:val="center"/>
          </w:tcPr>
          <w:p w:rsidR="001B2AD9" w:rsidRPr="00205263" w:rsidRDefault="001B2AD9" w:rsidP="00205263">
            <w:pPr>
              <w:pStyle w:val="23"/>
              <w:keepNext/>
              <w:widowControl w:val="0"/>
              <w:spacing w:after="0" w:line="360" w:lineRule="auto"/>
              <w:jc w:val="both"/>
            </w:pPr>
            <w:r w:rsidRPr="00205263">
              <w:t>25</w:t>
            </w:r>
          </w:p>
        </w:tc>
        <w:tc>
          <w:tcPr>
            <w:tcW w:w="1260" w:type="dxa"/>
            <w:vAlign w:val="center"/>
          </w:tcPr>
          <w:p w:rsidR="001B2AD9" w:rsidRPr="00205263" w:rsidRDefault="001B2AD9" w:rsidP="00205263">
            <w:pPr>
              <w:pStyle w:val="23"/>
              <w:keepNext/>
              <w:widowControl w:val="0"/>
              <w:spacing w:after="0" w:line="360" w:lineRule="auto"/>
              <w:jc w:val="both"/>
            </w:pPr>
            <w:r w:rsidRPr="00205263">
              <w:t>10</w:t>
            </w:r>
          </w:p>
        </w:tc>
        <w:tc>
          <w:tcPr>
            <w:tcW w:w="1080" w:type="dxa"/>
            <w:vAlign w:val="center"/>
          </w:tcPr>
          <w:p w:rsidR="001B2AD9" w:rsidRPr="00205263" w:rsidRDefault="001B2AD9" w:rsidP="00205263">
            <w:pPr>
              <w:pStyle w:val="23"/>
              <w:keepNext/>
              <w:widowControl w:val="0"/>
              <w:spacing w:after="0" w:line="360" w:lineRule="auto"/>
              <w:jc w:val="both"/>
            </w:pPr>
            <w:r w:rsidRPr="00205263">
              <w:t>0</w:t>
            </w:r>
          </w:p>
        </w:tc>
      </w:tr>
      <w:tr w:rsidR="001B2AD9" w:rsidRPr="00205263">
        <w:tc>
          <w:tcPr>
            <w:tcW w:w="2340" w:type="dxa"/>
          </w:tcPr>
          <w:p w:rsidR="001B2AD9" w:rsidRPr="00205263" w:rsidRDefault="001B2AD9" w:rsidP="00205263">
            <w:pPr>
              <w:pStyle w:val="23"/>
              <w:keepNext/>
              <w:widowControl w:val="0"/>
              <w:spacing w:after="0" w:line="360" w:lineRule="auto"/>
              <w:jc w:val="both"/>
            </w:pPr>
            <w:r w:rsidRPr="00205263">
              <w:t>Прочие</w:t>
            </w:r>
          </w:p>
        </w:tc>
        <w:tc>
          <w:tcPr>
            <w:tcW w:w="1080" w:type="dxa"/>
            <w:vAlign w:val="center"/>
          </w:tcPr>
          <w:p w:rsidR="001B2AD9" w:rsidRPr="00205263" w:rsidRDefault="001B2AD9" w:rsidP="00205263">
            <w:pPr>
              <w:pStyle w:val="23"/>
              <w:keepNext/>
              <w:widowControl w:val="0"/>
              <w:spacing w:after="0" w:line="360" w:lineRule="auto"/>
              <w:jc w:val="both"/>
            </w:pPr>
            <w:r w:rsidRPr="00205263">
              <w:t>57</w:t>
            </w:r>
          </w:p>
        </w:tc>
        <w:tc>
          <w:tcPr>
            <w:tcW w:w="1980" w:type="dxa"/>
            <w:vAlign w:val="center"/>
          </w:tcPr>
          <w:p w:rsidR="001B2AD9" w:rsidRPr="00205263" w:rsidRDefault="001B2AD9" w:rsidP="00205263">
            <w:pPr>
              <w:pStyle w:val="23"/>
              <w:keepNext/>
              <w:widowControl w:val="0"/>
              <w:spacing w:after="0" w:line="360" w:lineRule="auto"/>
              <w:jc w:val="both"/>
            </w:pPr>
            <w:r w:rsidRPr="00205263">
              <w:t>85</w:t>
            </w:r>
          </w:p>
        </w:tc>
        <w:tc>
          <w:tcPr>
            <w:tcW w:w="1620" w:type="dxa"/>
            <w:vAlign w:val="center"/>
          </w:tcPr>
          <w:p w:rsidR="001B2AD9" w:rsidRPr="00205263" w:rsidRDefault="001B2AD9" w:rsidP="00205263">
            <w:pPr>
              <w:pStyle w:val="23"/>
              <w:keepNext/>
              <w:widowControl w:val="0"/>
              <w:spacing w:after="0" w:line="360" w:lineRule="auto"/>
              <w:jc w:val="both"/>
            </w:pPr>
            <w:r w:rsidRPr="00205263">
              <w:t>15</w:t>
            </w:r>
          </w:p>
        </w:tc>
        <w:tc>
          <w:tcPr>
            <w:tcW w:w="1260" w:type="dxa"/>
            <w:vAlign w:val="center"/>
          </w:tcPr>
          <w:p w:rsidR="001B2AD9" w:rsidRPr="00205263" w:rsidRDefault="001B2AD9" w:rsidP="00205263">
            <w:pPr>
              <w:pStyle w:val="23"/>
              <w:keepNext/>
              <w:widowControl w:val="0"/>
              <w:spacing w:after="0" w:line="360" w:lineRule="auto"/>
              <w:jc w:val="both"/>
            </w:pPr>
            <w:r w:rsidRPr="00205263">
              <w:t>0</w:t>
            </w:r>
          </w:p>
        </w:tc>
        <w:tc>
          <w:tcPr>
            <w:tcW w:w="1080" w:type="dxa"/>
            <w:vAlign w:val="center"/>
          </w:tcPr>
          <w:p w:rsidR="001B2AD9" w:rsidRPr="00205263" w:rsidRDefault="001B2AD9" w:rsidP="00205263">
            <w:pPr>
              <w:pStyle w:val="23"/>
              <w:keepNext/>
              <w:widowControl w:val="0"/>
              <w:spacing w:after="0" w:line="360" w:lineRule="auto"/>
              <w:jc w:val="both"/>
            </w:pPr>
            <w:r w:rsidRPr="00205263">
              <w:t>0</w:t>
            </w:r>
          </w:p>
        </w:tc>
      </w:tr>
      <w:tr w:rsidR="001B2AD9" w:rsidRPr="00205263">
        <w:tc>
          <w:tcPr>
            <w:tcW w:w="2340" w:type="dxa"/>
          </w:tcPr>
          <w:p w:rsidR="001B2AD9" w:rsidRPr="00205263" w:rsidRDefault="001B2AD9" w:rsidP="00205263">
            <w:pPr>
              <w:pStyle w:val="23"/>
              <w:keepNext/>
              <w:widowControl w:val="0"/>
              <w:spacing w:after="0" w:line="360" w:lineRule="auto"/>
              <w:jc w:val="both"/>
              <w:rPr>
                <w:b/>
                <w:bCs/>
              </w:rPr>
            </w:pPr>
            <w:r w:rsidRPr="00205263">
              <w:rPr>
                <w:b/>
                <w:bCs/>
              </w:rPr>
              <w:t>Всего</w:t>
            </w:r>
          </w:p>
        </w:tc>
        <w:tc>
          <w:tcPr>
            <w:tcW w:w="1080" w:type="dxa"/>
            <w:vAlign w:val="center"/>
          </w:tcPr>
          <w:p w:rsidR="001B2AD9" w:rsidRPr="00205263" w:rsidRDefault="001B2AD9" w:rsidP="00205263">
            <w:pPr>
              <w:pStyle w:val="23"/>
              <w:keepNext/>
              <w:widowControl w:val="0"/>
              <w:spacing w:after="0" w:line="360" w:lineRule="auto"/>
              <w:jc w:val="both"/>
              <w:rPr>
                <w:b/>
                <w:bCs/>
              </w:rPr>
            </w:pPr>
            <w:r w:rsidRPr="00205263">
              <w:rPr>
                <w:b/>
                <w:bCs/>
              </w:rPr>
              <w:t>1181</w:t>
            </w:r>
          </w:p>
        </w:tc>
        <w:tc>
          <w:tcPr>
            <w:tcW w:w="1980" w:type="dxa"/>
            <w:vAlign w:val="center"/>
          </w:tcPr>
          <w:p w:rsidR="001B2AD9" w:rsidRPr="00205263" w:rsidRDefault="001B2AD9" w:rsidP="00205263">
            <w:pPr>
              <w:pStyle w:val="23"/>
              <w:keepNext/>
              <w:widowControl w:val="0"/>
              <w:spacing w:after="0" w:line="360" w:lineRule="auto"/>
              <w:jc w:val="both"/>
              <w:rPr>
                <w:b/>
                <w:bCs/>
              </w:rPr>
            </w:pPr>
            <w:r w:rsidRPr="00205263">
              <w:rPr>
                <w:b/>
                <w:bCs/>
              </w:rPr>
              <w:t>70</w:t>
            </w:r>
          </w:p>
        </w:tc>
        <w:tc>
          <w:tcPr>
            <w:tcW w:w="1620" w:type="dxa"/>
            <w:vAlign w:val="center"/>
          </w:tcPr>
          <w:p w:rsidR="001B2AD9" w:rsidRPr="00205263" w:rsidRDefault="001B2AD9" w:rsidP="00205263">
            <w:pPr>
              <w:pStyle w:val="23"/>
              <w:keepNext/>
              <w:widowControl w:val="0"/>
              <w:spacing w:after="0" w:line="360" w:lineRule="auto"/>
              <w:jc w:val="both"/>
              <w:rPr>
                <w:b/>
                <w:bCs/>
              </w:rPr>
            </w:pPr>
            <w:r w:rsidRPr="00205263">
              <w:rPr>
                <w:b/>
                <w:bCs/>
              </w:rPr>
              <w:t>25</w:t>
            </w:r>
          </w:p>
        </w:tc>
        <w:tc>
          <w:tcPr>
            <w:tcW w:w="1260" w:type="dxa"/>
            <w:vAlign w:val="center"/>
          </w:tcPr>
          <w:p w:rsidR="001B2AD9" w:rsidRPr="00205263" w:rsidRDefault="001B2AD9" w:rsidP="00205263">
            <w:pPr>
              <w:pStyle w:val="23"/>
              <w:keepNext/>
              <w:widowControl w:val="0"/>
              <w:spacing w:after="0" w:line="360" w:lineRule="auto"/>
              <w:jc w:val="both"/>
              <w:rPr>
                <w:b/>
                <w:bCs/>
              </w:rPr>
            </w:pPr>
            <w:r w:rsidRPr="00205263">
              <w:rPr>
                <w:b/>
                <w:bCs/>
              </w:rPr>
              <w:t>5</w:t>
            </w:r>
          </w:p>
        </w:tc>
        <w:tc>
          <w:tcPr>
            <w:tcW w:w="1080" w:type="dxa"/>
            <w:vAlign w:val="center"/>
          </w:tcPr>
          <w:p w:rsidR="001B2AD9" w:rsidRPr="00205263" w:rsidRDefault="001B2AD9" w:rsidP="00205263">
            <w:pPr>
              <w:pStyle w:val="23"/>
              <w:keepNext/>
              <w:widowControl w:val="0"/>
              <w:spacing w:after="0" w:line="360" w:lineRule="auto"/>
              <w:jc w:val="both"/>
              <w:rPr>
                <w:b/>
                <w:bCs/>
              </w:rPr>
            </w:pPr>
            <w:r w:rsidRPr="00205263">
              <w:rPr>
                <w:b/>
                <w:bCs/>
              </w:rPr>
              <w:t>0</w:t>
            </w:r>
          </w:p>
        </w:tc>
      </w:tr>
    </w:tbl>
    <w:p w:rsidR="001B2AD9" w:rsidRPr="00205263" w:rsidRDefault="001B2AD9" w:rsidP="00205263">
      <w:pPr>
        <w:pStyle w:val="23"/>
        <w:keepNext/>
        <w:widowControl w:val="0"/>
        <w:spacing w:after="0" w:line="360" w:lineRule="auto"/>
        <w:ind w:firstLine="720"/>
        <w:jc w:val="both"/>
        <w:rPr>
          <w:sz w:val="28"/>
          <w:szCs w:val="28"/>
        </w:rPr>
      </w:pPr>
    </w:p>
    <w:p w:rsidR="001B2AD9" w:rsidRPr="00205263" w:rsidRDefault="001B2AD9" w:rsidP="00205263">
      <w:pPr>
        <w:pStyle w:val="23"/>
        <w:keepNext/>
        <w:widowControl w:val="0"/>
        <w:spacing w:after="0" w:line="360" w:lineRule="auto"/>
        <w:ind w:firstLine="720"/>
        <w:jc w:val="both"/>
        <w:rPr>
          <w:sz w:val="28"/>
          <w:szCs w:val="28"/>
        </w:rPr>
      </w:pPr>
      <w:r w:rsidRPr="00205263">
        <w:rPr>
          <w:sz w:val="28"/>
          <w:szCs w:val="28"/>
        </w:rPr>
        <w:t xml:space="preserve">Аэроионотерапия /табл.1/ применялась в г. Караганде при лечении около 1200 больных с различными заболеваниями. Как видно из таблицы, ни у одного больного не было отмечено ухудшения состояния. Полное выздоровление наступило в среднем у 70% пациентов, заметное улучшение – у 25% и неопределенные результаты – у 5%. </w:t>
      </w:r>
    </w:p>
    <w:p w:rsidR="00BF4C77" w:rsidRPr="00205263" w:rsidRDefault="00BF4C77" w:rsidP="00205263">
      <w:pPr>
        <w:pStyle w:val="af1"/>
        <w:keepNext/>
        <w:widowControl w:val="0"/>
        <w:spacing w:before="0" w:beforeAutospacing="0" w:after="0" w:afterAutospacing="0" w:line="360" w:lineRule="auto"/>
        <w:ind w:firstLine="720"/>
        <w:jc w:val="both"/>
        <w:rPr>
          <w:sz w:val="28"/>
          <w:szCs w:val="28"/>
        </w:rPr>
      </w:pPr>
      <w:r w:rsidRPr="00205263">
        <w:rPr>
          <w:sz w:val="28"/>
          <w:szCs w:val="28"/>
        </w:rPr>
        <w:t>Как любой другой метод физиотерапии, метод аэроионотерапии требует дифференцированного подхода к назначению дозы аэроионов в зависимости от показаний. Кроме того, как показали исследования, индивидуальное восприятие ионного потока также весьма вариабельно, поэтому требуется контроль набора назначенной дозы. Именно поэтому сформулировано представление об управляемой аэроионотерапии. Это - лечебное применение легких отрицательных ионов воздуха с возможностью дозирования и контроля параметров. Уникальность метода состоит в возможности формирования направленного потока аэроионов определенной плотности, индивидуализации лечения, контроля поглощенной дозы.</w:t>
      </w:r>
    </w:p>
    <w:p w:rsidR="0038202E" w:rsidRPr="00205263" w:rsidRDefault="00BF4C77" w:rsidP="00205263">
      <w:pPr>
        <w:pStyle w:val="af1"/>
        <w:keepNext/>
        <w:widowControl w:val="0"/>
        <w:spacing w:before="0" w:beforeAutospacing="0" w:after="0" w:afterAutospacing="0" w:line="360" w:lineRule="auto"/>
        <w:ind w:firstLine="720"/>
        <w:jc w:val="both"/>
        <w:rPr>
          <w:sz w:val="28"/>
          <w:szCs w:val="28"/>
        </w:rPr>
      </w:pPr>
      <w:r w:rsidRPr="00205263">
        <w:rPr>
          <w:sz w:val="28"/>
          <w:szCs w:val="28"/>
        </w:rPr>
        <w:t>Аэроионотерапия применяется при острых и хронических заболеваниях органов дыхания, заболеваниях центральной и периферической нервной системы, сердечно-сосудистой системы, неврастениях и расстройствах сна, вегето-сосудистых нарушениях. Метод эффективен для повышения концентрационной способности, улучшения восприятия, улучшения общего самочувствия и трудоспособности. Дозируемая аэроионотерапия рекомендована также всем людям, которые длительное время проводят в помещениях с кондиционированным воздухом.</w:t>
      </w:r>
      <w:r w:rsidR="0038202E" w:rsidRPr="00205263">
        <w:rPr>
          <w:sz w:val="28"/>
          <w:szCs w:val="28"/>
        </w:rPr>
        <w:t xml:space="preserve"> </w:t>
      </w:r>
    </w:p>
    <w:p w:rsidR="00BF4C77" w:rsidRPr="00205263" w:rsidRDefault="00BF4C77" w:rsidP="00205263">
      <w:pPr>
        <w:pStyle w:val="af1"/>
        <w:keepNext/>
        <w:widowControl w:val="0"/>
        <w:spacing w:before="0" w:beforeAutospacing="0" w:after="0" w:afterAutospacing="0" w:line="360" w:lineRule="auto"/>
        <w:ind w:firstLine="720"/>
        <w:jc w:val="both"/>
        <w:rPr>
          <w:sz w:val="28"/>
          <w:szCs w:val="28"/>
        </w:rPr>
      </w:pPr>
      <w:r w:rsidRPr="00205263">
        <w:rPr>
          <w:sz w:val="28"/>
          <w:szCs w:val="28"/>
        </w:rPr>
        <w:t>Аэроионотерапия направлена на тренировку антиоксидантной активности, способствует повышению адаптивной способности к физической нагрузке и работоспособности, различного рода тренировкам.</w:t>
      </w:r>
    </w:p>
    <w:p w:rsidR="001B2AD9" w:rsidRPr="00205263" w:rsidRDefault="001B2AD9" w:rsidP="00205263">
      <w:pPr>
        <w:pStyle w:val="a6"/>
        <w:keepNext/>
        <w:widowControl w:val="0"/>
        <w:spacing w:line="360" w:lineRule="auto"/>
        <w:ind w:right="0" w:firstLine="720"/>
        <w:jc w:val="both"/>
        <w:rPr>
          <w:b w:val="0"/>
          <w:lang w:val="ru-RU"/>
        </w:rPr>
      </w:pPr>
      <w:r w:rsidRPr="00205263">
        <w:rPr>
          <w:b w:val="0"/>
          <w:lang w:val="ru-RU"/>
        </w:rPr>
        <w:t>В настоящее время выпускаются три типа аэроионизаторов («Люстра Чижевского»), прошедших клинические испытания в ведущих НИИ и клиниках России и получивших сертификат Минздрава России:</w:t>
      </w:r>
    </w:p>
    <w:p w:rsidR="001B2AD9" w:rsidRPr="00205263" w:rsidRDefault="001B2AD9" w:rsidP="00205263">
      <w:pPr>
        <w:pStyle w:val="a6"/>
        <w:keepNext/>
        <w:widowControl w:val="0"/>
        <w:numPr>
          <w:ilvl w:val="1"/>
          <w:numId w:val="36"/>
        </w:numPr>
        <w:tabs>
          <w:tab w:val="clear" w:pos="1800"/>
          <w:tab w:val="num" w:pos="993"/>
        </w:tabs>
        <w:spacing w:line="360" w:lineRule="auto"/>
        <w:ind w:left="0" w:right="0" w:firstLine="720"/>
        <w:jc w:val="both"/>
        <w:rPr>
          <w:b w:val="0"/>
          <w:lang w:val="ru-RU"/>
        </w:rPr>
      </w:pPr>
      <w:r w:rsidRPr="00205263">
        <w:rPr>
          <w:bCs/>
          <w:lang w:val="ru-RU"/>
        </w:rPr>
        <w:t xml:space="preserve">«Элион-131» </w:t>
      </w:r>
      <w:r w:rsidRPr="00205263">
        <w:rPr>
          <w:b w:val="0"/>
          <w:lang w:val="ru-RU"/>
        </w:rPr>
        <w:t>– медицинский вариант исполнения, режим работы пульсирующий, имеет 3 режима излучения:</w:t>
      </w:r>
    </w:p>
    <w:p w:rsidR="001B2AD9" w:rsidRPr="00205263" w:rsidRDefault="001B2AD9" w:rsidP="00205263">
      <w:pPr>
        <w:pStyle w:val="a6"/>
        <w:keepNext/>
        <w:widowControl w:val="0"/>
        <w:spacing w:line="360" w:lineRule="auto"/>
        <w:ind w:right="0" w:firstLine="720"/>
        <w:jc w:val="both"/>
        <w:rPr>
          <w:b w:val="0"/>
          <w:lang w:val="ru-RU"/>
        </w:rPr>
      </w:pPr>
      <w:r w:rsidRPr="00205263">
        <w:rPr>
          <w:b w:val="0"/>
          <w:i/>
          <w:iCs/>
          <w:lang w:val="ru-RU"/>
        </w:rPr>
        <w:t>1 режим</w:t>
      </w:r>
      <w:r w:rsidR="00205263">
        <w:rPr>
          <w:b w:val="0"/>
          <w:lang w:val="ru-RU"/>
        </w:rPr>
        <w:t xml:space="preserve"> </w:t>
      </w:r>
      <w:r w:rsidRPr="00205263">
        <w:rPr>
          <w:b w:val="0"/>
          <w:lang w:val="ru-RU"/>
        </w:rPr>
        <w:t>- профилактический, обеспечивает концентрацию аэроионов кислорода в</w:t>
      </w:r>
      <w:r w:rsidR="00205263">
        <w:rPr>
          <w:b w:val="0"/>
          <w:lang w:val="ru-RU"/>
        </w:rPr>
        <w:t xml:space="preserve"> </w:t>
      </w:r>
      <w:r w:rsidRPr="00205263">
        <w:rPr>
          <w:b w:val="0"/>
          <w:lang w:val="ru-RU"/>
        </w:rPr>
        <w:t>количестве 0,5х10</w:t>
      </w:r>
      <w:r w:rsidRPr="00205263">
        <w:rPr>
          <w:b w:val="0"/>
          <w:vertAlign w:val="superscript"/>
          <w:lang w:val="ru-RU"/>
        </w:rPr>
        <w:t xml:space="preserve">5 </w:t>
      </w:r>
      <w:r w:rsidRPr="00205263">
        <w:rPr>
          <w:b w:val="0"/>
          <w:lang w:val="ru-RU"/>
        </w:rPr>
        <w:t xml:space="preserve">ион/см3. </w:t>
      </w:r>
    </w:p>
    <w:p w:rsidR="001B2AD9" w:rsidRPr="00205263" w:rsidRDefault="001B2AD9" w:rsidP="00205263">
      <w:pPr>
        <w:pStyle w:val="a6"/>
        <w:keepNext/>
        <w:widowControl w:val="0"/>
        <w:spacing w:line="360" w:lineRule="auto"/>
        <w:ind w:right="0" w:firstLine="720"/>
        <w:jc w:val="both"/>
        <w:rPr>
          <w:b w:val="0"/>
          <w:lang w:val="ru-RU"/>
        </w:rPr>
      </w:pPr>
      <w:r w:rsidRPr="00205263">
        <w:rPr>
          <w:b w:val="0"/>
          <w:lang w:val="ru-RU"/>
        </w:rPr>
        <w:t>Рекомендуется как режим профилактики заболеваний, продолжительность сеанса – от 2 до 8 часов.</w:t>
      </w:r>
    </w:p>
    <w:p w:rsidR="001B2AD9" w:rsidRPr="00205263" w:rsidRDefault="001B2AD9" w:rsidP="00205263">
      <w:pPr>
        <w:pStyle w:val="a6"/>
        <w:keepNext/>
        <w:widowControl w:val="0"/>
        <w:spacing w:line="360" w:lineRule="auto"/>
        <w:ind w:right="0" w:firstLine="720"/>
        <w:jc w:val="both"/>
        <w:rPr>
          <w:b w:val="0"/>
          <w:lang w:val="ru-RU"/>
        </w:rPr>
      </w:pPr>
      <w:r w:rsidRPr="00205263">
        <w:rPr>
          <w:b w:val="0"/>
          <w:lang w:val="ru-RU"/>
        </w:rPr>
        <w:t>В лечебных палатах – до круглосуточного применения с перерывами для проветривания, через каждые 2-3 часа по 10-15 минут.</w:t>
      </w:r>
    </w:p>
    <w:p w:rsidR="001B2AD9" w:rsidRPr="00205263" w:rsidRDefault="001B2AD9" w:rsidP="00205263">
      <w:pPr>
        <w:pStyle w:val="a6"/>
        <w:keepNext/>
        <w:widowControl w:val="0"/>
        <w:spacing w:line="360" w:lineRule="auto"/>
        <w:ind w:right="0" w:firstLine="720"/>
        <w:jc w:val="both"/>
        <w:rPr>
          <w:b w:val="0"/>
          <w:lang w:val="ru-RU"/>
        </w:rPr>
      </w:pPr>
      <w:r w:rsidRPr="00205263">
        <w:rPr>
          <w:b w:val="0"/>
          <w:lang w:val="ru-RU"/>
        </w:rPr>
        <w:t>Оптимальное применение – в бытовых и служебных помещениях – в течение рабочего дня, с перерывами для проветривания; - в квартирах – ночью, во время сна.</w:t>
      </w:r>
    </w:p>
    <w:p w:rsidR="001B2AD9" w:rsidRPr="00205263" w:rsidRDefault="001B2AD9" w:rsidP="00205263">
      <w:pPr>
        <w:pStyle w:val="a6"/>
        <w:keepNext/>
        <w:widowControl w:val="0"/>
        <w:spacing w:line="360" w:lineRule="auto"/>
        <w:ind w:right="0" w:firstLine="720"/>
        <w:jc w:val="both"/>
        <w:rPr>
          <w:b w:val="0"/>
          <w:lang w:val="ru-RU"/>
        </w:rPr>
      </w:pPr>
      <w:r w:rsidRPr="00205263">
        <w:rPr>
          <w:b w:val="0"/>
          <w:i/>
          <w:iCs/>
          <w:lang w:val="ru-RU"/>
        </w:rPr>
        <w:t>2 режим</w:t>
      </w:r>
      <w:r w:rsidRPr="00205263">
        <w:rPr>
          <w:b w:val="0"/>
          <w:lang w:val="ru-RU"/>
        </w:rPr>
        <w:t xml:space="preserve"> – лечебно-профилактический, обеспечивает концентрацию аэроионов кислорода в количестве 2х10</w:t>
      </w:r>
      <w:r w:rsidRPr="00205263">
        <w:rPr>
          <w:b w:val="0"/>
          <w:vertAlign w:val="superscript"/>
          <w:lang w:val="ru-RU"/>
        </w:rPr>
        <w:t xml:space="preserve">5 </w:t>
      </w:r>
      <w:r w:rsidRPr="00205263">
        <w:rPr>
          <w:b w:val="0"/>
          <w:lang w:val="ru-RU"/>
        </w:rPr>
        <w:t>ион/см3, что, в свою очередь, обеспечивает требуемую дозу в 20 БЕ в течение 4 часов работы. Режим – физио-терапевтический. Продолжительность сеанса – от</w:t>
      </w:r>
      <w:r w:rsidR="00205263">
        <w:rPr>
          <w:b w:val="0"/>
          <w:lang w:val="ru-RU"/>
        </w:rPr>
        <w:t xml:space="preserve"> </w:t>
      </w:r>
      <w:r w:rsidRPr="00205263">
        <w:rPr>
          <w:b w:val="0"/>
          <w:lang w:val="ru-RU"/>
        </w:rPr>
        <w:t>2 до 4 часов, не менее 2 раз в сутки, с перерывами для проветривания по 10-15 минут через каждые 2 часа. По наханчению врача продолжительность сеанса может быть увеличена. В служебных и бытовых помещениях – прием сеанса в течение рабочего дня. В квартире – желательно во время сна.</w:t>
      </w:r>
    </w:p>
    <w:p w:rsidR="001B2AD9" w:rsidRPr="00205263" w:rsidRDefault="001B2AD9" w:rsidP="00205263">
      <w:pPr>
        <w:pStyle w:val="a6"/>
        <w:keepNext/>
        <w:widowControl w:val="0"/>
        <w:spacing w:line="360" w:lineRule="auto"/>
        <w:ind w:right="0" w:firstLine="720"/>
        <w:jc w:val="both"/>
        <w:rPr>
          <w:b w:val="0"/>
          <w:lang w:val="ru-RU"/>
        </w:rPr>
      </w:pPr>
      <w:r w:rsidRPr="00205263">
        <w:rPr>
          <w:b w:val="0"/>
          <w:i/>
          <w:iCs/>
          <w:lang w:val="ru-RU"/>
        </w:rPr>
        <w:t>3 режим</w:t>
      </w:r>
      <w:r w:rsidRPr="00205263">
        <w:rPr>
          <w:b w:val="0"/>
          <w:lang w:val="ru-RU"/>
        </w:rPr>
        <w:t xml:space="preserve"> – бактериостатический, обеспечивает концентрацию аэроионов кислорода в количестве 8х10</w:t>
      </w:r>
      <w:r w:rsidRPr="00205263">
        <w:rPr>
          <w:b w:val="0"/>
          <w:vertAlign w:val="superscript"/>
          <w:lang w:val="ru-RU"/>
        </w:rPr>
        <w:t xml:space="preserve">5 </w:t>
      </w:r>
      <w:r w:rsidRPr="00205263">
        <w:rPr>
          <w:b w:val="0"/>
          <w:lang w:val="ru-RU"/>
        </w:rPr>
        <w:t>ион/см3. Режим – дезинфекции. Используется перед выбором одного из предыдущих режимов, для подготовки помещения с чистым, стерильным воздухом. Время включения на режим – 15-20 минут, затем переключение на выбранный режим. Помещение обязательно проветрить.</w:t>
      </w:r>
    </w:p>
    <w:p w:rsidR="001B2AD9" w:rsidRPr="00205263" w:rsidRDefault="001B2AD9" w:rsidP="00205263">
      <w:pPr>
        <w:pStyle w:val="a6"/>
        <w:keepNext/>
        <w:widowControl w:val="0"/>
        <w:spacing w:line="360" w:lineRule="auto"/>
        <w:ind w:right="0" w:firstLine="720"/>
        <w:jc w:val="both"/>
        <w:rPr>
          <w:b w:val="0"/>
          <w:lang w:val="ru-RU"/>
        </w:rPr>
      </w:pPr>
      <w:r w:rsidRPr="00205263">
        <w:rPr>
          <w:b w:val="0"/>
        </w:rPr>
        <w:t>II</w:t>
      </w:r>
      <w:r w:rsidRPr="00205263">
        <w:rPr>
          <w:b w:val="0"/>
          <w:lang w:val="ru-RU"/>
        </w:rPr>
        <w:t xml:space="preserve"> </w:t>
      </w:r>
      <w:r w:rsidRPr="00205263">
        <w:rPr>
          <w:bCs/>
          <w:lang w:val="ru-RU"/>
        </w:rPr>
        <w:t>«Элион-132»</w:t>
      </w:r>
      <w:r w:rsidRPr="00205263">
        <w:rPr>
          <w:b w:val="0"/>
          <w:lang w:val="ru-RU"/>
        </w:rPr>
        <w:t xml:space="preserve"> – бытовой вариант исполнения, режим работы –</w:t>
      </w:r>
      <w:r w:rsidR="00205263">
        <w:rPr>
          <w:b w:val="0"/>
          <w:lang w:val="ru-RU"/>
        </w:rPr>
        <w:t xml:space="preserve"> </w:t>
      </w:r>
      <w:r w:rsidRPr="00205263">
        <w:rPr>
          <w:b w:val="0"/>
          <w:lang w:val="ru-RU"/>
        </w:rPr>
        <w:t xml:space="preserve">пульсирующий. Имеет один режим излучения – профилактический, что обеспечивает концентрацию </w:t>
      </w:r>
      <w:r w:rsidR="00660601" w:rsidRPr="00205263">
        <w:rPr>
          <w:b w:val="0"/>
          <w:lang w:val="ru-RU"/>
        </w:rPr>
        <w:t xml:space="preserve">аэроионов </w:t>
      </w:r>
      <w:r w:rsidRPr="00205263">
        <w:rPr>
          <w:b w:val="0"/>
          <w:lang w:val="ru-RU"/>
        </w:rPr>
        <w:t>кислорода в количестве 0,5х10</w:t>
      </w:r>
      <w:r w:rsidRPr="00205263">
        <w:rPr>
          <w:b w:val="0"/>
          <w:vertAlign w:val="superscript"/>
          <w:lang w:val="ru-RU"/>
        </w:rPr>
        <w:t>5</w:t>
      </w:r>
      <w:r w:rsidRPr="00205263">
        <w:rPr>
          <w:b w:val="0"/>
          <w:lang w:val="ru-RU"/>
        </w:rPr>
        <w:t xml:space="preserve"> ион/см3, требуемая доза в 20 БЕ обеспечивается за 8 часов работы аэроионизатора. Продолжительность сеанса – от 2 часов до круглосуточного, с перерывами на проветривание по 10-15 минут через каждые 2-3 часа.</w:t>
      </w:r>
    </w:p>
    <w:p w:rsidR="001B2AD9" w:rsidRPr="00205263" w:rsidRDefault="00660601" w:rsidP="00205263">
      <w:pPr>
        <w:pStyle w:val="a6"/>
        <w:keepNext/>
        <w:widowControl w:val="0"/>
        <w:spacing w:line="360" w:lineRule="auto"/>
        <w:ind w:right="0" w:firstLine="720"/>
        <w:jc w:val="both"/>
        <w:rPr>
          <w:b w:val="0"/>
          <w:lang w:val="ru-RU"/>
        </w:rPr>
      </w:pPr>
      <w:r w:rsidRPr="00205263">
        <w:rPr>
          <w:b w:val="0"/>
          <w:bCs/>
        </w:rPr>
        <w:t>III</w:t>
      </w:r>
      <w:r w:rsidRPr="00205263">
        <w:rPr>
          <w:b w:val="0"/>
          <w:bCs/>
          <w:lang w:val="ru-RU"/>
        </w:rPr>
        <w:t xml:space="preserve">. </w:t>
      </w:r>
      <w:r w:rsidR="001B2AD9" w:rsidRPr="00205263">
        <w:rPr>
          <w:bCs/>
          <w:lang w:val="ru-RU"/>
        </w:rPr>
        <w:t>«АЭРОН-М»</w:t>
      </w:r>
      <w:r w:rsidRPr="00205263">
        <w:rPr>
          <w:bCs/>
          <w:lang w:val="ru-RU"/>
        </w:rPr>
        <w:t xml:space="preserve"> </w:t>
      </w:r>
      <w:r w:rsidR="001B2AD9" w:rsidRPr="00205263">
        <w:rPr>
          <w:b w:val="0"/>
          <w:lang w:val="ru-RU"/>
        </w:rPr>
        <w:t>– медицинский вариант исполнения. Режим работы – непрерывный, имеет 3 режима излучения.</w:t>
      </w:r>
      <w:r w:rsidRPr="00205263">
        <w:rPr>
          <w:b w:val="0"/>
          <w:lang w:val="ru-RU"/>
        </w:rPr>
        <w:t xml:space="preserve"> </w:t>
      </w:r>
      <w:r w:rsidR="001B2AD9" w:rsidRPr="00205263">
        <w:rPr>
          <w:b w:val="0"/>
          <w:lang w:val="ru-RU"/>
        </w:rPr>
        <w:t>Режимы работы аналогичны режимам аэроионизатора «ЭЛИОН-131».</w:t>
      </w:r>
    </w:p>
    <w:p w:rsidR="00BF4C77" w:rsidRPr="00205263" w:rsidRDefault="0038202E" w:rsidP="00205263">
      <w:pPr>
        <w:pStyle w:val="af1"/>
        <w:keepNext/>
        <w:widowControl w:val="0"/>
        <w:spacing w:before="0" w:beforeAutospacing="0" w:after="0" w:afterAutospacing="0" w:line="360" w:lineRule="auto"/>
        <w:ind w:firstLine="720"/>
        <w:jc w:val="both"/>
        <w:rPr>
          <w:sz w:val="28"/>
          <w:szCs w:val="28"/>
        </w:rPr>
      </w:pPr>
      <w:r w:rsidRPr="00205263">
        <w:rPr>
          <w:sz w:val="28"/>
          <w:szCs w:val="28"/>
        </w:rPr>
        <w:t>В настящее время широкое распространение получает п</w:t>
      </w:r>
      <w:r w:rsidR="00BF4C77" w:rsidRPr="00205263">
        <w:rPr>
          <w:sz w:val="28"/>
          <w:szCs w:val="28"/>
        </w:rPr>
        <w:t>рибор для управляемой аэроионотерапии "АЭРОВИ</w:t>
      </w:r>
      <w:r w:rsidRPr="00205263">
        <w:rPr>
          <w:sz w:val="28"/>
          <w:szCs w:val="28"/>
        </w:rPr>
        <w:t>ОН"</w:t>
      </w:r>
      <w:r w:rsidR="00BF4C77" w:rsidRPr="00205263">
        <w:rPr>
          <w:sz w:val="28"/>
          <w:szCs w:val="28"/>
        </w:rPr>
        <w:t>. В зависимости от характера заболевания величина дозы аэроионов может изменяться в широких пределах. При этом аппарат "Аэровион" позволяет осуществлять воздействие аэроионами как на респираторный тракт, так и кожные покровы трех пациентов одновременно с индивидуальным подбором дозы. Большим преимуществом прибора является сверхнизкое значение напряженности электростатического поля, не оказывающее вредного влияния на организм человека, и практически отсутствие продуцирования озона и окислов азота в атмосферу помещения.</w:t>
      </w:r>
    </w:p>
    <w:p w:rsidR="00BF4C77" w:rsidRPr="00205263" w:rsidRDefault="00BF4C77" w:rsidP="00205263">
      <w:pPr>
        <w:pStyle w:val="af1"/>
        <w:keepNext/>
        <w:widowControl w:val="0"/>
        <w:spacing w:before="0" w:beforeAutospacing="0" w:after="0" w:afterAutospacing="0" w:line="360" w:lineRule="auto"/>
        <w:ind w:firstLine="720"/>
        <w:jc w:val="both"/>
        <w:rPr>
          <w:sz w:val="28"/>
          <w:szCs w:val="28"/>
        </w:rPr>
      </w:pPr>
      <w:r w:rsidRPr="00205263">
        <w:rPr>
          <w:sz w:val="28"/>
          <w:szCs w:val="28"/>
        </w:rPr>
        <w:t xml:space="preserve">Аппарат «Аэровион» может использоваться в условиях отделения или кабинета физиотерапии, реабилитационногоцентра, фитнес-центра, косметологического центра, спорт-клубе, а также в кабинете психофизиологического восстановления. </w:t>
      </w:r>
    </w:p>
    <w:p w:rsidR="00205263" w:rsidRDefault="00205263" w:rsidP="00205263">
      <w:pPr>
        <w:keepNext/>
        <w:widowControl w:val="0"/>
        <w:spacing w:line="360" w:lineRule="auto"/>
        <w:ind w:firstLine="720"/>
        <w:jc w:val="both"/>
        <w:rPr>
          <w:sz w:val="28"/>
          <w:szCs w:val="28"/>
        </w:rPr>
      </w:pPr>
    </w:p>
    <w:p w:rsidR="00543133" w:rsidRPr="00205263" w:rsidRDefault="00502B89" w:rsidP="00205263">
      <w:pPr>
        <w:keepNext/>
        <w:widowControl w:val="0"/>
        <w:spacing w:line="360" w:lineRule="auto"/>
        <w:ind w:firstLine="720"/>
        <w:jc w:val="both"/>
        <w:rPr>
          <w:b/>
          <w:sz w:val="28"/>
          <w:szCs w:val="28"/>
        </w:rPr>
      </w:pPr>
      <w:r w:rsidRPr="00205263">
        <w:rPr>
          <w:b/>
          <w:sz w:val="28"/>
          <w:szCs w:val="28"/>
        </w:rPr>
        <w:t xml:space="preserve">2. Показания и противопоказания к применению </w:t>
      </w:r>
      <w:r w:rsidRPr="00205263">
        <w:rPr>
          <w:b/>
          <w:bCs/>
          <w:sz w:val="28"/>
          <w:szCs w:val="28"/>
        </w:rPr>
        <w:t>аэроионотерапии</w:t>
      </w:r>
    </w:p>
    <w:p w:rsidR="00205263" w:rsidRDefault="00205263" w:rsidP="00205263">
      <w:pPr>
        <w:pStyle w:val="af1"/>
        <w:keepNext/>
        <w:widowControl w:val="0"/>
        <w:spacing w:before="0" w:beforeAutospacing="0" w:after="0" w:afterAutospacing="0" w:line="360" w:lineRule="auto"/>
        <w:ind w:firstLine="720"/>
        <w:jc w:val="both"/>
        <w:rPr>
          <w:sz w:val="28"/>
          <w:szCs w:val="28"/>
        </w:rPr>
      </w:pPr>
    </w:p>
    <w:p w:rsidR="005113E4" w:rsidRPr="00205263" w:rsidRDefault="00502B89" w:rsidP="00205263">
      <w:pPr>
        <w:pStyle w:val="af1"/>
        <w:keepNext/>
        <w:widowControl w:val="0"/>
        <w:spacing w:before="0" w:beforeAutospacing="0" w:after="0" w:afterAutospacing="0" w:line="360" w:lineRule="auto"/>
        <w:ind w:firstLine="720"/>
        <w:jc w:val="both"/>
        <w:rPr>
          <w:sz w:val="28"/>
          <w:szCs w:val="28"/>
        </w:rPr>
      </w:pPr>
      <w:r w:rsidRPr="00205263">
        <w:rPr>
          <w:sz w:val="28"/>
          <w:szCs w:val="28"/>
        </w:rPr>
        <w:t>Исследования, проведенные отечественными и зарубежными учеными,</w:t>
      </w:r>
      <w:r w:rsidR="00205263">
        <w:rPr>
          <w:sz w:val="28"/>
          <w:szCs w:val="28"/>
        </w:rPr>
        <w:t xml:space="preserve"> </w:t>
      </w:r>
      <w:r w:rsidRPr="00205263">
        <w:rPr>
          <w:sz w:val="28"/>
          <w:szCs w:val="28"/>
        </w:rPr>
        <w:t>показали, что отрицательные аэроионы:</w:t>
      </w:r>
    </w:p>
    <w:p w:rsidR="005113E4" w:rsidRPr="00205263" w:rsidRDefault="00502B89" w:rsidP="00205263">
      <w:pPr>
        <w:pStyle w:val="af1"/>
        <w:keepNext/>
        <w:widowControl w:val="0"/>
        <w:spacing w:before="0" w:beforeAutospacing="0" w:after="0" w:afterAutospacing="0" w:line="360" w:lineRule="auto"/>
        <w:ind w:firstLine="720"/>
        <w:jc w:val="both"/>
        <w:rPr>
          <w:sz w:val="28"/>
          <w:szCs w:val="28"/>
        </w:rPr>
      </w:pPr>
      <w:r w:rsidRPr="00205263">
        <w:rPr>
          <w:sz w:val="28"/>
          <w:szCs w:val="28"/>
        </w:rPr>
        <w:t>- нормализуют состав и ф</w:t>
      </w:r>
      <w:r w:rsidR="005113E4" w:rsidRPr="00205263">
        <w:rPr>
          <w:sz w:val="28"/>
          <w:szCs w:val="28"/>
        </w:rPr>
        <w:t>изико-химические свойства крови;</w:t>
      </w:r>
    </w:p>
    <w:p w:rsidR="005113E4" w:rsidRPr="00205263" w:rsidRDefault="00502B89" w:rsidP="00205263">
      <w:pPr>
        <w:pStyle w:val="af1"/>
        <w:keepNext/>
        <w:widowControl w:val="0"/>
        <w:spacing w:before="0" w:beforeAutospacing="0" w:after="0" w:afterAutospacing="0" w:line="360" w:lineRule="auto"/>
        <w:ind w:firstLine="720"/>
        <w:jc w:val="both"/>
        <w:rPr>
          <w:sz w:val="28"/>
          <w:szCs w:val="28"/>
        </w:rPr>
      </w:pPr>
      <w:r w:rsidRPr="00205263">
        <w:rPr>
          <w:sz w:val="28"/>
          <w:szCs w:val="28"/>
        </w:rPr>
        <w:t xml:space="preserve">- улучшают микроциркуляция </w:t>
      </w:r>
      <w:r w:rsidR="005113E4" w:rsidRPr="00205263">
        <w:rPr>
          <w:sz w:val="28"/>
          <w:szCs w:val="28"/>
        </w:rPr>
        <w:t>крови и питание клеток и тканей;</w:t>
      </w:r>
    </w:p>
    <w:p w:rsidR="005113E4" w:rsidRPr="00205263" w:rsidRDefault="00502B89" w:rsidP="00205263">
      <w:pPr>
        <w:pStyle w:val="af1"/>
        <w:keepNext/>
        <w:widowControl w:val="0"/>
        <w:spacing w:before="0" w:beforeAutospacing="0" w:after="0" w:afterAutospacing="0" w:line="360" w:lineRule="auto"/>
        <w:ind w:firstLine="720"/>
        <w:jc w:val="both"/>
        <w:rPr>
          <w:sz w:val="28"/>
          <w:szCs w:val="28"/>
        </w:rPr>
      </w:pPr>
      <w:r w:rsidRPr="00205263">
        <w:rPr>
          <w:sz w:val="28"/>
          <w:szCs w:val="28"/>
        </w:rPr>
        <w:t>- усиливают окислительно-восстановительные процессы</w:t>
      </w:r>
      <w:r w:rsidR="00205263">
        <w:rPr>
          <w:sz w:val="28"/>
          <w:szCs w:val="28"/>
        </w:rPr>
        <w:t xml:space="preserve"> </w:t>
      </w:r>
      <w:r w:rsidRPr="00205263">
        <w:rPr>
          <w:sz w:val="28"/>
          <w:szCs w:val="28"/>
        </w:rPr>
        <w:t>в тканях и улучша</w:t>
      </w:r>
      <w:r w:rsidR="005113E4" w:rsidRPr="00205263">
        <w:rPr>
          <w:sz w:val="28"/>
          <w:szCs w:val="28"/>
        </w:rPr>
        <w:t>ют обмен веществ в целом;</w:t>
      </w:r>
    </w:p>
    <w:p w:rsidR="005113E4" w:rsidRPr="00205263" w:rsidRDefault="00502B89" w:rsidP="00205263">
      <w:pPr>
        <w:pStyle w:val="af1"/>
        <w:keepNext/>
        <w:widowControl w:val="0"/>
        <w:spacing w:before="0" w:beforeAutospacing="0" w:after="0" w:afterAutospacing="0" w:line="360" w:lineRule="auto"/>
        <w:ind w:firstLine="720"/>
        <w:jc w:val="both"/>
        <w:rPr>
          <w:sz w:val="28"/>
          <w:szCs w:val="28"/>
        </w:rPr>
      </w:pPr>
      <w:r w:rsidRPr="00205263">
        <w:rPr>
          <w:sz w:val="28"/>
          <w:szCs w:val="28"/>
        </w:rPr>
        <w:t>- стим</w:t>
      </w:r>
      <w:r w:rsidR="005113E4" w:rsidRPr="00205263">
        <w:rPr>
          <w:sz w:val="28"/>
          <w:szCs w:val="28"/>
        </w:rPr>
        <w:t>улируют защитные силы организма;</w:t>
      </w:r>
    </w:p>
    <w:p w:rsidR="005113E4" w:rsidRPr="00205263" w:rsidRDefault="00502B89" w:rsidP="00205263">
      <w:pPr>
        <w:pStyle w:val="af1"/>
        <w:keepNext/>
        <w:widowControl w:val="0"/>
        <w:spacing w:before="0" w:beforeAutospacing="0" w:after="0" w:afterAutospacing="0" w:line="360" w:lineRule="auto"/>
        <w:ind w:firstLine="720"/>
        <w:jc w:val="both"/>
        <w:rPr>
          <w:sz w:val="28"/>
          <w:szCs w:val="28"/>
        </w:rPr>
      </w:pPr>
      <w:r w:rsidRPr="00205263">
        <w:rPr>
          <w:sz w:val="28"/>
          <w:szCs w:val="28"/>
        </w:rPr>
        <w:t>- ускоряют движение ресничек мерцательного эпителия слизистых оболочек трахей и бронхов</w:t>
      </w:r>
      <w:r w:rsidR="005113E4" w:rsidRPr="00205263">
        <w:rPr>
          <w:sz w:val="28"/>
          <w:szCs w:val="28"/>
        </w:rPr>
        <w:t>,</w:t>
      </w:r>
      <w:r w:rsidRPr="00205263">
        <w:rPr>
          <w:sz w:val="28"/>
          <w:szCs w:val="28"/>
        </w:rPr>
        <w:t xml:space="preserve"> за счет</w:t>
      </w:r>
      <w:r w:rsidR="00205263">
        <w:rPr>
          <w:sz w:val="28"/>
          <w:szCs w:val="28"/>
        </w:rPr>
        <w:t xml:space="preserve"> </w:t>
      </w:r>
      <w:r w:rsidRPr="00205263">
        <w:rPr>
          <w:sz w:val="28"/>
          <w:szCs w:val="28"/>
        </w:rPr>
        <w:t>этого дыхательные пути быстрее очища</w:t>
      </w:r>
      <w:r w:rsidR="005113E4" w:rsidRPr="00205263">
        <w:rPr>
          <w:sz w:val="28"/>
          <w:szCs w:val="28"/>
        </w:rPr>
        <w:t>ются от слизи и пыли;</w:t>
      </w:r>
    </w:p>
    <w:p w:rsidR="005113E4" w:rsidRPr="00205263" w:rsidRDefault="00502B89" w:rsidP="00205263">
      <w:pPr>
        <w:pStyle w:val="af1"/>
        <w:keepNext/>
        <w:widowControl w:val="0"/>
        <w:spacing w:before="0" w:beforeAutospacing="0" w:after="0" w:afterAutospacing="0" w:line="360" w:lineRule="auto"/>
        <w:ind w:firstLine="720"/>
        <w:jc w:val="both"/>
        <w:rPr>
          <w:sz w:val="28"/>
          <w:szCs w:val="28"/>
        </w:rPr>
      </w:pPr>
      <w:r w:rsidRPr="00205263">
        <w:rPr>
          <w:sz w:val="28"/>
          <w:szCs w:val="28"/>
        </w:rPr>
        <w:t>- нормализуют функциональное состояние нервной системы и артери</w:t>
      </w:r>
      <w:r w:rsidR="005113E4" w:rsidRPr="00205263">
        <w:rPr>
          <w:sz w:val="28"/>
          <w:szCs w:val="28"/>
        </w:rPr>
        <w:t>альное давление,</w:t>
      </w:r>
      <w:r w:rsidRPr="00205263">
        <w:rPr>
          <w:sz w:val="28"/>
          <w:szCs w:val="28"/>
        </w:rPr>
        <w:t xml:space="preserve"> улучшают общее самочувствие, умственную и физическаую работоспособность, с</w:t>
      </w:r>
      <w:r w:rsidR="005113E4" w:rsidRPr="00205263">
        <w:rPr>
          <w:sz w:val="28"/>
          <w:szCs w:val="28"/>
        </w:rPr>
        <w:t>он, замедляют процессы старения.</w:t>
      </w:r>
    </w:p>
    <w:p w:rsidR="00EC2C1F" w:rsidRPr="00205263" w:rsidRDefault="00EC2C1F" w:rsidP="00205263">
      <w:pPr>
        <w:pStyle w:val="af1"/>
        <w:keepNext/>
        <w:widowControl w:val="0"/>
        <w:spacing w:before="0" w:beforeAutospacing="0" w:after="0" w:afterAutospacing="0" w:line="360" w:lineRule="auto"/>
        <w:ind w:firstLine="720"/>
        <w:jc w:val="both"/>
        <w:rPr>
          <w:sz w:val="28"/>
          <w:szCs w:val="28"/>
        </w:rPr>
      </w:pPr>
      <w:r w:rsidRPr="00205263">
        <w:rPr>
          <w:b/>
          <w:sz w:val="28"/>
          <w:szCs w:val="28"/>
        </w:rPr>
        <w:t xml:space="preserve">Показания к применению </w:t>
      </w:r>
      <w:r w:rsidRPr="00205263">
        <w:rPr>
          <w:b/>
          <w:bCs/>
          <w:sz w:val="28"/>
          <w:szCs w:val="28"/>
        </w:rPr>
        <w:t>аэроионотерапии следующие:</w:t>
      </w:r>
    </w:p>
    <w:p w:rsidR="00EC2C1F" w:rsidRPr="00205263" w:rsidRDefault="00EC2C1F" w:rsidP="00205263">
      <w:pPr>
        <w:pStyle w:val="af1"/>
        <w:keepNext/>
        <w:widowControl w:val="0"/>
        <w:spacing w:before="0" w:beforeAutospacing="0" w:after="0" w:afterAutospacing="0" w:line="360" w:lineRule="auto"/>
        <w:ind w:firstLine="720"/>
        <w:jc w:val="both"/>
        <w:rPr>
          <w:sz w:val="28"/>
          <w:szCs w:val="28"/>
        </w:rPr>
      </w:pPr>
      <w:r w:rsidRPr="00205263">
        <w:rPr>
          <w:bCs/>
          <w:sz w:val="28"/>
          <w:szCs w:val="28"/>
        </w:rPr>
        <w:t xml:space="preserve">- </w:t>
      </w:r>
      <w:r w:rsidR="00502B89" w:rsidRPr="00205263">
        <w:rPr>
          <w:bCs/>
          <w:sz w:val="28"/>
          <w:szCs w:val="28"/>
        </w:rPr>
        <w:t>Острые и хронические воспалительные заболевания</w:t>
      </w:r>
      <w:r w:rsidR="00205263">
        <w:rPr>
          <w:bCs/>
          <w:sz w:val="28"/>
          <w:szCs w:val="28"/>
        </w:rPr>
        <w:t xml:space="preserve"> </w:t>
      </w:r>
      <w:r w:rsidR="00502B89" w:rsidRPr="00205263">
        <w:rPr>
          <w:bCs/>
          <w:sz w:val="28"/>
          <w:szCs w:val="28"/>
        </w:rPr>
        <w:t>верхних и нижних дыхательных путей</w:t>
      </w:r>
    </w:p>
    <w:p w:rsidR="00EC2C1F" w:rsidRPr="00205263" w:rsidRDefault="00502B89" w:rsidP="00205263">
      <w:pPr>
        <w:pStyle w:val="af1"/>
        <w:keepNext/>
        <w:widowControl w:val="0"/>
        <w:spacing w:before="0" w:beforeAutospacing="0" w:after="0" w:afterAutospacing="0" w:line="360" w:lineRule="auto"/>
        <w:ind w:firstLine="720"/>
        <w:jc w:val="both"/>
        <w:rPr>
          <w:sz w:val="28"/>
          <w:szCs w:val="28"/>
        </w:rPr>
      </w:pPr>
      <w:r w:rsidRPr="00205263">
        <w:rPr>
          <w:sz w:val="28"/>
          <w:szCs w:val="28"/>
        </w:rPr>
        <w:t>- ОРВИ, ангина, синусит, ринит, ларингит, трахеит, фарингит, бронхит </w:t>
      </w:r>
    </w:p>
    <w:p w:rsidR="00EC2C1F" w:rsidRPr="00205263" w:rsidRDefault="00502B89" w:rsidP="00205263">
      <w:pPr>
        <w:pStyle w:val="af1"/>
        <w:keepNext/>
        <w:widowControl w:val="0"/>
        <w:spacing w:before="0" w:beforeAutospacing="0" w:after="0" w:afterAutospacing="0" w:line="360" w:lineRule="auto"/>
        <w:ind w:firstLine="720"/>
        <w:jc w:val="both"/>
        <w:rPr>
          <w:sz w:val="28"/>
          <w:szCs w:val="28"/>
        </w:rPr>
      </w:pPr>
      <w:r w:rsidRPr="00205263">
        <w:rPr>
          <w:sz w:val="28"/>
          <w:szCs w:val="28"/>
        </w:rPr>
        <w:t>- Бронхиальная астма,</w:t>
      </w:r>
      <w:r w:rsidR="00205263">
        <w:rPr>
          <w:sz w:val="28"/>
          <w:szCs w:val="28"/>
        </w:rPr>
        <w:t xml:space="preserve"> </w:t>
      </w:r>
      <w:r w:rsidRPr="00205263">
        <w:rPr>
          <w:sz w:val="28"/>
          <w:szCs w:val="28"/>
        </w:rPr>
        <w:t>респираторная аллергия </w:t>
      </w:r>
    </w:p>
    <w:p w:rsidR="00EC2C1F" w:rsidRPr="00205263" w:rsidRDefault="00502B89" w:rsidP="00205263">
      <w:pPr>
        <w:pStyle w:val="af1"/>
        <w:keepNext/>
        <w:widowControl w:val="0"/>
        <w:spacing w:before="0" w:beforeAutospacing="0" w:after="0" w:afterAutospacing="0" w:line="360" w:lineRule="auto"/>
        <w:ind w:firstLine="720"/>
        <w:jc w:val="both"/>
        <w:rPr>
          <w:sz w:val="28"/>
          <w:szCs w:val="28"/>
        </w:rPr>
      </w:pPr>
      <w:r w:rsidRPr="00205263">
        <w:rPr>
          <w:sz w:val="28"/>
          <w:szCs w:val="28"/>
        </w:rPr>
        <w:t>- Пневмония при вялом течении или в фазе ремиссии </w:t>
      </w:r>
    </w:p>
    <w:p w:rsidR="00EC2C1F" w:rsidRPr="00205263" w:rsidRDefault="00EC2C1F" w:rsidP="00205263">
      <w:pPr>
        <w:pStyle w:val="af1"/>
        <w:keepNext/>
        <w:widowControl w:val="0"/>
        <w:spacing w:before="0" w:beforeAutospacing="0" w:after="0" w:afterAutospacing="0" w:line="360" w:lineRule="auto"/>
        <w:ind w:firstLine="720"/>
        <w:jc w:val="both"/>
        <w:rPr>
          <w:sz w:val="28"/>
          <w:szCs w:val="28"/>
        </w:rPr>
      </w:pPr>
      <w:r w:rsidRPr="00205263">
        <w:rPr>
          <w:sz w:val="28"/>
          <w:szCs w:val="28"/>
        </w:rPr>
        <w:t xml:space="preserve">- </w:t>
      </w:r>
      <w:r w:rsidR="00502B89" w:rsidRPr="00205263">
        <w:rPr>
          <w:sz w:val="28"/>
          <w:szCs w:val="28"/>
        </w:rPr>
        <w:t xml:space="preserve">Хроническая обструктивная болезнь легких </w:t>
      </w:r>
    </w:p>
    <w:p w:rsidR="00EC2C1F" w:rsidRPr="00205263" w:rsidRDefault="00EC2C1F" w:rsidP="00205263">
      <w:pPr>
        <w:pStyle w:val="af1"/>
        <w:keepNext/>
        <w:widowControl w:val="0"/>
        <w:spacing w:before="0" w:beforeAutospacing="0" w:after="0" w:afterAutospacing="0" w:line="360" w:lineRule="auto"/>
        <w:ind w:firstLine="720"/>
        <w:jc w:val="both"/>
        <w:rPr>
          <w:sz w:val="28"/>
          <w:szCs w:val="28"/>
        </w:rPr>
      </w:pPr>
      <w:r w:rsidRPr="00205263">
        <w:rPr>
          <w:bCs/>
          <w:sz w:val="28"/>
          <w:szCs w:val="28"/>
        </w:rPr>
        <w:t xml:space="preserve">- </w:t>
      </w:r>
      <w:r w:rsidR="00502B89" w:rsidRPr="00205263">
        <w:rPr>
          <w:bCs/>
          <w:sz w:val="28"/>
          <w:szCs w:val="28"/>
        </w:rPr>
        <w:t>Функциональные расстройства нервной системы</w:t>
      </w:r>
      <w:r w:rsidR="00502B89" w:rsidRPr="00205263">
        <w:rPr>
          <w:sz w:val="28"/>
          <w:szCs w:val="28"/>
        </w:rPr>
        <w:t> </w:t>
      </w:r>
    </w:p>
    <w:p w:rsidR="00EC2C1F" w:rsidRPr="00205263" w:rsidRDefault="00502B89" w:rsidP="00205263">
      <w:pPr>
        <w:pStyle w:val="af1"/>
        <w:keepNext/>
        <w:widowControl w:val="0"/>
        <w:spacing w:before="0" w:beforeAutospacing="0" w:after="0" w:afterAutospacing="0" w:line="360" w:lineRule="auto"/>
        <w:ind w:firstLine="720"/>
        <w:jc w:val="both"/>
        <w:rPr>
          <w:sz w:val="28"/>
          <w:szCs w:val="28"/>
        </w:rPr>
      </w:pPr>
      <w:r w:rsidRPr="00205263">
        <w:rPr>
          <w:sz w:val="28"/>
          <w:szCs w:val="28"/>
        </w:rPr>
        <w:t>- Повышенная раздражительность, утомляемость </w:t>
      </w:r>
    </w:p>
    <w:p w:rsidR="00EC2C1F" w:rsidRPr="00205263" w:rsidRDefault="00502B89" w:rsidP="00205263">
      <w:pPr>
        <w:pStyle w:val="af1"/>
        <w:keepNext/>
        <w:widowControl w:val="0"/>
        <w:spacing w:before="0" w:beforeAutospacing="0" w:after="0" w:afterAutospacing="0" w:line="360" w:lineRule="auto"/>
        <w:ind w:firstLine="720"/>
        <w:jc w:val="both"/>
        <w:rPr>
          <w:sz w:val="28"/>
          <w:szCs w:val="28"/>
        </w:rPr>
      </w:pPr>
      <w:r w:rsidRPr="00205263">
        <w:rPr>
          <w:sz w:val="28"/>
          <w:szCs w:val="28"/>
        </w:rPr>
        <w:t>- Бессонница, неврозы, мигрень, неврастения </w:t>
      </w:r>
    </w:p>
    <w:p w:rsidR="00EC2C1F" w:rsidRPr="00205263" w:rsidRDefault="00EC2C1F" w:rsidP="00205263">
      <w:pPr>
        <w:pStyle w:val="af1"/>
        <w:keepNext/>
        <w:widowControl w:val="0"/>
        <w:spacing w:before="0" w:beforeAutospacing="0" w:after="0" w:afterAutospacing="0" w:line="360" w:lineRule="auto"/>
        <w:ind w:firstLine="720"/>
        <w:jc w:val="both"/>
        <w:rPr>
          <w:sz w:val="28"/>
          <w:szCs w:val="28"/>
        </w:rPr>
      </w:pPr>
      <w:r w:rsidRPr="00205263">
        <w:rPr>
          <w:bCs/>
          <w:sz w:val="28"/>
          <w:szCs w:val="28"/>
        </w:rPr>
        <w:t xml:space="preserve">- </w:t>
      </w:r>
      <w:r w:rsidR="00502B89" w:rsidRPr="00205263">
        <w:rPr>
          <w:bCs/>
          <w:sz w:val="28"/>
          <w:szCs w:val="28"/>
        </w:rPr>
        <w:t>Гипертоническая болезнь I, II</w:t>
      </w:r>
      <w:r w:rsidR="00205263">
        <w:rPr>
          <w:bCs/>
          <w:sz w:val="28"/>
          <w:szCs w:val="28"/>
        </w:rPr>
        <w:t xml:space="preserve"> </w:t>
      </w:r>
      <w:r w:rsidR="00502B89" w:rsidRPr="00205263">
        <w:rPr>
          <w:bCs/>
          <w:sz w:val="28"/>
          <w:szCs w:val="28"/>
        </w:rPr>
        <w:t>стадии</w:t>
      </w:r>
      <w:r w:rsidR="00502B89" w:rsidRPr="00205263">
        <w:rPr>
          <w:sz w:val="28"/>
          <w:szCs w:val="28"/>
        </w:rPr>
        <w:t xml:space="preserve"> </w:t>
      </w:r>
    </w:p>
    <w:p w:rsidR="00EC2C1F" w:rsidRPr="00205263" w:rsidRDefault="00EC2C1F" w:rsidP="00205263">
      <w:pPr>
        <w:pStyle w:val="af1"/>
        <w:keepNext/>
        <w:widowControl w:val="0"/>
        <w:spacing w:before="0" w:beforeAutospacing="0" w:after="0" w:afterAutospacing="0" w:line="360" w:lineRule="auto"/>
        <w:ind w:firstLine="720"/>
        <w:jc w:val="both"/>
        <w:rPr>
          <w:sz w:val="28"/>
          <w:szCs w:val="28"/>
        </w:rPr>
      </w:pPr>
      <w:r w:rsidRPr="00205263">
        <w:rPr>
          <w:bCs/>
          <w:sz w:val="28"/>
          <w:szCs w:val="28"/>
        </w:rPr>
        <w:t xml:space="preserve">- </w:t>
      </w:r>
      <w:r w:rsidR="00502B89" w:rsidRPr="00205263">
        <w:rPr>
          <w:bCs/>
          <w:sz w:val="28"/>
          <w:szCs w:val="28"/>
        </w:rPr>
        <w:t>Кожные заболевания</w:t>
      </w:r>
      <w:r w:rsidR="00502B89" w:rsidRPr="00205263">
        <w:rPr>
          <w:sz w:val="28"/>
          <w:szCs w:val="28"/>
        </w:rPr>
        <w:t> </w:t>
      </w:r>
    </w:p>
    <w:p w:rsidR="00EC2C1F" w:rsidRPr="00205263" w:rsidRDefault="00502B89" w:rsidP="00205263">
      <w:pPr>
        <w:pStyle w:val="af1"/>
        <w:keepNext/>
        <w:widowControl w:val="0"/>
        <w:spacing w:before="0" w:beforeAutospacing="0" w:after="0" w:afterAutospacing="0" w:line="360" w:lineRule="auto"/>
        <w:ind w:firstLine="720"/>
        <w:jc w:val="both"/>
        <w:rPr>
          <w:sz w:val="28"/>
          <w:szCs w:val="28"/>
        </w:rPr>
      </w:pPr>
      <w:r w:rsidRPr="00205263">
        <w:rPr>
          <w:sz w:val="28"/>
          <w:szCs w:val="28"/>
        </w:rPr>
        <w:t xml:space="preserve">- Трофические язвы, зудящие дерматозы, экземы </w:t>
      </w:r>
    </w:p>
    <w:p w:rsidR="00EC2C1F" w:rsidRPr="00205263" w:rsidRDefault="00EC2C1F" w:rsidP="00205263">
      <w:pPr>
        <w:pStyle w:val="af1"/>
        <w:keepNext/>
        <w:widowControl w:val="0"/>
        <w:spacing w:before="0" w:beforeAutospacing="0" w:after="0" w:afterAutospacing="0" w:line="360" w:lineRule="auto"/>
        <w:ind w:firstLine="720"/>
        <w:jc w:val="both"/>
        <w:rPr>
          <w:sz w:val="28"/>
          <w:szCs w:val="28"/>
        </w:rPr>
      </w:pPr>
      <w:r w:rsidRPr="00205263">
        <w:rPr>
          <w:bCs/>
          <w:sz w:val="28"/>
          <w:szCs w:val="28"/>
        </w:rPr>
        <w:t xml:space="preserve">- </w:t>
      </w:r>
      <w:r w:rsidR="00502B89" w:rsidRPr="00205263">
        <w:rPr>
          <w:bCs/>
          <w:sz w:val="28"/>
          <w:szCs w:val="28"/>
        </w:rPr>
        <w:t>Раны, ожоги, варикозное расширение вен</w:t>
      </w:r>
      <w:r w:rsidR="00502B89" w:rsidRPr="00205263">
        <w:rPr>
          <w:sz w:val="28"/>
          <w:szCs w:val="28"/>
        </w:rPr>
        <w:t xml:space="preserve"> </w:t>
      </w:r>
    </w:p>
    <w:p w:rsidR="00EC2C1F" w:rsidRPr="00205263" w:rsidRDefault="00502B89" w:rsidP="00205263">
      <w:pPr>
        <w:pStyle w:val="af1"/>
        <w:keepNext/>
        <w:widowControl w:val="0"/>
        <w:spacing w:before="0" w:beforeAutospacing="0" w:after="0" w:afterAutospacing="0" w:line="360" w:lineRule="auto"/>
        <w:ind w:firstLine="720"/>
        <w:jc w:val="both"/>
        <w:rPr>
          <w:sz w:val="28"/>
          <w:szCs w:val="28"/>
        </w:rPr>
      </w:pPr>
      <w:r w:rsidRPr="00205263">
        <w:rPr>
          <w:sz w:val="28"/>
          <w:szCs w:val="28"/>
        </w:rPr>
        <w:t xml:space="preserve">Ионотерапия является мощнейшей профилактикой всех современных «болезней цивилизации», и в первую очередь – сердечно-сосудистых проблем: </w:t>
      </w:r>
      <w:r w:rsidRPr="00205263">
        <w:rPr>
          <w:bCs/>
          <w:sz w:val="28"/>
          <w:szCs w:val="28"/>
        </w:rPr>
        <w:t>инфаркта, тромбоза</w:t>
      </w:r>
      <w:r w:rsidRPr="00205263">
        <w:rPr>
          <w:sz w:val="28"/>
          <w:szCs w:val="28"/>
        </w:rPr>
        <w:t xml:space="preserve"> и </w:t>
      </w:r>
      <w:r w:rsidRPr="00205263">
        <w:rPr>
          <w:bCs/>
          <w:sz w:val="28"/>
          <w:szCs w:val="28"/>
        </w:rPr>
        <w:t>атеросклероза</w:t>
      </w:r>
      <w:r w:rsidRPr="00205263">
        <w:rPr>
          <w:sz w:val="28"/>
          <w:szCs w:val="28"/>
        </w:rPr>
        <w:t xml:space="preserve">. Аэроионы уменьшают вероятность тромбообразования. </w:t>
      </w:r>
    </w:p>
    <w:p w:rsidR="00EC2C1F" w:rsidRPr="00205263" w:rsidRDefault="00502B89" w:rsidP="00205263">
      <w:pPr>
        <w:pStyle w:val="af1"/>
        <w:keepNext/>
        <w:widowControl w:val="0"/>
        <w:spacing w:before="0" w:beforeAutospacing="0" w:after="0" w:afterAutospacing="0" w:line="360" w:lineRule="auto"/>
        <w:ind w:firstLine="720"/>
        <w:jc w:val="both"/>
        <w:rPr>
          <w:sz w:val="28"/>
          <w:szCs w:val="28"/>
        </w:rPr>
      </w:pPr>
      <w:r w:rsidRPr="00205263">
        <w:rPr>
          <w:sz w:val="28"/>
          <w:szCs w:val="28"/>
        </w:rPr>
        <w:t xml:space="preserve">Аэроионы кислорода существенно ускоряют темпы регенерации тканей, что способствует лечению заболеваний желудочно-кишечного тракта, </w:t>
      </w:r>
      <w:r w:rsidRPr="00205263">
        <w:rPr>
          <w:bCs/>
          <w:sz w:val="28"/>
          <w:szCs w:val="28"/>
        </w:rPr>
        <w:t>язвы желудка</w:t>
      </w:r>
      <w:r w:rsidRPr="00205263">
        <w:rPr>
          <w:sz w:val="28"/>
          <w:szCs w:val="28"/>
        </w:rPr>
        <w:t xml:space="preserve"> и 12-перстной кишки. </w:t>
      </w:r>
    </w:p>
    <w:p w:rsidR="00EC2C1F" w:rsidRPr="00205263" w:rsidRDefault="00502B89" w:rsidP="00205263">
      <w:pPr>
        <w:pStyle w:val="af1"/>
        <w:keepNext/>
        <w:widowControl w:val="0"/>
        <w:spacing w:before="0" w:beforeAutospacing="0" w:after="0" w:afterAutospacing="0" w:line="360" w:lineRule="auto"/>
        <w:ind w:firstLine="720"/>
        <w:jc w:val="both"/>
        <w:rPr>
          <w:sz w:val="28"/>
          <w:szCs w:val="28"/>
        </w:rPr>
      </w:pPr>
      <w:r w:rsidRPr="00205263">
        <w:rPr>
          <w:sz w:val="28"/>
          <w:szCs w:val="28"/>
        </w:rPr>
        <w:t>При использовании ионизатора в рабочих помещениях снижается общая утомляемость, повышается умственная и физическая работоспособность.</w:t>
      </w:r>
      <w:r w:rsidR="00205263">
        <w:rPr>
          <w:sz w:val="28"/>
          <w:szCs w:val="28"/>
        </w:rPr>
        <w:t xml:space="preserve"> </w:t>
      </w:r>
      <w:r w:rsidRPr="00205263">
        <w:rPr>
          <w:sz w:val="28"/>
          <w:szCs w:val="28"/>
        </w:rPr>
        <w:t xml:space="preserve">Аэроионотерапия облегчает алкогольный синдром. Хороший эффект местная аэроионотерапия дает в </w:t>
      </w:r>
      <w:r w:rsidRPr="00205263">
        <w:rPr>
          <w:bCs/>
          <w:sz w:val="28"/>
          <w:szCs w:val="28"/>
        </w:rPr>
        <w:t>косметологии</w:t>
      </w:r>
      <w:r w:rsidRPr="00205263">
        <w:rPr>
          <w:sz w:val="28"/>
          <w:szCs w:val="28"/>
        </w:rPr>
        <w:t xml:space="preserve">, улучшая гидрофильность (влагосодержание) тканей. Это сокращает количество преждевременных </w:t>
      </w:r>
      <w:r w:rsidRPr="00205263">
        <w:rPr>
          <w:bCs/>
          <w:sz w:val="28"/>
          <w:szCs w:val="28"/>
        </w:rPr>
        <w:t>морщин</w:t>
      </w:r>
      <w:r w:rsidRPr="00205263">
        <w:rPr>
          <w:sz w:val="28"/>
          <w:szCs w:val="28"/>
        </w:rPr>
        <w:t xml:space="preserve">. Ионизированный воздух увеличивает электрический потенциал на мембранах клеток, что является </w:t>
      </w:r>
      <w:r w:rsidRPr="00205263">
        <w:rPr>
          <w:bCs/>
          <w:sz w:val="28"/>
          <w:szCs w:val="28"/>
        </w:rPr>
        <w:t>антиоксидантным</w:t>
      </w:r>
      <w:r w:rsidRPr="00205263">
        <w:rPr>
          <w:sz w:val="28"/>
          <w:szCs w:val="28"/>
        </w:rPr>
        <w:t xml:space="preserve"> свойством, и замедляет старение организма. </w:t>
      </w:r>
    </w:p>
    <w:p w:rsidR="00AA7885" w:rsidRPr="00205263" w:rsidRDefault="00502B89" w:rsidP="00205263">
      <w:pPr>
        <w:pStyle w:val="af1"/>
        <w:keepNext/>
        <w:widowControl w:val="0"/>
        <w:spacing w:before="0" w:beforeAutospacing="0" w:after="0" w:afterAutospacing="0" w:line="360" w:lineRule="auto"/>
        <w:ind w:firstLine="720"/>
        <w:jc w:val="both"/>
        <w:rPr>
          <w:sz w:val="28"/>
          <w:szCs w:val="28"/>
        </w:rPr>
      </w:pPr>
      <w:r w:rsidRPr="00205263">
        <w:rPr>
          <w:sz w:val="28"/>
          <w:szCs w:val="28"/>
        </w:rPr>
        <w:t>Особенно неоценима</w:t>
      </w:r>
      <w:r w:rsidR="00205263">
        <w:rPr>
          <w:sz w:val="28"/>
          <w:szCs w:val="28"/>
        </w:rPr>
        <w:t xml:space="preserve"> </w:t>
      </w:r>
      <w:r w:rsidRPr="00205263">
        <w:rPr>
          <w:sz w:val="28"/>
          <w:szCs w:val="28"/>
        </w:rPr>
        <w:t xml:space="preserve">аэроионопрофилактика в период эпидемий гриппа и ОРВИ, а также в помещениях с лежачими больными. Людям, редко выходящим на улицу, сеансы аэроионопрофилактики заменяют прогулку на свежем воздухе. </w:t>
      </w:r>
    </w:p>
    <w:p w:rsidR="00AA7885" w:rsidRPr="00205263" w:rsidRDefault="00502B89" w:rsidP="00205263">
      <w:pPr>
        <w:pStyle w:val="af1"/>
        <w:keepNext/>
        <w:widowControl w:val="0"/>
        <w:spacing w:before="0" w:beforeAutospacing="0" w:after="0" w:afterAutospacing="0" w:line="360" w:lineRule="auto"/>
        <w:ind w:firstLine="720"/>
        <w:jc w:val="both"/>
        <w:rPr>
          <w:sz w:val="28"/>
          <w:szCs w:val="28"/>
        </w:rPr>
      </w:pPr>
      <w:r w:rsidRPr="00205263">
        <w:rPr>
          <w:sz w:val="28"/>
          <w:szCs w:val="28"/>
        </w:rPr>
        <w:t>Естественно, что отрицательные аэроионы кислорода могут применяться и для профилактики</w:t>
      </w:r>
      <w:r w:rsidR="00205263">
        <w:rPr>
          <w:sz w:val="28"/>
          <w:szCs w:val="28"/>
        </w:rPr>
        <w:t xml:space="preserve"> </w:t>
      </w:r>
      <w:r w:rsidRPr="00205263">
        <w:rPr>
          <w:sz w:val="28"/>
          <w:szCs w:val="28"/>
        </w:rPr>
        <w:t xml:space="preserve">указанных выше болезней и повышения иммунитета организма. О необходимости постоянной аэроионной профилактики для подержания здоровья настаивал А.Л. Чижевский. К сожалению, пионерами аэроионной профилактики стали не мы, а зарубежные ученые, которые подхватили его идеи и внедрили их в жизнь. </w:t>
      </w:r>
    </w:p>
    <w:p w:rsidR="00AA7885" w:rsidRPr="00205263" w:rsidRDefault="00502B89" w:rsidP="00205263">
      <w:pPr>
        <w:pStyle w:val="af1"/>
        <w:keepNext/>
        <w:widowControl w:val="0"/>
        <w:spacing w:before="0" w:beforeAutospacing="0" w:after="0" w:afterAutospacing="0" w:line="360" w:lineRule="auto"/>
        <w:ind w:firstLine="720"/>
        <w:jc w:val="both"/>
        <w:rPr>
          <w:sz w:val="28"/>
          <w:szCs w:val="28"/>
        </w:rPr>
      </w:pPr>
      <w:r w:rsidRPr="00205263">
        <w:rPr>
          <w:sz w:val="28"/>
          <w:szCs w:val="28"/>
        </w:rPr>
        <w:t>Особенно плодотворно в этом направлении работали в Японии в 1935-1940 годах. Аэроионизация школьных классов заметно сократила число сезонных заболеваний (ангина, грипп, скарлатина) и болезненных явлений (головные боли, бессонница, утомляемость). Наряду с этим отрицательные</w:t>
      </w:r>
      <w:r w:rsidR="00205263">
        <w:rPr>
          <w:sz w:val="28"/>
          <w:szCs w:val="28"/>
        </w:rPr>
        <w:t xml:space="preserve"> </w:t>
      </w:r>
      <w:r w:rsidR="00AA7885" w:rsidRPr="00205263">
        <w:rPr>
          <w:sz w:val="28"/>
          <w:szCs w:val="28"/>
        </w:rPr>
        <w:t>аэроионы</w:t>
      </w:r>
      <w:r w:rsidRPr="00205263">
        <w:rPr>
          <w:sz w:val="28"/>
          <w:szCs w:val="28"/>
        </w:rPr>
        <w:t xml:space="preserve"> стимулировали рост школьников, увеличили их вес, объем грудной клетки, улучшили аппетит и сон, повысили внимание и трудоспособность. Эти изменения были особенно заметны у ослабленных детей. Результаты своих наблюдений японские медики расценили как превосходные. </w:t>
      </w:r>
    </w:p>
    <w:p w:rsidR="00AA7885" w:rsidRPr="00205263" w:rsidRDefault="00502B89" w:rsidP="00205263">
      <w:pPr>
        <w:pStyle w:val="af1"/>
        <w:keepNext/>
        <w:widowControl w:val="0"/>
        <w:spacing w:before="0" w:beforeAutospacing="0" w:after="0" w:afterAutospacing="0" w:line="360" w:lineRule="auto"/>
        <w:ind w:firstLine="720"/>
        <w:jc w:val="both"/>
        <w:rPr>
          <w:sz w:val="28"/>
          <w:szCs w:val="28"/>
        </w:rPr>
      </w:pPr>
      <w:r w:rsidRPr="00205263">
        <w:rPr>
          <w:sz w:val="28"/>
          <w:szCs w:val="28"/>
        </w:rPr>
        <w:t>В Бразилии и других странах Южной Америки аэроионизируют спортивные залы, учебные аудитории, кинотеатры и театры. Во Франции в 1939 году О. Люмьер аэроионизировал палаты клиники и получил блестящие результаты. Сам А.Л. Чижевский смог опробовать аэроионопрофилактику лишь в 1955-1958 годах, когда находился в ссылке в Караганде. Под его наблюдением было 270 шахтеров, из которых</w:t>
      </w:r>
      <w:r w:rsidR="00205263">
        <w:rPr>
          <w:sz w:val="28"/>
          <w:szCs w:val="28"/>
        </w:rPr>
        <w:t xml:space="preserve"> </w:t>
      </w:r>
      <w:r w:rsidRPr="00205263">
        <w:rPr>
          <w:sz w:val="28"/>
          <w:szCs w:val="28"/>
        </w:rPr>
        <w:t xml:space="preserve">90 перед спуском в шахту ежедневно принимали сеансы аэроионотерапии по 30 минут. У этой группы число дней нетрудоспособности уменьшилось почти в 2 раза. Кроме того, у них существенно увеличилось содержание гемоглобина и нормализовалось артериальное давление (у тех, у кого оно было повышено). </w:t>
      </w:r>
    </w:p>
    <w:p w:rsidR="00502B89" w:rsidRPr="00205263" w:rsidRDefault="00502B89" w:rsidP="00205263">
      <w:pPr>
        <w:pStyle w:val="af1"/>
        <w:keepNext/>
        <w:widowControl w:val="0"/>
        <w:spacing w:before="0" w:beforeAutospacing="0" w:after="0" w:afterAutospacing="0" w:line="360" w:lineRule="auto"/>
        <w:ind w:firstLine="720"/>
        <w:jc w:val="both"/>
        <w:rPr>
          <w:sz w:val="28"/>
          <w:szCs w:val="28"/>
        </w:rPr>
      </w:pPr>
      <w:r w:rsidRPr="00205263">
        <w:rPr>
          <w:sz w:val="28"/>
          <w:szCs w:val="28"/>
        </w:rPr>
        <w:t xml:space="preserve">Оценивая возможности использования аэроионопрофилактики, А.Л. Чижевский считал, что </w:t>
      </w:r>
      <w:r w:rsidR="009B6325" w:rsidRPr="00205263">
        <w:rPr>
          <w:sz w:val="28"/>
          <w:szCs w:val="28"/>
        </w:rPr>
        <w:t xml:space="preserve">аэроионы </w:t>
      </w:r>
      <w:r w:rsidRPr="00205263">
        <w:rPr>
          <w:sz w:val="28"/>
          <w:szCs w:val="28"/>
        </w:rPr>
        <w:t xml:space="preserve">кислорода, как естественные факторы среды, должны применяться предельно широко – начиная с детской спальни, школьных классов, студенческих аудиторий, мест отдыха и кончая цехами заводов, кабинетами ученых и государственных деятелей. В идеале ионизаторы должны быть в каждой квартире и каждом служебном помещении. </w:t>
      </w:r>
      <w:r w:rsidRPr="00205263">
        <w:rPr>
          <w:sz w:val="28"/>
          <w:szCs w:val="28"/>
        </w:rPr>
        <w:br/>
        <w:t>Однако до сих пор в нашей стране аэроионизация производственных и жилых помещений является исключением, а не правилом.</w:t>
      </w:r>
      <w:r w:rsidR="009B6325" w:rsidRPr="00205263">
        <w:rPr>
          <w:sz w:val="28"/>
          <w:szCs w:val="28"/>
        </w:rPr>
        <w:t xml:space="preserve"> </w:t>
      </w:r>
      <w:r w:rsidRPr="00205263">
        <w:rPr>
          <w:sz w:val="28"/>
          <w:szCs w:val="28"/>
        </w:rPr>
        <w:t>Ухудшение экологии,</w:t>
      </w:r>
      <w:r w:rsidR="009B6325" w:rsidRPr="00205263">
        <w:rPr>
          <w:sz w:val="28"/>
          <w:szCs w:val="28"/>
        </w:rPr>
        <w:t xml:space="preserve"> </w:t>
      </w:r>
      <w:r w:rsidRPr="00205263">
        <w:rPr>
          <w:sz w:val="28"/>
          <w:szCs w:val="28"/>
        </w:rPr>
        <w:t>широкое применение в последние время компьютеров, кондиционеров, телевизоров, оргтехники делает эту задачу очень актуальной, так как вблизи этих устройств отрицательные</w:t>
      </w:r>
      <w:r w:rsidR="00205263">
        <w:rPr>
          <w:sz w:val="28"/>
          <w:szCs w:val="28"/>
        </w:rPr>
        <w:t xml:space="preserve"> </w:t>
      </w:r>
      <w:r w:rsidR="009B6325" w:rsidRPr="00205263">
        <w:rPr>
          <w:sz w:val="28"/>
          <w:szCs w:val="28"/>
        </w:rPr>
        <w:t>аэроионы</w:t>
      </w:r>
      <w:r w:rsidRPr="00205263">
        <w:rPr>
          <w:sz w:val="28"/>
          <w:szCs w:val="28"/>
        </w:rPr>
        <w:t xml:space="preserve"> практически отсутствуют.</w:t>
      </w:r>
    </w:p>
    <w:p w:rsidR="00502B89" w:rsidRPr="00205263" w:rsidRDefault="001B2AD9" w:rsidP="00205263">
      <w:pPr>
        <w:keepNext/>
        <w:widowControl w:val="0"/>
        <w:spacing w:line="360" w:lineRule="auto"/>
        <w:ind w:firstLine="720"/>
        <w:jc w:val="both"/>
        <w:rPr>
          <w:sz w:val="28"/>
          <w:szCs w:val="28"/>
        </w:rPr>
      </w:pPr>
      <w:r w:rsidRPr="00205263">
        <w:rPr>
          <w:sz w:val="28"/>
          <w:szCs w:val="28"/>
        </w:rPr>
        <w:t>К противопоказаниям относятся такие весьма редкие состояния организма, при которых свежий воздух вызывает у человека угнетающее состояние и дискомфорт. Такое состояние наблюдается у больных с тяжелой формой цинги, больных с третьей стадией гипертонии или же когда воздухоносные пути организма перекрыты механически, а также когда больному воздух подается из емкостей, отбирающих статические заряды отрицательной полярности,</w:t>
      </w:r>
      <w:r w:rsidR="00E85506" w:rsidRPr="00205263">
        <w:rPr>
          <w:sz w:val="28"/>
          <w:szCs w:val="28"/>
        </w:rPr>
        <w:t xml:space="preserve"> туберкулез легких в активной форме, повышенная чувствительность к ионизированному воздуху.</w:t>
      </w:r>
    </w:p>
    <w:p w:rsidR="001216D0" w:rsidRPr="00205263" w:rsidRDefault="005A6938" w:rsidP="00205263">
      <w:pPr>
        <w:pStyle w:val="a6"/>
        <w:keepNext/>
        <w:widowControl w:val="0"/>
        <w:spacing w:line="360" w:lineRule="auto"/>
        <w:ind w:right="0" w:firstLine="720"/>
        <w:jc w:val="both"/>
        <w:rPr>
          <w:szCs w:val="28"/>
          <w:lang w:val="ru-RU"/>
        </w:rPr>
      </w:pPr>
      <w:r w:rsidRPr="00205263">
        <w:rPr>
          <w:b w:val="0"/>
          <w:szCs w:val="28"/>
          <w:lang w:val="ru-RU"/>
        </w:rPr>
        <w:br w:type="page"/>
      </w:r>
      <w:r w:rsidR="00205263">
        <w:rPr>
          <w:szCs w:val="28"/>
          <w:lang w:val="ru-RU"/>
        </w:rPr>
        <w:t>Заключение</w:t>
      </w:r>
    </w:p>
    <w:p w:rsidR="00205263" w:rsidRDefault="00205263" w:rsidP="00205263">
      <w:pPr>
        <w:pStyle w:val="af1"/>
        <w:keepNext/>
        <w:widowControl w:val="0"/>
        <w:spacing w:before="0" w:beforeAutospacing="0" w:after="0" w:afterAutospacing="0" w:line="360" w:lineRule="auto"/>
        <w:ind w:firstLine="720"/>
        <w:jc w:val="both"/>
        <w:rPr>
          <w:rStyle w:val="af7"/>
          <w:b w:val="0"/>
          <w:sz w:val="28"/>
          <w:szCs w:val="28"/>
        </w:rPr>
      </w:pPr>
    </w:p>
    <w:p w:rsidR="00DE6598" w:rsidRPr="00205263" w:rsidRDefault="00DE6598" w:rsidP="00205263">
      <w:pPr>
        <w:pStyle w:val="af1"/>
        <w:keepNext/>
        <w:widowControl w:val="0"/>
        <w:spacing w:before="0" w:beforeAutospacing="0" w:after="0" w:afterAutospacing="0" w:line="360" w:lineRule="auto"/>
        <w:ind w:firstLine="720"/>
        <w:jc w:val="both"/>
        <w:rPr>
          <w:sz w:val="28"/>
          <w:szCs w:val="28"/>
        </w:rPr>
      </w:pPr>
      <w:r w:rsidRPr="00205263">
        <w:rPr>
          <w:rStyle w:val="af7"/>
          <w:b w:val="0"/>
          <w:sz w:val="28"/>
          <w:szCs w:val="28"/>
        </w:rPr>
        <w:t>Аэроионотерапия</w:t>
      </w:r>
      <w:r w:rsidRPr="00205263">
        <w:rPr>
          <w:sz w:val="28"/>
          <w:szCs w:val="28"/>
        </w:rPr>
        <w:t xml:space="preserve"> - (от греч. aeris - воздух; ion - идущий, движущийся) - метод лечения, основанный на действии электрически заряженных частиц воздуха (аэроионов). Применяется главным образом как метод общего воздействия, в виде аэроионоингалляций, а также как местная процедура - аэроионный массаж. Является одним из методов климатотерапии.</w:t>
      </w:r>
    </w:p>
    <w:p w:rsidR="00DE6598" w:rsidRPr="00205263" w:rsidRDefault="00DE6598" w:rsidP="00205263">
      <w:pPr>
        <w:pStyle w:val="af1"/>
        <w:keepNext/>
        <w:widowControl w:val="0"/>
        <w:spacing w:before="0" w:beforeAutospacing="0" w:after="0" w:afterAutospacing="0" w:line="360" w:lineRule="auto"/>
        <w:ind w:firstLine="720"/>
        <w:jc w:val="both"/>
        <w:rPr>
          <w:sz w:val="28"/>
          <w:szCs w:val="28"/>
        </w:rPr>
      </w:pPr>
      <w:r w:rsidRPr="00205263">
        <w:rPr>
          <w:sz w:val="28"/>
          <w:szCs w:val="28"/>
        </w:rPr>
        <w:t>Физиологический эффект аэроионотерапии зависит от электрических зарядов аэроионов, которые после потери зарядов приобретают способность вступать в тканях в биохимические реакции. Особенно важны аэроионы озона и двуокиси азота, которые являются сильными окислителями. Аэроионы вызывают набухание клеток кожи, местное повышение температуры, в результате чего возникает раздражение нервных рецепторов, развиваются нервно-рефлекторные и гуморальные реакции.</w:t>
      </w:r>
    </w:p>
    <w:p w:rsidR="00DE6598" w:rsidRPr="00205263" w:rsidRDefault="00DE6598" w:rsidP="00205263">
      <w:pPr>
        <w:pStyle w:val="af1"/>
        <w:keepNext/>
        <w:widowControl w:val="0"/>
        <w:spacing w:before="0" w:beforeAutospacing="0" w:after="0" w:afterAutospacing="0" w:line="360" w:lineRule="auto"/>
        <w:ind w:firstLine="720"/>
        <w:jc w:val="both"/>
        <w:rPr>
          <w:sz w:val="28"/>
          <w:szCs w:val="28"/>
        </w:rPr>
      </w:pPr>
      <w:r w:rsidRPr="00205263">
        <w:rPr>
          <w:sz w:val="28"/>
          <w:szCs w:val="28"/>
        </w:rPr>
        <w:t>Под влиянием аэроионотерапии нормализуются электрическое сопротивление кожи и потоотделение, а также температура кожи, изменяется электрический потенциал крови, ускоряется эпителизация ран, уменьшаются болевые ощущения. Аэроионизация нормализует также функцию нервной и сердечно-сосудистой систем, стимулирует защитные силы организма, устойчивость к инфекции, гипоксии, холоду и к физической нагрузке, стимулирует процессы кроветворения, обмена веществ, функцию ретикулоэндотелиальной системы, оказывает гипосенсибилизирующее действие.</w:t>
      </w:r>
    </w:p>
    <w:p w:rsidR="00C30522" w:rsidRDefault="00C30522" w:rsidP="00205263">
      <w:pPr>
        <w:keepNext/>
        <w:widowControl w:val="0"/>
        <w:spacing w:line="360" w:lineRule="auto"/>
        <w:ind w:firstLine="720"/>
        <w:jc w:val="both"/>
        <w:rPr>
          <w:b/>
          <w:sz w:val="28"/>
          <w:szCs w:val="28"/>
        </w:rPr>
      </w:pPr>
      <w:bookmarkStart w:id="0" w:name="l"/>
      <w:r w:rsidRPr="00205263">
        <w:rPr>
          <w:b/>
          <w:sz w:val="28"/>
          <w:szCs w:val="32"/>
        </w:rPr>
        <w:br w:type="page"/>
      </w:r>
      <w:r w:rsidRPr="00205263">
        <w:rPr>
          <w:b/>
          <w:sz w:val="28"/>
          <w:szCs w:val="28"/>
        </w:rPr>
        <w:t>Список использованн</w:t>
      </w:r>
      <w:r w:rsidR="004D43EF" w:rsidRPr="00205263">
        <w:rPr>
          <w:b/>
          <w:sz w:val="28"/>
          <w:szCs w:val="28"/>
        </w:rPr>
        <w:t>ых</w:t>
      </w:r>
      <w:r w:rsidRPr="00205263">
        <w:rPr>
          <w:b/>
          <w:sz w:val="28"/>
          <w:szCs w:val="28"/>
        </w:rPr>
        <w:t xml:space="preserve"> </w:t>
      </w:r>
      <w:bookmarkEnd w:id="0"/>
      <w:r w:rsidR="004D43EF" w:rsidRPr="00205263">
        <w:rPr>
          <w:b/>
          <w:sz w:val="28"/>
          <w:szCs w:val="28"/>
        </w:rPr>
        <w:t>источников</w:t>
      </w:r>
    </w:p>
    <w:p w:rsidR="00205263" w:rsidRPr="00205263" w:rsidRDefault="00205263" w:rsidP="00205263">
      <w:pPr>
        <w:keepNext/>
        <w:widowControl w:val="0"/>
        <w:spacing w:line="360" w:lineRule="auto"/>
        <w:ind w:firstLine="720"/>
        <w:jc w:val="both"/>
        <w:rPr>
          <w:b/>
          <w:sz w:val="28"/>
          <w:szCs w:val="28"/>
        </w:rPr>
      </w:pPr>
    </w:p>
    <w:p w:rsidR="00AD05A7" w:rsidRPr="00205263" w:rsidRDefault="00AD05A7" w:rsidP="00205263">
      <w:pPr>
        <w:keepNext/>
        <w:widowControl w:val="0"/>
        <w:numPr>
          <w:ilvl w:val="0"/>
          <w:numId w:val="34"/>
        </w:numPr>
        <w:tabs>
          <w:tab w:val="clear" w:pos="1080"/>
        </w:tabs>
        <w:spacing w:line="360" w:lineRule="auto"/>
        <w:ind w:left="0" w:firstLine="0"/>
        <w:jc w:val="both"/>
        <w:rPr>
          <w:sz w:val="28"/>
          <w:szCs w:val="28"/>
        </w:rPr>
      </w:pPr>
      <w:r w:rsidRPr="00205263">
        <w:rPr>
          <w:sz w:val="28"/>
          <w:szCs w:val="28"/>
        </w:rPr>
        <w:t>Абакумов А.Л., Тихомирова Н.И. Исследование эффективности аэроионотерапии в комплексном лечении хирургических больных. – М.: НИИСП им. Н.В. Склифосовского, 1994</w:t>
      </w:r>
    </w:p>
    <w:p w:rsidR="00507B0D" w:rsidRPr="00205263" w:rsidRDefault="00371DA6" w:rsidP="00205263">
      <w:pPr>
        <w:keepNext/>
        <w:widowControl w:val="0"/>
        <w:numPr>
          <w:ilvl w:val="0"/>
          <w:numId w:val="34"/>
        </w:numPr>
        <w:tabs>
          <w:tab w:val="clear" w:pos="1080"/>
        </w:tabs>
        <w:spacing w:line="360" w:lineRule="auto"/>
        <w:ind w:left="0" w:firstLine="0"/>
        <w:jc w:val="both"/>
        <w:rPr>
          <w:sz w:val="28"/>
          <w:szCs w:val="28"/>
        </w:rPr>
      </w:pPr>
      <w:r w:rsidRPr="00205263">
        <w:rPr>
          <w:sz w:val="28"/>
          <w:szCs w:val="28"/>
        </w:rPr>
        <w:t>Герасимова Л.И.</w:t>
      </w:r>
      <w:r w:rsidR="00205263">
        <w:rPr>
          <w:sz w:val="28"/>
          <w:szCs w:val="28"/>
        </w:rPr>
        <w:t xml:space="preserve"> </w:t>
      </w:r>
      <w:r w:rsidRPr="00205263">
        <w:rPr>
          <w:sz w:val="28"/>
          <w:szCs w:val="28"/>
        </w:rPr>
        <w:t>Аэроионотерапия.</w:t>
      </w:r>
      <w:r w:rsidRPr="00205263">
        <w:rPr>
          <w:iCs/>
          <w:sz w:val="28"/>
          <w:szCs w:val="28"/>
        </w:rPr>
        <w:t xml:space="preserve"> Профилактическое и лечебное воздействиена организм человека. </w:t>
      </w:r>
      <w:r w:rsidRPr="00205263">
        <w:rPr>
          <w:bCs/>
          <w:iCs/>
          <w:sz w:val="28"/>
          <w:szCs w:val="28"/>
        </w:rPr>
        <w:t>Роль, сущность, механизм и аппаратура.</w:t>
      </w:r>
      <w:r w:rsidR="00507B0D" w:rsidRPr="00205263">
        <w:rPr>
          <w:sz w:val="28"/>
          <w:szCs w:val="28"/>
        </w:rPr>
        <w:t xml:space="preserve"> </w:t>
      </w:r>
      <w:r w:rsidRPr="00205263">
        <w:rPr>
          <w:sz w:val="28"/>
          <w:szCs w:val="28"/>
        </w:rPr>
        <w:t>–</w:t>
      </w:r>
      <w:r w:rsidR="00812F0B" w:rsidRPr="00205263">
        <w:rPr>
          <w:sz w:val="28"/>
          <w:szCs w:val="28"/>
        </w:rPr>
        <w:t xml:space="preserve"> М., 199</w:t>
      </w:r>
      <w:r w:rsidRPr="00205263">
        <w:rPr>
          <w:sz w:val="28"/>
          <w:szCs w:val="28"/>
        </w:rPr>
        <w:t>6</w:t>
      </w:r>
    </w:p>
    <w:p w:rsidR="00AD05A7" w:rsidRPr="00205263" w:rsidRDefault="00AD05A7" w:rsidP="00205263">
      <w:pPr>
        <w:keepNext/>
        <w:widowControl w:val="0"/>
        <w:numPr>
          <w:ilvl w:val="0"/>
          <w:numId w:val="34"/>
        </w:numPr>
        <w:tabs>
          <w:tab w:val="clear" w:pos="1080"/>
        </w:tabs>
        <w:spacing w:line="360" w:lineRule="auto"/>
        <w:ind w:left="0" w:firstLine="0"/>
        <w:jc w:val="both"/>
        <w:rPr>
          <w:sz w:val="28"/>
          <w:szCs w:val="28"/>
        </w:rPr>
      </w:pPr>
      <w:r w:rsidRPr="00205263">
        <w:rPr>
          <w:sz w:val="28"/>
          <w:szCs w:val="28"/>
        </w:rPr>
        <w:t>Евстигнеев А.Р., Тихонов В.П. Методтческие рекомендации по применению аэроионизаторов при приемах сеансов аэроионотерапии. – Калуга, 1994</w:t>
      </w:r>
    </w:p>
    <w:p w:rsidR="00AD05A7" w:rsidRPr="00205263" w:rsidRDefault="00AD05A7" w:rsidP="00205263">
      <w:pPr>
        <w:keepNext/>
        <w:widowControl w:val="0"/>
        <w:numPr>
          <w:ilvl w:val="0"/>
          <w:numId w:val="34"/>
        </w:numPr>
        <w:tabs>
          <w:tab w:val="clear" w:pos="1080"/>
        </w:tabs>
        <w:spacing w:line="360" w:lineRule="auto"/>
        <w:ind w:left="0" w:firstLine="0"/>
        <w:jc w:val="both"/>
        <w:rPr>
          <w:sz w:val="28"/>
          <w:szCs w:val="28"/>
        </w:rPr>
      </w:pPr>
      <w:r w:rsidRPr="00205263">
        <w:rPr>
          <w:sz w:val="28"/>
          <w:szCs w:val="28"/>
        </w:rPr>
        <w:t>Мачабели М.С., Аэроны и жизнь. Историко-аналитическая справка. – М., 1996</w:t>
      </w:r>
    </w:p>
    <w:p w:rsidR="00AD05A7" w:rsidRPr="00205263" w:rsidRDefault="00AD05A7" w:rsidP="00205263">
      <w:pPr>
        <w:keepNext/>
        <w:widowControl w:val="0"/>
        <w:numPr>
          <w:ilvl w:val="0"/>
          <w:numId w:val="34"/>
        </w:numPr>
        <w:tabs>
          <w:tab w:val="clear" w:pos="1080"/>
        </w:tabs>
        <w:spacing w:line="360" w:lineRule="auto"/>
        <w:ind w:left="0" w:firstLine="0"/>
        <w:jc w:val="both"/>
        <w:rPr>
          <w:sz w:val="28"/>
          <w:szCs w:val="28"/>
        </w:rPr>
      </w:pPr>
      <w:r w:rsidRPr="00205263">
        <w:rPr>
          <w:sz w:val="28"/>
          <w:szCs w:val="28"/>
        </w:rPr>
        <w:t>Скипетров В.П., Еникеев О.А., Зорькина А.В. Аэроны и жизнь. – М., 1995</w:t>
      </w:r>
    </w:p>
    <w:p w:rsidR="00AD05A7" w:rsidRPr="00205263" w:rsidRDefault="00AD05A7" w:rsidP="00205263">
      <w:pPr>
        <w:keepNext/>
        <w:widowControl w:val="0"/>
        <w:numPr>
          <w:ilvl w:val="0"/>
          <w:numId w:val="34"/>
        </w:numPr>
        <w:tabs>
          <w:tab w:val="clear" w:pos="1080"/>
        </w:tabs>
        <w:spacing w:line="360" w:lineRule="auto"/>
        <w:ind w:left="0" w:firstLine="0"/>
        <w:jc w:val="both"/>
        <w:rPr>
          <w:sz w:val="28"/>
          <w:szCs w:val="28"/>
        </w:rPr>
      </w:pPr>
      <w:r w:rsidRPr="00205263">
        <w:rPr>
          <w:sz w:val="28"/>
          <w:szCs w:val="28"/>
        </w:rPr>
        <w:t>Чижевский А.Л. Аэроионизация в медицине. – М., 1934</w:t>
      </w:r>
      <w:bookmarkStart w:id="1" w:name="_GoBack"/>
      <w:bookmarkEnd w:id="1"/>
    </w:p>
    <w:sectPr w:rsidR="00AD05A7" w:rsidRPr="00205263" w:rsidSect="00205263">
      <w:headerReference w:type="even" r:id="rId7"/>
      <w:pgSz w:w="11906" w:h="16838" w:code="9"/>
      <w:pgMar w:top="1134" w:right="851" w:bottom="1134" w:left="1701" w:header="454" w:footer="454" w:gutter="284"/>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31F" w:rsidRDefault="00CB231F">
      <w:r>
        <w:separator/>
      </w:r>
    </w:p>
  </w:endnote>
  <w:endnote w:type="continuationSeparator" w:id="0">
    <w:p w:rsidR="00CB231F" w:rsidRDefault="00CB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31F" w:rsidRDefault="00CB231F">
      <w:r>
        <w:separator/>
      </w:r>
    </w:p>
  </w:footnote>
  <w:footnote w:type="continuationSeparator" w:id="0">
    <w:p w:rsidR="00CB231F" w:rsidRDefault="00CB2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AD9" w:rsidRDefault="001B2AD9" w:rsidP="00AF32B1">
    <w:pPr>
      <w:pStyle w:val="ac"/>
      <w:framePr w:wrap="around" w:vAnchor="text" w:hAnchor="margin" w:xAlign="right" w:y="1"/>
      <w:rPr>
        <w:rStyle w:val="ae"/>
      </w:rPr>
    </w:pPr>
    <w:r>
      <w:rPr>
        <w:rStyle w:val="ae"/>
        <w:noProof/>
      </w:rPr>
      <w:t>23</w:t>
    </w:r>
  </w:p>
  <w:p w:rsidR="001B2AD9" w:rsidRDefault="001B2AD9" w:rsidP="00D2490D">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numPicBullet w:numPicBulletId="2">
    <w:pict>
      <v:shape id="_x0000_i1031" type="#_x0000_t75" style="width:3in;height:3in" o:bullet="t">
        <v:imagedata r:id="rId3" o:title=""/>
      </v:shape>
    </w:pict>
  </w:numPicBullet>
  <w:abstractNum w:abstractNumId="0">
    <w:nsid w:val="002C44E1"/>
    <w:multiLevelType w:val="hybridMultilevel"/>
    <w:tmpl w:val="6ED69A28"/>
    <w:lvl w:ilvl="0" w:tplc="17603C42">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nsid w:val="00FD0A12"/>
    <w:multiLevelType w:val="hybridMultilevel"/>
    <w:tmpl w:val="FB6E62AA"/>
    <w:lvl w:ilvl="0" w:tplc="34EA8620">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2FA4F13"/>
    <w:multiLevelType w:val="hybridMultilevel"/>
    <w:tmpl w:val="67AE165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7433461"/>
    <w:multiLevelType w:val="hybridMultilevel"/>
    <w:tmpl w:val="670CAAF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77C5E1F"/>
    <w:multiLevelType w:val="hybridMultilevel"/>
    <w:tmpl w:val="044E76F6"/>
    <w:lvl w:ilvl="0" w:tplc="5FB8AB58">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825783"/>
    <w:multiLevelType w:val="singleLevel"/>
    <w:tmpl w:val="00BC6C8E"/>
    <w:lvl w:ilvl="0">
      <w:start w:val="2"/>
      <w:numFmt w:val="decimal"/>
      <w:lvlText w:val="%1"/>
      <w:lvlJc w:val="left"/>
      <w:pPr>
        <w:tabs>
          <w:tab w:val="num" w:pos="360"/>
        </w:tabs>
        <w:ind w:left="360" w:hanging="360"/>
      </w:pPr>
      <w:rPr>
        <w:rFonts w:cs="Times New Roman" w:hint="default"/>
      </w:rPr>
    </w:lvl>
  </w:abstractNum>
  <w:abstractNum w:abstractNumId="6">
    <w:nsid w:val="153D7FDA"/>
    <w:multiLevelType w:val="multilevel"/>
    <w:tmpl w:val="479818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5603A02"/>
    <w:multiLevelType w:val="hybridMultilevel"/>
    <w:tmpl w:val="28DA8CD8"/>
    <w:lvl w:ilvl="0" w:tplc="E7E0272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8A706E1"/>
    <w:multiLevelType w:val="hybridMultilevel"/>
    <w:tmpl w:val="42D084F8"/>
    <w:lvl w:ilvl="0" w:tplc="0419000B">
      <w:start w:val="1"/>
      <w:numFmt w:val="bullet"/>
      <w:lvlText w:val=""/>
      <w:lvlJc w:val="left"/>
      <w:pPr>
        <w:tabs>
          <w:tab w:val="num" w:pos="1287"/>
        </w:tabs>
        <w:ind w:left="1287"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A5B46ED"/>
    <w:multiLevelType w:val="multilevel"/>
    <w:tmpl w:val="A7005FA2"/>
    <w:lvl w:ilvl="0">
      <w:start w:val="1"/>
      <w:numFmt w:val="decimal"/>
      <w:lvlText w:val="%1."/>
      <w:lvlJc w:val="left"/>
      <w:pPr>
        <w:tabs>
          <w:tab w:val="num" w:pos="720"/>
        </w:tabs>
        <w:ind w:left="720" w:hanging="360"/>
      </w:pPr>
      <w:rPr>
        <w:rFonts w:cs="Times New Roman" w:hint="default"/>
      </w:rPr>
    </w:lvl>
    <w:lvl w:ilvl="1">
      <w:start w:val="1"/>
      <w:numFmt w:val="upperRoman"/>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BA71ED6"/>
    <w:multiLevelType w:val="hybridMultilevel"/>
    <w:tmpl w:val="5F0CE1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C9D56BD"/>
    <w:multiLevelType w:val="hybridMultilevel"/>
    <w:tmpl w:val="963A94C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CFD410F"/>
    <w:multiLevelType w:val="hybridMultilevel"/>
    <w:tmpl w:val="A7005FA2"/>
    <w:lvl w:ilvl="0" w:tplc="0419000F">
      <w:start w:val="1"/>
      <w:numFmt w:val="decimal"/>
      <w:lvlText w:val="%1."/>
      <w:lvlJc w:val="left"/>
      <w:pPr>
        <w:tabs>
          <w:tab w:val="num" w:pos="720"/>
        </w:tabs>
        <w:ind w:left="720" w:hanging="360"/>
      </w:pPr>
      <w:rPr>
        <w:rFonts w:cs="Times New Roman" w:hint="default"/>
      </w:rPr>
    </w:lvl>
    <w:lvl w:ilvl="1" w:tplc="2F24DAC2">
      <w:start w:val="1"/>
      <w:numFmt w:val="upperRoman"/>
      <w:lvlText w:val="%2."/>
      <w:lvlJc w:val="left"/>
      <w:pPr>
        <w:tabs>
          <w:tab w:val="num" w:pos="1800"/>
        </w:tabs>
        <w:ind w:left="1800" w:hanging="7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C707FAA"/>
    <w:multiLevelType w:val="multilevel"/>
    <w:tmpl w:val="D29EA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E3D27AB"/>
    <w:multiLevelType w:val="singleLevel"/>
    <w:tmpl w:val="26F4BC7A"/>
    <w:lvl w:ilvl="0">
      <w:start w:val="1"/>
      <w:numFmt w:val="decimal"/>
      <w:lvlText w:val="%1."/>
      <w:lvlJc w:val="left"/>
      <w:pPr>
        <w:tabs>
          <w:tab w:val="num" w:pos="1211"/>
        </w:tabs>
        <w:ind w:left="1211" w:hanging="360"/>
      </w:pPr>
      <w:rPr>
        <w:rFonts w:cs="Times New Roman" w:hint="default"/>
      </w:rPr>
    </w:lvl>
  </w:abstractNum>
  <w:abstractNum w:abstractNumId="15">
    <w:nsid w:val="2EB20E63"/>
    <w:multiLevelType w:val="hybridMultilevel"/>
    <w:tmpl w:val="4FF26342"/>
    <w:lvl w:ilvl="0" w:tplc="D5A23D0E">
      <w:start w:val="1"/>
      <w:numFmt w:val="bullet"/>
      <w:lvlText w:val=""/>
      <w:lvlJc w:val="left"/>
      <w:pPr>
        <w:tabs>
          <w:tab w:val="num" w:pos="2011"/>
        </w:tabs>
        <w:ind w:left="2011" w:hanging="360"/>
      </w:pPr>
      <w:rPr>
        <w:rFonts w:ascii="Symbol" w:hAnsi="Symbol" w:hint="default"/>
        <w:color w:val="auto"/>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16">
    <w:nsid w:val="31C355D4"/>
    <w:multiLevelType w:val="multilevel"/>
    <w:tmpl w:val="EF38D57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36F62F33"/>
    <w:multiLevelType w:val="multilevel"/>
    <w:tmpl w:val="9AA65182"/>
    <w:lvl w:ilvl="0">
      <w:start w:val="1"/>
      <w:numFmt w:val="decimal"/>
      <w:lvlText w:val="%1."/>
      <w:lvlJc w:val="left"/>
      <w:pPr>
        <w:tabs>
          <w:tab w:val="num" w:pos="420"/>
        </w:tabs>
        <w:ind w:left="420" w:hanging="360"/>
      </w:pPr>
      <w:rPr>
        <w:rFonts w:cs="Times New Roman" w:hint="default"/>
      </w:rPr>
    </w:lvl>
    <w:lvl w:ilvl="1">
      <w:start w:val="1"/>
      <w:numFmt w:val="decimal"/>
      <w:isLgl/>
      <w:lvlText w:val="%1.%2."/>
      <w:lvlJc w:val="left"/>
      <w:pPr>
        <w:tabs>
          <w:tab w:val="num" w:pos="2340"/>
        </w:tabs>
        <w:ind w:left="2340" w:hanging="420"/>
      </w:pPr>
      <w:rPr>
        <w:rFonts w:cs="Times New Roman" w:hint="default"/>
      </w:rPr>
    </w:lvl>
    <w:lvl w:ilvl="2">
      <w:start w:val="1"/>
      <w:numFmt w:val="decimal"/>
      <w:isLgl/>
      <w:lvlText w:val="%1.%2.%3."/>
      <w:lvlJc w:val="left"/>
      <w:pPr>
        <w:tabs>
          <w:tab w:val="num" w:pos="4500"/>
        </w:tabs>
        <w:ind w:left="4500" w:hanging="720"/>
      </w:pPr>
      <w:rPr>
        <w:rFonts w:cs="Times New Roman" w:hint="default"/>
      </w:rPr>
    </w:lvl>
    <w:lvl w:ilvl="3">
      <w:start w:val="1"/>
      <w:numFmt w:val="decimal"/>
      <w:isLgl/>
      <w:lvlText w:val="%1.%2.%3.%4."/>
      <w:lvlJc w:val="left"/>
      <w:pPr>
        <w:tabs>
          <w:tab w:val="num" w:pos="6360"/>
        </w:tabs>
        <w:ind w:left="6360" w:hanging="720"/>
      </w:pPr>
      <w:rPr>
        <w:rFonts w:cs="Times New Roman" w:hint="default"/>
      </w:rPr>
    </w:lvl>
    <w:lvl w:ilvl="4">
      <w:start w:val="1"/>
      <w:numFmt w:val="decimal"/>
      <w:isLgl/>
      <w:lvlText w:val="%1.%2.%3.%4.%5."/>
      <w:lvlJc w:val="left"/>
      <w:pPr>
        <w:tabs>
          <w:tab w:val="num" w:pos="8580"/>
        </w:tabs>
        <w:ind w:left="8580" w:hanging="1080"/>
      </w:pPr>
      <w:rPr>
        <w:rFonts w:cs="Times New Roman" w:hint="default"/>
      </w:rPr>
    </w:lvl>
    <w:lvl w:ilvl="5">
      <w:start w:val="1"/>
      <w:numFmt w:val="decimal"/>
      <w:isLgl/>
      <w:lvlText w:val="%1.%2.%3.%4.%5.%6."/>
      <w:lvlJc w:val="left"/>
      <w:pPr>
        <w:tabs>
          <w:tab w:val="num" w:pos="10440"/>
        </w:tabs>
        <w:ind w:left="10440" w:hanging="1080"/>
      </w:pPr>
      <w:rPr>
        <w:rFonts w:cs="Times New Roman" w:hint="default"/>
      </w:rPr>
    </w:lvl>
    <w:lvl w:ilvl="6">
      <w:start w:val="1"/>
      <w:numFmt w:val="decimal"/>
      <w:isLgl/>
      <w:lvlText w:val="%1.%2.%3.%4.%5.%6.%7."/>
      <w:lvlJc w:val="left"/>
      <w:pPr>
        <w:tabs>
          <w:tab w:val="num" w:pos="12660"/>
        </w:tabs>
        <w:ind w:left="12660" w:hanging="1440"/>
      </w:pPr>
      <w:rPr>
        <w:rFonts w:cs="Times New Roman" w:hint="default"/>
      </w:rPr>
    </w:lvl>
    <w:lvl w:ilvl="7">
      <w:start w:val="1"/>
      <w:numFmt w:val="decimal"/>
      <w:isLgl/>
      <w:lvlText w:val="%1.%2.%3.%4.%5.%6.%7.%8."/>
      <w:lvlJc w:val="left"/>
      <w:pPr>
        <w:tabs>
          <w:tab w:val="num" w:pos="14520"/>
        </w:tabs>
        <w:ind w:left="14520" w:hanging="1440"/>
      </w:pPr>
      <w:rPr>
        <w:rFonts w:cs="Times New Roman" w:hint="default"/>
      </w:rPr>
    </w:lvl>
    <w:lvl w:ilvl="8">
      <w:start w:val="1"/>
      <w:numFmt w:val="decimal"/>
      <w:isLgl/>
      <w:lvlText w:val="%1.%2.%3.%4.%5.%6.%7.%8.%9."/>
      <w:lvlJc w:val="left"/>
      <w:pPr>
        <w:tabs>
          <w:tab w:val="num" w:pos="16740"/>
        </w:tabs>
        <w:ind w:left="16740" w:hanging="1800"/>
      </w:pPr>
      <w:rPr>
        <w:rFonts w:cs="Times New Roman" w:hint="default"/>
      </w:rPr>
    </w:lvl>
  </w:abstractNum>
  <w:abstractNum w:abstractNumId="18">
    <w:nsid w:val="3A7F6B48"/>
    <w:multiLevelType w:val="singleLevel"/>
    <w:tmpl w:val="F0163452"/>
    <w:lvl w:ilvl="0">
      <w:start w:val="5"/>
      <w:numFmt w:val="bullet"/>
      <w:lvlText w:val="-"/>
      <w:lvlJc w:val="left"/>
      <w:pPr>
        <w:tabs>
          <w:tab w:val="num" w:pos="1080"/>
        </w:tabs>
        <w:ind w:left="1080" w:hanging="360"/>
      </w:pPr>
      <w:rPr>
        <w:rFonts w:hint="default"/>
      </w:rPr>
    </w:lvl>
  </w:abstractNum>
  <w:abstractNum w:abstractNumId="19">
    <w:nsid w:val="3A994194"/>
    <w:multiLevelType w:val="singleLevel"/>
    <w:tmpl w:val="0419000F"/>
    <w:lvl w:ilvl="0">
      <w:start w:val="1"/>
      <w:numFmt w:val="decimal"/>
      <w:lvlText w:val="%1."/>
      <w:lvlJc w:val="left"/>
      <w:pPr>
        <w:tabs>
          <w:tab w:val="num" w:pos="1080"/>
        </w:tabs>
        <w:ind w:left="1080" w:hanging="360"/>
      </w:pPr>
      <w:rPr>
        <w:rFonts w:cs="Times New Roman"/>
      </w:rPr>
    </w:lvl>
  </w:abstractNum>
  <w:abstractNum w:abstractNumId="20">
    <w:nsid w:val="41E060DE"/>
    <w:multiLevelType w:val="singleLevel"/>
    <w:tmpl w:val="231075D6"/>
    <w:lvl w:ilvl="0">
      <w:start w:val="4"/>
      <w:numFmt w:val="bullet"/>
      <w:lvlText w:val="-"/>
      <w:lvlJc w:val="left"/>
      <w:pPr>
        <w:tabs>
          <w:tab w:val="num" w:pos="870"/>
        </w:tabs>
        <w:ind w:left="870" w:hanging="360"/>
      </w:pPr>
      <w:rPr>
        <w:rFonts w:hint="default"/>
      </w:rPr>
    </w:lvl>
  </w:abstractNum>
  <w:abstractNum w:abstractNumId="21">
    <w:nsid w:val="4391448D"/>
    <w:multiLevelType w:val="multilevel"/>
    <w:tmpl w:val="044E76F6"/>
    <w:lvl w:ilvl="0">
      <w:start w:val="1"/>
      <w:numFmt w:val="decimal"/>
      <w:lvlText w:val="%1."/>
      <w:lvlJc w:val="left"/>
      <w:pPr>
        <w:tabs>
          <w:tab w:val="num" w:pos="765"/>
        </w:tabs>
        <w:ind w:left="765" w:hanging="4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3A42E11"/>
    <w:multiLevelType w:val="singleLevel"/>
    <w:tmpl w:val="15886380"/>
    <w:lvl w:ilvl="0">
      <w:start w:val="1"/>
      <w:numFmt w:val="bullet"/>
      <w:lvlText w:val="-"/>
      <w:lvlJc w:val="left"/>
      <w:pPr>
        <w:tabs>
          <w:tab w:val="num" w:pos="2100"/>
        </w:tabs>
        <w:ind w:left="2100" w:hanging="360"/>
      </w:pPr>
      <w:rPr>
        <w:rFonts w:hint="default"/>
      </w:rPr>
    </w:lvl>
  </w:abstractNum>
  <w:abstractNum w:abstractNumId="23">
    <w:nsid w:val="4B4E2793"/>
    <w:multiLevelType w:val="hybridMultilevel"/>
    <w:tmpl w:val="BF62C7A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4">
    <w:nsid w:val="5375061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5">
    <w:nsid w:val="54E23140"/>
    <w:multiLevelType w:val="singleLevel"/>
    <w:tmpl w:val="30C8EC32"/>
    <w:lvl w:ilvl="0">
      <w:start w:val="1"/>
      <w:numFmt w:val="decimal"/>
      <w:lvlText w:val="%1)"/>
      <w:lvlJc w:val="left"/>
      <w:pPr>
        <w:tabs>
          <w:tab w:val="num" w:pos="957"/>
        </w:tabs>
        <w:ind w:left="957" w:hanging="390"/>
      </w:pPr>
      <w:rPr>
        <w:rFonts w:cs="Times New Roman" w:hint="default"/>
      </w:rPr>
    </w:lvl>
  </w:abstractNum>
  <w:abstractNum w:abstractNumId="26">
    <w:nsid w:val="5AF53E57"/>
    <w:multiLevelType w:val="multilevel"/>
    <w:tmpl w:val="BFF83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8E7A4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61136B03"/>
    <w:multiLevelType w:val="hybridMultilevel"/>
    <w:tmpl w:val="75ACAE1C"/>
    <w:lvl w:ilvl="0" w:tplc="0B421E4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9">
    <w:nsid w:val="64415CEE"/>
    <w:multiLevelType w:val="singleLevel"/>
    <w:tmpl w:val="BDDE9A5A"/>
    <w:lvl w:ilvl="0">
      <w:start w:val="1"/>
      <w:numFmt w:val="decimal"/>
      <w:lvlText w:val="%1."/>
      <w:lvlJc w:val="left"/>
      <w:pPr>
        <w:tabs>
          <w:tab w:val="num" w:pos="1080"/>
        </w:tabs>
        <w:ind w:firstLine="720"/>
      </w:pPr>
      <w:rPr>
        <w:rFonts w:cs="Times New Roman" w:hint="default"/>
      </w:rPr>
    </w:lvl>
  </w:abstractNum>
  <w:abstractNum w:abstractNumId="30">
    <w:nsid w:val="651E6D76"/>
    <w:multiLevelType w:val="hybridMultilevel"/>
    <w:tmpl w:val="E8B62000"/>
    <w:lvl w:ilvl="0" w:tplc="3AF682CA">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1">
    <w:nsid w:val="6AAF151A"/>
    <w:multiLevelType w:val="hybridMultilevel"/>
    <w:tmpl w:val="81807C1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71411B6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3">
    <w:nsid w:val="727B29D7"/>
    <w:multiLevelType w:val="hybridMultilevel"/>
    <w:tmpl w:val="96A4B9F6"/>
    <w:lvl w:ilvl="0" w:tplc="EE7A7450">
      <w:start w:val="1"/>
      <w:numFmt w:val="decimal"/>
      <w:lvlText w:val="%1."/>
      <w:lvlJc w:val="left"/>
      <w:pPr>
        <w:tabs>
          <w:tab w:val="num" w:pos="2869"/>
        </w:tabs>
        <w:ind w:left="286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4">
    <w:nsid w:val="7B6F1616"/>
    <w:multiLevelType w:val="multilevel"/>
    <w:tmpl w:val="FB6AC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DF5B0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6">
    <w:nsid w:val="7D394A4B"/>
    <w:multiLevelType w:val="hybridMultilevel"/>
    <w:tmpl w:val="BC6039A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6"/>
  </w:num>
  <w:num w:numId="3">
    <w:abstractNumId w:val="2"/>
  </w:num>
  <w:num w:numId="4">
    <w:abstractNumId w:val="23"/>
  </w:num>
  <w:num w:numId="5">
    <w:abstractNumId w:val="3"/>
  </w:num>
  <w:num w:numId="6">
    <w:abstractNumId w:val="31"/>
  </w:num>
  <w:num w:numId="7">
    <w:abstractNumId w:val="35"/>
  </w:num>
  <w:num w:numId="8">
    <w:abstractNumId w:val="14"/>
  </w:num>
  <w:num w:numId="9">
    <w:abstractNumId w:val="25"/>
  </w:num>
  <w:num w:numId="10">
    <w:abstractNumId w:val="20"/>
  </w:num>
  <w:num w:numId="11">
    <w:abstractNumId w:val="7"/>
  </w:num>
  <w:num w:numId="12">
    <w:abstractNumId w:val="17"/>
  </w:num>
  <w:num w:numId="13">
    <w:abstractNumId w:val="22"/>
  </w:num>
  <w:num w:numId="14">
    <w:abstractNumId w:val="5"/>
  </w:num>
  <w:num w:numId="15">
    <w:abstractNumId w:val="32"/>
  </w:num>
  <w:num w:numId="16">
    <w:abstractNumId w:val="30"/>
  </w:num>
  <w:num w:numId="17">
    <w:abstractNumId w:val="1"/>
  </w:num>
  <w:num w:numId="18">
    <w:abstractNumId w:val="15"/>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6"/>
  </w:num>
  <w:num w:numId="22">
    <w:abstractNumId w:val="33"/>
  </w:num>
  <w:num w:numId="23">
    <w:abstractNumId w:val="26"/>
  </w:num>
  <w:num w:numId="24">
    <w:abstractNumId w:val="34"/>
  </w:num>
  <w:num w:numId="25">
    <w:abstractNumId w:val="6"/>
  </w:num>
  <w:num w:numId="26">
    <w:abstractNumId w:val="13"/>
  </w:num>
  <w:num w:numId="27">
    <w:abstractNumId w:val="0"/>
  </w:num>
  <w:num w:numId="28">
    <w:abstractNumId w:val="29"/>
  </w:num>
  <w:num w:numId="29">
    <w:abstractNumId w:val="27"/>
  </w:num>
  <w:num w:numId="30">
    <w:abstractNumId w:val="18"/>
  </w:num>
  <w:num w:numId="31">
    <w:abstractNumId w:val="10"/>
  </w:num>
  <w:num w:numId="32">
    <w:abstractNumId w:val="4"/>
  </w:num>
  <w:num w:numId="33">
    <w:abstractNumId w:val="21"/>
  </w:num>
  <w:num w:numId="34">
    <w:abstractNumId w:val="19"/>
  </w:num>
  <w:num w:numId="35">
    <w:abstractNumId w:val="28"/>
  </w:num>
  <w:num w:numId="36">
    <w:abstractNumId w:val="12"/>
  </w:num>
  <w:num w:numId="3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3CB"/>
    <w:rsid w:val="00001D59"/>
    <w:rsid w:val="00003466"/>
    <w:rsid w:val="00012540"/>
    <w:rsid w:val="00013861"/>
    <w:rsid w:val="0001463A"/>
    <w:rsid w:val="0001613A"/>
    <w:rsid w:val="00021198"/>
    <w:rsid w:val="00031C1C"/>
    <w:rsid w:val="0003453D"/>
    <w:rsid w:val="00034C04"/>
    <w:rsid w:val="00037E07"/>
    <w:rsid w:val="0004394D"/>
    <w:rsid w:val="00051D9B"/>
    <w:rsid w:val="00061224"/>
    <w:rsid w:val="00063FCE"/>
    <w:rsid w:val="00064AF7"/>
    <w:rsid w:val="00072670"/>
    <w:rsid w:val="00074033"/>
    <w:rsid w:val="00083181"/>
    <w:rsid w:val="0008370B"/>
    <w:rsid w:val="000847D8"/>
    <w:rsid w:val="00093051"/>
    <w:rsid w:val="00096237"/>
    <w:rsid w:val="000A0D94"/>
    <w:rsid w:val="000A1574"/>
    <w:rsid w:val="000A53CB"/>
    <w:rsid w:val="000A596B"/>
    <w:rsid w:val="000A59F2"/>
    <w:rsid w:val="000A663D"/>
    <w:rsid w:val="000B750E"/>
    <w:rsid w:val="000D2C50"/>
    <w:rsid w:val="000D4DCD"/>
    <w:rsid w:val="000D798E"/>
    <w:rsid w:val="000E0315"/>
    <w:rsid w:val="000E57A2"/>
    <w:rsid w:val="000F2D3E"/>
    <w:rsid w:val="000F72AF"/>
    <w:rsid w:val="00104830"/>
    <w:rsid w:val="00105996"/>
    <w:rsid w:val="0010762A"/>
    <w:rsid w:val="001216D0"/>
    <w:rsid w:val="00123D96"/>
    <w:rsid w:val="001304E3"/>
    <w:rsid w:val="00132CBD"/>
    <w:rsid w:val="00132FCD"/>
    <w:rsid w:val="001365D0"/>
    <w:rsid w:val="001429F5"/>
    <w:rsid w:val="00147683"/>
    <w:rsid w:val="00153FE8"/>
    <w:rsid w:val="00155ADE"/>
    <w:rsid w:val="001672DB"/>
    <w:rsid w:val="00176A7B"/>
    <w:rsid w:val="00182B7A"/>
    <w:rsid w:val="00183DD3"/>
    <w:rsid w:val="00187097"/>
    <w:rsid w:val="0019041B"/>
    <w:rsid w:val="00192191"/>
    <w:rsid w:val="00193514"/>
    <w:rsid w:val="00194BF7"/>
    <w:rsid w:val="001A1996"/>
    <w:rsid w:val="001A23CB"/>
    <w:rsid w:val="001A7689"/>
    <w:rsid w:val="001B2AD9"/>
    <w:rsid w:val="001B2DE1"/>
    <w:rsid w:val="001B47DD"/>
    <w:rsid w:val="001B7E93"/>
    <w:rsid w:val="001C6C11"/>
    <w:rsid w:val="001D196F"/>
    <w:rsid w:val="001D467A"/>
    <w:rsid w:val="001D6A4B"/>
    <w:rsid w:val="001E32A3"/>
    <w:rsid w:val="001E5FF4"/>
    <w:rsid w:val="001F096C"/>
    <w:rsid w:val="001F2DC4"/>
    <w:rsid w:val="001F783E"/>
    <w:rsid w:val="0020451A"/>
    <w:rsid w:val="00204EB9"/>
    <w:rsid w:val="00205263"/>
    <w:rsid w:val="0020622D"/>
    <w:rsid w:val="0021367A"/>
    <w:rsid w:val="00213EED"/>
    <w:rsid w:val="00220707"/>
    <w:rsid w:val="00225329"/>
    <w:rsid w:val="00227C91"/>
    <w:rsid w:val="002321AF"/>
    <w:rsid w:val="00245ABA"/>
    <w:rsid w:val="00246CB4"/>
    <w:rsid w:val="00251C9C"/>
    <w:rsid w:val="00254AB0"/>
    <w:rsid w:val="0026562D"/>
    <w:rsid w:val="002744A6"/>
    <w:rsid w:val="00277484"/>
    <w:rsid w:val="00283D7D"/>
    <w:rsid w:val="0028591C"/>
    <w:rsid w:val="002905D2"/>
    <w:rsid w:val="00293B68"/>
    <w:rsid w:val="0029682F"/>
    <w:rsid w:val="00296F3B"/>
    <w:rsid w:val="002A0F5F"/>
    <w:rsid w:val="002A66C7"/>
    <w:rsid w:val="002A68D2"/>
    <w:rsid w:val="002B4D94"/>
    <w:rsid w:val="002B6286"/>
    <w:rsid w:val="002C10A3"/>
    <w:rsid w:val="002D21C9"/>
    <w:rsid w:val="002D6F85"/>
    <w:rsid w:val="002E0131"/>
    <w:rsid w:val="002E49C3"/>
    <w:rsid w:val="002F0FB2"/>
    <w:rsid w:val="002F4DED"/>
    <w:rsid w:val="00300AA1"/>
    <w:rsid w:val="00305F1B"/>
    <w:rsid w:val="0030732B"/>
    <w:rsid w:val="003079F8"/>
    <w:rsid w:val="003200DF"/>
    <w:rsid w:val="00320B20"/>
    <w:rsid w:val="00324633"/>
    <w:rsid w:val="0032739D"/>
    <w:rsid w:val="00333582"/>
    <w:rsid w:val="00340858"/>
    <w:rsid w:val="003467A8"/>
    <w:rsid w:val="00361859"/>
    <w:rsid w:val="0036191E"/>
    <w:rsid w:val="00366EDD"/>
    <w:rsid w:val="00371DA6"/>
    <w:rsid w:val="00375A77"/>
    <w:rsid w:val="0037761B"/>
    <w:rsid w:val="00377DA1"/>
    <w:rsid w:val="00381C1E"/>
    <w:rsid w:val="00381D24"/>
    <w:rsid w:val="0038202E"/>
    <w:rsid w:val="00385064"/>
    <w:rsid w:val="00391AF8"/>
    <w:rsid w:val="003A3F5B"/>
    <w:rsid w:val="003A6124"/>
    <w:rsid w:val="003C2744"/>
    <w:rsid w:val="003D2530"/>
    <w:rsid w:val="003D5C90"/>
    <w:rsid w:val="003E2E80"/>
    <w:rsid w:val="003E4811"/>
    <w:rsid w:val="003E5258"/>
    <w:rsid w:val="003E6104"/>
    <w:rsid w:val="003E66C1"/>
    <w:rsid w:val="003E7899"/>
    <w:rsid w:val="003F0174"/>
    <w:rsid w:val="00410BBD"/>
    <w:rsid w:val="004159F9"/>
    <w:rsid w:val="00417C5D"/>
    <w:rsid w:val="004233CC"/>
    <w:rsid w:val="00426651"/>
    <w:rsid w:val="0043619F"/>
    <w:rsid w:val="004373D0"/>
    <w:rsid w:val="00446F4F"/>
    <w:rsid w:val="00452678"/>
    <w:rsid w:val="00463575"/>
    <w:rsid w:val="00466414"/>
    <w:rsid w:val="00476A8C"/>
    <w:rsid w:val="004817F1"/>
    <w:rsid w:val="00482803"/>
    <w:rsid w:val="00484150"/>
    <w:rsid w:val="004849D3"/>
    <w:rsid w:val="00493513"/>
    <w:rsid w:val="004A15C8"/>
    <w:rsid w:val="004B3765"/>
    <w:rsid w:val="004B4842"/>
    <w:rsid w:val="004B4AD0"/>
    <w:rsid w:val="004C4730"/>
    <w:rsid w:val="004D1B75"/>
    <w:rsid w:val="004D286A"/>
    <w:rsid w:val="004D43EF"/>
    <w:rsid w:val="004D47BB"/>
    <w:rsid w:val="004E2726"/>
    <w:rsid w:val="004E48DF"/>
    <w:rsid w:val="004E7DE3"/>
    <w:rsid w:val="004F17B1"/>
    <w:rsid w:val="00502B89"/>
    <w:rsid w:val="005058EB"/>
    <w:rsid w:val="00507B0D"/>
    <w:rsid w:val="005113E4"/>
    <w:rsid w:val="005361AC"/>
    <w:rsid w:val="00543133"/>
    <w:rsid w:val="00544DC1"/>
    <w:rsid w:val="005510FC"/>
    <w:rsid w:val="00565727"/>
    <w:rsid w:val="00566214"/>
    <w:rsid w:val="005706A1"/>
    <w:rsid w:val="005838DC"/>
    <w:rsid w:val="0059447D"/>
    <w:rsid w:val="005A2645"/>
    <w:rsid w:val="005A3F6E"/>
    <w:rsid w:val="005A4FC6"/>
    <w:rsid w:val="005A6938"/>
    <w:rsid w:val="005B02C1"/>
    <w:rsid w:val="005B72FA"/>
    <w:rsid w:val="005B7894"/>
    <w:rsid w:val="005C1014"/>
    <w:rsid w:val="005C38DF"/>
    <w:rsid w:val="005C47E2"/>
    <w:rsid w:val="005D065D"/>
    <w:rsid w:val="005D0C80"/>
    <w:rsid w:val="005D151A"/>
    <w:rsid w:val="005D19D4"/>
    <w:rsid w:val="005D784B"/>
    <w:rsid w:val="005E2ABE"/>
    <w:rsid w:val="005E4C7B"/>
    <w:rsid w:val="005E792E"/>
    <w:rsid w:val="005F6574"/>
    <w:rsid w:val="005F6B16"/>
    <w:rsid w:val="00605C3A"/>
    <w:rsid w:val="0060781B"/>
    <w:rsid w:val="00621702"/>
    <w:rsid w:val="00624193"/>
    <w:rsid w:val="00627FA6"/>
    <w:rsid w:val="0063184E"/>
    <w:rsid w:val="00637993"/>
    <w:rsid w:val="00644279"/>
    <w:rsid w:val="00652251"/>
    <w:rsid w:val="006532AB"/>
    <w:rsid w:val="00660601"/>
    <w:rsid w:val="00660AA2"/>
    <w:rsid w:val="006714B9"/>
    <w:rsid w:val="00673F46"/>
    <w:rsid w:val="00681087"/>
    <w:rsid w:val="0068272B"/>
    <w:rsid w:val="00694D8A"/>
    <w:rsid w:val="006A4EFA"/>
    <w:rsid w:val="006A7778"/>
    <w:rsid w:val="006B19E2"/>
    <w:rsid w:val="006B27B7"/>
    <w:rsid w:val="006B60AA"/>
    <w:rsid w:val="006C2D6C"/>
    <w:rsid w:val="006C50B3"/>
    <w:rsid w:val="006D2164"/>
    <w:rsid w:val="006D2B31"/>
    <w:rsid w:val="006D36E0"/>
    <w:rsid w:val="006E1B20"/>
    <w:rsid w:val="006E2D26"/>
    <w:rsid w:val="006E3912"/>
    <w:rsid w:val="006E7E15"/>
    <w:rsid w:val="006F54DD"/>
    <w:rsid w:val="0070159B"/>
    <w:rsid w:val="00702245"/>
    <w:rsid w:val="00703E2C"/>
    <w:rsid w:val="00713D87"/>
    <w:rsid w:val="00715484"/>
    <w:rsid w:val="0072208F"/>
    <w:rsid w:val="007373C6"/>
    <w:rsid w:val="007517DE"/>
    <w:rsid w:val="00766B28"/>
    <w:rsid w:val="00796631"/>
    <w:rsid w:val="007A16B0"/>
    <w:rsid w:val="007A3707"/>
    <w:rsid w:val="007A5F04"/>
    <w:rsid w:val="007B0A11"/>
    <w:rsid w:val="007B54D5"/>
    <w:rsid w:val="007C2AD3"/>
    <w:rsid w:val="007D18F3"/>
    <w:rsid w:val="007D354C"/>
    <w:rsid w:val="007D4306"/>
    <w:rsid w:val="007E43B3"/>
    <w:rsid w:val="008074E0"/>
    <w:rsid w:val="00812F0B"/>
    <w:rsid w:val="00814C2C"/>
    <w:rsid w:val="00817F0B"/>
    <w:rsid w:val="00826DC9"/>
    <w:rsid w:val="00826E76"/>
    <w:rsid w:val="00827BCE"/>
    <w:rsid w:val="00831615"/>
    <w:rsid w:val="008333FB"/>
    <w:rsid w:val="00833A28"/>
    <w:rsid w:val="008425D8"/>
    <w:rsid w:val="0084537B"/>
    <w:rsid w:val="00852069"/>
    <w:rsid w:val="00852A24"/>
    <w:rsid w:val="008566B7"/>
    <w:rsid w:val="00861078"/>
    <w:rsid w:val="008624DE"/>
    <w:rsid w:val="008628A5"/>
    <w:rsid w:val="00862F54"/>
    <w:rsid w:val="00863F48"/>
    <w:rsid w:val="00865AC4"/>
    <w:rsid w:val="00873F1C"/>
    <w:rsid w:val="00894CF4"/>
    <w:rsid w:val="008A6527"/>
    <w:rsid w:val="008A74D1"/>
    <w:rsid w:val="008B3074"/>
    <w:rsid w:val="008B44B2"/>
    <w:rsid w:val="008C2B6C"/>
    <w:rsid w:val="008C4719"/>
    <w:rsid w:val="008D4061"/>
    <w:rsid w:val="008E164D"/>
    <w:rsid w:val="008E1EB6"/>
    <w:rsid w:val="008F0E8C"/>
    <w:rsid w:val="008F17C8"/>
    <w:rsid w:val="008F3F47"/>
    <w:rsid w:val="00922894"/>
    <w:rsid w:val="009257C9"/>
    <w:rsid w:val="0092678A"/>
    <w:rsid w:val="00930ECB"/>
    <w:rsid w:val="0094082B"/>
    <w:rsid w:val="00942D82"/>
    <w:rsid w:val="009472D9"/>
    <w:rsid w:val="00975B37"/>
    <w:rsid w:val="00981A47"/>
    <w:rsid w:val="00982105"/>
    <w:rsid w:val="0098702F"/>
    <w:rsid w:val="0098732B"/>
    <w:rsid w:val="00990600"/>
    <w:rsid w:val="00990EC4"/>
    <w:rsid w:val="00993ADC"/>
    <w:rsid w:val="009A096D"/>
    <w:rsid w:val="009A1E7A"/>
    <w:rsid w:val="009A6431"/>
    <w:rsid w:val="009B02B9"/>
    <w:rsid w:val="009B6325"/>
    <w:rsid w:val="009B710C"/>
    <w:rsid w:val="009C1002"/>
    <w:rsid w:val="009D293C"/>
    <w:rsid w:val="009E2BC6"/>
    <w:rsid w:val="009F0E3C"/>
    <w:rsid w:val="00A02247"/>
    <w:rsid w:val="00A04B7F"/>
    <w:rsid w:val="00A17906"/>
    <w:rsid w:val="00A220E6"/>
    <w:rsid w:val="00A261FA"/>
    <w:rsid w:val="00A46C0F"/>
    <w:rsid w:val="00A622F6"/>
    <w:rsid w:val="00A63420"/>
    <w:rsid w:val="00A66F7F"/>
    <w:rsid w:val="00A712A6"/>
    <w:rsid w:val="00A72759"/>
    <w:rsid w:val="00A74985"/>
    <w:rsid w:val="00A8072D"/>
    <w:rsid w:val="00A81E26"/>
    <w:rsid w:val="00A87737"/>
    <w:rsid w:val="00A9050F"/>
    <w:rsid w:val="00A938D8"/>
    <w:rsid w:val="00AA4BE7"/>
    <w:rsid w:val="00AA7885"/>
    <w:rsid w:val="00AB50BD"/>
    <w:rsid w:val="00AB66A8"/>
    <w:rsid w:val="00AC4D5D"/>
    <w:rsid w:val="00AD05A7"/>
    <w:rsid w:val="00AD2142"/>
    <w:rsid w:val="00AD4DC2"/>
    <w:rsid w:val="00AE555C"/>
    <w:rsid w:val="00AF19C8"/>
    <w:rsid w:val="00AF1DD8"/>
    <w:rsid w:val="00AF32B1"/>
    <w:rsid w:val="00AF51CD"/>
    <w:rsid w:val="00AF7699"/>
    <w:rsid w:val="00B0611E"/>
    <w:rsid w:val="00B07BE9"/>
    <w:rsid w:val="00B16548"/>
    <w:rsid w:val="00B2060C"/>
    <w:rsid w:val="00B26B4F"/>
    <w:rsid w:val="00B316E7"/>
    <w:rsid w:val="00B463C3"/>
    <w:rsid w:val="00B46C1B"/>
    <w:rsid w:val="00B478A4"/>
    <w:rsid w:val="00B514C0"/>
    <w:rsid w:val="00B520A4"/>
    <w:rsid w:val="00B521FD"/>
    <w:rsid w:val="00B60B1F"/>
    <w:rsid w:val="00B65284"/>
    <w:rsid w:val="00B6653B"/>
    <w:rsid w:val="00B7027F"/>
    <w:rsid w:val="00B74A8A"/>
    <w:rsid w:val="00B857E6"/>
    <w:rsid w:val="00B9346B"/>
    <w:rsid w:val="00B95C02"/>
    <w:rsid w:val="00B97528"/>
    <w:rsid w:val="00BA038C"/>
    <w:rsid w:val="00BB21E1"/>
    <w:rsid w:val="00BC153C"/>
    <w:rsid w:val="00BC1815"/>
    <w:rsid w:val="00BC2002"/>
    <w:rsid w:val="00BC4666"/>
    <w:rsid w:val="00BD27E6"/>
    <w:rsid w:val="00BD5D2C"/>
    <w:rsid w:val="00BD6DFA"/>
    <w:rsid w:val="00BE3286"/>
    <w:rsid w:val="00BE372B"/>
    <w:rsid w:val="00BE62A4"/>
    <w:rsid w:val="00BF0DC5"/>
    <w:rsid w:val="00BF4C77"/>
    <w:rsid w:val="00C000DC"/>
    <w:rsid w:val="00C01DE2"/>
    <w:rsid w:val="00C10D86"/>
    <w:rsid w:val="00C12502"/>
    <w:rsid w:val="00C1455D"/>
    <w:rsid w:val="00C163F9"/>
    <w:rsid w:val="00C206A6"/>
    <w:rsid w:val="00C275EC"/>
    <w:rsid w:val="00C30522"/>
    <w:rsid w:val="00C33F41"/>
    <w:rsid w:val="00C36205"/>
    <w:rsid w:val="00C368DC"/>
    <w:rsid w:val="00C3705C"/>
    <w:rsid w:val="00C404B4"/>
    <w:rsid w:val="00C40C1F"/>
    <w:rsid w:val="00C4530F"/>
    <w:rsid w:val="00C454D6"/>
    <w:rsid w:val="00C57FA7"/>
    <w:rsid w:val="00C61667"/>
    <w:rsid w:val="00C63EB8"/>
    <w:rsid w:val="00C860C0"/>
    <w:rsid w:val="00C94DBE"/>
    <w:rsid w:val="00C95CDB"/>
    <w:rsid w:val="00CA0C70"/>
    <w:rsid w:val="00CA6690"/>
    <w:rsid w:val="00CB0EA5"/>
    <w:rsid w:val="00CB171A"/>
    <w:rsid w:val="00CB231F"/>
    <w:rsid w:val="00CB5382"/>
    <w:rsid w:val="00CC5359"/>
    <w:rsid w:val="00CD01BD"/>
    <w:rsid w:val="00CD427E"/>
    <w:rsid w:val="00CD4A65"/>
    <w:rsid w:val="00CD57B2"/>
    <w:rsid w:val="00CE0063"/>
    <w:rsid w:val="00CF181C"/>
    <w:rsid w:val="00CF7B20"/>
    <w:rsid w:val="00D01B86"/>
    <w:rsid w:val="00D03225"/>
    <w:rsid w:val="00D218D3"/>
    <w:rsid w:val="00D244EC"/>
    <w:rsid w:val="00D2490D"/>
    <w:rsid w:val="00D25332"/>
    <w:rsid w:val="00D35BD0"/>
    <w:rsid w:val="00D40973"/>
    <w:rsid w:val="00D441B8"/>
    <w:rsid w:val="00D5105C"/>
    <w:rsid w:val="00D650A4"/>
    <w:rsid w:val="00D758DF"/>
    <w:rsid w:val="00DA2B22"/>
    <w:rsid w:val="00DA79BA"/>
    <w:rsid w:val="00DB1D37"/>
    <w:rsid w:val="00DB57DE"/>
    <w:rsid w:val="00DC6466"/>
    <w:rsid w:val="00DD5C97"/>
    <w:rsid w:val="00DD6757"/>
    <w:rsid w:val="00DD6802"/>
    <w:rsid w:val="00DD7589"/>
    <w:rsid w:val="00DE6598"/>
    <w:rsid w:val="00DF6039"/>
    <w:rsid w:val="00DF71FC"/>
    <w:rsid w:val="00E05410"/>
    <w:rsid w:val="00E1775B"/>
    <w:rsid w:val="00E26195"/>
    <w:rsid w:val="00E31623"/>
    <w:rsid w:val="00E34093"/>
    <w:rsid w:val="00E377B9"/>
    <w:rsid w:val="00E42744"/>
    <w:rsid w:val="00E50FDD"/>
    <w:rsid w:val="00E726E6"/>
    <w:rsid w:val="00E761EF"/>
    <w:rsid w:val="00E769D0"/>
    <w:rsid w:val="00E85506"/>
    <w:rsid w:val="00E8637E"/>
    <w:rsid w:val="00E87A09"/>
    <w:rsid w:val="00E9341C"/>
    <w:rsid w:val="00EA008F"/>
    <w:rsid w:val="00EB04E7"/>
    <w:rsid w:val="00EB66C9"/>
    <w:rsid w:val="00EB6A44"/>
    <w:rsid w:val="00EC2C1F"/>
    <w:rsid w:val="00ED76E4"/>
    <w:rsid w:val="00EF4E28"/>
    <w:rsid w:val="00F168E3"/>
    <w:rsid w:val="00F24778"/>
    <w:rsid w:val="00F2556B"/>
    <w:rsid w:val="00F45967"/>
    <w:rsid w:val="00F45F9C"/>
    <w:rsid w:val="00F46EAE"/>
    <w:rsid w:val="00F55B61"/>
    <w:rsid w:val="00F65382"/>
    <w:rsid w:val="00F65B2D"/>
    <w:rsid w:val="00F77A7D"/>
    <w:rsid w:val="00F77BF2"/>
    <w:rsid w:val="00F8150B"/>
    <w:rsid w:val="00F82FC8"/>
    <w:rsid w:val="00F92A49"/>
    <w:rsid w:val="00F95AB9"/>
    <w:rsid w:val="00FA1F26"/>
    <w:rsid w:val="00FA64A6"/>
    <w:rsid w:val="00FA75DD"/>
    <w:rsid w:val="00FB36AC"/>
    <w:rsid w:val="00FC298E"/>
    <w:rsid w:val="00FD3631"/>
    <w:rsid w:val="00FE7656"/>
    <w:rsid w:val="00FF6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FAF46A7E-40F7-4C8A-B866-1AC7508D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10D8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ind w:right="88" w:firstLine="567"/>
      <w:jc w:val="center"/>
      <w:outlineLvl w:val="1"/>
    </w:pPr>
    <w:rPr>
      <w:sz w:val="28"/>
      <w:lang w:val="en-US"/>
    </w:rPr>
  </w:style>
  <w:style w:type="paragraph" w:styleId="3">
    <w:name w:val="heading 3"/>
    <w:basedOn w:val="a"/>
    <w:next w:val="a"/>
    <w:link w:val="30"/>
    <w:uiPriority w:val="9"/>
    <w:qFormat/>
    <w:rsid w:val="001C6C11"/>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B60B1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H4">
    <w:name w:val="H4"/>
    <w:basedOn w:val="a"/>
    <w:next w:val="a"/>
    <w:pPr>
      <w:keepNext/>
      <w:spacing w:before="100" w:after="100"/>
      <w:outlineLvl w:val="4"/>
    </w:pPr>
    <w:rPr>
      <w:b/>
      <w:sz w:val="24"/>
    </w:rPr>
  </w:style>
  <w:style w:type="character" w:styleId="a3">
    <w:name w:val="footnote reference"/>
    <w:uiPriority w:val="99"/>
    <w:semiHidden/>
    <w:rPr>
      <w:rFonts w:cs="Times New Roman"/>
      <w:vertAlign w:val="superscript"/>
    </w:rPr>
  </w:style>
  <w:style w:type="paragraph" w:styleId="a4">
    <w:name w:val="Body Text Indent"/>
    <w:basedOn w:val="a"/>
    <w:link w:val="a5"/>
    <w:uiPriority w:val="99"/>
    <w:pPr>
      <w:ind w:right="88" w:firstLine="567"/>
      <w:jc w:val="both"/>
    </w:pPr>
    <w:rPr>
      <w:sz w:val="28"/>
      <w:lang w:val="en-US"/>
    </w:rPr>
  </w:style>
  <w:style w:type="character" w:customStyle="1" w:styleId="a5">
    <w:name w:val="Основной текст с отступом Знак"/>
    <w:link w:val="a4"/>
    <w:uiPriority w:val="99"/>
    <w:semiHidden/>
  </w:style>
  <w:style w:type="paragraph" w:styleId="21">
    <w:name w:val="Body Text Indent 2"/>
    <w:basedOn w:val="a"/>
    <w:link w:val="22"/>
    <w:uiPriority w:val="99"/>
    <w:pPr>
      <w:ind w:right="88" w:firstLine="1134"/>
      <w:jc w:val="both"/>
    </w:pPr>
    <w:rPr>
      <w:sz w:val="28"/>
      <w:lang w:val="en-US"/>
    </w:rPr>
  </w:style>
  <w:style w:type="character" w:customStyle="1" w:styleId="22">
    <w:name w:val="Основной текст с отступом 2 Знак"/>
    <w:link w:val="21"/>
    <w:uiPriority w:val="99"/>
    <w:semiHidden/>
  </w:style>
  <w:style w:type="paragraph" w:styleId="a6">
    <w:name w:val="Body Text"/>
    <w:basedOn w:val="a"/>
    <w:link w:val="a7"/>
    <w:uiPriority w:val="99"/>
    <w:pPr>
      <w:ind w:right="2200"/>
      <w:jc w:val="center"/>
    </w:pPr>
    <w:rPr>
      <w:b/>
      <w:sz w:val="28"/>
      <w:lang w:val="en-US"/>
    </w:rPr>
  </w:style>
  <w:style w:type="character" w:customStyle="1" w:styleId="a7">
    <w:name w:val="Основной текст Знак"/>
    <w:link w:val="a6"/>
    <w:uiPriority w:val="99"/>
    <w:semiHidden/>
  </w:style>
  <w:style w:type="paragraph" w:styleId="a8">
    <w:name w:val="footnote text"/>
    <w:basedOn w:val="a"/>
    <w:link w:val="a9"/>
    <w:uiPriority w:val="99"/>
    <w:semiHidden/>
  </w:style>
  <w:style w:type="character" w:customStyle="1" w:styleId="a9">
    <w:name w:val="Текст сноски Знак"/>
    <w:link w:val="a8"/>
    <w:uiPriority w:val="99"/>
    <w:semiHidden/>
  </w:style>
  <w:style w:type="paragraph" w:styleId="aa">
    <w:name w:val="Document Map"/>
    <w:basedOn w:val="a"/>
    <w:link w:val="ab"/>
    <w:uiPriority w:val="99"/>
    <w:semiHidden/>
    <w:pPr>
      <w:shd w:val="clear" w:color="auto" w:fill="000080"/>
    </w:pPr>
    <w:rPr>
      <w:rFonts w:ascii="Tahoma" w:hAnsi="Tahoma"/>
    </w:rPr>
  </w:style>
  <w:style w:type="character" w:customStyle="1" w:styleId="ab">
    <w:name w:val="Схема документа Знак"/>
    <w:link w:val="aa"/>
    <w:uiPriority w:val="99"/>
    <w:semiHidden/>
    <w:rPr>
      <w:rFonts w:ascii="Tahoma" w:hAnsi="Tahoma" w:cs="Tahoma"/>
      <w:sz w:val="16"/>
      <w:szCs w:val="16"/>
    </w:rPr>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link w:val="ac"/>
    <w:uiPriority w:val="99"/>
    <w:semiHidden/>
  </w:style>
  <w:style w:type="character" w:styleId="ae">
    <w:name w:val="page number"/>
    <w:uiPriority w:val="99"/>
    <w:rPr>
      <w:rFonts w:cs="Times New Roman"/>
    </w:rPr>
  </w:style>
  <w:style w:type="paragraph" w:styleId="af">
    <w:name w:val="footer"/>
    <w:basedOn w:val="a"/>
    <w:link w:val="af0"/>
    <w:uiPriority w:val="99"/>
    <w:rsid w:val="006E2D26"/>
    <w:pPr>
      <w:tabs>
        <w:tab w:val="center" w:pos="4677"/>
        <w:tab w:val="right" w:pos="9355"/>
      </w:tabs>
    </w:pPr>
  </w:style>
  <w:style w:type="character" w:customStyle="1" w:styleId="af0">
    <w:name w:val="Нижний колонтитул Знак"/>
    <w:link w:val="af"/>
    <w:uiPriority w:val="99"/>
    <w:semiHidden/>
  </w:style>
  <w:style w:type="paragraph" w:styleId="31">
    <w:name w:val="Body Text Indent 3"/>
    <w:basedOn w:val="a"/>
    <w:link w:val="32"/>
    <w:uiPriority w:val="99"/>
    <w:rsid w:val="00852A24"/>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ConsNormal">
    <w:name w:val="ConsNormal"/>
    <w:rsid w:val="00990EC4"/>
    <w:pPr>
      <w:widowControl w:val="0"/>
      <w:autoSpaceDE w:val="0"/>
      <w:autoSpaceDN w:val="0"/>
      <w:adjustRightInd w:val="0"/>
      <w:ind w:firstLine="720"/>
    </w:pPr>
    <w:rPr>
      <w:rFonts w:ascii="Arial" w:hAnsi="Arial" w:cs="Arial"/>
    </w:rPr>
  </w:style>
  <w:style w:type="paragraph" w:customStyle="1" w:styleId="ConsNonformat">
    <w:name w:val="ConsNonformat"/>
    <w:rsid w:val="00990EC4"/>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2B4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paragraph" w:styleId="af1">
    <w:name w:val="Normal (Web)"/>
    <w:basedOn w:val="a"/>
    <w:uiPriority w:val="99"/>
    <w:rsid w:val="002B4D94"/>
    <w:pPr>
      <w:spacing w:before="100" w:beforeAutospacing="1" w:after="100" w:afterAutospacing="1"/>
    </w:pPr>
    <w:rPr>
      <w:sz w:val="24"/>
      <w:szCs w:val="24"/>
    </w:rPr>
  </w:style>
  <w:style w:type="paragraph" w:customStyle="1" w:styleId="newsp">
    <w:name w:val="newsp"/>
    <w:basedOn w:val="a"/>
    <w:rsid w:val="00AF19C8"/>
    <w:pPr>
      <w:ind w:firstLine="300"/>
      <w:jc w:val="both"/>
    </w:pPr>
    <w:rPr>
      <w:rFonts w:ascii="Verdana" w:hAnsi="Verdana"/>
      <w:sz w:val="18"/>
      <w:szCs w:val="18"/>
    </w:rPr>
  </w:style>
  <w:style w:type="paragraph" w:styleId="z-">
    <w:name w:val="HTML Top of Form"/>
    <w:basedOn w:val="a"/>
    <w:next w:val="a"/>
    <w:link w:val="z-0"/>
    <w:hidden/>
    <w:uiPriority w:val="99"/>
    <w:rsid w:val="00AF19C8"/>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AF19C8"/>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paragraph" w:styleId="af2">
    <w:name w:val="Balloon Text"/>
    <w:basedOn w:val="a"/>
    <w:link w:val="af3"/>
    <w:uiPriority w:val="99"/>
    <w:semiHidden/>
    <w:rsid w:val="00093051"/>
    <w:rPr>
      <w:rFonts w:ascii="Tahoma" w:hAnsi="Tahoma" w:cs="Tahoma"/>
      <w:sz w:val="16"/>
      <w:szCs w:val="16"/>
    </w:rPr>
  </w:style>
  <w:style w:type="character" w:customStyle="1" w:styleId="af3">
    <w:name w:val="Текст выноски Знак"/>
    <w:link w:val="af2"/>
    <w:uiPriority w:val="99"/>
    <w:semiHidden/>
    <w:rPr>
      <w:rFonts w:ascii="Tahoma" w:hAnsi="Tahoma" w:cs="Tahoma"/>
      <w:sz w:val="16"/>
      <w:szCs w:val="16"/>
    </w:rPr>
  </w:style>
  <w:style w:type="paragraph" w:customStyle="1" w:styleId="dailytxt">
    <w:name w:val="dailytxt"/>
    <w:basedOn w:val="a"/>
    <w:rsid w:val="0036191E"/>
    <w:pPr>
      <w:spacing w:after="80"/>
      <w:ind w:left="360" w:right="360" w:firstLine="480"/>
      <w:jc w:val="both"/>
    </w:pPr>
    <w:rPr>
      <w:rFonts w:ascii="Tahoma" w:hAnsi="Tahoma" w:cs="Tahoma"/>
      <w:color w:val="441F76"/>
    </w:rPr>
  </w:style>
  <w:style w:type="paragraph" w:styleId="af4">
    <w:name w:val="Plain Text"/>
    <w:basedOn w:val="a"/>
    <w:link w:val="af5"/>
    <w:uiPriority w:val="99"/>
    <w:rsid w:val="000E57A2"/>
    <w:rPr>
      <w:rFonts w:ascii="Courier New" w:hAnsi="Courier New"/>
    </w:rPr>
  </w:style>
  <w:style w:type="character" w:customStyle="1" w:styleId="af5">
    <w:name w:val="Текст Знак"/>
    <w:link w:val="af4"/>
    <w:uiPriority w:val="99"/>
    <w:semiHidden/>
    <w:rPr>
      <w:rFonts w:ascii="Courier New" w:hAnsi="Courier New" w:cs="Courier New"/>
    </w:rPr>
  </w:style>
  <w:style w:type="paragraph" w:styleId="23">
    <w:name w:val="Body Text 2"/>
    <w:basedOn w:val="a"/>
    <w:link w:val="24"/>
    <w:uiPriority w:val="99"/>
    <w:rsid w:val="009A096D"/>
    <w:pPr>
      <w:spacing w:after="120" w:line="480" w:lineRule="auto"/>
    </w:pPr>
  </w:style>
  <w:style w:type="character" w:customStyle="1" w:styleId="24">
    <w:name w:val="Основной текст 2 Знак"/>
    <w:link w:val="23"/>
    <w:uiPriority w:val="99"/>
    <w:semiHidden/>
  </w:style>
  <w:style w:type="paragraph" w:styleId="33">
    <w:name w:val="Body Text 3"/>
    <w:basedOn w:val="a"/>
    <w:link w:val="34"/>
    <w:uiPriority w:val="99"/>
    <w:rsid w:val="00E34093"/>
    <w:pPr>
      <w:spacing w:after="120"/>
    </w:pPr>
    <w:rPr>
      <w:sz w:val="16"/>
      <w:szCs w:val="16"/>
    </w:rPr>
  </w:style>
  <w:style w:type="character" w:customStyle="1" w:styleId="34">
    <w:name w:val="Основной текст 3 Знак"/>
    <w:link w:val="33"/>
    <w:uiPriority w:val="99"/>
    <w:semiHidden/>
    <w:rPr>
      <w:sz w:val="16"/>
      <w:szCs w:val="16"/>
    </w:rPr>
  </w:style>
  <w:style w:type="character" w:styleId="HTML1">
    <w:name w:val="HTML Typewriter"/>
    <w:uiPriority w:val="99"/>
    <w:rsid w:val="00F77A7D"/>
    <w:rPr>
      <w:rFonts w:ascii="Courier New" w:hAnsi="Courier New" w:cs="Courier New"/>
      <w:sz w:val="20"/>
      <w:szCs w:val="20"/>
    </w:rPr>
  </w:style>
  <w:style w:type="paragraph" w:styleId="af6">
    <w:name w:val="Block Text"/>
    <w:basedOn w:val="a"/>
    <w:uiPriority w:val="99"/>
    <w:rsid w:val="00B60B1F"/>
    <w:pPr>
      <w:widowControl w:val="0"/>
      <w:autoSpaceDE w:val="0"/>
      <w:autoSpaceDN w:val="0"/>
      <w:adjustRightInd w:val="0"/>
      <w:spacing w:line="160" w:lineRule="atLeast"/>
      <w:ind w:left="4" w:right="33" w:firstLine="720"/>
      <w:jc w:val="both"/>
    </w:pPr>
    <w:rPr>
      <w:color w:val="0000FF"/>
      <w:sz w:val="24"/>
    </w:rPr>
  </w:style>
  <w:style w:type="paragraph" w:customStyle="1" w:styleId="DefaultParagraphFont1">
    <w:name w:val="Default Paragraph Font1"/>
    <w:basedOn w:val="a"/>
    <w:rsid w:val="00074033"/>
    <w:pPr>
      <w:widowControl w:val="0"/>
    </w:pPr>
    <w:rPr>
      <w:noProof/>
      <w:lang w:val="en-US"/>
    </w:rPr>
  </w:style>
  <w:style w:type="paragraph" w:customStyle="1" w:styleId="central">
    <w:name w:val="central"/>
    <w:basedOn w:val="a"/>
    <w:rsid w:val="003E2E80"/>
    <w:pPr>
      <w:ind w:firstLine="480"/>
    </w:pPr>
    <w:rPr>
      <w:color w:val="000000"/>
    </w:rPr>
  </w:style>
  <w:style w:type="character" w:styleId="af7">
    <w:name w:val="Strong"/>
    <w:uiPriority w:val="22"/>
    <w:qFormat/>
    <w:rsid w:val="004D43EF"/>
    <w:rPr>
      <w:rFonts w:cs="Times New Roman"/>
      <w:b/>
      <w:bCs/>
    </w:rPr>
  </w:style>
  <w:style w:type="character" w:styleId="af8">
    <w:name w:val="Hyperlink"/>
    <w:uiPriority w:val="99"/>
    <w:rsid w:val="004D43EF"/>
    <w:rPr>
      <w:rFonts w:cs="Times New Roman"/>
      <w:color w:val="0033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992735">
      <w:marLeft w:val="0"/>
      <w:marRight w:val="0"/>
      <w:marTop w:val="0"/>
      <w:marBottom w:val="0"/>
      <w:divBdr>
        <w:top w:val="none" w:sz="0" w:space="0" w:color="auto"/>
        <w:left w:val="none" w:sz="0" w:space="0" w:color="auto"/>
        <w:bottom w:val="none" w:sz="0" w:space="0" w:color="auto"/>
        <w:right w:val="none" w:sz="0" w:space="0" w:color="auto"/>
      </w:divBdr>
    </w:div>
    <w:div w:id="958992736">
      <w:marLeft w:val="0"/>
      <w:marRight w:val="0"/>
      <w:marTop w:val="0"/>
      <w:marBottom w:val="0"/>
      <w:divBdr>
        <w:top w:val="none" w:sz="0" w:space="0" w:color="auto"/>
        <w:left w:val="none" w:sz="0" w:space="0" w:color="auto"/>
        <w:bottom w:val="none" w:sz="0" w:space="0" w:color="auto"/>
        <w:right w:val="none" w:sz="0" w:space="0" w:color="auto"/>
      </w:divBdr>
    </w:div>
    <w:div w:id="958992737">
      <w:marLeft w:val="0"/>
      <w:marRight w:val="0"/>
      <w:marTop w:val="0"/>
      <w:marBottom w:val="0"/>
      <w:divBdr>
        <w:top w:val="none" w:sz="0" w:space="0" w:color="auto"/>
        <w:left w:val="none" w:sz="0" w:space="0" w:color="auto"/>
        <w:bottom w:val="none" w:sz="0" w:space="0" w:color="auto"/>
        <w:right w:val="none" w:sz="0" w:space="0" w:color="auto"/>
      </w:divBdr>
    </w:div>
    <w:div w:id="958992738">
      <w:marLeft w:val="0"/>
      <w:marRight w:val="0"/>
      <w:marTop w:val="0"/>
      <w:marBottom w:val="0"/>
      <w:divBdr>
        <w:top w:val="none" w:sz="0" w:space="0" w:color="auto"/>
        <w:left w:val="none" w:sz="0" w:space="0" w:color="auto"/>
        <w:bottom w:val="none" w:sz="0" w:space="0" w:color="auto"/>
        <w:right w:val="none" w:sz="0" w:space="0" w:color="auto"/>
      </w:divBdr>
    </w:div>
    <w:div w:id="958992739">
      <w:marLeft w:val="0"/>
      <w:marRight w:val="0"/>
      <w:marTop w:val="0"/>
      <w:marBottom w:val="0"/>
      <w:divBdr>
        <w:top w:val="none" w:sz="0" w:space="0" w:color="auto"/>
        <w:left w:val="none" w:sz="0" w:space="0" w:color="auto"/>
        <w:bottom w:val="none" w:sz="0" w:space="0" w:color="auto"/>
        <w:right w:val="none" w:sz="0" w:space="0" w:color="auto"/>
      </w:divBdr>
    </w:div>
    <w:div w:id="958992740">
      <w:marLeft w:val="0"/>
      <w:marRight w:val="0"/>
      <w:marTop w:val="0"/>
      <w:marBottom w:val="0"/>
      <w:divBdr>
        <w:top w:val="none" w:sz="0" w:space="0" w:color="auto"/>
        <w:left w:val="none" w:sz="0" w:space="0" w:color="auto"/>
        <w:bottom w:val="none" w:sz="0" w:space="0" w:color="auto"/>
        <w:right w:val="none" w:sz="0" w:space="0" w:color="auto"/>
      </w:divBdr>
    </w:div>
    <w:div w:id="958992741">
      <w:marLeft w:val="0"/>
      <w:marRight w:val="0"/>
      <w:marTop w:val="0"/>
      <w:marBottom w:val="0"/>
      <w:divBdr>
        <w:top w:val="none" w:sz="0" w:space="0" w:color="auto"/>
        <w:left w:val="none" w:sz="0" w:space="0" w:color="auto"/>
        <w:bottom w:val="none" w:sz="0" w:space="0" w:color="auto"/>
        <w:right w:val="none" w:sz="0" w:space="0" w:color="auto"/>
      </w:divBdr>
    </w:div>
    <w:div w:id="958992742">
      <w:marLeft w:val="0"/>
      <w:marRight w:val="0"/>
      <w:marTop w:val="0"/>
      <w:marBottom w:val="0"/>
      <w:divBdr>
        <w:top w:val="none" w:sz="0" w:space="0" w:color="auto"/>
        <w:left w:val="none" w:sz="0" w:space="0" w:color="auto"/>
        <w:bottom w:val="none" w:sz="0" w:space="0" w:color="auto"/>
        <w:right w:val="none" w:sz="0" w:space="0" w:color="auto"/>
      </w:divBdr>
    </w:div>
    <w:div w:id="958992743">
      <w:marLeft w:val="0"/>
      <w:marRight w:val="0"/>
      <w:marTop w:val="0"/>
      <w:marBottom w:val="0"/>
      <w:divBdr>
        <w:top w:val="none" w:sz="0" w:space="0" w:color="auto"/>
        <w:left w:val="none" w:sz="0" w:space="0" w:color="auto"/>
        <w:bottom w:val="none" w:sz="0" w:space="0" w:color="auto"/>
        <w:right w:val="none" w:sz="0" w:space="0" w:color="auto"/>
      </w:divBdr>
    </w:div>
    <w:div w:id="958992744">
      <w:marLeft w:val="0"/>
      <w:marRight w:val="0"/>
      <w:marTop w:val="0"/>
      <w:marBottom w:val="0"/>
      <w:divBdr>
        <w:top w:val="none" w:sz="0" w:space="0" w:color="auto"/>
        <w:left w:val="none" w:sz="0" w:space="0" w:color="auto"/>
        <w:bottom w:val="none" w:sz="0" w:space="0" w:color="auto"/>
        <w:right w:val="none" w:sz="0" w:space="0" w:color="auto"/>
      </w:divBdr>
    </w:div>
    <w:div w:id="958992745">
      <w:marLeft w:val="0"/>
      <w:marRight w:val="0"/>
      <w:marTop w:val="0"/>
      <w:marBottom w:val="0"/>
      <w:divBdr>
        <w:top w:val="none" w:sz="0" w:space="0" w:color="auto"/>
        <w:left w:val="none" w:sz="0" w:space="0" w:color="auto"/>
        <w:bottom w:val="none" w:sz="0" w:space="0" w:color="auto"/>
        <w:right w:val="none" w:sz="0" w:space="0" w:color="auto"/>
      </w:divBdr>
    </w:div>
    <w:div w:id="958992746">
      <w:marLeft w:val="0"/>
      <w:marRight w:val="0"/>
      <w:marTop w:val="0"/>
      <w:marBottom w:val="0"/>
      <w:divBdr>
        <w:top w:val="none" w:sz="0" w:space="0" w:color="auto"/>
        <w:left w:val="none" w:sz="0" w:space="0" w:color="auto"/>
        <w:bottom w:val="none" w:sz="0" w:space="0" w:color="auto"/>
        <w:right w:val="none" w:sz="0" w:space="0" w:color="auto"/>
      </w:divBdr>
    </w:div>
    <w:div w:id="958992747">
      <w:marLeft w:val="0"/>
      <w:marRight w:val="0"/>
      <w:marTop w:val="0"/>
      <w:marBottom w:val="0"/>
      <w:divBdr>
        <w:top w:val="none" w:sz="0" w:space="0" w:color="auto"/>
        <w:left w:val="none" w:sz="0" w:space="0" w:color="auto"/>
        <w:bottom w:val="none" w:sz="0" w:space="0" w:color="auto"/>
        <w:right w:val="none" w:sz="0" w:space="0" w:color="auto"/>
      </w:divBdr>
      <w:divsChild>
        <w:div w:id="958992748">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3905</Words>
  <Characters>22263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Методика «образец и правило» (разработана А</vt:lpstr>
    </vt:vector>
  </TitlesOfParts>
  <Company>home</Company>
  <LinksUpToDate>false</LinksUpToDate>
  <CharactersWithSpaces>26116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«образец и правило» (разработана А</dc:title>
  <dc:subject/>
  <dc:creator>Красикова</dc:creator>
  <cp:keywords/>
  <dc:description/>
  <cp:lastModifiedBy>admin</cp:lastModifiedBy>
  <cp:revision>2</cp:revision>
  <cp:lastPrinted>2005-11-03T20:39:00Z</cp:lastPrinted>
  <dcterms:created xsi:type="dcterms:W3CDTF">2014-02-25T07:43:00Z</dcterms:created>
  <dcterms:modified xsi:type="dcterms:W3CDTF">2014-02-25T07:43:00Z</dcterms:modified>
</cp:coreProperties>
</file>