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2C" w:rsidRDefault="00B0212C">
      <w:pPr>
        <w:pStyle w:val="a3"/>
        <w:widowControl w:val="0"/>
        <w:spacing w:line="360" w:lineRule="auto"/>
        <w:rPr>
          <w:b w:val="0"/>
          <w:bCs w:val="0"/>
          <w:color w:val="000000"/>
          <w:sz w:val="28"/>
        </w:rPr>
      </w:pPr>
    </w:p>
    <w:p w:rsidR="00F85F7B" w:rsidRDefault="00F85F7B">
      <w:pPr>
        <w:pStyle w:val="a3"/>
        <w:widowControl w:val="0"/>
        <w:spacing w:line="360" w:lineRule="auto"/>
        <w:rPr>
          <w:b w:val="0"/>
          <w:bCs w:val="0"/>
          <w:color w:val="000000"/>
          <w:sz w:val="28"/>
        </w:rPr>
      </w:pPr>
      <w:r>
        <w:rPr>
          <w:b w:val="0"/>
          <w:bCs w:val="0"/>
          <w:color w:val="000000"/>
          <w:sz w:val="28"/>
        </w:rPr>
        <w:t>ВОЕННЫЙ ФИНАНСОВО-ЭКОНОМИЧЕСКИЙ УНИВЕРСИТЕТ</w:t>
      </w:r>
    </w:p>
    <w:p w:rsidR="00F85F7B" w:rsidRDefault="00F85F7B">
      <w:pPr>
        <w:widowControl w:val="0"/>
        <w:spacing w:line="360" w:lineRule="auto"/>
        <w:jc w:val="center"/>
        <w:rPr>
          <w:color w:val="000000"/>
          <w:sz w:val="28"/>
        </w:rPr>
      </w:pPr>
    </w:p>
    <w:p w:rsidR="00F85F7B" w:rsidRDefault="00F85F7B">
      <w:pPr>
        <w:widowControl w:val="0"/>
        <w:spacing w:line="360" w:lineRule="auto"/>
        <w:jc w:val="center"/>
        <w:rPr>
          <w:color w:val="000000"/>
          <w:sz w:val="28"/>
        </w:rPr>
      </w:pPr>
    </w:p>
    <w:p w:rsidR="00F85F7B" w:rsidRDefault="00F85F7B">
      <w:pPr>
        <w:widowControl w:val="0"/>
        <w:spacing w:line="360" w:lineRule="auto"/>
        <w:jc w:val="center"/>
        <w:rPr>
          <w:color w:val="000000"/>
          <w:sz w:val="28"/>
        </w:rPr>
      </w:pPr>
    </w:p>
    <w:p w:rsidR="00F85F7B" w:rsidRDefault="00F85F7B">
      <w:pPr>
        <w:widowControl w:val="0"/>
        <w:spacing w:line="360" w:lineRule="auto"/>
        <w:rPr>
          <w:color w:val="000000"/>
          <w:sz w:val="28"/>
        </w:rPr>
      </w:pPr>
    </w:p>
    <w:p w:rsidR="00F85F7B" w:rsidRDefault="00F85F7B">
      <w:pPr>
        <w:widowControl w:val="0"/>
        <w:spacing w:line="360" w:lineRule="auto"/>
        <w:rPr>
          <w:color w:val="000000"/>
          <w:sz w:val="28"/>
        </w:rPr>
      </w:pPr>
    </w:p>
    <w:p w:rsidR="00F85F7B" w:rsidRDefault="00F85F7B">
      <w:pPr>
        <w:widowControl w:val="0"/>
        <w:spacing w:line="360" w:lineRule="auto"/>
        <w:rPr>
          <w:color w:val="000000"/>
          <w:sz w:val="28"/>
        </w:rPr>
      </w:pPr>
    </w:p>
    <w:p w:rsidR="00F85F7B" w:rsidRDefault="00F85F7B">
      <w:pPr>
        <w:widowControl w:val="0"/>
        <w:spacing w:line="360" w:lineRule="auto"/>
        <w:ind w:firstLine="2340"/>
        <w:rPr>
          <w:color w:val="000000"/>
          <w:sz w:val="28"/>
        </w:rPr>
      </w:pPr>
    </w:p>
    <w:p w:rsidR="00F85F7B" w:rsidRDefault="00F85F7B">
      <w:pPr>
        <w:widowControl w:val="0"/>
        <w:spacing w:line="360" w:lineRule="auto"/>
        <w:rPr>
          <w:color w:val="000000"/>
          <w:sz w:val="28"/>
        </w:rPr>
      </w:pPr>
    </w:p>
    <w:p w:rsidR="00F85F7B" w:rsidRDefault="00F85F7B">
      <w:pPr>
        <w:pStyle w:val="5"/>
        <w:keepNext w:val="0"/>
        <w:widowControl w:val="0"/>
        <w:rPr>
          <w:b/>
          <w:color w:val="000000"/>
        </w:rPr>
      </w:pPr>
      <w:r>
        <w:rPr>
          <w:b/>
          <w:color w:val="000000"/>
        </w:rPr>
        <w:t>ДИПЛОМНАЯ РАБОТА</w:t>
      </w:r>
    </w:p>
    <w:p w:rsidR="00F85F7B" w:rsidRDefault="00F85F7B">
      <w:pPr>
        <w:pStyle w:val="2"/>
        <w:keepNext w:val="0"/>
        <w:widowControl w:val="0"/>
        <w:ind w:left="3600"/>
        <w:rPr>
          <w:b w:val="0"/>
          <w:bCs w:val="0"/>
          <w:color w:val="000000"/>
          <w:sz w:val="28"/>
        </w:rPr>
      </w:pPr>
    </w:p>
    <w:p w:rsidR="00F85F7B" w:rsidRDefault="00F85F7B">
      <w:pPr>
        <w:pStyle w:val="1"/>
        <w:keepNext w:val="0"/>
        <w:widowControl w:val="0"/>
        <w:spacing w:line="360" w:lineRule="auto"/>
        <w:jc w:val="left"/>
        <w:rPr>
          <w:b w:val="0"/>
          <w:color w:val="000000"/>
          <w:sz w:val="28"/>
        </w:rPr>
      </w:pPr>
      <w:r>
        <w:rPr>
          <w:b w:val="0"/>
          <w:color w:val="000000"/>
          <w:sz w:val="28"/>
        </w:rPr>
        <w:t>слушателя</w:t>
      </w:r>
      <w:r>
        <w:rPr>
          <w:b w:val="0"/>
          <w:color w:val="000000"/>
          <w:sz w:val="28"/>
        </w:rPr>
        <w:tab/>
      </w:r>
      <w:r>
        <w:rPr>
          <w:b w:val="0"/>
          <w:i/>
          <w:iCs/>
          <w:color w:val="000000"/>
          <w:sz w:val="28"/>
        </w:rPr>
        <w:t>подполковника Приветкина Андрея Анатольевича</w:t>
      </w:r>
    </w:p>
    <w:p w:rsidR="00F85F7B" w:rsidRDefault="00F85F7B">
      <w:pPr>
        <w:pStyle w:val="1"/>
        <w:keepNext w:val="0"/>
        <w:widowControl w:val="0"/>
        <w:spacing w:line="360" w:lineRule="auto"/>
        <w:ind w:left="1418" w:hanging="1418"/>
        <w:jc w:val="left"/>
        <w:rPr>
          <w:b w:val="0"/>
          <w:color w:val="000000"/>
          <w:sz w:val="28"/>
        </w:rPr>
      </w:pPr>
      <w:r>
        <w:rPr>
          <w:b w:val="0"/>
          <w:color w:val="000000"/>
          <w:sz w:val="28"/>
        </w:rPr>
        <w:t>на тему</w:t>
      </w:r>
      <w:r>
        <w:rPr>
          <w:b w:val="0"/>
          <w:color w:val="000000"/>
          <w:sz w:val="28"/>
        </w:rPr>
        <w:tab/>
      </w:r>
      <w:r>
        <w:rPr>
          <w:bCs w:val="0"/>
          <w:color w:val="000000"/>
          <w:sz w:val="28"/>
        </w:rPr>
        <w:t>Применение информационных технологий в деятельности военных комиссариатов субъектов Российской Федерации</w:t>
      </w:r>
    </w:p>
    <w:p w:rsidR="00F85F7B" w:rsidRDefault="00F85F7B">
      <w:pPr>
        <w:widowControl w:val="0"/>
        <w:spacing w:line="360" w:lineRule="auto"/>
        <w:jc w:val="center"/>
        <w:rPr>
          <w:color w:val="000000"/>
          <w:sz w:val="28"/>
        </w:rPr>
      </w:pPr>
    </w:p>
    <w:p w:rsidR="00F85F7B" w:rsidRDefault="00F85F7B">
      <w:pPr>
        <w:widowControl w:val="0"/>
        <w:spacing w:line="360" w:lineRule="auto"/>
        <w:ind w:left="2520"/>
        <w:rPr>
          <w:color w:val="000000"/>
          <w:sz w:val="28"/>
        </w:rPr>
      </w:pPr>
      <w:r>
        <w:rPr>
          <w:color w:val="000000"/>
          <w:sz w:val="28"/>
        </w:rPr>
        <w:t>Руководитель</w:t>
      </w:r>
      <w:r>
        <w:rPr>
          <w:color w:val="000000"/>
          <w:sz w:val="28"/>
        </w:rPr>
        <w:tab/>
        <w:t>старший преподаватель кафедры № 4</w:t>
      </w:r>
    </w:p>
    <w:p w:rsidR="00F85F7B" w:rsidRDefault="00F85F7B">
      <w:pPr>
        <w:widowControl w:val="0"/>
        <w:spacing w:line="360" w:lineRule="auto"/>
        <w:ind w:left="4253"/>
        <w:rPr>
          <w:color w:val="000000"/>
          <w:sz w:val="28"/>
        </w:rPr>
      </w:pPr>
      <w:r>
        <w:rPr>
          <w:color w:val="000000"/>
          <w:sz w:val="28"/>
        </w:rPr>
        <w:t>кандидат технических наук</w:t>
      </w:r>
    </w:p>
    <w:p w:rsidR="00F85F7B" w:rsidRDefault="00F85F7B">
      <w:pPr>
        <w:widowControl w:val="0"/>
        <w:spacing w:line="360" w:lineRule="auto"/>
        <w:ind w:left="4253"/>
        <w:rPr>
          <w:color w:val="000000"/>
          <w:sz w:val="28"/>
        </w:rPr>
      </w:pPr>
      <w:r>
        <w:rPr>
          <w:color w:val="000000"/>
          <w:sz w:val="28"/>
        </w:rPr>
        <w:t>подполковник Иванов Д.В.</w:t>
      </w:r>
    </w:p>
    <w:p w:rsidR="00F85F7B" w:rsidRDefault="00F85F7B">
      <w:pPr>
        <w:widowControl w:val="0"/>
        <w:spacing w:line="360" w:lineRule="auto"/>
        <w:ind w:left="2520"/>
        <w:rPr>
          <w:color w:val="000000"/>
          <w:sz w:val="28"/>
        </w:rPr>
      </w:pPr>
    </w:p>
    <w:p w:rsidR="00F85F7B" w:rsidRDefault="00F85F7B">
      <w:pPr>
        <w:widowControl w:val="0"/>
        <w:spacing w:line="360" w:lineRule="auto"/>
        <w:ind w:left="2520"/>
        <w:rPr>
          <w:color w:val="000000"/>
          <w:sz w:val="28"/>
        </w:rPr>
      </w:pPr>
      <w:r>
        <w:rPr>
          <w:color w:val="000000"/>
          <w:sz w:val="28"/>
        </w:rPr>
        <w:t>Рецензент</w:t>
      </w:r>
      <w:r>
        <w:rPr>
          <w:color w:val="000000"/>
          <w:sz w:val="28"/>
        </w:rPr>
        <w:tab/>
        <w:t>доцент кафедры № 6</w:t>
      </w:r>
    </w:p>
    <w:p w:rsidR="00F85F7B" w:rsidRDefault="00F85F7B">
      <w:pPr>
        <w:widowControl w:val="0"/>
        <w:spacing w:line="360" w:lineRule="auto"/>
        <w:ind w:left="4253"/>
        <w:rPr>
          <w:color w:val="000000"/>
          <w:sz w:val="28"/>
        </w:rPr>
      </w:pPr>
      <w:r>
        <w:rPr>
          <w:color w:val="000000"/>
          <w:sz w:val="28"/>
        </w:rPr>
        <w:t>кандидат экономических наук</w:t>
      </w:r>
    </w:p>
    <w:p w:rsidR="00F85F7B" w:rsidRDefault="00F85F7B">
      <w:pPr>
        <w:widowControl w:val="0"/>
        <w:spacing w:line="360" w:lineRule="auto"/>
        <w:ind w:left="4253"/>
        <w:rPr>
          <w:color w:val="000000"/>
          <w:sz w:val="28"/>
        </w:rPr>
      </w:pPr>
      <w:r>
        <w:rPr>
          <w:color w:val="000000"/>
          <w:sz w:val="28"/>
        </w:rPr>
        <w:t>полковник Коваль А.В.</w:t>
      </w:r>
    </w:p>
    <w:p w:rsidR="00F85F7B" w:rsidRDefault="00F85F7B">
      <w:pPr>
        <w:widowControl w:val="0"/>
        <w:spacing w:line="360" w:lineRule="auto"/>
        <w:jc w:val="right"/>
        <w:rPr>
          <w:color w:val="000000"/>
          <w:sz w:val="28"/>
        </w:rPr>
      </w:pPr>
    </w:p>
    <w:p w:rsidR="00F85F7B" w:rsidRDefault="00F85F7B">
      <w:pPr>
        <w:widowControl w:val="0"/>
        <w:spacing w:line="360" w:lineRule="auto"/>
        <w:jc w:val="center"/>
        <w:rPr>
          <w:color w:val="000000"/>
          <w:sz w:val="28"/>
        </w:rPr>
      </w:pPr>
      <w:r>
        <w:rPr>
          <w:color w:val="000000"/>
          <w:sz w:val="28"/>
        </w:rPr>
        <w:t>"Допустить к защите"</w:t>
      </w:r>
    </w:p>
    <w:p w:rsidR="00F85F7B" w:rsidRDefault="00F85F7B">
      <w:pPr>
        <w:widowControl w:val="0"/>
        <w:spacing w:line="360" w:lineRule="auto"/>
        <w:jc w:val="center"/>
        <w:rPr>
          <w:color w:val="000000"/>
          <w:sz w:val="28"/>
        </w:rPr>
      </w:pPr>
    </w:p>
    <w:p w:rsidR="00F85F7B" w:rsidRDefault="00F85F7B">
      <w:pPr>
        <w:widowControl w:val="0"/>
        <w:spacing w:line="360" w:lineRule="auto"/>
        <w:jc w:val="center"/>
        <w:rPr>
          <w:color w:val="000000"/>
          <w:sz w:val="28"/>
        </w:rPr>
      </w:pPr>
      <w:r>
        <w:rPr>
          <w:color w:val="000000"/>
          <w:sz w:val="28"/>
        </w:rPr>
        <w:t>Начальник кафедры № 4</w:t>
      </w:r>
    </w:p>
    <w:p w:rsidR="00F85F7B" w:rsidRDefault="00F85F7B">
      <w:pPr>
        <w:widowControl w:val="0"/>
        <w:spacing w:line="360" w:lineRule="auto"/>
        <w:jc w:val="center"/>
        <w:rPr>
          <w:color w:val="000000"/>
          <w:sz w:val="28"/>
        </w:rPr>
      </w:pPr>
      <w:r>
        <w:rPr>
          <w:color w:val="000000"/>
          <w:sz w:val="28"/>
        </w:rPr>
        <w:t>полковник</w:t>
      </w:r>
      <w:r>
        <w:rPr>
          <w:color w:val="000000"/>
          <w:sz w:val="28"/>
        </w:rPr>
        <w:tab/>
      </w:r>
      <w:r>
        <w:rPr>
          <w:color w:val="000000"/>
          <w:sz w:val="28"/>
        </w:rPr>
        <w:tab/>
      </w:r>
      <w:r>
        <w:rPr>
          <w:color w:val="000000"/>
          <w:sz w:val="28"/>
        </w:rPr>
        <w:tab/>
      </w:r>
      <w:r>
        <w:rPr>
          <w:color w:val="000000"/>
          <w:sz w:val="28"/>
        </w:rPr>
        <w:tab/>
        <w:t>А.Батьковский</w:t>
      </w:r>
    </w:p>
    <w:p w:rsidR="00F85F7B" w:rsidRDefault="00F85F7B">
      <w:pPr>
        <w:widowControl w:val="0"/>
        <w:spacing w:line="360" w:lineRule="auto"/>
        <w:jc w:val="center"/>
        <w:rPr>
          <w:color w:val="000000"/>
          <w:sz w:val="28"/>
        </w:rPr>
      </w:pPr>
      <w:r>
        <w:rPr>
          <w:color w:val="000000"/>
          <w:sz w:val="28"/>
        </w:rPr>
        <w:t>Дата "___" ____________ 2006 года</w:t>
      </w:r>
    </w:p>
    <w:p w:rsidR="00F85F7B" w:rsidRDefault="00F85F7B">
      <w:pPr>
        <w:spacing w:line="360" w:lineRule="auto"/>
        <w:rPr>
          <w:color w:val="000000"/>
          <w:sz w:val="28"/>
        </w:rPr>
      </w:pPr>
    </w:p>
    <w:p w:rsidR="00F85F7B" w:rsidRDefault="00F85F7B">
      <w:pPr>
        <w:pStyle w:val="5"/>
        <w:keepNext w:val="0"/>
        <w:widowControl w:val="0"/>
        <w:rPr>
          <w:color w:val="000000"/>
        </w:rPr>
      </w:pPr>
      <w:r>
        <w:rPr>
          <w:color w:val="000000"/>
        </w:rPr>
        <w:t>Москва - 2006</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8517"/>
        <w:gridCol w:w="498"/>
      </w:tblGrid>
      <w:tr w:rsidR="00F85F7B">
        <w:tc>
          <w:tcPr>
            <w:tcW w:w="9015" w:type="dxa"/>
            <w:gridSpan w:val="2"/>
          </w:tcPr>
          <w:p w:rsidR="00F85F7B" w:rsidRDefault="00F85F7B">
            <w:pPr>
              <w:pStyle w:val="5"/>
              <w:keepNext w:val="0"/>
              <w:pageBreakBefore/>
              <w:widowControl w:val="0"/>
              <w:spacing w:line="240" w:lineRule="auto"/>
              <w:rPr>
                <w:b/>
                <w:color w:val="000000"/>
              </w:rPr>
            </w:pPr>
            <w:r>
              <w:rPr>
                <w:b/>
                <w:color w:val="000000"/>
              </w:rPr>
              <w:t>СОДЕРЖАНИЕ</w:t>
            </w:r>
          </w:p>
        </w:tc>
      </w:tr>
      <w:tr w:rsidR="00F85F7B">
        <w:tc>
          <w:tcPr>
            <w:tcW w:w="8517" w:type="dxa"/>
          </w:tcPr>
          <w:p w:rsidR="00F85F7B" w:rsidRDefault="00F85F7B">
            <w:pPr>
              <w:widowControl w:val="0"/>
              <w:jc w:val="both"/>
              <w:rPr>
                <w:color w:val="000000"/>
                <w:sz w:val="28"/>
              </w:rPr>
            </w:pPr>
          </w:p>
        </w:tc>
        <w:tc>
          <w:tcPr>
            <w:tcW w:w="498" w:type="dxa"/>
          </w:tcPr>
          <w:p w:rsidR="00F85F7B" w:rsidRDefault="00F85F7B">
            <w:pPr>
              <w:widowControl w:val="0"/>
              <w:jc w:val="center"/>
              <w:rPr>
                <w:color w:val="000000"/>
                <w:sz w:val="28"/>
              </w:rPr>
            </w:pPr>
          </w:p>
        </w:tc>
      </w:tr>
      <w:tr w:rsidR="00F85F7B">
        <w:tc>
          <w:tcPr>
            <w:tcW w:w="8517" w:type="dxa"/>
          </w:tcPr>
          <w:p w:rsidR="00F85F7B" w:rsidRDefault="00F85F7B">
            <w:pPr>
              <w:widowControl w:val="0"/>
              <w:jc w:val="both"/>
              <w:rPr>
                <w:color w:val="000000"/>
                <w:sz w:val="28"/>
              </w:rPr>
            </w:pPr>
            <w:r>
              <w:rPr>
                <w:color w:val="000000"/>
                <w:sz w:val="28"/>
              </w:rPr>
              <w:t>Введение</w:t>
            </w:r>
          </w:p>
        </w:tc>
        <w:tc>
          <w:tcPr>
            <w:tcW w:w="498" w:type="dxa"/>
          </w:tcPr>
          <w:p w:rsidR="00F85F7B" w:rsidRDefault="00F85F7B">
            <w:pPr>
              <w:widowControl w:val="0"/>
              <w:jc w:val="center"/>
              <w:rPr>
                <w:color w:val="000000"/>
                <w:sz w:val="28"/>
              </w:rPr>
            </w:pPr>
            <w:r>
              <w:rPr>
                <w:color w:val="000000"/>
                <w:sz w:val="28"/>
              </w:rPr>
              <w:t>3</w:t>
            </w:r>
          </w:p>
        </w:tc>
      </w:tr>
      <w:tr w:rsidR="00F85F7B">
        <w:tc>
          <w:tcPr>
            <w:tcW w:w="8517" w:type="dxa"/>
          </w:tcPr>
          <w:p w:rsidR="00F85F7B" w:rsidRDefault="00F85F7B">
            <w:pPr>
              <w:widowControl w:val="0"/>
              <w:ind w:left="1021" w:hanging="1021"/>
              <w:jc w:val="both"/>
              <w:rPr>
                <w:color w:val="000000"/>
                <w:sz w:val="28"/>
              </w:rPr>
            </w:pPr>
            <w:r>
              <w:rPr>
                <w:color w:val="000000"/>
                <w:sz w:val="28"/>
              </w:rPr>
              <w:t>Глава 1.</w:t>
            </w:r>
            <w:r>
              <w:rPr>
                <w:color w:val="000000"/>
                <w:sz w:val="28"/>
              </w:rPr>
              <w:tab/>
              <w:t>Место и роль военных комиссариатов субъектов Российской Федерации в структуре Министерства обороны Российской Федерации</w:t>
            </w:r>
          </w:p>
        </w:tc>
        <w:tc>
          <w:tcPr>
            <w:tcW w:w="498" w:type="dxa"/>
          </w:tcPr>
          <w:p w:rsidR="00F85F7B" w:rsidRDefault="00F85F7B">
            <w:pPr>
              <w:widowControl w:val="0"/>
              <w:jc w:val="center"/>
              <w:rPr>
                <w:color w:val="000000"/>
                <w:sz w:val="28"/>
              </w:rPr>
            </w:pPr>
            <w:r>
              <w:rPr>
                <w:color w:val="000000"/>
                <w:sz w:val="28"/>
              </w:rPr>
              <w:t>6</w:t>
            </w:r>
          </w:p>
        </w:tc>
      </w:tr>
      <w:tr w:rsidR="00F85F7B">
        <w:tc>
          <w:tcPr>
            <w:tcW w:w="8517" w:type="dxa"/>
          </w:tcPr>
          <w:p w:rsidR="00F85F7B" w:rsidRDefault="00F85F7B">
            <w:pPr>
              <w:widowControl w:val="0"/>
              <w:ind w:left="1020" w:hanging="510"/>
              <w:jc w:val="both"/>
              <w:rPr>
                <w:color w:val="000000"/>
                <w:sz w:val="28"/>
              </w:rPr>
            </w:pPr>
            <w:r>
              <w:rPr>
                <w:color w:val="000000"/>
                <w:sz w:val="28"/>
              </w:rPr>
              <w:t>1.1</w:t>
            </w:r>
            <w:r>
              <w:rPr>
                <w:color w:val="000000"/>
                <w:sz w:val="28"/>
              </w:rPr>
              <w:tab/>
              <w:t>Роль и основные задачи военных комиссариатов на современном этапе развития Российского государства</w:t>
            </w:r>
          </w:p>
        </w:tc>
        <w:tc>
          <w:tcPr>
            <w:tcW w:w="498" w:type="dxa"/>
          </w:tcPr>
          <w:p w:rsidR="00F85F7B" w:rsidRDefault="00F85F7B">
            <w:pPr>
              <w:widowControl w:val="0"/>
              <w:jc w:val="center"/>
              <w:rPr>
                <w:color w:val="000000"/>
                <w:sz w:val="28"/>
              </w:rPr>
            </w:pPr>
            <w:r>
              <w:rPr>
                <w:color w:val="000000"/>
                <w:sz w:val="28"/>
              </w:rPr>
              <w:t>7</w:t>
            </w:r>
          </w:p>
        </w:tc>
      </w:tr>
      <w:tr w:rsidR="00F85F7B">
        <w:tc>
          <w:tcPr>
            <w:tcW w:w="8517" w:type="dxa"/>
          </w:tcPr>
          <w:p w:rsidR="00F85F7B" w:rsidRDefault="00F85F7B">
            <w:pPr>
              <w:widowControl w:val="0"/>
              <w:ind w:left="1020" w:hanging="510"/>
              <w:jc w:val="both"/>
              <w:rPr>
                <w:color w:val="000000"/>
                <w:sz w:val="28"/>
              </w:rPr>
            </w:pPr>
            <w:r>
              <w:rPr>
                <w:color w:val="000000"/>
                <w:sz w:val="28"/>
              </w:rPr>
              <w:t>1.2</w:t>
            </w:r>
            <w:r>
              <w:rPr>
                <w:color w:val="000000"/>
                <w:sz w:val="28"/>
              </w:rPr>
              <w:tab/>
              <w:t>Функции военных комиссариатов субъектов Российской Федерации в сфере социального обеспечения граждан, уволенных с военной службы</w:t>
            </w:r>
          </w:p>
        </w:tc>
        <w:tc>
          <w:tcPr>
            <w:tcW w:w="498" w:type="dxa"/>
          </w:tcPr>
          <w:p w:rsidR="00F85F7B" w:rsidRDefault="00F85F7B">
            <w:pPr>
              <w:widowControl w:val="0"/>
              <w:jc w:val="center"/>
              <w:rPr>
                <w:color w:val="000000"/>
                <w:sz w:val="28"/>
              </w:rPr>
            </w:pPr>
            <w:r>
              <w:rPr>
                <w:color w:val="000000"/>
                <w:sz w:val="28"/>
              </w:rPr>
              <w:t>13</w:t>
            </w:r>
          </w:p>
        </w:tc>
      </w:tr>
      <w:tr w:rsidR="00F85F7B">
        <w:tc>
          <w:tcPr>
            <w:tcW w:w="8517" w:type="dxa"/>
          </w:tcPr>
          <w:p w:rsidR="00F85F7B" w:rsidRDefault="00F85F7B">
            <w:pPr>
              <w:widowControl w:val="0"/>
              <w:ind w:left="1021" w:hanging="1021"/>
              <w:jc w:val="both"/>
              <w:rPr>
                <w:color w:val="000000"/>
                <w:sz w:val="28"/>
              </w:rPr>
            </w:pPr>
            <w:r>
              <w:rPr>
                <w:color w:val="000000"/>
                <w:sz w:val="28"/>
              </w:rPr>
              <w:t>Глава 2.</w:t>
            </w:r>
            <w:r>
              <w:rPr>
                <w:color w:val="000000"/>
                <w:sz w:val="28"/>
              </w:rPr>
              <w:tab/>
              <w:t>Практический опыт и перспективы применения информационных технологий в деятельности военных комиссариатов субъектов Российской Федерации</w:t>
            </w:r>
          </w:p>
        </w:tc>
        <w:tc>
          <w:tcPr>
            <w:tcW w:w="498" w:type="dxa"/>
          </w:tcPr>
          <w:p w:rsidR="00F85F7B" w:rsidRDefault="00F85F7B">
            <w:pPr>
              <w:widowControl w:val="0"/>
              <w:jc w:val="center"/>
              <w:rPr>
                <w:color w:val="000000"/>
                <w:sz w:val="28"/>
              </w:rPr>
            </w:pPr>
            <w:r>
              <w:rPr>
                <w:color w:val="000000"/>
                <w:sz w:val="28"/>
              </w:rPr>
              <w:t>22</w:t>
            </w:r>
          </w:p>
        </w:tc>
      </w:tr>
      <w:tr w:rsidR="00F85F7B">
        <w:tc>
          <w:tcPr>
            <w:tcW w:w="8517" w:type="dxa"/>
          </w:tcPr>
          <w:p w:rsidR="00F85F7B" w:rsidRDefault="00F85F7B">
            <w:pPr>
              <w:widowControl w:val="0"/>
              <w:ind w:left="1020" w:hanging="510"/>
              <w:jc w:val="both"/>
              <w:rPr>
                <w:color w:val="000000"/>
                <w:sz w:val="28"/>
              </w:rPr>
            </w:pPr>
            <w:r>
              <w:rPr>
                <w:color w:val="000000"/>
                <w:sz w:val="28"/>
              </w:rPr>
              <w:t>2.1</w:t>
            </w:r>
            <w:r>
              <w:rPr>
                <w:color w:val="000000"/>
                <w:sz w:val="28"/>
              </w:rPr>
              <w:tab/>
              <w:t>Информационные технологии как основа оптимизации деятельности органов государственной власти Российской Федерации</w:t>
            </w:r>
          </w:p>
        </w:tc>
        <w:tc>
          <w:tcPr>
            <w:tcW w:w="498" w:type="dxa"/>
          </w:tcPr>
          <w:p w:rsidR="00F85F7B" w:rsidRDefault="00F85F7B">
            <w:pPr>
              <w:widowControl w:val="0"/>
              <w:jc w:val="center"/>
              <w:rPr>
                <w:color w:val="000000"/>
                <w:sz w:val="28"/>
              </w:rPr>
            </w:pPr>
            <w:r>
              <w:rPr>
                <w:color w:val="000000"/>
                <w:sz w:val="28"/>
              </w:rPr>
              <w:t>23</w:t>
            </w:r>
          </w:p>
        </w:tc>
      </w:tr>
      <w:tr w:rsidR="00F85F7B">
        <w:tc>
          <w:tcPr>
            <w:tcW w:w="8517" w:type="dxa"/>
          </w:tcPr>
          <w:p w:rsidR="00F85F7B" w:rsidRDefault="00F85F7B">
            <w:pPr>
              <w:widowControl w:val="0"/>
              <w:ind w:left="1020" w:hanging="510"/>
              <w:jc w:val="both"/>
              <w:rPr>
                <w:color w:val="000000"/>
                <w:sz w:val="28"/>
              </w:rPr>
            </w:pPr>
            <w:r>
              <w:rPr>
                <w:color w:val="000000"/>
                <w:sz w:val="28"/>
              </w:rPr>
              <w:t>2.2</w:t>
            </w:r>
            <w:r>
              <w:rPr>
                <w:color w:val="000000"/>
                <w:sz w:val="28"/>
              </w:rPr>
              <w:tab/>
              <w:t>Основные направления применения информационных технологий военными комиссариатами субъектов Российской Федерации</w:t>
            </w:r>
          </w:p>
        </w:tc>
        <w:tc>
          <w:tcPr>
            <w:tcW w:w="498" w:type="dxa"/>
          </w:tcPr>
          <w:p w:rsidR="00F85F7B" w:rsidRDefault="00F85F7B">
            <w:pPr>
              <w:widowControl w:val="0"/>
              <w:jc w:val="center"/>
              <w:rPr>
                <w:color w:val="000000"/>
                <w:sz w:val="28"/>
              </w:rPr>
            </w:pPr>
            <w:r>
              <w:rPr>
                <w:color w:val="000000"/>
                <w:sz w:val="28"/>
              </w:rPr>
              <w:t>29</w:t>
            </w:r>
          </w:p>
        </w:tc>
      </w:tr>
      <w:tr w:rsidR="00F85F7B">
        <w:tc>
          <w:tcPr>
            <w:tcW w:w="8517" w:type="dxa"/>
          </w:tcPr>
          <w:p w:rsidR="00F85F7B" w:rsidRDefault="00F85F7B">
            <w:pPr>
              <w:widowControl w:val="0"/>
              <w:ind w:left="1020" w:hanging="510"/>
              <w:jc w:val="both"/>
              <w:rPr>
                <w:color w:val="000000"/>
                <w:sz w:val="28"/>
              </w:rPr>
            </w:pPr>
            <w:r>
              <w:rPr>
                <w:color w:val="000000"/>
                <w:sz w:val="28"/>
              </w:rPr>
              <w:t>2.3</w:t>
            </w:r>
            <w:r>
              <w:rPr>
                <w:color w:val="000000"/>
                <w:sz w:val="28"/>
              </w:rPr>
              <w:tab/>
              <w:t>Применение информационных технологий военными комиссариатами субъектов Российской Федерации для учета пенсионеров и назначения пенсий и пособий</w:t>
            </w:r>
          </w:p>
        </w:tc>
        <w:tc>
          <w:tcPr>
            <w:tcW w:w="498" w:type="dxa"/>
          </w:tcPr>
          <w:p w:rsidR="00F85F7B" w:rsidRDefault="00F85F7B">
            <w:pPr>
              <w:widowControl w:val="0"/>
              <w:jc w:val="center"/>
              <w:rPr>
                <w:color w:val="000000"/>
                <w:sz w:val="28"/>
              </w:rPr>
            </w:pPr>
            <w:r>
              <w:rPr>
                <w:color w:val="000000"/>
                <w:sz w:val="28"/>
              </w:rPr>
              <w:t>39</w:t>
            </w:r>
          </w:p>
        </w:tc>
      </w:tr>
      <w:tr w:rsidR="00F85F7B">
        <w:tc>
          <w:tcPr>
            <w:tcW w:w="8517" w:type="dxa"/>
          </w:tcPr>
          <w:p w:rsidR="00F85F7B" w:rsidRDefault="00F85F7B">
            <w:pPr>
              <w:widowControl w:val="0"/>
              <w:ind w:left="1021" w:hanging="1021"/>
              <w:jc w:val="both"/>
              <w:rPr>
                <w:color w:val="000000"/>
                <w:sz w:val="28"/>
              </w:rPr>
            </w:pPr>
            <w:r>
              <w:rPr>
                <w:color w:val="000000"/>
                <w:sz w:val="28"/>
              </w:rPr>
              <w:t>Глава 3.</w:t>
            </w:r>
            <w:r>
              <w:rPr>
                <w:color w:val="000000"/>
                <w:sz w:val="28"/>
              </w:rPr>
              <w:tab/>
              <w:t>Организация интегрированной системы социального обеспечения граждан, уволенных с военной службы, на базе военных комиссариатов субъектов Российской Федерации</w:t>
            </w:r>
          </w:p>
        </w:tc>
        <w:tc>
          <w:tcPr>
            <w:tcW w:w="498" w:type="dxa"/>
          </w:tcPr>
          <w:p w:rsidR="00F85F7B" w:rsidRDefault="00F85F7B">
            <w:pPr>
              <w:widowControl w:val="0"/>
              <w:jc w:val="center"/>
              <w:rPr>
                <w:color w:val="000000"/>
                <w:sz w:val="28"/>
              </w:rPr>
            </w:pPr>
            <w:r>
              <w:rPr>
                <w:color w:val="000000"/>
                <w:sz w:val="28"/>
              </w:rPr>
              <w:t>49</w:t>
            </w:r>
          </w:p>
        </w:tc>
      </w:tr>
      <w:tr w:rsidR="00F85F7B">
        <w:tc>
          <w:tcPr>
            <w:tcW w:w="8517" w:type="dxa"/>
          </w:tcPr>
          <w:p w:rsidR="00F85F7B" w:rsidRDefault="00F85F7B">
            <w:pPr>
              <w:widowControl w:val="0"/>
              <w:ind w:left="1020" w:hanging="510"/>
              <w:jc w:val="both"/>
              <w:rPr>
                <w:color w:val="000000"/>
                <w:sz w:val="28"/>
              </w:rPr>
            </w:pPr>
            <w:r>
              <w:rPr>
                <w:color w:val="000000"/>
                <w:sz w:val="28"/>
              </w:rPr>
              <w:t>3.1</w:t>
            </w:r>
            <w:r>
              <w:rPr>
                <w:color w:val="000000"/>
                <w:sz w:val="28"/>
              </w:rPr>
              <w:tab/>
              <w:t>Формирование системы социального обеспечения граждан, уволенных с военной службы, на основе современных информационных технологий</w:t>
            </w:r>
          </w:p>
        </w:tc>
        <w:tc>
          <w:tcPr>
            <w:tcW w:w="498" w:type="dxa"/>
          </w:tcPr>
          <w:p w:rsidR="00F85F7B" w:rsidRDefault="00F85F7B">
            <w:pPr>
              <w:widowControl w:val="0"/>
              <w:jc w:val="center"/>
              <w:rPr>
                <w:color w:val="000000"/>
                <w:sz w:val="28"/>
              </w:rPr>
            </w:pPr>
            <w:r>
              <w:rPr>
                <w:color w:val="000000"/>
                <w:sz w:val="28"/>
              </w:rPr>
              <w:t>51</w:t>
            </w:r>
          </w:p>
        </w:tc>
      </w:tr>
      <w:tr w:rsidR="00F85F7B">
        <w:tc>
          <w:tcPr>
            <w:tcW w:w="8517" w:type="dxa"/>
          </w:tcPr>
          <w:p w:rsidR="00F85F7B" w:rsidRDefault="00F85F7B">
            <w:pPr>
              <w:widowControl w:val="0"/>
              <w:ind w:left="1020" w:hanging="510"/>
              <w:jc w:val="both"/>
              <w:rPr>
                <w:color w:val="000000"/>
                <w:sz w:val="28"/>
              </w:rPr>
            </w:pPr>
            <w:r>
              <w:rPr>
                <w:color w:val="000000"/>
                <w:sz w:val="28"/>
              </w:rPr>
              <w:t>3.2</w:t>
            </w:r>
            <w:r>
              <w:rPr>
                <w:color w:val="000000"/>
                <w:sz w:val="28"/>
              </w:rPr>
              <w:tab/>
              <w:t>Возможные проблемы практической разработки, внедрения  и эксплуатации интегрированной системы и пути их преодоления</w:t>
            </w:r>
          </w:p>
        </w:tc>
        <w:tc>
          <w:tcPr>
            <w:tcW w:w="498" w:type="dxa"/>
          </w:tcPr>
          <w:p w:rsidR="00F85F7B" w:rsidRDefault="00F85F7B">
            <w:pPr>
              <w:widowControl w:val="0"/>
              <w:jc w:val="center"/>
              <w:rPr>
                <w:color w:val="000000"/>
                <w:sz w:val="28"/>
              </w:rPr>
            </w:pPr>
            <w:r>
              <w:rPr>
                <w:color w:val="000000"/>
                <w:sz w:val="28"/>
              </w:rPr>
              <w:t>58</w:t>
            </w:r>
          </w:p>
        </w:tc>
      </w:tr>
      <w:tr w:rsidR="00F85F7B">
        <w:tc>
          <w:tcPr>
            <w:tcW w:w="8517" w:type="dxa"/>
          </w:tcPr>
          <w:p w:rsidR="00F85F7B" w:rsidRDefault="00F85F7B">
            <w:pPr>
              <w:widowControl w:val="0"/>
              <w:jc w:val="both"/>
              <w:rPr>
                <w:color w:val="000000"/>
                <w:sz w:val="28"/>
              </w:rPr>
            </w:pPr>
            <w:r>
              <w:rPr>
                <w:color w:val="000000"/>
                <w:sz w:val="28"/>
              </w:rPr>
              <w:t>Заключение</w:t>
            </w:r>
          </w:p>
        </w:tc>
        <w:tc>
          <w:tcPr>
            <w:tcW w:w="498" w:type="dxa"/>
          </w:tcPr>
          <w:p w:rsidR="00F85F7B" w:rsidRDefault="00F85F7B">
            <w:pPr>
              <w:widowControl w:val="0"/>
              <w:jc w:val="center"/>
              <w:rPr>
                <w:color w:val="000000"/>
                <w:sz w:val="28"/>
              </w:rPr>
            </w:pPr>
            <w:r>
              <w:rPr>
                <w:color w:val="000000"/>
                <w:sz w:val="28"/>
              </w:rPr>
              <w:t>70</w:t>
            </w:r>
          </w:p>
        </w:tc>
      </w:tr>
      <w:tr w:rsidR="00F85F7B">
        <w:tc>
          <w:tcPr>
            <w:tcW w:w="8517" w:type="dxa"/>
          </w:tcPr>
          <w:p w:rsidR="00F85F7B" w:rsidRDefault="00F85F7B">
            <w:pPr>
              <w:widowControl w:val="0"/>
              <w:jc w:val="both"/>
              <w:rPr>
                <w:color w:val="000000"/>
                <w:sz w:val="28"/>
              </w:rPr>
            </w:pPr>
            <w:r>
              <w:rPr>
                <w:color w:val="000000"/>
                <w:sz w:val="28"/>
              </w:rPr>
              <w:t>Приложения</w:t>
            </w:r>
          </w:p>
        </w:tc>
        <w:tc>
          <w:tcPr>
            <w:tcW w:w="498" w:type="dxa"/>
          </w:tcPr>
          <w:p w:rsidR="00F85F7B" w:rsidRDefault="00F85F7B">
            <w:pPr>
              <w:widowControl w:val="0"/>
              <w:jc w:val="center"/>
              <w:rPr>
                <w:color w:val="000000"/>
                <w:sz w:val="28"/>
              </w:rPr>
            </w:pPr>
            <w:r>
              <w:rPr>
                <w:color w:val="000000"/>
                <w:sz w:val="28"/>
              </w:rPr>
              <w:t>73</w:t>
            </w:r>
          </w:p>
        </w:tc>
      </w:tr>
      <w:tr w:rsidR="00F85F7B">
        <w:tc>
          <w:tcPr>
            <w:tcW w:w="8517" w:type="dxa"/>
          </w:tcPr>
          <w:p w:rsidR="00F85F7B" w:rsidRDefault="00F85F7B">
            <w:pPr>
              <w:widowControl w:val="0"/>
              <w:jc w:val="both"/>
              <w:rPr>
                <w:color w:val="000000"/>
                <w:sz w:val="28"/>
              </w:rPr>
            </w:pPr>
            <w:r>
              <w:rPr>
                <w:color w:val="000000"/>
                <w:sz w:val="28"/>
              </w:rPr>
              <w:t>Перечень принятых сокращений и терминов</w:t>
            </w:r>
          </w:p>
        </w:tc>
        <w:tc>
          <w:tcPr>
            <w:tcW w:w="498" w:type="dxa"/>
          </w:tcPr>
          <w:p w:rsidR="00F85F7B" w:rsidRDefault="00F85F7B">
            <w:pPr>
              <w:widowControl w:val="0"/>
              <w:jc w:val="center"/>
              <w:rPr>
                <w:color w:val="000000"/>
                <w:sz w:val="28"/>
              </w:rPr>
            </w:pPr>
            <w:r>
              <w:rPr>
                <w:color w:val="000000"/>
                <w:sz w:val="28"/>
              </w:rPr>
              <w:t>78</w:t>
            </w:r>
          </w:p>
        </w:tc>
      </w:tr>
      <w:tr w:rsidR="00F85F7B">
        <w:tc>
          <w:tcPr>
            <w:tcW w:w="8517" w:type="dxa"/>
          </w:tcPr>
          <w:p w:rsidR="00F85F7B" w:rsidRDefault="00F85F7B">
            <w:pPr>
              <w:widowControl w:val="0"/>
              <w:jc w:val="both"/>
              <w:rPr>
                <w:color w:val="000000"/>
                <w:sz w:val="28"/>
              </w:rPr>
            </w:pPr>
            <w:r>
              <w:rPr>
                <w:sz w:val="28"/>
              </w:rPr>
              <w:t>Список литературы</w:t>
            </w:r>
          </w:p>
        </w:tc>
        <w:tc>
          <w:tcPr>
            <w:tcW w:w="498" w:type="dxa"/>
          </w:tcPr>
          <w:p w:rsidR="00F85F7B" w:rsidRDefault="00F85F7B">
            <w:pPr>
              <w:widowControl w:val="0"/>
              <w:jc w:val="center"/>
              <w:rPr>
                <w:color w:val="000000"/>
                <w:sz w:val="28"/>
              </w:rPr>
            </w:pPr>
            <w:r>
              <w:rPr>
                <w:color w:val="000000"/>
                <w:sz w:val="28"/>
              </w:rPr>
              <w:t>80</w:t>
            </w:r>
          </w:p>
        </w:tc>
      </w:tr>
      <w:tr w:rsidR="00F85F7B">
        <w:tc>
          <w:tcPr>
            <w:tcW w:w="8517" w:type="dxa"/>
          </w:tcPr>
          <w:p w:rsidR="00F85F7B" w:rsidRDefault="00F85F7B">
            <w:pPr>
              <w:widowControl w:val="0"/>
              <w:jc w:val="both"/>
              <w:rPr>
                <w:color w:val="000000"/>
                <w:sz w:val="28"/>
              </w:rPr>
            </w:pPr>
          </w:p>
        </w:tc>
        <w:tc>
          <w:tcPr>
            <w:tcW w:w="498" w:type="dxa"/>
          </w:tcPr>
          <w:p w:rsidR="00F85F7B" w:rsidRDefault="00F85F7B">
            <w:pPr>
              <w:widowControl w:val="0"/>
              <w:jc w:val="center"/>
              <w:rPr>
                <w:color w:val="000000"/>
                <w:sz w:val="28"/>
              </w:rPr>
            </w:pPr>
          </w:p>
        </w:tc>
      </w:tr>
    </w:tbl>
    <w:p w:rsidR="00F85F7B" w:rsidRDefault="00F85F7B">
      <w:pPr>
        <w:pStyle w:val="a4"/>
        <w:rPr>
          <w:b/>
          <w:bCs/>
          <w:color w:val="000000"/>
          <w:szCs w:val="28"/>
        </w:rPr>
      </w:pPr>
      <w:r>
        <w:rPr>
          <w:b/>
          <w:bCs/>
          <w:color w:val="000000"/>
          <w:szCs w:val="28"/>
        </w:rPr>
        <w:t>ВВЕДЕНИЕ</w:t>
      </w:r>
    </w:p>
    <w:p w:rsidR="00F85F7B" w:rsidRDefault="00F85F7B"/>
    <w:p w:rsidR="00F85F7B" w:rsidRDefault="00F85F7B"/>
    <w:p w:rsidR="00F85F7B" w:rsidRDefault="00F85F7B">
      <w:pPr>
        <w:pStyle w:val="a5"/>
        <w:pageBreakBefore w:val="0"/>
        <w:spacing w:line="360" w:lineRule="auto"/>
        <w:ind w:firstLine="709"/>
        <w:jc w:val="both"/>
        <w:rPr>
          <w:b w:val="0"/>
          <w:bCs w:val="0"/>
          <w:color w:val="000000"/>
          <w:szCs w:val="28"/>
        </w:rPr>
      </w:pPr>
      <w:r>
        <w:rPr>
          <w:b w:val="0"/>
          <w:bCs w:val="0"/>
          <w:color w:val="000000"/>
          <w:szCs w:val="28"/>
        </w:rPr>
        <w:t>В наш 21 век никто не представляет без компьютеров жизнь во всех ее сферах: экономической, политической, социальной. Компьютерные игры, банкоматы, Интернет - это только начало длинного перечня услуг, представляемых обществом каждому из нас. Продолжается гонка за более совершенными компьютерами и передовыми удобными программами, компьютеризация становится самоцелью при этом, как правило, забывается, что компьютер - это только инструмент, средство, упрощающее нам работу, выполняющее монотонные и трудоемкие операции: накопление, систематизация, обработка больших массивов разрозненных данных, в конечном итоге - представление в упорядоченном виде - необходимой информации.</w:t>
      </w:r>
    </w:p>
    <w:p w:rsidR="00F85F7B" w:rsidRDefault="00F85F7B">
      <w:pPr>
        <w:pStyle w:val="a5"/>
        <w:pageBreakBefore w:val="0"/>
        <w:spacing w:line="360" w:lineRule="auto"/>
        <w:ind w:firstLine="709"/>
        <w:jc w:val="both"/>
        <w:rPr>
          <w:b w:val="0"/>
          <w:bCs w:val="0"/>
          <w:color w:val="000000"/>
          <w:szCs w:val="28"/>
        </w:rPr>
      </w:pPr>
      <w:r>
        <w:rPr>
          <w:b w:val="0"/>
          <w:bCs w:val="0"/>
          <w:color w:val="000000"/>
          <w:szCs w:val="28"/>
        </w:rPr>
        <w:t>Основой такого процесса являются информационные технологии. Они для большинства людей как "черный ящик" - нет необходимости познания изнутри процесса преобразования, достаточно знать входные параметры и характер ожидаемых на выходе результаты. Типичный пример - всемирная паутина Интернет - неизвестно, где хранятся данные, как они преобразуются и отображаются на экране в доступном виде, но возможно получить практически любую информацию в соответствии с запросом.</w:t>
      </w:r>
    </w:p>
    <w:p w:rsidR="00F85F7B" w:rsidRDefault="00F85F7B">
      <w:pPr>
        <w:pStyle w:val="a5"/>
        <w:pageBreakBefore w:val="0"/>
        <w:spacing w:line="360" w:lineRule="auto"/>
        <w:ind w:firstLine="709"/>
        <w:jc w:val="both"/>
        <w:rPr>
          <w:b w:val="0"/>
          <w:bCs w:val="0"/>
          <w:color w:val="000000"/>
          <w:szCs w:val="28"/>
        </w:rPr>
      </w:pPr>
      <w:r>
        <w:rPr>
          <w:b w:val="0"/>
          <w:bCs w:val="0"/>
          <w:color w:val="000000"/>
          <w:szCs w:val="28"/>
        </w:rPr>
        <w:t>Ассоциация информационных технологий с компьютерами скрывает то, что информационные технологии всегда существовали всегда и практически использовались, например, финансы. Известно, что финансы - это экономические отношения, связанные с формированием, распределением и использованием фондов денежных средств в целях обеспечения выполнения функций государства и других субъектов формирования этих фондов [38. стр.60]. При финансах происходит независимое одностороннее безвозвратное движение денег [38. стр.61]. Финансы выполняют две общепризнанные, единые для всех экономических школ, функции: распределительную и контрольную [38. стр.66]. Если в отношении распределительной функции все понятно: происходит непосредственное движение и распределение денежных средств по фондам и направлениям использования. Но что же происходит при реализации контрольной функции, движение чего осуществляется. Финансы количественно отражают воспроизводственный процесс, сигнализирует о возникающих отклонениях в пропорциях распределения внутреннего валового продукта и национального дохода, в своевременном и полном образовании целевых денежных фондов, в обеспеченности необходимыми ресурсами производственного процесса [38. стр.67]. Иными словами, происходит сбор, систематизация и обобщение данных о состоянии различных объектов экономической, социальной и политической жизни общества, представление необходимой для реализации распределительной функции финансов информации. Сопоставление сущности понятия "информационная технология" и содержания контрольной функции финансов, можно сделать простой вывод: это "близнецы-братья".</w:t>
      </w:r>
    </w:p>
    <w:p w:rsidR="00F85F7B" w:rsidRDefault="00F85F7B">
      <w:pPr>
        <w:pStyle w:val="a5"/>
        <w:pageBreakBefore w:val="0"/>
        <w:spacing w:line="360" w:lineRule="auto"/>
        <w:ind w:firstLine="709"/>
        <w:jc w:val="both"/>
        <w:rPr>
          <w:b w:val="0"/>
          <w:bCs w:val="0"/>
          <w:color w:val="000000"/>
          <w:szCs w:val="28"/>
        </w:rPr>
      </w:pPr>
      <w:r>
        <w:rPr>
          <w:b w:val="0"/>
          <w:bCs w:val="0"/>
          <w:color w:val="000000"/>
          <w:szCs w:val="28"/>
        </w:rPr>
        <w:t>Таким образом, постигнув тонкости информационных технологий и овладев ими в процессе своей повседневной деятельности, можно повысить эффективность управления финансами и контроля над ними.</w:t>
      </w:r>
    </w:p>
    <w:p w:rsidR="00F85F7B" w:rsidRDefault="00F85F7B">
      <w:pPr>
        <w:pStyle w:val="a5"/>
        <w:pageBreakBefore w:val="0"/>
        <w:spacing w:line="360" w:lineRule="auto"/>
        <w:ind w:firstLine="709"/>
        <w:jc w:val="both"/>
        <w:rPr>
          <w:b w:val="0"/>
          <w:bCs w:val="0"/>
          <w:color w:val="000000"/>
          <w:szCs w:val="28"/>
        </w:rPr>
      </w:pPr>
      <w:r>
        <w:rPr>
          <w:b w:val="0"/>
          <w:bCs w:val="0"/>
          <w:color w:val="000000"/>
          <w:szCs w:val="28"/>
        </w:rPr>
        <w:t>Формируемые в процессе финансовых отношений фонды имеют многоплановую направленность, в том числе являются основой социального обеспечения, которое представляет собой систему распределительных отношений, в процессе которых за счет части национального дохода образуются и используются общественные фонды денежных средств для материального обеспечения и обслуживания граждан [38. стр.234]. Следовательно, возможно совершенствование системы социального обеспечения посредством внедрения информационных технологий в этой сфере.</w:t>
      </w:r>
    </w:p>
    <w:p w:rsidR="00F85F7B" w:rsidRDefault="00F85F7B">
      <w:pPr>
        <w:pStyle w:val="a5"/>
        <w:pageBreakBefore w:val="0"/>
        <w:spacing w:line="360" w:lineRule="auto"/>
        <w:ind w:firstLine="709"/>
        <w:jc w:val="both"/>
        <w:rPr>
          <w:b w:val="0"/>
          <w:bCs w:val="0"/>
        </w:rPr>
      </w:pPr>
      <w:r>
        <w:rPr>
          <w:b w:val="0"/>
          <w:bCs w:val="0"/>
        </w:rPr>
        <w:t>Целью работы является формирование и обоснование организационной структуры, основных элементов и взаимосвязей интегрированной системы социального обеспечения граждан, уволенных с военной службы, основанной на широком и грамотном применении информационных технологий. Для ее достижения последовательно решаются задачи:</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изучение и систематизация опыта применения информационных технологий в военных комиссариатах субъектов Российской Федерации и органах государственного управления;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выработка рекомендаций по реализации современных информационных технологий военными комиссариатами субъектов Российской Федерации в сфере социального обеспечения граждан, уволенных с военной службы;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выявление проблем, с которыми можно столкнуться при в процессе практической реализации, и выработка путей их преодоления.</w:t>
      </w:r>
    </w:p>
    <w:p w:rsidR="00F85F7B" w:rsidRDefault="00F85F7B">
      <w:pPr>
        <w:pStyle w:val="ConsNormal"/>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В работе не предусмотрено рассмотрение технической реализации и экономического обоснования практической разработки и внедрения информационных технологий.</w:t>
      </w:r>
    </w:p>
    <w:p w:rsidR="00F85F7B" w:rsidRDefault="00F85F7B">
      <w:pPr>
        <w:pStyle w:val="a5"/>
        <w:pageBreakBefore w:val="0"/>
        <w:spacing w:line="360" w:lineRule="auto"/>
        <w:ind w:firstLine="709"/>
        <w:jc w:val="both"/>
      </w:pPr>
      <w:r>
        <w:rPr>
          <w:b w:val="0"/>
          <w:bCs w:val="0"/>
        </w:rPr>
        <w:t>В данной работе будут рассмотрены информационные технологии как основа повышения эффективности деятельности военных комиссариатов субъектов Российской Федерации, в первую очередь с точки зрения управления финансами и контроля над ними. Этот выбор объясняется рядом причин. Во-первых, актуальностью деятельности военных комиссариатов, в том числе в системе социального обеспечения граждан, уволенных с военной службы.  Во-вторых, финансы военных комиссариатов субъектов Российской Федерации обладают двойственностью: они служат, с одной стороны, для обеспечения служебной деятельности и выполнения поставленных задач, обеспечения личного состава, с другой стороны, для социального обеспечения граждан, уволенных с военной службы. В-третьих, в свете тенденции перехода к межведомственной системе тылового обеспечения и к системе территориальных финансово-экономических органов прослеживаются возможности и предпосылки перехода к единой системе социального обеспечения граждан, уволенных с военной и правоохранительной службы, технической основой которой могут стать информационные технологии.</w:t>
      </w:r>
    </w:p>
    <w:p w:rsidR="00F85F7B" w:rsidRDefault="00F85F7B">
      <w:pPr>
        <w:pStyle w:val="a4"/>
        <w:rPr>
          <w:b/>
          <w:color w:val="000000"/>
        </w:rPr>
      </w:pPr>
      <w:r>
        <w:rPr>
          <w:b/>
          <w:color w:val="000000"/>
        </w:rPr>
        <w:t>ГЛАВА I</w:t>
      </w:r>
    </w:p>
    <w:p w:rsidR="00F85F7B" w:rsidRDefault="00F85F7B">
      <w:pPr>
        <w:pStyle w:val="a4"/>
        <w:pageBreakBefore w:val="0"/>
        <w:rPr>
          <w:b/>
          <w:color w:val="000000"/>
        </w:rPr>
      </w:pPr>
    </w:p>
    <w:p w:rsidR="00F85F7B" w:rsidRDefault="00F85F7B">
      <w:pPr>
        <w:pStyle w:val="a4"/>
        <w:pageBreakBefore w:val="0"/>
        <w:spacing w:line="240" w:lineRule="auto"/>
        <w:rPr>
          <w:b/>
          <w:color w:val="000000"/>
        </w:rPr>
      </w:pPr>
      <w:r>
        <w:rPr>
          <w:b/>
          <w:color w:val="000000"/>
        </w:rPr>
        <w:t>МЕСТО И РОЛЬ ВОЕННЫХ КОМИССАРИАТОВ</w:t>
      </w:r>
    </w:p>
    <w:p w:rsidR="00F85F7B" w:rsidRDefault="00F85F7B">
      <w:pPr>
        <w:pStyle w:val="a4"/>
        <w:pageBreakBefore w:val="0"/>
        <w:spacing w:line="240" w:lineRule="auto"/>
        <w:rPr>
          <w:b/>
          <w:color w:val="000000"/>
        </w:rPr>
      </w:pPr>
      <w:r>
        <w:rPr>
          <w:b/>
          <w:color w:val="000000"/>
        </w:rPr>
        <w:t>СУБЪЕКТОВ РОССИЙСКОЙ ФЕДЕРАЦИИ В СТРУКТУРЕ</w:t>
      </w:r>
    </w:p>
    <w:p w:rsidR="00F85F7B" w:rsidRDefault="00F85F7B">
      <w:pPr>
        <w:pStyle w:val="a4"/>
        <w:pageBreakBefore w:val="0"/>
        <w:spacing w:line="240" w:lineRule="auto"/>
        <w:rPr>
          <w:b/>
          <w:bCs/>
          <w:color w:val="000000"/>
          <w:szCs w:val="28"/>
        </w:rPr>
      </w:pPr>
      <w:r>
        <w:rPr>
          <w:b/>
          <w:color w:val="000000"/>
        </w:rPr>
        <w:t>МИНИСТЕРСТВА ОБОРОНЫ РОССИЙСКОЙ ФЕДЕРАЦИИ</w:t>
      </w:r>
    </w:p>
    <w:p w:rsidR="00F85F7B" w:rsidRDefault="00F85F7B">
      <w:pPr>
        <w:shd w:val="clear" w:color="auto" w:fill="FFFFFF"/>
        <w:spacing w:line="360" w:lineRule="auto"/>
        <w:ind w:firstLine="709"/>
        <w:jc w:val="both"/>
        <w:rPr>
          <w:bCs/>
          <w:color w:val="000000"/>
          <w:sz w:val="28"/>
          <w:szCs w:val="28"/>
        </w:rPr>
      </w:pPr>
    </w:p>
    <w:p w:rsidR="00F85F7B" w:rsidRDefault="00F85F7B">
      <w:pPr>
        <w:pStyle w:val="a5"/>
        <w:pageBreakBefore w:val="0"/>
        <w:spacing w:line="360" w:lineRule="auto"/>
        <w:ind w:firstLine="709"/>
        <w:jc w:val="both"/>
        <w:rPr>
          <w:b w:val="0"/>
          <w:bCs w:val="0"/>
          <w:color w:val="000000"/>
          <w:szCs w:val="28"/>
        </w:rPr>
      </w:pPr>
      <w:r>
        <w:rPr>
          <w:b w:val="0"/>
          <w:bCs w:val="0"/>
          <w:color w:val="000000"/>
          <w:szCs w:val="28"/>
        </w:rPr>
        <w:t>Среди большого количества организаций и учреждений Министерства обороны Российской Федерации военные комиссариаты занимают специфическое место, поскольку являются посредником между гражданской и военной сферами общества, решают важные задачи в области строительства Вооруженных Сил Российской Федерации, накопления и подготовки военно-обученных ресурсов, мобилизационной подготовки и мобилизации Вооруженных Сил Российской Федерации, социального обеспечения граждан, уволенных с военной службы. В вопросах "постоянного воспроизводства" Вооруженных Сил Российской Федерации им в обществе отведена особая роль - военная жизнь гражданина начинается и заканчивается в военном комиссариате: первоначальная постановка на воинский учет, призыв на военную службу, призыв на военные сборы, набор на военную службу по контракту, пенсионное обеспечение граждан, для которых военная служба была профессией.</w:t>
      </w:r>
    </w:p>
    <w:p w:rsidR="00F85F7B" w:rsidRDefault="00F85F7B">
      <w:pPr>
        <w:pStyle w:val="a5"/>
        <w:pageBreakBefore w:val="0"/>
        <w:spacing w:line="360" w:lineRule="auto"/>
        <w:ind w:firstLine="709"/>
        <w:jc w:val="both"/>
        <w:rPr>
          <w:b w:val="0"/>
        </w:rPr>
      </w:pPr>
      <w:r>
        <w:rPr>
          <w:b w:val="0"/>
        </w:rPr>
        <w:t>Положением о Министерстве обороны Российской Федерации определено, что одними из его основных задач являются поддержание в необходимой готовности Вооруженных Сил, осуществление мероприятий по строительству Вооруженных Сил, обеспечение социальной защиты военнослужащих, лиц гражданского персонала Вооруженных Сил, граждан, уволенных с военной службы, и членов их семей [7. п.3], деятельность в этих и других направлениях осуществляется непосредственно, через органы управления военных округов, иные органы военного управления, территориальные органы (военные комиссариаты) [7. п.5]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 [7. п.6].</w:t>
      </w:r>
    </w:p>
    <w:p w:rsidR="00F85F7B" w:rsidRDefault="00F85F7B">
      <w:pPr>
        <w:pStyle w:val="a5"/>
        <w:pageBreakBefore w:val="0"/>
        <w:spacing w:line="360" w:lineRule="auto"/>
        <w:ind w:firstLine="709"/>
        <w:jc w:val="both"/>
        <w:rPr>
          <w:b w:val="0"/>
          <w:bCs w:val="0"/>
          <w:color w:val="000000"/>
          <w:szCs w:val="28"/>
        </w:rPr>
      </w:pPr>
      <w:r>
        <w:rPr>
          <w:b w:val="0"/>
        </w:rPr>
        <w:t>Участие военных комиссариатов в выполнении задач, возложенных на Министерство обороны Российской Федерации, влечет за собой возложение на них и исполнение ими особого рода задач, отличных от задач других организаций и учреждений.</w:t>
      </w:r>
    </w:p>
    <w:p w:rsidR="00F85F7B" w:rsidRDefault="00F85F7B">
      <w:pPr>
        <w:pStyle w:val="a5"/>
        <w:pageBreakBefore w:val="0"/>
        <w:spacing w:line="360" w:lineRule="auto"/>
        <w:jc w:val="both"/>
        <w:rPr>
          <w:color w:val="000000"/>
        </w:rPr>
      </w:pPr>
    </w:p>
    <w:p w:rsidR="00F85F7B" w:rsidRDefault="00F85F7B">
      <w:pPr>
        <w:pStyle w:val="a5"/>
        <w:pageBreakBefore w:val="0"/>
        <w:rPr>
          <w:color w:val="000000"/>
        </w:rPr>
      </w:pPr>
      <w:r>
        <w:rPr>
          <w:color w:val="000000"/>
        </w:rPr>
        <w:t>1.1 Роль и основные задачи военных комиссариатов</w:t>
      </w:r>
    </w:p>
    <w:p w:rsidR="00F85F7B" w:rsidRDefault="00F85F7B">
      <w:pPr>
        <w:pStyle w:val="a5"/>
        <w:pageBreakBefore w:val="0"/>
        <w:spacing w:line="360" w:lineRule="auto"/>
        <w:rPr>
          <w:color w:val="000000"/>
        </w:rPr>
      </w:pPr>
      <w:r>
        <w:rPr>
          <w:color w:val="000000"/>
        </w:rPr>
        <w:t>на современном этапе развития Российского государства</w:t>
      </w:r>
    </w:p>
    <w:p w:rsidR="00F85F7B" w:rsidRDefault="00F85F7B">
      <w:pPr>
        <w:pStyle w:val="a5"/>
        <w:pageBreakBefore w:val="0"/>
        <w:spacing w:line="360" w:lineRule="auto"/>
        <w:ind w:firstLine="709"/>
        <w:jc w:val="both"/>
        <w:rPr>
          <w:color w:val="000000"/>
        </w:rPr>
      </w:pPr>
    </w:p>
    <w:p w:rsidR="00F85F7B" w:rsidRDefault="00F85F7B">
      <w:pPr>
        <w:pStyle w:val="ConsNormal"/>
        <w:spacing w:line="360" w:lineRule="auto"/>
        <w:ind w:right="0" w:firstLine="709"/>
        <w:jc w:val="both"/>
        <w:rPr>
          <w:rFonts w:ascii="Times New Roman" w:hAnsi="Times New Roman"/>
          <w:bCs/>
          <w:color w:val="000000"/>
          <w:sz w:val="28"/>
          <w:szCs w:val="28"/>
        </w:rPr>
      </w:pPr>
      <w:r>
        <w:rPr>
          <w:rFonts w:ascii="Times New Roman" w:hAnsi="Times New Roman"/>
          <w:bCs/>
          <w:color w:val="000000"/>
          <w:sz w:val="28"/>
          <w:szCs w:val="28"/>
        </w:rPr>
        <w:t>Служебная деятельность военных комиссариатов подчиняется общим с воинским частями и соединениями Вооруженных Сил Российской Федерации правилам. Но имеются особенности, которые регламентируются Положением о военных комиссариатах, утвержденным Указом Президента Российской Федерации 1999 года № 1372. Военные комиссариаты являются территориальными органами Министерства обороны Российской Федерации, создаются в субъектах Российской Федерации и муниципальных образованиях, возможно создание одного военного комиссариата для обслуживания нескольких муниципальных образований, имеющих общую территорию [</w:t>
      </w:r>
      <w:r>
        <w:rPr>
          <w:rFonts w:ascii="Times New Roman" w:hAnsi="Times New Roman"/>
          <w:color w:val="000000"/>
          <w:sz w:val="28"/>
        </w:rPr>
        <w:t>5</w:t>
      </w:r>
      <w:r>
        <w:rPr>
          <w:rFonts w:ascii="Times New Roman" w:hAnsi="Times New Roman"/>
          <w:bCs/>
          <w:color w:val="000000"/>
          <w:sz w:val="28"/>
          <w:szCs w:val="28"/>
        </w:rPr>
        <w:t>. п.2].</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bCs/>
          <w:color w:val="000000"/>
          <w:sz w:val="28"/>
          <w:szCs w:val="28"/>
        </w:rPr>
        <w:t xml:space="preserve">Военные комиссариаты субъектов Российской Федерации (республик, краев, областей, автономных округов) осуществляют общее руководство и контроль во всех сферах служебной деятельности военных комиссариатов районов, городов без районного деления, административных округов, префектур, равных им административных образований </w:t>
      </w:r>
      <w:r>
        <w:rPr>
          <w:rFonts w:ascii="Times New Roman" w:hAnsi="Times New Roman" w:cs="Times New Roman"/>
          <w:color w:val="000000"/>
          <w:sz w:val="28"/>
        </w:rPr>
        <w:t xml:space="preserve">(далее по тексту - военные комиссариаты муниципальных образований) </w:t>
      </w:r>
      <w:r>
        <w:rPr>
          <w:rFonts w:ascii="Times New Roman" w:hAnsi="Times New Roman"/>
          <w:bCs/>
          <w:color w:val="000000"/>
          <w:sz w:val="28"/>
          <w:szCs w:val="28"/>
        </w:rPr>
        <w:t>[5. п.14].</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cs="Times New Roman"/>
          <w:color w:val="000000"/>
          <w:sz w:val="28"/>
        </w:rPr>
        <w:t xml:space="preserve">Основное предназначение военных комиссариатов – решение совместно с органами исполнительной власти субъектов Российской Федерации и органами местного самоуправления вопросов в области обороны путем подготовки людских и транспортных ресурсов для призыва и направления в Вооруженные Силы Российской Федерации (другие войска, воинские формирования и органы). Положением о военных комиссариатах </w:t>
      </w:r>
      <w:r>
        <w:rPr>
          <w:rFonts w:ascii="Times New Roman" w:hAnsi="Times New Roman"/>
          <w:bCs/>
          <w:color w:val="000000"/>
          <w:sz w:val="28"/>
          <w:szCs w:val="28"/>
        </w:rPr>
        <w:t>[5. п.12]</w:t>
      </w:r>
      <w:r>
        <w:rPr>
          <w:rFonts w:ascii="Times New Roman" w:hAnsi="Times New Roman" w:cs="Times New Roman"/>
          <w:color w:val="000000"/>
          <w:sz w:val="28"/>
        </w:rPr>
        <w:t xml:space="preserve"> и другими нормативными правовыми актами определен круг основных задач, которые можно разделить по направлениям (рис.1):</w:t>
      </w:r>
    </w:p>
    <w:p w:rsidR="00F85F7B" w:rsidRDefault="00F85F7B">
      <w:pPr>
        <w:pStyle w:val="ConsNormal"/>
        <w:numPr>
          <w:ilvl w:val="0"/>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задачи в сфере мобилизационной подготовки и мобилизации Вооруженных Сил;</w:t>
      </w:r>
    </w:p>
    <w:p w:rsidR="00F85F7B" w:rsidRDefault="00F85F7B">
      <w:pPr>
        <w:pStyle w:val="ConsNormal"/>
        <w:numPr>
          <w:ilvl w:val="0"/>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задачи в сфере комплектования Вооруженных Сил в мирное время;</w:t>
      </w:r>
    </w:p>
    <w:p w:rsidR="00F85F7B" w:rsidRDefault="00F85F7B">
      <w:pPr>
        <w:pStyle w:val="ConsNormal"/>
        <w:numPr>
          <w:ilvl w:val="0"/>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задачи в сфере морально-психологической подготовки и патриотического воспитания молодежи;</w:t>
      </w:r>
    </w:p>
    <w:p w:rsidR="00F85F7B" w:rsidRDefault="00F85F7B">
      <w:pPr>
        <w:pStyle w:val="ConsNormal"/>
        <w:numPr>
          <w:ilvl w:val="0"/>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задачи в сфере социального обеспечения граждан, уволенных с военной службы;</w:t>
      </w:r>
    </w:p>
    <w:p w:rsidR="00F85F7B" w:rsidRDefault="00F85F7B">
      <w:pPr>
        <w:pStyle w:val="ConsNormal"/>
        <w:numPr>
          <w:ilvl w:val="0"/>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задачи в сфере ритуально-похоронного обеспечения и увековечения памяти погибших военнослужащих.</w:t>
      </w:r>
    </w:p>
    <w:p w:rsidR="00F85F7B" w:rsidRDefault="00F85F7B">
      <w:pPr>
        <w:pStyle w:val="ConsNonformat"/>
        <w:spacing w:line="360" w:lineRule="auto"/>
        <w:ind w:right="0" w:firstLine="709"/>
        <w:jc w:val="both"/>
        <w:rPr>
          <w:rFonts w:ascii="Times New Roman" w:hAnsi="Times New Roman"/>
          <w:color w:val="000000"/>
          <w:sz w:val="28"/>
        </w:rPr>
      </w:pPr>
      <w:r>
        <w:rPr>
          <w:rFonts w:ascii="Times New Roman" w:hAnsi="Times New Roman"/>
          <w:color w:val="000000"/>
          <w:sz w:val="28"/>
        </w:rPr>
        <w:t>В сфере мобилизационной подготовки и мобилизации Вооруженных Сил основными задачами являются: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разработка планов проведения мобилизации людских и транспортных ресурсов, предложений по удовлетворению мобилизационных потребностей Вооруженных Сил за счет местных ресурсов и совершенствованию базы мобилизационного развертывания;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реализация этих планов в период мобилизации путем призыва и поставки мобилизационных ресурсов по нарядам штабов военных округов, заявок командиров воинских частей, проведение подготовительных и учебных мероприятий в мирное время;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организация работы по морально-психологическому обеспечению мобилизации людских и транспортных ресурсов на территориях субъектов Российской Федерации и муниципальных образований;</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обеспечение круглосуточного приема по средствам связи телеграммы "Мобилизационная", участие в разработке порядка использования сетей связи при чрезвычайных ситуациях и на период мобилизации;</w:t>
      </w:r>
    </w:p>
    <w:tbl>
      <w:tblPr>
        <w:tblpPr w:leftFromText="180" w:rightFromText="180" w:vertAnchor="text" w:tblpXSpec="right" w:tblpY="1"/>
        <w:tblOverlap w:val="neve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900"/>
        <w:gridCol w:w="900"/>
        <w:gridCol w:w="901"/>
        <w:gridCol w:w="902"/>
        <w:gridCol w:w="902"/>
        <w:gridCol w:w="902"/>
        <w:gridCol w:w="451"/>
        <w:gridCol w:w="451"/>
        <w:gridCol w:w="451"/>
        <w:gridCol w:w="451"/>
        <w:gridCol w:w="451"/>
        <w:gridCol w:w="451"/>
        <w:gridCol w:w="451"/>
        <w:gridCol w:w="451"/>
      </w:tblGrid>
      <w:tr w:rsidR="00F85F7B">
        <w:trPr>
          <w:jc w:val="right"/>
        </w:trPr>
        <w:tc>
          <w:tcPr>
            <w:tcW w:w="9015" w:type="dxa"/>
            <w:gridSpan w:val="14"/>
            <w:tcBorders>
              <w:top w:val="single" w:sz="4" w:space="0" w:color="auto"/>
              <w:left w:val="single" w:sz="4" w:space="0" w:color="auto"/>
              <w:bottom w:val="single" w:sz="4" w:space="0" w:color="auto"/>
              <w:right w:val="single" w:sz="4" w:space="0" w:color="auto"/>
            </w:tcBorders>
            <w:shd w:val="clear" w:color="auto" w:fill="E0E0E0"/>
          </w:tcPr>
          <w:p w:rsidR="00F85F7B" w:rsidRDefault="00F85F7B">
            <w:pPr>
              <w:pStyle w:val="a5"/>
              <w:pageBreakBefore w:val="0"/>
              <w:rPr>
                <w:b w:val="0"/>
                <w:color w:val="000000"/>
              </w:rPr>
            </w:pPr>
            <w:r>
              <w:rPr>
                <w:b w:val="0"/>
                <w:color w:val="000000"/>
              </w:rPr>
              <w:t>ОСНОВНЫЕ НАПРАВЛЕНИЯ</w:t>
            </w:r>
          </w:p>
          <w:p w:rsidR="00F85F7B" w:rsidRDefault="00F85F7B">
            <w:pPr>
              <w:pStyle w:val="a5"/>
              <w:pageBreakBefore w:val="0"/>
              <w:rPr>
                <w:b w:val="0"/>
                <w:color w:val="000000"/>
              </w:rPr>
            </w:pPr>
            <w:r>
              <w:rPr>
                <w:b w:val="0"/>
                <w:color w:val="000000"/>
              </w:rPr>
              <w:t>СЛУЖЕБНОЙ ДЕЯТЕЛЬНОСТИ ВОЕННЫХ КОМИССАРИАТОВ</w:t>
            </w:r>
          </w:p>
        </w:tc>
      </w:tr>
      <w:tr w:rsidR="00F85F7B">
        <w:trPr>
          <w:jc w:val="right"/>
        </w:trPr>
        <w:tc>
          <w:tcPr>
            <w:tcW w:w="900" w:type="dxa"/>
            <w:tcBorders>
              <w:top w:val="single" w:sz="4" w:space="0" w:color="auto"/>
              <w:left w:val="nil"/>
              <w:bottom w:val="single" w:sz="4" w:space="0" w:color="auto"/>
              <w:right w:val="nil"/>
            </w:tcBorders>
          </w:tcPr>
          <w:p w:rsidR="00F85F7B" w:rsidRDefault="00F85F7B">
            <w:pPr>
              <w:pStyle w:val="a5"/>
              <w:pageBreakBefore w:val="0"/>
              <w:jc w:val="left"/>
              <w:rPr>
                <w:b w:val="0"/>
                <w:color w:val="000000"/>
              </w:rPr>
            </w:pPr>
          </w:p>
        </w:tc>
        <w:tc>
          <w:tcPr>
            <w:tcW w:w="900" w:type="dxa"/>
            <w:tcBorders>
              <w:top w:val="single" w:sz="4" w:space="0" w:color="auto"/>
              <w:left w:val="nil"/>
              <w:bottom w:val="single" w:sz="4" w:space="0" w:color="auto"/>
              <w:right w:val="nil"/>
            </w:tcBorders>
          </w:tcPr>
          <w:p w:rsidR="00F85F7B" w:rsidRDefault="00F85F7B">
            <w:pPr>
              <w:pStyle w:val="a5"/>
              <w:pageBreakBefore w:val="0"/>
              <w:jc w:val="left"/>
              <w:rPr>
                <w:b w:val="0"/>
                <w:color w:val="000000"/>
              </w:rPr>
            </w:pPr>
          </w:p>
        </w:tc>
        <w:tc>
          <w:tcPr>
            <w:tcW w:w="901" w:type="dxa"/>
            <w:tcBorders>
              <w:top w:val="single" w:sz="4" w:space="0" w:color="auto"/>
              <w:left w:val="nil"/>
              <w:bottom w:val="single" w:sz="4" w:space="0" w:color="auto"/>
              <w:right w:val="single" w:sz="4" w:space="0" w:color="auto"/>
            </w:tcBorders>
          </w:tcPr>
          <w:p w:rsidR="00F85F7B" w:rsidRDefault="00F85F7B">
            <w:pPr>
              <w:pStyle w:val="a5"/>
              <w:pageBreakBefore w:val="0"/>
              <w:jc w:val="left"/>
              <w:rPr>
                <w:b w:val="0"/>
                <w:color w:val="000000"/>
              </w:rPr>
            </w:pPr>
          </w:p>
        </w:tc>
        <w:tc>
          <w:tcPr>
            <w:tcW w:w="902" w:type="dxa"/>
            <w:tcBorders>
              <w:top w:val="single" w:sz="4" w:space="0" w:color="auto"/>
              <w:left w:val="single" w:sz="4" w:space="0" w:color="auto"/>
              <w:bottom w:val="single" w:sz="4" w:space="0" w:color="auto"/>
              <w:right w:val="nil"/>
            </w:tcBorders>
          </w:tcPr>
          <w:p w:rsidR="00F85F7B" w:rsidRDefault="00F85F7B">
            <w:pPr>
              <w:pStyle w:val="a5"/>
              <w:pageBreakBefore w:val="0"/>
              <w:jc w:val="left"/>
              <w:rPr>
                <w:b w:val="0"/>
                <w:color w:val="000000"/>
              </w:rPr>
            </w:pPr>
          </w:p>
        </w:tc>
        <w:tc>
          <w:tcPr>
            <w:tcW w:w="902" w:type="dxa"/>
            <w:tcBorders>
              <w:top w:val="single" w:sz="4" w:space="0" w:color="auto"/>
              <w:left w:val="nil"/>
              <w:bottom w:val="single" w:sz="4" w:space="0" w:color="auto"/>
              <w:right w:val="nil"/>
            </w:tcBorders>
          </w:tcPr>
          <w:p w:rsidR="00F85F7B" w:rsidRDefault="00F85F7B">
            <w:pPr>
              <w:pStyle w:val="a5"/>
              <w:pageBreakBefore w:val="0"/>
              <w:jc w:val="left"/>
              <w:rPr>
                <w:b w:val="0"/>
                <w:color w:val="000000"/>
              </w:rPr>
            </w:pPr>
          </w:p>
        </w:tc>
        <w:tc>
          <w:tcPr>
            <w:tcW w:w="902" w:type="dxa"/>
            <w:tcBorders>
              <w:top w:val="single" w:sz="4" w:space="0" w:color="auto"/>
              <w:left w:val="nil"/>
              <w:bottom w:val="single" w:sz="4" w:space="0" w:color="auto"/>
              <w:right w:val="nil"/>
            </w:tcBorders>
          </w:tcPr>
          <w:p w:rsidR="00F85F7B" w:rsidRDefault="00F85F7B">
            <w:pPr>
              <w:pStyle w:val="a5"/>
              <w:pageBreakBefore w:val="0"/>
              <w:jc w:val="left"/>
              <w:rPr>
                <w:b w:val="0"/>
                <w:color w:val="000000"/>
              </w:rPr>
            </w:pPr>
          </w:p>
        </w:tc>
        <w:tc>
          <w:tcPr>
            <w:tcW w:w="451" w:type="dxa"/>
            <w:tcBorders>
              <w:top w:val="single" w:sz="4" w:space="0" w:color="auto"/>
              <w:left w:val="nil"/>
              <w:bottom w:val="nil"/>
              <w:right w:val="single" w:sz="4" w:space="0" w:color="auto"/>
            </w:tcBorders>
          </w:tcPr>
          <w:p w:rsidR="00F85F7B" w:rsidRDefault="00F85F7B">
            <w:pPr>
              <w:pStyle w:val="a5"/>
              <w:pageBreakBefore w:val="0"/>
              <w:jc w:val="left"/>
              <w:rPr>
                <w:b w:val="0"/>
                <w:color w:val="000000"/>
              </w:rPr>
            </w:pPr>
          </w:p>
        </w:tc>
        <w:tc>
          <w:tcPr>
            <w:tcW w:w="451" w:type="dxa"/>
            <w:tcBorders>
              <w:top w:val="single" w:sz="4" w:space="0" w:color="auto"/>
              <w:left w:val="single" w:sz="4" w:space="0" w:color="auto"/>
              <w:bottom w:val="nil"/>
              <w:right w:val="nil"/>
            </w:tcBorders>
          </w:tcPr>
          <w:p w:rsidR="00F85F7B" w:rsidRDefault="00F85F7B">
            <w:pPr>
              <w:pStyle w:val="a5"/>
              <w:pageBreakBefore w:val="0"/>
              <w:jc w:val="left"/>
              <w:rPr>
                <w:b w:val="0"/>
                <w:color w:val="000000"/>
              </w:rPr>
            </w:pPr>
          </w:p>
        </w:tc>
        <w:tc>
          <w:tcPr>
            <w:tcW w:w="451" w:type="dxa"/>
            <w:tcBorders>
              <w:top w:val="single" w:sz="4" w:space="0" w:color="auto"/>
              <w:left w:val="nil"/>
              <w:bottom w:val="nil"/>
              <w:right w:val="single" w:sz="4" w:space="0" w:color="auto"/>
            </w:tcBorders>
          </w:tcPr>
          <w:p w:rsidR="00F85F7B" w:rsidRDefault="00F85F7B">
            <w:pPr>
              <w:pStyle w:val="a5"/>
              <w:pageBreakBefore w:val="0"/>
              <w:jc w:val="left"/>
              <w:rPr>
                <w:b w:val="0"/>
                <w:color w:val="000000"/>
              </w:rPr>
            </w:pPr>
          </w:p>
        </w:tc>
        <w:tc>
          <w:tcPr>
            <w:tcW w:w="451" w:type="dxa"/>
            <w:tcBorders>
              <w:top w:val="single" w:sz="4" w:space="0" w:color="auto"/>
              <w:left w:val="single" w:sz="4" w:space="0" w:color="auto"/>
              <w:bottom w:val="nil"/>
              <w:right w:val="nil"/>
            </w:tcBorders>
          </w:tcPr>
          <w:p w:rsidR="00F85F7B" w:rsidRDefault="00F85F7B">
            <w:pPr>
              <w:pStyle w:val="a5"/>
              <w:pageBreakBefore w:val="0"/>
              <w:jc w:val="left"/>
              <w:rPr>
                <w:b w:val="0"/>
                <w:color w:val="000000"/>
              </w:rPr>
            </w:pPr>
          </w:p>
        </w:tc>
        <w:tc>
          <w:tcPr>
            <w:tcW w:w="451" w:type="dxa"/>
            <w:tcBorders>
              <w:top w:val="single" w:sz="4" w:space="0" w:color="auto"/>
              <w:left w:val="nil"/>
              <w:bottom w:val="nil"/>
              <w:right w:val="single" w:sz="4" w:space="0" w:color="auto"/>
            </w:tcBorders>
          </w:tcPr>
          <w:p w:rsidR="00F85F7B" w:rsidRDefault="00F85F7B">
            <w:pPr>
              <w:pStyle w:val="a5"/>
              <w:pageBreakBefore w:val="0"/>
              <w:jc w:val="left"/>
              <w:rPr>
                <w:b w:val="0"/>
                <w:color w:val="000000"/>
              </w:rPr>
            </w:pPr>
          </w:p>
        </w:tc>
        <w:tc>
          <w:tcPr>
            <w:tcW w:w="451" w:type="dxa"/>
            <w:tcBorders>
              <w:top w:val="single" w:sz="4" w:space="0" w:color="auto"/>
              <w:left w:val="single" w:sz="4" w:space="0" w:color="auto"/>
              <w:bottom w:val="nil"/>
              <w:right w:val="nil"/>
            </w:tcBorders>
          </w:tcPr>
          <w:p w:rsidR="00F85F7B" w:rsidRDefault="00F85F7B">
            <w:pPr>
              <w:pStyle w:val="a5"/>
              <w:pageBreakBefore w:val="0"/>
              <w:jc w:val="left"/>
              <w:rPr>
                <w:b w:val="0"/>
                <w:color w:val="000000"/>
              </w:rPr>
            </w:pPr>
          </w:p>
        </w:tc>
        <w:tc>
          <w:tcPr>
            <w:tcW w:w="451" w:type="dxa"/>
            <w:tcBorders>
              <w:top w:val="single" w:sz="4" w:space="0" w:color="auto"/>
              <w:left w:val="nil"/>
              <w:bottom w:val="nil"/>
              <w:right w:val="single" w:sz="4" w:space="0" w:color="auto"/>
            </w:tcBorders>
          </w:tcPr>
          <w:p w:rsidR="00F85F7B" w:rsidRDefault="00F85F7B">
            <w:pPr>
              <w:pStyle w:val="a5"/>
              <w:pageBreakBefore w:val="0"/>
              <w:jc w:val="left"/>
              <w:rPr>
                <w:b w:val="0"/>
                <w:color w:val="000000"/>
              </w:rPr>
            </w:pPr>
          </w:p>
        </w:tc>
        <w:tc>
          <w:tcPr>
            <w:tcW w:w="451" w:type="dxa"/>
            <w:tcBorders>
              <w:top w:val="single" w:sz="4" w:space="0" w:color="auto"/>
              <w:left w:val="single" w:sz="4" w:space="0" w:color="auto"/>
              <w:bottom w:val="nil"/>
              <w:right w:val="nil"/>
            </w:tcBorders>
          </w:tcPr>
          <w:p w:rsidR="00F85F7B" w:rsidRDefault="00F85F7B">
            <w:pPr>
              <w:pStyle w:val="a5"/>
              <w:pageBreakBefore w:val="0"/>
              <w:jc w:val="left"/>
              <w:rPr>
                <w:b w:val="0"/>
                <w:color w:val="000000"/>
              </w:rPr>
            </w:pPr>
          </w:p>
        </w:tc>
      </w:tr>
      <w:tr w:rsidR="00F85F7B">
        <w:trPr>
          <w:jc w:val="right"/>
        </w:trPr>
        <w:tc>
          <w:tcPr>
            <w:tcW w:w="5407" w:type="dxa"/>
            <w:gridSpan w:val="6"/>
            <w:tcBorders>
              <w:top w:val="single" w:sz="4" w:space="0" w:color="auto"/>
              <w:left w:val="single" w:sz="4" w:space="0" w:color="auto"/>
              <w:bottom w:val="single" w:sz="4" w:space="0" w:color="auto"/>
              <w:right w:val="single" w:sz="4" w:space="0" w:color="auto"/>
            </w:tcBorders>
            <w:vAlign w:val="center"/>
          </w:tcPr>
          <w:p w:rsidR="00F85F7B" w:rsidRDefault="00F85F7B">
            <w:pPr>
              <w:pStyle w:val="a5"/>
              <w:pageBreakBefore w:val="0"/>
              <w:rPr>
                <w:b w:val="0"/>
                <w:i/>
                <w:color w:val="000000"/>
              </w:rPr>
            </w:pPr>
            <w:r>
              <w:rPr>
                <w:b w:val="0"/>
                <w:i/>
                <w:color w:val="000000"/>
              </w:rPr>
              <w:t>мероприятия в сфере мобилизационной</w:t>
            </w:r>
          </w:p>
          <w:p w:rsidR="00F85F7B" w:rsidRDefault="00F85F7B">
            <w:pPr>
              <w:pStyle w:val="a5"/>
              <w:pageBreakBefore w:val="0"/>
              <w:rPr>
                <w:b w:val="0"/>
                <w:i/>
                <w:color w:val="000000"/>
              </w:rPr>
            </w:pPr>
            <w:r>
              <w:rPr>
                <w:b w:val="0"/>
                <w:i/>
                <w:color w:val="000000"/>
              </w:rPr>
              <w:t>подготовки и мобилизации</w:t>
            </w:r>
          </w:p>
          <w:p w:rsidR="00F85F7B" w:rsidRDefault="00F85F7B">
            <w:pPr>
              <w:pStyle w:val="a5"/>
              <w:pageBreakBefore w:val="0"/>
              <w:rPr>
                <w:b w:val="0"/>
                <w:i/>
                <w:color w:val="000000"/>
              </w:rPr>
            </w:pPr>
            <w:r>
              <w:rPr>
                <w:b w:val="0"/>
                <w:i/>
                <w:color w:val="000000"/>
              </w:rPr>
              <w:t>Вооруженных Сил Российской Федерации</w:t>
            </w: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single" w:sz="4" w:space="0" w:color="auto"/>
              <w:left w:val="nil"/>
              <w:bottom w:val="nil"/>
              <w:right w:val="nil"/>
            </w:tcBorders>
            <w:vAlign w:val="center"/>
          </w:tcPr>
          <w:p w:rsidR="00F85F7B" w:rsidRDefault="00F85F7B">
            <w:pPr>
              <w:pStyle w:val="a5"/>
              <w:pageBreakBefore w:val="0"/>
              <w:rPr>
                <w:b w:val="0"/>
                <w:color w:val="000000"/>
              </w:rPr>
            </w:pPr>
          </w:p>
        </w:tc>
        <w:tc>
          <w:tcPr>
            <w:tcW w:w="900" w:type="dxa"/>
            <w:tcBorders>
              <w:top w:val="single" w:sz="4" w:space="0" w:color="auto"/>
              <w:left w:val="nil"/>
              <w:bottom w:val="single" w:sz="4" w:space="0" w:color="auto"/>
              <w:right w:val="nil"/>
            </w:tcBorders>
            <w:vAlign w:val="center"/>
          </w:tcPr>
          <w:p w:rsidR="00F85F7B" w:rsidRDefault="00F85F7B">
            <w:pPr>
              <w:pStyle w:val="a5"/>
              <w:pageBreakBefore w:val="0"/>
              <w:rPr>
                <w:b w:val="0"/>
                <w:color w:val="000000"/>
              </w:rPr>
            </w:pPr>
          </w:p>
        </w:tc>
        <w:tc>
          <w:tcPr>
            <w:tcW w:w="901" w:type="dxa"/>
            <w:tcBorders>
              <w:top w:val="single" w:sz="4" w:space="0" w:color="auto"/>
              <w:left w:val="nil"/>
              <w:bottom w:val="single" w:sz="4" w:space="0" w:color="auto"/>
              <w:right w:val="nil"/>
            </w:tcBorders>
            <w:vAlign w:val="center"/>
          </w:tcPr>
          <w:p w:rsidR="00F85F7B" w:rsidRDefault="00F85F7B">
            <w:pPr>
              <w:pStyle w:val="a5"/>
              <w:pageBreakBefore w:val="0"/>
              <w:rPr>
                <w:b w:val="0"/>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451" w:type="dxa"/>
            <w:tcBorders>
              <w:top w:val="nil"/>
              <w:left w:val="nil"/>
              <w:bottom w:val="single" w:sz="4" w:space="0" w:color="auto"/>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single" w:sz="4" w:space="0" w:color="auto"/>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nil"/>
              <w:left w:val="nil"/>
              <w:bottom w:val="nil"/>
              <w:right w:val="single" w:sz="4" w:space="0" w:color="auto"/>
            </w:tcBorders>
            <w:vAlign w:val="center"/>
          </w:tcPr>
          <w:p w:rsidR="00F85F7B" w:rsidRDefault="00F85F7B">
            <w:pPr>
              <w:pStyle w:val="a5"/>
              <w:pageBreakBefore w:val="0"/>
              <w:rPr>
                <w:b w:val="0"/>
                <w:color w:val="000000"/>
              </w:rPr>
            </w:pPr>
          </w:p>
        </w:tc>
        <w:tc>
          <w:tcPr>
            <w:tcW w:w="5409" w:type="dxa"/>
            <w:gridSpan w:val="7"/>
            <w:tcBorders>
              <w:top w:val="single" w:sz="4" w:space="0" w:color="auto"/>
              <w:left w:val="single" w:sz="4" w:space="0" w:color="auto"/>
              <w:bottom w:val="single" w:sz="4" w:space="0" w:color="auto"/>
              <w:right w:val="single" w:sz="4" w:space="0" w:color="auto"/>
            </w:tcBorders>
            <w:vAlign w:val="center"/>
          </w:tcPr>
          <w:p w:rsidR="00F85F7B" w:rsidRDefault="00F85F7B">
            <w:pPr>
              <w:pStyle w:val="a5"/>
              <w:pageBreakBefore w:val="0"/>
              <w:rPr>
                <w:b w:val="0"/>
                <w:i/>
                <w:color w:val="000000"/>
              </w:rPr>
            </w:pPr>
            <w:r>
              <w:rPr>
                <w:b w:val="0"/>
                <w:i/>
                <w:color w:val="000000"/>
              </w:rPr>
              <w:t>мероприятия в сфере комплектования</w:t>
            </w:r>
          </w:p>
          <w:p w:rsidR="00F85F7B" w:rsidRDefault="00F85F7B">
            <w:pPr>
              <w:pStyle w:val="a5"/>
              <w:pageBreakBefore w:val="0"/>
              <w:rPr>
                <w:b w:val="0"/>
                <w:i/>
                <w:color w:val="000000"/>
              </w:rPr>
            </w:pPr>
            <w:r>
              <w:rPr>
                <w:b w:val="0"/>
                <w:i/>
                <w:color w:val="000000"/>
              </w:rPr>
              <w:t>Вооруженных Сил Российской Федерации</w:t>
            </w:r>
          </w:p>
          <w:p w:rsidR="00F85F7B" w:rsidRDefault="00F85F7B">
            <w:pPr>
              <w:pStyle w:val="a5"/>
              <w:pageBreakBefore w:val="0"/>
              <w:rPr>
                <w:b w:val="0"/>
                <w:i/>
                <w:color w:val="000000"/>
              </w:rPr>
            </w:pPr>
            <w:r>
              <w:rPr>
                <w:b w:val="0"/>
                <w:i/>
                <w:color w:val="000000"/>
              </w:rPr>
              <w:t>в мирное время</w:t>
            </w:r>
          </w:p>
        </w:tc>
        <w:tc>
          <w:tcPr>
            <w:tcW w:w="451" w:type="dxa"/>
            <w:tcBorders>
              <w:top w:val="nil"/>
              <w:left w:val="single" w:sz="4" w:space="0" w:color="auto"/>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0" w:type="dxa"/>
            <w:tcBorders>
              <w:top w:val="single" w:sz="4" w:space="0" w:color="auto"/>
              <w:left w:val="nil"/>
              <w:bottom w:val="nil"/>
              <w:right w:val="nil"/>
            </w:tcBorders>
            <w:vAlign w:val="center"/>
          </w:tcPr>
          <w:p w:rsidR="00F85F7B" w:rsidRDefault="00F85F7B">
            <w:pPr>
              <w:pStyle w:val="a5"/>
              <w:pageBreakBefore w:val="0"/>
              <w:rPr>
                <w:b w:val="0"/>
                <w:color w:val="000000"/>
              </w:rPr>
            </w:pPr>
          </w:p>
        </w:tc>
        <w:tc>
          <w:tcPr>
            <w:tcW w:w="901" w:type="dxa"/>
            <w:tcBorders>
              <w:top w:val="single" w:sz="4" w:space="0" w:color="auto"/>
              <w:left w:val="nil"/>
              <w:bottom w:val="single" w:sz="4" w:space="0" w:color="auto"/>
              <w:right w:val="nil"/>
            </w:tcBorders>
            <w:vAlign w:val="center"/>
          </w:tcPr>
          <w:p w:rsidR="00F85F7B" w:rsidRDefault="00F85F7B">
            <w:pPr>
              <w:pStyle w:val="a5"/>
              <w:pageBreakBefore w:val="0"/>
              <w:rPr>
                <w:b w:val="0"/>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gridSpan w:val="2"/>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451" w:type="dxa"/>
            <w:tcBorders>
              <w:top w:val="nil"/>
              <w:left w:val="nil"/>
              <w:bottom w:val="single" w:sz="4" w:space="0" w:color="auto"/>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single" w:sz="4" w:space="0" w:color="auto"/>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0" w:type="dxa"/>
            <w:tcBorders>
              <w:top w:val="nil"/>
              <w:left w:val="nil"/>
              <w:bottom w:val="nil"/>
              <w:right w:val="single" w:sz="4" w:space="0" w:color="auto"/>
            </w:tcBorders>
            <w:vAlign w:val="center"/>
          </w:tcPr>
          <w:p w:rsidR="00F85F7B" w:rsidRDefault="00F85F7B">
            <w:pPr>
              <w:pStyle w:val="a5"/>
              <w:pageBreakBefore w:val="0"/>
              <w:rPr>
                <w:b w:val="0"/>
                <w:color w:val="000000"/>
              </w:rPr>
            </w:pPr>
          </w:p>
        </w:tc>
        <w:tc>
          <w:tcPr>
            <w:tcW w:w="5411" w:type="dxa"/>
            <w:gridSpan w:val="8"/>
            <w:tcBorders>
              <w:top w:val="single" w:sz="4" w:space="0" w:color="auto"/>
              <w:left w:val="single" w:sz="4" w:space="0" w:color="auto"/>
              <w:bottom w:val="single" w:sz="4" w:space="0" w:color="auto"/>
              <w:right w:val="single" w:sz="4" w:space="0" w:color="auto"/>
            </w:tcBorders>
            <w:vAlign w:val="center"/>
          </w:tcPr>
          <w:p w:rsidR="00F85F7B" w:rsidRDefault="00F85F7B">
            <w:pPr>
              <w:pStyle w:val="a5"/>
              <w:pageBreakBefore w:val="0"/>
              <w:rPr>
                <w:b w:val="0"/>
                <w:i/>
                <w:color w:val="000000"/>
              </w:rPr>
            </w:pPr>
            <w:r>
              <w:rPr>
                <w:b w:val="0"/>
                <w:i/>
                <w:color w:val="000000"/>
              </w:rPr>
              <w:t>мероприятия в сфере морально-</w:t>
            </w:r>
          </w:p>
          <w:p w:rsidR="00F85F7B" w:rsidRDefault="00F85F7B">
            <w:pPr>
              <w:pStyle w:val="a5"/>
              <w:pageBreakBefore w:val="0"/>
              <w:rPr>
                <w:b w:val="0"/>
                <w:i/>
                <w:color w:val="000000"/>
              </w:rPr>
            </w:pPr>
            <w:r>
              <w:rPr>
                <w:b w:val="0"/>
                <w:i/>
                <w:color w:val="000000"/>
              </w:rPr>
              <w:t>психологической подготовки и</w:t>
            </w:r>
          </w:p>
          <w:p w:rsidR="00F85F7B" w:rsidRDefault="00F85F7B">
            <w:pPr>
              <w:pStyle w:val="a5"/>
              <w:pageBreakBefore w:val="0"/>
              <w:rPr>
                <w:b w:val="0"/>
                <w:i/>
                <w:color w:val="000000"/>
              </w:rPr>
            </w:pPr>
            <w:r>
              <w:rPr>
                <w:b w:val="0"/>
                <w:i/>
                <w:color w:val="000000"/>
              </w:rPr>
              <w:t>патриотического воспитания молодежи</w:t>
            </w:r>
          </w:p>
        </w:tc>
        <w:tc>
          <w:tcPr>
            <w:tcW w:w="451" w:type="dxa"/>
            <w:tcBorders>
              <w:top w:val="nil"/>
              <w:left w:val="single" w:sz="4" w:space="0" w:color="auto"/>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1" w:type="dxa"/>
            <w:tcBorders>
              <w:top w:val="single" w:sz="4" w:space="0" w:color="auto"/>
              <w:left w:val="nil"/>
              <w:bottom w:val="nil"/>
              <w:right w:val="nil"/>
            </w:tcBorders>
            <w:vAlign w:val="center"/>
          </w:tcPr>
          <w:p w:rsidR="00F85F7B" w:rsidRDefault="00F85F7B">
            <w:pPr>
              <w:pStyle w:val="a5"/>
              <w:pageBreakBefore w:val="0"/>
              <w:rPr>
                <w:b w:val="0"/>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gridSpan w:val="2"/>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gridSpan w:val="2"/>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451" w:type="dxa"/>
            <w:tcBorders>
              <w:top w:val="nil"/>
              <w:left w:val="nil"/>
              <w:bottom w:val="single" w:sz="4" w:space="0" w:color="auto"/>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single" w:sz="4" w:space="0" w:color="auto"/>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1" w:type="dxa"/>
            <w:tcBorders>
              <w:top w:val="nil"/>
              <w:left w:val="nil"/>
              <w:bottom w:val="nil"/>
              <w:right w:val="single" w:sz="4" w:space="0" w:color="auto"/>
            </w:tcBorders>
            <w:vAlign w:val="center"/>
          </w:tcPr>
          <w:p w:rsidR="00F85F7B" w:rsidRDefault="00F85F7B">
            <w:pPr>
              <w:pStyle w:val="a5"/>
              <w:pageBreakBefore w:val="0"/>
              <w:rPr>
                <w:b w:val="0"/>
                <w:color w:val="000000"/>
              </w:rPr>
            </w:pPr>
          </w:p>
        </w:tc>
        <w:tc>
          <w:tcPr>
            <w:tcW w:w="5412" w:type="dxa"/>
            <w:gridSpan w:val="9"/>
            <w:tcBorders>
              <w:top w:val="single" w:sz="4" w:space="0" w:color="auto"/>
              <w:left w:val="single" w:sz="4" w:space="0" w:color="auto"/>
              <w:bottom w:val="single" w:sz="4" w:space="0" w:color="auto"/>
              <w:right w:val="single" w:sz="4" w:space="0" w:color="auto"/>
            </w:tcBorders>
            <w:vAlign w:val="center"/>
          </w:tcPr>
          <w:p w:rsidR="00F85F7B" w:rsidRDefault="00F85F7B">
            <w:pPr>
              <w:pStyle w:val="a5"/>
              <w:pageBreakBefore w:val="0"/>
              <w:rPr>
                <w:b w:val="0"/>
                <w:i/>
                <w:color w:val="000000"/>
              </w:rPr>
            </w:pPr>
            <w:r>
              <w:rPr>
                <w:b w:val="0"/>
                <w:i/>
                <w:color w:val="000000"/>
              </w:rPr>
              <w:t>мероприятия в сфере социального</w:t>
            </w:r>
          </w:p>
          <w:p w:rsidR="00F85F7B" w:rsidRDefault="00F85F7B">
            <w:pPr>
              <w:pStyle w:val="a5"/>
              <w:pageBreakBefore w:val="0"/>
              <w:rPr>
                <w:b w:val="0"/>
                <w:i/>
                <w:color w:val="000000"/>
              </w:rPr>
            </w:pPr>
            <w:r>
              <w:rPr>
                <w:b w:val="0"/>
                <w:i/>
                <w:color w:val="000000"/>
              </w:rPr>
              <w:t>обеспечения граждан, уволенных</w:t>
            </w:r>
          </w:p>
          <w:p w:rsidR="00F85F7B" w:rsidRDefault="00F85F7B">
            <w:pPr>
              <w:pStyle w:val="a5"/>
              <w:pageBreakBefore w:val="0"/>
              <w:rPr>
                <w:b w:val="0"/>
                <w:i/>
                <w:color w:val="000000"/>
              </w:rPr>
            </w:pPr>
            <w:r>
              <w:rPr>
                <w:b w:val="0"/>
                <w:i/>
                <w:color w:val="000000"/>
              </w:rPr>
              <w:t>с военной службы</w:t>
            </w:r>
          </w:p>
        </w:tc>
        <w:tc>
          <w:tcPr>
            <w:tcW w:w="451" w:type="dxa"/>
            <w:tcBorders>
              <w:top w:val="nil"/>
              <w:left w:val="single" w:sz="4" w:space="0" w:color="auto"/>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1" w:type="dxa"/>
            <w:tcBorders>
              <w:top w:val="nil"/>
              <w:left w:val="nil"/>
              <w:bottom w:val="nil"/>
              <w:right w:val="nil"/>
            </w:tcBorders>
            <w:vAlign w:val="center"/>
          </w:tcPr>
          <w:p w:rsidR="00F85F7B" w:rsidRDefault="00F85F7B">
            <w:pPr>
              <w:pStyle w:val="a5"/>
              <w:pageBreakBefore w:val="0"/>
              <w:rPr>
                <w:b w:val="0"/>
                <w:color w:val="000000"/>
              </w:rPr>
            </w:pPr>
          </w:p>
        </w:tc>
        <w:tc>
          <w:tcPr>
            <w:tcW w:w="902" w:type="dxa"/>
            <w:tcBorders>
              <w:top w:val="single" w:sz="4" w:space="0" w:color="auto"/>
              <w:left w:val="nil"/>
              <w:bottom w:val="nil"/>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gridSpan w:val="2"/>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gridSpan w:val="2"/>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902" w:type="dxa"/>
            <w:gridSpan w:val="2"/>
            <w:tcBorders>
              <w:top w:val="single" w:sz="4" w:space="0" w:color="auto"/>
              <w:left w:val="nil"/>
              <w:bottom w:val="single" w:sz="4" w:space="0" w:color="auto"/>
              <w:right w:val="nil"/>
            </w:tcBorders>
            <w:vAlign w:val="center"/>
          </w:tcPr>
          <w:p w:rsidR="00F85F7B" w:rsidRDefault="00F85F7B">
            <w:pPr>
              <w:pStyle w:val="a5"/>
              <w:pageBreakBefore w:val="0"/>
              <w:rPr>
                <w:b w:val="0"/>
                <w:i/>
                <w:color w:val="000000"/>
              </w:rPr>
            </w:pPr>
          </w:p>
        </w:tc>
        <w:tc>
          <w:tcPr>
            <w:tcW w:w="451"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451" w:type="dxa"/>
            <w:tcBorders>
              <w:top w:val="nil"/>
              <w:left w:val="single" w:sz="4" w:space="0" w:color="auto"/>
              <w:bottom w:val="nil"/>
              <w:right w:val="nil"/>
            </w:tcBorders>
            <w:vAlign w:val="center"/>
          </w:tcPr>
          <w:p w:rsidR="00F85F7B" w:rsidRDefault="00F85F7B">
            <w:pPr>
              <w:pStyle w:val="a5"/>
              <w:pageBreakBefore w:val="0"/>
              <w:rPr>
                <w:b w:val="0"/>
                <w:i/>
                <w:color w:val="000000"/>
              </w:rPr>
            </w:pPr>
          </w:p>
        </w:tc>
      </w:tr>
      <w:tr w:rsidR="00F85F7B">
        <w:trPr>
          <w:jc w:val="right"/>
        </w:trPr>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0" w:type="dxa"/>
            <w:tcBorders>
              <w:top w:val="nil"/>
              <w:left w:val="nil"/>
              <w:bottom w:val="nil"/>
              <w:right w:val="nil"/>
            </w:tcBorders>
            <w:vAlign w:val="center"/>
          </w:tcPr>
          <w:p w:rsidR="00F85F7B" w:rsidRDefault="00F85F7B">
            <w:pPr>
              <w:pStyle w:val="a5"/>
              <w:pageBreakBefore w:val="0"/>
              <w:rPr>
                <w:b w:val="0"/>
                <w:color w:val="000000"/>
              </w:rPr>
            </w:pPr>
          </w:p>
        </w:tc>
        <w:tc>
          <w:tcPr>
            <w:tcW w:w="901" w:type="dxa"/>
            <w:tcBorders>
              <w:top w:val="nil"/>
              <w:left w:val="nil"/>
              <w:bottom w:val="nil"/>
              <w:right w:val="nil"/>
            </w:tcBorders>
            <w:vAlign w:val="center"/>
          </w:tcPr>
          <w:p w:rsidR="00F85F7B" w:rsidRDefault="00F85F7B">
            <w:pPr>
              <w:pStyle w:val="a5"/>
              <w:pageBreakBefore w:val="0"/>
              <w:rPr>
                <w:b w:val="0"/>
                <w:color w:val="000000"/>
              </w:rPr>
            </w:pPr>
          </w:p>
        </w:tc>
        <w:tc>
          <w:tcPr>
            <w:tcW w:w="902" w:type="dxa"/>
            <w:tcBorders>
              <w:top w:val="nil"/>
              <w:left w:val="nil"/>
              <w:bottom w:val="nil"/>
              <w:right w:val="single" w:sz="4" w:space="0" w:color="auto"/>
            </w:tcBorders>
            <w:vAlign w:val="center"/>
          </w:tcPr>
          <w:p w:rsidR="00F85F7B" w:rsidRDefault="00F85F7B">
            <w:pPr>
              <w:pStyle w:val="a5"/>
              <w:pageBreakBefore w:val="0"/>
              <w:rPr>
                <w:b w:val="0"/>
                <w:i/>
                <w:color w:val="000000"/>
              </w:rPr>
            </w:pPr>
          </w:p>
        </w:tc>
        <w:tc>
          <w:tcPr>
            <w:tcW w:w="5412" w:type="dxa"/>
            <w:gridSpan w:val="10"/>
            <w:tcBorders>
              <w:top w:val="single" w:sz="4" w:space="0" w:color="auto"/>
              <w:left w:val="single" w:sz="4" w:space="0" w:color="auto"/>
              <w:bottom w:val="single" w:sz="4" w:space="0" w:color="auto"/>
              <w:right w:val="single" w:sz="4" w:space="0" w:color="auto"/>
            </w:tcBorders>
            <w:vAlign w:val="center"/>
          </w:tcPr>
          <w:p w:rsidR="00F85F7B" w:rsidRDefault="00F85F7B">
            <w:pPr>
              <w:pStyle w:val="a5"/>
              <w:pageBreakBefore w:val="0"/>
              <w:rPr>
                <w:b w:val="0"/>
                <w:i/>
                <w:color w:val="000000"/>
              </w:rPr>
            </w:pPr>
            <w:r>
              <w:rPr>
                <w:b w:val="0"/>
                <w:i/>
                <w:color w:val="000000"/>
              </w:rPr>
              <w:t>мероприятия в сфере ритуально-</w:t>
            </w:r>
          </w:p>
          <w:p w:rsidR="00F85F7B" w:rsidRDefault="00F85F7B">
            <w:pPr>
              <w:pStyle w:val="a5"/>
              <w:pageBreakBefore w:val="0"/>
              <w:rPr>
                <w:b w:val="0"/>
                <w:i/>
                <w:color w:val="000000"/>
              </w:rPr>
            </w:pPr>
            <w:r>
              <w:rPr>
                <w:b w:val="0"/>
                <w:i/>
                <w:color w:val="000000"/>
              </w:rPr>
              <w:t>похоронного обеспечения и увековечения</w:t>
            </w:r>
          </w:p>
          <w:p w:rsidR="00F85F7B" w:rsidRDefault="00F85F7B">
            <w:pPr>
              <w:pStyle w:val="a5"/>
              <w:pageBreakBefore w:val="0"/>
              <w:rPr>
                <w:b w:val="0"/>
                <w:i/>
                <w:color w:val="000000"/>
              </w:rPr>
            </w:pPr>
            <w:r>
              <w:rPr>
                <w:b w:val="0"/>
                <w:i/>
                <w:color w:val="000000"/>
              </w:rPr>
              <w:t>памяти погибших военнослужащих</w:t>
            </w:r>
          </w:p>
        </w:tc>
      </w:tr>
    </w:tbl>
    <w:p w:rsidR="00F85F7B" w:rsidRDefault="00F85F7B">
      <w:pPr>
        <w:pStyle w:val="a5"/>
        <w:pageBreakBefore w:val="0"/>
        <w:ind w:left="1134" w:hanging="1134"/>
        <w:jc w:val="left"/>
        <w:rPr>
          <w:b w:val="0"/>
          <w:color w:val="000000"/>
        </w:rPr>
      </w:pPr>
    </w:p>
    <w:p w:rsidR="00F85F7B" w:rsidRDefault="00F85F7B">
      <w:pPr>
        <w:pStyle w:val="a5"/>
        <w:pageBreakBefore w:val="0"/>
        <w:ind w:left="1134" w:hanging="1134"/>
        <w:jc w:val="left"/>
        <w:rPr>
          <w:b w:val="0"/>
          <w:color w:val="000000"/>
        </w:rPr>
      </w:pPr>
      <w:r>
        <w:rPr>
          <w:b w:val="0"/>
          <w:color w:val="000000"/>
        </w:rPr>
        <w:t>Рис. 1.</w:t>
      </w:r>
      <w:r>
        <w:rPr>
          <w:b w:val="0"/>
          <w:color w:val="000000"/>
        </w:rPr>
        <w:tab/>
        <w:t>Структура основных направлений деятельности военных комиссариатов Российской Федерации.</w:t>
      </w:r>
    </w:p>
    <w:p w:rsidR="00F85F7B" w:rsidRDefault="00F85F7B">
      <w:pPr>
        <w:pStyle w:val="a5"/>
        <w:pageBreakBefore w:val="0"/>
        <w:ind w:left="1134" w:hanging="1134"/>
        <w:jc w:val="left"/>
        <w:rPr>
          <w:b w:val="0"/>
          <w:color w:val="000000"/>
          <w:lang w:val="en-US"/>
        </w:rPr>
      </w:pPr>
    </w:p>
    <w:p w:rsidR="00F85F7B" w:rsidRDefault="00F85F7B">
      <w:pPr>
        <w:pStyle w:val="a5"/>
        <w:pageBreakBefore w:val="0"/>
        <w:ind w:left="1134" w:hanging="1134"/>
        <w:jc w:val="left"/>
        <w:rPr>
          <w:b w:val="0"/>
          <w:bCs w:val="0"/>
          <w:color w:val="000000"/>
          <w:vertAlign w:val="superscript"/>
          <w:lang w:val="en-US"/>
        </w:rPr>
      </w:pP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участие в проведении государственных технических осмотров отобранной по спискам военных комиссариатов техники, предназначенной для поставки по мобилизации в Вооруженные Силы;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осуществление воинского учета граждан, подлежащих призыву, и граждан, пребывающих в запасе, учета транспортных средств организаций и граждан, накопление в запасе военно-обученных ресурсов;</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оформление отсрочки гражданам Российской Федерации от призыва на военную службу;</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планирование мероприятий по созданию в военное время учебных пунктов обязательного всеобщего военного обучения граждан.</w:t>
      </w:r>
    </w:p>
    <w:p w:rsidR="00F85F7B" w:rsidRDefault="00F85F7B">
      <w:pPr>
        <w:pStyle w:val="ConsNonformat"/>
        <w:spacing w:line="360" w:lineRule="auto"/>
        <w:ind w:right="0" w:firstLine="709"/>
        <w:jc w:val="both"/>
        <w:rPr>
          <w:rFonts w:ascii="Times New Roman" w:hAnsi="Times New Roman"/>
          <w:color w:val="000000"/>
          <w:sz w:val="28"/>
        </w:rPr>
      </w:pPr>
      <w:r>
        <w:rPr>
          <w:rFonts w:ascii="Times New Roman" w:hAnsi="Times New Roman"/>
          <w:color w:val="000000"/>
          <w:sz w:val="28"/>
        </w:rPr>
        <w:t>В сфере комплектования Вооруженных Сил в мирное время основными задачами являются: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проведение первоначальной постановки граждан на воинский учет;</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проведение призыва граждан на военную службу (граждан, подлежащих призыву, и граждан, пребывающих в запасе) и для прохождения военных сборов;</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проведение медицинского освидетельствования, медицинского обследования и медицинского осмотра граждан при постановке их на воинский учет, призыве на военную службу или поступлении на военную службу по контракту, призыве на военные сборы;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отбор граждан для поступления в военные учебные заведения, суворовские и нахимовские;</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организация учета граждан, уклоняющихся от призыва на военную службу и самовольно оставивших воинские части, предоставление информации о них правоохранительным органам;</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обеспечение прохождения гражданами альтернативной гражданской службы [4,9,10].</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cs="Times New Roman"/>
          <w:color w:val="000000"/>
          <w:sz w:val="28"/>
        </w:rPr>
        <w:t>В сфере морально-психологической подготовки и патриотического воспитания молодежи основными задачами являются: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организация и проведение мероприятий по военно-профессиональной ориентации и профессиональному психологическому отбору граждан при первоначальной постановке на воинский учет, призыве на военную службу, поступлении на военную службу по контракту;</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участие в военно-патриотическом воспитании населения и ведение информационно-рекламной работы в целях добровольного поступления граждан на военную службу;</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содействие и оказание практической помощи учебным заведениям и общественным объединениям в проведении обязательной и добровольной подготовки граждан к военной службе.</w:t>
      </w:r>
    </w:p>
    <w:p w:rsidR="00F85F7B" w:rsidRDefault="00F85F7B">
      <w:pPr>
        <w:pStyle w:val="ConsNonformat"/>
        <w:spacing w:line="360" w:lineRule="auto"/>
        <w:ind w:right="0" w:firstLine="709"/>
        <w:jc w:val="both"/>
        <w:rPr>
          <w:rFonts w:ascii="Times New Roman" w:hAnsi="Times New Roman"/>
          <w:color w:val="000000"/>
          <w:sz w:val="28"/>
        </w:rPr>
      </w:pPr>
      <w:r>
        <w:rPr>
          <w:rFonts w:ascii="Times New Roman" w:hAnsi="Times New Roman"/>
          <w:color w:val="000000"/>
          <w:sz w:val="28"/>
        </w:rPr>
        <w:t>В сфере социального обеспечения граждан, уволенных с военной службы, основными задачами являются: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ведение учета граждан, пребывающих в запасе, которые принимали участие в боевых действиях по защите Отечества или на территориях других государств, в ликвидации последствий катастроф, аварий в зонах чрезвычайных ситуаций, организация работы по вручению им государственных наград;</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взаимодействие с органами государственной власти субъектов Российской Федерации и органами местного самоуправления, общественными и религиозными объединениями, средствами массовой информации по вопросам социально-правовой защиты военнослужащих, граждан, уволенных с военной службы;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содействие в реализации социальных льгот и гарантий, предоставленных гражданам, уволенным с военной службы, в соответствии с законодательством Российской Федерации;</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оказание помощи гражданам, уволенным с военной службы, другим лицам в розыске архивных документов, подтверждающих участие их или членов их семей в Великой Отечественной войне, в боевых действиях на территориях других государств, иных боевых действиях, и документов при решении вопросов об установлении причинной связи ранений, контузий, увечий или заболеваний с прохождением военной службы;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участие в работе органов исполнительной власти субъектов Российской Федерации и органов местного самоуправления по обеспечению жильем военнослужащих и граждан, уволенных с военной службы;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организация работы по пенсионному обеспечению и социальному обслуживанию лиц, уволенных с военной службы, назначение пенсий, пособий и компенсаций, осуществление контроля за правильностью и своевременностью их выплаты;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организация и осуществление работы по разъяснению законодательства Российской Федерации по вопросам пенсионного обеспечения, предоставления прав и льгот, установленных гражданам, уволенным с военной службы;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sz w:val="28"/>
        </w:rPr>
        <w:t>направление сведений об очередниках на получение жилых помещений или улучшение жилищных условий и документы военнослужащих в органы местного самоуправления, а также участие в работе общественных комиссий по жилищным вопросам [8,27];</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 xml:space="preserve">оказание помощи в оформлении и представлении документов </w:t>
      </w:r>
      <w:r>
        <w:rPr>
          <w:rFonts w:ascii="Times New Roman" w:hAnsi="Times New Roman"/>
          <w:sz w:val="28"/>
        </w:rPr>
        <w:t xml:space="preserve">в Военно-страховую компанию </w:t>
      </w:r>
      <w:r>
        <w:rPr>
          <w:rFonts w:ascii="Times New Roman" w:hAnsi="Times New Roman" w:cs="Times New Roman"/>
          <w:color w:val="000000"/>
          <w:sz w:val="28"/>
        </w:rPr>
        <w:t xml:space="preserve">для получения </w:t>
      </w:r>
      <w:r>
        <w:rPr>
          <w:rFonts w:ascii="Times New Roman" w:hAnsi="Times New Roman"/>
          <w:sz w:val="28"/>
        </w:rPr>
        <w:t>страховых сумм гражданам, уволенным с военной службы [26];</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выплата ежемесячного пособия детям погибших военнослужащих, проходивших военную службу по контракту [28];</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возмещение расходов членам семьи, вызываемым для опознания погибшего военнослужащего [30].</w:t>
      </w:r>
    </w:p>
    <w:p w:rsidR="00F85F7B" w:rsidRDefault="00F85F7B">
      <w:pPr>
        <w:pStyle w:val="ConsNonformat"/>
        <w:spacing w:line="360" w:lineRule="auto"/>
        <w:ind w:right="0" w:firstLine="709"/>
        <w:jc w:val="both"/>
        <w:rPr>
          <w:rFonts w:ascii="Times New Roman" w:hAnsi="Times New Roman"/>
          <w:color w:val="000000"/>
          <w:sz w:val="28"/>
        </w:rPr>
      </w:pPr>
      <w:r>
        <w:rPr>
          <w:rFonts w:ascii="Times New Roman" w:hAnsi="Times New Roman"/>
          <w:color w:val="000000"/>
          <w:sz w:val="28"/>
        </w:rPr>
        <w:t>В сфере ритуально-похоронного обеспечения и увековечения памяти погибших военнослужащих основными задачами являются:</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извещение семей или родственников военнослужащих, погибших или умерших при прохождении военной службы;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оказание содействия в захоронении и организация похорон в местностях, где нет военных гарнизонов, военнослужащих и пенсионеров Министерства обороны;</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участие в работе органов местного самоуправления, общественных и религиозных объединений по розыску и увековечению памяти погибших при защите Отечества;</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проведение работы по установке памятников военнослужащим, пенсионерам Министерства обороны, ветеранам Великой Отечественной войны и боевых действий;</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color w:val="000000"/>
          <w:sz w:val="28"/>
        </w:rPr>
        <w:t>осуществление оплаты ритуальных услуг при погребении военнослужащих и граждан, уволенных с военной службы, оплаты расходов на изготовление и установку надгробных памятников некоторым категориям граждан [29].</w:t>
      </w:r>
    </w:p>
    <w:p w:rsidR="00F85F7B" w:rsidRDefault="00F85F7B">
      <w:pPr>
        <w:pStyle w:val="ConsNormal"/>
        <w:spacing w:line="360" w:lineRule="auto"/>
        <w:ind w:right="0" w:firstLine="709"/>
        <w:jc w:val="both"/>
        <w:rPr>
          <w:bCs/>
          <w:color w:val="000000"/>
          <w:sz w:val="28"/>
          <w:szCs w:val="28"/>
        </w:rPr>
      </w:pPr>
      <w:r>
        <w:rPr>
          <w:rFonts w:ascii="Times New Roman" w:hAnsi="Times New Roman" w:cs="Times New Roman"/>
          <w:color w:val="000000"/>
          <w:sz w:val="28"/>
        </w:rPr>
        <w:t xml:space="preserve">Круг задач, выполняемых военными комиссариатами очень широк и разнопланов, регламентируется большим количеством нормативных правовых документов. Организация их выполнения, всей служебной деятельности военного комиссариата, руководство его работой возложены на военного комиссара, который отвечает за выполнение этих задач и наделен правами и обязанностями. </w:t>
      </w:r>
      <w:r>
        <w:rPr>
          <w:rFonts w:ascii="Times New Roman" w:hAnsi="Times New Roman"/>
          <w:bCs/>
          <w:color w:val="000000"/>
          <w:sz w:val="28"/>
          <w:szCs w:val="28"/>
        </w:rPr>
        <w:t>[5. п.13]</w:t>
      </w:r>
      <w:r>
        <w:rPr>
          <w:bCs/>
          <w:color w:val="000000"/>
          <w:sz w:val="28"/>
          <w:szCs w:val="28"/>
        </w:rPr>
        <w:t>.</w:t>
      </w:r>
    </w:p>
    <w:p w:rsidR="00F85F7B" w:rsidRDefault="00F85F7B">
      <w:pPr>
        <w:pStyle w:val="ConsNormal"/>
        <w:spacing w:line="360" w:lineRule="auto"/>
        <w:ind w:right="0" w:firstLine="709"/>
        <w:jc w:val="both"/>
        <w:rPr>
          <w:rFonts w:ascii="Times New Roman" w:hAnsi="Times New Roman" w:cs="Times New Roman"/>
          <w:color w:val="000000"/>
          <w:sz w:val="28"/>
        </w:rPr>
      </w:pPr>
    </w:p>
    <w:p w:rsidR="00F85F7B" w:rsidRDefault="00F85F7B">
      <w:pPr>
        <w:pStyle w:val="a5"/>
        <w:pageBreakBefore w:val="0"/>
        <w:rPr>
          <w:color w:val="000000"/>
        </w:rPr>
      </w:pPr>
      <w:r>
        <w:rPr>
          <w:color w:val="000000"/>
        </w:rPr>
        <w:t>1.2 Функции военных комиссариатов субъектов</w:t>
      </w:r>
    </w:p>
    <w:p w:rsidR="00F85F7B" w:rsidRDefault="00F85F7B">
      <w:pPr>
        <w:pStyle w:val="a5"/>
        <w:pageBreakBefore w:val="0"/>
        <w:rPr>
          <w:color w:val="000000"/>
        </w:rPr>
      </w:pPr>
      <w:r>
        <w:rPr>
          <w:color w:val="000000"/>
        </w:rPr>
        <w:t>Российской Федерации в сфере социального обеспечения</w:t>
      </w:r>
    </w:p>
    <w:p w:rsidR="00F85F7B" w:rsidRDefault="00F85F7B">
      <w:pPr>
        <w:pStyle w:val="a5"/>
        <w:pageBreakBefore w:val="0"/>
        <w:rPr>
          <w:color w:val="000000"/>
        </w:rPr>
      </w:pPr>
      <w:r>
        <w:rPr>
          <w:color w:val="000000"/>
        </w:rPr>
        <w:t>граждан, уволенных с военной службы</w:t>
      </w:r>
    </w:p>
    <w:p w:rsidR="00F85F7B" w:rsidRDefault="00F85F7B">
      <w:pPr>
        <w:pStyle w:val="a5"/>
        <w:pageBreakBefore w:val="0"/>
        <w:spacing w:line="360" w:lineRule="auto"/>
        <w:rPr>
          <w:b w:val="0"/>
          <w:color w:val="000000"/>
        </w:rPr>
      </w:pPr>
    </w:p>
    <w:p w:rsidR="00F85F7B" w:rsidRDefault="00F85F7B">
      <w:pPr>
        <w:pStyle w:val="ConsNonformat"/>
        <w:spacing w:line="360" w:lineRule="auto"/>
        <w:ind w:right="0" w:firstLine="709"/>
        <w:jc w:val="both"/>
        <w:rPr>
          <w:rFonts w:ascii="Times New Roman" w:hAnsi="Times New Roman"/>
          <w:color w:val="000000"/>
          <w:sz w:val="28"/>
        </w:rPr>
      </w:pPr>
      <w:r>
        <w:rPr>
          <w:rFonts w:ascii="Times New Roman" w:hAnsi="Times New Roman"/>
          <w:color w:val="000000"/>
          <w:sz w:val="28"/>
        </w:rPr>
        <w:t>Социальное обеспечение граждан, уволенных с военной службы, - это обширный комплекс мероприятий, которые законодательство разграничивает на две составляющие [5. п.12]: пенсионное обеспечение (назначение пенсий в соответствии с действующим законодательством) и социальное обслуживание (содействие в получении установленных законодательством социальных гарантий), которые тесно связаны между собой, но имеют разные правовые основы: одно - это пожизненное или ограниченное определенными условиями государственное содержание, другое - это социальная защищенность определенных категорий граждан (Рис. 2).</w:t>
      </w:r>
    </w:p>
    <w:p w:rsidR="00F85F7B" w:rsidRDefault="00F85F7B">
      <w:pPr>
        <w:pStyle w:val="ConsNonformat"/>
        <w:spacing w:line="360" w:lineRule="auto"/>
        <w:ind w:right="0" w:firstLine="709"/>
        <w:jc w:val="both"/>
        <w:rPr>
          <w:rFonts w:ascii="Times New Roman" w:hAnsi="Times New Roman"/>
          <w:color w:val="000000"/>
          <w:sz w:val="28"/>
        </w:rPr>
      </w:pPr>
    </w:p>
    <w:tbl>
      <w:tblPr>
        <w:tblpPr w:leftFromText="180" w:rightFromText="180" w:vertAnchor="text" w:tblpXSpec="right" w:tblpY="1"/>
        <w:tblOverlap w:val="neve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642"/>
        <w:gridCol w:w="643"/>
        <w:gridCol w:w="644"/>
        <w:gridCol w:w="644"/>
        <w:gridCol w:w="644"/>
        <w:gridCol w:w="644"/>
        <w:gridCol w:w="644"/>
        <w:gridCol w:w="644"/>
        <w:gridCol w:w="644"/>
        <w:gridCol w:w="644"/>
        <w:gridCol w:w="644"/>
        <w:gridCol w:w="644"/>
        <w:gridCol w:w="644"/>
        <w:gridCol w:w="646"/>
      </w:tblGrid>
      <w:tr w:rsidR="00F85F7B">
        <w:trPr>
          <w:jc w:val="right"/>
        </w:trPr>
        <w:tc>
          <w:tcPr>
            <w:tcW w:w="9015" w:type="dxa"/>
            <w:gridSpan w:val="14"/>
            <w:tcBorders>
              <w:top w:val="single" w:sz="8" w:space="0" w:color="auto"/>
              <w:left w:val="single" w:sz="8" w:space="0" w:color="auto"/>
              <w:bottom w:val="single" w:sz="8" w:space="0" w:color="auto"/>
              <w:right w:val="single" w:sz="8" w:space="0" w:color="auto"/>
            </w:tcBorders>
            <w:shd w:val="clear" w:color="auto" w:fill="E0E0E0"/>
          </w:tcPr>
          <w:p w:rsidR="00F85F7B" w:rsidRDefault="00F85F7B">
            <w:pPr>
              <w:pStyle w:val="a5"/>
              <w:pageBreakBefore w:val="0"/>
              <w:rPr>
                <w:b w:val="0"/>
                <w:color w:val="000000"/>
              </w:rPr>
            </w:pPr>
            <w:r>
              <w:rPr>
                <w:b w:val="0"/>
                <w:color w:val="000000"/>
              </w:rPr>
              <w:t>ОСНОВНЫЕ НАПРАВЛЕНИЯ СОЦИАЛЬНОГО ОБЕСПЕЧЕНИЯ</w:t>
            </w:r>
          </w:p>
          <w:p w:rsidR="00F85F7B" w:rsidRDefault="00F85F7B">
            <w:pPr>
              <w:pStyle w:val="a5"/>
              <w:pageBreakBefore w:val="0"/>
              <w:rPr>
                <w:b w:val="0"/>
                <w:color w:val="000000"/>
              </w:rPr>
            </w:pPr>
            <w:r>
              <w:rPr>
                <w:b w:val="0"/>
                <w:color w:val="000000"/>
              </w:rPr>
              <w:t>ГРАЖДАН, УВОЛЕННЫХ С ВОЕННОЙ СЛУЖБЫ</w:t>
            </w:r>
          </w:p>
        </w:tc>
      </w:tr>
      <w:tr w:rsidR="00F85F7B">
        <w:trPr>
          <w:jc w:val="right"/>
        </w:trPr>
        <w:tc>
          <w:tcPr>
            <w:tcW w:w="642" w:type="dxa"/>
            <w:tcBorders>
              <w:top w:val="single" w:sz="8" w:space="0" w:color="auto"/>
              <w:left w:val="nil"/>
              <w:bottom w:val="single" w:sz="8" w:space="0" w:color="auto"/>
              <w:right w:val="nil"/>
            </w:tcBorders>
          </w:tcPr>
          <w:p w:rsidR="00F85F7B" w:rsidRDefault="00F85F7B">
            <w:pPr>
              <w:pStyle w:val="a5"/>
              <w:pageBreakBefore w:val="0"/>
              <w:jc w:val="left"/>
              <w:rPr>
                <w:b w:val="0"/>
                <w:color w:val="000000"/>
                <w:sz w:val="24"/>
              </w:rPr>
            </w:pPr>
          </w:p>
        </w:tc>
        <w:tc>
          <w:tcPr>
            <w:tcW w:w="643" w:type="dxa"/>
            <w:tcBorders>
              <w:top w:val="single" w:sz="8" w:space="0" w:color="auto"/>
              <w:left w:val="nil"/>
              <w:bottom w:val="single" w:sz="8" w:space="0" w:color="auto"/>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single" w:sz="8" w:space="0" w:color="auto"/>
              <w:right w:val="single" w:sz="8" w:space="0" w:color="auto"/>
            </w:tcBorders>
          </w:tcPr>
          <w:p w:rsidR="00F85F7B" w:rsidRDefault="00F85F7B">
            <w:pPr>
              <w:pStyle w:val="a5"/>
              <w:pageBreakBefore w:val="0"/>
              <w:jc w:val="left"/>
              <w:rPr>
                <w:b w:val="0"/>
                <w:color w:val="000000"/>
                <w:sz w:val="24"/>
              </w:rPr>
            </w:pPr>
          </w:p>
        </w:tc>
        <w:tc>
          <w:tcPr>
            <w:tcW w:w="644" w:type="dxa"/>
            <w:tcBorders>
              <w:top w:val="single" w:sz="8" w:space="0" w:color="auto"/>
              <w:left w:val="single" w:sz="8" w:space="0" w:color="auto"/>
              <w:bottom w:val="single" w:sz="8" w:space="0" w:color="auto"/>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single" w:sz="8" w:space="0" w:color="auto"/>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single" w:sz="8" w:space="0" w:color="auto"/>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nil"/>
              <w:right w:val="single" w:sz="8" w:space="0" w:color="auto"/>
            </w:tcBorders>
          </w:tcPr>
          <w:p w:rsidR="00F85F7B" w:rsidRDefault="00F85F7B">
            <w:pPr>
              <w:pStyle w:val="a5"/>
              <w:pageBreakBefore w:val="0"/>
              <w:jc w:val="left"/>
              <w:rPr>
                <w:b w:val="0"/>
                <w:color w:val="000000"/>
                <w:sz w:val="24"/>
              </w:rPr>
            </w:pPr>
          </w:p>
        </w:tc>
        <w:tc>
          <w:tcPr>
            <w:tcW w:w="644" w:type="dxa"/>
            <w:tcBorders>
              <w:top w:val="single" w:sz="8" w:space="0" w:color="auto"/>
              <w:left w:val="single" w:sz="8" w:space="0" w:color="auto"/>
              <w:bottom w:val="nil"/>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nil"/>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nil"/>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nil"/>
              <w:right w:val="single" w:sz="8" w:space="0" w:color="auto"/>
            </w:tcBorders>
          </w:tcPr>
          <w:p w:rsidR="00F85F7B" w:rsidRDefault="00F85F7B">
            <w:pPr>
              <w:pStyle w:val="a5"/>
              <w:pageBreakBefore w:val="0"/>
              <w:jc w:val="left"/>
              <w:rPr>
                <w:b w:val="0"/>
                <w:color w:val="000000"/>
                <w:sz w:val="24"/>
              </w:rPr>
            </w:pPr>
          </w:p>
        </w:tc>
        <w:tc>
          <w:tcPr>
            <w:tcW w:w="644" w:type="dxa"/>
            <w:tcBorders>
              <w:top w:val="single" w:sz="8" w:space="0" w:color="auto"/>
              <w:left w:val="single" w:sz="8" w:space="0" w:color="auto"/>
              <w:bottom w:val="nil"/>
              <w:right w:val="nil"/>
            </w:tcBorders>
          </w:tcPr>
          <w:p w:rsidR="00F85F7B" w:rsidRDefault="00F85F7B">
            <w:pPr>
              <w:pStyle w:val="a5"/>
              <w:pageBreakBefore w:val="0"/>
              <w:jc w:val="left"/>
              <w:rPr>
                <w:b w:val="0"/>
                <w:color w:val="000000"/>
                <w:sz w:val="24"/>
              </w:rPr>
            </w:pPr>
          </w:p>
        </w:tc>
        <w:tc>
          <w:tcPr>
            <w:tcW w:w="644" w:type="dxa"/>
            <w:tcBorders>
              <w:top w:val="single" w:sz="8" w:space="0" w:color="auto"/>
              <w:left w:val="nil"/>
              <w:bottom w:val="nil"/>
              <w:right w:val="nil"/>
            </w:tcBorders>
          </w:tcPr>
          <w:p w:rsidR="00F85F7B" w:rsidRDefault="00F85F7B">
            <w:pPr>
              <w:pStyle w:val="a5"/>
              <w:pageBreakBefore w:val="0"/>
              <w:jc w:val="left"/>
              <w:rPr>
                <w:b w:val="0"/>
                <w:color w:val="000000"/>
                <w:sz w:val="24"/>
              </w:rPr>
            </w:pPr>
          </w:p>
        </w:tc>
        <w:tc>
          <w:tcPr>
            <w:tcW w:w="646" w:type="dxa"/>
            <w:tcBorders>
              <w:top w:val="single" w:sz="8" w:space="0" w:color="auto"/>
              <w:left w:val="nil"/>
              <w:bottom w:val="nil"/>
              <w:right w:val="nil"/>
            </w:tcBorders>
          </w:tcPr>
          <w:p w:rsidR="00F85F7B" w:rsidRDefault="00F85F7B">
            <w:pPr>
              <w:pStyle w:val="a5"/>
              <w:pageBreakBefore w:val="0"/>
              <w:jc w:val="left"/>
              <w:rPr>
                <w:b w:val="0"/>
                <w:color w:val="000000"/>
                <w:sz w:val="24"/>
              </w:rPr>
            </w:pPr>
          </w:p>
        </w:tc>
      </w:tr>
      <w:tr w:rsidR="00F85F7B">
        <w:trPr>
          <w:cantSplit/>
          <w:jc w:val="right"/>
        </w:trPr>
        <w:tc>
          <w:tcPr>
            <w:tcW w:w="3861" w:type="dxa"/>
            <w:gridSpan w:val="6"/>
            <w:tcBorders>
              <w:top w:val="single" w:sz="8" w:space="0" w:color="auto"/>
              <w:left w:val="single" w:sz="8" w:space="0" w:color="auto"/>
              <w:bottom w:val="single" w:sz="8" w:space="0" w:color="auto"/>
              <w:right w:val="single" w:sz="8" w:space="0" w:color="auto"/>
            </w:tcBorders>
          </w:tcPr>
          <w:p w:rsidR="00F85F7B" w:rsidRDefault="00F85F7B">
            <w:pPr>
              <w:pStyle w:val="a5"/>
              <w:pageBreakBefore w:val="0"/>
              <w:rPr>
                <w:b w:val="0"/>
                <w:color w:val="000000"/>
              </w:rPr>
            </w:pPr>
            <w:r>
              <w:rPr>
                <w:b w:val="0"/>
                <w:i/>
                <w:color w:val="000000"/>
              </w:rPr>
              <w:t>пенсионное обеспечение</w:t>
            </w:r>
          </w:p>
        </w:tc>
        <w:tc>
          <w:tcPr>
            <w:tcW w:w="644" w:type="dxa"/>
            <w:tcBorders>
              <w:top w:val="nil"/>
              <w:left w:val="single" w:sz="8" w:space="0" w:color="auto"/>
              <w:bottom w:val="nil"/>
              <w:right w:val="single" w:sz="8" w:space="0" w:color="auto"/>
            </w:tcBorders>
          </w:tcPr>
          <w:p w:rsidR="00F85F7B" w:rsidRDefault="00F85F7B">
            <w:pPr>
              <w:pStyle w:val="a5"/>
              <w:pageBreakBefore w:val="0"/>
              <w:rPr>
                <w:b w:val="0"/>
                <w:color w:val="000000"/>
              </w:rPr>
            </w:pPr>
          </w:p>
        </w:tc>
        <w:tc>
          <w:tcPr>
            <w:tcW w:w="644" w:type="dxa"/>
            <w:tcBorders>
              <w:top w:val="nil"/>
              <w:left w:val="single" w:sz="8" w:space="0" w:color="auto"/>
              <w:bottom w:val="nil"/>
              <w:right w:val="nil"/>
            </w:tcBorders>
          </w:tcPr>
          <w:p w:rsidR="00F85F7B" w:rsidRDefault="00F85F7B">
            <w:pPr>
              <w:pStyle w:val="a5"/>
              <w:pageBreakBefore w:val="0"/>
              <w:rPr>
                <w:b w:val="0"/>
                <w:color w:val="000000"/>
              </w:rPr>
            </w:pPr>
          </w:p>
        </w:tc>
        <w:tc>
          <w:tcPr>
            <w:tcW w:w="644" w:type="dxa"/>
            <w:tcBorders>
              <w:top w:val="nil"/>
              <w:left w:val="nil"/>
              <w:bottom w:val="nil"/>
              <w:right w:val="nil"/>
            </w:tcBorders>
          </w:tcPr>
          <w:p w:rsidR="00F85F7B" w:rsidRDefault="00F85F7B">
            <w:pPr>
              <w:pStyle w:val="a5"/>
              <w:pageBreakBefore w:val="0"/>
              <w:jc w:val="left"/>
              <w:rPr>
                <w:b w:val="0"/>
                <w:color w:val="000000"/>
              </w:rPr>
            </w:pPr>
          </w:p>
        </w:tc>
        <w:tc>
          <w:tcPr>
            <w:tcW w:w="644" w:type="dxa"/>
            <w:tcBorders>
              <w:top w:val="nil"/>
              <w:left w:val="nil"/>
              <w:bottom w:val="nil"/>
              <w:right w:val="nil"/>
            </w:tcBorders>
          </w:tcPr>
          <w:p w:rsidR="00F85F7B" w:rsidRDefault="00F85F7B">
            <w:pPr>
              <w:pStyle w:val="a5"/>
              <w:pageBreakBefore w:val="0"/>
              <w:jc w:val="left"/>
              <w:rPr>
                <w:b w:val="0"/>
                <w:color w:val="000000"/>
              </w:rPr>
            </w:pPr>
          </w:p>
        </w:tc>
        <w:tc>
          <w:tcPr>
            <w:tcW w:w="644" w:type="dxa"/>
            <w:tcBorders>
              <w:top w:val="nil"/>
              <w:left w:val="nil"/>
              <w:bottom w:val="nil"/>
              <w:right w:val="single" w:sz="8" w:space="0" w:color="auto"/>
            </w:tcBorders>
          </w:tcPr>
          <w:p w:rsidR="00F85F7B" w:rsidRDefault="00F85F7B">
            <w:pPr>
              <w:pStyle w:val="a5"/>
              <w:pageBreakBefore w:val="0"/>
              <w:jc w:val="left"/>
              <w:rPr>
                <w:b w:val="0"/>
                <w:color w:val="000000"/>
              </w:rPr>
            </w:pPr>
          </w:p>
        </w:tc>
        <w:tc>
          <w:tcPr>
            <w:tcW w:w="644" w:type="dxa"/>
            <w:tcBorders>
              <w:top w:val="nil"/>
              <w:left w:val="single" w:sz="8" w:space="0" w:color="auto"/>
              <w:bottom w:val="nil"/>
              <w:right w:val="nil"/>
            </w:tcBorders>
          </w:tcPr>
          <w:p w:rsidR="00F85F7B" w:rsidRDefault="00F85F7B">
            <w:pPr>
              <w:pStyle w:val="a5"/>
              <w:pageBreakBefore w:val="0"/>
              <w:jc w:val="left"/>
              <w:rPr>
                <w:b w:val="0"/>
                <w:color w:val="000000"/>
              </w:rPr>
            </w:pPr>
          </w:p>
        </w:tc>
        <w:tc>
          <w:tcPr>
            <w:tcW w:w="644" w:type="dxa"/>
            <w:tcBorders>
              <w:top w:val="nil"/>
              <w:left w:val="nil"/>
              <w:bottom w:val="nil"/>
              <w:right w:val="nil"/>
            </w:tcBorders>
          </w:tcPr>
          <w:p w:rsidR="00F85F7B" w:rsidRDefault="00F85F7B">
            <w:pPr>
              <w:pStyle w:val="a5"/>
              <w:pageBreakBefore w:val="0"/>
              <w:jc w:val="left"/>
              <w:rPr>
                <w:b w:val="0"/>
                <w:color w:val="000000"/>
              </w:rPr>
            </w:pPr>
          </w:p>
        </w:tc>
        <w:tc>
          <w:tcPr>
            <w:tcW w:w="646" w:type="dxa"/>
            <w:tcBorders>
              <w:top w:val="nil"/>
              <w:left w:val="nil"/>
              <w:bottom w:val="nil"/>
              <w:right w:val="nil"/>
            </w:tcBorders>
          </w:tcPr>
          <w:p w:rsidR="00F85F7B" w:rsidRDefault="00F85F7B">
            <w:pPr>
              <w:pStyle w:val="a5"/>
              <w:pageBreakBefore w:val="0"/>
              <w:jc w:val="left"/>
              <w:rPr>
                <w:b w:val="0"/>
                <w:color w:val="000000"/>
              </w:rPr>
            </w:pPr>
          </w:p>
        </w:tc>
      </w:tr>
      <w:tr w:rsidR="00F85F7B">
        <w:trPr>
          <w:jc w:val="right"/>
        </w:trPr>
        <w:tc>
          <w:tcPr>
            <w:tcW w:w="642" w:type="dxa"/>
            <w:tcBorders>
              <w:top w:val="single" w:sz="8" w:space="0" w:color="auto"/>
              <w:left w:val="nil"/>
              <w:bottom w:val="nil"/>
              <w:right w:val="nil"/>
            </w:tcBorders>
            <w:vAlign w:val="center"/>
          </w:tcPr>
          <w:p w:rsidR="00F85F7B" w:rsidRDefault="00F85F7B">
            <w:pPr>
              <w:pStyle w:val="a5"/>
              <w:pageBreakBefore w:val="0"/>
              <w:rPr>
                <w:b w:val="0"/>
                <w:color w:val="000000"/>
                <w:sz w:val="24"/>
              </w:rPr>
            </w:pPr>
          </w:p>
        </w:tc>
        <w:tc>
          <w:tcPr>
            <w:tcW w:w="643" w:type="dxa"/>
            <w:tcBorders>
              <w:top w:val="single" w:sz="8" w:space="0" w:color="auto"/>
              <w:left w:val="nil"/>
              <w:bottom w:val="nil"/>
              <w:right w:val="nil"/>
            </w:tcBorders>
            <w:vAlign w:val="center"/>
          </w:tcPr>
          <w:p w:rsidR="00F85F7B" w:rsidRDefault="00F85F7B">
            <w:pPr>
              <w:pStyle w:val="a5"/>
              <w:pageBreakBefore w:val="0"/>
              <w:rPr>
                <w:b w:val="0"/>
                <w:color w:val="000000"/>
                <w:sz w:val="24"/>
              </w:rPr>
            </w:pPr>
          </w:p>
        </w:tc>
        <w:tc>
          <w:tcPr>
            <w:tcW w:w="644" w:type="dxa"/>
            <w:tcBorders>
              <w:top w:val="single" w:sz="8" w:space="0" w:color="auto"/>
              <w:left w:val="nil"/>
              <w:bottom w:val="nil"/>
              <w:right w:val="nil"/>
            </w:tcBorders>
            <w:vAlign w:val="center"/>
          </w:tcPr>
          <w:p w:rsidR="00F85F7B" w:rsidRDefault="00F85F7B">
            <w:pPr>
              <w:pStyle w:val="a5"/>
              <w:pageBreakBefore w:val="0"/>
              <w:rPr>
                <w:b w:val="0"/>
                <w:color w:val="000000"/>
                <w:sz w:val="24"/>
              </w:rPr>
            </w:pPr>
          </w:p>
        </w:tc>
        <w:tc>
          <w:tcPr>
            <w:tcW w:w="644" w:type="dxa"/>
            <w:tcBorders>
              <w:top w:val="single" w:sz="8" w:space="0" w:color="auto"/>
              <w:left w:val="nil"/>
              <w:bottom w:val="nil"/>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single" w:sz="8" w:space="0" w:color="auto"/>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single" w:sz="8" w:space="0" w:color="auto"/>
              <w:right w:val="nil"/>
            </w:tcBorders>
            <w:vAlign w:val="center"/>
          </w:tcPr>
          <w:p w:rsidR="00F85F7B" w:rsidRDefault="00F85F7B">
            <w:pPr>
              <w:pStyle w:val="a5"/>
              <w:pageBreakBefore w:val="0"/>
              <w:rPr>
                <w:b w:val="0"/>
                <w:i/>
                <w:color w:val="000000"/>
                <w:sz w:val="24"/>
              </w:rPr>
            </w:pPr>
          </w:p>
        </w:tc>
        <w:tc>
          <w:tcPr>
            <w:tcW w:w="644" w:type="dxa"/>
            <w:tcBorders>
              <w:top w:val="nil"/>
              <w:left w:val="nil"/>
              <w:bottom w:val="single" w:sz="8" w:space="0" w:color="auto"/>
              <w:right w:val="single" w:sz="8" w:space="0" w:color="auto"/>
            </w:tcBorders>
            <w:vAlign w:val="center"/>
          </w:tcPr>
          <w:p w:rsidR="00F85F7B" w:rsidRDefault="00F85F7B">
            <w:pPr>
              <w:pStyle w:val="a5"/>
              <w:pageBreakBefore w:val="0"/>
              <w:rPr>
                <w:b w:val="0"/>
                <w:i/>
                <w:color w:val="000000"/>
                <w:sz w:val="24"/>
              </w:rPr>
            </w:pPr>
          </w:p>
        </w:tc>
        <w:tc>
          <w:tcPr>
            <w:tcW w:w="644" w:type="dxa"/>
            <w:tcBorders>
              <w:top w:val="nil"/>
              <w:left w:val="single" w:sz="8" w:space="0" w:color="auto"/>
              <w:bottom w:val="single" w:sz="8" w:space="0" w:color="auto"/>
              <w:right w:val="nil"/>
            </w:tcBorders>
            <w:vAlign w:val="center"/>
          </w:tcPr>
          <w:p w:rsidR="00F85F7B" w:rsidRDefault="00F85F7B">
            <w:pPr>
              <w:pStyle w:val="a5"/>
              <w:pageBreakBefore w:val="0"/>
              <w:rPr>
                <w:b w:val="0"/>
                <w:i/>
                <w:color w:val="000000"/>
                <w:sz w:val="24"/>
              </w:rPr>
            </w:pPr>
          </w:p>
        </w:tc>
        <w:tc>
          <w:tcPr>
            <w:tcW w:w="644" w:type="dxa"/>
            <w:tcBorders>
              <w:top w:val="nil"/>
              <w:left w:val="nil"/>
              <w:bottom w:val="single" w:sz="8" w:space="0" w:color="auto"/>
              <w:right w:val="nil"/>
            </w:tcBorders>
            <w:vAlign w:val="center"/>
          </w:tcPr>
          <w:p w:rsidR="00F85F7B" w:rsidRDefault="00F85F7B">
            <w:pPr>
              <w:pStyle w:val="a5"/>
              <w:pageBreakBefore w:val="0"/>
              <w:rPr>
                <w:b w:val="0"/>
                <w:i/>
                <w:color w:val="000000"/>
                <w:sz w:val="24"/>
              </w:rPr>
            </w:pPr>
          </w:p>
        </w:tc>
        <w:tc>
          <w:tcPr>
            <w:tcW w:w="644" w:type="dxa"/>
            <w:tcBorders>
              <w:top w:val="nil"/>
              <w:left w:val="nil"/>
              <w:bottom w:val="single" w:sz="8" w:space="0" w:color="auto"/>
              <w:right w:val="nil"/>
            </w:tcBorders>
            <w:vAlign w:val="center"/>
          </w:tcPr>
          <w:p w:rsidR="00F85F7B" w:rsidRDefault="00F85F7B">
            <w:pPr>
              <w:pStyle w:val="a5"/>
              <w:pageBreakBefore w:val="0"/>
              <w:rPr>
                <w:b w:val="0"/>
                <w:i/>
                <w:color w:val="000000"/>
                <w:sz w:val="24"/>
              </w:rPr>
            </w:pPr>
          </w:p>
        </w:tc>
        <w:tc>
          <w:tcPr>
            <w:tcW w:w="644" w:type="dxa"/>
            <w:tcBorders>
              <w:top w:val="nil"/>
              <w:left w:val="nil"/>
              <w:bottom w:val="nil"/>
              <w:right w:val="single" w:sz="8" w:space="0" w:color="auto"/>
            </w:tcBorders>
            <w:vAlign w:val="center"/>
          </w:tcPr>
          <w:p w:rsidR="00F85F7B" w:rsidRDefault="00F85F7B">
            <w:pPr>
              <w:pStyle w:val="a5"/>
              <w:pageBreakBefore w:val="0"/>
              <w:rPr>
                <w:b w:val="0"/>
                <w:i/>
                <w:color w:val="000000"/>
                <w:sz w:val="24"/>
              </w:rPr>
            </w:pPr>
          </w:p>
        </w:tc>
        <w:tc>
          <w:tcPr>
            <w:tcW w:w="644" w:type="dxa"/>
            <w:tcBorders>
              <w:top w:val="nil"/>
              <w:left w:val="single" w:sz="8" w:space="0" w:color="auto"/>
              <w:bottom w:val="nil"/>
              <w:right w:val="nil"/>
            </w:tcBorders>
            <w:vAlign w:val="center"/>
          </w:tcPr>
          <w:p w:rsidR="00F85F7B" w:rsidRDefault="00F85F7B">
            <w:pPr>
              <w:pStyle w:val="a5"/>
              <w:pageBreakBefore w:val="0"/>
              <w:rPr>
                <w:b w:val="0"/>
                <w:i/>
                <w:color w:val="000000"/>
                <w:sz w:val="24"/>
              </w:rPr>
            </w:pPr>
          </w:p>
        </w:tc>
        <w:tc>
          <w:tcPr>
            <w:tcW w:w="644" w:type="dxa"/>
            <w:tcBorders>
              <w:top w:val="nil"/>
              <w:left w:val="nil"/>
              <w:bottom w:val="nil"/>
              <w:right w:val="nil"/>
            </w:tcBorders>
            <w:vAlign w:val="center"/>
          </w:tcPr>
          <w:p w:rsidR="00F85F7B" w:rsidRDefault="00F85F7B">
            <w:pPr>
              <w:pStyle w:val="a5"/>
              <w:pageBreakBefore w:val="0"/>
              <w:rPr>
                <w:b w:val="0"/>
                <w:i/>
                <w:color w:val="000000"/>
                <w:sz w:val="24"/>
              </w:rPr>
            </w:pPr>
          </w:p>
        </w:tc>
        <w:tc>
          <w:tcPr>
            <w:tcW w:w="646" w:type="dxa"/>
            <w:tcBorders>
              <w:top w:val="nil"/>
              <w:left w:val="nil"/>
              <w:bottom w:val="nil"/>
              <w:right w:val="nil"/>
            </w:tcBorders>
            <w:vAlign w:val="center"/>
          </w:tcPr>
          <w:p w:rsidR="00F85F7B" w:rsidRDefault="00F85F7B">
            <w:pPr>
              <w:pStyle w:val="a5"/>
              <w:pageBreakBefore w:val="0"/>
              <w:rPr>
                <w:b w:val="0"/>
                <w:i/>
                <w:color w:val="000000"/>
                <w:sz w:val="24"/>
              </w:rPr>
            </w:pPr>
          </w:p>
        </w:tc>
      </w:tr>
      <w:tr w:rsidR="00F85F7B">
        <w:trPr>
          <w:cantSplit/>
          <w:jc w:val="right"/>
        </w:trPr>
        <w:tc>
          <w:tcPr>
            <w:tcW w:w="642" w:type="dxa"/>
            <w:tcBorders>
              <w:top w:val="nil"/>
              <w:left w:val="nil"/>
              <w:bottom w:val="nil"/>
              <w:right w:val="nil"/>
            </w:tcBorders>
            <w:vAlign w:val="center"/>
          </w:tcPr>
          <w:p w:rsidR="00F85F7B" w:rsidRDefault="00F85F7B">
            <w:pPr>
              <w:pStyle w:val="a5"/>
              <w:pageBreakBefore w:val="0"/>
              <w:rPr>
                <w:b w:val="0"/>
                <w:color w:val="000000"/>
              </w:rPr>
            </w:pPr>
          </w:p>
        </w:tc>
        <w:tc>
          <w:tcPr>
            <w:tcW w:w="643" w:type="dxa"/>
            <w:tcBorders>
              <w:top w:val="nil"/>
              <w:left w:val="nil"/>
              <w:bottom w:val="nil"/>
              <w:right w:val="nil"/>
            </w:tcBorders>
            <w:vAlign w:val="center"/>
          </w:tcPr>
          <w:p w:rsidR="00F85F7B" w:rsidRDefault="00F85F7B">
            <w:pPr>
              <w:pStyle w:val="a5"/>
              <w:pageBreakBefore w:val="0"/>
              <w:rPr>
                <w:b w:val="0"/>
                <w:color w:val="000000"/>
              </w:rPr>
            </w:pPr>
          </w:p>
        </w:tc>
        <w:tc>
          <w:tcPr>
            <w:tcW w:w="644" w:type="dxa"/>
            <w:tcBorders>
              <w:top w:val="nil"/>
              <w:left w:val="nil"/>
              <w:bottom w:val="nil"/>
              <w:right w:val="nil"/>
            </w:tcBorders>
            <w:vAlign w:val="center"/>
          </w:tcPr>
          <w:p w:rsidR="00F85F7B" w:rsidRDefault="00F85F7B">
            <w:pPr>
              <w:pStyle w:val="a5"/>
              <w:pageBreakBefore w:val="0"/>
              <w:rPr>
                <w:b w:val="0"/>
                <w:color w:val="000000"/>
              </w:rPr>
            </w:pPr>
          </w:p>
        </w:tc>
        <w:tc>
          <w:tcPr>
            <w:tcW w:w="644" w:type="dxa"/>
            <w:tcBorders>
              <w:top w:val="nil"/>
              <w:left w:val="nil"/>
              <w:bottom w:val="nil"/>
              <w:right w:val="single" w:sz="8" w:space="0" w:color="auto"/>
            </w:tcBorders>
            <w:vAlign w:val="center"/>
          </w:tcPr>
          <w:p w:rsidR="00F85F7B" w:rsidRDefault="00F85F7B">
            <w:pPr>
              <w:pStyle w:val="a5"/>
              <w:pageBreakBefore w:val="0"/>
              <w:rPr>
                <w:b w:val="0"/>
                <w:i/>
                <w:color w:val="000000"/>
              </w:rPr>
            </w:pPr>
          </w:p>
        </w:tc>
        <w:tc>
          <w:tcPr>
            <w:tcW w:w="3864" w:type="dxa"/>
            <w:gridSpan w:val="6"/>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i/>
                <w:color w:val="000000"/>
              </w:rPr>
            </w:pPr>
            <w:r>
              <w:rPr>
                <w:b w:val="0"/>
                <w:i/>
                <w:color w:val="000000"/>
              </w:rPr>
              <w:t>социальное обслуживание</w:t>
            </w:r>
          </w:p>
        </w:tc>
        <w:tc>
          <w:tcPr>
            <w:tcW w:w="644" w:type="dxa"/>
            <w:tcBorders>
              <w:top w:val="nil"/>
              <w:left w:val="single" w:sz="8" w:space="0" w:color="auto"/>
              <w:bottom w:val="nil"/>
              <w:right w:val="single" w:sz="8" w:space="0" w:color="auto"/>
            </w:tcBorders>
            <w:vAlign w:val="center"/>
          </w:tcPr>
          <w:p w:rsidR="00F85F7B" w:rsidRDefault="00F85F7B">
            <w:pPr>
              <w:pStyle w:val="a5"/>
              <w:pageBreakBefore w:val="0"/>
              <w:rPr>
                <w:b w:val="0"/>
                <w:i/>
                <w:color w:val="000000"/>
              </w:rPr>
            </w:pPr>
          </w:p>
        </w:tc>
        <w:tc>
          <w:tcPr>
            <w:tcW w:w="644" w:type="dxa"/>
            <w:tcBorders>
              <w:top w:val="nil"/>
              <w:left w:val="single" w:sz="8" w:space="0" w:color="auto"/>
              <w:bottom w:val="nil"/>
              <w:right w:val="nil"/>
            </w:tcBorders>
            <w:vAlign w:val="center"/>
          </w:tcPr>
          <w:p w:rsidR="00F85F7B" w:rsidRDefault="00F85F7B">
            <w:pPr>
              <w:pStyle w:val="a5"/>
              <w:pageBreakBefore w:val="0"/>
              <w:rPr>
                <w:b w:val="0"/>
                <w:i/>
                <w:color w:val="000000"/>
              </w:rPr>
            </w:pPr>
          </w:p>
        </w:tc>
        <w:tc>
          <w:tcPr>
            <w:tcW w:w="644" w:type="dxa"/>
            <w:tcBorders>
              <w:top w:val="nil"/>
              <w:left w:val="nil"/>
              <w:bottom w:val="nil"/>
              <w:right w:val="nil"/>
            </w:tcBorders>
            <w:vAlign w:val="center"/>
          </w:tcPr>
          <w:p w:rsidR="00F85F7B" w:rsidRDefault="00F85F7B">
            <w:pPr>
              <w:pStyle w:val="a5"/>
              <w:pageBreakBefore w:val="0"/>
              <w:rPr>
                <w:b w:val="0"/>
                <w:i/>
                <w:color w:val="000000"/>
              </w:rPr>
            </w:pPr>
          </w:p>
        </w:tc>
        <w:tc>
          <w:tcPr>
            <w:tcW w:w="646" w:type="dxa"/>
            <w:tcBorders>
              <w:top w:val="nil"/>
              <w:left w:val="nil"/>
              <w:bottom w:val="nil"/>
              <w:right w:val="nil"/>
            </w:tcBorders>
            <w:vAlign w:val="center"/>
          </w:tcPr>
          <w:p w:rsidR="00F85F7B" w:rsidRDefault="00F85F7B">
            <w:pPr>
              <w:pStyle w:val="a5"/>
              <w:pageBreakBefore w:val="0"/>
              <w:rPr>
                <w:b w:val="0"/>
                <w:i/>
                <w:color w:val="000000"/>
              </w:rPr>
            </w:pPr>
          </w:p>
        </w:tc>
      </w:tr>
      <w:tr w:rsidR="00F85F7B">
        <w:trPr>
          <w:cantSplit/>
          <w:jc w:val="right"/>
        </w:trPr>
        <w:tc>
          <w:tcPr>
            <w:tcW w:w="642" w:type="dxa"/>
            <w:tcBorders>
              <w:top w:val="nil"/>
              <w:left w:val="nil"/>
              <w:bottom w:val="nil"/>
              <w:right w:val="nil"/>
            </w:tcBorders>
            <w:vAlign w:val="center"/>
          </w:tcPr>
          <w:p w:rsidR="00F85F7B" w:rsidRDefault="00F85F7B">
            <w:pPr>
              <w:pStyle w:val="a5"/>
              <w:pageBreakBefore w:val="0"/>
              <w:rPr>
                <w:b w:val="0"/>
                <w:color w:val="000000"/>
                <w:sz w:val="24"/>
              </w:rPr>
            </w:pPr>
          </w:p>
        </w:tc>
        <w:tc>
          <w:tcPr>
            <w:tcW w:w="643" w:type="dxa"/>
            <w:tcBorders>
              <w:top w:val="nil"/>
              <w:left w:val="nil"/>
              <w:bottom w:val="nil"/>
              <w:right w:val="nil"/>
            </w:tcBorders>
            <w:vAlign w:val="center"/>
          </w:tcPr>
          <w:p w:rsidR="00F85F7B" w:rsidRDefault="00F85F7B">
            <w:pPr>
              <w:pStyle w:val="a5"/>
              <w:pageBreakBefore w:val="0"/>
              <w:rPr>
                <w:b w:val="0"/>
                <w:color w:val="000000"/>
                <w:sz w:val="24"/>
              </w:rPr>
            </w:pPr>
          </w:p>
        </w:tc>
        <w:tc>
          <w:tcPr>
            <w:tcW w:w="644" w:type="dxa"/>
            <w:tcBorders>
              <w:top w:val="nil"/>
              <w:left w:val="nil"/>
              <w:bottom w:val="nil"/>
              <w:right w:val="nil"/>
            </w:tcBorders>
            <w:vAlign w:val="center"/>
          </w:tcPr>
          <w:p w:rsidR="00F85F7B" w:rsidRDefault="00F85F7B">
            <w:pPr>
              <w:pStyle w:val="a5"/>
              <w:pageBreakBefore w:val="0"/>
              <w:rPr>
                <w:b w:val="0"/>
                <w:color w:val="000000"/>
                <w:sz w:val="24"/>
              </w:rPr>
            </w:pPr>
          </w:p>
        </w:tc>
        <w:tc>
          <w:tcPr>
            <w:tcW w:w="644" w:type="dxa"/>
            <w:tcBorders>
              <w:top w:val="nil"/>
              <w:left w:val="nil"/>
              <w:bottom w:val="nil"/>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nil"/>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single" w:sz="4" w:space="0" w:color="auto"/>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single" w:sz="4" w:space="0" w:color="auto"/>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single" w:sz="4" w:space="0" w:color="auto"/>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single" w:sz="4" w:space="0" w:color="auto"/>
              <w:right w:val="nil"/>
            </w:tcBorders>
            <w:vAlign w:val="center"/>
          </w:tcPr>
          <w:p w:rsidR="00F85F7B" w:rsidRDefault="00F85F7B">
            <w:pPr>
              <w:pStyle w:val="a5"/>
              <w:pageBreakBefore w:val="0"/>
              <w:rPr>
                <w:b w:val="0"/>
                <w:i/>
                <w:color w:val="000000"/>
                <w:sz w:val="24"/>
              </w:rPr>
            </w:pPr>
          </w:p>
        </w:tc>
        <w:tc>
          <w:tcPr>
            <w:tcW w:w="644" w:type="dxa"/>
            <w:tcBorders>
              <w:top w:val="single" w:sz="8" w:space="0" w:color="auto"/>
              <w:left w:val="nil"/>
              <w:bottom w:val="single" w:sz="4" w:space="0" w:color="auto"/>
              <w:right w:val="nil"/>
            </w:tcBorders>
            <w:vAlign w:val="center"/>
          </w:tcPr>
          <w:p w:rsidR="00F85F7B" w:rsidRDefault="00F85F7B">
            <w:pPr>
              <w:pStyle w:val="a5"/>
              <w:pageBreakBefore w:val="0"/>
              <w:rPr>
                <w:b w:val="0"/>
                <w:i/>
                <w:color w:val="000000"/>
                <w:sz w:val="24"/>
              </w:rPr>
            </w:pPr>
          </w:p>
        </w:tc>
        <w:tc>
          <w:tcPr>
            <w:tcW w:w="644" w:type="dxa"/>
            <w:tcBorders>
              <w:top w:val="nil"/>
              <w:left w:val="nil"/>
              <w:bottom w:val="single" w:sz="4" w:space="0" w:color="auto"/>
              <w:right w:val="single" w:sz="8" w:space="0" w:color="auto"/>
            </w:tcBorders>
            <w:vAlign w:val="center"/>
          </w:tcPr>
          <w:p w:rsidR="00F85F7B" w:rsidRDefault="00F85F7B">
            <w:pPr>
              <w:pStyle w:val="a5"/>
              <w:pageBreakBefore w:val="0"/>
              <w:rPr>
                <w:b w:val="0"/>
                <w:i/>
                <w:color w:val="000000"/>
                <w:sz w:val="24"/>
              </w:rPr>
            </w:pPr>
          </w:p>
        </w:tc>
        <w:tc>
          <w:tcPr>
            <w:tcW w:w="644" w:type="dxa"/>
            <w:tcBorders>
              <w:top w:val="nil"/>
              <w:left w:val="single" w:sz="8" w:space="0" w:color="auto"/>
              <w:bottom w:val="single" w:sz="4" w:space="0" w:color="auto"/>
              <w:right w:val="nil"/>
            </w:tcBorders>
            <w:vAlign w:val="center"/>
          </w:tcPr>
          <w:p w:rsidR="00F85F7B" w:rsidRDefault="00F85F7B">
            <w:pPr>
              <w:pStyle w:val="a5"/>
              <w:pageBreakBefore w:val="0"/>
              <w:rPr>
                <w:b w:val="0"/>
                <w:i/>
                <w:color w:val="000000"/>
                <w:sz w:val="24"/>
              </w:rPr>
            </w:pPr>
          </w:p>
        </w:tc>
        <w:tc>
          <w:tcPr>
            <w:tcW w:w="644" w:type="dxa"/>
            <w:tcBorders>
              <w:top w:val="nil"/>
              <w:left w:val="nil"/>
              <w:bottom w:val="single" w:sz="4" w:space="0" w:color="auto"/>
              <w:right w:val="nil"/>
            </w:tcBorders>
            <w:vAlign w:val="center"/>
          </w:tcPr>
          <w:p w:rsidR="00F85F7B" w:rsidRDefault="00F85F7B">
            <w:pPr>
              <w:pStyle w:val="a5"/>
              <w:pageBreakBefore w:val="0"/>
              <w:rPr>
                <w:b w:val="0"/>
                <w:i/>
                <w:color w:val="000000"/>
                <w:sz w:val="24"/>
              </w:rPr>
            </w:pPr>
          </w:p>
        </w:tc>
        <w:tc>
          <w:tcPr>
            <w:tcW w:w="646" w:type="dxa"/>
            <w:tcBorders>
              <w:top w:val="nil"/>
              <w:left w:val="nil"/>
              <w:bottom w:val="single" w:sz="4" w:space="0" w:color="auto"/>
              <w:right w:val="nil"/>
            </w:tcBorders>
            <w:vAlign w:val="center"/>
          </w:tcPr>
          <w:p w:rsidR="00F85F7B" w:rsidRDefault="00F85F7B">
            <w:pPr>
              <w:pStyle w:val="a5"/>
              <w:pageBreakBefore w:val="0"/>
              <w:rPr>
                <w:b w:val="0"/>
                <w:i/>
                <w:color w:val="000000"/>
                <w:sz w:val="24"/>
              </w:rPr>
            </w:pPr>
          </w:p>
        </w:tc>
      </w:tr>
      <w:tr w:rsidR="00F85F7B">
        <w:trPr>
          <w:cantSplit/>
          <w:jc w:val="right"/>
        </w:trPr>
        <w:tc>
          <w:tcPr>
            <w:tcW w:w="642" w:type="dxa"/>
            <w:tcBorders>
              <w:top w:val="nil"/>
              <w:left w:val="nil"/>
              <w:bottom w:val="nil"/>
              <w:right w:val="nil"/>
            </w:tcBorders>
            <w:vAlign w:val="center"/>
          </w:tcPr>
          <w:p w:rsidR="00F85F7B" w:rsidRDefault="00F85F7B">
            <w:pPr>
              <w:pStyle w:val="a5"/>
              <w:pageBreakBefore w:val="0"/>
              <w:rPr>
                <w:b w:val="0"/>
                <w:color w:val="000000"/>
              </w:rPr>
            </w:pPr>
          </w:p>
        </w:tc>
        <w:tc>
          <w:tcPr>
            <w:tcW w:w="643" w:type="dxa"/>
            <w:tcBorders>
              <w:top w:val="nil"/>
              <w:left w:val="nil"/>
              <w:bottom w:val="nil"/>
              <w:right w:val="nil"/>
            </w:tcBorders>
            <w:vAlign w:val="center"/>
          </w:tcPr>
          <w:p w:rsidR="00F85F7B" w:rsidRDefault="00F85F7B">
            <w:pPr>
              <w:pStyle w:val="a5"/>
              <w:pageBreakBefore w:val="0"/>
              <w:rPr>
                <w:b w:val="0"/>
                <w:color w:val="000000"/>
              </w:rPr>
            </w:pPr>
          </w:p>
        </w:tc>
        <w:tc>
          <w:tcPr>
            <w:tcW w:w="644" w:type="dxa"/>
            <w:tcBorders>
              <w:top w:val="nil"/>
              <w:left w:val="nil"/>
              <w:bottom w:val="nil"/>
              <w:right w:val="nil"/>
            </w:tcBorders>
            <w:vAlign w:val="center"/>
          </w:tcPr>
          <w:p w:rsidR="00F85F7B" w:rsidRDefault="00F85F7B">
            <w:pPr>
              <w:pStyle w:val="a5"/>
              <w:pageBreakBefore w:val="0"/>
              <w:rPr>
                <w:b w:val="0"/>
                <w:color w:val="000000"/>
              </w:rPr>
            </w:pPr>
          </w:p>
        </w:tc>
        <w:tc>
          <w:tcPr>
            <w:tcW w:w="644" w:type="dxa"/>
            <w:tcBorders>
              <w:top w:val="nil"/>
              <w:left w:val="nil"/>
              <w:bottom w:val="nil"/>
              <w:right w:val="nil"/>
            </w:tcBorders>
            <w:vAlign w:val="center"/>
          </w:tcPr>
          <w:p w:rsidR="00F85F7B" w:rsidRDefault="00F85F7B">
            <w:pPr>
              <w:pStyle w:val="a5"/>
              <w:pageBreakBefore w:val="0"/>
              <w:rPr>
                <w:b w:val="0"/>
                <w:i/>
                <w:color w:val="000000"/>
              </w:rPr>
            </w:pPr>
          </w:p>
        </w:tc>
        <w:tc>
          <w:tcPr>
            <w:tcW w:w="644" w:type="dxa"/>
            <w:tcBorders>
              <w:top w:val="nil"/>
              <w:left w:val="nil"/>
              <w:bottom w:val="nil"/>
              <w:right w:val="single" w:sz="8" w:space="0" w:color="auto"/>
            </w:tcBorders>
            <w:vAlign w:val="center"/>
          </w:tcPr>
          <w:p w:rsidR="00F85F7B" w:rsidRDefault="00F85F7B">
            <w:pPr>
              <w:pStyle w:val="a5"/>
              <w:pageBreakBefore w:val="0"/>
              <w:rPr>
                <w:b w:val="0"/>
                <w:i/>
                <w:color w:val="000000"/>
              </w:rPr>
            </w:pPr>
          </w:p>
        </w:tc>
        <w:tc>
          <w:tcPr>
            <w:tcW w:w="5798" w:type="dxa"/>
            <w:gridSpan w:val="9"/>
            <w:tcBorders>
              <w:left w:val="single" w:sz="8" w:space="0" w:color="auto"/>
              <w:bottom w:val="single" w:sz="8" w:space="0" w:color="auto"/>
              <w:right w:val="single" w:sz="8" w:space="0" w:color="auto"/>
            </w:tcBorders>
            <w:vAlign w:val="center"/>
          </w:tcPr>
          <w:p w:rsidR="00F85F7B" w:rsidRDefault="00F85F7B">
            <w:pPr>
              <w:pStyle w:val="a5"/>
              <w:pageBreakBefore w:val="0"/>
              <w:rPr>
                <w:b w:val="0"/>
                <w:i/>
                <w:color w:val="000000"/>
              </w:rPr>
            </w:pPr>
            <w:r>
              <w:rPr>
                <w:b w:val="0"/>
                <w:i/>
                <w:color w:val="000000"/>
              </w:rPr>
              <w:t>установка (оплата расходов) памятников</w:t>
            </w:r>
          </w:p>
          <w:p w:rsidR="00F85F7B" w:rsidRDefault="00F85F7B">
            <w:pPr>
              <w:pStyle w:val="a5"/>
              <w:pageBreakBefore w:val="0"/>
              <w:rPr>
                <w:b w:val="0"/>
                <w:i/>
                <w:color w:val="000000"/>
              </w:rPr>
            </w:pPr>
            <w:r>
              <w:rPr>
                <w:b w:val="0"/>
                <w:i/>
                <w:color w:val="000000"/>
              </w:rPr>
              <w:t>и оплата ритуальных расходов</w:t>
            </w:r>
          </w:p>
        </w:tc>
      </w:tr>
    </w:tbl>
    <w:p w:rsidR="00F85F7B" w:rsidRDefault="00F85F7B">
      <w:pPr>
        <w:pStyle w:val="a7"/>
        <w:tabs>
          <w:tab w:val="clear" w:pos="4677"/>
          <w:tab w:val="clear" w:pos="9355"/>
        </w:tabs>
      </w:pPr>
    </w:p>
    <w:p w:rsidR="00F85F7B" w:rsidRDefault="00F85F7B">
      <w:pPr>
        <w:pStyle w:val="a5"/>
        <w:pageBreakBefore w:val="0"/>
        <w:ind w:left="1134" w:hanging="1134"/>
        <w:jc w:val="left"/>
        <w:rPr>
          <w:b w:val="0"/>
          <w:bCs w:val="0"/>
          <w:color w:val="000000"/>
          <w:vertAlign w:val="superscript"/>
        </w:rPr>
      </w:pPr>
      <w:r>
        <w:rPr>
          <w:b w:val="0"/>
          <w:color w:val="000000"/>
        </w:rPr>
        <w:t>Рис. 2.</w:t>
      </w:r>
      <w:r>
        <w:rPr>
          <w:b w:val="0"/>
          <w:color w:val="000000"/>
        </w:rPr>
        <w:tab/>
        <w:t>Содержание социального обеспечения граждан, уволенных с военной службы.</w:t>
      </w:r>
    </w:p>
    <w:p w:rsidR="00F85F7B" w:rsidRDefault="00F85F7B">
      <w:pPr>
        <w:pStyle w:val="ConsNonformat"/>
        <w:spacing w:line="360" w:lineRule="auto"/>
        <w:ind w:right="0" w:firstLine="709"/>
        <w:jc w:val="both"/>
        <w:rPr>
          <w:rFonts w:ascii="Times New Roman" w:hAnsi="Times New Roman"/>
          <w:color w:val="000000"/>
          <w:sz w:val="28"/>
        </w:rPr>
      </w:pPr>
    </w:p>
    <w:p w:rsidR="00F85F7B" w:rsidRDefault="00F85F7B">
      <w:pPr>
        <w:pStyle w:val="ConsNonformat"/>
        <w:spacing w:line="360" w:lineRule="auto"/>
        <w:ind w:right="0" w:firstLine="709"/>
        <w:jc w:val="both"/>
        <w:rPr>
          <w:rFonts w:ascii="Times New Roman" w:hAnsi="Times New Roman"/>
          <w:color w:val="000000"/>
          <w:sz w:val="28"/>
        </w:rPr>
      </w:pPr>
      <w:r>
        <w:rPr>
          <w:rFonts w:ascii="Times New Roman" w:hAnsi="Times New Roman"/>
          <w:color w:val="000000"/>
          <w:sz w:val="28"/>
        </w:rPr>
        <w:t>В эту сферу в настоящее время включается и проведение работы по установке памятников военнослужащим, пенсионерам Министерства обороны, ветеранам Великой Отечественной войны и боевых действий, которое по своей сути относится к сфере ритуально-похоронного обеспечения и увековечения памяти погибших военнослужащих, но организационно-штатная структура органов социального обеспечения Министерства обороны Российской Федерации предусматривает объединение этих разнородных мероприятий.</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cs="Times New Roman"/>
          <w:color w:val="000000"/>
          <w:sz w:val="28"/>
        </w:rPr>
        <w:t>В выполнении задач социального обеспечения граждан, уволенных с военной службы, кроме органов социального обеспечения Министерства обороны Российской Федерации задействовано значительное количество учреждений и организаций, как государственных (например, органы социальной защиты субъектов Российской Федерации и муниципальных образований, территориальные органы медико-социальной экспертизы, Пенсионный фонд Российской Федерации), так и коммерческих и общественных (например, Сберегательный банк Российской Федерации, комитеты и общества ветеранов военной службы) [36. стр.81].</w:t>
      </w:r>
    </w:p>
    <w:p w:rsidR="00922E96" w:rsidRPr="00922E96" w:rsidRDefault="00922E96">
      <w:pPr>
        <w:pStyle w:val="ConsNormal"/>
        <w:spacing w:line="360" w:lineRule="auto"/>
        <w:ind w:right="0" w:firstLine="709"/>
        <w:jc w:val="both"/>
        <w:rPr>
          <w:rFonts w:ascii="Times New Roman" w:hAnsi="Times New Roman"/>
          <w:color w:val="FF0000"/>
          <w:sz w:val="28"/>
        </w:rPr>
      </w:pPr>
      <w:r w:rsidRPr="00922E96">
        <w:rPr>
          <w:rFonts w:ascii="Times New Roman" w:hAnsi="Times New Roman"/>
          <w:color w:val="FF0000"/>
          <w:sz w:val="28"/>
        </w:rPr>
        <w:t>Абзац удален</w:t>
      </w:r>
    </w:p>
    <w:p w:rsidR="00F85F7B" w:rsidRPr="00922E96" w:rsidRDefault="00922E96">
      <w:pPr>
        <w:pStyle w:val="ConsNormal"/>
        <w:spacing w:line="360" w:lineRule="auto"/>
        <w:ind w:right="0" w:firstLine="709"/>
        <w:jc w:val="both"/>
        <w:rPr>
          <w:rFonts w:ascii="Times New Roman" w:hAnsi="Times New Roman"/>
          <w:color w:val="FF0000"/>
          <w:sz w:val="28"/>
        </w:rPr>
      </w:pPr>
      <w:r>
        <w:rPr>
          <w:rFonts w:ascii="Times New Roman" w:hAnsi="Times New Roman"/>
          <w:color w:val="FF0000"/>
          <w:sz w:val="28"/>
        </w:rPr>
        <w:t>Рисунок</w:t>
      </w:r>
      <w:r w:rsidRPr="00922E96">
        <w:rPr>
          <w:rFonts w:ascii="Times New Roman" w:hAnsi="Times New Roman"/>
          <w:color w:val="FF0000"/>
          <w:sz w:val="28"/>
        </w:rPr>
        <w:t xml:space="preserve"> </w:t>
      </w:r>
      <w:r>
        <w:rPr>
          <w:rFonts w:ascii="Times New Roman" w:hAnsi="Times New Roman"/>
          <w:color w:val="FF0000"/>
          <w:sz w:val="28"/>
        </w:rPr>
        <w:t xml:space="preserve">3 </w:t>
      </w:r>
      <w:r w:rsidRPr="00922E96">
        <w:rPr>
          <w:rFonts w:ascii="Times New Roman" w:hAnsi="Times New Roman"/>
          <w:color w:val="FF0000"/>
          <w:sz w:val="28"/>
        </w:rPr>
        <w:t>Система органов социального обеспечения Министерства обороны Российской Федерации удален</w:t>
      </w:r>
    </w:p>
    <w:p w:rsidR="00922E96" w:rsidRPr="00922E96" w:rsidRDefault="00922E96" w:rsidP="00922E96">
      <w:pPr>
        <w:pStyle w:val="ConsNormal"/>
        <w:spacing w:line="360" w:lineRule="auto"/>
        <w:ind w:right="0" w:firstLine="709"/>
        <w:jc w:val="both"/>
        <w:rPr>
          <w:rFonts w:ascii="Times New Roman" w:hAnsi="Times New Roman"/>
          <w:color w:val="FF0000"/>
          <w:sz w:val="28"/>
        </w:rPr>
      </w:pPr>
      <w:r w:rsidRPr="00922E96">
        <w:rPr>
          <w:rFonts w:ascii="Times New Roman" w:hAnsi="Times New Roman"/>
          <w:color w:val="FF0000"/>
          <w:sz w:val="28"/>
        </w:rPr>
        <w:t>Абзац удален</w:t>
      </w:r>
    </w:p>
    <w:p w:rsidR="00F85F7B" w:rsidRDefault="00F85F7B">
      <w:pPr>
        <w:pStyle w:val="ConsNormal"/>
        <w:spacing w:line="360" w:lineRule="auto"/>
        <w:ind w:right="0" w:firstLine="709"/>
        <w:jc w:val="both"/>
        <w:rPr>
          <w:rFonts w:ascii="Times New Roman" w:hAnsi="Times New Roman"/>
          <w:bCs/>
          <w:sz w:val="28"/>
          <w:szCs w:val="28"/>
        </w:rPr>
      </w:pPr>
      <w:r>
        <w:rPr>
          <w:rFonts w:ascii="Times New Roman" w:hAnsi="Times New Roman"/>
          <w:bCs/>
          <w:sz w:val="28"/>
          <w:szCs w:val="28"/>
        </w:rPr>
        <w:t>До выхода Федерального закона 2004 года № 122-ФЗ, практически все социальные выплаты гражданам, уволенным с военной службы, производились Центрами социального обеспечения военных комиссариатов субъектов Российской Федерации, однако в настоящее время большинство их осуществляется территориальными органами Пенсионного фонда Российской Федерации, поэтому возникает необходимость тесного взаимодействия для осуществления оперативного обмена информацией о получателях выплат и контроле за получением во избежание нарушения прав граждан и предотвращения переплат.</w:t>
      </w:r>
    </w:p>
    <w:p w:rsidR="00F85F7B" w:rsidRDefault="00F85F7B">
      <w:pPr>
        <w:pStyle w:val="ConsNormal"/>
        <w:spacing w:line="360" w:lineRule="auto"/>
        <w:ind w:right="0" w:firstLine="709"/>
        <w:jc w:val="both"/>
        <w:rPr>
          <w:rFonts w:ascii="Times New Roman" w:hAnsi="Times New Roman"/>
          <w:bCs/>
          <w:sz w:val="28"/>
          <w:szCs w:val="28"/>
        </w:rPr>
      </w:pPr>
      <w:r>
        <w:rPr>
          <w:rFonts w:ascii="Times New Roman" w:hAnsi="Times New Roman"/>
          <w:bCs/>
          <w:sz w:val="28"/>
          <w:szCs w:val="28"/>
        </w:rPr>
        <w:t>Основные функциональные связи, возникающие в процессе деятельности военных комиссариатов субъектов Российской Федерации в сфере социального обеспечения граждан, уволенных с военной службы, представлены на рис. 4. Для упрощения схемы и сосредоточения внимания на системообразующих связях, на рисунке не отражены элементы, включение которых в интегрированную систему на базе современных информационных технологий не имеет принципиального значения в силу незначительного объема документооборота или малого объема совместно выполняемых задач.</w:t>
      </w:r>
    </w:p>
    <w:p w:rsidR="00F85F7B" w:rsidRDefault="00F85F7B">
      <w:pPr>
        <w:pStyle w:val="ConsNormal"/>
        <w:spacing w:line="360" w:lineRule="auto"/>
        <w:ind w:right="0" w:firstLine="709"/>
        <w:jc w:val="both"/>
        <w:rPr>
          <w:rFonts w:ascii="Times New Roman" w:hAnsi="Times New Roman"/>
          <w:bCs/>
          <w:sz w:val="28"/>
          <w:szCs w:val="28"/>
        </w:rPr>
      </w:pPr>
      <w:r>
        <w:rPr>
          <w:rFonts w:ascii="Times New Roman" w:hAnsi="Times New Roman"/>
          <w:bCs/>
          <w:sz w:val="28"/>
          <w:szCs w:val="28"/>
        </w:rPr>
        <w:t>Таким образом, функции военных комиссариатов субъектов Российской Федерации в сфере социального обеспечения вытекают из выполняемых непосредственно военным комиссариатом мероприятий, мероприятий по осуществлению контроля за подчиненными военными комиссариатами муниципальных образований, мероприятий по взаимодействию с другими организациями и учреждениями.</w:t>
      </w:r>
    </w:p>
    <w:p w:rsidR="00F85F7B" w:rsidRDefault="00F85F7B">
      <w:pPr>
        <w:shd w:val="clear" w:color="auto" w:fill="FFFFFF"/>
        <w:spacing w:line="360" w:lineRule="auto"/>
        <w:ind w:firstLine="709"/>
        <w:jc w:val="both"/>
        <w:rPr>
          <w:bCs/>
          <w:color w:val="000000"/>
          <w:sz w:val="28"/>
          <w:szCs w:val="28"/>
        </w:rPr>
      </w:pPr>
      <w:r>
        <w:rPr>
          <w:bCs/>
          <w:color w:val="000000"/>
          <w:sz w:val="28"/>
          <w:szCs w:val="28"/>
        </w:rPr>
        <w:t xml:space="preserve">Основные функции военных комиссариатов детально изложены в Методических рекомендациях </w:t>
      </w:r>
      <w:r>
        <w:rPr>
          <w:bCs/>
          <w:sz w:val="28"/>
          <w:szCs w:val="28"/>
        </w:rPr>
        <w:t xml:space="preserve">по организации работы по пенсионному обеспечению и социальному обслуживанию пенсионеров из числа лиц, уволенных с военной службы, и их семей </w:t>
      </w:r>
      <w:r>
        <w:rPr>
          <w:bCs/>
          <w:color w:val="000000"/>
          <w:sz w:val="28"/>
          <w:szCs w:val="28"/>
        </w:rPr>
        <w:t>[31. стр.8-10].</w:t>
      </w:r>
      <w:r>
        <w:rPr>
          <w:color w:val="000000"/>
          <w:sz w:val="28"/>
          <w:szCs w:val="28"/>
        </w:rPr>
        <w:t xml:space="preserve"> </w:t>
      </w:r>
      <w:r>
        <w:rPr>
          <w:bCs/>
          <w:color w:val="000000"/>
          <w:sz w:val="28"/>
          <w:szCs w:val="28"/>
        </w:rPr>
        <w:t>В настоящей работе приводятся только те из них, которые непосредственно создают предпосылки широкого внедрения информационных технологий:</w:t>
      </w:r>
    </w:p>
    <w:p w:rsidR="00F85F7B" w:rsidRDefault="00F85F7B">
      <w:pPr>
        <w:pStyle w:val="ConsNormal"/>
        <w:numPr>
          <w:ilvl w:val="1"/>
          <w:numId w:val="2"/>
        </w:numPr>
        <w:spacing w:line="360" w:lineRule="auto"/>
        <w:ind w:right="0"/>
        <w:jc w:val="both"/>
        <w:rPr>
          <w:rFonts w:ascii="Times New Roman" w:hAnsi="Times New Roman"/>
          <w:sz w:val="28"/>
        </w:rPr>
      </w:pPr>
      <w:r>
        <w:rPr>
          <w:rFonts w:ascii="Times New Roman" w:hAnsi="Times New Roman"/>
          <w:sz w:val="28"/>
        </w:rPr>
        <w:t>назначение гражданам, уволенным с военной службы, предусмотренных для них законодательством Российской Федерации пенсий, пособий и компенсаций, обеспечение выплаты и перерасчета назначенных пенсий, пособий и компенсаций и своевременного прекращения их выплаты в установленных случаях;</w:t>
      </w:r>
    </w:p>
    <w:p w:rsidR="00F85F7B" w:rsidRDefault="00F85F7B">
      <w:pPr>
        <w:pStyle w:val="ConsNormal"/>
        <w:numPr>
          <w:ilvl w:val="1"/>
          <w:numId w:val="2"/>
        </w:numPr>
        <w:spacing w:line="360" w:lineRule="auto"/>
        <w:ind w:right="0"/>
        <w:jc w:val="both"/>
        <w:rPr>
          <w:rFonts w:ascii="Times New Roman" w:hAnsi="Times New Roman"/>
          <w:sz w:val="28"/>
        </w:rPr>
      </w:pPr>
      <w:r>
        <w:rPr>
          <w:rFonts w:ascii="Times New Roman" w:hAnsi="Times New Roman"/>
          <w:sz w:val="28"/>
        </w:rPr>
        <w:t>руководство и контроль за работой военных комиссариатов муниципальных образований по социальному обеспечению уволенных с военной службы во</w:t>
      </w:r>
      <w:r>
        <w:rPr>
          <w:sz w:val="28"/>
        </w:rPr>
        <w:softHyphen/>
      </w:r>
      <w:r>
        <w:rPr>
          <w:rFonts w:ascii="Times New Roman" w:hAnsi="Times New Roman"/>
          <w:sz w:val="28"/>
        </w:rPr>
        <w:t>еннослужащих и членов их семей, организация обмена опытом в этой работе;</w:t>
      </w:r>
    </w:p>
    <w:tbl>
      <w:tblPr>
        <w:tblW w:w="5000" w:type="pct"/>
        <w:tblLayout w:type="fixed"/>
        <w:tblCellMar>
          <w:left w:w="57" w:type="dxa"/>
          <w:right w:w="57" w:type="dxa"/>
        </w:tblCellMar>
        <w:tblLook w:val="00A0" w:firstRow="1" w:lastRow="0" w:firstColumn="1" w:lastColumn="0" w:noHBand="0" w:noVBand="0"/>
      </w:tblPr>
      <w:tblGrid>
        <w:gridCol w:w="957"/>
        <w:gridCol w:w="511"/>
        <w:gridCol w:w="209"/>
        <w:gridCol w:w="900"/>
        <w:gridCol w:w="360"/>
        <w:gridCol w:w="668"/>
        <w:gridCol w:w="508"/>
        <w:gridCol w:w="169"/>
        <w:gridCol w:w="339"/>
        <w:gridCol w:w="338"/>
        <w:gridCol w:w="170"/>
        <w:gridCol w:w="508"/>
        <w:gridCol w:w="720"/>
        <w:gridCol w:w="360"/>
        <w:gridCol w:w="720"/>
        <w:gridCol w:w="249"/>
        <w:gridCol w:w="1329"/>
      </w:tblGrid>
      <w:tr w:rsidR="00F85F7B">
        <w:trPr>
          <w:trHeight w:val="522"/>
        </w:trPr>
        <w:tc>
          <w:tcPr>
            <w:tcW w:w="1677" w:type="dxa"/>
            <w:gridSpan w:val="3"/>
            <w:tcBorders>
              <w:right w:val="double" w:sz="4" w:space="0" w:color="auto"/>
            </w:tcBorders>
            <w:vAlign w:val="center"/>
          </w:tcPr>
          <w:p w:rsidR="00F85F7B" w:rsidRDefault="00F85F7B">
            <w:pPr>
              <w:pStyle w:val="a5"/>
              <w:rPr>
                <w:b w:val="0"/>
                <w:color w:val="000000"/>
              </w:rPr>
            </w:pPr>
          </w:p>
        </w:tc>
        <w:tc>
          <w:tcPr>
            <w:tcW w:w="5760" w:type="dxa"/>
            <w:gridSpan w:val="12"/>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Государственная Дума Российской Федерации</w:t>
            </w:r>
          </w:p>
        </w:tc>
        <w:tc>
          <w:tcPr>
            <w:tcW w:w="1578" w:type="dxa"/>
            <w:gridSpan w:val="2"/>
            <w:tcBorders>
              <w:left w:val="double" w:sz="4" w:space="0" w:color="auto"/>
            </w:tcBorders>
            <w:vAlign w:val="center"/>
          </w:tcPr>
          <w:p w:rsidR="00F85F7B" w:rsidRDefault="00F85F7B">
            <w:pPr>
              <w:pStyle w:val="a5"/>
              <w:pageBreakBefore w:val="0"/>
              <w:rPr>
                <w:b w:val="0"/>
                <w:color w:val="000000"/>
              </w:rPr>
            </w:pPr>
          </w:p>
        </w:tc>
      </w:tr>
      <w:tr w:rsidR="00F85F7B">
        <w:tc>
          <w:tcPr>
            <w:tcW w:w="2577" w:type="dxa"/>
            <w:gridSpan w:val="4"/>
            <w:tcBorders>
              <w:bottom w:val="double" w:sz="4" w:space="0" w:color="auto"/>
            </w:tcBorders>
            <w:vAlign w:val="center"/>
          </w:tcPr>
          <w:p w:rsidR="00F85F7B" w:rsidRDefault="00F85F7B">
            <w:pPr>
              <w:pStyle w:val="a5"/>
              <w:pageBreakBefore w:val="0"/>
              <w:rPr>
                <w:b w:val="0"/>
                <w:color w:val="000000"/>
                <w:sz w:val="16"/>
              </w:rPr>
            </w:pPr>
          </w:p>
        </w:tc>
        <w:tc>
          <w:tcPr>
            <w:tcW w:w="1028" w:type="dxa"/>
            <w:gridSpan w:val="2"/>
            <w:tcBorders>
              <w:bottom w:val="double" w:sz="4" w:space="0" w:color="auto"/>
            </w:tcBorders>
            <w:vAlign w:val="center"/>
          </w:tcPr>
          <w:p w:rsidR="00F85F7B" w:rsidRDefault="00F85F7B">
            <w:pPr>
              <w:pStyle w:val="a5"/>
              <w:pageBreakBefore w:val="0"/>
              <w:rPr>
                <w:b w:val="0"/>
                <w:color w:val="000000"/>
                <w:sz w:val="16"/>
              </w:rPr>
            </w:pPr>
          </w:p>
        </w:tc>
        <w:tc>
          <w:tcPr>
            <w:tcW w:w="1016" w:type="dxa"/>
            <w:gridSpan w:val="3"/>
            <w:tcBorders>
              <w:right w:val="dashDotStroked" w:sz="24" w:space="0" w:color="auto"/>
            </w:tcBorders>
            <w:vAlign w:val="center"/>
          </w:tcPr>
          <w:p w:rsidR="00F85F7B" w:rsidRDefault="00F85F7B">
            <w:pPr>
              <w:pStyle w:val="a5"/>
              <w:pageBreakBefore w:val="0"/>
              <w:rPr>
                <w:b w:val="0"/>
                <w:color w:val="000000"/>
                <w:sz w:val="16"/>
              </w:rPr>
            </w:pPr>
          </w:p>
        </w:tc>
        <w:tc>
          <w:tcPr>
            <w:tcW w:w="1016" w:type="dxa"/>
            <w:gridSpan w:val="3"/>
            <w:tcBorders>
              <w:left w:val="dashDotStroked" w:sz="24" w:space="0" w:color="auto"/>
            </w:tcBorders>
            <w:vAlign w:val="center"/>
          </w:tcPr>
          <w:p w:rsidR="00F85F7B" w:rsidRDefault="00F85F7B">
            <w:pPr>
              <w:pStyle w:val="a5"/>
              <w:pageBreakBefore w:val="0"/>
              <w:rPr>
                <w:b w:val="0"/>
                <w:color w:val="000000"/>
                <w:sz w:val="16"/>
              </w:rPr>
            </w:pPr>
          </w:p>
        </w:tc>
        <w:tc>
          <w:tcPr>
            <w:tcW w:w="1080" w:type="dxa"/>
            <w:gridSpan w:val="2"/>
            <w:tcBorders>
              <w:bottom w:val="double" w:sz="4" w:space="0" w:color="auto"/>
            </w:tcBorders>
            <w:vAlign w:val="center"/>
          </w:tcPr>
          <w:p w:rsidR="00F85F7B" w:rsidRDefault="00F85F7B">
            <w:pPr>
              <w:pStyle w:val="a5"/>
              <w:pageBreakBefore w:val="0"/>
              <w:rPr>
                <w:b w:val="0"/>
                <w:color w:val="000000"/>
                <w:sz w:val="16"/>
              </w:rPr>
            </w:pPr>
          </w:p>
        </w:tc>
        <w:tc>
          <w:tcPr>
            <w:tcW w:w="2298" w:type="dxa"/>
            <w:gridSpan w:val="3"/>
            <w:tcBorders>
              <w:bottom w:val="double" w:sz="4" w:space="0" w:color="auto"/>
            </w:tcBorders>
            <w:vAlign w:val="center"/>
          </w:tcPr>
          <w:p w:rsidR="00F85F7B" w:rsidRDefault="00F85F7B">
            <w:pPr>
              <w:pStyle w:val="a5"/>
              <w:pageBreakBefore w:val="0"/>
              <w:rPr>
                <w:b w:val="0"/>
                <w:color w:val="000000"/>
                <w:sz w:val="16"/>
              </w:rPr>
            </w:pPr>
          </w:p>
        </w:tc>
      </w:tr>
      <w:tr w:rsidR="00F85F7B">
        <w:trPr>
          <w:cantSplit/>
          <w:trHeight w:val="320"/>
        </w:trPr>
        <w:tc>
          <w:tcPr>
            <w:tcW w:w="3605" w:type="dxa"/>
            <w:gridSpan w:val="6"/>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Правительство</w:t>
            </w:r>
          </w:p>
          <w:p w:rsidR="00F85F7B" w:rsidRDefault="00F85F7B">
            <w:pPr>
              <w:pStyle w:val="a5"/>
              <w:pageBreakBefore w:val="0"/>
              <w:rPr>
                <w:b w:val="0"/>
                <w:color w:val="000000"/>
              </w:rPr>
            </w:pPr>
            <w:r>
              <w:rPr>
                <w:b w:val="0"/>
                <w:color w:val="000000"/>
              </w:rPr>
              <w:t>Российской Федерации</w:t>
            </w:r>
          </w:p>
        </w:tc>
        <w:tc>
          <w:tcPr>
            <w:tcW w:w="1016" w:type="dxa"/>
            <w:gridSpan w:val="3"/>
            <w:tcBorders>
              <w:left w:val="double" w:sz="4" w:space="0" w:color="auto"/>
              <w:bottom w:val="dashDotStroked" w:sz="24" w:space="0" w:color="auto"/>
              <w:right w:val="dashDotStroked" w:sz="24" w:space="0" w:color="auto"/>
            </w:tcBorders>
            <w:vAlign w:val="center"/>
          </w:tcPr>
          <w:p w:rsidR="00F85F7B" w:rsidRDefault="00F85F7B">
            <w:pPr>
              <w:pStyle w:val="a5"/>
              <w:pageBreakBefore w:val="0"/>
              <w:rPr>
                <w:b w:val="0"/>
                <w:color w:val="000000"/>
              </w:rPr>
            </w:pPr>
          </w:p>
        </w:tc>
        <w:tc>
          <w:tcPr>
            <w:tcW w:w="1016" w:type="dxa"/>
            <w:gridSpan w:val="3"/>
            <w:tcBorders>
              <w:left w:val="dashDotStroked" w:sz="24" w:space="0" w:color="auto"/>
              <w:bottom w:val="dashDotStroked" w:sz="24"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Президент</w:t>
            </w:r>
          </w:p>
          <w:p w:rsidR="00F85F7B" w:rsidRDefault="00F85F7B">
            <w:pPr>
              <w:pStyle w:val="a5"/>
              <w:pageBreakBefore w:val="0"/>
              <w:rPr>
                <w:b w:val="0"/>
                <w:color w:val="000000"/>
              </w:rPr>
            </w:pPr>
            <w:r>
              <w:rPr>
                <w:b w:val="0"/>
                <w:color w:val="000000"/>
              </w:rPr>
              <w:t>Российской Федерации</w:t>
            </w:r>
          </w:p>
        </w:tc>
      </w:tr>
      <w:tr w:rsidR="00F85F7B">
        <w:trPr>
          <w:cantSplit/>
          <w:trHeight w:val="320"/>
        </w:trPr>
        <w:tc>
          <w:tcPr>
            <w:tcW w:w="3605" w:type="dxa"/>
            <w:gridSpan w:val="6"/>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1016" w:type="dxa"/>
            <w:gridSpan w:val="3"/>
            <w:tcBorders>
              <w:top w:val="dashDotStroked" w:sz="24" w:space="0" w:color="auto"/>
              <w:left w:val="double" w:sz="4" w:space="0" w:color="auto"/>
              <w:right w:val="dashDotStroked" w:sz="24" w:space="0" w:color="auto"/>
            </w:tcBorders>
            <w:vAlign w:val="center"/>
          </w:tcPr>
          <w:p w:rsidR="00F85F7B" w:rsidRDefault="00F85F7B">
            <w:pPr>
              <w:pStyle w:val="a5"/>
              <w:pageBreakBefore w:val="0"/>
              <w:rPr>
                <w:b w:val="0"/>
                <w:color w:val="000000"/>
              </w:rPr>
            </w:pPr>
          </w:p>
        </w:tc>
        <w:tc>
          <w:tcPr>
            <w:tcW w:w="1016" w:type="dxa"/>
            <w:gridSpan w:val="3"/>
            <w:tcBorders>
              <w:top w:val="dashDotStroked" w:sz="24" w:space="0" w:color="auto"/>
              <w:left w:val="dashDotStroked" w:sz="24"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c>
          <w:tcPr>
            <w:tcW w:w="2577" w:type="dxa"/>
            <w:gridSpan w:val="4"/>
            <w:tcBorders>
              <w:top w:val="double" w:sz="4" w:space="0" w:color="auto"/>
              <w:bottom w:val="double" w:sz="4" w:space="0" w:color="auto"/>
            </w:tcBorders>
            <w:vAlign w:val="center"/>
          </w:tcPr>
          <w:p w:rsidR="00F85F7B" w:rsidRDefault="00F85F7B">
            <w:pPr>
              <w:pStyle w:val="a5"/>
              <w:pageBreakBefore w:val="0"/>
              <w:rPr>
                <w:b w:val="0"/>
                <w:color w:val="000000"/>
                <w:sz w:val="16"/>
              </w:rPr>
            </w:pPr>
          </w:p>
        </w:tc>
        <w:tc>
          <w:tcPr>
            <w:tcW w:w="1028" w:type="dxa"/>
            <w:gridSpan w:val="2"/>
            <w:tcBorders>
              <w:top w:val="double" w:sz="4" w:space="0" w:color="auto"/>
              <w:bottom w:val="double" w:sz="4" w:space="0" w:color="auto"/>
            </w:tcBorders>
            <w:vAlign w:val="center"/>
          </w:tcPr>
          <w:p w:rsidR="00F85F7B" w:rsidRDefault="00F85F7B">
            <w:pPr>
              <w:pStyle w:val="a5"/>
              <w:pageBreakBefore w:val="0"/>
              <w:rPr>
                <w:b w:val="0"/>
                <w:color w:val="000000"/>
                <w:sz w:val="16"/>
              </w:rPr>
            </w:pPr>
          </w:p>
        </w:tc>
        <w:tc>
          <w:tcPr>
            <w:tcW w:w="1016" w:type="dxa"/>
            <w:gridSpan w:val="3"/>
            <w:tcBorders>
              <w:right w:val="dashDotStroked" w:sz="24" w:space="0" w:color="auto"/>
            </w:tcBorders>
            <w:vAlign w:val="center"/>
          </w:tcPr>
          <w:p w:rsidR="00F85F7B" w:rsidRDefault="00F85F7B">
            <w:pPr>
              <w:pStyle w:val="a5"/>
              <w:pageBreakBefore w:val="0"/>
              <w:rPr>
                <w:b w:val="0"/>
                <w:color w:val="000000"/>
                <w:sz w:val="16"/>
              </w:rPr>
            </w:pPr>
          </w:p>
        </w:tc>
        <w:tc>
          <w:tcPr>
            <w:tcW w:w="1016" w:type="dxa"/>
            <w:gridSpan w:val="3"/>
            <w:tcBorders>
              <w:left w:val="dashDotStroked" w:sz="24" w:space="0" w:color="auto"/>
            </w:tcBorders>
            <w:vAlign w:val="center"/>
          </w:tcPr>
          <w:p w:rsidR="00F85F7B" w:rsidRDefault="00F85F7B">
            <w:pPr>
              <w:pStyle w:val="a5"/>
              <w:pageBreakBefore w:val="0"/>
              <w:rPr>
                <w:b w:val="0"/>
                <w:color w:val="000000"/>
                <w:sz w:val="16"/>
              </w:rPr>
            </w:pPr>
          </w:p>
        </w:tc>
        <w:tc>
          <w:tcPr>
            <w:tcW w:w="1080" w:type="dxa"/>
            <w:gridSpan w:val="2"/>
            <w:tcBorders>
              <w:top w:val="double" w:sz="4" w:space="0" w:color="auto"/>
              <w:bottom w:val="double" w:sz="4" w:space="0" w:color="auto"/>
            </w:tcBorders>
            <w:vAlign w:val="center"/>
          </w:tcPr>
          <w:p w:rsidR="00F85F7B" w:rsidRDefault="00F85F7B">
            <w:pPr>
              <w:pStyle w:val="a5"/>
              <w:pageBreakBefore w:val="0"/>
              <w:rPr>
                <w:b w:val="0"/>
                <w:color w:val="000000"/>
                <w:sz w:val="16"/>
              </w:rPr>
            </w:pPr>
          </w:p>
        </w:tc>
        <w:tc>
          <w:tcPr>
            <w:tcW w:w="2298" w:type="dxa"/>
            <w:gridSpan w:val="3"/>
            <w:tcBorders>
              <w:top w:val="double" w:sz="4" w:space="0" w:color="auto"/>
              <w:bottom w:val="double" w:sz="4" w:space="0" w:color="auto"/>
            </w:tcBorders>
            <w:vAlign w:val="center"/>
          </w:tcPr>
          <w:p w:rsidR="00F85F7B" w:rsidRDefault="00F85F7B">
            <w:pPr>
              <w:pStyle w:val="a5"/>
              <w:pageBreakBefore w:val="0"/>
              <w:rPr>
                <w:b w:val="0"/>
                <w:color w:val="000000"/>
                <w:sz w:val="16"/>
              </w:rPr>
            </w:pPr>
          </w:p>
        </w:tc>
      </w:tr>
      <w:tr w:rsidR="00F85F7B">
        <w:trPr>
          <w:cantSplit/>
        </w:trPr>
        <w:tc>
          <w:tcPr>
            <w:tcW w:w="3605" w:type="dxa"/>
            <w:gridSpan w:val="6"/>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Министерство</w:t>
            </w:r>
          </w:p>
          <w:p w:rsidR="00F85F7B" w:rsidRDefault="00F85F7B">
            <w:pPr>
              <w:pStyle w:val="a5"/>
              <w:pageBreakBefore w:val="0"/>
              <w:rPr>
                <w:b w:val="0"/>
                <w:color w:val="000000"/>
              </w:rPr>
            </w:pPr>
            <w:r>
              <w:rPr>
                <w:b w:val="0"/>
                <w:color w:val="000000"/>
              </w:rPr>
              <w:t>здравоохранения</w:t>
            </w:r>
          </w:p>
          <w:p w:rsidR="00F85F7B" w:rsidRDefault="00F85F7B">
            <w:pPr>
              <w:pStyle w:val="a5"/>
              <w:rPr>
                <w:b w:val="0"/>
                <w:color w:val="000000"/>
              </w:rPr>
            </w:pPr>
            <w:r>
              <w:rPr>
                <w:b w:val="0"/>
                <w:color w:val="000000"/>
              </w:rPr>
              <w:t>и социального развития</w:t>
            </w:r>
          </w:p>
          <w:p w:rsidR="00F85F7B" w:rsidRDefault="00F85F7B">
            <w:pPr>
              <w:pStyle w:val="a5"/>
              <w:rPr>
                <w:b w:val="0"/>
                <w:color w:val="000000"/>
              </w:rPr>
            </w:pPr>
            <w:r>
              <w:rPr>
                <w:b w:val="0"/>
                <w:color w:val="000000"/>
              </w:rPr>
              <w:t>Российской Федерации</w:t>
            </w:r>
          </w:p>
        </w:tc>
        <w:tc>
          <w:tcPr>
            <w:tcW w:w="1016" w:type="dxa"/>
            <w:gridSpan w:val="3"/>
            <w:tcBorders>
              <w:left w:val="double" w:sz="4" w:space="0" w:color="auto"/>
              <w:right w:val="dashDotStroked" w:sz="24" w:space="0" w:color="auto"/>
            </w:tcBorders>
            <w:vAlign w:val="center"/>
          </w:tcPr>
          <w:p w:rsidR="00F85F7B" w:rsidRDefault="00F85F7B">
            <w:pPr>
              <w:pStyle w:val="a5"/>
              <w:pageBreakBefore w:val="0"/>
              <w:rPr>
                <w:b w:val="0"/>
                <w:color w:val="000000"/>
              </w:rPr>
            </w:pPr>
          </w:p>
        </w:tc>
        <w:tc>
          <w:tcPr>
            <w:tcW w:w="1016" w:type="dxa"/>
            <w:gridSpan w:val="3"/>
            <w:tcBorders>
              <w:left w:val="dashDotStroked" w:sz="24"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rPr>
                <w:b w:val="0"/>
                <w:color w:val="000000"/>
              </w:rPr>
            </w:pPr>
            <w:r>
              <w:rPr>
                <w:b w:val="0"/>
                <w:color w:val="000000"/>
              </w:rPr>
              <w:t>Министерство обороны</w:t>
            </w:r>
          </w:p>
          <w:p w:rsidR="00F85F7B" w:rsidRDefault="00F85F7B">
            <w:pPr>
              <w:pStyle w:val="a5"/>
              <w:rPr>
                <w:b w:val="0"/>
                <w:color w:val="000000"/>
              </w:rPr>
            </w:pPr>
            <w:r>
              <w:rPr>
                <w:b w:val="0"/>
                <w:color w:val="000000"/>
              </w:rPr>
              <w:t>Российской Федерации</w:t>
            </w:r>
          </w:p>
        </w:tc>
      </w:tr>
      <w:tr w:rsidR="00F85F7B">
        <w:trPr>
          <w:cantSplit/>
        </w:trPr>
        <w:tc>
          <w:tcPr>
            <w:tcW w:w="3605" w:type="dxa"/>
            <w:gridSpan w:val="6"/>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508" w:type="dxa"/>
            <w:tcBorders>
              <w:left w:val="double" w:sz="4" w:space="0" w:color="auto"/>
              <w:bottom w:val="single" w:sz="12" w:space="0" w:color="auto"/>
            </w:tcBorders>
            <w:vAlign w:val="center"/>
          </w:tcPr>
          <w:p w:rsidR="00F85F7B" w:rsidRDefault="00F85F7B">
            <w:pPr>
              <w:pStyle w:val="a5"/>
              <w:pageBreakBefore w:val="0"/>
              <w:rPr>
                <w:b w:val="0"/>
                <w:color w:val="000000"/>
              </w:rPr>
            </w:pPr>
          </w:p>
        </w:tc>
        <w:tc>
          <w:tcPr>
            <w:tcW w:w="508" w:type="dxa"/>
            <w:gridSpan w:val="2"/>
            <w:tcBorders>
              <w:left w:val="nil"/>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top w:val="single" w:sz="12" w:space="0" w:color="auto"/>
              <w:left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3605" w:type="dxa"/>
            <w:gridSpan w:val="6"/>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508" w:type="dxa"/>
            <w:tcBorders>
              <w:top w:val="single" w:sz="12" w:space="0" w:color="auto"/>
              <w:left w:val="double" w:sz="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left w:val="single" w:sz="12" w:space="0" w:color="auto"/>
              <w:bottom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val="restart"/>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Служба экономики</w:t>
            </w:r>
          </w:p>
          <w:p w:rsidR="00F85F7B" w:rsidRDefault="00F85F7B">
            <w:pPr>
              <w:pStyle w:val="a5"/>
              <w:pageBreakBefore w:val="0"/>
              <w:rPr>
                <w:b w:val="0"/>
                <w:color w:val="000000"/>
              </w:rPr>
            </w:pPr>
            <w:r>
              <w:rPr>
                <w:b w:val="0"/>
                <w:color w:val="000000"/>
              </w:rPr>
              <w:t>и финансов</w:t>
            </w:r>
          </w:p>
        </w:tc>
      </w:tr>
      <w:tr w:rsidR="00F85F7B">
        <w:trPr>
          <w:cantSplit/>
        </w:trPr>
        <w:tc>
          <w:tcPr>
            <w:tcW w:w="3605" w:type="dxa"/>
            <w:gridSpan w:val="6"/>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508" w:type="dxa"/>
            <w:tcBorders>
              <w:left w:val="double" w:sz="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top w:val="single" w:sz="12" w:space="0" w:color="auto"/>
              <w:left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tcBorders>
              <w:top w:val="double" w:sz="4" w:space="0" w:color="auto"/>
              <w:bottom w:val="double" w:sz="4" w:space="0" w:color="auto"/>
            </w:tcBorders>
            <w:vAlign w:val="center"/>
          </w:tcPr>
          <w:p w:rsidR="00F85F7B" w:rsidRDefault="00F85F7B">
            <w:pPr>
              <w:pStyle w:val="a5"/>
              <w:pageBreakBefore w:val="0"/>
              <w:rPr>
                <w:b w:val="0"/>
                <w:color w:val="000000"/>
              </w:rPr>
            </w:pPr>
          </w:p>
        </w:tc>
        <w:tc>
          <w:tcPr>
            <w:tcW w:w="668" w:type="dxa"/>
            <w:tcBorders>
              <w:top w:val="double" w:sz="4" w:space="0" w:color="auto"/>
            </w:tcBorders>
            <w:vAlign w:val="center"/>
          </w:tcPr>
          <w:p w:rsidR="00F85F7B" w:rsidRDefault="00F85F7B">
            <w:pPr>
              <w:pStyle w:val="a5"/>
              <w:pageBreakBefore w:val="0"/>
              <w:rPr>
                <w:b w:val="0"/>
                <w:color w:val="000000"/>
              </w:rPr>
            </w:pPr>
          </w:p>
        </w:tc>
        <w:tc>
          <w:tcPr>
            <w:tcW w:w="508" w:type="dxa"/>
            <w:tcBorders>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left w:val="single" w:sz="12" w:space="0" w:color="auto"/>
              <w:bottom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val="restart"/>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Главное финансово-</w:t>
            </w:r>
          </w:p>
          <w:p w:rsidR="00F85F7B" w:rsidRDefault="00F85F7B">
            <w:pPr>
              <w:pStyle w:val="a5"/>
              <w:pageBreakBefore w:val="0"/>
              <w:rPr>
                <w:b w:val="0"/>
                <w:color w:val="000000"/>
              </w:rPr>
            </w:pPr>
            <w:r>
              <w:rPr>
                <w:b w:val="0"/>
                <w:color w:val="000000"/>
              </w:rPr>
              <w:t>экономическое управление</w:t>
            </w:r>
          </w:p>
        </w:tc>
      </w:tr>
      <w:tr w:rsidR="00F85F7B">
        <w:trPr>
          <w:cantSplit/>
        </w:trPr>
        <w:tc>
          <w:tcPr>
            <w:tcW w:w="2937" w:type="dxa"/>
            <w:gridSpan w:val="5"/>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Органы</w:t>
            </w:r>
          </w:p>
          <w:p w:rsidR="00F85F7B" w:rsidRDefault="00F85F7B">
            <w:pPr>
              <w:pStyle w:val="a5"/>
              <w:pageBreakBefore w:val="0"/>
              <w:rPr>
                <w:b w:val="0"/>
                <w:color w:val="000000"/>
              </w:rPr>
            </w:pPr>
            <w:r>
              <w:rPr>
                <w:b w:val="0"/>
                <w:color w:val="000000"/>
              </w:rPr>
              <w:t>государственной</w:t>
            </w:r>
          </w:p>
          <w:p w:rsidR="00F85F7B" w:rsidRDefault="00F85F7B">
            <w:pPr>
              <w:pStyle w:val="a5"/>
              <w:pageBreakBefore w:val="0"/>
              <w:rPr>
                <w:b w:val="0"/>
                <w:color w:val="000000"/>
              </w:rPr>
            </w:pPr>
            <w:r>
              <w:rPr>
                <w:b w:val="0"/>
                <w:color w:val="000000"/>
              </w:rPr>
              <w:t>власти субъектов</w:t>
            </w:r>
          </w:p>
          <w:p w:rsidR="00F85F7B" w:rsidRDefault="00F85F7B">
            <w:pPr>
              <w:pStyle w:val="a5"/>
              <w:pageBreakBefore w:val="0"/>
              <w:rPr>
                <w:b w:val="0"/>
                <w:color w:val="000000"/>
              </w:rPr>
            </w:pPr>
            <w:r>
              <w:rPr>
                <w:b w:val="0"/>
                <w:color w:val="000000"/>
              </w:rPr>
              <w:t>Российской Федерации</w:t>
            </w:r>
          </w:p>
        </w:tc>
        <w:tc>
          <w:tcPr>
            <w:tcW w:w="668" w:type="dxa"/>
            <w:tcBorders>
              <w:left w:val="double" w:sz="4" w:space="0" w:color="auto"/>
            </w:tcBorders>
            <w:vAlign w:val="center"/>
          </w:tcPr>
          <w:p w:rsidR="00F85F7B" w:rsidRDefault="00F85F7B">
            <w:pPr>
              <w:pStyle w:val="a5"/>
              <w:pageBreakBefore w:val="0"/>
              <w:rPr>
                <w:b w:val="0"/>
                <w:color w:val="000000"/>
              </w:rPr>
            </w:pPr>
          </w:p>
        </w:tc>
        <w:tc>
          <w:tcPr>
            <w:tcW w:w="508" w:type="dxa"/>
            <w:tcBorders>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top w:val="single" w:sz="12" w:space="0" w:color="auto"/>
              <w:left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668" w:type="dxa"/>
            <w:tcBorders>
              <w:left w:val="double" w:sz="4" w:space="0" w:color="auto"/>
              <w:bottom w:val="dashDotStroked" w:sz="24" w:space="0" w:color="auto"/>
            </w:tcBorders>
            <w:vAlign w:val="center"/>
          </w:tcPr>
          <w:p w:rsidR="00F85F7B" w:rsidRDefault="00F85F7B">
            <w:pPr>
              <w:pStyle w:val="a5"/>
              <w:pageBreakBefore w:val="0"/>
              <w:rPr>
                <w:b w:val="0"/>
                <w:color w:val="000000"/>
              </w:rPr>
            </w:pPr>
          </w:p>
        </w:tc>
        <w:tc>
          <w:tcPr>
            <w:tcW w:w="508" w:type="dxa"/>
            <w:tcBorders>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left w:val="single" w:sz="12" w:space="0" w:color="auto"/>
              <w:bottom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val="restart"/>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Управление социального</w:t>
            </w:r>
          </w:p>
          <w:p w:rsidR="00F85F7B" w:rsidRDefault="00F85F7B">
            <w:pPr>
              <w:pStyle w:val="a5"/>
              <w:pageBreakBefore w:val="0"/>
              <w:rPr>
                <w:b w:val="0"/>
                <w:color w:val="000000"/>
              </w:rPr>
            </w:pPr>
            <w:r>
              <w:rPr>
                <w:b w:val="0"/>
                <w:color w:val="000000"/>
              </w:rPr>
              <w:t>обеспечения</w:t>
            </w:r>
          </w:p>
        </w:tc>
      </w:tr>
      <w:tr w:rsidR="00F85F7B">
        <w:trPr>
          <w:cantSplit/>
        </w:trPr>
        <w:tc>
          <w:tcPr>
            <w:tcW w:w="2937"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668" w:type="dxa"/>
            <w:tcBorders>
              <w:top w:val="dashDotStroked" w:sz="24" w:space="0" w:color="auto"/>
              <w:left w:val="double" w:sz="4" w:space="0" w:color="auto"/>
              <w:right w:val="dashDotStroked" w:sz="24" w:space="0" w:color="auto"/>
            </w:tcBorders>
            <w:vAlign w:val="center"/>
          </w:tcPr>
          <w:p w:rsidR="00F85F7B" w:rsidRDefault="00F85F7B">
            <w:pPr>
              <w:pStyle w:val="a5"/>
              <w:pageBreakBefore w:val="0"/>
              <w:rPr>
                <w:b w:val="0"/>
                <w:color w:val="000000"/>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top w:val="single" w:sz="12" w:space="0" w:color="auto"/>
              <w:left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sz w:val="16"/>
              </w:rPr>
            </w:pPr>
          </w:p>
        </w:tc>
        <w:tc>
          <w:tcPr>
            <w:tcW w:w="668" w:type="dxa"/>
            <w:tcBorders>
              <w:left w:val="double" w:sz="4" w:space="0" w:color="auto"/>
              <w:right w:val="dashDotStroked" w:sz="24" w:space="0" w:color="auto"/>
            </w:tcBorders>
            <w:vAlign w:val="center"/>
          </w:tcPr>
          <w:p w:rsidR="00F85F7B" w:rsidRDefault="00F85F7B">
            <w:pPr>
              <w:pStyle w:val="a5"/>
              <w:pageBreakBefore w:val="0"/>
              <w:rPr>
                <w:b w:val="0"/>
                <w:color w:val="000000"/>
                <w:sz w:val="16"/>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sz w:val="16"/>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sz w:val="16"/>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sz w:val="16"/>
              </w:rPr>
            </w:pPr>
          </w:p>
        </w:tc>
        <w:tc>
          <w:tcPr>
            <w:tcW w:w="508" w:type="dxa"/>
            <w:tcBorders>
              <w:left w:val="single" w:sz="12" w:space="0" w:color="auto"/>
            </w:tcBorders>
            <w:vAlign w:val="center"/>
          </w:tcPr>
          <w:p w:rsidR="00F85F7B" w:rsidRDefault="00F85F7B">
            <w:pPr>
              <w:pStyle w:val="a5"/>
              <w:pageBreakBefore w:val="0"/>
              <w:rPr>
                <w:b w:val="0"/>
                <w:color w:val="000000"/>
                <w:sz w:val="16"/>
              </w:rPr>
            </w:pPr>
          </w:p>
        </w:tc>
        <w:tc>
          <w:tcPr>
            <w:tcW w:w="720" w:type="dxa"/>
            <w:tcBorders>
              <w:top w:val="double" w:sz="4" w:space="0" w:color="auto"/>
            </w:tcBorders>
            <w:vAlign w:val="center"/>
          </w:tcPr>
          <w:p w:rsidR="00F85F7B" w:rsidRDefault="00F85F7B">
            <w:pPr>
              <w:pStyle w:val="a5"/>
              <w:pageBreakBefore w:val="0"/>
              <w:rPr>
                <w:b w:val="0"/>
                <w:color w:val="000000"/>
                <w:sz w:val="16"/>
              </w:rPr>
            </w:pPr>
          </w:p>
        </w:tc>
        <w:tc>
          <w:tcPr>
            <w:tcW w:w="2658" w:type="dxa"/>
            <w:gridSpan w:val="4"/>
            <w:tcBorders>
              <w:top w:val="double" w:sz="4" w:space="0" w:color="auto"/>
              <w:bottom w:val="double" w:sz="4" w:space="0" w:color="auto"/>
            </w:tcBorders>
            <w:vAlign w:val="center"/>
          </w:tcPr>
          <w:p w:rsidR="00F85F7B" w:rsidRDefault="00F85F7B">
            <w:pPr>
              <w:pStyle w:val="a5"/>
              <w:pageBreakBefore w:val="0"/>
              <w:rPr>
                <w:b w:val="0"/>
                <w:color w:val="000000"/>
                <w:sz w:val="16"/>
              </w:rPr>
            </w:pPr>
          </w:p>
        </w:tc>
      </w:tr>
      <w:tr w:rsidR="00F85F7B">
        <w:trPr>
          <w:cantSplit/>
        </w:trPr>
        <w:tc>
          <w:tcPr>
            <w:tcW w:w="2937" w:type="dxa"/>
            <w:gridSpan w:val="5"/>
            <w:tcBorders>
              <w:top w:val="double" w:sz="4" w:space="0" w:color="auto"/>
            </w:tcBorders>
            <w:vAlign w:val="center"/>
          </w:tcPr>
          <w:p w:rsidR="00F85F7B" w:rsidRDefault="00F85F7B">
            <w:pPr>
              <w:pStyle w:val="a5"/>
              <w:pageBreakBefore w:val="0"/>
              <w:rPr>
                <w:b w:val="0"/>
                <w:color w:val="000000"/>
              </w:rPr>
            </w:pPr>
          </w:p>
        </w:tc>
        <w:tc>
          <w:tcPr>
            <w:tcW w:w="668" w:type="dxa"/>
            <w:tcBorders>
              <w:left w:val="nil"/>
              <w:right w:val="dashDotStroked" w:sz="24" w:space="0" w:color="auto"/>
            </w:tcBorders>
            <w:vAlign w:val="center"/>
          </w:tcPr>
          <w:p w:rsidR="00F85F7B" w:rsidRDefault="00F85F7B">
            <w:pPr>
              <w:pStyle w:val="a5"/>
              <w:pageBreakBefore w:val="0"/>
              <w:rPr>
                <w:b w:val="0"/>
                <w:color w:val="000000"/>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left w:val="single" w:sz="12" w:space="0" w:color="auto"/>
            </w:tcBorders>
            <w:vAlign w:val="center"/>
          </w:tcPr>
          <w:p w:rsidR="00F85F7B" w:rsidRDefault="00F85F7B">
            <w:pPr>
              <w:pStyle w:val="a5"/>
              <w:pageBreakBefore w:val="0"/>
              <w:rPr>
                <w:b w:val="0"/>
                <w:color w:val="000000"/>
              </w:rPr>
            </w:pPr>
          </w:p>
        </w:tc>
        <w:tc>
          <w:tcPr>
            <w:tcW w:w="720" w:type="dxa"/>
            <w:tcBorders>
              <w:right w:val="double" w:sz="4" w:space="0" w:color="auto"/>
            </w:tcBorders>
            <w:vAlign w:val="center"/>
          </w:tcPr>
          <w:p w:rsidR="00F85F7B" w:rsidRDefault="00F85F7B">
            <w:pPr>
              <w:pStyle w:val="a5"/>
              <w:pageBreakBefore w:val="0"/>
              <w:rPr>
                <w:b w:val="0"/>
                <w:color w:val="000000"/>
              </w:rPr>
            </w:pPr>
          </w:p>
        </w:tc>
        <w:tc>
          <w:tcPr>
            <w:tcW w:w="2658" w:type="dxa"/>
            <w:gridSpan w:val="4"/>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Финансово-</w:t>
            </w:r>
          </w:p>
          <w:p w:rsidR="00F85F7B" w:rsidRDefault="00F85F7B">
            <w:pPr>
              <w:pStyle w:val="a5"/>
              <w:pageBreakBefore w:val="0"/>
              <w:rPr>
                <w:b w:val="0"/>
                <w:color w:val="000000"/>
              </w:rPr>
            </w:pPr>
            <w:r>
              <w:rPr>
                <w:b w:val="0"/>
                <w:color w:val="000000"/>
              </w:rPr>
              <w:t>экономическое</w:t>
            </w:r>
          </w:p>
          <w:p w:rsidR="00F85F7B" w:rsidRDefault="00F85F7B">
            <w:pPr>
              <w:pStyle w:val="a5"/>
              <w:pageBreakBefore w:val="0"/>
              <w:rPr>
                <w:b w:val="0"/>
                <w:color w:val="000000"/>
              </w:rPr>
            </w:pPr>
            <w:r>
              <w:rPr>
                <w:b w:val="0"/>
                <w:color w:val="000000"/>
              </w:rPr>
              <w:t>управление</w:t>
            </w:r>
          </w:p>
          <w:p w:rsidR="00F85F7B" w:rsidRDefault="00F85F7B">
            <w:pPr>
              <w:pStyle w:val="a5"/>
              <w:rPr>
                <w:b w:val="0"/>
                <w:color w:val="000000"/>
              </w:rPr>
            </w:pPr>
            <w:r>
              <w:rPr>
                <w:b w:val="0"/>
                <w:color w:val="000000"/>
              </w:rPr>
              <w:t>военного округа</w:t>
            </w:r>
          </w:p>
        </w:tc>
      </w:tr>
      <w:tr w:rsidR="00F85F7B">
        <w:trPr>
          <w:cantSplit/>
        </w:trPr>
        <w:tc>
          <w:tcPr>
            <w:tcW w:w="2937" w:type="dxa"/>
            <w:gridSpan w:val="5"/>
            <w:tcBorders>
              <w:bottom w:val="double" w:sz="4" w:space="0" w:color="auto"/>
            </w:tcBorders>
            <w:vAlign w:val="center"/>
          </w:tcPr>
          <w:p w:rsidR="00F85F7B" w:rsidRDefault="00F85F7B">
            <w:pPr>
              <w:pStyle w:val="a5"/>
              <w:pageBreakBefore w:val="0"/>
              <w:rPr>
                <w:b w:val="0"/>
                <w:color w:val="000000"/>
              </w:rPr>
            </w:pPr>
          </w:p>
        </w:tc>
        <w:tc>
          <w:tcPr>
            <w:tcW w:w="668" w:type="dxa"/>
            <w:tcBorders>
              <w:left w:val="nil"/>
              <w:right w:val="dashDotStroked" w:sz="24" w:space="0" w:color="auto"/>
            </w:tcBorders>
            <w:vAlign w:val="center"/>
          </w:tcPr>
          <w:p w:rsidR="00F85F7B" w:rsidRDefault="00F85F7B">
            <w:pPr>
              <w:pStyle w:val="a5"/>
              <w:pageBreakBefore w:val="0"/>
              <w:rPr>
                <w:b w:val="0"/>
                <w:color w:val="000000"/>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left w:val="single" w:sz="12" w:space="0" w:color="auto"/>
              <w:bottom w:val="single" w:sz="12" w:space="0" w:color="auto"/>
            </w:tcBorders>
            <w:vAlign w:val="center"/>
          </w:tcPr>
          <w:p w:rsidR="00F85F7B" w:rsidRDefault="00F85F7B">
            <w:pPr>
              <w:pStyle w:val="a5"/>
              <w:pageBreakBefore w:val="0"/>
              <w:rPr>
                <w:b w:val="0"/>
                <w:color w:val="000000"/>
              </w:rPr>
            </w:pPr>
          </w:p>
        </w:tc>
        <w:tc>
          <w:tcPr>
            <w:tcW w:w="720" w:type="dxa"/>
            <w:tcBorders>
              <w:bottom w:val="single" w:sz="12" w:space="0" w:color="auto"/>
              <w:right w:val="double" w:sz="4" w:space="0" w:color="auto"/>
            </w:tcBorders>
            <w:vAlign w:val="center"/>
          </w:tcPr>
          <w:p w:rsidR="00F85F7B" w:rsidRDefault="00F85F7B">
            <w:pPr>
              <w:pStyle w:val="a5"/>
              <w:pageBreakBefore w:val="0"/>
              <w:rPr>
                <w:b w:val="0"/>
                <w:color w:val="000000"/>
              </w:rPr>
            </w:pPr>
          </w:p>
        </w:tc>
        <w:tc>
          <w:tcPr>
            <w:tcW w:w="2658" w:type="dxa"/>
            <w:gridSpan w:val="4"/>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Главные управления</w:t>
            </w:r>
          </w:p>
          <w:p w:rsidR="00F85F7B" w:rsidRDefault="00F85F7B">
            <w:pPr>
              <w:pStyle w:val="a5"/>
              <w:pageBreakBefore w:val="0"/>
              <w:rPr>
                <w:b w:val="0"/>
                <w:color w:val="000000"/>
              </w:rPr>
            </w:pPr>
            <w:r>
              <w:rPr>
                <w:b w:val="0"/>
                <w:color w:val="000000"/>
              </w:rPr>
              <w:t>социальной защиты</w:t>
            </w:r>
          </w:p>
          <w:p w:rsidR="00F85F7B" w:rsidRDefault="00F85F7B">
            <w:pPr>
              <w:pStyle w:val="a5"/>
              <w:pageBreakBefore w:val="0"/>
              <w:rPr>
                <w:b w:val="0"/>
                <w:color w:val="000000"/>
              </w:rPr>
            </w:pPr>
            <w:r>
              <w:rPr>
                <w:b w:val="0"/>
                <w:color w:val="000000"/>
              </w:rPr>
              <w:t>населения субъектов</w:t>
            </w:r>
          </w:p>
          <w:p w:rsidR="00F85F7B" w:rsidRDefault="00F85F7B">
            <w:pPr>
              <w:pStyle w:val="a5"/>
              <w:pageBreakBefore w:val="0"/>
              <w:rPr>
                <w:b w:val="0"/>
                <w:color w:val="000000"/>
              </w:rPr>
            </w:pPr>
            <w:r>
              <w:rPr>
                <w:b w:val="0"/>
                <w:color w:val="000000"/>
              </w:rPr>
              <w:t>Российской Федерации</w:t>
            </w:r>
          </w:p>
        </w:tc>
        <w:tc>
          <w:tcPr>
            <w:tcW w:w="668" w:type="dxa"/>
            <w:tcBorders>
              <w:left w:val="double" w:sz="4" w:space="0" w:color="auto"/>
              <w:right w:val="dashDotStroked" w:sz="24" w:space="0" w:color="auto"/>
            </w:tcBorders>
            <w:vAlign w:val="center"/>
          </w:tcPr>
          <w:p w:rsidR="00F85F7B" w:rsidRDefault="00F85F7B">
            <w:pPr>
              <w:pStyle w:val="a5"/>
              <w:pageBreakBefore w:val="0"/>
              <w:rPr>
                <w:b w:val="0"/>
                <w:color w:val="000000"/>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top w:val="single" w:sz="12" w:space="0" w:color="auto"/>
              <w:left w:val="single" w:sz="12" w:space="0" w:color="auto"/>
            </w:tcBorders>
            <w:vAlign w:val="center"/>
          </w:tcPr>
          <w:p w:rsidR="00F85F7B" w:rsidRDefault="00F85F7B">
            <w:pPr>
              <w:pStyle w:val="a5"/>
              <w:pageBreakBefore w:val="0"/>
              <w:rPr>
                <w:b w:val="0"/>
                <w:color w:val="000000"/>
              </w:rPr>
            </w:pPr>
          </w:p>
        </w:tc>
        <w:tc>
          <w:tcPr>
            <w:tcW w:w="720" w:type="dxa"/>
            <w:tcBorders>
              <w:top w:val="single" w:sz="12" w:space="0" w:color="auto"/>
              <w:right w:val="double" w:sz="4" w:space="0" w:color="auto"/>
            </w:tcBorders>
            <w:vAlign w:val="center"/>
          </w:tcPr>
          <w:p w:rsidR="00F85F7B" w:rsidRDefault="00F85F7B">
            <w:pPr>
              <w:pStyle w:val="a5"/>
              <w:pageBreakBefore w:val="0"/>
              <w:rPr>
                <w:b w:val="0"/>
                <w:color w:val="000000"/>
              </w:rPr>
            </w:pPr>
          </w:p>
        </w:tc>
        <w:tc>
          <w:tcPr>
            <w:tcW w:w="2658" w:type="dxa"/>
            <w:gridSpan w:val="4"/>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668" w:type="dxa"/>
            <w:tcBorders>
              <w:left w:val="double" w:sz="4" w:space="0" w:color="auto"/>
              <w:right w:val="dashDotStroked" w:sz="24" w:space="0" w:color="auto"/>
            </w:tcBorders>
            <w:vAlign w:val="center"/>
          </w:tcPr>
          <w:p w:rsidR="00F85F7B" w:rsidRDefault="00F85F7B">
            <w:pPr>
              <w:pStyle w:val="a5"/>
              <w:pageBreakBefore w:val="0"/>
              <w:rPr>
                <w:b w:val="0"/>
                <w:color w:val="000000"/>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left w:val="single" w:sz="12" w:space="0" w:color="auto"/>
            </w:tcBorders>
            <w:vAlign w:val="center"/>
          </w:tcPr>
          <w:p w:rsidR="00F85F7B" w:rsidRDefault="00F85F7B">
            <w:pPr>
              <w:pStyle w:val="a5"/>
              <w:pageBreakBefore w:val="0"/>
              <w:rPr>
                <w:b w:val="0"/>
                <w:color w:val="000000"/>
              </w:rPr>
            </w:pPr>
          </w:p>
        </w:tc>
        <w:tc>
          <w:tcPr>
            <w:tcW w:w="720" w:type="dxa"/>
            <w:tcBorders>
              <w:right w:val="double" w:sz="4" w:space="0" w:color="auto"/>
            </w:tcBorders>
            <w:vAlign w:val="center"/>
          </w:tcPr>
          <w:p w:rsidR="00F85F7B" w:rsidRDefault="00F85F7B">
            <w:pPr>
              <w:pStyle w:val="a5"/>
              <w:pageBreakBefore w:val="0"/>
              <w:rPr>
                <w:b w:val="0"/>
                <w:color w:val="000000"/>
              </w:rPr>
            </w:pPr>
          </w:p>
        </w:tc>
        <w:tc>
          <w:tcPr>
            <w:tcW w:w="2658" w:type="dxa"/>
            <w:gridSpan w:val="4"/>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668" w:type="dxa"/>
            <w:tcBorders>
              <w:left w:val="double" w:sz="4" w:space="0" w:color="auto"/>
              <w:right w:val="dashDotStroked" w:sz="24" w:space="0" w:color="auto"/>
            </w:tcBorders>
            <w:vAlign w:val="center"/>
          </w:tcPr>
          <w:p w:rsidR="00F85F7B" w:rsidRDefault="00F85F7B">
            <w:pPr>
              <w:pStyle w:val="a5"/>
              <w:pageBreakBefore w:val="0"/>
              <w:rPr>
                <w:b w:val="0"/>
                <w:color w:val="000000"/>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left w:val="single" w:sz="12" w:space="0" w:color="auto"/>
              <w:bottom w:val="single" w:sz="12" w:space="0" w:color="auto"/>
            </w:tcBorders>
            <w:vAlign w:val="center"/>
          </w:tcPr>
          <w:p w:rsidR="00F85F7B" w:rsidRDefault="00F85F7B">
            <w:pPr>
              <w:pStyle w:val="a5"/>
              <w:pageBreakBefore w:val="0"/>
              <w:rPr>
                <w:b w:val="0"/>
                <w:color w:val="000000"/>
              </w:rPr>
            </w:pPr>
          </w:p>
        </w:tc>
        <w:tc>
          <w:tcPr>
            <w:tcW w:w="720" w:type="dxa"/>
            <w:tcBorders>
              <w:bottom w:val="single" w:sz="12" w:space="0" w:color="auto"/>
              <w:right w:val="double" w:sz="4" w:space="0" w:color="auto"/>
            </w:tcBorders>
            <w:vAlign w:val="center"/>
          </w:tcPr>
          <w:p w:rsidR="00F85F7B" w:rsidRDefault="00F85F7B">
            <w:pPr>
              <w:pStyle w:val="a5"/>
              <w:pageBreakBefore w:val="0"/>
              <w:rPr>
                <w:b w:val="0"/>
                <w:color w:val="000000"/>
              </w:rPr>
            </w:pPr>
          </w:p>
        </w:tc>
        <w:tc>
          <w:tcPr>
            <w:tcW w:w="2658" w:type="dxa"/>
            <w:gridSpan w:val="4"/>
            <w:vMerge w:val="restart"/>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Отдел социального</w:t>
            </w:r>
          </w:p>
          <w:p w:rsidR="00F85F7B" w:rsidRDefault="00F85F7B">
            <w:pPr>
              <w:pStyle w:val="a5"/>
              <w:pageBreakBefore w:val="0"/>
              <w:rPr>
                <w:b w:val="0"/>
                <w:color w:val="000000"/>
              </w:rPr>
            </w:pPr>
            <w:r>
              <w:rPr>
                <w:b w:val="0"/>
                <w:color w:val="000000"/>
              </w:rPr>
              <w:t>обеспечения</w:t>
            </w:r>
          </w:p>
        </w:tc>
      </w:tr>
      <w:tr w:rsidR="00F85F7B">
        <w:trPr>
          <w:cantSplit/>
        </w:trPr>
        <w:tc>
          <w:tcPr>
            <w:tcW w:w="2937"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668" w:type="dxa"/>
            <w:tcBorders>
              <w:left w:val="double" w:sz="4" w:space="0" w:color="auto"/>
              <w:right w:val="dashDotStroked" w:sz="24" w:space="0" w:color="auto"/>
            </w:tcBorders>
            <w:vAlign w:val="center"/>
          </w:tcPr>
          <w:p w:rsidR="00F85F7B" w:rsidRDefault="00F85F7B">
            <w:pPr>
              <w:pStyle w:val="a5"/>
              <w:pageBreakBefore w:val="0"/>
              <w:rPr>
                <w:b w:val="0"/>
                <w:color w:val="000000"/>
              </w:rPr>
            </w:pPr>
          </w:p>
        </w:tc>
        <w:tc>
          <w:tcPr>
            <w:tcW w:w="508" w:type="dxa"/>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gridSpan w:val="2"/>
            <w:tcBorders>
              <w:left w:val="single" w:sz="12" w:space="0" w:color="auto"/>
              <w:right w:val="dashDotStroked" w:sz="24" w:space="0" w:color="auto"/>
            </w:tcBorders>
            <w:vAlign w:val="center"/>
          </w:tcPr>
          <w:p w:rsidR="00F85F7B" w:rsidRDefault="00F85F7B">
            <w:pPr>
              <w:pStyle w:val="a5"/>
              <w:pageBreakBefore w:val="0"/>
              <w:rPr>
                <w:b w:val="0"/>
                <w:color w:val="000000"/>
              </w:rPr>
            </w:pPr>
          </w:p>
        </w:tc>
        <w:tc>
          <w:tcPr>
            <w:tcW w:w="508" w:type="dxa"/>
            <w:gridSpan w:val="2"/>
            <w:tcBorders>
              <w:left w:val="dashDotStroked" w:sz="24" w:space="0" w:color="auto"/>
              <w:right w:val="single" w:sz="12" w:space="0" w:color="auto"/>
            </w:tcBorders>
            <w:vAlign w:val="center"/>
          </w:tcPr>
          <w:p w:rsidR="00F85F7B" w:rsidRDefault="00F85F7B">
            <w:pPr>
              <w:pStyle w:val="a5"/>
              <w:pageBreakBefore w:val="0"/>
              <w:rPr>
                <w:b w:val="0"/>
                <w:color w:val="000000"/>
              </w:rPr>
            </w:pPr>
          </w:p>
        </w:tc>
        <w:tc>
          <w:tcPr>
            <w:tcW w:w="508" w:type="dxa"/>
            <w:tcBorders>
              <w:top w:val="single" w:sz="12" w:space="0" w:color="auto"/>
              <w:left w:val="single" w:sz="12" w:space="0" w:color="auto"/>
            </w:tcBorders>
            <w:vAlign w:val="center"/>
          </w:tcPr>
          <w:p w:rsidR="00F85F7B" w:rsidRDefault="00F85F7B">
            <w:pPr>
              <w:pStyle w:val="a5"/>
              <w:pageBreakBefore w:val="0"/>
              <w:rPr>
                <w:b w:val="0"/>
                <w:color w:val="000000"/>
              </w:rPr>
            </w:pPr>
          </w:p>
        </w:tc>
        <w:tc>
          <w:tcPr>
            <w:tcW w:w="720" w:type="dxa"/>
            <w:tcBorders>
              <w:top w:val="single" w:sz="12" w:space="0" w:color="auto"/>
              <w:right w:val="double" w:sz="4" w:space="0" w:color="auto"/>
            </w:tcBorders>
            <w:vAlign w:val="center"/>
          </w:tcPr>
          <w:p w:rsidR="00F85F7B" w:rsidRDefault="00F85F7B">
            <w:pPr>
              <w:pStyle w:val="a5"/>
              <w:pageBreakBefore w:val="0"/>
              <w:rPr>
                <w:b w:val="0"/>
                <w:color w:val="000000"/>
              </w:rPr>
            </w:pPr>
          </w:p>
        </w:tc>
        <w:tc>
          <w:tcPr>
            <w:tcW w:w="2658" w:type="dxa"/>
            <w:gridSpan w:val="4"/>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c>
          <w:tcPr>
            <w:tcW w:w="1468" w:type="dxa"/>
            <w:gridSpan w:val="2"/>
            <w:tcBorders>
              <w:top w:val="double" w:sz="4" w:space="0" w:color="auto"/>
              <w:right w:val="dashSmallGap" w:sz="12" w:space="0" w:color="auto"/>
            </w:tcBorders>
            <w:vAlign w:val="center"/>
          </w:tcPr>
          <w:p w:rsidR="00F85F7B" w:rsidRDefault="00F85F7B">
            <w:pPr>
              <w:pStyle w:val="a5"/>
              <w:pageBreakBefore w:val="0"/>
              <w:rPr>
                <w:b w:val="0"/>
                <w:color w:val="000000"/>
                <w:sz w:val="16"/>
              </w:rPr>
            </w:pPr>
          </w:p>
        </w:tc>
        <w:tc>
          <w:tcPr>
            <w:tcW w:w="1469" w:type="dxa"/>
            <w:gridSpan w:val="3"/>
            <w:tcBorders>
              <w:top w:val="double" w:sz="4" w:space="0" w:color="auto"/>
              <w:left w:val="dashSmallGap" w:sz="12" w:space="0" w:color="auto"/>
            </w:tcBorders>
            <w:vAlign w:val="center"/>
          </w:tcPr>
          <w:p w:rsidR="00F85F7B" w:rsidRDefault="00F85F7B">
            <w:pPr>
              <w:pStyle w:val="a5"/>
              <w:pageBreakBefore w:val="0"/>
              <w:rPr>
                <w:b w:val="0"/>
                <w:color w:val="000000"/>
                <w:sz w:val="16"/>
              </w:rPr>
            </w:pPr>
          </w:p>
        </w:tc>
        <w:tc>
          <w:tcPr>
            <w:tcW w:w="668" w:type="dxa"/>
            <w:tcBorders>
              <w:bottom w:val="triple" w:sz="4" w:space="0" w:color="auto"/>
              <w:right w:val="dashDotStroked" w:sz="24" w:space="0" w:color="auto"/>
            </w:tcBorders>
            <w:vAlign w:val="center"/>
          </w:tcPr>
          <w:p w:rsidR="00F85F7B" w:rsidRDefault="00F85F7B">
            <w:pPr>
              <w:pStyle w:val="a5"/>
              <w:pageBreakBefore w:val="0"/>
              <w:rPr>
                <w:b w:val="0"/>
                <w:color w:val="000000"/>
                <w:sz w:val="16"/>
              </w:rPr>
            </w:pPr>
          </w:p>
        </w:tc>
        <w:tc>
          <w:tcPr>
            <w:tcW w:w="508" w:type="dxa"/>
            <w:tcBorders>
              <w:left w:val="dashDotStroked" w:sz="24" w:space="0" w:color="auto"/>
              <w:bottom w:val="triple" w:sz="4" w:space="0" w:color="auto"/>
              <w:right w:val="single" w:sz="12" w:space="0" w:color="auto"/>
            </w:tcBorders>
            <w:vAlign w:val="center"/>
          </w:tcPr>
          <w:p w:rsidR="00F85F7B" w:rsidRDefault="00F85F7B">
            <w:pPr>
              <w:pStyle w:val="a5"/>
              <w:pageBreakBefore w:val="0"/>
              <w:rPr>
                <w:b w:val="0"/>
                <w:color w:val="000000"/>
                <w:sz w:val="16"/>
              </w:rPr>
            </w:pPr>
          </w:p>
        </w:tc>
        <w:tc>
          <w:tcPr>
            <w:tcW w:w="508" w:type="dxa"/>
            <w:gridSpan w:val="2"/>
            <w:tcBorders>
              <w:left w:val="single" w:sz="12" w:space="0" w:color="auto"/>
              <w:bottom w:val="triple" w:sz="4" w:space="0" w:color="auto"/>
              <w:right w:val="dashDotStroked" w:sz="24" w:space="0" w:color="auto"/>
            </w:tcBorders>
            <w:vAlign w:val="center"/>
          </w:tcPr>
          <w:p w:rsidR="00F85F7B" w:rsidRDefault="00F85F7B">
            <w:pPr>
              <w:pStyle w:val="a5"/>
              <w:pageBreakBefore w:val="0"/>
              <w:rPr>
                <w:b w:val="0"/>
                <w:color w:val="000000"/>
                <w:sz w:val="16"/>
              </w:rPr>
            </w:pPr>
          </w:p>
        </w:tc>
        <w:tc>
          <w:tcPr>
            <w:tcW w:w="508" w:type="dxa"/>
            <w:gridSpan w:val="2"/>
            <w:tcBorders>
              <w:left w:val="dashDotStroked" w:sz="24" w:space="0" w:color="auto"/>
              <w:bottom w:val="triple" w:sz="4" w:space="0" w:color="auto"/>
              <w:right w:val="single" w:sz="12" w:space="0" w:color="auto"/>
            </w:tcBorders>
            <w:vAlign w:val="center"/>
          </w:tcPr>
          <w:p w:rsidR="00F85F7B" w:rsidRDefault="00F85F7B">
            <w:pPr>
              <w:pStyle w:val="a5"/>
              <w:pageBreakBefore w:val="0"/>
              <w:rPr>
                <w:b w:val="0"/>
                <w:color w:val="000000"/>
                <w:sz w:val="16"/>
              </w:rPr>
            </w:pPr>
          </w:p>
        </w:tc>
        <w:tc>
          <w:tcPr>
            <w:tcW w:w="508" w:type="dxa"/>
            <w:tcBorders>
              <w:left w:val="single" w:sz="12" w:space="0" w:color="auto"/>
              <w:bottom w:val="triple" w:sz="4" w:space="0" w:color="auto"/>
            </w:tcBorders>
            <w:vAlign w:val="center"/>
          </w:tcPr>
          <w:p w:rsidR="00F85F7B" w:rsidRDefault="00F85F7B">
            <w:pPr>
              <w:pStyle w:val="a5"/>
              <w:pageBreakBefore w:val="0"/>
              <w:rPr>
                <w:b w:val="0"/>
                <w:color w:val="000000"/>
                <w:sz w:val="16"/>
              </w:rPr>
            </w:pPr>
          </w:p>
        </w:tc>
        <w:tc>
          <w:tcPr>
            <w:tcW w:w="720" w:type="dxa"/>
            <w:tcBorders>
              <w:bottom w:val="triple" w:sz="4" w:space="0" w:color="auto"/>
            </w:tcBorders>
            <w:vAlign w:val="center"/>
          </w:tcPr>
          <w:p w:rsidR="00F85F7B" w:rsidRDefault="00F85F7B">
            <w:pPr>
              <w:pStyle w:val="a5"/>
              <w:pageBreakBefore w:val="0"/>
              <w:rPr>
                <w:b w:val="0"/>
                <w:color w:val="000000"/>
                <w:sz w:val="16"/>
              </w:rPr>
            </w:pPr>
          </w:p>
        </w:tc>
        <w:tc>
          <w:tcPr>
            <w:tcW w:w="1329" w:type="dxa"/>
            <w:gridSpan w:val="3"/>
            <w:tcBorders>
              <w:top w:val="double" w:sz="4" w:space="0" w:color="auto"/>
              <w:right w:val="dotDotDash" w:sz="12" w:space="0" w:color="auto"/>
            </w:tcBorders>
            <w:vAlign w:val="center"/>
          </w:tcPr>
          <w:p w:rsidR="00F85F7B" w:rsidRDefault="00F85F7B">
            <w:pPr>
              <w:pStyle w:val="a5"/>
              <w:pageBreakBefore w:val="0"/>
              <w:rPr>
                <w:b w:val="0"/>
                <w:color w:val="000000"/>
                <w:sz w:val="16"/>
              </w:rPr>
            </w:pPr>
          </w:p>
        </w:tc>
        <w:tc>
          <w:tcPr>
            <w:tcW w:w="1329" w:type="dxa"/>
            <w:tcBorders>
              <w:top w:val="double" w:sz="4" w:space="0" w:color="auto"/>
              <w:left w:val="dotDotDash" w:sz="12" w:space="0" w:color="auto"/>
            </w:tcBorders>
            <w:vAlign w:val="center"/>
          </w:tcPr>
          <w:p w:rsidR="00F85F7B" w:rsidRDefault="00F85F7B">
            <w:pPr>
              <w:pStyle w:val="a5"/>
              <w:pageBreakBefore w:val="0"/>
              <w:rPr>
                <w:b w:val="0"/>
                <w:color w:val="000000"/>
                <w:sz w:val="16"/>
              </w:rPr>
            </w:pPr>
          </w:p>
        </w:tc>
      </w:tr>
      <w:tr w:rsidR="00F85F7B">
        <w:trPr>
          <w:cantSplit/>
        </w:trPr>
        <w:tc>
          <w:tcPr>
            <w:tcW w:w="1468" w:type="dxa"/>
            <w:gridSpan w:val="2"/>
            <w:tcBorders>
              <w:right w:val="dashSmallGap" w:sz="12" w:space="0" w:color="auto"/>
            </w:tcBorders>
            <w:vAlign w:val="center"/>
          </w:tcPr>
          <w:p w:rsidR="00F85F7B" w:rsidRDefault="00F85F7B">
            <w:pPr>
              <w:pStyle w:val="a5"/>
              <w:pageBreakBefore w:val="0"/>
              <w:rPr>
                <w:b w:val="0"/>
                <w:color w:val="000000"/>
              </w:rPr>
            </w:pPr>
          </w:p>
        </w:tc>
        <w:tc>
          <w:tcPr>
            <w:tcW w:w="1469" w:type="dxa"/>
            <w:gridSpan w:val="3"/>
            <w:tcBorders>
              <w:left w:val="dashSmallGap" w:sz="12" w:space="0" w:color="auto"/>
              <w:bottom w:val="dashSmallGap" w:sz="12" w:space="0" w:color="auto"/>
              <w:right w:val="triple" w:sz="4" w:space="0" w:color="auto"/>
            </w:tcBorders>
            <w:vAlign w:val="center"/>
          </w:tcPr>
          <w:p w:rsidR="00F85F7B" w:rsidRDefault="00F85F7B">
            <w:pPr>
              <w:pStyle w:val="a5"/>
              <w:pageBreakBefore w:val="0"/>
              <w:rPr>
                <w:b w:val="0"/>
                <w:color w:val="000000"/>
              </w:rPr>
            </w:pPr>
          </w:p>
        </w:tc>
        <w:tc>
          <w:tcPr>
            <w:tcW w:w="3420" w:type="dxa"/>
            <w:gridSpan w:val="8"/>
            <w:vMerge w:val="restart"/>
            <w:tcBorders>
              <w:top w:val="triple" w:sz="4" w:space="0" w:color="auto"/>
              <w:left w:val="triple" w:sz="4" w:space="0" w:color="auto"/>
              <w:bottom w:val="triple" w:sz="4" w:space="0" w:color="auto"/>
              <w:right w:val="triple" w:sz="4" w:space="0" w:color="auto"/>
            </w:tcBorders>
            <w:shd w:val="clear" w:color="auto" w:fill="E6E6E6"/>
            <w:vAlign w:val="center"/>
          </w:tcPr>
          <w:p w:rsidR="00F85F7B" w:rsidRDefault="00F85F7B">
            <w:pPr>
              <w:pStyle w:val="a5"/>
              <w:pageBreakBefore w:val="0"/>
              <w:rPr>
                <w:b w:val="0"/>
                <w:color w:val="000000"/>
              </w:rPr>
            </w:pPr>
            <w:r>
              <w:rPr>
                <w:b w:val="0"/>
                <w:color w:val="000000"/>
              </w:rPr>
              <w:t>Военный комиссариат</w:t>
            </w:r>
          </w:p>
          <w:p w:rsidR="00F85F7B" w:rsidRDefault="00F85F7B">
            <w:pPr>
              <w:pStyle w:val="a5"/>
              <w:pageBreakBefore w:val="0"/>
              <w:rPr>
                <w:b w:val="0"/>
                <w:color w:val="000000"/>
              </w:rPr>
            </w:pPr>
            <w:r>
              <w:rPr>
                <w:b w:val="0"/>
                <w:color w:val="000000"/>
              </w:rPr>
              <w:t>субъекта</w:t>
            </w:r>
          </w:p>
          <w:p w:rsidR="00F85F7B" w:rsidRDefault="00F85F7B">
            <w:pPr>
              <w:pStyle w:val="a5"/>
              <w:pageBreakBefore w:val="0"/>
              <w:rPr>
                <w:b w:val="0"/>
                <w:color w:val="000000"/>
              </w:rPr>
            </w:pPr>
            <w:r>
              <w:rPr>
                <w:b w:val="0"/>
                <w:color w:val="000000"/>
              </w:rPr>
              <w:t>Российской Федерации</w:t>
            </w:r>
          </w:p>
        </w:tc>
        <w:tc>
          <w:tcPr>
            <w:tcW w:w="1329" w:type="dxa"/>
            <w:gridSpan w:val="3"/>
            <w:tcBorders>
              <w:left w:val="triple" w:sz="4" w:space="0" w:color="auto"/>
              <w:bottom w:val="dotDotDash" w:sz="12" w:space="0" w:color="auto"/>
              <w:right w:val="dotDotDash" w:sz="12" w:space="0" w:color="auto"/>
            </w:tcBorders>
            <w:vAlign w:val="center"/>
          </w:tcPr>
          <w:p w:rsidR="00F85F7B" w:rsidRDefault="00F85F7B">
            <w:pPr>
              <w:pStyle w:val="a5"/>
              <w:pageBreakBefore w:val="0"/>
              <w:rPr>
                <w:b w:val="0"/>
                <w:color w:val="000000"/>
              </w:rPr>
            </w:pPr>
          </w:p>
        </w:tc>
        <w:tc>
          <w:tcPr>
            <w:tcW w:w="1329" w:type="dxa"/>
            <w:tcBorders>
              <w:left w:val="dotDotDash" w:sz="12"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tcBorders>
              <w:right w:val="triple" w:sz="4" w:space="0" w:color="auto"/>
            </w:tcBorders>
            <w:vAlign w:val="center"/>
          </w:tcPr>
          <w:p w:rsidR="00F85F7B" w:rsidRDefault="00F85F7B">
            <w:pPr>
              <w:pStyle w:val="a5"/>
              <w:pageBreakBefore w:val="0"/>
              <w:rPr>
                <w:b w:val="0"/>
                <w:color w:val="000000"/>
              </w:rPr>
            </w:pPr>
          </w:p>
        </w:tc>
        <w:tc>
          <w:tcPr>
            <w:tcW w:w="3420" w:type="dxa"/>
            <w:gridSpan w:val="8"/>
            <w:vMerge/>
            <w:tcBorders>
              <w:left w:val="triple" w:sz="4" w:space="0" w:color="auto"/>
              <w:bottom w:val="triple" w:sz="4" w:space="0" w:color="auto"/>
              <w:right w:val="triple" w:sz="4" w:space="0" w:color="auto"/>
            </w:tcBorders>
            <w:vAlign w:val="center"/>
          </w:tcPr>
          <w:p w:rsidR="00F85F7B" w:rsidRDefault="00F85F7B">
            <w:pPr>
              <w:pStyle w:val="a5"/>
              <w:pageBreakBefore w:val="0"/>
              <w:rPr>
                <w:b w:val="0"/>
                <w:color w:val="000000"/>
              </w:rPr>
            </w:pPr>
          </w:p>
        </w:tc>
        <w:tc>
          <w:tcPr>
            <w:tcW w:w="2658" w:type="dxa"/>
            <w:gridSpan w:val="4"/>
            <w:tcBorders>
              <w:left w:val="triple" w:sz="4" w:space="0" w:color="auto"/>
            </w:tcBorders>
            <w:vAlign w:val="center"/>
          </w:tcPr>
          <w:p w:rsidR="00F85F7B" w:rsidRDefault="00F85F7B">
            <w:pPr>
              <w:pStyle w:val="a5"/>
              <w:pageBreakBefore w:val="0"/>
              <w:rPr>
                <w:b w:val="0"/>
                <w:color w:val="000000"/>
              </w:rPr>
            </w:pPr>
          </w:p>
        </w:tc>
      </w:tr>
      <w:tr w:rsidR="00F85F7B">
        <w:trPr>
          <w:cantSplit/>
        </w:trPr>
        <w:tc>
          <w:tcPr>
            <w:tcW w:w="1468" w:type="dxa"/>
            <w:gridSpan w:val="2"/>
            <w:tcBorders>
              <w:right w:val="dotted" w:sz="12" w:space="0" w:color="auto"/>
            </w:tcBorders>
            <w:vAlign w:val="center"/>
          </w:tcPr>
          <w:p w:rsidR="00F85F7B" w:rsidRDefault="00F85F7B">
            <w:pPr>
              <w:pStyle w:val="a5"/>
              <w:pageBreakBefore w:val="0"/>
              <w:rPr>
                <w:b w:val="0"/>
                <w:color w:val="000000"/>
              </w:rPr>
            </w:pPr>
          </w:p>
        </w:tc>
        <w:tc>
          <w:tcPr>
            <w:tcW w:w="1469" w:type="dxa"/>
            <w:gridSpan w:val="3"/>
            <w:tcBorders>
              <w:top w:val="dotted" w:sz="12" w:space="0" w:color="auto"/>
              <w:left w:val="dotted" w:sz="12" w:space="0" w:color="auto"/>
              <w:right w:val="triple" w:sz="4" w:space="0" w:color="auto"/>
            </w:tcBorders>
            <w:vAlign w:val="center"/>
          </w:tcPr>
          <w:p w:rsidR="00F85F7B" w:rsidRDefault="00F85F7B">
            <w:pPr>
              <w:pStyle w:val="a5"/>
              <w:pageBreakBefore w:val="0"/>
              <w:rPr>
                <w:b w:val="0"/>
                <w:color w:val="000000"/>
              </w:rPr>
            </w:pPr>
          </w:p>
        </w:tc>
        <w:tc>
          <w:tcPr>
            <w:tcW w:w="3420" w:type="dxa"/>
            <w:gridSpan w:val="8"/>
            <w:vMerge/>
            <w:tcBorders>
              <w:left w:val="triple" w:sz="4" w:space="0" w:color="auto"/>
              <w:bottom w:val="triple" w:sz="4" w:space="0" w:color="auto"/>
              <w:right w:val="triple" w:sz="4" w:space="0" w:color="auto"/>
            </w:tcBorders>
            <w:vAlign w:val="center"/>
          </w:tcPr>
          <w:p w:rsidR="00F85F7B" w:rsidRDefault="00F85F7B">
            <w:pPr>
              <w:pStyle w:val="a5"/>
              <w:pageBreakBefore w:val="0"/>
              <w:rPr>
                <w:b w:val="0"/>
                <w:color w:val="000000"/>
              </w:rPr>
            </w:pPr>
          </w:p>
        </w:tc>
        <w:tc>
          <w:tcPr>
            <w:tcW w:w="1329" w:type="dxa"/>
            <w:gridSpan w:val="3"/>
            <w:tcBorders>
              <w:top w:val="doubleWave" w:sz="6" w:space="0" w:color="auto"/>
              <w:left w:val="triple" w:sz="4" w:space="0" w:color="auto"/>
              <w:right w:val="doubleWave" w:sz="6" w:space="0" w:color="auto"/>
            </w:tcBorders>
            <w:vAlign w:val="center"/>
          </w:tcPr>
          <w:p w:rsidR="00F85F7B" w:rsidRDefault="00F85F7B">
            <w:pPr>
              <w:pStyle w:val="a5"/>
              <w:pageBreakBefore w:val="0"/>
              <w:rPr>
                <w:b w:val="0"/>
                <w:color w:val="000000"/>
                <w:sz w:val="20"/>
              </w:rPr>
            </w:pPr>
          </w:p>
        </w:tc>
        <w:tc>
          <w:tcPr>
            <w:tcW w:w="1329" w:type="dxa"/>
            <w:tcBorders>
              <w:left w:val="doubleWave" w:sz="6" w:space="0" w:color="auto"/>
            </w:tcBorders>
            <w:vAlign w:val="center"/>
          </w:tcPr>
          <w:p w:rsidR="00F85F7B" w:rsidRDefault="00F85F7B">
            <w:pPr>
              <w:pStyle w:val="a5"/>
              <w:pageBreakBefore w:val="0"/>
              <w:rPr>
                <w:b w:val="0"/>
                <w:color w:val="000000"/>
              </w:rPr>
            </w:pPr>
          </w:p>
        </w:tc>
      </w:tr>
      <w:tr w:rsidR="00F85F7B">
        <w:tc>
          <w:tcPr>
            <w:tcW w:w="1468" w:type="dxa"/>
            <w:gridSpan w:val="2"/>
            <w:tcBorders>
              <w:bottom w:val="double" w:sz="4" w:space="0" w:color="auto"/>
              <w:right w:val="dotted" w:sz="12" w:space="0" w:color="auto"/>
            </w:tcBorders>
            <w:vAlign w:val="center"/>
          </w:tcPr>
          <w:p w:rsidR="00F85F7B" w:rsidRDefault="00F85F7B">
            <w:pPr>
              <w:pStyle w:val="a5"/>
              <w:pageBreakBefore w:val="0"/>
              <w:rPr>
                <w:b w:val="0"/>
                <w:color w:val="000000"/>
                <w:sz w:val="16"/>
              </w:rPr>
            </w:pPr>
          </w:p>
        </w:tc>
        <w:tc>
          <w:tcPr>
            <w:tcW w:w="1469" w:type="dxa"/>
            <w:gridSpan w:val="3"/>
            <w:tcBorders>
              <w:left w:val="dotted" w:sz="12" w:space="0" w:color="auto"/>
              <w:bottom w:val="double" w:sz="4" w:space="0" w:color="auto"/>
            </w:tcBorders>
            <w:vAlign w:val="center"/>
          </w:tcPr>
          <w:p w:rsidR="00F85F7B" w:rsidRDefault="00F85F7B">
            <w:pPr>
              <w:pStyle w:val="a5"/>
              <w:pageBreakBefore w:val="0"/>
              <w:rPr>
                <w:b w:val="0"/>
                <w:color w:val="000000"/>
                <w:sz w:val="16"/>
              </w:rPr>
            </w:pPr>
          </w:p>
        </w:tc>
        <w:tc>
          <w:tcPr>
            <w:tcW w:w="668" w:type="dxa"/>
            <w:tcBorders>
              <w:top w:val="triple" w:sz="4" w:space="0" w:color="auto"/>
              <w:bottom w:val="double" w:sz="4" w:space="0" w:color="auto"/>
            </w:tcBorders>
            <w:vAlign w:val="center"/>
          </w:tcPr>
          <w:p w:rsidR="00F85F7B" w:rsidRDefault="00F85F7B">
            <w:pPr>
              <w:pStyle w:val="a5"/>
              <w:pageBreakBefore w:val="0"/>
              <w:rPr>
                <w:b w:val="0"/>
                <w:color w:val="000000"/>
                <w:sz w:val="16"/>
              </w:rPr>
            </w:pPr>
          </w:p>
        </w:tc>
        <w:tc>
          <w:tcPr>
            <w:tcW w:w="677" w:type="dxa"/>
            <w:gridSpan w:val="2"/>
            <w:tcBorders>
              <w:top w:val="triple" w:sz="4" w:space="0" w:color="auto"/>
              <w:right w:val="dotDotDash" w:sz="12" w:space="0" w:color="auto"/>
            </w:tcBorders>
            <w:vAlign w:val="center"/>
          </w:tcPr>
          <w:p w:rsidR="00F85F7B" w:rsidRDefault="00F85F7B">
            <w:pPr>
              <w:pStyle w:val="a5"/>
              <w:pageBreakBefore w:val="0"/>
              <w:rPr>
                <w:b w:val="0"/>
                <w:color w:val="000000"/>
                <w:sz w:val="16"/>
              </w:rPr>
            </w:pPr>
          </w:p>
        </w:tc>
        <w:tc>
          <w:tcPr>
            <w:tcW w:w="677" w:type="dxa"/>
            <w:gridSpan w:val="2"/>
            <w:tcBorders>
              <w:top w:val="triple" w:sz="4" w:space="0" w:color="auto"/>
              <w:left w:val="dotDotDash" w:sz="12" w:space="0" w:color="auto"/>
              <w:right w:val="single" w:sz="12" w:space="0" w:color="auto"/>
            </w:tcBorders>
            <w:vAlign w:val="center"/>
          </w:tcPr>
          <w:p w:rsidR="00F85F7B" w:rsidRDefault="00F85F7B">
            <w:pPr>
              <w:pStyle w:val="a5"/>
              <w:pageBreakBefore w:val="0"/>
              <w:rPr>
                <w:b w:val="0"/>
                <w:color w:val="000000"/>
                <w:sz w:val="16"/>
              </w:rPr>
            </w:pPr>
          </w:p>
        </w:tc>
        <w:tc>
          <w:tcPr>
            <w:tcW w:w="678" w:type="dxa"/>
            <w:gridSpan w:val="2"/>
            <w:tcBorders>
              <w:top w:val="triple" w:sz="4" w:space="0" w:color="auto"/>
              <w:left w:val="single" w:sz="12" w:space="0" w:color="auto"/>
            </w:tcBorders>
            <w:vAlign w:val="center"/>
          </w:tcPr>
          <w:p w:rsidR="00F85F7B" w:rsidRDefault="00F85F7B">
            <w:pPr>
              <w:pStyle w:val="a5"/>
              <w:pageBreakBefore w:val="0"/>
              <w:rPr>
                <w:b w:val="0"/>
                <w:color w:val="000000"/>
                <w:sz w:val="16"/>
              </w:rPr>
            </w:pPr>
          </w:p>
        </w:tc>
        <w:tc>
          <w:tcPr>
            <w:tcW w:w="720" w:type="dxa"/>
            <w:tcBorders>
              <w:top w:val="triple" w:sz="4" w:space="0" w:color="auto"/>
              <w:bottom w:val="double" w:sz="4" w:space="0" w:color="auto"/>
            </w:tcBorders>
            <w:vAlign w:val="center"/>
          </w:tcPr>
          <w:p w:rsidR="00F85F7B" w:rsidRDefault="00F85F7B">
            <w:pPr>
              <w:pStyle w:val="a5"/>
              <w:pageBreakBefore w:val="0"/>
              <w:rPr>
                <w:b w:val="0"/>
                <w:color w:val="000000"/>
                <w:sz w:val="16"/>
              </w:rPr>
            </w:pPr>
          </w:p>
        </w:tc>
        <w:tc>
          <w:tcPr>
            <w:tcW w:w="1329" w:type="dxa"/>
            <w:gridSpan w:val="3"/>
            <w:tcBorders>
              <w:bottom w:val="double" w:sz="4" w:space="0" w:color="auto"/>
              <w:right w:val="doubleWave" w:sz="6" w:space="0" w:color="auto"/>
            </w:tcBorders>
            <w:vAlign w:val="center"/>
          </w:tcPr>
          <w:p w:rsidR="00F85F7B" w:rsidRDefault="00F85F7B">
            <w:pPr>
              <w:pStyle w:val="a5"/>
              <w:pageBreakBefore w:val="0"/>
              <w:rPr>
                <w:b w:val="0"/>
                <w:color w:val="000000"/>
                <w:sz w:val="20"/>
              </w:rPr>
            </w:pPr>
          </w:p>
        </w:tc>
        <w:tc>
          <w:tcPr>
            <w:tcW w:w="1329" w:type="dxa"/>
            <w:tcBorders>
              <w:left w:val="doubleWave" w:sz="6" w:space="0" w:color="auto"/>
              <w:bottom w:val="double" w:sz="4" w:space="0" w:color="auto"/>
            </w:tcBorders>
            <w:vAlign w:val="center"/>
          </w:tcPr>
          <w:p w:rsidR="00F85F7B" w:rsidRDefault="00F85F7B">
            <w:pPr>
              <w:pStyle w:val="a5"/>
              <w:pageBreakBefore w:val="0"/>
              <w:rPr>
                <w:b w:val="0"/>
                <w:color w:val="000000"/>
                <w:sz w:val="16"/>
              </w:rPr>
            </w:pPr>
          </w:p>
        </w:tc>
      </w:tr>
      <w:tr w:rsidR="00F85F7B">
        <w:trPr>
          <w:cantSplit/>
        </w:trPr>
        <w:tc>
          <w:tcPr>
            <w:tcW w:w="3605" w:type="dxa"/>
            <w:gridSpan w:val="6"/>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Учреждения</w:t>
            </w:r>
          </w:p>
          <w:p w:rsidR="00F85F7B" w:rsidRDefault="00F85F7B">
            <w:pPr>
              <w:pStyle w:val="a5"/>
              <w:pageBreakBefore w:val="0"/>
              <w:rPr>
                <w:b w:val="0"/>
                <w:color w:val="000000"/>
              </w:rPr>
            </w:pPr>
            <w:r>
              <w:rPr>
                <w:b w:val="0"/>
                <w:color w:val="000000"/>
              </w:rPr>
              <w:t>Сберегательного банка</w:t>
            </w:r>
          </w:p>
        </w:tc>
        <w:tc>
          <w:tcPr>
            <w:tcW w:w="677" w:type="dxa"/>
            <w:gridSpan w:val="2"/>
            <w:tcBorders>
              <w:left w:val="double" w:sz="4" w:space="0" w:color="auto"/>
              <w:right w:val="dotDotDash" w:sz="12" w:space="0" w:color="auto"/>
            </w:tcBorders>
            <w:vAlign w:val="center"/>
          </w:tcPr>
          <w:p w:rsidR="00F85F7B" w:rsidRDefault="00F85F7B">
            <w:pPr>
              <w:pStyle w:val="a5"/>
              <w:pageBreakBefore w:val="0"/>
              <w:rPr>
                <w:b w:val="0"/>
                <w:color w:val="000000"/>
              </w:rPr>
            </w:pPr>
          </w:p>
        </w:tc>
        <w:tc>
          <w:tcPr>
            <w:tcW w:w="677" w:type="dxa"/>
            <w:gridSpan w:val="2"/>
            <w:tcBorders>
              <w:left w:val="dotDotDash" w:sz="12" w:space="0" w:color="auto"/>
              <w:right w:val="single" w:sz="12" w:space="0" w:color="auto"/>
            </w:tcBorders>
            <w:vAlign w:val="center"/>
          </w:tcPr>
          <w:p w:rsidR="00F85F7B" w:rsidRDefault="00F85F7B">
            <w:pPr>
              <w:pStyle w:val="a5"/>
              <w:pageBreakBefore w:val="0"/>
              <w:rPr>
                <w:b w:val="0"/>
                <w:color w:val="000000"/>
              </w:rPr>
            </w:pPr>
          </w:p>
        </w:tc>
        <w:tc>
          <w:tcPr>
            <w:tcW w:w="678" w:type="dxa"/>
            <w:gridSpan w:val="2"/>
            <w:tcBorders>
              <w:left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i/>
                <w:color w:val="000000"/>
              </w:rPr>
            </w:pPr>
            <w:r>
              <w:rPr>
                <w:b w:val="0"/>
                <w:i/>
                <w:color w:val="000000"/>
              </w:rPr>
              <w:t>Граждане, уволенные</w:t>
            </w:r>
          </w:p>
          <w:p w:rsidR="00F85F7B" w:rsidRDefault="00F85F7B">
            <w:pPr>
              <w:pStyle w:val="a5"/>
              <w:pageBreakBefore w:val="0"/>
              <w:rPr>
                <w:b w:val="0"/>
                <w:color w:val="000000"/>
              </w:rPr>
            </w:pPr>
            <w:r>
              <w:rPr>
                <w:b w:val="0"/>
                <w:i/>
                <w:color w:val="000000"/>
              </w:rPr>
              <w:t>с военной службы</w:t>
            </w:r>
          </w:p>
        </w:tc>
      </w:tr>
      <w:tr w:rsidR="00F85F7B">
        <w:trPr>
          <w:cantSplit/>
        </w:trPr>
        <w:tc>
          <w:tcPr>
            <w:tcW w:w="3605" w:type="dxa"/>
            <w:gridSpan w:val="6"/>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677" w:type="dxa"/>
            <w:gridSpan w:val="2"/>
            <w:tcBorders>
              <w:left w:val="double" w:sz="4" w:space="0" w:color="auto"/>
              <w:right w:val="dotDotDash" w:sz="12" w:space="0" w:color="auto"/>
            </w:tcBorders>
            <w:vAlign w:val="center"/>
          </w:tcPr>
          <w:p w:rsidR="00F85F7B" w:rsidRDefault="00F85F7B">
            <w:pPr>
              <w:pStyle w:val="a5"/>
              <w:pageBreakBefore w:val="0"/>
              <w:rPr>
                <w:b w:val="0"/>
                <w:color w:val="000000"/>
              </w:rPr>
            </w:pPr>
          </w:p>
        </w:tc>
        <w:tc>
          <w:tcPr>
            <w:tcW w:w="677" w:type="dxa"/>
            <w:gridSpan w:val="2"/>
            <w:tcBorders>
              <w:left w:val="dotDotDash" w:sz="12" w:space="0" w:color="auto"/>
              <w:right w:val="single" w:sz="12" w:space="0" w:color="auto"/>
            </w:tcBorders>
            <w:vAlign w:val="center"/>
          </w:tcPr>
          <w:p w:rsidR="00F85F7B" w:rsidRDefault="00F85F7B">
            <w:pPr>
              <w:pStyle w:val="a5"/>
              <w:pageBreakBefore w:val="0"/>
              <w:rPr>
                <w:b w:val="0"/>
                <w:color w:val="000000"/>
              </w:rPr>
            </w:pPr>
          </w:p>
        </w:tc>
        <w:tc>
          <w:tcPr>
            <w:tcW w:w="678" w:type="dxa"/>
            <w:gridSpan w:val="2"/>
            <w:tcBorders>
              <w:left w:val="single" w:sz="12" w:space="0" w:color="auto"/>
              <w:right w:val="double" w:sz="4" w:space="0" w:color="auto"/>
            </w:tcBorders>
            <w:vAlign w:val="center"/>
          </w:tcPr>
          <w:p w:rsidR="00F85F7B" w:rsidRDefault="00F85F7B">
            <w:pPr>
              <w:pStyle w:val="a5"/>
              <w:pageBreakBefore w:val="0"/>
              <w:rPr>
                <w:b w:val="0"/>
                <w:color w:val="000000"/>
              </w:rPr>
            </w:pPr>
          </w:p>
        </w:tc>
        <w:tc>
          <w:tcPr>
            <w:tcW w:w="3378" w:type="dxa"/>
            <w:gridSpan w:val="5"/>
            <w:vMerge/>
            <w:tcBorders>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c>
          <w:tcPr>
            <w:tcW w:w="2937" w:type="dxa"/>
            <w:gridSpan w:val="5"/>
            <w:tcBorders>
              <w:top w:val="double" w:sz="4" w:space="0" w:color="auto"/>
            </w:tcBorders>
            <w:vAlign w:val="center"/>
          </w:tcPr>
          <w:p w:rsidR="00F85F7B" w:rsidRDefault="00F85F7B">
            <w:pPr>
              <w:pStyle w:val="a5"/>
              <w:pageBreakBefore w:val="0"/>
              <w:rPr>
                <w:b w:val="0"/>
                <w:color w:val="000000"/>
                <w:sz w:val="16"/>
              </w:rPr>
            </w:pPr>
          </w:p>
        </w:tc>
        <w:tc>
          <w:tcPr>
            <w:tcW w:w="668" w:type="dxa"/>
            <w:tcBorders>
              <w:top w:val="double" w:sz="4" w:space="0" w:color="auto"/>
              <w:bottom w:val="double" w:sz="4" w:space="0" w:color="auto"/>
            </w:tcBorders>
            <w:vAlign w:val="center"/>
          </w:tcPr>
          <w:p w:rsidR="00F85F7B" w:rsidRDefault="00F85F7B">
            <w:pPr>
              <w:pStyle w:val="a5"/>
              <w:pageBreakBefore w:val="0"/>
              <w:rPr>
                <w:b w:val="0"/>
                <w:color w:val="000000"/>
                <w:sz w:val="16"/>
              </w:rPr>
            </w:pPr>
          </w:p>
        </w:tc>
        <w:tc>
          <w:tcPr>
            <w:tcW w:w="677" w:type="dxa"/>
            <w:gridSpan w:val="2"/>
            <w:tcBorders>
              <w:bottom w:val="double" w:sz="4" w:space="0" w:color="auto"/>
              <w:right w:val="dotDotDash" w:sz="12" w:space="0" w:color="auto"/>
            </w:tcBorders>
            <w:vAlign w:val="center"/>
          </w:tcPr>
          <w:p w:rsidR="00F85F7B" w:rsidRDefault="00F85F7B">
            <w:pPr>
              <w:pStyle w:val="a5"/>
              <w:pageBreakBefore w:val="0"/>
              <w:rPr>
                <w:b w:val="0"/>
                <w:color w:val="000000"/>
                <w:sz w:val="16"/>
              </w:rPr>
            </w:pPr>
          </w:p>
        </w:tc>
        <w:tc>
          <w:tcPr>
            <w:tcW w:w="677" w:type="dxa"/>
            <w:gridSpan w:val="2"/>
            <w:tcBorders>
              <w:left w:val="dotDotDash" w:sz="12" w:space="0" w:color="auto"/>
              <w:bottom w:val="double" w:sz="4" w:space="0" w:color="auto"/>
              <w:right w:val="single" w:sz="12" w:space="0" w:color="auto"/>
            </w:tcBorders>
            <w:vAlign w:val="center"/>
          </w:tcPr>
          <w:p w:rsidR="00F85F7B" w:rsidRDefault="00F85F7B">
            <w:pPr>
              <w:pStyle w:val="a5"/>
              <w:pageBreakBefore w:val="0"/>
              <w:rPr>
                <w:b w:val="0"/>
                <w:color w:val="000000"/>
                <w:sz w:val="16"/>
              </w:rPr>
            </w:pPr>
          </w:p>
        </w:tc>
        <w:tc>
          <w:tcPr>
            <w:tcW w:w="678" w:type="dxa"/>
            <w:gridSpan w:val="2"/>
            <w:tcBorders>
              <w:left w:val="single" w:sz="12" w:space="0" w:color="auto"/>
              <w:bottom w:val="double" w:sz="4" w:space="0" w:color="auto"/>
            </w:tcBorders>
            <w:vAlign w:val="center"/>
          </w:tcPr>
          <w:p w:rsidR="00F85F7B" w:rsidRDefault="00F85F7B">
            <w:pPr>
              <w:pStyle w:val="a5"/>
              <w:pageBreakBefore w:val="0"/>
              <w:rPr>
                <w:b w:val="0"/>
                <w:color w:val="000000"/>
                <w:sz w:val="16"/>
              </w:rPr>
            </w:pPr>
          </w:p>
        </w:tc>
        <w:tc>
          <w:tcPr>
            <w:tcW w:w="720" w:type="dxa"/>
            <w:tcBorders>
              <w:top w:val="double" w:sz="4" w:space="0" w:color="auto"/>
              <w:bottom w:val="double" w:sz="4" w:space="0" w:color="auto"/>
            </w:tcBorders>
            <w:vAlign w:val="center"/>
          </w:tcPr>
          <w:p w:rsidR="00F85F7B" w:rsidRDefault="00F85F7B">
            <w:pPr>
              <w:pStyle w:val="a5"/>
              <w:pageBreakBefore w:val="0"/>
              <w:rPr>
                <w:b w:val="0"/>
                <w:color w:val="000000"/>
                <w:sz w:val="16"/>
              </w:rPr>
            </w:pPr>
          </w:p>
        </w:tc>
        <w:tc>
          <w:tcPr>
            <w:tcW w:w="1329" w:type="dxa"/>
            <w:gridSpan w:val="3"/>
            <w:tcBorders>
              <w:top w:val="double" w:sz="4" w:space="0" w:color="auto"/>
              <w:right w:val="doubleWave" w:sz="6" w:space="0" w:color="auto"/>
            </w:tcBorders>
            <w:vAlign w:val="center"/>
          </w:tcPr>
          <w:p w:rsidR="00F85F7B" w:rsidRDefault="00F85F7B">
            <w:pPr>
              <w:pStyle w:val="a5"/>
              <w:pageBreakBefore w:val="0"/>
              <w:rPr>
                <w:b w:val="0"/>
                <w:color w:val="000000"/>
                <w:sz w:val="20"/>
              </w:rPr>
            </w:pPr>
          </w:p>
        </w:tc>
        <w:tc>
          <w:tcPr>
            <w:tcW w:w="1329" w:type="dxa"/>
            <w:tcBorders>
              <w:top w:val="double" w:sz="4" w:space="0" w:color="auto"/>
              <w:left w:val="doubleWave" w:sz="6" w:space="0" w:color="auto"/>
            </w:tcBorders>
            <w:vAlign w:val="center"/>
          </w:tcPr>
          <w:p w:rsidR="00F85F7B" w:rsidRDefault="00F85F7B">
            <w:pPr>
              <w:pStyle w:val="a5"/>
              <w:pageBreakBefore w:val="0"/>
              <w:rPr>
                <w:b w:val="0"/>
                <w:color w:val="000000"/>
                <w:sz w:val="16"/>
              </w:rPr>
            </w:pPr>
          </w:p>
        </w:tc>
      </w:tr>
      <w:tr w:rsidR="00F85F7B">
        <w:trPr>
          <w:cantSplit/>
          <w:trHeight w:val="114"/>
        </w:trPr>
        <w:tc>
          <w:tcPr>
            <w:tcW w:w="2937" w:type="dxa"/>
            <w:gridSpan w:val="5"/>
            <w:tcBorders>
              <w:right w:val="double" w:sz="4" w:space="0" w:color="auto"/>
            </w:tcBorders>
            <w:vAlign w:val="center"/>
          </w:tcPr>
          <w:p w:rsidR="00F85F7B" w:rsidRDefault="00F85F7B">
            <w:pPr>
              <w:pStyle w:val="a5"/>
              <w:pageBreakBefore w:val="0"/>
              <w:rPr>
                <w:b w:val="0"/>
                <w:color w:val="000000"/>
              </w:rPr>
            </w:pPr>
          </w:p>
        </w:tc>
        <w:tc>
          <w:tcPr>
            <w:tcW w:w="3420" w:type="dxa"/>
            <w:gridSpan w:val="8"/>
            <w:vMerge w:val="restart"/>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r>
              <w:rPr>
                <w:b w:val="0"/>
                <w:color w:val="000000"/>
              </w:rPr>
              <w:t>Военные комиссариаты</w:t>
            </w:r>
          </w:p>
          <w:p w:rsidR="00F85F7B" w:rsidRDefault="00F85F7B">
            <w:pPr>
              <w:pStyle w:val="a5"/>
              <w:pageBreakBefore w:val="0"/>
              <w:rPr>
                <w:b w:val="0"/>
                <w:color w:val="000000"/>
              </w:rPr>
            </w:pPr>
            <w:r>
              <w:rPr>
                <w:b w:val="0"/>
                <w:color w:val="000000"/>
              </w:rPr>
              <w:t>муниципальных</w:t>
            </w:r>
          </w:p>
          <w:p w:rsidR="00F85F7B" w:rsidRDefault="00F85F7B">
            <w:pPr>
              <w:pStyle w:val="a5"/>
              <w:pageBreakBefore w:val="0"/>
              <w:rPr>
                <w:b w:val="0"/>
                <w:color w:val="000000"/>
              </w:rPr>
            </w:pPr>
            <w:r>
              <w:rPr>
                <w:b w:val="0"/>
                <w:color w:val="000000"/>
              </w:rPr>
              <w:t>образований</w:t>
            </w:r>
          </w:p>
        </w:tc>
        <w:tc>
          <w:tcPr>
            <w:tcW w:w="1329" w:type="dxa"/>
            <w:gridSpan w:val="3"/>
            <w:tcBorders>
              <w:left w:val="double" w:sz="4" w:space="0" w:color="auto"/>
              <w:bottom w:val="doubleWave" w:sz="6" w:space="0" w:color="auto"/>
              <w:right w:val="doubleWave" w:sz="6" w:space="0" w:color="auto"/>
            </w:tcBorders>
            <w:vAlign w:val="center"/>
          </w:tcPr>
          <w:p w:rsidR="00F85F7B" w:rsidRDefault="00F85F7B">
            <w:pPr>
              <w:pStyle w:val="a5"/>
              <w:pageBreakBefore w:val="0"/>
              <w:rPr>
                <w:b w:val="0"/>
                <w:color w:val="000000"/>
                <w:sz w:val="20"/>
              </w:rPr>
            </w:pPr>
          </w:p>
        </w:tc>
        <w:tc>
          <w:tcPr>
            <w:tcW w:w="1329" w:type="dxa"/>
            <w:tcBorders>
              <w:left w:val="doubleWave" w:sz="6"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tcBorders>
              <w:right w:val="double" w:sz="4" w:space="0" w:color="auto"/>
            </w:tcBorders>
            <w:vAlign w:val="center"/>
          </w:tcPr>
          <w:p w:rsidR="00F85F7B" w:rsidRDefault="00F85F7B">
            <w:pPr>
              <w:pStyle w:val="a5"/>
              <w:pageBreakBefore w:val="0"/>
              <w:rPr>
                <w:b w:val="0"/>
                <w:color w:val="000000"/>
              </w:rPr>
            </w:pPr>
          </w:p>
        </w:tc>
        <w:tc>
          <w:tcPr>
            <w:tcW w:w="3420" w:type="dxa"/>
            <w:gridSpan w:val="8"/>
            <w:vMerge/>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2658" w:type="dxa"/>
            <w:gridSpan w:val="4"/>
            <w:tcBorders>
              <w:left w:val="double" w:sz="4" w:space="0" w:color="auto"/>
            </w:tcBorders>
            <w:vAlign w:val="center"/>
          </w:tcPr>
          <w:p w:rsidR="00F85F7B" w:rsidRDefault="00F85F7B">
            <w:pPr>
              <w:pStyle w:val="a5"/>
              <w:pageBreakBefore w:val="0"/>
              <w:rPr>
                <w:b w:val="0"/>
                <w:color w:val="000000"/>
              </w:rPr>
            </w:pPr>
          </w:p>
        </w:tc>
      </w:tr>
      <w:tr w:rsidR="00F85F7B">
        <w:trPr>
          <w:cantSplit/>
        </w:trPr>
        <w:tc>
          <w:tcPr>
            <w:tcW w:w="2937" w:type="dxa"/>
            <w:gridSpan w:val="5"/>
            <w:tcBorders>
              <w:right w:val="double" w:sz="4" w:space="0" w:color="auto"/>
            </w:tcBorders>
            <w:vAlign w:val="center"/>
          </w:tcPr>
          <w:p w:rsidR="00F85F7B" w:rsidRDefault="00F85F7B">
            <w:pPr>
              <w:pStyle w:val="a5"/>
              <w:pageBreakBefore w:val="0"/>
              <w:rPr>
                <w:b w:val="0"/>
                <w:color w:val="000000"/>
              </w:rPr>
            </w:pPr>
          </w:p>
        </w:tc>
        <w:tc>
          <w:tcPr>
            <w:tcW w:w="3420" w:type="dxa"/>
            <w:gridSpan w:val="8"/>
            <w:vMerge/>
            <w:tcBorders>
              <w:top w:val="double" w:sz="4" w:space="0" w:color="auto"/>
              <w:left w:val="doub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c>
          <w:tcPr>
            <w:tcW w:w="2658" w:type="dxa"/>
            <w:gridSpan w:val="4"/>
            <w:tcBorders>
              <w:left w:val="double" w:sz="4" w:space="0" w:color="auto"/>
            </w:tcBorders>
            <w:vAlign w:val="center"/>
          </w:tcPr>
          <w:p w:rsidR="00F85F7B" w:rsidRDefault="00F85F7B">
            <w:pPr>
              <w:pStyle w:val="a5"/>
              <w:pageBreakBefore w:val="0"/>
              <w:rPr>
                <w:b w:val="0"/>
                <w:color w:val="000000"/>
              </w:rPr>
            </w:pPr>
          </w:p>
        </w:tc>
      </w:tr>
      <w:tr w:rsidR="00F85F7B">
        <w:trPr>
          <w:trHeight w:val="160"/>
        </w:trPr>
        <w:tc>
          <w:tcPr>
            <w:tcW w:w="957" w:type="dxa"/>
            <w:vAlign w:val="center"/>
          </w:tcPr>
          <w:p w:rsidR="00F85F7B" w:rsidRDefault="00F85F7B">
            <w:pPr>
              <w:pStyle w:val="a5"/>
              <w:pageBreakBefore w:val="0"/>
              <w:rPr>
                <w:b w:val="0"/>
                <w:color w:val="000000"/>
                <w:sz w:val="16"/>
              </w:rPr>
            </w:pPr>
          </w:p>
        </w:tc>
        <w:tc>
          <w:tcPr>
            <w:tcW w:w="8058" w:type="dxa"/>
            <w:gridSpan w:val="16"/>
            <w:vAlign w:val="center"/>
          </w:tcPr>
          <w:p w:rsidR="00F85F7B" w:rsidRDefault="00F85F7B">
            <w:pPr>
              <w:pStyle w:val="a5"/>
              <w:pageBreakBefore w:val="0"/>
              <w:jc w:val="left"/>
              <w:rPr>
                <w:b w:val="0"/>
                <w:color w:val="000000"/>
                <w:sz w:val="16"/>
              </w:rPr>
            </w:pPr>
          </w:p>
        </w:tc>
      </w:tr>
      <w:tr w:rsidR="00F85F7B">
        <w:trPr>
          <w:cantSplit/>
          <w:trHeight w:val="160"/>
        </w:trPr>
        <w:tc>
          <w:tcPr>
            <w:tcW w:w="957" w:type="dxa"/>
            <w:tcBorders>
              <w:bottom w:val="dashDotStroked" w:sz="24" w:space="0" w:color="auto"/>
            </w:tcBorders>
            <w:vAlign w:val="center"/>
          </w:tcPr>
          <w:p w:rsidR="00F85F7B" w:rsidRDefault="00F85F7B">
            <w:pPr>
              <w:pStyle w:val="a5"/>
              <w:pageBreakBefore w:val="0"/>
              <w:rPr>
                <w:b w:val="0"/>
                <w:color w:val="000000"/>
                <w:sz w:val="16"/>
              </w:rPr>
            </w:pPr>
          </w:p>
        </w:tc>
        <w:tc>
          <w:tcPr>
            <w:tcW w:w="8058" w:type="dxa"/>
            <w:gridSpan w:val="16"/>
            <w:vMerge w:val="restart"/>
            <w:vAlign w:val="center"/>
          </w:tcPr>
          <w:p w:rsidR="00F85F7B" w:rsidRDefault="00F85F7B">
            <w:pPr>
              <w:pStyle w:val="a5"/>
              <w:pageBreakBefore w:val="0"/>
              <w:jc w:val="left"/>
              <w:rPr>
                <w:b w:val="0"/>
                <w:color w:val="000000"/>
                <w:sz w:val="24"/>
              </w:rPr>
            </w:pPr>
            <w:r>
              <w:rPr>
                <w:b w:val="0"/>
                <w:color w:val="000000"/>
                <w:sz w:val="24"/>
              </w:rPr>
              <w:t xml:space="preserve"> нормативные правовые акты органов государственной власти</w:t>
            </w:r>
          </w:p>
        </w:tc>
      </w:tr>
      <w:tr w:rsidR="00F85F7B">
        <w:trPr>
          <w:cantSplit/>
          <w:trHeight w:val="160"/>
        </w:trPr>
        <w:tc>
          <w:tcPr>
            <w:tcW w:w="957" w:type="dxa"/>
            <w:tcBorders>
              <w:top w:val="dashDotStroked" w:sz="24" w:space="0" w:color="auto"/>
            </w:tcBorders>
            <w:vAlign w:val="center"/>
          </w:tcPr>
          <w:p w:rsidR="00F85F7B" w:rsidRDefault="00F85F7B">
            <w:pPr>
              <w:pStyle w:val="a5"/>
              <w:pageBreakBefore w:val="0"/>
              <w:rPr>
                <w:b w:val="0"/>
                <w:color w:val="000000"/>
                <w:sz w:val="16"/>
              </w:rPr>
            </w:pPr>
          </w:p>
        </w:tc>
        <w:tc>
          <w:tcPr>
            <w:tcW w:w="8058" w:type="dxa"/>
            <w:gridSpan w:val="16"/>
            <w:vMerge/>
            <w:vAlign w:val="center"/>
          </w:tcPr>
          <w:p w:rsidR="00F85F7B" w:rsidRDefault="00F85F7B">
            <w:pPr>
              <w:pStyle w:val="a5"/>
              <w:pageBreakBefore w:val="0"/>
              <w:jc w:val="left"/>
              <w:rPr>
                <w:b w:val="0"/>
                <w:color w:val="000000"/>
                <w:sz w:val="24"/>
              </w:rPr>
            </w:pPr>
          </w:p>
        </w:tc>
      </w:tr>
      <w:tr w:rsidR="00F85F7B">
        <w:trPr>
          <w:cantSplit/>
          <w:trHeight w:val="160"/>
        </w:trPr>
        <w:tc>
          <w:tcPr>
            <w:tcW w:w="957" w:type="dxa"/>
            <w:tcBorders>
              <w:bottom w:val="single" w:sz="4" w:space="0" w:color="auto"/>
            </w:tcBorders>
            <w:vAlign w:val="center"/>
          </w:tcPr>
          <w:p w:rsidR="00F85F7B" w:rsidRDefault="00F85F7B">
            <w:pPr>
              <w:pStyle w:val="a5"/>
              <w:pageBreakBefore w:val="0"/>
              <w:rPr>
                <w:b w:val="0"/>
                <w:color w:val="000000"/>
                <w:sz w:val="16"/>
              </w:rPr>
            </w:pPr>
          </w:p>
        </w:tc>
        <w:tc>
          <w:tcPr>
            <w:tcW w:w="8058" w:type="dxa"/>
            <w:gridSpan w:val="16"/>
            <w:vMerge w:val="restart"/>
            <w:vAlign w:val="center"/>
          </w:tcPr>
          <w:p w:rsidR="00F85F7B" w:rsidRDefault="00F85F7B">
            <w:pPr>
              <w:pStyle w:val="a5"/>
              <w:pageBreakBefore w:val="0"/>
              <w:jc w:val="left"/>
              <w:rPr>
                <w:b w:val="0"/>
                <w:color w:val="000000"/>
                <w:sz w:val="24"/>
              </w:rPr>
            </w:pPr>
            <w:r>
              <w:rPr>
                <w:b w:val="0"/>
                <w:color w:val="000000"/>
                <w:sz w:val="24"/>
              </w:rPr>
              <w:t xml:space="preserve"> приказы, разъяснения, указания, разъяснения законодательства</w:t>
            </w:r>
          </w:p>
        </w:tc>
      </w:tr>
      <w:tr w:rsidR="00F85F7B">
        <w:trPr>
          <w:cantSplit/>
          <w:trHeight w:val="160"/>
        </w:trPr>
        <w:tc>
          <w:tcPr>
            <w:tcW w:w="957" w:type="dxa"/>
            <w:tcBorders>
              <w:top w:val="single" w:sz="4" w:space="0" w:color="auto"/>
            </w:tcBorders>
            <w:vAlign w:val="center"/>
          </w:tcPr>
          <w:p w:rsidR="00F85F7B" w:rsidRDefault="00F85F7B">
            <w:pPr>
              <w:pStyle w:val="a5"/>
              <w:pageBreakBefore w:val="0"/>
              <w:rPr>
                <w:b w:val="0"/>
                <w:color w:val="000000"/>
                <w:sz w:val="16"/>
              </w:rPr>
            </w:pPr>
          </w:p>
        </w:tc>
        <w:tc>
          <w:tcPr>
            <w:tcW w:w="8058" w:type="dxa"/>
            <w:gridSpan w:val="16"/>
            <w:vMerge/>
            <w:vAlign w:val="center"/>
          </w:tcPr>
          <w:p w:rsidR="00F85F7B" w:rsidRDefault="00F85F7B">
            <w:pPr>
              <w:pStyle w:val="a5"/>
              <w:pageBreakBefore w:val="0"/>
              <w:jc w:val="left"/>
              <w:rPr>
                <w:b w:val="0"/>
                <w:color w:val="000000"/>
                <w:sz w:val="24"/>
              </w:rPr>
            </w:pPr>
          </w:p>
        </w:tc>
      </w:tr>
      <w:tr w:rsidR="00F85F7B">
        <w:trPr>
          <w:cantSplit/>
          <w:trHeight w:val="160"/>
        </w:trPr>
        <w:tc>
          <w:tcPr>
            <w:tcW w:w="957" w:type="dxa"/>
            <w:tcBorders>
              <w:bottom w:val="dotDotDash" w:sz="4" w:space="0" w:color="auto"/>
            </w:tcBorders>
            <w:vAlign w:val="center"/>
          </w:tcPr>
          <w:p w:rsidR="00F85F7B" w:rsidRDefault="00F85F7B">
            <w:pPr>
              <w:pStyle w:val="a5"/>
              <w:pageBreakBefore w:val="0"/>
              <w:rPr>
                <w:b w:val="0"/>
                <w:color w:val="000000"/>
                <w:sz w:val="16"/>
              </w:rPr>
            </w:pPr>
          </w:p>
        </w:tc>
        <w:tc>
          <w:tcPr>
            <w:tcW w:w="8058" w:type="dxa"/>
            <w:gridSpan w:val="16"/>
            <w:vMerge w:val="restart"/>
            <w:vAlign w:val="center"/>
          </w:tcPr>
          <w:p w:rsidR="00F85F7B" w:rsidRDefault="00F85F7B">
            <w:pPr>
              <w:pStyle w:val="a5"/>
              <w:pageBreakBefore w:val="0"/>
              <w:jc w:val="left"/>
              <w:rPr>
                <w:b w:val="0"/>
                <w:color w:val="000000"/>
                <w:sz w:val="24"/>
              </w:rPr>
            </w:pPr>
            <w:r>
              <w:rPr>
                <w:b w:val="0"/>
                <w:color w:val="000000"/>
                <w:sz w:val="24"/>
              </w:rPr>
              <w:t xml:space="preserve"> контроль деятельности и обеспечение бланками строгого учета</w:t>
            </w:r>
          </w:p>
        </w:tc>
      </w:tr>
      <w:tr w:rsidR="00F85F7B">
        <w:trPr>
          <w:cantSplit/>
          <w:trHeight w:val="160"/>
        </w:trPr>
        <w:tc>
          <w:tcPr>
            <w:tcW w:w="957" w:type="dxa"/>
            <w:tcBorders>
              <w:top w:val="dotDotDash" w:sz="4" w:space="0" w:color="auto"/>
            </w:tcBorders>
            <w:vAlign w:val="center"/>
          </w:tcPr>
          <w:p w:rsidR="00F85F7B" w:rsidRDefault="00F85F7B">
            <w:pPr>
              <w:pStyle w:val="a5"/>
              <w:pageBreakBefore w:val="0"/>
              <w:rPr>
                <w:b w:val="0"/>
                <w:color w:val="000000"/>
                <w:sz w:val="16"/>
              </w:rPr>
            </w:pPr>
          </w:p>
        </w:tc>
        <w:tc>
          <w:tcPr>
            <w:tcW w:w="8058" w:type="dxa"/>
            <w:gridSpan w:val="16"/>
            <w:vMerge/>
            <w:vAlign w:val="center"/>
          </w:tcPr>
          <w:p w:rsidR="00F85F7B" w:rsidRDefault="00F85F7B">
            <w:pPr>
              <w:pStyle w:val="a5"/>
              <w:pageBreakBefore w:val="0"/>
              <w:jc w:val="left"/>
              <w:rPr>
                <w:b w:val="0"/>
                <w:color w:val="000000"/>
                <w:sz w:val="24"/>
              </w:rPr>
            </w:pPr>
          </w:p>
        </w:tc>
      </w:tr>
      <w:tr w:rsidR="00F85F7B">
        <w:trPr>
          <w:cantSplit/>
          <w:trHeight w:val="160"/>
        </w:trPr>
        <w:tc>
          <w:tcPr>
            <w:tcW w:w="957" w:type="dxa"/>
            <w:tcBorders>
              <w:bottom w:val="dashSmallGap" w:sz="4" w:space="0" w:color="auto"/>
            </w:tcBorders>
            <w:vAlign w:val="center"/>
          </w:tcPr>
          <w:p w:rsidR="00F85F7B" w:rsidRDefault="00F85F7B">
            <w:pPr>
              <w:pStyle w:val="a5"/>
              <w:pageBreakBefore w:val="0"/>
              <w:rPr>
                <w:b w:val="0"/>
                <w:color w:val="000000"/>
                <w:sz w:val="16"/>
              </w:rPr>
            </w:pPr>
          </w:p>
        </w:tc>
        <w:tc>
          <w:tcPr>
            <w:tcW w:w="8058" w:type="dxa"/>
            <w:gridSpan w:val="16"/>
            <w:vMerge w:val="restart"/>
            <w:vAlign w:val="center"/>
          </w:tcPr>
          <w:p w:rsidR="00F85F7B" w:rsidRDefault="00F85F7B">
            <w:pPr>
              <w:pStyle w:val="a5"/>
              <w:pageBreakBefore w:val="0"/>
              <w:jc w:val="left"/>
              <w:rPr>
                <w:b w:val="0"/>
                <w:color w:val="000000"/>
                <w:sz w:val="24"/>
              </w:rPr>
            </w:pPr>
            <w:r>
              <w:rPr>
                <w:b w:val="0"/>
                <w:color w:val="000000"/>
                <w:sz w:val="24"/>
              </w:rPr>
              <w:t xml:space="preserve"> взаимодействие по вопросам социального обеспечения</w:t>
            </w:r>
          </w:p>
        </w:tc>
      </w:tr>
      <w:tr w:rsidR="00F85F7B">
        <w:trPr>
          <w:cantSplit/>
          <w:trHeight w:val="160"/>
        </w:trPr>
        <w:tc>
          <w:tcPr>
            <w:tcW w:w="957" w:type="dxa"/>
            <w:tcBorders>
              <w:top w:val="dashSmallGap" w:sz="4" w:space="0" w:color="auto"/>
            </w:tcBorders>
            <w:vAlign w:val="center"/>
          </w:tcPr>
          <w:p w:rsidR="00F85F7B" w:rsidRDefault="00F85F7B">
            <w:pPr>
              <w:pStyle w:val="a5"/>
              <w:pageBreakBefore w:val="0"/>
              <w:rPr>
                <w:b w:val="0"/>
                <w:color w:val="000000"/>
                <w:sz w:val="16"/>
              </w:rPr>
            </w:pPr>
          </w:p>
        </w:tc>
        <w:tc>
          <w:tcPr>
            <w:tcW w:w="8058" w:type="dxa"/>
            <w:gridSpan w:val="16"/>
            <w:vMerge/>
            <w:vAlign w:val="center"/>
          </w:tcPr>
          <w:p w:rsidR="00F85F7B" w:rsidRDefault="00F85F7B">
            <w:pPr>
              <w:pStyle w:val="a5"/>
              <w:pageBreakBefore w:val="0"/>
              <w:jc w:val="left"/>
              <w:rPr>
                <w:b w:val="0"/>
                <w:color w:val="000000"/>
                <w:sz w:val="24"/>
              </w:rPr>
            </w:pPr>
          </w:p>
        </w:tc>
      </w:tr>
      <w:tr w:rsidR="00F85F7B">
        <w:trPr>
          <w:cantSplit/>
          <w:trHeight w:val="160"/>
        </w:trPr>
        <w:tc>
          <w:tcPr>
            <w:tcW w:w="957" w:type="dxa"/>
            <w:tcBorders>
              <w:bottom w:val="doubleWave" w:sz="6" w:space="0" w:color="auto"/>
            </w:tcBorders>
            <w:vAlign w:val="center"/>
          </w:tcPr>
          <w:p w:rsidR="00F85F7B" w:rsidRDefault="00F85F7B">
            <w:pPr>
              <w:pStyle w:val="a5"/>
              <w:pageBreakBefore w:val="0"/>
              <w:rPr>
                <w:b w:val="0"/>
                <w:color w:val="000000"/>
                <w:sz w:val="12"/>
              </w:rPr>
            </w:pPr>
          </w:p>
        </w:tc>
        <w:tc>
          <w:tcPr>
            <w:tcW w:w="8058" w:type="dxa"/>
            <w:gridSpan w:val="16"/>
            <w:vMerge w:val="restart"/>
            <w:vAlign w:val="center"/>
          </w:tcPr>
          <w:p w:rsidR="00F85F7B" w:rsidRDefault="00F85F7B">
            <w:pPr>
              <w:pStyle w:val="a5"/>
              <w:pageBreakBefore w:val="0"/>
              <w:jc w:val="left"/>
              <w:rPr>
                <w:b w:val="0"/>
                <w:color w:val="000000"/>
                <w:sz w:val="24"/>
              </w:rPr>
            </w:pPr>
            <w:r>
              <w:rPr>
                <w:b w:val="0"/>
                <w:color w:val="000000"/>
                <w:sz w:val="24"/>
              </w:rPr>
              <w:t xml:space="preserve"> документы, оказание помощи, разъяснение законодательства</w:t>
            </w:r>
          </w:p>
        </w:tc>
      </w:tr>
      <w:tr w:rsidR="00F85F7B">
        <w:trPr>
          <w:cantSplit/>
          <w:trHeight w:val="160"/>
        </w:trPr>
        <w:tc>
          <w:tcPr>
            <w:tcW w:w="957" w:type="dxa"/>
            <w:tcBorders>
              <w:top w:val="doubleWave" w:sz="6" w:space="0" w:color="auto"/>
            </w:tcBorders>
            <w:vAlign w:val="center"/>
          </w:tcPr>
          <w:p w:rsidR="00F85F7B" w:rsidRDefault="00F85F7B">
            <w:pPr>
              <w:pStyle w:val="a5"/>
              <w:pageBreakBefore w:val="0"/>
              <w:rPr>
                <w:b w:val="0"/>
                <w:color w:val="000000"/>
                <w:sz w:val="12"/>
              </w:rPr>
            </w:pPr>
          </w:p>
        </w:tc>
        <w:tc>
          <w:tcPr>
            <w:tcW w:w="8058" w:type="dxa"/>
            <w:gridSpan w:val="16"/>
            <w:vMerge/>
            <w:vAlign w:val="center"/>
          </w:tcPr>
          <w:p w:rsidR="00F85F7B" w:rsidRDefault="00F85F7B">
            <w:pPr>
              <w:pStyle w:val="a5"/>
              <w:pageBreakBefore w:val="0"/>
              <w:jc w:val="left"/>
              <w:rPr>
                <w:b w:val="0"/>
                <w:color w:val="000000"/>
                <w:sz w:val="24"/>
              </w:rPr>
            </w:pPr>
          </w:p>
        </w:tc>
      </w:tr>
      <w:tr w:rsidR="00F85F7B">
        <w:trPr>
          <w:cantSplit/>
          <w:trHeight w:val="160"/>
        </w:trPr>
        <w:tc>
          <w:tcPr>
            <w:tcW w:w="957" w:type="dxa"/>
            <w:tcBorders>
              <w:bottom w:val="dotted" w:sz="4" w:space="0" w:color="auto"/>
            </w:tcBorders>
            <w:vAlign w:val="center"/>
          </w:tcPr>
          <w:p w:rsidR="00F85F7B" w:rsidRDefault="00F85F7B">
            <w:pPr>
              <w:pStyle w:val="a5"/>
              <w:pageBreakBefore w:val="0"/>
              <w:rPr>
                <w:b w:val="0"/>
                <w:color w:val="000000"/>
                <w:sz w:val="16"/>
              </w:rPr>
            </w:pPr>
          </w:p>
        </w:tc>
        <w:tc>
          <w:tcPr>
            <w:tcW w:w="8058" w:type="dxa"/>
            <w:gridSpan w:val="16"/>
            <w:vMerge w:val="restart"/>
            <w:vAlign w:val="center"/>
          </w:tcPr>
          <w:p w:rsidR="00F85F7B" w:rsidRDefault="00F85F7B">
            <w:pPr>
              <w:pStyle w:val="a5"/>
              <w:pageBreakBefore w:val="0"/>
              <w:jc w:val="left"/>
              <w:rPr>
                <w:b w:val="0"/>
                <w:color w:val="000000"/>
                <w:sz w:val="24"/>
              </w:rPr>
            </w:pPr>
            <w:r>
              <w:rPr>
                <w:b w:val="0"/>
                <w:color w:val="000000"/>
                <w:sz w:val="24"/>
              </w:rPr>
              <w:t xml:space="preserve"> документы на осуществление денежных выплат и контроль выплат</w:t>
            </w:r>
          </w:p>
        </w:tc>
      </w:tr>
      <w:tr w:rsidR="00F85F7B">
        <w:trPr>
          <w:cantSplit/>
          <w:trHeight w:val="160"/>
        </w:trPr>
        <w:tc>
          <w:tcPr>
            <w:tcW w:w="957" w:type="dxa"/>
            <w:tcBorders>
              <w:top w:val="dotted" w:sz="4" w:space="0" w:color="auto"/>
            </w:tcBorders>
            <w:vAlign w:val="center"/>
          </w:tcPr>
          <w:p w:rsidR="00F85F7B" w:rsidRDefault="00F85F7B">
            <w:pPr>
              <w:pStyle w:val="a5"/>
              <w:pageBreakBefore w:val="0"/>
              <w:rPr>
                <w:b w:val="0"/>
                <w:color w:val="000000"/>
                <w:sz w:val="16"/>
              </w:rPr>
            </w:pPr>
          </w:p>
        </w:tc>
        <w:tc>
          <w:tcPr>
            <w:tcW w:w="8058" w:type="dxa"/>
            <w:gridSpan w:val="16"/>
            <w:vMerge/>
            <w:vAlign w:val="center"/>
          </w:tcPr>
          <w:p w:rsidR="00F85F7B" w:rsidRDefault="00F85F7B">
            <w:pPr>
              <w:pStyle w:val="a5"/>
              <w:pageBreakBefore w:val="0"/>
              <w:rPr>
                <w:b w:val="0"/>
                <w:color w:val="000000"/>
              </w:rPr>
            </w:pPr>
          </w:p>
        </w:tc>
      </w:tr>
    </w:tbl>
    <w:p w:rsidR="00F85F7B" w:rsidRDefault="00F85F7B">
      <w:pPr>
        <w:pStyle w:val="a5"/>
        <w:pageBreakBefore w:val="0"/>
        <w:ind w:left="1134" w:hanging="1134"/>
        <w:jc w:val="left"/>
        <w:rPr>
          <w:b w:val="0"/>
          <w:color w:val="000000"/>
          <w:sz w:val="16"/>
        </w:rPr>
      </w:pPr>
    </w:p>
    <w:p w:rsidR="00F85F7B" w:rsidRDefault="00F85F7B">
      <w:pPr>
        <w:pStyle w:val="a5"/>
        <w:pageBreakBefore w:val="0"/>
        <w:ind w:left="1134" w:hanging="1134"/>
        <w:jc w:val="left"/>
        <w:rPr>
          <w:b w:val="0"/>
          <w:color w:val="000000"/>
        </w:rPr>
      </w:pPr>
      <w:r>
        <w:rPr>
          <w:b w:val="0"/>
          <w:color w:val="000000"/>
        </w:rPr>
        <w:t>Рис. 4.</w:t>
      </w:r>
      <w:r>
        <w:rPr>
          <w:b w:val="0"/>
          <w:color w:val="000000"/>
        </w:rPr>
        <w:tab/>
        <w:t>Функциональные связи военных комиссариатов субъектов Российской Федерации в сфере социального обеспечения граждан, уволенных с военной службы.</w:t>
      </w:r>
    </w:p>
    <w:p w:rsidR="00F85F7B" w:rsidRDefault="00F85F7B">
      <w:pPr>
        <w:pStyle w:val="ConsNormal"/>
        <w:numPr>
          <w:ilvl w:val="1"/>
          <w:numId w:val="2"/>
        </w:numPr>
        <w:spacing w:line="360" w:lineRule="auto"/>
        <w:ind w:right="0"/>
        <w:jc w:val="both"/>
        <w:rPr>
          <w:rFonts w:ascii="Times New Roman" w:hAnsi="Times New Roman"/>
          <w:sz w:val="28"/>
        </w:rPr>
      </w:pPr>
      <w:r>
        <w:rPr>
          <w:rFonts w:ascii="Times New Roman" w:hAnsi="Times New Roman"/>
          <w:sz w:val="28"/>
        </w:rPr>
        <w:t>осуществление ревизий и проверок работы по пенсионному обеспечению и социальному обслуживанию уволенных с военной службы военнослужащих и членов их семей в военных комиссариатах муниципальных образований, анализ состояния работы по результатам этих ревизий и проверок, отчетных данных и сообщений военных комиссариатов муниципальных образований по предоставлению гражданам, уволенным с военной службы, установленных льгот и преимуществ;</w:t>
      </w:r>
    </w:p>
    <w:p w:rsidR="00F85F7B" w:rsidRDefault="00F85F7B">
      <w:pPr>
        <w:pStyle w:val="ConsNormal"/>
        <w:numPr>
          <w:ilvl w:val="1"/>
          <w:numId w:val="2"/>
        </w:numPr>
        <w:spacing w:line="360" w:lineRule="auto"/>
        <w:ind w:right="0"/>
        <w:jc w:val="both"/>
        <w:rPr>
          <w:rFonts w:ascii="Times New Roman" w:hAnsi="Times New Roman"/>
          <w:sz w:val="28"/>
        </w:rPr>
      </w:pPr>
      <w:r>
        <w:rPr>
          <w:rFonts w:ascii="Times New Roman" w:hAnsi="Times New Roman"/>
          <w:sz w:val="28"/>
        </w:rPr>
        <w:t>организация и осуществление контроля за правильностью и своевременностью выплаты пенсий, пособий и компенсаций учреждениями Сберегательного банка Российской Федерации и правильностью получения пенсионерами пенсий, выплачиваемых, с учетом условий, влияющих на размер пенсии или определяющих право на дальнейшее их получение, денежной компенсации на эксплуатационные расходы и на транспортное обслуживание, осуществление мероприятий по предупреждению фактов получения пенсионерами излишних сумм пенсий, пособий и компенсаций, своевременному возмещению допущенных переплат;</w:t>
      </w:r>
    </w:p>
    <w:p w:rsidR="00F85F7B" w:rsidRDefault="00F85F7B">
      <w:pPr>
        <w:pStyle w:val="ConsNormal"/>
        <w:numPr>
          <w:ilvl w:val="1"/>
          <w:numId w:val="2"/>
        </w:numPr>
        <w:spacing w:line="360" w:lineRule="auto"/>
        <w:ind w:right="0"/>
        <w:jc w:val="both"/>
        <w:rPr>
          <w:rFonts w:ascii="Times New Roman" w:hAnsi="Times New Roman"/>
          <w:color w:val="000000"/>
          <w:sz w:val="28"/>
          <w:szCs w:val="28"/>
        </w:rPr>
      </w:pPr>
      <w:r>
        <w:rPr>
          <w:rFonts w:ascii="Times New Roman" w:hAnsi="Times New Roman"/>
          <w:sz w:val="28"/>
        </w:rPr>
        <w:t>разрешение поступающих в военный комиссариат предложений, заявлений и жалоб по вопросам социального обеспечения уволенных с военной службы военнослужащих и членов их семей, а также прием граждан, обращающихся по этим вопросам.</w:t>
      </w:r>
    </w:p>
    <w:p w:rsidR="00F85F7B" w:rsidRDefault="00F85F7B">
      <w:pPr>
        <w:pStyle w:val="ConsNormal"/>
        <w:spacing w:line="360" w:lineRule="auto"/>
        <w:ind w:right="0" w:firstLine="709"/>
        <w:jc w:val="both"/>
        <w:rPr>
          <w:rFonts w:ascii="Times New Roman" w:hAnsi="Times New Roman"/>
          <w:color w:val="000000"/>
          <w:sz w:val="28"/>
          <w:szCs w:val="28"/>
        </w:rPr>
      </w:pPr>
      <w:r>
        <w:rPr>
          <w:rFonts w:ascii="Times New Roman" w:hAnsi="Times New Roman"/>
          <w:color w:val="000000"/>
          <w:sz w:val="28"/>
          <w:szCs w:val="28"/>
        </w:rPr>
        <w:t>Для исполнения этих функций военные комиссариаты субъектов Российской Федерации используют данные и документы, получаемые от других элементов системы социального обеспечения Министерства обороны Российской Федерации, других учреждений и организаций:</w:t>
      </w:r>
    </w:p>
    <w:p w:rsidR="00F85F7B" w:rsidRDefault="00F85F7B">
      <w:pPr>
        <w:pStyle w:val="ConsNormal"/>
        <w:numPr>
          <w:ilvl w:val="1"/>
          <w:numId w:val="2"/>
        </w:numPr>
        <w:spacing w:line="360" w:lineRule="auto"/>
        <w:ind w:right="0"/>
        <w:jc w:val="both"/>
        <w:rPr>
          <w:rFonts w:ascii="Times New Roman" w:hAnsi="Times New Roman" w:cs="Times New Roman"/>
          <w:bCs/>
          <w:color w:val="000000"/>
          <w:sz w:val="28"/>
          <w:szCs w:val="28"/>
        </w:rPr>
      </w:pPr>
      <w:r>
        <w:rPr>
          <w:rFonts w:ascii="Times New Roman" w:hAnsi="Times New Roman"/>
          <w:sz w:val="28"/>
        </w:rPr>
        <w:t>основой всей работы по пенсионному обеспечению является исчисление выслуги лет (общего трудового стажа) на пенсию военнослужащим, подлежащим увольнению с военной службы, отделом социального обеспечения финансово-экономического управления военного округа в тесном взаимодействии с кадровыми органами, расчет выслуги лет на пенсию поступает в военный комиссариат субъекта Российской Федерации вместе с личным делом уволенного с военной службы гражданина;</w:t>
      </w:r>
    </w:p>
    <w:p w:rsidR="00F85F7B" w:rsidRDefault="00F85F7B">
      <w:pPr>
        <w:pStyle w:val="ConsNormal"/>
        <w:numPr>
          <w:ilvl w:val="1"/>
          <w:numId w:val="2"/>
        </w:numPr>
        <w:spacing w:line="360" w:lineRule="auto"/>
        <w:ind w:right="0"/>
        <w:jc w:val="both"/>
        <w:rPr>
          <w:rFonts w:ascii="Times New Roman" w:hAnsi="Times New Roman" w:cs="Times New Roman"/>
          <w:color w:val="000000"/>
          <w:sz w:val="28"/>
        </w:rPr>
      </w:pPr>
      <w:r>
        <w:rPr>
          <w:rFonts w:ascii="Times New Roman" w:hAnsi="Times New Roman" w:cs="Times New Roman"/>
          <w:bCs/>
          <w:color w:val="000000"/>
          <w:sz w:val="28"/>
          <w:szCs w:val="28"/>
        </w:rPr>
        <w:t>из финансово-экономического управления военного округа поступают руководящие документы по вопросам социального обеспечения пенсионеров, указания и разъяснения законодательства по вопросам пенсионного обеспечения и предоставления льгот, установленных гражданам, уволенной с военной службы, осуществляется обеспечение военных комиссариатов бланками строгого учета;</w:t>
      </w:r>
    </w:p>
    <w:p w:rsidR="00F85F7B" w:rsidRDefault="00F85F7B">
      <w:pPr>
        <w:pStyle w:val="ConsNormal"/>
        <w:numPr>
          <w:ilvl w:val="1"/>
          <w:numId w:val="2"/>
        </w:numPr>
        <w:spacing w:line="360" w:lineRule="auto"/>
        <w:ind w:righ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из военных комиссариатов муниципальных образований поступают документы для назначения пенсий, пособий и компенсаций гражданам, уволенным с военной службы, и семьям умерших военнослужащих, сведения об изменении места жительства пенсионеров и изменении условий, влияющих на размер пенсии или определяющих, право на дальнейшее ее получение;</w:t>
      </w:r>
    </w:p>
    <w:p w:rsidR="00F85F7B" w:rsidRDefault="00F85F7B">
      <w:pPr>
        <w:pStyle w:val="ConsNormal"/>
        <w:numPr>
          <w:ilvl w:val="1"/>
          <w:numId w:val="2"/>
        </w:numPr>
        <w:spacing w:line="360" w:lineRule="auto"/>
        <w:ind w:righ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военные комиссариаты муниципальных образований представляют установленную отчетность по вопросам социального обеспечения, сведения об оформленных материалах на выплату единовременных по</w:t>
      </w:r>
      <w:r>
        <w:rPr>
          <w:rFonts w:cs="Times New Roman"/>
          <w:bCs/>
          <w:color w:val="000000"/>
          <w:sz w:val="28"/>
          <w:szCs w:val="28"/>
        </w:rPr>
        <w:softHyphen/>
      </w:r>
      <w:r>
        <w:rPr>
          <w:rFonts w:ascii="Times New Roman" w:hAnsi="Times New Roman" w:cs="Times New Roman"/>
          <w:bCs/>
          <w:color w:val="000000"/>
          <w:sz w:val="28"/>
          <w:szCs w:val="28"/>
        </w:rPr>
        <w:t>собий и страховых сумм по обязательному государственному страхованию военнослужащих, а также документы для замены в установленном порядке гражданам, уволенным с военной службы, свидетельств и других документов о праве на установленные для них льготы;</w:t>
      </w:r>
    </w:p>
    <w:p w:rsidR="00F85F7B" w:rsidRDefault="00F85F7B">
      <w:pPr>
        <w:pStyle w:val="ConsNormal"/>
        <w:numPr>
          <w:ilvl w:val="1"/>
          <w:numId w:val="2"/>
        </w:numPr>
        <w:spacing w:line="360" w:lineRule="auto"/>
        <w:ind w:righ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из учреждений медико-социальной экспертизы поступают документы об установлении группы и причины инвалидности гражданам, уволенным с военной службы, если это влияет на размер пенсии или пособия, в учреждения Сберегательного банка Российской Федерации направляются разрешения на выплату пенсии и поручения на единовременную выплату, а также осуществляется широкопрофильный документооборот с другими учреждениями и организациями.</w:t>
      </w:r>
    </w:p>
    <w:p w:rsidR="00F85F7B" w:rsidRDefault="00F85F7B">
      <w:pPr>
        <w:pStyle w:val="ConsNormal"/>
        <w:spacing w:line="360" w:lineRule="auto"/>
        <w:ind w:right="0" w:firstLine="709"/>
        <w:jc w:val="both"/>
        <w:rPr>
          <w:rFonts w:ascii="Times New Roman" w:hAnsi="Times New Roman"/>
          <w:bCs/>
          <w:sz w:val="28"/>
          <w:szCs w:val="28"/>
        </w:rPr>
      </w:pPr>
      <w:r>
        <w:rPr>
          <w:rFonts w:ascii="Times New Roman" w:hAnsi="Times New Roman"/>
          <w:bCs/>
          <w:sz w:val="28"/>
          <w:szCs w:val="28"/>
        </w:rPr>
        <w:t xml:space="preserve">Таким образом, военные комиссариаты субъектов Российской Федерации являются главным исполнительным и связывающим звеном во всей деятельности органов социального обеспечения Министерства обороны Российской Федерации, через которое проходит большой поток документов. Если принять во внимание, что в подчинении военного комиссариата субъекта Российской Федерации находится от 15 до 65 военных комиссариатов муниципальных образований, состоит на учете от 10 тыс. до 200 тыс. пенсионеров, а Законом Российской Федерации установлен 10-дневный срок для назначения пенсии [1. ст.52], то правомерно встает вопрос об автоматизации работы по социальному обеспечению. </w:t>
      </w:r>
      <w:r>
        <w:rPr>
          <w:rFonts w:ascii="Times New Roman" w:hAnsi="Times New Roman" w:cs="Times New Roman"/>
          <w:sz w:val="28"/>
        </w:rPr>
        <w:t>В настоящее время центрами социального обеспечения военных комиссариатов субъектов Российской Федерации эксплуатируется программа, автоматизирующая выполнение расчетных и учетных</w:t>
      </w:r>
      <w:r>
        <w:rPr>
          <w:rFonts w:ascii="Times New Roman" w:hAnsi="Times New Roman"/>
          <w:bCs/>
          <w:sz w:val="28"/>
          <w:szCs w:val="28"/>
        </w:rPr>
        <w:t xml:space="preserve"> задач.</w:t>
      </w:r>
    </w:p>
    <w:p w:rsidR="00F85F7B" w:rsidRDefault="00F85F7B">
      <w:pPr>
        <w:pStyle w:val="ConsNormal"/>
        <w:spacing w:line="360" w:lineRule="auto"/>
        <w:ind w:right="0" w:firstLine="709"/>
        <w:jc w:val="both"/>
        <w:rPr>
          <w:rFonts w:ascii="Times New Roman" w:hAnsi="Times New Roman" w:cs="Times New Roman"/>
          <w:b/>
          <w:color w:val="000000"/>
          <w:sz w:val="28"/>
        </w:rPr>
      </w:pPr>
      <w:r>
        <w:rPr>
          <w:rFonts w:ascii="Times New Roman" w:hAnsi="Times New Roman"/>
          <w:bCs/>
          <w:sz w:val="28"/>
          <w:szCs w:val="28"/>
        </w:rPr>
        <w:t>Однако необходимо рассмотреть возможность более широкого и планомерного внедрения современных информационных технологий в этом направлении с учетом практического опыта использования информационных технологий, как военными комиссариатами, так и федеральными органами государственной власти и управления.</w:t>
      </w:r>
    </w:p>
    <w:p w:rsidR="00F85F7B" w:rsidRDefault="00F85F7B">
      <w:pPr>
        <w:pStyle w:val="a4"/>
        <w:rPr>
          <w:b/>
          <w:color w:val="000000"/>
        </w:rPr>
      </w:pPr>
      <w:r>
        <w:rPr>
          <w:b/>
          <w:color w:val="000000"/>
        </w:rPr>
        <w:t>ГЛАВА II</w:t>
      </w:r>
    </w:p>
    <w:p w:rsidR="00F85F7B" w:rsidRDefault="00F85F7B">
      <w:pPr>
        <w:pStyle w:val="a4"/>
        <w:pageBreakBefore w:val="0"/>
        <w:rPr>
          <w:b/>
          <w:color w:val="000000"/>
        </w:rPr>
      </w:pPr>
    </w:p>
    <w:p w:rsidR="00F85F7B" w:rsidRDefault="00F85F7B">
      <w:pPr>
        <w:pStyle w:val="ConsNormal"/>
        <w:ind w:right="0" w:firstLine="0"/>
        <w:jc w:val="center"/>
        <w:rPr>
          <w:rFonts w:ascii="Times New Roman" w:hAnsi="Times New Roman"/>
          <w:b/>
          <w:color w:val="000000"/>
          <w:sz w:val="28"/>
        </w:rPr>
      </w:pPr>
      <w:r>
        <w:rPr>
          <w:rFonts w:ascii="Times New Roman" w:hAnsi="Times New Roman"/>
          <w:b/>
          <w:color w:val="000000"/>
          <w:sz w:val="28"/>
        </w:rPr>
        <w:t>ПРАКТИЧЕСКИЙ ОПЫТ И ПЕРСПЕКТИВЫ ПРИМЕНЕНИЯ</w:t>
      </w:r>
    </w:p>
    <w:p w:rsidR="00F85F7B" w:rsidRDefault="00F85F7B">
      <w:pPr>
        <w:pStyle w:val="ConsNormal"/>
        <w:ind w:right="0" w:firstLine="0"/>
        <w:jc w:val="center"/>
        <w:rPr>
          <w:rFonts w:ascii="Times New Roman" w:hAnsi="Times New Roman"/>
          <w:b/>
          <w:color w:val="000000"/>
          <w:sz w:val="28"/>
        </w:rPr>
      </w:pPr>
      <w:r>
        <w:rPr>
          <w:rFonts w:ascii="Times New Roman" w:hAnsi="Times New Roman"/>
          <w:b/>
          <w:color w:val="000000"/>
          <w:sz w:val="28"/>
        </w:rPr>
        <w:t>ИНФОРМАЦИОННЫХ ТЕХНОЛОГИЙ В ДЕЯТЕЛЬНОСТИ</w:t>
      </w:r>
    </w:p>
    <w:p w:rsidR="00F85F7B" w:rsidRDefault="00F85F7B">
      <w:pPr>
        <w:pStyle w:val="ConsNormal"/>
        <w:ind w:right="0" w:firstLine="0"/>
        <w:jc w:val="center"/>
        <w:rPr>
          <w:rFonts w:ascii="Times New Roman" w:hAnsi="Times New Roman"/>
          <w:b/>
          <w:color w:val="000000"/>
          <w:sz w:val="28"/>
        </w:rPr>
      </w:pPr>
      <w:r>
        <w:rPr>
          <w:rFonts w:ascii="Times New Roman" w:hAnsi="Times New Roman"/>
          <w:b/>
          <w:color w:val="000000"/>
          <w:sz w:val="28"/>
        </w:rPr>
        <w:t>ВОЕННЫХ КОМИССАРИАТОВ СУБЪЕКТОВ</w:t>
      </w: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b/>
          <w:color w:val="000000"/>
          <w:sz w:val="28"/>
        </w:rPr>
        <w:t>РОССИЙСКОЙ ФЕДЕРАЦИИ</w:t>
      </w:r>
    </w:p>
    <w:p w:rsidR="00F85F7B" w:rsidRDefault="00F85F7B">
      <w:pPr>
        <w:pStyle w:val="ConsNormal"/>
        <w:spacing w:line="360" w:lineRule="auto"/>
        <w:ind w:right="0" w:firstLine="0"/>
        <w:jc w:val="center"/>
        <w:rPr>
          <w:rFonts w:ascii="Times New Roman" w:hAnsi="Times New Roman" w:cs="Times New Roman"/>
          <w:color w:val="000000"/>
          <w:sz w:val="28"/>
          <w:szCs w:val="24"/>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Информационные технологии - это загадочное для многих понятие, которое не имеет четко определенного значения, до настоящего времени не разработано общей теории информационных технологий как системы целостных взаимосвязанных приемов, методов и средств обработки информации, не определено само понятие "информационная технология". Законодатель определил многие термины, например "информация", "информатизация", "информационные процессы", "информационная система", "информационные ресурсы" [2. ст.2], однако понятие "информационная технология" было им упущено из внимания, несмотря на то, что оно широко использует в тексте многих нормативных правовых актов Российской Федерации и существует система ГОСТов "Информационная технология".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 настоящее время информационные технологии понимаются как работа на компьютере или упрощаются исключительно до ассоциаций с компьютерами и программным обеспечением, например, Министерством финансов Российской Федерации в форме Сведений об использовании информационных технологий в деятельности бюджетного учреждения, утвержденной Инструкций о порядке составления и представления годовой, квартальной и месячной бюджетной отчетности [12]. Это в корне неправильно и не допустимо, потому что компьютер - это только инструмент, который позволяет упростить и ускорить работу.</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Иной подход к пониманию сущности информационных технологий прослеживается в разных учебных пособиях по информатике, в которых дается определение этого понятия. Однако и в них все сводится к узкому пониманию информационных технологий как комплекса методов, способов и средств автоматизации информационной деятельности [35. стр.4] и обеспечения информационного процесса [39. стр.232]. Эти определения не являются полными и всеобъемлющими по той причине, что существенно снижают роль информационных технологий как основы построения систем управления и массового обслуживания, оптимизации работы информационной системы или коллектива организации.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Необходимо обратить внимание, что информационные технологии не существуют сами по себе, а являются неотъемлемой частью информационных систем [2. ст.2], что продемонстрировано в приложении 1. Их можно сравнить с инструментом, который лежит без дела до тех пор, пока не будет использован мастером по своему прямому назначению. Применение для выполнения несвойственной функции аналогично приводит или к излишнему расходованию ресурса работы, или к неэффективному использованию.</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Поэтому рассмотрение и анализ применяемых информационных технологий осуществляется исключительно в комплексе с самими информационными системами.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p>
    <w:p w:rsidR="00F85F7B" w:rsidRDefault="00F85F7B">
      <w:pPr>
        <w:pStyle w:val="a5"/>
        <w:pageBreakBefore w:val="0"/>
        <w:rPr>
          <w:color w:val="000000"/>
        </w:rPr>
      </w:pPr>
      <w:r>
        <w:rPr>
          <w:color w:val="000000"/>
        </w:rPr>
        <w:t>2.1 Информационные технологии как основа оптимизации</w:t>
      </w:r>
    </w:p>
    <w:p w:rsidR="00F85F7B" w:rsidRDefault="00F85F7B">
      <w:pPr>
        <w:pStyle w:val="a5"/>
        <w:pageBreakBefore w:val="0"/>
        <w:rPr>
          <w:color w:val="000000"/>
        </w:rPr>
      </w:pPr>
      <w:r>
        <w:rPr>
          <w:color w:val="000000"/>
        </w:rPr>
        <w:t>деятельности органов государственной власти</w:t>
      </w:r>
    </w:p>
    <w:p w:rsidR="00F85F7B" w:rsidRDefault="00F85F7B">
      <w:pPr>
        <w:pStyle w:val="a5"/>
        <w:pageBreakBefore w:val="0"/>
        <w:rPr>
          <w:color w:val="000000"/>
        </w:rPr>
      </w:pPr>
      <w:r>
        <w:rPr>
          <w:color w:val="000000"/>
        </w:rPr>
        <w:t>Российской Федерации</w:t>
      </w:r>
    </w:p>
    <w:p w:rsidR="00F85F7B" w:rsidRDefault="00F85F7B">
      <w:pPr>
        <w:pStyle w:val="a5"/>
        <w:pageBreakBefore w:val="0"/>
        <w:spacing w:line="360" w:lineRule="auto"/>
        <w:rPr>
          <w:b w:val="0"/>
          <w:color w:val="000000"/>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Для понимания сущности информационных технологий необходимо обратиться к сущности составляющих этот термин слов: "информация" и "технология".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 различных источниках, в том числе в законе [2. ст.2], дается определение понятия "информация", но они поражают своей упрощенностью, сведением всей полноты сути к простому отождествлению с отображением действительности. Такая трактовка и приводит к ограниченности понимания сути понятия "информационная технология". Непонимание сути термина приводит к тому, что в любого рода документах используется множественное число понятия "информационная технология" - "информационные технологии", что позволяет оперировать термином без осмысления его значения.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Таким образом, несмотря на то, что работа имеет прикладной характер и не имеет цели изучения теории информации и информатики, необходимо четко определить термин "информационная технология".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Безусловно, с системной точки зрения заслуживает внимания определение Симоновича С.В.: "Информация - это продукт взаимодействия данных и адекватных им методов" [34. стр.13], "информация возникает и существует в момент диалектического взаимодействия объективных данных и субъективных методов" [34. стр.15], иными словами - информация - это обработанные в соответствии с определенными требованиями потребителя данные (или сведения) о каких-либо явлениях, объектах, событиях, процессах и лицах.</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Понятие "технология" имеет более устойчивое и однородное определение в различных источниках, которое можно сформулировать как определенная документами последовательность (или совокупность) действий, направленных на достижение поставленной цели.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Диалектическое объединение понятий "информация" и "технология" позволяет раскрыть понятие "информационная технология" как </w:t>
      </w:r>
      <w:r>
        <w:rPr>
          <w:rFonts w:ascii="Times New Roman" w:hAnsi="Times New Roman"/>
          <w:color w:val="000000"/>
          <w:sz w:val="28"/>
        </w:rPr>
        <w:t>установленную нормативными документами систему действий и средств (инструментов) по преобразованию данных (сведений) о лицах, явлениях, объектах, событиях и процессах в соответствии с определенными требованиями заинтересованных потребителей информации</w:t>
      </w:r>
      <w:r>
        <w:rPr>
          <w:rFonts w:ascii="Times New Roman" w:hAnsi="Times New Roman" w:cs="Times New Roman"/>
          <w:color w:val="000000"/>
          <w:sz w:val="28"/>
          <w:szCs w:val="24"/>
        </w:rPr>
        <w:t>. Упрощенно последовательность преобразования данных представлена в приложении 2.</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Корневым стержнем является последовательность действий, которая определяется требованиями пользователя, вырабатываемыми в соответствии с целью его деятельности, регламентирующими документами в сфере приложения информационной технологии, на основе этих параметров определяются формализованные документы, которые должны быть на всех этапах обработки данных и представления информации. Необязательными элементами могут быть оптимизирующие компоненты (например, база данных) и технические средства (например, компьютер или аппаратура связи), которые усовершенствуют работу, а также орган, уполномоченный осуществлять регламентацию деятельности, и специализированная по предоставлению технических средств организация, являющиеся в определенных условиях внешними факторами.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Наглядное представление сущности термина "информационная технология" дано на рис. 5. </w:t>
      </w:r>
    </w:p>
    <w:p w:rsidR="00F85F7B" w:rsidRDefault="00F85F7B">
      <w:pPr>
        <w:pStyle w:val="ConsNormal"/>
        <w:spacing w:line="360" w:lineRule="auto"/>
        <w:ind w:right="0" w:firstLine="709"/>
        <w:jc w:val="both"/>
        <w:rPr>
          <w:rFonts w:ascii="Times New Roman" w:hAnsi="Times New Roman" w:cs="Times New Roman"/>
          <w:color w:val="000000"/>
          <w:sz w:val="28"/>
          <w:szCs w:val="24"/>
        </w:rPr>
      </w:pPr>
    </w:p>
    <w:tbl>
      <w:tblPr>
        <w:tblW w:w="5000" w:type="pct"/>
        <w:tblLayout w:type="fixed"/>
        <w:tblCellMar>
          <w:left w:w="57" w:type="dxa"/>
          <w:right w:w="57" w:type="dxa"/>
        </w:tblCellMar>
        <w:tblLook w:val="00A0" w:firstRow="1" w:lastRow="0" w:firstColumn="1" w:lastColumn="0" w:noHBand="0" w:noVBand="0"/>
      </w:tblPr>
      <w:tblGrid>
        <w:gridCol w:w="733"/>
        <w:gridCol w:w="847"/>
        <w:gridCol w:w="1014"/>
        <w:gridCol w:w="1341"/>
        <w:gridCol w:w="1342"/>
        <w:gridCol w:w="863"/>
        <w:gridCol w:w="847"/>
        <w:gridCol w:w="507"/>
        <w:gridCol w:w="507"/>
        <w:gridCol w:w="1014"/>
      </w:tblGrid>
      <w:tr w:rsidR="00F85F7B">
        <w:tc>
          <w:tcPr>
            <w:tcW w:w="73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tcBorders>
              <w:top w:val="double" w:sz="4" w:space="0" w:color="auto"/>
              <w:left w:val="double" w:sz="4" w:space="0" w:color="auto"/>
              <w:bottom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i/>
                <w:color w:val="000000"/>
                <w:sz w:val="28"/>
                <w:szCs w:val="24"/>
              </w:rPr>
            </w:pPr>
            <w:r>
              <w:rPr>
                <w:rFonts w:ascii="Times New Roman" w:hAnsi="Times New Roman" w:cs="Times New Roman"/>
                <w:i/>
                <w:color w:val="000000"/>
                <w:sz w:val="28"/>
                <w:szCs w:val="24"/>
              </w:rPr>
              <w:t>Уполномоченный</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i/>
                <w:color w:val="000000"/>
                <w:sz w:val="28"/>
                <w:szCs w:val="24"/>
              </w:rPr>
              <w:t>орган</w:t>
            </w:r>
          </w:p>
        </w:tc>
        <w:tc>
          <w:tcPr>
            <w:tcW w:w="863" w:type="dxa"/>
            <w:tcBorders>
              <w:lef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c>
          <w:tcPr>
            <w:tcW w:w="73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1" w:type="dxa"/>
            <w:tcBorders>
              <w:top w:val="double" w:sz="4" w:space="0" w:color="auto"/>
              <w:bottom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2" w:type="dxa"/>
            <w:tcBorders>
              <w:top w:val="double" w:sz="4" w:space="0" w:color="auto"/>
              <w:left w:val="single" w:sz="8" w:space="0" w:color="auto"/>
              <w:bottom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p w:rsidR="00F85F7B" w:rsidRDefault="00F85F7B">
            <w:pPr>
              <w:pStyle w:val="ConsNormal"/>
              <w:ind w:right="0" w:firstLine="0"/>
              <w:jc w:val="center"/>
              <w:rPr>
                <w:rFonts w:ascii="Times New Roman" w:hAnsi="Times New Roman" w:cs="Times New Roman"/>
                <w:color w:val="000000"/>
                <w:sz w:val="28"/>
                <w:szCs w:val="24"/>
              </w:rPr>
            </w:pPr>
          </w:p>
        </w:tc>
        <w:tc>
          <w:tcPr>
            <w:tcW w:w="86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c>
          <w:tcPr>
            <w:tcW w:w="73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tcBorders>
              <w:top w:val="double" w:sz="4" w:space="0" w:color="auto"/>
              <w:left w:val="double" w:sz="4" w:space="0" w:color="auto"/>
              <w:bottom w:val="single" w:sz="8"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Регламентирующие</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документы</w:t>
            </w:r>
          </w:p>
        </w:tc>
        <w:tc>
          <w:tcPr>
            <w:tcW w:w="863" w:type="dxa"/>
            <w:tcBorders>
              <w:lef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rPr>
          <w:cantSplit/>
          <w:trHeight w:val="320"/>
        </w:trPr>
        <w:tc>
          <w:tcPr>
            <w:tcW w:w="733" w:type="dxa"/>
            <w:vMerge w:val="restart"/>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val="restart"/>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Merge w:val="restart"/>
            <w:tcBorders>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vMerge w:val="restart"/>
            <w:tcBorders>
              <w:top w:val="single" w:sz="8" w:space="0" w:color="auto"/>
              <w:left w:val="double" w:sz="4"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Требования</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пользователя</w:t>
            </w:r>
          </w:p>
        </w:tc>
        <w:tc>
          <w:tcPr>
            <w:tcW w:w="863" w:type="dxa"/>
            <w:tcBorders>
              <w:left w:val="double" w:sz="4" w:space="0" w:color="auto"/>
              <w:bottom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tcBorders>
              <w:bottom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rPr>
          <w:cantSplit/>
          <w:trHeight w:val="320"/>
        </w:trPr>
        <w:tc>
          <w:tcPr>
            <w:tcW w:w="733" w:type="dxa"/>
            <w:vMerge/>
            <w:tcBorders>
              <w:bottom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tcBorders>
              <w:bottom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Merge/>
            <w:tcBorders>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vMerge/>
            <w:tcBorders>
              <w:left w:val="double" w:sz="4" w:space="0" w:color="auto"/>
              <w:bottom w:val="single" w:sz="8"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63" w:type="dxa"/>
            <w:tcBorders>
              <w:top w:val="single" w:sz="8" w:space="0" w:color="auto"/>
              <w:lef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tcBorders>
              <w:top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507" w:type="dxa"/>
            <w:tcBorders>
              <w:top w:val="single" w:sz="8" w:space="0" w:color="auto"/>
              <w:bottom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507" w:type="dxa"/>
            <w:tcBorders>
              <w:left w:val="single" w:sz="8" w:space="0" w:color="auto"/>
              <w:bottom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bottom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rPr>
          <w:cantSplit/>
        </w:trPr>
        <w:tc>
          <w:tcPr>
            <w:tcW w:w="733" w:type="dxa"/>
            <w:vMerge w:val="restart"/>
            <w:tcBorders>
              <w:top w:val="double" w:sz="4" w:space="0" w:color="auto"/>
              <w:left w:val="double" w:sz="4" w:space="0" w:color="auto"/>
              <w:right w:val="single" w:sz="8" w:space="0" w:color="auto"/>
            </w:tcBorders>
            <w:textDirection w:val="btLr"/>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Объект</w:t>
            </w:r>
          </w:p>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изучения</w:t>
            </w:r>
          </w:p>
        </w:tc>
        <w:tc>
          <w:tcPr>
            <w:tcW w:w="847" w:type="dxa"/>
            <w:vMerge w:val="restart"/>
            <w:tcBorders>
              <w:top w:val="double" w:sz="4" w:space="0" w:color="auto"/>
              <w:left w:val="single" w:sz="8" w:space="0" w:color="auto"/>
              <w:right w:val="double" w:sz="4" w:space="0" w:color="auto"/>
            </w:tcBorders>
            <w:textDirection w:val="btLr"/>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Данные</w:t>
            </w:r>
          </w:p>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(сведения)</w:t>
            </w:r>
          </w:p>
        </w:tc>
        <w:tc>
          <w:tcPr>
            <w:tcW w:w="1014" w:type="dxa"/>
            <w:tcBorders>
              <w:left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tcBorders>
              <w:top w:val="single" w:sz="8" w:space="0" w:color="auto"/>
              <w:left w:val="double" w:sz="4" w:space="0" w:color="auto"/>
              <w:bottom w:val="single" w:sz="8"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Формализованные</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документы</w:t>
            </w:r>
          </w:p>
        </w:tc>
        <w:tc>
          <w:tcPr>
            <w:tcW w:w="863" w:type="dxa"/>
            <w:tcBorders>
              <w:left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val="restart"/>
            <w:tcBorders>
              <w:top w:val="double" w:sz="4" w:space="0" w:color="auto"/>
              <w:left w:val="double" w:sz="4" w:space="0" w:color="auto"/>
              <w:right w:val="single" w:sz="8" w:space="0" w:color="auto"/>
            </w:tcBorders>
            <w:textDirection w:val="btLr"/>
            <w:vAlign w:val="center"/>
          </w:tcPr>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Информация</w:t>
            </w:r>
          </w:p>
        </w:tc>
        <w:tc>
          <w:tcPr>
            <w:tcW w:w="1014" w:type="dxa"/>
            <w:gridSpan w:val="2"/>
            <w:vMerge w:val="restart"/>
            <w:tcBorders>
              <w:top w:val="double" w:sz="4" w:space="0" w:color="auto"/>
              <w:left w:val="single" w:sz="8" w:space="0" w:color="auto"/>
              <w:right w:val="single" w:sz="8" w:space="0" w:color="auto"/>
            </w:tcBorders>
            <w:textDirection w:val="btLr"/>
            <w:vAlign w:val="center"/>
          </w:tcPr>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Цель</w:t>
            </w:r>
          </w:p>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изучения</w:t>
            </w:r>
          </w:p>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(обработки)</w:t>
            </w:r>
          </w:p>
        </w:tc>
        <w:tc>
          <w:tcPr>
            <w:tcW w:w="1014" w:type="dxa"/>
            <w:vMerge w:val="restart"/>
            <w:tcBorders>
              <w:top w:val="double" w:sz="4" w:space="0" w:color="auto"/>
              <w:left w:val="single" w:sz="8" w:space="0" w:color="auto"/>
              <w:right w:val="double" w:sz="4" w:space="0" w:color="auto"/>
            </w:tcBorders>
            <w:textDirection w:val="btLr"/>
            <w:vAlign w:val="center"/>
          </w:tcPr>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Пользователь</w:t>
            </w:r>
          </w:p>
          <w:p w:rsidR="00F85F7B" w:rsidRDefault="00F85F7B">
            <w:pPr>
              <w:pStyle w:val="ConsNormal"/>
              <w:ind w:left="113" w:right="113"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(заказчик)</w:t>
            </w:r>
          </w:p>
        </w:tc>
      </w:tr>
      <w:tr w:rsidR="00F85F7B">
        <w:trPr>
          <w:cantSplit/>
          <w:trHeight w:val="320"/>
        </w:trPr>
        <w:tc>
          <w:tcPr>
            <w:tcW w:w="733" w:type="dxa"/>
            <w:vMerge/>
            <w:tcBorders>
              <w:left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tcBorders>
              <w:left w:val="single" w:sz="8"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left w:val="double" w:sz="4" w:space="0" w:color="auto"/>
              <w:bottom w:val="single" w:sz="8"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vMerge w:val="restart"/>
            <w:tcBorders>
              <w:top w:val="single" w:sz="8" w:space="0" w:color="auto"/>
              <w:left w:val="double" w:sz="4"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Последовательность</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действий</w:t>
            </w:r>
          </w:p>
        </w:tc>
        <w:tc>
          <w:tcPr>
            <w:tcW w:w="863" w:type="dxa"/>
            <w:tcBorders>
              <w:left w:val="double" w:sz="4" w:space="0" w:color="auto"/>
              <w:bottom w:val="single" w:sz="8"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tcBorders>
              <w:left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Merge/>
            <w:tcBorders>
              <w:left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Merge/>
            <w:tcBorders>
              <w:left w:val="single" w:sz="8"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rPr>
          <w:cantSplit/>
          <w:trHeight w:val="320"/>
        </w:trPr>
        <w:tc>
          <w:tcPr>
            <w:tcW w:w="733" w:type="dxa"/>
            <w:vMerge/>
            <w:tcBorders>
              <w:left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tcBorders>
              <w:left w:val="single" w:sz="8"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top w:val="single" w:sz="8" w:space="0" w:color="auto"/>
              <w:left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vMerge/>
            <w:tcBorders>
              <w:left w:val="double" w:sz="4" w:space="0" w:color="auto"/>
              <w:bottom w:val="single" w:sz="8"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63" w:type="dxa"/>
            <w:tcBorders>
              <w:top w:val="single" w:sz="8" w:space="0" w:color="auto"/>
              <w:left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tcBorders>
              <w:left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Merge/>
            <w:tcBorders>
              <w:left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Merge/>
            <w:tcBorders>
              <w:left w:val="single" w:sz="8"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rPr>
          <w:cantSplit/>
        </w:trPr>
        <w:tc>
          <w:tcPr>
            <w:tcW w:w="733" w:type="dxa"/>
            <w:vMerge/>
            <w:tcBorders>
              <w:left w:val="double" w:sz="4" w:space="0" w:color="auto"/>
              <w:bottom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tcBorders>
              <w:left w:val="single" w:sz="8" w:space="0" w:color="auto"/>
              <w:bottom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left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tcBorders>
              <w:top w:val="single" w:sz="8" w:space="0" w:color="auto"/>
              <w:left w:val="double" w:sz="4" w:space="0" w:color="auto"/>
              <w:bottom w:val="single" w:sz="8"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Оптимизирующие</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компоненты</w:t>
            </w:r>
          </w:p>
        </w:tc>
        <w:tc>
          <w:tcPr>
            <w:tcW w:w="863" w:type="dxa"/>
            <w:tcBorders>
              <w:left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Merge/>
            <w:tcBorders>
              <w:left w:val="double" w:sz="4" w:space="0" w:color="auto"/>
              <w:bottom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Merge/>
            <w:tcBorders>
              <w:left w:val="single" w:sz="8" w:space="0" w:color="auto"/>
              <w:bottom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Merge/>
            <w:tcBorders>
              <w:left w:val="single" w:sz="8" w:space="0" w:color="auto"/>
              <w:bottom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c>
          <w:tcPr>
            <w:tcW w:w="73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tcBorders>
              <w:top w:val="single" w:sz="8" w:space="0" w:color="auto"/>
              <w:left w:val="double" w:sz="4" w:space="0" w:color="auto"/>
              <w:bottom w:val="single" w:sz="8"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Операторы</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(исполнители)</w:t>
            </w:r>
          </w:p>
        </w:tc>
        <w:tc>
          <w:tcPr>
            <w:tcW w:w="863" w:type="dxa"/>
            <w:tcBorders>
              <w:lef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c>
          <w:tcPr>
            <w:tcW w:w="73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tcBorders>
              <w:top w:val="single" w:sz="8" w:space="0" w:color="auto"/>
              <w:left w:val="double" w:sz="4" w:space="0" w:color="auto"/>
              <w:bottom w:val="double" w:sz="4" w:space="0" w:color="auto"/>
              <w:right w:val="double" w:sz="4"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Технические</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средства</w:t>
            </w:r>
          </w:p>
        </w:tc>
        <w:tc>
          <w:tcPr>
            <w:tcW w:w="863" w:type="dxa"/>
            <w:tcBorders>
              <w:lef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c>
          <w:tcPr>
            <w:tcW w:w="73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1" w:type="dxa"/>
            <w:tcBorders>
              <w:top w:val="double" w:sz="4" w:space="0" w:color="auto"/>
              <w:bottom w:val="double" w:sz="4"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2" w:type="dxa"/>
            <w:tcBorders>
              <w:top w:val="double" w:sz="4" w:space="0" w:color="auto"/>
              <w:left w:val="single" w:sz="8" w:space="0" w:color="auto"/>
              <w:bottom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p w:rsidR="00F85F7B" w:rsidRDefault="00F85F7B">
            <w:pPr>
              <w:pStyle w:val="ConsNormal"/>
              <w:ind w:right="0" w:firstLine="0"/>
              <w:jc w:val="center"/>
              <w:rPr>
                <w:rFonts w:ascii="Times New Roman" w:hAnsi="Times New Roman" w:cs="Times New Roman"/>
                <w:color w:val="000000"/>
                <w:sz w:val="28"/>
                <w:szCs w:val="24"/>
              </w:rPr>
            </w:pPr>
          </w:p>
        </w:tc>
        <w:tc>
          <w:tcPr>
            <w:tcW w:w="86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rPr>
          <w:trHeight w:val="750"/>
        </w:trPr>
        <w:tc>
          <w:tcPr>
            <w:tcW w:w="733"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tcBorders>
              <w:righ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3" w:type="dxa"/>
            <w:gridSpan w:val="2"/>
            <w:tcBorders>
              <w:top w:val="double" w:sz="4" w:space="0" w:color="auto"/>
              <w:left w:val="double" w:sz="4" w:space="0" w:color="auto"/>
              <w:bottom w:val="double" w:sz="4" w:space="0" w:color="auto"/>
              <w:right w:val="double" w:sz="4" w:space="0" w:color="auto"/>
            </w:tcBorders>
            <w:vAlign w:val="center"/>
          </w:tcPr>
          <w:p w:rsidR="00F85F7B" w:rsidRDefault="00F85F7B">
            <w:pPr>
              <w:pStyle w:val="ConsNormal"/>
              <w:ind w:right="0" w:firstLine="0"/>
              <w:jc w:val="center"/>
              <w:rPr>
                <w:rFonts w:ascii="Times New Roman" w:hAnsi="Times New Roman" w:cs="Times New Roman"/>
                <w:i/>
                <w:color w:val="000000"/>
                <w:sz w:val="28"/>
                <w:szCs w:val="24"/>
              </w:rPr>
            </w:pPr>
            <w:r>
              <w:rPr>
                <w:rFonts w:ascii="Times New Roman" w:hAnsi="Times New Roman" w:cs="Times New Roman"/>
                <w:i/>
                <w:color w:val="000000"/>
                <w:sz w:val="28"/>
                <w:szCs w:val="24"/>
              </w:rPr>
              <w:t>Специализированная</w:t>
            </w:r>
          </w:p>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i/>
                <w:color w:val="000000"/>
                <w:sz w:val="28"/>
                <w:szCs w:val="24"/>
              </w:rPr>
              <w:t>организация</w:t>
            </w:r>
          </w:p>
        </w:tc>
        <w:tc>
          <w:tcPr>
            <w:tcW w:w="863" w:type="dxa"/>
            <w:tcBorders>
              <w:left w:val="double" w:sz="4"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847"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gridSpan w:val="2"/>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014" w:type="dxa"/>
            <w:vAlign w:val="center"/>
          </w:tcPr>
          <w:p w:rsidR="00F85F7B" w:rsidRDefault="00F85F7B">
            <w:pPr>
              <w:pStyle w:val="ConsNormal"/>
              <w:ind w:right="0" w:firstLine="0"/>
              <w:jc w:val="center"/>
              <w:rPr>
                <w:rFonts w:ascii="Times New Roman" w:hAnsi="Times New Roman" w:cs="Times New Roman"/>
                <w:color w:val="000000"/>
                <w:sz w:val="28"/>
                <w:szCs w:val="24"/>
              </w:rPr>
            </w:pPr>
          </w:p>
        </w:tc>
      </w:tr>
    </w:tbl>
    <w:p w:rsidR="00F85F7B" w:rsidRDefault="00F85F7B">
      <w:pPr>
        <w:pStyle w:val="ConsNormal"/>
        <w:ind w:right="0" w:firstLine="0"/>
        <w:jc w:val="both"/>
        <w:rPr>
          <w:rFonts w:ascii="Times New Roman" w:hAnsi="Times New Roman" w:cs="Times New Roman"/>
          <w:color w:val="000000"/>
          <w:sz w:val="28"/>
          <w:szCs w:val="24"/>
        </w:rPr>
      </w:pPr>
    </w:p>
    <w:p w:rsidR="00F85F7B" w:rsidRDefault="00F85F7B">
      <w:pPr>
        <w:pStyle w:val="a5"/>
        <w:pageBreakBefore w:val="0"/>
        <w:ind w:left="1134" w:hanging="1134"/>
        <w:jc w:val="left"/>
        <w:rPr>
          <w:b w:val="0"/>
          <w:bCs w:val="0"/>
          <w:color w:val="000000"/>
          <w:vertAlign w:val="superscript"/>
        </w:rPr>
      </w:pPr>
      <w:r>
        <w:rPr>
          <w:b w:val="0"/>
          <w:color w:val="000000"/>
        </w:rPr>
        <w:t>Рис. 5.</w:t>
      </w:r>
      <w:r>
        <w:rPr>
          <w:b w:val="0"/>
          <w:color w:val="000000"/>
        </w:rPr>
        <w:tab/>
        <w:t>Принципиальная схема организации и внешних связей информационной технологии.</w:t>
      </w:r>
    </w:p>
    <w:p w:rsidR="00F85F7B" w:rsidRDefault="00F85F7B">
      <w:pPr>
        <w:pStyle w:val="ConsNonformat"/>
        <w:spacing w:line="360" w:lineRule="auto"/>
        <w:ind w:right="0" w:firstLine="709"/>
        <w:jc w:val="both"/>
        <w:rPr>
          <w:rFonts w:ascii="Times New Roman" w:hAnsi="Times New Roman"/>
          <w:color w:val="000000"/>
          <w:sz w:val="28"/>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Детальное рассмотрение представленной схемы неизбежно подводит к выводу, что информационная технология - это не что иное, как система со своими элементами, подсистемами, связями и внешней средой. Следовательно, информационная технология должна обладать свойствами, присущими только системам: принципом эмерджентности (в соответствии с которым система обладает качествами, не присущими изолированным друг от друга отдельным составляющим ее элементам) и синергическим эффектом (дополнительным эффектом, возникающим при совместном, взаимосвязанном действии элементов системы, который может быть как положительным, так и отрицательным в зависимости от организации системы) [37. стр.49].</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Действия должны выполняться каким-либо персоналом, если пользователь является заказчиком и не выполняет определенные действия по обработке данных. В случае, если пользователь самостоятельно выполняет что-либо, то все равно он выполняет функции оператора. Таким образом, кто бы ни исполнял функции непосредственной работы с данными, в структуру информационной технологии включается оператор - человек, непосредственно осуществляющий техническую работу.</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s="Times New Roman"/>
          <w:color w:val="000000"/>
          <w:sz w:val="28"/>
          <w:szCs w:val="24"/>
        </w:rPr>
        <w:t xml:space="preserve">Подводя итог всему вышесказанному, можно окончательно сформулировать определение понятия "информационная технология" - </w:t>
      </w:r>
      <w:r>
        <w:rPr>
          <w:rFonts w:ascii="Times New Roman" w:hAnsi="Times New Roman"/>
          <w:color w:val="000000"/>
          <w:sz w:val="28"/>
        </w:rPr>
        <w:t>это установленная нормативными документами система действий и средств (инструментов) по преобразованию данных о лицах, явлениях, объектах, событиях и процессах в соответствии с определенными требованиями заинтересованных потребителей информации. С этой точки зрения, можно уверенно заявить, что информационные технологии являются основой оптимизации работы любого общественного организма в силу своей четкости строения и появления эмерджентности и синергизма.</w:t>
      </w:r>
    </w:p>
    <w:p w:rsidR="00F85F7B" w:rsidRDefault="00F85F7B">
      <w:pPr>
        <w:pStyle w:val="ConsNormal"/>
        <w:spacing w:line="360" w:lineRule="auto"/>
        <w:ind w:right="0" w:firstLine="709"/>
        <w:jc w:val="both"/>
        <w:rPr>
          <w:rFonts w:ascii="Times New Roman" w:hAnsi="Times New Roman"/>
          <w:sz w:val="28"/>
        </w:rPr>
      </w:pPr>
      <w:r>
        <w:rPr>
          <w:rFonts w:ascii="Times New Roman" w:hAnsi="Times New Roman"/>
          <w:color w:val="000000"/>
          <w:sz w:val="28"/>
        </w:rPr>
        <w:t xml:space="preserve">Понимание этого нашло отражение в </w:t>
      </w:r>
      <w:r>
        <w:rPr>
          <w:rFonts w:ascii="Times New Roman" w:hAnsi="Times New Roman"/>
          <w:sz w:val="28"/>
        </w:rPr>
        <w:t xml:space="preserve">Концепции использования информационных технологий в деятельности федеральных органов государственной власти до 2010 года, одобренной распоряжением Правительства Российской Федерации 2004 года № 1244-р: </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"Основной целью использования информационных технологий в деятельности федеральных органов государственной власти является повышение эффективности механизмов государственного управления на основе создания общей информационно-технологической инфраструктуры, включающей государственные информационные системы и ресурсы, а также средства, обеспечивающие их функционирование, взаимодействие между собой, населением и организациями в рамках предоставления государственных услуг" [11. п.1].</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Отмечено, что "Государственная политика в сфере использования информационных технологий в государственном управлении призвана обеспечить координацию деятельности федеральных органов государственной власти по созданию государственных информационных систем и повышение эффективности бюджетных расходов в этой сфере" [11. п.1].</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В результате реализации этой Концепции ожидается формирование эффективной системы предоставления государственных услуг на основе использования информационных технологий, названное "электронное правительство" [11. п.1].</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Информационные технологии с применением современной электронно-вычислительной техники и средств связи полномасштабно используются многими органами государственной власти, связывая между собой центральные и территориальные органы. Стимулом к расширению применения информационных технологий во всех сферах деятельности нашего общества стало принятие Федерального закона № 1-ФЗ "Об электронной цифровой подписи" в 2002 году.</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Ярким и достойным подражания примером является Федеральная налоговая служба Российской Федерации. Этой организацией и ее предшественниками разработан целый ряд находящихся во взаимосвязи нормативных документов, регулирующих применение информационных технологий различного направления в системе налогообложения, оптимизирующих работу налоговых органов и взаимоотношения с налогоплательщиками:</w:t>
      </w:r>
    </w:p>
    <w:p w:rsidR="00F85F7B" w:rsidRDefault="00F85F7B">
      <w:pPr>
        <w:pStyle w:val="ConsNormal"/>
        <w:numPr>
          <w:ilvl w:val="0"/>
          <w:numId w:val="3"/>
        </w:numPr>
        <w:spacing w:line="360" w:lineRule="auto"/>
        <w:ind w:right="0"/>
        <w:jc w:val="both"/>
        <w:rPr>
          <w:rFonts w:ascii="Times New Roman" w:hAnsi="Times New Roman"/>
          <w:sz w:val="28"/>
        </w:rPr>
      </w:pPr>
      <w:r>
        <w:rPr>
          <w:rFonts w:ascii="Times New Roman" w:hAnsi="Times New Roman"/>
          <w:sz w:val="28"/>
        </w:rPr>
        <w:t>с 2002 года организована, функционирует и постоянно совершенствуется система взаимодействия с налогоплательщиками и другими организациями, представления налоговых деклараций и бухгалтерской отчетности в электронном виде по телекоммуникационным каналам связи с применением электронной цифровой подписи [13,14,16,20,22,23];</w:t>
      </w:r>
    </w:p>
    <w:p w:rsidR="00F85F7B" w:rsidRDefault="00F85F7B">
      <w:pPr>
        <w:pStyle w:val="ConsNormal"/>
        <w:numPr>
          <w:ilvl w:val="0"/>
          <w:numId w:val="3"/>
        </w:numPr>
        <w:spacing w:line="360" w:lineRule="auto"/>
        <w:ind w:right="0"/>
        <w:jc w:val="both"/>
        <w:rPr>
          <w:rFonts w:ascii="Times New Roman" w:hAnsi="Times New Roman"/>
          <w:sz w:val="28"/>
        </w:rPr>
      </w:pPr>
      <w:r>
        <w:rPr>
          <w:rFonts w:ascii="Times New Roman" w:hAnsi="Times New Roman"/>
          <w:sz w:val="28"/>
        </w:rPr>
        <w:t>с 2003 года организовано тесное взаимодействие с Фондом социального страхования Российской Федерации при государственной регистрации юридических лиц и индивидуальных предпринимателей в электронном виде [15];</w:t>
      </w:r>
    </w:p>
    <w:p w:rsidR="00F85F7B" w:rsidRDefault="00F85F7B">
      <w:pPr>
        <w:pStyle w:val="ConsNormal"/>
        <w:numPr>
          <w:ilvl w:val="0"/>
          <w:numId w:val="3"/>
        </w:numPr>
        <w:spacing w:line="360" w:lineRule="auto"/>
        <w:ind w:right="0"/>
        <w:jc w:val="both"/>
        <w:rPr>
          <w:rFonts w:ascii="Times New Roman" w:hAnsi="Times New Roman"/>
          <w:sz w:val="28"/>
        </w:rPr>
      </w:pPr>
      <w:r>
        <w:rPr>
          <w:rFonts w:ascii="Times New Roman" w:hAnsi="Times New Roman"/>
          <w:sz w:val="28"/>
        </w:rPr>
        <w:t>с 2004 года организовано представление сведений, включенных в записи Единого государственного реестра юридических лиц и в записи Единого государственного реестра индивидуальных предпринимателей, для формирования соответствующих баз данных по субъектам Российской Федерации и по Российской Федерации в целом на базе применения современных информационных технологий [17];</w:t>
      </w:r>
    </w:p>
    <w:p w:rsidR="00F85F7B" w:rsidRDefault="00F85F7B">
      <w:pPr>
        <w:pStyle w:val="ConsNormal"/>
        <w:numPr>
          <w:ilvl w:val="0"/>
          <w:numId w:val="3"/>
        </w:numPr>
        <w:spacing w:line="360" w:lineRule="auto"/>
        <w:ind w:right="0"/>
        <w:jc w:val="both"/>
        <w:rPr>
          <w:rFonts w:ascii="Times New Roman" w:hAnsi="Times New Roman"/>
          <w:sz w:val="28"/>
        </w:rPr>
      </w:pPr>
      <w:r>
        <w:rPr>
          <w:rFonts w:ascii="Times New Roman" w:hAnsi="Times New Roman"/>
          <w:sz w:val="28"/>
        </w:rPr>
        <w:t>с 2004 года осуществляется полномасштабный обмен документами в электронном виде между территориальными и центральными органами Министерства по налогам и сборам Российской Федерации [18];</w:t>
      </w:r>
    </w:p>
    <w:p w:rsidR="00F85F7B" w:rsidRDefault="00F85F7B">
      <w:pPr>
        <w:pStyle w:val="ConsNormal"/>
        <w:numPr>
          <w:ilvl w:val="0"/>
          <w:numId w:val="3"/>
        </w:numPr>
        <w:spacing w:line="360" w:lineRule="auto"/>
        <w:ind w:right="0"/>
        <w:jc w:val="both"/>
        <w:rPr>
          <w:rFonts w:ascii="Times New Roman" w:hAnsi="Times New Roman"/>
          <w:sz w:val="28"/>
        </w:rPr>
      </w:pPr>
      <w:r>
        <w:rPr>
          <w:rFonts w:ascii="Times New Roman" w:hAnsi="Times New Roman"/>
          <w:sz w:val="28"/>
        </w:rPr>
        <w:t>с 2005 года организовано взаимодействие и взаимный информационный обмен с Федеральной регистрационной службой в электронном виде [19];</w:t>
      </w:r>
    </w:p>
    <w:p w:rsidR="00F85F7B" w:rsidRDefault="00F85F7B">
      <w:pPr>
        <w:pStyle w:val="ConsNormal"/>
        <w:numPr>
          <w:ilvl w:val="0"/>
          <w:numId w:val="3"/>
        </w:numPr>
        <w:spacing w:line="360" w:lineRule="auto"/>
        <w:ind w:right="0"/>
        <w:jc w:val="both"/>
        <w:rPr>
          <w:rFonts w:ascii="Times New Roman" w:hAnsi="Times New Roman"/>
          <w:sz w:val="28"/>
        </w:rPr>
      </w:pPr>
      <w:r>
        <w:rPr>
          <w:rFonts w:ascii="Times New Roman" w:hAnsi="Times New Roman"/>
          <w:sz w:val="28"/>
        </w:rPr>
        <w:t>с 2005 года внедряется система информирования населения по вопросам налогообложения с использованием средств массовой информации и web-технологий [21].</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В представленных для анализа нормативных документах, разработанных налоговыми органами Российской Федерации, прослеживается заинтересованность руководства в создании полной и всеобъемлющей системы, удобной как для работы самих налоговых органов, так и налогоплательщиков, интеграции в мировую информационную среду, оперативного управления центральными и территориальными налоговыми органами.</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 xml:space="preserve">Аналогичная работа проводится другими министерствами, ведомствами и государственными организациями Российской Федерации. В 2000 году приказом Министерства юстиции Российской Федерации 2000 года № 10 утверждена Концепция информатизации Министерства юстиции Российской Федерации [24]. В 2005 году в Федеральном фонде обязательного медицинского страхования приказом Федерального фонда обязательного медицинского страхования 2005 года № 101 введен в промышленную эксплуатацию Программный комплекс централизованной технической поддержки пользователей в территориальных фондах обязательного медицинского страхования на основе Web-технологий [25]. </w:t>
      </w:r>
    </w:p>
    <w:p w:rsidR="00F85F7B" w:rsidRDefault="00F85F7B">
      <w:pPr>
        <w:pStyle w:val="ConsNormal"/>
        <w:spacing w:line="360" w:lineRule="auto"/>
        <w:ind w:right="0" w:firstLine="709"/>
        <w:jc w:val="both"/>
        <w:rPr>
          <w:rFonts w:ascii="Times New Roman" w:hAnsi="Times New Roman"/>
          <w:color w:val="000000"/>
          <w:sz w:val="28"/>
        </w:rPr>
      </w:pPr>
      <w:r>
        <w:rPr>
          <w:rFonts w:ascii="Times New Roman" w:hAnsi="Times New Roman"/>
          <w:color w:val="000000"/>
          <w:sz w:val="28"/>
        </w:rPr>
        <w:t>Активно используется с 2004 года электронный документооборот с применением электронной цифровой подписи, как средство повышения оперативности и эффективности управления органами государственной власти Москвы [33].</w:t>
      </w:r>
    </w:p>
    <w:p w:rsidR="00F85F7B" w:rsidRDefault="00F85F7B">
      <w:pPr>
        <w:pStyle w:val="ConsNormal"/>
        <w:spacing w:line="360" w:lineRule="auto"/>
        <w:ind w:right="0" w:firstLine="709"/>
        <w:jc w:val="both"/>
        <w:rPr>
          <w:rFonts w:ascii="Times New Roman" w:hAnsi="Times New Roman"/>
          <w:color w:val="000000"/>
          <w:sz w:val="28"/>
        </w:rPr>
      </w:pPr>
    </w:p>
    <w:p w:rsidR="00F85F7B" w:rsidRDefault="00F85F7B">
      <w:pPr>
        <w:pStyle w:val="a5"/>
        <w:pageBreakBefore w:val="0"/>
        <w:rPr>
          <w:color w:val="000000"/>
        </w:rPr>
      </w:pPr>
      <w:r>
        <w:rPr>
          <w:color w:val="000000"/>
        </w:rPr>
        <w:t>2.2 Основные направления применения</w:t>
      </w:r>
    </w:p>
    <w:p w:rsidR="00F85F7B" w:rsidRDefault="00F85F7B">
      <w:pPr>
        <w:pStyle w:val="a5"/>
        <w:pageBreakBefore w:val="0"/>
        <w:rPr>
          <w:color w:val="000000"/>
        </w:rPr>
      </w:pPr>
      <w:r>
        <w:rPr>
          <w:color w:val="000000"/>
        </w:rPr>
        <w:t>информационных технологий военными комиссариатами</w:t>
      </w:r>
    </w:p>
    <w:p w:rsidR="00F85F7B" w:rsidRDefault="00F85F7B">
      <w:pPr>
        <w:pStyle w:val="a5"/>
        <w:pageBreakBefore w:val="0"/>
        <w:rPr>
          <w:color w:val="000000"/>
        </w:rPr>
      </w:pPr>
      <w:r>
        <w:rPr>
          <w:color w:val="000000"/>
        </w:rPr>
        <w:t>субъектов Российской Федерации</w:t>
      </w:r>
    </w:p>
    <w:p w:rsidR="00F85F7B" w:rsidRDefault="00F85F7B">
      <w:pPr>
        <w:pStyle w:val="a5"/>
        <w:pageBreakBefore w:val="0"/>
        <w:spacing w:line="360" w:lineRule="auto"/>
        <w:rPr>
          <w:b w:val="0"/>
          <w:color w:val="000000"/>
        </w:rPr>
      </w:pPr>
    </w:p>
    <w:p w:rsidR="00F85F7B" w:rsidRDefault="00F85F7B">
      <w:pPr>
        <w:pStyle w:val="ConsNormal"/>
        <w:spacing w:line="360" w:lineRule="auto"/>
        <w:ind w:right="0" w:firstLine="709"/>
        <w:jc w:val="both"/>
        <w:rPr>
          <w:rFonts w:ascii="Times New Roman" w:hAnsi="Times New Roman"/>
          <w:bCs/>
          <w:color w:val="000000"/>
          <w:sz w:val="28"/>
          <w:szCs w:val="28"/>
        </w:rPr>
      </w:pPr>
      <w:r>
        <w:rPr>
          <w:rFonts w:ascii="Times New Roman" w:hAnsi="Times New Roman"/>
          <w:bCs/>
          <w:color w:val="000000"/>
          <w:sz w:val="28"/>
          <w:szCs w:val="28"/>
        </w:rPr>
        <w:t>Министерство обороны Российской Федерации, как и другие федеральные органы исполнительной власти, интенсивно внедряет информационные технологии по основным направлениям своей деятельности, например генерал армии А.Московский в статье "АСУ только для Минобороны" подчеркнул возрастающую роль автоматизации и информатизации в Вооруженных Силах Российской Федерации: "Анализ современного мирового опыта военных операций показывает, что их успешное проведение требует своевременного комплексного информационного обеспечения боевых действий ... пункты управления оснащаются локальными информационными сетями, средствами вычислительной техники" [43]. Однако увлечение компьютеризацией привело к проблеме: "нарастания негативных тенденций, которые в значительной степени стали тормозить дальнейшее эффективное развитие и использование современных информационных технологий … накопилось неоправданно большое разнообразие программных средств, программного обеспечения, информационных технологий в основном зарубежного производства".</w:t>
      </w:r>
    </w:p>
    <w:p w:rsidR="00F85F7B" w:rsidRDefault="00F85F7B">
      <w:pPr>
        <w:pStyle w:val="ConsNormal"/>
        <w:spacing w:line="360" w:lineRule="auto"/>
        <w:ind w:right="0" w:firstLine="709"/>
        <w:jc w:val="both"/>
        <w:rPr>
          <w:rFonts w:ascii="Times New Roman" w:hAnsi="Times New Roman"/>
          <w:bCs/>
          <w:color w:val="000000"/>
          <w:sz w:val="28"/>
          <w:szCs w:val="28"/>
        </w:rPr>
      </w:pPr>
      <w:r>
        <w:rPr>
          <w:rFonts w:ascii="Times New Roman" w:hAnsi="Times New Roman"/>
          <w:bCs/>
          <w:color w:val="000000"/>
          <w:sz w:val="28"/>
          <w:szCs w:val="28"/>
        </w:rPr>
        <w:t>Автором отмечено, что в настоящее время используется около 60 типов операционных систем, около 50 типов систем управления базами данных, более 100 протоколов информационного обмена, большинство из этих программных средств не имеют необходимых средств защиты. Причиной этого названо отсутствие единой программно-технической платформы, проведение сотен дублирующих разработок программно-технических комплексов и автоматизированных систем различного назначения. Следствием такой бессистемной политики стало многократное увеличение финансовых затрат и времени на дублирующие разработки, разрыв информационного пространства Вооруженных Сил Российской Федерации на большое количество несовместимых фрагментов, снижение его защищенности, что в конечном счете привело к потенциальной уязвимости в информационном противоборстве [43].</w:t>
      </w:r>
    </w:p>
    <w:p w:rsidR="00F85F7B" w:rsidRDefault="00F85F7B">
      <w:pPr>
        <w:pStyle w:val="ConsNormal"/>
        <w:spacing w:line="360" w:lineRule="auto"/>
        <w:ind w:right="0" w:firstLine="709"/>
        <w:jc w:val="both"/>
        <w:rPr>
          <w:rFonts w:ascii="Times New Roman" w:hAnsi="Times New Roman"/>
          <w:bCs/>
          <w:color w:val="000000"/>
          <w:sz w:val="28"/>
          <w:szCs w:val="28"/>
        </w:rPr>
      </w:pPr>
      <w:r>
        <w:rPr>
          <w:rFonts w:ascii="Times New Roman" w:hAnsi="Times New Roman"/>
          <w:bCs/>
          <w:color w:val="000000"/>
          <w:sz w:val="28"/>
          <w:szCs w:val="28"/>
        </w:rPr>
        <w:t>Положение с применением информационных технологий в военных комиссариатах субъектов Российской Федерации в полной мере соответствует общей ситуации в Вооруженных Силах Российской Федерации: отсутствует единый подход к разработке и внедрению проектов (все зависит от финансовых возможностей органов государственной власти субъектов Российской Федерации, которые раньше являлись основным "спонсором" военных комиссариатов), используются не имеющие общей платформы, разрозненные, малосвязанные и несовместимые между собой программы и аппаратно-программные комплексы, которые не позволяют построить общую картину состояния дел в военном комиссариате субъекта Российской Федерации и в подчиненных военных комиссариатах муниципальных образований.</w:t>
      </w:r>
    </w:p>
    <w:p w:rsidR="00F85F7B" w:rsidRDefault="00F85F7B">
      <w:pPr>
        <w:pStyle w:val="ConsNormal"/>
        <w:spacing w:line="360" w:lineRule="auto"/>
        <w:ind w:right="0" w:firstLine="709"/>
        <w:jc w:val="both"/>
        <w:rPr>
          <w:rFonts w:ascii="Times New Roman" w:hAnsi="Times New Roman"/>
          <w:sz w:val="28"/>
          <w:szCs w:val="32"/>
        </w:rPr>
      </w:pPr>
      <w:r>
        <w:rPr>
          <w:rFonts w:ascii="Times New Roman" w:hAnsi="Times New Roman"/>
          <w:sz w:val="28"/>
          <w:szCs w:val="32"/>
        </w:rPr>
        <w:t>На вооружении военных комиссариатов субъектов Российской Федерации находятся несколько информационных систем постоянного применения. Особое значение отводиться информационным системам специального назначения. К ним относятся системы военного назначения, создаваемые под эгидой Министерства обороны Российской Федерации. Важную роль играют также общие информационные системы, в которых военные комиссариаты находятся в постоянном взаимодействии с органами государственной власти, органами местного самоуправления, организациями и учреждениям. Например, в военном комиссариате Смоленской области совместно со Смоленским государственным педагогическим университетом и администрацией области создана Электронная книга памяти, программная оболочка которой была продемонстрирована на выставке-семинаре "Компьютерные и телекоммуникационные технологии в сфере управления и образования" [42].</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cs="Times New Roman"/>
          <w:color w:val="000000"/>
          <w:sz w:val="28"/>
        </w:rPr>
        <w:t>В работе не рассматриваются общепринятые информационные системы обработки цифровой и текстовой информации, например, пакет Micro</w:t>
      </w:r>
      <w:r>
        <w:rPr>
          <w:rFonts w:ascii="Times New Roman" w:hAnsi="Times New Roman" w:cs="Times New Roman"/>
          <w:color w:val="000000"/>
          <w:sz w:val="28"/>
          <w:lang w:val="en-US"/>
        </w:rPr>
        <w:t>s</w:t>
      </w:r>
      <w:r>
        <w:rPr>
          <w:rFonts w:ascii="Times New Roman" w:hAnsi="Times New Roman" w:cs="Times New Roman"/>
          <w:color w:val="000000"/>
          <w:sz w:val="28"/>
        </w:rPr>
        <w:t>oft Office, и информационно-справочные правовые системы "Гарант" и "КонсультантПлюс", однако следует отметить последовательность и целостность применяемых в них информационных технологий, позволяющих пользователям эффективно использовать эти программы в практической деятельности.</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sz w:val="28"/>
          <w:szCs w:val="32"/>
        </w:rPr>
        <w:t>Анализ применяемых в военных комиссариатах субъектов</w:t>
      </w:r>
      <w:r>
        <w:rPr>
          <w:rFonts w:ascii="Times New Roman" w:hAnsi="Times New Roman" w:cs="Times New Roman"/>
          <w:color w:val="000000"/>
          <w:sz w:val="28"/>
        </w:rPr>
        <w:t xml:space="preserve"> Российской Федерации информационных технологий можно провести по направлениям: воинский учет и предназначение мобилизационных ресурсов, организация связи между военными комиссариатами, организация работы финансово-экономических органов, учет пенсионеров и назначение пенсий. Выбор направлений осуществлен по следующим основаниям: охвачены практически все направления служебной деятельности военных комиссариатов; применяемые информационные технологии наиболее развиты и применяются, как правило, большинством военных комиссариатов.</w:t>
      </w:r>
    </w:p>
    <w:p w:rsidR="00F85F7B" w:rsidRDefault="00F85F7B">
      <w:pPr>
        <w:pStyle w:val="ConsNormal"/>
        <w:spacing w:line="360" w:lineRule="auto"/>
        <w:ind w:right="0" w:firstLine="0"/>
        <w:jc w:val="both"/>
        <w:rPr>
          <w:rFonts w:ascii="Times New Roman" w:hAnsi="Times New Roman" w:cs="Times New Roman"/>
          <w:color w:val="000000"/>
          <w:sz w:val="28"/>
        </w:rPr>
      </w:pPr>
    </w:p>
    <w:p w:rsidR="00F85F7B" w:rsidRDefault="00F85F7B">
      <w:pPr>
        <w:pStyle w:val="ConsNormal"/>
        <w:spacing w:line="360" w:lineRule="auto"/>
        <w:ind w:right="0" w:firstLine="0"/>
        <w:jc w:val="center"/>
        <w:rPr>
          <w:rFonts w:ascii="Times New Roman" w:hAnsi="Times New Roman" w:cs="Times New Roman"/>
          <w:b/>
          <w:color w:val="000000"/>
          <w:sz w:val="28"/>
        </w:rPr>
      </w:pPr>
      <w:r>
        <w:rPr>
          <w:rFonts w:ascii="Times New Roman" w:hAnsi="Times New Roman" w:cs="Times New Roman"/>
          <w:b/>
          <w:color w:val="000000"/>
          <w:sz w:val="28"/>
        </w:rPr>
        <w:t>Воинский учет и предназначение мобилизационных ресурсов</w:t>
      </w:r>
    </w:p>
    <w:p w:rsidR="00FC0EAC" w:rsidRPr="00922E96" w:rsidRDefault="00FC0EAC" w:rsidP="00FC0EAC">
      <w:pPr>
        <w:pStyle w:val="ConsNormal"/>
        <w:spacing w:line="360" w:lineRule="auto"/>
        <w:ind w:right="0" w:firstLine="709"/>
        <w:jc w:val="both"/>
        <w:rPr>
          <w:rFonts w:ascii="Times New Roman" w:hAnsi="Times New Roman"/>
          <w:color w:val="FF0000"/>
          <w:sz w:val="28"/>
        </w:rPr>
      </w:pPr>
      <w:r>
        <w:rPr>
          <w:rFonts w:ascii="Times New Roman" w:hAnsi="Times New Roman"/>
          <w:color w:val="FF0000"/>
          <w:sz w:val="28"/>
        </w:rPr>
        <w:t>Раздел</w:t>
      </w:r>
      <w:r w:rsidRPr="00922E96">
        <w:rPr>
          <w:rFonts w:ascii="Times New Roman" w:hAnsi="Times New Roman"/>
          <w:color w:val="FF0000"/>
          <w:sz w:val="28"/>
        </w:rPr>
        <w:t xml:space="preserve"> удален</w:t>
      </w:r>
    </w:p>
    <w:p w:rsidR="00F85F7B" w:rsidRDefault="00F85F7B">
      <w:pPr>
        <w:pStyle w:val="ConsNormal"/>
        <w:spacing w:line="360" w:lineRule="auto"/>
        <w:ind w:right="0" w:firstLine="0"/>
        <w:jc w:val="center"/>
        <w:rPr>
          <w:rFonts w:ascii="Times New Roman" w:hAnsi="Times New Roman" w:cs="Times New Roman"/>
          <w:b/>
          <w:color w:val="000000"/>
          <w:sz w:val="28"/>
        </w:rPr>
      </w:pPr>
      <w:r>
        <w:rPr>
          <w:rFonts w:ascii="Times New Roman" w:hAnsi="Times New Roman" w:cs="Times New Roman"/>
          <w:b/>
          <w:color w:val="000000"/>
          <w:sz w:val="28"/>
        </w:rPr>
        <w:t>Организация оповещения и связи между военными комиссариатами</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cs="Times New Roman"/>
          <w:color w:val="000000"/>
          <w:sz w:val="28"/>
        </w:rPr>
        <w:t>На более высоком организационном и техническом уровне находится система оповещения и связи между военными комиссариатами. В первую очередь это можно объяснить тем, что используются системы, разработанные или эксплуатируемые органами государственной власти субъектов Российской Федерации. Однако они различаются между собой (по крайней мере, в рассматриваемых в данной работе военных комиссариатах субъектов Российской Федерации).</w:t>
      </w:r>
    </w:p>
    <w:p w:rsidR="00FC0EAC" w:rsidRPr="00922E96" w:rsidRDefault="00FC0EAC" w:rsidP="00FC0EAC">
      <w:pPr>
        <w:pStyle w:val="ConsNormal"/>
        <w:spacing w:line="360" w:lineRule="auto"/>
        <w:ind w:right="0" w:firstLine="709"/>
        <w:jc w:val="both"/>
        <w:rPr>
          <w:rFonts w:ascii="Times New Roman" w:hAnsi="Times New Roman"/>
          <w:color w:val="FF0000"/>
          <w:sz w:val="28"/>
        </w:rPr>
      </w:pPr>
      <w:r>
        <w:rPr>
          <w:rFonts w:ascii="Times New Roman" w:hAnsi="Times New Roman"/>
          <w:color w:val="FF0000"/>
          <w:sz w:val="28"/>
        </w:rPr>
        <w:t>Раздел</w:t>
      </w:r>
      <w:r w:rsidRPr="00922E96">
        <w:rPr>
          <w:rFonts w:ascii="Times New Roman" w:hAnsi="Times New Roman"/>
          <w:color w:val="FF0000"/>
          <w:sz w:val="28"/>
        </w:rPr>
        <w:t xml:space="preserve"> удален</w:t>
      </w:r>
    </w:p>
    <w:p w:rsidR="00F85F7B" w:rsidRDefault="00F85F7B">
      <w:pPr>
        <w:pStyle w:val="ConsNormal"/>
        <w:spacing w:line="360" w:lineRule="auto"/>
        <w:ind w:right="0" w:firstLine="0"/>
        <w:jc w:val="center"/>
        <w:rPr>
          <w:rFonts w:ascii="Times New Roman" w:hAnsi="Times New Roman" w:cs="Times New Roman"/>
          <w:b/>
          <w:color w:val="000000"/>
          <w:sz w:val="28"/>
        </w:rPr>
      </w:pPr>
      <w:r>
        <w:rPr>
          <w:rFonts w:ascii="Times New Roman" w:hAnsi="Times New Roman" w:cs="Times New Roman"/>
          <w:b/>
          <w:color w:val="000000"/>
          <w:sz w:val="28"/>
        </w:rPr>
        <w:t>Организация работы финансово-экономических органов</w:t>
      </w:r>
    </w:p>
    <w:p w:rsidR="00FC0EAC" w:rsidRPr="00922E96" w:rsidRDefault="00FC0EAC" w:rsidP="00FC0EAC">
      <w:pPr>
        <w:pStyle w:val="ConsNormal"/>
        <w:spacing w:line="360" w:lineRule="auto"/>
        <w:ind w:right="0" w:firstLine="709"/>
        <w:jc w:val="both"/>
        <w:rPr>
          <w:rFonts w:ascii="Times New Roman" w:hAnsi="Times New Roman"/>
          <w:color w:val="FF0000"/>
          <w:sz w:val="28"/>
        </w:rPr>
      </w:pPr>
      <w:r>
        <w:rPr>
          <w:rFonts w:ascii="Times New Roman" w:hAnsi="Times New Roman"/>
          <w:color w:val="FF0000"/>
          <w:sz w:val="28"/>
        </w:rPr>
        <w:t>Раздел</w:t>
      </w:r>
      <w:r w:rsidRPr="00922E96">
        <w:rPr>
          <w:rFonts w:ascii="Times New Roman" w:hAnsi="Times New Roman"/>
          <w:color w:val="FF0000"/>
          <w:sz w:val="28"/>
        </w:rPr>
        <w:t xml:space="preserve"> удален</w:t>
      </w:r>
    </w:p>
    <w:p w:rsidR="00F85F7B" w:rsidRDefault="00F85F7B">
      <w:pPr>
        <w:pStyle w:val="ConsNormal"/>
        <w:spacing w:line="360" w:lineRule="auto"/>
        <w:ind w:right="0" w:firstLine="709"/>
        <w:jc w:val="both"/>
        <w:rPr>
          <w:rFonts w:ascii="Times New Roman" w:hAnsi="Times New Roman" w:cs="Times New Roman"/>
          <w:color w:val="000000"/>
          <w:sz w:val="28"/>
        </w:rPr>
      </w:pPr>
      <w:r>
        <w:rPr>
          <w:rFonts w:ascii="Times New Roman" w:hAnsi="Times New Roman" w:cs="Times New Roman"/>
          <w:color w:val="000000"/>
          <w:sz w:val="28"/>
        </w:rPr>
        <w:t>Таким образом, в военных комиссариатах субъектов Российской Федерации широко и многопланово реализованы информационные технологии в работе информационных систем по различным направлениям служебной деятельности. Их внедрение и эксплуатация осуществляется в тесном взаимодействии с органами государственной власти субъектов Российской Федерации, территориальными органами федеральных органов исполнительной власти, организациями и учреждениями.</w:t>
      </w:r>
    </w:p>
    <w:p w:rsidR="00F85F7B" w:rsidRDefault="00F85F7B">
      <w:pPr>
        <w:pStyle w:val="ConsNormal"/>
        <w:spacing w:line="360" w:lineRule="auto"/>
        <w:ind w:right="0" w:firstLine="709"/>
        <w:jc w:val="both"/>
        <w:rPr>
          <w:rFonts w:ascii="Times New Roman" w:hAnsi="Times New Roman" w:cs="Times New Roman"/>
          <w:color w:val="000000"/>
          <w:sz w:val="28"/>
        </w:rPr>
      </w:pPr>
    </w:p>
    <w:p w:rsidR="00F85F7B" w:rsidRDefault="00F85F7B">
      <w:pPr>
        <w:pStyle w:val="a5"/>
        <w:pageBreakBefore w:val="0"/>
        <w:rPr>
          <w:color w:val="000000"/>
        </w:rPr>
      </w:pPr>
      <w:r>
        <w:rPr>
          <w:color w:val="000000"/>
        </w:rPr>
        <w:t>2.3 Применение информационных технологий</w:t>
      </w:r>
    </w:p>
    <w:p w:rsidR="00F85F7B" w:rsidRDefault="00F85F7B">
      <w:pPr>
        <w:pStyle w:val="a5"/>
        <w:pageBreakBefore w:val="0"/>
        <w:rPr>
          <w:color w:val="000000"/>
        </w:rPr>
      </w:pPr>
      <w:r>
        <w:rPr>
          <w:color w:val="000000"/>
        </w:rPr>
        <w:t>военными комиссариатами субъектов Российской Федерации</w:t>
      </w:r>
    </w:p>
    <w:p w:rsidR="00F85F7B" w:rsidRDefault="00F85F7B">
      <w:pPr>
        <w:pStyle w:val="a5"/>
        <w:pageBreakBefore w:val="0"/>
        <w:rPr>
          <w:color w:val="000000"/>
        </w:rPr>
      </w:pPr>
      <w:r>
        <w:rPr>
          <w:color w:val="000000"/>
        </w:rPr>
        <w:t>для учета пенсионеров и назначения пенсий и пособий</w:t>
      </w:r>
    </w:p>
    <w:p w:rsidR="00F85F7B" w:rsidRDefault="00F85F7B">
      <w:pPr>
        <w:pStyle w:val="a5"/>
        <w:pageBreakBefore w:val="0"/>
        <w:spacing w:line="360" w:lineRule="auto"/>
        <w:rPr>
          <w:b w:val="0"/>
          <w:color w:val="000000"/>
        </w:rPr>
      </w:pP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Данное направление применения информационных технологий будет рассмотрено отдельно и более полно вследствие особой значимости социальной защиты граждан, уволенных с военной службы.</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В настоящее время для обеспечения автоматизированного учета по вопросам пенсионного обеспечения и социального обслуживания граждан, уволенных с военной службы Министерством обороны была разработана и внедрена в служебную деятельность отделов социального и финансового обеспечения (с 1 января 2004 года - центров (отделов) социального обеспечения) военных комиссариатов субъектов Российской Федерации программа "</w:t>
      </w:r>
      <w:r>
        <w:rPr>
          <w:sz w:val="28"/>
          <w:szCs w:val="18"/>
          <w:lang w:eastAsia="en-US" w:bidi="x-none"/>
        </w:rPr>
        <w:t>Пенсионное обеспечение лиц, проходивших военную службу, и членов их семей"</w:t>
      </w:r>
      <w:r>
        <w:rPr>
          <w:bCs/>
          <w:color w:val="000000"/>
          <w:sz w:val="28"/>
          <w:szCs w:val="28"/>
        </w:rPr>
        <w:t>, позволяющая автоматизировать весь процесс назначения (перерасчета) пенсий, выплаты денежных компенсаций, пособий, материальной помощи, печати расчетов на пенсию, оформлять необходимые распорядительные (разрешение на выплату пенсии, поручения на единовременную выплату, распоряжения) и отчетные документы, распечатывать списки пенсионеров, осуществлять учет пенсионеров Министерства обороны Российской Федерации, вести учетные и алфавитные карточки. Внедрение данной программы позволяет в кратчайшие сроки вносить любые изменения в расчеты по начислению пенсий и пособий.</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Технической основой работы программы в центрах (отделах) социального обеспечения военных комиссариатов субъектов Российской Федерации являются локальные вычислительные сети, как правило, с выделенным сервером.</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Программа позволяет вести и оперативно уточнять следующие базы данных [31. стр.61]:</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реестр пенсионных дел;</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действующих пенсионных дел;</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прекращенных (отправленных, уничтоженных) пенсионных дел;</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иждивенцев (членов семей) пенсионеров;</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выплат пенсий, пособий, компенсаций;</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учета бланков строгой отчетности (разрешений на выплату пенсии, поручений на единовременную выплату);</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адресов пенсионеров;</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архивов перерасчетов пенсий;</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выписок из лицевых счетов пенсионеров, выдачи санаторно-курортных путевок.</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Должностными лицами военных комиссариатов муниципальных образований, ответственными за социальную работу, ведутся базы данных, которые не имеют связи с общей базой данных [31. стр.62]:</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действующих пенсионных дел;</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иждивенцев (членов семей) пенсионеров;</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адресов пенсионеров.</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Приказом военного комиссара субъекта Российской Федерации назначаются ответственные за программное обеспечение должностные лица. Для обеспечения возможности восстановления работоспособности системы у этих должностных лиц находятся на хранении эталонный вариант программы. Для обеспечения сохранности баз данных производится их периодическое (как правило, ежемесячное) копирование на съемные магнитные носители (дискеты, флэш-карты, лазерные диски) или отдельном каталоге жесткого диска одного или нескольких компьютеров. Все эталонные базы данных учитываются ответственным должностным лицом в книге учета. Съемные магнитные носители с резервными копиями баз данных хранятся в сейфе ответственного должностного лица или начальника центра (отдела) социального обеспечения.</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В целях создания единой базы данных в финансово-экономическом управлении военного округа и Главном финансово-экономическом управлении военные комиссариаты субъектов Российской Федерации ежеквартально к 15 числу следующего за отчетным кварталом месяца передают на магнитных носителях или по каналам связи передают базы данных по состоянию на 1 января, 1 апреля, 1 июля и 1 октября.</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Однако при всем своем удобстве в работе программа не позволяет построить интегрированную систему в настоящих условиях в силу ограниченности ее возможностей, например, таких как:</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отсутствия оперативной связи между военным комиссариатом субъекта Российской Федерации и военными комиссариатами муниципальных образований, вследствие чего возникает необходимость ведения объемной служебной переписки;</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отсутствия взаимодействия между центром (отделом) социального обеспечения и другими структурными подразделениями военного комиссариата субъекта Российской Федерации;</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отсутствия возможности осуществления электронного документооборота между военным комиссариатом субъекта Российской Федерации и организациями, с которыми происходит взаимодействие;</w:t>
      </w:r>
    </w:p>
    <w:p w:rsidR="00F85F7B" w:rsidRDefault="00F85F7B">
      <w:pPr>
        <w:widowControl w:val="0"/>
        <w:numPr>
          <w:ilvl w:val="0"/>
          <w:numId w:val="4"/>
        </w:numPr>
        <w:autoSpaceDE w:val="0"/>
        <w:autoSpaceDN w:val="0"/>
        <w:adjustRightInd w:val="0"/>
        <w:spacing w:line="360" w:lineRule="auto"/>
        <w:jc w:val="both"/>
        <w:rPr>
          <w:bCs/>
          <w:color w:val="000000"/>
          <w:sz w:val="28"/>
          <w:szCs w:val="28"/>
        </w:rPr>
      </w:pPr>
      <w:r>
        <w:rPr>
          <w:bCs/>
          <w:color w:val="000000"/>
          <w:sz w:val="28"/>
          <w:szCs w:val="28"/>
        </w:rPr>
        <w:t xml:space="preserve">отсутствия возможности </w:t>
      </w:r>
      <w:r w:rsidR="0064482C" w:rsidRPr="0064482C">
        <w:rPr>
          <w:bCs/>
          <w:color w:val="000000"/>
          <w:sz w:val="28"/>
          <w:szCs w:val="28"/>
        </w:rPr>
        <w:t xml:space="preserve">оперативного </w:t>
      </w:r>
      <w:r>
        <w:rPr>
          <w:bCs/>
          <w:color w:val="000000"/>
          <w:sz w:val="28"/>
          <w:szCs w:val="28"/>
        </w:rPr>
        <w:t>контроля за полнотой и правильностью выплат, производимых учреждениями Сберегательного банка Российской Федерации.</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Но, несмотря на такую ситуацию, программа является отличным помощником в работе: удобный и простой интерфейс, простота работы, доступность в обучении, удобство настроек и большой перечень функций, практически полностью охватывающий объем выполняемых работ. К программе приложена компактная и простая, но полная Инструкция [32]. В процессе работы из любого места программы доступна простая справка, описывающая все операции, функции и настройки. Оценивая удобство и простоту этой программы, можно сделать вывод, что разработка программы осуществлялась в тесном взаимодействии с грамотными специалистов в сфере социального обеспечения граждан, уволенных с военной службы. Положительной чертой является регулярное обновление программы в соответствии с изменениями законодательства.</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Основное меню программы имеет семь пунктов и показано на рис.8, раскрытые функции пунктов меню в порядке их следования представлены на рис.9.</w:t>
      </w:r>
    </w:p>
    <w:p w:rsidR="00381073" w:rsidRPr="00922E96" w:rsidRDefault="00381073" w:rsidP="00381073">
      <w:pPr>
        <w:pStyle w:val="ConsNormal"/>
        <w:spacing w:line="360" w:lineRule="auto"/>
        <w:ind w:right="0" w:firstLine="709"/>
        <w:jc w:val="both"/>
        <w:rPr>
          <w:rFonts w:ascii="Times New Roman" w:hAnsi="Times New Roman"/>
          <w:color w:val="FF0000"/>
          <w:sz w:val="28"/>
        </w:rPr>
      </w:pPr>
      <w:r>
        <w:rPr>
          <w:rFonts w:ascii="Times New Roman" w:hAnsi="Times New Roman"/>
          <w:color w:val="FF0000"/>
          <w:sz w:val="28"/>
        </w:rPr>
        <w:t>Рисунок 8</w:t>
      </w:r>
      <w:r w:rsidRPr="00922E96">
        <w:rPr>
          <w:rFonts w:ascii="Times New Roman" w:hAnsi="Times New Roman"/>
          <w:color w:val="FF0000"/>
          <w:sz w:val="28"/>
        </w:rPr>
        <w:t xml:space="preserve"> </w:t>
      </w:r>
      <w:r w:rsidRPr="00381073">
        <w:rPr>
          <w:rFonts w:ascii="Times New Roman" w:hAnsi="Times New Roman"/>
          <w:color w:val="FF0000"/>
          <w:sz w:val="28"/>
        </w:rPr>
        <w:t>Рабочее окно программы "Пенсионное обеспечение лиц, проходивших военную службу, и членов их семей"</w:t>
      </w:r>
    </w:p>
    <w:p w:rsidR="00381073" w:rsidRDefault="00381073" w:rsidP="00381073">
      <w:pPr>
        <w:pStyle w:val="ConsNormal"/>
        <w:spacing w:line="360" w:lineRule="auto"/>
        <w:ind w:right="0" w:firstLine="709"/>
        <w:jc w:val="both"/>
        <w:rPr>
          <w:rFonts w:ascii="Times New Roman" w:hAnsi="Times New Roman"/>
          <w:color w:val="FF0000"/>
          <w:sz w:val="28"/>
        </w:rPr>
      </w:pPr>
      <w:r>
        <w:rPr>
          <w:rFonts w:ascii="Times New Roman" w:hAnsi="Times New Roman"/>
          <w:color w:val="FF0000"/>
          <w:sz w:val="28"/>
        </w:rPr>
        <w:t xml:space="preserve">Рисунок 9 </w:t>
      </w:r>
      <w:r w:rsidRPr="00381073">
        <w:rPr>
          <w:rFonts w:ascii="Times New Roman" w:hAnsi="Times New Roman"/>
          <w:color w:val="FF0000"/>
          <w:sz w:val="28"/>
        </w:rPr>
        <w:t>Окна функций меню программы "Пенсионное обеспечение лиц, проходивших военную службу, и членов их семей"</w:t>
      </w:r>
      <w:r w:rsidRPr="00922E96">
        <w:rPr>
          <w:rFonts w:ascii="Times New Roman" w:hAnsi="Times New Roman"/>
          <w:color w:val="FF0000"/>
          <w:sz w:val="28"/>
        </w:rPr>
        <w:t xml:space="preserve"> удален</w:t>
      </w:r>
    </w:p>
    <w:p w:rsidR="00381073" w:rsidRDefault="00381073" w:rsidP="00381073">
      <w:pPr>
        <w:pStyle w:val="ConsNormal"/>
        <w:spacing w:line="360" w:lineRule="auto"/>
        <w:ind w:right="0" w:firstLine="709"/>
        <w:jc w:val="both"/>
        <w:rPr>
          <w:rFonts w:ascii="Times New Roman" w:hAnsi="Times New Roman"/>
          <w:color w:val="FF0000"/>
          <w:sz w:val="28"/>
        </w:rPr>
      </w:pPr>
      <w:r>
        <w:rPr>
          <w:rFonts w:ascii="Times New Roman" w:hAnsi="Times New Roman"/>
          <w:color w:val="FF0000"/>
          <w:sz w:val="28"/>
        </w:rPr>
        <w:t xml:space="preserve">Рисунок </w:t>
      </w:r>
      <w:r w:rsidR="00462AE3">
        <w:rPr>
          <w:rFonts w:ascii="Times New Roman" w:hAnsi="Times New Roman"/>
          <w:color w:val="FF0000"/>
          <w:sz w:val="28"/>
        </w:rPr>
        <w:t>10</w:t>
      </w:r>
      <w:r>
        <w:rPr>
          <w:rFonts w:ascii="Times New Roman" w:hAnsi="Times New Roman"/>
          <w:color w:val="FF0000"/>
          <w:sz w:val="28"/>
        </w:rPr>
        <w:t xml:space="preserve"> </w:t>
      </w:r>
      <w:r w:rsidR="00462AE3" w:rsidRPr="00462AE3">
        <w:rPr>
          <w:rFonts w:ascii="Times New Roman" w:hAnsi="Times New Roman"/>
          <w:color w:val="FF0000"/>
          <w:sz w:val="28"/>
        </w:rPr>
        <w:t>Окно справ</w:t>
      </w:r>
      <w:r w:rsidR="0064482C">
        <w:rPr>
          <w:rFonts w:ascii="Times New Roman" w:hAnsi="Times New Roman"/>
          <w:color w:val="FF0000"/>
          <w:sz w:val="28"/>
        </w:rPr>
        <w:t>ки</w:t>
      </w:r>
      <w:r w:rsidR="00462AE3" w:rsidRPr="00462AE3">
        <w:rPr>
          <w:rFonts w:ascii="Times New Roman" w:hAnsi="Times New Roman"/>
          <w:color w:val="FF0000"/>
          <w:sz w:val="28"/>
        </w:rPr>
        <w:t xml:space="preserve"> программы "Пенсионное обеспечение лиц, проходивших военную службу, и членов их семей" </w:t>
      </w:r>
      <w:r w:rsidRPr="00922E96">
        <w:rPr>
          <w:rFonts w:ascii="Times New Roman" w:hAnsi="Times New Roman"/>
          <w:color w:val="FF0000"/>
          <w:sz w:val="28"/>
        </w:rPr>
        <w:t>удален</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Таким образом, учет пенсионеров Министерства обороны Российской Федерации и назначение пенсий и пособий осуществляется с применением описанной выше информационной технологии, представляющей образец тесного и плодотворного сотрудничества между заказчиками и разработчиками, значительно облегчающей выполнение центрами (отделами) социального обеспечения военных комиссариатов субъектов Российской Федерации стоящих перед ними задач.</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Представленные в данной работе информационные технологии, используемые военными комиссариатами субъектов Российской Федерации, охватывают практически весь спектр задач военных комиссариатов. Неодинаковый эффект от их применения можно объяснить, в первую очередь, отсутствием единой плановой работы по разработке, внедрению и эксплуатации. Изолированность баз данных, отсутствие возможности их интеграции между собой и программами, используемыми другими организациями и учреждениями становится камнем преткновения для широкого применения информационных технологий.</w:t>
      </w:r>
    </w:p>
    <w:p w:rsidR="00F85F7B" w:rsidRDefault="00F85F7B">
      <w:pPr>
        <w:widowControl w:val="0"/>
        <w:autoSpaceDE w:val="0"/>
        <w:autoSpaceDN w:val="0"/>
        <w:adjustRightInd w:val="0"/>
        <w:spacing w:line="360" w:lineRule="auto"/>
        <w:ind w:firstLine="709"/>
        <w:jc w:val="both"/>
        <w:rPr>
          <w:bCs/>
          <w:color w:val="000000"/>
          <w:sz w:val="28"/>
          <w:szCs w:val="28"/>
        </w:rPr>
      </w:pPr>
      <w:r>
        <w:rPr>
          <w:bCs/>
          <w:color w:val="000000"/>
          <w:sz w:val="28"/>
          <w:szCs w:val="28"/>
        </w:rPr>
        <w:t>Преодолеть это можно путем разработки интегрированных комплексно или в одной сфере деятельности военных комиссариатов, информационных технологий, объединяющих военные комиссариаты и другие органы военного управления, территориальные органы министерств и ведомств, органы государственной власти субъектов Российской Федерации и другие организации. В этой работе необходимо использовать опыт и практические наработки других федеральных министерств и ведомств.</w:t>
      </w:r>
    </w:p>
    <w:p w:rsidR="00F85F7B" w:rsidRDefault="00F85F7B">
      <w:pPr>
        <w:pStyle w:val="a4"/>
        <w:rPr>
          <w:b/>
          <w:color w:val="000000"/>
        </w:rPr>
      </w:pPr>
      <w:r>
        <w:rPr>
          <w:b/>
          <w:color w:val="000000"/>
        </w:rPr>
        <w:t>ГЛАВА III</w:t>
      </w:r>
    </w:p>
    <w:p w:rsidR="00F85F7B" w:rsidRDefault="00F85F7B">
      <w:pPr>
        <w:pStyle w:val="a4"/>
        <w:pageBreakBefore w:val="0"/>
        <w:rPr>
          <w:b/>
          <w:color w:val="000000"/>
        </w:rPr>
      </w:pPr>
    </w:p>
    <w:p w:rsidR="00F85F7B" w:rsidRDefault="00F85F7B">
      <w:pPr>
        <w:pStyle w:val="ConsNormal"/>
        <w:ind w:right="0" w:firstLine="0"/>
        <w:jc w:val="center"/>
        <w:rPr>
          <w:rFonts w:ascii="Times New Roman" w:hAnsi="Times New Roman"/>
          <w:b/>
          <w:color w:val="000000"/>
          <w:sz w:val="28"/>
        </w:rPr>
      </w:pPr>
      <w:r>
        <w:rPr>
          <w:rFonts w:ascii="Times New Roman" w:hAnsi="Times New Roman"/>
          <w:b/>
          <w:color w:val="000000"/>
          <w:sz w:val="28"/>
        </w:rPr>
        <w:t>ОРГАНИЗАЦИЯ ИНТЕГРИРОВАННОЙ СИСТЕМЫ</w:t>
      </w:r>
    </w:p>
    <w:p w:rsidR="00F85F7B" w:rsidRDefault="00F85F7B">
      <w:pPr>
        <w:pStyle w:val="ConsNormal"/>
        <w:ind w:right="0" w:firstLine="0"/>
        <w:jc w:val="center"/>
        <w:rPr>
          <w:rFonts w:ascii="Times New Roman" w:hAnsi="Times New Roman"/>
          <w:b/>
          <w:color w:val="000000"/>
          <w:sz w:val="28"/>
        </w:rPr>
      </w:pPr>
      <w:r>
        <w:rPr>
          <w:rFonts w:ascii="Times New Roman" w:hAnsi="Times New Roman"/>
          <w:b/>
          <w:color w:val="000000"/>
          <w:sz w:val="28"/>
        </w:rPr>
        <w:t>СОЦИАЛЬНОГО ОБЕСПЕЧЕНИЯ ГРАЖДАН, УВОЛЕННЫХ</w:t>
      </w:r>
    </w:p>
    <w:p w:rsidR="00F85F7B" w:rsidRDefault="00F85F7B">
      <w:pPr>
        <w:pStyle w:val="ConsNormal"/>
        <w:ind w:right="0" w:firstLine="0"/>
        <w:jc w:val="center"/>
        <w:rPr>
          <w:rFonts w:ascii="Times New Roman" w:hAnsi="Times New Roman"/>
          <w:b/>
          <w:color w:val="000000"/>
          <w:sz w:val="28"/>
        </w:rPr>
      </w:pPr>
      <w:r>
        <w:rPr>
          <w:rFonts w:ascii="Times New Roman" w:hAnsi="Times New Roman"/>
          <w:b/>
          <w:color w:val="000000"/>
          <w:sz w:val="28"/>
        </w:rPr>
        <w:t>С ВОЕННОЙ СЛУЖБЫ, НА БАЗЕ ВОЕННЫХ КОМИССАРИАТОВ</w:t>
      </w: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b/>
          <w:color w:val="000000"/>
          <w:sz w:val="28"/>
        </w:rPr>
        <w:t>СУБЪЕКТОВ РОССИЙСКОЙ ФЕДЕРАЦИИ</w:t>
      </w:r>
    </w:p>
    <w:p w:rsidR="00F85F7B" w:rsidRDefault="00F85F7B">
      <w:pPr>
        <w:pStyle w:val="ConsNormal"/>
        <w:spacing w:line="360" w:lineRule="auto"/>
        <w:ind w:right="0" w:firstLine="0"/>
        <w:jc w:val="center"/>
        <w:rPr>
          <w:rFonts w:ascii="Times New Roman" w:hAnsi="Times New Roman" w:cs="Times New Roman"/>
          <w:color w:val="000000"/>
          <w:sz w:val="28"/>
          <w:szCs w:val="24"/>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Выше уже было показано, что изолированность баз данных и обособленность программ значительно снижают синергический эффект от внедрения и эксплуатации информационных технологий. Вследствие этого возникает необходимость разработки и применения интегрированных информационных систем, которые объединяют разнородные элементы, позволяют наиболее эффективно и рационально использовать накопленные данные различным пользователям, имеющим полномочия доступа к ним, широко и целенаправленно реализуя современные информационные технологии.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Предпосылки создания интегрированных систем указаны в Концепции использования информационных технологий в деятельности федеральных органов государственной власти до 2010 года: "В настоящее время сложились благоприятные условия для совершенствования системы государственного управления, повышения качества предоставления государственных услуг населению и организациям, повышения результативности и прозрачности работы государственного аппарата, последовательного искоренения коррупции на основе широкого применения информационных технологий в деятельности федеральных органов государственной власти" [11. п.2]. Отмечено, что повышается обеспеченность современными персональными компьютерами, созданы и функционируют территориально распределенные компьютерные сети, в том числе имеющие доступ в сеть Интернет, успешно реализуются проекты внедрения автоматизированных информационных систем в сфере электронного документооборота, управления материально-техническими, финансовыми и кадровыми</w:t>
      </w:r>
      <w:r>
        <w:rPr>
          <w:rFonts w:ascii="Times New Roman" w:hAnsi="Times New Roman"/>
          <w:sz w:val="28"/>
        </w:rPr>
        <w:t xml:space="preserve"> ресурсами, реализуются проекты интеграции государственных информационных ресурсов между собой в рамках внедрения электронных административных регламентов предоставления государственных услуг</w:t>
      </w:r>
      <w:r>
        <w:rPr>
          <w:rFonts w:ascii="Times New Roman" w:hAnsi="Times New Roman" w:cs="Times New Roman"/>
          <w:color w:val="000000"/>
          <w:sz w:val="28"/>
          <w:szCs w:val="24"/>
        </w:rPr>
        <w:t xml:space="preserve"> [11. п.2].</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 главе 2 была раскрыта структурная схема информационной технологии, в которую включаются следующие элементы: регламентирующие документы, требования пользователя, формализованные документы, последовательность действий, оптимизирующие компоненты, операторы, технические средства.</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Изначально стоит необходимость определить взаимосвязи: существующие внутри информационной технологии, существующие во взаимоотношениях с внешней средой, необходимость создания новых, правила их регламентирования и коммутации.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 комплексе информационных технологий одно из центральных мест принадлежит технологиям баз данных, которые обеспечивают широкие возможности управления данными, организованными в виде файлов или упорядоченных совокупностей (современные учебные пособия довольно часто соотносят базы данных с компьютерами, однако существование баз данных не зависит от существования компьютеров, они могут представлять собой обычную библиографическую картотеку в библиотеке - компьютер только средство оптимизации работы, как показано в приложении 1).</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 данной главе предложен вариант организации интегрированной системы социального обеспечения граждан, уволенных с военной службы, которую возможно создать на базе военных комиссариатов субъектов Российской Федерации, с применением информационных технологий. Внимание уделено описанию элементов, которые необходимо включить в эту систему, выявлению и описанию внешних и внутренних взаимосвязей, принципов их реализации.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p>
    <w:p w:rsidR="00F85F7B" w:rsidRDefault="00F85F7B">
      <w:pPr>
        <w:pStyle w:val="a5"/>
        <w:pageBreakBefore w:val="0"/>
        <w:rPr>
          <w:color w:val="000000"/>
        </w:rPr>
      </w:pPr>
      <w:r>
        <w:rPr>
          <w:color w:val="000000"/>
        </w:rPr>
        <w:t>3.1 Формирование системы социального обеспечения</w:t>
      </w:r>
    </w:p>
    <w:p w:rsidR="00F85F7B" w:rsidRDefault="00F85F7B">
      <w:pPr>
        <w:pStyle w:val="a5"/>
        <w:pageBreakBefore w:val="0"/>
        <w:rPr>
          <w:color w:val="000000"/>
        </w:rPr>
      </w:pPr>
      <w:r>
        <w:rPr>
          <w:color w:val="000000"/>
        </w:rPr>
        <w:t>граждан, уволенных с военной службы, на основе</w:t>
      </w:r>
    </w:p>
    <w:p w:rsidR="00F85F7B" w:rsidRDefault="00F85F7B">
      <w:pPr>
        <w:pStyle w:val="a5"/>
        <w:pageBreakBefore w:val="0"/>
        <w:rPr>
          <w:color w:val="000000"/>
        </w:rPr>
      </w:pPr>
      <w:r>
        <w:rPr>
          <w:color w:val="000000"/>
        </w:rPr>
        <w:t>современных информационных технологий</w:t>
      </w:r>
    </w:p>
    <w:p w:rsidR="00F85F7B" w:rsidRDefault="00F85F7B">
      <w:pPr>
        <w:pStyle w:val="a5"/>
        <w:pageBreakBefore w:val="0"/>
        <w:spacing w:line="360" w:lineRule="auto"/>
        <w:rPr>
          <w:b w:val="0"/>
          <w:color w:val="000000"/>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Непосредственной правовой основой реализации интегрированной системы является Федеральный закон 2002 года № 1-ФЗ "Об электронной цифровой подписи" [3]. В соответствии с законом электронная цифровая подпись в электронном документе (т.е. в котором информация представлена в электронно-цифровой форме) равнозначна собственноручной подписи в документе на бумажном носителе при одновременном соблюдении определенных законом условий, при этом </w:t>
      </w:r>
      <w:r>
        <w:rPr>
          <w:rFonts w:ascii="Times New Roman" w:hAnsi="Times New Roman" w:cs="Times New Roman"/>
          <w:bCs/>
          <w:color w:val="000000"/>
          <w:sz w:val="28"/>
          <w:szCs w:val="24"/>
        </w:rPr>
        <w:t>электронный документ</w:t>
      </w:r>
      <w:r>
        <w:rPr>
          <w:rFonts w:ascii="Times New Roman" w:hAnsi="Times New Roman" w:cs="Times New Roman"/>
          <w:color w:val="000000"/>
          <w:sz w:val="28"/>
          <w:szCs w:val="24"/>
        </w:rPr>
        <w:t xml:space="preserve"> с электронной цифровой подписью имеет юридическое значение при осуществлении отношений, указанных в сертификате ключа подписи.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Осуществление электронного документооборота позволит, во-первых, повысить оперативность управления и передачи информации, во-вторых, перейти на безбумажную технологию работы, в-третьих, осуществлять предварительный и текущий контроль осуществляемых выплат.</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Предлагаемый вариант интегрированной системы подразумевает разделение всей системы на несколько уровней, каждый последующий является развитием нижестоящего и не может функционировать без него. Графически это представлено в приложении 3.</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Первый уровень - базовый - является основой всей системы, может функционировать самостоятельно в пределах субъекта Российской Федерации и опирается на существующую иерархическую систему военных комиссариатов. Организация работы уровня большей частью возможна нормативными правовыми актами военного комиссариата субъекта Российской Федерации.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Второй уровень - стандартный - расширяет возможности базового уровня, опирается на действующую в настоящее время систему социального обеспечения граждан, уволенных с военной службы, без необходимости организации и правового обеспечения включения новых элементов и новых взаимосвязей. Организация работы уровня возможна нормативными правовыми актами Министерства обороны Российской Федерации и дополнительным соглашением со Сберегательным банком Российской Федерации.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Третий уровень - расширенный - подразумевает создание полнофункциональной системы, в которую по мере технической, программной и правовой готовности возможно включение различных учреждений. Организация работы уровня возможна только законодательными актами Российской Федерации и субъектов Российской Федерации.</w:t>
      </w:r>
    </w:p>
    <w:p w:rsidR="00F85F7B" w:rsidRDefault="00F85F7B">
      <w:pPr>
        <w:pStyle w:val="ConsNormal"/>
        <w:spacing w:line="360" w:lineRule="auto"/>
        <w:ind w:right="0" w:firstLine="0"/>
        <w:jc w:val="both"/>
        <w:rPr>
          <w:rFonts w:ascii="Times New Roman" w:hAnsi="Times New Roman" w:cs="Times New Roman"/>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Структура базового уровня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Регламентирующими документами являются Методические рекомендации [31] и приказ военного комиссара субъекта Российской Федерации, в котором определяются правила документооборота, назначены ответственные должностные лица, утверждены Инструкции, требования к системе, формализованные документы и другие вопросы.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Выполнение всех функций возможно штатным личным составом военных комиссариатов на базе имеющихся вычислительных сетей и каналов междугородней и городской связи. Использование электронной цифровой подписи на данном уровне необязательно.</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Оптимизация работы происходит за счет распределения управления базой данных между военными комиссариатами. При описании работы привязка мероприятий осуществляется применительно к организационно-штатной структуре военных комиссариатов муниципальных образований внеразрядных, 1 и 2 разрядов (что позволит адаптировать в последствии к организационно-штатной структуре военных комиссариатов муниципальных образований 3 разряда).</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Минимально необходимыми элементами, обеспечивающими функционирование информационных технологий на базовом уровне системы, являются центр (отдел) социального обеспечения и 4-й отдел военного комиссариата субъекта Российской Федерации, отделения социального и пенсионного обеспечения и 4-е отделения военных комиссариатов муниципальных образований, допустимо включение территориальных представительств Военно-мемориальной компании.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i/>
          <w:color w:val="000000"/>
          <w:sz w:val="28"/>
          <w:szCs w:val="24"/>
        </w:rPr>
        <w:t>Работа в военном комиссариате муниципального образования</w:t>
      </w:r>
      <w:r>
        <w:rPr>
          <w:rFonts w:ascii="Times New Roman" w:hAnsi="Times New Roman" w:cs="Times New Roman"/>
          <w:color w:val="000000"/>
          <w:sz w:val="28"/>
          <w:szCs w:val="24"/>
        </w:rPr>
        <w:t>. Первоначальное формирование базы данных и представление документов для назначения пенсий и пособий на данном уровне осуществляется отделением социального и пенсионного обеспечения. В идеальном варианте необходима была бы интеграция с базой данных автоматизированной системы управления "Зарница-М", однако она в принципе не имеет таких возможностей, а замена ее на альтернативную на современном этапе развития общества не возможна. Кроме отделения социального и пенсионного обеспечения, целесообразно оборудование автоматизированных рабочих мест (терминалов) в 4-м и 3-м отделениях, которые будут вносить в базу данных сведения о гражданах, уволенных с военной службы, имеющих право на социальное обеспечение через органы Министерства обороны Российской Федерации, для должностных лиц, ответственных за оформление документов в Военно-страховую компанию. Эти автоматизированные рабочие места необходимо соединить локальной вычислительной сетью. Ответственность за ведение локальной базы данных и представление документов в военный комиссариат субъекта Российской Федерации целесообразно возложить на начальника отделения социального и пенсионного обеспечения - помощника военного комиссара. Осуществление документооборота возможно с помощью электронной почты или в режиме терминала стандартными программами операционной системы.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i/>
          <w:color w:val="000000"/>
          <w:sz w:val="28"/>
          <w:szCs w:val="24"/>
        </w:rPr>
        <w:t>Работа в военном комиссариате субъекта Российской Федерации</w:t>
      </w:r>
      <w:r>
        <w:rPr>
          <w:rFonts w:ascii="Times New Roman" w:hAnsi="Times New Roman" w:cs="Times New Roman"/>
          <w:color w:val="000000"/>
          <w:sz w:val="28"/>
          <w:szCs w:val="24"/>
        </w:rPr>
        <w:t>. Основная база данных формируется центром (отделом) социального обеспечения. В военный комиссариат муниципального образования направляется информация, предусмотренная карточкой персонального учета пенсионера, и другая по мере необходимости. Включение 4-го отдела необходимо вследствие особенностей выполняемых им задач: работа с гражданами, имеющими право на льготы и не являющимися пенсионерами Министерства обороны Российской Федерации, и выполнение обязанностей по ритуально-похоронному обеспечению погибших военнослужащих. Целесообразно включение финансово-экономического отделения, осуществляющего выплату окладов по воинскому званию, правового органа для совместного ведения базы данных исков пенсионеров Министерства обороны Российской Федерации и других граждан.</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Практическая реализация данного уровня интегрированной системы позволит уменьшить объем бумажного документооборота, отойти от использования учетных и алфавитных карточек в центре (отделе) социального обеспечения, избавит от необходимости высылки карточек персонального учета пенсионера, обеспечит оперативность работы по поддержанию базы данных пенсионеров Министерства обороны Российской Федерации, базы данных ветеранов Великой Отечественной войны и других баз в актуальном состоянии. </w:t>
      </w:r>
    </w:p>
    <w:p w:rsidR="00F85F7B" w:rsidRDefault="00F85F7B">
      <w:pPr>
        <w:pStyle w:val="ConsNormal"/>
        <w:spacing w:line="360" w:lineRule="auto"/>
        <w:ind w:right="0" w:firstLine="709"/>
        <w:jc w:val="both"/>
        <w:rPr>
          <w:rFonts w:ascii="Times New Roman" w:hAnsi="Times New Roman" w:cs="Times New Roman"/>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Структура стандартного уровня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Регламентирующими документами являются приказ министра обороны Российской Федерации, которым определяются правила документооборота, требования к системе, формализованные документы и другие вопросы, назначаются ответственные должностные лица, Методические рекомендации [31], дополнительное соглашение между Министерством обороны Российской Федерации и Сберегательным банком Российской Федерации.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Выполнение всех функций возможно штатным (возможно необходимо перераспределение) личным составом военных комиссариатов и других органов военного управления на базе имеющихся вычислительных сетей, каналов междугородней и городской связи и технологий Интернета. Вследствие возникновения движения распорядительных документов и наличия договорных отношений, использование электронной цифровой подписи является обязательным. Технической проблемой станет сопряжение компьютерной сети Министерства обороны Российской Федерации и Сберегательного банка Российской Федерации.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Оптимизация работы происходит за счет возможности организации предварительного и текущего контроля за осуществлением различных выплат, движением бланков строгого учета и решения других вопросов.</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i/>
          <w:color w:val="000000"/>
          <w:sz w:val="28"/>
          <w:szCs w:val="24"/>
        </w:rPr>
        <w:t>Работа в Главном финансово-экономическом управлении</w:t>
      </w:r>
      <w:r>
        <w:rPr>
          <w:rFonts w:ascii="Times New Roman" w:hAnsi="Times New Roman" w:cs="Times New Roman"/>
          <w:color w:val="000000"/>
          <w:sz w:val="28"/>
          <w:szCs w:val="24"/>
        </w:rPr>
        <w:t>. Прослеживаются три главных направления работы, два из них - организация работы и контроль за деятельностью органов социального обеспечения дополнятся новыми функциями (например, содержание и поддержание в актуальном состоянии базы нормативных правовых актов по вопросам социального обеспечения, доступной по средствам Интернета всем органам военного управления, органам социальной защиты населения, Пенсионному фонду Российской Федерации и другим, имеющим соответствующие полномочия доступа, информацию по тарификации должностей, похищенных и утерянных денежных аттестатах). Третье направление можно рассматривать как организацию взаимодействия, будет заключаться в выдаче (или проведении работы по выдаче уполномоченным федеральным органом) сертификатов ключей подписей [3. ст.8,9] и выполнению других функций, связанных с применением электронных цифровых подписей (возможно, потребуется создание самостоятельного отдела в составе Управления социального обеспечения).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i/>
          <w:color w:val="000000"/>
          <w:sz w:val="28"/>
          <w:szCs w:val="24"/>
        </w:rPr>
        <w:t>Работа в финансово-экономическом управлении военного округа</w:t>
      </w:r>
      <w:r>
        <w:rPr>
          <w:rFonts w:ascii="Times New Roman" w:hAnsi="Times New Roman" w:cs="Times New Roman"/>
          <w:color w:val="000000"/>
          <w:sz w:val="28"/>
          <w:szCs w:val="24"/>
        </w:rPr>
        <w:t xml:space="preserve"> (мероприятия в части расчета выслуги лет распространяются на 3-й отдел Управления социального обеспечения Главного финансово-экономического управления Министерства обороны Российской Федерации). Первоначальное формирование базы данных осуществляется отделом социального обеспечения. Каждому расчету выслуги лет присваивается индивидуальный код, на основе которого ведется база данных пенсионеров Министерства обороны Российской Федерации, которая в процессе дальнейшей работы дополняется сведениями об уточнении выслуги лет на пенсию, о распорядительных документах, на основании которых осуществляются различные выплаты (разрешение на выплату пенсии, поручение на единовременную выплату), переездах пенсионера и другими. Данный подход позволяет организовать контроль за движением бланков строгого учета (бумажных или электронных), расчетом на пенсию, сведениями о произведенных перерасчетах, произведенных выплатах, численностью пенсионеров, расходованием бюджетных средств и другими вопросами социального обеспечения.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i/>
          <w:color w:val="000000"/>
          <w:sz w:val="28"/>
          <w:szCs w:val="24"/>
        </w:rPr>
        <w:t>Работа в военном комиссариате субъекта Российской Федерации</w:t>
      </w:r>
      <w:r>
        <w:rPr>
          <w:rFonts w:ascii="Times New Roman" w:hAnsi="Times New Roman" w:cs="Times New Roman"/>
          <w:color w:val="000000"/>
          <w:sz w:val="28"/>
          <w:szCs w:val="24"/>
        </w:rPr>
        <w:t>. Применение электронной цифровой подписи даст возможность осуществлять электронный документооборот с учреждениями Сберегательного банка Российской Федерации. Электронное разрешение на выплату пенсии направляется в отделение Сберегательного банка Российской Федерации, извещение к нему направляется в отдел социального обеспечения финансово-экономического управления военного округа, подтверждение к нему направляется отделением Сберегательного банка Российской Федерации в отдел социального обеспечения финансово-экономического управления военного округа и в центр (отдел) социального обеспечения. Такой порядок обеспечит целевое и законное расходование бюджетных средств, выделенных на социальное обеспечение граждан, уволенных с военной службы. На всех пенсионеров Министерства обороны Российской Федерации формируются электронные пенсионные дела, данные в которых заполняются военными комиссариатами на основании служебных сведений и информации отделений Сберегательного банка Российской Федерации.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i/>
          <w:color w:val="000000"/>
          <w:sz w:val="28"/>
          <w:szCs w:val="24"/>
        </w:rPr>
        <w:t>Работа в военном комиссариате муниципального образования</w:t>
      </w:r>
      <w:r>
        <w:rPr>
          <w:rFonts w:ascii="Times New Roman" w:hAnsi="Times New Roman" w:cs="Times New Roman"/>
          <w:color w:val="000000"/>
          <w:sz w:val="28"/>
          <w:szCs w:val="24"/>
        </w:rPr>
        <w:t>. Применение электронной цифровой подписи даст возможность представлять в Военно-страховую компанию документы на получение страховых выплат. Заявление и другие документы в электронном виде направляются в Военно-страховую компанию, в центр (отдел) социального обеспечения военного комиссариата субъекта Российской Федерации и в Управление социального обеспечения Главного финансово-экономического управления Министерства обороны Российской Федерации извещения об отправке документов для осуществления контроля. Военно-страховая компания после выплаты положенных денежных сумм направляет извещения об этом во все адреса, на основании которых военные комиссариаты снимают данные документы с контроля и извещают заявителей о результатах рассмотрения дела, Главное финансово-экономическое управление осуществляет контроль за размером произведенных выплат.</w:t>
      </w:r>
    </w:p>
    <w:p w:rsidR="00F85F7B" w:rsidRDefault="00F85F7B">
      <w:pPr>
        <w:pStyle w:val="ConsNormal"/>
        <w:spacing w:line="360" w:lineRule="auto"/>
        <w:ind w:right="0" w:firstLine="709"/>
        <w:jc w:val="both"/>
        <w:rPr>
          <w:rFonts w:ascii="Times New Roman" w:hAnsi="Times New Roman" w:cs="Times New Roman"/>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Структура расширенного уровня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Регламентирующими документами являются Федеральный закон, Указ Президента Российской Федерации, Постановление Правительства Российской Федерации, во исполнение которых издаются нормативные правовые акты федеральных органов исполнительной власти, органов власти субъектов Российской Федерации и органов местного самоуправления, включенных в интегрированную систему.</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Выполнение всех функций потребует изменения штатов военных комиссариатов и других органов военного управления, с созданием новых или расширения имеющихся вычислительных сетей, каналов междугородней и городской связи и технологий Интернета. Вследствие движения распорядительных документов и наличия договорных отношений, использование электронной цифровой подписи является обязательным. Технической проблемой станет сопряжение компьютерных сетей Министерства обороны Российской Федерации и других элементов интегрированной системы.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Основной документооборот, кроме описанного ранее, осуществляется с территориальными органами Пенсионного фонда Российской Федерации, который осуществляет выплату некоторых компенсаций пенсионерам Министерства обороны Российской Федерации, выплачивает пенсии отдельным категориям граждан.</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Между органами социальной защиты населения и военными комиссариатами осуществляется обмен информацией (ведение общей базы данных) по вопросам выдачи бесплатных транспортных средств, обеспечения путевками, реализации федеральных и региональных целевых программ и по другим вопросам.</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Паспортно-визовая служба органов внутренних дел обеспечивает достоверную и оперативную информацию об изменении места жительства граждан, уволенных с военной службы.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Данные органы приведены в качестве примера, включение других организаций и учреждений возможно после согласования всех вопросов организации обмена информацией, распределения обязанностей и ответственности по ведению баз данных, определения порядка сопряжения различных компьютерных сетей и программного обеспечения (или путем интеграции, или путем оборудования абонентских терминалов (автоматизированных рабочих мест)).</w:t>
      </w:r>
    </w:p>
    <w:p w:rsidR="00F85F7B" w:rsidRDefault="00F85F7B">
      <w:pPr>
        <w:pStyle w:val="ConsNormal"/>
        <w:spacing w:line="360" w:lineRule="auto"/>
        <w:ind w:right="0" w:firstLine="709"/>
        <w:jc w:val="both"/>
        <w:rPr>
          <w:rFonts w:ascii="Times New Roman" w:hAnsi="Times New Roman" w:cs="Times New Roman"/>
          <w:color w:val="000000"/>
          <w:sz w:val="28"/>
          <w:szCs w:val="24"/>
        </w:rPr>
      </w:pPr>
    </w:p>
    <w:p w:rsidR="00F85F7B" w:rsidRDefault="00F85F7B">
      <w:pPr>
        <w:pStyle w:val="a5"/>
        <w:pageBreakBefore w:val="0"/>
        <w:rPr>
          <w:color w:val="000000"/>
        </w:rPr>
      </w:pPr>
      <w:r>
        <w:rPr>
          <w:color w:val="000000"/>
        </w:rPr>
        <w:t>3.2 Возможные проблемы практической разработки, внедрения и</w:t>
      </w:r>
    </w:p>
    <w:p w:rsidR="00F85F7B" w:rsidRDefault="00F85F7B">
      <w:pPr>
        <w:pStyle w:val="a5"/>
        <w:pageBreakBefore w:val="0"/>
        <w:spacing w:line="360" w:lineRule="auto"/>
        <w:rPr>
          <w:color w:val="000000"/>
        </w:rPr>
      </w:pPr>
      <w:r>
        <w:rPr>
          <w:color w:val="000000"/>
        </w:rPr>
        <w:t>эксплуатации интегрированной системы и пути их преодоления</w:t>
      </w:r>
    </w:p>
    <w:p w:rsidR="00F85F7B" w:rsidRDefault="00F85F7B">
      <w:pPr>
        <w:pStyle w:val="a5"/>
        <w:pageBreakBefore w:val="0"/>
        <w:spacing w:line="360" w:lineRule="auto"/>
        <w:rPr>
          <w:b w:val="0"/>
          <w:color w:val="000000"/>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Предлагаемая интегрированная система социального обеспечения граждан, уволенных с военной службы, является сложным образованием с множеством разнородных элементов и взаимосвязей между ними, ранее не разрабатывалась и практически не реализовывалась. Эти факторы вызовут большое количество проблем как на стадии разработки и внедрения, так и на стадии эксплуатации. На основе анализа современного состояния применения информационных технологий в военных комиссариатах и других органах военного управления существует возможность спрогнозировать и выявить большинство этих проблем, разработать и предложить пути их преодоления.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Рассмотрение проблем целесообразнее производить на стандартном уровне организации интегрированной системы, поскольку базовый уровень не подразумевает обмен денежными документами и может быть реализован на основе эксплуатируемой в настоящее время программы, а реализация расширенного уровня расширит имеющиеся связи без изменения принципов обмена информацией. Проблемы можно классифицировать по источникам возникновения: экономические, технические, правовые, организационные и безопасности информации. По способам решения проблемы разделяются на законодательные, ведомственные и межведомственные (рис. 11).</w:t>
      </w:r>
    </w:p>
    <w:p w:rsidR="00F85F7B" w:rsidRDefault="00F85F7B">
      <w:pPr>
        <w:pStyle w:val="ConsNormal"/>
        <w:spacing w:line="360" w:lineRule="auto"/>
        <w:ind w:right="0" w:firstLine="0"/>
        <w:jc w:val="both"/>
        <w:rPr>
          <w:rFonts w:ascii="Times New Roman" w:hAnsi="Times New Roman" w:cs="Times New Roman"/>
          <w:color w:val="000000"/>
          <w:sz w:val="28"/>
          <w:szCs w:val="24"/>
        </w:rPr>
      </w:pPr>
    </w:p>
    <w:tbl>
      <w:tblPr>
        <w:tblW w:w="5000" w:type="pct"/>
        <w:tblLayout w:type="fixed"/>
        <w:tblCellMar>
          <w:top w:w="28" w:type="dxa"/>
          <w:left w:w="57" w:type="dxa"/>
          <w:bottom w:w="28" w:type="dxa"/>
          <w:right w:w="57" w:type="dxa"/>
        </w:tblCellMar>
        <w:tblLook w:val="00A0" w:firstRow="1" w:lastRow="0" w:firstColumn="1" w:lastColumn="0" w:noHBand="0" w:noVBand="0"/>
      </w:tblPr>
      <w:tblGrid>
        <w:gridCol w:w="1137"/>
        <w:gridCol w:w="360"/>
        <w:gridCol w:w="720"/>
        <w:gridCol w:w="180"/>
        <w:gridCol w:w="388"/>
        <w:gridCol w:w="218"/>
        <w:gridCol w:w="114"/>
        <w:gridCol w:w="1080"/>
        <w:gridCol w:w="180"/>
        <w:gridCol w:w="130"/>
        <w:gridCol w:w="1310"/>
        <w:gridCol w:w="180"/>
        <w:gridCol w:w="382"/>
        <w:gridCol w:w="338"/>
        <w:gridCol w:w="1080"/>
        <w:gridCol w:w="720"/>
        <w:gridCol w:w="498"/>
      </w:tblGrid>
      <w:tr w:rsidR="00F85F7B">
        <w:tc>
          <w:tcPr>
            <w:tcW w:w="9015" w:type="dxa"/>
            <w:gridSpan w:val="17"/>
            <w:tcBorders>
              <w:top w:val="single" w:sz="8" w:space="0" w:color="auto"/>
              <w:left w:val="single" w:sz="8" w:space="0" w:color="auto"/>
              <w:bottom w:val="single" w:sz="8" w:space="0" w:color="auto"/>
              <w:right w:val="single" w:sz="8" w:space="0" w:color="auto"/>
            </w:tcBorders>
            <w:shd w:val="clear" w:color="auto" w:fill="E6E6E6"/>
            <w:vAlign w:val="center"/>
          </w:tcPr>
          <w:p w:rsidR="00F85F7B" w:rsidRDefault="00F85F7B">
            <w:pPr>
              <w:pStyle w:val="a5"/>
              <w:pageBreakBefore w:val="0"/>
              <w:rPr>
                <w:b w:val="0"/>
                <w:color w:val="000000"/>
              </w:rPr>
            </w:pPr>
            <w:r>
              <w:rPr>
                <w:b w:val="0"/>
                <w:color w:val="000000"/>
              </w:rPr>
              <w:t>ПО ИСТОЧНИКАМ ВОЗНИКНОВЕНИЯ</w:t>
            </w:r>
          </w:p>
        </w:tc>
      </w:tr>
      <w:tr w:rsidR="00F85F7B">
        <w:tc>
          <w:tcPr>
            <w:tcW w:w="4507" w:type="dxa"/>
            <w:gridSpan w:val="10"/>
            <w:tcBorders>
              <w:top w:val="single" w:sz="8" w:space="0" w:color="auto"/>
              <w:right w:val="single" w:sz="8" w:space="0" w:color="auto"/>
            </w:tcBorders>
            <w:vAlign w:val="center"/>
          </w:tcPr>
          <w:p w:rsidR="00F85F7B" w:rsidRDefault="00F85F7B">
            <w:pPr>
              <w:pStyle w:val="a5"/>
              <w:pageBreakBefore w:val="0"/>
              <w:rPr>
                <w:b w:val="0"/>
                <w:color w:val="000000"/>
              </w:rPr>
            </w:pPr>
          </w:p>
        </w:tc>
        <w:tc>
          <w:tcPr>
            <w:tcW w:w="4508" w:type="dxa"/>
            <w:gridSpan w:val="7"/>
            <w:tcBorders>
              <w:top w:val="single" w:sz="8" w:space="0" w:color="auto"/>
              <w:left w:val="single" w:sz="8" w:space="0" w:color="auto"/>
            </w:tcBorders>
            <w:vAlign w:val="center"/>
          </w:tcPr>
          <w:p w:rsidR="00F85F7B" w:rsidRDefault="00F85F7B">
            <w:pPr>
              <w:pStyle w:val="a5"/>
              <w:pageBreakBefore w:val="0"/>
              <w:rPr>
                <w:b w:val="0"/>
                <w:color w:val="000000"/>
              </w:rPr>
            </w:pPr>
          </w:p>
        </w:tc>
      </w:tr>
      <w:tr w:rsidR="00F85F7B">
        <w:tc>
          <w:tcPr>
            <w:tcW w:w="1137" w:type="dxa"/>
            <w:tcBorders>
              <w:bottom w:val="single" w:sz="8" w:space="0" w:color="auto"/>
              <w:right w:val="single" w:sz="8" w:space="0" w:color="auto"/>
            </w:tcBorders>
            <w:vAlign w:val="center"/>
          </w:tcPr>
          <w:p w:rsidR="00F85F7B" w:rsidRDefault="00F85F7B">
            <w:pPr>
              <w:pStyle w:val="a5"/>
              <w:pageBreakBefore w:val="0"/>
              <w:rPr>
                <w:b w:val="0"/>
                <w:color w:val="000000"/>
              </w:rPr>
            </w:pPr>
          </w:p>
        </w:tc>
        <w:tc>
          <w:tcPr>
            <w:tcW w:w="1648" w:type="dxa"/>
            <w:gridSpan w:val="4"/>
            <w:tcBorders>
              <w:top w:val="single" w:sz="8" w:space="0" w:color="auto"/>
              <w:left w:val="single" w:sz="8" w:space="0" w:color="auto"/>
              <w:right w:val="single" w:sz="8" w:space="0" w:color="auto"/>
            </w:tcBorders>
            <w:vAlign w:val="center"/>
          </w:tcPr>
          <w:p w:rsidR="00F85F7B" w:rsidRDefault="00F85F7B">
            <w:pPr>
              <w:pStyle w:val="a5"/>
              <w:pageBreakBefore w:val="0"/>
              <w:rPr>
                <w:b w:val="0"/>
                <w:color w:val="000000"/>
              </w:rPr>
            </w:pPr>
          </w:p>
        </w:tc>
        <w:tc>
          <w:tcPr>
            <w:tcW w:w="1722" w:type="dxa"/>
            <w:gridSpan w:val="5"/>
            <w:tcBorders>
              <w:top w:val="single" w:sz="8" w:space="0" w:color="auto"/>
              <w:left w:val="single" w:sz="8" w:space="0" w:color="auto"/>
              <w:right w:val="single" w:sz="8" w:space="0" w:color="auto"/>
            </w:tcBorders>
            <w:vAlign w:val="center"/>
          </w:tcPr>
          <w:p w:rsidR="00F85F7B" w:rsidRDefault="00F85F7B">
            <w:pPr>
              <w:pStyle w:val="a5"/>
              <w:pageBreakBefore w:val="0"/>
              <w:rPr>
                <w:b w:val="0"/>
                <w:color w:val="000000"/>
              </w:rPr>
            </w:pPr>
          </w:p>
        </w:tc>
        <w:tc>
          <w:tcPr>
            <w:tcW w:w="1872" w:type="dxa"/>
            <w:gridSpan w:val="3"/>
            <w:tcBorders>
              <w:top w:val="single" w:sz="8" w:space="0" w:color="auto"/>
              <w:left w:val="single" w:sz="8" w:space="0" w:color="auto"/>
              <w:right w:val="single" w:sz="8" w:space="0" w:color="auto"/>
            </w:tcBorders>
            <w:vAlign w:val="center"/>
          </w:tcPr>
          <w:p w:rsidR="00F85F7B" w:rsidRDefault="00F85F7B">
            <w:pPr>
              <w:pStyle w:val="a5"/>
              <w:pageBreakBefore w:val="0"/>
              <w:rPr>
                <w:b w:val="0"/>
                <w:color w:val="000000"/>
              </w:rPr>
            </w:pPr>
          </w:p>
        </w:tc>
        <w:tc>
          <w:tcPr>
            <w:tcW w:w="1418" w:type="dxa"/>
            <w:gridSpan w:val="2"/>
            <w:tcBorders>
              <w:top w:val="single" w:sz="8" w:space="0" w:color="auto"/>
              <w:left w:val="single" w:sz="8" w:space="0" w:color="auto"/>
              <w:right w:val="single" w:sz="8" w:space="0" w:color="auto"/>
            </w:tcBorders>
            <w:vAlign w:val="center"/>
          </w:tcPr>
          <w:p w:rsidR="00F85F7B" w:rsidRDefault="00F85F7B">
            <w:pPr>
              <w:pStyle w:val="a5"/>
              <w:pageBreakBefore w:val="0"/>
              <w:rPr>
                <w:b w:val="0"/>
                <w:color w:val="000000"/>
              </w:rPr>
            </w:pPr>
          </w:p>
        </w:tc>
        <w:tc>
          <w:tcPr>
            <w:tcW w:w="1218" w:type="dxa"/>
            <w:gridSpan w:val="2"/>
            <w:tcBorders>
              <w:left w:val="single" w:sz="8" w:space="0" w:color="auto"/>
              <w:bottom w:val="single" w:sz="8" w:space="0" w:color="auto"/>
            </w:tcBorders>
            <w:vAlign w:val="center"/>
          </w:tcPr>
          <w:p w:rsidR="00F85F7B" w:rsidRDefault="00F85F7B">
            <w:pPr>
              <w:pStyle w:val="a5"/>
              <w:pageBreakBefore w:val="0"/>
              <w:rPr>
                <w:b w:val="0"/>
                <w:color w:val="000000"/>
              </w:rPr>
            </w:pPr>
          </w:p>
        </w:tc>
      </w:tr>
      <w:tr w:rsidR="00F85F7B">
        <w:tc>
          <w:tcPr>
            <w:tcW w:w="2397" w:type="dxa"/>
            <w:gridSpan w:val="4"/>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технические</w:t>
            </w:r>
          </w:p>
        </w:tc>
        <w:tc>
          <w:tcPr>
            <w:tcW w:w="388" w:type="dxa"/>
            <w:tcBorders>
              <w:left w:val="single" w:sz="8" w:space="0" w:color="auto"/>
              <w:right w:val="single" w:sz="8" w:space="0" w:color="auto"/>
            </w:tcBorders>
            <w:vAlign w:val="center"/>
          </w:tcPr>
          <w:p w:rsidR="00F85F7B" w:rsidRDefault="00F85F7B">
            <w:pPr>
              <w:pStyle w:val="a5"/>
              <w:pageBreakBefore w:val="0"/>
              <w:rPr>
                <w:b w:val="0"/>
                <w:color w:val="000000"/>
              </w:rPr>
            </w:pPr>
          </w:p>
        </w:tc>
        <w:tc>
          <w:tcPr>
            <w:tcW w:w="332" w:type="dxa"/>
            <w:gridSpan w:val="2"/>
            <w:tcBorders>
              <w:left w:val="single" w:sz="8" w:space="0" w:color="auto"/>
              <w:right w:val="single" w:sz="8" w:space="0" w:color="auto"/>
            </w:tcBorders>
            <w:vAlign w:val="center"/>
          </w:tcPr>
          <w:p w:rsidR="00F85F7B" w:rsidRDefault="00F85F7B">
            <w:pPr>
              <w:pStyle w:val="a5"/>
              <w:pageBreakBefore w:val="0"/>
              <w:rPr>
                <w:b w:val="0"/>
                <w:color w:val="000000"/>
              </w:rPr>
            </w:pPr>
          </w:p>
        </w:tc>
        <w:tc>
          <w:tcPr>
            <w:tcW w:w="2880" w:type="dxa"/>
            <w:gridSpan w:val="5"/>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экономические</w:t>
            </w:r>
          </w:p>
        </w:tc>
        <w:tc>
          <w:tcPr>
            <w:tcW w:w="382" w:type="dxa"/>
            <w:tcBorders>
              <w:left w:val="single" w:sz="8" w:space="0" w:color="auto"/>
              <w:right w:val="single" w:sz="8" w:space="0" w:color="auto"/>
            </w:tcBorders>
            <w:vAlign w:val="center"/>
          </w:tcPr>
          <w:p w:rsidR="00F85F7B" w:rsidRDefault="00F85F7B">
            <w:pPr>
              <w:pStyle w:val="a5"/>
              <w:pageBreakBefore w:val="0"/>
              <w:rPr>
                <w:b w:val="0"/>
                <w:color w:val="000000"/>
              </w:rPr>
            </w:pPr>
          </w:p>
        </w:tc>
        <w:tc>
          <w:tcPr>
            <w:tcW w:w="338" w:type="dxa"/>
            <w:tcBorders>
              <w:left w:val="single" w:sz="8" w:space="0" w:color="auto"/>
              <w:right w:val="single" w:sz="8" w:space="0" w:color="auto"/>
            </w:tcBorders>
            <w:vAlign w:val="center"/>
          </w:tcPr>
          <w:p w:rsidR="00F85F7B" w:rsidRDefault="00F85F7B">
            <w:pPr>
              <w:pStyle w:val="a5"/>
              <w:pageBreakBefore w:val="0"/>
              <w:rPr>
                <w:b w:val="0"/>
                <w:color w:val="000000"/>
              </w:rPr>
            </w:pPr>
          </w:p>
        </w:tc>
        <w:tc>
          <w:tcPr>
            <w:tcW w:w="2298" w:type="dxa"/>
            <w:gridSpan w:val="3"/>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правовые</w:t>
            </w:r>
          </w:p>
        </w:tc>
      </w:tr>
      <w:tr w:rsidR="00F85F7B">
        <w:tc>
          <w:tcPr>
            <w:tcW w:w="2785" w:type="dxa"/>
            <w:gridSpan w:val="5"/>
            <w:tcBorders>
              <w:right w:val="single" w:sz="8" w:space="0" w:color="auto"/>
            </w:tcBorders>
            <w:vAlign w:val="center"/>
          </w:tcPr>
          <w:p w:rsidR="00F85F7B" w:rsidRDefault="00F85F7B">
            <w:pPr>
              <w:pStyle w:val="a5"/>
              <w:pageBreakBefore w:val="0"/>
              <w:rPr>
                <w:b w:val="0"/>
                <w:color w:val="000000"/>
              </w:rPr>
            </w:pPr>
          </w:p>
        </w:tc>
        <w:tc>
          <w:tcPr>
            <w:tcW w:w="3594" w:type="dxa"/>
            <w:gridSpan w:val="8"/>
            <w:tcBorders>
              <w:left w:val="single" w:sz="8" w:space="0" w:color="auto"/>
            </w:tcBorders>
            <w:vAlign w:val="center"/>
          </w:tcPr>
          <w:p w:rsidR="00F85F7B" w:rsidRDefault="00F85F7B">
            <w:pPr>
              <w:pStyle w:val="a5"/>
              <w:pageBreakBefore w:val="0"/>
              <w:rPr>
                <w:b w:val="0"/>
                <w:color w:val="000000"/>
              </w:rPr>
            </w:pPr>
          </w:p>
        </w:tc>
        <w:tc>
          <w:tcPr>
            <w:tcW w:w="2636" w:type="dxa"/>
            <w:gridSpan w:val="4"/>
            <w:tcBorders>
              <w:left w:val="single" w:sz="8" w:space="0" w:color="auto"/>
            </w:tcBorders>
            <w:vAlign w:val="center"/>
          </w:tcPr>
          <w:p w:rsidR="00F85F7B" w:rsidRDefault="00F85F7B">
            <w:pPr>
              <w:pStyle w:val="a5"/>
              <w:pageBreakBefore w:val="0"/>
              <w:rPr>
                <w:b w:val="0"/>
                <w:color w:val="000000"/>
              </w:rPr>
            </w:pPr>
          </w:p>
        </w:tc>
      </w:tr>
      <w:tr w:rsidR="00F85F7B">
        <w:tc>
          <w:tcPr>
            <w:tcW w:w="1497" w:type="dxa"/>
            <w:gridSpan w:val="2"/>
            <w:tcBorders>
              <w:right w:val="single" w:sz="8" w:space="0" w:color="auto"/>
            </w:tcBorders>
            <w:vAlign w:val="center"/>
          </w:tcPr>
          <w:p w:rsidR="00F85F7B" w:rsidRDefault="00F85F7B">
            <w:pPr>
              <w:pStyle w:val="a5"/>
              <w:pageBreakBefore w:val="0"/>
              <w:rPr>
                <w:b w:val="0"/>
                <w:color w:val="000000"/>
              </w:rPr>
            </w:pPr>
          </w:p>
        </w:tc>
        <w:tc>
          <w:tcPr>
            <w:tcW w:w="2700" w:type="dxa"/>
            <w:gridSpan w:val="6"/>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организационные</w:t>
            </w:r>
          </w:p>
        </w:tc>
        <w:tc>
          <w:tcPr>
            <w:tcW w:w="2182" w:type="dxa"/>
            <w:gridSpan w:val="5"/>
            <w:tcBorders>
              <w:left w:val="single" w:sz="8" w:space="0" w:color="auto"/>
            </w:tcBorders>
            <w:vAlign w:val="center"/>
          </w:tcPr>
          <w:p w:rsidR="00F85F7B" w:rsidRDefault="00F85F7B">
            <w:pPr>
              <w:pStyle w:val="a5"/>
              <w:pageBreakBefore w:val="0"/>
              <w:rPr>
                <w:b w:val="0"/>
                <w:color w:val="000000"/>
              </w:rPr>
            </w:pPr>
          </w:p>
        </w:tc>
        <w:tc>
          <w:tcPr>
            <w:tcW w:w="2636" w:type="dxa"/>
            <w:gridSpan w:val="4"/>
            <w:tcBorders>
              <w:left w:val="single" w:sz="8" w:space="0" w:color="auto"/>
            </w:tcBorders>
            <w:vAlign w:val="center"/>
          </w:tcPr>
          <w:p w:rsidR="00F85F7B" w:rsidRDefault="00F85F7B">
            <w:pPr>
              <w:pStyle w:val="a5"/>
              <w:pageBreakBefore w:val="0"/>
              <w:rPr>
                <w:b w:val="0"/>
                <w:color w:val="000000"/>
              </w:rPr>
            </w:pPr>
          </w:p>
        </w:tc>
      </w:tr>
      <w:tr w:rsidR="00F85F7B">
        <w:tc>
          <w:tcPr>
            <w:tcW w:w="6379" w:type="dxa"/>
            <w:gridSpan w:val="13"/>
            <w:vAlign w:val="center"/>
          </w:tcPr>
          <w:p w:rsidR="00F85F7B" w:rsidRDefault="00F85F7B">
            <w:pPr>
              <w:pStyle w:val="a5"/>
              <w:pageBreakBefore w:val="0"/>
              <w:rPr>
                <w:b w:val="0"/>
                <w:color w:val="000000"/>
              </w:rPr>
            </w:pPr>
          </w:p>
        </w:tc>
        <w:tc>
          <w:tcPr>
            <w:tcW w:w="2636" w:type="dxa"/>
            <w:gridSpan w:val="4"/>
            <w:tcBorders>
              <w:left w:val="single" w:sz="8" w:space="0" w:color="auto"/>
            </w:tcBorders>
            <w:vAlign w:val="center"/>
          </w:tcPr>
          <w:p w:rsidR="00F85F7B" w:rsidRDefault="00F85F7B">
            <w:pPr>
              <w:pStyle w:val="a5"/>
              <w:pageBreakBefore w:val="0"/>
              <w:rPr>
                <w:b w:val="0"/>
                <w:color w:val="000000"/>
              </w:rPr>
            </w:pPr>
          </w:p>
        </w:tc>
      </w:tr>
      <w:tr w:rsidR="00F85F7B">
        <w:tc>
          <w:tcPr>
            <w:tcW w:w="4377" w:type="dxa"/>
            <w:gridSpan w:val="9"/>
            <w:tcBorders>
              <w:right w:val="single" w:sz="8" w:space="0" w:color="auto"/>
            </w:tcBorders>
            <w:vAlign w:val="center"/>
          </w:tcPr>
          <w:p w:rsidR="00F85F7B" w:rsidRDefault="00F85F7B">
            <w:pPr>
              <w:pStyle w:val="a5"/>
              <w:pageBreakBefore w:val="0"/>
              <w:rPr>
                <w:b w:val="0"/>
                <w:color w:val="000000"/>
              </w:rPr>
            </w:pPr>
          </w:p>
        </w:tc>
        <w:tc>
          <w:tcPr>
            <w:tcW w:w="4140" w:type="dxa"/>
            <w:gridSpan w:val="7"/>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безопасности информации</w:t>
            </w:r>
          </w:p>
        </w:tc>
        <w:tc>
          <w:tcPr>
            <w:tcW w:w="498" w:type="dxa"/>
            <w:tcBorders>
              <w:left w:val="single" w:sz="8" w:space="0" w:color="auto"/>
            </w:tcBorders>
            <w:vAlign w:val="center"/>
          </w:tcPr>
          <w:p w:rsidR="00F85F7B" w:rsidRDefault="00F85F7B">
            <w:pPr>
              <w:pStyle w:val="a5"/>
              <w:pageBreakBefore w:val="0"/>
              <w:rPr>
                <w:b w:val="0"/>
                <w:color w:val="000000"/>
              </w:rPr>
            </w:pPr>
          </w:p>
        </w:tc>
      </w:tr>
      <w:tr w:rsidR="00F85F7B">
        <w:tc>
          <w:tcPr>
            <w:tcW w:w="9015" w:type="dxa"/>
            <w:gridSpan w:val="17"/>
            <w:vAlign w:val="center"/>
          </w:tcPr>
          <w:p w:rsidR="00F85F7B" w:rsidRDefault="00F85F7B">
            <w:pPr>
              <w:pStyle w:val="a5"/>
              <w:pageBreakBefore w:val="0"/>
              <w:rPr>
                <w:b w:val="0"/>
                <w:color w:val="000000"/>
              </w:rPr>
            </w:pPr>
          </w:p>
        </w:tc>
      </w:tr>
      <w:tr w:rsidR="00F85F7B">
        <w:tc>
          <w:tcPr>
            <w:tcW w:w="2217" w:type="dxa"/>
            <w:gridSpan w:val="3"/>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ведомственные</w:t>
            </w:r>
          </w:p>
        </w:tc>
        <w:tc>
          <w:tcPr>
            <w:tcW w:w="786" w:type="dxa"/>
            <w:gridSpan w:val="3"/>
            <w:tcBorders>
              <w:left w:val="single" w:sz="8" w:space="0" w:color="auto"/>
              <w:right w:val="single" w:sz="8" w:space="0" w:color="auto"/>
            </w:tcBorders>
            <w:vAlign w:val="center"/>
          </w:tcPr>
          <w:p w:rsidR="00F85F7B" w:rsidRDefault="00F85F7B">
            <w:pPr>
              <w:pStyle w:val="a5"/>
              <w:pageBreakBefore w:val="0"/>
              <w:rPr>
                <w:b w:val="0"/>
                <w:color w:val="000000"/>
              </w:rPr>
            </w:pPr>
          </w:p>
        </w:tc>
        <w:tc>
          <w:tcPr>
            <w:tcW w:w="2814" w:type="dxa"/>
            <w:gridSpan w:val="5"/>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межведомственные</w:t>
            </w:r>
          </w:p>
        </w:tc>
        <w:tc>
          <w:tcPr>
            <w:tcW w:w="900" w:type="dxa"/>
            <w:gridSpan w:val="3"/>
            <w:tcBorders>
              <w:left w:val="single" w:sz="8" w:space="0" w:color="auto"/>
              <w:right w:val="single" w:sz="8" w:space="0" w:color="auto"/>
            </w:tcBorders>
            <w:vAlign w:val="center"/>
          </w:tcPr>
          <w:p w:rsidR="00F85F7B" w:rsidRDefault="00F85F7B">
            <w:pPr>
              <w:pStyle w:val="a5"/>
              <w:pageBreakBefore w:val="0"/>
              <w:rPr>
                <w:b w:val="0"/>
                <w:color w:val="000000"/>
              </w:rPr>
            </w:pPr>
          </w:p>
        </w:tc>
        <w:tc>
          <w:tcPr>
            <w:tcW w:w="2298" w:type="dxa"/>
            <w:gridSpan w:val="3"/>
            <w:tcBorders>
              <w:top w:val="single" w:sz="8" w:space="0" w:color="auto"/>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r>
              <w:rPr>
                <w:b w:val="0"/>
                <w:color w:val="000000"/>
              </w:rPr>
              <w:t>законодательные</w:t>
            </w:r>
          </w:p>
        </w:tc>
      </w:tr>
      <w:tr w:rsidR="00F85F7B">
        <w:tc>
          <w:tcPr>
            <w:tcW w:w="1137" w:type="dxa"/>
            <w:tcBorders>
              <w:right w:val="single" w:sz="8" w:space="0" w:color="auto"/>
            </w:tcBorders>
            <w:vAlign w:val="center"/>
          </w:tcPr>
          <w:p w:rsidR="00F85F7B" w:rsidRDefault="00F85F7B">
            <w:pPr>
              <w:pStyle w:val="a5"/>
              <w:pageBreakBefore w:val="0"/>
              <w:rPr>
                <w:b w:val="0"/>
                <w:color w:val="000000"/>
              </w:rPr>
            </w:pPr>
          </w:p>
        </w:tc>
        <w:tc>
          <w:tcPr>
            <w:tcW w:w="3370" w:type="dxa"/>
            <w:gridSpan w:val="9"/>
            <w:tcBorders>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p>
        </w:tc>
        <w:tc>
          <w:tcPr>
            <w:tcW w:w="3290" w:type="dxa"/>
            <w:gridSpan w:val="5"/>
            <w:tcBorders>
              <w:left w:val="single" w:sz="8" w:space="0" w:color="auto"/>
              <w:bottom w:val="single" w:sz="8" w:space="0" w:color="auto"/>
              <w:right w:val="single" w:sz="8" w:space="0" w:color="auto"/>
            </w:tcBorders>
            <w:vAlign w:val="center"/>
          </w:tcPr>
          <w:p w:rsidR="00F85F7B" w:rsidRDefault="00F85F7B">
            <w:pPr>
              <w:pStyle w:val="a5"/>
              <w:pageBreakBefore w:val="0"/>
              <w:rPr>
                <w:b w:val="0"/>
                <w:color w:val="000000"/>
              </w:rPr>
            </w:pPr>
          </w:p>
        </w:tc>
        <w:tc>
          <w:tcPr>
            <w:tcW w:w="1218" w:type="dxa"/>
            <w:gridSpan w:val="2"/>
            <w:tcBorders>
              <w:left w:val="single" w:sz="8" w:space="0" w:color="auto"/>
            </w:tcBorders>
            <w:vAlign w:val="center"/>
          </w:tcPr>
          <w:p w:rsidR="00F85F7B" w:rsidRDefault="00F85F7B">
            <w:pPr>
              <w:pStyle w:val="a5"/>
              <w:pageBreakBefore w:val="0"/>
              <w:rPr>
                <w:b w:val="0"/>
                <w:color w:val="000000"/>
              </w:rPr>
            </w:pPr>
          </w:p>
        </w:tc>
      </w:tr>
      <w:tr w:rsidR="00F85F7B">
        <w:tc>
          <w:tcPr>
            <w:tcW w:w="4507" w:type="dxa"/>
            <w:gridSpan w:val="10"/>
            <w:tcBorders>
              <w:bottom w:val="single" w:sz="8" w:space="0" w:color="auto"/>
              <w:right w:val="single" w:sz="8" w:space="0" w:color="auto"/>
            </w:tcBorders>
            <w:vAlign w:val="center"/>
          </w:tcPr>
          <w:p w:rsidR="00F85F7B" w:rsidRDefault="00F85F7B">
            <w:pPr>
              <w:pStyle w:val="a5"/>
              <w:pageBreakBefore w:val="0"/>
              <w:rPr>
                <w:b w:val="0"/>
                <w:color w:val="000000"/>
              </w:rPr>
            </w:pPr>
          </w:p>
        </w:tc>
        <w:tc>
          <w:tcPr>
            <w:tcW w:w="4508" w:type="dxa"/>
            <w:gridSpan w:val="7"/>
            <w:tcBorders>
              <w:left w:val="single" w:sz="8" w:space="0" w:color="auto"/>
              <w:bottom w:val="single" w:sz="8" w:space="0" w:color="auto"/>
            </w:tcBorders>
            <w:vAlign w:val="center"/>
          </w:tcPr>
          <w:p w:rsidR="00F85F7B" w:rsidRDefault="00F85F7B">
            <w:pPr>
              <w:pStyle w:val="a5"/>
              <w:pageBreakBefore w:val="0"/>
              <w:rPr>
                <w:b w:val="0"/>
                <w:color w:val="000000"/>
              </w:rPr>
            </w:pPr>
          </w:p>
        </w:tc>
      </w:tr>
      <w:tr w:rsidR="00F85F7B">
        <w:tc>
          <w:tcPr>
            <w:tcW w:w="9015" w:type="dxa"/>
            <w:gridSpan w:val="17"/>
            <w:tcBorders>
              <w:top w:val="single" w:sz="8" w:space="0" w:color="auto"/>
              <w:left w:val="single" w:sz="8" w:space="0" w:color="auto"/>
              <w:bottom w:val="single" w:sz="8" w:space="0" w:color="auto"/>
              <w:right w:val="single" w:sz="8" w:space="0" w:color="auto"/>
            </w:tcBorders>
            <w:shd w:val="clear" w:color="auto" w:fill="E6E6E6"/>
            <w:vAlign w:val="center"/>
          </w:tcPr>
          <w:p w:rsidR="00F85F7B" w:rsidRDefault="00F85F7B">
            <w:pPr>
              <w:pStyle w:val="a5"/>
              <w:pageBreakBefore w:val="0"/>
              <w:rPr>
                <w:b w:val="0"/>
                <w:color w:val="000000"/>
              </w:rPr>
            </w:pPr>
            <w:r>
              <w:rPr>
                <w:b w:val="0"/>
                <w:color w:val="000000"/>
              </w:rPr>
              <w:t>ПО СПОСОБАМ РЕШЕНИЯ</w:t>
            </w:r>
          </w:p>
        </w:tc>
      </w:tr>
    </w:tbl>
    <w:p w:rsidR="00F85F7B" w:rsidRDefault="00F85F7B">
      <w:pPr>
        <w:pStyle w:val="a5"/>
        <w:pageBreakBefore w:val="0"/>
        <w:ind w:left="1134" w:hanging="1134"/>
        <w:jc w:val="both"/>
        <w:rPr>
          <w:b w:val="0"/>
          <w:color w:val="000000"/>
        </w:rPr>
      </w:pPr>
    </w:p>
    <w:p w:rsidR="00F85F7B" w:rsidRDefault="00F85F7B">
      <w:pPr>
        <w:pStyle w:val="a5"/>
        <w:pageBreakBefore w:val="0"/>
        <w:ind w:left="1134" w:hanging="1134"/>
        <w:jc w:val="both"/>
        <w:rPr>
          <w:b w:val="0"/>
          <w:color w:val="000000"/>
        </w:rPr>
      </w:pPr>
      <w:r>
        <w:rPr>
          <w:b w:val="0"/>
          <w:color w:val="000000"/>
        </w:rPr>
        <w:t>Рис. 11.</w:t>
      </w:r>
      <w:r>
        <w:rPr>
          <w:b w:val="0"/>
          <w:color w:val="000000"/>
        </w:rPr>
        <w:tab/>
        <w:t>Проблемы практической разработки и внедрения интегрированной системы социального обеспечения граждан, уволенных с военной службы.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Благоприятным условием для решения всех этих проблем является назначение министра обороны Российской Федерации на должность Заместителя Председателя Правительства Российской Федерации, что позволит организовать внесение соответствующего законопроекта, работу различных федеральных органов исполнительной власти и органов власти субъектов Российской Федерации по разработке и внедрению интегрированной системы или, в худшем случае, организовать взаимодействие в этом вопросе.</w:t>
      </w:r>
    </w:p>
    <w:p w:rsidR="00F85F7B" w:rsidRDefault="00F85F7B">
      <w:pPr>
        <w:pStyle w:val="ConsNormal"/>
        <w:spacing w:line="360" w:lineRule="auto"/>
        <w:ind w:right="0" w:firstLine="0"/>
        <w:jc w:val="center"/>
        <w:rPr>
          <w:rFonts w:ascii="Times New Roman" w:hAnsi="Times New Roman" w:cs="Times New Roman"/>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Экономические проблемы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Наиболее простыми являются экономические проблемы, которые могут быть решены на уровне Министерства обороны Российской Федерации посредством грамотной и научно обоснованной разработки и реализации ведомственной целевой программы на основе Концепции использования информационных технологий в деятельности федеральных органов государственной власти до 2010 года, которой определяются следующие приоритеты использования информационных технологий на среднесрочную перспективу:</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 бюджетной сфере: повышение эффективности и прозрачности бюджетного процесса, деятельности контрольно-счетных органов по предупреждению, обнаружению и расследованию финансовых нарушений на основе создания комплексной системы формирования и экспертизы проектов федерального бюджета, учета и анализа доходов и расходов, а также других параметров исполнения федерального бюджета, обеспечения государственного финансового контроля ...;</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 сфере социальной защиты, адресной социальной помощи, трудоустройства, трудовых отношений и условий труда: ... повышение оперативности и эффективности проверки реальной нуждаемости получателей в социальной помощи и учета ее предоставления, обеспечение ее адресности, снижение количества выплат необоснованных пособий, а также улучшение обслуживания граждан на основе создания единой системы обеспечения занятости и социальной защиты населения;" [11. п.4]</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Приоритетами использования информационных технологий в сфере государственного управления определены:</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повышение эффективности единой системы сбора, обработки, регистрации и распространения нормативных правовых актов, анализа соответствия существующей нормативной правовой базы правоприменительной практике, системы обеспечения законодательной деятельности, обеспечивающей размещение электронных версий документов;</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снижение операционных затрат на содержание государственного аппарата, повышение эффективности управления ресурсами федеральных органов государственной власти на основе создания и развития систем управления финансовыми, материально-техническими, кадровыми ресурсами и электронного документооборота на основе электронных административных регламентов;</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совершенствование взаимодействия федеральных органов государственной власти, органов государственной власти субъектов Российской Федерации и органов местного самоуправления на основе создания единой телекоммуникационной инфраструктуры для государственных нужд, систем удостоверяющих центров в области электронной цифровой подписи и электронной среды взаимодействия [11. п.4].</w:t>
      </w:r>
    </w:p>
    <w:p w:rsidR="00F85F7B" w:rsidRDefault="00F85F7B">
      <w:pPr>
        <w:pStyle w:val="ConsNormal"/>
        <w:spacing w:line="360" w:lineRule="auto"/>
        <w:ind w:right="0" w:firstLine="0"/>
        <w:jc w:val="both"/>
        <w:rPr>
          <w:rFonts w:ascii="Times New Roman" w:hAnsi="Times New Roman" w:cs="Times New Roman"/>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Технические проблемы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Данные проблемы разрешимы на межведомственном уровне. В настоящее время все военные комиссариаты (или, по крайней мере, большинство) обеспечены компьютерами. Однако будет необходима дополнительная централизованная поставка в финансово-экономические управления военных округов и военные комиссариаты субъектов Российской Федерации серверов для создания устойчивой работы системы и дублирования баз данных. Возникает необходимость объединения их в единую сеть на основе двух вариантов: применение технологий Интернета или организации связи по телефонным каналам.</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Реализация первого варианта затруднительна в отношении военных комиссариатов муниципальных образований, в местах дислокации которых отсутствуют провайдеры Интернет. При реализации второго варианта резко возрастут расходы на оплату междугородней телефонной связи. Поэтому необходимо создавать комбинированную многозвенную систему, в которой:</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высшее звено (Главное финансово-экономическое управление и Военно-страховая компания) будет работать через Интернет и будет находиться в состоянии on-line круглосуточно, учитывая широкий диапазон часовых поясов на территории Российской Федерации;</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оперативное звено (финансово-экономические управления военных округов) будет работать посредством Интернет в режиме on-line в течение рабочего дня, в целях обеспечения безопасности баз данных и ограниченности количества часовых поясов;</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основное звено (военные комиссариаты субъектов Российской Федерации и учреждения Сберегательного банка Российской Федерации) будет работать посредством Интернет в режиме off-line в отношении с другими элементами интегрированной системы и в состоянии готовности терминального режима между собой, поскольку необходимо максимально защитить находящиеся у них разделы баз данных;</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войсковое звено (военные комиссариаты муниципальных образований и территориальные органы Военно-мемориальной компании) будет работать в зависимости от возможностей поддержания связи, указанных выше: в состоянии готовности терминального режима или посредством Интернет в режиме on-line в течение всего рабочего дня.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Для разработки данных технологий необходимо привлечь организации, имеющие опыт создания коммерческих торговых или финансовых систем, выбор целесообразнее производить после анализа самих программ (например, торговых систем Quik или Transaq, обеспечивающих высокую степень оперативности и безопасности при участии в электронных торгах на финансовых биржах: Московская межбанковская валютная биржа и Российская торговая система).</w:t>
      </w:r>
    </w:p>
    <w:p w:rsidR="00F85F7B" w:rsidRDefault="00F85F7B">
      <w:pPr>
        <w:pStyle w:val="ConsNormal"/>
        <w:spacing w:line="360" w:lineRule="auto"/>
        <w:ind w:right="0" w:firstLine="0"/>
        <w:jc w:val="both"/>
        <w:rPr>
          <w:rFonts w:ascii="Times New Roman" w:hAnsi="Times New Roman" w:cs="Times New Roman"/>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Правовые проблемы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Данные проблемы разрешимы исключительно на законодательном уровне посредством разработки федеральных нормативных правовых актов по разработке системы, организации взаимодействия между различными органами, согласования работы банковской и социальной систем, распределения полномочий и другим вопросам.</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Потребуется разработка формализованных документов Министерством финансов Российской Федерации, согласование их с Центральным банком Российской Федерации, Сберегательным банком Российской Федерации. Необходимо будет определить полномочный орган по выдаче сертификатов на электронные цифровые подписи различным учреждениям и должностным лицам.</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Решение этих вопросов возможно только после полной и детальной разработки всей ведомственной целевой программы, согласования всех вопросов взаимодействия.</w:t>
      </w:r>
    </w:p>
    <w:p w:rsidR="00F85F7B" w:rsidRDefault="00F85F7B">
      <w:pPr>
        <w:pStyle w:val="ConsNormal"/>
        <w:spacing w:line="360" w:lineRule="auto"/>
        <w:ind w:right="0" w:firstLine="0"/>
        <w:jc w:val="both"/>
        <w:rPr>
          <w:rFonts w:ascii="Times New Roman" w:hAnsi="Times New Roman" w:cs="Times New Roman"/>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Организационные проблемы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Их решение возможно на ведомственном и межведомственном уровнях. Разработку ведомственной целевой программы необходимо возложить на Управление социального обеспечения Главного финансово-экономического управления. В процессе работы необходимо согласование отдельных вопросов со Сберегательным банком Российской Федерации, Военно-страховой компанией в направлении интеграции с действующими в этих организациях информационными технологиями путем создания автоматизированных рабочих мест или внесением изменений в эксплуатируемые в настоящее время программы.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Выше уже указывалось на необходимость создания специализированного на организации внедрения и эксплуатации интегрированной системы органа в составе Главного финансово-экономического управления, поскольку необходима оперативная поддержка военных комиссариатов и финансово-экономических управлений военных округов, вследствие особой важности поддержания работоспособности и безотказности системы.</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Особую группу представляют военно-специальные проблемы, связанные с необходимостью обеспечения перехода на работу в условиях военного времени. Для их преодоления возможны три варианта:</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ведение параллельно электронных и бумажных документов, что значительно снизить производительность системы, увеличит объем работы, но гарантирует быстрый переход на работу в условиях отсутствия электроэнергии и нарушения систем связи;</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ведение картотеки пенсионных дел с оформлением и подшивкой  в дела документов на бумажных носителях на основе электронной базы данных в конце года, во всех случаях изъятия дела из картотеки действующих пенсионных дел и в период мобилизации, что создаст затруднения в работе в конце года и в период мобилизации;</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ведение электронных пенсионных дел и картотеки пенсионных дел, в которые документы на бумажном носителе оформляются на основе электронной базы данных и подшиваются в период мобилизации, что значительно увеличит объем работы в этот период.</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Однако при любом варианте необходимо будет проведение неплановых ревизий всех военных комиссариатов субъектов Российской Федерации по вопросам социального обеспечения и обеспечение бланками строго учета на бумажных носителях.</w:t>
      </w:r>
    </w:p>
    <w:p w:rsidR="00F85F7B" w:rsidRDefault="00F85F7B">
      <w:pPr>
        <w:pStyle w:val="ConsNormal"/>
        <w:spacing w:line="360" w:lineRule="auto"/>
        <w:ind w:right="0" w:firstLine="0"/>
        <w:jc w:val="center"/>
        <w:rPr>
          <w:rFonts w:ascii="Times New Roman" w:hAnsi="Times New Roman" w:cs="Times New Roman"/>
          <w:b/>
          <w:color w:val="000000"/>
          <w:sz w:val="28"/>
          <w:szCs w:val="24"/>
        </w:rPr>
      </w:pPr>
    </w:p>
    <w:p w:rsidR="00F85F7B" w:rsidRDefault="00F85F7B">
      <w:pPr>
        <w:pStyle w:val="ConsNormal"/>
        <w:spacing w:line="360" w:lineRule="auto"/>
        <w:ind w:right="0"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Проблемы безопасности информации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Данные проблемы могут быть решены только комплексным применением всех имеющихся средств на всех уровнях.</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Угрозы безопасности информации, в зависимости от целей и последствий воздействия, подразделяются на три категории (рис. 12): ознакомление, искажение, разрушение [40. стр.15].</w:t>
      </w:r>
    </w:p>
    <w:p w:rsidR="00F85F7B" w:rsidRDefault="00F85F7B">
      <w:pPr>
        <w:pStyle w:val="ConsNormal"/>
        <w:spacing w:line="360" w:lineRule="auto"/>
        <w:ind w:right="0" w:firstLine="0"/>
        <w:jc w:val="both"/>
        <w:rPr>
          <w:rFonts w:ascii="Times New Roman" w:hAnsi="Times New Roman" w:cs="Times New Roman"/>
          <w:color w:val="000000"/>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1341"/>
        <w:gridCol w:w="1342"/>
        <w:gridCol w:w="482"/>
        <w:gridCol w:w="1342"/>
        <w:gridCol w:w="1342"/>
        <w:gridCol w:w="482"/>
        <w:gridCol w:w="1342"/>
        <w:gridCol w:w="1342"/>
      </w:tblGrid>
      <w:tr w:rsidR="00F85F7B">
        <w:tc>
          <w:tcPr>
            <w:tcW w:w="9015" w:type="dxa"/>
            <w:gridSpan w:val="8"/>
            <w:tcBorders>
              <w:top w:val="single" w:sz="8" w:space="0" w:color="auto"/>
              <w:left w:val="single" w:sz="8" w:space="0" w:color="auto"/>
              <w:bottom w:val="single" w:sz="8" w:space="0" w:color="auto"/>
              <w:right w:val="single" w:sz="8" w:space="0" w:color="auto"/>
            </w:tcBorders>
            <w:shd w:val="clear" w:color="auto" w:fill="E6E6E6"/>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УГРОЗЫ БЕЗОПАСНОСТИ ИНФОРМАЦИИ</w:t>
            </w:r>
          </w:p>
        </w:tc>
      </w:tr>
      <w:tr w:rsidR="00F85F7B">
        <w:tc>
          <w:tcPr>
            <w:tcW w:w="1341" w:type="dxa"/>
            <w:tcBorders>
              <w:top w:val="single" w:sz="8" w:space="0" w:color="auto"/>
              <w:left w:val="nil"/>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2" w:type="dxa"/>
            <w:tcBorders>
              <w:top w:val="single" w:sz="8" w:space="0" w:color="auto"/>
              <w:left w:val="single" w:sz="8" w:space="0" w:color="auto"/>
              <w:bottom w:val="single" w:sz="8" w:space="0" w:color="auto"/>
              <w:right w:val="nil"/>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482" w:type="dxa"/>
            <w:tcBorders>
              <w:top w:val="single" w:sz="8" w:space="0" w:color="auto"/>
              <w:left w:val="nil"/>
              <w:bottom w:val="nil"/>
              <w:right w:val="nil"/>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2" w:type="dxa"/>
            <w:tcBorders>
              <w:top w:val="single" w:sz="8" w:space="0" w:color="auto"/>
              <w:left w:val="nil"/>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2" w:type="dxa"/>
            <w:tcBorders>
              <w:top w:val="single" w:sz="8" w:space="0" w:color="auto"/>
              <w:left w:val="single" w:sz="8" w:space="0" w:color="auto"/>
              <w:bottom w:val="single" w:sz="8" w:space="0" w:color="auto"/>
              <w:right w:val="nil"/>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482" w:type="dxa"/>
            <w:tcBorders>
              <w:top w:val="single" w:sz="8" w:space="0" w:color="auto"/>
              <w:left w:val="nil"/>
              <w:bottom w:val="nil"/>
              <w:right w:val="nil"/>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2" w:type="dxa"/>
            <w:tcBorders>
              <w:top w:val="single" w:sz="8" w:space="0" w:color="auto"/>
              <w:left w:val="nil"/>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1342" w:type="dxa"/>
            <w:tcBorders>
              <w:top w:val="single" w:sz="8" w:space="0" w:color="auto"/>
              <w:left w:val="single" w:sz="8" w:space="0" w:color="auto"/>
              <w:bottom w:val="single" w:sz="8" w:space="0" w:color="auto"/>
              <w:right w:val="nil"/>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r>
      <w:tr w:rsidR="00F85F7B">
        <w:tc>
          <w:tcPr>
            <w:tcW w:w="2683" w:type="dxa"/>
            <w:gridSpan w:val="2"/>
            <w:tcBorders>
              <w:top w:val="single" w:sz="8" w:space="0" w:color="auto"/>
              <w:left w:val="single" w:sz="8" w:space="0" w:color="auto"/>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ОЗНАКОМЛЕНИЕ</w:t>
            </w:r>
          </w:p>
        </w:tc>
        <w:tc>
          <w:tcPr>
            <w:tcW w:w="482" w:type="dxa"/>
            <w:tcBorders>
              <w:top w:val="nil"/>
              <w:left w:val="single" w:sz="8" w:space="0" w:color="auto"/>
              <w:bottom w:val="nil"/>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4" w:type="dxa"/>
            <w:gridSpan w:val="2"/>
            <w:tcBorders>
              <w:top w:val="single" w:sz="8" w:space="0" w:color="auto"/>
              <w:left w:val="single" w:sz="8" w:space="0" w:color="auto"/>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 xml:space="preserve">ИСКАЖЕНИЕ </w:t>
            </w:r>
          </w:p>
        </w:tc>
        <w:tc>
          <w:tcPr>
            <w:tcW w:w="482" w:type="dxa"/>
            <w:tcBorders>
              <w:top w:val="nil"/>
              <w:left w:val="single" w:sz="8" w:space="0" w:color="auto"/>
              <w:bottom w:val="nil"/>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4" w:type="dxa"/>
            <w:gridSpan w:val="2"/>
            <w:tcBorders>
              <w:top w:val="single" w:sz="8" w:space="0" w:color="auto"/>
              <w:left w:val="single" w:sz="8" w:space="0" w:color="auto"/>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РАЗРУШЕНИЕ</w:t>
            </w:r>
          </w:p>
        </w:tc>
      </w:tr>
      <w:tr w:rsidR="00F85F7B">
        <w:tc>
          <w:tcPr>
            <w:tcW w:w="2683" w:type="dxa"/>
            <w:gridSpan w:val="2"/>
            <w:tcBorders>
              <w:top w:val="single" w:sz="8" w:space="0" w:color="auto"/>
              <w:left w:val="single" w:sz="8" w:space="0" w:color="auto"/>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противоправное действие: нарушение режима пользования</w:t>
            </w:r>
          </w:p>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и доступа к данным</w:t>
            </w:r>
          </w:p>
        </w:tc>
        <w:tc>
          <w:tcPr>
            <w:tcW w:w="482" w:type="dxa"/>
            <w:tcBorders>
              <w:top w:val="nil"/>
              <w:left w:val="single" w:sz="8" w:space="0" w:color="auto"/>
              <w:bottom w:val="nil"/>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4" w:type="dxa"/>
            <w:gridSpan w:val="2"/>
            <w:tcBorders>
              <w:top w:val="single" w:sz="8" w:space="0" w:color="auto"/>
              <w:left w:val="single" w:sz="8" w:space="0" w:color="auto"/>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случайное или</w:t>
            </w:r>
          </w:p>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противоправное</w:t>
            </w:r>
          </w:p>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действие: частичное</w:t>
            </w:r>
          </w:p>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изменение содержания</w:t>
            </w:r>
          </w:p>
        </w:tc>
        <w:tc>
          <w:tcPr>
            <w:tcW w:w="482" w:type="dxa"/>
            <w:tcBorders>
              <w:top w:val="nil"/>
              <w:left w:val="single" w:sz="8" w:space="0" w:color="auto"/>
              <w:bottom w:val="nil"/>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8"/>
                <w:szCs w:val="24"/>
              </w:rPr>
            </w:pPr>
          </w:p>
        </w:tc>
        <w:tc>
          <w:tcPr>
            <w:tcW w:w="2684" w:type="dxa"/>
            <w:gridSpan w:val="2"/>
            <w:tcBorders>
              <w:top w:val="single" w:sz="8" w:space="0" w:color="auto"/>
              <w:left w:val="single" w:sz="8" w:space="0" w:color="auto"/>
              <w:bottom w:val="single" w:sz="8" w:space="0" w:color="auto"/>
              <w:right w:val="single" w:sz="8" w:space="0" w:color="auto"/>
            </w:tcBorders>
            <w:vAlign w:val="center"/>
          </w:tcPr>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противоправное</w:t>
            </w:r>
          </w:p>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действие: уничтожение</w:t>
            </w:r>
          </w:p>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данных или изменение</w:t>
            </w:r>
          </w:p>
          <w:p w:rsidR="00F85F7B" w:rsidRDefault="00F85F7B">
            <w:pPr>
              <w:pStyle w:val="ConsNorma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связей и логики</w:t>
            </w:r>
          </w:p>
        </w:tc>
      </w:tr>
    </w:tbl>
    <w:p w:rsidR="00F85F7B" w:rsidRDefault="00F85F7B">
      <w:pPr>
        <w:pStyle w:val="ConsNormal"/>
        <w:ind w:right="0" w:firstLine="0"/>
        <w:jc w:val="both"/>
        <w:rPr>
          <w:rFonts w:ascii="Times New Roman" w:hAnsi="Times New Roman" w:cs="Times New Roman"/>
          <w:color w:val="000000"/>
          <w:sz w:val="28"/>
          <w:szCs w:val="24"/>
        </w:rPr>
      </w:pPr>
    </w:p>
    <w:p w:rsidR="00F85F7B" w:rsidRDefault="00F85F7B">
      <w:pPr>
        <w:pStyle w:val="a5"/>
        <w:pageBreakBefore w:val="0"/>
        <w:spacing w:line="360" w:lineRule="auto"/>
        <w:ind w:left="1134" w:hanging="1134"/>
        <w:jc w:val="both"/>
        <w:rPr>
          <w:b w:val="0"/>
        </w:rPr>
      </w:pPr>
      <w:r>
        <w:rPr>
          <w:b w:val="0"/>
        </w:rPr>
        <w:t>Рис. 12.</w:t>
      </w:r>
      <w:r>
        <w:rPr>
          <w:b w:val="0"/>
        </w:rPr>
        <w:tab/>
        <w:t>Виды угроз безопасности информации.</w:t>
      </w:r>
    </w:p>
    <w:p w:rsidR="00F85F7B" w:rsidRDefault="00F85F7B">
      <w:pPr>
        <w:pStyle w:val="ConsNormal"/>
        <w:spacing w:line="360" w:lineRule="auto"/>
        <w:ind w:right="0" w:firstLine="709"/>
        <w:jc w:val="both"/>
        <w:rPr>
          <w:rFonts w:ascii="Times New Roman" w:hAnsi="Times New Roman" w:cs="Times New Roman"/>
          <w:color w:val="000000"/>
          <w:sz w:val="28"/>
          <w:szCs w:val="24"/>
        </w:rPr>
      </w:pP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Эти угрозы могут привести к таким последствиям, как нарушение конфиденциальности (разглашение, утечка и несанкционированный доступ), нарушение достоверности (фальсификация, подделка, мошенничество), нарушение целостности (искажение, ошибки, потери), нарушение доступности (нарушение связи, ограничение доступа) [40. стр.19].</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Классифицировать угрозы можно по многим основаниям, но наиболее интересным является отношение к объекту угроз: внешние и внутренние. Интересно их соотношение: 82% угроз исходит от собственных сотрудников организации при их прямом или опосредованном участии, 17% угроз исходит от сознательного внешнего воздействия, 1% угроз исходит от случайных лиц [40. стр.21].</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Действительно, штатные сотрудники представляют довольно серьезную угрозу, и не столько их противоправные действия, сколько по случайности вследствие неопытности и халатного отношения.</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Вопросы защиты от внешнего воздействия и от случайных лиц довольно подробно освещены в различных источниках литературы, обеспечиваются техническими и организационными методами в процессе эксплуатации вычислительных систем, не отличаются от традиционно и широко используемых [40], мероприятия осуществляются в общей системе обеспечения информационной </w:t>
      </w:r>
      <w:r>
        <w:rPr>
          <w:rFonts w:ascii="Times New Roman" w:hAnsi="Times New Roman" w:cs="Times New Roman"/>
          <w:vanish/>
          <w:color w:val="000000"/>
          <w:sz w:val="28"/>
          <w:szCs w:val="24"/>
        </w:rPr>
        <w:t xml:space="preserve"> системе информационной бжно еще раз подтвердить со ссылкой на Доктрину информационной безопасности: "зация этой систем</w:t>
      </w:r>
      <w:r>
        <w:rPr>
          <w:rFonts w:ascii="Times New Roman" w:hAnsi="Times New Roman" w:cs="Times New Roman"/>
          <w:color w:val="000000"/>
          <w:sz w:val="28"/>
          <w:szCs w:val="24"/>
        </w:rPr>
        <w:t>безопасности Российской Федерации [6].</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Больший интерес представляет обеспечение безопасности в процессе повседневной служебной деятельности штатного персонала.</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Негативное воздействие штатного персонала на состояние информационных технологий и баз данных допустимо подразделить на три составные части: преднамеренное искажение, случайное разрушение и сознательное злоупотребление.</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Предотвратить это негативное воздействие возможно простыми методами, исходя из следующих принципов:</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дублирование информации на разных уровнях системы;</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обеспечение защищенности сетей связи от внешнего воздействия при обмене данными;</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предупреждение несанкционированного доступа к базе внутренними пользователями;</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предупреждение произвольного изменения данных вследствие халатности и неосторожности;</w:t>
      </w:r>
    </w:p>
    <w:p w:rsidR="00F85F7B" w:rsidRDefault="00F85F7B">
      <w:pPr>
        <w:pStyle w:val="ConsNormal"/>
        <w:numPr>
          <w:ilvl w:val="0"/>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обеспечение возможности комплексного контроля над осуществлением выплат и внесением изменений.</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На основе их реализации и практического опыта безопасность информации можно обеспечить следующими методами.</w:t>
      </w:r>
    </w:p>
    <w:p w:rsidR="00F85F7B" w:rsidRDefault="00F85F7B">
      <w:pPr>
        <w:pStyle w:val="ConsNormal"/>
        <w:numPr>
          <w:ilvl w:val="1"/>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Разработать подробные инструкции по организации работы на автоматизированных рабочих местах интегрированной системы на основе практического опыта и тщательной пробной эксплуатации (например, эксплуатация на базе одного субъекта Российской Федерации). Осуществлять допуск вновь принятых должностных лиц к работе с системой после теоретического изучения и стажировки, после отпуска и длительного (более недели) отсутствия по другим причинам проводить инструктаж и прием зачета.</w:t>
      </w:r>
    </w:p>
    <w:p w:rsidR="00F85F7B" w:rsidRDefault="00F85F7B">
      <w:pPr>
        <w:pStyle w:val="ConsNormal"/>
        <w:numPr>
          <w:ilvl w:val="1"/>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Создать распределенные базы данных с дублированием их отдельных частей на различных уровнях интегрированной системы, соединение которых позволит восстановить утраченные или поврежденные данные (например, из частей базы данных, находящихся в военных комиссариатах муниципальных образований и в финансово-экономическом управлении военного округа, возможно восстановление базы данных в военном комиссариате субъекта Российской Федерации).</w:t>
      </w:r>
    </w:p>
    <w:p w:rsidR="00F85F7B" w:rsidRDefault="00F85F7B">
      <w:pPr>
        <w:pStyle w:val="ConsNormal"/>
        <w:numPr>
          <w:ilvl w:val="1"/>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Включить в состав отделов социального обеспечения финансово-экономических управлений военных округов должности специалистов, осуществляющих тестирование и наладку программ в процессе проведения ревизий по вопросам социального и пенсионного обеспечения военных комиссариатов субъектов Российской Федерации.</w:t>
      </w:r>
    </w:p>
    <w:p w:rsidR="00F85F7B" w:rsidRDefault="00F85F7B">
      <w:pPr>
        <w:pStyle w:val="ConsNormal"/>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Организовать работу интегрированной системы по принципу "копилки", то любое совершаемое действие по оформлению и направлению в отделения Сберегательного банка Российской Федерации распорядительных документов (разрешений на выплату пенсий, поручений на единовременную выплату) регистрируется на сервере центра (отдела) социального обеспечения, ограничить просмотр и внесение изменений в файл регистрации исключительно по кодам доступа инспектора-ревизора и технического специалиста отдела социального обеспечения финансово-экономического управления военного округа. Извещения о назначении выплат направлять в военный комиссариат муниципального образования по месту жительства получателя. Контрольные функции возможно дублировать в Главном финансово-экономическом управлении посредством обобщения информации со всех субъектов Российской Федерации в Сберегательном банке Российской Федерации и дальнейшей передачи для анализа путем сопоставления с информацией от финансово-экономических управлений военных округов.</w:t>
      </w:r>
    </w:p>
    <w:p w:rsidR="00F85F7B" w:rsidRDefault="00F85F7B">
      <w:pPr>
        <w:pStyle w:val="ConsNormal"/>
        <w:numPr>
          <w:ilvl w:val="1"/>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Осуществлять доступ к подсистеме обмена информацией с отделениями Сберегательного банка исключительно с автоматизированного рабочего места и по кодам доступа начальника центра (отдела) социального обеспечения или должностного лица, исполняющего его обязанности, с уведомлением отделения Сберегательного банка о смене должностных лиц. Направлять извещения о приеме к исполнению документов учреждениями Сберегательного банка Российской Федерации в финансово-экономическое управление военного округа и в военный комиссариат субъекта Российской Федерации.</w:t>
      </w:r>
    </w:p>
    <w:p w:rsidR="00F85F7B" w:rsidRDefault="00F85F7B">
      <w:pPr>
        <w:pStyle w:val="ConsNormal"/>
        <w:numPr>
          <w:ilvl w:val="1"/>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Осуществлять внесение изменений в базы данных, произведенных с удаленных терминалов, после санкционирования администратором системы, до этого на записи, которая подлежит изменению делать автоматическую отметку, что позволит предотвратить несанкционированный доступ из-вне и, в то же время, оперативно отслеживать изменения сведений о гражданах, уволенных с военной службы.</w:t>
      </w:r>
    </w:p>
    <w:p w:rsidR="00F85F7B" w:rsidRDefault="00F85F7B">
      <w:pPr>
        <w:pStyle w:val="ConsNormal"/>
        <w:numPr>
          <w:ilvl w:val="1"/>
          <w:numId w:val="8"/>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Использовать ключи кодирования при обмене информацией с использованием электронной цифровой подписи по принципу документов скрытого управления войсками и формализованных донесений:</w:t>
      </w:r>
    </w:p>
    <w:p w:rsidR="0064482C" w:rsidRPr="0064482C" w:rsidRDefault="0064482C" w:rsidP="0064482C">
      <w:pPr>
        <w:pStyle w:val="ConsNormal"/>
        <w:spacing w:line="360" w:lineRule="auto"/>
        <w:ind w:right="0" w:firstLine="709"/>
        <w:jc w:val="both"/>
        <w:rPr>
          <w:rFonts w:ascii="Times New Roman" w:hAnsi="Times New Roman" w:cs="Times New Roman"/>
          <w:color w:val="FF0000"/>
          <w:sz w:val="28"/>
          <w:szCs w:val="24"/>
        </w:rPr>
      </w:pPr>
      <w:r>
        <w:rPr>
          <w:rFonts w:ascii="Times New Roman" w:hAnsi="Times New Roman" w:cs="Times New Roman"/>
          <w:color w:val="FF0000"/>
          <w:sz w:val="28"/>
          <w:szCs w:val="24"/>
        </w:rPr>
        <w:t>Абзац удален</w:t>
      </w:r>
    </w:p>
    <w:p w:rsidR="00F85F7B" w:rsidRDefault="00F85F7B">
      <w:pPr>
        <w:pStyle w:val="ConsNorma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Представленная для рассмотрения организация интегрированной системы социального обеспечения граждан, уволенных с военной службы, в целом соответствует нормативным правовым актам Российской Федерации и отвечает требованиям времени. Выявленные проблемы, возможная или реальная угроза возникновения которых существует в процессе разработки и практического внедрения системы, приводят к выводу, что реализация этой системы возможна только на принципах программно-целевого планирования после глубокой проработки организационных вопросов и согласования их с организациями, которые будут включены в интегрированную систему.</w:t>
      </w:r>
    </w:p>
    <w:p w:rsidR="00F85F7B" w:rsidRDefault="00F85F7B">
      <w:pPr>
        <w:pStyle w:val="a5"/>
        <w:spacing w:line="360" w:lineRule="auto"/>
        <w:rPr>
          <w:b w:val="0"/>
          <w:bCs w:val="0"/>
          <w:color w:val="000000"/>
        </w:rPr>
      </w:pPr>
      <w:r>
        <w:rPr>
          <w:color w:val="000000"/>
        </w:rPr>
        <w:t>ЗАКЛЮЧЕНИЕ</w:t>
      </w:r>
    </w:p>
    <w:p w:rsidR="00F85F7B" w:rsidRDefault="00F85F7B">
      <w:pPr>
        <w:pStyle w:val="a5"/>
        <w:pageBreakBefore w:val="0"/>
        <w:spacing w:line="360" w:lineRule="auto"/>
        <w:ind w:firstLine="708"/>
        <w:jc w:val="both"/>
        <w:rPr>
          <w:b w:val="0"/>
          <w:bCs w:val="0"/>
          <w:color w:val="000000"/>
        </w:rPr>
      </w:pPr>
    </w:p>
    <w:p w:rsidR="00F85F7B" w:rsidRDefault="00F85F7B">
      <w:pPr>
        <w:pStyle w:val="a5"/>
        <w:pageBreakBefore w:val="0"/>
        <w:spacing w:line="360" w:lineRule="auto"/>
        <w:ind w:firstLine="708"/>
        <w:jc w:val="both"/>
        <w:rPr>
          <w:b w:val="0"/>
          <w:bCs w:val="0"/>
          <w:color w:val="000000"/>
        </w:rPr>
      </w:pPr>
      <w:r>
        <w:rPr>
          <w:b w:val="0"/>
          <w:bCs w:val="0"/>
          <w:color w:val="000000"/>
        </w:rPr>
        <w:t xml:space="preserve">Актуальность темы данной работы можно еще раз подтвердить со ссылкой на Доктрину информационной безопасности Российской Федерации, утвержденную распоряжением Президента Российской Федерации </w:t>
      </w:r>
      <w:r>
        <w:rPr>
          <w:b w:val="0"/>
          <w:bCs w:val="0"/>
          <w:szCs w:val="28"/>
        </w:rPr>
        <w:t>2000 года № ПР-1895</w:t>
      </w:r>
      <w:r>
        <w:rPr>
          <w:b w:val="0"/>
          <w:bCs w:val="0"/>
          <w:color w:val="000000"/>
        </w:rPr>
        <w:t xml:space="preserve"> [6]:</w:t>
      </w:r>
    </w:p>
    <w:p w:rsidR="00F85F7B" w:rsidRDefault="00F85F7B">
      <w:pPr>
        <w:pStyle w:val="a5"/>
        <w:pageBreakBefore w:val="0"/>
        <w:spacing w:line="360" w:lineRule="auto"/>
        <w:ind w:firstLine="708"/>
        <w:jc w:val="both"/>
        <w:rPr>
          <w:b w:val="0"/>
          <w:bCs w:val="0"/>
          <w:color w:val="000000"/>
        </w:rPr>
      </w:pPr>
      <w:r>
        <w:rPr>
          <w:b w:val="0"/>
          <w:bCs w:val="0"/>
          <w:color w:val="000000"/>
        </w:rPr>
        <w:t>" Третья составляющая национальных интересов Российской Федерации в информационной сфере включает в себя развитие современных информационных технологий …, а также обеспечение накопления, сохранности и эффективного использования отечественных информационных ресурсов …</w:t>
      </w:r>
    </w:p>
    <w:p w:rsidR="00F85F7B" w:rsidRDefault="00F85F7B">
      <w:pPr>
        <w:pStyle w:val="a5"/>
        <w:pageBreakBefore w:val="0"/>
        <w:spacing w:line="360" w:lineRule="auto"/>
        <w:ind w:firstLine="708"/>
        <w:jc w:val="both"/>
        <w:rPr>
          <w:b w:val="0"/>
          <w:bCs w:val="0"/>
          <w:color w:val="000000"/>
        </w:rPr>
      </w:pPr>
      <w:r>
        <w:rPr>
          <w:b w:val="0"/>
          <w:bCs w:val="0"/>
          <w:color w:val="000000"/>
        </w:rPr>
        <w:t>Для достижения этого требуется:</w:t>
      </w:r>
    </w:p>
    <w:p w:rsidR="00F85F7B" w:rsidRDefault="00F85F7B">
      <w:pPr>
        <w:pStyle w:val="a5"/>
        <w:pageBreakBefore w:val="0"/>
        <w:spacing w:line="360" w:lineRule="auto"/>
        <w:ind w:firstLine="708"/>
        <w:jc w:val="both"/>
        <w:rPr>
          <w:b w:val="0"/>
          <w:bCs w:val="0"/>
          <w:color w:val="000000"/>
        </w:rPr>
      </w:pPr>
      <w:r>
        <w:rPr>
          <w:b w:val="0"/>
          <w:bCs w:val="0"/>
          <w:color w:val="000000"/>
        </w:rPr>
        <w:t>развивать и совершенствовать инфраструктуру единого информационного пространства Российской Федерации;</w:t>
      </w:r>
    </w:p>
    <w:p w:rsidR="00F85F7B" w:rsidRDefault="00F85F7B">
      <w:pPr>
        <w:pStyle w:val="a5"/>
        <w:pageBreakBefore w:val="0"/>
        <w:spacing w:line="360" w:lineRule="auto"/>
        <w:ind w:firstLine="708"/>
        <w:jc w:val="both"/>
        <w:rPr>
          <w:b w:val="0"/>
          <w:bCs w:val="0"/>
          <w:color w:val="000000"/>
        </w:rPr>
      </w:pPr>
      <w:r>
        <w:rPr>
          <w:b w:val="0"/>
          <w:bCs w:val="0"/>
          <w:color w:val="000000"/>
        </w:rPr>
        <w:t>развивать отечественную индустрию информационных услуг и повышать эффективность использования государственных информационных ресурсов;</w:t>
      </w:r>
    </w:p>
    <w:p w:rsidR="00F85F7B" w:rsidRDefault="00F85F7B">
      <w:pPr>
        <w:pStyle w:val="a5"/>
        <w:pageBreakBefore w:val="0"/>
        <w:spacing w:line="360" w:lineRule="auto"/>
        <w:ind w:firstLine="708"/>
        <w:jc w:val="both"/>
        <w:rPr>
          <w:b w:val="0"/>
          <w:bCs w:val="0"/>
          <w:color w:val="000000"/>
        </w:rPr>
      </w:pPr>
      <w:r>
        <w:rPr>
          <w:b w:val="0"/>
          <w:bCs w:val="0"/>
          <w:color w:val="000000"/>
        </w:rPr>
        <w:t>обеспечить государственную поддержку отечественных фундаментальных и прикладных исследований, разработок в сферах информатизации, телекоммуникации и связи" [6. п.1].</w:t>
      </w:r>
    </w:p>
    <w:p w:rsidR="00F85F7B" w:rsidRDefault="00F85F7B">
      <w:pPr>
        <w:pStyle w:val="a5"/>
        <w:pageBreakBefore w:val="0"/>
        <w:spacing w:line="360" w:lineRule="auto"/>
        <w:ind w:firstLine="708"/>
        <w:jc w:val="both"/>
        <w:rPr>
          <w:b w:val="0"/>
          <w:bCs w:val="0"/>
          <w:szCs w:val="18"/>
        </w:rPr>
      </w:pPr>
      <w:r>
        <w:rPr>
          <w:b w:val="0"/>
          <w:bCs w:val="0"/>
          <w:color w:val="000000"/>
        </w:rPr>
        <w:t>Применение информационных технологий в военных комиссариатах - это не просто объективная необходимость, вызванная потребностью оптимизации всей служебной деятельности, но и требование времени. Принятое решение о проведении жесткого сокращения, более чем на 25%, численности военных комиссариатов [44] при продолжающемся сокращении штатов военных комиссариатов [41] приведет, в первую очередь, к проблемам в работе с гражданами, уволенными с военной службы, что подтверждается мнением практических работников военных комиссариатов: "</w:t>
      </w:r>
      <w:r>
        <w:rPr>
          <w:b w:val="0"/>
          <w:bCs w:val="0"/>
          <w:szCs w:val="18"/>
        </w:rPr>
        <w:t>Труднее всего, по словам облвоенкома, придется военным пенсионерам. Так, в Нижнем Тагиле некоторым из них, чтобы решить дела в военкомате, придется пересекать весь город" [41].</w:t>
      </w:r>
    </w:p>
    <w:p w:rsidR="00F85F7B" w:rsidRDefault="00F85F7B">
      <w:pPr>
        <w:pStyle w:val="a5"/>
        <w:pageBreakBefore w:val="0"/>
        <w:spacing w:line="360" w:lineRule="auto"/>
        <w:ind w:firstLine="708"/>
        <w:jc w:val="both"/>
        <w:rPr>
          <w:b w:val="0"/>
          <w:bCs w:val="0"/>
          <w:color w:val="000000"/>
        </w:rPr>
      </w:pPr>
      <w:r>
        <w:rPr>
          <w:b w:val="0"/>
          <w:bCs w:val="0"/>
          <w:color w:val="000000"/>
        </w:rPr>
        <w:t>Ситуация, которая сложится после реализации данного решения, потребует системной перестройки организации деятельности во всех сферах.  В первую очередь, необходимо реализовывать информационные технологии в системе социального обеспечения, что позволит вывести это направление деятельности военных комиссариатов на более высокий, качественно новый уровень работы, повысит оперативность работы по обеспечению социальных гарантий граждан, уволенных с военной службы". Объединение различных информационных систем с применением самых современных способов связи и информационного обмена является перспективным путем реальной экономии бюджетных средств, повышения эффективности работы и должно стать новым направлением в совершенствовании работы органов социального обеспечения Министерства обороны Российской Федерации.</w:t>
      </w:r>
    </w:p>
    <w:p w:rsidR="00F85F7B" w:rsidRDefault="00F85F7B">
      <w:pPr>
        <w:pStyle w:val="a5"/>
        <w:pageBreakBefore w:val="0"/>
        <w:spacing w:line="360" w:lineRule="auto"/>
        <w:ind w:firstLine="708"/>
        <w:jc w:val="both"/>
        <w:rPr>
          <w:b w:val="0"/>
          <w:bCs w:val="0"/>
          <w:color w:val="000000"/>
        </w:rPr>
      </w:pPr>
      <w:r>
        <w:rPr>
          <w:b w:val="0"/>
          <w:bCs w:val="0"/>
          <w:color w:val="000000"/>
        </w:rPr>
        <w:t>Предложенный вариант создания интегрированной системы социального обеспечения граждан, уволенных с военной службы, подразумевает под собой, в основном, использование практического опыта, базируется на существующих устойчивых, юридически оформленных взаимосвязях, что определяет необходимость регламентации только порядка электронного документооборота (кроме расширенного уровня).</w:t>
      </w:r>
    </w:p>
    <w:p w:rsidR="00F85F7B" w:rsidRDefault="00F85F7B">
      <w:pPr>
        <w:pStyle w:val="a5"/>
        <w:pageBreakBefore w:val="0"/>
        <w:spacing w:line="360" w:lineRule="auto"/>
        <w:ind w:firstLine="708"/>
        <w:jc w:val="both"/>
        <w:rPr>
          <w:b w:val="0"/>
          <w:bCs w:val="0"/>
          <w:color w:val="000000"/>
        </w:rPr>
      </w:pPr>
      <w:r>
        <w:rPr>
          <w:b w:val="0"/>
          <w:bCs w:val="0"/>
          <w:color w:val="000000"/>
        </w:rPr>
        <w:t>Предварительная работа может быть начата еще до начала финансирования разработки интегрированной системы посредством изучения предложений и мнения личного состава органов социального обеспечения Министерства обороны Российской Федерации. Как и всякий новый проект, разработка и внедрение этой системы неизбежно вызовет ряд проблем, однако большая их часть разрешима на уровне Министерства обороны Российской Федерации, реализация проекта в комплексе с выполнением задач по информатизации всего общества на федеральном уровне [6,7] создает для нас "зеленую улицу" в этой работе. В условиях ограниченного финансирования расходов на оборону реализация проекта возможна на волне общей информатизации общества, путем разработки ведомственной целевой программы или подпрограммы федеральной целевой программы.</w:t>
      </w:r>
    </w:p>
    <w:p w:rsidR="00F85F7B" w:rsidRDefault="00F85F7B">
      <w:pPr>
        <w:pStyle w:val="a5"/>
        <w:pageBreakBefore w:val="0"/>
        <w:spacing w:line="360" w:lineRule="auto"/>
        <w:ind w:firstLine="708"/>
        <w:jc w:val="both"/>
        <w:rPr>
          <w:b w:val="0"/>
          <w:bCs w:val="0"/>
          <w:color w:val="000000"/>
        </w:rPr>
      </w:pPr>
      <w:r>
        <w:rPr>
          <w:b w:val="0"/>
          <w:bCs w:val="0"/>
          <w:color w:val="000000"/>
        </w:rPr>
        <w:t>Необходимо грамотное и научное обоснование необходимых затрат на основе методов военно-экономического анализа, что позволит реализовать предложенный проект, хотя изначально его перспективность и экономическая целесообразность уже определена Правительством Российской Федерации [11] в повышении качества предоставления социально значимых услуг.</w:t>
      </w:r>
    </w:p>
    <w:p w:rsidR="00F85F7B" w:rsidRDefault="00F85F7B">
      <w:pPr>
        <w:pStyle w:val="a5"/>
        <w:pageBreakBefore w:val="0"/>
        <w:spacing w:line="360" w:lineRule="auto"/>
        <w:rPr>
          <w:b w:val="0"/>
          <w:bCs w:val="0"/>
          <w:color w:val="000000"/>
        </w:rPr>
      </w:pPr>
    </w:p>
    <w:p w:rsidR="00F85F7B" w:rsidRDefault="00F85F7B">
      <w:pPr>
        <w:pStyle w:val="a5"/>
        <w:pageBreakBefore w:val="0"/>
        <w:spacing w:line="360" w:lineRule="auto"/>
        <w:rPr>
          <w:b w:val="0"/>
          <w:bCs w:val="0"/>
          <w:color w:val="000000"/>
        </w:rPr>
      </w:pPr>
    </w:p>
    <w:p w:rsidR="00F85F7B" w:rsidRDefault="00F85F7B">
      <w:pPr>
        <w:pStyle w:val="a5"/>
        <w:pageBreakBefore w:val="0"/>
        <w:spacing w:line="360" w:lineRule="auto"/>
        <w:rPr>
          <w:b w:val="0"/>
          <w:bCs w:val="0"/>
          <w:color w:val="000000"/>
        </w:rPr>
      </w:pPr>
      <w:r>
        <w:rPr>
          <w:b w:val="0"/>
          <w:bCs w:val="0"/>
          <w:color w:val="000000"/>
        </w:rPr>
        <w:t>Слушатель 241 учебной группы</w:t>
      </w:r>
    </w:p>
    <w:p w:rsidR="00F85F7B" w:rsidRDefault="00F85F7B">
      <w:pPr>
        <w:pStyle w:val="a5"/>
        <w:pageBreakBefore w:val="0"/>
        <w:rPr>
          <w:b w:val="0"/>
          <w:bCs w:val="0"/>
          <w:color w:val="000000"/>
        </w:rPr>
      </w:pPr>
      <w:r>
        <w:rPr>
          <w:b w:val="0"/>
          <w:bCs w:val="0"/>
          <w:color w:val="000000"/>
        </w:rPr>
        <w:t>подполковник</w:t>
      </w:r>
      <w:r>
        <w:rPr>
          <w:b w:val="0"/>
          <w:bCs w:val="0"/>
          <w:color w:val="000000"/>
        </w:rPr>
        <w:tab/>
      </w:r>
      <w:r>
        <w:rPr>
          <w:b w:val="0"/>
          <w:bCs w:val="0"/>
          <w:color w:val="000000"/>
        </w:rPr>
        <w:tab/>
      </w:r>
      <w:r>
        <w:rPr>
          <w:b w:val="0"/>
          <w:bCs w:val="0"/>
          <w:color w:val="000000"/>
        </w:rPr>
        <w:tab/>
      </w:r>
      <w:r>
        <w:rPr>
          <w:b w:val="0"/>
          <w:bCs w:val="0"/>
          <w:color w:val="000000"/>
        </w:rPr>
        <w:tab/>
        <w:t>А.Приветкин</w:t>
      </w:r>
    </w:p>
    <w:p w:rsidR="00F85F7B" w:rsidRDefault="00F85F7B">
      <w:pPr>
        <w:pStyle w:val="a5"/>
        <w:pageBreakBefore w:val="0"/>
        <w:spacing w:line="360" w:lineRule="auto"/>
        <w:jc w:val="left"/>
        <w:rPr>
          <w:b w:val="0"/>
          <w:bCs w:val="0"/>
          <w:color w:val="000000"/>
        </w:rPr>
      </w:pPr>
      <w:r>
        <w:rPr>
          <w:b w:val="0"/>
          <w:bCs w:val="0"/>
          <w:color w:val="000000"/>
        </w:rPr>
        <w:t>19.05.2006</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8445"/>
        <w:gridCol w:w="570"/>
      </w:tblGrid>
      <w:tr w:rsidR="00F85F7B">
        <w:tc>
          <w:tcPr>
            <w:tcW w:w="9015" w:type="dxa"/>
            <w:gridSpan w:val="2"/>
          </w:tcPr>
          <w:p w:rsidR="00F85F7B" w:rsidRDefault="00F85F7B">
            <w:pPr>
              <w:pStyle w:val="5"/>
              <w:keepNext w:val="0"/>
              <w:pageBreakBefore/>
              <w:widowControl w:val="0"/>
              <w:spacing w:line="240" w:lineRule="auto"/>
              <w:rPr>
                <w:b/>
                <w:color w:val="000000"/>
              </w:rPr>
            </w:pPr>
            <w:r>
              <w:rPr>
                <w:b/>
                <w:color w:val="000000"/>
              </w:rPr>
              <w:t>ПРИЛОЖЕНИЯ</w:t>
            </w:r>
          </w:p>
        </w:tc>
      </w:tr>
      <w:tr w:rsidR="00F85F7B">
        <w:tc>
          <w:tcPr>
            <w:tcW w:w="8445" w:type="dxa"/>
          </w:tcPr>
          <w:p w:rsidR="00F85F7B" w:rsidRDefault="00F85F7B">
            <w:pPr>
              <w:widowControl w:val="0"/>
              <w:rPr>
                <w:color w:val="000000"/>
                <w:sz w:val="28"/>
              </w:rPr>
            </w:pPr>
          </w:p>
        </w:tc>
        <w:tc>
          <w:tcPr>
            <w:tcW w:w="570" w:type="dxa"/>
          </w:tcPr>
          <w:p w:rsidR="00F85F7B" w:rsidRDefault="00F85F7B">
            <w:pPr>
              <w:widowControl w:val="0"/>
              <w:jc w:val="center"/>
              <w:rPr>
                <w:color w:val="000000"/>
                <w:sz w:val="28"/>
              </w:rPr>
            </w:pPr>
          </w:p>
        </w:tc>
      </w:tr>
      <w:tr w:rsidR="00F85F7B">
        <w:tc>
          <w:tcPr>
            <w:tcW w:w="8445" w:type="dxa"/>
          </w:tcPr>
          <w:p w:rsidR="00F85F7B" w:rsidRDefault="00F85F7B">
            <w:pPr>
              <w:widowControl w:val="0"/>
              <w:numPr>
                <w:ilvl w:val="0"/>
                <w:numId w:val="5"/>
              </w:numPr>
              <w:rPr>
                <w:color w:val="000000"/>
                <w:sz w:val="28"/>
              </w:rPr>
            </w:pPr>
            <w:r>
              <w:rPr>
                <w:color w:val="000000"/>
                <w:sz w:val="28"/>
              </w:rPr>
              <w:t>Схема взаимосвязи информационных технологий и информационных систем (на примере библиотеки)</w:t>
            </w:r>
          </w:p>
        </w:tc>
        <w:tc>
          <w:tcPr>
            <w:tcW w:w="570" w:type="dxa"/>
          </w:tcPr>
          <w:p w:rsidR="00F85F7B" w:rsidRDefault="00F85F7B">
            <w:pPr>
              <w:widowControl w:val="0"/>
              <w:ind w:left="1080" w:hanging="1080"/>
              <w:jc w:val="center"/>
              <w:rPr>
                <w:color w:val="000000"/>
                <w:sz w:val="28"/>
              </w:rPr>
            </w:pPr>
            <w:r>
              <w:rPr>
                <w:color w:val="000000"/>
                <w:sz w:val="28"/>
              </w:rPr>
              <w:t>74</w:t>
            </w:r>
          </w:p>
        </w:tc>
      </w:tr>
      <w:tr w:rsidR="00F85F7B">
        <w:tc>
          <w:tcPr>
            <w:tcW w:w="8445" w:type="dxa"/>
          </w:tcPr>
          <w:p w:rsidR="00F85F7B" w:rsidRDefault="00F85F7B">
            <w:pPr>
              <w:widowControl w:val="0"/>
              <w:ind w:left="1080" w:hanging="540"/>
              <w:rPr>
                <w:color w:val="000000"/>
                <w:sz w:val="28"/>
              </w:rPr>
            </w:pPr>
          </w:p>
        </w:tc>
        <w:tc>
          <w:tcPr>
            <w:tcW w:w="570" w:type="dxa"/>
          </w:tcPr>
          <w:p w:rsidR="00F85F7B" w:rsidRDefault="00F85F7B">
            <w:pPr>
              <w:widowControl w:val="0"/>
              <w:ind w:left="1080" w:hanging="540"/>
              <w:jc w:val="center"/>
              <w:rPr>
                <w:color w:val="000000"/>
                <w:sz w:val="28"/>
              </w:rPr>
            </w:pPr>
          </w:p>
        </w:tc>
      </w:tr>
      <w:tr w:rsidR="00F85F7B">
        <w:tc>
          <w:tcPr>
            <w:tcW w:w="8445" w:type="dxa"/>
          </w:tcPr>
          <w:p w:rsidR="00F85F7B" w:rsidRDefault="00F85F7B">
            <w:pPr>
              <w:widowControl w:val="0"/>
              <w:numPr>
                <w:ilvl w:val="0"/>
                <w:numId w:val="5"/>
              </w:numPr>
              <w:rPr>
                <w:color w:val="000000"/>
                <w:sz w:val="28"/>
              </w:rPr>
            </w:pPr>
            <w:r>
              <w:rPr>
                <w:color w:val="000000"/>
                <w:sz w:val="28"/>
              </w:rPr>
              <w:t>Схема взаимосвязи данных, базы данных, информации и информационных технологий</w:t>
            </w:r>
          </w:p>
        </w:tc>
        <w:tc>
          <w:tcPr>
            <w:tcW w:w="570" w:type="dxa"/>
          </w:tcPr>
          <w:p w:rsidR="00F85F7B" w:rsidRDefault="00F85F7B">
            <w:pPr>
              <w:widowControl w:val="0"/>
              <w:ind w:left="1080" w:hanging="1080"/>
              <w:jc w:val="center"/>
              <w:rPr>
                <w:color w:val="000000"/>
                <w:sz w:val="28"/>
              </w:rPr>
            </w:pPr>
            <w:r>
              <w:rPr>
                <w:color w:val="000000"/>
                <w:sz w:val="28"/>
              </w:rPr>
              <w:t>75</w:t>
            </w:r>
          </w:p>
        </w:tc>
      </w:tr>
      <w:tr w:rsidR="00F85F7B">
        <w:tc>
          <w:tcPr>
            <w:tcW w:w="8445" w:type="dxa"/>
          </w:tcPr>
          <w:p w:rsidR="00F85F7B" w:rsidRDefault="00F85F7B">
            <w:pPr>
              <w:widowControl w:val="0"/>
              <w:ind w:left="1080" w:hanging="1080"/>
              <w:rPr>
                <w:color w:val="000000"/>
                <w:sz w:val="28"/>
              </w:rPr>
            </w:pPr>
          </w:p>
        </w:tc>
        <w:tc>
          <w:tcPr>
            <w:tcW w:w="570" w:type="dxa"/>
          </w:tcPr>
          <w:p w:rsidR="00F85F7B" w:rsidRDefault="00F85F7B">
            <w:pPr>
              <w:widowControl w:val="0"/>
              <w:ind w:left="1080" w:hanging="1080"/>
              <w:jc w:val="center"/>
              <w:rPr>
                <w:color w:val="000000"/>
                <w:sz w:val="28"/>
              </w:rPr>
            </w:pPr>
          </w:p>
        </w:tc>
      </w:tr>
      <w:tr w:rsidR="00F85F7B">
        <w:tc>
          <w:tcPr>
            <w:tcW w:w="8445" w:type="dxa"/>
          </w:tcPr>
          <w:p w:rsidR="00F85F7B" w:rsidRDefault="00F85F7B">
            <w:pPr>
              <w:widowControl w:val="0"/>
              <w:numPr>
                <w:ilvl w:val="0"/>
                <w:numId w:val="5"/>
              </w:numPr>
              <w:rPr>
                <w:color w:val="000000"/>
                <w:sz w:val="28"/>
              </w:rPr>
            </w:pPr>
            <w:r>
              <w:rPr>
                <w:color w:val="000000"/>
                <w:sz w:val="28"/>
              </w:rPr>
              <w:t>Принципиальная схема интегрированной системы социального обеспечения граждан, уволенных с военной службы</w:t>
            </w:r>
          </w:p>
        </w:tc>
        <w:tc>
          <w:tcPr>
            <w:tcW w:w="570" w:type="dxa"/>
          </w:tcPr>
          <w:p w:rsidR="00F85F7B" w:rsidRDefault="00F85F7B">
            <w:pPr>
              <w:widowControl w:val="0"/>
              <w:ind w:left="1080" w:hanging="1080"/>
              <w:jc w:val="center"/>
              <w:rPr>
                <w:color w:val="000000"/>
                <w:sz w:val="28"/>
              </w:rPr>
            </w:pPr>
            <w:r>
              <w:rPr>
                <w:color w:val="000000"/>
                <w:sz w:val="28"/>
              </w:rPr>
              <w:t>77</w:t>
            </w:r>
          </w:p>
        </w:tc>
      </w:tr>
      <w:tr w:rsidR="00F85F7B">
        <w:tc>
          <w:tcPr>
            <w:tcW w:w="8445" w:type="dxa"/>
          </w:tcPr>
          <w:p w:rsidR="00F85F7B" w:rsidRDefault="00F85F7B">
            <w:pPr>
              <w:widowControl w:val="0"/>
              <w:rPr>
                <w:color w:val="000000"/>
                <w:sz w:val="28"/>
              </w:rPr>
            </w:pPr>
          </w:p>
        </w:tc>
        <w:tc>
          <w:tcPr>
            <w:tcW w:w="570" w:type="dxa"/>
          </w:tcPr>
          <w:p w:rsidR="00F85F7B" w:rsidRDefault="00F85F7B">
            <w:pPr>
              <w:widowControl w:val="0"/>
              <w:jc w:val="center"/>
              <w:rPr>
                <w:color w:val="000000"/>
                <w:sz w:val="28"/>
              </w:rPr>
            </w:pPr>
          </w:p>
        </w:tc>
      </w:tr>
    </w:tbl>
    <w:p w:rsidR="00F85F7B" w:rsidRDefault="00F85F7B">
      <w:pPr>
        <w:pStyle w:val="a5"/>
        <w:jc w:val="right"/>
        <w:rPr>
          <w:b w:val="0"/>
        </w:rPr>
      </w:pPr>
      <w:r>
        <w:rPr>
          <w:b w:val="0"/>
        </w:rPr>
        <w:t>Приложение 1</w:t>
      </w:r>
    </w:p>
    <w:p w:rsidR="00F85F7B" w:rsidRDefault="00F85F7B">
      <w:pPr>
        <w:pStyle w:val="a5"/>
        <w:pageBreakBefore w:val="0"/>
        <w:rPr>
          <w:b w:val="0"/>
        </w:rPr>
      </w:pPr>
    </w:p>
    <w:p w:rsidR="00F85F7B" w:rsidRDefault="00F85F7B">
      <w:pPr>
        <w:pStyle w:val="a5"/>
        <w:pageBreakBefore w:val="0"/>
      </w:pPr>
      <w:r>
        <w:t>СХЕМА</w:t>
      </w:r>
    </w:p>
    <w:p w:rsidR="00F85F7B" w:rsidRDefault="00F85F7B">
      <w:pPr>
        <w:pStyle w:val="a5"/>
        <w:pageBreakBefore w:val="0"/>
      </w:pPr>
      <w:r>
        <w:t>взаимосвязи информационных технологий и</w:t>
      </w:r>
    </w:p>
    <w:p w:rsidR="00F85F7B" w:rsidRDefault="00F85F7B">
      <w:pPr>
        <w:pStyle w:val="a5"/>
        <w:pageBreakBefore w:val="0"/>
        <w:spacing w:line="360" w:lineRule="auto"/>
      </w:pPr>
      <w:r>
        <w:t>информационных систем (на примере библиотеки)</w:t>
      </w:r>
    </w:p>
    <w:p w:rsidR="00F85F7B" w:rsidRDefault="00F85F7B">
      <w:pPr>
        <w:pStyle w:val="a5"/>
        <w:pageBreakBefore w:val="0"/>
        <w:spacing w:line="360" w:lineRule="auto"/>
        <w:rPr>
          <w:b w:val="0"/>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447"/>
        <w:gridCol w:w="812"/>
        <w:gridCol w:w="812"/>
        <w:gridCol w:w="812"/>
        <w:gridCol w:w="812"/>
        <w:gridCol w:w="812"/>
        <w:gridCol w:w="813"/>
        <w:gridCol w:w="1624"/>
        <w:gridCol w:w="1625"/>
        <w:gridCol w:w="446"/>
      </w:tblGrid>
      <w:tr w:rsidR="00F85F7B">
        <w:trPr>
          <w:cantSplit/>
        </w:trPr>
        <w:tc>
          <w:tcPr>
            <w:tcW w:w="9015" w:type="dxa"/>
            <w:gridSpan w:val="10"/>
            <w:tcBorders>
              <w:top w:val="single" w:sz="8" w:space="0" w:color="auto"/>
              <w:bottom w:val="single" w:sz="8" w:space="0" w:color="auto"/>
            </w:tcBorders>
            <w:shd w:val="clear" w:color="auto" w:fill="E0E0E0"/>
          </w:tcPr>
          <w:p w:rsidR="00F85F7B" w:rsidRDefault="00F85F7B">
            <w:pPr>
              <w:pStyle w:val="a5"/>
              <w:pageBreakBefore w:val="0"/>
              <w:rPr>
                <w:bCs w:val="0"/>
                <w:i/>
                <w:iCs/>
              </w:rPr>
            </w:pPr>
            <w:r>
              <w:rPr>
                <w:bCs w:val="0"/>
                <w:i/>
                <w:iCs/>
              </w:rPr>
              <w:t>Библиотека - как информационная система</w:t>
            </w:r>
          </w:p>
        </w:tc>
      </w:tr>
      <w:tr w:rsidR="00F85F7B">
        <w:tc>
          <w:tcPr>
            <w:tcW w:w="447" w:type="dxa"/>
            <w:tcBorders>
              <w:top w:val="single" w:sz="8" w:space="0" w:color="auto"/>
            </w:tcBorders>
          </w:tcPr>
          <w:p w:rsidR="00F85F7B" w:rsidRDefault="00F85F7B">
            <w:pPr>
              <w:pStyle w:val="a5"/>
              <w:pageBreakBefore w:val="0"/>
              <w:rPr>
                <w:b w:val="0"/>
              </w:rPr>
            </w:pPr>
          </w:p>
        </w:tc>
        <w:tc>
          <w:tcPr>
            <w:tcW w:w="1624" w:type="dxa"/>
            <w:gridSpan w:val="2"/>
            <w:tcBorders>
              <w:top w:val="single" w:sz="8" w:space="0" w:color="auto"/>
              <w:bottom w:val="single" w:sz="8" w:space="0" w:color="auto"/>
            </w:tcBorders>
          </w:tcPr>
          <w:p w:rsidR="00F85F7B" w:rsidRDefault="00F85F7B">
            <w:pPr>
              <w:pStyle w:val="a5"/>
              <w:pageBreakBefore w:val="0"/>
              <w:rPr>
                <w:b w:val="0"/>
              </w:rPr>
            </w:pPr>
          </w:p>
        </w:tc>
        <w:tc>
          <w:tcPr>
            <w:tcW w:w="1624" w:type="dxa"/>
            <w:gridSpan w:val="2"/>
            <w:tcBorders>
              <w:top w:val="single" w:sz="8" w:space="0" w:color="auto"/>
              <w:bottom w:val="single" w:sz="8" w:space="0" w:color="auto"/>
            </w:tcBorders>
          </w:tcPr>
          <w:p w:rsidR="00F85F7B" w:rsidRDefault="00F85F7B">
            <w:pPr>
              <w:pStyle w:val="a5"/>
              <w:pageBreakBefore w:val="0"/>
              <w:rPr>
                <w:b w:val="0"/>
              </w:rPr>
            </w:pPr>
          </w:p>
        </w:tc>
        <w:tc>
          <w:tcPr>
            <w:tcW w:w="1625" w:type="dxa"/>
            <w:gridSpan w:val="2"/>
            <w:tcBorders>
              <w:top w:val="single" w:sz="8" w:space="0" w:color="auto"/>
              <w:bottom w:val="single" w:sz="8" w:space="0" w:color="auto"/>
            </w:tcBorders>
          </w:tcPr>
          <w:p w:rsidR="00F85F7B" w:rsidRDefault="00F85F7B">
            <w:pPr>
              <w:pStyle w:val="a5"/>
              <w:pageBreakBefore w:val="0"/>
              <w:rPr>
                <w:b w:val="0"/>
              </w:rPr>
            </w:pPr>
          </w:p>
        </w:tc>
        <w:tc>
          <w:tcPr>
            <w:tcW w:w="1624" w:type="dxa"/>
            <w:tcBorders>
              <w:top w:val="single" w:sz="8" w:space="0" w:color="auto"/>
            </w:tcBorders>
          </w:tcPr>
          <w:p w:rsidR="00F85F7B" w:rsidRDefault="00F85F7B">
            <w:pPr>
              <w:pStyle w:val="a5"/>
              <w:pageBreakBefore w:val="0"/>
              <w:rPr>
                <w:b w:val="0"/>
              </w:rPr>
            </w:pPr>
          </w:p>
        </w:tc>
        <w:tc>
          <w:tcPr>
            <w:tcW w:w="1625" w:type="dxa"/>
            <w:tcBorders>
              <w:top w:val="single" w:sz="8" w:space="0" w:color="auto"/>
            </w:tcBorders>
          </w:tcPr>
          <w:p w:rsidR="00F85F7B" w:rsidRDefault="00F85F7B">
            <w:pPr>
              <w:pStyle w:val="a5"/>
              <w:pageBreakBefore w:val="0"/>
              <w:rPr>
                <w:b w:val="0"/>
              </w:rPr>
            </w:pPr>
          </w:p>
        </w:tc>
        <w:tc>
          <w:tcPr>
            <w:tcW w:w="446" w:type="dxa"/>
            <w:tcBorders>
              <w:top w:val="single" w:sz="8" w:space="0" w:color="auto"/>
            </w:tcBorders>
          </w:tcPr>
          <w:p w:rsidR="00F85F7B" w:rsidRDefault="00F85F7B">
            <w:pPr>
              <w:pStyle w:val="a5"/>
              <w:pageBreakBefore w:val="0"/>
              <w:rPr>
                <w:b w:val="0"/>
              </w:rPr>
            </w:pPr>
          </w:p>
        </w:tc>
      </w:tr>
      <w:tr w:rsidR="00F85F7B">
        <w:trPr>
          <w:cantSplit/>
        </w:trPr>
        <w:tc>
          <w:tcPr>
            <w:tcW w:w="447" w:type="dxa"/>
            <w:tcBorders>
              <w:right w:val="single" w:sz="8" w:space="0" w:color="auto"/>
            </w:tcBorders>
          </w:tcPr>
          <w:p w:rsidR="00F85F7B" w:rsidRDefault="00F85F7B">
            <w:pPr>
              <w:pStyle w:val="a5"/>
              <w:pageBreakBefore w:val="0"/>
              <w:rPr>
                <w:b w:val="0"/>
              </w:rPr>
            </w:pPr>
          </w:p>
        </w:tc>
        <w:tc>
          <w:tcPr>
            <w:tcW w:w="4873" w:type="dxa"/>
            <w:gridSpan w:val="6"/>
            <w:tcBorders>
              <w:top w:val="single" w:sz="8" w:space="0" w:color="auto"/>
              <w:left w:val="single" w:sz="8" w:space="0" w:color="auto"/>
              <w:bottom w:val="single" w:sz="8" w:space="0" w:color="auto"/>
              <w:right w:val="single" w:sz="8" w:space="0" w:color="auto"/>
            </w:tcBorders>
            <w:shd w:val="clear" w:color="auto" w:fill="E0E0E0"/>
          </w:tcPr>
          <w:p w:rsidR="00F85F7B" w:rsidRDefault="00F85F7B">
            <w:pPr>
              <w:pStyle w:val="a5"/>
              <w:pageBreakBefore w:val="0"/>
              <w:rPr>
                <w:b w:val="0"/>
              </w:rPr>
            </w:pPr>
            <w:r>
              <w:rPr>
                <w:b w:val="0"/>
              </w:rPr>
              <w:t>Информационная технология</w:t>
            </w:r>
          </w:p>
          <w:p w:rsidR="00F85F7B" w:rsidRDefault="00F85F7B">
            <w:pPr>
              <w:pStyle w:val="a5"/>
              <w:pageBreakBefore w:val="0"/>
              <w:rPr>
                <w:b w:val="0"/>
              </w:rPr>
            </w:pPr>
            <w:r>
              <w:rPr>
                <w:b w:val="0"/>
              </w:rPr>
              <w:t>составления библиотечного каталога</w:t>
            </w:r>
          </w:p>
        </w:tc>
        <w:tc>
          <w:tcPr>
            <w:tcW w:w="1624" w:type="dxa"/>
            <w:tcBorders>
              <w:left w:val="single" w:sz="8" w:space="0" w:color="auto"/>
            </w:tcBorders>
          </w:tcPr>
          <w:p w:rsidR="00F85F7B" w:rsidRDefault="00F85F7B">
            <w:pPr>
              <w:pStyle w:val="a5"/>
              <w:pageBreakBefore w:val="0"/>
              <w:rPr>
                <w:b w:val="0"/>
              </w:rPr>
            </w:pPr>
          </w:p>
        </w:tc>
        <w:tc>
          <w:tcPr>
            <w:tcW w:w="1625" w:type="dxa"/>
          </w:tcPr>
          <w:p w:rsidR="00F85F7B" w:rsidRDefault="00F85F7B">
            <w:pPr>
              <w:pStyle w:val="a5"/>
              <w:pageBreakBefore w:val="0"/>
              <w:rPr>
                <w:b w:val="0"/>
              </w:rPr>
            </w:pPr>
          </w:p>
        </w:tc>
        <w:tc>
          <w:tcPr>
            <w:tcW w:w="446" w:type="dxa"/>
          </w:tcPr>
          <w:p w:rsidR="00F85F7B" w:rsidRDefault="00F85F7B">
            <w:pPr>
              <w:pStyle w:val="a5"/>
              <w:pageBreakBefore w:val="0"/>
              <w:rPr>
                <w:b w:val="0"/>
              </w:rPr>
            </w:pPr>
          </w:p>
        </w:tc>
      </w:tr>
      <w:tr w:rsidR="00F85F7B">
        <w:trPr>
          <w:cantSplit/>
        </w:trPr>
        <w:tc>
          <w:tcPr>
            <w:tcW w:w="447" w:type="dxa"/>
          </w:tcPr>
          <w:p w:rsidR="00F85F7B" w:rsidRDefault="00F85F7B">
            <w:pPr>
              <w:pStyle w:val="a5"/>
              <w:pageBreakBefore w:val="0"/>
              <w:rPr>
                <w:b w:val="0"/>
              </w:rPr>
            </w:pPr>
          </w:p>
        </w:tc>
        <w:tc>
          <w:tcPr>
            <w:tcW w:w="812" w:type="dxa"/>
            <w:tcBorders>
              <w:top w:val="single" w:sz="8" w:space="0" w:color="auto"/>
              <w:right w:val="single" w:sz="8" w:space="0" w:color="auto"/>
            </w:tcBorders>
          </w:tcPr>
          <w:p w:rsidR="00F85F7B" w:rsidRDefault="00F85F7B">
            <w:pPr>
              <w:pStyle w:val="a5"/>
              <w:pageBreakBefore w:val="0"/>
              <w:rPr>
                <w:b w:val="0"/>
              </w:rPr>
            </w:pPr>
          </w:p>
        </w:tc>
        <w:tc>
          <w:tcPr>
            <w:tcW w:w="812" w:type="dxa"/>
            <w:tcBorders>
              <w:top w:val="single" w:sz="8" w:space="0" w:color="auto"/>
              <w:left w:val="single" w:sz="8" w:space="0" w:color="auto"/>
              <w:bottom w:val="nil"/>
            </w:tcBorders>
          </w:tcPr>
          <w:p w:rsidR="00F85F7B" w:rsidRDefault="00F85F7B">
            <w:pPr>
              <w:pStyle w:val="a5"/>
              <w:pageBreakBefore w:val="0"/>
              <w:rPr>
                <w:b w:val="0"/>
              </w:rPr>
            </w:pPr>
          </w:p>
        </w:tc>
        <w:tc>
          <w:tcPr>
            <w:tcW w:w="1624" w:type="dxa"/>
            <w:gridSpan w:val="2"/>
            <w:tcBorders>
              <w:top w:val="single" w:sz="8" w:space="0" w:color="auto"/>
              <w:bottom w:val="single" w:sz="8" w:space="0" w:color="auto"/>
            </w:tcBorders>
          </w:tcPr>
          <w:p w:rsidR="00F85F7B" w:rsidRDefault="00F85F7B">
            <w:pPr>
              <w:pStyle w:val="a5"/>
              <w:pageBreakBefore w:val="0"/>
              <w:rPr>
                <w:b w:val="0"/>
              </w:rPr>
            </w:pPr>
          </w:p>
        </w:tc>
        <w:tc>
          <w:tcPr>
            <w:tcW w:w="1625" w:type="dxa"/>
            <w:gridSpan w:val="2"/>
            <w:tcBorders>
              <w:top w:val="single" w:sz="8" w:space="0" w:color="auto"/>
              <w:bottom w:val="single" w:sz="8" w:space="0" w:color="auto"/>
            </w:tcBorders>
          </w:tcPr>
          <w:p w:rsidR="00F85F7B" w:rsidRDefault="00F85F7B">
            <w:pPr>
              <w:pStyle w:val="a5"/>
              <w:pageBreakBefore w:val="0"/>
              <w:rPr>
                <w:b w:val="0"/>
              </w:rPr>
            </w:pPr>
          </w:p>
        </w:tc>
        <w:tc>
          <w:tcPr>
            <w:tcW w:w="1624" w:type="dxa"/>
            <w:tcBorders>
              <w:bottom w:val="single" w:sz="8" w:space="0" w:color="auto"/>
            </w:tcBorders>
          </w:tcPr>
          <w:p w:rsidR="00F85F7B" w:rsidRDefault="00F85F7B">
            <w:pPr>
              <w:pStyle w:val="a5"/>
              <w:pageBreakBefore w:val="0"/>
              <w:rPr>
                <w:b w:val="0"/>
              </w:rPr>
            </w:pPr>
          </w:p>
        </w:tc>
        <w:tc>
          <w:tcPr>
            <w:tcW w:w="1625" w:type="dxa"/>
          </w:tcPr>
          <w:p w:rsidR="00F85F7B" w:rsidRDefault="00F85F7B">
            <w:pPr>
              <w:pStyle w:val="a5"/>
              <w:pageBreakBefore w:val="0"/>
              <w:rPr>
                <w:b w:val="0"/>
              </w:rPr>
            </w:pPr>
          </w:p>
        </w:tc>
        <w:tc>
          <w:tcPr>
            <w:tcW w:w="446" w:type="dxa"/>
          </w:tcPr>
          <w:p w:rsidR="00F85F7B" w:rsidRDefault="00F85F7B">
            <w:pPr>
              <w:pStyle w:val="a5"/>
              <w:pageBreakBefore w:val="0"/>
              <w:rPr>
                <w:b w:val="0"/>
              </w:rPr>
            </w:pPr>
          </w:p>
        </w:tc>
      </w:tr>
      <w:tr w:rsidR="00F85F7B">
        <w:trPr>
          <w:cantSplit/>
        </w:trPr>
        <w:tc>
          <w:tcPr>
            <w:tcW w:w="447" w:type="dxa"/>
          </w:tcPr>
          <w:p w:rsidR="00F85F7B" w:rsidRDefault="00F85F7B">
            <w:pPr>
              <w:pStyle w:val="a5"/>
              <w:pageBreakBefore w:val="0"/>
              <w:rPr>
                <w:b w:val="0"/>
              </w:rPr>
            </w:pPr>
          </w:p>
        </w:tc>
        <w:tc>
          <w:tcPr>
            <w:tcW w:w="812" w:type="dxa"/>
            <w:tcBorders>
              <w:right w:val="single" w:sz="8" w:space="0" w:color="auto"/>
            </w:tcBorders>
          </w:tcPr>
          <w:p w:rsidR="00F85F7B" w:rsidRDefault="00F85F7B">
            <w:pPr>
              <w:pStyle w:val="a5"/>
              <w:pageBreakBefore w:val="0"/>
              <w:rPr>
                <w:b w:val="0"/>
              </w:rPr>
            </w:pPr>
          </w:p>
        </w:tc>
        <w:tc>
          <w:tcPr>
            <w:tcW w:w="812" w:type="dxa"/>
            <w:tcBorders>
              <w:top w:val="nil"/>
              <w:left w:val="single" w:sz="8" w:space="0" w:color="auto"/>
              <w:bottom w:val="nil"/>
              <w:right w:val="single" w:sz="8" w:space="0" w:color="auto"/>
            </w:tcBorders>
          </w:tcPr>
          <w:p w:rsidR="00F85F7B" w:rsidRDefault="00F85F7B">
            <w:pPr>
              <w:pStyle w:val="a5"/>
              <w:pageBreakBefore w:val="0"/>
              <w:rPr>
                <w:b w:val="0"/>
              </w:rPr>
            </w:pPr>
          </w:p>
        </w:tc>
        <w:tc>
          <w:tcPr>
            <w:tcW w:w="4873" w:type="dxa"/>
            <w:gridSpan w:val="5"/>
            <w:tcBorders>
              <w:top w:val="single" w:sz="8" w:space="0" w:color="auto"/>
              <w:left w:val="single" w:sz="8" w:space="0" w:color="auto"/>
              <w:bottom w:val="single" w:sz="8" w:space="0" w:color="auto"/>
              <w:right w:val="single" w:sz="8" w:space="0" w:color="auto"/>
            </w:tcBorders>
            <w:shd w:val="clear" w:color="auto" w:fill="E0E0E0"/>
          </w:tcPr>
          <w:p w:rsidR="00F85F7B" w:rsidRDefault="00F85F7B">
            <w:pPr>
              <w:pStyle w:val="a5"/>
              <w:pageBreakBefore w:val="0"/>
              <w:rPr>
                <w:b w:val="0"/>
              </w:rPr>
            </w:pPr>
            <w:r>
              <w:rPr>
                <w:b w:val="0"/>
              </w:rPr>
              <w:t>Информационная технология</w:t>
            </w:r>
          </w:p>
          <w:p w:rsidR="00F85F7B" w:rsidRDefault="00F85F7B">
            <w:pPr>
              <w:pStyle w:val="a5"/>
              <w:pageBreakBefore w:val="0"/>
              <w:rPr>
                <w:b w:val="0"/>
              </w:rPr>
            </w:pPr>
            <w:r>
              <w:rPr>
                <w:b w:val="0"/>
              </w:rPr>
              <w:t xml:space="preserve">поиска книги читателем по каталогу </w:t>
            </w:r>
          </w:p>
        </w:tc>
        <w:tc>
          <w:tcPr>
            <w:tcW w:w="1625" w:type="dxa"/>
            <w:tcBorders>
              <w:left w:val="single" w:sz="8" w:space="0" w:color="auto"/>
            </w:tcBorders>
          </w:tcPr>
          <w:p w:rsidR="00F85F7B" w:rsidRDefault="00F85F7B">
            <w:pPr>
              <w:pStyle w:val="a5"/>
              <w:pageBreakBefore w:val="0"/>
              <w:rPr>
                <w:b w:val="0"/>
              </w:rPr>
            </w:pPr>
          </w:p>
        </w:tc>
        <w:tc>
          <w:tcPr>
            <w:tcW w:w="446" w:type="dxa"/>
          </w:tcPr>
          <w:p w:rsidR="00F85F7B" w:rsidRDefault="00F85F7B">
            <w:pPr>
              <w:pStyle w:val="a5"/>
              <w:pageBreakBefore w:val="0"/>
              <w:rPr>
                <w:b w:val="0"/>
              </w:rPr>
            </w:pPr>
          </w:p>
        </w:tc>
      </w:tr>
      <w:tr w:rsidR="00F85F7B">
        <w:trPr>
          <w:cantSplit/>
        </w:trPr>
        <w:tc>
          <w:tcPr>
            <w:tcW w:w="447" w:type="dxa"/>
          </w:tcPr>
          <w:p w:rsidR="00F85F7B" w:rsidRDefault="00F85F7B">
            <w:pPr>
              <w:pStyle w:val="a5"/>
              <w:pageBreakBefore w:val="0"/>
              <w:rPr>
                <w:b w:val="0"/>
              </w:rPr>
            </w:pPr>
          </w:p>
        </w:tc>
        <w:tc>
          <w:tcPr>
            <w:tcW w:w="812" w:type="dxa"/>
            <w:tcBorders>
              <w:right w:val="single" w:sz="8" w:space="0" w:color="auto"/>
            </w:tcBorders>
          </w:tcPr>
          <w:p w:rsidR="00F85F7B" w:rsidRDefault="00F85F7B">
            <w:pPr>
              <w:pStyle w:val="a5"/>
              <w:pageBreakBefore w:val="0"/>
              <w:rPr>
                <w:b w:val="0"/>
              </w:rPr>
            </w:pPr>
          </w:p>
        </w:tc>
        <w:tc>
          <w:tcPr>
            <w:tcW w:w="812" w:type="dxa"/>
            <w:tcBorders>
              <w:top w:val="nil"/>
              <w:left w:val="single" w:sz="8" w:space="0" w:color="auto"/>
              <w:bottom w:val="nil"/>
            </w:tcBorders>
          </w:tcPr>
          <w:p w:rsidR="00F85F7B" w:rsidRDefault="00F85F7B">
            <w:pPr>
              <w:pStyle w:val="a5"/>
              <w:pageBreakBefore w:val="0"/>
              <w:rPr>
                <w:b w:val="0"/>
              </w:rPr>
            </w:pPr>
          </w:p>
        </w:tc>
        <w:tc>
          <w:tcPr>
            <w:tcW w:w="812" w:type="dxa"/>
            <w:tcBorders>
              <w:top w:val="single" w:sz="8" w:space="0" w:color="auto"/>
              <w:right w:val="single" w:sz="8" w:space="0" w:color="auto"/>
            </w:tcBorders>
          </w:tcPr>
          <w:p w:rsidR="00F85F7B" w:rsidRDefault="00F85F7B">
            <w:pPr>
              <w:pStyle w:val="a5"/>
              <w:pageBreakBefore w:val="0"/>
              <w:rPr>
                <w:b w:val="0"/>
              </w:rPr>
            </w:pPr>
          </w:p>
        </w:tc>
        <w:tc>
          <w:tcPr>
            <w:tcW w:w="812" w:type="dxa"/>
            <w:tcBorders>
              <w:top w:val="single" w:sz="8" w:space="0" w:color="auto"/>
              <w:left w:val="single" w:sz="8" w:space="0" w:color="auto"/>
              <w:bottom w:val="nil"/>
            </w:tcBorders>
          </w:tcPr>
          <w:p w:rsidR="00F85F7B" w:rsidRDefault="00F85F7B">
            <w:pPr>
              <w:pStyle w:val="a5"/>
              <w:pageBreakBefore w:val="0"/>
              <w:rPr>
                <w:b w:val="0"/>
              </w:rPr>
            </w:pPr>
          </w:p>
        </w:tc>
        <w:tc>
          <w:tcPr>
            <w:tcW w:w="1625" w:type="dxa"/>
            <w:gridSpan w:val="2"/>
            <w:tcBorders>
              <w:top w:val="single" w:sz="8" w:space="0" w:color="auto"/>
              <w:bottom w:val="single" w:sz="8" w:space="0" w:color="auto"/>
            </w:tcBorders>
          </w:tcPr>
          <w:p w:rsidR="00F85F7B" w:rsidRDefault="00F85F7B">
            <w:pPr>
              <w:pStyle w:val="a5"/>
              <w:pageBreakBefore w:val="0"/>
              <w:rPr>
                <w:b w:val="0"/>
              </w:rPr>
            </w:pPr>
          </w:p>
        </w:tc>
        <w:tc>
          <w:tcPr>
            <w:tcW w:w="1624" w:type="dxa"/>
            <w:tcBorders>
              <w:top w:val="single" w:sz="8" w:space="0" w:color="auto"/>
              <w:bottom w:val="single" w:sz="8" w:space="0" w:color="auto"/>
            </w:tcBorders>
          </w:tcPr>
          <w:p w:rsidR="00F85F7B" w:rsidRDefault="00F85F7B">
            <w:pPr>
              <w:pStyle w:val="a5"/>
              <w:pageBreakBefore w:val="0"/>
              <w:rPr>
                <w:b w:val="0"/>
              </w:rPr>
            </w:pPr>
          </w:p>
        </w:tc>
        <w:tc>
          <w:tcPr>
            <w:tcW w:w="1625" w:type="dxa"/>
            <w:tcBorders>
              <w:bottom w:val="single" w:sz="8" w:space="0" w:color="auto"/>
            </w:tcBorders>
          </w:tcPr>
          <w:p w:rsidR="00F85F7B" w:rsidRDefault="00F85F7B">
            <w:pPr>
              <w:pStyle w:val="a5"/>
              <w:pageBreakBefore w:val="0"/>
              <w:rPr>
                <w:b w:val="0"/>
              </w:rPr>
            </w:pPr>
          </w:p>
        </w:tc>
        <w:tc>
          <w:tcPr>
            <w:tcW w:w="446" w:type="dxa"/>
          </w:tcPr>
          <w:p w:rsidR="00F85F7B" w:rsidRDefault="00F85F7B">
            <w:pPr>
              <w:pStyle w:val="a5"/>
              <w:pageBreakBefore w:val="0"/>
              <w:rPr>
                <w:b w:val="0"/>
              </w:rPr>
            </w:pPr>
          </w:p>
        </w:tc>
      </w:tr>
      <w:tr w:rsidR="00F85F7B">
        <w:trPr>
          <w:cantSplit/>
        </w:trPr>
        <w:tc>
          <w:tcPr>
            <w:tcW w:w="447" w:type="dxa"/>
          </w:tcPr>
          <w:p w:rsidR="00F85F7B" w:rsidRDefault="00F85F7B">
            <w:pPr>
              <w:pStyle w:val="a5"/>
              <w:pageBreakBefore w:val="0"/>
              <w:rPr>
                <w:b w:val="0"/>
              </w:rPr>
            </w:pPr>
          </w:p>
        </w:tc>
        <w:tc>
          <w:tcPr>
            <w:tcW w:w="812" w:type="dxa"/>
            <w:tcBorders>
              <w:right w:val="single" w:sz="8" w:space="0" w:color="auto"/>
            </w:tcBorders>
          </w:tcPr>
          <w:p w:rsidR="00F85F7B" w:rsidRDefault="00F85F7B">
            <w:pPr>
              <w:pStyle w:val="a5"/>
              <w:pageBreakBefore w:val="0"/>
              <w:rPr>
                <w:b w:val="0"/>
              </w:rPr>
            </w:pPr>
          </w:p>
        </w:tc>
        <w:tc>
          <w:tcPr>
            <w:tcW w:w="812" w:type="dxa"/>
            <w:tcBorders>
              <w:top w:val="nil"/>
              <w:left w:val="single" w:sz="8" w:space="0" w:color="auto"/>
              <w:bottom w:val="nil"/>
            </w:tcBorders>
          </w:tcPr>
          <w:p w:rsidR="00F85F7B" w:rsidRDefault="00F85F7B">
            <w:pPr>
              <w:pStyle w:val="a5"/>
              <w:pageBreakBefore w:val="0"/>
              <w:rPr>
                <w:b w:val="0"/>
              </w:rPr>
            </w:pPr>
          </w:p>
        </w:tc>
        <w:tc>
          <w:tcPr>
            <w:tcW w:w="812" w:type="dxa"/>
            <w:tcBorders>
              <w:right w:val="single" w:sz="8" w:space="0" w:color="auto"/>
            </w:tcBorders>
          </w:tcPr>
          <w:p w:rsidR="00F85F7B" w:rsidRDefault="00F85F7B">
            <w:pPr>
              <w:pStyle w:val="a5"/>
              <w:pageBreakBefore w:val="0"/>
              <w:rPr>
                <w:b w:val="0"/>
              </w:rPr>
            </w:pPr>
          </w:p>
        </w:tc>
        <w:tc>
          <w:tcPr>
            <w:tcW w:w="812" w:type="dxa"/>
            <w:tcBorders>
              <w:top w:val="nil"/>
              <w:left w:val="single" w:sz="8" w:space="0" w:color="auto"/>
              <w:bottom w:val="nil"/>
              <w:right w:val="single" w:sz="8" w:space="0" w:color="auto"/>
            </w:tcBorders>
          </w:tcPr>
          <w:p w:rsidR="00F85F7B" w:rsidRDefault="00F85F7B">
            <w:pPr>
              <w:pStyle w:val="a5"/>
              <w:pageBreakBefore w:val="0"/>
              <w:rPr>
                <w:b w:val="0"/>
              </w:rPr>
            </w:pPr>
          </w:p>
        </w:tc>
        <w:tc>
          <w:tcPr>
            <w:tcW w:w="4874" w:type="dxa"/>
            <w:gridSpan w:val="4"/>
            <w:tcBorders>
              <w:top w:val="single" w:sz="8" w:space="0" w:color="auto"/>
              <w:left w:val="single" w:sz="8" w:space="0" w:color="auto"/>
              <w:bottom w:val="single" w:sz="8" w:space="0" w:color="auto"/>
              <w:right w:val="single" w:sz="8" w:space="0" w:color="auto"/>
            </w:tcBorders>
            <w:shd w:val="clear" w:color="auto" w:fill="E0E0E0"/>
          </w:tcPr>
          <w:p w:rsidR="00F85F7B" w:rsidRDefault="00F85F7B">
            <w:pPr>
              <w:pStyle w:val="a5"/>
              <w:pageBreakBefore w:val="0"/>
              <w:rPr>
                <w:b w:val="0"/>
              </w:rPr>
            </w:pPr>
            <w:r>
              <w:rPr>
                <w:b w:val="0"/>
              </w:rPr>
              <w:t>Информационная технология</w:t>
            </w:r>
          </w:p>
          <w:p w:rsidR="00F85F7B" w:rsidRDefault="00F85F7B">
            <w:pPr>
              <w:pStyle w:val="a5"/>
              <w:pageBreakBefore w:val="0"/>
              <w:rPr>
                <w:b w:val="0"/>
              </w:rPr>
            </w:pPr>
            <w:r>
              <w:rPr>
                <w:b w:val="0"/>
              </w:rPr>
              <w:t>поиска и выдачи книги читателю</w:t>
            </w:r>
          </w:p>
        </w:tc>
        <w:tc>
          <w:tcPr>
            <w:tcW w:w="446" w:type="dxa"/>
            <w:tcBorders>
              <w:left w:val="single" w:sz="8" w:space="0" w:color="auto"/>
            </w:tcBorders>
          </w:tcPr>
          <w:p w:rsidR="00F85F7B" w:rsidRDefault="00F85F7B">
            <w:pPr>
              <w:pStyle w:val="a5"/>
              <w:pageBreakBefore w:val="0"/>
              <w:rPr>
                <w:b w:val="0"/>
              </w:rPr>
            </w:pPr>
          </w:p>
        </w:tc>
      </w:tr>
      <w:tr w:rsidR="00F85F7B">
        <w:trPr>
          <w:cantSplit/>
        </w:trPr>
        <w:tc>
          <w:tcPr>
            <w:tcW w:w="447" w:type="dxa"/>
          </w:tcPr>
          <w:p w:rsidR="00F85F7B" w:rsidRDefault="00F85F7B">
            <w:pPr>
              <w:pStyle w:val="a5"/>
              <w:pageBreakBefore w:val="0"/>
              <w:rPr>
                <w:b w:val="0"/>
              </w:rPr>
            </w:pPr>
          </w:p>
        </w:tc>
        <w:tc>
          <w:tcPr>
            <w:tcW w:w="812" w:type="dxa"/>
            <w:tcBorders>
              <w:bottom w:val="single" w:sz="8" w:space="0" w:color="auto"/>
              <w:right w:val="single" w:sz="8" w:space="0" w:color="auto"/>
            </w:tcBorders>
          </w:tcPr>
          <w:p w:rsidR="00F85F7B" w:rsidRDefault="00F85F7B">
            <w:pPr>
              <w:pStyle w:val="a5"/>
              <w:pageBreakBefore w:val="0"/>
              <w:rPr>
                <w:b w:val="0"/>
              </w:rPr>
            </w:pPr>
          </w:p>
        </w:tc>
        <w:tc>
          <w:tcPr>
            <w:tcW w:w="812" w:type="dxa"/>
            <w:tcBorders>
              <w:top w:val="nil"/>
              <w:left w:val="single" w:sz="8" w:space="0" w:color="auto"/>
              <w:bottom w:val="single" w:sz="8" w:space="0" w:color="auto"/>
            </w:tcBorders>
          </w:tcPr>
          <w:p w:rsidR="00F85F7B" w:rsidRDefault="00F85F7B">
            <w:pPr>
              <w:pStyle w:val="a5"/>
              <w:pageBreakBefore w:val="0"/>
              <w:rPr>
                <w:b w:val="0"/>
              </w:rPr>
            </w:pPr>
          </w:p>
        </w:tc>
        <w:tc>
          <w:tcPr>
            <w:tcW w:w="812" w:type="dxa"/>
            <w:tcBorders>
              <w:bottom w:val="single" w:sz="8" w:space="0" w:color="auto"/>
              <w:right w:val="single" w:sz="8" w:space="0" w:color="auto"/>
            </w:tcBorders>
          </w:tcPr>
          <w:p w:rsidR="00F85F7B" w:rsidRDefault="00F85F7B">
            <w:pPr>
              <w:pStyle w:val="a5"/>
              <w:pageBreakBefore w:val="0"/>
              <w:rPr>
                <w:b w:val="0"/>
              </w:rPr>
            </w:pPr>
          </w:p>
        </w:tc>
        <w:tc>
          <w:tcPr>
            <w:tcW w:w="812" w:type="dxa"/>
            <w:tcBorders>
              <w:top w:val="nil"/>
              <w:left w:val="single" w:sz="8" w:space="0" w:color="auto"/>
              <w:bottom w:val="single" w:sz="8" w:space="0" w:color="auto"/>
            </w:tcBorders>
          </w:tcPr>
          <w:p w:rsidR="00F85F7B" w:rsidRDefault="00F85F7B">
            <w:pPr>
              <w:pStyle w:val="a5"/>
              <w:pageBreakBefore w:val="0"/>
              <w:rPr>
                <w:b w:val="0"/>
              </w:rPr>
            </w:pPr>
          </w:p>
        </w:tc>
        <w:tc>
          <w:tcPr>
            <w:tcW w:w="812" w:type="dxa"/>
            <w:tcBorders>
              <w:top w:val="single" w:sz="8" w:space="0" w:color="auto"/>
              <w:bottom w:val="single" w:sz="8" w:space="0" w:color="auto"/>
              <w:right w:val="single" w:sz="8" w:space="0" w:color="auto"/>
            </w:tcBorders>
          </w:tcPr>
          <w:p w:rsidR="00F85F7B" w:rsidRDefault="00F85F7B">
            <w:pPr>
              <w:pStyle w:val="a5"/>
              <w:pageBreakBefore w:val="0"/>
              <w:rPr>
                <w:b w:val="0"/>
              </w:rPr>
            </w:pPr>
          </w:p>
        </w:tc>
        <w:tc>
          <w:tcPr>
            <w:tcW w:w="813" w:type="dxa"/>
            <w:tcBorders>
              <w:top w:val="single" w:sz="8" w:space="0" w:color="auto"/>
              <w:left w:val="single" w:sz="8" w:space="0" w:color="auto"/>
              <w:bottom w:val="single" w:sz="8" w:space="0" w:color="auto"/>
            </w:tcBorders>
          </w:tcPr>
          <w:p w:rsidR="00F85F7B" w:rsidRDefault="00F85F7B">
            <w:pPr>
              <w:pStyle w:val="a5"/>
              <w:pageBreakBefore w:val="0"/>
              <w:rPr>
                <w:b w:val="0"/>
              </w:rPr>
            </w:pPr>
          </w:p>
          <w:p w:rsidR="00F85F7B" w:rsidRDefault="00F85F7B">
            <w:pPr>
              <w:pStyle w:val="a5"/>
              <w:pageBreakBefore w:val="0"/>
              <w:rPr>
                <w:b w:val="0"/>
              </w:rPr>
            </w:pPr>
          </w:p>
        </w:tc>
        <w:tc>
          <w:tcPr>
            <w:tcW w:w="1624" w:type="dxa"/>
            <w:tcBorders>
              <w:top w:val="single" w:sz="8" w:space="0" w:color="auto"/>
              <w:bottom w:val="single" w:sz="8" w:space="0" w:color="auto"/>
            </w:tcBorders>
          </w:tcPr>
          <w:p w:rsidR="00F85F7B" w:rsidRDefault="00F85F7B">
            <w:pPr>
              <w:pStyle w:val="a5"/>
              <w:pageBreakBefore w:val="0"/>
              <w:rPr>
                <w:b w:val="0"/>
              </w:rPr>
            </w:pPr>
          </w:p>
        </w:tc>
        <w:tc>
          <w:tcPr>
            <w:tcW w:w="1625" w:type="dxa"/>
            <w:tcBorders>
              <w:top w:val="single" w:sz="8" w:space="0" w:color="auto"/>
              <w:bottom w:val="single" w:sz="8" w:space="0" w:color="auto"/>
            </w:tcBorders>
          </w:tcPr>
          <w:p w:rsidR="00F85F7B" w:rsidRDefault="00F85F7B">
            <w:pPr>
              <w:pStyle w:val="a5"/>
              <w:pageBreakBefore w:val="0"/>
              <w:rPr>
                <w:b w:val="0"/>
              </w:rPr>
            </w:pPr>
          </w:p>
        </w:tc>
        <w:tc>
          <w:tcPr>
            <w:tcW w:w="446" w:type="dxa"/>
          </w:tcPr>
          <w:p w:rsidR="00F85F7B" w:rsidRDefault="00F85F7B">
            <w:pPr>
              <w:pStyle w:val="a5"/>
              <w:pageBreakBefore w:val="0"/>
              <w:rPr>
                <w:b w:val="0"/>
              </w:rPr>
            </w:pPr>
          </w:p>
        </w:tc>
      </w:tr>
      <w:tr w:rsidR="00F85F7B">
        <w:trPr>
          <w:cantSplit/>
        </w:trPr>
        <w:tc>
          <w:tcPr>
            <w:tcW w:w="447" w:type="dxa"/>
            <w:tcBorders>
              <w:right w:val="single" w:sz="8" w:space="0" w:color="auto"/>
            </w:tcBorders>
          </w:tcPr>
          <w:p w:rsidR="00F85F7B" w:rsidRDefault="00F85F7B">
            <w:pPr>
              <w:pStyle w:val="a5"/>
              <w:pageBreakBefore w:val="0"/>
              <w:rPr>
                <w:b w:val="0"/>
              </w:rPr>
            </w:pPr>
          </w:p>
        </w:tc>
        <w:tc>
          <w:tcPr>
            <w:tcW w:w="8122" w:type="dxa"/>
            <w:gridSpan w:val="8"/>
            <w:tcBorders>
              <w:top w:val="single" w:sz="8" w:space="0" w:color="auto"/>
              <w:left w:val="single" w:sz="8" w:space="0" w:color="auto"/>
              <w:bottom w:val="single" w:sz="8" w:space="0" w:color="auto"/>
              <w:right w:val="single" w:sz="8" w:space="0" w:color="auto"/>
            </w:tcBorders>
            <w:shd w:val="clear" w:color="auto" w:fill="E0E0E0"/>
          </w:tcPr>
          <w:p w:rsidR="00F85F7B" w:rsidRDefault="00F85F7B">
            <w:pPr>
              <w:pStyle w:val="a5"/>
              <w:pageBreakBefore w:val="0"/>
              <w:rPr>
                <w:b w:val="0"/>
              </w:rPr>
            </w:pPr>
            <w:r>
              <w:rPr>
                <w:b w:val="0"/>
              </w:rPr>
              <w:t>Упорядоченная совокупность документов - книжный фонд</w:t>
            </w:r>
          </w:p>
        </w:tc>
        <w:tc>
          <w:tcPr>
            <w:tcW w:w="446" w:type="dxa"/>
            <w:tcBorders>
              <w:left w:val="single" w:sz="8" w:space="0" w:color="auto"/>
            </w:tcBorders>
          </w:tcPr>
          <w:p w:rsidR="00F85F7B" w:rsidRDefault="00F85F7B">
            <w:pPr>
              <w:pStyle w:val="a5"/>
              <w:pageBreakBefore w:val="0"/>
              <w:rPr>
                <w:b w:val="0"/>
              </w:rPr>
            </w:pPr>
          </w:p>
        </w:tc>
      </w:tr>
      <w:tr w:rsidR="00F85F7B">
        <w:tc>
          <w:tcPr>
            <w:tcW w:w="447" w:type="dxa"/>
          </w:tcPr>
          <w:p w:rsidR="00F85F7B" w:rsidRDefault="00F85F7B">
            <w:pPr>
              <w:pStyle w:val="a5"/>
              <w:pageBreakBefore w:val="0"/>
              <w:rPr>
                <w:b w:val="0"/>
              </w:rPr>
            </w:pPr>
          </w:p>
        </w:tc>
        <w:tc>
          <w:tcPr>
            <w:tcW w:w="1624" w:type="dxa"/>
            <w:gridSpan w:val="2"/>
            <w:tcBorders>
              <w:top w:val="single" w:sz="8" w:space="0" w:color="auto"/>
            </w:tcBorders>
          </w:tcPr>
          <w:p w:rsidR="00F85F7B" w:rsidRDefault="00F85F7B">
            <w:pPr>
              <w:pStyle w:val="a5"/>
              <w:pageBreakBefore w:val="0"/>
              <w:rPr>
                <w:b w:val="0"/>
              </w:rPr>
            </w:pPr>
          </w:p>
        </w:tc>
        <w:tc>
          <w:tcPr>
            <w:tcW w:w="1624" w:type="dxa"/>
            <w:gridSpan w:val="2"/>
            <w:tcBorders>
              <w:top w:val="single" w:sz="8" w:space="0" w:color="auto"/>
            </w:tcBorders>
          </w:tcPr>
          <w:p w:rsidR="00F85F7B" w:rsidRDefault="00F85F7B">
            <w:pPr>
              <w:pStyle w:val="a5"/>
              <w:pageBreakBefore w:val="0"/>
              <w:rPr>
                <w:b w:val="0"/>
              </w:rPr>
            </w:pPr>
          </w:p>
        </w:tc>
        <w:tc>
          <w:tcPr>
            <w:tcW w:w="1625" w:type="dxa"/>
            <w:gridSpan w:val="2"/>
            <w:tcBorders>
              <w:top w:val="single" w:sz="8" w:space="0" w:color="auto"/>
            </w:tcBorders>
          </w:tcPr>
          <w:p w:rsidR="00F85F7B" w:rsidRDefault="00F85F7B">
            <w:pPr>
              <w:pStyle w:val="a5"/>
              <w:pageBreakBefore w:val="0"/>
              <w:rPr>
                <w:b w:val="0"/>
              </w:rPr>
            </w:pPr>
          </w:p>
        </w:tc>
        <w:tc>
          <w:tcPr>
            <w:tcW w:w="1624" w:type="dxa"/>
            <w:tcBorders>
              <w:top w:val="single" w:sz="8" w:space="0" w:color="auto"/>
            </w:tcBorders>
          </w:tcPr>
          <w:p w:rsidR="00F85F7B" w:rsidRDefault="00F85F7B">
            <w:pPr>
              <w:pStyle w:val="a5"/>
              <w:pageBreakBefore w:val="0"/>
              <w:rPr>
                <w:b w:val="0"/>
              </w:rPr>
            </w:pPr>
          </w:p>
        </w:tc>
        <w:tc>
          <w:tcPr>
            <w:tcW w:w="1625" w:type="dxa"/>
            <w:tcBorders>
              <w:top w:val="single" w:sz="8" w:space="0" w:color="auto"/>
            </w:tcBorders>
          </w:tcPr>
          <w:p w:rsidR="00F85F7B" w:rsidRDefault="00F85F7B">
            <w:pPr>
              <w:pStyle w:val="a5"/>
              <w:pageBreakBefore w:val="0"/>
              <w:rPr>
                <w:b w:val="0"/>
              </w:rPr>
            </w:pPr>
          </w:p>
        </w:tc>
        <w:tc>
          <w:tcPr>
            <w:tcW w:w="446" w:type="dxa"/>
          </w:tcPr>
          <w:p w:rsidR="00F85F7B" w:rsidRDefault="00F85F7B">
            <w:pPr>
              <w:pStyle w:val="a5"/>
              <w:pageBreakBefore w:val="0"/>
              <w:rPr>
                <w:b w:val="0"/>
              </w:rPr>
            </w:pPr>
          </w:p>
        </w:tc>
      </w:tr>
    </w:tbl>
    <w:p w:rsidR="00F85F7B" w:rsidRDefault="00F85F7B">
      <w:pPr>
        <w:pStyle w:val="a5"/>
        <w:pageBreakBefore w:val="0"/>
        <w:spacing w:line="360" w:lineRule="auto"/>
        <w:rPr>
          <w:b w:val="0"/>
        </w:rPr>
      </w:pPr>
    </w:p>
    <w:p w:rsidR="00F85F7B" w:rsidRDefault="00F85F7B">
      <w:pPr>
        <w:widowControl w:val="0"/>
        <w:autoSpaceDE w:val="0"/>
        <w:autoSpaceDN w:val="0"/>
        <w:adjustRightInd w:val="0"/>
        <w:spacing w:line="360" w:lineRule="auto"/>
        <w:ind w:left="709" w:hanging="709"/>
        <w:jc w:val="both"/>
        <w:rPr>
          <w:bCs/>
          <w:i/>
          <w:sz w:val="28"/>
          <w:szCs w:val="28"/>
        </w:rPr>
      </w:pPr>
      <w:r>
        <w:rPr>
          <w:bCs/>
          <w:i/>
          <w:sz w:val="28"/>
          <w:szCs w:val="28"/>
        </w:rPr>
        <w:t>Примечание: основу информационной системы составляет упорядоченная совокупность документов, которая определяет ее назначение, изменение совокупности документов влечет за собой изменение самой системы (например, замена книг на видеокассеты при прочих неизменных параметрах приведет к формированию видеотеки); в тоже время изменение информационных технологий приводит только к изменению организации работы (например, замена технической основы информационных технологий на компьютеры приведет к формированию электронной библиотеки).</w:t>
      </w:r>
    </w:p>
    <w:p w:rsidR="00F85F7B" w:rsidRDefault="00F85F7B">
      <w:pPr>
        <w:pStyle w:val="a5"/>
        <w:jc w:val="right"/>
        <w:rPr>
          <w:b w:val="0"/>
        </w:rPr>
      </w:pPr>
      <w:r>
        <w:rPr>
          <w:b w:val="0"/>
        </w:rPr>
        <w:t>Приложение 2</w:t>
      </w:r>
    </w:p>
    <w:p w:rsidR="00F85F7B" w:rsidRDefault="00F85F7B">
      <w:pPr>
        <w:pStyle w:val="a5"/>
        <w:pageBreakBefore w:val="0"/>
        <w:rPr>
          <w:b w:val="0"/>
        </w:rPr>
      </w:pPr>
    </w:p>
    <w:p w:rsidR="00F85F7B" w:rsidRDefault="00F85F7B">
      <w:pPr>
        <w:pStyle w:val="a5"/>
        <w:pageBreakBefore w:val="0"/>
      </w:pPr>
      <w:r>
        <w:t>СХЕМА</w:t>
      </w:r>
    </w:p>
    <w:p w:rsidR="00F85F7B" w:rsidRDefault="00F85F7B">
      <w:pPr>
        <w:pStyle w:val="a5"/>
        <w:pageBreakBefore w:val="0"/>
      </w:pPr>
      <w:r>
        <w:t>взаимосвязи данных, базы данных, информации</w:t>
      </w:r>
    </w:p>
    <w:p w:rsidR="00F85F7B" w:rsidRDefault="00F85F7B">
      <w:pPr>
        <w:pStyle w:val="a5"/>
        <w:pageBreakBefore w:val="0"/>
        <w:spacing w:line="360" w:lineRule="auto"/>
        <w:rPr>
          <w:b w:val="0"/>
        </w:rPr>
      </w:pPr>
      <w:r>
        <w:t>и информационной технологии</w:t>
      </w:r>
    </w:p>
    <w:p w:rsidR="00F85F7B" w:rsidRDefault="00F85F7B">
      <w:pPr>
        <w:pStyle w:val="a5"/>
        <w:pageBreakBefore w:val="0"/>
        <w:spacing w:line="360" w:lineRule="auto"/>
        <w:rPr>
          <w:b w:val="0"/>
          <w:color w:val="000000"/>
        </w:rPr>
      </w:pPr>
    </w:p>
    <w:p w:rsidR="00F85F7B" w:rsidRDefault="00F85F7B">
      <w:pPr>
        <w:pStyle w:val="a5"/>
        <w:pageBreakBefore w:val="0"/>
        <w:spacing w:line="360" w:lineRule="auto"/>
        <w:rPr>
          <w:color w:val="000000"/>
        </w:rPr>
      </w:pPr>
      <w:r>
        <w:rPr>
          <w:color w:val="000000"/>
        </w:rPr>
        <w:t>ДАННЫЕ</w:t>
      </w:r>
    </w:p>
    <w:p w:rsidR="00F85F7B" w:rsidRDefault="00F85F7B">
      <w:pPr>
        <w:pStyle w:val="a5"/>
        <w:pageBreakBefore w:val="0"/>
        <w:spacing w:line="360" w:lineRule="auto"/>
        <w:ind w:left="1418" w:hanging="1418"/>
        <w:jc w:val="both"/>
        <w:rPr>
          <w:b w:val="0"/>
          <w:color w:val="000000"/>
        </w:rPr>
      </w:pPr>
      <w:r>
        <w:rPr>
          <w:b w:val="0"/>
          <w:color w:val="000000"/>
        </w:rPr>
        <w:t>Факт № 1:</w:t>
      </w:r>
      <w:r>
        <w:rPr>
          <w:b w:val="0"/>
          <w:color w:val="000000"/>
        </w:rPr>
        <w:tab/>
        <w:t>Сидоров живет в квартире № 99, с ним живет жена и пятилетняя дочь;</w:t>
      </w:r>
    </w:p>
    <w:p w:rsidR="00F85F7B" w:rsidRDefault="00F85F7B">
      <w:pPr>
        <w:pStyle w:val="a5"/>
        <w:pageBreakBefore w:val="0"/>
        <w:spacing w:line="360" w:lineRule="auto"/>
        <w:ind w:left="1418" w:hanging="1418"/>
        <w:jc w:val="both"/>
        <w:rPr>
          <w:b w:val="0"/>
          <w:color w:val="000000"/>
        </w:rPr>
      </w:pPr>
      <w:r>
        <w:rPr>
          <w:b w:val="0"/>
          <w:color w:val="000000"/>
        </w:rPr>
        <w:t>Факт № 2:</w:t>
      </w:r>
      <w:r>
        <w:rPr>
          <w:b w:val="0"/>
          <w:color w:val="000000"/>
        </w:rPr>
        <w:tab/>
        <w:t>Семья Петровых живет в квартире № 98, мужа нет, мать домохозяйка, сын ходит в детский сад.</w:t>
      </w:r>
    </w:p>
    <w:p w:rsidR="00F85F7B" w:rsidRDefault="00F85F7B">
      <w:pPr>
        <w:pStyle w:val="a5"/>
        <w:pageBreakBefore w:val="0"/>
        <w:spacing w:line="360" w:lineRule="auto"/>
        <w:jc w:val="both"/>
        <w:rPr>
          <w:b w:val="0"/>
          <w:color w:val="000000"/>
        </w:rPr>
      </w:pPr>
    </w:p>
    <w:p w:rsidR="00F85F7B" w:rsidRDefault="00F85F7B">
      <w:pPr>
        <w:pStyle w:val="a5"/>
        <w:pageBreakBefore w:val="0"/>
        <w:spacing w:line="360" w:lineRule="auto"/>
        <w:rPr>
          <w:color w:val="000000"/>
        </w:rPr>
      </w:pPr>
      <w:r>
        <w:rPr>
          <w:color w:val="000000"/>
        </w:rPr>
        <w:t>БАЗА ДАННЫХ</w:t>
      </w:r>
    </w:p>
    <w:p w:rsidR="00F85F7B" w:rsidRDefault="00F85F7B">
      <w:pPr>
        <w:pStyle w:val="a5"/>
        <w:pageBreakBefore w:val="0"/>
        <w:spacing w:line="360" w:lineRule="auto"/>
        <w:jc w:val="left"/>
        <w:rPr>
          <w:b w:val="0"/>
          <w:color w:val="000000"/>
        </w:rPr>
      </w:pPr>
      <w:r>
        <w:rPr>
          <w:b w:val="0"/>
          <w:color w:val="000000"/>
        </w:rPr>
        <w:t>№ квартиры</w:t>
      </w:r>
      <w:r>
        <w:rPr>
          <w:b w:val="0"/>
          <w:color w:val="000000"/>
        </w:rPr>
        <w:tab/>
      </w:r>
      <w:r>
        <w:rPr>
          <w:b w:val="0"/>
          <w:color w:val="000000"/>
        </w:rPr>
        <w:tab/>
        <w:t>98</w:t>
      </w:r>
      <w:r>
        <w:rPr>
          <w:b w:val="0"/>
          <w:color w:val="000000"/>
        </w:rPr>
        <w:tab/>
      </w:r>
      <w:r>
        <w:rPr>
          <w:b w:val="0"/>
          <w:color w:val="000000"/>
        </w:rPr>
        <w:tab/>
      </w:r>
      <w:r>
        <w:rPr>
          <w:b w:val="0"/>
          <w:color w:val="000000"/>
        </w:rPr>
        <w:tab/>
        <w:t>99</w:t>
      </w:r>
    </w:p>
    <w:p w:rsidR="00F85F7B" w:rsidRDefault="00F85F7B">
      <w:pPr>
        <w:pStyle w:val="a5"/>
        <w:pageBreakBefore w:val="0"/>
        <w:spacing w:line="360" w:lineRule="auto"/>
        <w:jc w:val="left"/>
        <w:rPr>
          <w:b w:val="0"/>
          <w:color w:val="000000"/>
        </w:rPr>
      </w:pPr>
      <w:r>
        <w:rPr>
          <w:b w:val="0"/>
          <w:color w:val="000000"/>
        </w:rPr>
        <w:t>Фамилия жильцов</w:t>
      </w:r>
      <w:r>
        <w:rPr>
          <w:b w:val="0"/>
          <w:color w:val="000000"/>
        </w:rPr>
        <w:tab/>
        <w:t>Петровы</w:t>
      </w:r>
      <w:r>
        <w:rPr>
          <w:b w:val="0"/>
          <w:color w:val="000000"/>
        </w:rPr>
        <w:tab/>
      </w:r>
      <w:r>
        <w:rPr>
          <w:b w:val="0"/>
          <w:color w:val="000000"/>
        </w:rPr>
        <w:tab/>
        <w:t>Сидоровы</w:t>
      </w:r>
    </w:p>
    <w:p w:rsidR="00F85F7B" w:rsidRDefault="00F85F7B">
      <w:pPr>
        <w:pStyle w:val="a5"/>
        <w:pageBreakBefore w:val="0"/>
        <w:spacing w:line="360" w:lineRule="auto"/>
        <w:jc w:val="left"/>
        <w:rPr>
          <w:b w:val="0"/>
          <w:color w:val="000000"/>
        </w:rPr>
      </w:pPr>
      <w:r>
        <w:rPr>
          <w:b w:val="0"/>
          <w:color w:val="000000"/>
        </w:rPr>
        <w:t>Состав семьи (чел.)</w:t>
      </w:r>
      <w:r>
        <w:rPr>
          <w:b w:val="0"/>
          <w:color w:val="000000"/>
        </w:rPr>
        <w:tab/>
        <w:t>2</w:t>
      </w:r>
      <w:r>
        <w:rPr>
          <w:b w:val="0"/>
          <w:color w:val="000000"/>
        </w:rPr>
        <w:tab/>
      </w:r>
      <w:r>
        <w:rPr>
          <w:b w:val="0"/>
          <w:color w:val="000000"/>
        </w:rPr>
        <w:tab/>
      </w:r>
      <w:r>
        <w:rPr>
          <w:b w:val="0"/>
          <w:color w:val="000000"/>
        </w:rPr>
        <w:tab/>
        <w:t>3</w:t>
      </w:r>
    </w:p>
    <w:p w:rsidR="00F85F7B" w:rsidRDefault="00F85F7B">
      <w:pPr>
        <w:pStyle w:val="a5"/>
        <w:pageBreakBefore w:val="0"/>
        <w:spacing w:line="360" w:lineRule="auto"/>
        <w:jc w:val="left"/>
        <w:rPr>
          <w:b w:val="0"/>
          <w:color w:val="000000"/>
        </w:rPr>
      </w:pPr>
      <w:r>
        <w:rPr>
          <w:b w:val="0"/>
          <w:color w:val="000000"/>
        </w:rPr>
        <w:t>Количество детей</w:t>
      </w:r>
      <w:r>
        <w:rPr>
          <w:b w:val="0"/>
          <w:color w:val="000000"/>
        </w:rPr>
        <w:tab/>
        <w:t>1</w:t>
      </w:r>
      <w:r>
        <w:rPr>
          <w:b w:val="0"/>
          <w:color w:val="000000"/>
        </w:rPr>
        <w:tab/>
      </w:r>
      <w:r>
        <w:rPr>
          <w:b w:val="0"/>
          <w:color w:val="000000"/>
        </w:rPr>
        <w:tab/>
      </w:r>
      <w:r>
        <w:rPr>
          <w:b w:val="0"/>
          <w:color w:val="000000"/>
        </w:rPr>
        <w:tab/>
        <w:t>1</w:t>
      </w:r>
    </w:p>
    <w:p w:rsidR="00F85F7B" w:rsidRDefault="00F85F7B">
      <w:pPr>
        <w:pStyle w:val="a5"/>
        <w:pageBreakBefore w:val="0"/>
        <w:spacing w:line="360" w:lineRule="auto"/>
        <w:jc w:val="left"/>
        <w:rPr>
          <w:b w:val="0"/>
          <w:color w:val="000000"/>
        </w:rPr>
      </w:pPr>
      <w:r>
        <w:rPr>
          <w:b w:val="0"/>
          <w:color w:val="000000"/>
        </w:rPr>
        <w:t>Пол ребенка</w:t>
      </w:r>
      <w:r>
        <w:rPr>
          <w:b w:val="0"/>
          <w:color w:val="000000"/>
        </w:rPr>
        <w:tab/>
      </w:r>
      <w:r>
        <w:rPr>
          <w:b w:val="0"/>
          <w:color w:val="000000"/>
        </w:rPr>
        <w:tab/>
        <w:t>М</w:t>
      </w:r>
      <w:r>
        <w:rPr>
          <w:b w:val="0"/>
          <w:color w:val="000000"/>
        </w:rPr>
        <w:tab/>
      </w:r>
      <w:r>
        <w:rPr>
          <w:b w:val="0"/>
          <w:color w:val="000000"/>
        </w:rPr>
        <w:tab/>
      </w:r>
      <w:r>
        <w:rPr>
          <w:b w:val="0"/>
          <w:color w:val="000000"/>
        </w:rPr>
        <w:tab/>
        <w:t>Ж</w:t>
      </w:r>
    </w:p>
    <w:p w:rsidR="00F85F7B" w:rsidRDefault="00F85F7B">
      <w:pPr>
        <w:pStyle w:val="a5"/>
        <w:pageBreakBefore w:val="0"/>
        <w:spacing w:line="360" w:lineRule="auto"/>
        <w:jc w:val="left"/>
        <w:rPr>
          <w:b w:val="0"/>
          <w:color w:val="000000"/>
        </w:rPr>
      </w:pPr>
      <w:r>
        <w:rPr>
          <w:b w:val="0"/>
          <w:color w:val="000000"/>
        </w:rPr>
        <w:t>Возраст ребенка</w:t>
      </w:r>
      <w:r>
        <w:rPr>
          <w:b w:val="0"/>
          <w:color w:val="000000"/>
        </w:rPr>
        <w:tab/>
      </w:r>
      <w:r>
        <w:rPr>
          <w:b w:val="0"/>
          <w:color w:val="000000"/>
        </w:rPr>
        <w:tab/>
        <w:t>дошкольник</w:t>
      </w:r>
      <w:r>
        <w:rPr>
          <w:b w:val="0"/>
          <w:color w:val="000000"/>
        </w:rPr>
        <w:tab/>
        <w:t>дошкольник</w:t>
      </w:r>
    </w:p>
    <w:p w:rsidR="00F85F7B" w:rsidRDefault="00F85F7B">
      <w:pPr>
        <w:pStyle w:val="a5"/>
        <w:pageBreakBefore w:val="0"/>
        <w:spacing w:line="360" w:lineRule="auto"/>
        <w:jc w:val="left"/>
        <w:rPr>
          <w:b w:val="0"/>
          <w:color w:val="000000"/>
        </w:rPr>
      </w:pPr>
    </w:p>
    <w:p w:rsidR="00F85F7B" w:rsidRDefault="00F85F7B">
      <w:pPr>
        <w:pStyle w:val="a5"/>
        <w:pageBreakBefore w:val="0"/>
        <w:spacing w:line="360" w:lineRule="auto"/>
        <w:rPr>
          <w:color w:val="000000"/>
        </w:rPr>
      </w:pPr>
      <w:r>
        <w:rPr>
          <w:color w:val="000000"/>
        </w:rPr>
        <w:t>ИНФОРМАЦИЯ</w:t>
      </w:r>
    </w:p>
    <w:p w:rsidR="00F85F7B" w:rsidRDefault="00F85F7B">
      <w:pPr>
        <w:pStyle w:val="a5"/>
        <w:pageBreakBefore w:val="0"/>
        <w:spacing w:line="360" w:lineRule="auto"/>
        <w:jc w:val="both"/>
        <w:rPr>
          <w:b w:val="0"/>
          <w:color w:val="000000"/>
        </w:rPr>
      </w:pPr>
      <w:r>
        <w:rPr>
          <w:b w:val="0"/>
          <w:color w:val="000000"/>
        </w:rPr>
        <w:t>Сколько детей-дошкольников в доме</w:t>
      </w:r>
      <w:r>
        <w:rPr>
          <w:b w:val="0"/>
          <w:color w:val="000000"/>
        </w:rPr>
        <w:tab/>
        <w:t>- 2</w:t>
      </w:r>
    </w:p>
    <w:p w:rsidR="00F85F7B" w:rsidRDefault="00F85F7B">
      <w:pPr>
        <w:pStyle w:val="a5"/>
        <w:pageBreakBefore w:val="0"/>
        <w:spacing w:line="360" w:lineRule="auto"/>
        <w:jc w:val="both"/>
        <w:rPr>
          <w:b w:val="0"/>
          <w:color w:val="000000"/>
        </w:rPr>
      </w:pPr>
    </w:p>
    <w:p w:rsidR="00F85F7B" w:rsidRDefault="00F85F7B">
      <w:pPr>
        <w:pStyle w:val="a5"/>
        <w:pageBreakBefore w:val="0"/>
        <w:spacing w:line="360" w:lineRule="auto"/>
        <w:rPr>
          <w:color w:val="000000"/>
        </w:rPr>
      </w:pPr>
      <w:r>
        <w:rPr>
          <w:color w:val="000000"/>
        </w:rPr>
        <w:t>ИНФОРМАЦИОННАЯ ТЕХНОЛОГИЯ</w:t>
      </w:r>
    </w:p>
    <w:p w:rsidR="00F85F7B" w:rsidRDefault="00F85F7B">
      <w:pPr>
        <w:pStyle w:val="a5"/>
        <w:pageBreakBefore w:val="0"/>
        <w:spacing w:line="360" w:lineRule="auto"/>
        <w:ind w:left="709" w:hanging="709"/>
        <w:jc w:val="both"/>
        <w:rPr>
          <w:color w:val="000000"/>
        </w:rPr>
      </w:pPr>
      <w:r>
        <w:rPr>
          <w:color w:val="000000"/>
        </w:rPr>
        <w:t>№ 1:</w:t>
      </w:r>
      <w:r>
        <w:rPr>
          <w:color w:val="000000"/>
        </w:rPr>
        <w:tab/>
        <w:t>создания базы данных.</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регламентирующие документы и технические средства в примере не применяются;</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требования пользователя: возможность получения сведений о детях, проживающих в доме;</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формализованные документы: табличная форма представления;</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оптимизирующие компоненты: обозначение пола ребенка - "М" - мужской, "Ж" - женский; обозначение возрастной категории ребенка - "дошкольник" - до 6 лет (условно для демонстрации примера); </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последовательность действий:</w:t>
      </w:r>
    </w:p>
    <w:p w:rsidR="00F85F7B" w:rsidRDefault="00F85F7B">
      <w:pPr>
        <w:pStyle w:val="ConsNormal"/>
        <w:numPr>
          <w:ilvl w:val="0"/>
          <w:numId w:val="7"/>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создать структуру из шести полей;</w:t>
      </w:r>
    </w:p>
    <w:p w:rsidR="00F85F7B" w:rsidRDefault="00F85F7B">
      <w:pPr>
        <w:pStyle w:val="ConsNormal"/>
        <w:numPr>
          <w:ilvl w:val="0"/>
          <w:numId w:val="7"/>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поля обозначить "№ квартиры", "Фамилия жильцов", "Состав семьи (чел.)", "Количество детей", "Пол ребенка", "Возраст ребенка";</w:t>
      </w:r>
    </w:p>
    <w:p w:rsidR="00F85F7B" w:rsidRDefault="00F85F7B">
      <w:pPr>
        <w:pStyle w:val="ConsNormal"/>
        <w:numPr>
          <w:ilvl w:val="0"/>
          <w:numId w:val="7"/>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просмотреть факт № 1, произвести заполнение полей записи № 1 в следующем порядке: выбрать № квартиры и заполнить поле № 1, выбрать фамилию и заполнить поле № 2, выбрать состав семьи и заполнить поле № 3, определить количество детей в семье и заполнить поле № 4, определить пол ребенка и заполнить поле № 5, определить возрастную категорию ребенка и заполнить поле № 6;</w:t>
      </w:r>
    </w:p>
    <w:p w:rsidR="00F85F7B" w:rsidRDefault="00F85F7B">
      <w:pPr>
        <w:pStyle w:val="ConsNormal"/>
        <w:numPr>
          <w:ilvl w:val="0"/>
          <w:numId w:val="7"/>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повторить действие № 3 для всех остальных фактов, номер записи считать равным номеру факта.</w:t>
      </w:r>
    </w:p>
    <w:p w:rsidR="00F85F7B" w:rsidRDefault="00F85F7B">
      <w:pPr>
        <w:pStyle w:val="a5"/>
        <w:pageBreakBefore w:val="0"/>
        <w:spacing w:line="360" w:lineRule="auto"/>
        <w:ind w:left="709" w:hanging="709"/>
        <w:jc w:val="both"/>
        <w:rPr>
          <w:color w:val="000000"/>
        </w:rPr>
      </w:pPr>
      <w:r>
        <w:rPr>
          <w:color w:val="000000"/>
        </w:rPr>
        <w:t>№ 2:</w:t>
      </w:r>
      <w:r>
        <w:rPr>
          <w:color w:val="000000"/>
        </w:rPr>
        <w:tab/>
        <w:t>выбора необходимой информации:</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регламентирующие документы, формализованные документы и технические средства в примере не применяются;</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требования пользователя: оперативное получение сведений о детях, проживающих в доме;</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оптимизирующие компоненты: созданная ранее база данных; </w:t>
      </w:r>
    </w:p>
    <w:p w:rsidR="00F85F7B" w:rsidRDefault="00F85F7B">
      <w:pPr>
        <w:pStyle w:val="ConsNormal"/>
        <w:numPr>
          <w:ilvl w:val="0"/>
          <w:numId w:val="6"/>
        </w:numPr>
        <w:spacing w:line="360" w:lineRule="auto"/>
        <w:ind w:right="0"/>
        <w:jc w:val="both"/>
        <w:rPr>
          <w:rFonts w:ascii="Times New Roman" w:hAnsi="Times New Roman" w:cs="Times New Roman"/>
          <w:color w:val="000000"/>
          <w:sz w:val="28"/>
          <w:szCs w:val="24"/>
        </w:rPr>
      </w:pPr>
      <w:r>
        <w:rPr>
          <w:rFonts w:ascii="Times New Roman" w:hAnsi="Times New Roman" w:cs="Times New Roman"/>
          <w:color w:val="000000"/>
          <w:sz w:val="28"/>
          <w:szCs w:val="24"/>
        </w:rPr>
        <w:t>последовательность действий:</w:t>
      </w:r>
    </w:p>
    <w:p w:rsidR="00F85F7B" w:rsidRDefault="00F85F7B">
      <w:pPr>
        <w:pStyle w:val="a5"/>
        <w:pageBreakBefore w:val="0"/>
        <w:numPr>
          <w:ilvl w:val="1"/>
          <w:numId w:val="6"/>
        </w:numPr>
        <w:spacing w:line="360" w:lineRule="auto"/>
        <w:jc w:val="both"/>
        <w:rPr>
          <w:b w:val="0"/>
          <w:color w:val="000000"/>
        </w:rPr>
      </w:pPr>
      <w:r>
        <w:rPr>
          <w:b w:val="0"/>
          <w:color w:val="000000"/>
        </w:rPr>
        <w:t>выбрать поле для сравнения ("Возраст ребенка");</w:t>
      </w:r>
    </w:p>
    <w:p w:rsidR="00F85F7B" w:rsidRDefault="00F85F7B">
      <w:pPr>
        <w:pStyle w:val="a5"/>
        <w:pageBreakBefore w:val="0"/>
        <w:numPr>
          <w:ilvl w:val="1"/>
          <w:numId w:val="6"/>
        </w:numPr>
        <w:spacing w:line="360" w:lineRule="auto"/>
        <w:jc w:val="both"/>
        <w:rPr>
          <w:b w:val="0"/>
          <w:color w:val="000000"/>
        </w:rPr>
      </w:pPr>
      <w:r>
        <w:rPr>
          <w:b w:val="0"/>
          <w:color w:val="000000"/>
        </w:rPr>
        <w:t>выбрать критерий отбора ("дошкольник");</w:t>
      </w:r>
    </w:p>
    <w:p w:rsidR="00F85F7B" w:rsidRDefault="00F85F7B">
      <w:pPr>
        <w:pStyle w:val="a5"/>
        <w:pageBreakBefore w:val="0"/>
        <w:numPr>
          <w:ilvl w:val="1"/>
          <w:numId w:val="6"/>
        </w:numPr>
        <w:spacing w:line="360" w:lineRule="auto"/>
        <w:jc w:val="both"/>
        <w:rPr>
          <w:b w:val="0"/>
          <w:color w:val="000000"/>
        </w:rPr>
      </w:pPr>
      <w:r>
        <w:rPr>
          <w:b w:val="0"/>
          <w:color w:val="000000"/>
        </w:rPr>
        <w:t>установить формат вывода (цифровой);</w:t>
      </w:r>
    </w:p>
    <w:p w:rsidR="00F85F7B" w:rsidRDefault="00F85F7B">
      <w:pPr>
        <w:pStyle w:val="a5"/>
        <w:pageBreakBefore w:val="0"/>
        <w:numPr>
          <w:ilvl w:val="1"/>
          <w:numId w:val="6"/>
        </w:numPr>
        <w:spacing w:line="360" w:lineRule="auto"/>
        <w:jc w:val="both"/>
        <w:rPr>
          <w:b w:val="0"/>
          <w:color w:val="000000"/>
        </w:rPr>
      </w:pPr>
      <w:r>
        <w:rPr>
          <w:b w:val="0"/>
          <w:color w:val="000000"/>
        </w:rPr>
        <w:t>произвести выбор по установленному критерию;</w:t>
      </w:r>
    </w:p>
    <w:p w:rsidR="00F85F7B" w:rsidRDefault="00F85F7B">
      <w:pPr>
        <w:pStyle w:val="a5"/>
        <w:pageBreakBefore w:val="0"/>
        <w:numPr>
          <w:ilvl w:val="1"/>
          <w:numId w:val="6"/>
        </w:numPr>
        <w:spacing w:line="360" w:lineRule="auto"/>
        <w:jc w:val="both"/>
        <w:rPr>
          <w:b w:val="0"/>
          <w:color w:val="000000"/>
        </w:rPr>
      </w:pPr>
      <w:r>
        <w:rPr>
          <w:b w:val="0"/>
          <w:color w:val="000000"/>
        </w:rPr>
        <w:t>отобразить выбранные данные в необходимом формате.</w:t>
      </w:r>
    </w:p>
    <w:p w:rsidR="00F85F7B" w:rsidRDefault="00F85F7B">
      <w:pPr>
        <w:pStyle w:val="a5"/>
        <w:jc w:val="right"/>
        <w:rPr>
          <w:b w:val="0"/>
        </w:rPr>
      </w:pPr>
      <w:r>
        <w:rPr>
          <w:b w:val="0"/>
        </w:rPr>
        <w:t>Приложение 3</w:t>
      </w:r>
    </w:p>
    <w:p w:rsidR="00F85F7B" w:rsidRDefault="00F85F7B">
      <w:pPr>
        <w:pStyle w:val="a5"/>
        <w:pageBreakBefore w:val="0"/>
        <w:spacing w:line="360" w:lineRule="auto"/>
        <w:ind w:left="709"/>
        <w:jc w:val="both"/>
        <w:rPr>
          <w:b w:val="0"/>
          <w:color w:val="000000"/>
        </w:rPr>
      </w:pPr>
    </w:p>
    <w:p w:rsidR="00F85F7B" w:rsidRDefault="00F85F7B">
      <w:pPr>
        <w:pStyle w:val="a5"/>
        <w:pageBreakBefore w:val="0"/>
        <w:rPr>
          <w:color w:val="000000"/>
        </w:rPr>
      </w:pPr>
      <w:r>
        <w:rPr>
          <w:color w:val="000000"/>
        </w:rPr>
        <w:t>ПРИНЦИПИАЛЬНАЯ СХЕМА</w:t>
      </w:r>
    </w:p>
    <w:p w:rsidR="00F85F7B" w:rsidRDefault="00F85F7B">
      <w:pPr>
        <w:pStyle w:val="a5"/>
        <w:pageBreakBefore w:val="0"/>
        <w:rPr>
          <w:color w:val="000000"/>
        </w:rPr>
      </w:pPr>
      <w:r>
        <w:rPr>
          <w:color w:val="000000"/>
        </w:rPr>
        <w:t>интегрированной системы социального обеспечения</w:t>
      </w:r>
    </w:p>
    <w:p w:rsidR="00F85F7B" w:rsidRDefault="00F85F7B">
      <w:pPr>
        <w:pStyle w:val="a5"/>
        <w:pageBreakBefore w:val="0"/>
        <w:spacing w:line="360" w:lineRule="auto"/>
        <w:rPr>
          <w:color w:val="000000"/>
        </w:rPr>
      </w:pPr>
      <w:r>
        <w:rPr>
          <w:color w:val="000000"/>
        </w:rPr>
        <w:t>граждан, уволенных с военной службы</w:t>
      </w:r>
    </w:p>
    <w:p w:rsidR="00F85F7B" w:rsidRDefault="00F85F7B">
      <w:pPr>
        <w:pStyle w:val="a5"/>
        <w:pageBreakBefore w:val="0"/>
        <w:spacing w:line="360" w:lineRule="auto"/>
      </w:pPr>
    </w:p>
    <w:tbl>
      <w:tblPr>
        <w:tblW w:w="5000" w:type="pct"/>
        <w:tblLayout w:type="fixed"/>
        <w:tblCellMar>
          <w:left w:w="57" w:type="dxa"/>
          <w:right w:w="57" w:type="dxa"/>
        </w:tblCellMar>
        <w:tblLook w:val="00A0" w:firstRow="1" w:lastRow="0" w:firstColumn="1" w:lastColumn="0" w:noHBand="0" w:noVBand="0"/>
      </w:tblPr>
      <w:tblGrid>
        <w:gridCol w:w="659"/>
        <w:gridCol w:w="320"/>
        <w:gridCol w:w="169"/>
        <w:gridCol w:w="169"/>
        <w:gridCol w:w="135"/>
        <w:gridCol w:w="135"/>
        <w:gridCol w:w="135"/>
        <w:gridCol w:w="135"/>
        <w:gridCol w:w="1530"/>
        <w:gridCol w:w="1890"/>
        <w:gridCol w:w="360"/>
        <w:gridCol w:w="360"/>
        <w:gridCol w:w="1509"/>
        <w:gridCol w:w="1509"/>
      </w:tblGrid>
      <w:tr w:rsidR="00F85F7B">
        <w:trPr>
          <w:cantSplit/>
          <w:trHeight w:val="640"/>
        </w:trPr>
        <w:tc>
          <w:tcPr>
            <w:tcW w:w="659" w:type="dxa"/>
            <w:vMerge w:val="restart"/>
            <w:tcBorders>
              <w:top w:val="double" w:sz="4" w:space="0" w:color="auto"/>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r>
              <w:rPr>
                <w:b w:val="0"/>
                <w:color w:val="000000"/>
              </w:rPr>
              <w:t>Расширенный уровень</w:t>
            </w:r>
          </w:p>
          <w:p w:rsidR="00F85F7B" w:rsidRDefault="00F85F7B">
            <w:pPr>
              <w:pStyle w:val="a5"/>
              <w:pageBreakBefore w:val="0"/>
              <w:ind w:left="113" w:right="113"/>
              <w:rPr>
                <w:b w:val="0"/>
                <w:color w:val="000000"/>
              </w:rPr>
            </w:pPr>
            <w:r>
              <w:rPr>
                <w:b w:val="0"/>
                <w:color w:val="000000"/>
              </w:rPr>
              <w:t>(примерный перечень)</w:t>
            </w:r>
          </w:p>
        </w:tc>
        <w:tc>
          <w:tcPr>
            <w:tcW w:w="320" w:type="dxa"/>
            <w:vMerge w:val="restart"/>
            <w:tcBorders>
              <w:top w:val="double" w:sz="4" w:space="0" w:color="auto"/>
              <w:left w:val="single" w:sz="4" w:space="0" w:color="auto"/>
            </w:tcBorders>
            <w:vAlign w:val="center"/>
          </w:tcPr>
          <w:p w:rsidR="00F85F7B" w:rsidRDefault="00F85F7B">
            <w:pPr>
              <w:pStyle w:val="a5"/>
              <w:pageBreakBefore w:val="0"/>
              <w:rPr>
                <w:b w:val="0"/>
                <w:color w:val="000000"/>
              </w:rPr>
            </w:pPr>
          </w:p>
        </w:tc>
        <w:tc>
          <w:tcPr>
            <w:tcW w:w="878" w:type="dxa"/>
            <w:gridSpan w:val="6"/>
            <w:tcBorders>
              <w:top w:val="doub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r>
              <w:rPr>
                <w:b w:val="0"/>
                <w:color w:val="000000"/>
              </w:rPr>
              <w:t>Паспортно-визовая</w:t>
            </w:r>
          </w:p>
          <w:p w:rsidR="00F85F7B" w:rsidRDefault="00F85F7B">
            <w:pPr>
              <w:pStyle w:val="a5"/>
              <w:pageBreakBefore w:val="0"/>
              <w:rPr>
                <w:b w:val="0"/>
                <w:color w:val="000000"/>
              </w:rPr>
            </w:pPr>
            <w:r>
              <w:rPr>
                <w:b w:val="0"/>
                <w:color w:val="000000"/>
              </w:rPr>
              <w:t>служба органов</w:t>
            </w:r>
          </w:p>
          <w:p w:rsidR="00F85F7B" w:rsidRDefault="00F85F7B">
            <w:pPr>
              <w:pStyle w:val="a5"/>
              <w:pageBreakBefore w:val="0"/>
              <w:rPr>
                <w:b w:val="0"/>
                <w:color w:val="000000"/>
              </w:rPr>
            </w:pPr>
            <w:r>
              <w:rPr>
                <w:b w:val="0"/>
                <w:color w:val="000000"/>
              </w:rPr>
              <w:t>внутренних дел</w:t>
            </w:r>
          </w:p>
        </w:tc>
        <w:tc>
          <w:tcPr>
            <w:tcW w:w="720" w:type="dxa"/>
            <w:gridSpan w:val="2"/>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double" w:sz="4" w:space="0" w:color="auto"/>
              <w:left w:val="single" w:sz="4" w:space="0" w:color="auto"/>
              <w:right w:val="double" w:sz="4" w:space="0" w:color="auto"/>
            </w:tcBorders>
            <w:vAlign w:val="center"/>
          </w:tcPr>
          <w:p w:rsidR="00F85F7B" w:rsidRDefault="00F85F7B">
            <w:pPr>
              <w:pStyle w:val="a5"/>
              <w:pageBreakBefore w:val="0"/>
              <w:rPr>
                <w:b w:val="0"/>
                <w:color w:val="000000"/>
              </w:rPr>
            </w:pPr>
            <w:r>
              <w:rPr>
                <w:b w:val="0"/>
                <w:color w:val="000000"/>
              </w:rPr>
              <w:t>Главное управление</w:t>
            </w:r>
          </w:p>
          <w:p w:rsidR="00F85F7B" w:rsidRDefault="00F85F7B">
            <w:pPr>
              <w:pStyle w:val="a5"/>
              <w:pageBreakBefore w:val="0"/>
              <w:rPr>
                <w:b w:val="0"/>
                <w:color w:val="000000"/>
              </w:rPr>
            </w:pPr>
            <w:r>
              <w:rPr>
                <w:b w:val="0"/>
                <w:color w:val="000000"/>
              </w:rPr>
              <w:t>социальной защиты</w:t>
            </w:r>
          </w:p>
          <w:p w:rsidR="00F85F7B" w:rsidRDefault="00F85F7B">
            <w:pPr>
              <w:pStyle w:val="a5"/>
              <w:pageBreakBefore w:val="0"/>
              <w:rPr>
                <w:b w:val="0"/>
                <w:color w:val="000000"/>
              </w:rPr>
            </w:pPr>
            <w:r>
              <w:rPr>
                <w:b w:val="0"/>
                <w:color w:val="000000"/>
              </w:rPr>
              <w:t>населения субъектов</w:t>
            </w:r>
          </w:p>
          <w:p w:rsidR="00F85F7B" w:rsidRDefault="00F85F7B">
            <w:pPr>
              <w:pStyle w:val="a5"/>
              <w:pageBreakBefore w:val="0"/>
              <w:rPr>
                <w:b w:val="0"/>
                <w:color w:val="000000"/>
              </w:rPr>
            </w:pPr>
            <w:r>
              <w:rPr>
                <w:b w:val="0"/>
                <w:color w:val="000000"/>
              </w:rPr>
              <w:t>Российской Федерации</w:t>
            </w:r>
          </w:p>
        </w:tc>
      </w:tr>
      <w:tr w:rsidR="00F85F7B">
        <w:trPr>
          <w:cantSplit/>
          <w:trHeight w:val="640"/>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p>
        </w:tc>
        <w:tc>
          <w:tcPr>
            <w:tcW w:w="320" w:type="dxa"/>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878" w:type="dxa"/>
            <w:gridSpan w:val="6"/>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60" w:type="dxa"/>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60" w:type="dxa"/>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16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val="restart"/>
            <w:tcBorders>
              <w:left w:val="single" w:sz="4" w:space="0" w:color="auto"/>
            </w:tcBorders>
            <w:vAlign w:val="center"/>
          </w:tcPr>
          <w:p w:rsidR="00F85F7B" w:rsidRDefault="00F85F7B">
            <w:pPr>
              <w:pStyle w:val="a5"/>
              <w:pageBreakBefore w:val="0"/>
              <w:rPr>
                <w:b w:val="0"/>
                <w:color w:val="000000"/>
              </w:rPr>
            </w:pPr>
          </w:p>
        </w:tc>
        <w:tc>
          <w:tcPr>
            <w:tcW w:w="878" w:type="dxa"/>
            <w:gridSpan w:val="6"/>
            <w:tcBorders>
              <w:left w:val="single" w:sz="4" w:space="0" w:color="auto"/>
              <w:bottom w:val="single" w:sz="4" w:space="0" w:color="auto"/>
            </w:tcBorders>
            <w:vAlign w:val="center"/>
          </w:tcPr>
          <w:p w:rsidR="00F85F7B" w:rsidRDefault="00F85F7B">
            <w:pPr>
              <w:pStyle w:val="a5"/>
              <w:pageBreakBefore w:val="0"/>
              <w:rPr>
                <w:b w:val="0"/>
                <w:color w:val="000000"/>
              </w:rPr>
            </w:pPr>
          </w:p>
        </w:tc>
        <w:tc>
          <w:tcPr>
            <w:tcW w:w="3420" w:type="dxa"/>
            <w:gridSpan w:val="2"/>
            <w:tcBorders>
              <w:top w:val="single" w:sz="4" w:space="0" w:color="auto"/>
              <w:bottom w:val="single" w:sz="4" w:space="0" w:color="auto"/>
            </w:tcBorders>
            <w:vAlign w:val="center"/>
          </w:tcPr>
          <w:p w:rsidR="00F85F7B" w:rsidRDefault="00F85F7B">
            <w:pPr>
              <w:pStyle w:val="a5"/>
              <w:pageBreakBefore w:val="0"/>
              <w:rPr>
                <w:b w:val="0"/>
                <w:color w:val="000000"/>
              </w:rPr>
            </w:pPr>
          </w:p>
        </w:tc>
        <w:tc>
          <w:tcPr>
            <w:tcW w:w="360" w:type="dxa"/>
            <w:tcBorders>
              <w:bottom w:val="single" w:sz="4" w:space="0" w:color="auto"/>
              <w:right w:val="single" w:sz="4" w:space="0" w:color="auto"/>
            </w:tcBorders>
            <w:vAlign w:val="center"/>
          </w:tcPr>
          <w:p w:rsidR="00F85F7B" w:rsidRDefault="00F85F7B">
            <w:pPr>
              <w:pStyle w:val="a5"/>
              <w:pageBreakBefore w:val="0"/>
              <w:rPr>
                <w:b w:val="0"/>
                <w:color w:val="000000"/>
              </w:rPr>
            </w:pPr>
          </w:p>
        </w:tc>
        <w:tc>
          <w:tcPr>
            <w:tcW w:w="360" w:type="dxa"/>
            <w:tcBorders>
              <w:lef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16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tcBorders>
              <w:left w:val="single" w:sz="4" w:space="0" w:color="auto"/>
            </w:tcBorders>
            <w:vAlign w:val="center"/>
          </w:tcPr>
          <w:p w:rsidR="00F85F7B" w:rsidRDefault="00F85F7B">
            <w:pPr>
              <w:pStyle w:val="a5"/>
              <w:pageBreakBefore w:val="0"/>
              <w:rPr>
                <w:b w:val="0"/>
                <w:color w:val="000000"/>
              </w:rPr>
            </w:pPr>
          </w:p>
        </w:tc>
        <w:tc>
          <w:tcPr>
            <w:tcW w:w="878" w:type="dxa"/>
            <w:gridSpan w:val="6"/>
            <w:tcBorders>
              <w:top w:val="single" w:sz="4" w:space="0" w:color="auto"/>
              <w:left w:val="single" w:sz="4" w:space="0" w:color="auto"/>
            </w:tcBorders>
            <w:vAlign w:val="center"/>
          </w:tcPr>
          <w:p w:rsidR="00F85F7B" w:rsidRDefault="00F85F7B">
            <w:pPr>
              <w:pStyle w:val="a5"/>
              <w:pageBreakBefore w:val="0"/>
              <w:rPr>
                <w:b w:val="0"/>
                <w:color w:val="000000"/>
              </w:rPr>
            </w:pPr>
          </w:p>
        </w:tc>
        <w:tc>
          <w:tcPr>
            <w:tcW w:w="3420" w:type="dxa"/>
            <w:gridSpan w:val="2"/>
            <w:tcBorders>
              <w:bottom w:val="single" w:sz="4" w:space="0" w:color="auto"/>
            </w:tcBorders>
            <w:vAlign w:val="center"/>
          </w:tcPr>
          <w:p w:rsidR="00F85F7B" w:rsidRDefault="00F85F7B">
            <w:pPr>
              <w:pStyle w:val="a5"/>
              <w:pageBreakBefore w:val="0"/>
              <w:rPr>
                <w:b w:val="0"/>
                <w:color w:val="000000"/>
              </w:rPr>
            </w:pPr>
          </w:p>
        </w:tc>
        <w:tc>
          <w:tcPr>
            <w:tcW w:w="360" w:type="dxa"/>
            <w:tcBorders>
              <w:right w:val="single" w:sz="4" w:space="0" w:color="auto"/>
            </w:tcBorders>
            <w:vAlign w:val="center"/>
          </w:tcPr>
          <w:p w:rsidR="00F85F7B" w:rsidRDefault="00F85F7B">
            <w:pPr>
              <w:pStyle w:val="a5"/>
              <w:pageBreakBefore w:val="0"/>
              <w:rPr>
                <w:b w:val="0"/>
                <w:color w:val="000000"/>
              </w:rPr>
            </w:pPr>
          </w:p>
        </w:tc>
        <w:tc>
          <w:tcPr>
            <w:tcW w:w="360" w:type="dxa"/>
            <w:tcBorders>
              <w:left w:val="single" w:sz="4" w:space="0" w:color="auto"/>
            </w:tcBorders>
            <w:vAlign w:val="center"/>
          </w:tcPr>
          <w:p w:rsidR="00F85F7B" w:rsidRDefault="00F85F7B">
            <w:pPr>
              <w:pStyle w:val="a5"/>
              <w:pageBreakBefore w:val="0"/>
              <w:rPr>
                <w:b w:val="0"/>
                <w:color w:val="000000"/>
              </w:rPr>
            </w:pPr>
          </w:p>
        </w:tc>
        <w:tc>
          <w:tcPr>
            <w:tcW w:w="3018" w:type="dxa"/>
            <w:gridSpan w:val="2"/>
            <w:vMerge/>
            <w:tcBorders>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64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val="restart"/>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878" w:type="dxa"/>
            <w:gridSpan w:val="6"/>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val="restart"/>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r>
              <w:rPr>
                <w:b w:val="0"/>
                <w:color w:val="000000"/>
              </w:rPr>
              <w:t>Отделение</w:t>
            </w:r>
          </w:p>
          <w:p w:rsidR="00F85F7B" w:rsidRDefault="00F85F7B">
            <w:pPr>
              <w:pStyle w:val="a5"/>
              <w:pageBreakBefore w:val="0"/>
              <w:rPr>
                <w:b w:val="0"/>
                <w:color w:val="000000"/>
              </w:rPr>
            </w:pPr>
            <w:r>
              <w:rPr>
                <w:b w:val="0"/>
                <w:color w:val="000000"/>
              </w:rPr>
              <w:t>Пенсионного фонда</w:t>
            </w:r>
          </w:p>
          <w:p w:rsidR="00F85F7B" w:rsidRDefault="00F85F7B">
            <w:pPr>
              <w:pStyle w:val="a5"/>
              <w:pageBreakBefore w:val="0"/>
              <w:rPr>
                <w:b w:val="0"/>
                <w:color w:val="000000"/>
              </w:rPr>
            </w:pPr>
            <w:r>
              <w:rPr>
                <w:b w:val="0"/>
                <w:color w:val="000000"/>
              </w:rPr>
              <w:t>Российской Федерации</w:t>
            </w:r>
          </w:p>
        </w:tc>
        <w:tc>
          <w:tcPr>
            <w:tcW w:w="360" w:type="dxa"/>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60" w:type="dxa"/>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single" w:sz="4" w:space="0" w:color="auto"/>
              <w:left w:val="single" w:sz="4" w:space="0" w:color="auto"/>
              <w:right w:val="double" w:sz="4" w:space="0" w:color="auto"/>
            </w:tcBorders>
            <w:vAlign w:val="center"/>
          </w:tcPr>
          <w:p w:rsidR="00F85F7B" w:rsidRDefault="00F85F7B">
            <w:pPr>
              <w:pStyle w:val="a5"/>
              <w:pageBreakBefore w:val="0"/>
              <w:rPr>
                <w:b w:val="0"/>
                <w:color w:val="000000"/>
              </w:rPr>
            </w:pPr>
            <w:r>
              <w:rPr>
                <w:b w:val="0"/>
                <w:color w:val="000000"/>
              </w:rPr>
              <w:t>Управления социальной</w:t>
            </w:r>
          </w:p>
          <w:p w:rsidR="00F85F7B" w:rsidRDefault="00F85F7B">
            <w:pPr>
              <w:pStyle w:val="a5"/>
              <w:pageBreakBefore w:val="0"/>
              <w:rPr>
                <w:b w:val="0"/>
                <w:color w:val="000000"/>
              </w:rPr>
            </w:pPr>
            <w:r>
              <w:rPr>
                <w:b w:val="0"/>
                <w:color w:val="000000"/>
              </w:rPr>
              <w:t>защиты населения</w:t>
            </w:r>
          </w:p>
          <w:p w:rsidR="00F85F7B" w:rsidRDefault="00F85F7B">
            <w:pPr>
              <w:pStyle w:val="a5"/>
              <w:pageBreakBefore w:val="0"/>
              <w:rPr>
                <w:b w:val="0"/>
                <w:color w:val="000000"/>
              </w:rPr>
            </w:pPr>
            <w:r>
              <w:rPr>
                <w:b w:val="0"/>
                <w:color w:val="000000"/>
              </w:rPr>
              <w:t>муниципальных</w:t>
            </w:r>
          </w:p>
          <w:p w:rsidR="00F85F7B" w:rsidRDefault="00F85F7B">
            <w:pPr>
              <w:pStyle w:val="a5"/>
              <w:pageBreakBefore w:val="0"/>
              <w:rPr>
                <w:b w:val="0"/>
                <w:color w:val="000000"/>
              </w:rPr>
            </w:pPr>
            <w:r>
              <w:rPr>
                <w:b w:val="0"/>
                <w:color w:val="000000"/>
              </w:rPr>
              <w:t>образований</w:t>
            </w:r>
          </w:p>
        </w:tc>
      </w:tr>
      <w:tr w:rsidR="00F85F7B">
        <w:trPr>
          <w:cantSplit/>
          <w:trHeight w:val="640"/>
        </w:trPr>
        <w:tc>
          <w:tcPr>
            <w:tcW w:w="659" w:type="dxa"/>
            <w:vMerge/>
            <w:tcBorders>
              <w:left w:val="doub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878" w:type="dxa"/>
            <w:gridSpan w:val="6"/>
            <w:tcBorders>
              <w:top w:val="single" w:sz="4" w:space="0" w:color="auto"/>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350"/>
        </w:trPr>
        <w:tc>
          <w:tcPr>
            <w:tcW w:w="659" w:type="dxa"/>
            <w:vMerge w:val="restart"/>
            <w:tcBorders>
              <w:top w:val="double" w:sz="4" w:space="0" w:color="auto"/>
            </w:tcBorders>
            <w:vAlign w:val="center"/>
          </w:tcPr>
          <w:p w:rsidR="00F85F7B" w:rsidRDefault="00F85F7B">
            <w:pPr>
              <w:pStyle w:val="a5"/>
              <w:pageBreakBefore w:val="0"/>
              <w:rPr>
                <w:b w:val="0"/>
                <w:color w:val="000000"/>
              </w:rPr>
            </w:pPr>
          </w:p>
        </w:tc>
        <w:tc>
          <w:tcPr>
            <w:tcW w:w="320" w:type="dxa"/>
            <w:vMerge w:val="restart"/>
            <w:tcBorders>
              <w:top w:val="double" w:sz="4" w:space="0" w:color="auto"/>
              <w:right w:val="single" w:sz="4" w:space="0" w:color="auto"/>
            </w:tcBorders>
            <w:vAlign w:val="center"/>
          </w:tcPr>
          <w:p w:rsidR="00F85F7B" w:rsidRDefault="00F85F7B">
            <w:pPr>
              <w:pStyle w:val="a5"/>
              <w:pageBreakBefore w:val="0"/>
              <w:rPr>
                <w:b w:val="0"/>
                <w:color w:val="000000"/>
              </w:rPr>
            </w:pPr>
          </w:p>
        </w:tc>
        <w:tc>
          <w:tcPr>
            <w:tcW w:w="878" w:type="dxa"/>
            <w:gridSpan w:val="6"/>
            <w:tcBorders>
              <w:top w:val="double" w:sz="4" w:space="0" w:color="auto"/>
              <w:left w:val="single" w:sz="4" w:space="0" w:color="auto"/>
            </w:tcBorders>
            <w:vAlign w:val="center"/>
          </w:tcPr>
          <w:p w:rsidR="00F85F7B" w:rsidRDefault="00F85F7B">
            <w:pPr>
              <w:pStyle w:val="a5"/>
              <w:pageBreakBefore w:val="0"/>
              <w:rPr>
                <w:b w:val="0"/>
                <w:color w:val="000000"/>
              </w:rPr>
            </w:pPr>
          </w:p>
        </w:tc>
        <w:tc>
          <w:tcPr>
            <w:tcW w:w="3420" w:type="dxa"/>
            <w:gridSpan w:val="2"/>
            <w:tcBorders>
              <w:top w:val="double" w:sz="4" w:space="0" w:color="auto"/>
            </w:tcBorders>
            <w:vAlign w:val="center"/>
          </w:tcPr>
          <w:p w:rsidR="00F85F7B" w:rsidRDefault="00F85F7B">
            <w:pPr>
              <w:pStyle w:val="a5"/>
              <w:pageBreakBefore w:val="0"/>
              <w:rPr>
                <w:b w:val="0"/>
                <w:color w:val="000000"/>
              </w:rPr>
            </w:pPr>
          </w:p>
        </w:tc>
        <w:tc>
          <w:tcPr>
            <w:tcW w:w="720" w:type="dxa"/>
            <w:gridSpan w:val="2"/>
            <w:tcBorders>
              <w:top w:val="double" w:sz="4" w:space="0" w:color="auto"/>
            </w:tcBorders>
            <w:vAlign w:val="center"/>
          </w:tcPr>
          <w:p w:rsidR="00F85F7B" w:rsidRDefault="00F85F7B">
            <w:pPr>
              <w:pStyle w:val="a5"/>
              <w:pageBreakBefore w:val="0"/>
              <w:rPr>
                <w:b w:val="0"/>
                <w:color w:val="000000"/>
              </w:rPr>
            </w:pPr>
          </w:p>
        </w:tc>
        <w:tc>
          <w:tcPr>
            <w:tcW w:w="3018" w:type="dxa"/>
            <w:gridSpan w:val="2"/>
            <w:tcBorders>
              <w:top w:val="double" w:sz="4" w:space="0" w:color="auto"/>
            </w:tcBorders>
            <w:vAlign w:val="center"/>
          </w:tcPr>
          <w:p w:rsidR="00F85F7B" w:rsidRDefault="00F85F7B">
            <w:pPr>
              <w:pStyle w:val="a5"/>
              <w:pageBreakBefore w:val="0"/>
              <w:rPr>
                <w:b w:val="0"/>
                <w:color w:val="000000"/>
              </w:rPr>
            </w:pPr>
          </w:p>
        </w:tc>
      </w:tr>
      <w:tr w:rsidR="00F85F7B">
        <w:trPr>
          <w:cantSplit/>
          <w:trHeight w:val="348"/>
        </w:trPr>
        <w:tc>
          <w:tcPr>
            <w:tcW w:w="659" w:type="dxa"/>
            <w:vMerge/>
            <w:tcBorders>
              <w:bottom w:val="double" w:sz="4" w:space="0" w:color="auto"/>
            </w:tcBorders>
            <w:vAlign w:val="center"/>
          </w:tcPr>
          <w:p w:rsidR="00F85F7B" w:rsidRDefault="00F85F7B">
            <w:pPr>
              <w:pStyle w:val="a5"/>
              <w:pageBreakBefore w:val="0"/>
              <w:rPr>
                <w:b w:val="0"/>
                <w:color w:val="000000"/>
              </w:rPr>
            </w:pPr>
          </w:p>
        </w:tc>
        <w:tc>
          <w:tcPr>
            <w:tcW w:w="320" w:type="dxa"/>
            <w:vMerge/>
            <w:tcBorders>
              <w:bottom w:val="doub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tcBorders>
              <w:left w:val="single" w:sz="4" w:space="0" w:color="auto"/>
              <w:bottom w:val="double" w:sz="4" w:space="0" w:color="auto"/>
            </w:tcBorders>
            <w:vAlign w:val="center"/>
          </w:tcPr>
          <w:p w:rsidR="00F85F7B" w:rsidRDefault="00F85F7B">
            <w:pPr>
              <w:pStyle w:val="a5"/>
              <w:pageBreakBefore w:val="0"/>
              <w:rPr>
                <w:b w:val="0"/>
                <w:color w:val="000000"/>
              </w:rPr>
            </w:pPr>
          </w:p>
        </w:tc>
        <w:tc>
          <w:tcPr>
            <w:tcW w:w="540" w:type="dxa"/>
            <w:gridSpan w:val="4"/>
            <w:tcBorders>
              <w:top w:val="single" w:sz="4" w:space="0" w:color="auto"/>
              <w:left w:val="single" w:sz="4" w:space="0" w:color="auto"/>
              <w:bottom w:val="double" w:sz="4" w:space="0" w:color="auto"/>
            </w:tcBorders>
            <w:vAlign w:val="center"/>
          </w:tcPr>
          <w:p w:rsidR="00F85F7B" w:rsidRDefault="00F85F7B">
            <w:pPr>
              <w:pStyle w:val="a5"/>
              <w:pageBreakBefore w:val="0"/>
              <w:rPr>
                <w:b w:val="0"/>
                <w:color w:val="000000"/>
              </w:rPr>
            </w:pPr>
          </w:p>
        </w:tc>
        <w:tc>
          <w:tcPr>
            <w:tcW w:w="3420" w:type="dxa"/>
            <w:gridSpan w:val="2"/>
            <w:tcBorders>
              <w:top w:val="single" w:sz="4" w:space="0" w:color="auto"/>
              <w:bottom w:val="double" w:sz="4" w:space="0" w:color="auto"/>
            </w:tcBorders>
            <w:vAlign w:val="center"/>
          </w:tcPr>
          <w:p w:rsidR="00F85F7B" w:rsidRDefault="00F85F7B">
            <w:pPr>
              <w:pStyle w:val="a5"/>
              <w:pageBreakBefore w:val="0"/>
              <w:rPr>
                <w:b w:val="0"/>
                <w:color w:val="000000"/>
              </w:rPr>
            </w:pPr>
          </w:p>
        </w:tc>
        <w:tc>
          <w:tcPr>
            <w:tcW w:w="720" w:type="dxa"/>
            <w:gridSpan w:val="2"/>
            <w:tcBorders>
              <w:top w:val="single" w:sz="4" w:space="0" w:color="auto"/>
              <w:bottom w:val="double" w:sz="4" w:space="0" w:color="auto"/>
            </w:tcBorders>
            <w:vAlign w:val="center"/>
          </w:tcPr>
          <w:p w:rsidR="00F85F7B" w:rsidRDefault="00F85F7B">
            <w:pPr>
              <w:pStyle w:val="a5"/>
              <w:pageBreakBefore w:val="0"/>
              <w:rPr>
                <w:b w:val="0"/>
                <w:color w:val="000000"/>
              </w:rPr>
            </w:pPr>
          </w:p>
        </w:tc>
        <w:tc>
          <w:tcPr>
            <w:tcW w:w="1509" w:type="dxa"/>
            <w:tcBorders>
              <w:top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1509" w:type="dxa"/>
            <w:tcBorders>
              <w:left w:val="single" w:sz="4" w:space="0" w:color="auto"/>
              <w:bottom w:val="double" w:sz="4" w:space="0" w:color="auto"/>
            </w:tcBorders>
            <w:vAlign w:val="center"/>
          </w:tcPr>
          <w:p w:rsidR="00F85F7B" w:rsidRDefault="00F85F7B">
            <w:pPr>
              <w:pStyle w:val="a5"/>
              <w:pageBreakBefore w:val="0"/>
              <w:rPr>
                <w:b w:val="0"/>
                <w:color w:val="000000"/>
              </w:rPr>
            </w:pPr>
          </w:p>
        </w:tc>
      </w:tr>
      <w:tr w:rsidR="00F85F7B">
        <w:trPr>
          <w:cantSplit/>
          <w:trHeight w:val="320"/>
        </w:trPr>
        <w:tc>
          <w:tcPr>
            <w:tcW w:w="659" w:type="dxa"/>
            <w:vMerge w:val="restart"/>
            <w:tcBorders>
              <w:top w:val="double" w:sz="4" w:space="0" w:color="auto"/>
              <w:left w:val="double" w:sz="4" w:space="0" w:color="auto"/>
              <w:right w:val="single" w:sz="4" w:space="0" w:color="auto"/>
            </w:tcBorders>
            <w:textDirection w:val="btLr"/>
            <w:vAlign w:val="center"/>
          </w:tcPr>
          <w:p w:rsidR="00F85F7B" w:rsidRDefault="00F85F7B">
            <w:pPr>
              <w:pStyle w:val="a5"/>
              <w:pageBreakBefore w:val="0"/>
              <w:ind w:right="113"/>
              <w:rPr>
                <w:b w:val="0"/>
                <w:color w:val="000000"/>
              </w:rPr>
            </w:pPr>
            <w:r>
              <w:rPr>
                <w:b w:val="0"/>
                <w:color w:val="000000"/>
              </w:rPr>
              <w:t>Стандартный уровень</w:t>
            </w:r>
          </w:p>
        </w:tc>
        <w:tc>
          <w:tcPr>
            <w:tcW w:w="320" w:type="dxa"/>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540" w:type="dxa"/>
            <w:gridSpan w:val="4"/>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r>
              <w:rPr>
                <w:b w:val="0"/>
                <w:color w:val="000000"/>
              </w:rPr>
              <w:t>Главное финансово-</w:t>
            </w:r>
          </w:p>
          <w:p w:rsidR="00F85F7B" w:rsidRDefault="00F85F7B">
            <w:pPr>
              <w:pStyle w:val="a5"/>
              <w:pageBreakBefore w:val="0"/>
              <w:rPr>
                <w:b w:val="0"/>
                <w:color w:val="000000"/>
              </w:rPr>
            </w:pPr>
            <w:r>
              <w:rPr>
                <w:b w:val="0"/>
                <w:color w:val="000000"/>
              </w:rPr>
              <w:t>экономическое</w:t>
            </w:r>
          </w:p>
          <w:p w:rsidR="00F85F7B" w:rsidRDefault="00F85F7B">
            <w:pPr>
              <w:pStyle w:val="a5"/>
              <w:pageBreakBefore w:val="0"/>
              <w:rPr>
                <w:b w:val="0"/>
                <w:color w:val="000000"/>
              </w:rPr>
            </w:pPr>
            <w:r>
              <w:rPr>
                <w:b w:val="0"/>
                <w:color w:val="000000"/>
              </w:rPr>
              <w:t>управление</w:t>
            </w:r>
          </w:p>
          <w:p w:rsidR="00F85F7B" w:rsidRDefault="00F85F7B">
            <w:pPr>
              <w:pStyle w:val="a5"/>
              <w:pageBreakBefore w:val="0"/>
              <w:rPr>
                <w:b w:val="0"/>
                <w:color w:val="000000"/>
              </w:rPr>
            </w:pPr>
            <w:r>
              <w:rPr>
                <w:b w:val="0"/>
                <w:color w:val="000000"/>
              </w:rPr>
              <w:t>Министерства обороны</w:t>
            </w:r>
          </w:p>
          <w:p w:rsidR="00F85F7B" w:rsidRDefault="00F85F7B">
            <w:pPr>
              <w:pStyle w:val="a5"/>
              <w:rPr>
                <w:b w:val="0"/>
                <w:color w:val="000000"/>
              </w:rPr>
            </w:pPr>
            <w:r>
              <w:rPr>
                <w:b w:val="0"/>
                <w:color w:val="000000"/>
              </w:rPr>
              <w:t>Российской Федерации</w:t>
            </w:r>
          </w:p>
        </w:tc>
        <w:tc>
          <w:tcPr>
            <w:tcW w:w="720" w:type="dxa"/>
            <w:gridSpan w:val="2"/>
            <w:tcBorders>
              <w:top w:val="double" w:sz="4" w:space="0" w:color="auto"/>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double" w:sz="4" w:space="0" w:color="auto"/>
              <w:left w:val="single" w:sz="4" w:space="0" w:color="auto"/>
              <w:right w:val="double" w:sz="4" w:space="0" w:color="auto"/>
            </w:tcBorders>
            <w:vAlign w:val="center"/>
          </w:tcPr>
          <w:p w:rsidR="00F85F7B" w:rsidRDefault="00F85F7B">
            <w:pPr>
              <w:pStyle w:val="a5"/>
              <w:pageBreakBefore w:val="0"/>
              <w:rPr>
                <w:b w:val="0"/>
                <w:color w:val="000000"/>
              </w:rPr>
            </w:pPr>
            <w:r>
              <w:rPr>
                <w:b w:val="0"/>
                <w:color w:val="000000"/>
              </w:rPr>
              <w:t>Военно-страховая</w:t>
            </w:r>
          </w:p>
          <w:p w:rsidR="00F85F7B" w:rsidRDefault="00F85F7B">
            <w:pPr>
              <w:pStyle w:val="a5"/>
              <w:pageBreakBefore w:val="0"/>
              <w:rPr>
                <w:b w:val="0"/>
                <w:color w:val="000000"/>
              </w:rPr>
            </w:pPr>
            <w:r>
              <w:rPr>
                <w:b w:val="0"/>
                <w:color w:val="000000"/>
              </w:rPr>
              <w:t>компания</w:t>
            </w:r>
          </w:p>
        </w:tc>
      </w:tr>
      <w:tr w:rsidR="00F85F7B">
        <w:trPr>
          <w:cantSplit/>
          <w:trHeight w:val="320"/>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right="113"/>
              <w:rPr>
                <w:b w:val="0"/>
                <w:color w:val="000000"/>
              </w:rPr>
            </w:pPr>
          </w:p>
        </w:tc>
        <w:tc>
          <w:tcPr>
            <w:tcW w:w="320" w:type="dxa"/>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540" w:type="dxa"/>
            <w:gridSpan w:val="4"/>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p>
        </w:tc>
        <w:tc>
          <w:tcPr>
            <w:tcW w:w="320" w:type="dxa"/>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540" w:type="dxa"/>
            <w:gridSpan w:val="4"/>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right w:val="single" w:sz="4" w:space="0" w:color="auto"/>
            </w:tcBorders>
            <w:vAlign w:val="center"/>
          </w:tcPr>
          <w:p w:rsidR="00F85F7B" w:rsidRDefault="00F85F7B">
            <w:pPr>
              <w:pStyle w:val="a5"/>
              <w:rPr>
                <w:b w:val="0"/>
                <w:color w:val="000000"/>
              </w:rPr>
            </w:pPr>
          </w:p>
        </w:tc>
        <w:tc>
          <w:tcPr>
            <w:tcW w:w="720" w:type="dxa"/>
            <w:gridSpan w:val="2"/>
            <w:tcBorders>
              <w:left w:val="single" w:sz="4" w:space="0" w:color="auto"/>
            </w:tcBorders>
            <w:vAlign w:val="center"/>
          </w:tcPr>
          <w:p w:rsidR="00F85F7B" w:rsidRDefault="00F85F7B">
            <w:pPr>
              <w:pStyle w:val="a5"/>
              <w:pageBreakBefore w:val="0"/>
              <w:rPr>
                <w:b w:val="0"/>
                <w:color w:val="000000"/>
              </w:rPr>
            </w:pPr>
          </w:p>
        </w:tc>
        <w:tc>
          <w:tcPr>
            <w:tcW w:w="3018" w:type="dxa"/>
            <w:gridSpan w:val="2"/>
            <w:tcBorders>
              <w:top w:val="single" w:sz="4" w:space="0" w:color="auto"/>
              <w:left w:val="nil"/>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320"/>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p>
        </w:tc>
        <w:tc>
          <w:tcPr>
            <w:tcW w:w="320" w:type="dxa"/>
            <w:vMerge w:val="restart"/>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val="restart"/>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val="restart"/>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val="restart"/>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single" w:sz="4" w:space="0" w:color="auto"/>
              <w:left w:val="single" w:sz="4" w:space="0" w:color="auto"/>
              <w:right w:val="double" w:sz="4" w:space="0" w:color="auto"/>
            </w:tcBorders>
            <w:vAlign w:val="center"/>
          </w:tcPr>
          <w:p w:rsidR="00F85F7B" w:rsidRDefault="00F85F7B">
            <w:pPr>
              <w:pStyle w:val="a5"/>
              <w:pageBreakBefore w:val="0"/>
              <w:rPr>
                <w:b w:val="0"/>
                <w:color w:val="000000"/>
              </w:rPr>
            </w:pPr>
            <w:r>
              <w:rPr>
                <w:b w:val="0"/>
                <w:color w:val="000000"/>
              </w:rPr>
              <w:t>Сберегательный банк</w:t>
            </w:r>
          </w:p>
          <w:p w:rsidR="00F85F7B" w:rsidRDefault="00F85F7B">
            <w:pPr>
              <w:pStyle w:val="a5"/>
              <w:pageBreakBefore w:val="0"/>
              <w:rPr>
                <w:b w:val="0"/>
                <w:color w:val="000000"/>
              </w:rPr>
            </w:pPr>
            <w:r>
              <w:rPr>
                <w:b w:val="0"/>
                <w:color w:val="000000"/>
              </w:rPr>
              <w:t>Российской Федерации</w:t>
            </w:r>
          </w:p>
        </w:tc>
      </w:tr>
      <w:tr w:rsidR="00F85F7B">
        <w:trPr>
          <w:cantSplit/>
          <w:trHeight w:val="320"/>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p>
        </w:tc>
        <w:tc>
          <w:tcPr>
            <w:tcW w:w="320" w:type="dxa"/>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16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val="restart"/>
            <w:tcBorders>
              <w:left w:val="single" w:sz="4" w:space="0" w:color="auto"/>
            </w:tcBorders>
            <w:vAlign w:val="center"/>
          </w:tcPr>
          <w:p w:rsidR="00F85F7B" w:rsidRDefault="00F85F7B">
            <w:pPr>
              <w:pStyle w:val="a5"/>
              <w:pageBreakBefore w:val="0"/>
              <w:rPr>
                <w:b w:val="0"/>
                <w:color w:val="000000"/>
              </w:rPr>
            </w:pPr>
          </w:p>
        </w:tc>
        <w:tc>
          <w:tcPr>
            <w:tcW w:w="338" w:type="dxa"/>
            <w:gridSpan w:val="2"/>
            <w:vMerge w:val="restart"/>
            <w:tcBorders>
              <w:left w:val="single" w:sz="4" w:space="0" w:color="auto"/>
            </w:tcBorders>
            <w:vAlign w:val="center"/>
          </w:tcPr>
          <w:p w:rsidR="00F85F7B" w:rsidRDefault="00F85F7B">
            <w:pPr>
              <w:pStyle w:val="a5"/>
              <w:pageBreakBefore w:val="0"/>
              <w:rPr>
                <w:b w:val="0"/>
                <w:color w:val="000000"/>
              </w:rPr>
            </w:pPr>
          </w:p>
        </w:tc>
        <w:tc>
          <w:tcPr>
            <w:tcW w:w="270" w:type="dxa"/>
            <w:gridSpan w:val="2"/>
            <w:vMerge w:val="restart"/>
            <w:tcBorders>
              <w:left w:val="single" w:sz="4" w:space="0" w:color="auto"/>
            </w:tcBorders>
            <w:vAlign w:val="center"/>
          </w:tcPr>
          <w:p w:rsidR="00F85F7B" w:rsidRDefault="00F85F7B">
            <w:pPr>
              <w:pStyle w:val="a5"/>
              <w:pageBreakBefore w:val="0"/>
              <w:rPr>
                <w:b w:val="0"/>
                <w:color w:val="000000"/>
              </w:rPr>
            </w:pPr>
          </w:p>
        </w:tc>
        <w:tc>
          <w:tcPr>
            <w:tcW w:w="270" w:type="dxa"/>
            <w:gridSpan w:val="2"/>
            <w:vMerge w:val="restart"/>
            <w:tcBorders>
              <w:left w:val="single" w:sz="4" w:space="0" w:color="auto"/>
            </w:tcBorders>
            <w:vAlign w:val="center"/>
          </w:tcPr>
          <w:p w:rsidR="00F85F7B" w:rsidRDefault="00F85F7B">
            <w:pPr>
              <w:pStyle w:val="a5"/>
              <w:pageBreakBefore w:val="0"/>
              <w:rPr>
                <w:b w:val="0"/>
                <w:color w:val="000000"/>
              </w:rPr>
            </w:pPr>
          </w:p>
        </w:tc>
        <w:tc>
          <w:tcPr>
            <w:tcW w:w="1530" w:type="dxa"/>
            <w:vMerge w:val="restart"/>
            <w:tcBorders>
              <w:top w:val="single" w:sz="4" w:space="0" w:color="auto"/>
              <w:right w:val="single" w:sz="4" w:space="0" w:color="auto"/>
            </w:tcBorders>
            <w:vAlign w:val="center"/>
          </w:tcPr>
          <w:p w:rsidR="00F85F7B" w:rsidRDefault="00F85F7B">
            <w:pPr>
              <w:pStyle w:val="a5"/>
              <w:pageBreakBefore w:val="0"/>
              <w:rPr>
                <w:b w:val="0"/>
                <w:color w:val="000000"/>
              </w:rPr>
            </w:pPr>
          </w:p>
        </w:tc>
        <w:tc>
          <w:tcPr>
            <w:tcW w:w="1890" w:type="dxa"/>
            <w:vMerge w:val="restart"/>
            <w:tcBorders>
              <w:top w:val="single" w:sz="4" w:space="0" w:color="auto"/>
              <w:left w:val="single" w:sz="4" w:space="0" w:color="auto"/>
            </w:tcBorders>
            <w:vAlign w:val="center"/>
          </w:tcPr>
          <w:p w:rsidR="00F85F7B" w:rsidRDefault="00F85F7B">
            <w:pPr>
              <w:pStyle w:val="a5"/>
              <w:pageBreakBefore w:val="0"/>
              <w:rPr>
                <w:b w:val="0"/>
                <w:color w:val="000000"/>
              </w:rPr>
            </w:pPr>
          </w:p>
        </w:tc>
        <w:tc>
          <w:tcPr>
            <w:tcW w:w="720" w:type="dxa"/>
            <w:gridSpan w:val="2"/>
            <w:tcBorders>
              <w:left w:val="nil"/>
            </w:tcBorders>
            <w:vAlign w:val="center"/>
          </w:tcPr>
          <w:p w:rsidR="00F85F7B" w:rsidRDefault="00F85F7B">
            <w:pPr>
              <w:pStyle w:val="a5"/>
              <w:pageBreakBefore w:val="0"/>
              <w:rPr>
                <w:b w:val="0"/>
                <w:color w:val="000000"/>
              </w:rPr>
            </w:pPr>
          </w:p>
        </w:tc>
        <w:tc>
          <w:tcPr>
            <w:tcW w:w="1509" w:type="dxa"/>
            <w:vMerge w:val="restart"/>
            <w:tcBorders>
              <w:top w:val="single" w:sz="4" w:space="0" w:color="auto"/>
              <w:bottom w:val="single" w:sz="4" w:space="0" w:color="auto"/>
              <w:right w:val="dotDotDash" w:sz="4" w:space="0" w:color="auto"/>
            </w:tcBorders>
            <w:vAlign w:val="center"/>
          </w:tcPr>
          <w:p w:rsidR="00F85F7B" w:rsidRDefault="00F85F7B">
            <w:pPr>
              <w:pStyle w:val="a5"/>
              <w:pageBreakBefore w:val="0"/>
              <w:rPr>
                <w:b w:val="0"/>
                <w:color w:val="000000"/>
              </w:rPr>
            </w:pPr>
          </w:p>
        </w:tc>
        <w:tc>
          <w:tcPr>
            <w:tcW w:w="1509" w:type="dxa"/>
            <w:vMerge w:val="restart"/>
            <w:tcBorders>
              <w:top w:val="single" w:sz="4" w:space="0" w:color="auto"/>
              <w:left w:val="dotDotDash"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16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tcBorders>
              <w:left w:val="single" w:sz="4" w:space="0" w:color="auto"/>
            </w:tcBorders>
            <w:vAlign w:val="center"/>
          </w:tcPr>
          <w:p w:rsidR="00F85F7B" w:rsidRDefault="00F85F7B">
            <w:pPr>
              <w:pStyle w:val="a5"/>
              <w:pageBreakBefore w:val="0"/>
              <w:rPr>
                <w:b w:val="0"/>
                <w:color w:val="000000"/>
              </w:rPr>
            </w:pPr>
          </w:p>
        </w:tc>
        <w:tc>
          <w:tcPr>
            <w:tcW w:w="338" w:type="dxa"/>
            <w:gridSpan w:val="2"/>
            <w:vMerge/>
            <w:tcBorders>
              <w:top w:val="single" w:sz="4" w:space="0" w:color="auto"/>
              <w:left w:val="single" w:sz="4" w:space="0" w:color="auto"/>
            </w:tcBorders>
            <w:vAlign w:val="center"/>
          </w:tcPr>
          <w:p w:rsidR="00F85F7B" w:rsidRDefault="00F85F7B">
            <w:pPr>
              <w:pStyle w:val="a5"/>
              <w:pageBreakBefore w:val="0"/>
              <w:rPr>
                <w:b w:val="0"/>
                <w:color w:val="000000"/>
              </w:rPr>
            </w:pPr>
          </w:p>
        </w:tc>
        <w:tc>
          <w:tcPr>
            <w:tcW w:w="270" w:type="dxa"/>
            <w:gridSpan w:val="2"/>
            <w:vMerge/>
            <w:tcBorders>
              <w:top w:val="single" w:sz="4" w:space="0" w:color="auto"/>
              <w:left w:val="single" w:sz="4" w:space="0" w:color="auto"/>
            </w:tcBorders>
            <w:vAlign w:val="center"/>
          </w:tcPr>
          <w:p w:rsidR="00F85F7B" w:rsidRDefault="00F85F7B">
            <w:pPr>
              <w:pStyle w:val="a5"/>
              <w:pageBreakBefore w:val="0"/>
              <w:rPr>
                <w:b w:val="0"/>
                <w:color w:val="000000"/>
              </w:rPr>
            </w:pPr>
          </w:p>
        </w:tc>
        <w:tc>
          <w:tcPr>
            <w:tcW w:w="270" w:type="dxa"/>
            <w:gridSpan w:val="2"/>
            <w:vMerge/>
            <w:tcBorders>
              <w:top w:val="single" w:sz="4" w:space="0" w:color="auto"/>
              <w:left w:val="single" w:sz="4" w:space="0" w:color="auto"/>
            </w:tcBorders>
            <w:vAlign w:val="center"/>
          </w:tcPr>
          <w:p w:rsidR="00F85F7B" w:rsidRDefault="00F85F7B">
            <w:pPr>
              <w:pStyle w:val="a5"/>
              <w:pageBreakBefore w:val="0"/>
              <w:rPr>
                <w:b w:val="0"/>
                <w:color w:val="000000"/>
              </w:rPr>
            </w:pPr>
          </w:p>
        </w:tc>
        <w:tc>
          <w:tcPr>
            <w:tcW w:w="1530" w:type="dxa"/>
            <w:vMerge/>
            <w:tcBorders>
              <w:bottom w:val="single" w:sz="4" w:space="0" w:color="auto"/>
              <w:right w:val="single" w:sz="4" w:space="0" w:color="auto"/>
            </w:tcBorders>
            <w:vAlign w:val="center"/>
          </w:tcPr>
          <w:p w:rsidR="00F85F7B" w:rsidRDefault="00F85F7B">
            <w:pPr>
              <w:pStyle w:val="a5"/>
              <w:pageBreakBefore w:val="0"/>
              <w:rPr>
                <w:b w:val="0"/>
                <w:color w:val="000000"/>
              </w:rPr>
            </w:pPr>
          </w:p>
        </w:tc>
        <w:tc>
          <w:tcPr>
            <w:tcW w:w="1890" w:type="dxa"/>
            <w:vMerge/>
            <w:tcBorders>
              <w:left w:val="single" w:sz="4" w:space="0" w:color="auto"/>
              <w:bottom w:val="single" w:sz="4" w:space="0" w:color="auto"/>
            </w:tcBorders>
            <w:vAlign w:val="center"/>
          </w:tcPr>
          <w:p w:rsidR="00F85F7B" w:rsidRDefault="00F85F7B">
            <w:pPr>
              <w:pStyle w:val="a5"/>
              <w:pageBreakBefore w:val="0"/>
              <w:rPr>
                <w:b w:val="0"/>
                <w:color w:val="000000"/>
              </w:rPr>
            </w:pPr>
          </w:p>
        </w:tc>
        <w:tc>
          <w:tcPr>
            <w:tcW w:w="720" w:type="dxa"/>
            <w:gridSpan w:val="2"/>
            <w:tcBorders>
              <w:left w:val="nil"/>
            </w:tcBorders>
            <w:vAlign w:val="center"/>
          </w:tcPr>
          <w:p w:rsidR="00F85F7B" w:rsidRDefault="00F85F7B">
            <w:pPr>
              <w:pStyle w:val="a5"/>
              <w:pageBreakBefore w:val="0"/>
              <w:rPr>
                <w:b w:val="0"/>
                <w:color w:val="000000"/>
              </w:rPr>
            </w:pPr>
          </w:p>
        </w:tc>
        <w:tc>
          <w:tcPr>
            <w:tcW w:w="1509" w:type="dxa"/>
            <w:vMerge/>
            <w:tcBorders>
              <w:bottom w:val="single" w:sz="4" w:space="0" w:color="auto"/>
              <w:right w:val="dotDotDash" w:sz="4" w:space="0" w:color="auto"/>
            </w:tcBorders>
            <w:vAlign w:val="center"/>
          </w:tcPr>
          <w:p w:rsidR="00F85F7B" w:rsidRDefault="00F85F7B">
            <w:pPr>
              <w:pStyle w:val="a5"/>
              <w:pageBreakBefore w:val="0"/>
              <w:rPr>
                <w:b w:val="0"/>
                <w:color w:val="000000"/>
              </w:rPr>
            </w:pPr>
          </w:p>
        </w:tc>
        <w:tc>
          <w:tcPr>
            <w:tcW w:w="1509" w:type="dxa"/>
            <w:vMerge/>
            <w:tcBorders>
              <w:left w:val="dotDotDash" w:sz="4" w:space="0" w:color="auto"/>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64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val="restart"/>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val="restart"/>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val="restart"/>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val="restart"/>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r>
              <w:rPr>
                <w:b w:val="0"/>
                <w:color w:val="000000"/>
              </w:rPr>
              <w:t>Финансово-</w:t>
            </w:r>
          </w:p>
          <w:p w:rsidR="00F85F7B" w:rsidRDefault="00F85F7B">
            <w:pPr>
              <w:pStyle w:val="a5"/>
              <w:pageBreakBefore w:val="0"/>
              <w:rPr>
                <w:b w:val="0"/>
                <w:color w:val="000000"/>
              </w:rPr>
            </w:pPr>
            <w:r>
              <w:rPr>
                <w:b w:val="0"/>
                <w:color w:val="000000"/>
              </w:rPr>
              <w:t>экономическое</w:t>
            </w:r>
          </w:p>
          <w:p w:rsidR="00F85F7B" w:rsidRDefault="00F85F7B">
            <w:pPr>
              <w:pStyle w:val="a5"/>
              <w:pageBreakBefore w:val="0"/>
              <w:rPr>
                <w:b w:val="0"/>
                <w:color w:val="000000"/>
              </w:rPr>
            </w:pPr>
            <w:r>
              <w:rPr>
                <w:b w:val="0"/>
                <w:color w:val="000000"/>
              </w:rPr>
              <w:t>управление</w:t>
            </w:r>
          </w:p>
          <w:p w:rsidR="00F85F7B" w:rsidRDefault="00F85F7B">
            <w:pPr>
              <w:pStyle w:val="a5"/>
              <w:pageBreakBefore w:val="0"/>
              <w:rPr>
                <w:b w:val="0"/>
                <w:color w:val="000000"/>
              </w:rPr>
            </w:pPr>
            <w:r>
              <w:rPr>
                <w:b w:val="0"/>
                <w:color w:val="000000"/>
              </w:rPr>
              <w:t>военного округа</w:t>
            </w:r>
          </w:p>
        </w:tc>
        <w:tc>
          <w:tcPr>
            <w:tcW w:w="720" w:type="dxa"/>
            <w:gridSpan w:val="2"/>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single" w:sz="4" w:space="0" w:color="auto"/>
              <w:left w:val="single" w:sz="4" w:space="0" w:color="auto"/>
              <w:right w:val="double" w:sz="4" w:space="0" w:color="auto"/>
            </w:tcBorders>
            <w:vAlign w:val="center"/>
          </w:tcPr>
          <w:p w:rsidR="00F85F7B" w:rsidRDefault="00F85F7B">
            <w:pPr>
              <w:pStyle w:val="a5"/>
              <w:pageBreakBefore w:val="0"/>
              <w:rPr>
                <w:b w:val="0"/>
                <w:color w:val="000000"/>
              </w:rPr>
            </w:pPr>
            <w:r>
              <w:rPr>
                <w:b w:val="0"/>
                <w:color w:val="000000"/>
              </w:rPr>
              <w:t>Отделение</w:t>
            </w:r>
          </w:p>
          <w:p w:rsidR="00F85F7B" w:rsidRDefault="00F85F7B">
            <w:pPr>
              <w:pStyle w:val="a5"/>
              <w:pageBreakBefore w:val="0"/>
              <w:rPr>
                <w:b w:val="0"/>
                <w:color w:val="000000"/>
              </w:rPr>
            </w:pPr>
            <w:r>
              <w:rPr>
                <w:b w:val="0"/>
                <w:color w:val="000000"/>
              </w:rPr>
              <w:t>Сберегательного банка</w:t>
            </w:r>
          </w:p>
          <w:p w:rsidR="00F85F7B" w:rsidRDefault="00F85F7B">
            <w:pPr>
              <w:pStyle w:val="a5"/>
              <w:pageBreakBefore w:val="0"/>
              <w:rPr>
                <w:b w:val="0"/>
                <w:color w:val="000000"/>
              </w:rPr>
            </w:pPr>
            <w:r>
              <w:rPr>
                <w:b w:val="0"/>
                <w:color w:val="000000"/>
              </w:rPr>
              <w:t>Российской Федерации</w:t>
            </w:r>
          </w:p>
        </w:tc>
      </w:tr>
      <w:tr w:rsidR="00F85F7B">
        <w:trPr>
          <w:cantSplit/>
          <w:trHeight w:val="640"/>
        </w:trPr>
        <w:tc>
          <w:tcPr>
            <w:tcW w:w="659" w:type="dxa"/>
            <w:vMerge/>
            <w:tcBorders>
              <w:left w:val="doub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20" w:type="dxa"/>
            <w:vMerge/>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top w:val="single" w:sz="4" w:space="0" w:color="auto"/>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bottom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368"/>
        </w:trPr>
        <w:tc>
          <w:tcPr>
            <w:tcW w:w="659" w:type="dxa"/>
            <w:vMerge w:val="restart"/>
            <w:tcBorders>
              <w:top w:val="double" w:sz="4" w:space="0" w:color="auto"/>
            </w:tcBorders>
            <w:vAlign w:val="center"/>
          </w:tcPr>
          <w:p w:rsidR="00F85F7B" w:rsidRDefault="00F85F7B">
            <w:pPr>
              <w:pStyle w:val="a5"/>
              <w:pageBreakBefore w:val="0"/>
              <w:rPr>
                <w:b w:val="0"/>
                <w:color w:val="000000"/>
              </w:rPr>
            </w:pPr>
          </w:p>
        </w:tc>
        <w:tc>
          <w:tcPr>
            <w:tcW w:w="320" w:type="dxa"/>
            <w:vMerge w:val="restart"/>
            <w:tcBorders>
              <w:top w:val="doub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val="restart"/>
            <w:tcBorders>
              <w:top w:val="doub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val="restart"/>
            <w:tcBorders>
              <w:top w:val="double" w:sz="4" w:space="0" w:color="auto"/>
              <w:left w:val="single" w:sz="4" w:space="0" w:color="auto"/>
            </w:tcBorders>
            <w:vAlign w:val="center"/>
          </w:tcPr>
          <w:p w:rsidR="00F85F7B" w:rsidRDefault="00F85F7B">
            <w:pPr>
              <w:pStyle w:val="a5"/>
              <w:pageBreakBefore w:val="0"/>
              <w:rPr>
                <w:b w:val="0"/>
                <w:color w:val="000000"/>
              </w:rPr>
            </w:pPr>
          </w:p>
        </w:tc>
        <w:tc>
          <w:tcPr>
            <w:tcW w:w="270" w:type="dxa"/>
            <w:gridSpan w:val="2"/>
            <w:vMerge w:val="restart"/>
            <w:tcBorders>
              <w:top w:val="double" w:sz="4" w:space="0" w:color="auto"/>
              <w:left w:val="single" w:sz="4" w:space="0" w:color="auto"/>
            </w:tcBorders>
            <w:vAlign w:val="center"/>
          </w:tcPr>
          <w:p w:rsidR="00F85F7B" w:rsidRDefault="00F85F7B">
            <w:pPr>
              <w:pStyle w:val="a5"/>
              <w:pageBreakBefore w:val="0"/>
              <w:rPr>
                <w:b w:val="0"/>
                <w:color w:val="000000"/>
              </w:rPr>
            </w:pPr>
          </w:p>
        </w:tc>
        <w:tc>
          <w:tcPr>
            <w:tcW w:w="1530" w:type="dxa"/>
            <w:vMerge w:val="restart"/>
            <w:tcBorders>
              <w:top w:val="double" w:sz="4" w:space="0" w:color="auto"/>
              <w:right w:val="single" w:sz="4" w:space="0" w:color="auto"/>
            </w:tcBorders>
            <w:vAlign w:val="center"/>
          </w:tcPr>
          <w:p w:rsidR="00F85F7B" w:rsidRDefault="00F85F7B">
            <w:pPr>
              <w:pStyle w:val="a5"/>
              <w:pageBreakBefore w:val="0"/>
              <w:rPr>
                <w:b w:val="0"/>
                <w:color w:val="000000"/>
              </w:rPr>
            </w:pPr>
          </w:p>
        </w:tc>
        <w:tc>
          <w:tcPr>
            <w:tcW w:w="1890" w:type="dxa"/>
            <w:vMerge w:val="restart"/>
            <w:tcBorders>
              <w:top w:val="double" w:sz="4" w:space="0" w:color="auto"/>
              <w:left w:val="single" w:sz="4" w:space="0" w:color="auto"/>
            </w:tcBorders>
            <w:vAlign w:val="center"/>
          </w:tcPr>
          <w:p w:rsidR="00F85F7B" w:rsidRDefault="00F85F7B">
            <w:pPr>
              <w:pStyle w:val="a5"/>
              <w:pageBreakBefore w:val="0"/>
              <w:rPr>
                <w:b w:val="0"/>
                <w:color w:val="000000"/>
              </w:rPr>
            </w:pPr>
          </w:p>
        </w:tc>
        <w:tc>
          <w:tcPr>
            <w:tcW w:w="720" w:type="dxa"/>
            <w:gridSpan w:val="2"/>
            <w:tcBorders>
              <w:top w:val="double" w:sz="4" w:space="0" w:color="auto"/>
            </w:tcBorders>
            <w:vAlign w:val="center"/>
          </w:tcPr>
          <w:p w:rsidR="00F85F7B" w:rsidRDefault="00F85F7B">
            <w:pPr>
              <w:pStyle w:val="a5"/>
              <w:pageBreakBefore w:val="0"/>
              <w:rPr>
                <w:b w:val="0"/>
                <w:color w:val="000000"/>
              </w:rPr>
            </w:pPr>
          </w:p>
        </w:tc>
        <w:tc>
          <w:tcPr>
            <w:tcW w:w="1509" w:type="dxa"/>
            <w:tcBorders>
              <w:top w:val="doub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1509" w:type="dxa"/>
            <w:tcBorders>
              <w:top w:val="double" w:sz="4" w:space="0" w:color="auto"/>
              <w:left w:val="single" w:sz="4" w:space="0" w:color="auto"/>
            </w:tcBorders>
            <w:vAlign w:val="center"/>
          </w:tcPr>
          <w:p w:rsidR="00F85F7B" w:rsidRDefault="00F85F7B">
            <w:pPr>
              <w:pStyle w:val="a5"/>
              <w:pageBreakBefore w:val="0"/>
              <w:rPr>
                <w:b w:val="0"/>
                <w:color w:val="000000"/>
              </w:rPr>
            </w:pPr>
          </w:p>
        </w:tc>
      </w:tr>
      <w:tr w:rsidR="00F85F7B">
        <w:trPr>
          <w:cantSplit/>
          <w:trHeight w:val="368"/>
        </w:trPr>
        <w:tc>
          <w:tcPr>
            <w:tcW w:w="659" w:type="dxa"/>
            <w:vMerge/>
            <w:tcBorders>
              <w:bottom w:val="double" w:sz="4" w:space="0" w:color="auto"/>
            </w:tcBorders>
            <w:vAlign w:val="center"/>
          </w:tcPr>
          <w:p w:rsidR="00F85F7B" w:rsidRDefault="00F85F7B">
            <w:pPr>
              <w:jc w:val="center"/>
              <w:rPr>
                <w:b/>
                <w:color w:val="000000"/>
                <w:sz w:val="28"/>
              </w:rPr>
            </w:pPr>
          </w:p>
        </w:tc>
        <w:tc>
          <w:tcPr>
            <w:tcW w:w="320" w:type="dxa"/>
            <w:vMerge/>
            <w:tcBorders>
              <w:bottom w:val="doub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tcBorders>
              <w:bottom w:val="doub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vMerge/>
            <w:tcBorders>
              <w:left w:val="single" w:sz="4" w:space="0" w:color="auto"/>
              <w:bottom w:val="double" w:sz="4" w:space="0" w:color="auto"/>
            </w:tcBorders>
            <w:vAlign w:val="center"/>
          </w:tcPr>
          <w:p w:rsidR="00F85F7B" w:rsidRDefault="00F85F7B">
            <w:pPr>
              <w:pStyle w:val="a5"/>
              <w:pageBreakBefore w:val="0"/>
              <w:rPr>
                <w:b w:val="0"/>
                <w:color w:val="000000"/>
              </w:rPr>
            </w:pPr>
          </w:p>
        </w:tc>
        <w:tc>
          <w:tcPr>
            <w:tcW w:w="270" w:type="dxa"/>
            <w:gridSpan w:val="2"/>
            <w:vMerge/>
            <w:tcBorders>
              <w:left w:val="single" w:sz="4" w:space="0" w:color="auto"/>
              <w:bottom w:val="double" w:sz="4" w:space="0" w:color="auto"/>
            </w:tcBorders>
            <w:vAlign w:val="center"/>
          </w:tcPr>
          <w:p w:rsidR="00F85F7B" w:rsidRDefault="00F85F7B">
            <w:pPr>
              <w:pStyle w:val="a5"/>
              <w:pageBreakBefore w:val="0"/>
              <w:rPr>
                <w:b w:val="0"/>
                <w:color w:val="000000"/>
              </w:rPr>
            </w:pPr>
          </w:p>
        </w:tc>
        <w:tc>
          <w:tcPr>
            <w:tcW w:w="1530" w:type="dxa"/>
            <w:vMerge/>
            <w:tcBorders>
              <w:bottom w:val="single" w:sz="4" w:space="0" w:color="auto"/>
              <w:right w:val="single" w:sz="4" w:space="0" w:color="auto"/>
            </w:tcBorders>
            <w:vAlign w:val="center"/>
          </w:tcPr>
          <w:p w:rsidR="00F85F7B" w:rsidRDefault="00F85F7B">
            <w:pPr>
              <w:pStyle w:val="a5"/>
              <w:pageBreakBefore w:val="0"/>
              <w:rPr>
                <w:b w:val="0"/>
                <w:color w:val="000000"/>
              </w:rPr>
            </w:pPr>
          </w:p>
        </w:tc>
        <w:tc>
          <w:tcPr>
            <w:tcW w:w="1890" w:type="dxa"/>
            <w:vMerge/>
            <w:tcBorders>
              <w:left w:val="single" w:sz="4" w:space="0" w:color="auto"/>
              <w:bottom w:val="double" w:sz="4" w:space="0" w:color="auto"/>
            </w:tcBorders>
            <w:vAlign w:val="center"/>
          </w:tcPr>
          <w:p w:rsidR="00F85F7B" w:rsidRDefault="00F85F7B">
            <w:pPr>
              <w:pStyle w:val="a5"/>
              <w:pageBreakBefore w:val="0"/>
              <w:rPr>
                <w:b w:val="0"/>
                <w:color w:val="000000"/>
              </w:rPr>
            </w:pPr>
          </w:p>
        </w:tc>
        <w:tc>
          <w:tcPr>
            <w:tcW w:w="360" w:type="dxa"/>
            <w:tcBorders>
              <w:bottom w:val="double" w:sz="4" w:space="0" w:color="auto"/>
              <w:right w:val="single" w:sz="4" w:space="0" w:color="auto"/>
            </w:tcBorders>
            <w:vAlign w:val="center"/>
          </w:tcPr>
          <w:p w:rsidR="00F85F7B" w:rsidRDefault="00F85F7B">
            <w:pPr>
              <w:pStyle w:val="a5"/>
              <w:pageBreakBefore w:val="0"/>
              <w:rPr>
                <w:b w:val="0"/>
                <w:color w:val="000000"/>
              </w:rPr>
            </w:pPr>
          </w:p>
        </w:tc>
        <w:tc>
          <w:tcPr>
            <w:tcW w:w="360" w:type="dxa"/>
            <w:tcBorders>
              <w:top w:val="single" w:sz="4" w:space="0" w:color="auto"/>
              <w:left w:val="single" w:sz="4" w:space="0" w:color="auto"/>
              <w:bottom w:val="double" w:sz="4" w:space="0" w:color="auto"/>
            </w:tcBorders>
            <w:vAlign w:val="center"/>
          </w:tcPr>
          <w:p w:rsidR="00F85F7B" w:rsidRDefault="00F85F7B">
            <w:pPr>
              <w:pStyle w:val="a5"/>
              <w:pageBreakBefore w:val="0"/>
              <w:rPr>
                <w:b w:val="0"/>
                <w:color w:val="000000"/>
              </w:rPr>
            </w:pPr>
          </w:p>
        </w:tc>
        <w:tc>
          <w:tcPr>
            <w:tcW w:w="1509" w:type="dxa"/>
            <w:tcBorders>
              <w:top w:val="single" w:sz="4" w:space="0" w:color="auto"/>
              <w:bottom w:val="double" w:sz="4" w:space="0" w:color="auto"/>
            </w:tcBorders>
            <w:vAlign w:val="center"/>
          </w:tcPr>
          <w:p w:rsidR="00F85F7B" w:rsidRDefault="00F85F7B">
            <w:pPr>
              <w:pStyle w:val="a5"/>
              <w:pageBreakBefore w:val="0"/>
              <w:rPr>
                <w:b w:val="0"/>
                <w:color w:val="000000"/>
              </w:rPr>
            </w:pPr>
          </w:p>
        </w:tc>
        <w:tc>
          <w:tcPr>
            <w:tcW w:w="1509" w:type="dxa"/>
            <w:tcBorders>
              <w:bottom w:val="double" w:sz="4" w:space="0" w:color="auto"/>
            </w:tcBorders>
            <w:vAlign w:val="center"/>
          </w:tcPr>
          <w:p w:rsidR="00F85F7B" w:rsidRDefault="00F85F7B">
            <w:pPr>
              <w:pStyle w:val="a5"/>
              <w:pageBreakBefore w:val="0"/>
              <w:rPr>
                <w:b w:val="0"/>
                <w:color w:val="000000"/>
              </w:rPr>
            </w:pPr>
          </w:p>
        </w:tc>
      </w:tr>
      <w:tr w:rsidR="00F85F7B">
        <w:trPr>
          <w:cantSplit/>
          <w:trHeight w:val="240"/>
        </w:trPr>
        <w:tc>
          <w:tcPr>
            <w:tcW w:w="659" w:type="dxa"/>
            <w:vMerge w:val="restart"/>
            <w:tcBorders>
              <w:top w:val="double" w:sz="4" w:space="0" w:color="auto"/>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r>
              <w:rPr>
                <w:b w:val="0"/>
                <w:color w:val="000000"/>
              </w:rPr>
              <w:t>Базовый уровень</w:t>
            </w:r>
          </w:p>
        </w:tc>
        <w:tc>
          <w:tcPr>
            <w:tcW w:w="320" w:type="dxa"/>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135" w:type="dxa"/>
            <w:tcBorders>
              <w:top w:val="double" w:sz="4" w:space="0" w:color="auto"/>
              <w:left w:val="single" w:sz="4" w:space="0" w:color="auto"/>
              <w:bottom w:val="single" w:sz="4" w:space="0" w:color="auto"/>
            </w:tcBorders>
            <w:vAlign w:val="center"/>
          </w:tcPr>
          <w:p w:rsidR="00F85F7B" w:rsidRDefault="00F85F7B">
            <w:pPr>
              <w:pStyle w:val="a5"/>
              <w:pageBreakBefore w:val="0"/>
              <w:rPr>
                <w:b w:val="0"/>
                <w:color w:val="000000"/>
              </w:rPr>
            </w:pPr>
          </w:p>
        </w:tc>
        <w:tc>
          <w:tcPr>
            <w:tcW w:w="135" w:type="dxa"/>
            <w:tcBorders>
              <w:top w:val="double" w:sz="4" w:space="0" w:color="auto"/>
              <w:right w:val="single" w:sz="4" w:space="0" w:color="auto"/>
            </w:tcBorders>
            <w:vAlign w:val="center"/>
          </w:tcPr>
          <w:p w:rsidR="00F85F7B" w:rsidRDefault="00F85F7B">
            <w:pPr>
              <w:pStyle w:val="a5"/>
              <w:pageBreakBefore w:val="0"/>
              <w:rPr>
                <w:b w:val="0"/>
                <w:color w:val="000000"/>
              </w:rPr>
            </w:pPr>
          </w:p>
        </w:tc>
        <w:tc>
          <w:tcPr>
            <w:tcW w:w="135" w:type="dxa"/>
            <w:tcBorders>
              <w:top w:val="double" w:sz="4" w:space="0" w:color="auto"/>
              <w:left w:val="single" w:sz="4" w:space="0" w:color="auto"/>
            </w:tcBorders>
            <w:vAlign w:val="center"/>
          </w:tcPr>
          <w:p w:rsidR="00F85F7B" w:rsidRDefault="00F85F7B">
            <w:pPr>
              <w:pStyle w:val="a5"/>
              <w:pageBreakBefore w:val="0"/>
              <w:rPr>
                <w:b w:val="0"/>
                <w:color w:val="000000"/>
              </w:rPr>
            </w:pPr>
          </w:p>
        </w:tc>
        <w:tc>
          <w:tcPr>
            <w:tcW w:w="135" w:type="dxa"/>
            <w:tcBorders>
              <w:top w:val="doub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val="restart"/>
            <w:tcBorders>
              <w:top w:val="double" w:sz="4" w:space="0" w:color="auto"/>
              <w:left w:val="single" w:sz="4" w:space="0" w:color="auto"/>
              <w:right w:val="single" w:sz="4" w:space="0" w:color="auto"/>
            </w:tcBorders>
            <w:vAlign w:val="center"/>
          </w:tcPr>
          <w:p w:rsidR="00F85F7B" w:rsidRDefault="00F85F7B">
            <w:pPr>
              <w:pStyle w:val="a5"/>
              <w:pageBreakBefore w:val="0"/>
              <w:rPr>
                <w:b w:val="0"/>
                <w:color w:val="000000"/>
              </w:rPr>
            </w:pPr>
            <w:r>
              <w:rPr>
                <w:b w:val="0"/>
                <w:color w:val="000000"/>
              </w:rPr>
              <w:t>Военный комиссариат</w:t>
            </w:r>
          </w:p>
          <w:p w:rsidR="00F85F7B" w:rsidRDefault="00F85F7B">
            <w:pPr>
              <w:pStyle w:val="a5"/>
              <w:pageBreakBefore w:val="0"/>
              <w:rPr>
                <w:b w:val="0"/>
                <w:color w:val="000000"/>
              </w:rPr>
            </w:pPr>
            <w:r>
              <w:rPr>
                <w:b w:val="0"/>
                <w:color w:val="000000"/>
              </w:rPr>
              <w:t>субъекта</w:t>
            </w:r>
          </w:p>
          <w:p w:rsidR="00F85F7B" w:rsidRDefault="00F85F7B">
            <w:pPr>
              <w:pStyle w:val="a5"/>
              <w:pageBreakBefore w:val="0"/>
              <w:rPr>
                <w:b w:val="0"/>
                <w:color w:val="000000"/>
              </w:rPr>
            </w:pPr>
            <w:r>
              <w:rPr>
                <w:b w:val="0"/>
                <w:color w:val="000000"/>
              </w:rPr>
              <w:t>Российской Федерации</w:t>
            </w:r>
          </w:p>
        </w:tc>
        <w:tc>
          <w:tcPr>
            <w:tcW w:w="360" w:type="dxa"/>
            <w:vMerge w:val="restart"/>
            <w:tcBorders>
              <w:top w:val="double" w:sz="4" w:space="0" w:color="auto"/>
              <w:left w:val="single" w:sz="4" w:space="0" w:color="auto"/>
            </w:tcBorders>
            <w:vAlign w:val="center"/>
          </w:tcPr>
          <w:p w:rsidR="00F85F7B" w:rsidRDefault="00F85F7B">
            <w:pPr>
              <w:pStyle w:val="a5"/>
              <w:pageBreakBefore w:val="0"/>
              <w:rPr>
                <w:b w:val="0"/>
                <w:color w:val="000000"/>
              </w:rPr>
            </w:pPr>
          </w:p>
        </w:tc>
        <w:tc>
          <w:tcPr>
            <w:tcW w:w="360" w:type="dxa"/>
            <w:vMerge w:val="restart"/>
            <w:tcBorders>
              <w:top w:val="double" w:sz="4" w:space="0" w:color="auto"/>
              <w:lef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doub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240"/>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p>
        </w:tc>
        <w:tc>
          <w:tcPr>
            <w:tcW w:w="320" w:type="dxa"/>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60" w:type="dxa"/>
            <w:vMerge/>
            <w:tcBorders>
              <w:left w:val="single" w:sz="4" w:space="0" w:color="auto"/>
              <w:bottom w:val="single" w:sz="4" w:space="0" w:color="auto"/>
            </w:tcBorders>
            <w:vAlign w:val="center"/>
          </w:tcPr>
          <w:p w:rsidR="00F85F7B" w:rsidRDefault="00F85F7B">
            <w:pPr>
              <w:pStyle w:val="a5"/>
              <w:pageBreakBefore w:val="0"/>
              <w:rPr>
                <w:b w:val="0"/>
                <w:color w:val="000000"/>
              </w:rPr>
            </w:pPr>
          </w:p>
        </w:tc>
        <w:tc>
          <w:tcPr>
            <w:tcW w:w="360" w:type="dxa"/>
            <w:vMerge/>
            <w:tcBorders>
              <w:left w:val="single" w:sz="4" w:space="0" w:color="auto"/>
            </w:tcBorders>
            <w:vAlign w:val="center"/>
          </w:tcPr>
          <w:p w:rsidR="00F85F7B" w:rsidRDefault="00F85F7B">
            <w:pPr>
              <w:pStyle w:val="a5"/>
              <w:pageBreakBefore w:val="0"/>
              <w:rPr>
                <w:b w:val="0"/>
                <w:color w:val="000000"/>
              </w:rPr>
            </w:pPr>
          </w:p>
        </w:tc>
        <w:tc>
          <w:tcPr>
            <w:tcW w:w="3018" w:type="dxa"/>
            <w:gridSpan w:val="2"/>
            <w:vMerge/>
            <w:tcBorders>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240"/>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p>
        </w:tc>
        <w:tc>
          <w:tcPr>
            <w:tcW w:w="320" w:type="dxa"/>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169" w:type="dxa"/>
            <w:tcBorders>
              <w:left w:val="single" w:sz="4" w:space="0" w:color="auto"/>
              <w:bottom w:val="single" w:sz="4" w:space="0" w:color="auto"/>
            </w:tcBorders>
            <w:vAlign w:val="center"/>
          </w:tcPr>
          <w:p w:rsidR="00F85F7B" w:rsidRDefault="00F85F7B">
            <w:pPr>
              <w:pStyle w:val="a5"/>
              <w:pageBreakBefore w:val="0"/>
              <w:rPr>
                <w:b w:val="0"/>
                <w:color w:val="000000"/>
              </w:rPr>
            </w:pPr>
          </w:p>
        </w:tc>
        <w:tc>
          <w:tcPr>
            <w:tcW w:w="169" w:type="dxa"/>
            <w:tcBorders>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135" w:type="dxa"/>
            <w:tcBorders>
              <w:top w:val="single" w:sz="4" w:space="0" w:color="auto"/>
              <w:left w:val="single" w:sz="4" w:space="0" w:color="auto"/>
            </w:tcBorders>
            <w:vAlign w:val="center"/>
          </w:tcPr>
          <w:p w:rsidR="00F85F7B" w:rsidRDefault="00F85F7B">
            <w:pPr>
              <w:pStyle w:val="a5"/>
              <w:pageBreakBefore w:val="0"/>
              <w:rPr>
                <w:b w:val="0"/>
                <w:color w:val="000000"/>
              </w:rPr>
            </w:pPr>
          </w:p>
        </w:tc>
        <w:tc>
          <w:tcPr>
            <w:tcW w:w="135" w:type="dxa"/>
            <w:tcBorders>
              <w:top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single" w:sz="4" w:space="0" w:color="auto"/>
              <w:left w:val="single" w:sz="4" w:space="0" w:color="auto"/>
              <w:right w:val="double" w:sz="4" w:space="0" w:color="auto"/>
            </w:tcBorders>
            <w:vAlign w:val="center"/>
          </w:tcPr>
          <w:p w:rsidR="00F85F7B" w:rsidRDefault="00F85F7B">
            <w:pPr>
              <w:pStyle w:val="a5"/>
              <w:pageBreakBefore w:val="0"/>
              <w:rPr>
                <w:b w:val="0"/>
                <w:color w:val="000000"/>
              </w:rPr>
            </w:pPr>
            <w:r>
              <w:rPr>
                <w:b w:val="0"/>
                <w:color w:val="000000"/>
              </w:rPr>
              <w:t>Филиал</w:t>
            </w:r>
          </w:p>
          <w:p w:rsidR="00F85F7B" w:rsidRDefault="00F85F7B">
            <w:pPr>
              <w:pStyle w:val="a5"/>
              <w:pageBreakBefore w:val="0"/>
              <w:rPr>
                <w:b w:val="0"/>
                <w:color w:val="000000"/>
              </w:rPr>
            </w:pPr>
            <w:r>
              <w:rPr>
                <w:b w:val="0"/>
                <w:color w:val="000000"/>
              </w:rPr>
              <w:t>Военно-мемориальной</w:t>
            </w:r>
          </w:p>
          <w:p w:rsidR="00F85F7B" w:rsidRDefault="00F85F7B">
            <w:pPr>
              <w:pStyle w:val="a5"/>
              <w:rPr>
                <w:b w:val="0"/>
                <w:color w:val="000000"/>
              </w:rPr>
            </w:pPr>
            <w:r>
              <w:rPr>
                <w:b w:val="0"/>
                <w:color w:val="000000"/>
              </w:rPr>
              <w:t>компании</w:t>
            </w:r>
          </w:p>
        </w:tc>
      </w:tr>
      <w:tr w:rsidR="00F85F7B">
        <w:trPr>
          <w:cantSplit/>
          <w:trHeight w:val="240"/>
        </w:trPr>
        <w:tc>
          <w:tcPr>
            <w:tcW w:w="659" w:type="dxa"/>
            <w:vMerge/>
            <w:tcBorders>
              <w:left w:val="double" w:sz="4" w:space="0" w:color="auto"/>
              <w:right w:val="single" w:sz="4" w:space="0" w:color="auto"/>
            </w:tcBorders>
            <w:textDirection w:val="btLr"/>
            <w:vAlign w:val="center"/>
          </w:tcPr>
          <w:p w:rsidR="00F85F7B" w:rsidRDefault="00F85F7B">
            <w:pPr>
              <w:pStyle w:val="a5"/>
              <w:pageBreakBefore w:val="0"/>
              <w:ind w:left="113" w:right="113"/>
              <w:rPr>
                <w:b w:val="0"/>
                <w:color w:val="000000"/>
              </w:rPr>
            </w:pPr>
          </w:p>
        </w:tc>
        <w:tc>
          <w:tcPr>
            <w:tcW w:w="320" w:type="dxa"/>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top w:val="dashed"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65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tcBorders>
              <w:left w:val="single" w:sz="4" w:space="0" w:color="auto"/>
              <w:bottom w:val="nil"/>
            </w:tcBorders>
            <w:vAlign w:val="center"/>
          </w:tcPr>
          <w:p w:rsidR="00F85F7B" w:rsidRDefault="00F85F7B">
            <w:pPr>
              <w:pStyle w:val="a5"/>
              <w:pageBreakBefore w:val="0"/>
              <w:rPr>
                <w:b w:val="0"/>
                <w:color w:val="000000"/>
              </w:rPr>
            </w:pPr>
          </w:p>
        </w:tc>
        <w:tc>
          <w:tcPr>
            <w:tcW w:w="338" w:type="dxa"/>
            <w:gridSpan w:val="2"/>
            <w:tcBorders>
              <w:left w:val="single" w:sz="4" w:space="0" w:color="auto"/>
              <w:bottom w:val="nil"/>
            </w:tcBorders>
            <w:vAlign w:val="center"/>
          </w:tcPr>
          <w:p w:rsidR="00F85F7B" w:rsidRDefault="00F85F7B">
            <w:pPr>
              <w:pStyle w:val="a5"/>
              <w:pageBreakBefore w:val="0"/>
              <w:rPr>
                <w:b w:val="0"/>
                <w:color w:val="000000"/>
              </w:rPr>
            </w:pPr>
          </w:p>
        </w:tc>
        <w:tc>
          <w:tcPr>
            <w:tcW w:w="270" w:type="dxa"/>
            <w:gridSpan w:val="2"/>
            <w:tcBorders>
              <w:left w:val="single" w:sz="4" w:space="0" w:color="auto"/>
              <w:bottom w:val="nil"/>
            </w:tcBorders>
            <w:vAlign w:val="center"/>
          </w:tcPr>
          <w:p w:rsidR="00F85F7B" w:rsidRDefault="00F85F7B">
            <w:pPr>
              <w:pStyle w:val="a5"/>
              <w:pageBreakBefore w:val="0"/>
              <w:rPr>
                <w:b w:val="0"/>
                <w:color w:val="000000"/>
              </w:rPr>
            </w:pPr>
          </w:p>
        </w:tc>
        <w:tc>
          <w:tcPr>
            <w:tcW w:w="270" w:type="dxa"/>
            <w:gridSpan w:val="2"/>
            <w:tcBorders>
              <w:left w:val="single" w:sz="4" w:space="0" w:color="auto"/>
            </w:tcBorders>
            <w:vAlign w:val="center"/>
          </w:tcPr>
          <w:p w:rsidR="00F85F7B" w:rsidRDefault="00F85F7B">
            <w:pPr>
              <w:pStyle w:val="a5"/>
              <w:pageBreakBefore w:val="0"/>
              <w:rPr>
                <w:b w:val="0"/>
                <w:color w:val="000000"/>
              </w:rPr>
            </w:pPr>
          </w:p>
        </w:tc>
        <w:tc>
          <w:tcPr>
            <w:tcW w:w="1530" w:type="dxa"/>
            <w:tcBorders>
              <w:top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1890" w:type="dxa"/>
            <w:tcBorders>
              <w:top w:val="single" w:sz="4" w:space="0" w:color="auto"/>
              <w:left w:val="single" w:sz="4" w:space="0" w:color="auto"/>
              <w:bottom w:val="single" w:sz="4" w:space="0" w:color="auto"/>
            </w:tcBorders>
            <w:vAlign w:val="center"/>
          </w:tcPr>
          <w:p w:rsidR="00F85F7B" w:rsidRDefault="00F85F7B">
            <w:pPr>
              <w:pStyle w:val="a5"/>
              <w:pageBreakBefore w:val="0"/>
              <w:rPr>
                <w:b w:val="0"/>
                <w:color w:val="000000"/>
              </w:rPr>
            </w:pPr>
          </w:p>
        </w:tc>
        <w:tc>
          <w:tcPr>
            <w:tcW w:w="720" w:type="dxa"/>
            <w:gridSpan w:val="2"/>
            <w:tcBorders>
              <w:bottom w:val="nil"/>
            </w:tcBorders>
            <w:vAlign w:val="center"/>
          </w:tcPr>
          <w:p w:rsidR="00F85F7B" w:rsidRDefault="00F85F7B">
            <w:pPr>
              <w:pStyle w:val="a5"/>
              <w:pageBreakBefore w:val="0"/>
              <w:rPr>
                <w:b w:val="0"/>
                <w:color w:val="000000"/>
              </w:rPr>
            </w:pPr>
          </w:p>
        </w:tc>
        <w:tc>
          <w:tcPr>
            <w:tcW w:w="3018" w:type="dxa"/>
            <w:gridSpan w:val="2"/>
            <w:vMerge/>
            <w:tcBorders>
              <w:left w:val="single" w:sz="4" w:space="0" w:color="auto"/>
              <w:bottom w:val="nil"/>
              <w:right w:val="double" w:sz="4" w:space="0" w:color="auto"/>
            </w:tcBorders>
            <w:vAlign w:val="center"/>
          </w:tcPr>
          <w:p w:rsidR="00F85F7B" w:rsidRDefault="00F85F7B">
            <w:pPr>
              <w:pStyle w:val="a5"/>
              <w:pageBreakBefore w:val="0"/>
              <w:rPr>
                <w:b w:val="0"/>
                <w:color w:val="000000"/>
              </w:rPr>
            </w:pPr>
          </w:p>
        </w:tc>
      </w:tr>
      <w:tr w:rsidR="00F85F7B">
        <w:trPr>
          <w:cantSplit/>
          <w:trHeight w:val="24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338"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270" w:type="dxa"/>
            <w:gridSpan w:val="2"/>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val="restart"/>
            <w:tcBorders>
              <w:top w:val="single" w:sz="4" w:space="0" w:color="auto"/>
              <w:left w:val="single" w:sz="4" w:space="0" w:color="auto"/>
              <w:right w:val="single" w:sz="4" w:space="0" w:color="auto"/>
            </w:tcBorders>
            <w:vAlign w:val="center"/>
          </w:tcPr>
          <w:p w:rsidR="00F85F7B" w:rsidRDefault="00F85F7B">
            <w:pPr>
              <w:pStyle w:val="a5"/>
              <w:pageBreakBefore w:val="0"/>
              <w:rPr>
                <w:b w:val="0"/>
                <w:color w:val="000000"/>
              </w:rPr>
            </w:pPr>
            <w:r>
              <w:rPr>
                <w:b w:val="0"/>
                <w:color w:val="000000"/>
              </w:rPr>
              <w:t>Военный комиссариат</w:t>
            </w:r>
          </w:p>
          <w:p w:rsidR="00F85F7B" w:rsidRDefault="00F85F7B">
            <w:pPr>
              <w:pStyle w:val="a5"/>
              <w:pageBreakBefore w:val="0"/>
              <w:rPr>
                <w:b w:val="0"/>
                <w:color w:val="000000"/>
              </w:rPr>
            </w:pPr>
            <w:r>
              <w:rPr>
                <w:b w:val="0"/>
                <w:color w:val="000000"/>
              </w:rPr>
              <w:t>муниципального</w:t>
            </w:r>
          </w:p>
          <w:p w:rsidR="00F85F7B" w:rsidRDefault="00F85F7B">
            <w:pPr>
              <w:pStyle w:val="a5"/>
              <w:pageBreakBefore w:val="0"/>
              <w:rPr>
                <w:b w:val="0"/>
                <w:color w:val="000000"/>
              </w:rPr>
            </w:pPr>
            <w:r>
              <w:rPr>
                <w:b w:val="0"/>
                <w:color w:val="000000"/>
              </w:rPr>
              <w:t>образования</w:t>
            </w:r>
          </w:p>
        </w:tc>
        <w:tc>
          <w:tcPr>
            <w:tcW w:w="720" w:type="dxa"/>
            <w:gridSpan w:val="2"/>
            <w:tcBorders>
              <w:left w:val="single" w:sz="4" w:space="0" w:color="auto"/>
              <w:bottom w:val="dashed"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240"/>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tcBorders>
              <w:left w:val="single" w:sz="4" w:space="0" w:color="auto"/>
            </w:tcBorders>
            <w:vAlign w:val="center"/>
          </w:tcPr>
          <w:p w:rsidR="00F85F7B" w:rsidRDefault="00F85F7B">
            <w:pPr>
              <w:pStyle w:val="a5"/>
              <w:pageBreakBefore w:val="0"/>
              <w:rPr>
                <w:b w:val="0"/>
                <w:color w:val="000000"/>
              </w:rPr>
            </w:pPr>
          </w:p>
        </w:tc>
        <w:tc>
          <w:tcPr>
            <w:tcW w:w="338" w:type="dxa"/>
            <w:gridSpan w:val="2"/>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540" w:type="dxa"/>
            <w:gridSpan w:val="4"/>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tcBorders>
              <w:top w:val="dashed" w:sz="4" w:space="0" w:color="auto"/>
              <w:left w:val="single" w:sz="4" w:space="0" w:color="auto"/>
              <w:right w:val="single" w:sz="4" w:space="0" w:color="auto"/>
            </w:tcBorders>
            <w:vAlign w:val="center"/>
          </w:tcPr>
          <w:p w:rsidR="00F85F7B" w:rsidRDefault="00F85F7B">
            <w:pPr>
              <w:pStyle w:val="a5"/>
              <w:pageBreakBefore w:val="0"/>
              <w:rPr>
                <w:b w:val="0"/>
                <w:color w:val="000000"/>
              </w:rPr>
            </w:pPr>
          </w:p>
        </w:tc>
        <w:tc>
          <w:tcPr>
            <w:tcW w:w="3018" w:type="dxa"/>
            <w:gridSpan w:val="2"/>
            <w:vMerge/>
            <w:tcBorders>
              <w:left w:val="single" w:sz="4" w:space="0" w:color="auto"/>
              <w:bottom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272"/>
        </w:trPr>
        <w:tc>
          <w:tcPr>
            <w:tcW w:w="659" w:type="dxa"/>
            <w:vMerge/>
            <w:tcBorders>
              <w:left w:val="double" w:sz="4" w:space="0" w:color="auto"/>
              <w:right w:val="single" w:sz="4" w:space="0" w:color="auto"/>
            </w:tcBorders>
            <w:vAlign w:val="center"/>
          </w:tcPr>
          <w:p w:rsidR="00F85F7B" w:rsidRDefault="00F85F7B">
            <w:pPr>
              <w:pStyle w:val="a5"/>
              <w:pageBreakBefore w:val="0"/>
              <w:rPr>
                <w:b w:val="0"/>
                <w:color w:val="000000"/>
              </w:rPr>
            </w:pPr>
          </w:p>
        </w:tc>
        <w:tc>
          <w:tcPr>
            <w:tcW w:w="320" w:type="dxa"/>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878" w:type="dxa"/>
            <w:gridSpan w:val="6"/>
            <w:tcBorders>
              <w:left w:val="single" w:sz="4" w:space="0" w:color="auto"/>
              <w:bottom w:val="sing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vMerge w:val="restart"/>
            <w:tcBorders>
              <w:left w:val="single" w:sz="4" w:space="0" w:color="auto"/>
            </w:tcBorders>
            <w:vAlign w:val="center"/>
          </w:tcPr>
          <w:p w:rsidR="00F85F7B" w:rsidRDefault="00F85F7B">
            <w:pPr>
              <w:pStyle w:val="a5"/>
              <w:pageBreakBefore w:val="0"/>
              <w:rPr>
                <w:b w:val="0"/>
                <w:color w:val="000000"/>
              </w:rPr>
            </w:pPr>
          </w:p>
        </w:tc>
        <w:tc>
          <w:tcPr>
            <w:tcW w:w="3018" w:type="dxa"/>
            <w:gridSpan w:val="2"/>
            <w:vMerge w:val="restart"/>
            <w:tcBorders>
              <w:top w:val="single" w:sz="4" w:space="0" w:color="auto"/>
              <w:right w:val="double" w:sz="4" w:space="0" w:color="auto"/>
            </w:tcBorders>
            <w:vAlign w:val="center"/>
          </w:tcPr>
          <w:p w:rsidR="00F85F7B" w:rsidRDefault="00F85F7B">
            <w:pPr>
              <w:pStyle w:val="a5"/>
              <w:pageBreakBefore w:val="0"/>
              <w:rPr>
                <w:b w:val="0"/>
                <w:color w:val="000000"/>
              </w:rPr>
            </w:pPr>
          </w:p>
        </w:tc>
      </w:tr>
      <w:tr w:rsidR="00F85F7B">
        <w:trPr>
          <w:cantSplit/>
          <w:trHeight w:val="192"/>
        </w:trPr>
        <w:tc>
          <w:tcPr>
            <w:tcW w:w="659" w:type="dxa"/>
            <w:vMerge/>
            <w:tcBorders>
              <w:left w:val="doub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1198" w:type="dxa"/>
            <w:gridSpan w:val="7"/>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3420" w:type="dxa"/>
            <w:gridSpan w:val="2"/>
            <w:vMerge/>
            <w:tcBorders>
              <w:left w:val="single" w:sz="4" w:space="0" w:color="auto"/>
              <w:bottom w:val="double" w:sz="4" w:space="0" w:color="auto"/>
              <w:right w:val="single" w:sz="4" w:space="0" w:color="auto"/>
            </w:tcBorders>
            <w:vAlign w:val="center"/>
          </w:tcPr>
          <w:p w:rsidR="00F85F7B" w:rsidRDefault="00F85F7B">
            <w:pPr>
              <w:pStyle w:val="a5"/>
              <w:pageBreakBefore w:val="0"/>
              <w:rPr>
                <w:b w:val="0"/>
                <w:color w:val="000000"/>
              </w:rPr>
            </w:pPr>
          </w:p>
        </w:tc>
        <w:tc>
          <w:tcPr>
            <w:tcW w:w="720" w:type="dxa"/>
            <w:gridSpan w:val="2"/>
            <w:vMerge/>
            <w:tcBorders>
              <w:left w:val="single" w:sz="4" w:space="0" w:color="auto"/>
              <w:bottom w:val="double" w:sz="4" w:space="0" w:color="auto"/>
            </w:tcBorders>
            <w:vAlign w:val="center"/>
          </w:tcPr>
          <w:p w:rsidR="00F85F7B" w:rsidRDefault="00F85F7B">
            <w:pPr>
              <w:pStyle w:val="a5"/>
              <w:pageBreakBefore w:val="0"/>
              <w:rPr>
                <w:b w:val="0"/>
                <w:color w:val="000000"/>
              </w:rPr>
            </w:pPr>
          </w:p>
        </w:tc>
        <w:tc>
          <w:tcPr>
            <w:tcW w:w="3018" w:type="dxa"/>
            <w:gridSpan w:val="2"/>
            <w:vMerge/>
            <w:tcBorders>
              <w:bottom w:val="double" w:sz="4" w:space="0" w:color="auto"/>
              <w:right w:val="double" w:sz="4" w:space="0" w:color="auto"/>
            </w:tcBorders>
            <w:vAlign w:val="center"/>
          </w:tcPr>
          <w:p w:rsidR="00F85F7B" w:rsidRDefault="00F85F7B">
            <w:pPr>
              <w:pStyle w:val="a5"/>
              <w:pageBreakBefore w:val="0"/>
              <w:rPr>
                <w:b w:val="0"/>
                <w:color w:val="000000"/>
              </w:rPr>
            </w:pPr>
          </w:p>
        </w:tc>
      </w:tr>
    </w:tbl>
    <w:p w:rsidR="00F85F7B" w:rsidRDefault="00F85F7B">
      <w:pPr>
        <w:pStyle w:val="a5"/>
        <w:spacing w:line="360" w:lineRule="auto"/>
        <w:rPr>
          <w:color w:val="000000"/>
        </w:rPr>
      </w:pPr>
      <w:r>
        <w:rPr>
          <w:color w:val="000000"/>
        </w:rPr>
        <w:t>ПЕРЕЧЕНЬ ПРИНЯТЫХ СОКРАЩЕНИЙ И ТЕРМИНОВ</w:t>
      </w:r>
    </w:p>
    <w:p w:rsidR="00F85F7B" w:rsidRDefault="00F85F7B">
      <w:pPr>
        <w:widowControl w:val="0"/>
        <w:shd w:val="clear" w:color="auto" w:fill="FFFFFF"/>
        <w:spacing w:line="360" w:lineRule="auto"/>
        <w:ind w:firstLine="709"/>
        <w:jc w:val="both"/>
        <w:rPr>
          <w:color w:val="000000"/>
          <w:sz w:val="28"/>
          <w:szCs w:val="28"/>
        </w:rPr>
      </w:pPr>
    </w:p>
    <w:p w:rsidR="00F85F7B" w:rsidRDefault="00F85F7B">
      <w:pPr>
        <w:widowControl w:val="0"/>
        <w:autoSpaceDE w:val="0"/>
        <w:autoSpaceDN w:val="0"/>
        <w:adjustRightInd w:val="0"/>
        <w:spacing w:line="360" w:lineRule="auto"/>
        <w:ind w:left="709" w:hanging="709"/>
        <w:jc w:val="both"/>
        <w:rPr>
          <w:bCs/>
          <w:color w:val="000000"/>
          <w:sz w:val="28"/>
          <w:szCs w:val="28"/>
        </w:rPr>
      </w:pPr>
      <w:r>
        <w:rPr>
          <w:b/>
          <w:color w:val="000000"/>
          <w:sz w:val="28"/>
          <w:szCs w:val="28"/>
        </w:rPr>
        <w:t>Граждане, уволенные с военной службы</w:t>
      </w:r>
      <w:r>
        <w:rPr>
          <w:color w:val="000000"/>
          <w:sz w:val="28"/>
          <w:szCs w:val="28"/>
        </w:rPr>
        <w:t xml:space="preserve"> - подразумеваются </w:t>
      </w:r>
      <w:r>
        <w:rPr>
          <w:sz w:val="28"/>
        </w:rPr>
        <w:t xml:space="preserve">граждане, проходившие военную службу по контракту; граждане, проходившие сверхсрочную военную службу; граждане, проходившие военную службу на должностях офицеров, прапорщиков, мичманов </w:t>
      </w:r>
      <w:r>
        <w:rPr>
          <w:bCs/>
          <w:color w:val="000000"/>
          <w:sz w:val="28"/>
          <w:szCs w:val="28"/>
        </w:rPr>
        <w:t>[</w:t>
      </w:r>
      <w:r>
        <w:rPr>
          <w:color w:val="000000"/>
          <w:sz w:val="28"/>
        </w:rPr>
        <w:t>3</w:t>
      </w:r>
      <w:r>
        <w:rPr>
          <w:bCs/>
          <w:color w:val="000000"/>
          <w:sz w:val="28"/>
          <w:szCs w:val="28"/>
        </w:rPr>
        <w:t xml:space="preserve">. стр.4], а также </w:t>
      </w:r>
      <w:r>
        <w:rPr>
          <w:sz w:val="28"/>
        </w:rPr>
        <w:t>проживающие на территории Российской Федерации и относящиеся к вышеуказанным категориям граждане других государств, с которыми Российской Федерацией либо бывшим Союзом ССР заключены соглашения о социальном обеспечении, если это предусмотрено этими соглашениями</w:t>
      </w:r>
      <w:r>
        <w:rPr>
          <w:color w:val="000000"/>
          <w:sz w:val="28"/>
          <w:szCs w:val="28"/>
        </w:rPr>
        <w:t xml:space="preserve"> </w:t>
      </w:r>
      <w:r>
        <w:rPr>
          <w:bCs/>
          <w:color w:val="000000"/>
          <w:sz w:val="28"/>
          <w:szCs w:val="28"/>
        </w:rPr>
        <w:t>[</w:t>
      </w:r>
      <w:r>
        <w:rPr>
          <w:color w:val="000000"/>
          <w:sz w:val="28"/>
        </w:rPr>
        <w:t>1</w:t>
      </w:r>
      <w:r>
        <w:rPr>
          <w:bCs/>
          <w:color w:val="000000"/>
          <w:sz w:val="28"/>
          <w:szCs w:val="28"/>
        </w:rPr>
        <w:t>. ст.4]. По отдельным направлениям (например, обязательное личное государственное страхование военнослужащих) включаются все категории военнослужащих, независимо от порядка прохождения военной службы. Разными нормативными правовыми актами даны формулировки, несущие в себе аналогичный смысл (лица, уволенные с военной службы; лица, проходившие военную службу; граждане, проходившие военную службу), в данной работе принята формулировка, определенная Положением о Министерстве обороны Российской Федерации [7] и Положением о военных комиссариатах [5].</w:t>
      </w:r>
    </w:p>
    <w:p w:rsidR="00F85F7B" w:rsidRDefault="00F85F7B">
      <w:pPr>
        <w:widowControl w:val="0"/>
        <w:autoSpaceDE w:val="0"/>
        <w:autoSpaceDN w:val="0"/>
        <w:adjustRightInd w:val="0"/>
        <w:spacing w:line="360" w:lineRule="auto"/>
        <w:ind w:left="709" w:hanging="709"/>
        <w:jc w:val="both"/>
        <w:rPr>
          <w:bCs/>
          <w:i/>
          <w:sz w:val="28"/>
          <w:szCs w:val="28"/>
        </w:rPr>
      </w:pPr>
      <w:r>
        <w:rPr>
          <w:bCs/>
          <w:i/>
          <w:sz w:val="28"/>
          <w:szCs w:val="28"/>
        </w:rPr>
        <w:t>Примечание: формулировка "и членов их семей" в тексте работы отпускается в целях упрощения формулирования предложений и в силу того, что право на социальное обеспечение через органы Министерства обороны Российской Федерации определяется правом гражданина, уволенного с военной службы; под членами семей подразумеваются</w:t>
      </w:r>
      <w:r>
        <w:rPr>
          <w:sz w:val="28"/>
        </w:rPr>
        <w:t xml:space="preserve"> </w:t>
      </w:r>
      <w:r>
        <w:rPr>
          <w:i/>
          <w:sz w:val="28"/>
        </w:rPr>
        <w:t xml:space="preserve">члены семей погибших, умерших или пропавших без вести военнослужащих и погибших, умерших или пропавших без вести пенсионеров из числа вышеуказанных категорий граждан; </w:t>
      </w:r>
      <w:r>
        <w:rPr>
          <w:bCs/>
          <w:i/>
          <w:sz w:val="28"/>
          <w:szCs w:val="28"/>
        </w:rPr>
        <w:t>включение в состав членов семьи осуществляется в соответствии с действующим законодательством.</w:t>
      </w:r>
    </w:p>
    <w:p w:rsidR="00F85F7B" w:rsidRDefault="00F85F7B">
      <w:pPr>
        <w:widowControl w:val="0"/>
        <w:autoSpaceDE w:val="0"/>
        <w:autoSpaceDN w:val="0"/>
        <w:adjustRightInd w:val="0"/>
        <w:spacing w:line="360" w:lineRule="auto"/>
        <w:ind w:left="709" w:hanging="709"/>
        <w:jc w:val="both"/>
        <w:rPr>
          <w:color w:val="000000"/>
          <w:sz w:val="28"/>
        </w:rPr>
      </w:pPr>
      <w:r>
        <w:rPr>
          <w:b/>
          <w:color w:val="000000"/>
          <w:sz w:val="28"/>
        </w:rPr>
        <w:t xml:space="preserve">Данные (сведения) - </w:t>
      </w:r>
      <w:r>
        <w:rPr>
          <w:color w:val="000000"/>
          <w:sz w:val="28"/>
        </w:rPr>
        <w:t>совокупность фиксированных фактов о лицах, явлениях, объектах, событий и процессах, полученных в результате восприятия и осознания человеком в процессе жизнедеятельности.</w:t>
      </w:r>
    </w:p>
    <w:p w:rsidR="00F85F7B" w:rsidRDefault="00F85F7B">
      <w:pPr>
        <w:widowControl w:val="0"/>
        <w:autoSpaceDE w:val="0"/>
        <w:autoSpaceDN w:val="0"/>
        <w:adjustRightInd w:val="0"/>
        <w:spacing w:line="360" w:lineRule="auto"/>
        <w:ind w:left="709" w:hanging="709"/>
        <w:jc w:val="both"/>
        <w:rPr>
          <w:b/>
          <w:color w:val="000000"/>
          <w:sz w:val="28"/>
        </w:rPr>
      </w:pPr>
      <w:r>
        <w:rPr>
          <w:b/>
          <w:color w:val="000000"/>
          <w:sz w:val="28"/>
        </w:rPr>
        <w:t>База данных -</w:t>
      </w:r>
      <w:r>
        <w:rPr>
          <w:color w:val="000000"/>
          <w:sz w:val="28"/>
        </w:rPr>
        <w:t xml:space="preserve"> систематизированные и упорядоченные в соответствии с определенными параметрами данные.</w:t>
      </w:r>
    </w:p>
    <w:p w:rsidR="00F85F7B" w:rsidRDefault="00F85F7B">
      <w:pPr>
        <w:widowControl w:val="0"/>
        <w:autoSpaceDE w:val="0"/>
        <w:autoSpaceDN w:val="0"/>
        <w:adjustRightInd w:val="0"/>
        <w:spacing w:line="360" w:lineRule="auto"/>
        <w:ind w:left="709" w:hanging="709"/>
        <w:jc w:val="both"/>
        <w:rPr>
          <w:color w:val="000000"/>
          <w:sz w:val="28"/>
        </w:rPr>
      </w:pPr>
      <w:r>
        <w:rPr>
          <w:b/>
          <w:color w:val="000000"/>
          <w:sz w:val="28"/>
        </w:rPr>
        <w:t>Информация</w:t>
      </w:r>
      <w:r>
        <w:rPr>
          <w:color w:val="000000"/>
          <w:sz w:val="28"/>
        </w:rPr>
        <w:t xml:space="preserve"> - обработанные в соответствии с определенными требованиями потребителя интересующие его данные (сведения) о каких-либо лицах, явлениях, объектах, событиях и процессах.</w:t>
      </w:r>
    </w:p>
    <w:p w:rsidR="00F85F7B" w:rsidRDefault="00F85F7B">
      <w:pPr>
        <w:widowControl w:val="0"/>
        <w:autoSpaceDE w:val="0"/>
        <w:autoSpaceDN w:val="0"/>
        <w:adjustRightInd w:val="0"/>
        <w:spacing w:line="360" w:lineRule="auto"/>
        <w:ind w:left="709" w:hanging="709"/>
        <w:jc w:val="both"/>
        <w:rPr>
          <w:bCs/>
          <w:color w:val="000000"/>
          <w:sz w:val="28"/>
        </w:rPr>
      </w:pPr>
      <w:r>
        <w:rPr>
          <w:b/>
          <w:color w:val="000000"/>
          <w:sz w:val="28"/>
        </w:rPr>
        <w:t xml:space="preserve">Информационный процесс </w:t>
      </w:r>
      <w:r>
        <w:rPr>
          <w:bCs/>
          <w:color w:val="000000"/>
          <w:sz w:val="28"/>
        </w:rPr>
        <w:t>- процесс сбора, обработки, накопления, хранения, поиска и распространения информации [2. ст.2].</w:t>
      </w:r>
    </w:p>
    <w:p w:rsidR="00F85F7B" w:rsidRDefault="00F85F7B">
      <w:pPr>
        <w:widowControl w:val="0"/>
        <w:autoSpaceDE w:val="0"/>
        <w:autoSpaceDN w:val="0"/>
        <w:adjustRightInd w:val="0"/>
        <w:spacing w:line="360" w:lineRule="auto"/>
        <w:ind w:left="709" w:hanging="709"/>
        <w:jc w:val="both"/>
        <w:rPr>
          <w:bCs/>
          <w:color w:val="000000"/>
          <w:sz w:val="28"/>
        </w:rPr>
      </w:pPr>
      <w:r>
        <w:rPr>
          <w:b/>
          <w:color w:val="000000"/>
          <w:sz w:val="28"/>
        </w:rPr>
        <w:t xml:space="preserve">Информационная система </w:t>
      </w:r>
      <w:r>
        <w:rPr>
          <w:bCs/>
          <w:color w:val="000000"/>
          <w:sz w:val="28"/>
        </w:rPr>
        <w:t>-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 [2. ст.2].</w:t>
      </w:r>
    </w:p>
    <w:p w:rsidR="00F85F7B" w:rsidRDefault="00F85F7B">
      <w:pPr>
        <w:widowControl w:val="0"/>
        <w:autoSpaceDE w:val="0"/>
        <w:autoSpaceDN w:val="0"/>
        <w:adjustRightInd w:val="0"/>
        <w:spacing w:line="360" w:lineRule="auto"/>
        <w:ind w:left="709" w:hanging="709"/>
        <w:jc w:val="both"/>
        <w:rPr>
          <w:color w:val="000000"/>
          <w:sz w:val="28"/>
        </w:rPr>
      </w:pPr>
      <w:r>
        <w:rPr>
          <w:b/>
          <w:color w:val="000000"/>
          <w:sz w:val="28"/>
        </w:rPr>
        <w:t>Информационная технология</w:t>
      </w:r>
      <w:r>
        <w:rPr>
          <w:color w:val="000000"/>
          <w:sz w:val="28"/>
        </w:rPr>
        <w:t xml:space="preserve"> - установленная нормативными документами система действий и средств (инструментов) по преобразованию данных (сведений) о лицах, явлениях, объектах, событиях и процессах в соответствии с определенными требованиями заинтересованных потребителей информации.</w:t>
      </w:r>
    </w:p>
    <w:p w:rsidR="00F85F7B" w:rsidRDefault="00F85F7B">
      <w:pPr>
        <w:widowControl w:val="0"/>
        <w:autoSpaceDE w:val="0"/>
        <w:autoSpaceDN w:val="0"/>
        <w:adjustRightInd w:val="0"/>
        <w:spacing w:line="360" w:lineRule="auto"/>
        <w:ind w:left="709" w:hanging="709"/>
        <w:jc w:val="both"/>
        <w:rPr>
          <w:bCs/>
          <w:i/>
          <w:sz w:val="28"/>
          <w:szCs w:val="28"/>
        </w:rPr>
      </w:pPr>
      <w:r>
        <w:rPr>
          <w:bCs/>
          <w:i/>
          <w:sz w:val="28"/>
          <w:szCs w:val="28"/>
        </w:rPr>
        <w:t>Примечание: использование во множественном числе допустимо только для определения общих для разных информационных технологий свойств, использование в единственном числе подразумевает необходимую последовательность действий и используемых средств.</w:t>
      </w:r>
    </w:p>
    <w:p w:rsidR="00F85F7B" w:rsidRDefault="00F85F7B">
      <w:pPr>
        <w:widowControl w:val="0"/>
        <w:autoSpaceDE w:val="0"/>
        <w:autoSpaceDN w:val="0"/>
        <w:adjustRightInd w:val="0"/>
        <w:spacing w:line="360" w:lineRule="auto"/>
        <w:ind w:left="709" w:hanging="709"/>
        <w:jc w:val="both"/>
        <w:rPr>
          <w:b/>
          <w:bCs/>
          <w:i/>
          <w:color w:val="000000"/>
          <w:sz w:val="28"/>
        </w:rPr>
      </w:pPr>
      <w:r>
        <w:rPr>
          <w:b/>
          <w:color w:val="000000"/>
          <w:sz w:val="28"/>
        </w:rPr>
        <w:t>Электронная цифровая подпись</w:t>
      </w:r>
      <w:r>
        <w:rPr>
          <w:color w:val="000000"/>
          <w:sz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w:t>
      </w:r>
      <w:r>
        <w:rPr>
          <w:bCs/>
          <w:color w:val="000000"/>
          <w:sz w:val="28"/>
        </w:rPr>
        <w:t>закрытого ключа</w:t>
      </w:r>
      <w:r>
        <w:rPr>
          <w:color w:val="000000"/>
          <w:sz w:val="28"/>
        </w:rPr>
        <w:t xml:space="preserve">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[3. ст.3].</w:t>
      </w:r>
    </w:p>
    <w:p w:rsidR="00F85F7B" w:rsidRDefault="00F85F7B">
      <w:pPr>
        <w:pStyle w:val="a5"/>
        <w:spacing w:line="360" w:lineRule="auto"/>
        <w:rPr>
          <w:b w:val="0"/>
          <w:color w:val="000000"/>
        </w:rPr>
      </w:pPr>
      <w:r>
        <w:rPr>
          <w:color w:val="000000"/>
        </w:rPr>
        <w:t>СПИСОК ЛИТЕРАТУРЫ</w:t>
      </w:r>
    </w:p>
    <w:p w:rsidR="00F85F7B" w:rsidRDefault="00F85F7B">
      <w:pPr>
        <w:pStyle w:val="a5"/>
        <w:pageBreakBefore w:val="0"/>
        <w:spacing w:line="360" w:lineRule="auto"/>
        <w:rPr>
          <w:b w:val="0"/>
          <w:bCs w:val="0"/>
          <w:color w:val="000000"/>
        </w:rPr>
      </w:pPr>
    </w:p>
    <w:p w:rsidR="00F85F7B" w:rsidRDefault="00F85F7B">
      <w:pPr>
        <w:pStyle w:val="a5"/>
        <w:pageBreakBefore w:val="0"/>
        <w:rPr>
          <w:b w:val="0"/>
          <w:bCs w:val="0"/>
          <w:color w:val="000000"/>
        </w:rPr>
      </w:pPr>
      <w:r>
        <w:rPr>
          <w:b w:val="0"/>
          <w:bCs w:val="0"/>
          <w:color w:val="000000"/>
        </w:rPr>
        <w:t>I. ЗАКОНОДАТЕЛЬНЫЕ АКТЫ</w:t>
      </w:r>
    </w:p>
    <w:p w:rsidR="00F85F7B" w:rsidRDefault="00F85F7B">
      <w:pPr>
        <w:pStyle w:val="a5"/>
        <w:pageBreakBefore w:val="0"/>
        <w:spacing w:line="360" w:lineRule="auto"/>
        <w:rPr>
          <w:b w:val="0"/>
          <w:bCs w:val="0"/>
          <w:color w:val="000000"/>
        </w:rPr>
      </w:pPr>
      <w:r>
        <w:rPr>
          <w:b w:val="0"/>
          <w:bCs w:val="0"/>
          <w:color w:val="000000"/>
        </w:rPr>
        <w:t xml:space="preserve"> РОССИЙСКОЙ ФЕДЕРАЦИИ</w:t>
      </w:r>
    </w:p>
    <w:p w:rsidR="00F85F7B" w:rsidRDefault="00F85F7B">
      <w:pPr>
        <w:widowControl w:val="0"/>
        <w:numPr>
          <w:ilvl w:val="0"/>
          <w:numId w:val="1"/>
        </w:numPr>
        <w:spacing w:line="360" w:lineRule="auto"/>
        <w:jc w:val="both"/>
        <w:rPr>
          <w:color w:val="000000"/>
          <w:sz w:val="28"/>
        </w:rPr>
      </w:pPr>
      <w:r>
        <w:rPr>
          <w:sz w:val="28"/>
        </w:rPr>
        <w:t>Закон Российской Федерации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Pr>
          <w:color w:val="000000"/>
          <w:sz w:val="28"/>
        </w:rPr>
        <w:t>. Система Гарант, версия от 04.03.2006.</w:t>
      </w:r>
    </w:p>
    <w:p w:rsidR="00F85F7B" w:rsidRDefault="00F85F7B">
      <w:pPr>
        <w:widowControl w:val="0"/>
        <w:numPr>
          <w:ilvl w:val="0"/>
          <w:numId w:val="1"/>
        </w:numPr>
        <w:spacing w:line="360" w:lineRule="auto"/>
        <w:jc w:val="both"/>
        <w:rPr>
          <w:color w:val="000000"/>
          <w:sz w:val="28"/>
        </w:rPr>
      </w:pPr>
      <w:r>
        <w:rPr>
          <w:color w:val="000000"/>
          <w:sz w:val="28"/>
        </w:rPr>
        <w:t>Федеральный закон 1995 года № 24-ФЗ "Об информации, информатизации и защите информации". Система Гарант, версия от 04.03.2006.</w:t>
      </w:r>
    </w:p>
    <w:p w:rsidR="00F85F7B" w:rsidRDefault="00F85F7B">
      <w:pPr>
        <w:widowControl w:val="0"/>
        <w:numPr>
          <w:ilvl w:val="0"/>
          <w:numId w:val="1"/>
        </w:numPr>
        <w:spacing w:line="360" w:lineRule="auto"/>
        <w:jc w:val="both"/>
        <w:rPr>
          <w:sz w:val="28"/>
          <w:szCs w:val="18"/>
          <w:lang w:eastAsia="en-US" w:bidi="x-none"/>
        </w:rPr>
      </w:pPr>
      <w:r>
        <w:rPr>
          <w:sz w:val="28"/>
          <w:szCs w:val="18"/>
          <w:lang w:eastAsia="en-US" w:bidi="x-none"/>
        </w:rPr>
        <w:t>Федеральный закон 2002 года № 1-ФЗ "Об электронной цифровой подписи". Система Гарант, версия от 04.03.2006.</w:t>
      </w:r>
    </w:p>
    <w:p w:rsidR="00F85F7B" w:rsidRDefault="00F85F7B">
      <w:pPr>
        <w:widowControl w:val="0"/>
        <w:numPr>
          <w:ilvl w:val="0"/>
          <w:numId w:val="1"/>
        </w:numPr>
        <w:spacing w:line="360" w:lineRule="auto"/>
        <w:jc w:val="both"/>
        <w:rPr>
          <w:sz w:val="28"/>
          <w:szCs w:val="18"/>
          <w:lang w:eastAsia="en-US" w:bidi="x-none"/>
        </w:rPr>
      </w:pPr>
      <w:r>
        <w:rPr>
          <w:color w:val="000000"/>
          <w:sz w:val="28"/>
        </w:rPr>
        <w:t xml:space="preserve">Федеральный закон 2002 года № 113-ФЗ "Об альтернативной гражданской службе". </w:t>
      </w:r>
      <w:r>
        <w:rPr>
          <w:sz w:val="28"/>
          <w:szCs w:val="18"/>
          <w:lang w:eastAsia="en-US" w:bidi="x-none"/>
        </w:rPr>
        <w:t>Система Гарант, версия от 04.03.2006.</w:t>
      </w:r>
    </w:p>
    <w:p w:rsidR="00F85F7B" w:rsidRDefault="00F85F7B">
      <w:pPr>
        <w:widowControl w:val="0"/>
        <w:spacing w:line="360" w:lineRule="auto"/>
        <w:jc w:val="both"/>
        <w:rPr>
          <w:sz w:val="28"/>
          <w:szCs w:val="18"/>
          <w:lang w:eastAsia="en-US" w:bidi="x-none"/>
        </w:rPr>
      </w:pPr>
    </w:p>
    <w:p w:rsidR="00F85F7B" w:rsidRDefault="00F85F7B">
      <w:pPr>
        <w:pStyle w:val="a5"/>
        <w:pageBreakBefore w:val="0"/>
        <w:rPr>
          <w:b w:val="0"/>
          <w:bCs w:val="0"/>
          <w:color w:val="000000"/>
        </w:rPr>
      </w:pPr>
      <w:r>
        <w:rPr>
          <w:b w:val="0"/>
          <w:bCs w:val="0"/>
          <w:color w:val="000000"/>
          <w:lang w:val="en-US"/>
        </w:rPr>
        <w:t>I</w:t>
      </w:r>
      <w:r>
        <w:rPr>
          <w:b w:val="0"/>
          <w:bCs w:val="0"/>
          <w:color w:val="000000"/>
        </w:rPr>
        <w:t>I. НОРМАТИВНЫЕ ПРАВОВЫЕ АКТЫ</w:t>
      </w:r>
    </w:p>
    <w:p w:rsidR="00F85F7B" w:rsidRDefault="00F85F7B">
      <w:pPr>
        <w:pStyle w:val="a5"/>
        <w:pageBreakBefore w:val="0"/>
        <w:rPr>
          <w:b w:val="0"/>
          <w:bCs w:val="0"/>
          <w:color w:val="000000"/>
        </w:rPr>
      </w:pPr>
      <w:r>
        <w:rPr>
          <w:b w:val="0"/>
          <w:bCs w:val="0"/>
          <w:color w:val="000000"/>
        </w:rPr>
        <w:t>ПРЕЗИДЕНТА РОССИЙСКОЙ ФЕДЕРАЦИИ</w:t>
      </w:r>
    </w:p>
    <w:p w:rsidR="00F85F7B" w:rsidRDefault="00F85F7B">
      <w:pPr>
        <w:pStyle w:val="a5"/>
        <w:pageBreakBefore w:val="0"/>
        <w:spacing w:line="360" w:lineRule="auto"/>
        <w:rPr>
          <w:b w:val="0"/>
          <w:bCs w:val="0"/>
          <w:color w:val="000000"/>
        </w:rPr>
      </w:pPr>
      <w:r>
        <w:rPr>
          <w:b w:val="0"/>
          <w:bCs w:val="0"/>
          <w:color w:val="000000"/>
        </w:rPr>
        <w:t>И ПРАВИТЕЛЬСТВА РОСИЙСКОЙ ФЕДЕРАЦИИ</w:t>
      </w:r>
    </w:p>
    <w:p w:rsidR="00F85F7B" w:rsidRDefault="00F85F7B">
      <w:pPr>
        <w:widowControl w:val="0"/>
        <w:numPr>
          <w:ilvl w:val="0"/>
          <w:numId w:val="1"/>
        </w:numPr>
        <w:spacing w:line="360" w:lineRule="auto"/>
        <w:jc w:val="both"/>
        <w:rPr>
          <w:sz w:val="28"/>
          <w:szCs w:val="18"/>
          <w:lang w:eastAsia="en-US" w:bidi="x-none"/>
        </w:rPr>
      </w:pPr>
      <w:r>
        <w:rPr>
          <w:color w:val="000000"/>
          <w:sz w:val="28"/>
        </w:rPr>
        <w:t>Положение о военных комиссариатах (утверждено Указом Президента Российской Федерации 1999 года № 1372). Система Гарант, версия от 04.03.2006.</w:t>
      </w:r>
    </w:p>
    <w:p w:rsidR="00F85F7B" w:rsidRDefault="00F85F7B">
      <w:pPr>
        <w:widowControl w:val="0"/>
        <w:numPr>
          <w:ilvl w:val="0"/>
          <w:numId w:val="1"/>
        </w:numPr>
        <w:spacing w:line="360" w:lineRule="auto"/>
        <w:jc w:val="both"/>
        <w:rPr>
          <w:sz w:val="28"/>
          <w:szCs w:val="18"/>
          <w:lang w:eastAsia="en-US" w:bidi="x-none"/>
        </w:rPr>
      </w:pPr>
      <w:r>
        <w:rPr>
          <w:sz w:val="28"/>
          <w:szCs w:val="28"/>
        </w:rPr>
        <w:t xml:space="preserve">Доктрина информационной безопасности Российской Федерации </w:t>
      </w:r>
      <w:r>
        <w:rPr>
          <w:color w:val="000000"/>
          <w:sz w:val="28"/>
        </w:rPr>
        <w:t xml:space="preserve">(утверждена распоряжением Президента Российской Федерации </w:t>
      </w:r>
      <w:r>
        <w:rPr>
          <w:sz w:val="28"/>
          <w:szCs w:val="28"/>
        </w:rPr>
        <w:t xml:space="preserve">2000 года № ПР-1895). </w:t>
      </w:r>
      <w:r>
        <w:rPr>
          <w:sz w:val="28"/>
          <w:szCs w:val="28"/>
          <w:lang w:eastAsia="en-US" w:bidi="x-none"/>
        </w:rPr>
        <w:t>Система Гарант, версия от 04.03.2006</w:t>
      </w:r>
      <w:r>
        <w:rPr>
          <w:sz w:val="28"/>
          <w:szCs w:val="18"/>
          <w:lang w:eastAsia="en-US" w:bidi="x-none"/>
        </w:rPr>
        <w:t>.</w:t>
      </w:r>
    </w:p>
    <w:p w:rsidR="00F85F7B" w:rsidRDefault="00F85F7B">
      <w:pPr>
        <w:widowControl w:val="0"/>
        <w:numPr>
          <w:ilvl w:val="0"/>
          <w:numId w:val="1"/>
        </w:numPr>
        <w:spacing w:line="360" w:lineRule="auto"/>
        <w:jc w:val="both"/>
        <w:rPr>
          <w:sz w:val="28"/>
          <w:szCs w:val="18"/>
          <w:lang w:eastAsia="en-US" w:bidi="x-none"/>
        </w:rPr>
      </w:pPr>
      <w:r>
        <w:rPr>
          <w:sz w:val="28"/>
          <w:szCs w:val="18"/>
          <w:lang w:eastAsia="en-US" w:bidi="x-none"/>
        </w:rPr>
        <w:t>Положение о Министерстве обороны Российской Федерации (утверждено Указом Президента Российской Федерации 2004 года № 1082). Система Гарант, версия от 04.03.2006.</w:t>
      </w:r>
    </w:p>
    <w:p w:rsidR="00F85F7B" w:rsidRDefault="00F85F7B">
      <w:pPr>
        <w:widowControl w:val="0"/>
        <w:numPr>
          <w:ilvl w:val="0"/>
          <w:numId w:val="1"/>
        </w:numPr>
        <w:spacing w:line="360" w:lineRule="auto"/>
        <w:jc w:val="both"/>
        <w:rPr>
          <w:sz w:val="28"/>
          <w:szCs w:val="18"/>
          <w:lang w:eastAsia="en-US" w:bidi="x-none"/>
        </w:rPr>
      </w:pPr>
      <w:r>
        <w:rPr>
          <w:sz w:val="28"/>
        </w:rPr>
        <w:t xml:space="preserve">Правила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а также военнослужащих и сотрудников Государственной противопожарной службы, нуждающихся в получении жилых помещений или улучшении жилищных условий в избранном постоянном месте жительства (утверждены постановлением Правительства Российской Федерации 1998 года № 1054). </w:t>
      </w:r>
      <w:r>
        <w:rPr>
          <w:sz w:val="28"/>
          <w:szCs w:val="18"/>
          <w:lang w:eastAsia="en-US" w:bidi="x-none"/>
        </w:rPr>
        <w:t>Система Гарант, версия от 04.03.2006.</w:t>
      </w:r>
    </w:p>
    <w:p w:rsidR="00F85F7B" w:rsidRDefault="00F85F7B">
      <w:pPr>
        <w:widowControl w:val="0"/>
        <w:numPr>
          <w:ilvl w:val="0"/>
          <w:numId w:val="1"/>
        </w:numPr>
        <w:spacing w:line="360" w:lineRule="auto"/>
        <w:jc w:val="both"/>
        <w:rPr>
          <w:sz w:val="28"/>
          <w:szCs w:val="18"/>
          <w:lang w:eastAsia="en-US" w:bidi="x-none"/>
        </w:rPr>
      </w:pPr>
      <w:r>
        <w:rPr>
          <w:color w:val="000000"/>
          <w:sz w:val="28"/>
        </w:rPr>
        <w:t xml:space="preserve">Правила представления федеральными органами исполнительной власти и органами исполнительной власти субъектов Российской Федерации предложений, связанных с организацией альтернативной гражданской службы,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службы (утверждено постановлением Правительства Российской Федерации 2003 года № 750). </w:t>
      </w:r>
      <w:r>
        <w:rPr>
          <w:sz w:val="28"/>
          <w:szCs w:val="18"/>
          <w:lang w:eastAsia="en-US" w:bidi="x-none"/>
        </w:rPr>
        <w:t>Система Гарант, версия от 04.03.2006.</w:t>
      </w:r>
    </w:p>
    <w:p w:rsidR="00F85F7B" w:rsidRDefault="00F85F7B">
      <w:pPr>
        <w:widowControl w:val="0"/>
        <w:numPr>
          <w:ilvl w:val="0"/>
          <w:numId w:val="1"/>
        </w:numPr>
        <w:spacing w:line="360" w:lineRule="auto"/>
        <w:jc w:val="both"/>
        <w:rPr>
          <w:sz w:val="28"/>
          <w:szCs w:val="18"/>
          <w:lang w:eastAsia="en-US" w:bidi="x-none"/>
        </w:rPr>
      </w:pPr>
      <w:r>
        <w:rPr>
          <w:color w:val="000000"/>
          <w:sz w:val="28"/>
        </w:rPr>
        <w:t xml:space="preserve">Положение о порядке прохождения альтернативной гражданской службы (утверждено постановлением Правительства Российской Федерации 2004 года № 256). </w:t>
      </w:r>
      <w:r>
        <w:rPr>
          <w:sz w:val="28"/>
          <w:szCs w:val="18"/>
          <w:lang w:eastAsia="en-US" w:bidi="x-none"/>
        </w:rPr>
        <w:t>Система Гарант, версия от 04.03.2006.</w:t>
      </w:r>
    </w:p>
    <w:p w:rsidR="00F85F7B" w:rsidRDefault="00F85F7B">
      <w:pPr>
        <w:widowControl w:val="0"/>
        <w:numPr>
          <w:ilvl w:val="0"/>
          <w:numId w:val="1"/>
        </w:numPr>
        <w:spacing w:line="360" w:lineRule="auto"/>
        <w:jc w:val="both"/>
        <w:rPr>
          <w:color w:val="000000"/>
          <w:sz w:val="28"/>
        </w:rPr>
      </w:pPr>
      <w:r>
        <w:rPr>
          <w:sz w:val="28"/>
        </w:rPr>
        <w:t>Концепция использования информационных технологий в деятель</w:t>
      </w:r>
      <w:r>
        <w:rPr>
          <w:sz w:val="28"/>
        </w:rPr>
        <w:softHyphen/>
        <w:t xml:space="preserve">ности федеральных органов государственной власти до 2010 года (одобрена распоряжением Правительства Российской Федерации 2004 года № 1244-р). </w:t>
      </w:r>
      <w:r>
        <w:rPr>
          <w:color w:val="000000"/>
          <w:sz w:val="28"/>
        </w:rPr>
        <w:t>Система Гарант, версия от 04.03.2006.</w:t>
      </w:r>
    </w:p>
    <w:p w:rsidR="00F85F7B" w:rsidRDefault="00F85F7B">
      <w:pPr>
        <w:widowControl w:val="0"/>
        <w:spacing w:line="360" w:lineRule="auto"/>
        <w:jc w:val="both"/>
        <w:rPr>
          <w:color w:val="000000"/>
          <w:sz w:val="28"/>
        </w:rPr>
      </w:pPr>
    </w:p>
    <w:p w:rsidR="00F85F7B" w:rsidRDefault="00F85F7B">
      <w:pPr>
        <w:pStyle w:val="a5"/>
        <w:pageBreakBefore w:val="0"/>
        <w:rPr>
          <w:b w:val="0"/>
          <w:bCs w:val="0"/>
          <w:color w:val="000000"/>
        </w:rPr>
      </w:pPr>
      <w:r>
        <w:rPr>
          <w:b w:val="0"/>
          <w:bCs w:val="0"/>
          <w:color w:val="000000"/>
          <w:lang w:val="en-US"/>
        </w:rPr>
        <w:t>II</w:t>
      </w:r>
      <w:r>
        <w:rPr>
          <w:b w:val="0"/>
          <w:bCs w:val="0"/>
          <w:color w:val="000000"/>
        </w:rPr>
        <w:t>I. НОРМАТИВНЫЕ ПРАВОВЫЕ АКТЫ</w:t>
      </w:r>
    </w:p>
    <w:p w:rsidR="00F85F7B" w:rsidRDefault="00F85F7B">
      <w:pPr>
        <w:pStyle w:val="a5"/>
        <w:pageBreakBefore w:val="0"/>
        <w:spacing w:line="360" w:lineRule="auto"/>
        <w:rPr>
          <w:b w:val="0"/>
          <w:bCs w:val="0"/>
          <w:color w:val="000000"/>
        </w:rPr>
      </w:pPr>
      <w:r>
        <w:rPr>
          <w:b w:val="0"/>
          <w:bCs w:val="0"/>
          <w:color w:val="000000"/>
        </w:rPr>
        <w:t>МИНИСТЕРСТВ И ВЕДОМСТВ РОССИЙСКОЙ ФЕДЕРАЦИИ</w:t>
      </w:r>
    </w:p>
    <w:p w:rsidR="00F85F7B" w:rsidRDefault="00F85F7B">
      <w:pPr>
        <w:widowControl w:val="0"/>
        <w:numPr>
          <w:ilvl w:val="0"/>
          <w:numId w:val="1"/>
        </w:numPr>
        <w:spacing w:line="360" w:lineRule="auto"/>
        <w:jc w:val="both"/>
        <w:rPr>
          <w:sz w:val="28"/>
        </w:rPr>
      </w:pPr>
      <w:r>
        <w:rPr>
          <w:sz w:val="28"/>
        </w:rPr>
        <w:t xml:space="preserve">Инструкция о порядке составления и представления годовой, квартальной и месячной бюджетной отчетности (утверждена приказом Министерства финансов Российской Федерации 2005 года № 5н). </w:t>
      </w:r>
      <w:r>
        <w:rPr>
          <w:color w:val="000000"/>
          <w:sz w:val="28"/>
        </w:rPr>
        <w:t>Система Гарант, версия от 04.03.2006.</w:t>
      </w:r>
    </w:p>
    <w:p w:rsidR="00F85F7B" w:rsidRDefault="00F85F7B">
      <w:pPr>
        <w:widowControl w:val="0"/>
        <w:numPr>
          <w:ilvl w:val="0"/>
          <w:numId w:val="1"/>
        </w:numPr>
        <w:spacing w:line="360" w:lineRule="auto"/>
        <w:jc w:val="both"/>
        <w:rPr>
          <w:color w:val="000000"/>
          <w:sz w:val="28"/>
        </w:rPr>
      </w:pPr>
      <w:r>
        <w:rPr>
          <w:sz w:val="28"/>
        </w:rPr>
        <w:t xml:space="preserve">Приказ Министерства по налогам и сборам Российской Федерации 2002 года № БГ-3-32/705@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Министерства по налогам и сборам Российской Федерации 2003 года № БГ-3-13/705@ "Об утверждении формата представления налоговых деклараций, бухгалтерской отчетности и иных документов, служащих для исчисления и уплаты налогов и сборов, в электронном виде (версия 3.00)".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Министерства по налогам и сборам Российской Федерации и Фонда социального страхования Российской Федерации 2003 года № БГ-3-09/728/308@ "Об утверждении Порядка взаимодействия Министерства Российской Федерации по налогам и сборам и Фонда социального страхования Российской Федерации при государственной регистрации юридических лиц и индивидуальных предпринимателей в электронном виде".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Министерства по налогам и сборам Российской Федерации 2004 года № БГ-3-18/143@ "Об утверждении Положения об обмене информацией по электронной почте в системе Министерства Российской Федерации по налогам и сборам при взаимодействии со сторонними организациями и Правил пользования автономными средствами электронной цифровой подписи и ключами электронной цифровой подписи".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Министерства по налогам и сборам Российской Федерации 2004 года № САЭ-3-09/392@ "Об утверждении Методических указаний по представлению сведений, включенных в записи Единого государственного реестра юридических лиц и в записи Единого государственного реестра индивидуальных предпринимателей, для формирования соответствующих баз данных по субъектам Российской Федерации и по Российской Федерации в целом".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Министерства по налогам и сборам Российской Федерации 2004 года № САЭ-3-18/494@ "Об утверждении Порядка обмена документами в электронном виде между инспекциями МНС России по районам, районам в городах, городам без районного деления и инспекциями МНС России межрайонного уровня".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Приказ Федеральной налоговой службы и Федеральной регистрационной службы 2005 года № 130/САЭ-3-21/436 "Об утверждении Соглашения о взаимодействии и взаимном информационном обмене Федеральной регистрационной службы и Федеральной налоговой службы".</w:t>
      </w:r>
      <w:r>
        <w:rPr>
          <w:color w:val="000000"/>
          <w:sz w:val="28"/>
        </w:rPr>
        <w:t xml:space="preserve"> 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Федеральной налоговой службы 2005 года № САЭ-3-13/570@ "О внесении дополнений в формат представления налоговых деклараций, бухгалтерской отчетности и иных документов, служащих основанием для исчисления и уплаты налогов и сборов, в электронном виде (версия 3.00)".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Федеральной налоговой службы 2005 года № САЭ-3-26/575@ "Об информировании населения с использованием средств массовой информации и web-технологий". </w:t>
      </w:r>
      <w:r>
        <w:rPr>
          <w:color w:val="000000"/>
          <w:sz w:val="28"/>
        </w:rPr>
        <w:t>Система Гарант, версия от 04.03.2006.</w:t>
      </w:r>
    </w:p>
    <w:p w:rsidR="00F85F7B" w:rsidRDefault="00F85F7B">
      <w:pPr>
        <w:widowControl w:val="0"/>
        <w:numPr>
          <w:ilvl w:val="0"/>
          <w:numId w:val="1"/>
        </w:numPr>
        <w:spacing w:line="360" w:lineRule="auto"/>
        <w:jc w:val="both"/>
        <w:rPr>
          <w:sz w:val="28"/>
        </w:rPr>
      </w:pPr>
      <w:r>
        <w:rPr>
          <w:sz w:val="28"/>
        </w:rPr>
        <w:t xml:space="preserve">Приказ Федеральной налоговой службы 2005 года № САЭ-3-25/593@ "О создании рабочей группы по развитию системы информационного взаимодействия между налогоплательщиками и налоговыми органами с применением электронно-цифровых технологий". </w:t>
      </w:r>
      <w:r>
        <w:rPr>
          <w:color w:val="000000"/>
          <w:sz w:val="28"/>
        </w:rPr>
        <w:t>Система Гарант, версия от 04.03.2006.</w:t>
      </w:r>
    </w:p>
    <w:p w:rsidR="00F85F7B" w:rsidRDefault="00F85F7B">
      <w:pPr>
        <w:widowControl w:val="0"/>
        <w:numPr>
          <w:ilvl w:val="0"/>
          <w:numId w:val="1"/>
        </w:numPr>
        <w:spacing w:line="360" w:lineRule="auto"/>
        <w:jc w:val="both"/>
        <w:rPr>
          <w:color w:val="000000"/>
          <w:sz w:val="28"/>
        </w:rPr>
      </w:pPr>
      <w:r>
        <w:rPr>
          <w:sz w:val="28"/>
        </w:rPr>
        <w:t xml:space="preserve">Письмо Федеральной налоговой службы 2005 года № ЧД-6-25/860@ "Об Основных направлениях информационного взаимодействия налоговых органов с налогоплательщиками". </w:t>
      </w:r>
      <w:r>
        <w:rPr>
          <w:color w:val="000000"/>
          <w:sz w:val="28"/>
        </w:rPr>
        <w:t>Система Гарант, версия от 04.03.2006.</w:t>
      </w:r>
    </w:p>
    <w:p w:rsidR="00F85F7B" w:rsidRDefault="00F85F7B">
      <w:pPr>
        <w:widowControl w:val="0"/>
        <w:numPr>
          <w:ilvl w:val="0"/>
          <w:numId w:val="1"/>
        </w:numPr>
        <w:spacing w:line="360" w:lineRule="auto"/>
        <w:jc w:val="both"/>
        <w:rPr>
          <w:color w:val="000000"/>
          <w:sz w:val="28"/>
        </w:rPr>
      </w:pPr>
      <w:r>
        <w:rPr>
          <w:color w:val="000000"/>
          <w:sz w:val="28"/>
        </w:rPr>
        <w:t>Концепция информатизации Министерства юстиции Российской Федерации (утверждена приказом Министерства юстиции Российской Федерации 2000 года № 10). Система Гарант, версия от 04.03.2006.</w:t>
      </w:r>
    </w:p>
    <w:p w:rsidR="00F85F7B" w:rsidRDefault="00F85F7B">
      <w:pPr>
        <w:widowControl w:val="0"/>
        <w:numPr>
          <w:ilvl w:val="0"/>
          <w:numId w:val="1"/>
        </w:numPr>
        <w:spacing w:line="360" w:lineRule="auto"/>
        <w:jc w:val="both"/>
        <w:rPr>
          <w:color w:val="000000"/>
          <w:sz w:val="28"/>
        </w:rPr>
      </w:pPr>
      <w:r>
        <w:rPr>
          <w:color w:val="000000"/>
          <w:sz w:val="28"/>
        </w:rPr>
        <w:t>Приказ Федерального фонда обязательного медицинского страхования 2005 года № 101 " О введении в промышленную эксплуатацию Программного комплекса централизованной технической поддержки пользователей в территориальных фондах обязательного медицинского страхования на основе Web-технологий. Система Гарант, версия от 04.03.2006.</w:t>
      </w:r>
    </w:p>
    <w:p w:rsidR="00F85F7B" w:rsidRDefault="00F85F7B">
      <w:pPr>
        <w:widowControl w:val="0"/>
        <w:jc w:val="center"/>
        <w:rPr>
          <w:color w:val="000000"/>
          <w:sz w:val="28"/>
        </w:rPr>
      </w:pPr>
    </w:p>
    <w:p w:rsidR="00F85F7B" w:rsidRDefault="00F85F7B">
      <w:pPr>
        <w:widowControl w:val="0"/>
        <w:jc w:val="center"/>
        <w:rPr>
          <w:color w:val="000000"/>
          <w:sz w:val="28"/>
        </w:rPr>
      </w:pPr>
    </w:p>
    <w:p w:rsidR="00F85F7B" w:rsidRDefault="00F85F7B">
      <w:pPr>
        <w:widowControl w:val="0"/>
        <w:jc w:val="center"/>
        <w:rPr>
          <w:color w:val="000000"/>
          <w:sz w:val="28"/>
        </w:rPr>
      </w:pPr>
      <w:r>
        <w:rPr>
          <w:color w:val="000000"/>
          <w:sz w:val="28"/>
        </w:rPr>
        <w:t>I</w:t>
      </w:r>
      <w:r>
        <w:rPr>
          <w:color w:val="000000"/>
          <w:sz w:val="28"/>
          <w:lang w:val="en-US"/>
        </w:rPr>
        <w:t>V</w:t>
      </w:r>
      <w:r>
        <w:rPr>
          <w:color w:val="000000"/>
          <w:sz w:val="28"/>
        </w:rPr>
        <w:t>. НОРМАТИВНЫЕ ПРАВОВЫЕ АКТЫ</w:t>
      </w:r>
    </w:p>
    <w:p w:rsidR="00F85F7B" w:rsidRDefault="00F85F7B">
      <w:pPr>
        <w:widowControl w:val="0"/>
        <w:spacing w:line="360" w:lineRule="auto"/>
        <w:jc w:val="center"/>
        <w:rPr>
          <w:color w:val="000000"/>
          <w:sz w:val="28"/>
        </w:rPr>
      </w:pPr>
      <w:r>
        <w:rPr>
          <w:color w:val="000000"/>
          <w:sz w:val="28"/>
        </w:rPr>
        <w:t>МИНИСТЕРСТВА ОБОРОНЫ РОССИЙСКОЙ ФЕДЕРАЦИИ</w:t>
      </w:r>
    </w:p>
    <w:p w:rsidR="00F85F7B" w:rsidRDefault="00F85F7B">
      <w:pPr>
        <w:widowControl w:val="0"/>
        <w:numPr>
          <w:ilvl w:val="0"/>
          <w:numId w:val="1"/>
        </w:numPr>
        <w:spacing w:line="360" w:lineRule="auto"/>
        <w:jc w:val="both"/>
        <w:rPr>
          <w:color w:val="000000"/>
          <w:sz w:val="28"/>
        </w:rPr>
      </w:pPr>
      <w:r>
        <w:rPr>
          <w:color w:val="000000"/>
          <w:sz w:val="28"/>
        </w:rPr>
        <w:t>Инструкция по организации в Министерстве обороны Российской Федерации обязательного государственного страхования жизни и здоровья военнослужащих и граждан, призванных на военные сборы (утверждена приказом Министра обороны Российской Федерации 1998 года № 455). Система Гарант, версия от 04.03.2006.</w:t>
      </w:r>
    </w:p>
    <w:p w:rsidR="00F85F7B" w:rsidRDefault="00F85F7B">
      <w:pPr>
        <w:widowControl w:val="0"/>
        <w:numPr>
          <w:ilvl w:val="0"/>
          <w:numId w:val="1"/>
        </w:numPr>
        <w:spacing w:line="360" w:lineRule="auto"/>
        <w:jc w:val="both"/>
        <w:rPr>
          <w:color w:val="000000"/>
          <w:sz w:val="28"/>
        </w:rPr>
      </w:pPr>
      <w:r>
        <w:rPr>
          <w:sz w:val="28"/>
        </w:rPr>
        <w:t>П</w:t>
      </w:r>
      <w:r>
        <w:rPr>
          <w:color w:val="000000"/>
          <w:sz w:val="28"/>
        </w:rPr>
        <w:t>риказ Министра обороны Российской Федерации 1998 года № 517 "О порядке учета военнослужащих, подлежащих увольнению с военной службы, нуждающихся в получении жилых помещений или улучшении жилищных условий в избранном постоянном месте жительства". Система Гарант, версия от 04.03.2006.</w:t>
      </w:r>
    </w:p>
    <w:p w:rsidR="00F85F7B" w:rsidRDefault="00F85F7B">
      <w:pPr>
        <w:widowControl w:val="0"/>
        <w:numPr>
          <w:ilvl w:val="0"/>
          <w:numId w:val="1"/>
        </w:numPr>
        <w:spacing w:line="360" w:lineRule="auto"/>
        <w:jc w:val="both"/>
        <w:rPr>
          <w:color w:val="000000"/>
          <w:sz w:val="28"/>
        </w:rPr>
      </w:pPr>
      <w:r>
        <w:rPr>
          <w:color w:val="000000"/>
          <w:sz w:val="28"/>
        </w:rPr>
        <w:t>Приказ Министра обороны Российской Федерации 2000 года №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при выполнении служебных обязанностей". Система Гарант, версия от 04.03.2006.</w:t>
      </w:r>
    </w:p>
    <w:p w:rsidR="00F85F7B" w:rsidRDefault="00F85F7B">
      <w:pPr>
        <w:widowControl w:val="0"/>
        <w:numPr>
          <w:ilvl w:val="0"/>
          <w:numId w:val="1"/>
        </w:numPr>
        <w:spacing w:line="360" w:lineRule="auto"/>
        <w:jc w:val="both"/>
        <w:rPr>
          <w:color w:val="000000"/>
          <w:sz w:val="28"/>
        </w:rPr>
      </w:pPr>
      <w:r>
        <w:rPr>
          <w:sz w:val="28"/>
        </w:rPr>
        <w:t xml:space="preserve">Инструкция о порядке погребения погибших (умерших) военнослужащих, граждан, призванных на военные сборы, и лиц, уволенных с военной службы, изготовления и установки надгробных памятников (утверждена </w:t>
      </w:r>
      <w:r>
        <w:rPr>
          <w:color w:val="000000"/>
          <w:sz w:val="28"/>
        </w:rPr>
        <w:t xml:space="preserve">приказом Министра обороны Российской Федерации </w:t>
      </w:r>
      <w:r>
        <w:rPr>
          <w:sz w:val="28"/>
        </w:rPr>
        <w:t xml:space="preserve">2000 года № 500). </w:t>
      </w:r>
      <w:r>
        <w:rPr>
          <w:color w:val="000000"/>
          <w:sz w:val="28"/>
        </w:rPr>
        <w:t>Система Гарант, версия от 04.03.2006.</w:t>
      </w:r>
    </w:p>
    <w:p w:rsidR="00F85F7B" w:rsidRDefault="00F85F7B">
      <w:pPr>
        <w:widowControl w:val="0"/>
        <w:numPr>
          <w:ilvl w:val="0"/>
          <w:numId w:val="1"/>
        </w:numPr>
        <w:spacing w:line="360" w:lineRule="auto"/>
        <w:jc w:val="both"/>
        <w:rPr>
          <w:color w:val="000000"/>
          <w:sz w:val="28"/>
        </w:rPr>
      </w:pPr>
      <w:r>
        <w:rPr>
          <w:sz w:val="28"/>
        </w:rPr>
        <w:t xml:space="preserve">Приказ Министра обороны Российской Федерации 2004 года № 95 "О предоставлении дополнительных гарантий и компенсаций военнослужащим и гражданскому персоналу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r>
        <w:rPr>
          <w:color w:val="000000"/>
          <w:sz w:val="28"/>
        </w:rPr>
        <w:t>Система Гарант, версия от 04.03.2006.</w:t>
      </w:r>
    </w:p>
    <w:p w:rsidR="00F85F7B" w:rsidRDefault="00F85F7B">
      <w:pPr>
        <w:widowControl w:val="0"/>
        <w:numPr>
          <w:ilvl w:val="0"/>
          <w:numId w:val="1"/>
        </w:numPr>
        <w:spacing w:line="360" w:lineRule="auto"/>
        <w:jc w:val="both"/>
        <w:rPr>
          <w:color w:val="000000"/>
          <w:sz w:val="28"/>
        </w:rPr>
      </w:pPr>
      <w:r>
        <w:rPr>
          <w:color w:val="000000"/>
          <w:sz w:val="28"/>
        </w:rPr>
        <w:t>Методические рекомендации по организации работы по пенсионному обеспечению и социальному обслуживанию пенсионеров из числа лиц, уволенных с военной службы, и их семей. - М.: Тип. ВУ, 2000.</w:t>
      </w:r>
    </w:p>
    <w:p w:rsidR="00F85F7B" w:rsidRDefault="00F85F7B">
      <w:pPr>
        <w:widowControl w:val="0"/>
        <w:numPr>
          <w:ilvl w:val="0"/>
          <w:numId w:val="1"/>
        </w:numPr>
        <w:spacing w:line="360" w:lineRule="auto"/>
        <w:jc w:val="both"/>
        <w:rPr>
          <w:color w:val="000000"/>
          <w:sz w:val="28"/>
        </w:rPr>
      </w:pPr>
      <w:r>
        <w:rPr>
          <w:sz w:val="28"/>
          <w:szCs w:val="18"/>
          <w:lang w:eastAsia="en-US" w:bidi="x-none"/>
        </w:rPr>
        <w:t>Инструкция к программе «Пенсионное обеспечение лиц, проходивших военную службу, и членов их семей».</w:t>
      </w:r>
      <w:r>
        <w:rPr>
          <w:color w:val="000000"/>
          <w:sz w:val="28"/>
        </w:rPr>
        <w:t xml:space="preserve"> </w:t>
      </w:r>
    </w:p>
    <w:p w:rsidR="00F85F7B" w:rsidRDefault="00F85F7B">
      <w:pPr>
        <w:widowControl w:val="0"/>
        <w:spacing w:line="360" w:lineRule="auto"/>
        <w:jc w:val="center"/>
        <w:rPr>
          <w:color w:val="000000"/>
          <w:sz w:val="28"/>
        </w:rPr>
      </w:pPr>
    </w:p>
    <w:p w:rsidR="00F85F7B" w:rsidRDefault="00F85F7B">
      <w:pPr>
        <w:widowControl w:val="0"/>
        <w:jc w:val="center"/>
        <w:rPr>
          <w:color w:val="000000"/>
          <w:sz w:val="28"/>
        </w:rPr>
      </w:pPr>
      <w:r>
        <w:rPr>
          <w:color w:val="000000"/>
          <w:sz w:val="28"/>
          <w:lang w:val="en-US"/>
        </w:rPr>
        <w:t>V</w:t>
      </w:r>
      <w:r>
        <w:rPr>
          <w:color w:val="000000"/>
          <w:sz w:val="28"/>
        </w:rPr>
        <w:t>. НОРМАТИВНЫЕ ПРАВОВЫЕ АКТЫ</w:t>
      </w:r>
    </w:p>
    <w:p w:rsidR="00F85F7B" w:rsidRDefault="00F85F7B">
      <w:pPr>
        <w:widowControl w:val="0"/>
        <w:spacing w:line="360" w:lineRule="auto"/>
        <w:jc w:val="center"/>
        <w:rPr>
          <w:color w:val="000000"/>
          <w:sz w:val="28"/>
        </w:rPr>
      </w:pPr>
      <w:r>
        <w:rPr>
          <w:color w:val="000000"/>
          <w:sz w:val="28"/>
        </w:rPr>
        <w:t>СУБЪЕКТОВ РОССИЙСКОЙ ФЕДЕРАЦИИ</w:t>
      </w:r>
    </w:p>
    <w:p w:rsidR="00F85F7B" w:rsidRDefault="00F85F7B">
      <w:pPr>
        <w:widowControl w:val="0"/>
        <w:numPr>
          <w:ilvl w:val="0"/>
          <w:numId w:val="1"/>
        </w:numPr>
        <w:spacing w:line="360" w:lineRule="auto"/>
        <w:jc w:val="both"/>
        <w:rPr>
          <w:color w:val="000000"/>
          <w:sz w:val="28"/>
        </w:rPr>
      </w:pPr>
      <w:r>
        <w:rPr>
          <w:color w:val="000000"/>
          <w:sz w:val="28"/>
        </w:rPr>
        <w:t>Положение о порядке организации выдачи и отзыва сертификатов ключей электронных цифровых подписей уполномоченных лиц органов исполнительной власти города Москвы (утверждено постановлением Правительства Москвы 2004 года № 299-ПП). Система Гарант, версия от 04.03.2006.</w:t>
      </w:r>
    </w:p>
    <w:p w:rsidR="00F85F7B" w:rsidRDefault="00F85F7B">
      <w:pPr>
        <w:widowControl w:val="0"/>
        <w:spacing w:line="360" w:lineRule="auto"/>
        <w:jc w:val="center"/>
        <w:rPr>
          <w:color w:val="000000"/>
          <w:sz w:val="28"/>
        </w:rPr>
      </w:pPr>
    </w:p>
    <w:p w:rsidR="00F85F7B" w:rsidRDefault="00F85F7B">
      <w:pPr>
        <w:widowControl w:val="0"/>
        <w:spacing w:line="360" w:lineRule="auto"/>
        <w:jc w:val="center"/>
        <w:rPr>
          <w:color w:val="000000"/>
          <w:sz w:val="28"/>
        </w:rPr>
      </w:pPr>
      <w:r>
        <w:rPr>
          <w:color w:val="000000"/>
          <w:sz w:val="28"/>
          <w:lang w:val="en-US"/>
        </w:rPr>
        <w:t>V</w:t>
      </w:r>
      <w:r>
        <w:rPr>
          <w:color w:val="000000"/>
          <w:sz w:val="28"/>
        </w:rPr>
        <w:t>I. УЧЕБНАЯ ЛИТЕРАТУРА И УЧЕБНЫЕ ПОСОБИЯ</w:t>
      </w:r>
    </w:p>
    <w:p w:rsidR="00F85F7B" w:rsidRDefault="00F85F7B">
      <w:pPr>
        <w:widowControl w:val="0"/>
        <w:numPr>
          <w:ilvl w:val="0"/>
          <w:numId w:val="1"/>
        </w:numPr>
        <w:spacing w:line="360" w:lineRule="auto"/>
        <w:jc w:val="both"/>
        <w:rPr>
          <w:color w:val="000000"/>
          <w:sz w:val="28"/>
        </w:rPr>
      </w:pPr>
      <w:r>
        <w:rPr>
          <w:color w:val="000000"/>
          <w:sz w:val="28"/>
        </w:rPr>
        <w:t>Информатика. Базовый курс. / Симонович С.В. и др. - СПб.: Изд-во "Питер", 1999.</w:t>
      </w:r>
    </w:p>
    <w:p w:rsidR="00F85F7B" w:rsidRDefault="00F85F7B">
      <w:pPr>
        <w:widowControl w:val="0"/>
        <w:numPr>
          <w:ilvl w:val="0"/>
          <w:numId w:val="1"/>
        </w:numPr>
        <w:spacing w:line="360" w:lineRule="auto"/>
        <w:jc w:val="both"/>
        <w:rPr>
          <w:color w:val="000000"/>
          <w:sz w:val="28"/>
        </w:rPr>
      </w:pPr>
      <w:r>
        <w:rPr>
          <w:color w:val="000000"/>
          <w:sz w:val="28"/>
        </w:rPr>
        <w:t xml:space="preserve">Информационные технологии (для экономиста): Учебное пособие / Под общ. ред. Волкова А.К. - М.: ИНФРА-М, 2001. </w:t>
      </w:r>
    </w:p>
    <w:p w:rsidR="00F85F7B" w:rsidRDefault="00F85F7B">
      <w:pPr>
        <w:widowControl w:val="0"/>
        <w:numPr>
          <w:ilvl w:val="0"/>
          <w:numId w:val="1"/>
        </w:numPr>
        <w:spacing w:line="360" w:lineRule="auto"/>
        <w:jc w:val="both"/>
        <w:rPr>
          <w:color w:val="000000"/>
          <w:sz w:val="28"/>
        </w:rPr>
      </w:pPr>
      <w:r>
        <w:rPr>
          <w:color w:val="000000"/>
          <w:sz w:val="28"/>
        </w:rPr>
        <w:t>Кунц Н.З. Управление финансово-экономической деятельностью войск: Учебное пособие (альбом схем). - М.: ВФЭУ, 2004.</w:t>
      </w:r>
    </w:p>
    <w:p w:rsidR="00F85F7B" w:rsidRDefault="00F85F7B">
      <w:pPr>
        <w:widowControl w:val="0"/>
        <w:numPr>
          <w:ilvl w:val="0"/>
          <w:numId w:val="1"/>
        </w:numPr>
        <w:spacing w:line="360" w:lineRule="auto"/>
        <w:jc w:val="both"/>
        <w:rPr>
          <w:color w:val="000000"/>
          <w:sz w:val="28"/>
        </w:rPr>
      </w:pPr>
      <w:r>
        <w:rPr>
          <w:color w:val="000000"/>
          <w:sz w:val="28"/>
        </w:rPr>
        <w:t>Райзберг Б.А., Лобко А.Г. Программно-целевое планирование и управление: Учебник. - М.: ИНФРА-М, 2002.</w:t>
      </w:r>
    </w:p>
    <w:p w:rsidR="00F85F7B" w:rsidRDefault="00F85F7B">
      <w:pPr>
        <w:widowControl w:val="0"/>
        <w:numPr>
          <w:ilvl w:val="0"/>
          <w:numId w:val="1"/>
        </w:numPr>
        <w:spacing w:line="360" w:lineRule="auto"/>
        <w:jc w:val="both"/>
        <w:rPr>
          <w:sz w:val="28"/>
          <w:szCs w:val="18"/>
          <w:lang w:eastAsia="en-US" w:bidi="x-none"/>
        </w:rPr>
      </w:pPr>
      <w:r>
        <w:rPr>
          <w:sz w:val="28"/>
          <w:szCs w:val="18"/>
          <w:lang w:eastAsia="en-US" w:bidi="x-none"/>
        </w:rPr>
        <w:t>Финансы. Денежное обращение. Кредит: Учебник для вузов / Под ред. проф. Поляка Г.Б. - М.: ЮНИТИ-ДАНА, 2-е изд. 2001.</w:t>
      </w:r>
    </w:p>
    <w:p w:rsidR="00F85F7B" w:rsidRDefault="00F85F7B">
      <w:pPr>
        <w:widowControl w:val="0"/>
        <w:numPr>
          <w:ilvl w:val="0"/>
          <w:numId w:val="1"/>
        </w:numPr>
        <w:spacing w:line="360" w:lineRule="auto"/>
        <w:jc w:val="both"/>
        <w:rPr>
          <w:color w:val="000000"/>
          <w:sz w:val="28"/>
        </w:rPr>
      </w:pPr>
      <w:r>
        <w:rPr>
          <w:color w:val="000000"/>
          <w:sz w:val="28"/>
        </w:rPr>
        <w:t>Фридланд А.Я. Основные ресурсы информатики: учебное пособие. - 2-е изд. испр. и доп. - М.: АСТ: Профиздат, 2005.</w:t>
      </w:r>
    </w:p>
    <w:p w:rsidR="00F85F7B" w:rsidRDefault="00F85F7B">
      <w:pPr>
        <w:widowControl w:val="0"/>
        <w:numPr>
          <w:ilvl w:val="0"/>
          <w:numId w:val="1"/>
        </w:numPr>
        <w:spacing w:line="360" w:lineRule="auto"/>
        <w:jc w:val="both"/>
        <w:rPr>
          <w:sz w:val="28"/>
          <w:szCs w:val="28"/>
        </w:rPr>
      </w:pPr>
      <w:r>
        <w:rPr>
          <w:sz w:val="28"/>
          <w:szCs w:val="28"/>
          <w:lang w:eastAsia="en-US"/>
        </w:rPr>
        <w:t>Ярочкин ВИ. Информационная безопасность. Учебное пособие для студентов непрофильных вузов. - М.: Международные отношения, 2000.</w:t>
      </w:r>
    </w:p>
    <w:p w:rsidR="00F85F7B" w:rsidRDefault="00F85F7B">
      <w:pPr>
        <w:widowControl w:val="0"/>
        <w:spacing w:line="360" w:lineRule="auto"/>
        <w:jc w:val="both"/>
        <w:rPr>
          <w:color w:val="000000"/>
          <w:sz w:val="28"/>
        </w:rPr>
      </w:pPr>
    </w:p>
    <w:p w:rsidR="00F85F7B" w:rsidRDefault="00F85F7B">
      <w:pPr>
        <w:pStyle w:val="a5"/>
        <w:pageBreakBefore w:val="0"/>
        <w:spacing w:line="360" w:lineRule="auto"/>
        <w:rPr>
          <w:b w:val="0"/>
          <w:bCs w:val="0"/>
          <w:color w:val="000000"/>
        </w:rPr>
      </w:pPr>
      <w:r>
        <w:rPr>
          <w:b w:val="0"/>
          <w:bCs w:val="0"/>
          <w:color w:val="000000"/>
        </w:rPr>
        <w:t>V</w:t>
      </w:r>
      <w:r>
        <w:rPr>
          <w:b w:val="0"/>
          <w:bCs w:val="0"/>
          <w:color w:val="000000"/>
          <w:lang w:val="en-US"/>
        </w:rPr>
        <w:t>II</w:t>
      </w:r>
      <w:r>
        <w:rPr>
          <w:b w:val="0"/>
          <w:bCs w:val="0"/>
          <w:color w:val="000000"/>
        </w:rPr>
        <w:t>. МАТЕРИАЛЫ СРЕДСТВ МАССОВОЙ ИНФОРМАЦИИ</w:t>
      </w:r>
    </w:p>
    <w:p w:rsidR="00F85F7B" w:rsidRDefault="00F85F7B">
      <w:pPr>
        <w:pStyle w:val="1"/>
        <w:spacing w:before="24" w:after="60" w:line="288" w:lineRule="atLeast"/>
        <w:ind w:left="60" w:right="60"/>
        <w:rPr>
          <w:rFonts w:ascii="Arial" w:hAnsi="Arial" w:cs="Arial"/>
          <w:color w:val="0016A6"/>
          <w:sz w:val="25"/>
          <w:szCs w:val="25"/>
        </w:rPr>
      </w:pPr>
    </w:p>
    <w:p w:rsidR="00F85F7B" w:rsidRDefault="00F85F7B">
      <w:pPr>
        <w:widowControl w:val="0"/>
        <w:numPr>
          <w:ilvl w:val="0"/>
          <w:numId w:val="1"/>
        </w:numPr>
        <w:spacing w:line="360" w:lineRule="auto"/>
        <w:jc w:val="both"/>
        <w:rPr>
          <w:sz w:val="28"/>
        </w:rPr>
      </w:pPr>
      <w:r>
        <w:rPr>
          <w:sz w:val="28"/>
        </w:rPr>
        <w:t>В России за два года сократят четыреста военкоматов. // http://www.newsru.com/arch/russia/07apr2006/sokrashenie.html.</w:t>
      </w:r>
    </w:p>
    <w:p w:rsidR="00F85F7B" w:rsidRDefault="00F85F7B">
      <w:pPr>
        <w:widowControl w:val="0"/>
        <w:numPr>
          <w:ilvl w:val="0"/>
          <w:numId w:val="1"/>
        </w:numPr>
        <w:spacing w:line="360" w:lineRule="auto"/>
        <w:jc w:val="both"/>
        <w:rPr>
          <w:sz w:val="28"/>
        </w:rPr>
      </w:pPr>
      <w:r>
        <w:rPr>
          <w:sz w:val="28"/>
        </w:rPr>
        <w:t>Информационная система военного комиссариата Смоленской области. // http://admin.smolensk.ru/inf_tehn/IS/voen/voen.htm.</w:t>
      </w:r>
    </w:p>
    <w:p w:rsidR="00F85F7B" w:rsidRDefault="00F85F7B">
      <w:pPr>
        <w:widowControl w:val="0"/>
        <w:numPr>
          <w:ilvl w:val="0"/>
          <w:numId w:val="1"/>
        </w:numPr>
        <w:spacing w:line="360" w:lineRule="auto"/>
        <w:jc w:val="both"/>
        <w:rPr>
          <w:sz w:val="28"/>
          <w:szCs w:val="18"/>
          <w:lang w:eastAsia="en-US" w:bidi="x-none"/>
        </w:rPr>
      </w:pPr>
      <w:r>
        <w:rPr>
          <w:sz w:val="28"/>
        </w:rPr>
        <w:t xml:space="preserve">Московский А. </w:t>
      </w:r>
      <w:r>
        <w:rPr>
          <w:sz w:val="28"/>
          <w:szCs w:val="54"/>
        </w:rPr>
        <w:t xml:space="preserve">АСУ только для Минобороны. // </w:t>
      </w:r>
      <w:r>
        <w:rPr>
          <w:sz w:val="28"/>
        </w:rPr>
        <w:t>http://nvo.ng.ru/ printed/armament/2003-07-04/1_asu.html.</w:t>
      </w:r>
    </w:p>
    <w:p w:rsidR="00F85F7B" w:rsidRDefault="00F85F7B">
      <w:pPr>
        <w:widowControl w:val="0"/>
        <w:numPr>
          <w:ilvl w:val="0"/>
          <w:numId w:val="1"/>
        </w:numPr>
        <w:spacing w:line="360" w:lineRule="auto"/>
        <w:jc w:val="both"/>
        <w:rPr>
          <w:sz w:val="28"/>
          <w:szCs w:val="18"/>
          <w:lang w:eastAsia="en-US" w:bidi="x-none"/>
        </w:rPr>
      </w:pPr>
      <w:r>
        <w:rPr>
          <w:sz w:val="28"/>
        </w:rPr>
        <w:t>Чиновников военкоматов будут менять каждые три года. // http://www.rambler.ru/db/news/msg.html?mid=7675757.</w:t>
      </w:r>
      <w:bookmarkStart w:id="0" w:name="_GoBack"/>
      <w:bookmarkEnd w:id="0"/>
    </w:p>
    <w:sectPr w:rsidR="00F85F7B">
      <w:headerReference w:type="even" r:id="rId7"/>
      <w:headerReference w:type="default" r:id="rId8"/>
      <w:footerReference w:type="even" r:id="rId9"/>
      <w:footerReference w:type="default" r:id="rId10"/>
      <w:pgSz w:w="11906" w:h="16838" w:code="9"/>
      <w:pgMar w:top="1134" w:right="1134" w:bottom="1304" w:left="187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7B" w:rsidRDefault="00F85F7B">
      <w:r>
        <w:separator/>
      </w:r>
    </w:p>
  </w:endnote>
  <w:endnote w:type="continuationSeparator" w:id="0">
    <w:p w:rsidR="00F85F7B" w:rsidRDefault="00F8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Grande CY">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B" w:rsidRDefault="00F85F7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85F7B" w:rsidRDefault="00F85F7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B" w:rsidRDefault="00F85F7B">
    <w:pPr>
      <w:pStyle w:val="a9"/>
      <w:framePr w:wrap="around" w:vAnchor="text" w:hAnchor="margin" w:xAlign="right" w:y="1"/>
      <w:rPr>
        <w:rStyle w:val="a8"/>
        <w:sz w:val="28"/>
      </w:rPr>
    </w:pPr>
    <w:r>
      <w:rPr>
        <w:rStyle w:val="a8"/>
        <w:sz w:val="28"/>
      </w:rPr>
      <w:fldChar w:fldCharType="begin"/>
    </w:r>
    <w:r>
      <w:rPr>
        <w:rStyle w:val="a8"/>
        <w:sz w:val="28"/>
      </w:rPr>
      <w:instrText xml:space="preserve">PAGE  </w:instrText>
    </w:r>
    <w:r>
      <w:rPr>
        <w:rStyle w:val="a8"/>
        <w:sz w:val="28"/>
      </w:rPr>
      <w:fldChar w:fldCharType="separate"/>
    </w:r>
    <w:r w:rsidR="00B0212C">
      <w:rPr>
        <w:rStyle w:val="a8"/>
        <w:noProof/>
        <w:sz w:val="28"/>
      </w:rPr>
      <w:t>2</w:t>
    </w:r>
    <w:r>
      <w:rPr>
        <w:rStyle w:val="a8"/>
        <w:sz w:val="28"/>
      </w:rPr>
      <w:fldChar w:fldCharType="end"/>
    </w:r>
  </w:p>
  <w:p w:rsidR="00F85F7B" w:rsidRDefault="00F85F7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7B" w:rsidRDefault="00F85F7B">
      <w:r>
        <w:separator/>
      </w:r>
    </w:p>
  </w:footnote>
  <w:footnote w:type="continuationSeparator" w:id="0">
    <w:p w:rsidR="00F85F7B" w:rsidRDefault="00F85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B" w:rsidRDefault="00F85F7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85F7B" w:rsidRDefault="00F85F7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B" w:rsidRDefault="00F85F7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35392"/>
    <w:multiLevelType w:val="hybridMultilevel"/>
    <w:tmpl w:val="B4582356"/>
    <w:lvl w:ilvl="0" w:tplc="44CEA5C6">
      <w:start w:val="1"/>
      <w:numFmt w:val="bullet"/>
      <w:lvlText w:val="-"/>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sz w:val="28"/>
        <w:vertAlign w:val="base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485313D"/>
    <w:multiLevelType w:val="hybridMultilevel"/>
    <w:tmpl w:val="02944AC8"/>
    <w:lvl w:ilvl="0" w:tplc="50A2418E">
      <w:start w:val="1"/>
      <w:numFmt w:val="bullet"/>
      <w:lvlText w:val="-"/>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sz w:val="28"/>
        <w:vertAlign w:val="baseline"/>
      </w:rPr>
    </w:lvl>
    <w:lvl w:ilvl="1" w:tplc="B2CC1EA2">
      <w:start w:val="1"/>
      <w:numFmt w:val="decimal"/>
      <w:lvlText w:val="%2 - "/>
      <w:lvlJc w:val="left"/>
      <w:pPr>
        <w:tabs>
          <w:tab w:val="num" w:pos="1134"/>
        </w:tabs>
        <w:ind w:left="1134" w:hanging="425"/>
      </w:pPr>
      <w:rPr>
        <w:rFonts w:hint="default"/>
        <w:b w:val="0"/>
        <w:i w:val="0"/>
        <w:caps w:val="0"/>
        <w:strike w:val="0"/>
        <w:dstrike w:val="0"/>
        <w:outline w:val="0"/>
        <w:shadow w:val="0"/>
        <w:emboss w:val="0"/>
        <w:imprint w:val="0"/>
        <w:vanish w:val="0"/>
        <w:sz w:val="28"/>
        <w:vertAlign w:val="baseline"/>
      </w:rPr>
    </w:lvl>
    <w:lvl w:ilvl="2" w:tplc="00050409" w:tentative="1">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2">
    <w:nsid w:val="2733067C"/>
    <w:multiLevelType w:val="hybridMultilevel"/>
    <w:tmpl w:val="D8302090"/>
    <w:lvl w:ilvl="0" w:tplc="31CCC51A">
      <w:start w:val="1"/>
      <w:numFmt w:val="decimal"/>
      <w:lvlText w:val="%1."/>
      <w:lvlJc w:val="left"/>
      <w:pPr>
        <w:tabs>
          <w:tab w:val="num" w:pos="709"/>
        </w:tabs>
        <w:ind w:left="709" w:hanging="709"/>
      </w:pPr>
      <w:rPr>
        <w:rFonts w:hint="default"/>
      </w:rPr>
    </w:lvl>
    <w:lvl w:ilvl="1" w:tplc="311A41F6">
      <w:start w:val="24"/>
      <w:numFmt w:val="decimal"/>
      <w:lvlText w:val="%2."/>
      <w:lvlJc w:val="left"/>
      <w:pPr>
        <w:tabs>
          <w:tab w:val="num" w:pos="709"/>
        </w:tabs>
        <w:ind w:left="709" w:hanging="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467579"/>
    <w:multiLevelType w:val="hybridMultilevel"/>
    <w:tmpl w:val="606A4B32"/>
    <w:lvl w:ilvl="0" w:tplc="6FAE4424">
      <w:start w:val="1"/>
      <w:numFmt w:val="bullet"/>
      <w:lvlText w:val="-"/>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sz w:val="28"/>
        <w:vertAlign w:val="baseline"/>
      </w:rPr>
    </w:lvl>
    <w:lvl w:ilvl="1" w:tplc="27E6DFAA">
      <w:start w:val="1"/>
      <w:numFmt w:val="decimal"/>
      <w:lvlText w:val="%2."/>
      <w:lvlJc w:val="left"/>
      <w:pPr>
        <w:tabs>
          <w:tab w:val="num" w:pos="1134"/>
        </w:tabs>
        <w:ind w:left="0" w:firstLine="709"/>
      </w:pPr>
      <w:rPr>
        <w:rFonts w:hint="default"/>
        <w:b w:val="0"/>
        <w:i w:val="0"/>
        <w:caps w:val="0"/>
        <w:strike w:val="0"/>
        <w:dstrike w:val="0"/>
        <w:outline w:val="0"/>
        <w:shadow w:val="0"/>
        <w:emboss w:val="0"/>
        <w:imprint w:val="0"/>
        <w:vanish w:val="0"/>
        <w:sz w:val="28"/>
        <w:vertAlign w:val="baseline"/>
      </w:rPr>
    </w:lvl>
    <w:lvl w:ilvl="2" w:tplc="00050409" w:tentative="1">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4">
    <w:nsid w:val="2F7973DB"/>
    <w:multiLevelType w:val="hybridMultilevel"/>
    <w:tmpl w:val="DE447554"/>
    <w:lvl w:ilvl="0" w:tplc="9688FC0A">
      <w:start w:val="1"/>
      <w:numFmt w:val="decimal"/>
      <w:lvlText w:val="%1 - "/>
      <w:lvlJc w:val="left"/>
      <w:pPr>
        <w:tabs>
          <w:tab w:val="num" w:pos="1134"/>
        </w:tabs>
        <w:ind w:left="1134" w:hanging="425"/>
      </w:pPr>
      <w:rPr>
        <w:rFonts w:hint="default"/>
        <w:color w:val="auto"/>
      </w:rPr>
    </w:lvl>
    <w:lvl w:ilvl="1" w:tplc="6B54DD38">
      <w:start w:val="1"/>
      <w:numFmt w:val="bullet"/>
      <w:lvlText w:val="-"/>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z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D96703"/>
    <w:multiLevelType w:val="hybridMultilevel"/>
    <w:tmpl w:val="5E1A5E3A"/>
    <w:lvl w:ilvl="0" w:tplc="43C8B4CA">
      <w:start w:val="1"/>
      <w:numFmt w:val="bullet"/>
      <w:lvlText w:val="-"/>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sz w:val="28"/>
        <w:vertAlign w:val="baseline"/>
      </w:rPr>
    </w:lvl>
    <w:lvl w:ilvl="1" w:tplc="00030409" w:tentative="1">
      <w:start w:val="1"/>
      <w:numFmt w:val="bullet"/>
      <w:lvlText w:val="o"/>
      <w:lvlJc w:val="left"/>
      <w:pPr>
        <w:tabs>
          <w:tab w:val="num" w:pos="2149"/>
        </w:tabs>
        <w:ind w:left="2149" w:hanging="360"/>
      </w:pPr>
      <w:rPr>
        <w:rFonts w:ascii="Courier New" w:hAnsi="Courier New" w:hint="default"/>
      </w:rPr>
    </w:lvl>
    <w:lvl w:ilvl="2" w:tplc="00050409" w:tentative="1">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6">
    <w:nsid w:val="70C87D85"/>
    <w:multiLevelType w:val="hybridMultilevel"/>
    <w:tmpl w:val="6DBAF5B4"/>
    <w:lvl w:ilvl="0" w:tplc="5C4A34F0">
      <w:start w:val="1"/>
      <w:numFmt w:val="decimal"/>
      <w:lvlText w:val="%1 - "/>
      <w:lvlJc w:val="left"/>
      <w:pPr>
        <w:tabs>
          <w:tab w:val="num" w:pos="1134"/>
        </w:tabs>
        <w:ind w:left="1134" w:hanging="425"/>
      </w:pPr>
      <w:rPr>
        <w:rFonts w:hint="default"/>
        <w:b w:val="0"/>
        <w:i w:val="0"/>
        <w:caps w:val="0"/>
        <w:strike w:val="0"/>
        <w:dstrike w:val="0"/>
        <w:outline w:val="0"/>
        <w:shadow w:val="0"/>
        <w:emboss w:val="0"/>
        <w:imprint w:val="0"/>
        <w:vanish w:val="0"/>
        <w:sz w:val="28"/>
        <w:vertAlign w:val="baseline"/>
      </w:rPr>
    </w:lvl>
    <w:lvl w:ilvl="1" w:tplc="00030409" w:tentative="1">
      <w:start w:val="1"/>
      <w:numFmt w:val="bullet"/>
      <w:lvlText w:val="o"/>
      <w:lvlJc w:val="left"/>
      <w:pPr>
        <w:tabs>
          <w:tab w:val="num" w:pos="2149"/>
        </w:tabs>
        <w:ind w:left="2149" w:hanging="360"/>
      </w:pPr>
      <w:rPr>
        <w:rFonts w:ascii="Courier New" w:hAnsi="Courier New" w:hint="default"/>
      </w:rPr>
    </w:lvl>
    <w:lvl w:ilvl="2" w:tplc="00050409" w:tentative="1">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7">
    <w:nsid w:val="719B230A"/>
    <w:multiLevelType w:val="hybridMultilevel"/>
    <w:tmpl w:val="03260300"/>
    <w:lvl w:ilvl="0" w:tplc="4EBC334C">
      <w:start w:val="1"/>
      <w:numFmt w:val="decimal"/>
      <w:lvlText w:val="%1."/>
      <w:lvlJc w:val="left"/>
      <w:pPr>
        <w:tabs>
          <w:tab w:val="num" w:pos="709"/>
        </w:tabs>
        <w:ind w:left="709" w:hanging="709"/>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7"/>
  </w:num>
  <w:num w:numId="6">
    <w:abstractNumId w:val="1"/>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E96"/>
    <w:rsid w:val="001F3678"/>
    <w:rsid w:val="00381073"/>
    <w:rsid w:val="00462AE3"/>
    <w:rsid w:val="0064482C"/>
    <w:rsid w:val="00775C85"/>
    <w:rsid w:val="0079530D"/>
    <w:rsid w:val="00922E96"/>
    <w:rsid w:val="00B0212C"/>
    <w:rsid w:val="00F85F7B"/>
    <w:rsid w:val="00FC0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302A9-D221-4CD7-8923-CFBB5C88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spacing w:line="360" w:lineRule="auto"/>
      <w:ind w:left="4680"/>
      <w:outlineLvl w:val="1"/>
    </w:pPr>
    <w:rPr>
      <w:b/>
      <w:bCs/>
    </w:rPr>
  </w:style>
  <w:style w:type="paragraph" w:styleId="3">
    <w:name w:val="heading 3"/>
    <w:basedOn w:val="a"/>
    <w:next w:val="a"/>
    <w:qFormat/>
    <w:pPr>
      <w:keepNext/>
      <w:spacing w:line="360" w:lineRule="auto"/>
      <w:outlineLvl w:val="2"/>
    </w:pPr>
    <w:rPr>
      <w:sz w:val="28"/>
    </w:rPr>
  </w:style>
  <w:style w:type="paragraph" w:styleId="4">
    <w:name w:val="heading 4"/>
    <w:basedOn w:val="a"/>
    <w:next w:val="a"/>
    <w:qFormat/>
    <w:pPr>
      <w:keepNext/>
      <w:spacing w:line="360" w:lineRule="auto"/>
      <w:ind w:left="4320"/>
      <w:outlineLvl w:val="3"/>
    </w:pPr>
    <w:rPr>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widowControl w:val="0"/>
      <w:spacing w:line="360" w:lineRule="auto"/>
      <w:jc w:val="center"/>
      <w:outlineLvl w:val="5"/>
    </w:pPr>
    <w:rPr>
      <w:b/>
      <w:bCs/>
      <w:sz w:val="28"/>
    </w:rPr>
  </w:style>
  <w:style w:type="paragraph" w:styleId="7">
    <w:name w:val="heading 7"/>
    <w:basedOn w:val="a"/>
    <w:next w:val="a"/>
    <w:qFormat/>
    <w:pPr>
      <w:keepNext/>
      <w:widowControl w:val="0"/>
      <w:autoSpaceDE w:val="0"/>
      <w:autoSpaceDN w:val="0"/>
      <w:adjustRightInd w:val="0"/>
      <w:spacing w:line="360" w:lineRule="auto"/>
      <w:ind w:firstLine="709"/>
      <w:jc w:val="both"/>
      <w:outlineLvl w:val="6"/>
    </w:pPr>
    <w:rPr>
      <w:rFonts w:cs="Arial"/>
      <w:bCs/>
      <w:color w:val="000000"/>
      <w:sz w:val="28"/>
      <w:szCs w:val="18"/>
    </w:rPr>
  </w:style>
  <w:style w:type="paragraph" w:styleId="8">
    <w:name w:val="heading 8"/>
    <w:basedOn w:val="a"/>
    <w:next w:val="a"/>
    <w:qFormat/>
    <w:pPr>
      <w:keepNext/>
      <w:widowControl w:val="0"/>
      <w:spacing w:line="360" w:lineRule="auto"/>
      <w:ind w:firstLine="709"/>
      <w:jc w:val="both"/>
      <w:outlineLvl w:val="7"/>
    </w:pPr>
    <w:rPr>
      <w:sz w:val="28"/>
    </w:rPr>
  </w:style>
  <w:style w:type="paragraph" w:styleId="9">
    <w:name w:val="heading 9"/>
    <w:basedOn w:val="a"/>
    <w:next w:val="a"/>
    <w:qFormat/>
    <w:pPr>
      <w:keepNext/>
      <w:widowControl w:val="0"/>
      <w:spacing w:line="360" w:lineRule="auto"/>
      <w:ind w:firstLine="709"/>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caption"/>
    <w:basedOn w:val="a"/>
    <w:next w:val="a"/>
    <w:qFormat/>
    <w:pPr>
      <w:pageBreakBefore/>
      <w:widowControl w:val="0"/>
      <w:spacing w:line="360" w:lineRule="auto"/>
      <w:jc w:val="center"/>
    </w:pPr>
    <w:rPr>
      <w:sz w:val="28"/>
    </w:rPr>
  </w:style>
  <w:style w:type="paragraph" w:styleId="a5">
    <w:name w:val="Body Text"/>
    <w:basedOn w:val="a"/>
    <w:pPr>
      <w:pageBreakBefore/>
      <w:widowControl w:val="0"/>
      <w:jc w:val="center"/>
    </w:pPr>
    <w:rPr>
      <w:b/>
      <w:bCs/>
      <w:sz w:val="28"/>
    </w:rPr>
  </w:style>
  <w:style w:type="paragraph" w:styleId="a6">
    <w:name w:val="Body Text Indent"/>
    <w:basedOn w:val="a"/>
    <w:pPr>
      <w:widowControl w:val="0"/>
      <w:spacing w:line="360" w:lineRule="auto"/>
      <w:ind w:firstLine="720"/>
      <w:jc w:val="both"/>
    </w:pPr>
    <w:rPr>
      <w:sz w:val="28"/>
      <w:szCs w:val="28"/>
    </w:rPr>
  </w:style>
  <w:style w:type="paragraph" w:styleId="20">
    <w:name w:val="Body Text Indent 2"/>
    <w:basedOn w:val="a"/>
    <w:pPr>
      <w:widowControl w:val="0"/>
      <w:spacing w:line="360" w:lineRule="auto"/>
      <w:ind w:firstLine="709"/>
      <w:jc w:val="both"/>
    </w:pPr>
    <w:rPr>
      <w:sz w:val="28"/>
      <w:szCs w:val="28"/>
    </w:rPr>
  </w:style>
  <w:style w:type="paragraph" w:styleId="30">
    <w:name w:val="Body Text Indent 3"/>
    <w:basedOn w:val="a"/>
    <w:pPr>
      <w:widowControl w:val="0"/>
      <w:shd w:val="clear" w:color="auto" w:fill="FFFFFF"/>
      <w:spacing w:line="360" w:lineRule="auto"/>
      <w:ind w:firstLine="720"/>
      <w:jc w:val="both"/>
    </w:pPr>
    <w:rPr>
      <w:color w:val="000000"/>
      <w:sz w:val="28"/>
      <w:szCs w:val="28"/>
    </w:rPr>
  </w:style>
  <w:style w:type="paragraph" w:styleId="21">
    <w:name w:val="Body Text 2"/>
    <w:basedOn w:val="a"/>
    <w:pPr>
      <w:widowControl w:val="0"/>
      <w:jc w:val="center"/>
    </w:pPr>
    <w:rPr>
      <w:sz w:val="28"/>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character" w:styleId="aa">
    <w:name w:val="Hyperlink"/>
    <w:basedOn w:val="a0"/>
    <w:rPr>
      <w:color w:val="0000FF"/>
      <w:u w:val="single"/>
    </w:rPr>
  </w:style>
  <w:style w:type="character" w:styleId="ab">
    <w:name w:val="FollowedHyperlink"/>
    <w:basedOn w:val="a0"/>
    <w:rPr>
      <w:color w:val="800080"/>
      <w:u w:val="single"/>
    </w:rPr>
  </w:style>
  <w:style w:type="paragraph" w:styleId="ac">
    <w:name w:val="Document Map"/>
    <w:basedOn w:val="a"/>
    <w:semiHidden/>
    <w:pPr>
      <w:shd w:val="clear" w:color="auto" w:fill="C6D5EC"/>
    </w:pPr>
    <w:rPr>
      <w:rFonts w:ascii="Lucida Grande CY" w:hAnsi="Lucida Grande CY"/>
    </w:rPr>
  </w:style>
  <w:style w:type="character" w:customStyle="1" w:styleId="ad">
    <w:name w:val="Гипертекстовая ссылка"/>
    <w:basedOn w:val="a0"/>
    <w:rPr>
      <w:b/>
      <w:bCs/>
      <w:color w:val="008000"/>
      <w:u w:val="single"/>
    </w:rPr>
  </w:style>
  <w:style w:type="paragraph" w:customStyle="1" w:styleId="ae">
    <w:name w:val="Колонтитул (левый)"/>
    <w:basedOn w:val="a"/>
    <w:next w:val="a"/>
    <w:pPr>
      <w:widowControl w:val="0"/>
      <w:autoSpaceDE w:val="0"/>
      <w:autoSpaceDN w:val="0"/>
      <w:adjustRightInd w:val="0"/>
    </w:pPr>
    <w:rPr>
      <w:rFonts w:ascii="Arial" w:hAnsi="Arial"/>
      <w:sz w:val="8"/>
      <w:szCs w:val="8"/>
    </w:rPr>
  </w:style>
  <w:style w:type="paragraph" w:customStyle="1" w:styleId="af">
    <w:name w:val="Комментарий"/>
    <w:basedOn w:val="a"/>
    <w:next w:val="a"/>
    <w:pPr>
      <w:widowControl w:val="0"/>
      <w:autoSpaceDE w:val="0"/>
      <w:autoSpaceDN w:val="0"/>
      <w:adjustRightInd w:val="0"/>
      <w:ind w:left="170"/>
      <w:jc w:val="both"/>
    </w:pPr>
    <w:rPr>
      <w:rFonts w:ascii="Arial" w:hAnsi="Arial"/>
      <w:i/>
      <w:iCs/>
      <w:color w:val="800080"/>
      <w:sz w:val="16"/>
      <w:szCs w:val="16"/>
    </w:rPr>
  </w:style>
  <w:style w:type="paragraph" w:customStyle="1" w:styleId="af0">
    <w:name w:val="Таблицы (моноширинный)"/>
    <w:basedOn w:val="a"/>
    <w:next w:val="a"/>
    <w:pPr>
      <w:widowControl w:val="0"/>
      <w:autoSpaceDE w:val="0"/>
      <w:autoSpaceDN w:val="0"/>
      <w:adjustRightInd w:val="0"/>
      <w:jc w:val="both"/>
    </w:pPr>
    <w:rPr>
      <w:rFonts w:ascii="Courier New" w:hAnsi="Courier New"/>
      <w:sz w:val="20"/>
      <w:szCs w:val="20"/>
      <w:lang w:eastAsia="en-US"/>
    </w:rPr>
  </w:style>
  <w:style w:type="paragraph" w:styleId="31">
    <w:name w:val="Body Text 3"/>
    <w:basedOn w:val="a"/>
    <w:rPr>
      <w:sz w:val="28"/>
    </w:rPr>
  </w:style>
  <w:style w:type="character" w:customStyle="1" w:styleId="af1">
    <w:name w:val="Цветовое выделение"/>
    <w:rPr>
      <w:b/>
      <w:color w:val="00008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customStyle="1" w:styleId="af2">
    <w:name w:val="Утратил силу"/>
    <w:basedOn w:val="af1"/>
    <w:rPr>
      <w:b/>
      <w:strike/>
      <w:color w:val="808000"/>
    </w:rPr>
  </w:style>
  <w:style w:type="paragraph" w:customStyle="1" w:styleId="ConsTitle">
    <w:name w:val="ConsTitle"/>
    <w:pPr>
      <w:widowControl w:val="0"/>
      <w:autoSpaceDE w:val="0"/>
      <w:autoSpaceDN w:val="0"/>
      <w:adjustRightInd w:val="0"/>
      <w:ind w:right="19772"/>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16755</Words>
  <Characters>95506</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
  <Company>241 группа</Company>
  <LinksUpToDate>false</LinksUpToDate>
  <CharactersWithSpaces>112037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Андрей Приветкин</dc:creator>
  <cp:keywords/>
  <dc:description/>
  <cp:lastModifiedBy>Irina</cp:lastModifiedBy>
  <cp:revision>2</cp:revision>
  <cp:lastPrinted>2006-05-13T15:05:00Z</cp:lastPrinted>
  <dcterms:created xsi:type="dcterms:W3CDTF">2014-08-15T15:21:00Z</dcterms:created>
  <dcterms:modified xsi:type="dcterms:W3CDTF">2014-08-15T15:21:00Z</dcterms:modified>
  <cp:category/>
</cp:coreProperties>
</file>