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08" w:rsidRPr="00ED07B9" w:rsidRDefault="006B3108" w:rsidP="009B302A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ED07B9">
        <w:rPr>
          <w:b/>
          <w:bCs/>
          <w:sz w:val="28"/>
          <w:szCs w:val="28"/>
        </w:rPr>
        <w:t>Выпускная квалификационная  работа</w:t>
      </w:r>
    </w:p>
    <w:p w:rsidR="006B3108" w:rsidRPr="00ED07B9" w:rsidRDefault="006B3108" w:rsidP="00D723E8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  <w:r w:rsidRPr="00ED07B9">
        <w:rPr>
          <w:sz w:val="28"/>
          <w:szCs w:val="28"/>
        </w:rPr>
        <w:t>Применение подвижных игр и имитационных упражнений, как средство повышения интереса учащихся 13-14 лет к занятиям лыжной подготовки</w:t>
      </w:r>
    </w:p>
    <w:p w:rsidR="006B3108" w:rsidRDefault="006B3108" w:rsidP="00D723E8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6B3108" w:rsidRDefault="006B3108" w:rsidP="00D723E8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  <w:r w:rsidRPr="008F3EF4">
        <w:rPr>
          <w:b/>
          <w:bCs/>
          <w:sz w:val="32"/>
          <w:szCs w:val="32"/>
        </w:rPr>
        <w:t>Содержание</w:t>
      </w:r>
      <w:r w:rsidR="00681B14">
        <w:rPr>
          <w:sz w:val="28"/>
          <w:szCs w:val="28"/>
        </w:rPr>
        <w:t>.</w:t>
      </w:r>
    </w:p>
    <w:p w:rsidR="006F0AA2" w:rsidRPr="00005856" w:rsidRDefault="006F0AA2" w:rsidP="008F3EF4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B86DFA" w:rsidRPr="00005856" w:rsidRDefault="006B3108" w:rsidP="00B86DFA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Введение</w:t>
      </w:r>
      <w:r w:rsidR="00CD2146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DC5830" w:rsidRDefault="00951D5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Глава 1. Выбор подвижных игр</w:t>
      </w:r>
      <w:r w:rsidR="006B3108" w:rsidRPr="00005856">
        <w:rPr>
          <w:sz w:val="28"/>
          <w:szCs w:val="28"/>
        </w:rPr>
        <w:t xml:space="preserve">, как средство повышения </w:t>
      </w:r>
    </w:p>
    <w:p w:rsidR="006B3108" w:rsidRPr="00005856" w:rsidRDefault="006B3108" w:rsidP="00DC5830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эффективности лыжной подготовки</w:t>
      </w:r>
      <w:r w:rsidR="00DC5830">
        <w:rPr>
          <w:sz w:val="28"/>
          <w:szCs w:val="28"/>
        </w:rPr>
        <w:t xml:space="preserve">                                          </w:t>
      </w:r>
      <w:r w:rsidR="00CD2146">
        <w:rPr>
          <w:sz w:val="28"/>
          <w:szCs w:val="28"/>
        </w:rPr>
        <w:t xml:space="preserve">                   </w:t>
      </w:r>
    </w:p>
    <w:p w:rsidR="00DC5830" w:rsidRDefault="0045357D" w:rsidP="0045357D">
      <w:pPr>
        <w:tabs>
          <w:tab w:val="left" w:pos="0"/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B3108" w:rsidRPr="00005856">
        <w:rPr>
          <w:sz w:val="28"/>
          <w:szCs w:val="28"/>
        </w:rPr>
        <w:t xml:space="preserve">Подбор игр, классификация, требования, </w:t>
      </w:r>
    </w:p>
    <w:p w:rsidR="006B3108" w:rsidRPr="00005856" w:rsidRDefault="006B3108" w:rsidP="0045357D">
      <w:pPr>
        <w:tabs>
          <w:tab w:val="left" w:pos="0"/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предъявляемые к подвижным играм</w:t>
      </w:r>
      <w:r w:rsidR="00473137">
        <w:rPr>
          <w:sz w:val="28"/>
          <w:szCs w:val="28"/>
        </w:rPr>
        <w:t xml:space="preserve">    </w:t>
      </w:r>
      <w:r w:rsidR="00DC5830">
        <w:rPr>
          <w:sz w:val="28"/>
          <w:szCs w:val="28"/>
        </w:rPr>
        <w:t xml:space="preserve">                   </w:t>
      </w:r>
      <w:r w:rsidR="00473137">
        <w:rPr>
          <w:sz w:val="28"/>
          <w:szCs w:val="28"/>
        </w:rPr>
        <w:t xml:space="preserve">             </w:t>
      </w:r>
      <w:r w:rsidR="00DC5830">
        <w:rPr>
          <w:sz w:val="28"/>
          <w:szCs w:val="28"/>
        </w:rPr>
        <w:t xml:space="preserve">                          </w:t>
      </w:r>
    </w:p>
    <w:p w:rsidR="00615CAA" w:rsidRDefault="0045357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B3108" w:rsidRPr="00005856">
        <w:rPr>
          <w:sz w:val="28"/>
          <w:szCs w:val="28"/>
        </w:rPr>
        <w:t>Специфика подвижных игр с элементами лыжной подготовки</w:t>
      </w:r>
      <w:r w:rsidR="00473137">
        <w:rPr>
          <w:sz w:val="28"/>
          <w:szCs w:val="28"/>
        </w:rPr>
        <w:t xml:space="preserve">         </w:t>
      </w:r>
    </w:p>
    <w:p w:rsidR="00F07EBF" w:rsidRDefault="0045357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B3108" w:rsidRPr="00005856">
        <w:rPr>
          <w:sz w:val="28"/>
          <w:szCs w:val="28"/>
        </w:rPr>
        <w:t xml:space="preserve">Выбор и этапы подвижных игр, направленных на повышение </w:t>
      </w:r>
    </w:p>
    <w:p w:rsidR="006B3108" w:rsidRPr="00005856" w:rsidRDefault="006B310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технической и </w:t>
      </w:r>
      <w:r w:rsidR="00473137">
        <w:rPr>
          <w:sz w:val="28"/>
          <w:szCs w:val="28"/>
        </w:rPr>
        <w:t xml:space="preserve">тактической подготовки лыжников     </w:t>
      </w:r>
      <w:r w:rsidR="00DC5830">
        <w:rPr>
          <w:sz w:val="28"/>
          <w:szCs w:val="28"/>
        </w:rPr>
        <w:t xml:space="preserve"> </w:t>
      </w:r>
      <w:r w:rsidR="00F07EBF">
        <w:rPr>
          <w:sz w:val="28"/>
          <w:szCs w:val="28"/>
        </w:rPr>
        <w:t xml:space="preserve">                         </w:t>
      </w:r>
      <w:r w:rsidR="00DC5830">
        <w:rPr>
          <w:sz w:val="28"/>
          <w:szCs w:val="28"/>
        </w:rPr>
        <w:t xml:space="preserve">  </w:t>
      </w:r>
      <w:r w:rsidR="00473137">
        <w:rPr>
          <w:sz w:val="28"/>
          <w:szCs w:val="28"/>
        </w:rPr>
        <w:t xml:space="preserve"> </w:t>
      </w:r>
    </w:p>
    <w:p w:rsidR="006B3108" w:rsidRPr="00005856" w:rsidRDefault="0045357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45357D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="006B3108" w:rsidRPr="00005856">
        <w:rPr>
          <w:sz w:val="28"/>
          <w:szCs w:val="28"/>
        </w:rPr>
        <w:t>Методы и организация обучения подвижным игра</w:t>
      </w:r>
      <w:r w:rsidR="00473137">
        <w:rPr>
          <w:sz w:val="28"/>
          <w:szCs w:val="28"/>
        </w:rPr>
        <w:t xml:space="preserve">м                              </w:t>
      </w:r>
    </w:p>
    <w:p w:rsidR="006B3108" w:rsidRPr="00005856" w:rsidRDefault="006B310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Глава 2. </w:t>
      </w:r>
      <w:r w:rsidR="00E32CFA" w:rsidRPr="00005856">
        <w:rPr>
          <w:sz w:val="28"/>
          <w:szCs w:val="28"/>
        </w:rPr>
        <w:t>Восп</w:t>
      </w:r>
      <w:r w:rsidR="00681B14">
        <w:rPr>
          <w:sz w:val="28"/>
          <w:szCs w:val="28"/>
        </w:rPr>
        <w:t xml:space="preserve">итание познавательного интереса                                        </w:t>
      </w:r>
    </w:p>
    <w:p w:rsidR="00E32CFA" w:rsidRPr="00005856" w:rsidRDefault="00E32CF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2.1. П</w:t>
      </w:r>
      <w:r w:rsidR="00681B14">
        <w:rPr>
          <w:sz w:val="28"/>
          <w:szCs w:val="28"/>
        </w:rPr>
        <w:t xml:space="preserve">онятие познавательного интереса                                                     </w:t>
      </w:r>
    </w:p>
    <w:p w:rsidR="00E32CFA" w:rsidRPr="00005856" w:rsidRDefault="00E32CF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Глава 3.</w:t>
      </w:r>
      <w:r w:rsidR="00951D59" w:rsidRPr="00005856">
        <w:rPr>
          <w:sz w:val="28"/>
          <w:szCs w:val="28"/>
        </w:rPr>
        <w:t xml:space="preserve"> Опытно-экспериментальная часть</w:t>
      </w:r>
      <w:r w:rsidR="00681B14">
        <w:rPr>
          <w:sz w:val="28"/>
          <w:szCs w:val="28"/>
        </w:rPr>
        <w:t xml:space="preserve">                                               </w:t>
      </w:r>
    </w:p>
    <w:p w:rsidR="00F07EBF" w:rsidRDefault="00E32CF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3.1. Метод исследования уровня техни</w:t>
      </w:r>
      <w:r w:rsidR="007650E3">
        <w:rPr>
          <w:sz w:val="28"/>
          <w:szCs w:val="28"/>
        </w:rPr>
        <w:t xml:space="preserve">ческой и тактической </w:t>
      </w:r>
    </w:p>
    <w:p w:rsidR="00E32CFA" w:rsidRPr="00005856" w:rsidRDefault="007650E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 </w:t>
      </w:r>
      <w:r w:rsidR="00DC5830">
        <w:rPr>
          <w:sz w:val="28"/>
          <w:szCs w:val="28"/>
        </w:rPr>
        <w:t xml:space="preserve">                                             </w:t>
      </w:r>
      <w:r w:rsidR="00F07EBF">
        <w:rPr>
          <w:sz w:val="28"/>
          <w:szCs w:val="28"/>
        </w:rPr>
        <w:t xml:space="preserve">                         </w:t>
      </w:r>
      <w:r w:rsidR="00DC5830">
        <w:rPr>
          <w:sz w:val="28"/>
          <w:szCs w:val="28"/>
        </w:rPr>
        <w:t xml:space="preserve">                                  </w:t>
      </w:r>
    </w:p>
    <w:p w:rsidR="00E32CFA" w:rsidRPr="00005856" w:rsidRDefault="00E32CF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3.2. Организация проведения </w:t>
      </w:r>
      <w:r w:rsidR="00B86DFA">
        <w:rPr>
          <w:sz w:val="28"/>
          <w:szCs w:val="28"/>
        </w:rPr>
        <w:t>эксперимента</w:t>
      </w:r>
      <w:r w:rsidR="007650E3">
        <w:rPr>
          <w:sz w:val="28"/>
          <w:szCs w:val="28"/>
        </w:rPr>
        <w:t xml:space="preserve">                                              </w:t>
      </w:r>
    </w:p>
    <w:p w:rsidR="00615CAA" w:rsidRDefault="002E72DB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Заключение</w:t>
      </w:r>
      <w:r w:rsidR="007650E3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46E2F" w:rsidRDefault="00746E2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Приложение</w:t>
      </w:r>
      <w:r w:rsidR="007650E3">
        <w:rPr>
          <w:sz w:val="28"/>
          <w:szCs w:val="28"/>
        </w:rPr>
        <w:t xml:space="preserve">                                                                         </w:t>
      </w:r>
      <w:r w:rsidR="00615CAA">
        <w:rPr>
          <w:sz w:val="28"/>
          <w:szCs w:val="28"/>
        </w:rPr>
        <w:t xml:space="preserve">                               </w:t>
      </w:r>
    </w:p>
    <w:p w:rsidR="002E72DB" w:rsidRPr="00005856" w:rsidRDefault="00B86DF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  <w:r w:rsidR="007650E3">
        <w:rPr>
          <w:sz w:val="28"/>
          <w:szCs w:val="28"/>
        </w:rPr>
        <w:t xml:space="preserve">                                                                           </w:t>
      </w:r>
      <w:r w:rsidR="00615CAA">
        <w:rPr>
          <w:sz w:val="28"/>
          <w:szCs w:val="28"/>
        </w:rPr>
        <w:t xml:space="preserve">                               </w:t>
      </w:r>
    </w:p>
    <w:p w:rsidR="002E72DB" w:rsidRPr="00005856" w:rsidRDefault="002E72DB" w:rsidP="007E7ACC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  <w:r w:rsidRPr="00005856">
        <w:rPr>
          <w:sz w:val="28"/>
          <w:szCs w:val="28"/>
        </w:rPr>
        <w:br w:type="page"/>
      </w:r>
      <w:r w:rsidR="006C1F9E" w:rsidRPr="007E7ACC">
        <w:rPr>
          <w:b/>
          <w:bCs/>
          <w:sz w:val="32"/>
          <w:szCs w:val="32"/>
        </w:rPr>
        <w:t>Введение</w:t>
      </w:r>
      <w:r w:rsidR="006C1F9E" w:rsidRPr="00005856">
        <w:rPr>
          <w:sz w:val="28"/>
          <w:szCs w:val="28"/>
        </w:rPr>
        <w:t>.</w:t>
      </w:r>
    </w:p>
    <w:p w:rsidR="00AE7E82" w:rsidRPr="00005856" w:rsidRDefault="00AE7E8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6C1F9E" w:rsidRPr="00005856" w:rsidRDefault="006C1F9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Возраст, рассматриваемый нами по требованию ДЮСШ</w:t>
      </w:r>
      <w:r w:rsidR="007E7ACC">
        <w:rPr>
          <w:sz w:val="28"/>
          <w:szCs w:val="28"/>
        </w:rPr>
        <w:t>,</w:t>
      </w:r>
      <w:r w:rsidRPr="00005856">
        <w:rPr>
          <w:sz w:val="28"/>
          <w:szCs w:val="28"/>
        </w:rPr>
        <w:t xml:space="preserve"> подходит к подростковой</w:t>
      </w:r>
      <w:r w:rsidRPr="00005856">
        <w:rPr>
          <w:sz w:val="28"/>
          <w:szCs w:val="28"/>
        </w:rPr>
        <w:tab/>
        <w:t xml:space="preserve"> группе. В этот период происходят большие изменения в их физическом, умственном, нравственном развитии. В данном возрасте более осмысленным становится процесс восприятия, повышается способность к произвольному вниманию, к выполнению логических операций, абстрактному мышлению.</w:t>
      </w:r>
    </w:p>
    <w:p w:rsidR="006C1F9E" w:rsidRPr="00005856" w:rsidRDefault="006C1F9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Постоянная работа мысли – узнавание, запечатление,  сохранение, воспроизведение – способствует развитию и мышления, и произвольной логической памяти на движения.</w:t>
      </w:r>
    </w:p>
    <w:p w:rsidR="00AE7E82" w:rsidRPr="00005856" w:rsidRDefault="00AE7E8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Большое значение для совершенствования двигательных действий имеет обучение школьников умению мысленно воспроизводить движения.</w:t>
      </w:r>
    </w:p>
    <w:p w:rsidR="006C1F9E" w:rsidRPr="00005856" w:rsidRDefault="00AE7E8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Важной задачей является воспитание у школьников внимательности, корректности, готовности прийти на помощь, коллективизма, честности, бескорыстности, </w:t>
      </w:r>
      <w:r w:rsidR="00C31085" w:rsidRPr="00005856">
        <w:rPr>
          <w:sz w:val="28"/>
          <w:szCs w:val="28"/>
        </w:rPr>
        <w:t>требовательности, критичности, доброжелательности в отношении ко всем людям.</w:t>
      </w:r>
    </w:p>
    <w:p w:rsidR="00B6485A" w:rsidRPr="00005856" w:rsidRDefault="00C3108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Хорошим средством воспитания указанных качеств могут сл</w:t>
      </w:r>
      <w:r w:rsidR="00B6485A" w:rsidRPr="00005856">
        <w:rPr>
          <w:sz w:val="28"/>
          <w:szCs w:val="28"/>
        </w:rPr>
        <w:t>ужить различные подвижные игры и соревнования. Выполняя в играх роли капитана команды, помощника руководителя (ведущего), водящего, защитника, нападающего, школьники учатся не только хорошо выполнять свои собственные обязанности,  но и управлять действиями других людей, организовывать их на решение общих задач.</w:t>
      </w:r>
    </w:p>
    <w:p w:rsidR="006D03E4" w:rsidRPr="00005856" w:rsidRDefault="007E7AC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485A" w:rsidRPr="00005856">
        <w:rPr>
          <w:sz w:val="28"/>
          <w:szCs w:val="28"/>
        </w:rPr>
        <w:t>ажное место в занятиях по лыжной подготовки</w:t>
      </w:r>
      <w:r w:rsidR="0081538F" w:rsidRPr="00005856">
        <w:rPr>
          <w:sz w:val="28"/>
          <w:szCs w:val="28"/>
        </w:rPr>
        <w:t xml:space="preserve"> занимает игровой метод, который позволяет отвлечь занимающихся от порой непрерывной монотонной работы на уроке, повысить эмоциональность занятий, внести в них разнообразие. Наша задача состоит в том, чтобы </w:t>
      </w:r>
      <w:r w:rsidR="00BA1918" w:rsidRPr="00005856">
        <w:rPr>
          <w:sz w:val="28"/>
          <w:szCs w:val="28"/>
        </w:rPr>
        <w:t>из множества подвижных игр</w:t>
      </w:r>
      <w:r w:rsidR="006E5813" w:rsidRPr="00005856">
        <w:rPr>
          <w:sz w:val="28"/>
          <w:szCs w:val="28"/>
        </w:rPr>
        <w:t xml:space="preserve">, соответствующим </w:t>
      </w:r>
      <w:r w:rsidR="00E725A5" w:rsidRPr="00005856">
        <w:rPr>
          <w:sz w:val="28"/>
          <w:szCs w:val="28"/>
        </w:rPr>
        <w:t xml:space="preserve">образом подобрать именно те игры, которые помогли в кратчайший срок повысить технику – тактическую подготовку тренируемой команды. Потому что в соревнованиях </w:t>
      </w:r>
      <w:r w:rsidR="006D03E4" w:rsidRPr="00005856">
        <w:rPr>
          <w:sz w:val="28"/>
          <w:szCs w:val="28"/>
        </w:rPr>
        <w:t xml:space="preserve">и учебных играх у школьников не прослеживается тактической подготовки. </w:t>
      </w:r>
    </w:p>
    <w:p w:rsidR="00E725A5" w:rsidRPr="00005856" w:rsidRDefault="008F2B4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 мы решили улучшить тактическую подготовку при помощи подвижны</w:t>
      </w:r>
      <w:r w:rsidR="007E7ACC">
        <w:rPr>
          <w:sz w:val="28"/>
          <w:szCs w:val="28"/>
        </w:rPr>
        <w:t>х</w:t>
      </w:r>
      <w:r w:rsidRPr="00005856">
        <w:rPr>
          <w:sz w:val="28"/>
          <w:szCs w:val="28"/>
        </w:rPr>
        <w:t xml:space="preserve"> игр.</w:t>
      </w:r>
    </w:p>
    <w:p w:rsidR="008F2B45" w:rsidRPr="00005856" w:rsidRDefault="008F2B4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Проблема заключается в том, что для школьников младшего возраста, начинающих серьезно заниматься лыжным спортом, есть подвижные игры, а для школьников 13-14 лет эти игры им неинтересны. А проработанной методики в том направлении в литературе нет.</w:t>
      </w:r>
    </w:p>
    <w:p w:rsidR="00863139" w:rsidRPr="00005856" w:rsidRDefault="008F2B4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  <w:u w:val="single"/>
        </w:rPr>
        <w:t>Гипотеза:</w:t>
      </w:r>
      <w:r w:rsidRPr="00005856">
        <w:rPr>
          <w:sz w:val="28"/>
          <w:szCs w:val="28"/>
        </w:rPr>
        <w:t xml:space="preserve"> предполагает, что, используя </w:t>
      </w:r>
      <w:r w:rsidR="00663327" w:rsidRPr="00005856">
        <w:rPr>
          <w:sz w:val="28"/>
          <w:szCs w:val="28"/>
        </w:rPr>
        <w:t>специальный комплекс подвижных игр</w:t>
      </w:r>
      <w:r w:rsidRPr="00005856">
        <w:rPr>
          <w:sz w:val="28"/>
          <w:szCs w:val="28"/>
        </w:rPr>
        <w:t xml:space="preserve"> </w:t>
      </w:r>
      <w:r w:rsidR="00663327" w:rsidRPr="00005856">
        <w:rPr>
          <w:sz w:val="28"/>
          <w:szCs w:val="28"/>
        </w:rPr>
        <w:t xml:space="preserve"> во время уроков подготовки,  можно добиться повышения </w:t>
      </w:r>
      <w:r w:rsidR="00863139" w:rsidRPr="00005856">
        <w:rPr>
          <w:sz w:val="28"/>
          <w:szCs w:val="28"/>
        </w:rPr>
        <w:t>познавательного интереса учащихся к урокам физической культуры.</w:t>
      </w:r>
    </w:p>
    <w:p w:rsidR="00540320" w:rsidRPr="00005856" w:rsidRDefault="00540320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  <w:u w:val="single"/>
        </w:rPr>
        <w:t>Объект исследования:</w:t>
      </w:r>
      <w:r w:rsidRPr="00005856">
        <w:rPr>
          <w:sz w:val="28"/>
          <w:szCs w:val="28"/>
        </w:rPr>
        <w:t xml:space="preserve"> познавательный интерес к занятиям лыжной подготовки.</w:t>
      </w:r>
    </w:p>
    <w:p w:rsidR="00951D59" w:rsidRPr="00005856" w:rsidRDefault="00540320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  <w:u w:val="single"/>
        </w:rPr>
        <w:t>Предмет исследования:</w:t>
      </w:r>
      <w:r w:rsidRPr="00005856">
        <w:rPr>
          <w:sz w:val="28"/>
          <w:szCs w:val="28"/>
        </w:rPr>
        <w:t xml:space="preserve"> динамика познавательного интереса школьников под </w:t>
      </w:r>
      <w:r w:rsidR="00266C59" w:rsidRPr="00005856">
        <w:rPr>
          <w:sz w:val="28"/>
          <w:szCs w:val="28"/>
        </w:rPr>
        <w:t>влиянием</w:t>
      </w:r>
      <w:r w:rsidRPr="00005856">
        <w:rPr>
          <w:sz w:val="28"/>
          <w:szCs w:val="28"/>
        </w:rPr>
        <w:t xml:space="preserve"> подвижных игр</w:t>
      </w:r>
      <w:r w:rsidR="00266C59" w:rsidRPr="00005856">
        <w:rPr>
          <w:sz w:val="28"/>
          <w:szCs w:val="28"/>
        </w:rPr>
        <w:t xml:space="preserve"> и подводящих </w:t>
      </w:r>
      <w:r w:rsidR="008E0DD2" w:rsidRPr="00005856">
        <w:rPr>
          <w:sz w:val="28"/>
          <w:szCs w:val="28"/>
        </w:rPr>
        <w:t xml:space="preserve"> упражнений по лыжной подго</w:t>
      </w:r>
      <w:r w:rsidR="00801C24" w:rsidRPr="00005856">
        <w:rPr>
          <w:sz w:val="28"/>
          <w:szCs w:val="28"/>
        </w:rPr>
        <w:t>то</w:t>
      </w:r>
      <w:r w:rsidR="008E0DD2" w:rsidRPr="00005856">
        <w:rPr>
          <w:sz w:val="28"/>
          <w:szCs w:val="28"/>
        </w:rPr>
        <w:t>вке</w:t>
      </w:r>
      <w:r w:rsidR="00951D59" w:rsidRPr="00005856">
        <w:rPr>
          <w:sz w:val="28"/>
          <w:szCs w:val="28"/>
        </w:rPr>
        <w:t>.</w:t>
      </w:r>
    </w:p>
    <w:p w:rsidR="00951D59" w:rsidRPr="00005856" w:rsidRDefault="00951D5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930F7D">
        <w:rPr>
          <w:sz w:val="28"/>
          <w:szCs w:val="28"/>
          <w:u w:val="single"/>
        </w:rPr>
        <w:t>Цель исследования:</w:t>
      </w:r>
      <w:r w:rsidRPr="00005856">
        <w:rPr>
          <w:sz w:val="28"/>
          <w:szCs w:val="28"/>
        </w:rPr>
        <w:t xml:space="preserve"> повысить познавательный интерес занимающихся к урокам по лыжной подготовке.</w:t>
      </w:r>
    </w:p>
    <w:p w:rsidR="00951D59" w:rsidRPr="002578D0" w:rsidRDefault="00951D5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2578D0">
        <w:rPr>
          <w:sz w:val="28"/>
          <w:szCs w:val="28"/>
          <w:u w:val="single"/>
        </w:rPr>
        <w:t>Задачи исследования:</w:t>
      </w:r>
    </w:p>
    <w:p w:rsidR="00951D59" w:rsidRPr="00005856" w:rsidRDefault="00951D59" w:rsidP="00C21A32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Изучить теоретическую часть подвижных игр с элементами лыжной подготовки.</w:t>
      </w:r>
    </w:p>
    <w:p w:rsidR="00951D59" w:rsidRPr="00005856" w:rsidRDefault="00951D59" w:rsidP="00C21A32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Составить комплекс подвижных игр и имитационных упражнений, направленных на повышение интереса учащихся к занятиям лыжной подготовки технике лыжных ходов.</w:t>
      </w:r>
    </w:p>
    <w:p w:rsidR="00951D59" w:rsidRPr="00005856" w:rsidRDefault="00951D59" w:rsidP="00C21A32">
      <w:pPr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Применение комплекса подвижны</w:t>
      </w:r>
      <w:r w:rsidR="00E83932">
        <w:rPr>
          <w:sz w:val="28"/>
          <w:szCs w:val="28"/>
        </w:rPr>
        <w:t>х</w:t>
      </w:r>
      <w:r w:rsidRPr="00005856">
        <w:rPr>
          <w:sz w:val="28"/>
          <w:szCs w:val="28"/>
        </w:rPr>
        <w:t xml:space="preserve"> игр и  имитационных упражнений в формирующемся эксперименте, формулировка вывода.</w:t>
      </w:r>
    </w:p>
    <w:p w:rsidR="00951D59" w:rsidRPr="00E83932" w:rsidRDefault="00951D59" w:rsidP="00E83932">
      <w:pPr>
        <w:tabs>
          <w:tab w:val="left" w:pos="0"/>
        </w:tabs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005856">
        <w:rPr>
          <w:sz w:val="28"/>
          <w:szCs w:val="28"/>
        </w:rPr>
        <w:br w:type="page"/>
      </w:r>
      <w:r w:rsidRPr="00E83932">
        <w:rPr>
          <w:b/>
          <w:bCs/>
          <w:sz w:val="32"/>
          <w:szCs w:val="32"/>
        </w:rPr>
        <w:t>Глава 1. Выбор подвижных игр, как средство повышения эффективности лыжной подготовки:</w:t>
      </w:r>
    </w:p>
    <w:p w:rsidR="00951D59" w:rsidRPr="00005856" w:rsidRDefault="00951D5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951D59" w:rsidRPr="00E83932" w:rsidRDefault="00951D59" w:rsidP="00E83932">
      <w:pPr>
        <w:numPr>
          <w:ilvl w:val="1"/>
          <w:numId w:val="3"/>
        </w:numPr>
        <w:tabs>
          <w:tab w:val="left" w:pos="0"/>
        </w:tabs>
        <w:spacing w:line="360" w:lineRule="auto"/>
        <w:ind w:left="0" w:firstLine="540"/>
        <w:jc w:val="center"/>
        <w:rPr>
          <w:b/>
          <w:bCs/>
          <w:sz w:val="30"/>
          <w:szCs w:val="30"/>
        </w:rPr>
      </w:pPr>
      <w:r w:rsidRPr="00E83932">
        <w:rPr>
          <w:b/>
          <w:bCs/>
          <w:sz w:val="30"/>
          <w:szCs w:val="30"/>
        </w:rPr>
        <w:t>Подбор игр, классификация, требования, предъявляемые к подвижным играм.</w:t>
      </w:r>
    </w:p>
    <w:p w:rsidR="00951D59" w:rsidRPr="00005856" w:rsidRDefault="00951D5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951D59" w:rsidRPr="00005856" w:rsidRDefault="00E27E2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Этот возрастной период 13-14 лет можно охарактеризовать, как период роста. Усиленно растет костно-связочный аппарат, (особенно длинные трубчатые кости рук и ног), что несколько нарушает координацию движений подростка. Значительно увеличивается жизненная емкость легких. </w:t>
      </w:r>
      <w:r w:rsidR="00B35EE8" w:rsidRPr="00005856">
        <w:rPr>
          <w:sz w:val="28"/>
          <w:szCs w:val="28"/>
        </w:rPr>
        <w:t xml:space="preserve">Потребность организма в кислороде велика, но </w:t>
      </w:r>
      <w:r w:rsidRPr="00005856">
        <w:rPr>
          <w:sz w:val="28"/>
          <w:szCs w:val="28"/>
        </w:rPr>
        <w:t xml:space="preserve"> </w:t>
      </w:r>
      <w:r w:rsidR="00B35EE8" w:rsidRPr="00005856">
        <w:rPr>
          <w:sz w:val="28"/>
          <w:szCs w:val="28"/>
        </w:rPr>
        <w:t xml:space="preserve">дыхательный аппарат еще недостаточно развит, </w:t>
      </w:r>
      <w:r w:rsidR="00B5712D" w:rsidRPr="00005856">
        <w:rPr>
          <w:sz w:val="28"/>
          <w:szCs w:val="28"/>
        </w:rPr>
        <w:t>вследствие</w:t>
      </w:r>
      <w:r w:rsidR="00B35EE8" w:rsidRPr="00005856">
        <w:rPr>
          <w:sz w:val="28"/>
          <w:szCs w:val="28"/>
        </w:rPr>
        <w:t xml:space="preserve"> этого,  дыхание у подростков часто бывает поверхностным, большое значение приобретают игры</w:t>
      </w:r>
      <w:r w:rsidR="003854D9" w:rsidRPr="00005856">
        <w:rPr>
          <w:sz w:val="28"/>
          <w:szCs w:val="28"/>
        </w:rPr>
        <w:t xml:space="preserve"> с различными энергетическими </w:t>
      </w:r>
      <w:r w:rsidR="00B5712D" w:rsidRPr="00005856">
        <w:rPr>
          <w:sz w:val="28"/>
          <w:szCs w:val="28"/>
        </w:rPr>
        <w:t xml:space="preserve">действиями, способствующими выработке более жизненного и экономического дыхания. </w:t>
      </w:r>
    </w:p>
    <w:p w:rsidR="00EC0554" w:rsidRPr="00005856" w:rsidRDefault="00B5712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Сердце подростов отличается повышенной возбудимостью, поэтому игры, требующие большой подвижности, могут вызвать у них быстрое учащение, сокращение сердечной мышцы и повышение кровяного давления. Однако из этого не следует делать вывод о «неполноценности» сердца здорового и тренированного подростка. Сердечно-сосудистая система у детей 13-14-летнего возраста хорошо приспосабливается к упражнениям на скорость и выносливость. </w:t>
      </w:r>
      <w:r w:rsidR="00071953" w:rsidRPr="00005856">
        <w:rPr>
          <w:sz w:val="28"/>
          <w:szCs w:val="28"/>
        </w:rPr>
        <w:t xml:space="preserve">Это позволяет использовать подвижные игры с длительным бегом, игры на выносливость. </w:t>
      </w:r>
      <w:r w:rsidR="0048590F" w:rsidRPr="00005856">
        <w:rPr>
          <w:sz w:val="28"/>
          <w:szCs w:val="28"/>
        </w:rPr>
        <w:t>Необходимо избегать слишком больших нагрузок, перенапряжений и перетренировок, что отрицательно сказывается на деятельнос</w:t>
      </w:r>
      <w:r w:rsidR="00EC0554" w:rsidRPr="00005856">
        <w:rPr>
          <w:sz w:val="28"/>
          <w:szCs w:val="28"/>
        </w:rPr>
        <w:t>ти сердечно-сосудистой системы.</w:t>
      </w:r>
    </w:p>
    <w:p w:rsidR="00800B62" w:rsidRPr="00005856" w:rsidRDefault="00EC055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 младших классах подвижные игры не разграничиваются для девочек и мальчиков, но в 13-14-летнем возрасте в играх мальчиков и девочек появляются некоторые особенности. Благодаря значительному </w:t>
      </w:r>
      <w:r w:rsidR="00800B62" w:rsidRPr="00005856">
        <w:rPr>
          <w:sz w:val="28"/>
          <w:szCs w:val="28"/>
        </w:rPr>
        <w:t xml:space="preserve">увеличению объема мышц и возрастанию их силы разница между силовыми и скоростными возможностями мальчиков и девочек становится существенной. Девочки-подростки играют почти во все те же игры, что и мальчики. Мальчики обычно имеют некоторые преимущества </w:t>
      </w:r>
      <w:r w:rsidR="004276C5" w:rsidRPr="00005856">
        <w:rPr>
          <w:sz w:val="28"/>
          <w:szCs w:val="28"/>
        </w:rPr>
        <w:t>перед девочками</w:t>
      </w:r>
      <w:r w:rsidR="000537E5" w:rsidRPr="00005856">
        <w:rPr>
          <w:sz w:val="28"/>
          <w:szCs w:val="28"/>
        </w:rPr>
        <w:t xml:space="preserve"> в играх с бегом на скорость, с элементами борьбы. Девочек больше привлекают хороводные игры, а игры с ритмичными движениями им лучше удаются. Им полезны игры, укрепляющие организм в целом. Учитывая большие физические возможности мальчиков и девочек, руководитель должен следить, чтобы в командных играх было равное количество </w:t>
      </w:r>
      <w:r w:rsidR="00732516" w:rsidRPr="00005856">
        <w:rPr>
          <w:sz w:val="28"/>
          <w:szCs w:val="28"/>
        </w:rPr>
        <w:t xml:space="preserve">школьников обоего пола. </w:t>
      </w:r>
    </w:p>
    <w:p w:rsidR="00732516" w:rsidRPr="00005856" w:rsidRDefault="0073251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 играх на выносливость надо делить команды на мальчиков и девочек и проводить игры раздельно. </w:t>
      </w:r>
    </w:p>
    <w:p w:rsidR="00732516" w:rsidRPr="00005856" w:rsidRDefault="00E830F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Суженые игры для подростков уже неприемлемы, основное место занимают </w:t>
      </w:r>
      <w:r w:rsidR="00A20C3A" w:rsidRPr="00005856">
        <w:rPr>
          <w:sz w:val="28"/>
          <w:szCs w:val="28"/>
        </w:rPr>
        <w:t>игры с харак</w:t>
      </w:r>
      <w:r w:rsidR="00012A87" w:rsidRPr="00005856">
        <w:rPr>
          <w:sz w:val="28"/>
          <w:szCs w:val="28"/>
        </w:rPr>
        <w:t>терным соревновательным началом. Школьники 13-14 лет предпочитают составлять постоянные команды, в подвижных играх их привлекает возможность</w:t>
      </w:r>
      <w:r w:rsidR="008950B0" w:rsidRPr="00005856">
        <w:rPr>
          <w:sz w:val="28"/>
          <w:szCs w:val="28"/>
        </w:rPr>
        <w:t xml:space="preserve"> решать некоторые тактические задачи и совершенствовать игровую технику. Они стараются соблюдать правила игры, замечания и объяснения преподавателя становятся лаконичнее, а замечания в процессе игры строже, чем в младших классах. </w:t>
      </w:r>
    </w:p>
    <w:p w:rsidR="00D367B2" w:rsidRPr="00005856" w:rsidRDefault="00D367B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Дети 13-14 лет с интересом участвуют в соревнованиях по подвижным играм.</w:t>
      </w:r>
    </w:p>
    <w:p w:rsidR="00D367B2" w:rsidRPr="00005856" w:rsidRDefault="00D367B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D367B2" w:rsidRPr="00D93424" w:rsidRDefault="00D367B2" w:rsidP="00D93424">
      <w:pPr>
        <w:tabs>
          <w:tab w:val="left" w:pos="0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93424">
        <w:rPr>
          <w:b/>
          <w:bCs/>
          <w:sz w:val="28"/>
          <w:szCs w:val="28"/>
        </w:rPr>
        <w:t>Классификация подвижных игр.</w:t>
      </w:r>
    </w:p>
    <w:p w:rsidR="00D367B2" w:rsidRPr="00005856" w:rsidRDefault="00D367B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D367B2" w:rsidRPr="00005856" w:rsidRDefault="00D367B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Различают три основных класса игр: некомандные, переходные, командные. </w:t>
      </w:r>
    </w:p>
    <w:p w:rsidR="00204FE2" w:rsidRPr="00005856" w:rsidRDefault="00D367B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 простейших некомандных играх отсутствует необходимость добиваться цели общими усилиями. Каждый играющий действует независимо, только правилам игры. </w:t>
      </w:r>
      <w:r w:rsidR="00204FE2" w:rsidRPr="00005856">
        <w:rPr>
          <w:sz w:val="28"/>
          <w:szCs w:val="28"/>
        </w:rPr>
        <w:t xml:space="preserve">В переходных к командным играм появляются элементы согласования действий внутри отдельных групп играющих. В начале участники действуют самостоятельно, но по мере развития сюжета игры образуются группы, в которых при решении отдельных задач приходится действовать согласованно. </w:t>
      </w:r>
    </w:p>
    <w:p w:rsidR="00D367B2" w:rsidRPr="00005856" w:rsidRDefault="00C212D7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 командных играх соревнования происходят между игровыми командами. Действия отдельных участников здесь подчинены интересам всей команды. Поставленная цель достигается главным образом согласованными действиями играющих. Для определения результата игры необходимо судейство.</w:t>
      </w:r>
    </w:p>
    <w:p w:rsidR="00951D59" w:rsidRPr="00005856" w:rsidRDefault="00BA7767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Возрастные степени согласованности действий требуют от участников не только психологической перестройки, но и владение навыками более сложных  движений, необходимых в командной деятельности. Следовательно, содержание игровой деятельности усложняется по мере перехода от командных действий к командным играм. Чем элементарнее отношения между играющими, тем проще содержание игры.  </w:t>
      </w:r>
    </w:p>
    <w:p w:rsidR="00BA7767" w:rsidRPr="00005856" w:rsidRDefault="009E540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Наибольшей сложностью отличаются командные игры, где, наряду с отличным владением двигательными навыками, необходима высокоорганизованная тактика действий всего коллектива.</w:t>
      </w:r>
    </w:p>
    <w:p w:rsidR="00DB6F03" w:rsidRPr="00005856" w:rsidRDefault="00DB6F0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Внутри некомандных игр принято выделять две группы: игры с водящими и без водящих.</w:t>
      </w:r>
    </w:p>
    <w:p w:rsidR="00DB6F03" w:rsidRPr="00005856" w:rsidRDefault="00DB6F0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На две группы подразделяются  и командные игры: с одновременным участием всех играющих и с поочередным участием </w:t>
      </w:r>
      <w:r w:rsidR="00D31CA4" w:rsidRPr="00005856">
        <w:rPr>
          <w:sz w:val="28"/>
          <w:szCs w:val="28"/>
        </w:rPr>
        <w:t xml:space="preserve">– </w:t>
      </w:r>
      <w:r w:rsidRPr="00005856">
        <w:rPr>
          <w:sz w:val="28"/>
          <w:szCs w:val="28"/>
        </w:rPr>
        <w:t xml:space="preserve">эстафеты. </w:t>
      </w:r>
    </w:p>
    <w:p w:rsidR="009138E8" w:rsidRPr="00005856" w:rsidRDefault="00D31CA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 свою очередь</w:t>
      </w:r>
      <w:r w:rsidR="009138E8" w:rsidRPr="00005856">
        <w:rPr>
          <w:sz w:val="28"/>
          <w:szCs w:val="28"/>
        </w:rPr>
        <w:t>,</w:t>
      </w:r>
      <w:r w:rsidRPr="00005856">
        <w:rPr>
          <w:sz w:val="28"/>
          <w:szCs w:val="28"/>
        </w:rPr>
        <w:t xml:space="preserve"> </w:t>
      </w:r>
      <w:r w:rsidR="009138E8" w:rsidRPr="00005856">
        <w:rPr>
          <w:sz w:val="28"/>
          <w:szCs w:val="28"/>
        </w:rPr>
        <w:t xml:space="preserve">эти группы могут подразделяться на более мелкие – по такому, например, признаку, как форма организации. Так эстафеты  подразделяются на линейные, встречные, круговые. </w:t>
      </w:r>
    </w:p>
    <w:p w:rsidR="009138E8" w:rsidRPr="00005856" w:rsidRDefault="001B7CE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Еще более детальная классификация игр основывается на их делении по содержанию дви</w:t>
      </w:r>
      <w:r w:rsidR="002D75C6" w:rsidRPr="00005856">
        <w:rPr>
          <w:sz w:val="28"/>
          <w:szCs w:val="28"/>
        </w:rPr>
        <w:t xml:space="preserve">гательных действий. </w:t>
      </w:r>
    </w:p>
    <w:p w:rsidR="0016671E" w:rsidRPr="00005856" w:rsidRDefault="002D75C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Различают игры имитационные (с подражательными движениями), </w:t>
      </w:r>
      <w:r w:rsidR="00F14F2A" w:rsidRPr="00005856">
        <w:rPr>
          <w:sz w:val="28"/>
          <w:szCs w:val="28"/>
        </w:rPr>
        <w:t>с перебежками, преодолением препятствий, сопротивлением, ориентировкой (</w:t>
      </w:r>
      <w:r w:rsidR="0016671E" w:rsidRPr="00005856">
        <w:rPr>
          <w:sz w:val="28"/>
          <w:szCs w:val="28"/>
        </w:rPr>
        <w:t xml:space="preserve">по слуховому и зрительному), с предметами. </w:t>
      </w:r>
    </w:p>
    <w:p w:rsidR="0016671E" w:rsidRPr="00005856" w:rsidRDefault="0016671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Особую группу составляют музыкальные игры, использующие дей</w:t>
      </w:r>
      <w:r w:rsidR="0045336C" w:rsidRPr="00005856">
        <w:rPr>
          <w:sz w:val="28"/>
          <w:szCs w:val="28"/>
        </w:rPr>
        <w:t>ствие</w:t>
      </w:r>
      <w:r w:rsidRPr="00005856">
        <w:rPr>
          <w:sz w:val="28"/>
          <w:szCs w:val="28"/>
        </w:rPr>
        <w:t xml:space="preserve"> под музыку (танцы, пение). </w:t>
      </w:r>
    </w:p>
    <w:p w:rsidR="0016671E" w:rsidRPr="00005856" w:rsidRDefault="0016671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Очень специфичны игры на местности, требующие специальной подготовки. Они довольно сложны для проведения. </w:t>
      </w:r>
    </w:p>
    <w:p w:rsidR="002D75C6" w:rsidRPr="00005856" w:rsidRDefault="0045336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 наше время популярность приобрели разнообразные подготовительные (подводящие) </w:t>
      </w:r>
      <w:r w:rsidR="00F14F2A" w:rsidRPr="00005856">
        <w:rPr>
          <w:sz w:val="28"/>
          <w:szCs w:val="28"/>
        </w:rPr>
        <w:t xml:space="preserve"> </w:t>
      </w:r>
      <w:r w:rsidRPr="00005856">
        <w:rPr>
          <w:sz w:val="28"/>
          <w:szCs w:val="28"/>
        </w:rPr>
        <w:t xml:space="preserve">игры, упрощенное содержание которых позволяет рано знакомить детей </w:t>
      </w:r>
      <w:r w:rsidR="005C3948" w:rsidRPr="00005856">
        <w:rPr>
          <w:sz w:val="28"/>
          <w:szCs w:val="28"/>
        </w:rPr>
        <w:t xml:space="preserve">с такими спортивными играми, как футбол, баскетбол, хоккей и другие. </w:t>
      </w:r>
    </w:p>
    <w:p w:rsidR="005C3948" w:rsidRPr="00005856" w:rsidRDefault="005C394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Каждая игра, выбранная в целях физического воспитания обязательно должна обеспечить решение максимально возможного числа образовательных, воспитательных и оздоровительных задач. </w:t>
      </w:r>
    </w:p>
    <w:p w:rsidR="005C3948" w:rsidRPr="00005856" w:rsidRDefault="005C394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5C3948" w:rsidRPr="00D93424" w:rsidRDefault="005C3948" w:rsidP="00D93424">
      <w:pPr>
        <w:tabs>
          <w:tab w:val="left" w:pos="0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93424">
        <w:rPr>
          <w:b/>
          <w:bCs/>
          <w:sz w:val="28"/>
          <w:szCs w:val="28"/>
        </w:rPr>
        <w:t>Требования, предъявляемые к подвижным играм.</w:t>
      </w:r>
    </w:p>
    <w:p w:rsidR="005C3948" w:rsidRPr="00005856" w:rsidRDefault="005C394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5C3948" w:rsidRPr="00005856" w:rsidRDefault="00FA104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Все многообразие игровых средств, используемых на уроках и тренировках, можно представить в виде подвижных игр для воспитания быстроты, выносливости и тактической подготовки. При выборе игры нельзя не учитывать возрастных особенностей детей, их физической и технико-тактической подготовленности, </w:t>
      </w:r>
      <w:r w:rsidR="00DE5412" w:rsidRPr="00005856">
        <w:rPr>
          <w:sz w:val="28"/>
          <w:szCs w:val="28"/>
        </w:rPr>
        <w:t xml:space="preserve">количестве занятий, организации </w:t>
      </w:r>
      <w:r w:rsidRPr="00005856">
        <w:rPr>
          <w:sz w:val="28"/>
          <w:szCs w:val="28"/>
        </w:rPr>
        <w:t xml:space="preserve"> </w:t>
      </w:r>
      <w:r w:rsidR="00DE5412" w:rsidRPr="00005856">
        <w:rPr>
          <w:sz w:val="28"/>
          <w:szCs w:val="28"/>
        </w:rPr>
        <w:t xml:space="preserve">и дисциплинированности, условия проведения данного занятия, наличие инвентаря. </w:t>
      </w:r>
    </w:p>
    <w:p w:rsidR="00D566C9" w:rsidRPr="00005856" w:rsidRDefault="003F05E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Чтобы не расширять чрезмерно круг учебных средств, любую из уже основных игр постепенно усложняют за счет введения различных препятствий, дополнений к правилам, изменяя способы перемещения. Проведение игры начинают с размещения участников, назначения капитанов и водящих. Объясняя игру, нужно разместить учащихся, чтобы они хорошо видели и слышали учителя. </w:t>
      </w:r>
      <w:r w:rsidR="000E46F8" w:rsidRPr="00005856">
        <w:rPr>
          <w:sz w:val="28"/>
          <w:szCs w:val="28"/>
        </w:rPr>
        <w:t xml:space="preserve">Лучше всего, чтобы играющие были расставлены в исходное положение для проведения игры. Если в начале игры </w:t>
      </w:r>
      <w:r w:rsidR="00D566C9" w:rsidRPr="00005856">
        <w:rPr>
          <w:sz w:val="28"/>
          <w:szCs w:val="28"/>
        </w:rPr>
        <w:t xml:space="preserve">ребята становятся в круг, то учитель располагается не в середине круга, а в цепи играющих. Если класс разделен на две </w:t>
      </w:r>
      <w:r w:rsidR="00A74D15" w:rsidRPr="00005856">
        <w:rPr>
          <w:sz w:val="28"/>
          <w:szCs w:val="28"/>
        </w:rPr>
        <w:t>команды,</w:t>
      </w:r>
      <w:r w:rsidR="00D566C9" w:rsidRPr="00005856">
        <w:rPr>
          <w:sz w:val="28"/>
          <w:szCs w:val="28"/>
        </w:rPr>
        <w:t xml:space="preserve"> и они выстроены одна против другой на значительном расстоянии, то перед объяснением можно сблизить команды, а затем развести на исходные позиции.</w:t>
      </w:r>
    </w:p>
    <w:p w:rsidR="00DE5412" w:rsidRPr="00005856" w:rsidRDefault="00BF4C2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 ходе игры надо приучать школьников к точному соблюдению правил, добив</w:t>
      </w:r>
      <w:r w:rsidR="009F5EA8" w:rsidRPr="00005856">
        <w:rPr>
          <w:sz w:val="28"/>
          <w:szCs w:val="28"/>
        </w:rPr>
        <w:t xml:space="preserve">аться сознательной дисциплины. </w:t>
      </w:r>
    </w:p>
    <w:p w:rsidR="009F5EA8" w:rsidRPr="00005856" w:rsidRDefault="009F5EA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В зависимости от решаемых задач, подготовленности занимающихся и конкретных действий можно упростить или усложнить некоторые пункты правил, изменить число играющих и т.п. </w:t>
      </w:r>
    </w:p>
    <w:p w:rsidR="009F5EA8" w:rsidRPr="00005856" w:rsidRDefault="0046690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Кроме контроля</w:t>
      </w:r>
      <w:r w:rsidR="004A5EAD" w:rsidRPr="00005856">
        <w:rPr>
          <w:sz w:val="28"/>
          <w:szCs w:val="28"/>
        </w:rPr>
        <w:t xml:space="preserve"> </w:t>
      </w:r>
      <w:r w:rsidRPr="00005856">
        <w:rPr>
          <w:sz w:val="28"/>
          <w:szCs w:val="28"/>
        </w:rPr>
        <w:t xml:space="preserve"> за соблюдением правил, нужно следить и за тем, чтобы учащиеся правильно выполняли технические приемы, на закрепление которых нацелена игра.</w:t>
      </w:r>
      <w:r w:rsidR="000D2D6D" w:rsidRPr="00005856">
        <w:rPr>
          <w:sz w:val="28"/>
          <w:szCs w:val="28"/>
        </w:rPr>
        <w:t xml:space="preserve"> </w:t>
      </w:r>
      <w:r w:rsidR="000F70E2" w:rsidRPr="00005856">
        <w:rPr>
          <w:sz w:val="28"/>
          <w:szCs w:val="28"/>
        </w:rPr>
        <w:t xml:space="preserve">За каждый технический прием </w:t>
      </w:r>
      <w:r w:rsidR="0068021D" w:rsidRPr="00005856">
        <w:rPr>
          <w:sz w:val="28"/>
          <w:szCs w:val="28"/>
        </w:rPr>
        <w:t xml:space="preserve"> </w:t>
      </w:r>
      <w:r w:rsidR="000F70E2" w:rsidRPr="00005856">
        <w:rPr>
          <w:sz w:val="28"/>
          <w:szCs w:val="28"/>
        </w:rPr>
        <w:t>(</w:t>
      </w:r>
      <w:r w:rsidR="0068021D" w:rsidRPr="00005856">
        <w:rPr>
          <w:sz w:val="28"/>
          <w:szCs w:val="28"/>
        </w:rPr>
        <w:t>удачный)  можно  начислять  дополнительные очки. Игру нужно заканчивать в тот момент, когда учащиеся ещё увлечены,</w:t>
      </w:r>
      <w:r w:rsidR="00D70A3D" w:rsidRPr="00005856">
        <w:rPr>
          <w:sz w:val="28"/>
          <w:szCs w:val="28"/>
        </w:rPr>
        <w:t xml:space="preserve"> но </w:t>
      </w:r>
      <w:r w:rsidR="0068021D" w:rsidRPr="00005856">
        <w:rPr>
          <w:sz w:val="28"/>
          <w:szCs w:val="28"/>
        </w:rPr>
        <w:t>видны уже первые признаки утомления. Эти признаки проявляются в снижении интереса играющих, появляются вялость в движениях,</w:t>
      </w:r>
      <w:r w:rsidR="007D637E" w:rsidRPr="00005856">
        <w:rPr>
          <w:sz w:val="28"/>
          <w:szCs w:val="28"/>
        </w:rPr>
        <w:t xml:space="preserve"> </w:t>
      </w:r>
      <w:r w:rsidR="0068021D" w:rsidRPr="00005856">
        <w:rPr>
          <w:sz w:val="28"/>
          <w:szCs w:val="28"/>
        </w:rPr>
        <w:t>невнимательность, нарушение правил</w:t>
      </w:r>
      <w:r w:rsidR="005D5CB6" w:rsidRPr="00005856">
        <w:rPr>
          <w:sz w:val="28"/>
          <w:szCs w:val="28"/>
        </w:rPr>
        <w:t xml:space="preserve">, увеличение ошибок, а также в покраснении кожи, потоотделении и т. </w:t>
      </w:r>
      <w:r w:rsidR="004A5EAD" w:rsidRPr="00005856">
        <w:rPr>
          <w:sz w:val="28"/>
          <w:szCs w:val="28"/>
        </w:rPr>
        <w:t>д.</w:t>
      </w:r>
    </w:p>
    <w:p w:rsidR="004A5EAD" w:rsidRPr="00005856" w:rsidRDefault="004A5EA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Окончание игры не должно быть для учеников неожиданным, можно предупредить играющих:  «Играем ещё 3 минуты» и т. д.</w:t>
      </w:r>
    </w:p>
    <w:p w:rsidR="004A5EAD" w:rsidRPr="00005856" w:rsidRDefault="00532D1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Для снятия чрезмерного физического напряжения в ходе игры </w:t>
      </w:r>
      <w:r w:rsidR="006D1A0C" w:rsidRPr="00005856">
        <w:rPr>
          <w:sz w:val="28"/>
          <w:szCs w:val="28"/>
        </w:rPr>
        <w:t xml:space="preserve">нужно периодически делать </w:t>
      </w:r>
      <w:r w:rsidR="00C06F1A" w:rsidRPr="00005856">
        <w:rPr>
          <w:sz w:val="28"/>
          <w:szCs w:val="28"/>
        </w:rPr>
        <w:t xml:space="preserve">перерывы, заполняя их анализом технических ошибок, </w:t>
      </w:r>
      <w:r w:rsidR="00AE19DA" w:rsidRPr="00005856">
        <w:rPr>
          <w:sz w:val="28"/>
          <w:szCs w:val="28"/>
        </w:rPr>
        <w:t>уточнением отдельных пунктов правил. В зависимости от решаемых задач и физического состояния учеников варьируют в эстафетах  и играх длину преодолеваемой дистанции, количество повторений, продолжительность пауз.</w:t>
      </w:r>
    </w:p>
    <w:p w:rsidR="00AE19DA" w:rsidRPr="00005856" w:rsidRDefault="00AE19D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AE19DA" w:rsidRPr="00CD31A6" w:rsidRDefault="00AE19DA" w:rsidP="00CD31A6">
      <w:pPr>
        <w:numPr>
          <w:ilvl w:val="1"/>
          <w:numId w:val="3"/>
        </w:numPr>
        <w:tabs>
          <w:tab w:val="left" w:pos="0"/>
        </w:tabs>
        <w:spacing w:line="360" w:lineRule="auto"/>
        <w:ind w:left="0" w:firstLine="540"/>
        <w:jc w:val="center"/>
        <w:rPr>
          <w:b/>
          <w:bCs/>
          <w:sz w:val="30"/>
          <w:szCs w:val="30"/>
        </w:rPr>
      </w:pPr>
      <w:r w:rsidRPr="00CD31A6">
        <w:rPr>
          <w:b/>
          <w:bCs/>
          <w:sz w:val="30"/>
          <w:szCs w:val="30"/>
        </w:rPr>
        <w:t>Специфика подвижных игр.</w:t>
      </w:r>
    </w:p>
    <w:p w:rsidR="00AE19DA" w:rsidRPr="00005856" w:rsidRDefault="00AE19D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AE19DA" w:rsidRPr="00005856" w:rsidRDefault="00AE19D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005856">
        <w:rPr>
          <w:sz w:val="28"/>
          <w:szCs w:val="28"/>
        </w:rPr>
        <w:t>Роль подвижных игр в спортивной подготовке юных лыжников трудно переоценить.</w:t>
      </w:r>
      <w:r w:rsidR="003328A3" w:rsidRPr="00005856">
        <w:rPr>
          <w:sz w:val="28"/>
          <w:szCs w:val="28"/>
        </w:rPr>
        <w:t xml:space="preserve"> </w:t>
      </w:r>
      <w:r w:rsidRPr="00005856">
        <w:rPr>
          <w:sz w:val="28"/>
          <w:szCs w:val="28"/>
        </w:rPr>
        <w:t xml:space="preserve">По существу, здесь речь идёт об использовании </w:t>
      </w:r>
      <w:r w:rsidR="003328A3" w:rsidRPr="00005856">
        <w:rPr>
          <w:sz w:val="28"/>
          <w:szCs w:val="28"/>
        </w:rPr>
        <w:t xml:space="preserve"> наиболее эффективного в этих условиях игрового метода. Высокое его достоинство состоит в том, что он делает доступным изучение технически сложных упражнений</w:t>
      </w:r>
      <w:r w:rsidR="00A74D15" w:rsidRPr="00005856">
        <w:rPr>
          <w:sz w:val="28"/>
          <w:szCs w:val="28"/>
        </w:rPr>
        <w:t xml:space="preserve">. </w:t>
      </w:r>
      <w:r w:rsidR="003328A3" w:rsidRPr="00005856">
        <w:rPr>
          <w:sz w:val="28"/>
          <w:szCs w:val="28"/>
        </w:rPr>
        <w:t>Одновременно использование игры обеспечивает комплексное совершенствование двигательно</w:t>
      </w:r>
      <w:r w:rsidR="009315D4" w:rsidRPr="00005856">
        <w:rPr>
          <w:sz w:val="28"/>
          <w:szCs w:val="28"/>
        </w:rPr>
        <w:t>й деятельности</w:t>
      </w:r>
      <w:r w:rsidR="003328A3" w:rsidRPr="00005856">
        <w:rPr>
          <w:sz w:val="28"/>
          <w:szCs w:val="28"/>
        </w:rPr>
        <w:t>,</w:t>
      </w:r>
      <w:r w:rsidR="009315D4" w:rsidRPr="00005856">
        <w:rPr>
          <w:sz w:val="28"/>
          <w:szCs w:val="28"/>
        </w:rPr>
        <w:t xml:space="preserve"> где вместе с двигательными навыками формируется и развивается физическая сила.</w:t>
      </w:r>
    </w:p>
    <w:p w:rsidR="00A74D15" w:rsidRPr="00005856" w:rsidRDefault="00A74D1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Обуче6ние и совершенствование </w:t>
      </w:r>
      <w:r w:rsidR="00C62F47" w:rsidRPr="00005856">
        <w:rPr>
          <w:sz w:val="28"/>
          <w:szCs w:val="28"/>
        </w:rPr>
        <w:t xml:space="preserve">в игровых условиях придает навыкам особую стабильность и гибкость. </w:t>
      </w:r>
    </w:p>
    <w:p w:rsidR="00C62F47" w:rsidRPr="00005856" w:rsidRDefault="00C62F47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Вот для этого и нужно использовать подвижные игры. И чем младше возраст</w:t>
      </w:r>
      <w:r w:rsidR="00541016" w:rsidRPr="00005856">
        <w:rPr>
          <w:sz w:val="28"/>
          <w:szCs w:val="28"/>
        </w:rPr>
        <w:t xml:space="preserve"> </w:t>
      </w:r>
      <w:r w:rsidR="00257C9A" w:rsidRPr="00005856">
        <w:rPr>
          <w:sz w:val="28"/>
          <w:szCs w:val="28"/>
        </w:rPr>
        <w:t>занимающихся, тем больше времени отводится им в занятиях.</w:t>
      </w:r>
    </w:p>
    <w:p w:rsidR="00257C9A" w:rsidRPr="00005856" w:rsidRDefault="00257C9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Подвижная игра помогает оживить и разнообразить тренировку.</w:t>
      </w:r>
    </w:p>
    <w:p w:rsidR="00F02F78" w:rsidRPr="00005856" w:rsidRDefault="00257C9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Эмоциональное переключение несет в себе эффект активного отдыха – это помогает восстанавливать силы, непосредственно в ходе занятий</w:t>
      </w:r>
      <w:r w:rsidR="00F02F78" w:rsidRPr="00005856">
        <w:rPr>
          <w:sz w:val="28"/>
          <w:szCs w:val="28"/>
        </w:rPr>
        <w:t xml:space="preserve"> и облегчает овладение материалом.</w:t>
      </w:r>
    </w:p>
    <w:p w:rsidR="00FE7991" w:rsidRPr="00005856" w:rsidRDefault="00DC70E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Игра – признанное средство общей </w:t>
      </w:r>
      <w:r w:rsidR="00FE7991" w:rsidRPr="00005856">
        <w:rPr>
          <w:sz w:val="28"/>
          <w:szCs w:val="28"/>
        </w:rPr>
        <w:t>и специальной физической, тактической и технической подготовки юных спортсменов.</w:t>
      </w:r>
    </w:p>
    <w:p w:rsidR="00257C9A" w:rsidRPr="00005856" w:rsidRDefault="00FE7991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Поэтому они занимают место обязательных, вспомогательных упражнений подготовки юных спортсменов.</w:t>
      </w:r>
    </w:p>
    <w:p w:rsidR="00FE7991" w:rsidRPr="00005856" w:rsidRDefault="00F96FA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Желательно только, чтобы отбираемые подвижные игры были сходны с теми упражнениями, которые лежат в основе изучаемого виды спорта.  </w:t>
      </w:r>
    </w:p>
    <w:p w:rsidR="00F96FA2" w:rsidRPr="00005856" w:rsidRDefault="00F96FA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Неоценимое достоинство игр состоит еще и в том, что их можно использовать в любых условиях и на любых этапах тренировок.</w:t>
      </w:r>
    </w:p>
    <w:p w:rsidR="00F96FA2" w:rsidRPr="00005856" w:rsidRDefault="00A5385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С помощью подвижных игр можно с успехом решать все виды специальной </w:t>
      </w:r>
      <w:r w:rsidR="00CC3DE1" w:rsidRPr="00005856">
        <w:rPr>
          <w:sz w:val="28"/>
          <w:szCs w:val="28"/>
        </w:rPr>
        <w:t>подготовки: физической, технической, тактической и психологической.</w:t>
      </w:r>
    </w:p>
    <w:p w:rsidR="00CC3DE1" w:rsidRPr="00005856" w:rsidRDefault="000B661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 игре, как правило, физические качества развиваются комплексно.</w:t>
      </w:r>
    </w:p>
    <w:p w:rsidR="000B6615" w:rsidRPr="00005856" w:rsidRDefault="00A21BB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Но при необходимости могут совершенствоваться и избирательно.</w:t>
      </w:r>
    </w:p>
    <w:p w:rsidR="00A21BB3" w:rsidRPr="00005856" w:rsidRDefault="000A62B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Игры ценны как средство овладения всем багажом жизненно важных двигательных навыков. Освоение техники спортивных движений полноценно проходит </w:t>
      </w:r>
      <w:r w:rsidR="00376FA4" w:rsidRPr="00005856">
        <w:rPr>
          <w:sz w:val="28"/>
          <w:szCs w:val="28"/>
        </w:rPr>
        <w:t xml:space="preserve">только при системном использовании подвижных игр. Первоначально в упрощенных вариантах игр, </w:t>
      </w:r>
      <w:r w:rsidR="00CA4B3F" w:rsidRPr="00005856">
        <w:rPr>
          <w:sz w:val="28"/>
          <w:szCs w:val="28"/>
        </w:rPr>
        <w:t>занимающиеся знакомятся с близкими по структуре движениями, отобранными для изучения. На этом этапе такие игры выполняют роль подводящих упражнений. Для закрепления специальных упражнений используют игровые соревнования</w:t>
      </w:r>
      <w:r w:rsidR="005765C9" w:rsidRPr="00005856">
        <w:rPr>
          <w:sz w:val="28"/>
          <w:szCs w:val="28"/>
        </w:rPr>
        <w:t xml:space="preserve">. Это, как правило, задания на правильность выполнения изучаемого. </w:t>
      </w:r>
    </w:p>
    <w:p w:rsidR="005765C9" w:rsidRPr="00005856" w:rsidRDefault="00FD652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Таким образом, навык стабилизируется.</w:t>
      </w:r>
    </w:p>
    <w:p w:rsidR="00FD652F" w:rsidRPr="00005856" w:rsidRDefault="00FD652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Специально подобранный комплекс подвижны</w:t>
      </w:r>
      <w:r w:rsidR="00B9015F">
        <w:rPr>
          <w:sz w:val="28"/>
          <w:szCs w:val="28"/>
        </w:rPr>
        <w:t>х</w:t>
      </w:r>
      <w:r w:rsidRPr="00005856">
        <w:rPr>
          <w:sz w:val="28"/>
          <w:szCs w:val="28"/>
        </w:rPr>
        <w:t xml:space="preserve"> игр позволяет достаточно быстро ознакомиться с основами любой спортивной игры и обучить им. Использование подвижны игр в качестве средств и методов спортивной тренировки позволяет решить задачи психической и моральной подготовки. Постоянное преодоление разнообразных препятствий, действуя </w:t>
      </w:r>
      <w:r w:rsidR="000E2A67" w:rsidRPr="00005856">
        <w:rPr>
          <w:sz w:val="28"/>
          <w:szCs w:val="28"/>
        </w:rPr>
        <w:t>в усложненных условиях, формируе</w:t>
      </w:r>
      <w:r w:rsidRPr="00005856">
        <w:rPr>
          <w:sz w:val="28"/>
          <w:szCs w:val="28"/>
        </w:rPr>
        <w:t xml:space="preserve">т </w:t>
      </w:r>
      <w:r w:rsidR="000E2A67" w:rsidRPr="00005856">
        <w:rPr>
          <w:sz w:val="28"/>
          <w:szCs w:val="28"/>
        </w:rPr>
        <w:t>морально-нравственную основу поведения занимающихся. Здесь воспитываются черты спортивного характера</w:t>
      </w:r>
      <w:r w:rsidR="00BA5D7D" w:rsidRPr="00005856">
        <w:rPr>
          <w:sz w:val="28"/>
          <w:szCs w:val="28"/>
        </w:rPr>
        <w:t xml:space="preserve">, отличающегося особой целеустремленностью и способностью к полной мобилизации в необходимых  ситуациях. </w:t>
      </w:r>
    </w:p>
    <w:p w:rsidR="00395371" w:rsidRPr="00005856" w:rsidRDefault="00395371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Игры для решения задач спортивной тренировки подбирают, главным образом, из числа тех, что хорошо знакомо учащимся. Но это, конечно, не исключает использование других, специально подобранных игр. </w:t>
      </w:r>
    </w:p>
    <w:p w:rsidR="00395371" w:rsidRPr="00005856" w:rsidRDefault="00395371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395371" w:rsidRPr="00005856" w:rsidRDefault="00077C0E" w:rsidP="00B9015F">
      <w:pPr>
        <w:numPr>
          <w:ilvl w:val="1"/>
          <w:numId w:val="3"/>
        </w:numPr>
        <w:tabs>
          <w:tab w:val="left" w:pos="0"/>
        </w:tabs>
        <w:spacing w:line="360" w:lineRule="auto"/>
        <w:ind w:left="0" w:firstLine="540"/>
        <w:jc w:val="center"/>
        <w:rPr>
          <w:sz w:val="28"/>
          <w:szCs w:val="28"/>
        </w:rPr>
      </w:pPr>
      <w:r w:rsidRPr="00B9015F">
        <w:rPr>
          <w:b/>
          <w:bCs/>
          <w:sz w:val="30"/>
          <w:szCs w:val="30"/>
        </w:rPr>
        <w:t>Выбор и этапы подвижных игр, направленных на повышение технической и тактической подготовки лыжников</w:t>
      </w:r>
      <w:r w:rsidRPr="00005856">
        <w:rPr>
          <w:sz w:val="28"/>
          <w:szCs w:val="28"/>
        </w:rPr>
        <w:t>.</w:t>
      </w:r>
    </w:p>
    <w:p w:rsidR="00077C0E" w:rsidRPr="00005856" w:rsidRDefault="00077C0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077C0E" w:rsidRPr="00005856" w:rsidRDefault="00077C0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Овладение техникой и тактикой начинается с первых шагов, т.е. с подводящих игр и специальных игровых упражнений.</w:t>
      </w:r>
    </w:p>
    <w:p w:rsidR="00077C0E" w:rsidRPr="00005856" w:rsidRDefault="009052C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Реализация принципа сознательности и активности при изучении техники передвижения на лыжах заключается в осознании цели, задач, результата выполнения отдельного упражнения и умении самостоятельно контролировать и оценивать свои двигательные действия.</w:t>
      </w:r>
    </w:p>
    <w:p w:rsidR="009052C2" w:rsidRPr="00005856" w:rsidRDefault="004B723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Наиболее сложные элементы техники лыжного спорта (ходы, переходы, </w:t>
      </w:r>
      <w:r w:rsidR="007C41B3" w:rsidRPr="00005856">
        <w:rPr>
          <w:sz w:val="28"/>
          <w:szCs w:val="28"/>
        </w:rPr>
        <w:t>повороты в движении, прыжки) рекомендуется изучать в три этапа:</w:t>
      </w:r>
    </w:p>
    <w:p w:rsidR="007C41B3" w:rsidRPr="00005856" w:rsidRDefault="001E3EBF" w:rsidP="0045357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Первоначальное изучение;</w:t>
      </w:r>
    </w:p>
    <w:p w:rsidR="001E3EBF" w:rsidRPr="00005856" w:rsidRDefault="001E3EBF" w:rsidP="0045357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Углубленного разучивания;</w:t>
      </w:r>
    </w:p>
    <w:p w:rsidR="001E3EBF" w:rsidRPr="00005856" w:rsidRDefault="001E3EBF" w:rsidP="0045357D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Закрепление и совершенствование навыков.</w:t>
      </w:r>
    </w:p>
    <w:p w:rsidR="001E3EBF" w:rsidRPr="00005856" w:rsidRDefault="001E3EB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1E3EBF" w:rsidRPr="00005856" w:rsidRDefault="00466BB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На этапе первоначального изучения разучивают элементы техники, затем осваивают способ передвижения в целом. Особенности  этой стадии изучения следующие: </w:t>
      </w:r>
      <w:r w:rsidR="000012DE" w:rsidRPr="00005856">
        <w:rPr>
          <w:sz w:val="28"/>
          <w:szCs w:val="28"/>
        </w:rPr>
        <w:t xml:space="preserve">недостаточная точность движений в пространстве и времени, неточность мышечных усилий, неустойчивость ритма передвижений, наличие излишних движений. </w:t>
      </w:r>
      <w:r w:rsidR="00E22FCD" w:rsidRPr="00005856">
        <w:rPr>
          <w:sz w:val="28"/>
          <w:szCs w:val="28"/>
        </w:rPr>
        <w:t xml:space="preserve">При этом обучающиеся затрачивают много лишних усилий и при этом выполняют </w:t>
      </w:r>
      <w:r w:rsidR="00F7164C" w:rsidRPr="00005856">
        <w:rPr>
          <w:sz w:val="28"/>
          <w:szCs w:val="28"/>
        </w:rPr>
        <w:t>движения при общей напряженности всех или большинства мышц тела. Все это обуславливает повышенную утомляемость, недостаточную работоспособность.</w:t>
      </w:r>
    </w:p>
    <w:p w:rsidR="00050900" w:rsidRPr="00005856" w:rsidRDefault="00050900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Для этого нужно проводить подвижные игры, которые совершенствуют координацию движений и быстроту.</w:t>
      </w:r>
    </w:p>
    <w:p w:rsidR="00466BB2" w:rsidRPr="00005856" w:rsidRDefault="003628D7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Игры, совершенствующие равновесие и координацию лыжника целесообразно проводить</w:t>
      </w:r>
      <w:r w:rsidR="002E4FAB" w:rsidRPr="00005856">
        <w:rPr>
          <w:sz w:val="28"/>
          <w:szCs w:val="28"/>
        </w:rPr>
        <w:t xml:space="preserve"> в первой половине основной части урока.</w:t>
      </w:r>
    </w:p>
    <w:p w:rsidR="001A5B3F" w:rsidRPr="00005856" w:rsidRDefault="003A16F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Подбирая игру,  ту или иную, следует учитывать возраст, физическую подготовку, условия проведения игры.</w:t>
      </w:r>
    </w:p>
    <w:p w:rsidR="003A16FF" w:rsidRPr="00005856" w:rsidRDefault="00605C2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Эти качества можно развива</w:t>
      </w:r>
      <w:r w:rsidR="0011685B" w:rsidRPr="00005856">
        <w:rPr>
          <w:sz w:val="28"/>
          <w:szCs w:val="28"/>
        </w:rPr>
        <w:t xml:space="preserve">ть в таких подвижных играх, как: «Прокладка железной дороги», </w:t>
      </w:r>
      <w:r w:rsidRPr="00005856">
        <w:rPr>
          <w:sz w:val="28"/>
          <w:szCs w:val="28"/>
        </w:rPr>
        <w:t xml:space="preserve"> </w:t>
      </w:r>
      <w:r w:rsidR="0011685B" w:rsidRPr="00005856">
        <w:rPr>
          <w:sz w:val="28"/>
          <w:szCs w:val="28"/>
        </w:rPr>
        <w:t xml:space="preserve">«Поезд», «Веер», </w:t>
      </w:r>
      <w:r w:rsidR="008D696F" w:rsidRPr="00005856">
        <w:rPr>
          <w:sz w:val="28"/>
          <w:szCs w:val="28"/>
        </w:rPr>
        <w:t xml:space="preserve">«Змейка», «сороконожка на лыжах», «Салки». </w:t>
      </w:r>
      <w:r w:rsidR="003818B7" w:rsidRPr="00005856">
        <w:rPr>
          <w:sz w:val="28"/>
          <w:szCs w:val="28"/>
        </w:rPr>
        <w:t xml:space="preserve">«Прокладка железной дороги» учащиеся выстраиваются </w:t>
      </w:r>
      <w:r w:rsidR="00DD43FE" w:rsidRPr="00005856">
        <w:rPr>
          <w:sz w:val="28"/>
          <w:szCs w:val="28"/>
        </w:rPr>
        <w:t>в шеренгу боком по направлению движения с интервалом 1 м.</w:t>
      </w:r>
      <w:r w:rsidR="00AF47D2" w:rsidRPr="00005856">
        <w:rPr>
          <w:sz w:val="28"/>
          <w:szCs w:val="28"/>
        </w:rPr>
        <w:t xml:space="preserve"> Передвигаются приставным шагом, прокладывая «железную дорогу». Выигрывают те, у кого ровнее и четче </w:t>
      </w:r>
      <w:r w:rsidR="007E15AF" w:rsidRPr="00005856">
        <w:rPr>
          <w:sz w:val="28"/>
          <w:szCs w:val="28"/>
        </w:rPr>
        <w:t>проезжая лыжня на снегу.</w:t>
      </w:r>
    </w:p>
    <w:p w:rsidR="007E15AF" w:rsidRPr="00005856" w:rsidRDefault="007E15A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На втором этапе обучения необходимо решить три задачи:</w:t>
      </w:r>
    </w:p>
    <w:p w:rsidR="007E15AF" w:rsidRPr="00005856" w:rsidRDefault="007E15AF" w:rsidP="0045357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Углубить понимание закономерности </w:t>
      </w:r>
      <w:r w:rsidR="004E647E" w:rsidRPr="00005856">
        <w:rPr>
          <w:sz w:val="28"/>
          <w:szCs w:val="28"/>
        </w:rPr>
        <w:t>изучаемых движений;</w:t>
      </w:r>
    </w:p>
    <w:p w:rsidR="004E647E" w:rsidRPr="00005856" w:rsidRDefault="009312C1" w:rsidP="0045357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Добавить освоение и уточнение деталей техники изучаемого способа передвижения;</w:t>
      </w:r>
    </w:p>
    <w:p w:rsidR="00702F74" w:rsidRPr="00005856" w:rsidRDefault="009312C1" w:rsidP="0045357D">
      <w:pPr>
        <w:numPr>
          <w:ilvl w:val="0"/>
          <w:numId w:val="5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Добавить </w:t>
      </w:r>
      <w:r w:rsidR="00B72D3B" w:rsidRPr="00005856">
        <w:rPr>
          <w:sz w:val="28"/>
          <w:szCs w:val="28"/>
        </w:rPr>
        <w:t xml:space="preserve">четкого, свободного и слитного выполнения </w:t>
      </w:r>
      <w:r w:rsidR="00702F74" w:rsidRPr="00005856">
        <w:rPr>
          <w:sz w:val="28"/>
          <w:szCs w:val="28"/>
        </w:rPr>
        <w:t xml:space="preserve">способа передвижения в целом. </w:t>
      </w:r>
    </w:p>
    <w:p w:rsidR="00702F74" w:rsidRPr="00005856" w:rsidRDefault="00702F7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9312C1" w:rsidRPr="00005856" w:rsidRDefault="00585DE1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На этом этапе обучения возрастает роль сознательности и активности обучающихся. Для этого нужно давать по возможности полную информацию о закономерностях и условиях применения разученных действий, побудить к глубокому анализу техники и результатах своей работы. Овладевать элементами техники целесообразно на фоне целостного выполнения изучаемого способа передвижения. </w:t>
      </w:r>
      <w:r w:rsidR="000A2C9C" w:rsidRPr="00005856">
        <w:rPr>
          <w:sz w:val="28"/>
          <w:szCs w:val="28"/>
        </w:rPr>
        <w:t xml:space="preserve">Внимание учащихся при этом переключается с важных действий на второстепенные, с крупных на мелкие. </w:t>
      </w:r>
      <w:r w:rsidR="005855C8" w:rsidRPr="00005856">
        <w:rPr>
          <w:sz w:val="28"/>
          <w:szCs w:val="28"/>
        </w:rPr>
        <w:t xml:space="preserve">Следует добавить того, чтобы лыжник учился анализировать свои движения и определять ошибки, а преподаватель только направлял его на верный путь. </w:t>
      </w:r>
    </w:p>
    <w:p w:rsidR="00B76554" w:rsidRPr="00005856" w:rsidRDefault="00B7655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Этап закрепления и совершенствования. Цель этапа – обратить умения и навык и выработать умение применять освоенный способ передвижения на лыжах в различных условиях и сочетаниях с другими способами.</w:t>
      </w:r>
    </w:p>
    <w:p w:rsidR="00B76554" w:rsidRPr="00005856" w:rsidRDefault="00B7655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Процесс обучения на этом этапе включает две стадии развития двигательного навыка:</w:t>
      </w:r>
    </w:p>
    <w:p w:rsidR="00B76554" w:rsidRPr="00005856" w:rsidRDefault="00B76554" w:rsidP="0045357D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Стадия уточнения навыка в основном варианте действия;</w:t>
      </w:r>
    </w:p>
    <w:p w:rsidR="00B76554" w:rsidRPr="00005856" w:rsidRDefault="00B76554" w:rsidP="0045357D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Стадия формирования умения и навыков в дополнительных вариантах действия.</w:t>
      </w:r>
    </w:p>
    <w:p w:rsidR="00B76554" w:rsidRPr="00005856" w:rsidRDefault="00B7655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B76554" w:rsidRPr="00005856" w:rsidRDefault="00B7655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Задач</w:t>
      </w:r>
      <w:r w:rsidR="002D6B4C" w:rsidRPr="00005856">
        <w:rPr>
          <w:sz w:val="28"/>
          <w:szCs w:val="28"/>
        </w:rPr>
        <w:t xml:space="preserve">и обучения на третьем этапе таковы: </w:t>
      </w:r>
    </w:p>
    <w:p w:rsidR="002D6B4C" w:rsidRPr="00005856" w:rsidRDefault="002D6B4C" w:rsidP="0045357D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Закрепить основную технику способа передвижения на лыжах, продолжая уточнение деталей;</w:t>
      </w:r>
    </w:p>
    <w:p w:rsidR="002D6B4C" w:rsidRPr="00005856" w:rsidRDefault="002D6B4C" w:rsidP="0045357D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Научить целесообразно выполнять усвоенные действия в различных условиях, в том числе в соревновательных и в сочетании с другими действиями;</w:t>
      </w:r>
    </w:p>
    <w:p w:rsidR="002D6B4C" w:rsidRPr="00005856" w:rsidRDefault="002D6B4C" w:rsidP="0045357D">
      <w:pPr>
        <w:numPr>
          <w:ilvl w:val="0"/>
          <w:numId w:val="17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Обогащать технику новыми деталями в соответствии с индивидуальными особенностями занимающихся и с учетом улучшения физической подготовленности их.</w:t>
      </w:r>
    </w:p>
    <w:p w:rsidR="002D6B4C" w:rsidRPr="00005856" w:rsidRDefault="002D6B4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5F2DFE" w:rsidRPr="00005856" w:rsidRDefault="009E29A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Навыком, в первую очередь, необходимо овладеть «чувством лыжи и снега»: научиться управлять лыжами, отталкиваться лыжей от снега и переносить массу тела с одной ноги на другую. </w:t>
      </w:r>
      <w:r w:rsidR="00022178" w:rsidRPr="00005856">
        <w:rPr>
          <w:sz w:val="28"/>
          <w:szCs w:val="28"/>
        </w:rPr>
        <w:t xml:space="preserve">В то же время не следует забывать </w:t>
      </w:r>
      <w:r w:rsidR="00763479" w:rsidRPr="00005856">
        <w:rPr>
          <w:sz w:val="28"/>
          <w:szCs w:val="28"/>
        </w:rPr>
        <w:t xml:space="preserve">о необходимости выработки умения удерживать равновесие – умения уверено скользить на </w:t>
      </w:r>
      <w:r w:rsidR="005F2DFE" w:rsidRPr="00005856">
        <w:rPr>
          <w:sz w:val="28"/>
          <w:szCs w:val="28"/>
        </w:rPr>
        <w:t>двух лыжах и особенно на одной.</w:t>
      </w:r>
    </w:p>
    <w:p w:rsidR="00EC06DA" w:rsidRPr="00005856" w:rsidRDefault="005F2DF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При решении этих задач</w:t>
      </w:r>
      <w:r w:rsidR="00945EC8" w:rsidRPr="00005856">
        <w:rPr>
          <w:sz w:val="28"/>
          <w:szCs w:val="28"/>
        </w:rPr>
        <w:t xml:space="preserve"> можно делать подводящие упражнения и применять наиболее простые способы передвижения на лыжах: многократно принимать разную позу лыжника на месте; поочередно поднимать ноги с </w:t>
      </w:r>
      <w:r w:rsidR="009C2C4F" w:rsidRPr="00005856">
        <w:rPr>
          <w:sz w:val="28"/>
          <w:szCs w:val="28"/>
        </w:rPr>
        <w:t xml:space="preserve">лыжами на месте, сгибая их, как при обычной ходьбе;  поочередно поднимать носки лыж, не отрывая </w:t>
      </w:r>
      <w:r w:rsidR="00B4168A" w:rsidRPr="00005856">
        <w:rPr>
          <w:sz w:val="28"/>
          <w:szCs w:val="28"/>
        </w:rPr>
        <w:t xml:space="preserve"> пятку от снега и дела</w:t>
      </w:r>
      <w:r w:rsidR="00A620AF" w:rsidRPr="00005856">
        <w:rPr>
          <w:sz w:val="28"/>
          <w:szCs w:val="28"/>
        </w:rPr>
        <w:t xml:space="preserve">ть движения лыжей вверх и вниз, вправо и влево; </w:t>
      </w:r>
      <w:r w:rsidR="00B4168A" w:rsidRPr="00005856">
        <w:rPr>
          <w:sz w:val="28"/>
          <w:szCs w:val="28"/>
        </w:rPr>
        <w:t xml:space="preserve"> </w:t>
      </w:r>
      <w:r w:rsidR="00A620AF" w:rsidRPr="00005856">
        <w:rPr>
          <w:sz w:val="28"/>
          <w:szCs w:val="28"/>
        </w:rPr>
        <w:t xml:space="preserve">делать перевороты, переступания на месте вокруг пяток и носков лыж, добиваясь параллельного положения лыж при приставлении лыжи; делать прыжки на месте вверх с двух ног и поочередно с правой ноги на левую и наоборот, одновременно перенося </w:t>
      </w:r>
      <w:r w:rsidR="00EC06DA" w:rsidRPr="00005856">
        <w:rPr>
          <w:sz w:val="28"/>
          <w:szCs w:val="28"/>
        </w:rPr>
        <w:t>массу тела; делать приставные шаги в сторону на два и четыре счета; делать, стоя на месте, маховые скользящие движения ногой с лыжей вперед-назад и т.д.</w:t>
      </w:r>
    </w:p>
    <w:p w:rsidR="005F019F" w:rsidRPr="00005856" w:rsidRDefault="00F85860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С помощью этих упражнений вырабатывают двигательные навыки, сходные с элементами техники основных способов передвижения </w:t>
      </w:r>
      <w:r w:rsidR="009005B7" w:rsidRPr="00005856">
        <w:rPr>
          <w:sz w:val="28"/>
          <w:szCs w:val="28"/>
        </w:rPr>
        <w:t xml:space="preserve">на лыжах (лыжные ходы, переход, повороты </w:t>
      </w:r>
      <w:r w:rsidR="005F019F" w:rsidRPr="00005856">
        <w:rPr>
          <w:sz w:val="28"/>
          <w:szCs w:val="28"/>
        </w:rPr>
        <w:t>в движении</w:t>
      </w:r>
      <w:r w:rsidR="009005B7" w:rsidRPr="00005856">
        <w:rPr>
          <w:sz w:val="28"/>
          <w:szCs w:val="28"/>
        </w:rPr>
        <w:t xml:space="preserve">). </w:t>
      </w:r>
    </w:p>
    <w:p w:rsidR="004A58D4" w:rsidRPr="00005856" w:rsidRDefault="004A58D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Можно применять и игровые упражнения – скольжение (тот, кто проскользит расстояние между флажками, сделав меньше шагов,</w:t>
      </w:r>
      <w:r w:rsidR="00907823">
        <w:rPr>
          <w:sz w:val="28"/>
          <w:szCs w:val="28"/>
        </w:rPr>
        <w:t xml:space="preserve"> </w:t>
      </w:r>
      <w:r w:rsidRPr="00005856">
        <w:rPr>
          <w:sz w:val="28"/>
          <w:szCs w:val="28"/>
        </w:rPr>
        <w:t xml:space="preserve">– победитель); накат (кто дальше укатится  за 10 шагов); гонки (ноги связаны выше голени, только по прямой! 50-100 м, кто быстрее). В этих упражнениях развивается быстрота. </w:t>
      </w:r>
    </w:p>
    <w:p w:rsidR="004A58D4" w:rsidRPr="00005856" w:rsidRDefault="004A58D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Силовые качества развиваются в играх на лыжах, требующих приложения для достижения результата мощных усилий ногами, руками и туловища. Для этого подбирают соответствующие игровые задания или изменяют усл</w:t>
      </w:r>
      <w:r w:rsidR="00152C8F" w:rsidRPr="00005856">
        <w:rPr>
          <w:sz w:val="28"/>
          <w:szCs w:val="28"/>
        </w:rPr>
        <w:t xml:space="preserve">овия, в которых проводятся игры. Например, если проводить игру «Быстрый лыжник», «Догонялки» и др. на небольшом подъеме </w:t>
      </w:r>
      <w:r w:rsidR="000B3241" w:rsidRPr="00005856">
        <w:rPr>
          <w:sz w:val="28"/>
          <w:szCs w:val="28"/>
        </w:rPr>
        <w:t>или,</w:t>
      </w:r>
      <w:r w:rsidR="00152C8F" w:rsidRPr="00005856">
        <w:rPr>
          <w:sz w:val="28"/>
          <w:szCs w:val="28"/>
        </w:rPr>
        <w:t xml:space="preserve"> </w:t>
      </w:r>
      <w:r w:rsidR="000B3241" w:rsidRPr="00005856">
        <w:rPr>
          <w:sz w:val="28"/>
          <w:szCs w:val="28"/>
        </w:rPr>
        <w:t>наоборот,</w:t>
      </w:r>
      <w:r w:rsidR="00152C8F" w:rsidRPr="00005856">
        <w:rPr>
          <w:sz w:val="28"/>
          <w:szCs w:val="28"/>
        </w:rPr>
        <w:t xml:space="preserve"> на глуб</w:t>
      </w:r>
      <w:r w:rsidR="0019716C" w:rsidRPr="00005856">
        <w:rPr>
          <w:sz w:val="28"/>
          <w:szCs w:val="28"/>
        </w:rPr>
        <w:t>оком снегу, то они будут способствовать развитию силы.</w:t>
      </w:r>
    </w:p>
    <w:p w:rsidR="0019716C" w:rsidRPr="00005856" w:rsidRDefault="000B3241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«Догонялки». В четыре диаметрально противоположных места круговой лыжни обозначаются стартовые линии.  </w:t>
      </w:r>
      <w:r w:rsidR="003373DF" w:rsidRPr="00005856">
        <w:rPr>
          <w:sz w:val="28"/>
          <w:szCs w:val="28"/>
        </w:rPr>
        <w:t xml:space="preserve">В гонке участвуют одновременно 4 лыжника. По старту лыжники начинают гонку. </w:t>
      </w:r>
      <w:r w:rsidR="007F5C0E" w:rsidRPr="00005856">
        <w:rPr>
          <w:sz w:val="28"/>
          <w:szCs w:val="28"/>
        </w:rPr>
        <w:t>Каждый стремится быстрее настигнуть бегущего впереди лыжника</w:t>
      </w:r>
      <w:r w:rsidR="005F521C" w:rsidRPr="00005856">
        <w:rPr>
          <w:sz w:val="28"/>
          <w:szCs w:val="28"/>
        </w:rPr>
        <w:t>. Как только</w:t>
      </w:r>
      <w:r w:rsidR="007F5C0E" w:rsidRPr="00005856">
        <w:rPr>
          <w:sz w:val="28"/>
          <w:szCs w:val="28"/>
        </w:rPr>
        <w:t xml:space="preserve"> </w:t>
      </w:r>
      <w:r w:rsidR="005F521C" w:rsidRPr="00005856">
        <w:rPr>
          <w:sz w:val="28"/>
          <w:szCs w:val="28"/>
        </w:rPr>
        <w:t xml:space="preserve">один из лыжников догонит бегущего впереди, он становится победителем. Гонка заканчивается. (Место проведения: круговая лыжня с меняющимся рельефом длиной 200 м. Игра проводится как классическими, так и </w:t>
      </w:r>
      <w:r w:rsidR="00F8240D" w:rsidRPr="00005856">
        <w:rPr>
          <w:sz w:val="28"/>
          <w:szCs w:val="28"/>
        </w:rPr>
        <w:t>конь</w:t>
      </w:r>
      <w:r w:rsidR="005F521C" w:rsidRPr="00005856">
        <w:rPr>
          <w:sz w:val="28"/>
          <w:szCs w:val="28"/>
        </w:rPr>
        <w:t>ковыми ходами). Запрещается</w:t>
      </w:r>
      <w:r w:rsidR="00EE1351" w:rsidRPr="00005856">
        <w:rPr>
          <w:sz w:val="28"/>
          <w:szCs w:val="28"/>
        </w:rPr>
        <w:t xml:space="preserve"> использование отталкиваний палками или, наоборот, </w:t>
      </w:r>
      <w:r w:rsidR="000F22AE" w:rsidRPr="00005856">
        <w:rPr>
          <w:sz w:val="28"/>
          <w:szCs w:val="28"/>
        </w:rPr>
        <w:t>разрешается</w:t>
      </w:r>
      <w:r w:rsidR="00E22005" w:rsidRPr="00005856">
        <w:rPr>
          <w:sz w:val="28"/>
          <w:szCs w:val="28"/>
        </w:rPr>
        <w:t xml:space="preserve"> передвижение только с помощью о</w:t>
      </w:r>
      <w:r w:rsidR="000F22AE" w:rsidRPr="00005856">
        <w:rPr>
          <w:sz w:val="28"/>
          <w:szCs w:val="28"/>
        </w:rPr>
        <w:t>боих палок, можно  значительно увеличить силовую нагрузку на ту или иную группу мышц.</w:t>
      </w:r>
    </w:p>
    <w:p w:rsidR="000F22AE" w:rsidRPr="00005856" w:rsidRDefault="00983C0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Например, в играх с преодолением полного подъема одн</w:t>
      </w:r>
      <w:r w:rsidR="00E300B1" w:rsidRPr="00005856">
        <w:rPr>
          <w:sz w:val="28"/>
          <w:szCs w:val="28"/>
        </w:rPr>
        <w:t>овременным или попеременным бесш</w:t>
      </w:r>
      <w:r w:rsidRPr="00005856">
        <w:rPr>
          <w:sz w:val="28"/>
          <w:szCs w:val="28"/>
        </w:rPr>
        <w:t xml:space="preserve">ажным </w:t>
      </w:r>
      <w:r w:rsidR="00C673DF" w:rsidRPr="00005856">
        <w:rPr>
          <w:sz w:val="28"/>
          <w:szCs w:val="28"/>
        </w:rPr>
        <w:t xml:space="preserve">ходом (используя отталкивание палками) большую силовую нагрузку получают мышцы рук и туловища, а при применении </w:t>
      </w:r>
      <w:r w:rsidR="00E300B1" w:rsidRPr="00005856">
        <w:rPr>
          <w:sz w:val="28"/>
          <w:szCs w:val="28"/>
        </w:rPr>
        <w:t xml:space="preserve">попеременного или конькового ходы без палок нагрузка приходится на мышцы ног. </w:t>
      </w:r>
    </w:p>
    <w:p w:rsidR="001E721C" w:rsidRPr="00005856" w:rsidRDefault="00A02C2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Игры, развивающие выносливость, проводятся на отрезках от 400 м. и более. Нагрузка уменьшается или увеличивается за счет изменения длины преодолеваемых отрезков, </w:t>
      </w:r>
      <w:r w:rsidR="001E721C" w:rsidRPr="00005856">
        <w:rPr>
          <w:sz w:val="28"/>
          <w:szCs w:val="28"/>
        </w:rPr>
        <w:t xml:space="preserve">пауз отдыха между отдельными игровыми заданиям, количество этапов в эстафетах и стартов в заданиях, продолжительности игры. </w:t>
      </w:r>
    </w:p>
    <w:p w:rsidR="008566CF" w:rsidRPr="00005856" w:rsidRDefault="00147BE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Можно проводить такие игры: «Гонка с выживанием». </w:t>
      </w:r>
      <w:r w:rsidR="00676302" w:rsidRPr="00005856">
        <w:rPr>
          <w:sz w:val="28"/>
          <w:szCs w:val="28"/>
        </w:rPr>
        <w:t xml:space="preserve">На замкнутой круговой лыжне одновременно стартуют 5-8 лыжников. </w:t>
      </w:r>
      <w:r w:rsidR="002A7247" w:rsidRPr="00005856">
        <w:rPr>
          <w:sz w:val="28"/>
          <w:szCs w:val="28"/>
        </w:rPr>
        <w:t xml:space="preserve">Линия старта является и линией финиша. После прохождения каждого круга лыжник, оказавшийся на финише последним, выбывает из игры. </w:t>
      </w:r>
      <w:r w:rsidR="00E10BD5" w:rsidRPr="00005856">
        <w:rPr>
          <w:sz w:val="28"/>
          <w:szCs w:val="28"/>
        </w:rPr>
        <w:t xml:space="preserve">Например, стартовали 5 лыжников, </w:t>
      </w:r>
      <w:r w:rsidR="008566CF" w:rsidRPr="00005856">
        <w:rPr>
          <w:sz w:val="28"/>
          <w:szCs w:val="28"/>
        </w:rPr>
        <w:t>а после завершения первого круга гонки продолжают 4, после второго круга – 3 и т.д.</w:t>
      </w:r>
    </w:p>
    <w:p w:rsidR="00EA74D5" w:rsidRPr="00005856" w:rsidRDefault="000731B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«Охота на лис». «Лисы» – 2-4 лучших лыжника углубляются в лес на 400-500 м. </w:t>
      </w:r>
      <w:r w:rsidR="001E1978" w:rsidRPr="00005856">
        <w:rPr>
          <w:sz w:val="28"/>
          <w:szCs w:val="28"/>
        </w:rPr>
        <w:t>«Охотники» – все остальные участники – через 5 минут</w:t>
      </w:r>
      <w:r w:rsidR="00EA74D5" w:rsidRPr="00005856">
        <w:rPr>
          <w:sz w:val="28"/>
          <w:szCs w:val="28"/>
        </w:rPr>
        <w:t xml:space="preserve"> выходят на поиск «лис». «Лисы» убегают, прячутся за деревьями, </w:t>
      </w:r>
      <w:r w:rsidR="00300376" w:rsidRPr="00005856">
        <w:rPr>
          <w:sz w:val="28"/>
          <w:szCs w:val="28"/>
        </w:rPr>
        <w:t>в оврагах, кустах, меняют направление, путают следы.</w:t>
      </w:r>
      <w:r w:rsidR="00D21E72" w:rsidRPr="00005856">
        <w:rPr>
          <w:sz w:val="28"/>
          <w:szCs w:val="28"/>
        </w:rPr>
        <w:t xml:space="preserve"> «Охотники» стараются их найти и поймать. По сигналу игра </w:t>
      </w:r>
      <w:r w:rsidR="00907823" w:rsidRPr="00005856">
        <w:rPr>
          <w:sz w:val="28"/>
          <w:szCs w:val="28"/>
        </w:rPr>
        <w:t>прекращается,</w:t>
      </w:r>
      <w:r w:rsidR="00D21E72" w:rsidRPr="00005856">
        <w:rPr>
          <w:sz w:val="28"/>
          <w:szCs w:val="28"/>
        </w:rPr>
        <w:t xml:space="preserve"> и игроки возвращаются на место сбора. </w:t>
      </w:r>
    </w:p>
    <w:p w:rsidR="00D21E72" w:rsidRPr="00005856" w:rsidRDefault="0013391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Ценность подвижных игр и игровых упражнений заключается в том, что </w:t>
      </w:r>
      <w:r w:rsidR="008E15F0" w:rsidRPr="00005856">
        <w:rPr>
          <w:sz w:val="28"/>
          <w:szCs w:val="28"/>
        </w:rPr>
        <w:t xml:space="preserve">в них работа над закреплением и совершенствованием техники передвижения на лыжах </w:t>
      </w:r>
      <w:r w:rsidR="00FB3343" w:rsidRPr="00005856">
        <w:rPr>
          <w:sz w:val="28"/>
          <w:szCs w:val="28"/>
        </w:rPr>
        <w:t xml:space="preserve"> и воспитанием физических качеств проходит интересно, эмоционально и как бы незаметно для учащихся. </w:t>
      </w:r>
    </w:p>
    <w:p w:rsidR="00FB3343" w:rsidRPr="00005856" w:rsidRDefault="00FB334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FB3343" w:rsidRPr="00907823" w:rsidRDefault="00993EE8" w:rsidP="00907823">
      <w:pPr>
        <w:numPr>
          <w:ilvl w:val="1"/>
          <w:numId w:val="3"/>
        </w:numPr>
        <w:tabs>
          <w:tab w:val="left" w:pos="0"/>
        </w:tabs>
        <w:spacing w:line="360" w:lineRule="auto"/>
        <w:ind w:left="0" w:firstLine="540"/>
        <w:jc w:val="center"/>
        <w:rPr>
          <w:b/>
          <w:bCs/>
          <w:sz w:val="30"/>
          <w:szCs w:val="30"/>
        </w:rPr>
      </w:pPr>
      <w:r w:rsidRPr="00907823">
        <w:rPr>
          <w:b/>
          <w:bCs/>
          <w:sz w:val="30"/>
          <w:szCs w:val="30"/>
        </w:rPr>
        <w:t>Методы и организация  обучения подвижным играм.</w:t>
      </w:r>
    </w:p>
    <w:p w:rsidR="00907823" w:rsidRPr="00005856" w:rsidRDefault="00907823" w:rsidP="0090782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993EE8" w:rsidRPr="00005856" w:rsidRDefault="00993EE8" w:rsidP="00907823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Метод обучения</w:t>
      </w:r>
      <w:r w:rsidR="00907823">
        <w:rPr>
          <w:sz w:val="28"/>
          <w:szCs w:val="28"/>
        </w:rPr>
        <w:t xml:space="preserve"> –</w:t>
      </w:r>
      <w:r w:rsidRPr="00005856">
        <w:rPr>
          <w:sz w:val="28"/>
          <w:szCs w:val="28"/>
        </w:rPr>
        <w:t xml:space="preserve"> это система действий учителя в </w:t>
      </w:r>
      <w:r w:rsidR="000D2E63" w:rsidRPr="00005856">
        <w:rPr>
          <w:sz w:val="28"/>
          <w:szCs w:val="28"/>
        </w:rPr>
        <w:t>процессе преподавания. Во время проведения эксперимента будут использоваться такие методы.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         1.</w:t>
      </w:r>
      <w:r w:rsidR="00907823">
        <w:rPr>
          <w:sz w:val="28"/>
          <w:szCs w:val="28"/>
        </w:rPr>
        <w:t xml:space="preserve"> </w:t>
      </w:r>
      <w:r w:rsidRPr="00005856">
        <w:rPr>
          <w:sz w:val="28"/>
          <w:szCs w:val="28"/>
        </w:rPr>
        <w:t>Использование слова.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         2.</w:t>
      </w:r>
      <w:r w:rsidR="00907823">
        <w:rPr>
          <w:sz w:val="28"/>
          <w:szCs w:val="28"/>
        </w:rPr>
        <w:t xml:space="preserve"> </w:t>
      </w:r>
      <w:r w:rsidRPr="00005856">
        <w:rPr>
          <w:sz w:val="28"/>
          <w:szCs w:val="28"/>
        </w:rPr>
        <w:t>Наглядное воспитание.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         3.</w:t>
      </w:r>
      <w:r w:rsidR="00907823">
        <w:rPr>
          <w:sz w:val="28"/>
          <w:szCs w:val="28"/>
        </w:rPr>
        <w:t xml:space="preserve"> </w:t>
      </w:r>
      <w:r w:rsidRPr="00005856">
        <w:rPr>
          <w:sz w:val="28"/>
          <w:szCs w:val="28"/>
        </w:rPr>
        <w:t>Практический метод.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В метод использования слова входят рассказ, описание, объяснение, беседа, разговор.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Рассказ – повествовательная форма изложения.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Описание – способ создания представления о двигательном действии.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Объяснение – способ развития сознательного отношения к действиям, т.к. отвечает на вопрос «почему».</w:t>
      </w:r>
    </w:p>
    <w:p w:rsidR="000D2E63" w:rsidRPr="00005856" w:rsidRDefault="000D2E6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Беседа – вопросно-ответная форма.</w:t>
      </w:r>
    </w:p>
    <w:p w:rsidR="000D2E63" w:rsidRPr="00005856" w:rsidRDefault="00F7015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Разбор – проводится после выполнения какого-либо задания.</w:t>
      </w:r>
    </w:p>
    <w:p w:rsidR="00F7015D" w:rsidRPr="00005856" w:rsidRDefault="00F7015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Метод наглядного воспитания: показ </w:t>
      </w:r>
      <w:r w:rsidR="00F66522" w:rsidRPr="00005856">
        <w:rPr>
          <w:sz w:val="28"/>
          <w:szCs w:val="28"/>
        </w:rPr>
        <w:t xml:space="preserve"> демонстрации талантов, рисунков на доске, звуковая сигнализация.</w:t>
      </w:r>
    </w:p>
    <w:p w:rsidR="00F66522" w:rsidRPr="00005856" w:rsidRDefault="00F6652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Практический метод: здесь будут в основном использованы соревнования.</w:t>
      </w:r>
    </w:p>
    <w:p w:rsidR="00F66522" w:rsidRPr="00005856" w:rsidRDefault="00F6652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Соревнования – средство повышения спортивного мастерства.</w:t>
      </w:r>
    </w:p>
    <w:p w:rsidR="00F66522" w:rsidRPr="00005856" w:rsidRDefault="00F6652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F66522" w:rsidRPr="00907823" w:rsidRDefault="00F66522" w:rsidP="00907823">
      <w:pPr>
        <w:tabs>
          <w:tab w:val="left" w:pos="0"/>
        </w:tabs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907823">
        <w:rPr>
          <w:b/>
          <w:bCs/>
          <w:sz w:val="32"/>
          <w:szCs w:val="32"/>
        </w:rPr>
        <w:t>Глава 2. Воспитание познавательного интереса.</w:t>
      </w:r>
    </w:p>
    <w:p w:rsidR="00907823" w:rsidRPr="00005856" w:rsidRDefault="00907823" w:rsidP="00907823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F66522" w:rsidRPr="00907823" w:rsidRDefault="00F66522" w:rsidP="00907823">
      <w:pPr>
        <w:numPr>
          <w:ilvl w:val="1"/>
          <w:numId w:val="16"/>
        </w:numPr>
        <w:tabs>
          <w:tab w:val="left" w:pos="0"/>
        </w:tabs>
        <w:spacing w:line="360" w:lineRule="auto"/>
        <w:ind w:left="0" w:firstLine="540"/>
        <w:jc w:val="center"/>
        <w:rPr>
          <w:b/>
          <w:bCs/>
          <w:sz w:val="30"/>
          <w:szCs w:val="30"/>
        </w:rPr>
      </w:pPr>
      <w:r w:rsidRPr="00907823">
        <w:rPr>
          <w:b/>
          <w:bCs/>
          <w:sz w:val="30"/>
          <w:szCs w:val="30"/>
        </w:rPr>
        <w:t>Понятие познавательного интереса.</w:t>
      </w:r>
    </w:p>
    <w:p w:rsidR="00907823" w:rsidRPr="00005856" w:rsidRDefault="00907823" w:rsidP="00907823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F66522" w:rsidRPr="00005856" w:rsidRDefault="00F6652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Интересы ребёнка… Как они причудливы, непостоянны, парадоксальны для взрослого ума. Их логика кажется непостижимой: то, что для одного является признаком нескончаемого удовольствия, ради чего он готов не спать ночами, </w:t>
      </w:r>
      <w:r w:rsidR="006B52D4" w:rsidRPr="00005856">
        <w:rPr>
          <w:sz w:val="28"/>
          <w:szCs w:val="28"/>
        </w:rPr>
        <w:t>трудиться до изнеможения, другого оставляет абсолютно равнодушным.</w:t>
      </w:r>
    </w:p>
    <w:p w:rsidR="006B52D4" w:rsidRPr="00005856" w:rsidRDefault="006B52D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Интерес!</w:t>
      </w:r>
    </w:p>
    <w:p w:rsidR="006B52D4" w:rsidRPr="00005856" w:rsidRDefault="006B52D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«Чего только мы не способны сделать под влиянием интереса!»</w:t>
      </w:r>
      <w:r w:rsidR="00EC1D01" w:rsidRPr="00005856">
        <w:rPr>
          <w:sz w:val="28"/>
          <w:szCs w:val="28"/>
        </w:rPr>
        <w:t>,</w:t>
      </w:r>
      <w:r w:rsidRPr="00005856">
        <w:rPr>
          <w:sz w:val="28"/>
          <w:szCs w:val="28"/>
        </w:rPr>
        <w:t xml:space="preserve"> </w:t>
      </w:r>
      <w:r w:rsidR="00EC1D01" w:rsidRPr="00005856">
        <w:rPr>
          <w:sz w:val="28"/>
          <w:szCs w:val="28"/>
        </w:rPr>
        <w:t xml:space="preserve">– </w:t>
      </w:r>
      <w:r w:rsidRPr="00005856">
        <w:rPr>
          <w:sz w:val="28"/>
          <w:szCs w:val="28"/>
        </w:rPr>
        <w:t>писал французский материалист Гельвецкий.</w:t>
      </w:r>
    </w:p>
    <w:p w:rsidR="00B87065" w:rsidRPr="00005856" w:rsidRDefault="006B52D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 этот волшебник – интерес в наших руках, мы можем заставить его действовать на себя. Интерес – наиболее управляемое состояние ребёнка хотя бы потому, что оно всё</w:t>
      </w:r>
      <w:r w:rsidR="00EC1D01">
        <w:rPr>
          <w:sz w:val="28"/>
          <w:szCs w:val="28"/>
        </w:rPr>
        <w:t>-</w:t>
      </w:r>
      <w:r w:rsidRPr="00005856">
        <w:rPr>
          <w:sz w:val="28"/>
          <w:szCs w:val="28"/>
        </w:rPr>
        <w:t xml:space="preserve">таки контролируется  и относительно легко вызывается. И управляя интересами. Регулируя их </w:t>
      </w:r>
      <w:r w:rsidR="00B87065" w:rsidRPr="00005856">
        <w:rPr>
          <w:sz w:val="28"/>
          <w:szCs w:val="28"/>
        </w:rPr>
        <w:t>хоть в какой-то степени ,вызывая их к жизни и вскармливая их, мы можем действовать и на способности школьника.</w:t>
      </w:r>
    </w:p>
    <w:p w:rsidR="006B52D4" w:rsidRPr="00005856" w:rsidRDefault="00B8706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Гельвецкий писал, что различные способности человека</w:t>
      </w:r>
      <w:r w:rsidR="00347B5F" w:rsidRPr="00005856">
        <w:rPr>
          <w:sz w:val="28"/>
          <w:szCs w:val="28"/>
        </w:rPr>
        <w:t xml:space="preserve"> – это клавиши органа, а интерес – это руки органиста. Интерес создаёт мелодию! Мелодию жизни, добавим мы.</w:t>
      </w:r>
    </w:p>
    <w:p w:rsidR="00347B5F" w:rsidRPr="00005856" w:rsidRDefault="00FC470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Интерес – это тот маленький парашютик, который раскрывается первым и вытаскивает из ранца основной купол – способности.</w:t>
      </w:r>
    </w:p>
    <w:p w:rsidR="00FC4706" w:rsidRPr="00005856" w:rsidRDefault="00FC470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Интерес ведёт к знанию. Многие учёные под интересом и понимают влечение к знанию и познанию. Но интерес обязательно затрагивает и наши чувства, эмоции. Дети не говорят: «Мне интересны уроки физкультуры». Они говорят: « Я люблю физкультуру». Интерес и любовь – явления одного плана. Эти  слова можно было бы иногда и взаимно заменять. То, что мы не переживаем эмоционально, что не волнует нас, </w:t>
      </w:r>
      <w:r w:rsidR="002C202E" w:rsidRPr="00005856">
        <w:rPr>
          <w:sz w:val="28"/>
          <w:szCs w:val="28"/>
        </w:rPr>
        <w:t xml:space="preserve"> не вызывает интереса. Развивая интересы, мы тем самым развиваем и чувства. И  то же самое  можно сказать о воле. Ибо именно</w:t>
      </w:r>
      <w:r w:rsidR="00413E46" w:rsidRPr="00005856">
        <w:rPr>
          <w:sz w:val="28"/>
          <w:szCs w:val="28"/>
        </w:rPr>
        <w:t xml:space="preserve"> на интересном  мы тренируемся в умении сосредотачивать свою волю так, что потом мы можем применить усилие воли и к неинтересному, заставить себя заинтересоваться.</w:t>
      </w:r>
    </w:p>
    <w:p w:rsidR="00413E46" w:rsidRPr="00005856" w:rsidRDefault="00413E4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Развивая интересы к разным видам деятельности,  мы развиваем у школьников одну из высших. Самых ценных способностей человека – способность заинтересоваться, сосредотачиваться на деятельности, полностью отдаваться необходимой деятельности.</w:t>
      </w:r>
    </w:p>
    <w:p w:rsidR="00C535C6" w:rsidRPr="00005856" w:rsidRDefault="00413E4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Интерес – птенец, которому  предстоит проклюнуть из</w:t>
      </w:r>
      <w:r w:rsidR="00585AF9" w:rsidRPr="00005856">
        <w:rPr>
          <w:sz w:val="28"/>
          <w:szCs w:val="28"/>
        </w:rPr>
        <w:t xml:space="preserve">нутри скорлупу, </w:t>
      </w:r>
      <w:r w:rsidR="004F6422" w:rsidRPr="00005856">
        <w:rPr>
          <w:sz w:val="28"/>
          <w:szCs w:val="28"/>
        </w:rPr>
        <w:t xml:space="preserve">отделяющую его от мира, </w:t>
      </w:r>
      <w:r w:rsidR="0038500B">
        <w:rPr>
          <w:sz w:val="28"/>
          <w:szCs w:val="28"/>
        </w:rPr>
        <w:t xml:space="preserve">вылупиться </w:t>
      </w:r>
      <w:r w:rsidR="002F1708" w:rsidRPr="00005856">
        <w:rPr>
          <w:sz w:val="28"/>
          <w:szCs w:val="28"/>
        </w:rPr>
        <w:t xml:space="preserve">наружу (превратиться в реальную птицу), поискать себе птицу и, вырастая, </w:t>
      </w:r>
      <w:r w:rsidR="00C95A02" w:rsidRPr="00005856">
        <w:rPr>
          <w:sz w:val="28"/>
          <w:szCs w:val="28"/>
        </w:rPr>
        <w:t xml:space="preserve">превратиться в нечто солидное и весомое… Как и птенец, он может проклюнуться </w:t>
      </w:r>
      <w:r w:rsidR="00C535C6" w:rsidRPr="00005856">
        <w:rPr>
          <w:sz w:val="28"/>
          <w:szCs w:val="28"/>
        </w:rPr>
        <w:t>сам: но довольно часто он бывает таким слабым, что не в силах одолеть скорлупу – и задыхается в ней. Кто-то или что-то должно стучаться ему навстречу, ударить в скорлупу извне, помочь проклюнуться</w:t>
      </w:r>
      <w:r w:rsidR="00165612" w:rsidRPr="00005856">
        <w:rPr>
          <w:sz w:val="28"/>
          <w:szCs w:val="28"/>
        </w:rPr>
        <w:t xml:space="preserve"> в определенной точке скорлупы. Интерес возникает под влиянием внутренних причин </w:t>
      </w:r>
      <w:r w:rsidR="00F812EE" w:rsidRPr="00005856">
        <w:rPr>
          <w:sz w:val="28"/>
          <w:szCs w:val="28"/>
        </w:rPr>
        <w:t>и причин внешних, идущих навстречу драг драгу.</w:t>
      </w:r>
    </w:p>
    <w:p w:rsidR="007054DB" w:rsidRPr="00005856" w:rsidRDefault="00F812E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Интерес </w:t>
      </w:r>
      <w:r w:rsidR="007054DB" w:rsidRPr="00005856">
        <w:rPr>
          <w:sz w:val="28"/>
          <w:szCs w:val="28"/>
        </w:rPr>
        <w:t>может «проклюнуться» и под влиянием чувства.</w:t>
      </w:r>
    </w:p>
    <w:p w:rsidR="00180F43" w:rsidRPr="00005856" w:rsidRDefault="00AD0CB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Интерес – это радость детской жизни; интересное учение – счастливое детс</w:t>
      </w:r>
      <w:r w:rsidR="00180F43" w:rsidRPr="00005856">
        <w:rPr>
          <w:sz w:val="28"/>
          <w:szCs w:val="28"/>
        </w:rPr>
        <w:t>тво.</w:t>
      </w:r>
    </w:p>
    <w:p w:rsidR="00AD0CBC" w:rsidRPr="00005856" w:rsidRDefault="00180F4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 А задача воспитания – научить </w:t>
      </w:r>
      <w:r w:rsidR="008D4400" w:rsidRPr="00005856">
        <w:rPr>
          <w:sz w:val="28"/>
          <w:szCs w:val="28"/>
        </w:rPr>
        <w:t xml:space="preserve">ребенка ценить все доброе, живое и  ярко чувствовать </w:t>
      </w:r>
      <w:r w:rsidR="00BB7922" w:rsidRPr="00005856">
        <w:rPr>
          <w:sz w:val="28"/>
          <w:szCs w:val="28"/>
        </w:rPr>
        <w:t>ценность всего, что является самым важным в культурной жизни человечества…</w:t>
      </w:r>
    </w:p>
    <w:p w:rsidR="00BB7922" w:rsidRPr="00005856" w:rsidRDefault="00BB792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Интерес – </w:t>
      </w:r>
      <w:r w:rsidR="00136C49" w:rsidRPr="00005856">
        <w:rPr>
          <w:sz w:val="28"/>
          <w:szCs w:val="28"/>
        </w:rPr>
        <w:t xml:space="preserve">это чувства, радость, переживание ценности </w:t>
      </w:r>
      <w:r w:rsidR="00BC41A9" w:rsidRPr="00005856">
        <w:rPr>
          <w:sz w:val="28"/>
          <w:szCs w:val="28"/>
        </w:rPr>
        <w:t>жизни и ее открытий.</w:t>
      </w:r>
    </w:p>
    <w:p w:rsidR="00BC41A9" w:rsidRPr="00005856" w:rsidRDefault="00BC41A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Для зарождения интереса решающую роль играет успех. </w:t>
      </w:r>
    </w:p>
    <w:p w:rsidR="0020183A" w:rsidRPr="00005856" w:rsidRDefault="00BC41A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Здесь кроется </w:t>
      </w:r>
      <w:r w:rsidR="00285F65" w:rsidRPr="00005856">
        <w:rPr>
          <w:sz w:val="28"/>
          <w:szCs w:val="28"/>
        </w:rPr>
        <w:t xml:space="preserve">один из важных секретов связи интереса и способностей. Интерес потому и развивает способности, что он </w:t>
      </w:r>
      <w:r w:rsidR="002C20F6" w:rsidRPr="00005856">
        <w:rPr>
          <w:sz w:val="28"/>
          <w:szCs w:val="28"/>
        </w:rPr>
        <w:t xml:space="preserve">и сам проявляется лишь там, где какие-то способности уже есть. </w:t>
      </w:r>
      <w:r w:rsidR="00316C6E" w:rsidRPr="00005856">
        <w:rPr>
          <w:sz w:val="28"/>
          <w:szCs w:val="28"/>
        </w:rPr>
        <w:t xml:space="preserve">Даже если совершенно невозможно предположить, что они есть. </w:t>
      </w:r>
      <w:r w:rsidR="003563E6" w:rsidRPr="00005856">
        <w:rPr>
          <w:sz w:val="28"/>
          <w:szCs w:val="28"/>
        </w:rPr>
        <w:t xml:space="preserve">Интерес к какой-то области знания или склонность к какой-то </w:t>
      </w:r>
      <w:r w:rsidR="0020183A" w:rsidRPr="00005856">
        <w:rPr>
          <w:sz w:val="28"/>
          <w:szCs w:val="28"/>
        </w:rPr>
        <w:t>деятельности – сигнал о том, что у человека есть возможности развить способности в этом направлении.</w:t>
      </w:r>
    </w:p>
    <w:p w:rsidR="0020183A" w:rsidRPr="00005856" w:rsidRDefault="002969E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Сильный, непреодолимый интерес, как правило, </w:t>
      </w:r>
      <w:r w:rsidR="005718AF" w:rsidRPr="00005856">
        <w:rPr>
          <w:sz w:val="28"/>
          <w:szCs w:val="28"/>
        </w:rPr>
        <w:t>говорит об очень больших способностях. И наоборот, способности, как правило, соединяются с огромным интересом к деятельности.</w:t>
      </w:r>
    </w:p>
    <w:p w:rsidR="00E75842" w:rsidRPr="00005856" w:rsidRDefault="00DC7631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Заинтересоваться – значит попробовать что-то сделать, увидеть,  что  у тебя получается, почувствовать радость и потому – желание продолжить работу, испытать эту </w:t>
      </w:r>
      <w:r w:rsidR="00D96A89" w:rsidRPr="00005856">
        <w:rPr>
          <w:sz w:val="28"/>
          <w:szCs w:val="28"/>
        </w:rPr>
        <w:t>радость</w:t>
      </w:r>
      <w:r w:rsidR="00E75842" w:rsidRPr="00005856">
        <w:rPr>
          <w:sz w:val="28"/>
          <w:szCs w:val="28"/>
        </w:rPr>
        <w:t xml:space="preserve"> вновь и вновь.</w:t>
      </w:r>
    </w:p>
    <w:p w:rsidR="00D8309F" w:rsidRPr="00005856" w:rsidRDefault="00DC7631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 </w:t>
      </w:r>
      <w:r w:rsidR="002F7122" w:rsidRPr="00005856">
        <w:rPr>
          <w:sz w:val="28"/>
          <w:szCs w:val="28"/>
        </w:rPr>
        <w:t xml:space="preserve">Мальчишка тогда увлечется бегом на лыжах, когда он увидит, что бегает не хуже других, может лучше. </w:t>
      </w:r>
      <w:r w:rsidR="000604DF" w:rsidRPr="00005856">
        <w:rPr>
          <w:sz w:val="28"/>
          <w:szCs w:val="28"/>
        </w:rPr>
        <w:t>Его интерес развивается</w:t>
      </w:r>
      <w:r w:rsidR="00D8309F" w:rsidRPr="00005856">
        <w:rPr>
          <w:sz w:val="28"/>
          <w:szCs w:val="28"/>
        </w:rPr>
        <w:t>, потому что помогает самовыявлению, самоутверждению, дает возможность демонстрировать свои способности.</w:t>
      </w:r>
    </w:p>
    <w:p w:rsidR="00DC7631" w:rsidRPr="00005856" w:rsidRDefault="00C40C2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Успех выпадает где-то там, где соединяется, где встречается </w:t>
      </w:r>
      <w:r w:rsidR="00F30455" w:rsidRPr="00005856">
        <w:rPr>
          <w:sz w:val="28"/>
          <w:szCs w:val="28"/>
        </w:rPr>
        <w:t xml:space="preserve">любознательность и способность; они рождают интерес. Интерес побуждает </w:t>
      </w:r>
      <w:r w:rsidR="00B14F35" w:rsidRPr="00005856">
        <w:rPr>
          <w:sz w:val="28"/>
          <w:szCs w:val="28"/>
        </w:rPr>
        <w:t>заниматься этой деятельностью; занятия развивает способности. Первый успех придает силы.</w:t>
      </w:r>
    </w:p>
    <w:p w:rsidR="00B14F35" w:rsidRPr="00005856" w:rsidRDefault="00654CD0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Но есть характеры другого рода. У них интерес вызывает как раз то, что не получается, не выходит, что явно непосильно.</w:t>
      </w:r>
    </w:p>
    <w:p w:rsidR="00654CD0" w:rsidRPr="00005856" w:rsidRDefault="00FC7DD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Многие ребята сознательно и упорно занимаются делом, которое у них не выходит.</w:t>
      </w:r>
    </w:p>
    <w:p w:rsidR="00FC7DDE" w:rsidRPr="00005856" w:rsidRDefault="00FC7DD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Одного ребенка приходится подбадривать:</w:t>
      </w:r>
    </w:p>
    <w:p w:rsidR="00FC7DDE" w:rsidRPr="00005856" w:rsidRDefault="00FC7DD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- Попробуй, у тебя получится, вот увидишь!</w:t>
      </w:r>
    </w:p>
    <w:p w:rsidR="00FC7DDE" w:rsidRPr="00005856" w:rsidRDefault="00FC7DD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Другого лучше поддразнить:</w:t>
      </w:r>
    </w:p>
    <w:p w:rsidR="00CE7C19" w:rsidRPr="00005856" w:rsidRDefault="00FC7DDE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- </w:t>
      </w:r>
      <w:r w:rsidR="00CE7C19" w:rsidRPr="00005856">
        <w:rPr>
          <w:sz w:val="28"/>
          <w:szCs w:val="28"/>
        </w:rPr>
        <w:t>Хочешь – попробуй, все равно у тебя ничего не выйдет.</w:t>
      </w:r>
    </w:p>
    <w:p w:rsidR="00CE7C19" w:rsidRPr="00005856" w:rsidRDefault="00CE7C1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Интерес может рождаться из волевого усилия – как интерес к демонстрации свой воли (хотя бы перед самим собой).</w:t>
      </w:r>
    </w:p>
    <w:p w:rsidR="00A45B40" w:rsidRPr="00005856" w:rsidRDefault="001C6D5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Томительное желание испробовать свои силы, преодолеть страх перед опасностью, утвердиться в своих глазах,  </w:t>
      </w:r>
      <w:r w:rsidR="00FD40D9" w:rsidRPr="00005856">
        <w:rPr>
          <w:sz w:val="28"/>
          <w:szCs w:val="28"/>
        </w:rPr>
        <w:t xml:space="preserve">вызвать уважение к самому себе – кому не было знакомо это чувство в детстве? </w:t>
      </w:r>
      <w:r w:rsidR="00A45B40" w:rsidRPr="00005856">
        <w:rPr>
          <w:sz w:val="28"/>
          <w:szCs w:val="28"/>
        </w:rPr>
        <w:t xml:space="preserve">Интерес к необычному рождается из этих </w:t>
      </w:r>
      <w:r w:rsidR="00EC1D01">
        <w:rPr>
          <w:sz w:val="28"/>
          <w:szCs w:val="28"/>
        </w:rPr>
        <w:t>состязаний</w:t>
      </w:r>
      <w:r w:rsidR="00A45B40" w:rsidRPr="00005856">
        <w:rPr>
          <w:sz w:val="28"/>
          <w:szCs w:val="28"/>
        </w:rPr>
        <w:t xml:space="preserve"> с самим собой, а воля и упорство, в свою очередь, лучше всего воспитываются на интересных </w:t>
      </w:r>
      <w:r w:rsidR="00AC6E92" w:rsidRPr="00005856">
        <w:rPr>
          <w:sz w:val="28"/>
          <w:szCs w:val="28"/>
        </w:rPr>
        <w:t>делах,</w:t>
      </w:r>
      <w:r w:rsidR="00A45B40" w:rsidRPr="00005856">
        <w:rPr>
          <w:sz w:val="28"/>
          <w:szCs w:val="28"/>
        </w:rPr>
        <w:t xml:space="preserve"> ибо они прибавляют сил.</w:t>
      </w:r>
    </w:p>
    <w:p w:rsidR="00AC6E92" w:rsidRPr="00005856" w:rsidRDefault="003D45B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У разных людей по-разному рождается интерес: у одних – если </w:t>
      </w:r>
      <w:r w:rsidR="00AC6E92" w:rsidRPr="00005856">
        <w:rPr>
          <w:sz w:val="28"/>
          <w:szCs w:val="28"/>
        </w:rPr>
        <w:t xml:space="preserve">они встречают задачу для ума, у других – если они очень взволнованы, у третьих – если они встречают </w:t>
      </w:r>
      <w:r w:rsidR="009B0C39" w:rsidRPr="00005856">
        <w:rPr>
          <w:sz w:val="28"/>
          <w:szCs w:val="28"/>
        </w:rPr>
        <w:t>преграды. К таким детям нужно присматриваться, пробовать, ошибаться</w:t>
      </w:r>
      <w:r w:rsidR="0010259C" w:rsidRPr="00005856">
        <w:rPr>
          <w:sz w:val="28"/>
          <w:szCs w:val="28"/>
        </w:rPr>
        <w:t>, но, в конце концов, сможем установить, в каких случаях у ребенка быстрее пробуждается интерес.</w:t>
      </w:r>
    </w:p>
    <w:p w:rsidR="0010259C" w:rsidRPr="00005856" w:rsidRDefault="0010259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Но кто же поможет ребенку найти свой интерес, увидеть предмет интересным?</w:t>
      </w:r>
    </w:p>
    <w:p w:rsidR="0010259C" w:rsidRPr="00005856" w:rsidRDefault="0010259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Прежде всего – учитель.</w:t>
      </w:r>
    </w:p>
    <w:p w:rsidR="0010259C" w:rsidRPr="00005856" w:rsidRDefault="0010259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>Психолог В.Г. Иванов, анализируя интересы у школьников 13-14 лет</w:t>
      </w:r>
      <w:r w:rsidR="00235B30" w:rsidRPr="00005856">
        <w:rPr>
          <w:sz w:val="28"/>
          <w:szCs w:val="28"/>
        </w:rPr>
        <w:t xml:space="preserve">, </w:t>
      </w:r>
      <w:r w:rsidR="00DA57DF" w:rsidRPr="00005856">
        <w:rPr>
          <w:sz w:val="28"/>
          <w:szCs w:val="28"/>
        </w:rPr>
        <w:t>пришел</w:t>
      </w:r>
      <w:r w:rsidR="00235B30" w:rsidRPr="00005856">
        <w:rPr>
          <w:sz w:val="28"/>
          <w:szCs w:val="28"/>
        </w:rPr>
        <w:t xml:space="preserve"> к выводу, что </w:t>
      </w:r>
      <w:r w:rsidR="00DA57DF" w:rsidRPr="00005856">
        <w:rPr>
          <w:sz w:val="28"/>
          <w:szCs w:val="28"/>
        </w:rPr>
        <w:t>для возникновения интересов решающее значение имеют отношения «педагог-учащийся».</w:t>
      </w:r>
    </w:p>
    <w:p w:rsidR="00DA57DF" w:rsidRPr="00005856" w:rsidRDefault="000B2E4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Если учитель рассказывает о своем предмете с гордостью, если перед ребятами </w:t>
      </w:r>
      <w:r w:rsidR="006470BE" w:rsidRPr="00005856">
        <w:rPr>
          <w:sz w:val="28"/>
          <w:szCs w:val="28"/>
        </w:rPr>
        <w:t xml:space="preserve">все время встают </w:t>
      </w:r>
      <w:r w:rsidR="00C97416" w:rsidRPr="00005856">
        <w:rPr>
          <w:sz w:val="28"/>
          <w:szCs w:val="28"/>
        </w:rPr>
        <w:t xml:space="preserve">проблемы </w:t>
      </w:r>
      <w:r w:rsidR="000A0F54" w:rsidRPr="00005856">
        <w:rPr>
          <w:sz w:val="28"/>
          <w:szCs w:val="28"/>
        </w:rPr>
        <w:t xml:space="preserve">и загадки; если, наконец, сам учитель – и это все чувствуют – считает свой предмет очень </w:t>
      </w:r>
      <w:r w:rsidR="00B978C7" w:rsidRPr="00005856">
        <w:rPr>
          <w:sz w:val="28"/>
          <w:szCs w:val="28"/>
        </w:rPr>
        <w:t>важным, если он увлечен им, это увлечение передается и детям.</w:t>
      </w:r>
    </w:p>
    <w:p w:rsidR="000C4FDD" w:rsidRDefault="004A37F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005856">
        <w:rPr>
          <w:sz w:val="28"/>
          <w:szCs w:val="28"/>
        </w:rPr>
        <w:t xml:space="preserve">Если  же учитель еще и справедлив в оценках, умеет поддерживать первый успех (или раздразнить), если он знает тайны возникновения детского интереса и умело использует это свое знание, он как раз </w:t>
      </w:r>
      <w:r w:rsidR="003F2F42" w:rsidRPr="00005856">
        <w:rPr>
          <w:sz w:val="28"/>
          <w:szCs w:val="28"/>
        </w:rPr>
        <w:t xml:space="preserve">и идет навстречу природной </w:t>
      </w:r>
      <w:r w:rsidR="000C4FDD">
        <w:rPr>
          <w:sz w:val="28"/>
          <w:szCs w:val="28"/>
        </w:rPr>
        <w:t>любознательности ребят, возникает контакт – пробуждается интерес.</w:t>
      </w:r>
    </w:p>
    <w:p w:rsidR="000C4FDD" w:rsidRDefault="000C4FD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точки, которые опреде</w:t>
      </w:r>
      <w:r w:rsidR="007D319A">
        <w:rPr>
          <w:sz w:val="28"/>
          <w:szCs w:val="28"/>
        </w:rPr>
        <w:t>ляют развитие интересов ребенка, делят на возраст: от 3 до 5 лет; 3-4 классы, затем 6-7 классы и, наконец, 9-10 классы.</w:t>
      </w:r>
    </w:p>
    <w:p w:rsidR="007D319A" w:rsidRDefault="00D77249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каждом из этих узелков происходит обычно смена интересов и качественное изменение их.</w:t>
      </w:r>
    </w:p>
    <w:p w:rsidR="00DC1B42" w:rsidRDefault="00DC1B4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13-14 лет – время проявления многих способностей. К этому </w:t>
      </w:r>
      <w:r w:rsidR="00291946">
        <w:rPr>
          <w:sz w:val="28"/>
          <w:szCs w:val="28"/>
        </w:rPr>
        <w:t>возрасту,</w:t>
      </w:r>
      <w:r>
        <w:rPr>
          <w:sz w:val="28"/>
          <w:szCs w:val="28"/>
        </w:rPr>
        <w:t xml:space="preserve"> радиолюбители уже мастера своего дела; юные худож</w:t>
      </w:r>
      <w:r w:rsidR="00291946">
        <w:rPr>
          <w:sz w:val="28"/>
          <w:szCs w:val="28"/>
        </w:rPr>
        <w:t xml:space="preserve">ники начинают что-то обещать – </w:t>
      </w:r>
      <w:r>
        <w:rPr>
          <w:sz w:val="28"/>
          <w:szCs w:val="28"/>
        </w:rPr>
        <w:t xml:space="preserve">можно говорить о том, есть ли у них талант; юные спортсмены – обещают добиться хороших спортивных результатов. </w:t>
      </w:r>
    </w:p>
    <w:p w:rsidR="00F96F1B" w:rsidRDefault="00F96F1B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же чувствуют в себе новые силы и только подбираются к любимому предмету.</w:t>
      </w:r>
    </w:p>
    <w:p w:rsidR="00F96F1B" w:rsidRDefault="00F96F1B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и третья группа ребят: те, кто потерял детские интересы и не нашел новых, достойных его нынешнего «солидного» возраста». </w:t>
      </w:r>
    </w:p>
    <w:p w:rsidR="00D010CE" w:rsidRDefault="009D78DD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в этом возрасте умирает еще и потому, что как-то само собой исчерпывается дело, которое занимало; ребенок доходит до пределов, </w:t>
      </w:r>
      <w:r w:rsidR="00D010CE">
        <w:rPr>
          <w:sz w:val="28"/>
          <w:szCs w:val="28"/>
        </w:rPr>
        <w:t>доступных ему.</w:t>
      </w:r>
    </w:p>
    <w:p w:rsidR="00F96F1B" w:rsidRDefault="00AD114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ребята бросают любимые</w:t>
      </w:r>
      <w:r w:rsidR="009D7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потому, что  у них просыпается или возрастает требовательность к себе, их уже не удовлетворяют результаты работы, </w:t>
      </w:r>
      <w:r w:rsidR="00E55C4B">
        <w:rPr>
          <w:sz w:val="28"/>
          <w:szCs w:val="28"/>
        </w:rPr>
        <w:t>а лучших они добиться не могут. Сверстники обгоняют их, это задевает самолюбие, они гордо удаляются со сцены.</w:t>
      </w:r>
    </w:p>
    <w:p w:rsidR="00E55C4B" w:rsidRDefault="009E2F3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управлять интересами подростков почти невозможно, они целиком под влиянием товарищей, и управление перешло к ним. Прежние увлечения он не ставит ни в грош, подсмеивается над ними: «Детство!». </w:t>
      </w:r>
      <w:r w:rsidR="000645B9">
        <w:rPr>
          <w:sz w:val="28"/>
          <w:szCs w:val="28"/>
        </w:rPr>
        <w:t>А новым, серьезным и глубоким занятиям черед еще не пришел.</w:t>
      </w:r>
    </w:p>
    <w:p w:rsidR="000645B9" w:rsidRDefault="002F3E5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Развить многие, многообразные интересы – и, следовательно, многие его способности – это значит, полностью выявить его человеческую сущность,  сделать его человеком в истинном смысле слова.</w:t>
      </w:r>
    </w:p>
    <w:p w:rsidR="004F349F" w:rsidRDefault="004F349F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 требует от человека многих различных качеств – и вызывает многие интересы. До сих пор мы говорили, главным образом, о познавательных интересах; но у школьников есть еще интересы общественные, эстетические, спортивные, есть интересы к развлечению, игре. </w:t>
      </w:r>
      <w:r w:rsidR="000C1653">
        <w:rPr>
          <w:sz w:val="28"/>
          <w:szCs w:val="28"/>
        </w:rPr>
        <w:t xml:space="preserve">Каждая  из этих областей, в свою очередь, составляет комплекс: </w:t>
      </w:r>
      <w:r w:rsidR="00161624">
        <w:rPr>
          <w:sz w:val="28"/>
          <w:szCs w:val="28"/>
        </w:rPr>
        <w:t xml:space="preserve">главный интерес </w:t>
      </w:r>
      <w:r w:rsidR="000C1653">
        <w:rPr>
          <w:sz w:val="28"/>
          <w:szCs w:val="28"/>
        </w:rPr>
        <w:t xml:space="preserve"> </w:t>
      </w:r>
      <w:r w:rsidR="00161624">
        <w:rPr>
          <w:sz w:val="28"/>
          <w:szCs w:val="28"/>
        </w:rPr>
        <w:t>и соподчиненный ему.</w:t>
      </w:r>
    </w:p>
    <w:p w:rsidR="00161624" w:rsidRDefault="0016162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разных возрастах интересы эти по-разному относятся друг к другу.</w:t>
      </w:r>
    </w:p>
    <w:p w:rsidR="00161624" w:rsidRDefault="0016162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интересы тесно спаяны. Интерес к коллективной деятельности, к делам и заботам коллектива связан со спортивным; эстетические интересы и читательские  развивают интересы общественные. </w:t>
      </w:r>
    </w:p>
    <w:p w:rsidR="00B97388" w:rsidRDefault="00534CA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Интересы ребенка – сплав. Мы должны облагородит его, пр</w:t>
      </w:r>
      <w:r w:rsidR="00B97388">
        <w:rPr>
          <w:sz w:val="28"/>
          <w:szCs w:val="28"/>
        </w:rPr>
        <w:t>и</w:t>
      </w:r>
      <w:r>
        <w:rPr>
          <w:sz w:val="28"/>
          <w:szCs w:val="28"/>
        </w:rPr>
        <w:t xml:space="preserve">дать ему нужные </w:t>
      </w:r>
      <w:r w:rsidR="00B97388">
        <w:rPr>
          <w:sz w:val="28"/>
          <w:szCs w:val="28"/>
        </w:rPr>
        <w:t>пропорции, а, значит, прочность и красоту.</w:t>
      </w:r>
    </w:p>
    <w:p w:rsidR="00B97388" w:rsidRDefault="00B9738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должны воспитывать ребенка так, чтобы он, оставаясь всего-навсего  слушателем или зрителем, был бы в то же время активным слушателем и активным зрителем.</w:t>
      </w:r>
      <w:r w:rsidR="003A2892">
        <w:rPr>
          <w:sz w:val="28"/>
          <w:szCs w:val="28"/>
        </w:rPr>
        <w:t xml:space="preserve"> Чтобы его интерес был деятельным даже в этой области, где он самой природой, казалось бы, обречен на пассивность.</w:t>
      </w:r>
    </w:p>
    <w:p w:rsidR="003A2892" w:rsidRDefault="00AD74F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ребенок занимается спортом, он как-то выражает себя, если его увлекает общественная работа, он тоже проявляет себя. </w:t>
      </w:r>
    </w:p>
    <w:p w:rsidR="008541AE" w:rsidRDefault="005D1D65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Ребенок не раб своих собственных</w:t>
      </w:r>
      <w:r w:rsidRPr="005D1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интересов. Он очень скоро научится определять их ценность, их отношение к будущей профессии и сознательно выбирает занятие по душе; </w:t>
      </w:r>
      <w:r w:rsidR="008541AE">
        <w:rPr>
          <w:sz w:val="28"/>
          <w:szCs w:val="28"/>
        </w:rPr>
        <w:t>начинается процесс самовоспитания, который длится всю жизнь – если только он начался.</w:t>
      </w:r>
    </w:p>
    <w:p w:rsidR="00DE3228" w:rsidRDefault="007E290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Интересы и способности – два цветка на одном стебле, </w:t>
      </w:r>
      <w:r w:rsidR="00DE3228">
        <w:rPr>
          <w:sz w:val="28"/>
          <w:szCs w:val="28"/>
        </w:rPr>
        <w:t xml:space="preserve">две стороны одного явления; эта неразлучная пара, как вопрос и ответ. </w:t>
      </w:r>
    </w:p>
    <w:p w:rsidR="007E290A" w:rsidRDefault="00DE322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Лишь соединения интереса и способностей, высокое их развитие делают человека высокопродуктивным.</w:t>
      </w:r>
    </w:p>
    <w:p w:rsidR="00291946" w:rsidRPr="00291946" w:rsidRDefault="00DE3228" w:rsidP="00291946">
      <w:pPr>
        <w:tabs>
          <w:tab w:val="left" w:pos="0"/>
        </w:tabs>
        <w:ind w:firstLine="540"/>
        <w:jc w:val="center"/>
        <w:rPr>
          <w:b/>
          <w:bCs/>
          <w:sz w:val="32"/>
          <w:szCs w:val="32"/>
        </w:rPr>
      </w:pPr>
      <w:r w:rsidRPr="00291946">
        <w:rPr>
          <w:b/>
          <w:bCs/>
          <w:sz w:val="32"/>
          <w:szCs w:val="32"/>
        </w:rPr>
        <w:br w:type="page"/>
      </w:r>
      <w:r w:rsidR="0099274F" w:rsidRPr="00291946">
        <w:rPr>
          <w:b/>
          <w:bCs/>
          <w:sz w:val="32"/>
          <w:szCs w:val="32"/>
        </w:rPr>
        <w:t>Глава 3.</w:t>
      </w:r>
      <w:r w:rsidR="00291946" w:rsidRPr="00291946">
        <w:rPr>
          <w:b/>
          <w:bCs/>
          <w:sz w:val="32"/>
          <w:szCs w:val="32"/>
        </w:rPr>
        <w:t xml:space="preserve"> Опытно-экспериментальная часть.</w:t>
      </w:r>
    </w:p>
    <w:p w:rsidR="0099274F" w:rsidRPr="0099274F" w:rsidRDefault="0099274F" w:rsidP="00291946">
      <w:pPr>
        <w:tabs>
          <w:tab w:val="left" w:pos="0"/>
        </w:tabs>
        <w:ind w:firstLine="540"/>
        <w:jc w:val="center"/>
        <w:rPr>
          <w:sz w:val="28"/>
          <w:szCs w:val="28"/>
        </w:rPr>
      </w:pPr>
    </w:p>
    <w:p w:rsidR="0099274F" w:rsidRPr="00291946" w:rsidRDefault="0099274F" w:rsidP="00291946">
      <w:pPr>
        <w:numPr>
          <w:ilvl w:val="1"/>
          <w:numId w:val="17"/>
        </w:numPr>
        <w:tabs>
          <w:tab w:val="left" w:pos="0"/>
        </w:tabs>
        <w:spacing w:line="360" w:lineRule="auto"/>
        <w:jc w:val="center"/>
        <w:rPr>
          <w:b/>
          <w:bCs/>
          <w:sz w:val="30"/>
          <w:szCs w:val="30"/>
        </w:rPr>
      </w:pPr>
      <w:r w:rsidRPr="00291946">
        <w:rPr>
          <w:b/>
          <w:bCs/>
          <w:sz w:val="30"/>
          <w:szCs w:val="30"/>
        </w:rPr>
        <w:t>Метод исследования уровня тактической и технической подготовки.</w:t>
      </w:r>
    </w:p>
    <w:p w:rsidR="00291946" w:rsidRPr="0099274F" w:rsidRDefault="00291946" w:rsidP="00291946">
      <w:pPr>
        <w:tabs>
          <w:tab w:val="left" w:pos="0"/>
        </w:tabs>
        <w:spacing w:line="360" w:lineRule="auto"/>
        <w:ind w:left="540"/>
        <w:rPr>
          <w:sz w:val="28"/>
          <w:szCs w:val="28"/>
        </w:rPr>
      </w:pPr>
    </w:p>
    <w:p w:rsidR="0099274F" w:rsidRPr="0099274F" w:rsidRDefault="0099274F" w:rsidP="002831C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 w:rsidRPr="0099274F">
        <w:rPr>
          <w:sz w:val="28"/>
          <w:szCs w:val="28"/>
        </w:rPr>
        <w:t>Для решения поставленных в работе задач были использованы следующие методы.</w:t>
      </w:r>
    </w:p>
    <w:p w:rsidR="0099274F" w:rsidRPr="0099274F" w:rsidRDefault="0099274F" w:rsidP="002831C2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99274F">
        <w:rPr>
          <w:sz w:val="28"/>
          <w:szCs w:val="28"/>
        </w:rPr>
        <w:t>Анализ научной методической литературы.</w:t>
      </w:r>
    </w:p>
    <w:p w:rsidR="0099274F" w:rsidRPr="0099274F" w:rsidRDefault="0099274F" w:rsidP="002831C2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99274F">
        <w:rPr>
          <w:sz w:val="28"/>
          <w:szCs w:val="28"/>
        </w:rPr>
        <w:t>2. Подбор и разработка подвижных игр  для технической тактической подготовки лыжников.</w:t>
      </w:r>
    </w:p>
    <w:p w:rsidR="0099274F" w:rsidRPr="0099274F" w:rsidRDefault="0099274F" w:rsidP="002831C2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99274F">
        <w:rPr>
          <w:sz w:val="28"/>
          <w:szCs w:val="28"/>
        </w:rPr>
        <w:t>Проективная методика.</w:t>
      </w:r>
    </w:p>
    <w:p w:rsidR="0099274F" w:rsidRPr="0099274F" w:rsidRDefault="0099274F" w:rsidP="0045357D">
      <w:pPr>
        <w:tabs>
          <w:tab w:val="left" w:pos="0"/>
        </w:tabs>
        <w:spacing w:line="360" w:lineRule="auto"/>
        <w:ind w:firstLine="540"/>
        <w:rPr>
          <w:sz w:val="28"/>
          <w:szCs w:val="28"/>
        </w:rPr>
      </w:pPr>
    </w:p>
    <w:p w:rsidR="009F2252" w:rsidRPr="002831C2" w:rsidRDefault="0099274F" w:rsidP="002831C2">
      <w:pPr>
        <w:numPr>
          <w:ilvl w:val="1"/>
          <w:numId w:val="19"/>
        </w:numPr>
        <w:tabs>
          <w:tab w:val="left" w:pos="0"/>
        </w:tabs>
        <w:spacing w:line="360" w:lineRule="auto"/>
        <w:ind w:left="0" w:firstLine="540"/>
        <w:jc w:val="center"/>
        <w:rPr>
          <w:b/>
          <w:bCs/>
          <w:sz w:val="30"/>
          <w:szCs w:val="30"/>
        </w:rPr>
      </w:pPr>
      <w:r w:rsidRPr="002831C2">
        <w:rPr>
          <w:b/>
          <w:bCs/>
          <w:sz w:val="30"/>
          <w:szCs w:val="30"/>
        </w:rPr>
        <w:t>Организа</w:t>
      </w:r>
      <w:r w:rsidR="000F3567" w:rsidRPr="002831C2">
        <w:rPr>
          <w:b/>
          <w:bCs/>
          <w:sz w:val="30"/>
          <w:szCs w:val="30"/>
        </w:rPr>
        <w:t>ция и проведение эксперимента.</w:t>
      </w:r>
    </w:p>
    <w:p w:rsidR="000F3567" w:rsidRDefault="000F3567" w:rsidP="002831C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0F3567" w:rsidRPr="000F3567" w:rsidRDefault="000F3567" w:rsidP="002831C2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начал с того, что</w:t>
      </w:r>
      <w:r w:rsidR="00103409">
        <w:rPr>
          <w:sz w:val="28"/>
          <w:szCs w:val="28"/>
        </w:rPr>
        <w:t xml:space="preserve"> ознакомился с методической литературой, в которой описывались подвижные игры, они были направлены </w:t>
      </w:r>
      <w:r w:rsidR="00420E38">
        <w:rPr>
          <w:sz w:val="28"/>
          <w:szCs w:val="28"/>
        </w:rPr>
        <w:t xml:space="preserve">на развитие различных качеств. Меня больше всего интересовали такие, как: ловкость, быстрота, реакция, выносливость. </w:t>
      </w:r>
      <w:r w:rsidR="00025889">
        <w:rPr>
          <w:sz w:val="28"/>
          <w:szCs w:val="28"/>
        </w:rPr>
        <w:t>Эти качества необходимы начинающему спортсмену по лыжной подготовке</w:t>
      </w:r>
      <w:r w:rsidR="0027394E">
        <w:rPr>
          <w:sz w:val="28"/>
          <w:szCs w:val="28"/>
        </w:rPr>
        <w:t xml:space="preserve">. </w:t>
      </w:r>
    </w:p>
    <w:p w:rsidR="00DE3228" w:rsidRDefault="00DE322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была разработана </w:t>
      </w:r>
      <w:r w:rsidR="00AB066C">
        <w:rPr>
          <w:sz w:val="28"/>
          <w:szCs w:val="28"/>
        </w:rPr>
        <w:t xml:space="preserve">программа </w:t>
      </w:r>
      <w:r w:rsidR="00F96337">
        <w:rPr>
          <w:sz w:val="28"/>
          <w:szCs w:val="28"/>
        </w:rPr>
        <w:t>эксперимента с целью подтверждения выдвинутой гипотезы.</w:t>
      </w:r>
    </w:p>
    <w:p w:rsidR="00F96337" w:rsidRDefault="00F96337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проводились с 26.01.04 г.</w:t>
      </w:r>
      <w:r w:rsidR="001E4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по28.02.04 г. в Солнцевской средней общеобразовательной школе в 8 </w:t>
      </w:r>
      <w:r w:rsidR="001E47C9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1E47C9">
        <w:rPr>
          <w:sz w:val="28"/>
          <w:szCs w:val="28"/>
        </w:rPr>
        <w:t>»</w:t>
      </w:r>
      <w:r>
        <w:rPr>
          <w:sz w:val="28"/>
          <w:szCs w:val="28"/>
        </w:rPr>
        <w:t xml:space="preserve"> классе.</w:t>
      </w:r>
    </w:p>
    <w:p w:rsidR="00F96337" w:rsidRDefault="00F96337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эксперимента была проведена беседа  с учащимися 8 </w:t>
      </w:r>
      <w:r w:rsidR="001E47C9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1E47C9">
        <w:rPr>
          <w:sz w:val="28"/>
          <w:szCs w:val="28"/>
        </w:rPr>
        <w:t>»</w:t>
      </w:r>
      <w:r>
        <w:rPr>
          <w:sz w:val="28"/>
          <w:szCs w:val="28"/>
        </w:rPr>
        <w:t xml:space="preserve"> класса, где были изложены зад</w:t>
      </w:r>
      <w:r w:rsidR="005342FB">
        <w:rPr>
          <w:sz w:val="28"/>
          <w:szCs w:val="28"/>
        </w:rPr>
        <w:t>ачи, цели нашей работы в</w:t>
      </w:r>
      <w:r w:rsidR="001E47C9">
        <w:rPr>
          <w:sz w:val="28"/>
          <w:szCs w:val="28"/>
        </w:rPr>
        <w:t xml:space="preserve"> </w:t>
      </w:r>
      <w:r w:rsidR="005342FB">
        <w:rPr>
          <w:sz w:val="28"/>
          <w:szCs w:val="28"/>
        </w:rPr>
        <w:t>течени</w:t>
      </w:r>
      <w:r w:rsidR="001E47C9">
        <w:rPr>
          <w:sz w:val="28"/>
          <w:szCs w:val="28"/>
        </w:rPr>
        <w:t>е</w:t>
      </w:r>
      <w:r w:rsidR="005342FB">
        <w:rPr>
          <w:sz w:val="28"/>
          <w:szCs w:val="28"/>
        </w:rPr>
        <w:t xml:space="preserve"> практики. После собеседования с учащимися была проведена проективная методика: «Рисунок урока физкультуры в зале».</w:t>
      </w:r>
    </w:p>
    <w:p w:rsidR="005342FB" w:rsidRDefault="005342FB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результаты методики, интерес, проявленный школьниками к уроку физкультуры,  занесён в протокол.</w:t>
      </w:r>
    </w:p>
    <w:p w:rsidR="005342FB" w:rsidRDefault="005342FB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Тщательно изучив теоретическую часть подвижных игр, лыжной подготовки, подобрал комплекс подвижных игр, направленных на совершенствование подъёмов, спусков</w:t>
      </w:r>
      <w:r w:rsidR="002E2637">
        <w:rPr>
          <w:sz w:val="28"/>
          <w:szCs w:val="28"/>
        </w:rPr>
        <w:t xml:space="preserve">, таких, как  «Ловкий лыжник», «С горы в воротца», на воспитание  координационных способностей  </w:t>
      </w:r>
      <w:r w:rsidR="001E47C9">
        <w:rPr>
          <w:sz w:val="28"/>
          <w:szCs w:val="28"/>
        </w:rPr>
        <w:t>(</w:t>
      </w:r>
      <w:r w:rsidR="002E2637">
        <w:rPr>
          <w:sz w:val="28"/>
          <w:szCs w:val="28"/>
        </w:rPr>
        <w:t>«Салки», «День и ночь»</w:t>
      </w:r>
      <w:r w:rsidR="001E47C9">
        <w:rPr>
          <w:sz w:val="28"/>
          <w:szCs w:val="28"/>
        </w:rPr>
        <w:t>,</w:t>
      </w:r>
      <w:r w:rsidR="002E2637">
        <w:rPr>
          <w:sz w:val="28"/>
          <w:szCs w:val="28"/>
        </w:rPr>
        <w:t xml:space="preserve"> «Сумей догнать»</w:t>
      </w:r>
      <w:r w:rsidR="001E47C9">
        <w:rPr>
          <w:sz w:val="28"/>
          <w:szCs w:val="28"/>
        </w:rPr>
        <w:t>)</w:t>
      </w:r>
      <w:r w:rsidR="002E2637">
        <w:rPr>
          <w:sz w:val="28"/>
          <w:szCs w:val="28"/>
        </w:rPr>
        <w:t>, быстроту движений, игры, развивающие скоростную и общую выносливость («Гонка с выбыванием», «Гонка с преследованием»).</w:t>
      </w:r>
    </w:p>
    <w:p w:rsidR="002E2637" w:rsidRDefault="002E2637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 на этапе формирующего эксперимента в ходе уроков физкультуры  использование этих упражнений и игр.</w:t>
      </w:r>
    </w:p>
    <w:p w:rsidR="00A75604" w:rsidRDefault="00A7560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Методом наблюдения отслеживал повышение интереса занимающихся,  эмоциональность, желание заниматься физической культурой (протокола).</w:t>
      </w:r>
    </w:p>
    <w:p w:rsidR="00A75604" w:rsidRDefault="00A75604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25.02.04 года проведено вторичное</w:t>
      </w:r>
      <w:r w:rsidR="00A57026">
        <w:rPr>
          <w:sz w:val="28"/>
          <w:szCs w:val="28"/>
        </w:rPr>
        <w:t xml:space="preserve"> исследование с использованием проективной методики: «Рисунок урока физкультуры на улице».</w:t>
      </w:r>
    </w:p>
    <w:p w:rsidR="00A57026" w:rsidRDefault="00A5702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Сравнив рисунки первичного и вторичного экспериментов,  мы видим на таблице протокола, что до начала эксперимента интерес у занимающихся был ниже, чем после проведённой с ними работы.</w:t>
      </w:r>
    </w:p>
    <w:p w:rsidR="00A57026" w:rsidRDefault="00A57026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формирующего эксперимента подтвердили</w:t>
      </w:r>
      <w:r w:rsidR="00E72461">
        <w:rPr>
          <w:sz w:val="28"/>
          <w:szCs w:val="28"/>
        </w:rPr>
        <w:t xml:space="preserve"> выдвинутую нами гипотезу о том,  что, используя специальный комплекс подвижных игр во время уроков лыжной подготовки, можно добиться повышения интереса учащихся к урокам физической культуры. Таким образом, необходимо интенсивнее использовать подвижные игры и подводящие упражнения по лыжной  подготовке на среднем этапе обучения, т.к. это качественно влияет на тактическую и техническую подготовку школьников 13-14 </w:t>
      </w:r>
      <w:r w:rsidR="004A1DD2">
        <w:rPr>
          <w:sz w:val="28"/>
          <w:szCs w:val="28"/>
        </w:rPr>
        <w:t>лет.</w:t>
      </w:r>
    </w:p>
    <w:p w:rsidR="004A1DD2" w:rsidRDefault="004A1DD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4A1DD2" w:rsidRDefault="009F2252" w:rsidP="0045357D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1DD2" w:rsidRPr="002831C2">
        <w:rPr>
          <w:b/>
          <w:bCs/>
          <w:sz w:val="32"/>
          <w:szCs w:val="32"/>
        </w:rPr>
        <w:t>Заключение</w:t>
      </w:r>
      <w:r w:rsidR="004A1DD2">
        <w:rPr>
          <w:sz w:val="28"/>
          <w:szCs w:val="28"/>
        </w:rPr>
        <w:t>.</w:t>
      </w:r>
    </w:p>
    <w:p w:rsidR="002831C2" w:rsidRDefault="002831C2" w:rsidP="0045357D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4A1DD2" w:rsidRDefault="004A1DD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проведённых исследований была изучена методика подвижных игр, как основного средства повышения эффективности лыжной подготовки учащихся.</w:t>
      </w:r>
    </w:p>
    <w:p w:rsidR="004A1DD2" w:rsidRDefault="004A1DD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 же осуществлён подбор игр, их классификация и требования, предъявляемые в целом к подвижным играм.</w:t>
      </w:r>
    </w:p>
    <w:p w:rsidR="004A1DD2" w:rsidRDefault="004A1DD2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подвижных игр позволяет обосновать их выбор с целью повышения технической и тактической подготовки лыжников.</w:t>
      </w:r>
    </w:p>
    <w:p w:rsidR="004A1DD2" w:rsidRDefault="00913EA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55ED7">
        <w:rPr>
          <w:sz w:val="28"/>
          <w:szCs w:val="28"/>
        </w:rPr>
        <w:t>зучени</w:t>
      </w:r>
      <w:r>
        <w:rPr>
          <w:sz w:val="28"/>
          <w:szCs w:val="28"/>
        </w:rPr>
        <w:t>е</w:t>
      </w:r>
      <w:r w:rsidR="00355ED7">
        <w:rPr>
          <w:sz w:val="28"/>
          <w:szCs w:val="28"/>
        </w:rPr>
        <w:t xml:space="preserve"> теории и методики подвижных игр</w:t>
      </w:r>
      <w:r>
        <w:rPr>
          <w:sz w:val="28"/>
          <w:szCs w:val="28"/>
        </w:rPr>
        <w:t xml:space="preserve"> позволило составить комплекс тех игр и имитационных упражнений, которые</w:t>
      </w:r>
      <w:r w:rsidR="00B144F2">
        <w:rPr>
          <w:sz w:val="28"/>
          <w:szCs w:val="28"/>
        </w:rPr>
        <w:t xml:space="preserve">, </w:t>
      </w:r>
      <w:r>
        <w:rPr>
          <w:sz w:val="28"/>
          <w:szCs w:val="28"/>
        </w:rPr>
        <w:t>по мнению автора. Будут способствовать повышению интереса учащихся к урокам физкультуры в целом, и лыжной подготовки в  частности.</w:t>
      </w:r>
    </w:p>
    <w:p w:rsidR="00913EA8" w:rsidRDefault="00913EA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этапе педагогического эксперимента  составленный комплекс подвижных игр был применён во время уроков физкультуры по лыжной  подготовке и результативность этого комплекса подтверждена данными, полученными в ходе вторичного констатирующего эксперимента.</w:t>
      </w:r>
      <w:r w:rsidR="00B127EC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можно сделать вы</w:t>
      </w:r>
      <w:r w:rsidR="00B127EC">
        <w:rPr>
          <w:sz w:val="28"/>
          <w:szCs w:val="28"/>
        </w:rPr>
        <w:t>вод</w:t>
      </w:r>
      <w:r w:rsidR="00B144F2">
        <w:rPr>
          <w:sz w:val="28"/>
          <w:szCs w:val="28"/>
        </w:rPr>
        <w:t>, что использование подвижных игр во время лыжной подготовки учащихся повышает интерес и эффективность к урокам физкультуры.</w:t>
      </w:r>
    </w:p>
    <w:p w:rsidR="00AB066C" w:rsidRDefault="00AB066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AB066C" w:rsidRDefault="00AB066C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  <w:sectPr w:rsidR="00AB066C" w:rsidSect="00776555">
          <w:headerReference w:type="default" r:id="rId7"/>
          <w:pgSz w:w="11906" w:h="16838"/>
          <w:pgMar w:top="1134" w:right="567" w:bottom="1418" w:left="1701" w:header="709" w:footer="709" w:gutter="0"/>
          <w:cols w:space="708"/>
          <w:titlePg/>
          <w:docGrid w:linePitch="360"/>
        </w:sectPr>
      </w:pPr>
    </w:p>
    <w:p w:rsidR="00475D8B" w:rsidRDefault="00475D8B" w:rsidP="0045357D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  <w:lang w:val="en-US"/>
        </w:rPr>
      </w:pPr>
    </w:p>
    <w:p w:rsidR="00AB066C" w:rsidRPr="00475D8B" w:rsidRDefault="00AB066C" w:rsidP="0045357D">
      <w:pPr>
        <w:tabs>
          <w:tab w:val="left" w:pos="0"/>
        </w:tabs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475D8B">
        <w:rPr>
          <w:b/>
          <w:bCs/>
          <w:sz w:val="32"/>
          <w:szCs w:val="32"/>
        </w:rPr>
        <w:t>Динамика познавательного интереса учащихся к урокам физической  культуры.</w:t>
      </w:r>
    </w:p>
    <w:p w:rsidR="00041E7A" w:rsidRPr="00475D8B" w:rsidRDefault="00041E7A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</w:p>
    <w:p w:rsidR="00475D8B" w:rsidRPr="00475D8B" w:rsidRDefault="00BA1278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-4.95pt,21.8pt" to="243pt,101.2pt"/>
        </w:pic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302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8"/>
        <w:gridCol w:w="538"/>
        <w:gridCol w:w="538"/>
        <w:gridCol w:w="538"/>
        <w:gridCol w:w="538"/>
        <w:gridCol w:w="538"/>
        <w:gridCol w:w="538"/>
        <w:gridCol w:w="523"/>
        <w:gridCol w:w="496"/>
        <w:gridCol w:w="496"/>
        <w:gridCol w:w="839"/>
      </w:tblGrid>
      <w:tr w:rsidR="00B7035F" w:rsidRPr="00D44E37" w:rsidTr="00D44E37">
        <w:tc>
          <w:tcPr>
            <w:tcW w:w="4968" w:type="dxa"/>
            <w:gridSpan w:val="2"/>
            <w:shd w:val="clear" w:color="auto" w:fill="auto"/>
          </w:tcPr>
          <w:p w:rsidR="00785423" w:rsidRPr="00D44E37" w:rsidRDefault="00785423" w:rsidP="00D44E37">
            <w:pPr>
              <w:tabs>
                <w:tab w:val="left" w:pos="0"/>
              </w:tabs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Номер респондента</w:t>
            </w:r>
          </w:p>
          <w:p w:rsidR="00785423" w:rsidRPr="00D44E37" w:rsidRDefault="00785423" w:rsidP="00D44E37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 xml:space="preserve"> </w:t>
            </w:r>
          </w:p>
          <w:p w:rsidR="00785423" w:rsidRPr="00D44E37" w:rsidRDefault="00785423" w:rsidP="00D44E37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Рисунок «Урок физ-ры»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24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Итог</w:t>
            </w:r>
          </w:p>
        </w:tc>
      </w:tr>
      <w:tr w:rsidR="00B7035F" w:rsidRPr="00D44E37" w:rsidTr="00D44E37">
        <w:tc>
          <w:tcPr>
            <w:tcW w:w="1908" w:type="dxa"/>
            <w:vMerge w:val="restart"/>
            <w:shd w:val="clear" w:color="auto" w:fill="auto"/>
          </w:tcPr>
          <w:p w:rsidR="00B7035F" w:rsidRPr="00D44E37" w:rsidRDefault="00A35784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До эксперимента</w:t>
            </w:r>
          </w:p>
        </w:tc>
        <w:tc>
          <w:tcPr>
            <w:tcW w:w="3060" w:type="dxa"/>
            <w:shd w:val="clear" w:color="auto" w:fill="auto"/>
          </w:tcPr>
          <w:p w:rsidR="00B7035F" w:rsidRPr="00D44E37" w:rsidRDefault="003E3888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положительно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24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496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796" w:type="dxa"/>
            <w:shd w:val="clear" w:color="auto" w:fill="auto"/>
          </w:tcPr>
          <w:p w:rsidR="00B7035F" w:rsidRPr="00D44E37" w:rsidRDefault="00547945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15</w:t>
            </w:r>
          </w:p>
        </w:tc>
      </w:tr>
      <w:tr w:rsidR="00B7035F" w:rsidRPr="00D44E37" w:rsidTr="00D44E37">
        <w:tc>
          <w:tcPr>
            <w:tcW w:w="1908" w:type="dxa"/>
            <w:vMerge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B7035F" w:rsidRPr="00D44E37" w:rsidRDefault="003E3888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нейтрально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B7035F" w:rsidRPr="00D44E37" w:rsidRDefault="00547945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3</w:t>
            </w:r>
          </w:p>
        </w:tc>
      </w:tr>
      <w:tr w:rsidR="00B7035F" w:rsidRPr="00D44E37" w:rsidTr="00D44E37">
        <w:tc>
          <w:tcPr>
            <w:tcW w:w="1908" w:type="dxa"/>
            <w:vMerge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B7035F" w:rsidRPr="00D44E37" w:rsidRDefault="003E3888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отрицательно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B7035F" w:rsidRPr="00D44E37" w:rsidRDefault="00547945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1</w:t>
            </w:r>
          </w:p>
        </w:tc>
      </w:tr>
      <w:tr w:rsidR="00B7035F" w:rsidRPr="00D44E37" w:rsidTr="00D44E37">
        <w:tc>
          <w:tcPr>
            <w:tcW w:w="1908" w:type="dxa"/>
            <w:vMerge w:val="restart"/>
            <w:shd w:val="clear" w:color="auto" w:fill="auto"/>
          </w:tcPr>
          <w:p w:rsidR="00B7035F" w:rsidRPr="00D44E37" w:rsidRDefault="00A35784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После эксперимента</w:t>
            </w:r>
          </w:p>
        </w:tc>
        <w:tc>
          <w:tcPr>
            <w:tcW w:w="3060" w:type="dxa"/>
            <w:shd w:val="clear" w:color="auto" w:fill="auto"/>
          </w:tcPr>
          <w:p w:rsidR="00B7035F" w:rsidRPr="00D44E37" w:rsidRDefault="003E3888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положительно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24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496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496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796" w:type="dxa"/>
            <w:shd w:val="clear" w:color="auto" w:fill="auto"/>
          </w:tcPr>
          <w:p w:rsidR="00B7035F" w:rsidRPr="00D44E37" w:rsidRDefault="00547945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18</w:t>
            </w:r>
          </w:p>
        </w:tc>
      </w:tr>
      <w:tr w:rsidR="00B7035F" w:rsidRPr="00D44E37" w:rsidTr="00D44E37">
        <w:tc>
          <w:tcPr>
            <w:tcW w:w="1908" w:type="dxa"/>
            <w:vMerge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B7035F" w:rsidRPr="00D44E37" w:rsidRDefault="003E3888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нейтрально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4E3EC6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◊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B7035F" w:rsidRPr="00D44E37" w:rsidRDefault="00547945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1</w:t>
            </w:r>
          </w:p>
        </w:tc>
      </w:tr>
      <w:tr w:rsidR="00B7035F" w:rsidRPr="00D44E37" w:rsidTr="00D44E37">
        <w:tc>
          <w:tcPr>
            <w:tcW w:w="1908" w:type="dxa"/>
            <w:vMerge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B7035F" w:rsidRPr="00D44E37" w:rsidRDefault="003E3888" w:rsidP="00D44E37">
            <w:pPr>
              <w:tabs>
                <w:tab w:val="left" w:pos="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D44E37">
              <w:rPr>
                <w:b/>
                <w:bCs/>
                <w:sz w:val="28"/>
                <w:szCs w:val="28"/>
              </w:rPr>
              <w:t>отрицательно</w:t>
            </w: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B7035F" w:rsidRPr="00D44E37" w:rsidRDefault="00B7035F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auto"/>
          </w:tcPr>
          <w:p w:rsidR="00B7035F" w:rsidRPr="00D44E37" w:rsidRDefault="00547945" w:rsidP="00D44E37">
            <w:pPr>
              <w:tabs>
                <w:tab w:val="left" w:pos="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D44E37">
              <w:rPr>
                <w:sz w:val="28"/>
                <w:szCs w:val="28"/>
              </w:rPr>
              <w:t>-</w:t>
            </w:r>
          </w:p>
        </w:tc>
      </w:tr>
    </w:tbl>
    <w:p w:rsidR="00475D8B" w:rsidRPr="00475D8B" w:rsidRDefault="00475D8B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</w:rPr>
        <w:sectPr w:rsidR="00475D8B" w:rsidRPr="00475D8B" w:rsidSect="002831C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C1B42" w:rsidRDefault="002D6F61" w:rsidP="004111E3">
      <w:pPr>
        <w:tabs>
          <w:tab w:val="left" w:pos="0"/>
        </w:tabs>
        <w:spacing w:line="360" w:lineRule="auto"/>
        <w:ind w:firstLine="540"/>
        <w:jc w:val="center"/>
        <w:rPr>
          <w:sz w:val="28"/>
          <w:szCs w:val="28"/>
          <w:lang w:val="en-US"/>
        </w:rPr>
      </w:pPr>
      <w:r w:rsidRPr="004111E3">
        <w:rPr>
          <w:b/>
          <w:bCs/>
          <w:sz w:val="32"/>
          <w:szCs w:val="32"/>
        </w:rPr>
        <w:t>Литература</w:t>
      </w:r>
      <w:r>
        <w:rPr>
          <w:sz w:val="28"/>
          <w:szCs w:val="28"/>
        </w:rPr>
        <w:t>:</w:t>
      </w:r>
    </w:p>
    <w:p w:rsidR="004111E3" w:rsidRPr="004111E3" w:rsidRDefault="004111E3" w:rsidP="0045357D">
      <w:pPr>
        <w:tabs>
          <w:tab w:val="left" w:pos="0"/>
        </w:tabs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2D6F61" w:rsidRDefault="002D6F61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О.Н., Лыжная подготовка. – М., 1999.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Бутин И.М., </w:t>
      </w:r>
      <w:r w:rsidR="002D6F61">
        <w:rPr>
          <w:sz w:val="28"/>
          <w:szCs w:val="28"/>
        </w:rPr>
        <w:t>Лыжный спорт. – М., 1985.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Буймен Ю.Ф., </w:t>
      </w:r>
      <w:r w:rsidR="002D6F61">
        <w:rPr>
          <w:sz w:val="28"/>
          <w:szCs w:val="28"/>
        </w:rPr>
        <w:t>Теоретическая подготовка юных спортсменов. – М., 1981.</w:t>
      </w:r>
    </w:p>
    <w:p w:rsidR="002D6F61" w:rsidRDefault="002D6F61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Былеев Л.В., Сборник подвижных игр. – М., 1960.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Васильков Г.А., </w:t>
      </w:r>
      <w:r w:rsidR="002D6F61">
        <w:rPr>
          <w:sz w:val="28"/>
          <w:szCs w:val="28"/>
        </w:rPr>
        <w:t>От игр к спорту. – М., 1988.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Глязер С., </w:t>
      </w:r>
      <w:r w:rsidR="002D6F61">
        <w:rPr>
          <w:sz w:val="28"/>
          <w:szCs w:val="28"/>
        </w:rPr>
        <w:t>Зимние игры и развлечения. – М., 1973.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Дусовицкий А.К., </w:t>
      </w:r>
      <w:r w:rsidR="002D6F61">
        <w:rPr>
          <w:sz w:val="28"/>
          <w:szCs w:val="28"/>
        </w:rPr>
        <w:t xml:space="preserve">Воспитывая </w:t>
      </w:r>
      <w:r>
        <w:rPr>
          <w:sz w:val="28"/>
          <w:szCs w:val="28"/>
        </w:rPr>
        <w:t>интерес</w:t>
      </w:r>
      <w:r w:rsidR="002D6F61">
        <w:rPr>
          <w:sz w:val="28"/>
          <w:szCs w:val="28"/>
        </w:rPr>
        <w:t>. – М., 1984.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Евстратова В.Д., </w:t>
      </w:r>
      <w:r w:rsidR="002D6F61">
        <w:rPr>
          <w:sz w:val="28"/>
          <w:szCs w:val="28"/>
        </w:rPr>
        <w:t>Лыжный спорт. – М., 1989.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Жуков М.Н., Подвижные игры</w:t>
      </w:r>
      <w:r w:rsidR="002D6F61">
        <w:rPr>
          <w:sz w:val="28"/>
          <w:szCs w:val="28"/>
        </w:rPr>
        <w:t>. – М., 2000.</w:t>
      </w:r>
    </w:p>
    <w:p w:rsidR="00773AB4" w:rsidRDefault="002D6F61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Железняк М.Н., Спортивные игры</w:t>
      </w:r>
      <w:r w:rsidR="00773AB4">
        <w:rPr>
          <w:sz w:val="28"/>
          <w:szCs w:val="28"/>
        </w:rPr>
        <w:t>. – М., 2001.</w:t>
      </w:r>
    </w:p>
    <w:p w:rsidR="002D6F61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Шапошников В.Д., </w:t>
      </w:r>
      <w:r w:rsidR="00773AB4">
        <w:rPr>
          <w:sz w:val="28"/>
          <w:szCs w:val="28"/>
        </w:rPr>
        <w:t xml:space="preserve">Становись на лыжи. – Л., </w:t>
      </w:r>
      <w:r w:rsidR="002D6F61">
        <w:rPr>
          <w:sz w:val="28"/>
          <w:szCs w:val="28"/>
        </w:rPr>
        <w:t xml:space="preserve"> </w:t>
      </w:r>
      <w:r w:rsidR="00773AB4">
        <w:rPr>
          <w:sz w:val="28"/>
          <w:szCs w:val="28"/>
        </w:rPr>
        <w:t>1986.</w:t>
      </w:r>
    </w:p>
    <w:p w:rsidR="00773AB4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Коробейников Н.К., </w:t>
      </w:r>
      <w:r w:rsidR="00773AB4">
        <w:rPr>
          <w:sz w:val="28"/>
          <w:szCs w:val="28"/>
        </w:rPr>
        <w:t>Физическое воспитание. – М., 1989.</w:t>
      </w:r>
    </w:p>
    <w:p w:rsidR="00773AB4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Кондраков В.И., </w:t>
      </w:r>
      <w:r w:rsidR="00773AB4">
        <w:rPr>
          <w:sz w:val="28"/>
          <w:szCs w:val="28"/>
        </w:rPr>
        <w:t>Лыжи. Первые шаги. – М., 1983.</w:t>
      </w:r>
    </w:p>
    <w:p w:rsidR="00773AB4" w:rsidRDefault="00773AB4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Коротков И.П., Подвижные игры в занятиях спортом. – М., 1971.</w:t>
      </w:r>
    </w:p>
    <w:p w:rsidR="00773AB4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Литвинов М.Ф., Русские народные подвижные игры</w:t>
      </w:r>
      <w:r w:rsidR="00773AB4">
        <w:rPr>
          <w:sz w:val="28"/>
          <w:szCs w:val="28"/>
        </w:rPr>
        <w:t xml:space="preserve">. – М., </w:t>
      </w:r>
      <w:r w:rsidR="00551E15">
        <w:rPr>
          <w:sz w:val="28"/>
          <w:szCs w:val="28"/>
        </w:rPr>
        <w:t>1986.</w:t>
      </w:r>
    </w:p>
    <w:p w:rsidR="00052FF5" w:rsidRDefault="00551E15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Михайлов В</w:t>
      </w:r>
      <w:r w:rsidR="004111E3">
        <w:rPr>
          <w:sz w:val="28"/>
          <w:szCs w:val="28"/>
        </w:rPr>
        <w:t xml:space="preserve">.И., </w:t>
      </w:r>
      <w:r w:rsidR="00052FF5">
        <w:rPr>
          <w:sz w:val="28"/>
          <w:szCs w:val="28"/>
        </w:rPr>
        <w:t>Вопросы управления тренировочным процессом в лыжном спорте. – О., 1984.</w:t>
      </w:r>
    </w:p>
    <w:p w:rsidR="00052FF5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Масленников И.Б., </w:t>
      </w:r>
      <w:r w:rsidR="00052FF5">
        <w:rPr>
          <w:sz w:val="28"/>
          <w:szCs w:val="28"/>
        </w:rPr>
        <w:t>Лыжный спорт. – М., 1998.</w:t>
      </w:r>
    </w:p>
    <w:p w:rsidR="00052FF5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 Э.М., </w:t>
      </w:r>
      <w:r w:rsidR="00052FF5">
        <w:rPr>
          <w:sz w:val="28"/>
          <w:szCs w:val="28"/>
        </w:rPr>
        <w:t>Лыжный спорт. – М., 1975.</w:t>
      </w:r>
    </w:p>
    <w:p w:rsidR="00052FF5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Миньков Н.Б., </w:t>
      </w:r>
      <w:r w:rsidR="00052FF5" w:rsidRPr="00052FF5">
        <w:rPr>
          <w:sz w:val="28"/>
          <w:szCs w:val="28"/>
        </w:rPr>
        <w:t xml:space="preserve">Игры и </w:t>
      </w:r>
      <w:r w:rsidR="00052FF5">
        <w:rPr>
          <w:sz w:val="28"/>
          <w:szCs w:val="28"/>
        </w:rPr>
        <w:t>воспитание способностей. – М., 1969.</w:t>
      </w:r>
    </w:p>
    <w:p w:rsidR="00052FF5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Осокина Т.И., </w:t>
      </w:r>
      <w:r w:rsidR="003856A0">
        <w:rPr>
          <w:sz w:val="28"/>
          <w:szCs w:val="28"/>
        </w:rPr>
        <w:t>Детские подвижные игры. – М., 1989.</w:t>
      </w:r>
    </w:p>
    <w:p w:rsidR="003856A0" w:rsidRDefault="003856A0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Портных Ю.И., </w:t>
      </w:r>
      <w:r w:rsidR="004111E3">
        <w:rPr>
          <w:sz w:val="28"/>
          <w:szCs w:val="28"/>
        </w:rPr>
        <w:t>Спортивные и подвижные игры</w:t>
      </w:r>
      <w:r>
        <w:rPr>
          <w:sz w:val="28"/>
          <w:szCs w:val="28"/>
        </w:rPr>
        <w:t>. – М., 1984.</w:t>
      </w:r>
    </w:p>
    <w:p w:rsidR="003856A0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Раменская Т.И., </w:t>
      </w:r>
      <w:r w:rsidR="003856A0">
        <w:rPr>
          <w:sz w:val="28"/>
          <w:szCs w:val="28"/>
        </w:rPr>
        <w:t>Специальная подготовка лыжника. – М., 2001.</w:t>
      </w:r>
    </w:p>
    <w:p w:rsidR="003856A0" w:rsidRPr="00052FF5" w:rsidRDefault="004111E3" w:rsidP="0045357D">
      <w:pPr>
        <w:numPr>
          <w:ilvl w:val="0"/>
          <w:numId w:val="18"/>
        </w:numPr>
        <w:tabs>
          <w:tab w:val="clear" w:pos="1260"/>
          <w:tab w:val="left" w:pos="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Соловейчик С.Л., </w:t>
      </w:r>
      <w:r w:rsidR="003856A0">
        <w:rPr>
          <w:sz w:val="28"/>
          <w:szCs w:val="28"/>
        </w:rPr>
        <w:t>От интересов к способностям. – М., 1968.</w:t>
      </w:r>
      <w:bookmarkStart w:id="0" w:name="_GoBack"/>
      <w:bookmarkEnd w:id="0"/>
    </w:p>
    <w:sectPr w:rsidR="003856A0" w:rsidRPr="00052FF5" w:rsidSect="001A3646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37" w:rsidRDefault="00D44E37">
      <w:r>
        <w:separator/>
      </w:r>
    </w:p>
  </w:endnote>
  <w:endnote w:type="continuationSeparator" w:id="0">
    <w:p w:rsidR="00D44E37" w:rsidRDefault="00D4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37" w:rsidRDefault="00D44E37">
      <w:r>
        <w:separator/>
      </w:r>
    </w:p>
  </w:footnote>
  <w:footnote w:type="continuationSeparator" w:id="0">
    <w:p w:rsidR="00D44E37" w:rsidRDefault="00D4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2A" w:rsidRDefault="002C2C46" w:rsidP="00776555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7</w:t>
    </w:r>
  </w:p>
  <w:p w:rsidR="009B302A" w:rsidRDefault="009B302A" w:rsidP="0077655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B6B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ECE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D0B8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2E3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2CC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B7C7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338A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6285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17A6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C21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E2724EF"/>
    <w:multiLevelType w:val="hybridMultilevel"/>
    <w:tmpl w:val="7CA8A034"/>
    <w:lvl w:ilvl="0" w:tplc="3E96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1D1C84"/>
    <w:multiLevelType w:val="hybridMultilevel"/>
    <w:tmpl w:val="768C7D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AF0245F"/>
    <w:multiLevelType w:val="multilevel"/>
    <w:tmpl w:val="3ABC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1B4F607B"/>
    <w:multiLevelType w:val="multilevel"/>
    <w:tmpl w:val="18E8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29A67BC8"/>
    <w:multiLevelType w:val="hybridMultilevel"/>
    <w:tmpl w:val="B9B84374"/>
    <w:lvl w:ilvl="0" w:tplc="3E96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57132"/>
    <w:multiLevelType w:val="multilevel"/>
    <w:tmpl w:val="A45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53896E41"/>
    <w:multiLevelType w:val="multilevel"/>
    <w:tmpl w:val="159E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5804C60"/>
    <w:multiLevelType w:val="multilevel"/>
    <w:tmpl w:val="917850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94375E1"/>
    <w:multiLevelType w:val="multilevel"/>
    <w:tmpl w:val="306AA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5767B0F"/>
    <w:multiLevelType w:val="hybridMultilevel"/>
    <w:tmpl w:val="96AA670A"/>
    <w:lvl w:ilvl="0" w:tplc="F30A57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0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  <w:num w:numId="18">
    <w:abstractNumId w:val="11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78D"/>
    <w:rsid w:val="000012DE"/>
    <w:rsid w:val="00005856"/>
    <w:rsid w:val="00012A87"/>
    <w:rsid w:val="00022178"/>
    <w:rsid w:val="00025889"/>
    <w:rsid w:val="00041E7A"/>
    <w:rsid w:val="00050900"/>
    <w:rsid w:val="00052FF5"/>
    <w:rsid w:val="000537E5"/>
    <w:rsid w:val="000604DF"/>
    <w:rsid w:val="000645B9"/>
    <w:rsid w:val="00071953"/>
    <w:rsid w:val="000731B2"/>
    <w:rsid w:val="00077C0E"/>
    <w:rsid w:val="000A0F54"/>
    <w:rsid w:val="000A2C9C"/>
    <w:rsid w:val="000A62BD"/>
    <w:rsid w:val="000B2E4C"/>
    <w:rsid w:val="000B3241"/>
    <w:rsid w:val="000B6615"/>
    <w:rsid w:val="000C1653"/>
    <w:rsid w:val="000C4FDD"/>
    <w:rsid w:val="000D2D6D"/>
    <w:rsid w:val="000D2E63"/>
    <w:rsid w:val="000E2A67"/>
    <w:rsid w:val="000E46F8"/>
    <w:rsid w:val="000F22AE"/>
    <w:rsid w:val="000F3567"/>
    <w:rsid w:val="000F4CC5"/>
    <w:rsid w:val="000F70E2"/>
    <w:rsid w:val="0010259C"/>
    <w:rsid w:val="00103409"/>
    <w:rsid w:val="0011685B"/>
    <w:rsid w:val="0012192D"/>
    <w:rsid w:val="00133912"/>
    <w:rsid w:val="00136C49"/>
    <w:rsid w:val="00147BEE"/>
    <w:rsid w:val="00152C8F"/>
    <w:rsid w:val="00161624"/>
    <w:rsid w:val="00165612"/>
    <w:rsid w:val="0016671E"/>
    <w:rsid w:val="00180F43"/>
    <w:rsid w:val="0019716C"/>
    <w:rsid w:val="001A0EAE"/>
    <w:rsid w:val="001A3646"/>
    <w:rsid w:val="001A5B3F"/>
    <w:rsid w:val="001A642F"/>
    <w:rsid w:val="001B7CE4"/>
    <w:rsid w:val="001C6D56"/>
    <w:rsid w:val="001E1978"/>
    <w:rsid w:val="001E3EBF"/>
    <w:rsid w:val="001E47C9"/>
    <w:rsid w:val="001E721C"/>
    <w:rsid w:val="0020183A"/>
    <w:rsid w:val="00204FE2"/>
    <w:rsid w:val="00235B30"/>
    <w:rsid w:val="002578D0"/>
    <w:rsid w:val="00257C9A"/>
    <w:rsid w:val="00266C59"/>
    <w:rsid w:val="0027394E"/>
    <w:rsid w:val="002831C2"/>
    <w:rsid w:val="00285F65"/>
    <w:rsid w:val="00291946"/>
    <w:rsid w:val="002969E2"/>
    <w:rsid w:val="002A534E"/>
    <w:rsid w:val="002A7247"/>
    <w:rsid w:val="002C202E"/>
    <w:rsid w:val="002C20F6"/>
    <w:rsid w:val="002C2C46"/>
    <w:rsid w:val="002D6B4C"/>
    <w:rsid w:val="002D6F61"/>
    <w:rsid w:val="002D75C6"/>
    <w:rsid w:val="002E2637"/>
    <w:rsid w:val="002E4FAB"/>
    <w:rsid w:val="002E72DB"/>
    <w:rsid w:val="002F1708"/>
    <w:rsid w:val="002F3E58"/>
    <w:rsid w:val="002F7122"/>
    <w:rsid w:val="00300376"/>
    <w:rsid w:val="00316C6E"/>
    <w:rsid w:val="0032778D"/>
    <w:rsid w:val="003328A3"/>
    <w:rsid w:val="003373DF"/>
    <w:rsid w:val="00347B5F"/>
    <w:rsid w:val="00355ED7"/>
    <w:rsid w:val="003563E6"/>
    <w:rsid w:val="003628D7"/>
    <w:rsid w:val="00376FA4"/>
    <w:rsid w:val="003818B7"/>
    <w:rsid w:val="0038500B"/>
    <w:rsid w:val="003854D9"/>
    <w:rsid w:val="003856A0"/>
    <w:rsid w:val="00395371"/>
    <w:rsid w:val="003A16FF"/>
    <w:rsid w:val="003A2892"/>
    <w:rsid w:val="003D45B8"/>
    <w:rsid w:val="003E3888"/>
    <w:rsid w:val="003F05E8"/>
    <w:rsid w:val="003F2F42"/>
    <w:rsid w:val="004111E3"/>
    <w:rsid w:val="00413E46"/>
    <w:rsid w:val="00415B39"/>
    <w:rsid w:val="00420E38"/>
    <w:rsid w:val="004276C5"/>
    <w:rsid w:val="0045336C"/>
    <w:rsid w:val="0045357D"/>
    <w:rsid w:val="0046690F"/>
    <w:rsid w:val="00466BB2"/>
    <w:rsid w:val="00473137"/>
    <w:rsid w:val="0047314A"/>
    <w:rsid w:val="00475D8B"/>
    <w:rsid w:val="0048590F"/>
    <w:rsid w:val="004A1DD2"/>
    <w:rsid w:val="004A37FC"/>
    <w:rsid w:val="004A58D4"/>
    <w:rsid w:val="004A5EAD"/>
    <w:rsid w:val="004B7236"/>
    <w:rsid w:val="004E3EC6"/>
    <w:rsid w:val="004E647E"/>
    <w:rsid w:val="004F349F"/>
    <w:rsid w:val="004F6422"/>
    <w:rsid w:val="00532D14"/>
    <w:rsid w:val="005342FB"/>
    <w:rsid w:val="00534CA3"/>
    <w:rsid w:val="00540320"/>
    <w:rsid w:val="00541016"/>
    <w:rsid w:val="00547945"/>
    <w:rsid w:val="00551E15"/>
    <w:rsid w:val="005718AF"/>
    <w:rsid w:val="005765C9"/>
    <w:rsid w:val="005855C8"/>
    <w:rsid w:val="00585AF9"/>
    <w:rsid w:val="00585DE1"/>
    <w:rsid w:val="005C3897"/>
    <w:rsid w:val="005C3948"/>
    <w:rsid w:val="005D1D65"/>
    <w:rsid w:val="005D5CB6"/>
    <w:rsid w:val="005F019F"/>
    <w:rsid w:val="005F2DFE"/>
    <w:rsid w:val="005F521C"/>
    <w:rsid w:val="00605C26"/>
    <w:rsid w:val="00615CAA"/>
    <w:rsid w:val="00620021"/>
    <w:rsid w:val="00624D5A"/>
    <w:rsid w:val="006470BE"/>
    <w:rsid w:val="00654CD0"/>
    <w:rsid w:val="00663327"/>
    <w:rsid w:val="00676302"/>
    <w:rsid w:val="0068021D"/>
    <w:rsid w:val="00681B14"/>
    <w:rsid w:val="00694F85"/>
    <w:rsid w:val="00695FD3"/>
    <w:rsid w:val="006B3108"/>
    <w:rsid w:val="006B52D4"/>
    <w:rsid w:val="006C1F9E"/>
    <w:rsid w:val="006D03E4"/>
    <w:rsid w:val="006D1A0C"/>
    <w:rsid w:val="006E3CE3"/>
    <w:rsid w:val="006E5813"/>
    <w:rsid w:val="006E7617"/>
    <w:rsid w:val="006F0AA2"/>
    <w:rsid w:val="00702F74"/>
    <w:rsid w:val="007054DB"/>
    <w:rsid w:val="00732516"/>
    <w:rsid w:val="00746E2F"/>
    <w:rsid w:val="00763479"/>
    <w:rsid w:val="007650E3"/>
    <w:rsid w:val="00773AB4"/>
    <w:rsid w:val="00776555"/>
    <w:rsid w:val="00785423"/>
    <w:rsid w:val="007929AE"/>
    <w:rsid w:val="007A437A"/>
    <w:rsid w:val="007C41B3"/>
    <w:rsid w:val="007C619D"/>
    <w:rsid w:val="007D319A"/>
    <w:rsid w:val="007D637E"/>
    <w:rsid w:val="007E15AF"/>
    <w:rsid w:val="007E290A"/>
    <w:rsid w:val="007E3DF7"/>
    <w:rsid w:val="007E7ACC"/>
    <w:rsid w:val="007F5C0E"/>
    <w:rsid w:val="00800B62"/>
    <w:rsid w:val="00801C24"/>
    <w:rsid w:val="0081538F"/>
    <w:rsid w:val="00852508"/>
    <w:rsid w:val="008541AE"/>
    <w:rsid w:val="008566CF"/>
    <w:rsid w:val="00863139"/>
    <w:rsid w:val="008877A5"/>
    <w:rsid w:val="00894E00"/>
    <w:rsid w:val="008950B0"/>
    <w:rsid w:val="008B37A5"/>
    <w:rsid w:val="008D4400"/>
    <w:rsid w:val="008D696F"/>
    <w:rsid w:val="008E0DD2"/>
    <w:rsid w:val="008E15F0"/>
    <w:rsid w:val="008F2B45"/>
    <w:rsid w:val="008F3EF4"/>
    <w:rsid w:val="009005B7"/>
    <w:rsid w:val="009052C2"/>
    <w:rsid w:val="00907823"/>
    <w:rsid w:val="009138E8"/>
    <w:rsid w:val="00913EA8"/>
    <w:rsid w:val="00930F7D"/>
    <w:rsid w:val="009312C1"/>
    <w:rsid w:val="009315D4"/>
    <w:rsid w:val="00945EC8"/>
    <w:rsid w:val="00951D59"/>
    <w:rsid w:val="00983C0A"/>
    <w:rsid w:val="00992213"/>
    <w:rsid w:val="0099274F"/>
    <w:rsid w:val="00993EE8"/>
    <w:rsid w:val="009B0C39"/>
    <w:rsid w:val="009B302A"/>
    <w:rsid w:val="009C2C4F"/>
    <w:rsid w:val="009D78DD"/>
    <w:rsid w:val="009E29AC"/>
    <w:rsid w:val="009E2F38"/>
    <w:rsid w:val="009E540C"/>
    <w:rsid w:val="009F2252"/>
    <w:rsid w:val="009F5EA8"/>
    <w:rsid w:val="00A02C22"/>
    <w:rsid w:val="00A20C3A"/>
    <w:rsid w:val="00A21BB3"/>
    <w:rsid w:val="00A35784"/>
    <w:rsid w:val="00A45B40"/>
    <w:rsid w:val="00A5385D"/>
    <w:rsid w:val="00A57026"/>
    <w:rsid w:val="00A620AF"/>
    <w:rsid w:val="00A74D15"/>
    <w:rsid w:val="00A75604"/>
    <w:rsid w:val="00AB066C"/>
    <w:rsid w:val="00AB155B"/>
    <w:rsid w:val="00AC6E92"/>
    <w:rsid w:val="00AD0CBC"/>
    <w:rsid w:val="00AD114C"/>
    <w:rsid w:val="00AD74F4"/>
    <w:rsid w:val="00AE19DA"/>
    <w:rsid w:val="00AE7E82"/>
    <w:rsid w:val="00AF47D2"/>
    <w:rsid w:val="00B05960"/>
    <w:rsid w:val="00B127EC"/>
    <w:rsid w:val="00B144F2"/>
    <w:rsid w:val="00B14F35"/>
    <w:rsid w:val="00B35EE8"/>
    <w:rsid w:val="00B4168A"/>
    <w:rsid w:val="00B5712D"/>
    <w:rsid w:val="00B6485A"/>
    <w:rsid w:val="00B7035F"/>
    <w:rsid w:val="00B72D3B"/>
    <w:rsid w:val="00B76554"/>
    <w:rsid w:val="00B86DFA"/>
    <w:rsid w:val="00B87065"/>
    <w:rsid w:val="00B9015F"/>
    <w:rsid w:val="00B97388"/>
    <w:rsid w:val="00B978C7"/>
    <w:rsid w:val="00BA1278"/>
    <w:rsid w:val="00BA1918"/>
    <w:rsid w:val="00BA5D7D"/>
    <w:rsid w:val="00BA7767"/>
    <w:rsid w:val="00BB7922"/>
    <w:rsid w:val="00BC41A9"/>
    <w:rsid w:val="00BF4C2E"/>
    <w:rsid w:val="00C04AE2"/>
    <w:rsid w:val="00C06F1A"/>
    <w:rsid w:val="00C212D7"/>
    <w:rsid w:val="00C21A32"/>
    <w:rsid w:val="00C31085"/>
    <w:rsid w:val="00C40C2A"/>
    <w:rsid w:val="00C535C6"/>
    <w:rsid w:val="00C54834"/>
    <w:rsid w:val="00C62F47"/>
    <w:rsid w:val="00C673DF"/>
    <w:rsid w:val="00C7368D"/>
    <w:rsid w:val="00C91790"/>
    <w:rsid w:val="00C95A02"/>
    <w:rsid w:val="00C97416"/>
    <w:rsid w:val="00CA4B3F"/>
    <w:rsid w:val="00CC3DE1"/>
    <w:rsid w:val="00CD2146"/>
    <w:rsid w:val="00CD31A6"/>
    <w:rsid w:val="00CE7C19"/>
    <w:rsid w:val="00D010CE"/>
    <w:rsid w:val="00D21E72"/>
    <w:rsid w:val="00D31CA4"/>
    <w:rsid w:val="00D367B2"/>
    <w:rsid w:val="00D44E37"/>
    <w:rsid w:val="00D503D2"/>
    <w:rsid w:val="00D566C9"/>
    <w:rsid w:val="00D65C29"/>
    <w:rsid w:val="00D70A3D"/>
    <w:rsid w:val="00D723E8"/>
    <w:rsid w:val="00D77249"/>
    <w:rsid w:val="00D8309F"/>
    <w:rsid w:val="00D8733F"/>
    <w:rsid w:val="00D93424"/>
    <w:rsid w:val="00D96A89"/>
    <w:rsid w:val="00DA57DF"/>
    <w:rsid w:val="00DB6F03"/>
    <w:rsid w:val="00DC1B42"/>
    <w:rsid w:val="00DC5830"/>
    <w:rsid w:val="00DC70E3"/>
    <w:rsid w:val="00DC7631"/>
    <w:rsid w:val="00DD43FE"/>
    <w:rsid w:val="00DE3228"/>
    <w:rsid w:val="00DE5412"/>
    <w:rsid w:val="00DF299B"/>
    <w:rsid w:val="00E10BD5"/>
    <w:rsid w:val="00E22005"/>
    <w:rsid w:val="00E22FCD"/>
    <w:rsid w:val="00E27E22"/>
    <w:rsid w:val="00E300B1"/>
    <w:rsid w:val="00E32CFA"/>
    <w:rsid w:val="00E55C4B"/>
    <w:rsid w:val="00E72461"/>
    <w:rsid w:val="00E725A5"/>
    <w:rsid w:val="00E75842"/>
    <w:rsid w:val="00E76D18"/>
    <w:rsid w:val="00E830F3"/>
    <w:rsid w:val="00E83932"/>
    <w:rsid w:val="00EA74D5"/>
    <w:rsid w:val="00EB0151"/>
    <w:rsid w:val="00EC0554"/>
    <w:rsid w:val="00EC06DA"/>
    <w:rsid w:val="00EC1D01"/>
    <w:rsid w:val="00ED07B9"/>
    <w:rsid w:val="00EE1351"/>
    <w:rsid w:val="00F02F78"/>
    <w:rsid w:val="00F07EBF"/>
    <w:rsid w:val="00F14F2A"/>
    <w:rsid w:val="00F30455"/>
    <w:rsid w:val="00F66522"/>
    <w:rsid w:val="00F7015D"/>
    <w:rsid w:val="00F7164C"/>
    <w:rsid w:val="00F812EE"/>
    <w:rsid w:val="00F8240D"/>
    <w:rsid w:val="00F85860"/>
    <w:rsid w:val="00F96337"/>
    <w:rsid w:val="00F96F1B"/>
    <w:rsid w:val="00F96FA2"/>
    <w:rsid w:val="00FA1043"/>
    <w:rsid w:val="00FB3343"/>
    <w:rsid w:val="00FC4706"/>
    <w:rsid w:val="00FC7DDE"/>
    <w:rsid w:val="00FD40D9"/>
    <w:rsid w:val="00FD652F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E45E99E-87D2-4AA8-81F0-EE0A52AA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765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76555"/>
  </w:style>
  <w:style w:type="paragraph" w:styleId="a7">
    <w:name w:val="footer"/>
    <w:basedOn w:val="a"/>
    <w:link w:val="a8"/>
    <w:uiPriority w:val="99"/>
    <w:rsid w:val="007E7A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5831</Words>
  <Characters>33239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</vt:lpstr>
    </vt:vector>
  </TitlesOfParts>
  <Company>Home</Company>
  <LinksUpToDate>false</LinksUpToDate>
  <CharactersWithSpaces>38993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</dc:title>
  <dc:subject/>
  <dc:creator>User</dc:creator>
  <cp:keywords/>
  <dc:description/>
  <cp:lastModifiedBy>admin</cp:lastModifiedBy>
  <cp:revision>2</cp:revision>
  <dcterms:created xsi:type="dcterms:W3CDTF">2014-02-17T13:10:00Z</dcterms:created>
  <dcterms:modified xsi:type="dcterms:W3CDTF">2014-02-17T13:10:00Z</dcterms:modified>
</cp:coreProperties>
</file>