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36" w:rsidRPr="00AC2C36" w:rsidRDefault="00AC2C36" w:rsidP="0084006E">
      <w:pPr>
        <w:pStyle w:val="a6"/>
        <w:spacing w:line="360" w:lineRule="auto"/>
        <w:ind w:firstLine="709"/>
        <w:jc w:val="center"/>
        <w:rPr>
          <w:sz w:val="28"/>
          <w:szCs w:val="28"/>
        </w:rPr>
      </w:pPr>
      <w:bookmarkStart w:id="0" w:name="_Toc194470183"/>
      <w:r w:rsidRPr="00AC2C36">
        <w:rPr>
          <w:sz w:val="28"/>
          <w:szCs w:val="28"/>
        </w:rPr>
        <w:t>Министерство образования Республики Беларусь</w:t>
      </w:r>
    </w:p>
    <w:p w:rsidR="00AC2C36" w:rsidRPr="00AC2C36" w:rsidRDefault="00AC2C36" w:rsidP="0084006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AC2C36">
        <w:rPr>
          <w:b/>
          <w:sz w:val="28"/>
          <w:szCs w:val="28"/>
        </w:rPr>
        <w:t>Учреждение образования</w:t>
      </w:r>
    </w:p>
    <w:p w:rsidR="00AC2C36" w:rsidRPr="00AC2C36" w:rsidRDefault="00AC2C36" w:rsidP="0084006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AC2C36">
        <w:rPr>
          <w:b/>
          <w:sz w:val="28"/>
          <w:szCs w:val="28"/>
        </w:rPr>
        <w:t>«Белорусский государственный университет информатики и радиоэлектроники»</w:t>
      </w:r>
    </w:p>
    <w:p w:rsidR="00AC2C36" w:rsidRPr="00AC2C36" w:rsidRDefault="00AC2C36" w:rsidP="0084006E">
      <w:pPr>
        <w:pStyle w:val="112"/>
        <w:spacing w:line="360" w:lineRule="auto"/>
        <w:ind w:firstLine="709"/>
        <w:jc w:val="center"/>
      </w:pPr>
    </w:p>
    <w:p w:rsidR="00AC2C36" w:rsidRDefault="00AC2C36" w:rsidP="0084006E">
      <w:pPr>
        <w:pStyle w:val="112"/>
        <w:spacing w:line="360" w:lineRule="auto"/>
        <w:ind w:firstLine="709"/>
        <w:jc w:val="center"/>
      </w:pPr>
    </w:p>
    <w:p w:rsidR="00AC2C36" w:rsidRDefault="00AC2C36" w:rsidP="0084006E">
      <w:pPr>
        <w:pStyle w:val="21"/>
        <w:widowControl/>
        <w:spacing w:line="360" w:lineRule="auto"/>
        <w:ind w:firstLine="709"/>
        <w:jc w:val="center"/>
      </w:pPr>
      <w:r>
        <w:t>Кафедра электронной техники и технологии</w:t>
      </w:r>
    </w:p>
    <w:p w:rsidR="00AC2C36" w:rsidRDefault="00AC2C36" w:rsidP="0084006E">
      <w:pPr>
        <w:pStyle w:val="112"/>
        <w:spacing w:line="360" w:lineRule="auto"/>
        <w:ind w:firstLine="709"/>
      </w:pPr>
    </w:p>
    <w:p w:rsidR="00AC2C36" w:rsidRDefault="00AC2C36" w:rsidP="0084006E">
      <w:pPr>
        <w:pStyle w:val="112"/>
        <w:spacing w:line="360" w:lineRule="auto"/>
        <w:ind w:firstLine="709"/>
      </w:pPr>
    </w:p>
    <w:p w:rsidR="00AC2C36" w:rsidRDefault="00AC2C36" w:rsidP="0084006E">
      <w:pPr>
        <w:pStyle w:val="112"/>
        <w:spacing w:line="360" w:lineRule="auto"/>
        <w:ind w:firstLine="709"/>
      </w:pPr>
    </w:p>
    <w:p w:rsidR="00AC2C36" w:rsidRDefault="00AC2C36" w:rsidP="0084006E">
      <w:pPr>
        <w:pStyle w:val="112"/>
        <w:spacing w:line="360" w:lineRule="auto"/>
        <w:ind w:firstLine="709"/>
      </w:pPr>
    </w:p>
    <w:p w:rsidR="00AC2C36" w:rsidRDefault="00AC2C36" w:rsidP="0084006E">
      <w:pPr>
        <w:pStyle w:val="112"/>
        <w:spacing w:line="360" w:lineRule="auto"/>
        <w:ind w:firstLine="709"/>
        <w:jc w:val="center"/>
      </w:pPr>
    </w:p>
    <w:p w:rsidR="00AC2C36" w:rsidRDefault="00AC2C36" w:rsidP="0084006E">
      <w:pPr>
        <w:pStyle w:val="112"/>
        <w:spacing w:line="360" w:lineRule="auto"/>
        <w:ind w:firstLine="709"/>
        <w:jc w:val="center"/>
      </w:pPr>
    </w:p>
    <w:p w:rsidR="00AC2C36" w:rsidRDefault="00AC2C36" w:rsidP="0084006E">
      <w:pPr>
        <w:pStyle w:val="112"/>
        <w:spacing w:line="360" w:lineRule="auto"/>
        <w:ind w:firstLine="709"/>
        <w:jc w:val="center"/>
      </w:pPr>
      <w:r>
        <w:t>РЕФЕРАТ</w:t>
      </w:r>
    </w:p>
    <w:p w:rsidR="00AC2C36" w:rsidRDefault="00AC2C36" w:rsidP="0084006E">
      <w:pPr>
        <w:pStyle w:val="112"/>
        <w:spacing w:line="360" w:lineRule="auto"/>
        <w:ind w:firstLine="709"/>
        <w:jc w:val="center"/>
      </w:pPr>
      <w:r>
        <w:t>на тему:</w:t>
      </w:r>
    </w:p>
    <w:p w:rsidR="00AC2C36" w:rsidRDefault="00AC2C36" w:rsidP="0084006E">
      <w:pPr>
        <w:pStyle w:val="112"/>
        <w:spacing w:line="360" w:lineRule="auto"/>
        <w:ind w:firstLine="709"/>
        <w:jc w:val="center"/>
      </w:pPr>
    </w:p>
    <w:p w:rsidR="00AC2C36" w:rsidRPr="00353263" w:rsidRDefault="00AC2C36" w:rsidP="0084006E">
      <w:pPr>
        <w:pStyle w:val="112"/>
        <w:spacing w:line="360" w:lineRule="auto"/>
        <w:ind w:firstLine="709"/>
        <w:jc w:val="center"/>
      </w:pPr>
      <w:r>
        <w:t>«</w:t>
      </w:r>
      <w:r w:rsidRPr="00353263">
        <w:t>ПРИНЦИП ДЕЙСТВИЯ ВАКУУМНЫХ ЛАМП С УПРАВЛЕНИЕМ ТОКОМ</w:t>
      </w:r>
      <w:bookmarkEnd w:id="0"/>
      <w:r>
        <w:t>»</w:t>
      </w:r>
    </w:p>
    <w:p w:rsidR="00AC2C36" w:rsidRPr="0084006E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br w:type="page"/>
      </w:r>
      <w:r w:rsidRPr="0084006E">
        <w:rPr>
          <w:sz w:val="28"/>
        </w:rPr>
        <w:t>1. ВАКУУМНЫЕ МНОГОЭЛЕКТРОДНЫЕ ЛАМПЫ</w:t>
      </w:r>
    </w:p>
    <w:p w:rsidR="0084006E" w:rsidRDefault="0084006E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Вакуумные лампы с управлением током являются наиболее важными элементами электронных схем. В за</w:t>
      </w:r>
      <w:r w:rsidRPr="00353263">
        <w:rPr>
          <w:color w:val="000000"/>
          <w:sz w:val="28"/>
          <w:szCs w:val="28"/>
        </w:rPr>
        <w:softHyphen/>
        <w:t xml:space="preserve">висимости от рабочего диапазона частот лампы можно разделить на две группы. К первой группе относятся все вакуумные многоэлектродные лампы, применяемые на частотах до 500 </w:t>
      </w:r>
      <w:r w:rsidRPr="00353263">
        <w:rPr>
          <w:i/>
          <w:color w:val="000000"/>
          <w:sz w:val="28"/>
          <w:szCs w:val="28"/>
        </w:rPr>
        <w:t xml:space="preserve">Мгц, ко </w:t>
      </w:r>
      <w:r w:rsidRPr="00353263">
        <w:rPr>
          <w:color w:val="000000"/>
          <w:sz w:val="28"/>
          <w:szCs w:val="28"/>
        </w:rPr>
        <w:t xml:space="preserve">второй — сверхвысокочастотные лампы, которые используются на частотах от 500 до 100 000 </w:t>
      </w:r>
      <w:r w:rsidRPr="00353263">
        <w:rPr>
          <w:i/>
          <w:color w:val="000000"/>
          <w:sz w:val="28"/>
          <w:szCs w:val="28"/>
        </w:rPr>
        <w:t>Мгц.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2C36" w:rsidRPr="00353263" w:rsidRDefault="00AC2C36" w:rsidP="0084006E">
      <w:pPr>
        <w:pStyle w:val="114"/>
        <w:spacing w:line="360" w:lineRule="auto"/>
        <w:ind w:firstLine="709"/>
      </w:pPr>
      <w:r w:rsidRPr="00353263">
        <w:t>1.1. Вакуумный диод</w:t>
      </w:r>
    </w:p>
    <w:p w:rsidR="00D57B43" w:rsidRDefault="00D57B43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Как было показано ранее, вольт-амперная характе</w:t>
      </w:r>
      <w:r w:rsidRPr="00353263">
        <w:rPr>
          <w:color w:val="000000"/>
          <w:sz w:val="28"/>
          <w:szCs w:val="28"/>
        </w:rPr>
        <w:softHyphen/>
        <w:t>ристика вакуумного диода состоит из трех участков, со</w:t>
      </w:r>
      <w:r w:rsidRPr="00353263">
        <w:rPr>
          <w:color w:val="000000"/>
          <w:sz w:val="28"/>
          <w:szCs w:val="28"/>
        </w:rPr>
        <w:softHyphen/>
        <w:t>ответствующих режиму начального тока, режиму про</w:t>
      </w:r>
      <w:r w:rsidRPr="00353263">
        <w:rPr>
          <w:color w:val="000000"/>
          <w:sz w:val="28"/>
          <w:szCs w:val="28"/>
        </w:rPr>
        <w:softHyphen/>
        <w:t>странственного заряда и режиму насыщения (см. 3).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В режиме начального тока (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&lt;0) справедливо уравнение (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=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  <w:lang w:val="en-US"/>
        </w:rPr>
        <w:t>s</w:t>
      </w:r>
      <w:r w:rsidRPr="00353263">
        <w:rPr>
          <w:color w:val="000000"/>
          <w:sz w:val="28"/>
          <w:szCs w:val="28"/>
          <w:lang w:val="en-US"/>
        </w:rPr>
        <w:t>e</w:t>
      </w:r>
      <w:r w:rsidRPr="00353263">
        <w:rPr>
          <w:color w:val="000000"/>
          <w:sz w:val="28"/>
          <w:szCs w:val="28"/>
          <w:vertAlign w:val="superscript"/>
        </w:rPr>
        <w:t>-</w:t>
      </w:r>
      <w:r w:rsidRPr="00353263">
        <w:rPr>
          <w:color w:val="000000"/>
          <w:sz w:val="28"/>
          <w:szCs w:val="28"/>
          <w:vertAlign w:val="superscript"/>
          <w:lang w:val="en-US"/>
        </w:rPr>
        <w:t>eUa</w:t>
      </w:r>
      <w:r w:rsidRPr="00353263">
        <w:rPr>
          <w:color w:val="000000"/>
          <w:sz w:val="28"/>
          <w:szCs w:val="28"/>
          <w:vertAlign w:val="superscript"/>
        </w:rPr>
        <w:t>/</w:t>
      </w:r>
      <w:r w:rsidRPr="00353263">
        <w:rPr>
          <w:color w:val="000000"/>
          <w:sz w:val="28"/>
          <w:szCs w:val="28"/>
          <w:vertAlign w:val="superscript"/>
          <w:lang w:val="en-US"/>
        </w:rPr>
        <w:t>kT</w:t>
      </w:r>
      <w:r w:rsidRPr="00353263">
        <w:rPr>
          <w:color w:val="000000"/>
          <w:sz w:val="28"/>
          <w:szCs w:val="28"/>
        </w:rPr>
        <w:t>=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  <w:lang w:val="en-US"/>
        </w:rPr>
        <w:t>s</w:t>
      </w:r>
      <w:r w:rsidRPr="00353263">
        <w:rPr>
          <w:color w:val="000000"/>
          <w:sz w:val="28"/>
          <w:szCs w:val="28"/>
          <w:lang w:val="en-US"/>
        </w:rPr>
        <w:t>e</w:t>
      </w:r>
      <w:r w:rsidRPr="00353263">
        <w:rPr>
          <w:color w:val="000000"/>
          <w:sz w:val="28"/>
          <w:szCs w:val="28"/>
          <w:vertAlign w:val="superscript"/>
        </w:rPr>
        <w:t>-</w:t>
      </w:r>
      <w:r w:rsidRPr="00353263">
        <w:rPr>
          <w:color w:val="000000"/>
          <w:sz w:val="28"/>
          <w:szCs w:val="28"/>
          <w:vertAlign w:val="superscript"/>
          <w:lang w:val="en-US"/>
        </w:rPr>
        <w:t>Ua</w:t>
      </w:r>
      <w:r w:rsidRPr="00353263">
        <w:rPr>
          <w:color w:val="000000"/>
          <w:sz w:val="28"/>
          <w:szCs w:val="28"/>
          <w:vertAlign w:val="superscript"/>
        </w:rPr>
        <w:t>/</w:t>
      </w:r>
      <w:r w:rsidRPr="00353263">
        <w:rPr>
          <w:color w:val="000000"/>
          <w:sz w:val="28"/>
          <w:szCs w:val="28"/>
          <w:vertAlign w:val="superscript"/>
          <w:lang w:val="en-US"/>
        </w:rPr>
        <w:t>Ut</w:t>
      </w:r>
      <w:r w:rsidRPr="00353263">
        <w:rPr>
          <w:color w:val="000000"/>
          <w:sz w:val="28"/>
          <w:szCs w:val="28"/>
        </w:rPr>
        <w:t>). Согласно этому уравнению при U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=0 анодный ток 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 становится равным току насыщения 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  <w:lang w:val="en-US"/>
        </w:rPr>
        <w:t>s</w:t>
      </w:r>
      <w:r w:rsidRPr="00353263">
        <w:rPr>
          <w:color w:val="000000"/>
          <w:sz w:val="28"/>
          <w:szCs w:val="28"/>
        </w:rPr>
        <w:t xml:space="preserve">. Однако это справедливо лишь для диодов, у которых ток эмиссии катода настолько мал, что при положительном анодном напряжении не возникает пространственного заряда. Для используемых в технике диодов, в которых пространственный заряд довольно велик, анодный ток 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при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=</w:t>
      </w:r>
      <w:r w:rsidRPr="00353263">
        <w:rPr>
          <w:color w:val="000000"/>
          <w:sz w:val="28"/>
          <w:szCs w:val="28"/>
          <w:lang w:val="en-US"/>
        </w:rPr>
        <w:t>Q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не равен току насыщения, т. е. всегда 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  <w:vertAlign w:val="subscript"/>
          <w:lang w:val="en-US"/>
        </w:rPr>
        <w:t>o</w:t>
      </w:r>
      <w:r w:rsidRPr="00353263">
        <w:rPr>
          <w:color w:val="000000"/>
          <w:sz w:val="28"/>
          <w:szCs w:val="28"/>
        </w:rPr>
        <w:t>&lt;&lt;I</w:t>
      </w:r>
      <w:r w:rsidRPr="00353263">
        <w:rPr>
          <w:color w:val="000000"/>
          <w:sz w:val="28"/>
          <w:szCs w:val="28"/>
          <w:vertAlign w:val="subscript"/>
        </w:rPr>
        <w:t>s</w:t>
      </w:r>
      <w:r w:rsidRPr="00353263">
        <w:rPr>
          <w:color w:val="000000"/>
          <w:sz w:val="28"/>
          <w:szCs w:val="28"/>
        </w:rPr>
        <w:t>. Поэтому закон начального тока для таких диодов имеет вид:</w:t>
      </w:r>
    </w:p>
    <w:p w:rsidR="00AC2C36" w:rsidRPr="00353263" w:rsidRDefault="00142258" w:rsidP="0084006E">
      <w:pPr>
        <w:shd w:val="clear" w:color="auto" w:fill="FFFFFF"/>
        <w:tabs>
          <w:tab w:val="left" w:pos="2203"/>
          <w:tab w:val="left" w:pos="34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39pt" fillcolor="window">
            <v:imagedata r:id="rId5" o:title=""/>
          </v:shape>
        </w:pict>
      </w:r>
      <w:r w:rsidR="00AC2C36" w:rsidRPr="00353263">
        <w:rPr>
          <w:color w:val="000000"/>
          <w:sz w:val="28"/>
          <w:szCs w:val="28"/>
        </w:rPr>
        <w:t>,</w:t>
      </w:r>
      <w:r w:rsidR="00AC2C36" w:rsidRPr="00353263">
        <w:rPr>
          <w:color w:val="000000"/>
          <w:sz w:val="28"/>
          <w:szCs w:val="28"/>
        </w:rPr>
        <w:tab/>
      </w:r>
      <w:r w:rsidR="00AC2C36" w:rsidRPr="00353263">
        <w:rPr>
          <w:color w:val="000000"/>
          <w:sz w:val="28"/>
          <w:szCs w:val="28"/>
        </w:rPr>
        <w:tab/>
        <w:t>(1)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где 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</w:rPr>
        <w:t>ао</w:t>
      </w:r>
      <w:r w:rsidRPr="00353263">
        <w:rPr>
          <w:color w:val="000000"/>
          <w:sz w:val="28"/>
          <w:szCs w:val="28"/>
        </w:rPr>
        <w:t xml:space="preserve"> — анодный ток при действующем обратном на</w:t>
      </w:r>
      <w:r w:rsidRPr="00353263">
        <w:rPr>
          <w:color w:val="000000"/>
          <w:sz w:val="28"/>
          <w:szCs w:val="28"/>
        </w:rPr>
        <w:softHyphen/>
        <w:t xml:space="preserve">пряжении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действ</w:t>
      </w:r>
      <w:r w:rsidRPr="00353263">
        <w:rPr>
          <w:color w:val="000000"/>
          <w:sz w:val="28"/>
          <w:szCs w:val="28"/>
        </w:rPr>
        <w:t xml:space="preserve"> = 0 (ограниченный облаком простран</w:t>
      </w:r>
      <w:r w:rsidRPr="00353263">
        <w:rPr>
          <w:color w:val="000000"/>
          <w:sz w:val="28"/>
          <w:szCs w:val="28"/>
        </w:rPr>
        <w:softHyphen/>
        <w:t>ственного заряда перед катодом).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В режиме пространственного заряда (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&gt;0) связь между анодным током и анодным напряжением для диода с плоскими электродами описывается уравнением «трех вторых».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В режиме насыщения (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&gt;&gt;0) анодный ток равен току эмиссии катода, который лишь незначительно воз</w:t>
      </w:r>
      <w:r w:rsidRPr="00353263">
        <w:rPr>
          <w:color w:val="000000"/>
          <w:sz w:val="28"/>
          <w:szCs w:val="28"/>
        </w:rPr>
        <w:softHyphen/>
        <w:t>растает при увеличении анодного напряжения за счет эффекта Шоттки. В промышленных типах диодов вслед</w:t>
      </w:r>
      <w:r w:rsidRPr="00353263">
        <w:rPr>
          <w:color w:val="000000"/>
          <w:sz w:val="28"/>
          <w:szCs w:val="28"/>
        </w:rPr>
        <w:softHyphen/>
        <w:t>ствие высокой эмиссионной способности (оксидного) ка</w:t>
      </w:r>
      <w:r w:rsidRPr="00353263">
        <w:rPr>
          <w:color w:val="000000"/>
          <w:sz w:val="28"/>
          <w:szCs w:val="28"/>
        </w:rPr>
        <w:softHyphen/>
        <w:t>тода насыщение анодного тока достигается только в импульсном режиме.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263">
        <w:rPr>
          <w:color w:val="000000"/>
          <w:sz w:val="28"/>
          <w:szCs w:val="28"/>
        </w:rPr>
        <w:t>Вакуумные диоды используются в основном для вы</w:t>
      </w:r>
      <w:r w:rsidRPr="00353263">
        <w:rPr>
          <w:color w:val="000000"/>
          <w:sz w:val="28"/>
          <w:szCs w:val="28"/>
        </w:rPr>
        <w:softHyphen/>
        <w:t xml:space="preserve">прямления, преобразования, умножения частоты и для детектирования. Важнейшим параметром диода (при управлении переменным током) является крутизна </w:t>
      </w:r>
      <w:r w:rsidRPr="00353263">
        <w:rPr>
          <w:color w:val="000000"/>
          <w:sz w:val="28"/>
          <w:szCs w:val="28"/>
          <w:lang w:val="en-US"/>
        </w:rPr>
        <w:t>S</w:t>
      </w:r>
      <w:r w:rsidRPr="00353263">
        <w:rPr>
          <w:color w:val="000000"/>
          <w:sz w:val="28"/>
          <w:szCs w:val="28"/>
        </w:rPr>
        <w:t>=-</w:t>
      </w:r>
      <w:r w:rsidRPr="00353263">
        <w:rPr>
          <w:color w:val="000000"/>
          <w:sz w:val="28"/>
          <w:szCs w:val="28"/>
          <w:lang w:val="en-US"/>
        </w:rPr>
        <w:t>dI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/</w:t>
      </w:r>
      <w:r w:rsidRPr="00353263">
        <w:rPr>
          <w:color w:val="000000"/>
          <w:sz w:val="28"/>
          <w:szCs w:val="28"/>
          <w:lang w:val="en-US"/>
        </w:rPr>
        <w:t>dU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.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В режиме пространственного заряда </w:t>
      </w:r>
    </w:p>
    <w:p w:rsidR="00AC2C36" w:rsidRPr="00353263" w:rsidRDefault="00D57B43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142258">
        <w:rPr>
          <w:color w:val="000000"/>
          <w:sz w:val="28"/>
          <w:szCs w:val="28"/>
          <w:lang w:val="en-US"/>
        </w:rPr>
        <w:pict>
          <v:shape id="_x0000_i1026" type="#_x0000_t75" style="width:102.75pt;height:35.25pt" fillcolor="window">
            <v:imagedata r:id="rId6" o:title=""/>
          </v:shape>
        </w:pict>
      </w:r>
      <w:r>
        <w:rPr>
          <w:color w:val="000000"/>
          <w:sz w:val="28"/>
          <w:szCs w:val="28"/>
        </w:rPr>
        <w:t xml:space="preserve">           </w:t>
      </w:r>
      <w:r w:rsidR="00AC2C36" w:rsidRPr="00353263">
        <w:rPr>
          <w:color w:val="000000"/>
          <w:sz w:val="28"/>
          <w:szCs w:val="28"/>
        </w:rPr>
        <w:t>(2)</w:t>
      </w:r>
    </w:p>
    <w:p w:rsidR="0084006E" w:rsidRDefault="0084006E" w:rsidP="0084006E">
      <w:pPr>
        <w:pStyle w:val="114"/>
        <w:spacing w:line="360" w:lineRule="auto"/>
        <w:ind w:firstLine="709"/>
      </w:pPr>
    </w:p>
    <w:p w:rsidR="00AC2C36" w:rsidRPr="00353263" w:rsidRDefault="00AC2C36" w:rsidP="0084006E">
      <w:pPr>
        <w:pStyle w:val="114"/>
        <w:spacing w:line="360" w:lineRule="auto"/>
        <w:ind w:firstLine="709"/>
      </w:pPr>
      <w:r w:rsidRPr="00353263">
        <w:t>1.2. Вакуумный триод</w:t>
      </w:r>
    </w:p>
    <w:p w:rsidR="0084006E" w:rsidRDefault="0084006E" w:rsidP="0084006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b/>
          <w:color w:val="000000"/>
          <w:sz w:val="28"/>
          <w:szCs w:val="28"/>
        </w:rPr>
        <w:t xml:space="preserve">Уравнение статической характеристики. </w:t>
      </w:r>
      <w:r w:rsidRPr="00353263">
        <w:rPr>
          <w:color w:val="000000"/>
          <w:sz w:val="28"/>
          <w:szCs w:val="28"/>
        </w:rPr>
        <w:t>В вакуум</w:t>
      </w:r>
      <w:r w:rsidRPr="00353263">
        <w:rPr>
          <w:color w:val="000000"/>
          <w:sz w:val="28"/>
          <w:szCs w:val="28"/>
        </w:rPr>
        <w:softHyphen/>
        <w:t>ном триоде между катодом и анодом расположена управ</w:t>
      </w:r>
      <w:r w:rsidRPr="00353263">
        <w:rPr>
          <w:color w:val="000000"/>
          <w:sz w:val="28"/>
          <w:szCs w:val="28"/>
        </w:rPr>
        <w:softHyphen/>
        <w:t>ляющая сетка (спиральная, стержневая или ячеистая) и на создаваемый катодом электронный ток влияют одновременно электрические поля анода и управляющей сет</w:t>
      </w:r>
      <w:r w:rsidRPr="00353263">
        <w:rPr>
          <w:color w:val="000000"/>
          <w:sz w:val="28"/>
          <w:szCs w:val="28"/>
        </w:rPr>
        <w:softHyphen/>
        <w:t>ки.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2C36" w:rsidRPr="00353263" w:rsidRDefault="00142258" w:rsidP="0084006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78.25pt;height:102pt" fillcolor="window">
            <v:imagedata r:id="rId7" o:title="" grayscale="t" bilevel="t"/>
          </v:shape>
        </w:pic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Рис.  1 Система электродов триода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(а)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и «треуголь</w:t>
      </w:r>
      <w:r w:rsidRPr="00353263">
        <w:rPr>
          <w:color w:val="000000"/>
          <w:sz w:val="28"/>
          <w:szCs w:val="28"/>
        </w:rPr>
        <w:softHyphen/>
        <w:t>ная» эквивалентная схема  (б).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Для количественного учета этого влияния удобно заменить триод (рис. 1,а) эквивалентной схемой, ко</w:t>
      </w:r>
      <w:r w:rsidRPr="00353263">
        <w:rPr>
          <w:color w:val="000000"/>
          <w:sz w:val="28"/>
          <w:szCs w:val="28"/>
        </w:rPr>
        <w:softHyphen/>
        <w:t>торая состоит из соединенных треугольником трех лам</w:t>
      </w:r>
      <w:r w:rsidRPr="00353263">
        <w:rPr>
          <w:color w:val="000000"/>
          <w:sz w:val="28"/>
          <w:szCs w:val="28"/>
        </w:rPr>
        <w:softHyphen/>
        <w:t>повых емкостей С</w:t>
      </w:r>
      <w:r w:rsidRPr="00353263">
        <w:rPr>
          <w:color w:val="000000"/>
          <w:sz w:val="28"/>
          <w:szCs w:val="28"/>
          <w:vertAlign w:val="subscript"/>
        </w:rPr>
        <w:t>а.к.</w:t>
      </w:r>
      <w:r w:rsidRPr="00353263">
        <w:rPr>
          <w:color w:val="000000"/>
          <w:sz w:val="28"/>
          <w:szCs w:val="28"/>
        </w:rPr>
        <w:t>, С</w:t>
      </w:r>
      <w:r w:rsidRPr="00353263">
        <w:rPr>
          <w:color w:val="000000"/>
          <w:sz w:val="28"/>
          <w:szCs w:val="28"/>
          <w:vertAlign w:val="subscript"/>
        </w:rPr>
        <w:t>а.с.</w:t>
      </w:r>
      <w:r w:rsidRPr="00353263">
        <w:rPr>
          <w:color w:val="000000"/>
          <w:sz w:val="28"/>
          <w:szCs w:val="28"/>
        </w:rPr>
        <w:t xml:space="preserve"> и С</w:t>
      </w:r>
      <w:r w:rsidRPr="00353263">
        <w:rPr>
          <w:color w:val="000000"/>
          <w:sz w:val="28"/>
          <w:szCs w:val="28"/>
          <w:vertAlign w:val="subscript"/>
        </w:rPr>
        <w:t>с.к.</w:t>
      </w:r>
      <w:r w:rsidRPr="00353263">
        <w:rPr>
          <w:color w:val="000000"/>
          <w:sz w:val="28"/>
          <w:szCs w:val="28"/>
        </w:rPr>
        <w:t xml:space="preserve"> (рис. 1,6). Тогда за</w:t>
      </w:r>
      <w:r w:rsidRPr="00353263">
        <w:rPr>
          <w:color w:val="000000"/>
          <w:sz w:val="28"/>
          <w:szCs w:val="28"/>
        </w:rPr>
        <w:softHyphen/>
        <w:t>ряд катода (в пренебрежении пространственным элек</w:t>
      </w:r>
      <w:r w:rsidRPr="00353263">
        <w:rPr>
          <w:color w:val="000000"/>
          <w:sz w:val="28"/>
          <w:szCs w:val="28"/>
        </w:rPr>
        <w:softHyphen/>
        <w:t>тронным зарядом) определяется следующим электро</w:t>
      </w:r>
      <w:r w:rsidRPr="00353263">
        <w:rPr>
          <w:color w:val="000000"/>
          <w:sz w:val="28"/>
          <w:szCs w:val="28"/>
        </w:rPr>
        <w:softHyphen/>
        <w:t>статическим соотношением:</w:t>
      </w:r>
    </w:p>
    <w:p w:rsidR="00AC2C36" w:rsidRPr="00353263" w:rsidRDefault="00142258" w:rsidP="0084006E">
      <w:pPr>
        <w:shd w:val="clear" w:color="auto" w:fill="FFFFFF"/>
        <w:tabs>
          <w:tab w:val="left" w:leader="hyphen" w:pos="20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8" type="#_x0000_t75" style="width:158.25pt;height:28.5pt" fillcolor="window">
            <v:imagedata r:id="rId8" o:title=""/>
          </v:shape>
        </w:pict>
      </w:r>
      <w:r w:rsidR="00D57B43">
        <w:rPr>
          <w:b/>
          <w:color w:val="000000"/>
          <w:sz w:val="28"/>
          <w:szCs w:val="28"/>
        </w:rPr>
        <w:t xml:space="preserve">     </w:t>
      </w:r>
      <w:r w:rsidR="00AC2C36" w:rsidRPr="00353263">
        <w:rPr>
          <w:b/>
          <w:color w:val="000000"/>
          <w:sz w:val="28"/>
          <w:szCs w:val="28"/>
        </w:rPr>
        <w:t xml:space="preserve"> (2)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263">
        <w:rPr>
          <w:color w:val="000000"/>
          <w:sz w:val="28"/>
          <w:szCs w:val="28"/>
        </w:rPr>
        <w:t>или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36" w:rsidRPr="00353263" w:rsidRDefault="00142258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9" type="#_x0000_t75" style="width:309.75pt;height:60.75pt" fillcolor="window">
            <v:imagedata r:id="rId9" o:title=""/>
          </v:shape>
        </w:pict>
      </w:r>
      <w:r w:rsidR="00D57B43">
        <w:rPr>
          <w:b/>
          <w:color w:val="000000"/>
          <w:sz w:val="28"/>
          <w:szCs w:val="28"/>
        </w:rPr>
        <w:t xml:space="preserve"> </w:t>
      </w:r>
      <w:r w:rsidR="00AC2C36" w:rsidRPr="00353263">
        <w:rPr>
          <w:b/>
          <w:color w:val="000000"/>
          <w:sz w:val="28"/>
          <w:szCs w:val="28"/>
        </w:rPr>
        <w:t xml:space="preserve">  </w:t>
      </w:r>
      <w:r w:rsidR="00AC2C36" w:rsidRPr="00353263">
        <w:rPr>
          <w:color w:val="000000"/>
          <w:sz w:val="28"/>
          <w:szCs w:val="28"/>
        </w:rPr>
        <w:t>(</w:t>
      </w:r>
      <w:r w:rsidR="00AC2C36" w:rsidRPr="00353263">
        <w:rPr>
          <w:b/>
          <w:color w:val="000000"/>
          <w:sz w:val="28"/>
          <w:szCs w:val="28"/>
        </w:rPr>
        <w:t>2</w:t>
      </w:r>
      <w:r w:rsidR="00AC2C36" w:rsidRPr="00353263">
        <w:rPr>
          <w:color w:val="000000"/>
          <w:sz w:val="28"/>
          <w:szCs w:val="28"/>
        </w:rPr>
        <w:t>а)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В плоскости сетки действует</w:t>
      </w:r>
      <w:r w:rsidRPr="00353263">
        <w:rPr>
          <w:color w:val="80808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так называемое эффек</w:t>
      </w:r>
      <w:r w:rsidRPr="00353263">
        <w:rPr>
          <w:color w:val="000000"/>
          <w:sz w:val="28"/>
          <w:szCs w:val="28"/>
        </w:rPr>
        <w:softHyphen/>
        <w:t xml:space="preserve">тивное или действующее напряжение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действ.</w:t>
      </w:r>
      <w:r w:rsidRPr="00353263">
        <w:rPr>
          <w:color w:val="000000"/>
          <w:sz w:val="28"/>
          <w:szCs w:val="28"/>
        </w:rPr>
        <w:t xml:space="preserve"> Отношение называют проницаемостью триода.</w:t>
      </w:r>
    </w:p>
    <w:p w:rsidR="00AC2C36" w:rsidRPr="00353263" w:rsidRDefault="00142258" w:rsidP="008400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3pt;height:53.25pt" fillcolor="window">
            <v:imagedata r:id="rId10" o:title=""/>
          </v:shape>
        </w:pict>
      </w:r>
      <w:r w:rsidR="00D57B43">
        <w:rPr>
          <w:sz w:val="28"/>
          <w:szCs w:val="28"/>
        </w:rPr>
        <w:t xml:space="preserve">  </w:t>
      </w:r>
      <w:r w:rsidR="00AC2C36" w:rsidRPr="00353263">
        <w:rPr>
          <w:sz w:val="28"/>
          <w:szCs w:val="28"/>
        </w:rPr>
        <w:t xml:space="preserve">  (3)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С учето</w:t>
      </w:r>
      <w:r w:rsidR="0084006E">
        <w:rPr>
          <w:color w:val="000000"/>
          <w:sz w:val="28"/>
          <w:szCs w:val="28"/>
        </w:rPr>
        <w:t xml:space="preserve">м </w:t>
      </w:r>
      <w:r w:rsidRPr="00353263">
        <w:rPr>
          <w:color w:val="000000"/>
          <w:sz w:val="28"/>
          <w:szCs w:val="28"/>
        </w:rPr>
        <w:t>уравнения (96) имеем:</w:t>
      </w:r>
    </w:p>
    <w:p w:rsidR="00AC2C36" w:rsidRPr="00353263" w:rsidRDefault="00AC2C36" w:rsidP="0084006E">
      <w:pPr>
        <w:shd w:val="clear" w:color="auto" w:fill="FFFFFF"/>
        <w:tabs>
          <w:tab w:val="left" w:pos="5352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действ</w:t>
      </w:r>
      <w:r w:rsidRPr="00353263">
        <w:rPr>
          <w:color w:val="000000"/>
          <w:sz w:val="28"/>
          <w:szCs w:val="28"/>
        </w:rPr>
        <w:t>=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с</w:t>
      </w:r>
      <w:r w:rsidRPr="00353263">
        <w:rPr>
          <w:color w:val="000000"/>
          <w:sz w:val="28"/>
          <w:szCs w:val="28"/>
        </w:rPr>
        <w:t>+</w:t>
      </w:r>
      <w:r w:rsidRPr="00353263">
        <w:rPr>
          <w:color w:val="000000"/>
          <w:sz w:val="28"/>
          <w:szCs w:val="28"/>
          <w:lang w:val="en-US"/>
        </w:rPr>
        <w:t>DU</w:t>
      </w:r>
      <w:r w:rsidRPr="00353263">
        <w:rPr>
          <w:color w:val="000000"/>
          <w:sz w:val="28"/>
          <w:szCs w:val="28"/>
          <w:vertAlign w:val="subscript"/>
        </w:rPr>
        <w:t xml:space="preserve">а </w:t>
      </w:r>
      <w:r w:rsidRPr="00353263">
        <w:rPr>
          <w:color w:val="000000"/>
          <w:sz w:val="28"/>
          <w:szCs w:val="28"/>
        </w:rPr>
        <w:tab/>
        <w:t>(4)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Следовательно, действующее напряжение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действ</w:t>
      </w:r>
      <w:r w:rsidRPr="00353263">
        <w:rPr>
          <w:color w:val="000000"/>
          <w:sz w:val="28"/>
          <w:szCs w:val="28"/>
        </w:rPr>
        <w:t xml:space="preserve"> равно сумме сеточного напряжения и некоторой части (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</w:rPr>
        <w:t xml:space="preserve"> =-1</w:t>
      </w:r>
      <w:r w:rsidRPr="00353263">
        <w:rPr>
          <w:color w:val="000000"/>
          <w:sz w:val="28"/>
          <w:szCs w:val="28"/>
        </w:rPr>
        <w:sym w:font="Symbol" w:char="F0B8"/>
      </w:r>
      <w:r w:rsidRPr="00353263">
        <w:rPr>
          <w:color w:val="000000"/>
          <w:sz w:val="28"/>
          <w:szCs w:val="28"/>
        </w:rPr>
        <w:t xml:space="preserve">20%) анодного напряжения. В соответствии с уравнением триодная система с напряжениями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с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и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сводится к эквивалентной диодной системе с напряжением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действ.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Согласно закону «трех вторых» для анодного тока 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 триода справедливо соотношение</w:t>
      </w:r>
    </w:p>
    <w:p w:rsidR="00AC2C36" w:rsidRPr="00353263" w:rsidRDefault="00AC2C36" w:rsidP="0084006E">
      <w:pPr>
        <w:shd w:val="clear" w:color="auto" w:fill="FFFFFF"/>
        <w:tabs>
          <w:tab w:val="left" w:pos="2770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 =</w:t>
      </w:r>
      <w:r w:rsidRPr="00353263">
        <w:rPr>
          <w:color w:val="000000"/>
          <w:sz w:val="28"/>
          <w:szCs w:val="28"/>
          <w:lang w:val="en-US"/>
        </w:rPr>
        <w:t>K</w:t>
      </w:r>
      <w:r w:rsidRPr="0035326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perscript"/>
        </w:rPr>
        <w:t>3/2</w:t>
      </w:r>
      <w:r w:rsidRPr="00353263">
        <w:rPr>
          <w:color w:val="000000"/>
          <w:sz w:val="28"/>
          <w:szCs w:val="28"/>
          <w:vertAlign w:val="subscript"/>
        </w:rPr>
        <w:t>действ</w:t>
      </w:r>
      <w:r w:rsidRPr="00353263">
        <w:rPr>
          <w:color w:val="000000"/>
          <w:sz w:val="28"/>
          <w:szCs w:val="28"/>
        </w:rPr>
        <w:t xml:space="preserve"> = К (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color w:val="000000"/>
          <w:sz w:val="28"/>
          <w:szCs w:val="28"/>
        </w:rPr>
        <w:t xml:space="preserve"> + </w:t>
      </w:r>
      <w:r w:rsidRPr="00353263">
        <w:rPr>
          <w:color w:val="000000"/>
          <w:sz w:val="28"/>
          <w:szCs w:val="28"/>
          <w:lang w:val="en-US"/>
        </w:rPr>
        <w:t>DU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)</w:t>
      </w:r>
      <w:r w:rsidRPr="00353263">
        <w:rPr>
          <w:color w:val="000000"/>
          <w:sz w:val="28"/>
          <w:szCs w:val="28"/>
          <w:vertAlign w:val="superscript"/>
        </w:rPr>
        <w:t>3/2</w:t>
      </w:r>
      <w:r w:rsidRPr="00353263">
        <w:rPr>
          <w:color w:val="000000"/>
          <w:sz w:val="28"/>
          <w:szCs w:val="28"/>
        </w:rPr>
        <w:t>.</w:t>
      </w:r>
      <w:r w:rsidRPr="00353263">
        <w:rPr>
          <w:i/>
          <w:color w:val="000000"/>
          <w:sz w:val="28"/>
          <w:szCs w:val="28"/>
        </w:rPr>
        <w:tab/>
      </w:r>
      <w:r w:rsidRPr="00353263">
        <w:rPr>
          <w:color w:val="000000"/>
          <w:sz w:val="28"/>
          <w:szCs w:val="28"/>
        </w:rPr>
        <w:t>(5)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Это уравнение описывает так называемую «статиче</w:t>
      </w:r>
      <w:r w:rsidRPr="00353263">
        <w:rPr>
          <w:color w:val="000000"/>
          <w:sz w:val="28"/>
          <w:szCs w:val="28"/>
        </w:rPr>
        <w:softHyphen/>
        <w:t>скую характеристику» триода, которая хорошо совпа</w:t>
      </w:r>
      <w:r w:rsidRPr="00353263">
        <w:rPr>
          <w:color w:val="000000"/>
          <w:sz w:val="28"/>
          <w:szCs w:val="28"/>
        </w:rPr>
        <w:softHyphen/>
        <w:t>дает с экспериментальными данными. Константа урав</w:t>
      </w:r>
      <w:r w:rsidRPr="00353263">
        <w:rPr>
          <w:color w:val="000000"/>
          <w:sz w:val="28"/>
          <w:szCs w:val="28"/>
        </w:rPr>
        <w:softHyphen/>
        <w:t>нения трех вторых определяется геометрией электро</w:t>
      </w:r>
      <w:r w:rsidRPr="00353263">
        <w:rPr>
          <w:color w:val="000000"/>
          <w:sz w:val="28"/>
          <w:szCs w:val="28"/>
        </w:rPr>
        <w:softHyphen/>
        <w:t>дов. Для плоской триодной системы имеет место следую</w:t>
      </w:r>
      <w:r w:rsidRPr="00353263">
        <w:rPr>
          <w:color w:val="000000"/>
          <w:sz w:val="28"/>
          <w:szCs w:val="28"/>
        </w:rPr>
        <w:softHyphen/>
        <w:t>щее приближенное соотношение:</w:t>
      </w:r>
    </w:p>
    <w:p w:rsidR="00AC2C36" w:rsidRPr="00353263" w:rsidRDefault="00142258" w:rsidP="0084006E">
      <w:pPr>
        <w:shd w:val="clear" w:color="auto" w:fill="FFFFFF"/>
        <w:tabs>
          <w:tab w:val="left" w:pos="3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00.25pt;height:48.75pt" fillcolor="window">
            <v:imagedata r:id="rId11" o:title=""/>
          </v:shape>
        </w:pict>
      </w:r>
      <w:r w:rsidR="00AC2C36" w:rsidRPr="00353263">
        <w:rPr>
          <w:color w:val="000000"/>
          <w:sz w:val="28"/>
          <w:szCs w:val="28"/>
        </w:rPr>
        <w:tab/>
        <w:t>(6)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где </w:t>
      </w:r>
      <w:r w:rsidRPr="00353263">
        <w:rPr>
          <w:i/>
          <w:color w:val="000000"/>
          <w:sz w:val="28"/>
          <w:szCs w:val="28"/>
          <w:lang w:val="en-US"/>
        </w:rPr>
        <w:t>d</w:t>
      </w:r>
      <w:r w:rsidRPr="00353263">
        <w:rPr>
          <w:i/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— расстояние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между сеткой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и катодом, </w:t>
      </w:r>
      <w:r w:rsidRPr="00353263">
        <w:rPr>
          <w:i/>
          <w:color w:val="000000"/>
          <w:sz w:val="28"/>
          <w:szCs w:val="28"/>
        </w:rPr>
        <w:t xml:space="preserve">см; </w:t>
      </w:r>
      <w:r w:rsidRPr="00353263">
        <w:rPr>
          <w:i/>
          <w:color w:val="000000"/>
          <w:sz w:val="28"/>
          <w:szCs w:val="28"/>
          <w:lang w:val="en-US"/>
        </w:rPr>
        <w:t>S</w:t>
      </w:r>
      <w:r w:rsidRPr="00353263">
        <w:rPr>
          <w:i/>
          <w:color w:val="000000"/>
          <w:sz w:val="28"/>
          <w:szCs w:val="28"/>
        </w:rPr>
        <w:t xml:space="preserve"> -</w:t>
      </w:r>
      <w:r w:rsidRPr="00353263">
        <w:rPr>
          <w:color w:val="000000"/>
          <w:sz w:val="28"/>
          <w:szCs w:val="28"/>
        </w:rPr>
        <w:t xml:space="preserve">площадь поверхности катода, </w:t>
      </w:r>
      <w:r w:rsidRPr="00353263">
        <w:rPr>
          <w:i/>
          <w:color w:val="000000"/>
          <w:sz w:val="28"/>
          <w:szCs w:val="28"/>
        </w:rPr>
        <w:t>см</w:t>
      </w:r>
      <w:r w:rsidRPr="00353263">
        <w:rPr>
          <w:i/>
          <w:color w:val="000000"/>
          <w:sz w:val="28"/>
          <w:szCs w:val="28"/>
          <w:vertAlign w:val="superscript"/>
        </w:rPr>
        <w:t>2</w:t>
      </w:r>
      <w:r w:rsidRPr="00353263">
        <w:rPr>
          <w:i/>
          <w:color w:val="000000"/>
          <w:sz w:val="28"/>
          <w:szCs w:val="28"/>
        </w:rPr>
        <w:t>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Согласно уравнению (5) триод характеризуется дву</w:t>
      </w:r>
      <w:r w:rsidRPr="00353263">
        <w:rPr>
          <w:color w:val="000000"/>
          <w:sz w:val="28"/>
          <w:szCs w:val="28"/>
        </w:rPr>
        <w:softHyphen/>
        <w:t xml:space="preserve">мя семействами характеристик: 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=</w:t>
      </w:r>
      <w:r w:rsidRPr="00353263">
        <w:rPr>
          <w:color w:val="000000"/>
          <w:sz w:val="28"/>
          <w:szCs w:val="28"/>
          <w:lang w:val="en-US"/>
        </w:rPr>
        <w:t>f</w:t>
      </w:r>
      <w:r w:rsidRPr="00353263">
        <w:rPr>
          <w:color w:val="000000"/>
          <w:sz w:val="28"/>
          <w:szCs w:val="28"/>
        </w:rPr>
        <w:t>(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color w:val="000000"/>
          <w:sz w:val="28"/>
          <w:szCs w:val="28"/>
        </w:rPr>
        <w:t>)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с параметром </w:t>
      </w:r>
      <w:r w:rsidRPr="00353263">
        <w:rPr>
          <w:i/>
          <w:color w:val="000000"/>
          <w:sz w:val="28"/>
          <w:szCs w:val="28"/>
          <w:lang w:val="en-US"/>
        </w:rPr>
        <w:t>U</w:t>
      </w:r>
      <w:r w:rsidRPr="00353263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(рис. 4.2,а) и 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= </w:t>
      </w:r>
      <w:r w:rsidRPr="00353263">
        <w:rPr>
          <w:color w:val="000000"/>
          <w:sz w:val="28"/>
          <w:szCs w:val="28"/>
          <w:lang w:val="en-US"/>
        </w:rPr>
        <w:t>f</w:t>
      </w:r>
      <w:r w:rsidRPr="00353263">
        <w:rPr>
          <w:color w:val="000000"/>
          <w:sz w:val="28"/>
          <w:szCs w:val="28"/>
        </w:rPr>
        <w:t>(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) с параметром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color w:val="000000"/>
          <w:sz w:val="28"/>
          <w:szCs w:val="28"/>
        </w:rPr>
        <w:t xml:space="preserve"> (рис. 2,в).</w:t>
      </w:r>
      <w:r w:rsidR="00202E0C">
        <w:rPr>
          <w:color w:val="000000"/>
          <w:sz w:val="28"/>
          <w:szCs w:val="28"/>
        </w:rPr>
        <w:t xml:space="preserve"> </w:t>
      </w:r>
      <w:r w:rsidRPr="00353263">
        <w:rPr>
          <w:b/>
          <w:color w:val="000000"/>
          <w:sz w:val="28"/>
          <w:szCs w:val="28"/>
        </w:rPr>
        <w:t xml:space="preserve">Уравнение динамической характеристики. </w:t>
      </w:r>
      <w:r w:rsidRPr="00353263">
        <w:rPr>
          <w:color w:val="000000"/>
          <w:sz w:val="28"/>
          <w:szCs w:val="28"/>
        </w:rPr>
        <w:t>Для исклю</w:t>
      </w:r>
      <w:r w:rsidRPr="00353263">
        <w:rPr>
          <w:color w:val="000000"/>
          <w:sz w:val="28"/>
          <w:szCs w:val="28"/>
        </w:rPr>
        <w:softHyphen/>
        <w:t>чения сеточных токов триоды (кроме генераторных три</w:t>
      </w:r>
      <w:r w:rsidRPr="00353263">
        <w:rPr>
          <w:color w:val="000000"/>
          <w:sz w:val="28"/>
          <w:szCs w:val="28"/>
        </w:rPr>
        <w:softHyphen/>
        <w:t>одов) обычно работают при отрицательном напряжении на сетке. При этом «рабочая точка» лампы за счет отри</w:t>
      </w:r>
      <w:r w:rsidRPr="00353263">
        <w:rPr>
          <w:color w:val="000000"/>
          <w:sz w:val="28"/>
          <w:szCs w:val="28"/>
        </w:rPr>
        <w:softHyphen/>
        <w:t>цательного напряжения (смещения) на сетке смещается в область отрицательных сеточных напряжений настоль</w:t>
      </w:r>
      <w:r w:rsidRPr="00353263">
        <w:rPr>
          <w:color w:val="000000"/>
          <w:sz w:val="28"/>
          <w:szCs w:val="28"/>
        </w:rPr>
        <w:softHyphen/>
        <w:t>ко, чтобы при максимальном ожидаемом управляющем напряжении на сетке последняя находилась под отр</w:t>
      </w:r>
      <w:r w:rsidR="0084006E">
        <w:rPr>
          <w:color w:val="000000"/>
          <w:sz w:val="28"/>
          <w:szCs w:val="28"/>
        </w:rPr>
        <w:t>ица</w:t>
      </w:r>
      <w:r w:rsidR="0084006E">
        <w:rPr>
          <w:color w:val="000000"/>
          <w:sz w:val="28"/>
          <w:szCs w:val="28"/>
        </w:rPr>
        <w:softHyphen/>
        <w:t xml:space="preserve">тельным потенциалом. При </w:t>
      </w:r>
      <w:r w:rsidRPr="00353263">
        <w:rPr>
          <w:color w:val="000000"/>
          <w:sz w:val="28"/>
          <w:szCs w:val="28"/>
        </w:rPr>
        <w:t>подаче управляюще</w:t>
      </w:r>
      <w:r w:rsidR="0084006E">
        <w:rPr>
          <w:color w:val="000000"/>
          <w:sz w:val="28"/>
          <w:szCs w:val="28"/>
        </w:rPr>
        <w:t xml:space="preserve">го напряжения на </w:t>
      </w:r>
      <w:r w:rsidRPr="00353263">
        <w:rPr>
          <w:color w:val="000000"/>
          <w:sz w:val="28"/>
          <w:szCs w:val="28"/>
        </w:rPr>
        <w:t>сетку изменяется не только анодный ток, но и анодное на</w:t>
      </w:r>
      <w:r w:rsidR="0084006E">
        <w:rPr>
          <w:color w:val="000000"/>
          <w:sz w:val="28"/>
          <w:szCs w:val="28"/>
        </w:rPr>
        <w:t xml:space="preserve">пряжение </w:t>
      </w:r>
      <w:r w:rsidRPr="00353263">
        <w:rPr>
          <w:color w:val="000000"/>
          <w:sz w:val="28"/>
          <w:szCs w:val="28"/>
        </w:rPr>
        <w:t>(бл</w:t>
      </w:r>
      <w:r w:rsidR="0084006E">
        <w:rPr>
          <w:color w:val="000000"/>
          <w:sz w:val="28"/>
          <w:szCs w:val="28"/>
        </w:rPr>
        <w:t xml:space="preserve">агодаря наличию внешней цепи), </w:t>
      </w:r>
      <w:r w:rsidRPr="00353263">
        <w:rPr>
          <w:color w:val="000000"/>
          <w:sz w:val="28"/>
          <w:szCs w:val="28"/>
        </w:rPr>
        <w:t>которое в свою очередь влияет на анодный ток. Поэтому общее изменение анодного тока (при небольших амплитудах управляющего напряжения) равно полному дифферен</w:t>
      </w:r>
      <w:r w:rsidRPr="00353263">
        <w:rPr>
          <w:color w:val="000000"/>
          <w:sz w:val="28"/>
          <w:szCs w:val="28"/>
        </w:rPr>
        <w:softHyphen/>
        <w:t xml:space="preserve">циалу </w:t>
      </w:r>
      <w:r w:rsidRPr="00353263">
        <w:rPr>
          <w:i/>
          <w:color w:val="000000"/>
          <w:sz w:val="28"/>
          <w:szCs w:val="28"/>
          <w:lang w:val="en-US"/>
        </w:rPr>
        <w:t>dl</w:t>
      </w:r>
      <w:r w:rsidRPr="00353263">
        <w:rPr>
          <w:i/>
          <w:color w:val="000000"/>
          <w:sz w:val="28"/>
          <w:szCs w:val="28"/>
          <w:vertAlign w:val="subscript"/>
        </w:rPr>
        <w:t>а</w:t>
      </w:r>
      <w:r w:rsidRPr="00353263">
        <w:rPr>
          <w:i/>
          <w:color w:val="000000"/>
          <w:sz w:val="28"/>
          <w:szCs w:val="28"/>
        </w:rPr>
        <w:t xml:space="preserve">, </w:t>
      </w:r>
      <w:r w:rsidRPr="00353263">
        <w:rPr>
          <w:color w:val="000000"/>
          <w:sz w:val="28"/>
          <w:szCs w:val="28"/>
        </w:rPr>
        <w:t>причем</w:t>
      </w:r>
    </w:p>
    <w:p w:rsidR="00AC2C36" w:rsidRDefault="00AC2C36" w:rsidP="0084006E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2C36" w:rsidRPr="00353263" w:rsidRDefault="00AC2C36" w:rsidP="0084006E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sz w:val="28"/>
          <w:szCs w:val="28"/>
        </w:rPr>
        <w:t>Рис.4.2</w:t>
      </w:r>
    </w:p>
    <w:p w:rsidR="00AC2C36" w:rsidRDefault="00142258" w:rsidP="0084006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0.55pt;margin-top:-.35pt;width:474pt;height:268.5pt;z-index:251657728" fillcolor="window">
            <v:imagedata r:id="rId12" o:title=""/>
            <w10:wrap type="square"/>
          </v:shape>
        </w:pict>
      </w:r>
    </w:p>
    <w:p w:rsidR="00AC2C36" w:rsidRPr="00353263" w:rsidRDefault="00142258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position w:val="-32"/>
          <w:sz w:val="28"/>
          <w:szCs w:val="28"/>
        </w:rPr>
        <w:pict>
          <v:shape id="_x0000_i1032" type="#_x0000_t75" style="width:164.25pt;height:53.25pt" fillcolor="window">
            <v:imagedata r:id="rId13" o:title=""/>
          </v:shape>
        </w:pict>
      </w:r>
      <w:r w:rsidR="00D57B43">
        <w:rPr>
          <w:b/>
          <w:color w:val="000000"/>
          <w:sz w:val="28"/>
          <w:szCs w:val="28"/>
        </w:rPr>
        <w:t xml:space="preserve"> </w:t>
      </w:r>
      <w:r w:rsidR="00AC2C36" w:rsidRPr="00353263">
        <w:rPr>
          <w:b/>
          <w:color w:val="000000"/>
          <w:sz w:val="28"/>
          <w:szCs w:val="28"/>
        </w:rPr>
        <w:t xml:space="preserve">  </w:t>
      </w:r>
      <w:r w:rsidR="00AC2C36">
        <w:rPr>
          <w:color w:val="000000"/>
          <w:sz w:val="28"/>
          <w:szCs w:val="28"/>
        </w:rPr>
        <w:tab/>
      </w:r>
      <w:r w:rsidR="00AC2C36">
        <w:rPr>
          <w:color w:val="000000"/>
          <w:sz w:val="28"/>
          <w:szCs w:val="28"/>
        </w:rPr>
        <w:tab/>
      </w:r>
      <w:r w:rsidR="00AC2C36" w:rsidRPr="00353263">
        <w:rPr>
          <w:color w:val="000000"/>
          <w:sz w:val="28"/>
          <w:szCs w:val="28"/>
        </w:rPr>
        <w:t>(7)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где </w:t>
      </w:r>
      <w:r w:rsidRPr="00353263">
        <w:rPr>
          <w:color w:val="000000"/>
          <w:sz w:val="28"/>
          <w:szCs w:val="28"/>
          <w:lang w:val="en-US"/>
        </w:rPr>
        <w:t>dI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, </w:t>
      </w:r>
      <w:r w:rsidRPr="00353263">
        <w:rPr>
          <w:color w:val="000000"/>
          <w:sz w:val="28"/>
          <w:szCs w:val="28"/>
          <w:lang w:val="en-US"/>
        </w:rPr>
        <w:t>dU</w:t>
      </w:r>
      <w:r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и </w:t>
      </w:r>
      <w:r w:rsidRPr="00353263">
        <w:rPr>
          <w:color w:val="000000"/>
          <w:sz w:val="28"/>
          <w:szCs w:val="28"/>
          <w:lang w:val="en-US"/>
        </w:rPr>
        <w:t>dU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обозначают (например, синусоидаль</w:t>
      </w:r>
      <w:r w:rsidRPr="00353263">
        <w:rPr>
          <w:color w:val="000000"/>
          <w:sz w:val="28"/>
          <w:szCs w:val="28"/>
        </w:rPr>
        <w:softHyphen/>
        <w:t>ные) изменения величины 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,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color w:val="000000"/>
          <w:sz w:val="28"/>
          <w:szCs w:val="28"/>
        </w:rPr>
        <w:t xml:space="preserve"> и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.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При достаточно малых изменениях характеристика в области управле</w:t>
      </w:r>
      <w:r w:rsidRPr="00353263">
        <w:rPr>
          <w:color w:val="000000"/>
          <w:sz w:val="28"/>
          <w:szCs w:val="28"/>
        </w:rPr>
        <w:softHyphen/>
        <w:t>ния (в окрестности рабочей точки) может считаться пря</w:t>
      </w:r>
      <w:r w:rsidRPr="00353263">
        <w:rPr>
          <w:color w:val="000000"/>
          <w:sz w:val="28"/>
          <w:szCs w:val="28"/>
        </w:rPr>
        <w:softHyphen/>
        <w:t>молинейной, т. е. выражения в скобках в уравнении (7) являются постоянными величинами. Их значения могут быть рассчитаны по известному ходу характери</w:t>
      </w:r>
      <w:r w:rsidRPr="00353263">
        <w:rPr>
          <w:color w:val="000000"/>
          <w:sz w:val="28"/>
          <w:szCs w:val="28"/>
        </w:rPr>
        <w:softHyphen/>
        <w:t>стик 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—U</w:t>
      </w:r>
      <w:r w:rsidRPr="00353263">
        <w:rPr>
          <w:color w:val="000000"/>
          <w:sz w:val="28"/>
          <w:szCs w:val="28"/>
          <w:vertAlign w:val="subscript"/>
        </w:rPr>
        <w:t>a</w:t>
      </w:r>
      <w:r w:rsidRPr="00353263">
        <w:rPr>
          <w:color w:val="000000"/>
          <w:sz w:val="28"/>
          <w:szCs w:val="28"/>
        </w:rPr>
        <w:t xml:space="preserve"> или 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—U</w:t>
      </w:r>
      <w:r w:rsidRPr="00353263">
        <w:rPr>
          <w:color w:val="000000"/>
          <w:sz w:val="28"/>
          <w:szCs w:val="28"/>
          <w:vertAlign w:val="subscript"/>
        </w:rPr>
        <w:t>c</w:t>
      </w:r>
      <w:r w:rsidRPr="00353263">
        <w:rPr>
          <w:i/>
          <w:smallCaps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в окрестности рабочей точки. При этом отношение</w:t>
      </w:r>
    </w:p>
    <w:p w:rsidR="00AC2C36" w:rsidRPr="00353263" w:rsidRDefault="00AC2C36" w:rsidP="0084006E">
      <w:pPr>
        <w:shd w:val="clear" w:color="auto" w:fill="FFFFFF"/>
        <w:tabs>
          <w:tab w:val="left" w:pos="3261"/>
          <w:tab w:val="left" w:pos="6398"/>
        </w:tabs>
        <w:spacing w:line="360" w:lineRule="auto"/>
        <w:ind w:firstLine="709"/>
        <w:jc w:val="both"/>
        <w:rPr>
          <w:sz w:val="28"/>
          <w:szCs w:val="28"/>
        </w:rPr>
      </w:pPr>
      <w:r w:rsidRPr="00AC2C36">
        <w:rPr>
          <w:color w:val="000000"/>
          <w:sz w:val="28"/>
          <w:szCs w:val="28"/>
        </w:rPr>
        <w:tab/>
      </w:r>
      <w:r w:rsidR="00142258">
        <w:rPr>
          <w:i/>
          <w:color w:val="000000"/>
          <w:position w:val="-34"/>
          <w:sz w:val="28"/>
          <w:szCs w:val="28"/>
          <w:lang w:val="en-US"/>
        </w:rPr>
        <w:pict>
          <v:shape id="_x0000_i1033" type="#_x0000_t75" style="width:106.5pt;height:46.5pt" fillcolor="window">
            <v:imagedata r:id="rId14" o:title=""/>
          </v:shape>
        </w:pict>
      </w:r>
      <w:r w:rsidRPr="00353263">
        <w:rPr>
          <w:i/>
          <w:color w:val="000000"/>
          <w:sz w:val="28"/>
          <w:szCs w:val="28"/>
        </w:rPr>
        <w:tab/>
      </w:r>
      <w:r w:rsidRPr="00353263">
        <w:rPr>
          <w:color w:val="000000"/>
          <w:sz w:val="28"/>
          <w:szCs w:val="28"/>
        </w:rPr>
        <w:t>(8)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называют крутизной, а величину</w:t>
      </w:r>
    </w:p>
    <w:p w:rsidR="00AC2C36" w:rsidRPr="00353263" w:rsidRDefault="00AC2C36" w:rsidP="0084006E">
      <w:pPr>
        <w:shd w:val="clear" w:color="auto" w:fill="FFFFFF"/>
        <w:tabs>
          <w:tab w:val="left" w:pos="3119"/>
          <w:tab w:val="left" w:pos="6389"/>
        </w:tabs>
        <w:spacing w:line="360" w:lineRule="auto"/>
        <w:ind w:firstLine="709"/>
        <w:jc w:val="both"/>
        <w:rPr>
          <w:sz w:val="28"/>
          <w:szCs w:val="28"/>
        </w:rPr>
      </w:pPr>
      <w:r w:rsidRPr="00AC2C36">
        <w:rPr>
          <w:color w:val="000000"/>
          <w:sz w:val="28"/>
          <w:szCs w:val="28"/>
        </w:rPr>
        <w:tab/>
      </w:r>
      <w:r w:rsidR="00142258">
        <w:rPr>
          <w:i/>
          <w:color w:val="000000"/>
          <w:position w:val="-32"/>
          <w:sz w:val="28"/>
          <w:szCs w:val="28"/>
          <w:lang w:val="en-US"/>
        </w:rPr>
        <w:pict>
          <v:shape id="_x0000_i1034" type="#_x0000_t75" style="width:129pt;height:54pt" fillcolor="window">
            <v:imagedata r:id="rId15" o:title=""/>
          </v:shape>
        </w:pict>
      </w:r>
      <w:r w:rsidR="00D57B43">
        <w:rPr>
          <w:color w:val="000000"/>
          <w:sz w:val="28"/>
          <w:szCs w:val="28"/>
        </w:rPr>
        <w:t xml:space="preserve">      </w:t>
      </w:r>
      <w:r w:rsidRPr="00353263">
        <w:rPr>
          <w:color w:val="000000"/>
          <w:sz w:val="28"/>
          <w:szCs w:val="28"/>
        </w:rPr>
        <w:t>(9)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-внутренним  сопротивлением  триода.  Кроме того,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отно</w:t>
      </w:r>
      <w:r w:rsidRPr="00353263">
        <w:rPr>
          <w:color w:val="000000"/>
          <w:sz w:val="28"/>
          <w:szCs w:val="28"/>
        </w:rPr>
        <w:softHyphen/>
        <w:t>шение</w:t>
      </w:r>
    </w:p>
    <w:p w:rsidR="00AC2C36" w:rsidRPr="00353263" w:rsidRDefault="00AC2C36" w:rsidP="0084006E">
      <w:pPr>
        <w:shd w:val="clear" w:color="auto" w:fill="FFFFFF"/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AC2C36">
        <w:rPr>
          <w:i/>
          <w:color w:val="000000"/>
          <w:sz w:val="28"/>
          <w:szCs w:val="28"/>
        </w:rPr>
        <w:tab/>
      </w:r>
      <w:r w:rsidR="00142258">
        <w:rPr>
          <w:i/>
          <w:color w:val="000000"/>
          <w:position w:val="-36"/>
          <w:sz w:val="28"/>
          <w:szCs w:val="28"/>
          <w:lang w:val="en-US"/>
        </w:rPr>
        <w:pict>
          <v:shape id="_x0000_i1035" type="#_x0000_t75" style="width:102pt;height:51pt" fillcolor="window">
            <v:imagedata r:id="rId16" o:title=""/>
          </v:shape>
        </w:pict>
      </w:r>
      <w:r w:rsidR="00D57B43">
        <w:rPr>
          <w:i/>
          <w:color w:val="000000"/>
          <w:sz w:val="28"/>
          <w:szCs w:val="28"/>
        </w:rPr>
        <w:t xml:space="preserve">   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 (10)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представляет</w:t>
      </w:r>
      <w:r w:rsidRPr="00353263">
        <w:rPr>
          <w:color w:val="80808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собой проницаемость триода, которую можно также определить через отношение соответствую</w:t>
      </w:r>
      <w:r w:rsidRPr="00353263">
        <w:rPr>
          <w:color w:val="000000"/>
          <w:sz w:val="28"/>
          <w:szCs w:val="28"/>
        </w:rPr>
        <w:softHyphen/>
        <w:t>щих емкостей лампы [см. уравнение (3)].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Эти три величины связаны соотношением Баркгаузена (внутреннее уравнение триода)</w:t>
      </w:r>
    </w:p>
    <w:p w:rsidR="00AC2C36" w:rsidRPr="00353263" w:rsidRDefault="00AC2C36" w:rsidP="0084006E">
      <w:pPr>
        <w:shd w:val="clear" w:color="auto" w:fill="FFFFFF"/>
        <w:tabs>
          <w:tab w:val="left" w:pos="3043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  <w:lang w:val="en-US"/>
        </w:rPr>
        <w:t>SDRi</w:t>
      </w:r>
      <w:r w:rsidRPr="00353263">
        <w:rPr>
          <w:color w:val="000000"/>
          <w:sz w:val="28"/>
          <w:szCs w:val="28"/>
        </w:rPr>
        <w:t>=1.</w:t>
      </w:r>
      <w:r w:rsidRPr="00353263">
        <w:rPr>
          <w:color w:val="000000"/>
          <w:sz w:val="28"/>
          <w:szCs w:val="28"/>
        </w:rPr>
        <w:tab/>
        <w:t>(11)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263">
        <w:rPr>
          <w:color w:val="000000"/>
          <w:sz w:val="28"/>
          <w:szCs w:val="28"/>
        </w:rPr>
        <w:t>С учетом уравнений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  (9)  </w:t>
      </w:r>
      <w:r>
        <w:rPr>
          <w:color w:val="000000"/>
          <w:sz w:val="28"/>
          <w:szCs w:val="28"/>
        </w:rPr>
        <w:t xml:space="preserve">и </w:t>
      </w:r>
      <w:r w:rsidRPr="00353263">
        <w:rPr>
          <w:color w:val="000000"/>
          <w:sz w:val="28"/>
          <w:szCs w:val="28"/>
        </w:rPr>
        <w:t>уравнение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(7) принимает вид:</w:t>
      </w:r>
    </w:p>
    <w:p w:rsidR="00AC2C36" w:rsidRPr="00353263" w:rsidRDefault="00AC2C36" w:rsidP="0084006E">
      <w:pPr>
        <w:shd w:val="clear" w:color="auto" w:fill="FFFFFF"/>
        <w:tabs>
          <w:tab w:val="left" w:pos="3797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  <w:lang w:val="en-US"/>
        </w:rPr>
        <w:t>dI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=</w:t>
      </w:r>
      <w:r w:rsidRPr="00353263">
        <w:rPr>
          <w:color w:val="80808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  <w:lang w:val="en-US"/>
        </w:rPr>
        <w:t>SdU</w:t>
      </w:r>
      <w:r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color w:val="000000"/>
          <w:sz w:val="28"/>
          <w:szCs w:val="28"/>
        </w:rPr>
        <w:t xml:space="preserve"> + </w:t>
      </w:r>
      <w:r w:rsidRPr="00353263">
        <w:rPr>
          <w:color w:val="000000"/>
          <w:sz w:val="28"/>
          <w:szCs w:val="28"/>
          <w:lang w:val="en-US"/>
        </w:rPr>
        <w:t>dU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/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</w:rPr>
        <w:tab/>
      </w:r>
      <w:r w:rsidRPr="00353263">
        <w:rPr>
          <w:color w:val="000000"/>
          <w:sz w:val="28"/>
          <w:szCs w:val="28"/>
        </w:rPr>
        <w:t>(12)</w:t>
      </w:r>
    </w:p>
    <w:p w:rsidR="00AC2C36" w:rsidRPr="00353263" w:rsidRDefault="00142258" w:rsidP="0084006E">
      <w:pPr>
        <w:framePr w:h="2112" w:hSpace="38" w:vSpace="58" w:wrap="auto" w:vAnchor="text" w:hAnchor="page" w:x="8204" w:y="86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32pt;height:104.25pt" fillcolor="window">
            <v:imagedata r:id="rId17" o:title="" blacklevel="-3932f" grayscale="t" bilevel="t"/>
          </v:shape>
        </w:pic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263">
        <w:rPr>
          <w:color w:val="000000"/>
          <w:sz w:val="28"/>
          <w:szCs w:val="28"/>
        </w:rPr>
        <w:t>и называется уравнением динамической характеристики триода; оно описывает поведение триода при управле</w:t>
      </w:r>
      <w:r w:rsidRPr="00353263">
        <w:rPr>
          <w:color w:val="000000"/>
          <w:sz w:val="28"/>
          <w:szCs w:val="28"/>
        </w:rPr>
        <w:softHyphen/>
        <w:t>нии переменным напряже</w:t>
      </w:r>
      <w:r w:rsidRPr="00353263">
        <w:rPr>
          <w:color w:val="000000"/>
          <w:sz w:val="28"/>
          <w:szCs w:val="28"/>
        </w:rPr>
        <w:softHyphen/>
        <w:t xml:space="preserve">нием небольшой амплитуды. </w:t>
      </w:r>
    </w:p>
    <w:p w:rsidR="00AC2C36" w:rsidRDefault="00AC2C36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263">
        <w:rPr>
          <w:b/>
          <w:color w:val="000000"/>
          <w:sz w:val="28"/>
          <w:szCs w:val="28"/>
        </w:rPr>
        <w:t>Усиление тока, напряже</w:t>
      </w:r>
      <w:r w:rsidRPr="00353263">
        <w:rPr>
          <w:b/>
          <w:color w:val="000000"/>
          <w:sz w:val="28"/>
          <w:szCs w:val="28"/>
        </w:rPr>
        <w:softHyphen/>
        <w:t>ния и мощности.</w:t>
      </w:r>
      <w:r w:rsidRPr="00353263">
        <w:rPr>
          <w:color w:val="000000"/>
          <w:sz w:val="28"/>
          <w:szCs w:val="28"/>
        </w:rPr>
        <w:t xml:space="preserve"> На рис. 104 показан пример использова</w:t>
      </w:r>
      <w:r w:rsidRPr="00353263">
        <w:rPr>
          <w:color w:val="000000"/>
          <w:sz w:val="28"/>
          <w:szCs w:val="28"/>
        </w:rPr>
        <w:softHyphen/>
        <w:t>ния триода в простейшем усилительном каскаде. По</w:t>
      </w:r>
      <w:r w:rsidRPr="00353263">
        <w:rPr>
          <w:color w:val="000000"/>
          <w:sz w:val="28"/>
          <w:szCs w:val="28"/>
        </w:rPr>
        <w:softHyphen/>
        <w:t>ведение анодной цепи по по</w:t>
      </w:r>
      <w:r w:rsidRPr="00353263">
        <w:rPr>
          <w:color w:val="000000"/>
          <w:sz w:val="28"/>
          <w:szCs w:val="28"/>
        </w:rPr>
        <w:softHyphen/>
        <w:t>стоянному току описывает</w:t>
      </w:r>
      <w:r w:rsidRPr="00353263">
        <w:rPr>
          <w:color w:val="000000"/>
          <w:sz w:val="28"/>
          <w:szCs w:val="28"/>
        </w:rPr>
        <w:softHyphen/>
        <w:t>ся уравнением «нагрузочной прямой»</w:t>
      </w:r>
    </w:p>
    <w:p w:rsidR="00AC2C36" w:rsidRPr="00353263" w:rsidRDefault="0084006E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C2C36" w:rsidRPr="00353263">
        <w:rPr>
          <w:color w:val="000000"/>
          <w:sz w:val="28"/>
          <w:szCs w:val="28"/>
        </w:rPr>
        <w:t>Рис.3 Усилитель на триоде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=</w:t>
      </w:r>
      <w:r w:rsidRPr="00353263">
        <w:rPr>
          <w:color w:val="80808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б</w:t>
      </w:r>
      <w:r w:rsidRPr="00353263">
        <w:rPr>
          <w:color w:val="000000"/>
          <w:sz w:val="28"/>
          <w:szCs w:val="28"/>
        </w:rPr>
        <w:t xml:space="preserve"> - 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,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</w:rPr>
        <w:t>1</w:t>
      </w:r>
      <w:r w:rsidRPr="00353263">
        <w:rPr>
          <w:color w:val="000000"/>
          <w:sz w:val="28"/>
          <w:szCs w:val="28"/>
        </w:rPr>
        <w:t>3)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а по переменному току— следующим соотношением:</w:t>
      </w:r>
    </w:p>
    <w:p w:rsidR="00AC2C36" w:rsidRPr="00353263" w:rsidRDefault="00AC2C36" w:rsidP="0084006E">
      <w:pPr>
        <w:shd w:val="clear" w:color="auto" w:fill="FFFFFF"/>
        <w:tabs>
          <w:tab w:val="left" w:pos="2731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  <w:lang w:val="en-US"/>
        </w:rPr>
        <w:t>dU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= - </w:t>
      </w:r>
      <w:r w:rsidRPr="00353263">
        <w:rPr>
          <w:color w:val="000000"/>
          <w:sz w:val="28"/>
          <w:szCs w:val="28"/>
          <w:lang w:val="en-US"/>
        </w:rPr>
        <w:t>dI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ab/>
        <w:t>(13</w:t>
      </w:r>
      <w:r w:rsidRPr="00353263">
        <w:rPr>
          <w:color w:val="000000"/>
          <w:sz w:val="28"/>
          <w:szCs w:val="28"/>
          <w:lang w:val="en-US"/>
        </w:rPr>
        <w:t>a</w:t>
      </w:r>
      <w:r w:rsidRPr="00353263">
        <w:rPr>
          <w:color w:val="000000"/>
          <w:sz w:val="28"/>
          <w:szCs w:val="28"/>
        </w:rPr>
        <w:t>)</w:t>
      </w:r>
    </w:p>
    <w:p w:rsidR="00AC2C36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С учетом уравнения  (13а) уравнение динамической характеристики триода принимает вид:</w:t>
      </w:r>
      <w:r w:rsidRPr="00353263">
        <w:rPr>
          <w:sz w:val="28"/>
          <w:szCs w:val="28"/>
        </w:rPr>
        <w:t xml:space="preserve"> </w:t>
      </w:r>
    </w:p>
    <w:p w:rsidR="00AC2C36" w:rsidRPr="00353263" w:rsidRDefault="00142258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7" type="#_x0000_t75" style="width:90.75pt;height:48pt" fillcolor="window">
            <v:imagedata r:id="rId18" o:title=""/>
          </v:shape>
        </w:pict>
      </w:r>
      <w:r w:rsidR="00AC2C36" w:rsidRPr="00353263">
        <w:rPr>
          <w:sz w:val="28"/>
          <w:szCs w:val="28"/>
        </w:rPr>
        <w:t xml:space="preserve"> </w:t>
      </w:r>
      <w:r w:rsidR="00AC2C36" w:rsidRPr="00353263">
        <w:rPr>
          <w:sz w:val="28"/>
          <w:szCs w:val="28"/>
        </w:rPr>
        <w:tab/>
        <w:t>(13б)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В зависимости от соотношения между величинами </w:t>
      </w:r>
      <w:r w:rsidRPr="00353263">
        <w:rPr>
          <w:i/>
          <w:color w:val="000000"/>
          <w:sz w:val="28"/>
          <w:szCs w:val="28"/>
          <w:lang w:val="en-US"/>
        </w:rPr>
        <w:t>R</w:t>
      </w:r>
      <w:r w:rsidRPr="00353263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и </w:t>
      </w:r>
      <w:r w:rsidRPr="00353263">
        <w:rPr>
          <w:i/>
          <w:color w:val="000000"/>
          <w:sz w:val="28"/>
          <w:szCs w:val="28"/>
          <w:lang w:val="en-US"/>
        </w:rPr>
        <w:t>Ri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из этого уравнения можно получить характер</w:t>
      </w:r>
      <w:r w:rsidRPr="00353263">
        <w:rPr>
          <w:color w:val="000000"/>
          <w:sz w:val="28"/>
          <w:szCs w:val="28"/>
        </w:rPr>
        <w:softHyphen/>
        <w:t>ные соотношения для случаев усиления тока, напряже</w:t>
      </w:r>
      <w:r w:rsidRPr="00353263">
        <w:rPr>
          <w:color w:val="000000"/>
          <w:sz w:val="28"/>
          <w:szCs w:val="28"/>
        </w:rPr>
        <w:softHyphen/>
        <w:t>ния и мощности.</w:t>
      </w:r>
    </w:p>
    <w:p w:rsidR="00AC2C36" w:rsidRPr="00353263" w:rsidRDefault="00AC2C36" w:rsidP="0084006E">
      <w:pPr>
        <w:shd w:val="clear" w:color="auto" w:fill="FFFFFF"/>
        <w:tabs>
          <w:tab w:val="left" w:pos="7416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b/>
          <w:i/>
          <w:color w:val="000000"/>
          <w:sz w:val="28"/>
          <w:szCs w:val="28"/>
        </w:rPr>
        <w:t>Усиление тока.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Для оптимального усиления тока необходимо, чтобы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&lt;&lt;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i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(в пределе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sym w:font="Symbol" w:char="F0AE"/>
      </w:r>
      <w:r w:rsidRPr="00353263">
        <w:rPr>
          <w:color w:val="000000"/>
          <w:sz w:val="28"/>
          <w:szCs w:val="28"/>
        </w:rPr>
        <w:t>0).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При этом из уравнения (13б) имеем:</w:t>
      </w:r>
    </w:p>
    <w:p w:rsidR="00AC2C36" w:rsidRPr="00353263" w:rsidRDefault="00D57B43" w:rsidP="0084006E">
      <w:pPr>
        <w:shd w:val="clear" w:color="auto" w:fill="FFFFFF"/>
        <w:tabs>
          <w:tab w:val="left" w:pos="61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AC2C36" w:rsidRPr="00353263">
        <w:rPr>
          <w:color w:val="000000"/>
          <w:sz w:val="28"/>
          <w:szCs w:val="28"/>
          <w:lang w:val="en-US"/>
        </w:rPr>
        <w:t>dI</w:t>
      </w:r>
      <w:r w:rsidR="00AC2C36" w:rsidRPr="00353263">
        <w:rPr>
          <w:color w:val="000000"/>
          <w:sz w:val="28"/>
          <w:szCs w:val="28"/>
          <w:vertAlign w:val="subscript"/>
        </w:rPr>
        <w:t>а</w:t>
      </w:r>
      <w:r w:rsidR="00AC2C36" w:rsidRPr="00353263">
        <w:rPr>
          <w:color w:val="000000"/>
          <w:sz w:val="28"/>
          <w:szCs w:val="28"/>
        </w:rPr>
        <w:t xml:space="preserve"> = </w:t>
      </w:r>
      <w:r w:rsidR="00AC2C36" w:rsidRPr="00353263">
        <w:rPr>
          <w:color w:val="000000"/>
          <w:sz w:val="28"/>
          <w:szCs w:val="28"/>
          <w:lang w:val="en-US"/>
        </w:rPr>
        <w:t>SdU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="00AC2C36" w:rsidRPr="0035326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</w:t>
      </w:r>
      <w:r w:rsidR="00AC2C36" w:rsidRPr="00353263">
        <w:rPr>
          <w:color w:val="000000"/>
          <w:sz w:val="28"/>
          <w:szCs w:val="28"/>
        </w:rPr>
        <w:t>(14)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Таким образом, в анодной цепи протекает перемен</w:t>
      </w:r>
      <w:r w:rsidRPr="00353263">
        <w:rPr>
          <w:color w:val="000000"/>
          <w:sz w:val="28"/>
          <w:szCs w:val="28"/>
        </w:rPr>
        <w:softHyphen/>
        <w:t xml:space="preserve">ный ток большой величины, если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мало по сравнению с </w:t>
      </w:r>
      <w:r w:rsidRPr="00353263">
        <w:rPr>
          <w:smallCaps/>
          <w:color w:val="000000"/>
          <w:sz w:val="28"/>
          <w:szCs w:val="28"/>
          <w:lang w:val="en-US"/>
        </w:rPr>
        <w:t>R</w:t>
      </w:r>
      <w:r w:rsidRPr="00353263">
        <w:rPr>
          <w:smallCaps/>
          <w:color w:val="000000"/>
          <w:sz w:val="28"/>
          <w:szCs w:val="28"/>
          <w:vertAlign w:val="subscript"/>
          <w:lang w:val="en-US"/>
        </w:rPr>
        <w:t>i</w:t>
      </w:r>
      <w:r w:rsidRPr="00353263">
        <w:rPr>
          <w:i/>
          <w:smallCaps/>
          <w:color w:val="000000"/>
          <w:sz w:val="28"/>
          <w:szCs w:val="28"/>
        </w:rPr>
        <w:t xml:space="preserve">, </w:t>
      </w:r>
      <w:r w:rsidRPr="00353263">
        <w:rPr>
          <w:color w:val="000000"/>
          <w:sz w:val="28"/>
          <w:szCs w:val="28"/>
        </w:rPr>
        <w:t xml:space="preserve">а крутизна S достаточно велика. Следовательно, величина </w:t>
      </w:r>
      <w:r w:rsidRPr="00353263">
        <w:rPr>
          <w:i/>
          <w:color w:val="000000"/>
          <w:sz w:val="28"/>
          <w:szCs w:val="28"/>
          <w:lang w:val="en-US"/>
        </w:rPr>
        <w:t>S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определяет коэффициент усиления по току.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b/>
          <w:i/>
          <w:color w:val="000000"/>
          <w:sz w:val="28"/>
          <w:szCs w:val="28"/>
        </w:rPr>
        <w:t>Усиление напряжения.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Из уравнения (13а) можно легко получить выражение для коэффициента усиления триода по напряжению |</w:t>
      </w:r>
      <w:r w:rsidRPr="00353263">
        <w:rPr>
          <w:color w:val="000000"/>
          <w:sz w:val="28"/>
          <w:szCs w:val="28"/>
          <w:lang w:val="en-US"/>
        </w:rPr>
        <w:sym w:font="Symbol" w:char="F06D"/>
      </w:r>
      <w:r w:rsidRPr="00353263">
        <w:rPr>
          <w:color w:val="000000"/>
          <w:sz w:val="28"/>
          <w:szCs w:val="28"/>
          <w:vertAlign w:val="subscript"/>
          <w:lang w:val="en-US"/>
        </w:rPr>
        <w:t>u</w:t>
      </w:r>
      <w:r w:rsidRPr="00353263">
        <w:rPr>
          <w:color w:val="000000"/>
          <w:sz w:val="28"/>
          <w:szCs w:val="28"/>
        </w:rPr>
        <w:t>|:</w:t>
      </w:r>
    </w:p>
    <w:p w:rsidR="00AC2C36" w:rsidRPr="00353263" w:rsidRDefault="00D57B43" w:rsidP="0084006E">
      <w:pPr>
        <w:shd w:val="clear" w:color="auto" w:fill="FFFFFF"/>
        <w:tabs>
          <w:tab w:val="left" w:pos="43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42258">
        <w:rPr>
          <w:color w:val="000000"/>
          <w:sz w:val="28"/>
          <w:szCs w:val="28"/>
        </w:rPr>
        <w:pict>
          <v:shape id="_x0000_i1038" type="#_x0000_t75" style="width:168.75pt;height:51.75pt" fillcolor="window">
            <v:imagedata r:id="rId19" o:title=""/>
          </v:shape>
        </w:pict>
      </w:r>
      <w:r w:rsidR="00AC2C36" w:rsidRPr="00353263">
        <w:rPr>
          <w:color w:val="000000"/>
          <w:sz w:val="28"/>
          <w:szCs w:val="28"/>
        </w:rPr>
        <w:tab/>
        <w:t>(15)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причем сопротивление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может быть как омическим, так и комплексным. Максимум усиления напряжения имеет место при</w:t>
      </w:r>
      <w:r w:rsidR="00D57B43">
        <w:rPr>
          <w:color w:val="000000"/>
          <w:sz w:val="28"/>
          <w:szCs w:val="28"/>
        </w:rPr>
        <w:t xml:space="preserve">  </w:t>
      </w:r>
      <w:r w:rsidRPr="00353263">
        <w:rPr>
          <w:color w:val="000000"/>
          <w:sz w:val="28"/>
          <w:szCs w:val="28"/>
        </w:rPr>
        <w:t xml:space="preserve"> 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&gt;&gt;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i</w:t>
      </w:r>
      <w:r w:rsidRPr="00353263">
        <w:rPr>
          <w:color w:val="000000"/>
          <w:sz w:val="28"/>
          <w:szCs w:val="28"/>
        </w:rPr>
        <w:t xml:space="preserve"> В пределе, при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sym w:font="Symbol" w:char="F0AE"/>
      </w:r>
      <w:r w:rsidRPr="00353263">
        <w:rPr>
          <w:color w:val="000000"/>
          <w:sz w:val="28"/>
          <w:szCs w:val="28"/>
        </w:rPr>
        <w:sym w:font="Symbol" w:char="F0A5"/>
      </w:r>
      <w:r w:rsidRPr="00353263">
        <w:rPr>
          <w:color w:val="000000"/>
          <w:sz w:val="28"/>
          <w:szCs w:val="28"/>
        </w:rPr>
        <w:t>, коэф</w:t>
      </w:r>
      <w:r w:rsidRPr="00353263">
        <w:rPr>
          <w:color w:val="000000"/>
          <w:sz w:val="28"/>
          <w:szCs w:val="28"/>
        </w:rPr>
        <w:softHyphen/>
        <w:t>фициент усиления по напряжению достигает максималь</w:t>
      </w:r>
      <w:r w:rsidRPr="00353263">
        <w:rPr>
          <w:color w:val="000000"/>
          <w:sz w:val="28"/>
          <w:szCs w:val="28"/>
        </w:rPr>
        <w:softHyphen/>
        <w:t>ной величины:</w:t>
      </w:r>
    </w:p>
    <w:p w:rsidR="00AC2C36" w:rsidRPr="00353263" w:rsidRDefault="00D57B43" w:rsidP="0084006E">
      <w:pPr>
        <w:shd w:val="clear" w:color="auto" w:fill="FFFFFF"/>
        <w:tabs>
          <w:tab w:val="left" w:pos="618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AC2C36" w:rsidRPr="00353263">
        <w:rPr>
          <w:b/>
          <w:color w:val="000000"/>
          <w:sz w:val="28"/>
          <w:szCs w:val="28"/>
        </w:rPr>
        <w:t xml:space="preserve"> </w:t>
      </w:r>
      <w:r w:rsidR="00142258">
        <w:rPr>
          <w:b/>
          <w:color w:val="000000"/>
          <w:sz w:val="28"/>
          <w:szCs w:val="28"/>
          <w:lang w:val="en-US"/>
        </w:rPr>
        <w:pict>
          <v:shape id="_x0000_i1039" type="#_x0000_t75" style="width:132.75pt;height:48.75pt" fillcolor="window">
            <v:imagedata r:id="rId20" o:title=""/>
          </v:shape>
        </w:pict>
      </w:r>
      <w:r w:rsidR="00AC2C36" w:rsidRPr="0035326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AC2C36" w:rsidRPr="00353263">
        <w:rPr>
          <w:b/>
          <w:color w:val="000000"/>
          <w:sz w:val="28"/>
          <w:szCs w:val="28"/>
        </w:rPr>
        <w:t xml:space="preserve">  </w:t>
      </w:r>
      <w:r w:rsidR="00AC2C36" w:rsidRPr="00353263">
        <w:rPr>
          <w:color w:val="000000"/>
          <w:sz w:val="28"/>
          <w:szCs w:val="28"/>
        </w:rPr>
        <w:t>(16)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Поэтому </w:t>
      </w:r>
      <w:r w:rsidRPr="00353263">
        <w:rPr>
          <w:color w:val="000000"/>
          <w:sz w:val="28"/>
          <w:szCs w:val="28"/>
          <w:lang w:val="en-US"/>
        </w:rPr>
        <w:sym w:font="Symbol" w:char="F06D"/>
      </w:r>
      <w:r w:rsidRPr="00353263">
        <w:rPr>
          <w:color w:val="000000"/>
          <w:sz w:val="28"/>
          <w:szCs w:val="28"/>
        </w:rPr>
        <w:t>, называют коэффициентом усиления по на</w:t>
      </w:r>
      <w:r w:rsidRPr="00353263">
        <w:rPr>
          <w:color w:val="000000"/>
          <w:sz w:val="28"/>
          <w:szCs w:val="28"/>
        </w:rPr>
        <w:softHyphen/>
        <w:t xml:space="preserve">пряжению в режиме холостого хода; для триодов </w:t>
      </w:r>
      <w:r w:rsidRPr="00353263">
        <w:rPr>
          <w:color w:val="000000"/>
          <w:sz w:val="28"/>
          <w:szCs w:val="28"/>
          <w:lang w:val="en-US"/>
        </w:rPr>
        <w:sym w:font="Symbol" w:char="F06D"/>
      </w:r>
      <w:r w:rsidRPr="00353263">
        <w:rPr>
          <w:color w:val="000000"/>
          <w:sz w:val="28"/>
          <w:szCs w:val="28"/>
        </w:rPr>
        <w:t xml:space="preserve"> обычно составляет от </w:t>
      </w:r>
      <w:r w:rsidRPr="00353263">
        <w:rPr>
          <w:i/>
          <w:color w:val="000000"/>
          <w:sz w:val="28"/>
          <w:szCs w:val="28"/>
        </w:rPr>
        <w:t xml:space="preserve">5 </w:t>
      </w:r>
      <w:r w:rsidRPr="00353263">
        <w:rPr>
          <w:color w:val="000000"/>
          <w:sz w:val="28"/>
          <w:szCs w:val="28"/>
        </w:rPr>
        <w:t>до 100.</w:t>
      </w:r>
    </w:p>
    <w:p w:rsidR="00AC2C36" w:rsidRPr="00353263" w:rsidRDefault="00AC2C36" w:rsidP="0084006E">
      <w:pPr>
        <w:shd w:val="clear" w:color="auto" w:fill="FFFFFF"/>
        <w:tabs>
          <w:tab w:val="left" w:pos="7387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Таким образом, большое переменное напряжение на</w:t>
      </w:r>
      <w:r w:rsidRPr="00353263">
        <w:rPr>
          <w:color w:val="000000"/>
          <w:sz w:val="28"/>
          <w:szCs w:val="28"/>
        </w:rPr>
        <w:br/>
        <w:t xml:space="preserve">анодной нагрузке имеет место при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 гораздо большем</w:t>
      </w:r>
      <w:r w:rsidRPr="00353263">
        <w:rPr>
          <w:color w:val="000000"/>
          <w:sz w:val="28"/>
          <w:szCs w:val="28"/>
        </w:rPr>
        <w:tab/>
      </w:r>
      <w:r w:rsidRPr="00353263">
        <w:rPr>
          <w:i/>
          <w:color w:val="000000"/>
          <w:sz w:val="28"/>
          <w:szCs w:val="28"/>
          <w:lang w:val="en-US"/>
        </w:rPr>
        <w:t>Ri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и при малом </w:t>
      </w:r>
      <w:r w:rsidRPr="00353263">
        <w:rPr>
          <w:i/>
          <w:color w:val="000000"/>
          <w:sz w:val="28"/>
          <w:szCs w:val="28"/>
          <w:lang w:val="en-US"/>
        </w:rPr>
        <w:t>D</w:t>
      </w:r>
      <w:r w:rsidRPr="00353263">
        <w:rPr>
          <w:i/>
          <w:color w:val="000000"/>
          <w:sz w:val="28"/>
          <w:szCs w:val="28"/>
        </w:rPr>
        <w:t xml:space="preserve">. </w:t>
      </w:r>
      <w:r w:rsidRPr="00353263">
        <w:rPr>
          <w:color w:val="000000"/>
          <w:sz w:val="28"/>
          <w:szCs w:val="28"/>
        </w:rPr>
        <w:t xml:space="preserve">Поэтому величина </w:t>
      </w:r>
      <w:r w:rsidRPr="00353263">
        <w:rPr>
          <w:i/>
          <w:color w:val="000000"/>
          <w:sz w:val="28"/>
          <w:szCs w:val="28"/>
          <w:lang w:val="en-US"/>
        </w:rPr>
        <w:t>D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также опреде</w:t>
      </w:r>
      <w:r w:rsidRPr="00353263">
        <w:rPr>
          <w:color w:val="000000"/>
          <w:sz w:val="28"/>
          <w:szCs w:val="28"/>
        </w:rPr>
        <w:softHyphen/>
        <w:t>ляет коэффициент усиления по напряжению.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b/>
          <w:i/>
          <w:color w:val="000000"/>
          <w:sz w:val="28"/>
          <w:szCs w:val="28"/>
        </w:rPr>
        <w:t>Усиление мощности.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Мощность переменного тока в анодной цепи пропорциональна (</w:t>
      </w:r>
      <w:r w:rsidRPr="00353263">
        <w:rPr>
          <w:color w:val="000000"/>
          <w:sz w:val="28"/>
          <w:szCs w:val="28"/>
          <w:lang w:val="en-US"/>
        </w:rPr>
        <w:t>dI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)</w:t>
      </w:r>
      <w:r w:rsidRPr="00353263">
        <w:rPr>
          <w:color w:val="000000"/>
          <w:sz w:val="28"/>
          <w:szCs w:val="28"/>
          <w:vertAlign w:val="superscript"/>
        </w:rPr>
        <w:t>2</w:t>
      </w:r>
      <w:r w:rsidRPr="0035326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i/>
          <w:color w:val="000000"/>
          <w:sz w:val="28"/>
          <w:szCs w:val="28"/>
        </w:rPr>
        <w:t xml:space="preserve">. </w:t>
      </w:r>
      <w:r w:rsidRPr="00353263">
        <w:rPr>
          <w:color w:val="000000"/>
          <w:sz w:val="28"/>
          <w:szCs w:val="28"/>
        </w:rPr>
        <w:t>Из уравнения (13б) имеем:</w:t>
      </w:r>
    </w:p>
    <w:p w:rsidR="00AC2C36" w:rsidRPr="00353263" w:rsidRDefault="00D57B43" w:rsidP="0084006E">
      <w:pPr>
        <w:shd w:val="clear" w:color="auto" w:fill="FFFFFF"/>
        <w:tabs>
          <w:tab w:val="left" w:pos="751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t xml:space="preserve">      </w:t>
      </w:r>
      <w:r w:rsidR="00AC2C36" w:rsidRPr="00353263">
        <w:rPr>
          <w:color w:val="000000"/>
          <w:sz w:val="28"/>
          <w:szCs w:val="28"/>
          <w:vertAlign w:val="subscript"/>
        </w:rPr>
        <w:t xml:space="preserve"> </w:t>
      </w:r>
      <w:r w:rsidR="00142258">
        <w:rPr>
          <w:color w:val="000000"/>
          <w:sz w:val="28"/>
          <w:szCs w:val="28"/>
          <w:vertAlign w:val="subscript"/>
          <w:lang w:val="en-US"/>
        </w:rPr>
        <w:pict>
          <v:shape id="_x0000_i1040" type="#_x0000_t75" style="width:168.75pt;height:57pt" fillcolor="window">
            <v:imagedata r:id="rId21" o:title=""/>
          </v:shape>
        </w:pict>
      </w:r>
      <w:r>
        <w:rPr>
          <w:color w:val="000000"/>
          <w:sz w:val="28"/>
          <w:szCs w:val="28"/>
          <w:vertAlign w:val="subscript"/>
        </w:rPr>
        <w:t xml:space="preserve"> </w:t>
      </w:r>
      <w:r w:rsidR="00AC2C36" w:rsidRPr="00353263">
        <w:rPr>
          <w:color w:val="000000"/>
          <w:sz w:val="28"/>
          <w:szCs w:val="28"/>
          <w:vertAlign w:val="subscript"/>
        </w:rPr>
        <w:t xml:space="preserve">  </w:t>
      </w:r>
      <w:r w:rsidR="00AC2C36" w:rsidRPr="00353263">
        <w:rPr>
          <w:color w:val="000000"/>
          <w:sz w:val="28"/>
          <w:szCs w:val="28"/>
        </w:rPr>
        <w:t>(17)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Усиление по мощности максимально, когда достигает максимума величина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/(R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 +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</w:rPr>
        <w:t>i</w:t>
      </w:r>
      <w:r w:rsidRPr="00353263">
        <w:rPr>
          <w:color w:val="000000"/>
          <w:sz w:val="28"/>
          <w:szCs w:val="28"/>
        </w:rPr>
        <w:t>)</w:t>
      </w:r>
      <w:r w:rsidRPr="00353263">
        <w:rPr>
          <w:color w:val="000000"/>
          <w:sz w:val="28"/>
          <w:szCs w:val="28"/>
          <w:vertAlign w:val="superscript"/>
        </w:rPr>
        <w:t>2</w:t>
      </w:r>
      <w:r w:rsidRPr="00353263">
        <w:rPr>
          <w:color w:val="000000"/>
          <w:sz w:val="28"/>
          <w:szCs w:val="28"/>
        </w:rPr>
        <w:t xml:space="preserve">, т. е. при </w:t>
      </w:r>
      <w:r w:rsidRPr="00353263">
        <w:rPr>
          <w:color w:val="000000"/>
          <w:sz w:val="28"/>
          <w:szCs w:val="28"/>
          <w:lang w:val="en-US"/>
        </w:rPr>
        <w:t>Ri</w:t>
      </w:r>
      <w:r w:rsidRPr="00353263">
        <w:rPr>
          <w:color w:val="000000"/>
          <w:sz w:val="28"/>
          <w:szCs w:val="28"/>
        </w:rPr>
        <w:t xml:space="preserve"> =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i/>
          <w:color w:val="000000"/>
          <w:sz w:val="28"/>
          <w:szCs w:val="28"/>
        </w:rPr>
        <w:t xml:space="preserve">. </w:t>
      </w:r>
      <w:r w:rsidRPr="00353263">
        <w:rPr>
          <w:color w:val="000000"/>
          <w:sz w:val="28"/>
          <w:szCs w:val="28"/>
        </w:rPr>
        <w:t>При этом условии из уравнения (4.17) имеем:</w:t>
      </w:r>
    </w:p>
    <w:p w:rsidR="00AC2C36" w:rsidRPr="00353263" w:rsidRDefault="00D57B43" w:rsidP="0084006E">
      <w:pPr>
        <w:shd w:val="clear" w:color="auto" w:fill="FFFFFF"/>
        <w:tabs>
          <w:tab w:val="left" w:pos="60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C2C36" w:rsidRPr="00353263">
        <w:rPr>
          <w:color w:val="000000"/>
          <w:sz w:val="28"/>
          <w:szCs w:val="28"/>
        </w:rPr>
        <w:t xml:space="preserve"> </w:t>
      </w:r>
      <w:r w:rsidR="00142258">
        <w:rPr>
          <w:i/>
          <w:color w:val="000000"/>
          <w:sz w:val="28"/>
          <w:szCs w:val="28"/>
          <w:lang w:val="en-US"/>
        </w:rPr>
        <w:pict>
          <v:shape id="_x0000_i1041" type="#_x0000_t75" style="width:262.5pt;height:63pt" fillcolor="window">
            <v:imagedata r:id="rId22" o:title=""/>
          </v:shape>
        </w:pict>
      </w:r>
      <w:r w:rsidR="00AC2C36" w:rsidRPr="00353263">
        <w:rPr>
          <w:i/>
          <w:color w:val="000000"/>
          <w:sz w:val="28"/>
          <w:szCs w:val="28"/>
        </w:rPr>
        <w:tab/>
      </w:r>
      <w:r w:rsidR="00AC2C36" w:rsidRPr="00353263">
        <w:rPr>
          <w:color w:val="000000"/>
          <w:sz w:val="28"/>
          <w:szCs w:val="28"/>
        </w:rPr>
        <w:t>(17</w:t>
      </w:r>
      <w:r w:rsidR="00AC2C36" w:rsidRPr="00353263">
        <w:rPr>
          <w:color w:val="000000"/>
          <w:sz w:val="28"/>
          <w:szCs w:val="28"/>
          <w:lang w:val="en-US"/>
        </w:rPr>
        <w:t>a</w:t>
      </w:r>
      <w:r w:rsidR="00AC2C36" w:rsidRPr="00353263">
        <w:rPr>
          <w:color w:val="000000"/>
          <w:sz w:val="28"/>
          <w:szCs w:val="28"/>
        </w:rPr>
        <w:t>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Итак, большое усиление по мощности имеет место при </w:t>
      </w:r>
      <w:r w:rsidRPr="00353263">
        <w:rPr>
          <w:color w:val="000000"/>
          <w:sz w:val="28"/>
          <w:szCs w:val="28"/>
          <w:lang w:val="en-US"/>
        </w:rPr>
        <w:t>Ri</w:t>
      </w:r>
      <w:r w:rsidRPr="00353263">
        <w:rPr>
          <w:color w:val="000000"/>
          <w:sz w:val="28"/>
          <w:szCs w:val="28"/>
        </w:rPr>
        <w:t>=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и при использовании ламп с малой прони</w:t>
      </w:r>
      <w:r w:rsidRPr="00353263">
        <w:rPr>
          <w:color w:val="000000"/>
          <w:sz w:val="28"/>
          <w:szCs w:val="28"/>
        </w:rPr>
        <w:softHyphen/>
        <w:t xml:space="preserve">цаемостью и с большой крутизной. Отношение </w:t>
      </w:r>
      <w:r w:rsidRPr="00353263">
        <w:rPr>
          <w:i/>
          <w:color w:val="000000"/>
          <w:sz w:val="28"/>
          <w:szCs w:val="28"/>
          <w:lang w:val="en-US"/>
        </w:rPr>
        <w:t>S</w:t>
      </w:r>
      <w:r w:rsidRPr="00353263">
        <w:rPr>
          <w:i/>
          <w:color w:val="000000"/>
          <w:sz w:val="28"/>
          <w:szCs w:val="28"/>
        </w:rPr>
        <w:t>/</w:t>
      </w:r>
      <w:r w:rsidRPr="00353263">
        <w:rPr>
          <w:i/>
          <w:color w:val="000000"/>
          <w:sz w:val="28"/>
          <w:szCs w:val="28"/>
          <w:lang w:val="en-US"/>
        </w:rPr>
        <w:t>D</w:t>
      </w:r>
      <w:r w:rsidRPr="00353263">
        <w:rPr>
          <w:i/>
          <w:color w:val="000000"/>
          <w:sz w:val="28"/>
          <w:szCs w:val="28"/>
        </w:rPr>
        <w:t xml:space="preserve">, </w:t>
      </w:r>
      <w:r w:rsidRPr="00353263">
        <w:rPr>
          <w:color w:val="000000"/>
          <w:sz w:val="28"/>
          <w:szCs w:val="28"/>
        </w:rPr>
        <w:t>таким образом, определяет величину коэффициента уси</w:t>
      </w:r>
      <w:r w:rsidRPr="00353263">
        <w:rPr>
          <w:color w:val="000000"/>
          <w:sz w:val="28"/>
          <w:szCs w:val="28"/>
        </w:rPr>
        <w:softHyphen/>
        <w:t>ления по мощности (к. п. д. усилителей мощности).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b/>
          <w:i/>
          <w:color w:val="000000"/>
          <w:sz w:val="28"/>
          <w:szCs w:val="28"/>
        </w:rPr>
        <w:t>Баланс мощности при усилении.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Мощность Р</w:t>
      </w:r>
      <w:r w:rsidRPr="00353263">
        <w:rPr>
          <w:color w:val="000000"/>
          <w:sz w:val="28"/>
          <w:szCs w:val="28"/>
          <w:vertAlign w:val="subscript"/>
        </w:rPr>
        <w:t>R</w:t>
      </w:r>
      <w:r w:rsidRPr="00353263">
        <w:rPr>
          <w:color w:val="000000"/>
          <w:sz w:val="28"/>
          <w:szCs w:val="28"/>
        </w:rPr>
        <w:t>,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выде</w:t>
      </w:r>
      <w:r w:rsidRPr="00353263">
        <w:rPr>
          <w:color w:val="000000"/>
          <w:sz w:val="28"/>
          <w:szCs w:val="28"/>
        </w:rPr>
        <w:softHyphen/>
        <w:t xml:space="preserve">ляемая на нагрузочном анодном сопротивлении </w:t>
      </w:r>
      <w:r w:rsidRPr="00353263">
        <w:rPr>
          <w:i/>
          <w:color w:val="000000"/>
          <w:sz w:val="28"/>
          <w:szCs w:val="28"/>
          <w:lang w:val="en-US"/>
        </w:rPr>
        <w:t>R</w:t>
      </w:r>
      <w:r w:rsidRPr="00353263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i/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уси</w:t>
      </w:r>
      <w:r w:rsidRPr="00353263">
        <w:rPr>
          <w:color w:val="000000"/>
          <w:sz w:val="28"/>
          <w:szCs w:val="28"/>
        </w:rPr>
        <w:softHyphen/>
        <w:t>лительной схемы, складывается из постоянной и пере</w:t>
      </w:r>
      <w:r w:rsidRPr="00353263">
        <w:rPr>
          <w:color w:val="000000"/>
          <w:sz w:val="28"/>
          <w:szCs w:val="28"/>
        </w:rPr>
        <w:softHyphen/>
        <w:t>менной частей:</w:t>
      </w:r>
    </w:p>
    <w:p w:rsidR="00AC2C36" w:rsidRPr="00353263" w:rsidRDefault="00D57B43" w:rsidP="0084006E">
      <w:pPr>
        <w:shd w:val="clear" w:color="auto" w:fill="FFFFFF"/>
        <w:tabs>
          <w:tab w:val="left" w:pos="462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</w:t>
      </w:r>
      <w:r w:rsidR="00AC2C36" w:rsidRPr="00AC2C36">
        <w:rPr>
          <w:color w:val="000000"/>
          <w:sz w:val="28"/>
          <w:szCs w:val="28"/>
          <w:lang w:val="en-US"/>
        </w:rPr>
        <w:t xml:space="preserve"> </w:t>
      </w:r>
      <w:r w:rsidR="00AC2C36" w:rsidRPr="00353263">
        <w:rPr>
          <w:color w:val="000000"/>
          <w:sz w:val="28"/>
          <w:szCs w:val="28"/>
          <w:lang w:val="en-US"/>
        </w:rPr>
        <w:t>P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R</w:t>
      </w:r>
      <w:r w:rsidR="00AC2C36" w:rsidRPr="00353263">
        <w:rPr>
          <w:color w:val="000000"/>
          <w:sz w:val="28"/>
          <w:szCs w:val="28"/>
          <w:lang w:val="en-US"/>
        </w:rPr>
        <w:t>=(Ia+dI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)</w:t>
      </w:r>
      <w:r w:rsidR="00AC2C36" w:rsidRPr="00353263">
        <w:rPr>
          <w:color w:val="000000"/>
          <w:sz w:val="28"/>
          <w:szCs w:val="28"/>
          <w:vertAlign w:val="superscript"/>
          <w:lang w:val="en-US"/>
        </w:rPr>
        <w:t>2</w:t>
      </w:r>
      <w:r w:rsidR="00AC2C36" w:rsidRPr="00353263">
        <w:rPr>
          <w:color w:val="000000"/>
          <w:sz w:val="28"/>
          <w:szCs w:val="28"/>
          <w:lang w:val="en-US"/>
        </w:rPr>
        <w:t>R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=I</w:t>
      </w:r>
      <w:r w:rsidR="00AC2C36" w:rsidRPr="00353263">
        <w:rPr>
          <w:color w:val="000000"/>
          <w:sz w:val="28"/>
          <w:szCs w:val="28"/>
          <w:vertAlign w:val="superscript"/>
          <w:lang w:val="en-US"/>
        </w:rPr>
        <w:t>2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R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+(dI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)</w:t>
      </w:r>
      <w:r w:rsidR="00AC2C36" w:rsidRPr="00353263">
        <w:rPr>
          <w:color w:val="000000"/>
          <w:sz w:val="28"/>
          <w:szCs w:val="28"/>
          <w:vertAlign w:val="superscript"/>
          <w:lang w:val="en-US"/>
        </w:rPr>
        <w:t>2</w:t>
      </w:r>
      <w:r w:rsidR="00AC2C36" w:rsidRPr="00353263">
        <w:rPr>
          <w:color w:val="000000"/>
          <w:sz w:val="28"/>
          <w:szCs w:val="28"/>
          <w:lang w:val="en-US"/>
        </w:rPr>
        <w:t>R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AC2C36" w:rsidRPr="00353263">
        <w:rPr>
          <w:b/>
          <w:color w:val="000000"/>
          <w:sz w:val="28"/>
          <w:szCs w:val="28"/>
          <w:lang w:val="en-US"/>
        </w:rPr>
        <w:t xml:space="preserve"> </w:t>
      </w:r>
      <w:r w:rsidR="00AC2C36" w:rsidRPr="00353263">
        <w:rPr>
          <w:color w:val="000000"/>
          <w:sz w:val="28"/>
          <w:szCs w:val="28"/>
          <w:lang w:val="en-US"/>
        </w:rPr>
        <w:t>(18)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(2</w:t>
      </w:r>
      <w:r w:rsidRPr="00353263">
        <w:rPr>
          <w:color w:val="000000"/>
          <w:sz w:val="28"/>
          <w:szCs w:val="28"/>
          <w:lang w:val="en-US"/>
        </w:rPr>
        <w:t>dI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=0, так как </w:t>
      </w:r>
      <w:r w:rsidRPr="00353263">
        <w:rPr>
          <w:color w:val="000000"/>
          <w:sz w:val="28"/>
          <w:szCs w:val="28"/>
          <w:lang w:val="en-US"/>
        </w:rPr>
        <w:t>dI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при усреднении дает нуль). Мощность Р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, подводимая к аноду лампы, равна:</w:t>
      </w:r>
    </w:p>
    <w:p w:rsidR="00AC2C36" w:rsidRPr="00353263" w:rsidRDefault="00D57B43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57B43">
        <w:rPr>
          <w:color w:val="000000"/>
          <w:sz w:val="28"/>
          <w:szCs w:val="28"/>
          <w:lang w:val="en-US"/>
        </w:rPr>
        <w:t xml:space="preserve">        </w:t>
      </w:r>
      <w:r w:rsidR="00AC2C36" w:rsidRPr="00D57B43">
        <w:rPr>
          <w:color w:val="000000"/>
          <w:sz w:val="28"/>
          <w:szCs w:val="28"/>
          <w:lang w:val="en-US"/>
        </w:rPr>
        <w:t xml:space="preserve"> </w:t>
      </w:r>
      <w:r w:rsidR="00AC2C36" w:rsidRPr="00353263">
        <w:rPr>
          <w:color w:val="000000"/>
          <w:sz w:val="28"/>
          <w:szCs w:val="28"/>
        </w:rPr>
        <w:t>Р</w:t>
      </w:r>
      <w:r w:rsidR="00AC2C36" w:rsidRPr="00353263">
        <w:rPr>
          <w:color w:val="000000"/>
          <w:sz w:val="28"/>
          <w:szCs w:val="28"/>
          <w:vertAlign w:val="subscript"/>
        </w:rPr>
        <w:t>а</w:t>
      </w:r>
      <w:r w:rsidR="00AC2C36" w:rsidRPr="00353263">
        <w:rPr>
          <w:color w:val="000000"/>
          <w:sz w:val="28"/>
          <w:szCs w:val="28"/>
          <w:lang w:val="en-US"/>
        </w:rPr>
        <w:t xml:space="preserve"> = (U</w:t>
      </w:r>
      <w:r w:rsidR="00AC2C36" w:rsidRPr="00353263">
        <w:rPr>
          <w:color w:val="000000"/>
          <w:sz w:val="28"/>
          <w:szCs w:val="28"/>
          <w:vertAlign w:val="subscript"/>
        </w:rPr>
        <w:t>а</w:t>
      </w:r>
      <w:r w:rsidR="00AC2C36" w:rsidRPr="00353263">
        <w:rPr>
          <w:color w:val="000000"/>
          <w:sz w:val="28"/>
          <w:szCs w:val="28"/>
          <w:lang w:val="en-US"/>
        </w:rPr>
        <w:t>-dU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) (I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 xml:space="preserve"> + dI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) =U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I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+ dU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dI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 xml:space="preserve"> =</w:t>
      </w:r>
    </w:p>
    <w:p w:rsidR="00AC2C36" w:rsidRPr="00353263" w:rsidRDefault="00D57B43" w:rsidP="0084006E">
      <w:pPr>
        <w:shd w:val="clear" w:color="auto" w:fill="FFFFFF"/>
        <w:tabs>
          <w:tab w:val="left" w:pos="39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  </w:t>
      </w:r>
      <w:r w:rsidR="00AC2C36" w:rsidRPr="00353263">
        <w:rPr>
          <w:color w:val="000000"/>
          <w:sz w:val="28"/>
          <w:szCs w:val="28"/>
          <w:lang w:val="en-US"/>
        </w:rPr>
        <w:t xml:space="preserve"> </w:t>
      </w:r>
      <w:r w:rsidR="00AC2C36" w:rsidRPr="00353263">
        <w:rPr>
          <w:color w:val="000000"/>
          <w:sz w:val="28"/>
          <w:szCs w:val="28"/>
        </w:rPr>
        <w:t xml:space="preserve">= </w:t>
      </w:r>
      <w:r w:rsidR="00AC2C36" w:rsidRPr="00353263">
        <w:rPr>
          <w:color w:val="000000"/>
          <w:sz w:val="28"/>
          <w:szCs w:val="28"/>
          <w:lang w:val="en-US"/>
        </w:rPr>
        <w:t>U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  <w:lang w:val="en-US"/>
        </w:rPr>
        <w:t>I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</w:rPr>
        <w:t>-(</w:t>
      </w:r>
      <w:r w:rsidR="00AC2C36" w:rsidRPr="00353263">
        <w:rPr>
          <w:color w:val="000000"/>
          <w:sz w:val="28"/>
          <w:szCs w:val="28"/>
          <w:lang w:val="en-US"/>
        </w:rPr>
        <w:t>dI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</w:rPr>
        <w:t>)</w:t>
      </w:r>
      <w:r w:rsidR="00AC2C36" w:rsidRPr="00353263">
        <w:rPr>
          <w:color w:val="000000"/>
          <w:sz w:val="28"/>
          <w:szCs w:val="28"/>
          <w:vertAlign w:val="superscript"/>
        </w:rPr>
        <w:t>2</w:t>
      </w:r>
      <w:r w:rsidR="00AC2C36" w:rsidRPr="00353263">
        <w:rPr>
          <w:color w:val="000000"/>
          <w:sz w:val="28"/>
          <w:szCs w:val="28"/>
          <w:lang w:val="en-US"/>
        </w:rPr>
        <w:t>R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</w:rPr>
        <w:tab/>
        <w:t>(4.19)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(Среднее от </w:t>
      </w:r>
      <w:r w:rsidRPr="00353263">
        <w:rPr>
          <w:color w:val="000000"/>
          <w:sz w:val="28"/>
          <w:szCs w:val="28"/>
          <w:lang w:val="en-US"/>
        </w:rPr>
        <w:t>dU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и </w:t>
      </w:r>
      <w:r w:rsidRPr="00353263">
        <w:rPr>
          <w:color w:val="000000"/>
          <w:sz w:val="28"/>
          <w:szCs w:val="28"/>
          <w:lang w:val="en-US"/>
        </w:rPr>
        <w:t>dI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равно нулю, так как </w:t>
      </w:r>
      <w:r w:rsidRPr="00353263">
        <w:rPr>
          <w:color w:val="000000"/>
          <w:sz w:val="28"/>
          <w:szCs w:val="28"/>
          <w:lang w:val="en-US"/>
        </w:rPr>
        <w:t>dU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и </w:t>
      </w:r>
      <w:r w:rsidRPr="00353263">
        <w:rPr>
          <w:color w:val="000000"/>
          <w:sz w:val="28"/>
          <w:szCs w:val="28"/>
          <w:lang w:val="en-US"/>
        </w:rPr>
        <w:t>dI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при усреднении за период дают нуль.) Из уравнения (112) следует, что мощность рассеяния на аноде (по постоянному току)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при наличии управляющего на</w:t>
      </w:r>
      <w:r w:rsidRPr="00353263">
        <w:rPr>
          <w:color w:val="000000"/>
          <w:sz w:val="28"/>
          <w:szCs w:val="28"/>
        </w:rPr>
        <w:softHyphen/>
        <w:t>пряжения уменьшается на величину (</w:t>
      </w:r>
      <w:r w:rsidRPr="00353263">
        <w:rPr>
          <w:color w:val="000000"/>
          <w:sz w:val="28"/>
          <w:szCs w:val="28"/>
          <w:lang w:val="en-US"/>
        </w:rPr>
        <w:t>dI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)</w:t>
      </w:r>
      <w:r w:rsidRPr="00353263">
        <w:rPr>
          <w:color w:val="000000"/>
          <w:sz w:val="28"/>
          <w:szCs w:val="28"/>
          <w:vertAlign w:val="superscript"/>
          <w:lang w:val="en-US"/>
        </w:rPr>
        <w:t>z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, являю</w:t>
      </w:r>
      <w:r w:rsidRPr="00353263">
        <w:rPr>
          <w:color w:val="000000"/>
          <w:sz w:val="28"/>
          <w:szCs w:val="28"/>
        </w:rPr>
        <w:softHyphen/>
        <w:t>щуюся, таким образом, полезной выходной мощностью усилителя [уравнение (18)]. Следовательно, преобразо</w:t>
      </w:r>
      <w:r w:rsidRPr="00353263">
        <w:rPr>
          <w:color w:val="000000"/>
          <w:sz w:val="28"/>
          <w:szCs w:val="28"/>
        </w:rPr>
        <w:softHyphen/>
        <w:t>вание мощности в усилителе происходит за счет мощно</w:t>
      </w:r>
      <w:r w:rsidRPr="00353263">
        <w:rPr>
          <w:color w:val="000000"/>
          <w:sz w:val="28"/>
          <w:szCs w:val="28"/>
        </w:rPr>
        <w:softHyphen/>
        <w:t>сти рассеяния усилительной лампы (по постоянному току).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263">
        <w:rPr>
          <w:color w:val="000000"/>
          <w:sz w:val="28"/>
          <w:szCs w:val="28"/>
        </w:rPr>
        <w:t>Недостатками триода являются относительно малое усиление (</w:t>
      </w:r>
      <w:r w:rsidRPr="00353263">
        <w:rPr>
          <w:color w:val="000000"/>
          <w:sz w:val="28"/>
          <w:szCs w:val="28"/>
          <w:lang w:val="en-US"/>
        </w:rPr>
        <w:sym w:font="Symbol" w:char="F06D"/>
      </w:r>
      <w:r w:rsidRPr="00353263">
        <w:rPr>
          <w:color w:val="000000"/>
          <w:sz w:val="28"/>
          <w:szCs w:val="28"/>
          <w:vertAlign w:val="subscript"/>
          <w:lang w:val="en-US"/>
        </w:rPr>
        <w:t>u</w:t>
      </w:r>
      <w:r w:rsidRPr="00353263">
        <w:rPr>
          <w:color w:val="000000"/>
          <w:sz w:val="28"/>
          <w:szCs w:val="28"/>
        </w:rPr>
        <w:t>&lt;</w:t>
      </w:r>
      <w:r w:rsidRPr="00353263">
        <w:rPr>
          <w:color w:val="000000"/>
          <w:sz w:val="28"/>
          <w:szCs w:val="28"/>
          <w:lang w:val="en-US"/>
        </w:rPr>
        <w:t>l</w:t>
      </w:r>
      <w:r w:rsidRPr="00353263">
        <w:rPr>
          <w:color w:val="000000"/>
          <w:sz w:val="28"/>
          <w:szCs w:val="28"/>
        </w:rPr>
        <w:t>/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</w:rPr>
        <w:t>), которое, кроме того, ограничено сильным влиянием поля анода на поле в пространстве катод — сетка; относительно малое внутреннее сопротив</w:t>
      </w:r>
      <w:r w:rsidRPr="00353263">
        <w:rPr>
          <w:color w:val="000000"/>
          <w:sz w:val="28"/>
          <w:szCs w:val="28"/>
        </w:rPr>
        <w:softHyphen/>
        <w:t>ление (порядка 10 кОм) и склонность к самовозбужде</w:t>
      </w:r>
      <w:r w:rsidRPr="00353263">
        <w:rPr>
          <w:color w:val="000000"/>
          <w:sz w:val="28"/>
          <w:szCs w:val="28"/>
        </w:rPr>
        <w:softHyphen/>
        <w:t>нию через анодно-сеточную емкость С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.</w:t>
      </w:r>
      <w:r w:rsidRPr="00353263">
        <w:rPr>
          <w:color w:val="000000"/>
          <w:sz w:val="28"/>
          <w:szCs w:val="28"/>
          <w:vertAlign w:val="subscript"/>
        </w:rPr>
        <w:t>с</w:t>
      </w:r>
      <w:r w:rsidRPr="00353263">
        <w:rPr>
          <w:color w:val="000000"/>
          <w:sz w:val="28"/>
          <w:szCs w:val="28"/>
        </w:rPr>
        <w:t>. Эти недостатки устранены в тетродах и в их дальнейшем усовершенство</w:t>
      </w:r>
      <w:r w:rsidRPr="00353263">
        <w:rPr>
          <w:color w:val="000000"/>
          <w:sz w:val="28"/>
          <w:szCs w:val="28"/>
        </w:rPr>
        <w:softHyphen/>
        <w:t>вании — пентодах.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2C36" w:rsidRPr="00353263" w:rsidRDefault="00AC2C36" w:rsidP="0084006E">
      <w:pPr>
        <w:pStyle w:val="114"/>
        <w:spacing w:line="360" w:lineRule="auto"/>
        <w:ind w:firstLine="709"/>
      </w:pPr>
      <w:r w:rsidRPr="00353263">
        <w:t>3. Тетрод (лампа с двумя сетками)</w:t>
      </w:r>
    </w:p>
    <w:p w:rsidR="0084006E" w:rsidRDefault="0084006E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Эта лампа содержит вторую сетку, которая может располагаться либо между управляющей сеткой и като</w:t>
      </w:r>
      <w:r w:rsidRPr="00353263">
        <w:rPr>
          <w:color w:val="000000"/>
          <w:sz w:val="28"/>
          <w:szCs w:val="28"/>
        </w:rPr>
        <w:softHyphen/>
        <w:t>дом (сетка пространственного заряда или катодная сет</w:t>
      </w:r>
      <w:r w:rsidRPr="00353263">
        <w:rPr>
          <w:color w:val="000000"/>
          <w:sz w:val="28"/>
          <w:szCs w:val="28"/>
        </w:rPr>
        <w:softHyphen/>
        <w:t>ка), либо между управляющей сеткой и анодом (экра</w:t>
      </w:r>
      <w:r w:rsidRPr="00353263">
        <w:rPr>
          <w:color w:val="000000"/>
          <w:sz w:val="28"/>
          <w:szCs w:val="28"/>
        </w:rPr>
        <w:softHyphen/>
        <w:t>нирующая сетка). Наиболее часто используются тетро</w:t>
      </w:r>
      <w:r w:rsidRPr="00353263">
        <w:rPr>
          <w:color w:val="000000"/>
          <w:sz w:val="28"/>
          <w:szCs w:val="28"/>
        </w:rPr>
        <w:softHyphen/>
        <w:t>ды с экранирующей сеткой (рис. 4.13,а), обладающие очень малыми значениями С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.</w:t>
      </w:r>
      <w:r w:rsidRPr="00353263">
        <w:rPr>
          <w:color w:val="000000"/>
          <w:sz w:val="28"/>
          <w:szCs w:val="28"/>
          <w:vertAlign w:val="subscript"/>
        </w:rPr>
        <w:t>с</w:t>
      </w:r>
      <w:r w:rsidRPr="00353263">
        <w:rPr>
          <w:color w:val="000000"/>
          <w:sz w:val="28"/>
          <w:szCs w:val="28"/>
        </w:rPr>
        <w:t xml:space="preserve"> и 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</w:rPr>
        <w:t xml:space="preserve"> (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</w:rPr>
        <w:t xml:space="preserve"> — проницаемость лампы).</w:t>
      </w:r>
    </w:p>
    <w:p w:rsidR="00AC2C36" w:rsidRPr="00353263" w:rsidRDefault="00142258" w:rsidP="008400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04.5pt;height:135pt" fillcolor="window">
            <v:imagedata r:id="rId23" o:title=""/>
          </v:shape>
        </w:pict>
      </w:r>
    </w:p>
    <w:p w:rsidR="00AC2C36" w:rsidRPr="00353263" w:rsidRDefault="00D57B43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Рис. 4. Расположение электродов (а) </w:t>
      </w:r>
      <w:r w:rsidR="00AC2C36" w:rsidRPr="00353263">
        <w:rPr>
          <w:color w:val="000000"/>
          <w:sz w:val="28"/>
          <w:szCs w:val="28"/>
        </w:rPr>
        <w:t>и ти</w:t>
      </w:r>
      <w:r>
        <w:rPr>
          <w:color w:val="000000"/>
          <w:sz w:val="28"/>
          <w:szCs w:val="28"/>
        </w:rPr>
        <w:t>пичные ха</w:t>
      </w:r>
      <w:r>
        <w:rPr>
          <w:color w:val="000000"/>
          <w:sz w:val="28"/>
          <w:szCs w:val="28"/>
        </w:rPr>
        <w:softHyphen/>
        <w:t xml:space="preserve">рактеристики тетрода </w:t>
      </w:r>
      <w:r w:rsidR="00AC2C36" w:rsidRPr="00353263">
        <w:rPr>
          <w:color w:val="000000"/>
          <w:sz w:val="28"/>
          <w:szCs w:val="28"/>
        </w:rPr>
        <w:t>(б).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1 — вторичные электроны переходят с экранирующей сетки на анод; </w:t>
      </w:r>
      <w:r w:rsidRPr="00353263">
        <w:rPr>
          <w:i/>
          <w:color w:val="000000"/>
          <w:sz w:val="28"/>
          <w:szCs w:val="28"/>
        </w:rPr>
        <w:t xml:space="preserve">2 — </w:t>
      </w:r>
      <w:r w:rsidRPr="00353263">
        <w:rPr>
          <w:color w:val="000000"/>
          <w:sz w:val="28"/>
          <w:szCs w:val="28"/>
        </w:rPr>
        <w:t xml:space="preserve">ход характеристики без учета вторичной эмиссии; </w:t>
      </w:r>
      <w:r w:rsidRPr="00353263">
        <w:rPr>
          <w:i/>
          <w:color w:val="000000"/>
          <w:sz w:val="28"/>
          <w:szCs w:val="28"/>
        </w:rPr>
        <w:t xml:space="preserve">3 </w:t>
      </w:r>
      <w:r w:rsidRPr="00353263">
        <w:rPr>
          <w:color w:val="000000"/>
          <w:sz w:val="28"/>
          <w:szCs w:val="28"/>
        </w:rPr>
        <w:t>— вторичные электроны переходят с анода на экранирующую сетку.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 Электродную систему тетрода, как и триод ну ю, можно свести к эквивалентной диодной системе. По ана</w:t>
      </w:r>
      <w:r w:rsidRPr="00353263">
        <w:rPr>
          <w:color w:val="000000"/>
          <w:sz w:val="28"/>
          <w:szCs w:val="28"/>
        </w:rPr>
        <w:softHyphen/>
        <w:t>логии с уравнением (6) уравнение статической харак</w:t>
      </w:r>
      <w:r w:rsidRPr="00353263">
        <w:rPr>
          <w:color w:val="000000"/>
          <w:sz w:val="28"/>
          <w:szCs w:val="28"/>
        </w:rPr>
        <w:softHyphen/>
        <w:t>теристики тетрода имеет вид:</w:t>
      </w:r>
    </w:p>
    <w:p w:rsidR="00AC2C36" w:rsidRPr="00353263" w:rsidRDefault="00AC2C36" w:rsidP="0084006E">
      <w:pPr>
        <w:shd w:val="clear" w:color="auto" w:fill="FFFFFF"/>
        <w:tabs>
          <w:tab w:val="left" w:pos="6187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  <w:lang w:val="en-US"/>
        </w:rPr>
        <w:t>k</w:t>
      </w:r>
      <w:r w:rsidRPr="00353263">
        <w:rPr>
          <w:color w:val="000000"/>
          <w:sz w:val="28"/>
          <w:szCs w:val="28"/>
        </w:rPr>
        <w:t>=</w:t>
      </w:r>
      <w:r w:rsidRPr="00353263">
        <w:rPr>
          <w:color w:val="000000"/>
          <w:sz w:val="28"/>
          <w:szCs w:val="28"/>
          <w:lang w:val="en-US"/>
        </w:rPr>
        <w:t>K</w:t>
      </w:r>
      <w:r w:rsidRPr="00353263">
        <w:rPr>
          <w:color w:val="000000"/>
          <w:sz w:val="28"/>
          <w:szCs w:val="28"/>
        </w:rPr>
        <w:t>(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color w:val="000000"/>
          <w:sz w:val="28"/>
          <w:szCs w:val="28"/>
        </w:rPr>
        <w:t>+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</w:rPr>
        <w:t>э.</w:t>
      </w:r>
      <w:r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color w:val="000000"/>
          <w:sz w:val="28"/>
          <w:szCs w:val="28"/>
          <w:vertAlign w:val="subscript"/>
        </w:rPr>
        <w:t>.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э.с</w:t>
      </w:r>
      <w:r w:rsidRPr="00353263">
        <w:rPr>
          <w:color w:val="000000"/>
          <w:sz w:val="28"/>
          <w:szCs w:val="28"/>
        </w:rPr>
        <w:t>.+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)</w:t>
      </w:r>
      <w:r w:rsidRPr="00353263">
        <w:rPr>
          <w:color w:val="000000"/>
          <w:sz w:val="28"/>
          <w:szCs w:val="28"/>
          <w:vertAlign w:val="superscript"/>
        </w:rPr>
        <w:t>3/2</w:t>
      </w:r>
      <w:r w:rsidRPr="00353263">
        <w:rPr>
          <w:color w:val="000000"/>
          <w:sz w:val="28"/>
          <w:szCs w:val="28"/>
        </w:rPr>
        <w:t xml:space="preserve"> ,  (22)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где .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  <w:vertAlign w:val="subscript"/>
        </w:rPr>
        <w:t>.</w:t>
      </w:r>
      <w:r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color w:val="000000"/>
          <w:sz w:val="28"/>
          <w:szCs w:val="28"/>
        </w:rPr>
        <w:t xml:space="preserve"> — проницаемость управляющей сетки (для поля экранирующей сетки); 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— проницаемость лампы (для поля анода) и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э.с.</w:t>
      </w:r>
      <w:r w:rsidRPr="00353263">
        <w:rPr>
          <w:color w:val="000000"/>
          <w:sz w:val="28"/>
          <w:szCs w:val="28"/>
        </w:rPr>
        <w:t xml:space="preserve"> — напряжение экранирующей сетки. Вместо 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 в уравнения (4.6) в данном случае входит ток катода I</w:t>
      </w:r>
      <w:r w:rsidRPr="00353263">
        <w:rPr>
          <w:color w:val="000000"/>
          <w:sz w:val="28"/>
          <w:szCs w:val="28"/>
          <w:vertAlign w:val="subscript"/>
        </w:rPr>
        <w:t>к</w:t>
      </w:r>
      <w:r w:rsidRPr="00353263">
        <w:rPr>
          <w:color w:val="000000"/>
          <w:sz w:val="28"/>
          <w:szCs w:val="28"/>
        </w:rPr>
        <w:t xml:space="preserve"> в плоскости управляющей сетки, часть которо</w:t>
      </w:r>
      <w:r w:rsidRPr="00353263">
        <w:rPr>
          <w:color w:val="000000"/>
          <w:sz w:val="28"/>
          <w:szCs w:val="28"/>
        </w:rPr>
        <w:softHyphen/>
        <w:t>го ответвляется на (положительную) экранирующую сет</w:t>
      </w:r>
      <w:r w:rsidRPr="00353263">
        <w:rPr>
          <w:color w:val="000000"/>
          <w:sz w:val="28"/>
          <w:szCs w:val="28"/>
        </w:rPr>
        <w:softHyphen/>
        <w:t>ку, а другая большая часть — на анод (токораспределение). Таким образом, экранирующая сетка действует на катодный ток как «притягивающий» электрод.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На рис.4,б показана типичная форма анодной (</w:t>
      </w: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—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) и сеточно-анодной (I</w:t>
      </w:r>
      <w:r w:rsidRPr="00353263">
        <w:rPr>
          <w:color w:val="000000"/>
          <w:sz w:val="28"/>
          <w:szCs w:val="28"/>
          <w:vertAlign w:val="subscript"/>
        </w:rPr>
        <w:t>э.с</w:t>
      </w:r>
      <w:r w:rsidRPr="00353263">
        <w:rPr>
          <w:color w:val="000000"/>
          <w:sz w:val="28"/>
          <w:szCs w:val="28"/>
        </w:rPr>
        <w:t>—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) характеристик тетрода. Обе характеристики расположены симметрично относительно друг друга и имеют излом при  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&lt;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э.с</w:t>
      </w:r>
      <w:r w:rsidRPr="00353263">
        <w:rPr>
          <w:color w:val="000000"/>
          <w:sz w:val="28"/>
          <w:szCs w:val="28"/>
        </w:rPr>
        <w:t xml:space="preserve"> [вопреки уравнению (4.22)]. Наличие излома связано с появлением вторичных электронов, которые выбивают</w:t>
      </w:r>
      <w:r w:rsidRPr="00353263">
        <w:rPr>
          <w:color w:val="000000"/>
          <w:sz w:val="28"/>
          <w:szCs w:val="28"/>
        </w:rPr>
        <w:softHyphen/>
        <w:t>ся первичными электронами (создающими анодный ток) из анода и попадают на более положительную экрани</w:t>
      </w:r>
      <w:r w:rsidRPr="00353263">
        <w:rPr>
          <w:color w:val="000000"/>
          <w:sz w:val="28"/>
          <w:szCs w:val="28"/>
        </w:rPr>
        <w:softHyphen/>
        <w:t>рующую сетку (динатронный эффект). При этом ток экранирующей сетки возрастает па величину тока вто</w:t>
      </w:r>
      <w:r w:rsidRPr="00353263">
        <w:rPr>
          <w:color w:val="000000"/>
          <w:sz w:val="28"/>
          <w:szCs w:val="28"/>
        </w:rPr>
        <w:softHyphen/>
        <w:t>ричной электронной эмиссии, а ток анода соответственно уменьшается. При U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&gt;U</w:t>
      </w:r>
      <w:r w:rsidRPr="00353263">
        <w:rPr>
          <w:color w:val="000000"/>
          <w:sz w:val="28"/>
          <w:szCs w:val="28"/>
          <w:vertAlign w:val="subscript"/>
        </w:rPr>
        <w:t>э.с.</w:t>
      </w:r>
      <w:r w:rsidRPr="00353263">
        <w:rPr>
          <w:color w:val="000000"/>
          <w:sz w:val="28"/>
          <w:szCs w:val="28"/>
        </w:rPr>
        <w:t xml:space="preserve"> наоборот, вторичные элек</w:t>
      </w:r>
      <w:r w:rsidRPr="00353263">
        <w:rPr>
          <w:color w:val="000000"/>
          <w:sz w:val="28"/>
          <w:szCs w:val="28"/>
        </w:rPr>
        <w:softHyphen/>
        <w:t>троны с экранирующей сетки попадают па более поло</w:t>
      </w:r>
      <w:r w:rsidRPr="00353263">
        <w:rPr>
          <w:color w:val="000000"/>
          <w:sz w:val="28"/>
          <w:szCs w:val="28"/>
        </w:rPr>
        <w:softHyphen/>
        <w:t>жительный анод. В этой области благодаря экранирую</w:t>
      </w:r>
      <w:r w:rsidRPr="00353263">
        <w:rPr>
          <w:color w:val="000000"/>
          <w:sz w:val="28"/>
          <w:szCs w:val="28"/>
        </w:rPr>
        <w:softHyphen/>
        <w:t>щему действию обеих сеток триода характеристика име</w:t>
      </w:r>
      <w:r w:rsidRPr="00353263">
        <w:rPr>
          <w:color w:val="000000"/>
          <w:sz w:val="28"/>
          <w:szCs w:val="28"/>
        </w:rPr>
        <w:softHyphen/>
        <w:t>ет почти горизонтальный ход (т. е. 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 почти не зависит от U</w:t>
      </w:r>
      <w:r w:rsidRPr="00353263">
        <w:rPr>
          <w:color w:val="000000"/>
          <w:sz w:val="28"/>
          <w:szCs w:val="28"/>
          <w:vertAlign w:val="subscript"/>
        </w:rPr>
        <w:t>a</w:t>
      </w:r>
      <w:r w:rsidRPr="00353263">
        <w:rPr>
          <w:color w:val="000000"/>
          <w:sz w:val="28"/>
          <w:szCs w:val="28"/>
        </w:rPr>
        <w:t>).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Из-за излома характеристики область управления тетродом лежит при U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&gt;U</w:t>
      </w:r>
      <w:r w:rsidRPr="00353263">
        <w:rPr>
          <w:color w:val="000000"/>
          <w:sz w:val="28"/>
          <w:szCs w:val="28"/>
          <w:vertAlign w:val="subscript"/>
        </w:rPr>
        <w:t>э.с.</w:t>
      </w:r>
      <w:r w:rsidRPr="00353263">
        <w:rPr>
          <w:color w:val="000000"/>
          <w:sz w:val="28"/>
          <w:szCs w:val="28"/>
        </w:rPr>
        <w:t>. Этот недостаток можно устранить, вводя третью (защитную или антидинатронную) сетку, ликвидирующую обмен вторичными электро</w:t>
      </w:r>
      <w:r w:rsidRPr="00353263">
        <w:rPr>
          <w:color w:val="000000"/>
          <w:sz w:val="28"/>
          <w:szCs w:val="28"/>
        </w:rPr>
        <w:softHyphen/>
        <w:t>нами между экранирующей сеткой и анодом. Лампы с тремя сетками (с пятью электродами) носят название пентодов.</w:t>
      </w:r>
    </w:p>
    <w:p w:rsidR="00AC2C36" w:rsidRDefault="00AC2C36" w:rsidP="0084006E">
      <w:pPr>
        <w:pStyle w:val="113"/>
        <w:spacing w:line="360" w:lineRule="auto"/>
        <w:ind w:firstLine="709"/>
      </w:pPr>
    </w:p>
    <w:p w:rsidR="00AC2C36" w:rsidRDefault="00AC2C36" w:rsidP="0084006E">
      <w:pPr>
        <w:pStyle w:val="114"/>
        <w:spacing w:line="360" w:lineRule="auto"/>
        <w:ind w:firstLine="709"/>
      </w:pPr>
      <w:r w:rsidRPr="00353263">
        <w:t>4. Пентод (лампа с тремя сетками)</w:t>
      </w:r>
    </w:p>
    <w:p w:rsidR="00AC2C36" w:rsidRPr="00353263" w:rsidRDefault="00AC2C36" w:rsidP="0084006E">
      <w:pPr>
        <w:pStyle w:val="113"/>
        <w:spacing w:line="360" w:lineRule="auto"/>
        <w:ind w:firstLine="709"/>
      </w:pP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263">
        <w:rPr>
          <w:color w:val="000000"/>
          <w:sz w:val="28"/>
          <w:szCs w:val="28"/>
        </w:rPr>
        <w:t>Вредный эффект обмена вторичными электронами устранен в пентоде за счет того, что защитная сетка со</w:t>
      </w:r>
      <w:r w:rsidRPr="00353263">
        <w:rPr>
          <w:color w:val="000000"/>
          <w:sz w:val="28"/>
          <w:szCs w:val="28"/>
        </w:rPr>
        <w:softHyphen/>
        <w:t>единяется с катодом п, следовательно, имеет нулевой потенциал (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б</w:t>
      </w:r>
      <w:r w:rsidRPr="00353263">
        <w:rPr>
          <w:color w:val="000000"/>
          <w:sz w:val="28"/>
          <w:szCs w:val="28"/>
        </w:rPr>
        <w:t>=0, рис. 4.5,а). Поэтому статическое уравнение характеристики пентода совпадает с уравне</w:t>
      </w:r>
      <w:r w:rsidRPr="00353263">
        <w:rPr>
          <w:color w:val="000000"/>
          <w:sz w:val="28"/>
          <w:szCs w:val="28"/>
        </w:rPr>
        <w:softHyphen/>
        <w:t>нием (4.22). Однако поскольку из-за сильного экрани</w:t>
      </w:r>
      <w:r w:rsidRPr="00353263">
        <w:rPr>
          <w:color w:val="000000"/>
          <w:sz w:val="28"/>
          <w:szCs w:val="28"/>
        </w:rPr>
        <w:softHyphen/>
        <w:t xml:space="preserve">рующего действия третьей пентодной сетки 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&lt;&lt;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</w:rPr>
        <w:t>э.с.</w:t>
      </w:r>
      <w:r w:rsidRPr="00353263">
        <w:rPr>
          <w:color w:val="000000"/>
          <w:sz w:val="28"/>
          <w:szCs w:val="28"/>
        </w:rPr>
        <w:t xml:space="preserve">, т.е. 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&lt;&lt; 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</w:rPr>
        <w:t>э.с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э.с</w:t>
      </w:r>
      <w:r w:rsidRPr="00353263">
        <w:rPr>
          <w:color w:val="000000"/>
          <w:sz w:val="28"/>
          <w:szCs w:val="28"/>
        </w:rPr>
        <w:t xml:space="preserve"> то для пентода приближенно имеем:</w:t>
      </w:r>
    </w:p>
    <w:p w:rsidR="00AC2C36" w:rsidRPr="00353263" w:rsidRDefault="00AC2C36" w:rsidP="0084006E">
      <w:pPr>
        <w:shd w:val="clear" w:color="auto" w:fill="FFFFFF"/>
        <w:tabs>
          <w:tab w:val="left" w:pos="6854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  <w:lang w:val="en-US"/>
        </w:rPr>
        <w:t>I</w:t>
      </w:r>
      <w:r w:rsidRPr="00353263">
        <w:rPr>
          <w:color w:val="000000"/>
          <w:sz w:val="28"/>
          <w:szCs w:val="28"/>
          <w:vertAlign w:val="subscript"/>
          <w:lang w:val="en-US"/>
        </w:rPr>
        <w:t>K</w:t>
      </w:r>
      <w:r w:rsidRPr="00353263">
        <w:rPr>
          <w:color w:val="000000"/>
          <w:sz w:val="28"/>
          <w:szCs w:val="28"/>
        </w:rPr>
        <w:t xml:space="preserve"> = </w:t>
      </w:r>
      <w:r w:rsidRPr="00353263">
        <w:rPr>
          <w:color w:val="000000"/>
          <w:sz w:val="28"/>
          <w:szCs w:val="28"/>
          <w:lang w:val="en-US"/>
        </w:rPr>
        <w:t>K</w:t>
      </w:r>
      <w:r w:rsidRPr="00353263">
        <w:rPr>
          <w:color w:val="000000"/>
          <w:sz w:val="28"/>
          <w:szCs w:val="28"/>
        </w:rPr>
        <w:t>(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  <w:lang w:val="en-US"/>
        </w:rPr>
        <w:t>c</w:t>
      </w:r>
      <w:r w:rsidRPr="00353263">
        <w:rPr>
          <w:color w:val="000000"/>
          <w:sz w:val="28"/>
          <w:szCs w:val="28"/>
        </w:rPr>
        <w:t xml:space="preserve"> + 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</w:rPr>
        <w:t>э.с</w:t>
      </w:r>
      <w:r w:rsidRPr="00353263">
        <w:rPr>
          <w:color w:val="000000"/>
          <w:sz w:val="28"/>
          <w:szCs w:val="28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>э.с</w:t>
      </w:r>
      <w:r w:rsidRPr="00353263">
        <w:rPr>
          <w:color w:val="000000"/>
          <w:sz w:val="28"/>
          <w:szCs w:val="28"/>
        </w:rPr>
        <w:t>)</w:t>
      </w:r>
      <w:r w:rsidRPr="00353263">
        <w:rPr>
          <w:color w:val="000000"/>
          <w:sz w:val="28"/>
          <w:szCs w:val="28"/>
          <w:vertAlign w:val="superscript"/>
        </w:rPr>
        <w:t>3/2</w:t>
      </w:r>
      <w:r w:rsidRPr="00353263">
        <w:rPr>
          <w:color w:val="000000"/>
          <w:sz w:val="28"/>
          <w:szCs w:val="28"/>
        </w:rPr>
        <w:t>.</w:t>
      </w:r>
      <w:r w:rsidRPr="00353263">
        <w:rPr>
          <w:color w:val="000000"/>
          <w:sz w:val="28"/>
          <w:szCs w:val="28"/>
        </w:rPr>
        <w:tab/>
        <w:t>(23)</w:t>
      </w:r>
    </w:p>
    <w:p w:rsidR="00D57B43" w:rsidRDefault="00D57B43" w:rsidP="008400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Следовательно, анодный ток </w:t>
      </w:r>
      <w:r w:rsidR="00AC2C36" w:rsidRPr="00353263">
        <w:rPr>
          <w:color w:val="000000"/>
          <w:sz w:val="28"/>
          <w:szCs w:val="28"/>
        </w:rPr>
        <w:t>пенто</w:t>
      </w:r>
      <w:r>
        <w:rPr>
          <w:color w:val="000000"/>
          <w:sz w:val="28"/>
          <w:szCs w:val="28"/>
        </w:rPr>
        <w:t xml:space="preserve">да </w:t>
      </w:r>
      <w:r w:rsidR="00AC2C36" w:rsidRPr="00353263">
        <w:rPr>
          <w:color w:val="000000"/>
          <w:sz w:val="28"/>
          <w:szCs w:val="28"/>
          <w:lang w:val="en-US"/>
        </w:rPr>
        <w:t>I</w:t>
      </w:r>
      <w:r w:rsidR="00AC2C36" w:rsidRPr="00353263">
        <w:rPr>
          <w:color w:val="000000"/>
          <w:sz w:val="28"/>
          <w:szCs w:val="28"/>
          <w:vertAlign w:val="subscript"/>
        </w:rPr>
        <w:t>а</w:t>
      </w:r>
      <w:r w:rsidR="00AC2C36" w:rsidRPr="00353263">
        <w:rPr>
          <w:color w:val="000000"/>
          <w:sz w:val="28"/>
          <w:szCs w:val="28"/>
        </w:rPr>
        <w:t xml:space="preserve"> = Iк—Iс</w:t>
      </w:r>
      <w:r w:rsidR="00AC2C36" w:rsidRPr="00353263">
        <w:rPr>
          <w:color w:val="000000"/>
          <w:sz w:val="28"/>
          <w:szCs w:val="28"/>
        </w:rPr>
        <w:br/>
        <w:t>практически</w:t>
      </w:r>
      <w:r>
        <w:rPr>
          <w:color w:val="000000"/>
          <w:sz w:val="28"/>
          <w:szCs w:val="28"/>
        </w:rPr>
        <w:t xml:space="preserve"> </w:t>
      </w:r>
      <w:r w:rsidR="00AC2C36" w:rsidRPr="00353263">
        <w:rPr>
          <w:color w:val="000000"/>
          <w:sz w:val="28"/>
          <w:szCs w:val="28"/>
        </w:rPr>
        <w:t xml:space="preserve">не зависит  от </w:t>
      </w:r>
      <w:r w:rsidR="00AC2C36" w:rsidRPr="00353263">
        <w:rPr>
          <w:i/>
          <w:color w:val="000000"/>
          <w:sz w:val="28"/>
          <w:szCs w:val="28"/>
          <w:lang w:val="en-US"/>
        </w:rPr>
        <w:t>U</w:t>
      </w:r>
      <w:r w:rsidR="00AC2C36" w:rsidRPr="00353263">
        <w:rPr>
          <w:i/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i/>
          <w:color w:val="000000"/>
          <w:sz w:val="28"/>
          <w:szCs w:val="28"/>
        </w:rPr>
        <w:t xml:space="preserve">  </w:t>
      </w:r>
      <w:r w:rsidR="00AC2C36" w:rsidRPr="00353263">
        <w:rPr>
          <w:color w:val="000000"/>
          <w:sz w:val="28"/>
          <w:szCs w:val="28"/>
        </w:rPr>
        <w:t>(насыщение</w:t>
      </w:r>
      <w:r>
        <w:rPr>
          <w:color w:val="000000"/>
          <w:sz w:val="28"/>
          <w:szCs w:val="28"/>
        </w:rPr>
        <w:t xml:space="preserve"> </w:t>
      </w:r>
      <w:r w:rsidR="00AC2C36" w:rsidRPr="00353263">
        <w:rPr>
          <w:color w:val="000000"/>
          <w:sz w:val="28"/>
          <w:szCs w:val="28"/>
        </w:rPr>
        <w:t>характеристик семейства</w:t>
      </w:r>
      <w:r>
        <w:rPr>
          <w:color w:val="000000"/>
          <w:sz w:val="28"/>
          <w:szCs w:val="28"/>
        </w:rPr>
        <w:t xml:space="preserve">  </w:t>
      </w:r>
      <w:r w:rsidR="00AC2C36" w:rsidRPr="00353263">
        <w:rPr>
          <w:color w:val="000000"/>
          <w:sz w:val="28"/>
          <w:szCs w:val="28"/>
        </w:rPr>
        <w:t xml:space="preserve"> </w:t>
      </w:r>
      <w:r w:rsidR="00AC2C36" w:rsidRPr="00353263">
        <w:rPr>
          <w:color w:val="000000"/>
          <w:sz w:val="28"/>
          <w:szCs w:val="28"/>
          <w:lang w:val="en-US"/>
        </w:rPr>
        <w:t>I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</w:rPr>
        <w:t>-</w:t>
      </w:r>
      <w:r w:rsidR="00AC2C36" w:rsidRPr="00353263">
        <w:rPr>
          <w:color w:val="000000"/>
          <w:sz w:val="28"/>
          <w:szCs w:val="28"/>
          <w:lang w:val="en-US"/>
        </w:rPr>
        <w:t>U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i/>
          <w:color w:val="000000"/>
          <w:sz w:val="28"/>
          <w:szCs w:val="28"/>
        </w:rPr>
        <w:t xml:space="preserve">, </w:t>
      </w:r>
      <w:r w:rsidR="00AC2C36" w:rsidRPr="00353263">
        <w:rPr>
          <w:color w:val="000000"/>
          <w:sz w:val="28"/>
          <w:szCs w:val="28"/>
        </w:rPr>
        <w:t xml:space="preserve">рис. 4.5,б), за исключением случая </w:t>
      </w:r>
      <w:r w:rsidR="00AC2C36" w:rsidRPr="00353263">
        <w:rPr>
          <w:color w:val="000000"/>
          <w:sz w:val="28"/>
          <w:szCs w:val="28"/>
          <w:lang w:val="en-US"/>
        </w:rPr>
        <w:t>U</w:t>
      </w:r>
      <w:r w:rsidR="00AC2C36"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="00AC2C36" w:rsidRPr="00353263">
        <w:rPr>
          <w:color w:val="000000"/>
          <w:sz w:val="28"/>
          <w:szCs w:val="28"/>
        </w:rPr>
        <w:t>&lt;&lt;</w:t>
      </w:r>
      <w:r w:rsidR="00AC2C36" w:rsidRPr="00353263">
        <w:rPr>
          <w:color w:val="000000"/>
          <w:sz w:val="28"/>
          <w:szCs w:val="28"/>
          <w:lang w:val="en-US"/>
        </w:rPr>
        <w:t>U</w:t>
      </w:r>
      <w:r w:rsidR="00AC2C36" w:rsidRPr="00353263">
        <w:rPr>
          <w:color w:val="000000"/>
          <w:sz w:val="28"/>
          <w:szCs w:val="28"/>
          <w:vertAlign w:val="subscript"/>
        </w:rPr>
        <w:t>э.с</w:t>
      </w:r>
      <w:r w:rsidR="00AC2C36" w:rsidRPr="00353263">
        <w:rPr>
          <w:color w:val="000000"/>
          <w:sz w:val="28"/>
          <w:szCs w:val="28"/>
        </w:rPr>
        <w:t xml:space="preserve"> (перехват тока  экранирующей сеткой).</w: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Пентоды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характеризуются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очень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>малым</w:t>
      </w:r>
      <w:r w:rsidR="00D57B43">
        <w:rPr>
          <w:color w:val="000000"/>
          <w:sz w:val="28"/>
          <w:szCs w:val="28"/>
        </w:rPr>
        <w:t xml:space="preserve"> </w:t>
      </w:r>
      <w:r w:rsidRPr="00353263">
        <w:rPr>
          <w:color w:val="000000"/>
          <w:sz w:val="28"/>
          <w:szCs w:val="28"/>
        </w:rPr>
        <w:t xml:space="preserve">влиянием анодного напряжения на ток катода (проницаемость лампы 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&lt;&lt;</w:t>
      </w:r>
      <w:r w:rsidRPr="00353263">
        <w:rPr>
          <w:color w:val="000000"/>
          <w:sz w:val="28"/>
          <w:szCs w:val="28"/>
          <w:lang w:val="en-US"/>
        </w:rPr>
        <w:t>l</w:t>
      </w:r>
      <w:r w:rsidRPr="00353263">
        <w:rPr>
          <w:color w:val="000000"/>
          <w:sz w:val="28"/>
          <w:szCs w:val="28"/>
        </w:rPr>
        <w:t xml:space="preserve">%) и высоким внутренним сопротивлением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i</w:t>
      </w:r>
      <w:r w:rsidRPr="00353263">
        <w:rPr>
          <w:color w:val="000000"/>
          <w:sz w:val="28"/>
          <w:szCs w:val="28"/>
        </w:rPr>
        <w:t xml:space="preserve"> (порядка нескольких мегаOм; вследствие горизонталь</w:t>
      </w:r>
      <w:r w:rsidRPr="00353263">
        <w:rPr>
          <w:color w:val="000000"/>
          <w:sz w:val="28"/>
          <w:szCs w:val="28"/>
        </w:rPr>
        <w:softHyphen/>
        <w:t>ного хода анодных характеристик I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>—U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). Поскольку обычно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i</w:t>
      </w:r>
      <w:r w:rsidRPr="00353263">
        <w:rPr>
          <w:color w:val="000000"/>
          <w:sz w:val="28"/>
          <w:szCs w:val="28"/>
        </w:rPr>
        <w:t>&gt;&gt;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, то коэффициент усиления пентода по напряжению согласно уравнению (4.16) равен (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</w:rPr>
        <w:t>=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>):</w:t>
      </w:r>
    </w:p>
    <w:p w:rsidR="00AC2C36" w:rsidRPr="00353263" w:rsidRDefault="00142258" w:rsidP="008400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89.25pt;height:136.5pt" fillcolor="window">
            <v:imagedata r:id="rId24" o:title=""/>
          </v:shape>
        </w:pict>
      </w:r>
    </w:p>
    <w:p w:rsidR="00AC2C36" w:rsidRPr="00353263" w:rsidRDefault="00AC2C36" w:rsidP="008400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Рис. 5. Расположение электродов (а) и типичное семейство харак</w:t>
      </w:r>
      <w:r w:rsidRPr="00353263">
        <w:rPr>
          <w:color w:val="000000"/>
          <w:sz w:val="28"/>
          <w:szCs w:val="28"/>
        </w:rPr>
        <w:softHyphen/>
        <w:t>теристик (б) пентода.</w:t>
      </w:r>
    </w:p>
    <w:p w:rsidR="00AC2C36" w:rsidRPr="00353263" w:rsidRDefault="00142258" w:rsidP="0084006E">
      <w:pPr>
        <w:shd w:val="clear" w:color="auto" w:fill="FFFFFF"/>
        <w:tabs>
          <w:tab w:val="left" w:pos="60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22.25pt;height:52.5pt" fillcolor="window">
            <v:imagedata r:id="rId25" o:title=""/>
          </v:shape>
        </w:pict>
      </w:r>
      <w:r w:rsidR="00D57B43">
        <w:rPr>
          <w:color w:val="000000"/>
          <w:sz w:val="28"/>
          <w:szCs w:val="28"/>
        </w:rPr>
        <w:t xml:space="preserve">  </w:t>
      </w:r>
      <w:r w:rsidR="00AC2C36" w:rsidRPr="00353263">
        <w:rPr>
          <w:color w:val="000000"/>
          <w:sz w:val="28"/>
          <w:szCs w:val="28"/>
        </w:rPr>
        <w:t xml:space="preserve"> (24)</w:t>
      </w:r>
    </w:p>
    <w:p w:rsidR="00AC2C36" w:rsidRDefault="00AC2C36" w:rsidP="0084006E">
      <w:pPr>
        <w:shd w:val="clear" w:color="auto" w:fill="FFFFFF"/>
        <w:tabs>
          <w:tab w:val="left" w:pos="72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263">
        <w:rPr>
          <w:color w:val="000000"/>
          <w:sz w:val="28"/>
          <w:szCs w:val="28"/>
        </w:rPr>
        <w:t xml:space="preserve">При </w:t>
      </w:r>
      <w:r w:rsidRPr="00353263">
        <w:rPr>
          <w:color w:val="000000"/>
          <w:sz w:val="28"/>
          <w:szCs w:val="28"/>
          <w:lang w:val="en-US"/>
        </w:rPr>
        <w:t>R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sym w:font="Symbol" w:char="F0AE"/>
      </w:r>
      <w:r w:rsidRPr="00353263">
        <w:rPr>
          <w:color w:val="000000"/>
          <w:sz w:val="28"/>
          <w:szCs w:val="28"/>
        </w:rPr>
        <w:sym w:font="Symbol" w:char="F0A5"/>
      </w:r>
      <w:r w:rsidRPr="00353263">
        <w:rPr>
          <w:color w:val="000000"/>
          <w:sz w:val="28"/>
          <w:szCs w:val="28"/>
        </w:rPr>
        <w:t xml:space="preserve"> согласно уравнению (16) получаем, что </w:t>
      </w:r>
      <w:r w:rsidRPr="00353263">
        <w:rPr>
          <w:color w:val="000000"/>
          <w:sz w:val="28"/>
          <w:szCs w:val="28"/>
        </w:rPr>
        <w:sym w:font="Symbol" w:char="F06D"/>
      </w:r>
      <w:r w:rsidRPr="00353263">
        <w:rPr>
          <w:color w:val="000000"/>
          <w:sz w:val="28"/>
          <w:szCs w:val="28"/>
          <w:vertAlign w:val="subscript"/>
          <w:lang w:val="en-US"/>
        </w:rPr>
        <w:t>u</w:t>
      </w:r>
      <w:r w:rsidRPr="00353263">
        <w:rPr>
          <w:color w:val="000000"/>
          <w:sz w:val="28"/>
          <w:szCs w:val="28"/>
        </w:rPr>
        <w:t>=</w:t>
      </w:r>
      <w:r w:rsidRPr="00353263">
        <w:rPr>
          <w:color w:val="000000"/>
          <w:sz w:val="28"/>
          <w:szCs w:val="28"/>
        </w:rPr>
        <w:sym w:font="Symbol" w:char="F06D"/>
      </w:r>
      <w:r w:rsidRPr="00353263">
        <w:rPr>
          <w:color w:val="000000"/>
          <w:sz w:val="28"/>
          <w:szCs w:val="28"/>
          <w:vertAlign w:val="subscript"/>
          <w:lang w:val="en-US"/>
        </w:rPr>
        <w:t>u</w:t>
      </w:r>
      <w:r w:rsidRPr="00353263">
        <w:rPr>
          <w:color w:val="000000"/>
          <w:sz w:val="28"/>
          <w:szCs w:val="28"/>
          <w:vertAlign w:val="subscript"/>
        </w:rPr>
        <w:t xml:space="preserve"> </w:t>
      </w:r>
      <w:r w:rsidRPr="00353263">
        <w:rPr>
          <w:color w:val="000000"/>
          <w:sz w:val="28"/>
          <w:szCs w:val="28"/>
          <w:vertAlign w:val="subscript"/>
          <w:lang w:val="en-US"/>
        </w:rPr>
        <w:t>max</w:t>
      </w:r>
      <w:r w:rsidRPr="00353263">
        <w:rPr>
          <w:color w:val="000000"/>
          <w:sz w:val="28"/>
          <w:szCs w:val="28"/>
        </w:rPr>
        <w:t>=1/D</w:t>
      </w:r>
      <w:r w:rsidRPr="00353263">
        <w:rPr>
          <w:color w:val="000000"/>
          <w:sz w:val="28"/>
          <w:szCs w:val="28"/>
          <w:vertAlign w:val="subscript"/>
        </w:rPr>
        <w:t>а</w:t>
      </w:r>
      <w:r w:rsidRPr="00353263">
        <w:rPr>
          <w:color w:val="000000"/>
          <w:sz w:val="28"/>
          <w:szCs w:val="28"/>
        </w:rPr>
        <w:t xml:space="preserve">. На практике максимальный коэффициент усиления меньше </w:t>
      </w:r>
      <w:r w:rsidRPr="00353263">
        <w:rPr>
          <w:color w:val="000000"/>
          <w:sz w:val="28"/>
          <w:szCs w:val="28"/>
          <w:lang w:val="en-US"/>
        </w:rPr>
        <w:t>l</w:t>
      </w:r>
      <w:r w:rsidRPr="00353263">
        <w:rPr>
          <w:color w:val="000000"/>
          <w:sz w:val="28"/>
          <w:szCs w:val="28"/>
        </w:rPr>
        <w:t>/</w:t>
      </w:r>
      <w:r w:rsidRPr="00353263">
        <w:rPr>
          <w:color w:val="000000"/>
          <w:sz w:val="28"/>
          <w:szCs w:val="28"/>
          <w:lang w:val="en-US"/>
        </w:rPr>
        <w:t>D</w:t>
      </w:r>
      <w:r w:rsidRPr="00353263">
        <w:rPr>
          <w:color w:val="000000"/>
          <w:sz w:val="28"/>
          <w:szCs w:val="28"/>
          <w:vertAlign w:val="subscript"/>
          <w:lang w:val="en-US"/>
        </w:rPr>
        <w:t>a</w:t>
      </w:r>
      <w:r w:rsidRPr="00353263">
        <w:rPr>
          <w:color w:val="000000"/>
          <w:sz w:val="28"/>
          <w:szCs w:val="28"/>
        </w:rPr>
        <w:t xml:space="preserve"> (примерно 10</w:t>
      </w:r>
      <w:r w:rsidRPr="00353263">
        <w:rPr>
          <w:color w:val="000000"/>
          <w:sz w:val="28"/>
          <w:szCs w:val="28"/>
          <w:vertAlign w:val="superscript"/>
        </w:rPr>
        <w:t>3</w:t>
      </w:r>
      <w:r w:rsidRPr="00353263">
        <w:rPr>
          <w:color w:val="000000"/>
          <w:sz w:val="28"/>
          <w:szCs w:val="28"/>
        </w:rPr>
        <w:t>), так как при больших амплитудах переменного анодного напряжения(полуволне анодный ток мо</w:t>
      </w:r>
      <w:r w:rsidRPr="00353263">
        <w:rPr>
          <w:color w:val="000000"/>
          <w:sz w:val="28"/>
          <w:szCs w:val="28"/>
        </w:rPr>
        <w:softHyphen/>
        <w:t>жет на время прерываться, что вызывает значительные искажения выходного сигнала.</w:t>
      </w:r>
    </w:p>
    <w:p w:rsidR="00D57B43" w:rsidRPr="00353263" w:rsidRDefault="00D57B43" w:rsidP="0084006E">
      <w:pPr>
        <w:shd w:val="clear" w:color="auto" w:fill="FFFFFF"/>
        <w:tabs>
          <w:tab w:val="left" w:pos="72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C2C36" w:rsidRPr="00353263" w:rsidRDefault="00AC2C36" w:rsidP="0084006E">
      <w:pPr>
        <w:pStyle w:val="114"/>
        <w:spacing w:line="360" w:lineRule="auto"/>
        <w:ind w:firstLine="709"/>
      </w:pPr>
      <w:r w:rsidRPr="00353263">
        <w:t>4.1.5</w:t>
      </w:r>
      <w:r w:rsidR="00D57B43">
        <w:t xml:space="preserve">. Гексоды, гептоды, октоды </w:t>
      </w:r>
      <w:r w:rsidRPr="00353263">
        <w:t>(лампы с четырьмя, пятью и шестью сетками)</w:t>
      </w:r>
    </w:p>
    <w:p w:rsidR="00D57B43" w:rsidRDefault="00D57B43" w:rsidP="0084006E">
      <w:pPr>
        <w:shd w:val="clear" w:color="auto" w:fill="FFFFFF"/>
        <w:tabs>
          <w:tab w:val="left" w:pos="74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36" w:rsidRPr="00353263" w:rsidRDefault="00AC2C36" w:rsidP="0084006E">
      <w:pPr>
        <w:shd w:val="clear" w:color="auto" w:fill="FFFFFF"/>
        <w:tabs>
          <w:tab w:val="left" w:pos="7445"/>
        </w:tabs>
        <w:spacing w:line="360" w:lineRule="auto"/>
        <w:ind w:firstLine="709"/>
        <w:jc w:val="both"/>
        <w:rPr>
          <w:sz w:val="28"/>
          <w:szCs w:val="28"/>
        </w:rPr>
      </w:pPr>
      <w:r w:rsidRPr="00353263">
        <w:rPr>
          <w:color w:val="000000"/>
          <w:sz w:val="28"/>
          <w:szCs w:val="28"/>
        </w:rPr>
        <w:t>Эти лампы имеют по две(находящихся под отрицательным потенциалом) управляющие сетки, которые могут независимо друг от друга влиять на ток катода(двойное управление). В радиотехнике они обычно используются как смесительные лампы  .</w:t>
      </w:r>
    </w:p>
    <w:p w:rsidR="00AC2C36" w:rsidRDefault="00AC2C36" w:rsidP="00D57B43">
      <w:pPr>
        <w:pStyle w:val="113"/>
        <w:spacing w:line="360" w:lineRule="auto"/>
        <w:ind w:firstLine="0"/>
      </w:pPr>
      <w:r>
        <w:br w:type="page"/>
        <w:t>ЛИТЕРАТУРА</w:t>
      </w:r>
    </w:p>
    <w:p w:rsidR="00D57B43" w:rsidRDefault="00D57B43" w:rsidP="00D57B43">
      <w:pPr>
        <w:pStyle w:val="113"/>
        <w:spacing w:line="360" w:lineRule="auto"/>
        <w:ind w:firstLine="0"/>
      </w:pPr>
    </w:p>
    <w:p w:rsidR="00AC2C36" w:rsidRDefault="00AC2C36" w:rsidP="00D57B43">
      <w:pPr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>
        <w:rPr>
          <w:sz w:val="28"/>
        </w:rPr>
        <w:t>Мирошников М.М. Теоретические основы оптико-электронных приборов: учебное пособие для приборостроительных вузов. -- 2-е издание, перераб. и доп.—Л.: Машиностроение, Ленингр. отделение, 1983 -- 696 с.</w:t>
      </w:r>
    </w:p>
    <w:p w:rsidR="00AC2C36" w:rsidRDefault="00AC2C36" w:rsidP="00D57B43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>
        <w:rPr>
          <w:sz w:val="28"/>
        </w:rPr>
        <w:t>Порфирьев Л.Ф. Теория оптико-электронных приборов и систем: учебное пособие.—Л.: Машиностроение, Ленинградское отделение. 1980 -- 272 с.</w:t>
      </w:r>
    </w:p>
    <w:p w:rsidR="00AC2C36" w:rsidRDefault="00AC2C36" w:rsidP="00D57B43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>
        <w:rPr>
          <w:sz w:val="28"/>
        </w:rPr>
        <w:t>Кноль М., Эйхмейер И. Техническая электроника, т. 1. Физические основы электроники. Вакуумная техника.—М.: Энергия, 1971.</w:t>
      </w:r>
    </w:p>
    <w:p w:rsidR="00AC2C36" w:rsidRDefault="00AC2C36" w:rsidP="00D57B43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>
        <w:rPr>
          <w:sz w:val="28"/>
        </w:rPr>
        <w:t>Яворский Б.М., Детлаф А.А. Справочник по физике.—М., Наука, 1978 -- 944 с.</w:t>
      </w:r>
    </w:p>
    <w:p w:rsidR="00AC2C36" w:rsidRDefault="00AC2C36" w:rsidP="00D57B43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>
        <w:rPr>
          <w:sz w:val="28"/>
        </w:rPr>
        <w:t>Сивухин Д.В. Общий курс физики. Оптика.—М.: Наука, 1980 -- 752 с.</w:t>
      </w:r>
    </w:p>
    <w:p w:rsidR="00AC2C36" w:rsidRDefault="00AC2C36" w:rsidP="00D57B43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>
        <w:rPr>
          <w:sz w:val="28"/>
        </w:rPr>
        <w:t>Зи С. Физика полупроводниковых приборов. В 2-х кн.—М.: Мир, 1984.</w:t>
      </w:r>
    </w:p>
    <w:p w:rsidR="00AC2C36" w:rsidRDefault="00AC2C36" w:rsidP="00D57B43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>
        <w:rPr>
          <w:sz w:val="28"/>
        </w:rPr>
        <w:t>Достанко А.П. Технология интегральных схем.—Мн: Вышэйшая школа, 1982 -- 206 с.</w:t>
      </w:r>
    </w:p>
    <w:p w:rsidR="00AC2C36" w:rsidRDefault="00AC2C36" w:rsidP="00D57B43">
      <w:pPr>
        <w:pStyle w:val="113"/>
        <w:spacing w:line="360" w:lineRule="auto"/>
        <w:ind w:firstLine="0"/>
      </w:pPr>
    </w:p>
    <w:p w:rsidR="00AC2C36" w:rsidRDefault="00AC2C36" w:rsidP="00D57B43">
      <w:pPr>
        <w:pStyle w:val="113"/>
        <w:spacing w:line="360" w:lineRule="auto"/>
        <w:ind w:firstLine="0"/>
      </w:pPr>
    </w:p>
    <w:p w:rsidR="00AC2C36" w:rsidRDefault="00AC2C36" w:rsidP="00D57B43">
      <w:pPr>
        <w:pStyle w:val="113"/>
        <w:spacing w:line="360" w:lineRule="auto"/>
        <w:ind w:firstLine="0"/>
      </w:pPr>
    </w:p>
    <w:p w:rsidR="00AC2C36" w:rsidRDefault="00AC2C36" w:rsidP="0084006E">
      <w:pPr>
        <w:pStyle w:val="113"/>
        <w:spacing w:line="360" w:lineRule="auto"/>
        <w:ind w:firstLine="709"/>
      </w:pPr>
    </w:p>
    <w:p w:rsidR="00AC2C36" w:rsidRDefault="00AC2C36" w:rsidP="0084006E">
      <w:pPr>
        <w:pStyle w:val="113"/>
        <w:spacing w:line="360" w:lineRule="auto"/>
        <w:ind w:firstLine="709"/>
      </w:pPr>
    </w:p>
    <w:p w:rsidR="00AC2C36" w:rsidRDefault="00AC2C36" w:rsidP="0084006E">
      <w:pPr>
        <w:pStyle w:val="113"/>
        <w:spacing w:line="360" w:lineRule="auto"/>
        <w:ind w:firstLine="709"/>
      </w:pPr>
    </w:p>
    <w:p w:rsidR="00AC2C36" w:rsidRDefault="00AC2C36" w:rsidP="0084006E">
      <w:pPr>
        <w:pStyle w:val="113"/>
        <w:spacing w:line="360" w:lineRule="auto"/>
        <w:ind w:firstLine="709"/>
      </w:pPr>
      <w:bookmarkStart w:id="1" w:name="_GoBack"/>
      <w:bookmarkEnd w:id="1"/>
    </w:p>
    <w:sectPr w:rsidR="00AC2C36" w:rsidSect="008400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56"/>
        </w:tabs>
        <w:ind w:left="7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16"/>
        </w:tabs>
        <w:ind w:left="11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76"/>
        </w:tabs>
        <w:ind w:left="3276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56"/>
        </w:tabs>
        <w:ind w:left="7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16"/>
        </w:tabs>
        <w:ind w:left="11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76"/>
        </w:tabs>
        <w:ind w:left="3276" w:hanging="360"/>
      </w:pPr>
      <w:rPr>
        <w:rFonts w:cs="Times New Roman"/>
      </w:rPr>
    </w:lvl>
  </w:abstractNum>
  <w:abstractNum w:abstractNumId="3">
    <w:nsid w:val="03DC3459"/>
    <w:multiLevelType w:val="singleLevel"/>
    <w:tmpl w:val="D5E67062"/>
    <w:lvl w:ilvl="0">
      <w:start w:val="2"/>
      <w:numFmt w:val="decimal"/>
      <w:lvlText w:val="%1."/>
      <w:legacy w:legacy="1" w:legacySpace="0" w:legacyIndent="274"/>
      <w:lvlJc w:val="left"/>
      <w:rPr>
        <w:rFonts w:ascii="Courier New" w:hAnsi="Courier New" w:cs="Courier New" w:hint="default"/>
      </w:rPr>
    </w:lvl>
  </w:abstractNum>
  <w:abstractNum w:abstractNumId="4">
    <w:nsid w:val="0E2668E2"/>
    <w:multiLevelType w:val="hybridMultilevel"/>
    <w:tmpl w:val="E076CA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C9546D"/>
    <w:multiLevelType w:val="singleLevel"/>
    <w:tmpl w:val="5406D6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1F164C61"/>
    <w:multiLevelType w:val="hybridMultilevel"/>
    <w:tmpl w:val="043E2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D48C0"/>
    <w:multiLevelType w:val="hybridMultilevel"/>
    <w:tmpl w:val="A59E2C6A"/>
    <w:lvl w:ilvl="0" w:tplc="3F12F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6D501B"/>
    <w:multiLevelType w:val="hybridMultilevel"/>
    <w:tmpl w:val="BD2E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0F159F"/>
    <w:multiLevelType w:val="singleLevel"/>
    <w:tmpl w:val="328EBB32"/>
    <w:lvl w:ilvl="0">
      <w:start w:val="1"/>
      <w:numFmt w:val="decimal"/>
      <w:lvlText w:val="%1."/>
      <w:legacy w:legacy="1" w:legacySpace="0" w:legacyIndent="274"/>
      <w:lvlJc w:val="left"/>
      <w:rPr>
        <w:rFonts w:ascii="Courier New" w:hAnsi="Courier New" w:cs="Courier New" w:hint="default"/>
      </w:rPr>
    </w:lvl>
  </w:abstractNum>
  <w:abstractNum w:abstractNumId="10">
    <w:nsid w:val="388C2149"/>
    <w:multiLevelType w:val="hybridMultilevel"/>
    <w:tmpl w:val="FD984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19741B"/>
    <w:multiLevelType w:val="singleLevel"/>
    <w:tmpl w:val="F4D6655C"/>
    <w:lvl w:ilvl="0">
      <w:start w:val="4"/>
      <w:numFmt w:val="decimal"/>
      <w:lvlText w:val="%1."/>
      <w:legacy w:legacy="1" w:legacySpace="0" w:legacyIndent="273"/>
      <w:lvlJc w:val="left"/>
      <w:rPr>
        <w:rFonts w:ascii="Courier New" w:hAnsi="Courier New" w:cs="Courier New" w:hint="default"/>
      </w:rPr>
    </w:lvl>
  </w:abstractNum>
  <w:abstractNum w:abstractNumId="12">
    <w:nsid w:val="43695F42"/>
    <w:multiLevelType w:val="singleLevel"/>
    <w:tmpl w:val="807CB96C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 w:hint="default"/>
        <w:sz w:val="23"/>
      </w:rPr>
    </w:lvl>
  </w:abstractNum>
  <w:abstractNum w:abstractNumId="13">
    <w:nsid w:val="4A142B62"/>
    <w:multiLevelType w:val="hybridMultilevel"/>
    <w:tmpl w:val="1980BD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>
    <w:nsid w:val="4BA66BD3"/>
    <w:multiLevelType w:val="hybridMultilevel"/>
    <w:tmpl w:val="9162F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2F65D5"/>
    <w:multiLevelType w:val="singleLevel"/>
    <w:tmpl w:val="BF7C8B9C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sz w:val="24"/>
      </w:rPr>
    </w:lvl>
  </w:abstractNum>
  <w:abstractNum w:abstractNumId="16">
    <w:nsid w:val="5B242C72"/>
    <w:multiLevelType w:val="singleLevel"/>
    <w:tmpl w:val="DC403FEC"/>
    <w:lvl w:ilvl="0">
      <w:start w:val="1"/>
      <w:numFmt w:val="decimal"/>
      <w:lvlText w:val="%1)"/>
      <w:legacy w:legacy="1" w:legacySpace="0" w:legacyIndent="279"/>
      <w:lvlJc w:val="left"/>
      <w:rPr>
        <w:rFonts w:ascii="Courier New" w:hAnsi="Courier New" w:cs="Courier New" w:hint="default"/>
      </w:rPr>
    </w:lvl>
  </w:abstractNum>
  <w:abstractNum w:abstractNumId="17">
    <w:nsid w:val="66CC68B2"/>
    <w:multiLevelType w:val="multilevel"/>
    <w:tmpl w:val="B96ABEB6"/>
    <w:lvl w:ilvl="0">
      <w:start w:val="2"/>
      <w:numFmt w:val="decimal"/>
      <w:lvlText w:val="%1."/>
      <w:legacy w:legacy="1" w:legacySpace="0" w:legacyIndent="278"/>
      <w:lvlJc w:val="left"/>
      <w:rPr>
        <w:rFonts w:ascii="Courier New" w:hAnsi="Courier New" w:cs="Courier New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</w:abstractNum>
  <w:abstractNum w:abstractNumId="18">
    <w:nsid w:val="714C4CE3"/>
    <w:multiLevelType w:val="singleLevel"/>
    <w:tmpl w:val="D02EF2C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</w:abstractNum>
  <w:abstractNum w:abstractNumId="19">
    <w:nsid w:val="78A8215F"/>
    <w:multiLevelType w:val="singleLevel"/>
    <w:tmpl w:val="01AEC9A4"/>
    <w:lvl w:ilvl="0">
      <w:start w:val="1"/>
      <w:numFmt w:val="decimal"/>
      <w:lvlText w:val="%1."/>
      <w:legacy w:legacy="1" w:legacySpace="0" w:legacyIndent="269"/>
      <w:lvlJc w:val="left"/>
      <w:rPr>
        <w:rFonts w:ascii="Courier New" w:hAnsi="Courier New" w:cs="Courier New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6"/>
  </w:num>
  <w:num w:numId="5">
    <w:abstractNumId w:val="18"/>
  </w:num>
  <w:num w:numId="6">
    <w:abstractNumId w:val="16"/>
  </w:num>
  <w:num w:numId="7">
    <w:abstractNumId w:val="17"/>
  </w:num>
  <w:num w:numId="8">
    <w:abstractNumId w:val="11"/>
  </w:num>
  <w:num w:numId="9">
    <w:abstractNumId w:val="3"/>
  </w:num>
  <w:num w:numId="10">
    <w:abstractNumId w:val="19"/>
  </w:num>
  <w:num w:numId="11">
    <w:abstractNumId w:val="19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Courier New" w:hAnsi="Courier New" w:cs="Courier New" w:hint="default"/>
        </w:rPr>
      </w:lvl>
    </w:lvlOverride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8"/>
  </w:num>
  <w:num w:numId="18">
    <w:abstractNumId w:val="10"/>
  </w:num>
  <w:num w:numId="19">
    <w:abstractNumId w:val="4"/>
  </w:num>
  <w:num w:numId="20">
    <w:abstractNumId w:val="5"/>
  </w:num>
  <w:num w:numId="21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C36"/>
    <w:rsid w:val="000224DC"/>
    <w:rsid w:val="00142258"/>
    <w:rsid w:val="00202E0C"/>
    <w:rsid w:val="00353263"/>
    <w:rsid w:val="00374991"/>
    <w:rsid w:val="004704D4"/>
    <w:rsid w:val="004967EB"/>
    <w:rsid w:val="00577ACD"/>
    <w:rsid w:val="005B4592"/>
    <w:rsid w:val="00725100"/>
    <w:rsid w:val="007B7732"/>
    <w:rsid w:val="0084006E"/>
    <w:rsid w:val="00AC2C36"/>
    <w:rsid w:val="00CF153F"/>
    <w:rsid w:val="00D57B43"/>
    <w:rsid w:val="00D963A7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E0082F4E-A105-4A41-940B-71DCA8D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C2C3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AC2C36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2C36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2C3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C2C36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C2C36"/>
    <w:pPr>
      <w:widowControl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C2C36"/>
    <w:pPr>
      <w:widowControl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AC2C3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AC2C36"/>
    <w:rPr>
      <w:rFonts w:cs="Times New Roman"/>
    </w:rPr>
  </w:style>
  <w:style w:type="paragraph" w:customStyle="1" w:styleId="0">
    <w:name w:val="Обычный+слева 0"/>
    <w:aliases w:val="63см"/>
    <w:basedOn w:val="a"/>
    <w:uiPriority w:val="99"/>
    <w:rsid w:val="00AC2C36"/>
    <w:pPr>
      <w:widowControl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AC2C3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AC2C36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customStyle="1" w:styleId="112">
    <w:name w:val="112"/>
    <w:basedOn w:val="a"/>
    <w:link w:val="1120"/>
    <w:uiPriority w:val="99"/>
    <w:rsid w:val="00AC2C36"/>
    <w:pPr>
      <w:widowControl/>
      <w:ind w:firstLine="284"/>
      <w:jc w:val="both"/>
    </w:pPr>
    <w:rPr>
      <w:b/>
      <w:sz w:val="28"/>
      <w:szCs w:val="28"/>
    </w:rPr>
  </w:style>
  <w:style w:type="character" w:customStyle="1" w:styleId="1120">
    <w:name w:val="112 Знак"/>
    <w:link w:val="112"/>
    <w:uiPriority w:val="99"/>
    <w:locked/>
    <w:rsid w:val="00AC2C36"/>
    <w:rPr>
      <w:rFonts w:cs="Times New Roman"/>
      <w:b/>
      <w:sz w:val="28"/>
      <w:szCs w:val="28"/>
      <w:lang w:val="ru-RU" w:eastAsia="ru-RU" w:bidi="ar-SA"/>
    </w:rPr>
  </w:style>
  <w:style w:type="paragraph" w:customStyle="1" w:styleId="113">
    <w:name w:val="113"/>
    <w:basedOn w:val="a"/>
    <w:link w:val="1130"/>
    <w:uiPriority w:val="99"/>
    <w:rsid w:val="00AC2C36"/>
    <w:pPr>
      <w:widowControl/>
      <w:shd w:val="clear" w:color="auto" w:fill="FFFFFF"/>
      <w:tabs>
        <w:tab w:val="left" w:pos="11899"/>
      </w:tabs>
      <w:ind w:firstLine="284"/>
      <w:jc w:val="both"/>
    </w:pPr>
    <w:rPr>
      <w:b/>
      <w:sz w:val="28"/>
      <w:szCs w:val="28"/>
    </w:rPr>
  </w:style>
  <w:style w:type="character" w:customStyle="1" w:styleId="1130">
    <w:name w:val="113 Знак"/>
    <w:link w:val="113"/>
    <w:uiPriority w:val="99"/>
    <w:locked/>
    <w:rsid w:val="00AC2C36"/>
    <w:rPr>
      <w:rFonts w:cs="Times New Roman"/>
      <w:b/>
      <w:sz w:val="28"/>
      <w:szCs w:val="28"/>
      <w:lang w:val="ru-RU" w:eastAsia="ru-RU" w:bidi="ar-SA"/>
    </w:rPr>
  </w:style>
  <w:style w:type="paragraph" w:customStyle="1" w:styleId="114">
    <w:name w:val="114"/>
    <w:basedOn w:val="a"/>
    <w:uiPriority w:val="99"/>
    <w:rsid w:val="00AC2C36"/>
    <w:pPr>
      <w:widowControl/>
      <w:shd w:val="clear" w:color="auto" w:fill="FFFFFF"/>
      <w:tabs>
        <w:tab w:val="left" w:pos="11899"/>
      </w:tabs>
      <w:ind w:firstLine="284"/>
      <w:jc w:val="both"/>
    </w:pPr>
    <w:rPr>
      <w:b/>
      <w:sz w:val="28"/>
      <w:szCs w:val="28"/>
    </w:rPr>
  </w:style>
  <w:style w:type="paragraph" w:customStyle="1" w:styleId="115">
    <w:name w:val="115"/>
    <w:basedOn w:val="a"/>
    <w:uiPriority w:val="99"/>
    <w:rsid w:val="00AC2C36"/>
    <w:pPr>
      <w:autoSpaceDE w:val="0"/>
      <w:autoSpaceDN w:val="0"/>
      <w:adjustRightInd w:val="0"/>
      <w:jc w:val="both"/>
    </w:pPr>
    <w:rPr>
      <w:b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C2C36"/>
    <w:pPr>
      <w:widowControl/>
    </w:pPr>
    <w:rPr>
      <w:sz w:val="24"/>
      <w:szCs w:val="24"/>
    </w:rPr>
  </w:style>
  <w:style w:type="character" w:styleId="a8">
    <w:name w:val="Hyperlink"/>
    <w:uiPriority w:val="99"/>
    <w:rsid w:val="00AC2C36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AC2C36"/>
    <w:pPr>
      <w:widowControl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2014-03-10T01:37:00Z</dcterms:created>
  <dcterms:modified xsi:type="dcterms:W3CDTF">2014-03-10T01:37:00Z</dcterms:modified>
</cp:coreProperties>
</file>