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86C" w:rsidRDefault="00A4086C">
      <w:pPr>
        <w:jc w:val="center"/>
        <w:rPr>
          <w:sz w:val="28"/>
          <w:szCs w:val="28"/>
        </w:rPr>
      </w:pPr>
      <w:r>
        <w:rPr>
          <w:sz w:val="28"/>
          <w:szCs w:val="28"/>
        </w:rPr>
        <w:t>Государственный Университет – Высшая Школа Экономики</w:t>
      </w:r>
    </w:p>
    <w:p w:rsidR="00A4086C" w:rsidRDefault="00A4086C">
      <w:pPr>
        <w:jc w:val="center"/>
        <w:rPr>
          <w:sz w:val="28"/>
          <w:szCs w:val="28"/>
        </w:rPr>
      </w:pPr>
      <w:r>
        <w:rPr>
          <w:sz w:val="28"/>
          <w:szCs w:val="28"/>
        </w:rPr>
        <w:t>Факультет деловой и политической журналистики</w:t>
      </w:r>
    </w:p>
    <w:p w:rsidR="00A4086C" w:rsidRDefault="00A4086C"/>
    <w:p w:rsidR="00A4086C" w:rsidRDefault="00A4086C">
      <w:pPr>
        <w:jc w:val="center"/>
        <w:rPr>
          <w:sz w:val="28"/>
          <w:szCs w:val="28"/>
        </w:rPr>
      </w:pPr>
    </w:p>
    <w:p w:rsidR="00A4086C" w:rsidRDefault="00A4086C">
      <w:pPr>
        <w:rPr>
          <w:sz w:val="28"/>
          <w:szCs w:val="28"/>
        </w:rPr>
      </w:pPr>
    </w:p>
    <w:p w:rsidR="00A4086C" w:rsidRDefault="00A4086C"/>
    <w:p w:rsidR="00A4086C" w:rsidRDefault="00A4086C"/>
    <w:p w:rsidR="00A4086C" w:rsidRDefault="00A4086C"/>
    <w:p w:rsidR="00A4086C" w:rsidRDefault="00A4086C"/>
    <w:p w:rsidR="00A4086C" w:rsidRDefault="00A4086C"/>
    <w:p w:rsidR="00A4086C" w:rsidRDefault="00A4086C">
      <w:pPr>
        <w:jc w:val="center"/>
        <w:rPr>
          <w:sz w:val="32"/>
          <w:szCs w:val="32"/>
        </w:rPr>
      </w:pPr>
      <w:r>
        <w:rPr>
          <w:sz w:val="32"/>
          <w:szCs w:val="32"/>
        </w:rPr>
        <w:t>Реферат по дисциплине “Политическая система современной России”</w:t>
      </w:r>
    </w:p>
    <w:p w:rsidR="00A4086C" w:rsidRDefault="00A4086C"/>
    <w:p w:rsidR="00A4086C" w:rsidRDefault="00A4086C"/>
    <w:p w:rsidR="00A4086C" w:rsidRDefault="00A4086C">
      <w:pPr>
        <w:jc w:val="center"/>
        <w:rPr>
          <w:b/>
          <w:bCs/>
          <w:sz w:val="52"/>
          <w:szCs w:val="52"/>
        </w:rPr>
      </w:pPr>
      <w:r>
        <w:rPr>
          <w:b/>
          <w:bCs/>
          <w:sz w:val="52"/>
          <w:szCs w:val="52"/>
        </w:rPr>
        <w:t>Принцип разделения властей и его роль в политической системе России</w:t>
      </w:r>
    </w:p>
    <w:p w:rsidR="00A4086C" w:rsidRDefault="00A4086C"/>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jc w:val="center"/>
        <w:rPr>
          <w:sz w:val="28"/>
          <w:szCs w:val="28"/>
        </w:rPr>
      </w:pPr>
      <w:r>
        <w:rPr>
          <w:sz w:val="28"/>
          <w:szCs w:val="28"/>
        </w:rPr>
        <w:t>Москва</w:t>
      </w:r>
    </w:p>
    <w:p w:rsidR="00A4086C" w:rsidRDefault="00A4086C">
      <w:pPr>
        <w:spacing w:before="0" w:after="0"/>
        <w:rPr>
          <w:sz w:val="20"/>
          <w:szCs w:val="20"/>
        </w:rPr>
      </w:pPr>
    </w:p>
    <w:p w:rsidR="00A4086C" w:rsidRDefault="00A4086C">
      <w:pPr>
        <w:spacing w:before="0" w:after="0"/>
        <w:rPr>
          <w:sz w:val="20"/>
          <w:szCs w:val="20"/>
        </w:rPr>
      </w:pPr>
    </w:p>
    <w:p w:rsidR="00A4086C" w:rsidRDefault="00A4086C">
      <w:pPr>
        <w:spacing w:before="0" w:after="0"/>
        <w:rPr>
          <w:sz w:val="20"/>
          <w:szCs w:val="20"/>
        </w:rPr>
      </w:pPr>
      <w:r>
        <w:rPr>
          <w:sz w:val="20"/>
          <w:szCs w:val="20"/>
        </w:rPr>
        <w:br w:type="page"/>
      </w:r>
      <w:bookmarkStart w:id="0" w:name="_Toc418495615"/>
      <w:bookmarkStart w:id="1" w:name="_Toc419026076"/>
    </w:p>
    <w:p w:rsidR="00A4086C" w:rsidRDefault="00A4086C">
      <w:pPr>
        <w:spacing w:before="0" w:after="0"/>
        <w:rPr>
          <w:b/>
          <w:bCs/>
          <w:i/>
          <w:iCs/>
          <w:sz w:val="32"/>
          <w:szCs w:val="32"/>
        </w:rPr>
      </w:pPr>
      <w:r>
        <w:rPr>
          <w:b/>
          <w:bCs/>
          <w:i/>
          <w:iCs/>
          <w:sz w:val="32"/>
          <w:szCs w:val="32"/>
        </w:rPr>
        <w:t>План</w:t>
      </w:r>
    </w:p>
    <w:p w:rsidR="00A4086C" w:rsidRDefault="00A4086C">
      <w:pPr>
        <w:spacing w:before="0" w:after="0"/>
        <w:rPr>
          <w:sz w:val="20"/>
          <w:szCs w:val="20"/>
        </w:rPr>
      </w:pPr>
    </w:p>
    <w:p w:rsidR="00A4086C" w:rsidRDefault="00A4086C">
      <w:pPr>
        <w:pStyle w:val="22"/>
        <w:tabs>
          <w:tab w:val="right" w:leader="dot" w:pos="10195"/>
        </w:tabs>
        <w:spacing w:line="360" w:lineRule="auto"/>
        <w:rPr>
          <w:noProof/>
          <w:sz w:val="25"/>
          <w:szCs w:val="25"/>
        </w:rPr>
      </w:pPr>
      <w:r>
        <w:rPr>
          <w:noProof/>
          <w:sz w:val="25"/>
          <w:szCs w:val="25"/>
        </w:rPr>
        <w:t>Введение.</w:t>
      </w:r>
      <w:r>
        <w:rPr>
          <w:noProof/>
          <w:sz w:val="25"/>
          <w:szCs w:val="25"/>
        </w:rPr>
        <w:tab/>
        <w:t>3</w:t>
      </w:r>
    </w:p>
    <w:p w:rsidR="00A4086C" w:rsidRDefault="00A4086C">
      <w:pPr>
        <w:pStyle w:val="22"/>
        <w:tabs>
          <w:tab w:val="right" w:leader="dot" w:pos="10195"/>
        </w:tabs>
        <w:spacing w:line="360" w:lineRule="auto"/>
        <w:rPr>
          <w:noProof/>
          <w:sz w:val="25"/>
          <w:szCs w:val="25"/>
        </w:rPr>
      </w:pPr>
      <w:r>
        <w:rPr>
          <w:noProof/>
          <w:sz w:val="25"/>
          <w:szCs w:val="25"/>
        </w:rPr>
        <w:t>Краткий обзор литературы</w:t>
      </w:r>
      <w:r>
        <w:rPr>
          <w:noProof/>
          <w:sz w:val="25"/>
          <w:szCs w:val="25"/>
        </w:rPr>
        <w:tab/>
        <w:t>3</w:t>
      </w:r>
    </w:p>
    <w:p w:rsidR="00A4086C" w:rsidRDefault="00A4086C">
      <w:pPr>
        <w:pStyle w:val="22"/>
        <w:tabs>
          <w:tab w:val="right" w:leader="dot" w:pos="10195"/>
        </w:tabs>
        <w:spacing w:line="360" w:lineRule="auto"/>
        <w:rPr>
          <w:noProof/>
          <w:sz w:val="25"/>
          <w:szCs w:val="25"/>
        </w:rPr>
      </w:pPr>
      <w:r>
        <w:rPr>
          <w:noProof/>
          <w:sz w:val="25"/>
          <w:szCs w:val="25"/>
        </w:rPr>
        <w:t>История принципа разделения властей и его содержание</w:t>
      </w:r>
      <w:r>
        <w:rPr>
          <w:noProof/>
          <w:sz w:val="25"/>
          <w:szCs w:val="25"/>
        </w:rPr>
        <w:tab/>
        <w:t>3</w:t>
      </w:r>
    </w:p>
    <w:p w:rsidR="00A4086C" w:rsidRDefault="00A4086C">
      <w:pPr>
        <w:pStyle w:val="22"/>
        <w:tabs>
          <w:tab w:val="right" w:leader="dot" w:pos="10195"/>
        </w:tabs>
        <w:spacing w:line="360" w:lineRule="auto"/>
        <w:rPr>
          <w:noProof/>
          <w:sz w:val="25"/>
          <w:szCs w:val="25"/>
        </w:rPr>
      </w:pPr>
      <w:r>
        <w:rPr>
          <w:noProof/>
          <w:sz w:val="25"/>
          <w:szCs w:val="25"/>
        </w:rPr>
        <w:t>Принцип разделения властей в Российской Федерации</w:t>
      </w:r>
      <w:r>
        <w:rPr>
          <w:noProof/>
          <w:sz w:val="25"/>
          <w:szCs w:val="25"/>
        </w:rPr>
        <w:tab/>
        <w:t>5</w:t>
      </w:r>
    </w:p>
    <w:p w:rsidR="00A4086C" w:rsidRDefault="00A4086C">
      <w:pPr>
        <w:pStyle w:val="22"/>
        <w:tabs>
          <w:tab w:val="right" w:leader="dot" w:pos="10195"/>
        </w:tabs>
        <w:spacing w:line="360" w:lineRule="auto"/>
        <w:rPr>
          <w:noProof/>
          <w:sz w:val="25"/>
          <w:szCs w:val="25"/>
        </w:rPr>
      </w:pPr>
      <w:r>
        <w:rPr>
          <w:noProof/>
          <w:sz w:val="25"/>
          <w:szCs w:val="25"/>
        </w:rPr>
        <w:t>Проблемы реализации принципа разделения властей в Российской Федерации</w:t>
      </w:r>
      <w:r>
        <w:rPr>
          <w:noProof/>
          <w:sz w:val="25"/>
          <w:szCs w:val="25"/>
        </w:rPr>
        <w:tab/>
        <w:t>10</w:t>
      </w:r>
    </w:p>
    <w:p w:rsidR="00A4086C" w:rsidRDefault="00A4086C">
      <w:pPr>
        <w:pStyle w:val="22"/>
        <w:tabs>
          <w:tab w:val="right" w:leader="dot" w:pos="10195"/>
        </w:tabs>
        <w:spacing w:line="360" w:lineRule="auto"/>
        <w:rPr>
          <w:noProof/>
          <w:sz w:val="25"/>
          <w:szCs w:val="25"/>
        </w:rPr>
      </w:pPr>
      <w:r>
        <w:rPr>
          <w:noProof/>
          <w:sz w:val="25"/>
          <w:szCs w:val="25"/>
        </w:rPr>
        <w:t>Заключение.</w:t>
      </w:r>
      <w:r>
        <w:rPr>
          <w:noProof/>
          <w:sz w:val="25"/>
          <w:szCs w:val="25"/>
        </w:rPr>
        <w:tab/>
        <w:t>13</w:t>
      </w:r>
    </w:p>
    <w:p w:rsidR="00A4086C" w:rsidRDefault="00A4086C">
      <w:pPr>
        <w:pStyle w:val="22"/>
        <w:tabs>
          <w:tab w:val="right" w:leader="dot" w:pos="10195"/>
        </w:tabs>
        <w:spacing w:line="360" w:lineRule="auto"/>
        <w:rPr>
          <w:noProof/>
          <w:sz w:val="25"/>
          <w:szCs w:val="25"/>
        </w:rPr>
      </w:pPr>
      <w:r>
        <w:rPr>
          <w:noProof/>
          <w:sz w:val="25"/>
          <w:szCs w:val="25"/>
        </w:rPr>
        <w:t>Библиография</w:t>
      </w:r>
      <w:r>
        <w:rPr>
          <w:noProof/>
          <w:sz w:val="25"/>
          <w:szCs w:val="25"/>
        </w:rPr>
        <w:tab/>
        <w:t>14</w:t>
      </w:r>
    </w:p>
    <w:p w:rsidR="00A4086C" w:rsidRDefault="00A4086C">
      <w:pPr>
        <w:spacing w:before="0" w:after="0" w:line="360" w:lineRule="auto"/>
        <w:rPr>
          <w:sz w:val="20"/>
          <w:szCs w:val="20"/>
        </w:rPr>
      </w:pPr>
    </w:p>
    <w:p w:rsidR="00A4086C" w:rsidRDefault="00A4086C">
      <w:pPr>
        <w:pStyle w:val="10"/>
      </w:pPr>
      <w:r>
        <w:br w:type="page"/>
      </w:r>
    </w:p>
    <w:p w:rsidR="00A4086C" w:rsidRDefault="00A4086C">
      <w:pPr>
        <w:pStyle w:val="2"/>
        <w:outlineLvl w:val="1"/>
      </w:pPr>
      <w:bookmarkStart w:id="2" w:name="_Toc23088923"/>
      <w:r>
        <w:t>Введение.</w:t>
      </w:r>
      <w:bookmarkEnd w:id="0"/>
      <w:bookmarkEnd w:id="1"/>
      <w:bookmarkEnd w:id="2"/>
    </w:p>
    <w:p w:rsidR="00A4086C" w:rsidRDefault="00A4086C">
      <w:pPr>
        <w:spacing w:before="0" w:after="0"/>
        <w:rPr>
          <w:sz w:val="20"/>
          <w:szCs w:val="20"/>
        </w:rPr>
      </w:pPr>
    </w:p>
    <w:p w:rsidR="00A4086C" w:rsidRDefault="00A4086C">
      <w:pPr>
        <w:spacing w:before="0" w:after="0" w:line="360" w:lineRule="auto"/>
        <w:ind w:firstLine="720"/>
        <w:jc w:val="both"/>
        <w:rPr>
          <w:sz w:val="25"/>
          <w:szCs w:val="25"/>
        </w:rPr>
      </w:pPr>
      <w:r>
        <w:rPr>
          <w:sz w:val="25"/>
          <w:szCs w:val="25"/>
        </w:rPr>
        <w:t>Тема разделения властей являются в настоящее время актуальными для Российского государства. Актуальность темы обосновывается тем, что в период социалистического строя тема разделения властей не находила отражения в отечественной правовой концепции и строительство современного демократического государства сталкивается с отсутствием исторического опыта.</w:t>
      </w:r>
    </w:p>
    <w:p w:rsidR="00A4086C" w:rsidRDefault="00A4086C">
      <w:pPr>
        <w:spacing w:before="0" w:after="0" w:line="360" w:lineRule="auto"/>
        <w:ind w:firstLine="720"/>
        <w:jc w:val="both"/>
        <w:rPr>
          <w:sz w:val="25"/>
          <w:szCs w:val="25"/>
        </w:rPr>
      </w:pPr>
      <w:r>
        <w:rPr>
          <w:sz w:val="25"/>
          <w:szCs w:val="25"/>
        </w:rPr>
        <w:t>Для раскрытия темы "Принцип разделения властей и его роль в политической системе России" необходимо рассмотреть вопросы, касающиеся истории возникновения принципа разделения властей, реализации данного принципа и роли ветвей власти в России, а также проблемы связанные с реализацией принципа разделения.</w:t>
      </w:r>
    </w:p>
    <w:p w:rsidR="00A4086C" w:rsidRDefault="00A4086C">
      <w:pPr>
        <w:pStyle w:val="2"/>
        <w:outlineLvl w:val="1"/>
      </w:pPr>
      <w:bookmarkStart w:id="3" w:name="_Toc23088924"/>
      <w:r>
        <w:t>Краткий обзор литературы</w:t>
      </w:r>
      <w:bookmarkEnd w:id="3"/>
    </w:p>
    <w:p w:rsidR="00A4086C" w:rsidRDefault="00A4086C">
      <w:pPr>
        <w:spacing w:before="0" w:after="0"/>
        <w:rPr>
          <w:sz w:val="20"/>
          <w:szCs w:val="20"/>
        </w:rPr>
      </w:pPr>
    </w:p>
    <w:p w:rsidR="00A4086C" w:rsidRDefault="00A4086C">
      <w:pPr>
        <w:pStyle w:val="20"/>
        <w:rPr>
          <w:sz w:val="25"/>
          <w:szCs w:val="25"/>
        </w:rPr>
      </w:pPr>
      <w:r>
        <w:rPr>
          <w:sz w:val="25"/>
          <w:szCs w:val="25"/>
        </w:rPr>
        <w:t>При написании данной работы использовались нормативные документы, материалы периодической научной литературы, учебно-научные материалы. Особое внимание уделено Конституции Российской Федерации [1] – документу, определяющему основы разделения властей в России, определяющему функции ветвей государственной власти. Использовались и комментарии к Конституции под редакцией Л.А. Окунькова [2] и под редакцией В.Д. Карповича [3], в которых ученые дают правовую оценку отдельных статей Конституции. Справочник “Социально-экономические проблемы России” [4] позволяет достаточно полно представить эволюцию устройства политической системы России в течение последних десяти лет.</w:t>
      </w:r>
    </w:p>
    <w:p w:rsidR="00A4086C" w:rsidRDefault="00A4086C">
      <w:pPr>
        <w:spacing w:before="0" w:after="0" w:line="360" w:lineRule="auto"/>
        <w:ind w:firstLine="720"/>
        <w:jc w:val="both"/>
        <w:rPr>
          <w:sz w:val="25"/>
          <w:szCs w:val="25"/>
        </w:rPr>
      </w:pPr>
      <w:r>
        <w:rPr>
          <w:sz w:val="25"/>
          <w:szCs w:val="25"/>
        </w:rPr>
        <w:t xml:space="preserve">Интерес представляют работы А.С. Сиротина “Разделение властей” [5], Р.Я. Евзорова “Парламентаризм и разделение властей в современной России” [6], В.Е. Чиркина “Реформа российской Конституции: этапы и проблемы” [7], А.Н. Писарева “Проблемы разграничения законодательных полномочий в области обороны между Федеральными Собранием России и Главой российского государства” [8], А. Николаева “Проблемы реализации принципа разделения властей  в конституции РФ” [9], в которых речь идет об отличительных особенностях разделения властей в России, недостатках, проблемах и возможных путей их решения. </w:t>
      </w:r>
    </w:p>
    <w:p w:rsidR="00A4086C" w:rsidRDefault="00A4086C">
      <w:pPr>
        <w:pStyle w:val="2"/>
        <w:outlineLvl w:val="1"/>
      </w:pPr>
      <w:bookmarkStart w:id="4" w:name="_Toc23088925"/>
      <w:r>
        <w:br w:type="page"/>
        <w:t>История принципа разделения властей и его содержание</w:t>
      </w:r>
      <w:bookmarkEnd w:id="4"/>
    </w:p>
    <w:p w:rsidR="00A4086C" w:rsidRDefault="00A4086C">
      <w:pPr>
        <w:spacing w:before="0" w:after="0"/>
        <w:rPr>
          <w:sz w:val="20"/>
          <w:szCs w:val="20"/>
        </w:rPr>
      </w:pPr>
    </w:p>
    <w:p w:rsidR="00A4086C" w:rsidRDefault="00A4086C">
      <w:pPr>
        <w:spacing w:before="0" w:after="0" w:line="360" w:lineRule="auto"/>
        <w:ind w:firstLine="720"/>
        <w:jc w:val="both"/>
        <w:rPr>
          <w:sz w:val="25"/>
          <w:szCs w:val="25"/>
        </w:rPr>
      </w:pPr>
      <w:r>
        <w:rPr>
          <w:sz w:val="25"/>
          <w:szCs w:val="25"/>
        </w:rPr>
        <w:t>В истории политических учений разработано множество идей о разделении властей. Принцип разделения властей является важнейшим элементом функционирования демократического государства, исключающим возможность соединения законодательной, исполнительной и судебной власти в одних руках. Теория разделения властей зародилась во Франции в середине 18 века и явилась логическим продолжением развития политико-правовых идей, возникших в 17 веке в Англии. Теория разделения властей была создана несколькими исследователями политики [5, 10]: Дж. Локком, Ш. Монтескье, А. Гамильтоном, Д. Мэдисоном, Д. Джеем и др. Классической теорией разделения властей считается теория Ш. Монтескье (1689 - 1755).</w:t>
      </w:r>
    </w:p>
    <w:p w:rsidR="00A4086C" w:rsidRDefault="00A4086C">
      <w:pPr>
        <w:spacing w:before="0" w:after="0" w:line="360" w:lineRule="auto"/>
        <w:ind w:firstLine="720"/>
        <w:jc w:val="both"/>
        <w:rPr>
          <w:sz w:val="25"/>
          <w:szCs w:val="25"/>
        </w:rPr>
      </w:pPr>
      <w:r>
        <w:rPr>
          <w:sz w:val="25"/>
          <w:szCs w:val="25"/>
        </w:rPr>
        <w:t xml:space="preserve">Целью теории разделения властей является создание эффективного механизма функционирования государственных органов, создание безопасности граждан от произвола и злоупотреблений властей, обеспечение политических свобод. </w:t>
      </w:r>
    </w:p>
    <w:p w:rsidR="00A4086C" w:rsidRDefault="00A4086C">
      <w:pPr>
        <w:spacing w:before="0" w:after="0" w:line="360" w:lineRule="auto"/>
        <w:ind w:firstLine="720"/>
        <w:jc w:val="both"/>
        <w:rPr>
          <w:sz w:val="25"/>
          <w:szCs w:val="25"/>
        </w:rPr>
      </w:pPr>
      <w:r>
        <w:rPr>
          <w:sz w:val="25"/>
          <w:szCs w:val="25"/>
        </w:rPr>
        <w:t>Согласно классическому принципу разделения властей в государстве действуют три ветви власти: законодательная, издающая законы; исполнительная, осуществляющая управление на основании изданных законов; судебная, контролирующая соблюдение законов и осуществляющая правосудие.</w:t>
      </w:r>
    </w:p>
    <w:p w:rsidR="00A4086C" w:rsidRDefault="00A4086C">
      <w:pPr>
        <w:spacing w:before="0" w:after="0" w:line="360" w:lineRule="auto"/>
        <w:ind w:firstLine="720"/>
        <w:jc w:val="both"/>
        <w:rPr>
          <w:sz w:val="25"/>
          <w:szCs w:val="25"/>
        </w:rPr>
      </w:pPr>
      <w:r>
        <w:rPr>
          <w:sz w:val="25"/>
          <w:szCs w:val="25"/>
        </w:rPr>
        <w:t>Согласно теории разделения властей: 1) законодательная, исполнительная и судебная власть предоставляются различным людям и органам в соответствии с Конституцией; 2) все власти равны перед законом и собой; 3) никакая власть не может пользоваться правами, предоставленными Конституцией другой власти; 4) судебная власть независима от политического воздействия, судьи несменяемы, независимы, неприкосновенны и подчиняются только закону.</w:t>
      </w:r>
    </w:p>
    <w:p w:rsidR="00A4086C" w:rsidRDefault="00A4086C">
      <w:pPr>
        <w:spacing w:before="0" w:after="0" w:line="360" w:lineRule="auto"/>
        <w:ind w:firstLine="720"/>
        <w:jc w:val="both"/>
        <w:rPr>
          <w:sz w:val="25"/>
          <w:szCs w:val="25"/>
        </w:rPr>
      </w:pPr>
      <w:r>
        <w:rPr>
          <w:sz w:val="25"/>
          <w:szCs w:val="25"/>
        </w:rPr>
        <w:t xml:space="preserve">Кроме того, разделение власти на три ветви в государстве обуславливается необходимостью: 1) четкого определения функций, компетенции и ответственности различных государственных органов; 2) обеспечения возможности контролировать государственными органами друг друга на конституционной основе; 3) эффективной борьбы со злоупотреблениями властью. </w:t>
      </w:r>
    </w:p>
    <w:p w:rsidR="00A4086C" w:rsidRDefault="00A4086C">
      <w:pPr>
        <w:spacing w:before="0" w:after="0" w:line="360" w:lineRule="auto"/>
        <w:ind w:firstLine="720"/>
        <w:jc w:val="both"/>
        <w:rPr>
          <w:sz w:val="25"/>
          <w:szCs w:val="25"/>
        </w:rPr>
      </w:pPr>
      <w:bookmarkStart w:id="5" w:name="_Toc418495616"/>
      <w:bookmarkStart w:id="6" w:name="_Toc419026077"/>
      <w:r>
        <w:rPr>
          <w:sz w:val="25"/>
          <w:szCs w:val="25"/>
        </w:rPr>
        <w:t>Принцип разделения властей подчинен задаче создания противовеса каждому виду власти. Поскольку государственная власть едина, то ее ветви постоянно взаимодействуют, что порождает борьбу, столкновение, соперничество и т.п. Законодательная власть вторгается в полномочия исполнительной и наоборот. Чтобы не произошло полного, абсолютного поглощения одной ветви власти другой, была выработана система сдержек и противовесов. Ее сущность состоит в том, чтобы уравновесить власти, не дать возможности каждой из них оставаться бесконтрольной. Другими словами, в самой идее разделения властей заложено их противостояние. Необходимо отметить, что элементом системы сдержек и противовесов является и оппозиция.</w:t>
      </w:r>
    </w:p>
    <w:p w:rsidR="00A4086C" w:rsidRDefault="00A4086C">
      <w:pPr>
        <w:spacing w:before="0" w:after="0" w:line="360" w:lineRule="auto"/>
        <w:ind w:firstLine="720"/>
        <w:jc w:val="both"/>
        <w:rPr>
          <w:sz w:val="25"/>
          <w:szCs w:val="25"/>
        </w:rPr>
      </w:pPr>
      <w:r>
        <w:rPr>
          <w:sz w:val="25"/>
          <w:szCs w:val="25"/>
        </w:rPr>
        <w:t>Существенный вклад в развитие теории разделения властей внес Ж.-Ж. Руссо, который считал, что "законодательная, исполнительная и судебная власти - особые проявления единой власти народа".</w:t>
      </w:r>
    </w:p>
    <w:p w:rsidR="00A4086C" w:rsidRDefault="00A4086C">
      <w:pPr>
        <w:spacing w:before="0" w:after="0" w:line="360" w:lineRule="auto"/>
        <w:ind w:firstLine="720"/>
        <w:jc w:val="both"/>
        <w:rPr>
          <w:sz w:val="25"/>
          <w:szCs w:val="25"/>
        </w:rPr>
      </w:pPr>
      <w:r>
        <w:rPr>
          <w:sz w:val="25"/>
          <w:szCs w:val="25"/>
        </w:rPr>
        <w:t>Впервые свое юридическое оформление принцип разделения властей нашел в Конституции США (1778) [11], в конституционных актах Великой французской революции (1789—1794). Сегодня этот принцип конституционно закреплен в большинстве стран мира с учетом исторических особенностей конкретного государства. Например, в Великобритании действует парламентарная модель разделения властей в виде конституционной монархии [12].</w:t>
      </w:r>
    </w:p>
    <w:p w:rsidR="00A4086C" w:rsidRDefault="00A4086C">
      <w:pPr>
        <w:spacing w:before="0" w:after="0" w:line="360" w:lineRule="auto"/>
        <w:ind w:firstLine="720"/>
        <w:jc w:val="both"/>
        <w:rPr>
          <w:sz w:val="25"/>
          <w:szCs w:val="25"/>
        </w:rPr>
      </w:pPr>
      <w:r>
        <w:rPr>
          <w:sz w:val="25"/>
          <w:szCs w:val="25"/>
        </w:rPr>
        <w:t xml:space="preserve">Процесс информатизации общества, начавшийся в </w:t>
      </w:r>
      <w:r>
        <w:rPr>
          <w:sz w:val="25"/>
          <w:szCs w:val="25"/>
          <w:lang w:val="en-US"/>
        </w:rPr>
        <w:t>XX</w:t>
      </w:r>
      <w:r>
        <w:rPr>
          <w:sz w:val="25"/>
          <w:szCs w:val="25"/>
        </w:rPr>
        <w:t xml:space="preserve"> веке привел к тому, что в современной теории государства и права стали выделять еще одну ветвь власти - "четвертую власть" - средства массовой информации. Средства массовой информации можно рассматривать как ветвь власти, так как телевидение, радио, печать, интернет доступны всем слоям населения. Они не просто информируют общество о каких либо политических событиях, но и иногда навязывают свою оценку происходящего, имеют возможности по манипулированию общественным мнением, т.е. могут оказывать существенное влияние на его формирование. Средства массовой информации играют очень важную роль в системе "сдержек и противовесов", сдерживая действия органов государства.</w:t>
      </w:r>
    </w:p>
    <w:p w:rsidR="00A4086C" w:rsidRDefault="00A4086C">
      <w:pPr>
        <w:pStyle w:val="2"/>
        <w:outlineLvl w:val="1"/>
      </w:pPr>
      <w:bookmarkStart w:id="7" w:name="_Toc23088926"/>
      <w:r>
        <w:t>Принцип разделения властей в Российской Федерации</w:t>
      </w:r>
      <w:bookmarkEnd w:id="7"/>
    </w:p>
    <w:p w:rsidR="00A4086C" w:rsidRDefault="00A4086C">
      <w:pPr>
        <w:spacing w:before="0" w:after="0"/>
        <w:rPr>
          <w:sz w:val="20"/>
          <w:szCs w:val="20"/>
        </w:rPr>
      </w:pPr>
    </w:p>
    <w:p w:rsidR="00A4086C" w:rsidRDefault="00A4086C">
      <w:pPr>
        <w:spacing w:before="0" w:after="0" w:line="360" w:lineRule="auto"/>
        <w:ind w:firstLine="720"/>
        <w:jc w:val="both"/>
        <w:rPr>
          <w:sz w:val="25"/>
          <w:szCs w:val="25"/>
        </w:rPr>
      </w:pPr>
      <w:r>
        <w:rPr>
          <w:sz w:val="25"/>
          <w:szCs w:val="25"/>
        </w:rPr>
        <w:t>В Российской Федерации принцип разделения властей впервые появился в Декларации о государственном суверенитете РСФСР [4]. В 1991 г. в России сложилась система органов власти, которую в центре возглавили Президент и Верховный Совет, а в субъектах Федерации - Советы и главы администраций. Последние имели двойное подчинение: Президенту и соответствующему Совету. Эта система, развиваясь по своим законам, к середине 1992 г. обеспечила контроль властей над действиями друг друга. На начальной стадии российского реформирования взаимодействие ветвей государственной власти в России осуществлялось в форме острой, непримиримой борьбы, не допускавшей компромиссов, соглашений. Часто политические моменты превалировали над правовыми. Форма и содержание проблем, находившихся в фокусе взаимодействия властей, часто взаимоотрицали друг друга, в результате чего простые люди не понимали и не принимали реформаторские идеи, положения, программы.</w:t>
      </w:r>
    </w:p>
    <w:p w:rsidR="00A4086C" w:rsidRDefault="00A4086C">
      <w:pPr>
        <w:spacing w:before="0" w:after="0" w:line="360" w:lineRule="auto"/>
        <w:ind w:firstLine="720"/>
        <w:jc w:val="both"/>
        <w:rPr>
          <w:sz w:val="25"/>
          <w:szCs w:val="25"/>
        </w:rPr>
      </w:pPr>
      <w:r>
        <w:rPr>
          <w:sz w:val="25"/>
          <w:szCs w:val="25"/>
        </w:rPr>
        <w:t>Некоторые областные Советы стали полноценными представительными органами власти. Однако, получив возможность реально использовать всевластие, Советы своим вмешательством нередко блокировали деятельность исполнительных органов. В конце концов, такое двоевластие перешло в противостояние, закончившееся осенью 1993 г. вооруженным противостоянием и прекращением деятельности Советов. Это побудило власть к принятию новой Конституции.</w:t>
      </w:r>
    </w:p>
    <w:p w:rsidR="00A4086C" w:rsidRDefault="00A4086C">
      <w:pPr>
        <w:spacing w:before="0" w:after="0" w:line="360" w:lineRule="auto"/>
        <w:ind w:firstLine="720"/>
        <w:jc w:val="both"/>
        <w:rPr>
          <w:sz w:val="25"/>
          <w:szCs w:val="25"/>
        </w:rPr>
      </w:pPr>
      <w:r>
        <w:rPr>
          <w:sz w:val="25"/>
          <w:szCs w:val="25"/>
        </w:rPr>
        <w:t xml:space="preserve">Конституция Российской Федерации 1993 г. [1, 2, 3] фиксирует принцип разделения властей как одну из основ конституционного строя. Основным законом определены следующие ветви власти: законодательная, исполнительная и судебная. Государственную власть на уровне Федерации осуществляют Президент РФ, Федеральное Собрание (верхняя палата - Совет Федерации, нижняя - Государственная Дума), правительство, суды - Конституционный, Верховный, Высший Арбитражный. </w:t>
      </w:r>
    </w:p>
    <w:p w:rsidR="00A4086C" w:rsidRDefault="00A4086C">
      <w:pPr>
        <w:spacing w:before="0" w:after="0" w:line="360" w:lineRule="auto"/>
        <w:ind w:firstLine="720"/>
        <w:jc w:val="both"/>
        <w:rPr>
          <w:sz w:val="25"/>
          <w:szCs w:val="25"/>
        </w:rPr>
      </w:pPr>
      <w:r>
        <w:rPr>
          <w:sz w:val="25"/>
          <w:szCs w:val="25"/>
        </w:rPr>
        <w:t xml:space="preserve">Такое разделение властей направлено на то, чтобы не допустить узурпации всей власти одним человеком или органом; и способствует повышению эффективности управления государством, предотвращает ошибочные решения. Система сдержек и противовесов заключается в том, что права и полномочия органов одной ветви власти определяются и контролируются другими ветвями. Разделение властей не исключает, а предполагает их кооперацию в решении важнейших задач, стоящих перед государством и обществом. Обострение отношений между законодательной и исполнительной властями способно ослабить и даже парализовать управление страной. </w:t>
      </w:r>
    </w:p>
    <w:p w:rsidR="00A4086C" w:rsidRDefault="00A4086C">
      <w:pPr>
        <w:spacing w:before="0" w:after="0" w:line="360" w:lineRule="auto"/>
        <w:ind w:firstLine="720"/>
        <w:jc w:val="both"/>
        <w:rPr>
          <w:sz w:val="25"/>
          <w:szCs w:val="25"/>
        </w:rPr>
      </w:pPr>
      <w:r>
        <w:rPr>
          <w:sz w:val="25"/>
          <w:szCs w:val="25"/>
        </w:rPr>
        <w:t>Целесообразно кратко рассмотреть элементы ветвей власти в Российской Федерации, их роль и функции.</w:t>
      </w:r>
    </w:p>
    <w:p w:rsidR="00A4086C" w:rsidRDefault="00A4086C">
      <w:pPr>
        <w:spacing w:before="0" w:after="0" w:line="360" w:lineRule="auto"/>
        <w:ind w:firstLine="720"/>
        <w:jc w:val="both"/>
        <w:rPr>
          <w:sz w:val="25"/>
          <w:szCs w:val="25"/>
        </w:rPr>
      </w:pPr>
      <w:r>
        <w:rPr>
          <w:sz w:val="25"/>
          <w:szCs w:val="25"/>
        </w:rPr>
        <w:t>Особенностью российской структуры власти является то, что согласно концепции разделения властей, президентская власть обычно рассматривается как исполнительная, однако, по российской Конституции 1993 года Президент - глава государства, а исполнительную власть осуществляет правительство РФ. Президент как глава государства в России не входит в систему разделения владей, а возвышается над нею, осуществляя координирующие функции.</w:t>
      </w:r>
    </w:p>
    <w:p w:rsidR="00A4086C" w:rsidRDefault="00A4086C">
      <w:pPr>
        <w:spacing w:before="0" w:after="0" w:line="360" w:lineRule="auto"/>
        <w:ind w:firstLine="720"/>
        <w:jc w:val="both"/>
        <w:rPr>
          <w:sz w:val="25"/>
          <w:szCs w:val="25"/>
        </w:rPr>
      </w:pPr>
      <w:r>
        <w:rPr>
          <w:sz w:val="25"/>
          <w:szCs w:val="25"/>
        </w:rPr>
        <w:t>Президент РФ - глава государства, гарант Конституции, прав и свобод человека и гражданина. Он объединяет все власти, способствуя их согласованной и эффективной работе. Свои полномочия Президент обязан осуществлять, не подменяя ни одну из ветвей власти, не нарушая их самостоятельности и не вторгаясь в их конституционные полномочия. Ему предоставлено право использовать согласительные процедуры для разрешения разногласий между органами власти Федерации и ее субъектов. Он представляет Россию внутри страны и на международной арене, определяет основные направления внутренней и внешней политики государства.</w:t>
      </w:r>
    </w:p>
    <w:p w:rsidR="00A4086C" w:rsidRDefault="00A4086C">
      <w:pPr>
        <w:spacing w:before="0" w:after="0" w:line="360" w:lineRule="auto"/>
        <w:ind w:firstLine="720"/>
        <w:jc w:val="both"/>
        <w:rPr>
          <w:sz w:val="25"/>
          <w:szCs w:val="25"/>
        </w:rPr>
      </w:pPr>
      <w:r>
        <w:rPr>
          <w:sz w:val="25"/>
          <w:szCs w:val="25"/>
        </w:rPr>
        <w:t xml:space="preserve">Президент России избирается на четыре года гражданами России на основе всеобщего равного и прямого избирательного права при тайном голосовании. </w:t>
      </w:r>
    </w:p>
    <w:p w:rsidR="00A4086C" w:rsidRDefault="00A4086C">
      <w:pPr>
        <w:spacing w:before="0" w:after="0" w:line="360" w:lineRule="auto"/>
        <w:ind w:firstLine="720"/>
        <w:jc w:val="both"/>
        <w:rPr>
          <w:sz w:val="25"/>
          <w:szCs w:val="25"/>
        </w:rPr>
      </w:pPr>
      <w:r>
        <w:rPr>
          <w:sz w:val="25"/>
          <w:szCs w:val="25"/>
        </w:rPr>
        <w:t>Президент России выполняет следующие функции: 1) назначает выборы в Государственную Думу, распускает Государственную Думу; 2) назначает референдум, вносит законопроекты в Государственную Думу, подписывает и обнародует федеральные законы; 3) назначает с согласия Государственной Думы Председателя Правительства Российской Федерации, представляет Государственной Думе кандидатуры на должности: Председателя Центрального банка Российской Федерации; Председателя Счетной палаты и половины состава ее аудиторов, Уполномоченного по правам человека; 4) имеет право председательствовать на заседаниях Правительства; 5) имеет право принять решение об отставке Правительства; 6) рассматривает решение Государственной Думы о недоверии Правительству; 7) согласует с Советом Федерации назначение и освобождение от должности: Генерального прокурора Российской Федерации; судей Конституционного Суда, Верховного Суда, Высшего Арбитражного Суда; 8) является Верховным Главнокомандующим Вооруженными Силами России, вводит на территории страны военное положение; 9) при определенных обстоятельствах, вводит чрезвычайное положение, решает вопросы гражданства России и осуществляет помилование.</w:t>
      </w:r>
    </w:p>
    <w:p w:rsidR="00A4086C" w:rsidRDefault="00A4086C">
      <w:pPr>
        <w:spacing w:before="0" w:after="0" w:line="360" w:lineRule="auto"/>
        <w:ind w:firstLine="720"/>
        <w:jc w:val="both"/>
        <w:rPr>
          <w:sz w:val="25"/>
          <w:szCs w:val="25"/>
        </w:rPr>
      </w:pPr>
      <w:r>
        <w:rPr>
          <w:sz w:val="25"/>
          <w:szCs w:val="25"/>
        </w:rPr>
        <w:t>Президент России обладает неприкосновенностью. Он может быть отрешен от должности Советом Федерации по инициативе Государственной Думы. Однако процедура отрешения чрезвычайно сложна.</w:t>
      </w:r>
    </w:p>
    <w:p w:rsidR="00A4086C" w:rsidRDefault="00A4086C">
      <w:pPr>
        <w:spacing w:before="0" w:after="0" w:line="360" w:lineRule="auto"/>
        <w:ind w:firstLine="720"/>
        <w:jc w:val="both"/>
        <w:rPr>
          <w:sz w:val="25"/>
          <w:szCs w:val="25"/>
        </w:rPr>
      </w:pPr>
      <w:r>
        <w:rPr>
          <w:sz w:val="25"/>
          <w:szCs w:val="25"/>
        </w:rPr>
        <w:t xml:space="preserve">Исполнительная власть представлена правительством, которое самостоятельно и действует наряду с Президентом. Правительство Российской Федерации осуществляет в стране исполнительную власть. Оно состоит из Председателя Правительства, заместителей Председателя Правительства Российской Федерации и федеральных министров. Правительство Российской Федерации - это коллегиальный орган исполнительной власти государства и субъектов Федерации, который осуществляет государственную власть на всей российской территории. </w:t>
      </w:r>
    </w:p>
    <w:p w:rsidR="00A4086C" w:rsidRDefault="00A4086C">
      <w:pPr>
        <w:spacing w:before="0" w:after="0" w:line="360" w:lineRule="auto"/>
        <w:ind w:firstLine="720"/>
        <w:jc w:val="both"/>
        <w:rPr>
          <w:sz w:val="25"/>
          <w:szCs w:val="25"/>
        </w:rPr>
      </w:pPr>
      <w:r>
        <w:rPr>
          <w:sz w:val="25"/>
          <w:szCs w:val="25"/>
        </w:rPr>
        <w:t>Среди полномочий Правительства Российской Федерации можно выделить следующие: 1) разработка и представление Государственной Думе федерального бюджета и обеспечение его исполнения, а также представление Государственной Думе отчета об исполнении федерального бюджета; 2) обеспечение проведения в Российской Федерации единой финансовой, кредитной и денежной политики; 3) обеспечение проведения в Российской Федерации единой государственной политики в области культуры, науки, образования, здравоохранения, социального обеспечения, экологии; 4) осуществление управления федеральной собственностью; 5) осуществление мер по обеспечению обороны страны, государственной безопасности, реализации внешней политики Российской Федерации; 6) осуществление мер по обеспечению законности, прав и свобод граждан по охране собственности и общественного порядка, борьбе с преступностью; 7) осуществление иных, возложенных Конституцией Российской Федерации, федеральными законами полномочий.</w:t>
      </w:r>
    </w:p>
    <w:p w:rsidR="00A4086C" w:rsidRDefault="00A4086C">
      <w:pPr>
        <w:spacing w:before="0" w:after="0" w:line="360" w:lineRule="auto"/>
        <w:ind w:firstLine="720"/>
        <w:jc w:val="both"/>
        <w:rPr>
          <w:sz w:val="25"/>
          <w:szCs w:val="25"/>
        </w:rPr>
      </w:pPr>
      <w:r>
        <w:rPr>
          <w:sz w:val="25"/>
          <w:szCs w:val="25"/>
        </w:rPr>
        <w:t>В России федеральное Правительство несет политическую ответственность перед Федеральным Собранием, прежде всего в плане разработки и исполнения федерального бюджета. Недоверие Председателю Правительства, по существу, влечет за собой значительные перестановки в составе Правительства. Вместо ухода в отставку члены Правительства могут обратиться к Президенту, чтобы он воспользовался своим конституционным правом распустить Государственную Думу и назначить новые выборы.</w:t>
      </w:r>
    </w:p>
    <w:p w:rsidR="00A4086C" w:rsidRDefault="00A4086C">
      <w:pPr>
        <w:spacing w:before="0" w:after="0" w:line="360" w:lineRule="auto"/>
        <w:ind w:firstLine="720"/>
        <w:jc w:val="both"/>
        <w:rPr>
          <w:sz w:val="25"/>
          <w:szCs w:val="25"/>
        </w:rPr>
      </w:pPr>
      <w:r>
        <w:rPr>
          <w:sz w:val="25"/>
          <w:szCs w:val="25"/>
        </w:rPr>
        <w:t>Законодательная власть воплощена в Федеральном Собрании. Из определения Федерального Собрания как парламента следует, что этот орган должен выступать в качестве коллективного выразителя интересов и воли российского народа, который являйся носителем суверенитета и единственным источником власти в стране. Исходя из принципа разделения властей, российский парламент представляет законодательную ветвь государственной власти в России. Главная функция – законотворческая деятельность.</w:t>
      </w:r>
    </w:p>
    <w:p w:rsidR="00A4086C" w:rsidRDefault="00A4086C">
      <w:pPr>
        <w:spacing w:before="0" w:after="0" w:line="360" w:lineRule="auto"/>
        <w:ind w:firstLine="720"/>
        <w:jc w:val="both"/>
        <w:rPr>
          <w:sz w:val="25"/>
          <w:szCs w:val="25"/>
        </w:rPr>
      </w:pPr>
      <w:r>
        <w:rPr>
          <w:sz w:val="25"/>
          <w:szCs w:val="25"/>
        </w:rPr>
        <w:t>Федеральное Собрание состоит из двух палат — Совета Федерации и Государственной Думы. Депутаты Госдумы избираются населением, а членами Совета Федерации (в соответствии с новым законом о порядке формирования СФ) являются представители законодательных и исполнительных органов регионов (или их нынешние главы до истечения полномочий).</w:t>
      </w:r>
    </w:p>
    <w:p w:rsidR="00A4086C" w:rsidRDefault="00A4086C">
      <w:pPr>
        <w:spacing w:before="0" w:after="0" w:line="360" w:lineRule="auto"/>
        <w:ind w:firstLine="720"/>
        <w:jc w:val="both"/>
        <w:rPr>
          <w:sz w:val="25"/>
          <w:szCs w:val="25"/>
        </w:rPr>
      </w:pPr>
      <w:r>
        <w:rPr>
          <w:sz w:val="25"/>
          <w:szCs w:val="25"/>
        </w:rPr>
        <w:t>Необходимо отметить, что первоначально статус Совета Федерации был определен таким образом, что по способу своего формирования он нарушал принцип разделения властей и требования к профессионализму парламентской деятельности. В его состав вошли и главы исполнительной власти субъектов федерации, для которых деятельность на постоянной основе в Совете Федерации, как правило, просто невозможна.</w:t>
      </w:r>
    </w:p>
    <w:p w:rsidR="00A4086C" w:rsidRDefault="00A4086C">
      <w:pPr>
        <w:spacing w:before="0" w:after="0" w:line="360" w:lineRule="auto"/>
        <w:ind w:firstLine="720"/>
        <w:jc w:val="both"/>
        <w:rPr>
          <w:sz w:val="25"/>
          <w:szCs w:val="25"/>
        </w:rPr>
      </w:pPr>
      <w:r>
        <w:rPr>
          <w:sz w:val="25"/>
          <w:szCs w:val="25"/>
        </w:rPr>
        <w:t>К ведению Совета Федерации относится: 1) утверждение изменения границ между субъектами Российской Федерации; 2) утверждение Указа Президента о введении военного и чрезвычайного положения; 3) решение вопроса о возможности использования Вооруженных Сил; 4) назначение выборов Президента; 5) отрешение Президента от должности; 6) назначение на должность судей Конституционного Суда, Верховного Суда, Высшего Арбитражного Суда; 7) назначение и освобождение от должности Генерального прокурора.</w:t>
      </w:r>
    </w:p>
    <w:p w:rsidR="00A4086C" w:rsidRDefault="00A4086C">
      <w:pPr>
        <w:spacing w:before="0" w:after="0" w:line="360" w:lineRule="auto"/>
        <w:ind w:firstLine="720"/>
        <w:jc w:val="both"/>
        <w:rPr>
          <w:sz w:val="25"/>
          <w:szCs w:val="25"/>
        </w:rPr>
      </w:pPr>
      <w:r>
        <w:rPr>
          <w:sz w:val="25"/>
          <w:szCs w:val="25"/>
        </w:rPr>
        <w:t>Среди полномочий Государственной Думы, закрепленных в Конституции, можно выделить: 1) дачу согласия Президенту на назначение Председателя Правительства; 2) решение вопроса о доверии Правительству; 3) назначение на должность и освобождение от должности Председателя Центрального банка; 4) объявление амнистии; 5) выдвижение обвинения против Президента для отрешения его от должности.</w:t>
      </w:r>
    </w:p>
    <w:p w:rsidR="00A4086C" w:rsidRDefault="00A4086C">
      <w:pPr>
        <w:spacing w:before="0" w:after="0" w:line="360" w:lineRule="auto"/>
        <w:ind w:firstLine="720"/>
        <w:jc w:val="both"/>
        <w:rPr>
          <w:sz w:val="25"/>
          <w:szCs w:val="25"/>
        </w:rPr>
      </w:pPr>
      <w:r>
        <w:rPr>
          <w:sz w:val="25"/>
          <w:szCs w:val="25"/>
        </w:rPr>
        <w:t xml:space="preserve">В Конституции закреплено право обеих палат контролировать деятельность правительства. Для этого создана Счетная палата Федерального Собрания. Госдума заслушивает отчет правительства об исполнении федерального бюджета и отчеты министров по актуальным вопросам. </w:t>
      </w:r>
    </w:p>
    <w:p w:rsidR="00A4086C" w:rsidRDefault="00A4086C">
      <w:pPr>
        <w:spacing w:before="0" w:after="0" w:line="360" w:lineRule="auto"/>
        <w:ind w:firstLine="720"/>
        <w:jc w:val="both"/>
        <w:rPr>
          <w:sz w:val="25"/>
          <w:szCs w:val="25"/>
        </w:rPr>
      </w:pPr>
      <w:r>
        <w:rPr>
          <w:sz w:val="25"/>
          <w:szCs w:val="25"/>
        </w:rPr>
        <w:t>Судебная власть так же самостоятельна, как две другие ветви. Суд поставлен на высшую ступень системы правопорядка и законности, защиты индивидуальных и коллективных прав. Он призван защищать граждан от произвола исполнительной власти, принятия и исполнения законов, нарушающих их конституционные права и свободы.</w:t>
      </w:r>
    </w:p>
    <w:p w:rsidR="00A4086C" w:rsidRDefault="00A4086C">
      <w:pPr>
        <w:spacing w:before="0" w:after="0" w:line="360" w:lineRule="auto"/>
        <w:ind w:firstLine="720"/>
        <w:jc w:val="both"/>
        <w:rPr>
          <w:sz w:val="25"/>
          <w:szCs w:val="25"/>
        </w:rPr>
      </w:pPr>
      <w:r>
        <w:rPr>
          <w:sz w:val="25"/>
          <w:szCs w:val="25"/>
        </w:rPr>
        <w:t>В Российской Федерации судебная власть осуществляется посредством конституционного, гражданского, административного и уголовного судопроизводства. Судебная власть в целом едина и неделима, однако условно правосудие можно подразделить на конституционное, общее и арбитражное. В соответствии с этим существует и три высших судебных органа Российской Федерации: Конституционный Суд, Верховный Суд, Высший Арбитражный Суд.</w:t>
      </w:r>
    </w:p>
    <w:p w:rsidR="00A4086C" w:rsidRDefault="00A4086C">
      <w:pPr>
        <w:spacing w:before="0" w:after="0" w:line="360" w:lineRule="auto"/>
        <w:ind w:firstLine="720"/>
        <w:jc w:val="both"/>
        <w:rPr>
          <w:sz w:val="25"/>
          <w:szCs w:val="25"/>
        </w:rPr>
      </w:pPr>
      <w:r>
        <w:rPr>
          <w:sz w:val="25"/>
          <w:szCs w:val="25"/>
        </w:rPr>
        <w:t>Суды независимы и подчиняются только Конституции и федеральному закону. Судьи несменяемы и неприкосновенны. Финансирование судов производится только из федерального бюджета.</w:t>
      </w:r>
    </w:p>
    <w:p w:rsidR="00A4086C" w:rsidRDefault="00A4086C">
      <w:pPr>
        <w:spacing w:before="0" w:after="0" w:line="360" w:lineRule="auto"/>
        <w:ind w:firstLine="720"/>
        <w:jc w:val="both"/>
        <w:rPr>
          <w:sz w:val="25"/>
          <w:szCs w:val="25"/>
        </w:rPr>
      </w:pPr>
      <w:r>
        <w:rPr>
          <w:sz w:val="25"/>
          <w:szCs w:val="25"/>
        </w:rPr>
        <w:t>Конституционный Суд: 1) решает дела о соответствии Конституции федеральных законов и других нормативных актов, нормативных актов субъектов Российской Федерации, международных договоров, договоров между органами государственной власти России; 2) дает толкование Конституции.</w:t>
      </w:r>
    </w:p>
    <w:p w:rsidR="00A4086C" w:rsidRDefault="00A4086C">
      <w:pPr>
        <w:spacing w:before="0" w:after="0" w:line="360" w:lineRule="auto"/>
        <w:ind w:firstLine="720"/>
        <w:jc w:val="both"/>
        <w:rPr>
          <w:sz w:val="25"/>
          <w:szCs w:val="25"/>
        </w:rPr>
      </w:pPr>
      <w:r>
        <w:rPr>
          <w:sz w:val="25"/>
          <w:szCs w:val="25"/>
        </w:rPr>
        <w:t>Верховный Суд является высшим судебным органом по гражданским, уголовным, административным и иным делам, подсудным судам общей юрисдикции; осуществляет надзор за их деятельностью; дает разъяснения по вопросам судебной практики.</w:t>
      </w:r>
    </w:p>
    <w:p w:rsidR="00A4086C" w:rsidRDefault="00A4086C">
      <w:pPr>
        <w:spacing w:before="0" w:after="0" w:line="360" w:lineRule="auto"/>
        <w:ind w:firstLine="720"/>
        <w:jc w:val="both"/>
        <w:rPr>
          <w:sz w:val="25"/>
          <w:szCs w:val="25"/>
        </w:rPr>
      </w:pPr>
      <w:r>
        <w:rPr>
          <w:sz w:val="25"/>
          <w:szCs w:val="25"/>
        </w:rPr>
        <w:t>Высший Арбитражный Суд является высшим судебным органом по разрешению экономических споров и иных дел, рассматриваемых арбитражными судами, осуществляет судебный надзор за их деятельностью.</w:t>
      </w:r>
    </w:p>
    <w:p w:rsidR="00A4086C" w:rsidRDefault="00A4086C">
      <w:pPr>
        <w:pStyle w:val="2"/>
        <w:outlineLvl w:val="1"/>
      </w:pPr>
      <w:bookmarkStart w:id="8" w:name="_Toc23088927"/>
      <w:r>
        <w:t>Проблемы реализации принципа разделения властей в Российской Федерации</w:t>
      </w:r>
      <w:bookmarkEnd w:id="8"/>
    </w:p>
    <w:p w:rsidR="00A4086C" w:rsidRDefault="00A4086C">
      <w:pPr>
        <w:spacing w:before="0" w:after="0"/>
        <w:rPr>
          <w:sz w:val="20"/>
          <w:szCs w:val="20"/>
        </w:rPr>
      </w:pPr>
    </w:p>
    <w:p w:rsidR="00A4086C" w:rsidRDefault="00A4086C">
      <w:pPr>
        <w:spacing w:before="0" w:after="0" w:line="360" w:lineRule="auto"/>
        <w:ind w:firstLine="720"/>
        <w:jc w:val="both"/>
        <w:rPr>
          <w:sz w:val="25"/>
          <w:szCs w:val="25"/>
        </w:rPr>
      </w:pPr>
      <w:r>
        <w:rPr>
          <w:sz w:val="25"/>
          <w:szCs w:val="25"/>
        </w:rPr>
        <w:t>Опыт многих стран, давно установивших разделение власти, свидетельствует о том, что его важным элементом является определенный баланс полномочий между главой государства и парламентом, контролирующим правительство. В России в настоящее время такого баланса не существует в силу ряда причин [6, 7, 8, 9]. Целесообразно остановиться на основных из этих проблем.</w:t>
      </w:r>
    </w:p>
    <w:p w:rsidR="00A4086C" w:rsidRDefault="00A4086C">
      <w:pPr>
        <w:spacing w:before="0" w:after="0" w:line="360" w:lineRule="auto"/>
        <w:ind w:firstLine="720"/>
        <w:jc w:val="both"/>
        <w:rPr>
          <w:sz w:val="25"/>
          <w:szCs w:val="25"/>
        </w:rPr>
      </w:pPr>
      <w:r>
        <w:rPr>
          <w:sz w:val="25"/>
          <w:szCs w:val="25"/>
        </w:rPr>
        <w:t>Прежде всего, в России нет четкого правового закрепления полномочий каждой из ветвей государственной власти, что размывает принцип разделения властей в вопросах организации структур и механизмов функционирования государства в целом. Отсутствует взаимодействие ветвей из-за того, что каждая из ветвей государственной власти пытается достичь поставленных целей только на базе собственной автономии, самостоятельности, исключительности, абсолютной независимости от других ветвей власти. Взаимодействие ветвей российской государственной власти, как правило, ограничивается взаимовлиянием законодательной и исполнительной федеральных властей, а также взаимодействием федеральных органов государственной власти с региональными органами государственной власти субъектов Федерации. Механизмы этого взаимодействия, не отрегулированы, правовое обеспечение не отлажено. Отсюда - низкая эффективность властей.</w:t>
      </w:r>
    </w:p>
    <w:p w:rsidR="00A4086C" w:rsidRDefault="00A4086C">
      <w:pPr>
        <w:spacing w:before="0" w:after="0" w:line="360" w:lineRule="auto"/>
        <w:ind w:firstLine="720"/>
        <w:jc w:val="both"/>
        <w:rPr>
          <w:sz w:val="25"/>
          <w:szCs w:val="25"/>
        </w:rPr>
      </w:pPr>
      <w:r>
        <w:rPr>
          <w:sz w:val="25"/>
          <w:szCs w:val="25"/>
        </w:rPr>
        <w:t>Полномочия двух палат разделены по конституционным основаниям, но очевидна некоторая искусственность их разделения, нарушающая целостность единого представительного органа. Некоторые важнейшие вопросы решает Совет Федерации, по численности народных представителей уступающий Государственной Думе.</w:t>
      </w:r>
    </w:p>
    <w:p w:rsidR="00A4086C" w:rsidRDefault="00A4086C">
      <w:pPr>
        <w:spacing w:before="0" w:after="0" w:line="360" w:lineRule="auto"/>
        <w:ind w:firstLine="720"/>
        <w:jc w:val="both"/>
        <w:rPr>
          <w:sz w:val="25"/>
          <w:szCs w:val="25"/>
        </w:rPr>
      </w:pPr>
      <w:r>
        <w:rPr>
          <w:sz w:val="25"/>
          <w:szCs w:val="25"/>
        </w:rPr>
        <w:t xml:space="preserve">В президентской республике России при “жестком” разделении власти полномочия отдельных ее ветвей, их институтов не сбалансированы, что влияет на процесс взаимоотношений между ними, ведет к конфронтации. </w:t>
      </w:r>
    </w:p>
    <w:p w:rsidR="00A4086C" w:rsidRDefault="00A4086C">
      <w:pPr>
        <w:spacing w:before="0" w:after="0" w:line="360" w:lineRule="auto"/>
        <w:ind w:firstLine="720"/>
        <w:jc w:val="both"/>
        <w:rPr>
          <w:sz w:val="25"/>
          <w:szCs w:val="25"/>
        </w:rPr>
      </w:pPr>
      <w:r>
        <w:rPr>
          <w:sz w:val="25"/>
          <w:szCs w:val="25"/>
        </w:rPr>
        <w:t>Конституция (ч. 3, ст. 90) устанавливает иерархию правовых актов издаваемых органами государственной власти. Указы и распоряжения Президента не могут противоречить Конституции и федеральным законам, а постановления и распоряжения Правительства должны соответствовать Конституции, федеральным законам и указам Президента. В ст. 90 Конституции РФ не говорится об следовании всех указов главы Российского государства федеральным законам. Отсутствует и перечень вопросов, подлежащих регулированию исключительно законом. Первый Президент России неоднократно издавал указы по вопросам, отнесенным к ведению правительства. Подобная практика, способствует возникновению правовых коллизий, а также частому несоответствию одних нормативных актов другим. Такое положение дел отнюдь не благоприятствует эффективности разделения властей.</w:t>
      </w:r>
    </w:p>
    <w:p w:rsidR="00A4086C" w:rsidRDefault="00A4086C">
      <w:pPr>
        <w:spacing w:before="0" w:after="0" w:line="360" w:lineRule="auto"/>
        <w:ind w:firstLine="720"/>
        <w:jc w:val="both"/>
        <w:rPr>
          <w:sz w:val="25"/>
          <w:szCs w:val="25"/>
        </w:rPr>
      </w:pPr>
      <w:r>
        <w:rPr>
          <w:sz w:val="25"/>
          <w:szCs w:val="25"/>
        </w:rPr>
        <w:t xml:space="preserve">Полномочия Президента России по Конституции РФ достаточно велики по сравнению с полномочиями других ветвей власти. Они включают такие положения, которые допускают возможность для Президента выходить далеко за рамки Конституции, так как он является ее "гарантом". Для Президента существует возможность монополизировать право на кардинальные стратегические судьбоносные для страны решения, так как его прерогатива - "определение основных направлений внутренней и внешней политики". Также существует возможность "подминать" под себя и законодательную, и исполнительную власть, используя в отношении последней свои права решать кадровые вопросы. Провозглашаемая Конституцией самостоятельность органов законодательной и особенно исполнительной власти становится очень проблематичной. </w:t>
      </w:r>
    </w:p>
    <w:p w:rsidR="00A4086C" w:rsidRDefault="00A4086C">
      <w:pPr>
        <w:spacing w:before="0" w:after="0" w:line="360" w:lineRule="auto"/>
        <w:ind w:firstLine="720"/>
        <w:jc w:val="both"/>
        <w:rPr>
          <w:sz w:val="25"/>
          <w:szCs w:val="25"/>
        </w:rPr>
      </w:pPr>
      <w:r>
        <w:rPr>
          <w:sz w:val="25"/>
          <w:szCs w:val="25"/>
        </w:rPr>
        <w:t>Существует ряд органов, формируемых Президентом, и недостаточно регулируемых или вовсе не регулируемых текущим законодательством. В России президентская администрация, Совет Безопасности не являются конституционно закрепленными органами федеральной государственной власти. Но они занимают важное место в нынешней системе государственных органов, оказывают заметное влияние на ветви государственной власти, что может порождать появление корпоративных структур, вносящих неразбериху в механизмы взаимодействия властей, лимитируют самостоятельность исполнительной власти.</w:t>
      </w:r>
    </w:p>
    <w:p w:rsidR="00A4086C" w:rsidRDefault="00A4086C">
      <w:pPr>
        <w:spacing w:before="0" w:after="0" w:line="360" w:lineRule="auto"/>
        <w:ind w:firstLine="720"/>
        <w:jc w:val="both"/>
        <w:rPr>
          <w:sz w:val="25"/>
          <w:szCs w:val="25"/>
        </w:rPr>
      </w:pPr>
      <w:r>
        <w:rPr>
          <w:sz w:val="25"/>
          <w:szCs w:val="25"/>
        </w:rPr>
        <w:t>В современной России законодательная власть в лице Государственной Думы время от времени конфликтует с исполнительной властью — Правительством и главой государства Президентом. Противостояние выражается во взаимных обвинениях и попытках одной ветви власти реализовать свои цели за счет ослабления другой.</w:t>
      </w:r>
    </w:p>
    <w:p w:rsidR="00A4086C" w:rsidRDefault="00A4086C">
      <w:pPr>
        <w:spacing w:before="0" w:after="0" w:line="360" w:lineRule="auto"/>
        <w:ind w:firstLine="720"/>
        <w:jc w:val="both"/>
        <w:rPr>
          <w:sz w:val="25"/>
          <w:szCs w:val="25"/>
        </w:rPr>
      </w:pPr>
      <w:r>
        <w:rPr>
          <w:sz w:val="25"/>
          <w:szCs w:val="25"/>
        </w:rPr>
        <w:t>Следует отметить, что российские законодатели зачастую не столько выражают интересы избирателей, сколько в качестве действующей оппозиции преследуют цель доступа к исполнительной власти, включая и борьбу за пост Президента. В таких условиях конфликт между законодательной и исполнительной ветвями власти в России может время от времени приобретать острый характер.</w:t>
      </w:r>
    </w:p>
    <w:p w:rsidR="00A4086C" w:rsidRDefault="00A4086C">
      <w:pPr>
        <w:spacing w:before="0" w:after="0" w:line="360" w:lineRule="auto"/>
        <w:ind w:firstLine="720"/>
        <w:jc w:val="both"/>
        <w:rPr>
          <w:sz w:val="25"/>
          <w:szCs w:val="25"/>
        </w:rPr>
      </w:pPr>
      <w:r>
        <w:rPr>
          <w:sz w:val="25"/>
          <w:szCs w:val="25"/>
        </w:rPr>
        <w:t xml:space="preserve">Депутаты Государственной Думы, зачастую пренебрегают предписаниями принципа разделения властей, пытаясь присвоить прерогативы президентской или исполнительной власти. Во многом это объясняется тем, что вопреки конституционной практике, существующей во многих демократических государствах, Государственная Дума в России лишена контроля над исполнением законов и не участвует в формировании федерального правительства, за исключением назначения его главы. </w:t>
      </w:r>
    </w:p>
    <w:p w:rsidR="00A4086C" w:rsidRDefault="00A4086C">
      <w:pPr>
        <w:spacing w:before="0" w:after="0" w:line="360" w:lineRule="auto"/>
        <w:ind w:firstLine="720"/>
        <w:jc w:val="both"/>
        <w:rPr>
          <w:sz w:val="25"/>
          <w:szCs w:val="25"/>
        </w:rPr>
      </w:pPr>
      <w:r>
        <w:rPr>
          <w:sz w:val="25"/>
          <w:szCs w:val="25"/>
        </w:rPr>
        <w:t xml:space="preserve">Важной с политической точки зрения является дача согласия Президенту на назначение Председателя Правительства. Однако реализация данного полномочия Государственной Думой связана с некоторыми условиями. В частности, решение Государственной Думой должно быть принято не позднее недельного срока со дня внесения Президентом предложения о кандидатуре Председателя Правительства. Помимо этого устанавливается, что после трехкратного отклонения представленных кандидатур Председателя Правительства Президент назначает Председателя Правительства, распускает Государственную Думу и назначает новые выборы. В связи с этим напрашивается вывод о достаточно вольном праве на роспуск Парламента при весьма сомнительных, а может быть даже спровоцированных обстоятельствах, поскольку может быть выдвинута заведомо не подходящая кандидатура на пост Председателя Правительства. В этом случае Парламент превращается в безвластный орган, над которым нависает угроза его досрочного роспуска. Это влияет на поведение и даже правосознание депутатов. </w:t>
      </w:r>
    </w:p>
    <w:p w:rsidR="00A4086C" w:rsidRDefault="00A4086C">
      <w:pPr>
        <w:spacing w:before="0" w:after="0" w:line="360" w:lineRule="auto"/>
        <w:ind w:firstLine="720"/>
        <w:jc w:val="both"/>
        <w:rPr>
          <w:sz w:val="25"/>
          <w:szCs w:val="25"/>
        </w:rPr>
      </w:pPr>
      <w:r>
        <w:rPr>
          <w:sz w:val="25"/>
          <w:szCs w:val="25"/>
        </w:rPr>
        <w:t xml:space="preserve">Председатель правительства также вправе поставить перед нижней палатой вопрос о доверии правительству. В случае отказа в доверии появляется еще одна возможность для роспуска Думы. </w:t>
      </w:r>
    </w:p>
    <w:p w:rsidR="00A4086C" w:rsidRDefault="00A4086C">
      <w:pPr>
        <w:spacing w:before="0" w:after="0" w:line="360" w:lineRule="auto"/>
        <w:ind w:firstLine="720"/>
        <w:jc w:val="both"/>
        <w:rPr>
          <w:sz w:val="25"/>
          <w:szCs w:val="25"/>
        </w:rPr>
      </w:pPr>
      <w:r>
        <w:rPr>
          <w:sz w:val="25"/>
          <w:szCs w:val="25"/>
        </w:rPr>
        <w:t xml:space="preserve">Одним из главных недостатков Основного закона является ограниченный набор контрольных полномочий парламента. Специфической формой контроля может считаться возможность отрешения Президента от должности, которая крайне затруднена и практически не возможна для реального осуществления (ст. 93). </w:t>
      </w:r>
    </w:p>
    <w:p w:rsidR="00A4086C" w:rsidRDefault="00A4086C">
      <w:pPr>
        <w:spacing w:before="0" w:after="0" w:line="360" w:lineRule="auto"/>
        <w:ind w:firstLine="720"/>
        <w:jc w:val="both"/>
        <w:rPr>
          <w:sz w:val="25"/>
          <w:szCs w:val="25"/>
        </w:rPr>
      </w:pPr>
      <w:r>
        <w:rPr>
          <w:sz w:val="25"/>
          <w:szCs w:val="25"/>
        </w:rPr>
        <w:t>Контрольные полномочия парламента в отношении органов исполнительной власти сводятся их к контролю за исполнением федерального бюджета, решению вопроса о доверии правительству и ратификации международных договоров. Дума имеет право выразить правительству недоверие, что может, хотя это и не так просто, привести к его отставке. Однако исполнительная власть не сводится к деятельности только правительства. Исполнительная власть от премьер-министра до рядового государственного служащего, обладает возможностями не исполнять какие-либо постановления и указы в силу собственной не заинтересованности в их исполнении.</w:t>
      </w:r>
    </w:p>
    <w:p w:rsidR="00A4086C" w:rsidRDefault="00A4086C">
      <w:pPr>
        <w:spacing w:before="0" w:after="0" w:line="360" w:lineRule="auto"/>
        <w:ind w:firstLine="720"/>
        <w:jc w:val="both"/>
        <w:rPr>
          <w:sz w:val="25"/>
          <w:szCs w:val="25"/>
        </w:rPr>
      </w:pPr>
      <w:r>
        <w:rPr>
          <w:sz w:val="25"/>
          <w:szCs w:val="25"/>
        </w:rPr>
        <w:t>Стремления парламентариев усилить свой контроль над исполнительной властью, утверждать кандидатуру премьер-министра, ставя свое согласие в зависимость от возможности влиять на весь состав правительства, оказываются малоэффективными. Так как в этом случае партийные, корпоративные интересы, сталкиваясь внутри правительства, будут мешать его работе. Вместе с тем, для повышения эффективности работы правительства ему требуется большая свобода в сфере исполнения решений.</w:t>
      </w:r>
    </w:p>
    <w:p w:rsidR="00A4086C" w:rsidRDefault="00A4086C">
      <w:pPr>
        <w:spacing w:before="0" w:after="0" w:line="360" w:lineRule="auto"/>
        <w:ind w:firstLine="720"/>
        <w:jc w:val="both"/>
        <w:rPr>
          <w:sz w:val="25"/>
          <w:szCs w:val="25"/>
        </w:rPr>
      </w:pPr>
      <w:r>
        <w:rPr>
          <w:sz w:val="25"/>
          <w:szCs w:val="25"/>
        </w:rPr>
        <w:t>Проблемой в судебной системе является то, что суды не выполняют или слишком медленно выполняют свои функции по причине нехватки судей, недостаточности их квалификации. Нет возможности сменить судейский состав, воспитанный в духе сугубо обвинительного судопроизводства и господства "телефонного права", несменяемость судей порой оборачивается их недобросовестностью. Судебные решения не исполняются, помочь этому теперь должны судебные приставы, но им уготована мизерная зарплата. Уже тем самым человеку, дело которого отныне не может решить только суд, становится не легче, а труднее.</w:t>
      </w:r>
    </w:p>
    <w:p w:rsidR="00A4086C" w:rsidRDefault="00A4086C">
      <w:pPr>
        <w:spacing w:before="0" w:after="0" w:line="360" w:lineRule="auto"/>
        <w:ind w:firstLine="720"/>
        <w:jc w:val="both"/>
        <w:rPr>
          <w:sz w:val="25"/>
          <w:szCs w:val="25"/>
        </w:rPr>
      </w:pPr>
      <w:r>
        <w:rPr>
          <w:sz w:val="25"/>
          <w:szCs w:val="25"/>
        </w:rPr>
        <w:t>Также необходимо отметить, что нарушения принципов и положений Конституции, норм законов не влекут за собой ответственности, не разработан юридический механизм защиты прав гражданина.</w:t>
      </w:r>
    </w:p>
    <w:p w:rsidR="00A4086C" w:rsidRDefault="00A4086C">
      <w:pPr>
        <w:spacing w:before="0" w:after="0" w:line="360" w:lineRule="auto"/>
        <w:ind w:firstLine="720"/>
        <w:jc w:val="both"/>
        <w:rPr>
          <w:sz w:val="25"/>
          <w:szCs w:val="25"/>
        </w:rPr>
      </w:pPr>
      <w:r>
        <w:rPr>
          <w:sz w:val="25"/>
          <w:szCs w:val="25"/>
        </w:rPr>
        <w:t>В законодательных актах различного уровня содержатся положения, противоречащие Конституции Российской Федерации. Казалось бы: Конституционный суд Российской Федерации должен оперативно реагировать на это, признавая соответствующие положения или содержащие их законодательные акты в целом неконституционными, и таким образом ставить барьер на пути нарушения законности. Но он не может сделать этого по собственной инициативе. Для этого необходим официальный запрос какого-либо из уполномоченных на это субъектов. А это означает, что Конституционный Суд Российской Федерации оказался в положении борца за законность со связанными руками.</w:t>
      </w:r>
    </w:p>
    <w:p w:rsidR="00A4086C" w:rsidRDefault="00A4086C">
      <w:pPr>
        <w:pStyle w:val="2"/>
        <w:outlineLvl w:val="1"/>
      </w:pPr>
      <w:bookmarkStart w:id="9" w:name="_Toc418495619"/>
      <w:bookmarkStart w:id="10" w:name="_Toc419026080"/>
      <w:bookmarkStart w:id="11" w:name="_Toc23088928"/>
      <w:bookmarkEnd w:id="5"/>
      <w:bookmarkEnd w:id="6"/>
      <w:r>
        <w:br w:type="page"/>
        <w:t>Заключение.</w:t>
      </w:r>
      <w:bookmarkEnd w:id="9"/>
      <w:bookmarkEnd w:id="10"/>
      <w:bookmarkEnd w:id="11"/>
      <w:r>
        <w:t xml:space="preserve"> </w:t>
      </w:r>
    </w:p>
    <w:p w:rsidR="00A4086C" w:rsidRDefault="00A4086C">
      <w:pPr>
        <w:pStyle w:val="10"/>
      </w:pPr>
    </w:p>
    <w:p w:rsidR="00A4086C" w:rsidRDefault="00A4086C">
      <w:pPr>
        <w:pStyle w:val="20"/>
      </w:pPr>
      <w:r>
        <w:t xml:space="preserve">В данной работе рассмотрены вопросы, касающиеся принципа разделения властей, особенности реализации данного принципа в России, рассмотрены роль и функции ветвей российской власти, а также проблемы связанные с взаимодействием властей и принципом разделения властей. На основании данного исследования можно сделать вывод о том, что период становления российской государственной власти продолжается и в настоящее время. </w:t>
      </w:r>
    </w:p>
    <w:p w:rsidR="00A4086C" w:rsidRDefault="00A4086C">
      <w:pPr>
        <w:pStyle w:val="23"/>
      </w:pPr>
      <w:r>
        <w:t>Необходимо отметить, что система разделения властей постоянно совершенствуется: осуществляются работы по судебной реформе, введен институт полномочных представителей президента России в федеральных округах с целью повышения эффективности деятельности федеральных органов государственной власти и совершенствования системы контроля за исполнением их решений (Указ Президента РФ от 13 мая 2000 года №849), и т.д.</w:t>
      </w:r>
    </w:p>
    <w:p w:rsidR="00A4086C" w:rsidRDefault="00A4086C">
      <w:pPr>
        <w:spacing w:before="0" w:after="0" w:line="360" w:lineRule="auto"/>
        <w:ind w:firstLine="709"/>
        <w:jc w:val="both"/>
        <w:rPr>
          <w:sz w:val="26"/>
          <w:szCs w:val="26"/>
        </w:rPr>
      </w:pPr>
      <w:r>
        <w:rPr>
          <w:sz w:val="26"/>
          <w:szCs w:val="26"/>
        </w:rPr>
        <w:t>В связи с выше изложенным можно надеяться, что со временем возрастет эффективность функционирования государственной власти и принцип разделения властей приобретет более четкие очертания.</w:t>
      </w:r>
    </w:p>
    <w:p w:rsidR="00A4086C" w:rsidRDefault="00A4086C">
      <w:pPr>
        <w:pStyle w:val="2"/>
        <w:outlineLvl w:val="1"/>
      </w:pPr>
      <w:bookmarkStart w:id="12" w:name="_Toc23088929"/>
      <w:r>
        <w:br w:type="page"/>
        <w:t>Библиография</w:t>
      </w:r>
      <w:bookmarkEnd w:id="12"/>
    </w:p>
    <w:p w:rsidR="00A4086C" w:rsidRPr="00A4086C" w:rsidRDefault="00A4086C">
      <w:pPr>
        <w:spacing w:before="0" w:after="0"/>
        <w:rPr>
          <w:sz w:val="20"/>
          <w:szCs w:val="20"/>
        </w:rPr>
      </w:pPr>
    </w:p>
    <w:p w:rsidR="00A4086C" w:rsidRDefault="00A4086C">
      <w:pPr>
        <w:pStyle w:val="20"/>
      </w:pPr>
      <w:r>
        <w:t>1. Конституция Российской Федерации. -М.: “Юридическая литература”, 1993 г.</w:t>
      </w:r>
    </w:p>
    <w:p w:rsidR="00A4086C" w:rsidRDefault="00A4086C">
      <w:pPr>
        <w:spacing w:before="0" w:after="0" w:line="360" w:lineRule="auto"/>
        <w:ind w:firstLine="720"/>
        <w:jc w:val="both"/>
        <w:rPr>
          <w:sz w:val="26"/>
          <w:szCs w:val="26"/>
        </w:rPr>
      </w:pPr>
      <w:r>
        <w:rPr>
          <w:sz w:val="26"/>
          <w:szCs w:val="26"/>
        </w:rPr>
        <w:t>2. Постатейный комментарий к Конституции Российской Федерации (под ред. Окунькова Л.А.) - М.: Издательство БЕК, 1994</w:t>
      </w:r>
    </w:p>
    <w:p w:rsidR="00A4086C" w:rsidRDefault="00A4086C">
      <w:pPr>
        <w:spacing w:before="0" w:after="0" w:line="360" w:lineRule="auto"/>
        <w:ind w:firstLine="720"/>
        <w:jc w:val="both"/>
        <w:rPr>
          <w:sz w:val="26"/>
          <w:szCs w:val="26"/>
        </w:rPr>
      </w:pPr>
      <w:r>
        <w:rPr>
          <w:sz w:val="26"/>
          <w:szCs w:val="26"/>
        </w:rPr>
        <w:t>3. Постатейный комментарий к Конституции Российской Федерации / Под общ. ред. В.Д. Карповича.-М.:Юрайт-М.: Новая Правовая культура, 2002.</w:t>
      </w:r>
    </w:p>
    <w:p w:rsidR="00A4086C" w:rsidRDefault="00A4086C">
      <w:pPr>
        <w:spacing w:before="0" w:after="0" w:line="360" w:lineRule="auto"/>
        <w:ind w:firstLine="720"/>
        <w:jc w:val="both"/>
        <w:rPr>
          <w:sz w:val="26"/>
          <w:szCs w:val="26"/>
        </w:rPr>
      </w:pPr>
      <w:r>
        <w:rPr>
          <w:sz w:val="26"/>
          <w:szCs w:val="26"/>
        </w:rPr>
        <w:t>4. Справочник “Социально-экономические проблемы России” / Ответственные редакторы П.С. Филиппов, Т.М. Бойко/. – Санкт-Петербург: “Норма”, 2001.</w:t>
      </w:r>
    </w:p>
    <w:p w:rsidR="00A4086C" w:rsidRDefault="00A4086C">
      <w:pPr>
        <w:spacing w:before="0" w:after="0" w:line="360" w:lineRule="auto"/>
        <w:ind w:firstLine="720"/>
        <w:jc w:val="both"/>
        <w:rPr>
          <w:sz w:val="26"/>
          <w:szCs w:val="26"/>
        </w:rPr>
      </w:pPr>
      <w:r>
        <w:rPr>
          <w:sz w:val="26"/>
          <w:szCs w:val="26"/>
        </w:rPr>
        <w:t>5. Сиротин А.С. Разделение властей /Сборник научных трудов (межвузовский)/. – М.: МГИУ, 2000.</w:t>
      </w:r>
    </w:p>
    <w:p w:rsidR="00A4086C" w:rsidRDefault="00A4086C">
      <w:pPr>
        <w:spacing w:before="0" w:after="0" w:line="360" w:lineRule="auto"/>
        <w:ind w:firstLine="720"/>
        <w:jc w:val="both"/>
        <w:rPr>
          <w:sz w:val="26"/>
          <w:szCs w:val="26"/>
        </w:rPr>
      </w:pPr>
      <w:r>
        <w:rPr>
          <w:sz w:val="26"/>
          <w:szCs w:val="26"/>
        </w:rPr>
        <w:t>6. Евзоров Р.Я. Парламентаризм и разделение властей в современной России Общественная наука и современность №1, 1999</w:t>
      </w:r>
    </w:p>
    <w:p w:rsidR="00A4086C" w:rsidRDefault="00A4086C">
      <w:pPr>
        <w:spacing w:before="0" w:after="0" w:line="360" w:lineRule="auto"/>
        <w:ind w:firstLine="720"/>
        <w:jc w:val="both"/>
        <w:rPr>
          <w:sz w:val="26"/>
          <w:szCs w:val="26"/>
        </w:rPr>
      </w:pPr>
      <w:r>
        <w:rPr>
          <w:sz w:val="26"/>
          <w:szCs w:val="26"/>
        </w:rPr>
        <w:t>7. Чиркин В.Е. Реформа российской Конституции: этапы и проблемы. -  М.: Общественная наука и современность, №5, 2000.</w:t>
      </w:r>
    </w:p>
    <w:p w:rsidR="00A4086C" w:rsidRDefault="00A4086C">
      <w:pPr>
        <w:spacing w:before="0" w:after="0" w:line="360" w:lineRule="auto"/>
        <w:ind w:firstLine="720"/>
        <w:jc w:val="both"/>
        <w:rPr>
          <w:sz w:val="26"/>
          <w:szCs w:val="26"/>
        </w:rPr>
      </w:pPr>
      <w:r>
        <w:rPr>
          <w:color w:val="000000"/>
          <w:sz w:val="26"/>
          <w:szCs w:val="26"/>
        </w:rPr>
        <w:t xml:space="preserve">8. Писарев А.Н. Проблемы разграничения законодательных полномочий в области обороны между Федеральным Собранием России и Главой Российского Государства. - </w:t>
      </w:r>
      <w:r>
        <w:rPr>
          <w:sz w:val="26"/>
          <w:szCs w:val="26"/>
        </w:rPr>
        <w:t xml:space="preserve">М.: Международный научный журнал  ПРАВО и ПОЛИТИКА № 1, 2001. </w:t>
      </w:r>
    </w:p>
    <w:p w:rsidR="00A4086C" w:rsidRDefault="00A4086C">
      <w:pPr>
        <w:spacing w:before="0" w:after="0" w:line="360" w:lineRule="auto"/>
        <w:ind w:firstLine="720"/>
        <w:jc w:val="both"/>
        <w:rPr>
          <w:sz w:val="26"/>
          <w:szCs w:val="26"/>
        </w:rPr>
      </w:pPr>
      <w:r>
        <w:rPr>
          <w:sz w:val="26"/>
          <w:szCs w:val="26"/>
        </w:rPr>
        <w:t xml:space="preserve">9. Николаев А. Проблемы реализации принципа разделения властей в Конституции РФ. – М.: Право и Жизнь № 25, 2000. </w:t>
      </w:r>
    </w:p>
    <w:p w:rsidR="00A4086C" w:rsidRDefault="00A4086C">
      <w:pPr>
        <w:spacing w:before="0" w:after="0" w:line="360" w:lineRule="auto"/>
        <w:ind w:firstLine="720"/>
        <w:jc w:val="both"/>
        <w:rPr>
          <w:sz w:val="26"/>
          <w:szCs w:val="26"/>
        </w:rPr>
      </w:pPr>
      <w:r>
        <w:rPr>
          <w:sz w:val="26"/>
          <w:szCs w:val="26"/>
        </w:rPr>
        <w:t xml:space="preserve">10. Политология.  Энциклопедический словарь. М., 1993 г. </w:t>
      </w:r>
    </w:p>
    <w:p w:rsidR="00A4086C" w:rsidRDefault="00A4086C">
      <w:pPr>
        <w:spacing w:before="0" w:after="0" w:line="360" w:lineRule="auto"/>
        <w:ind w:firstLine="720"/>
        <w:jc w:val="both"/>
        <w:rPr>
          <w:sz w:val="26"/>
          <w:szCs w:val="26"/>
        </w:rPr>
      </w:pPr>
      <w:r>
        <w:rPr>
          <w:sz w:val="26"/>
          <w:szCs w:val="26"/>
        </w:rPr>
        <w:t>11. Конституция США /США. Конституция и законодательные акты. -  М.: "Универс", 1993.</w:t>
      </w:r>
    </w:p>
    <w:p w:rsidR="00A4086C" w:rsidRDefault="00A4086C">
      <w:pPr>
        <w:spacing w:before="0" w:after="0" w:line="360" w:lineRule="auto"/>
        <w:ind w:firstLine="720"/>
        <w:jc w:val="both"/>
        <w:rPr>
          <w:sz w:val="26"/>
          <w:szCs w:val="26"/>
        </w:rPr>
      </w:pPr>
      <w:r>
        <w:rPr>
          <w:sz w:val="26"/>
          <w:szCs w:val="26"/>
        </w:rPr>
        <w:t>12. Лузин В.В. Парламентская модель разделения властей (на примере Великобритании). – М.: Международный научный журнал  ПРАВО и ПОЛИТИКА № 6, 2000.</w:t>
      </w:r>
    </w:p>
    <w:p w:rsidR="00A4086C" w:rsidRDefault="00A4086C">
      <w:pPr>
        <w:spacing w:before="0" w:after="0"/>
        <w:rPr>
          <w:sz w:val="20"/>
          <w:szCs w:val="20"/>
        </w:rPr>
      </w:pPr>
      <w:bookmarkStart w:id="13" w:name="_GoBack"/>
      <w:bookmarkEnd w:id="13"/>
    </w:p>
    <w:sectPr w:rsidR="00A4086C" w:rsidSect="00A4086C">
      <w:headerReference w:type="default" r:id="rId7"/>
      <w:pgSz w:w="11906" w:h="16838"/>
      <w:pgMar w:top="1134" w:right="567" w:bottom="1134" w:left="1418"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489" w:rsidRDefault="00E16489">
      <w:pPr>
        <w:spacing w:before="0" w:after="0"/>
      </w:pPr>
      <w:r>
        <w:separator/>
      </w:r>
    </w:p>
  </w:endnote>
  <w:endnote w:type="continuationSeparator" w:id="0">
    <w:p w:rsidR="00E16489" w:rsidRDefault="00E164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489" w:rsidRDefault="00E16489">
      <w:pPr>
        <w:spacing w:before="0" w:after="0"/>
      </w:pPr>
      <w:r>
        <w:separator/>
      </w:r>
    </w:p>
  </w:footnote>
  <w:footnote w:type="continuationSeparator" w:id="0">
    <w:p w:rsidR="00E16489" w:rsidRDefault="00E1648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86C" w:rsidRDefault="00A40F73">
    <w:pPr>
      <w:pStyle w:val="a8"/>
      <w:framePr w:wrap="auto" w:vAnchor="text" w:hAnchor="margin" w:xAlign="center" w:y="1"/>
      <w:rPr>
        <w:rStyle w:val="aa"/>
      </w:rPr>
    </w:pPr>
    <w:r>
      <w:rPr>
        <w:rStyle w:val="aa"/>
        <w:noProof/>
      </w:rPr>
      <w:t>2</w:t>
    </w:r>
  </w:p>
  <w:p w:rsidR="00A4086C" w:rsidRDefault="00A4086C" w:rsidP="00A4086C">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F49C1"/>
    <w:multiLevelType w:val="singleLevel"/>
    <w:tmpl w:val="53625CE2"/>
    <w:lvl w:ilvl="0">
      <w:start w:val="1"/>
      <w:numFmt w:val="decimal"/>
      <w:lvlText w:val="%1)"/>
      <w:lvlJc w:val="left"/>
      <w:pPr>
        <w:tabs>
          <w:tab w:val="num" w:pos="1185"/>
        </w:tabs>
        <w:ind w:left="1185" w:hanging="465"/>
      </w:pPr>
      <w:rPr>
        <w:rFonts w:hint="default"/>
      </w:rPr>
    </w:lvl>
  </w:abstractNum>
  <w:abstractNum w:abstractNumId="1">
    <w:nsid w:val="5B0C3421"/>
    <w:multiLevelType w:val="singleLevel"/>
    <w:tmpl w:val="1BF29C40"/>
    <w:lvl w:ilvl="0">
      <w:start w:val="1"/>
      <w:numFmt w:val="decimal"/>
      <w:lvlText w:val="%1."/>
      <w:lvlJc w:val="left"/>
      <w:pPr>
        <w:tabs>
          <w:tab w:val="num" w:pos="1080"/>
        </w:tabs>
        <w:ind w:left="108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A9A"/>
    <w:rsid w:val="007420C1"/>
    <w:rsid w:val="00A4086C"/>
    <w:rsid w:val="00A40F73"/>
    <w:rsid w:val="00CE1107"/>
    <w:rsid w:val="00E16489"/>
    <w:rsid w:val="00E44A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D4F6AF-9AFF-4ED7-8777-C84F83D6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b/>
      <w:bCs/>
      <w:kern w:val="28"/>
      <w:sz w:val="36"/>
      <w:szCs w:val="36"/>
    </w:rPr>
  </w:style>
  <w:style w:type="paragraph" w:customStyle="1" w:styleId="2">
    <w:name w:val="заголовок 2"/>
    <w:basedOn w:val="a"/>
    <w:next w:val="a"/>
    <w:uiPriority w:val="99"/>
    <w:pPr>
      <w:keepNext/>
      <w:spacing w:before="240" w:after="60"/>
    </w:pPr>
    <w:rPr>
      <w:b/>
      <w:bCs/>
      <w:i/>
      <w:iCs/>
      <w:sz w:val="32"/>
      <w:szCs w:val="32"/>
    </w:rPr>
  </w:style>
  <w:style w:type="paragraph" w:customStyle="1" w:styleId="3">
    <w:name w:val="заголовок 3"/>
    <w:basedOn w:val="a"/>
    <w:next w:val="a"/>
    <w:uiPriority w:val="99"/>
    <w:pPr>
      <w:keepNext/>
      <w:spacing w:before="240" w:after="60"/>
    </w:pPr>
    <w:rPr>
      <w:b/>
      <w:bCs/>
      <w:sz w:val="28"/>
      <w:szCs w:val="28"/>
    </w:rPr>
  </w:style>
  <w:style w:type="paragraph" w:customStyle="1" w:styleId="4">
    <w:name w:val="заголовок 4"/>
    <w:basedOn w:val="a"/>
    <w:next w:val="a"/>
    <w:uiPriority w:val="99"/>
    <w:pPr>
      <w:keepNext/>
      <w:spacing w:before="240" w:after="60"/>
    </w:pPr>
    <w:rPr>
      <w:i/>
      <w:iCs/>
      <w:sz w:val="28"/>
      <w:szCs w:val="28"/>
      <w:u w:val="single"/>
    </w:rPr>
  </w:style>
  <w:style w:type="paragraph" w:customStyle="1" w:styleId="5">
    <w:name w:val="заголовок 5"/>
    <w:basedOn w:val="a"/>
    <w:next w:val="a"/>
    <w:uiPriority w:val="99"/>
    <w:pPr>
      <w:keepNext/>
      <w:spacing w:before="0" w:after="0"/>
      <w:jc w:val="center"/>
    </w:pPr>
    <w:rPr>
      <w:sz w:val="28"/>
      <w:szCs w:val="28"/>
    </w:rPr>
  </w:style>
  <w:style w:type="character" w:customStyle="1" w:styleId="a3">
    <w:name w:val="Основной шрифт"/>
    <w:uiPriority w:val="99"/>
  </w:style>
  <w:style w:type="paragraph" w:customStyle="1" w:styleId="a4">
    <w:name w:val="текст сноски"/>
    <w:basedOn w:val="a"/>
    <w:uiPriority w:val="99"/>
    <w:pPr>
      <w:spacing w:before="60" w:after="0" w:line="360" w:lineRule="auto"/>
      <w:ind w:firstLine="720"/>
      <w:jc w:val="both"/>
    </w:pPr>
    <w:rPr>
      <w:spacing w:val="22"/>
      <w:sz w:val="20"/>
      <w:szCs w:val="20"/>
    </w:rPr>
  </w:style>
  <w:style w:type="character" w:customStyle="1" w:styleId="a5">
    <w:name w:val="знак сноски"/>
    <w:uiPriority w:val="99"/>
    <w:rPr>
      <w:vertAlign w:val="superscript"/>
    </w:rPr>
  </w:style>
  <w:style w:type="character" w:styleId="a6">
    <w:name w:val="Hyperlink"/>
    <w:uiPriority w:val="99"/>
    <w:rPr>
      <w:color w:val="0000FF"/>
      <w:u w:val="single"/>
    </w:rPr>
  </w:style>
  <w:style w:type="paragraph" w:customStyle="1" w:styleId="H2">
    <w:name w:val="H2"/>
    <w:basedOn w:val="a"/>
    <w:next w:val="a"/>
    <w:uiPriority w:val="99"/>
    <w:pPr>
      <w:keepNext/>
      <w:outlineLvl w:val="2"/>
    </w:pPr>
    <w:rPr>
      <w:b/>
      <w:bCs/>
      <w:sz w:val="36"/>
      <w:szCs w:val="36"/>
    </w:rPr>
  </w:style>
  <w:style w:type="character" w:styleId="a7">
    <w:name w:val="FollowedHyperlink"/>
    <w:uiPriority w:val="99"/>
    <w:rPr>
      <w:color w:val="800080"/>
      <w:u w:val="single"/>
    </w:rPr>
  </w:style>
  <w:style w:type="paragraph" w:styleId="20">
    <w:name w:val="Body Text 2"/>
    <w:basedOn w:val="a"/>
    <w:link w:val="21"/>
    <w:uiPriority w:val="99"/>
    <w:pPr>
      <w:spacing w:before="0" w:after="0" w:line="360" w:lineRule="auto"/>
      <w:ind w:firstLine="720"/>
      <w:jc w:val="both"/>
    </w:pPr>
    <w:rPr>
      <w:color w:val="000000"/>
      <w:sz w:val="26"/>
      <w:szCs w:val="26"/>
    </w:rPr>
  </w:style>
  <w:style w:type="character" w:customStyle="1" w:styleId="21">
    <w:name w:val="Основной текст 2 Знак"/>
    <w:link w:val="20"/>
    <w:uiPriority w:val="99"/>
    <w:semiHidden/>
    <w:rPr>
      <w:sz w:val="24"/>
      <w:szCs w:val="24"/>
    </w:rPr>
  </w:style>
  <w:style w:type="paragraph" w:customStyle="1" w:styleId="10">
    <w:name w:val="оглавление 1"/>
    <w:basedOn w:val="a"/>
    <w:next w:val="a"/>
    <w:autoRedefine/>
    <w:uiPriority w:val="99"/>
    <w:pPr>
      <w:spacing w:before="0" w:after="0"/>
    </w:pPr>
    <w:rPr>
      <w:sz w:val="20"/>
      <w:szCs w:val="20"/>
    </w:rPr>
  </w:style>
  <w:style w:type="paragraph" w:customStyle="1" w:styleId="22">
    <w:name w:val="оглавление 2"/>
    <w:basedOn w:val="a"/>
    <w:next w:val="a"/>
    <w:autoRedefine/>
    <w:uiPriority w:val="99"/>
    <w:pPr>
      <w:spacing w:before="0" w:after="0"/>
      <w:ind w:left="200"/>
    </w:pPr>
    <w:rPr>
      <w:sz w:val="20"/>
      <w:szCs w:val="20"/>
    </w:rPr>
  </w:style>
  <w:style w:type="paragraph" w:customStyle="1" w:styleId="30">
    <w:name w:val="оглавление 3"/>
    <w:basedOn w:val="a"/>
    <w:next w:val="a"/>
    <w:autoRedefine/>
    <w:uiPriority w:val="99"/>
    <w:pPr>
      <w:spacing w:before="0" w:after="0"/>
      <w:ind w:left="400"/>
    </w:pPr>
    <w:rPr>
      <w:sz w:val="20"/>
      <w:szCs w:val="20"/>
    </w:rPr>
  </w:style>
  <w:style w:type="paragraph" w:customStyle="1" w:styleId="40">
    <w:name w:val="оглавление 4"/>
    <w:basedOn w:val="a"/>
    <w:next w:val="a"/>
    <w:autoRedefine/>
    <w:uiPriority w:val="99"/>
    <w:pPr>
      <w:spacing w:before="0" w:after="0"/>
      <w:ind w:left="600"/>
    </w:pPr>
    <w:rPr>
      <w:sz w:val="20"/>
      <w:szCs w:val="20"/>
    </w:rPr>
  </w:style>
  <w:style w:type="paragraph" w:customStyle="1" w:styleId="50">
    <w:name w:val="оглавление 5"/>
    <w:basedOn w:val="a"/>
    <w:next w:val="a"/>
    <w:autoRedefine/>
    <w:uiPriority w:val="99"/>
    <w:pPr>
      <w:spacing w:before="0" w:after="0"/>
      <w:ind w:left="800"/>
    </w:pPr>
    <w:rPr>
      <w:sz w:val="20"/>
      <w:szCs w:val="20"/>
    </w:rPr>
  </w:style>
  <w:style w:type="paragraph" w:customStyle="1" w:styleId="6">
    <w:name w:val="оглавление 6"/>
    <w:basedOn w:val="a"/>
    <w:next w:val="a"/>
    <w:autoRedefine/>
    <w:uiPriority w:val="99"/>
    <w:pPr>
      <w:spacing w:before="0" w:after="0"/>
      <w:ind w:left="1000"/>
    </w:pPr>
    <w:rPr>
      <w:sz w:val="20"/>
      <w:szCs w:val="20"/>
    </w:rPr>
  </w:style>
  <w:style w:type="paragraph" w:customStyle="1" w:styleId="7">
    <w:name w:val="оглавление 7"/>
    <w:basedOn w:val="a"/>
    <w:next w:val="a"/>
    <w:autoRedefine/>
    <w:uiPriority w:val="99"/>
    <w:pPr>
      <w:spacing w:before="0" w:after="0"/>
      <w:ind w:left="1200"/>
    </w:pPr>
    <w:rPr>
      <w:sz w:val="20"/>
      <w:szCs w:val="20"/>
    </w:rPr>
  </w:style>
  <w:style w:type="paragraph" w:customStyle="1" w:styleId="8">
    <w:name w:val="оглавление 8"/>
    <w:basedOn w:val="a"/>
    <w:next w:val="a"/>
    <w:autoRedefine/>
    <w:uiPriority w:val="99"/>
    <w:pPr>
      <w:spacing w:before="0" w:after="0"/>
      <w:ind w:left="1400"/>
    </w:pPr>
    <w:rPr>
      <w:sz w:val="20"/>
      <w:szCs w:val="20"/>
    </w:rPr>
  </w:style>
  <w:style w:type="paragraph" w:customStyle="1" w:styleId="9">
    <w:name w:val="оглавление 9"/>
    <w:basedOn w:val="a"/>
    <w:next w:val="a"/>
    <w:autoRedefine/>
    <w:uiPriority w:val="99"/>
    <w:pPr>
      <w:spacing w:before="0" w:after="0"/>
      <w:ind w:left="1600"/>
    </w:pPr>
    <w:rPr>
      <w:sz w:val="20"/>
      <w:szCs w:val="20"/>
    </w:rPr>
  </w:style>
  <w:style w:type="paragraph" w:styleId="a8">
    <w:name w:val="header"/>
    <w:basedOn w:val="a"/>
    <w:link w:val="a9"/>
    <w:uiPriority w:val="99"/>
    <w:pPr>
      <w:tabs>
        <w:tab w:val="center" w:pos="4677"/>
        <w:tab w:val="right" w:pos="9355"/>
      </w:tabs>
      <w:spacing w:before="0" w:after="0"/>
    </w:pPr>
    <w:rPr>
      <w:sz w:val="20"/>
      <w:szCs w:val="20"/>
    </w:rPr>
  </w:style>
  <w:style w:type="character" w:customStyle="1" w:styleId="a9">
    <w:name w:val="Верхний колонтитул Знак"/>
    <w:link w:val="a8"/>
    <w:uiPriority w:val="99"/>
    <w:semiHidden/>
    <w:rPr>
      <w:sz w:val="24"/>
      <w:szCs w:val="24"/>
    </w:rPr>
  </w:style>
  <w:style w:type="character" w:customStyle="1" w:styleId="aa">
    <w:name w:val="номер страницы"/>
    <w:uiPriority w:val="99"/>
  </w:style>
  <w:style w:type="paragraph" w:styleId="23">
    <w:name w:val="Body Text Indent 2"/>
    <w:basedOn w:val="a"/>
    <w:link w:val="24"/>
    <w:uiPriority w:val="99"/>
    <w:pPr>
      <w:spacing w:before="0" w:after="0" w:line="360" w:lineRule="auto"/>
      <w:ind w:firstLine="709"/>
      <w:jc w:val="both"/>
    </w:pPr>
    <w:rPr>
      <w:color w:val="000000"/>
      <w:sz w:val="26"/>
      <w:szCs w:val="26"/>
    </w:rPr>
  </w:style>
  <w:style w:type="character" w:customStyle="1" w:styleId="24">
    <w:name w:val="Основной текст с отступом 2 Знак"/>
    <w:link w:val="23"/>
    <w:uiPriority w:val="99"/>
    <w:semiHidden/>
    <w:rPr>
      <w:sz w:val="24"/>
      <w:szCs w:val="24"/>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4350</Words>
  <Characters>24796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Принцип разделения властей и его роль в политической системе России</vt:lpstr>
    </vt:vector>
  </TitlesOfParts>
  <Company>Серёжкин Дом</Company>
  <LinksUpToDate>false</LinksUpToDate>
  <CharactersWithSpaces>29088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 разделения властей и его роль в политической системе России</dc:title>
  <dc:subject/>
  <dc:creator>Гончаров</dc:creator>
  <cp:keywords/>
  <dc:description/>
  <cp:lastModifiedBy>admin</cp:lastModifiedBy>
  <cp:revision>2</cp:revision>
  <cp:lastPrinted>2002-10-22T14:49:00Z</cp:lastPrinted>
  <dcterms:created xsi:type="dcterms:W3CDTF">2014-03-02T10:48:00Z</dcterms:created>
  <dcterms:modified xsi:type="dcterms:W3CDTF">2014-03-02T10:48:00Z</dcterms:modified>
</cp:coreProperties>
</file>