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9D" w:rsidRPr="00D0269D" w:rsidRDefault="00D0269D" w:rsidP="00D0269D">
      <w:pPr>
        <w:widowControl w:val="0"/>
        <w:ind w:firstLine="709"/>
        <w:rPr>
          <w:b/>
          <w:bCs/>
        </w:rPr>
      </w:pPr>
      <w:r w:rsidRPr="00D0269D">
        <w:rPr>
          <w:b/>
          <w:bCs/>
        </w:rPr>
        <w:t>Содержание</w:t>
      </w:r>
    </w:p>
    <w:p w:rsidR="00D0269D" w:rsidRPr="00D0269D" w:rsidRDefault="00D0269D" w:rsidP="00D0269D">
      <w:pPr>
        <w:pStyle w:val="41"/>
        <w:widowControl w:val="0"/>
        <w:tabs>
          <w:tab w:val="right" w:leader="dot" w:pos="9628"/>
        </w:tabs>
        <w:ind w:left="0" w:firstLine="709"/>
      </w:pPr>
    </w:p>
    <w:p w:rsidR="00D0269D" w:rsidRPr="00D0269D" w:rsidRDefault="00D0269D" w:rsidP="00D0269D">
      <w:pPr>
        <w:pStyle w:val="41"/>
        <w:widowControl w:val="0"/>
        <w:tabs>
          <w:tab w:val="left" w:pos="436"/>
          <w:tab w:val="right" w:leader="dot" w:pos="9628"/>
        </w:tabs>
        <w:ind w:left="0" w:firstLine="0"/>
        <w:rPr>
          <w:noProof/>
        </w:rPr>
      </w:pPr>
      <w:r w:rsidRPr="00280542">
        <w:rPr>
          <w:rStyle w:val="a5"/>
          <w:noProof/>
        </w:rPr>
        <w:t>Введение</w:t>
      </w:r>
      <w:r w:rsidRPr="00D0269D">
        <w:rPr>
          <w:noProof/>
          <w:webHidden/>
        </w:rPr>
        <w:tab/>
      </w:r>
      <w:r w:rsidR="00BD3058">
        <w:rPr>
          <w:noProof/>
          <w:webHidden/>
        </w:rPr>
        <w:t>2</w:t>
      </w:r>
    </w:p>
    <w:p w:rsidR="00D0269D" w:rsidRPr="00D0269D" w:rsidRDefault="00D0269D" w:rsidP="00D0269D">
      <w:pPr>
        <w:pStyle w:val="41"/>
        <w:widowControl w:val="0"/>
        <w:tabs>
          <w:tab w:val="left" w:pos="436"/>
          <w:tab w:val="left" w:pos="2240"/>
          <w:tab w:val="right" w:leader="dot" w:pos="9628"/>
        </w:tabs>
        <w:ind w:left="0" w:firstLine="0"/>
        <w:rPr>
          <w:noProof/>
        </w:rPr>
      </w:pPr>
      <w:r w:rsidRPr="00280542">
        <w:rPr>
          <w:rStyle w:val="a5"/>
          <w:noProof/>
        </w:rPr>
        <w:t>1.</w:t>
      </w:r>
      <w:r w:rsidRPr="00D0269D">
        <w:rPr>
          <w:noProof/>
        </w:rPr>
        <w:tab/>
      </w:r>
      <w:r w:rsidRPr="00280542">
        <w:rPr>
          <w:rStyle w:val="a5"/>
          <w:noProof/>
        </w:rPr>
        <w:t>Законность – конституционный принцип уголовного судопроизводства в Российской Федерации</w:t>
      </w:r>
      <w:r w:rsidRPr="00D0269D">
        <w:rPr>
          <w:noProof/>
          <w:webHidden/>
        </w:rPr>
        <w:tab/>
      </w:r>
      <w:r w:rsidR="00BD3058">
        <w:rPr>
          <w:noProof/>
          <w:webHidden/>
        </w:rPr>
        <w:t>5</w:t>
      </w:r>
    </w:p>
    <w:p w:rsidR="00D0269D" w:rsidRPr="00D0269D" w:rsidRDefault="00D0269D" w:rsidP="00D0269D">
      <w:pPr>
        <w:pStyle w:val="41"/>
        <w:widowControl w:val="0"/>
        <w:tabs>
          <w:tab w:val="left" w:pos="436"/>
          <w:tab w:val="left" w:pos="2240"/>
          <w:tab w:val="right" w:leader="dot" w:pos="9628"/>
        </w:tabs>
        <w:ind w:left="0" w:firstLine="0"/>
        <w:rPr>
          <w:noProof/>
        </w:rPr>
      </w:pPr>
      <w:r w:rsidRPr="00280542">
        <w:rPr>
          <w:rStyle w:val="a5"/>
          <w:noProof/>
        </w:rPr>
        <w:t>2.</w:t>
      </w:r>
      <w:r w:rsidRPr="00D0269D">
        <w:rPr>
          <w:noProof/>
        </w:rPr>
        <w:tab/>
      </w:r>
      <w:r w:rsidRPr="00280542">
        <w:rPr>
          <w:rStyle w:val="a5"/>
          <w:noProof/>
        </w:rPr>
        <w:t>Место законности в системе принципов уголовного процесса</w:t>
      </w:r>
      <w:r w:rsidRPr="00280542">
        <w:rPr>
          <w:rStyle w:val="a5"/>
          <w:noProof/>
          <w:webHidden/>
        </w:rPr>
        <w:tab/>
      </w:r>
      <w:r w:rsidR="00BD3058">
        <w:rPr>
          <w:noProof/>
          <w:webHidden/>
        </w:rPr>
        <w:t>9</w:t>
      </w:r>
    </w:p>
    <w:p w:rsidR="00D0269D" w:rsidRPr="00D0269D" w:rsidRDefault="00D0269D" w:rsidP="00D0269D">
      <w:pPr>
        <w:pStyle w:val="41"/>
        <w:widowControl w:val="0"/>
        <w:tabs>
          <w:tab w:val="left" w:pos="436"/>
          <w:tab w:val="left" w:pos="2240"/>
          <w:tab w:val="right" w:leader="dot" w:pos="9628"/>
        </w:tabs>
        <w:ind w:left="0" w:firstLine="0"/>
        <w:rPr>
          <w:noProof/>
        </w:rPr>
      </w:pPr>
      <w:r w:rsidRPr="00280542">
        <w:rPr>
          <w:rStyle w:val="a5"/>
          <w:noProof/>
        </w:rPr>
        <w:t>3.</w:t>
      </w:r>
      <w:r w:rsidRPr="00D0269D">
        <w:rPr>
          <w:noProof/>
        </w:rPr>
        <w:tab/>
      </w:r>
      <w:r w:rsidRPr="00280542">
        <w:rPr>
          <w:rStyle w:val="a5"/>
          <w:noProof/>
        </w:rPr>
        <w:t>Соблюдение требований законности на различных стадиях производства по уголовным делам</w:t>
      </w:r>
      <w:r w:rsidRPr="00D0269D">
        <w:rPr>
          <w:noProof/>
          <w:webHidden/>
        </w:rPr>
        <w:tab/>
      </w:r>
      <w:r w:rsidR="00BD3058">
        <w:rPr>
          <w:noProof/>
          <w:webHidden/>
        </w:rPr>
        <w:t>14</w:t>
      </w:r>
    </w:p>
    <w:p w:rsidR="00D0269D" w:rsidRPr="00D0269D" w:rsidRDefault="00D0269D" w:rsidP="00D0269D">
      <w:pPr>
        <w:pStyle w:val="41"/>
        <w:widowControl w:val="0"/>
        <w:tabs>
          <w:tab w:val="left" w:pos="436"/>
          <w:tab w:val="right" w:leader="dot" w:pos="9628"/>
        </w:tabs>
        <w:ind w:left="0" w:firstLine="0"/>
        <w:rPr>
          <w:noProof/>
        </w:rPr>
      </w:pPr>
      <w:r w:rsidRPr="00280542">
        <w:rPr>
          <w:rStyle w:val="a5"/>
          <w:noProof/>
        </w:rPr>
        <w:t>Заключение</w:t>
      </w:r>
      <w:r w:rsidRPr="00D0269D">
        <w:rPr>
          <w:noProof/>
          <w:webHidden/>
        </w:rPr>
        <w:tab/>
      </w:r>
      <w:r w:rsidR="00BD3058">
        <w:rPr>
          <w:noProof/>
          <w:webHidden/>
        </w:rPr>
        <w:t>21</w:t>
      </w:r>
    </w:p>
    <w:p w:rsidR="00D0269D" w:rsidRPr="00D0269D" w:rsidRDefault="00D0269D" w:rsidP="00D0269D">
      <w:pPr>
        <w:pStyle w:val="41"/>
        <w:widowControl w:val="0"/>
        <w:tabs>
          <w:tab w:val="left" w:pos="436"/>
          <w:tab w:val="right" w:leader="dot" w:pos="9628"/>
        </w:tabs>
        <w:ind w:left="0" w:firstLine="0"/>
        <w:rPr>
          <w:noProof/>
        </w:rPr>
      </w:pPr>
      <w:r w:rsidRPr="00280542">
        <w:rPr>
          <w:rStyle w:val="a5"/>
          <w:noProof/>
        </w:rPr>
        <w:t>Библиографический список литературы</w:t>
      </w:r>
      <w:r w:rsidRPr="00D0269D">
        <w:rPr>
          <w:noProof/>
          <w:webHidden/>
        </w:rPr>
        <w:tab/>
      </w:r>
      <w:r w:rsidR="00BD3058">
        <w:rPr>
          <w:noProof/>
          <w:webHidden/>
        </w:rPr>
        <w:t>23</w:t>
      </w:r>
    </w:p>
    <w:p w:rsidR="00D0269D" w:rsidRDefault="00D0269D" w:rsidP="00D0269D">
      <w:pPr>
        <w:widowControl w:val="0"/>
        <w:tabs>
          <w:tab w:val="left" w:pos="436"/>
        </w:tabs>
        <w:ind w:firstLine="0"/>
        <w:rPr>
          <w:lang w:val="en-US"/>
        </w:rPr>
      </w:pPr>
      <w:bookmarkStart w:id="0" w:name="_Toc152338572"/>
    </w:p>
    <w:p w:rsidR="00D0269D" w:rsidRPr="00D0269D" w:rsidRDefault="00D0269D" w:rsidP="00D0269D">
      <w:pPr>
        <w:widowControl w:val="0"/>
        <w:ind w:firstLine="709"/>
        <w:rPr>
          <w:b/>
          <w:bCs/>
        </w:rPr>
      </w:pPr>
      <w:r w:rsidRPr="00BD3058">
        <w:br w:type="page"/>
      </w:r>
      <w:r w:rsidRPr="00D0269D">
        <w:rPr>
          <w:b/>
          <w:bCs/>
        </w:rPr>
        <w:t>Введение</w:t>
      </w:r>
      <w:bookmarkEnd w:id="0"/>
    </w:p>
    <w:p w:rsidR="00D0269D" w:rsidRPr="00D0269D" w:rsidRDefault="00D0269D" w:rsidP="00D0269D">
      <w:pPr>
        <w:widowControl w:val="0"/>
        <w:ind w:firstLine="709"/>
      </w:pPr>
    </w:p>
    <w:p w:rsidR="00D0269D" w:rsidRPr="00D0269D" w:rsidRDefault="00D0269D" w:rsidP="00D0269D">
      <w:pPr>
        <w:widowControl w:val="0"/>
        <w:ind w:firstLine="709"/>
      </w:pPr>
      <w:r w:rsidRPr="00D0269D">
        <w:t>В Уголовно-процессуальном кодексе РФ заложена концепция состязательного судопроизводства, что существенно влияет на положение его субъектов, их права и обязанности, на взаимоотношения друг с другом и с судом.</w:t>
      </w:r>
      <w:r>
        <w:t xml:space="preserve"> </w:t>
      </w:r>
      <w:r w:rsidRPr="00D0269D">
        <w:t>Назначение принципов уголовного процесса - обеспечить такое построение процесса, которое в максимальной степени способствовало бы выполнению его задач. Для этого принципы должны представляют собой не простую совокупность основополагающих правовых требований, а быть согласованы между собой и образовывать единую логичную систему.</w:t>
      </w:r>
      <w:r w:rsidRPr="00D0269D">
        <w:rPr>
          <w:rStyle w:val="aa"/>
        </w:rPr>
        <w:footnoteReference w:id="1"/>
      </w:r>
    </w:p>
    <w:p w:rsidR="00D0269D" w:rsidRPr="00D0269D" w:rsidRDefault="00D0269D" w:rsidP="00D0269D">
      <w:pPr>
        <w:widowControl w:val="0"/>
        <w:ind w:firstLine="709"/>
      </w:pPr>
      <w:r w:rsidRPr="00D0269D">
        <w:t>Невозможно провести строгой границы между принципами, относящиеся только к деятельности участников уголовного судопроизводства и принципами, только гарантирующих реализацию прав и свобод граждан, вовлечённых в сферу уголовно-процессуальных правоотношений. Все они составляют единую систему, ибо в своем осуществлении взаимосвязаны и взаимообусловлены. Эта взаимосвязь проявляется в любом действии, при вынесении любого процессуального решения. Каждый принцип есть вместе с тем условие обеспечения эффективности других принципов и всего процесса в целом.</w:t>
      </w:r>
    </w:p>
    <w:p w:rsidR="00D0269D" w:rsidRPr="00D0269D" w:rsidRDefault="00D0269D" w:rsidP="00D0269D">
      <w:pPr>
        <w:widowControl w:val="0"/>
        <w:ind w:firstLine="709"/>
      </w:pPr>
      <w:r w:rsidRPr="00D0269D">
        <w:rPr>
          <w:b/>
          <w:bCs/>
        </w:rPr>
        <w:t>Система принципов уголовного процесса</w:t>
      </w:r>
      <w:r w:rsidRPr="00D0269D">
        <w:t xml:space="preserve"> - это система требований, определяемых законом. К ним следует отнести, прежде всего, основные положения, закрепленные в Конституции Российской Федерации, одни из них закреплены во второй главе Конституции, другие - в седьмой главе Основного закона страны.</w:t>
      </w:r>
    </w:p>
    <w:p w:rsidR="00D0269D" w:rsidRPr="00D0269D" w:rsidRDefault="00D0269D" w:rsidP="00D0269D">
      <w:pPr>
        <w:widowControl w:val="0"/>
        <w:ind w:firstLine="709"/>
      </w:pPr>
      <w:r w:rsidRPr="00D0269D">
        <w:t>Единство принципов проистекает из единства целей и задач уголовного процесса, единства уголовно-процессуальной формы. Нарушение одного из принципов уголовного процесса, как правило, влечет нарушение других - такова их взаимосвязь. Неукоснительное соблюдение принципов уголовного процесса - залог справедливости решений, выносимых от имени государства.</w:t>
      </w:r>
    </w:p>
    <w:p w:rsidR="00D0269D" w:rsidRPr="00D0269D" w:rsidRDefault="00D0269D" w:rsidP="00D0269D">
      <w:pPr>
        <w:widowControl w:val="0"/>
        <w:ind w:firstLine="709"/>
      </w:pPr>
      <w:r w:rsidRPr="00D0269D">
        <w:t>Органы РФ действуют на основе законности, обеспечения охраны правопорядка, прав и свобод граждан, интересов общества и государства. Все (государство и граждане) обязаны соблюдать конституцию РФ, федеральные законы, иные законодательные акты и законы РФ и субъектов.</w:t>
      </w:r>
    </w:p>
    <w:p w:rsidR="00D0269D" w:rsidRPr="00D0269D" w:rsidRDefault="00D0269D" w:rsidP="00D0269D">
      <w:pPr>
        <w:widowControl w:val="0"/>
        <w:ind w:firstLine="709"/>
      </w:pPr>
      <w:r w:rsidRPr="00D0269D">
        <w:t>Законность - хорошо продуманная система законов, точное и безусловное соблюдение и применение закона всеми государственными органами, учреждениями, общественными объединениями, должностными лицами и гражданами.</w:t>
      </w:r>
    </w:p>
    <w:p w:rsidR="00D0269D" w:rsidRPr="00D0269D" w:rsidRDefault="00D0269D" w:rsidP="00D0269D">
      <w:pPr>
        <w:widowControl w:val="0"/>
        <w:ind w:firstLine="709"/>
      </w:pPr>
      <w:r w:rsidRPr="00D0269D">
        <w:t>Основные черты законности:</w:t>
      </w:r>
    </w:p>
    <w:p w:rsidR="00D0269D" w:rsidRPr="00D0269D" w:rsidRDefault="00D0269D" w:rsidP="00D0269D">
      <w:pPr>
        <w:widowControl w:val="0"/>
        <w:numPr>
          <w:ilvl w:val="0"/>
          <w:numId w:val="2"/>
        </w:numPr>
        <w:ind w:left="0" w:firstLine="709"/>
      </w:pPr>
      <w:r w:rsidRPr="00D0269D">
        <w:t>верховенство закона в системе нормативно-правовых актов;</w:t>
      </w:r>
    </w:p>
    <w:p w:rsidR="00D0269D" w:rsidRPr="00D0269D" w:rsidRDefault="00D0269D" w:rsidP="00D0269D">
      <w:pPr>
        <w:widowControl w:val="0"/>
        <w:numPr>
          <w:ilvl w:val="0"/>
          <w:numId w:val="2"/>
        </w:numPr>
        <w:ind w:left="0" w:firstLine="709"/>
      </w:pPr>
      <w:r w:rsidRPr="00D0269D">
        <w:t>общеобязательность требований закона;</w:t>
      </w:r>
    </w:p>
    <w:p w:rsidR="00D0269D" w:rsidRPr="00D0269D" w:rsidRDefault="00D0269D" w:rsidP="00D0269D">
      <w:pPr>
        <w:widowControl w:val="0"/>
        <w:numPr>
          <w:ilvl w:val="0"/>
          <w:numId w:val="2"/>
        </w:numPr>
        <w:ind w:left="0" w:firstLine="709"/>
      </w:pPr>
      <w:r w:rsidRPr="00D0269D">
        <w:t>равная ответственность нарушителей закона;</w:t>
      </w:r>
    </w:p>
    <w:p w:rsidR="00D0269D" w:rsidRPr="00D0269D" w:rsidRDefault="00D0269D" w:rsidP="00D0269D">
      <w:pPr>
        <w:widowControl w:val="0"/>
        <w:numPr>
          <w:ilvl w:val="0"/>
          <w:numId w:val="2"/>
        </w:numPr>
        <w:ind w:left="0" w:firstLine="709"/>
      </w:pPr>
      <w:r w:rsidRPr="00D0269D">
        <w:t>единство понимания и применения законов;</w:t>
      </w:r>
    </w:p>
    <w:p w:rsidR="00D0269D" w:rsidRPr="00D0269D" w:rsidRDefault="00D0269D" w:rsidP="00D0269D">
      <w:pPr>
        <w:widowControl w:val="0"/>
        <w:numPr>
          <w:ilvl w:val="0"/>
          <w:numId w:val="2"/>
        </w:numPr>
        <w:ind w:left="0" w:firstLine="709"/>
      </w:pPr>
      <w:r w:rsidRPr="00D0269D">
        <w:t>неотвратимость ответственности за нарушение норм права.</w:t>
      </w:r>
    </w:p>
    <w:p w:rsidR="00D0269D" w:rsidRPr="00D0269D" w:rsidRDefault="00D0269D" w:rsidP="00D0269D">
      <w:pPr>
        <w:widowControl w:val="0"/>
        <w:ind w:firstLine="709"/>
      </w:pPr>
      <w:r w:rsidRPr="00D0269D">
        <w:t>Правосудие - особый осуществляемый органами государственной власти вид государственной деятельности по рассмотрению гражданских, уголовных, административных конституционных дел на основании закона, от имени государства, в определенной процессуальной форме с целью охраны прав и свобод граждан, законных интересов общества и государства, обеспечения законности и предупреждения правонарушений.</w:t>
      </w:r>
    </w:p>
    <w:p w:rsidR="00D0269D" w:rsidRPr="00D0269D" w:rsidRDefault="00D0269D" w:rsidP="00D0269D">
      <w:pPr>
        <w:widowControl w:val="0"/>
        <w:ind w:firstLine="709"/>
      </w:pPr>
      <w:r w:rsidRPr="00D0269D">
        <w:t>Правосудие по уголовным делам осуществляется только в уголовном процессе. Основой процесса является законность. Процесс - подзаконная деятельность, основанная на законе и протекающая в соответствии с ним. В области процесса законность выражается в точном применении и соблюдении уголовно-процессуальных норм и уголовных</w:t>
      </w:r>
      <w:r>
        <w:t xml:space="preserve"> </w:t>
      </w:r>
      <w:r w:rsidRPr="00D0269D">
        <w:t>законов.</w:t>
      </w:r>
    </w:p>
    <w:p w:rsidR="00D0269D" w:rsidRPr="00D0269D" w:rsidRDefault="00D0269D" w:rsidP="00D0269D">
      <w:pPr>
        <w:widowControl w:val="0"/>
        <w:ind w:firstLine="709"/>
      </w:pPr>
      <w:r w:rsidRPr="00D0269D">
        <w:rPr>
          <w:b/>
          <w:bCs/>
        </w:rPr>
        <w:t>Актуальность</w:t>
      </w:r>
      <w:r w:rsidRPr="00D0269D">
        <w:t xml:space="preserve"> темы курсовой работы заключается в том, что принципы уголовного процесса — это вытекающие из природы Российского государства, теоретически обоснованные и законодательно закрепленные основные правовые положения, которые выражают демократическую и гуманистическую сущность уголовного процесса, определяют построение всех его процессуальных форм, стадий и институтов и направляют уголовно-процессуальную деятельность на достижение задач и целей, поставленных государством перед уголовным судопроизводством в целом и стадии предварительного расследования в частности.</w:t>
      </w:r>
    </w:p>
    <w:p w:rsidR="00D0269D" w:rsidRPr="00D0269D" w:rsidRDefault="00D0269D" w:rsidP="00D0269D">
      <w:pPr>
        <w:pStyle w:val="22"/>
        <w:widowControl w:val="0"/>
        <w:adjustRightInd w:val="0"/>
        <w:ind w:firstLine="709"/>
      </w:pPr>
      <w:r w:rsidRPr="00D0269D">
        <w:t>Центральное место среди принципов уголовного процесса занимает принцип законности (ст. 7 УПК РФ). Законность – всеобъемлющий принцип, который находит свое выражение во всех принципах и нормах уголовно-процессуального права. Нарушение любой уголовно-процессуальной нормы, любого принципа уголовного судопроизводства есть нарушение принципа законности.</w:t>
      </w:r>
    </w:p>
    <w:p w:rsidR="00D0269D" w:rsidRPr="00D0269D" w:rsidRDefault="00D0269D" w:rsidP="00D0269D">
      <w:pPr>
        <w:widowControl w:val="0"/>
        <w:ind w:firstLine="709"/>
      </w:pPr>
      <w:r w:rsidRPr="00D0269D">
        <w:t>Истоки правосудия в законности, закон первичен. Закон предоставляет, а правосудие гарантирует право.</w:t>
      </w:r>
    </w:p>
    <w:p w:rsidR="00D0269D" w:rsidRPr="00D0269D" w:rsidRDefault="00D0269D" w:rsidP="00D0269D">
      <w:pPr>
        <w:widowControl w:val="0"/>
        <w:ind w:firstLine="709"/>
      </w:pPr>
      <w:r w:rsidRPr="00D0269D">
        <w:t>Законность - универсальный, общеправовой принцип, который нашел</w:t>
      </w:r>
      <w:r>
        <w:t xml:space="preserve"> </w:t>
      </w:r>
      <w:r w:rsidRPr="00D0269D">
        <w:t>свое нормативное воплощение в многочисленных статьях</w:t>
      </w:r>
      <w:r>
        <w:t xml:space="preserve"> </w:t>
      </w:r>
      <w:r w:rsidRPr="00D0269D">
        <w:t>действующей</w:t>
      </w:r>
      <w:r>
        <w:t xml:space="preserve"> </w:t>
      </w:r>
      <w:r w:rsidRPr="00D0269D">
        <w:t>Конституции Российской</w:t>
      </w:r>
      <w:r>
        <w:t xml:space="preserve"> </w:t>
      </w:r>
      <w:r w:rsidRPr="00D0269D">
        <w:t>Федерации.</w:t>
      </w:r>
    </w:p>
    <w:p w:rsidR="00D0269D" w:rsidRPr="00D0269D" w:rsidRDefault="00D0269D" w:rsidP="00D0269D">
      <w:pPr>
        <w:widowControl w:val="0"/>
        <w:ind w:firstLine="709"/>
      </w:pPr>
      <w:r w:rsidRPr="00D0269D">
        <w:t>Принцип законности в уголовном судопроизводстве предполагает требование полного и безусловного исполнения, соблюдения законов, поскольку это является неотъемлемым свойством организации общества в целом. А применительно к уголовному судопроизводству нарушения принципа законности могут повлечь наиболее серьезные и тяжкие последствия.</w:t>
      </w:r>
    </w:p>
    <w:p w:rsidR="00D0269D" w:rsidRPr="00D0269D" w:rsidRDefault="00D0269D" w:rsidP="00D0269D">
      <w:pPr>
        <w:widowControl w:val="0"/>
        <w:ind w:firstLine="709"/>
      </w:pPr>
      <w:r w:rsidRPr="00D0269D">
        <w:rPr>
          <w:b/>
          <w:bCs/>
        </w:rPr>
        <w:t>Основной целью</w:t>
      </w:r>
      <w:r w:rsidRPr="00D0269D">
        <w:t xml:space="preserve"> курсовой работы является осуществление теоретического анализа понятия и содержания принципа законности в речении задач уголовного судопроизводства.</w:t>
      </w:r>
    </w:p>
    <w:p w:rsidR="00D0269D" w:rsidRPr="00D0269D" w:rsidRDefault="00D0269D" w:rsidP="00D0269D">
      <w:pPr>
        <w:pStyle w:val="af2"/>
        <w:widowControl w:val="0"/>
        <w:ind w:firstLine="709"/>
      </w:pPr>
      <w:r w:rsidRPr="00D0269D">
        <w:t xml:space="preserve">В соответствии с данной целью в курсовой работе были поставлены </w:t>
      </w:r>
      <w:r w:rsidRPr="00D0269D">
        <w:rPr>
          <w:b/>
          <w:bCs/>
        </w:rPr>
        <w:t>следующие задачи</w:t>
      </w:r>
      <w:r w:rsidRPr="00D0269D">
        <w:t>:</w:t>
      </w:r>
    </w:p>
    <w:p w:rsidR="00D0269D" w:rsidRPr="00D0269D" w:rsidRDefault="00D0269D" w:rsidP="00D0269D">
      <w:pPr>
        <w:widowControl w:val="0"/>
        <w:ind w:firstLine="709"/>
      </w:pPr>
      <w:r w:rsidRPr="00D0269D">
        <w:t>1. Выявить и проанализировать понятие законности как конституционного принципа уголовного судопроизводства в Российской Федерации.</w:t>
      </w:r>
    </w:p>
    <w:p w:rsidR="00D0269D" w:rsidRPr="00D0269D" w:rsidRDefault="00D0269D" w:rsidP="00D0269D">
      <w:pPr>
        <w:widowControl w:val="0"/>
        <w:ind w:firstLine="709"/>
      </w:pPr>
      <w:r w:rsidRPr="00D0269D">
        <w:t>2. Раскрыть место законности в системе принципов уголовного судопроизводства.</w:t>
      </w:r>
    </w:p>
    <w:p w:rsidR="00D0269D" w:rsidRPr="00D0269D" w:rsidRDefault="00D0269D" w:rsidP="00D0269D">
      <w:pPr>
        <w:widowControl w:val="0"/>
        <w:ind w:firstLine="709"/>
      </w:pPr>
      <w:r w:rsidRPr="00D0269D">
        <w:t>3. Рассмотреть содержание законности на различных стадиях производства по уголовным делам.</w:t>
      </w:r>
    </w:p>
    <w:p w:rsidR="00D0269D" w:rsidRPr="00D0269D" w:rsidRDefault="00BD3058" w:rsidP="00D0269D">
      <w:pPr>
        <w:widowControl w:val="0"/>
        <w:ind w:firstLine="709"/>
        <w:rPr>
          <w:b/>
          <w:bCs/>
        </w:rPr>
      </w:pPr>
      <w:bookmarkStart w:id="1" w:name="_Toc152338573"/>
      <w:r>
        <w:rPr>
          <w:b/>
          <w:bCs/>
          <w:lang w:val="uk-UA"/>
        </w:rPr>
        <w:br w:type="page"/>
      </w:r>
      <w:r w:rsidR="00D0269D" w:rsidRPr="00D0269D">
        <w:rPr>
          <w:b/>
          <w:bCs/>
        </w:rPr>
        <w:t>1 Законность – конституционный принцип уголовного судопроизводства в Российской Федерации</w:t>
      </w:r>
      <w:bookmarkEnd w:id="1"/>
    </w:p>
    <w:p w:rsidR="00D0269D" w:rsidRPr="00D0269D" w:rsidRDefault="00D0269D" w:rsidP="00D0269D">
      <w:pPr>
        <w:widowControl w:val="0"/>
        <w:ind w:firstLine="709"/>
      </w:pPr>
    </w:p>
    <w:p w:rsidR="00D0269D" w:rsidRPr="00D0269D" w:rsidRDefault="00D0269D" w:rsidP="00D0269D">
      <w:pPr>
        <w:widowControl w:val="0"/>
        <w:ind w:firstLine="709"/>
      </w:pPr>
      <w:r w:rsidRPr="00D0269D">
        <w:t>Принцип законности состоит в том, что все правовые начала в цивилизованном обществе должны находить свое выражение в законе, который является юридическим ориентиром деятельности всех участников общественных отношений, и подлежат неукоснительному выполнению.</w:t>
      </w:r>
    </w:p>
    <w:p w:rsidR="00D0269D" w:rsidRPr="00D0269D" w:rsidRDefault="00D0269D" w:rsidP="00D0269D">
      <w:pPr>
        <w:widowControl w:val="0"/>
        <w:ind w:firstLine="709"/>
      </w:pPr>
      <w:r w:rsidRPr="00D0269D">
        <w:t>Принцип законности означает презумпцию правовой природы закона.</w:t>
      </w:r>
    </w:p>
    <w:p w:rsidR="00D0269D" w:rsidRPr="00D0269D" w:rsidRDefault="00D0269D" w:rsidP="00D0269D">
      <w:pPr>
        <w:widowControl w:val="0"/>
        <w:ind w:firstLine="709"/>
      </w:pPr>
      <w:r w:rsidRPr="00D0269D">
        <w:t>Общеправовой принцип законности закреплен в Конституции РФ (п.2, 3 ст.15), а также во многих статьях Уголовно-процессуального кодекса (ст. 1, 7, 117 и др.).</w:t>
      </w:r>
    </w:p>
    <w:p w:rsidR="00D0269D" w:rsidRPr="00D0269D" w:rsidRDefault="00D0269D" w:rsidP="00D0269D">
      <w:pPr>
        <w:widowControl w:val="0"/>
        <w:ind w:firstLine="709"/>
      </w:pPr>
      <w:r w:rsidRPr="00D0269D">
        <w:t>Вместе с тем действующая Конституция РФ содержит ряд норм, направленных на обеспечение действия принципа законности в уголовном судопроизводстве (ст.19, 20, 21, 22, 48-50, п."о" ст.71, ст.120, 123 и др.).</w:t>
      </w:r>
    </w:p>
    <w:p w:rsidR="00D0269D" w:rsidRPr="00D0269D" w:rsidRDefault="00D0269D" w:rsidP="00D0269D">
      <w:pPr>
        <w:widowControl w:val="0"/>
        <w:ind w:firstLine="709"/>
      </w:pPr>
      <w:r w:rsidRPr="00D0269D">
        <w:t>Часть 2 ст. 15 Конституции РФ устанавливает обязанность государственных органов, должностных лиц, граждан и их объединений соблюдать Конституцию Российской Федерации и законы. Указанная обязанность является сутью общеправового принципа законности.</w:t>
      </w:r>
    </w:p>
    <w:p w:rsidR="00D0269D" w:rsidRPr="00D0269D" w:rsidRDefault="00D0269D" w:rsidP="00D0269D">
      <w:pPr>
        <w:widowControl w:val="0"/>
        <w:ind w:firstLine="709"/>
      </w:pPr>
      <w:r w:rsidRPr="00D0269D">
        <w:t>В связи с тем, что Конституция РФ имеет высшую юридическую силу и прямое действие, применительно к уголовному судопроизводству конституционный принцип законности конкретизируется в следующем.</w:t>
      </w:r>
    </w:p>
    <w:p w:rsidR="00D0269D" w:rsidRPr="00D0269D" w:rsidRDefault="00D0269D" w:rsidP="00D0269D">
      <w:pPr>
        <w:widowControl w:val="0"/>
        <w:ind w:firstLine="709"/>
      </w:pPr>
      <w:r w:rsidRPr="00D0269D">
        <w:t>Во-первых, в обязанности точного и неуклонного соблюдения и исполнения Конституции РФ, Уголовно-процессуального кодекса и федеральных законов органами суда, прокуратуры, предварительного следствия и дознания, а также их должностными лицами при производстве по уголовному делу.</w:t>
      </w:r>
    </w:p>
    <w:p w:rsidR="00D0269D" w:rsidRPr="00D0269D" w:rsidRDefault="00D0269D" w:rsidP="00D0269D">
      <w:pPr>
        <w:widowControl w:val="0"/>
        <w:ind w:firstLine="709"/>
      </w:pPr>
      <w:r w:rsidRPr="00D0269D">
        <w:t>Суд, прокурор, следователь, дознаватель должны неукоснительно следовать установленному законом порядку производства по уголовным делам на всех стадиях, совершать процессуальные действия на законных основаниях и в предусмотренных законом формах, основывать свои решения на нормах закона. Нарушение этого требования указанными государственными органами и должностными лицами может повлечь тяжкие последствия в виде необоснованного задержания и заключения под стражу, привлечения к уголовной ответственности и т. д.</w:t>
      </w:r>
    </w:p>
    <w:p w:rsidR="00D0269D" w:rsidRPr="00D0269D" w:rsidRDefault="00D0269D" w:rsidP="00D0269D">
      <w:pPr>
        <w:widowControl w:val="0"/>
        <w:ind w:firstLine="709"/>
      </w:pPr>
      <w:r w:rsidRPr="00D0269D">
        <w:t>Во-вторых, в обязанности точного и неуклонного соблюдения и исполнения Конституции РФ и законов лицами, вовлекаемыми в уголовный процесс в связи с производством по уголовному делу (обвиняемыми, подозреваемыми, защитниками, потерпевшими, гражданскими истцами и ответчиками, представителями, законными представителями, свидетелями, экспертами, специалистами, переводчиками, понятыми).</w:t>
      </w:r>
    </w:p>
    <w:p w:rsidR="00D0269D" w:rsidRPr="00D0269D" w:rsidRDefault="00D0269D" w:rsidP="00D0269D">
      <w:pPr>
        <w:widowControl w:val="0"/>
        <w:ind w:firstLine="709"/>
      </w:pPr>
      <w:r w:rsidRPr="00D0269D">
        <w:t>Надлежащее исполнение законов указанными лицами способствует быстрому и справедливому разрешению уголовного дела. Неисполнение ими требований УПК затягивает расследование преступлений и является основанием для применения к ним принудительных мер.</w:t>
      </w:r>
    </w:p>
    <w:p w:rsidR="00D0269D" w:rsidRPr="00D0269D" w:rsidRDefault="00D0269D" w:rsidP="00D0269D">
      <w:pPr>
        <w:widowControl w:val="0"/>
        <w:ind w:firstLine="709"/>
      </w:pPr>
      <w:r w:rsidRPr="00D0269D">
        <w:t>Особенностью современного понимания содержания принципа законности и его реализации судьями в уголовном судопроизводстве применительно к установленному Конституцией РФ положению о подчинении судей только основному закону страны и федеральным законам является предоставление суду права оценивать соответствие законодательного или иного нормативного акта Конституции РФ и при наличии противоречий в установлениях этих актов руководствоваться законом более высокого юридического значения (ч.2 ст.120 Конституции РФ, ч.3 ст.5 Федерального конституционного закона "О судебной системе Российской Федерации"), принимать решение в соответствии с правовыми положениями, имеющими наибольшую юридическую силу.</w:t>
      </w:r>
    </w:p>
    <w:p w:rsidR="00D0269D" w:rsidRPr="00D0269D" w:rsidRDefault="00D0269D" w:rsidP="00D0269D">
      <w:pPr>
        <w:widowControl w:val="0"/>
        <w:ind w:firstLine="709"/>
      </w:pPr>
      <w:r w:rsidRPr="00D0269D">
        <w:t>Требование точного и полного соблюдения закона органами государства и должностными лицами, осуществляющими производство по делу, означает, что исполнение материального и процессуальных законов составляет их обязанность перед государством.</w:t>
      </w:r>
    </w:p>
    <w:p w:rsidR="00D0269D" w:rsidRPr="00D0269D" w:rsidRDefault="00D0269D" w:rsidP="00D0269D">
      <w:pPr>
        <w:widowControl w:val="0"/>
        <w:ind w:firstLine="709"/>
      </w:pPr>
      <w:r w:rsidRPr="00D0269D">
        <w:t>Согласно статье 7 УПК</w:t>
      </w:r>
      <w:r>
        <w:t xml:space="preserve"> </w:t>
      </w:r>
      <w:r w:rsidRPr="00D0269D">
        <w:t>суд, прокурор, следователь, орган дознания и дознаватель не вправе применять федеральный закон, противоречащий данному Кодексу (часть первая); суд, установив в ходе производства по уголовному делу несоответствие федерального закона или иного нормативного правового акта данному Кодексу, принимает решение в соответствии с данным Кодексом (часть вторая).</w:t>
      </w:r>
    </w:p>
    <w:p w:rsidR="00D0269D" w:rsidRPr="00D0269D" w:rsidRDefault="00D0269D" w:rsidP="00D0269D">
      <w:pPr>
        <w:widowControl w:val="0"/>
        <w:ind w:firstLine="709"/>
      </w:pPr>
      <w:r w:rsidRPr="00D0269D">
        <w:t>Очевидно, что этот запрет должен распространяться и на иные нормативные акты, не соответствующие федеральным законам, в частности на законы субъектов Российской Федерации.</w:t>
      </w:r>
    </w:p>
    <w:p w:rsidR="00D0269D" w:rsidRPr="00D0269D" w:rsidRDefault="00D0269D" w:rsidP="00D0269D">
      <w:pPr>
        <w:widowControl w:val="0"/>
        <w:ind w:firstLine="709"/>
      </w:pPr>
      <w:r w:rsidRPr="00D0269D">
        <w:t>Нарушение этой обязанности влечет применение различных процессуальных санкций, признание недействительности процессуальных актов, вынесенных с отступлением от указанного требования. В статье 7 УПК воспроизводится положение ч.2 ст.50 Конституции РФ, указывающей на недопустимость использования доказательств, полученных с нарушением федерального закона.</w:t>
      </w:r>
    </w:p>
    <w:p w:rsidR="00D0269D" w:rsidRPr="00D0269D" w:rsidRDefault="00D0269D" w:rsidP="00D0269D">
      <w:pPr>
        <w:widowControl w:val="0"/>
        <w:ind w:firstLine="709"/>
      </w:pPr>
      <w:r w:rsidRPr="00D0269D">
        <w:t>При этом, Конституционный Суд РФ установил, что положения частей первой и второй статьи 7 УПК Российской Федерации - по своему конституционно-правовому смыслу в системе норм - не затрагивают определенную Конституцией Российской Федерации иерархию нормативных актов в правовой системе Российской Федерации и не предполагают распространение приоритета Уголовно-процессуального кодекса Российской Федерации на разрешение возможных коллизий между ним и какими бы то ни было федеральными конституционными законами, а также между ним и международными договорами Российской Федерации.</w:t>
      </w:r>
    </w:p>
    <w:p w:rsidR="00D0269D" w:rsidRPr="00D0269D" w:rsidRDefault="00D0269D" w:rsidP="00D0269D">
      <w:pPr>
        <w:widowControl w:val="0"/>
        <w:ind w:firstLine="709"/>
      </w:pPr>
      <w:r w:rsidRPr="00D0269D">
        <w:t>Если же в ходе производства по уголовному делу будет установлено несоответствие между федеральным конституционным законом (либо международным договором Российской Федерации) и Уголовно-процессуальным кодексом Российской Федерации (который является обычным федеральным законом), применению - согласно статьям 15 (часть 4) и 76 (часть 3) Конституции Российской Федерации - подлежит именно федеральный конституционный закон или международный договор Российской Федерации как обладающие большей юридической силой по отношению к обычному федеральному закону.</w:t>
      </w:r>
    </w:p>
    <w:p w:rsidR="00D0269D" w:rsidRPr="00D0269D" w:rsidRDefault="00D0269D" w:rsidP="00D0269D">
      <w:pPr>
        <w:widowControl w:val="0"/>
        <w:ind w:firstLine="709"/>
      </w:pPr>
      <w:r w:rsidRPr="00D0269D">
        <w:t>Таким образом, части первая и вторая статьи 7 УПК Российской Федерации не противоречат Конституции Российской Федерации, поскольку содержащиеся в них положения о приоритете Уголовно-процессуального кодекса Российской Федерации перед иными федеральными законами и нормативными правовыми актами - по их смыслу в системе действующего правового регулирования - не подразумевают разрешение возможных коллизий между данным Кодексом и какими бы то ни было федеральными конституционными законами и распространяются лишь на случаи, когда положения иных федеральных законов, непосредственно регулирующие порядок производства по уголовным делам, противоречат Уголовно-процессуальному кодексу РФ.</w:t>
      </w:r>
      <w:r w:rsidRPr="00D0269D">
        <w:rPr>
          <w:rStyle w:val="aa"/>
        </w:rPr>
        <w:t xml:space="preserve"> </w:t>
      </w:r>
      <w:r w:rsidRPr="00D0269D">
        <w:rPr>
          <w:rStyle w:val="aa"/>
        </w:rPr>
        <w:footnoteReference w:id="2"/>
      </w:r>
    </w:p>
    <w:p w:rsidR="00D0269D" w:rsidRPr="00D0269D" w:rsidRDefault="00D0269D" w:rsidP="00D0269D">
      <w:pPr>
        <w:widowControl w:val="0"/>
        <w:ind w:firstLine="709"/>
      </w:pPr>
      <w:r w:rsidRPr="00D0269D">
        <w:t>Таким образом, принципы уголовного процесса - основные начала, руководящие положения, закрепленные в Конституции РФ и УПК РФ, которые лежат в основе уголовно-процессуальной деятельности, связанной с возбуждением, расследованием, рассмотрением и разрешением уголовных дел, выражают ее сущность, обеспечивают реальность прав и свобод человека и гражданина, вовлеченного в сферу уголовно-процессуальных отношений, и достижение целей уголовного процесса.</w:t>
      </w:r>
    </w:p>
    <w:p w:rsidR="00D0269D" w:rsidRPr="00D0269D" w:rsidRDefault="00D0269D" w:rsidP="00D0269D">
      <w:pPr>
        <w:widowControl w:val="0"/>
        <w:ind w:firstLine="709"/>
      </w:pPr>
      <w:r w:rsidRPr="00D0269D">
        <w:t>Законность - принцип принципов уголовного процесса, но он немыслим без собственно процессуальных принципов, которые, обеспечивают реализацию законности в уголовном процессе.</w:t>
      </w:r>
    </w:p>
    <w:p w:rsidR="00D0269D" w:rsidRPr="00D0269D" w:rsidRDefault="00D0269D" w:rsidP="00D0269D">
      <w:pPr>
        <w:widowControl w:val="0"/>
        <w:ind w:firstLine="709"/>
      </w:pPr>
      <w:r w:rsidRPr="00D0269D">
        <w:t>Суть принципа законности в уголовном судопроизводстве определяется как нормами Конституции РФ, так и нормами УПК.</w:t>
      </w:r>
    </w:p>
    <w:p w:rsidR="00D0269D" w:rsidRDefault="00D0269D" w:rsidP="00D0269D">
      <w:pPr>
        <w:widowControl w:val="0"/>
        <w:ind w:firstLine="709"/>
        <w:rPr>
          <w:lang w:val="uk-UA"/>
        </w:rPr>
      </w:pPr>
      <w:bookmarkStart w:id="2" w:name="_Toc152338574"/>
    </w:p>
    <w:p w:rsidR="00D0269D" w:rsidRPr="00D0269D" w:rsidRDefault="00BD3058" w:rsidP="00D0269D">
      <w:pPr>
        <w:widowControl w:val="0"/>
        <w:ind w:firstLine="709"/>
        <w:rPr>
          <w:b/>
          <w:bCs/>
        </w:rPr>
      </w:pPr>
      <w:r>
        <w:rPr>
          <w:b/>
          <w:bCs/>
        </w:rPr>
        <w:br w:type="page"/>
      </w:r>
      <w:r w:rsidR="00D0269D" w:rsidRPr="00D0269D">
        <w:rPr>
          <w:b/>
          <w:bCs/>
        </w:rPr>
        <w:t>2 Место законности в системе принципов уголовного процесса</w:t>
      </w:r>
      <w:bookmarkEnd w:id="2"/>
    </w:p>
    <w:p w:rsidR="00D0269D" w:rsidRPr="00D0269D" w:rsidRDefault="00D0269D" w:rsidP="00D0269D">
      <w:pPr>
        <w:widowControl w:val="0"/>
        <w:ind w:firstLine="709"/>
      </w:pPr>
    </w:p>
    <w:p w:rsidR="00D0269D" w:rsidRPr="00D0269D" w:rsidRDefault="00D0269D" w:rsidP="00D0269D">
      <w:pPr>
        <w:widowControl w:val="0"/>
        <w:ind w:firstLine="709"/>
      </w:pPr>
      <w:r w:rsidRPr="00D0269D">
        <w:t>Система принципов уголовного процесса включает: законность, публичность, равноправие людей перед законом и судом, гласность, национальный язык судопроизводства, всесторонность, полнота и объективность исследования обстоятельств дела, презумпция невиновности, обеспечение подозреваемому и обвиняемому права на защиту, уважение достоинства личности, охрана прав и свобод граждан, участие общественности в уголовном судопроизводстве.</w:t>
      </w:r>
    </w:p>
    <w:p w:rsidR="00D0269D" w:rsidRPr="00D0269D" w:rsidRDefault="00D0269D" w:rsidP="00D0269D">
      <w:pPr>
        <w:widowControl w:val="0"/>
        <w:ind w:firstLine="709"/>
      </w:pPr>
      <w:r w:rsidRPr="00D0269D">
        <w:t>Принципы уголовного судопроизводства не следует рассматривать как абстрактные пожелания справедливого осуществления правосудия по уголовным делам. Обязательность их исполнения, соблюдения гарантий законности и прав участников уголовного процесса обеспечивается всем комплексом уголовно-процессуальных норм, регулирующих общественные отношения в сфере уголовного судопроизводства.</w:t>
      </w:r>
    </w:p>
    <w:p w:rsidR="00D0269D" w:rsidRPr="00D0269D" w:rsidRDefault="00D0269D" w:rsidP="00D0269D">
      <w:pPr>
        <w:widowControl w:val="0"/>
        <w:ind w:firstLine="709"/>
      </w:pPr>
      <w:r w:rsidRPr="00D0269D">
        <w:t>Как нормы-принципы они носят властный характер, повелевая исполнять содержащиеся в них предписания. Их требования обращены, прежде всего, к участникам уголовного судопроизводства: государственным органам и должностным лицам (органам дознания, предварительного следствия, прокурорам и судьям), а также к гражданам, участвующим в этой деятельности (подозреваемым, обвиняемым, потерпевшим, истцам и ответчикам, экспертам, свидетелям и др.).</w:t>
      </w:r>
    </w:p>
    <w:p w:rsidR="00D0269D" w:rsidRPr="00D0269D" w:rsidRDefault="00D0269D" w:rsidP="00D0269D">
      <w:pPr>
        <w:widowControl w:val="0"/>
        <w:ind w:firstLine="709"/>
      </w:pPr>
      <w:r w:rsidRPr="00D0269D">
        <w:t>Нарушение этих принципов государственными органами и должностными лицами,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имеющими силы доказательств.</w:t>
      </w:r>
    </w:p>
    <w:p w:rsidR="00D0269D" w:rsidRPr="00D0269D" w:rsidRDefault="00D0269D" w:rsidP="00D0269D">
      <w:pPr>
        <w:widowControl w:val="0"/>
        <w:ind w:firstLine="709"/>
      </w:pPr>
      <w:r w:rsidRPr="00D0269D">
        <w:rPr>
          <w:b/>
          <w:bCs/>
        </w:rPr>
        <w:t>Законность</w:t>
      </w:r>
      <w:r w:rsidRPr="00D0269D">
        <w:t xml:space="preserve"> - универсальный, всеохватывающий принцип, который находит свое выражение во всех принципах и нормах процессуального права, характеризует все стороны уголовного судопроизводства и потому не может рассматриваться как равновеликое начало с собственно процессуальными принципами. Она занимает особое место среди равных ей общеправовых принципов, действующих в уголовном судопроизводстве.</w:t>
      </w:r>
    </w:p>
    <w:p w:rsidR="00D0269D" w:rsidRPr="00D0269D" w:rsidRDefault="00D0269D" w:rsidP="00D0269D">
      <w:pPr>
        <w:widowControl w:val="0"/>
        <w:ind w:firstLine="709"/>
      </w:pPr>
      <w:r w:rsidRPr="00D0269D">
        <w:t>Законность в уголовном процессе - это правовой режим производства по уголовным делам, заключающийся в соблюдении уголовно-процессуальных норм всеми правосубъектными участниками судопроизводства, который отражен через общественное правосознание в системе уголовно-процессуальных принципов.</w:t>
      </w:r>
    </w:p>
    <w:p w:rsidR="00D0269D" w:rsidRPr="00D0269D" w:rsidRDefault="00D0269D" w:rsidP="00D0269D">
      <w:pPr>
        <w:widowControl w:val="0"/>
        <w:ind w:firstLine="709"/>
      </w:pPr>
      <w:r w:rsidRPr="00D0269D">
        <w:t>Положения ст. 7 УПК, устанавливающей принцип законности уголовного судопроизводства дополняют содержание конституционного принципа законности.</w:t>
      </w:r>
    </w:p>
    <w:p w:rsidR="00D0269D" w:rsidRPr="00D0269D" w:rsidRDefault="00D0269D" w:rsidP="00D0269D">
      <w:pPr>
        <w:widowControl w:val="0"/>
        <w:ind w:firstLine="709"/>
      </w:pPr>
      <w:r w:rsidRPr="00D0269D">
        <w:t>Принцип законности в данной статье понимается как требование государства, обращенное к субъектам уголовного процесса, точно и неуклонно соблюдать и исполнять нормы уголовно-процессуального права при расследовании, судебном рассмотрении уголовных дел, прокурорском и судебном надзоре за деятельностью органов расследования и судов в досудебных и судебных стадиях уголовного процесса.</w:t>
      </w:r>
    </w:p>
    <w:p w:rsidR="00D0269D" w:rsidRPr="00D0269D" w:rsidRDefault="00D0269D" w:rsidP="00D0269D">
      <w:pPr>
        <w:pStyle w:val="22"/>
        <w:widowControl w:val="0"/>
        <w:adjustRightInd w:val="0"/>
        <w:ind w:firstLine="709"/>
      </w:pPr>
      <w:r w:rsidRPr="00D0269D">
        <w:t>Кроме ст.7 УПК принцип законности уголовного судопроизводства конкретизирован в статьях УПК, устанавливающих требования производства по уголовным делам в соответствии с Уголовно-процессуальным кодексом (ст. 1), о признании доказательств, полученных с нарушением УПК, недопустимыми (ст. 75), об обоснованности избрания меры пресечения (ст. 97, 99), о необходимости указания оснований для возбуждения уголовного дела в соответствующем постановлении (ст. 146), о необходимости перечисления доказательств, подтверждающих позицию обвинения и защиты, в обвинительном заключении (ст. 220), о законности приговора (ст. 297), об основаниях для отмены или изменения приговора (п. 2 ст. 379) и др.</w:t>
      </w:r>
    </w:p>
    <w:p w:rsidR="00D0269D" w:rsidRPr="00D0269D" w:rsidRDefault="00D0269D" w:rsidP="00D0269D">
      <w:pPr>
        <w:widowControl w:val="0"/>
        <w:ind w:firstLine="709"/>
      </w:pPr>
      <w:r w:rsidRPr="00D0269D">
        <w:t>Принцип законности - это принцип, который распространяется на всех лиц, на всех субъектов, вовлеченных в сферу уголовного судопроизводства. Принцип законности распространяется, с одной стороны, на должностных лиц государства, на которых возложена обязанность осуществлять уголовное судопроизводство, и на государственные органы.</w:t>
      </w:r>
    </w:p>
    <w:p w:rsidR="00D0269D" w:rsidRPr="00D0269D" w:rsidRDefault="00D0269D" w:rsidP="00D0269D">
      <w:pPr>
        <w:widowControl w:val="0"/>
        <w:ind w:firstLine="709"/>
      </w:pPr>
      <w:r w:rsidRPr="00D0269D">
        <w:t>С другой стороны, обязанность соблюдать законы возложена на граждан и иных участников уголовного судопроизводства, которые могут быть привлечены в качестве подозреваемых, обвиняемых, потерпевших, гражданских истцов и гражданских ответчиков, свидетелей, понятых, экспертов и т.д.</w:t>
      </w:r>
    </w:p>
    <w:p w:rsidR="00D0269D" w:rsidRPr="00D0269D" w:rsidRDefault="00D0269D" w:rsidP="00D0269D">
      <w:pPr>
        <w:widowControl w:val="0"/>
        <w:ind w:firstLine="709"/>
      </w:pPr>
      <w:r w:rsidRPr="00D0269D">
        <w:t>То есть и в первом случае, если первая группа субъектов участников не исполняет принцип законности, могут наступить меры процессуальной ответственности, и не только процессуальной, но и уголовной ответственности. Такой раздел Уголовного кодекса, как “преступления против правосудия”: вынесение заведомо неправосудного приговора, принуждение к даче показаний, заведомо незаконный арест и т.д., это те самые формы ответственности, которые установлены государством для лиц и органов, обязанных осуществлять уголовно-процессуальную деятельность.</w:t>
      </w:r>
    </w:p>
    <w:p w:rsidR="00D0269D" w:rsidRPr="00D0269D" w:rsidRDefault="00D0269D" w:rsidP="00D0269D">
      <w:pPr>
        <w:widowControl w:val="0"/>
        <w:ind w:firstLine="709"/>
      </w:pPr>
      <w:r w:rsidRPr="00D0269D">
        <w:t xml:space="preserve">Как основополагающее начало законность является основой всех принципов уголовного процесса и каждого принципа в отдельности. Принцип законности охватывает всю систему принципов, а все принципы выражают ее существо. Процессуальные принципы не дополняют принцип законности, а выражают и конкретизируют его. “Собственно процессуальные принципы - это принципы реализации законности в уголовном процессе”. </w:t>
      </w:r>
      <w:r w:rsidRPr="00D0269D">
        <w:rPr>
          <w:rStyle w:val="aa"/>
        </w:rPr>
        <w:footnoteReference w:id="3"/>
      </w:r>
    </w:p>
    <w:p w:rsidR="00D0269D" w:rsidRPr="00D0269D" w:rsidRDefault="00D0269D" w:rsidP="00D0269D">
      <w:pPr>
        <w:widowControl w:val="0"/>
        <w:ind w:firstLine="709"/>
      </w:pPr>
      <w:r w:rsidRPr="00D0269D">
        <w:t>Другими словами, иные принципы уголовного процесса составляют содержание принципа законности. Кроме того, как и любой уголовно-процессуальный принцип, законность является правовой нормой общего характера.</w:t>
      </w:r>
    </w:p>
    <w:p w:rsidR="00D0269D" w:rsidRPr="00D0269D" w:rsidRDefault="00D0269D" w:rsidP="00D0269D">
      <w:pPr>
        <w:widowControl w:val="0"/>
        <w:ind w:firstLine="709"/>
      </w:pPr>
      <w:r w:rsidRPr="00D0269D">
        <w:t>Однако принцип законности отличается от иных правовых норм тем, что имеет своим содержанием не конкретные правила поведения, а общие правовые начала - систему уголовно-процессуальных принципов.</w:t>
      </w:r>
    </w:p>
    <w:p w:rsidR="00D0269D" w:rsidRPr="00D0269D" w:rsidRDefault="00D0269D" w:rsidP="00D0269D">
      <w:pPr>
        <w:widowControl w:val="0"/>
        <w:ind w:firstLine="709"/>
      </w:pPr>
      <w:r w:rsidRPr="00D0269D">
        <w:t>В уголовном процессе законность стоит на постулате: дозволено то, что разрешено законом. В тех случаях, когда-то или иное действие существенно затрагивает права и свободы личности, данное правило дополняет содержащиеся в законе запреты, не позволяющие отступать от установленного им порядка производства конкретного действия (применение ареста, производство обыска, освидетельствование и т. д.).</w:t>
      </w:r>
    </w:p>
    <w:p w:rsidR="00D0269D" w:rsidRPr="00D0269D" w:rsidRDefault="00D0269D" w:rsidP="00D0269D">
      <w:pPr>
        <w:widowControl w:val="0"/>
        <w:ind w:firstLine="709"/>
      </w:pPr>
      <w:r w:rsidRPr="00D0269D">
        <w:t>Ясно, что такой принцип как законность не стоит в одном ряду с собственно процессуальными принципами, несоразмерен им, так как он охватывает собой весь корпус процессуальных начал и соотносится с ними как общее и особенное. Все принципы и каждый в отдельности служат прямым и непосредственным проявлением законности, и нарушение любого из них есть нарушение законности.</w:t>
      </w:r>
    </w:p>
    <w:p w:rsidR="00D0269D" w:rsidRPr="00D0269D" w:rsidRDefault="00D0269D" w:rsidP="00D0269D">
      <w:pPr>
        <w:widowControl w:val="0"/>
        <w:ind w:firstLine="709"/>
      </w:pPr>
      <w:r w:rsidRPr="00D0269D">
        <w:t>Иные принципы процесса не дополняют принцип законности, а выражают и конкретизируют его, составляют его содержание. Законность же осуществляется не только через специальные принципы, но и непосредственно. Её требования, в частности, всегда охватывают содержание и внешнюю форму правоприменительной, правореализующей деятельности и служат основным условием правильного применения правовых норм.</w:t>
      </w:r>
    </w:p>
    <w:p w:rsidR="00D0269D" w:rsidRPr="00D0269D" w:rsidRDefault="00D0269D" w:rsidP="00D0269D">
      <w:pPr>
        <w:widowControl w:val="0"/>
        <w:ind w:firstLine="709"/>
      </w:pPr>
      <w:r w:rsidRPr="00D0269D">
        <w:t>Как любой правовой принцип, принцип законности представляет собой не просто основополагающую идею, а правило поведения, норму общего характера, имеющую значение требования императивного характера. В силу этого принцип законности отражается в законодательстве.</w:t>
      </w:r>
      <w:r w:rsidRPr="00D0269D">
        <w:rPr>
          <w:rStyle w:val="aa"/>
        </w:rPr>
        <w:footnoteReference w:id="4"/>
      </w:r>
    </w:p>
    <w:p w:rsidR="00D0269D" w:rsidRPr="00D0269D" w:rsidRDefault="00D0269D" w:rsidP="00D0269D">
      <w:pPr>
        <w:widowControl w:val="0"/>
        <w:ind w:firstLine="709"/>
      </w:pPr>
      <w:r w:rsidRPr="00D0269D">
        <w:t>Верховенство закона</w:t>
      </w:r>
      <w:r>
        <w:t xml:space="preserve"> </w:t>
      </w:r>
      <w:r w:rsidRPr="00D0269D">
        <w:t>означает, что в практике работы правоохранительных органов должны неотступно соблюдаться все нормы института уголовного преследования, реализация их должна осуществляться только на основе закона, в рамках закона и во имя закона.</w:t>
      </w:r>
    </w:p>
    <w:p w:rsidR="00D0269D" w:rsidRPr="00D0269D" w:rsidRDefault="00D0269D" w:rsidP="00D0269D">
      <w:pPr>
        <w:widowControl w:val="0"/>
        <w:ind w:firstLine="709"/>
      </w:pPr>
      <w:r w:rsidRPr="00D0269D">
        <w:t>Оно исключает любые формы произвола, своеволия, вседозволенности при решении вопросов уголовного преследования или возможность отступления при этом от норм закона в интересах якобы усиления борьбы с преступностью, наиболее быстрого и эффективного расследования и разрешения уголовного дела, либо по соображениям так называемой целесообразности.</w:t>
      </w:r>
    </w:p>
    <w:p w:rsidR="00D0269D" w:rsidRPr="00D0269D" w:rsidRDefault="00D0269D" w:rsidP="00D0269D">
      <w:pPr>
        <w:widowControl w:val="0"/>
        <w:ind w:firstLine="709"/>
      </w:pPr>
      <w:r w:rsidRPr="00D0269D">
        <w:t>Принцип законности характеризует действующее законодательство не только с содержательной стороны, но и с формальной. Система уголовно-процессуальных нормативных актов должна быть непротиворечивой, иерархичной, а законы и подзаконные акты должны быть приняты в установленном порядке.</w:t>
      </w:r>
    </w:p>
    <w:p w:rsidR="00D0269D" w:rsidRPr="00D0269D" w:rsidRDefault="00D0269D" w:rsidP="00D0269D">
      <w:pPr>
        <w:widowControl w:val="0"/>
        <w:ind w:firstLine="709"/>
      </w:pPr>
      <w:r w:rsidRPr="00D0269D">
        <w:t>Большое значение имеют законодательные акты, в которых прямо зафиксированы цели и принципы деятельности тех или иных правоохранительных органов.</w:t>
      </w:r>
    </w:p>
    <w:p w:rsidR="00D0269D" w:rsidRPr="00D0269D" w:rsidRDefault="00D0269D" w:rsidP="00D0269D">
      <w:pPr>
        <w:widowControl w:val="0"/>
        <w:ind w:firstLine="709"/>
      </w:pPr>
      <w:r w:rsidRPr="00D0269D">
        <w:t>Так, ст.ст. 1,4 Закона о прокуратуре Российской Федерации в качестве таковых применительно к деятельности органов прокуратуры устанавливают законность, гласность их действий, защиту прав и свобод человека и гражданина, недопустимость вмешательства в их деятельность и т.п.</w:t>
      </w:r>
    </w:p>
    <w:p w:rsidR="00D0269D" w:rsidRPr="00D0269D" w:rsidRDefault="00D0269D" w:rsidP="00D0269D">
      <w:pPr>
        <w:widowControl w:val="0"/>
        <w:ind w:firstLine="709"/>
      </w:pPr>
      <w:r w:rsidRPr="00D0269D">
        <w:t>Ст.3</w:t>
      </w:r>
      <w:r>
        <w:t xml:space="preserve"> </w:t>
      </w:r>
      <w:r w:rsidRPr="00D0269D">
        <w:t>"О милиции" предусматривает, что деятельность милиции строится в соответствии с принципами уважения прав и свобод человека и гражданина, законности, гуманизма, гласности, взаимодействия с другими государственными органами, органами местного самоуправления, общественными объединениями, трудовыми коллективами и гражданами.</w:t>
      </w:r>
    </w:p>
    <w:p w:rsidR="00D0269D" w:rsidRPr="00D0269D" w:rsidRDefault="00D0269D" w:rsidP="00D0269D">
      <w:pPr>
        <w:widowControl w:val="0"/>
        <w:ind w:firstLine="709"/>
      </w:pPr>
      <w:r w:rsidRPr="00D0269D">
        <w:t>Аналогичные требования закреплены в ст.5 Федерального закона РФ от 3 апреля 1995г. "Об органах федеральной службы безопасности в Российской Федерации" применительно к деятельности этих органов.</w:t>
      </w:r>
    </w:p>
    <w:p w:rsidR="00BD3058" w:rsidRPr="00BD3058" w:rsidRDefault="00D0269D" w:rsidP="00D0269D">
      <w:pPr>
        <w:widowControl w:val="0"/>
        <w:ind w:firstLine="709"/>
      </w:pPr>
      <w:r w:rsidRPr="00D0269D">
        <w:t>Таким образом, содержание принципа законности составляют все иные принципы уголовного процесса. Кроме того, как и любой уголовно-процессуальный принцип, законность является правовой нормой общего характера. Однако принцип законности отличается от иных правовых норм тем, что имеет своим содержанием не конкретные правила поведения, а общие правовые начала - систему уголовно-процессуальных принципов.</w:t>
      </w:r>
    </w:p>
    <w:p w:rsidR="00D0269D" w:rsidRPr="00D0269D" w:rsidRDefault="00BD3058" w:rsidP="00D0269D">
      <w:pPr>
        <w:widowControl w:val="0"/>
        <w:ind w:firstLine="709"/>
        <w:rPr>
          <w:b/>
          <w:bCs/>
        </w:rPr>
      </w:pPr>
      <w:r>
        <w:br w:type="page"/>
      </w:r>
      <w:bookmarkStart w:id="3" w:name="_Toc152338575"/>
      <w:r w:rsidR="00D0269D" w:rsidRPr="00D0269D">
        <w:rPr>
          <w:b/>
          <w:bCs/>
          <w:lang w:val="uk-UA"/>
        </w:rPr>
        <w:t xml:space="preserve">3 </w:t>
      </w:r>
      <w:r w:rsidR="00D0269D" w:rsidRPr="00D0269D">
        <w:rPr>
          <w:b/>
          <w:bCs/>
        </w:rPr>
        <w:t>Соблюдение требований законности на различных стадиях производства по уголовным делам</w:t>
      </w:r>
      <w:bookmarkEnd w:id="3"/>
    </w:p>
    <w:p w:rsidR="00D0269D" w:rsidRPr="00D0269D" w:rsidRDefault="00D0269D" w:rsidP="00D0269D">
      <w:pPr>
        <w:widowControl w:val="0"/>
        <w:ind w:firstLine="709"/>
        <w:rPr>
          <w:b/>
          <w:bCs/>
        </w:rPr>
      </w:pPr>
    </w:p>
    <w:p w:rsidR="00D0269D" w:rsidRPr="00D0269D" w:rsidRDefault="00D0269D" w:rsidP="00D0269D">
      <w:pPr>
        <w:widowControl w:val="0"/>
        <w:ind w:firstLine="709"/>
      </w:pPr>
      <w:r w:rsidRPr="00D0269D">
        <w:t>Осуществление правосудия по уголовным делам предполагает тщательное и всестороннее исследование фактических обстоятельств дела, которое</w:t>
      </w:r>
      <w:r>
        <w:t xml:space="preserve"> </w:t>
      </w:r>
      <w:r w:rsidRPr="00D0269D">
        <w:t>проходит две основные стадии</w:t>
      </w:r>
      <w:r>
        <w:t xml:space="preserve"> </w:t>
      </w:r>
      <w:r w:rsidRPr="00D0269D">
        <w:t>–</w:t>
      </w:r>
      <w:r>
        <w:t xml:space="preserve"> </w:t>
      </w:r>
      <w:r w:rsidRPr="00D0269D">
        <w:t>предварительное следствие и судебное следствие.</w:t>
      </w:r>
    </w:p>
    <w:p w:rsidR="00D0269D" w:rsidRPr="00D0269D" w:rsidRDefault="00D0269D" w:rsidP="00D0269D">
      <w:pPr>
        <w:widowControl w:val="0"/>
        <w:ind w:firstLine="709"/>
      </w:pPr>
      <w:r w:rsidRPr="00D0269D">
        <w:t>Выяснение особенностей каждой из этих стадий, конкретизация задач,</w:t>
      </w:r>
      <w:r>
        <w:t xml:space="preserve"> </w:t>
      </w:r>
      <w:r w:rsidRPr="00D0269D">
        <w:t>стоящих перед ними, правильное освещение действительного соотношения предварительного и судебного следствия имеют исключительно важное значение для</w:t>
      </w:r>
      <w:r>
        <w:t xml:space="preserve"> </w:t>
      </w:r>
      <w:r w:rsidRPr="00D0269D">
        <w:t>улучшения</w:t>
      </w:r>
      <w:r>
        <w:t xml:space="preserve"> </w:t>
      </w:r>
      <w:r w:rsidRPr="00D0269D">
        <w:t>качества</w:t>
      </w:r>
      <w:r>
        <w:t xml:space="preserve"> </w:t>
      </w:r>
      <w:r w:rsidRPr="00D0269D">
        <w:t>следственной и судебной работы, укрепления законности в уголовном судопроизводстве.</w:t>
      </w:r>
    </w:p>
    <w:p w:rsidR="00D0269D" w:rsidRPr="00D0269D" w:rsidRDefault="00D0269D" w:rsidP="00D0269D">
      <w:pPr>
        <w:pStyle w:val="af2"/>
        <w:widowControl w:val="0"/>
        <w:ind w:firstLine="709"/>
      </w:pPr>
      <w:r w:rsidRPr="00D0269D">
        <w:t>В уголовно-процессуальном законодательстве принцип законности конкретизируется в установлении порядка производства по уголовным делам. В обязанность дознавателя, следователя, прокурора, суда входит строгое соблюдение материальных и процессуальных законов (при возбуждении уголовного дела, предварительном расследовании, назначении дела к судебному заседанию, судебном разбирательстве, проверке законности и обоснованности приговора в вышестоящих инстанциях и т.д.)</w:t>
      </w:r>
    </w:p>
    <w:p w:rsidR="00D0269D" w:rsidRPr="00D0269D" w:rsidRDefault="00D0269D" w:rsidP="00D0269D">
      <w:pPr>
        <w:widowControl w:val="0"/>
        <w:ind w:firstLine="709"/>
      </w:pPr>
      <w:r w:rsidRPr="00D0269D">
        <w:t>Принцип законности в уголовном судопроизводстве является одним из основополагающих принципов в организации и деятельности органов дознания и предварительного следствия. Некоторые следователи, да и прокуроры считают, что при раскрытии преступлений и их расследовании любые средства пригодны, лишь бы раскрыть преступление и установить виновное лицо. Излишне говорить о порочности такой позиции: не любые, а только те из них, которые основаны на законе, исходят из закона, опираются на закон.</w:t>
      </w:r>
    </w:p>
    <w:p w:rsidR="00D0269D" w:rsidRPr="00D0269D" w:rsidRDefault="00D0269D" w:rsidP="00D0269D">
      <w:pPr>
        <w:widowControl w:val="0"/>
        <w:ind w:firstLine="709"/>
      </w:pPr>
      <w:r w:rsidRPr="00D0269D">
        <w:t>Установленный законом порядок возбуждения уголовного дела, предъявления обвинения, избрания меры пресечения, производства отдельных процессуальных действий вовсе не лишает их исполнителей инициативы, проявления творческого отношения к делу, иначе говоря, не «формализует» производство по делу. Правильное применение закона обеспечивает успешное производство по делу и вместе с тем гарантирует исполнителей от ошибок, которые затем оборачиваются грубыми нарушениями законности и приводят к существенному лишению или ограничению прав и законных интересов участников процесса.</w:t>
      </w:r>
    </w:p>
    <w:p w:rsidR="00D0269D" w:rsidRPr="00D0269D" w:rsidRDefault="00D0269D" w:rsidP="00D0269D">
      <w:pPr>
        <w:widowControl w:val="0"/>
        <w:ind w:firstLine="709"/>
      </w:pPr>
      <w:r w:rsidRPr="00D0269D">
        <w:t>Практике известны не единичные случаи, когда из-за пренебрежительного отношения следователей органов внутренних дел и прокуратуры к закону по уголовным делам об убийствах, изнасилованиях и других опасных преступлениях привлекались невиновные лица, а виновные в это время безнаказанно совершали новые тяжкие преступления.</w:t>
      </w:r>
    </w:p>
    <w:p w:rsidR="00D0269D" w:rsidRPr="00D0269D" w:rsidRDefault="00D0269D" w:rsidP="00D0269D">
      <w:pPr>
        <w:widowControl w:val="0"/>
        <w:ind w:firstLine="709"/>
      </w:pPr>
      <w:r w:rsidRPr="00D0269D">
        <w:t>Это происходило, прежде всего, из-за стремления любыми средствами раскрыть преступление, когда заявляемые подозреваемыми и обвиняемыми ходатайства о выполнении процессуальных действий, которые бы подтверждали их непричастность к совершенному преступлению, полностью игнорировались, нарушались требования закона о полноте, всесторонности и объективности расследования совершенного преступления.</w:t>
      </w:r>
    </w:p>
    <w:p w:rsidR="00D0269D" w:rsidRPr="00D0269D" w:rsidRDefault="00D0269D" w:rsidP="00D0269D">
      <w:pPr>
        <w:widowControl w:val="0"/>
        <w:ind w:firstLine="709"/>
      </w:pPr>
      <w:r w:rsidRPr="00D0269D">
        <w:t>Принцип законности обязывает суд, прокурора, следователя, дознавателя неукоснительно следовать установленному федеральным законом порядку производства на всех стадиях процесса, совершать процессуальные действия на законных основаниях и в предусмотренных законом процессуальных формах, основывать свои решения на соответствующих нормах материального и процессуального права, прибегать к мерам процессуального принуждения лишь в установленных законом случаях, строго соблюдать предусмотренные законом правила собирания и закрепления доказательств.</w:t>
      </w:r>
      <w:r w:rsidRPr="00D0269D">
        <w:rPr>
          <w:rStyle w:val="aa"/>
        </w:rPr>
        <w:footnoteReference w:id="5"/>
      </w:r>
    </w:p>
    <w:p w:rsidR="00D0269D" w:rsidRPr="00D0269D" w:rsidRDefault="00D0269D" w:rsidP="00D0269D">
      <w:pPr>
        <w:widowControl w:val="0"/>
        <w:ind w:firstLine="709"/>
      </w:pPr>
      <w:r w:rsidRPr="00D0269D">
        <w:t>Нарушение норм Уголовно-процессуального кодекса прокурором, следователем, органом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D0269D" w:rsidRPr="00D0269D" w:rsidRDefault="00D0269D" w:rsidP="00D0269D">
      <w:pPr>
        <w:widowControl w:val="0"/>
        <w:ind w:firstLine="709"/>
      </w:pPr>
      <w:r w:rsidRPr="00D0269D">
        <w:t>Процессуальные документы должны полностью соответствовать требованиям, предъявляемым к их содержанию и форме, опираться на установленные законом основания их вынесения, содержать развернутое изложение мотивов их принятия соответствующими органами и должностными лицами, ведущими уголовное судопроизводство.</w:t>
      </w:r>
    </w:p>
    <w:p w:rsidR="00D0269D" w:rsidRPr="00D0269D" w:rsidRDefault="00D0269D" w:rsidP="00D0269D">
      <w:pPr>
        <w:widowControl w:val="0"/>
        <w:ind w:firstLine="709"/>
      </w:pPr>
      <w:r w:rsidRPr="00D0269D">
        <w:t>Определения суда, постановления судьи должны быть законными, обоснованными и мотивированными.</w:t>
      </w:r>
    </w:p>
    <w:p w:rsidR="00D0269D" w:rsidRPr="00D0269D" w:rsidRDefault="00D0269D" w:rsidP="00D0269D">
      <w:pPr>
        <w:widowControl w:val="0"/>
        <w:ind w:firstLine="709"/>
      </w:pPr>
      <w:r w:rsidRPr="00D0269D">
        <w:t>Необходимо отметить, что принцип законности проявляется не в одинаковой степени на различных этапах производства по делу, в разных стадиях судопроизводства. Его конкретное проявление зависит от ряда обстоятельств: задач, стоящих перед конкретной стадией процесса; роли тех или иных субъектов процесса на определенном этапе производства; специфики процессуальных форм, свойственных различным стадиям уголовного процесса, и т. п.</w:t>
      </w:r>
    </w:p>
    <w:p w:rsidR="00D0269D" w:rsidRPr="00D0269D" w:rsidRDefault="00D0269D" w:rsidP="00D0269D">
      <w:pPr>
        <w:widowControl w:val="0"/>
        <w:ind w:firstLine="709"/>
      </w:pPr>
      <w:r w:rsidRPr="00D0269D">
        <w:t>Принцип законности обеспечивается таким построением процесса, при котором в каждой последующей стадии проверяется законность и обоснованность решений, принятых в предыдущих стадиях. В случае обнаружения нарушений закона обеспечивается принятие мер к их устранению.</w:t>
      </w:r>
    </w:p>
    <w:p w:rsidR="00D0269D" w:rsidRPr="00D0269D" w:rsidRDefault="00D0269D" w:rsidP="00D0269D">
      <w:pPr>
        <w:widowControl w:val="0"/>
        <w:ind w:firstLine="709"/>
      </w:pPr>
      <w:r w:rsidRPr="00D0269D">
        <w:t>Применительно к стадии предварительного расследования выполнение требований законности означает точное исполнение законов</w:t>
      </w:r>
      <w:r>
        <w:t xml:space="preserve"> </w:t>
      </w:r>
      <w:r w:rsidRPr="00D0269D">
        <w:t>как</w:t>
      </w:r>
      <w:r>
        <w:t xml:space="preserve"> </w:t>
      </w:r>
      <w:r w:rsidRPr="00D0269D">
        <w:t>субъектами, ответственными за ведение дела (следователем, лицом, производящим дознание,</w:t>
      </w:r>
      <w:r>
        <w:t xml:space="preserve"> </w:t>
      </w:r>
      <w:r w:rsidRPr="00D0269D">
        <w:t>прокурором),</w:t>
      </w:r>
      <w:r>
        <w:t xml:space="preserve"> </w:t>
      </w:r>
      <w:r w:rsidRPr="00D0269D">
        <w:t>так</w:t>
      </w:r>
      <w:r>
        <w:t xml:space="preserve"> </w:t>
      </w:r>
      <w:r w:rsidRPr="00D0269D">
        <w:t>и</w:t>
      </w:r>
      <w:r>
        <w:t xml:space="preserve"> </w:t>
      </w:r>
      <w:r w:rsidRPr="00D0269D">
        <w:t>другими</w:t>
      </w:r>
      <w:r>
        <w:t xml:space="preserve"> </w:t>
      </w:r>
      <w:r w:rsidRPr="00D0269D">
        <w:t>участниками</w:t>
      </w:r>
      <w:r>
        <w:t xml:space="preserve"> </w:t>
      </w:r>
      <w:r w:rsidRPr="00D0269D">
        <w:t>предварительного расследования (подозреваемыми, обвиняемыми, потерпевшими, гражданскими истцами, гражданскими ответчиками, их защитниками и представителями), а также субъектами, осуществляющими ведомственный контроль за соблюдением законов (начальник следственного отдела), прокурорский надзор (прокурор) и судебный контроль (суд).</w:t>
      </w:r>
    </w:p>
    <w:p w:rsidR="00D0269D" w:rsidRPr="00D0269D" w:rsidRDefault="00D0269D" w:rsidP="00D0269D">
      <w:pPr>
        <w:widowControl w:val="0"/>
        <w:ind w:firstLine="709"/>
      </w:pPr>
      <w:r w:rsidRPr="00D0269D">
        <w:t>Для следователей и органов дознания системы МВД России и других ведомств, соблюдение требований законности означает, прежде всего, обеспечение производства быстрого и полного раскрытия и расследования преступлений, проведение всех необходимых действий по собиранию и исследованию доказательств в строгом соответствии с законом.</w:t>
      </w:r>
    </w:p>
    <w:p w:rsidR="00D0269D" w:rsidRPr="00D0269D" w:rsidRDefault="00D0269D" w:rsidP="00D0269D">
      <w:pPr>
        <w:widowControl w:val="0"/>
        <w:ind w:firstLine="709"/>
      </w:pPr>
      <w:r w:rsidRPr="00D0269D">
        <w:t>Наиболее полно осуществляется принцип в судебном разбирательстве, центральной и главной стадии уголовного судопроизводства, решающей основные вопросы по делу — о виновности или невиновности лица, а также о назначении наказания.</w:t>
      </w:r>
    </w:p>
    <w:p w:rsidR="00D0269D" w:rsidRPr="00D0269D" w:rsidRDefault="00D0269D" w:rsidP="00D0269D">
      <w:pPr>
        <w:widowControl w:val="0"/>
        <w:ind w:firstLine="709"/>
      </w:pPr>
      <w:r w:rsidRPr="00D0269D">
        <w:t>Для того, чтобы реально обеспечить соблюдение принципа законности, существует целая система гарантий обеспечения этого принципа.</w:t>
      </w:r>
    </w:p>
    <w:p w:rsidR="00D0269D" w:rsidRPr="00D0269D" w:rsidRDefault="00D0269D" w:rsidP="00D0269D">
      <w:pPr>
        <w:widowControl w:val="0"/>
        <w:ind w:firstLine="709"/>
      </w:pPr>
      <w:r w:rsidRPr="00D0269D">
        <w:t>Во-первых, гарантии осуществления правосудия в точном соответствии с законом содержатся не только в тех нормах законодательства, которые регламентируют порядок и условия проведения судебных заседаний, но и в тех, что устанавливают правила досудебной подготовки дел, в ходе которой проводится основная работа суда по выявлению наличия необходимых доказательств, определению их допустимости, а также правила проверки вышестоящими судами законности и обоснованности решений судов первой инстанции. Гарантиями законности правосудия являются возможность обжалования и опротестования действий и решений суда; право заявлять отводы судьям в случае сомнения в их беспристрастности; надзор вышестоящих судов в порядке апелляционного, кассационного и надзорного производства.</w:t>
      </w:r>
    </w:p>
    <w:p w:rsidR="00D0269D" w:rsidRPr="00D0269D" w:rsidRDefault="00D0269D" w:rsidP="00D0269D">
      <w:pPr>
        <w:widowControl w:val="0"/>
        <w:ind w:firstLine="709"/>
      </w:pPr>
      <w:r w:rsidRPr="00D0269D">
        <w:t>Во-вторых, принцип законности является</w:t>
      </w:r>
      <w:r>
        <w:t xml:space="preserve"> </w:t>
      </w:r>
      <w:r w:rsidRPr="00D0269D">
        <w:t>основанием для правовых норм, устанавливающих судебный контроль и прокурорский надзор за соблюдением Конституции РФ и законов при производстве предварительного расследования, различные санкции за их нарушение, недействительность процессуальных актов.</w:t>
      </w:r>
    </w:p>
    <w:p w:rsidR="00D0269D" w:rsidRPr="00D0269D" w:rsidRDefault="00D0269D" w:rsidP="00D0269D">
      <w:pPr>
        <w:widowControl w:val="0"/>
        <w:ind w:firstLine="709"/>
      </w:pPr>
      <w:r w:rsidRPr="00D0269D">
        <w:t xml:space="preserve">В первую очередь, это такое средство, как </w:t>
      </w:r>
      <w:r w:rsidRPr="00D0269D">
        <w:rPr>
          <w:b/>
          <w:bCs/>
        </w:rPr>
        <w:t>прокурорский надзор</w:t>
      </w:r>
      <w:r w:rsidRPr="00D0269D">
        <w:t>. Прокурорский надзор - один из важнейших методов охранения законности. От его успешного проведения во многом зависит процесс построения правового государства в стране, поскольку законность - неотъемлемый, если не основной его атрибут. Реализация полномочий прокурора направлена на то, чтобы не были нарушены права и законные интересы участников уголовного процесса и других граждан; ни одно преступление не осталось нераскрытым и ни одно лицо, совершившее преступление, не избежало уголовной ответственности; задержание граждан по подозрению в совершении преступлений производилось только в порядке и по основаниям, которые установлены законом; чтобы никто не подвергался не обоснованному привлечению к уголовной ответственности.</w:t>
      </w:r>
    </w:p>
    <w:p w:rsidR="00D0269D" w:rsidRPr="00D0269D" w:rsidRDefault="00D0269D" w:rsidP="00D0269D">
      <w:pPr>
        <w:widowControl w:val="0"/>
        <w:ind w:firstLine="709"/>
      </w:pPr>
      <w:r w:rsidRPr="00D0269D">
        <w:t>Можно выделить несколько отраслей прокурорского надзора и в частности надзор за обеспечением органами дознания предварительного следствия, надзор за соблюдением законности в местах ограничения и лишения свободы, прокурорский надзор за исполнением приговора и т.д.</w:t>
      </w:r>
    </w:p>
    <w:p w:rsidR="00D0269D" w:rsidRPr="00D0269D" w:rsidRDefault="00D0269D" w:rsidP="00D0269D">
      <w:pPr>
        <w:widowControl w:val="0"/>
        <w:ind w:firstLine="709"/>
      </w:pPr>
      <w:r w:rsidRPr="00D0269D">
        <w:t xml:space="preserve">Кроме прокурорского надзора, таким же действенным средством является </w:t>
      </w:r>
      <w:r w:rsidRPr="00D0269D">
        <w:rPr>
          <w:b/>
          <w:bCs/>
        </w:rPr>
        <w:t>судебный надзор и судебный контроль</w:t>
      </w:r>
      <w:r w:rsidRPr="00D0269D">
        <w:t>.</w:t>
      </w:r>
    </w:p>
    <w:p w:rsidR="00D0269D" w:rsidRPr="00D0269D" w:rsidRDefault="00D0269D" w:rsidP="00D0269D">
      <w:pPr>
        <w:widowControl w:val="0"/>
        <w:ind w:firstLine="709"/>
      </w:pPr>
      <w:r w:rsidRPr="00D0269D">
        <w:t>Например, судебный контроль за применением такой меры пресечения, как содержание под стражей. На сегодняшний день санкционирование применения этой меры пресечения как содержание под стражей производится прокуратурой, но в случае несогласия обвиняемого, либо подозреваемого, либо его защитника, либо законных представителей можно обратиться в суд и обжаловать сам факт применения этой меры пресечения и продление этой меры пресечения. Через определенные периоды содержание под стражей должно как бы подтверждаться, пролонгироваться, и сам факт пролонгирования может быть оспорен в судебном порядке. Это судебный контроль.</w:t>
      </w:r>
    </w:p>
    <w:p w:rsidR="00D0269D" w:rsidRPr="00D0269D" w:rsidRDefault="00D0269D" w:rsidP="00D0269D">
      <w:pPr>
        <w:widowControl w:val="0"/>
        <w:ind w:firstLine="709"/>
      </w:pPr>
      <w:r w:rsidRPr="00D0269D">
        <w:rPr>
          <w:b/>
          <w:bCs/>
        </w:rPr>
        <w:t>Судебный надзор</w:t>
      </w:r>
      <w:r w:rsidRPr="00D0269D">
        <w:t xml:space="preserve"> - это пересмотр приговоров, определений и постановлений, которые вступили в законную силу, в порядке надзора. Суды надзорной инстанции, пересматривая дела по инициативе специально уполномоченных должностных лиц, проверяют, насколько правильно применялся закон, насколько справедливо был вынесен тот или иной приговор, применено то или иное наказания.</w:t>
      </w:r>
    </w:p>
    <w:p w:rsidR="00D0269D" w:rsidRPr="00D0269D" w:rsidRDefault="00D0269D" w:rsidP="00D0269D">
      <w:pPr>
        <w:widowControl w:val="0"/>
        <w:ind w:firstLine="709"/>
      </w:pPr>
      <w:r w:rsidRPr="00D0269D">
        <w:t>Среди принципов-гарантов соблюдения законности можно назвать также следующие:</w:t>
      </w:r>
    </w:p>
    <w:p w:rsidR="00D0269D" w:rsidRPr="00D0269D" w:rsidRDefault="00D0269D" w:rsidP="00D0269D">
      <w:pPr>
        <w:widowControl w:val="0"/>
        <w:ind w:firstLine="709"/>
      </w:pPr>
      <w:r w:rsidRPr="00D0269D">
        <w:t>- Глашатаем и вершителем закона</w:t>
      </w:r>
      <w:r>
        <w:t xml:space="preserve"> </w:t>
      </w:r>
      <w:r w:rsidRPr="00D0269D">
        <w:t>является</w:t>
      </w:r>
      <w:r>
        <w:t xml:space="preserve"> </w:t>
      </w:r>
      <w:r w:rsidRPr="00D0269D">
        <w:t>исключительно государство, и только на основе им же установленных законов.</w:t>
      </w:r>
    </w:p>
    <w:p w:rsidR="00D0269D" w:rsidRPr="00D0269D" w:rsidRDefault="00D0269D" w:rsidP="00D0269D">
      <w:pPr>
        <w:widowControl w:val="0"/>
        <w:ind w:firstLine="709"/>
      </w:pPr>
      <w:r w:rsidRPr="00D0269D">
        <w:t>- Закрепление основ общественного и государственного строя,</w:t>
      </w:r>
      <w:r>
        <w:t xml:space="preserve"> </w:t>
      </w:r>
      <w:r w:rsidRPr="00D0269D">
        <w:t>основных прав и обязанностей граждан, компетенция</w:t>
      </w:r>
      <w:r>
        <w:t xml:space="preserve"> </w:t>
      </w:r>
      <w:r w:rsidRPr="00D0269D">
        <w:t>органов</w:t>
      </w:r>
      <w:r>
        <w:t xml:space="preserve"> </w:t>
      </w:r>
      <w:r w:rsidRPr="00D0269D">
        <w:t>государства, принципов российской правовой системы и правосудия в Конституции страны -Основном</w:t>
      </w:r>
      <w:r>
        <w:t xml:space="preserve"> </w:t>
      </w:r>
      <w:r w:rsidRPr="00D0269D">
        <w:t>законе государства.</w:t>
      </w:r>
    </w:p>
    <w:p w:rsidR="00D0269D" w:rsidRPr="00D0269D" w:rsidRDefault="00D0269D" w:rsidP="00D0269D">
      <w:pPr>
        <w:widowControl w:val="0"/>
        <w:ind w:firstLine="709"/>
      </w:pPr>
      <w:r w:rsidRPr="00D0269D">
        <w:t>- Полное соответствие текущего законодательства нормам и принципам конституции, верховенство закона по отношению ко всем иным государственным актам, всеобщность требований соблюдения законов,</w:t>
      </w:r>
      <w:r>
        <w:t xml:space="preserve"> </w:t>
      </w:r>
      <w:r w:rsidRPr="00D0269D">
        <w:t>в том числе подзаконность государственного управления.</w:t>
      </w:r>
    </w:p>
    <w:p w:rsidR="00D0269D" w:rsidRPr="00D0269D" w:rsidRDefault="00D0269D" w:rsidP="00D0269D">
      <w:pPr>
        <w:widowControl w:val="0"/>
        <w:ind w:firstLine="709"/>
      </w:pPr>
      <w:r w:rsidRPr="00D0269D">
        <w:t>- Равенство всех граждан перед законом и судом, право граждан на жалобу, в том числе на обращение в суд при грубом нарушении их конституционных прав и свобод административными органами, развитие правосознания населения и юридическая его информированность, умение каждого защищать свои права и законные интересы,</w:t>
      </w:r>
      <w:r>
        <w:t xml:space="preserve"> </w:t>
      </w:r>
      <w:r w:rsidRPr="00D0269D">
        <w:t>выполнение гражданами своих юридических обязанностей.</w:t>
      </w:r>
    </w:p>
    <w:p w:rsidR="00D0269D" w:rsidRPr="00D0269D" w:rsidRDefault="00D0269D" w:rsidP="00D0269D">
      <w:pPr>
        <w:widowControl w:val="0"/>
        <w:ind w:firstLine="709"/>
      </w:pPr>
      <w:r w:rsidRPr="00D0269D">
        <w:t>- Четкая правовая регламентация нормотворческой деятельности государственных органов, распространение законности на область законодательства, своевременная кодификация и упорядочение всех нормативно-правовых актов, устранение противоречий между этими актами</w:t>
      </w:r>
      <w:r>
        <w:t xml:space="preserve"> </w:t>
      </w:r>
      <w:r w:rsidRPr="00D0269D">
        <w:t>и пробелов</w:t>
      </w:r>
      <w:r>
        <w:t xml:space="preserve"> </w:t>
      </w:r>
      <w:r w:rsidRPr="00D0269D">
        <w:t>в законодательстве ясность и доступность нормативно-правого материала.</w:t>
      </w:r>
    </w:p>
    <w:p w:rsidR="00D0269D" w:rsidRPr="00D0269D" w:rsidRDefault="00D0269D" w:rsidP="00D0269D">
      <w:pPr>
        <w:widowControl w:val="0"/>
        <w:ind w:firstLine="709"/>
      </w:pPr>
      <w:r w:rsidRPr="00D0269D">
        <w:t>- Демократические принципы судопроизводства, осуществление правосудия только судом, независимость суда и подчинение только закону, признание правосудия высшей юридической гарантией законности</w:t>
      </w:r>
      <w:r>
        <w:t xml:space="preserve"> </w:t>
      </w:r>
      <w:r w:rsidRPr="00D0269D">
        <w:t>и</w:t>
      </w:r>
      <w:r>
        <w:t xml:space="preserve"> </w:t>
      </w:r>
      <w:r w:rsidRPr="00D0269D">
        <w:t>неприкосновенности личности, ее</w:t>
      </w:r>
      <w:r>
        <w:t xml:space="preserve"> </w:t>
      </w:r>
      <w:r w:rsidRPr="00D0269D">
        <w:t>прав</w:t>
      </w:r>
      <w:r>
        <w:t xml:space="preserve"> </w:t>
      </w:r>
      <w:r w:rsidRPr="00D0269D">
        <w:t>и свобод а также действие презумпции невиновности, право</w:t>
      </w:r>
      <w:r>
        <w:t xml:space="preserve"> </w:t>
      </w:r>
      <w:r w:rsidRPr="00D0269D">
        <w:t>обвиняемого на защиту с момента предварительного расследования.</w:t>
      </w:r>
    </w:p>
    <w:p w:rsidR="00D0269D" w:rsidRPr="00D0269D" w:rsidRDefault="00D0269D" w:rsidP="00D0269D">
      <w:pPr>
        <w:pStyle w:val="af2"/>
        <w:widowControl w:val="0"/>
        <w:ind w:firstLine="709"/>
      </w:pPr>
      <w:r w:rsidRPr="00D0269D">
        <w:t>Таким образом, нарушение любой уголовно-процессуальной нормы, любого принципа уголовного судопроизводства есть нарушение принципа законности.</w:t>
      </w:r>
    </w:p>
    <w:p w:rsidR="00D0269D" w:rsidRPr="00D0269D" w:rsidRDefault="00D0269D" w:rsidP="00D0269D">
      <w:pPr>
        <w:widowControl w:val="0"/>
        <w:ind w:firstLine="709"/>
        <w:rPr>
          <w:b/>
          <w:bCs/>
        </w:rPr>
      </w:pPr>
      <w:bookmarkStart w:id="4" w:name="_Toc152338576"/>
      <w:r>
        <w:br w:type="page"/>
      </w:r>
      <w:r w:rsidRPr="00D0269D">
        <w:rPr>
          <w:b/>
          <w:bCs/>
        </w:rPr>
        <w:t>Заключение</w:t>
      </w:r>
      <w:bookmarkEnd w:id="4"/>
    </w:p>
    <w:p w:rsidR="00D0269D" w:rsidRPr="00D0269D" w:rsidRDefault="00D0269D" w:rsidP="00D0269D">
      <w:pPr>
        <w:widowControl w:val="0"/>
        <w:ind w:firstLine="709"/>
        <w:rPr>
          <w:color w:val="000000"/>
        </w:rPr>
      </w:pPr>
    </w:p>
    <w:p w:rsidR="00D0269D" w:rsidRPr="00D0269D" w:rsidRDefault="00D0269D" w:rsidP="00D0269D">
      <w:pPr>
        <w:widowControl w:val="0"/>
        <w:ind w:firstLine="709"/>
      </w:pPr>
      <w:r w:rsidRPr="00D0269D">
        <w:t xml:space="preserve">В результате проведённого исследования по теме </w:t>
      </w:r>
      <w:r w:rsidRPr="00D0269D">
        <w:rPr>
          <w:b/>
          <w:bCs/>
          <w:color w:val="000000"/>
        </w:rPr>
        <w:t>"</w:t>
      </w:r>
      <w:r w:rsidRPr="00D0269D">
        <w:rPr>
          <w:color w:val="000000"/>
        </w:rPr>
        <w:t>Принцип</w:t>
      </w:r>
      <w:r>
        <w:rPr>
          <w:color w:val="000000"/>
        </w:rPr>
        <w:t xml:space="preserve"> </w:t>
      </w:r>
      <w:r w:rsidRPr="00D0269D">
        <w:rPr>
          <w:color w:val="000000"/>
        </w:rPr>
        <w:t>законности и его значение в решении задач уголовного судопроизводств"</w:t>
      </w:r>
      <w:r w:rsidRPr="00D0269D">
        <w:t xml:space="preserve"> можно сделать ряд выводов:</w:t>
      </w:r>
    </w:p>
    <w:p w:rsidR="00D0269D" w:rsidRPr="00D0269D" w:rsidRDefault="00D0269D" w:rsidP="00D0269D">
      <w:pPr>
        <w:widowControl w:val="0"/>
        <w:ind w:firstLine="709"/>
      </w:pPr>
      <w:r w:rsidRPr="00D0269D">
        <w:t>1. Принципы уголовного процесса - основные начала, руководящие положения, закрепленные в Конституции РФ и УПК РФ, которые лежат в основе уголовно-процессуальной деятельности, связанной с возбуждением, расследованием, рассмотрением и разрешением уголовных дел, выражают ее сущность, обеспечивают реальность прав и свобод человека и гражданина, вовлеченного в сферу уголовно-процессуальных отношений, и достижение целей уголовного процесса.</w:t>
      </w:r>
    </w:p>
    <w:p w:rsidR="00D0269D" w:rsidRPr="00D0269D" w:rsidRDefault="00D0269D" w:rsidP="00D0269D">
      <w:pPr>
        <w:widowControl w:val="0"/>
        <w:ind w:firstLine="709"/>
        <w:rPr>
          <w:color w:val="687078"/>
        </w:rPr>
      </w:pPr>
      <w:r w:rsidRPr="00D0269D">
        <w:t>2. Принцип законности является общим правовым основанием применения мер государственного принуждения к лицам, уклоняющимся от исполнения и соблюдения действующих норм права.</w:t>
      </w:r>
    </w:p>
    <w:p w:rsidR="00D0269D" w:rsidRPr="00D0269D" w:rsidRDefault="00D0269D" w:rsidP="00D0269D">
      <w:pPr>
        <w:widowControl w:val="0"/>
        <w:ind w:firstLine="709"/>
      </w:pPr>
      <w:r w:rsidRPr="00D0269D">
        <w:t>3. Законность - универсальный, всеохватывающий принцип, который находит свое выражение во всех принципах и нормах процессуального права, характеризует все стороны уголовного судопроизводства и потому не может рассматриваться как равновеликое начало с собственно процессуальными принципами. Она занимает особое место среди равных ей общеправовых принципов, действующих в уголовном судопроизводстве.</w:t>
      </w:r>
    </w:p>
    <w:p w:rsidR="00D0269D" w:rsidRPr="00D0269D" w:rsidRDefault="00D0269D" w:rsidP="00D0269D">
      <w:pPr>
        <w:widowControl w:val="0"/>
        <w:ind w:firstLine="709"/>
      </w:pPr>
      <w:r w:rsidRPr="00D0269D">
        <w:t>4. Содержание принципа законности составляют все иные принципы уголовного процесса. Кроме того, как и любой уголовно-процессуальный принцип, законность является правовой нормой общего характера. Однако принцип законности отличается от иных правовых норм тем, что имеет своим содержанием не конкретные правила поведения, а общие правовые начала - систему уголовно-процессуальных принципов.</w:t>
      </w:r>
    </w:p>
    <w:p w:rsidR="00D0269D" w:rsidRPr="00D0269D" w:rsidRDefault="00D0269D" w:rsidP="00D0269D">
      <w:pPr>
        <w:widowControl w:val="0"/>
        <w:ind w:firstLine="709"/>
      </w:pPr>
      <w:r w:rsidRPr="00D0269D">
        <w:t>5. Законность - принцип принципов уголовного процесса, но он немыслим без собственно процессуальных принципов, которые, обеспечивают реализацию законности в уголовном процессе.</w:t>
      </w:r>
    </w:p>
    <w:p w:rsidR="00D0269D" w:rsidRPr="00D0269D" w:rsidRDefault="00D0269D" w:rsidP="00D0269D">
      <w:pPr>
        <w:widowControl w:val="0"/>
        <w:ind w:firstLine="709"/>
      </w:pPr>
      <w:r w:rsidRPr="00D0269D">
        <w:t>Суть принципа законности в уголовном судопроизводстве определяется как нормами Конституции РФ, так и нормами УПК.</w:t>
      </w:r>
    </w:p>
    <w:p w:rsidR="00D0269D" w:rsidRPr="00D0269D" w:rsidRDefault="00D0269D" w:rsidP="00D0269D">
      <w:pPr>
        <w:widowControl w:val="0"/>
        <w:ind w:firstLine="709"/>
      </w:pPr>
      <w:r w:rsidRPr="00D0269D">
        <w:t>6. Особенность принципа законности – в нем находят свое воплощение все другие процессуальные принципы. Будучи косвенным выражением законности, остальные процессуальные принципы в то же время имеют свое собственное содержание и значение.</w:t>
      </w:r>
    </w:p>
    <w:p w:rsidR="00D0269D" w:rsidRPr="00D0269D" w:rsidRDefault="00D0269D" w:rsidP="00D0269D">
      <w:pPr>
        <w:widowControl w:val="0"/>
        <w:ind w:firstLine="709"/>
      </w:pPr>
      <w:r w:rsidRPr="00D0269D">
        <w:t>7. Принцип законности в уголовном процессе – это требования нормативного характера, обязывающие при возбуждении, расследовании, рассмотрении и разрешении уголовных дел руководствоваться законом; строжайшим образом соблюдать все без исключения правовые нормы.</w:t>
      </w:r>
    </w:p>
    <w:p w:rsidR="00D0269D" w:rsidRPr="00D0269D" w:rsidRDefault="00D0269D" w:rsidP="00D0269D">
      <w:pPr>
        <w:widowControl w:val="0"/>
        <w:ind w:firstLine="709"/>
      </w:pPr>
      <w:r w:rsidRPr="00D0269D">
        <w:t>8. Одним из эффективных средств по предупреждению и устранению нарушений законности в уголовном судопроизводстве является использование материалов судебной практики для устранения недостатков и повышения качества дознания и предварительного следствия.</w:t>
      </w:r>
    </w:p>
    <w:p w:rsidR="00D0269D" w:rsidRPr="00D0269D" w:rsidRDefault="00D0269D" w:rsidP="00D0269D">
      <w:pPr>
        <w:widowControl w:val="0"/>
        <w:ind w:firstLine="709"/>
      </w:pPr>
      <w:r w:rsidRPr="00D0269D">
        <w:t>С этой целью как в стадии подготовки уголовного дела к слушанию, так и в судебном заседании прокурору необходимо самым тщательным образом проверять всесторонность, полноту и объективность дознания и предварительного следствия, соблюдение требований закона и норм уголовного процесса.</w:t>
      </w:r>
    </w:p>
    <w:p w:rsidR="00D0269D" w:rsidRPr="00D0269D" w:rsidRDefault="00D0269D" w:rsidP="00D0269D">
      <w:pPr>
        <w:widowControl w:val="0"/>
        <w:ind w:firstLine="709"/>
      </w:pPr>
      <w:r w:rsidRPr="00D0269D">
        <w:t>9. Прежде всего, строго следовать закону должны органы государственной власти: суд, прокурор, следствие и дознание.</w:t>
      </w:r>
    </w:p>
    <w:p w:rsidR="00D0269D" w:rsidRPr="00D0269D" w:rsidRDefault="00D0269D" w:rsidP="00D0269D">
      <w:pPr>
        <w:widowControl w:val="0"/>
        <w:ind w:firstLine="709"/>
      </w:pPr>
      <w:r w:rsidRPr="00D0269D">
        <w:t>Реализация полномочий прокурора направлена на то, чтобы не были нарушены права и законные интересы участников уголовного процесса и других граждан; ни одно преступление не осталось нераскрытым и ни одно лицо, совершившее преступление, не избежало уголовной ответственности; задержание граждан по подозрению в совершении преступлений производилось только в порядке и по основаниям, которые установлены законом; чтобы никто не подвергался не обоснованному привлечению к уголовной ответственности.</w:t>
      </w:r>
    </w:p>
    <w:p w:rsidR="00D0269D" w:rsidRPr="00D0269D" w:rsidRDefault="00D0269D" w:rsidP="00D0269D">
      <w:pPr>
        <w:widowControl w:val="0"/>
        <w:ind w:firstLine="709"/>
        <w:rPr>
          <w:b/>
          <w:bCs/>
        </w:rPr>
      </w:pPr>
      <w:bookmarkStart w:id="5" w:name="_Toc152338577"/>
      <w:r>
        <w:rPr>
          <w:b/>
          <w:bCs/>
          <w:smallCaps/>
        </w:rPr>
        <w:br w:type="page"/>
      </w:r>
      <w:r w:rsidRPr="00D0269D">
        <w:rPr>
          <w:b/>
          <w:bCs/>
        </w:rPr>
        <w:t>Библиографический список литературы</w:t>
      </w:r>
      <w:bookmarkEnd w:id="5"/>
    </w:p>
    <w:p w:rsidR="00D0269D" w:rsidRPr="00D0269D" w:rsidRDefault="00D0269D" w:rsidP="00D0269D">
      <w:pPr>
        <w:widowControl w:val="0"/>
        <w:ind w:firstLine="709"/>
      </w:pPr>
    </w:p>
    <w:p w:rsidR="00D0269D" w:rsidRPr="00D0269D" w:rsidRDefault="00D0269D" w:rsidP="00D0269D">
      <w:pPr>
        <w:widowControl w:val="0"/>
        <w:numPr>
          <w:ilvl w:val="0"/>
          <w:numId w:val="7"/>
        </w:numPr>
        <w:tabs>
          <w:tab w:val="clear" w:pos="720"/>
          <w:tab w:val="num" w:pos="436"/>
        </w:tabs>
        <w:ind w:left="0" w:firstLine="0"/>
      </w:pPr>
      <w:r w:rsidRPr="00D0269D">
        <w:t>Конституция Российской Федерации.</w:t>
      </w:r>
    </w:p>
    <w:p w:rsidR="00D0269D" w:rsidRPr="00D0269D" w:rsidRDefault="00D0269D" w:rsidP="00D0269D">
      <w:pPr>
        <w:widowControl w:val="0"/>
        <w:numPr>
          <w:ilvl w:val="0"/>
          <w:numId w:val="7"/>
        </w:numPr>
        <w:tabs>
          <w:tab w:val="clear" w:pos="720"/>
          <w:tab w:val="num" w:pos="436"/>
        </w:tabs>
        <w:ind w:left="0" w:firstLine="0"/>
      </w:pPr>
      <w:r w:rsidRPr="00D0269D">
        <w:t xml:space="preserve">Уголовно-процессуальный кодекс РФ от 18.12.2001 N 174-ФЗ (в ред. Федерального закона </w:t>
      </w:r>
      <w:r w:rsidRPr="00280542">
        <w:t>от 01.06.2005 N 54-ФЗ</w:t>
      </w:r>
      <w:r w:rsidRPr="00D0269D">
        <w:t>).</w:t>
      </w:r>
    </w:p>
    <w:p w:rsidR="00D0269D" w:rsidRPr="00D0269D" w:rsidRDefault="00D0269D" w:rsidP="00D0269D">
      <w:pPr>
        <w:widowControl w:val="0"/>
        <w:numPr>
          <w:ilvl w:val="0"/>
          <w:numId w:val="7"/>
        </w:numPr>
        <w:tabs>
          <w:tab w:val="clear" w:pos="720"/>
          <w:tab w:val="num" w:pos="436"/>
        </w:tabs>
        <w:ind w:left="0" w:firstLine="0"/>
      </w:pPr>
      <w:r w:rsidRPr="00D0269D">
        <w:t>Постановление Конституционного</w:t>
      </w:r>
      <w:r>
        <w:t xml:space="preserve"> </w:t>
      </w:r>
      <w:r w:rsidRPr="00D0269D">
        <w:t>Суда</w:t>
      </w:r>
      <w:r>
        <w:t xml:space="preserve"> </w:t>
      </w:r>
      <w:r w:rsidRPr="00D0269D">
        <w:t>РФ от 29 июня 2004 г. N 13-П</w:t>
      </w:r>
      <w:r w:rsidRPr="00D0269D">
        <w:rPr>
          <w:b/>
          <w:bCs/>
        </w:rPr>
        <w:t xml:space="preserve"> </w:t>
      </w:r>
      <w:r w:rsidRPr="00D0269D">
        <w:t>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w:t>
      </w:r>
    </w:p>
    <w:p w:rsidR="00D0269D" w:rsidRPr="00D0269D" w:rsidRDefault="00D0269D" w:rsidP="00D0269D">
      <w:pPr>
        <w:widowControl w:val="0"/>
        <w:numPr>
          <w:ilvl w:val="0"/>
          <w:numId w:val="7"/>
        </w:numPr>
        <w:tabs>
          <w:tab w:val="clear" w:pos="720"/>
          <w:tab w:val="num" w:pos="436"/>
        </w:tabs>
        <w:ind w:left="0" w:firstLine="0"/>
      </w:pPr>
      <w:r w:rsidRPr="00D0269D">
        <w:t>Бородинов В. Нарушение принципов уголовного процесса - основание отмены приговора // Рос. юстиция. - № 8. - 2002.</w:t>
      </w:r>
    </w:p>
    <w:p w:rsidR="00D0269D" w:rsidRPr="00D0269D" w:rsidRDefault="00D0269D" w:rsidP="00D0269D">
      <w:pPr>
        <w:widowControl w:val="0"/>
        <w:numPr>
          <w:ilvl w:val="0"/>
          <w:numId w:val="7"/>
        </w:numPr>
        <w:tabs>
          <w:tab w:val="clear" w:pos="720"/>
          <w:tab w:val="num" w:pos="436"/>
        </w:tabs>
        <w:ind w:left="0" w:firstLine="0"/>
      </w:pPr>
      <w:r w:rsidRPr="00D0269D">
        <w:t>Вандышев В.</w:t>
      </w:r>
      <w:r w:rsidRPr="00D0269D">
        <w:rPr>
          <w:b/>
          <w:bCs/>
          <w:i/>
          <w:iCs/>
        </w:rPr>
        <w:t xml:space="preserve"> </w:t>
      </w:r>
      <w:r w:rsidRPr="00D0269D">
        <w:t>Уголовный процесс. Конспект лекций.</w:t>
      </w:r>
      <w:r>
        <w:t xml:space="preserve"> </w:t>
      </w:r>
      <w:r w:rsidRPr="00D0269D">
        <w:t>Изд. 2, исп. и доп . –Спб.: Питер, 2002.</w:t>
      </w:r>
    </w:p>
    <w:p w:rsidR="00D0269D" w:rsidRPr="00D0269D" w:rsidRDefault="00D0269D" w:rsidP="00D0269D">
      <w:pPr>
        <w:widowControl w:val="0"/>
        <w:numPr>
          <w:ilvl w:val="0"/>
          <w:numId w:val="7"/>
        </w:numPr>
        <w:tabs>
          <w:tab w:val="clear" w:pos="720"/>
          <w:tab w:val="num" w:pos="436"/>
        </w:tabs>
        <w:ind w:left="0" w:firstLine="0"/>
      </w:pPr>
      <w:r w:rsidRPr="00D0269D">
        <w:t>Головко Л. В. Новый УПК Российской Федерации в контексте сравнительного уголовно-процессуального права // Государство и право. -</w:t>
      </w:r>
      <w:r>
        <w:t xml:space="preserve"> </w:t>
      </w:r>
      <w:r w:rsidRPr="00D0269D">
        <w:t>№ 5. - 2002.</w:t>
      </w:r>
    </w:p>
    <w:p w:rsidR="00D0269D" w:rsidRPr="00D0269D" w:rsidRDefault="00D0269D" w:rsidP="00D0269D">
      <w:pPr>
        <w:widowControl w:val="0"/>
        <w:numPr>
          <w:ilvl w:val="0"/>
          <w:numId w:val="7"/>
        </w:numPr>
        <w:tabs>
          <w:tab w:val="clear" w:pos="720"/>
          <w:tab w:val="num" w:pos="436"/>
        </w:tabs>
        <w:ind w:left="0" w:firstLine="0"/>
      </w:pPr>
      <w:r w:rsidRPr="00D0269D">
        <w:t>Григорьева Н. Принципы уголовного судопроизводства и доказательства // Рос. юстиция. -</w:t>
      </w:r>
      <w:r>
        <w:t xml:space="preserve"> </w:t>
      </w:r>
      <w:r w:rsidRPr="00D0269D">
        <w:t>№ 8.- 1995.</w:t>
      </w:r>
    </w:p>
    <w:p w:rsidR="00D0269D" w:rsidRPr="00D0269D" w:rsidRDefault="00D0269D" w:rsidP="00D0269D">
      <w:pPr>
        <w:widowControl w:val="0"/>
        <w:numPr>
          <w:ilvl w:val="0"/>
          <w:numId w:val="7"/>
        </w:numPr>
        <w:tabs>
          <w:tab w:val="clear" w:pos="720"/>
          <w:tab w:val="num" w:pos="436"/>
        </w:tabs>
        <w:ind w:left="0" w:firstLine="0"/>
      </w:pPr>
      <w:r w:rsidRPr="00D0269D">
        <w:t>Зажицкий В.И. Правовые принципы в законодательстве РФ // Государство и право. –№ 11. -</w:t>
      </w:r>
      <w:r>
        <w:t xml:space="preserve"> </w:t>
      </w:r>
      <w:r w:rsidRPr="00D0269D">
        <w:t>1999.</w:t>
      </w:r>
    </w:p>
    <w:p w:rsidR="00D0269D" w:rsidRPr="00D0269D" w:rsidRDefault="00D0269D" w:rsidP="00D0269D">
      <w:pPr>
        <w:pStyle w:val="af2"/>
        <w:widowControl w:val="0"/>
        <w:numPr>
          <w:ilvl w:val="0"/>
          <w:numId w:val="7"/>
        </w:numPr>
        <w:tabs>
          <w:tab w:val="clear" w:pos="720"/>
          <w:tab w:val="num" w:pos="436"/>
        </w:tabs>
        <w:ind w:left="0" w:firstLine="0"/>
      </w:pPr>
      <w:r w:rsidRPr="00D0269D">
        <w:t>Комментарий к Уголовно-процессуальному кодексу Российской Федерации / Под общ. ред. В.И. Радченко. - М.: Юстицинформ, 2003.</w:t>
      </w:r>
    </w:p>
    <w:p w:rsidR="00D0269D" w:rsidRPr="00D0269D" w:rsidRDefault="00D0269D" w:rsidP="00D0269D">
      <w:pPr>
        <w:pStyle w:val="24"/>
        <w:widowControl w:val="0"/>
        <w:numPr>
          <w:ilvl w:val="0"/>
          <w:numId w:val="7"/>
        </w:numPr>
        <w:tabs>
          <w:tab w:val="clear" w:pos="720"/>
          <w:tab w:val="num" w:pos="436"/>
        </w:tabs>
        <w:spacing w:line="360" w:lineRule="auto"/>
        <w:ind w:left="0" w:firstLine="0"/>
        <w:rPr>
          <w:sz w:val="28"/>
          <w:szCs w:val="28"/>
        </w:rPr>
      </w:pPr>
      <w:r w:rsidRPr="00D0269D">
        <w:rPr>
          <w:sz w:val="28"/>
          <w:szCs w:val="28"/>
        </w:rPr>
        <w:t>Комментарий к уголовно-процессуальному кодексу РФ / Под общ. ред. В.В. Мозякова. - М., 2002.</w:t>
      </w:r>
    </w:p>
    <w:p w:rsidR="00D0269D" w:rsidRPr="00D0269D" w:rsidRDefault="00D0269D" w:rsidP="00D0269D">
      <w:pPr>
        <w:widowControl w:val="0"/>
        <w:numPr>
          <w:ilvl w:val="0"/>
          <w:numId w:val="7"/>
        </w:numPr>
        <w:tabs>
          <w:tab w:val="clear" w:pos="720"/>
          <w:tab w:val="num" w:pos="436"/>
        </w:tabs>
        <w:ind w:left="0" w:firstLine="0"/>
      </w:pPr>
      <w:r w:rsidRPr="00D0269D">
        <w:t>Уголовный процесс: Учебник для студентов вузов / Под ред. В.П. Божьева. 3-е изд., испр. и доп.–М.: Спарк, 2002.</w:t>
      </w:r>
    </w:p>
    <w:p w:rsidR="00D0269D" w:rsidRPr="00D0269D" w:rsidRDefault="00D0269D" w:rsidP="00D0269D">
      <w:pPr>
        <w:widowControl w:val="0"/>
        <w:numPr>
          <w:ilvl w:val="0"/>
          <w:numId w:val="7"/>
        </w:numPr>
        <w:tabs>
          <w:tab w:val="clear" w:pos="720"/>
          <w:tab w:val="num" w:pos="436"/>
        </w:tabs>
        <w:ind w:left="0" w:firstLine="0"/>
        <w:rPr>
          <w:color w:val="000000"/>
        </w:rPr>
      </w:pPr>
      <w:r w:rsidRPr="00D0269D">
        <w:t>Химичева Г.</w:t>
      </w:r>
      <w:r>
        <w:rPr>
          <w:b/>
          <w:bCs/>
        </w:rPr>
        <w:t xml:space="preserve"> </w:t>
      </w:r>
      <w:r w:rsidRPr="00D0269D">
        <w:t>Уголовно-процессуальное право (Уголовный процесс).</w:t>
      </w:r>
      <w:r>
        <w:t xml:space="preserve"> </w:t>
      </w:r>
      <w:r w:rsidRPr="00D0269D">
        <w:t>— М.: Юнити-Дана, 2004.</w:t>
      </w:r>
      <w:bookmarkStart w:id="6" w:name="_GoBack"/>
      <w:bookmarkEnd w:id="6"/>
    </w:p>
    <w:sectPr w:rsidR="00D0269D" w:rsidRPr="00D0269D" w:rsidSect="00BD3058">
      <w:headerReference w:type="default" r:id="rId7"/>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206" w:rsidRDefault="00DB2206">
      <w:r>
        <w:separator/>
      </w:r>
    </w:p>
  </w:endnote>
  <w:endnote w:type="continuationSeparator" w:id="0">
    <w:p w:rsidR="00DB2206" w:rsidRDefault="00DB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206" w:rsidRDefault="00DB2206">
      <w:r>
        <w:separator/>
      </w:r>
    </w:p>
  </w:footnote>
  <w:footnote w:type="continuationSeparator" w:id="0">
    <w:p w:rsidR="00DB2206" w:rsidRDefault="00DB2206">
      <w:r>
        <w:continuationSeparator/>
      </w:r>
    </w:p>
  </w:footnote>
  <w:footnote w:id="1">
    <w:p w:rsidR="00DB2206" w:rsidRDefault="00D0269D">
      <w:pPr>
        <w:pStyle w:val="afb"/>
      </w:pPr>
      <w:r>
        <w:rPr>
          <w:rStyle w:val="aa"/>
        </w:rPr>
        <w:footnoteRef/>
      </w:r>
      <w:r>
        <w:t xml:space="preserve"> Зажицкий В.И. Правовые принципы в законодательстве РФ // Государство и право. № 11,  1999.</w:t>
      </w:r>
    </w:p>
  </w:footnote>
  <w:footnote w:id="2">
    <w:p w:rsidR="00DB2206" w:rsidRDefault="00D0269D">
      <w:r>
        <w:rPr>
          <w:rStyle w:val="aa"/>
        </w:rPr>
        <w:footnoteRef/>
      </w:r>
      <w:r>
        <w:t xml:space="preserve"> </w:t>
      </w:r>
      <w:r>
        <w:rPr>
          <w:sz w:val="20"/>
          <w:szCs w:val="20"/>
        </w:rPr>
        <w:t>Постановление Конституционного  Суда  РФ от 29 июня 2004 г. N 13-П</w:t>
      </w:r>
      <w:r>
        <w:rPr>
          <w:b/>
          <w:bCs/>
          <w:sz w:val="20"/>
          <w:szCs w:val="20"/>
        </w:rPr>
        <w:t xml:space="preserve"> </w:t>
      </w:r>
      <w:r>
        <w:rPr>
          <w:sz w:val="20"/>
          <w:szCs w:val="20"/>
        </w:rPr>
        <w:t xml:space="preserve">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w:t>
      </w:r>
    </w:p>
  </w:footnote>
  <w:footnote w:id="3">
    <w:p w:rsidR="00DB2206" w:rsidRDefault="00D0269D">
      <w:pPr>
        <w:spacing w:line="240" w:lineRule="auto"/>
      </w:pPr>
      <w:r>
        <w:rPr>
          <w:rStyle w:val="aa"/>
        </w:rPr>
        <w:footnoteRef/>
      </w:r>
      <w:r>
        <w:t xml:space="preserve"> </w:t>
      </w:r>
      <w:r>
        <w:rPr>
          <w:sz w:val="20"/>
          <w:szCs w:val="20"/>
        </w:rPr>
        <w:t>Уголовно-процессуальное право Российской Федерации: Учебник / Отв. ред. П.А. Лупинская. М.,1998. С.121</w:t>
      </w:r>
      <w:r>
        <w:t xml:space="preserve">. </w:t>
      </w:r>
    </w:p>
  </w:footnote>
  <w:footnote w:id="4">
    <w:p w:rsidR="00DB2206" w:rsidRDefault="00D0269D">
      <w:pPr>
        <w:ind w:firstLine="0"/>
      </w:pPr>
      <w:r>
        <w:rPr>
          <w:rStyle w:val="aa"/>
          <w:sz w:val="20"/>
          <w:szCs w:val="20"/>
        </w:rPr>
        <w:footnoteRef/>
      </w:r>
      <w:r>
        <w:rPr>
          <w:sz w:val="20"/>
          <w:szCs w:val="20"/>
        </w:rPr>
        <w:t xml:space="preserve"> Зажицкий В.И. Правовые принципы в законодательстве РФ // Государство и право. № 11,  1999. —  с.92-93</w:t>
      </w:r>
    </w:p>
  </w:footnote>
  <w:footnote w:id="5">
    <w:p w:rsidR="00DB2206" w:rsidRDefault="00D0269D">
      <w:pPr>
        <w:pStyle w:val="afb"/>
      </w:pPr>
      <w:r>
        <w:rPr>
          <w:rStyle w:val="aa"/>
        </w:rPr>
        <w:footnoteRef/>
      </w:r>
      <w:r>
        <w:t xml:space="preserve"> Комментарий к Уголовно-процессуальному кодексу Российской Федерации / Под общ. ред. В.И. Радченко. М.: Юстицинформ,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9D" w:rsidRDefault="00280542">
    <w:pPr>
      <w:pStyle w:val="a3"/>
      <w:framePr w:wrap="auto" w:vAnchor="text" w:hAnchor="margin" w:xAlign="right" w:y="1"/>
      <w:rPr>
        <w:rStyle w:val="af"/>
      </w:rPr>
    </w:pPr>
    <w:r>
      <w:rPr>
        <w:rStyle w:val="af"/>
        <w:noProof/>
      </w:rPr>
      <w:t>1</w:t>
    </w:r>
  </w:p>
  <w:p w:rsidR="00D0269D" w:rsidRDefault="00D026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62214"/>
    <w:multiLevelType w:val="hybridMultilevel"/>
    <w:tmpl w:val="F3BC0FBC"/>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FB9125C"/>
    <w:multiLevelType w:val="hybridMultilevel"/>
    <w:tmpl w:val="6B1A1C4C"/>
    <w:lvl w:ilvl="0" w:tplc="BC20CB82">
      <w:start w:val="1"/>
      <w:numFmt w:val="decimal"/>
      <w:lvlText w:val="%1."/>
      <w:lvlJc w:val="left"/>
      <w:pPr>
        <w:tabs>
          <w:tab w:val="num" w:pos="1040"/>
        </w:tabs>
        <w:ind w:left="1040" w:hanging="36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2">
    <w:nsid w:val="49156A21"/>
    <w:multiLevelType w:val="hybridMultilevel"/>
    <w:tmpl w:val="76FAB9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F4B3E76"/>
    <w:multiLevelType w:val="hybridMultilevel"/>
    <w:tmpl w:val="C4103C46"/>
    <w:lvl w:ilvl="0" w:tplc="55AC3648">
      <w:start w:val="1"/>
      <w:numFmt w:val="decimal"/>
      <w:lvlText w:val="%1-"/>
      <w:lvlJc w:val="left"/>
      <w:pPr>
        <w:tabs>
          <w:tab w:val="num" w:pos="1040"/>
        </w:tabs>
        <w:ind w:left="1040" w:hanging="36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4">
    <w:nsid w:val="532F0BF1"/>
    <w:multiLevelType w:val="multilevel"/>
    <w:tmpl w:val="F3BC0FBC"/>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95668D0"/>
    <w:multiLevelType w:val="hybridMultilevel"/>
    <w:tmpl w:val="78BC6514"/>
    <w:lvl w:ilvl="0" w:tplc="55AC364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760"/>
        </w:tabs>
        <w:ind w:left="760" w:hanging="360"/>
      </w:pPr>
      <w:rPr>
        <w:rFonts w:cs="Times New Roman"/>
      </w:rPr>
    </w:lvl>
    <w:lvl w:ilvl="2" w:tplc="0419001B">
      <w:start w:val="1"/>
      <w:numFmt w:val="lowerRoman"/>
      <w:lvlText w:val="%3."/>
      <w:lvlJc w:val="right"/>
      <w:pPr>
        <w:tabs>
          <w:tab w:val="num" w:pos="1480"/>
        </w:tabs>
        <w:ind w:left="1480" w:hanging="180"/>
      </w:pPr>
      <w:rPr>
        <w:rFonts w:cs="Times New Roman"/>
      </w:rPr>
    </w:lvl>
    <w:lvl w:ilvl="3" w:tplc="0419000F">
      <w:start w:val="1"/>
      <w:numFmt w:val="decimal"/>
      <w:lvlText w:val="%4."/>
      <w:lvlJc w:val="left"/>
      <w:pPr>
        <w:tabs>
          <w:tab w:val="num" w:pos="2200"/>
        </w:tabs>
        <w:ind w:left="2200" w:hanging="360"/>
      </w:pPr>
      <w:rPr>
        <w:rFonts w:cs="Times New Roman"/>
      </w:rPr>
    </w:lvl>
    <w:lvl w:ilvl="4" w:tplc="04190019">
      <w:start w:val="1"/>
      <w:numFmt w:val="lowerLetter"/>
      <w:lvlText w:val="%5."/>
      <w:lvlJc w:val="left"/>
      <w:pPr>
        <w:tabs>
          <w:tab w:val="num" w:pos="2920"/>
        </w:tabs>
        <w:ind w:left="2920" w:hanging="360"/>
      </w:pPr>
      <w:rPr>
        <w:rFonts w:cs="Times New Roman"/>
      </w:rPr>
    </w:lvl>
    <w:lvl w:ilvl="5" w:tplc="0419001B">
      <w:start w:val="1"/>
      <w:numFmt w:val="lowerRoman"/>
      <w:lvlText w:val="%6."/>
      <w:lvlJc w:val="right"/>
      <w:pPr>
        <w:tabs>
          <w:tab w:val="num" w:pos="3640"/>
        </w:tabs>
        <w:ind w:left="3640" w:hanging="180"/>
      </w:pPr>
      <w:rPr>
        <w:rFonts w:cs="Times New Roman"/>
      </w:rPr>
    </w:lvl>
    <w:lvl w:ilvl="6" w:tplc="0419000F">
      <w:start w:val="1"/>
      <w:numFmt w:val="decimal"/>
      <w:lvlText w:val="%7."/>
      <w:lvlJc w:val="left"/>
      <w:pPr>
        <w:tabs>
          <w:tab w:val="num" w:pos="4360"/>
        </w:tabs>
        <w:ind w:left="4360" w:hanging="360"/>
      </w:pPr>
      <w:rPr>
        <w:rFonts w:cs="Times New Roman"/>
      </w:rPr>
    </w:lvl>
    <w:lvl w:ilvl="7" w:tplc="04190019">
      <w:start w:val="1"/>
      <w:numFmt w:val="lowerLetter"/>
      <w:lvlText w:val="%8."/>
      <w:lvlJc w:val="left"/>
      <w:pPr>
        <w:tabs>
          <w:tab w:val="num" w:pos="5080"/>
        </w:tabs>
        <w:ind w:left="5080" w:hanging="360"/>
      </w:pPr>
      <w:rPr>
        <w:rFonts w:cs="Times New Roman"/>
      </w:rPr>
    </w:lvl>
    <w:lvl w:ilvl="8" w:tplc="0419001B">
      <w:start w:val="1"/>
      <w:numFmt w:val="lowerRoman"/>
      <w:lvlText w:val="%9."/>
      <w:lvlJc w:val="right"/>
      <w:pPr>
        <w:tabs>
          <w:tab w:val="num" w:pos="5800"/>
        </w:tabs>
        <w:ind w:left="5800" w:hanging="180"/>
      </w:pPr>
      <w:rPr>
        <w:rFonts w:cs="Times New Roman"/>
      </w:rPr>
    </w:lvl>
  </w:abstractNum>
  <w:abstractNum w:abstractNumId="6">
    <w:nsid w:val="6C526004"/>
    <w:multiLevelType w:val="hybridMultilevel"/>
    <w:tmpl w:val="A85675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8E95696"/>
    <w:multiLevelType w:val="singleLevel"/>
    <w:tmpl w:val="A0CADE8A"/>
    <w:lvl w:ilvl="0">
      <w:start w:val="1"/>
      <w:numFmt w:val="decimal"/>
      <w:lvlText w:val="%1."/>
      <w:lvlJc w:val="left"/>
      <w:pPr>
        <w:tabs>
          <w:tab w:val="num" w:pos="1040"/>
        </w:tabs>
        <w:ind w:left="1040" w:hanging="360"/>
      </w:pPr>
      <w:rPr>
        <w:rFonts w:cs="Times New Roman"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9"/>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69D"/>
    <w:rsid w:val="00280542"/>
    <w:rsid w:val="0083029A"/>
    <w:rsid w:val="00AA7A2D"/>
    <w:rsid w:val="00B46087"/>
    <w:rsid w:val="00BD3058"/>
    <w:rsid w:val="00D0269D"/>
    <w:rsid w:val="00DB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374B4E-65DE-48EF-8705-6F916BFC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szCs w:val="28"/>
    </w:rPr>
  </w:style>
  <w:style w:type="paragraph" w:styleId="1">
    <w:name w:val="heading 1"/>
    <w:basedOn w:val="a"/>
    <w:next w:val="a"/>
    <w:link w:val="10"/>
    <w:uiPriority w:val="99"/>
    <w:qFormat/>
    <w:pPr>
      <w:keepNext/>
      <w:keepLines/>
      <w:suppressAutoHyphens/>
      <w:spacing w:before="240" w:after="6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jc w:val="center"/>
      <w:outlineLvl w:val="3"/>
    </w:pPr>
    <w:rPr>
      <w:b/>
      <w:bCs/>
      <w:smallCaps/>
      <w:spacing w:val="4"/>
      <w:kern w:val="28"/>
    </w:rPr>
  </w:style>
  <w:style w:type="paragraph" w:styleId="5">
    <w:name w:val="heading 5"/>
    <w:basedOn w:val="a"/>
    <w:next w:val="a"/>
    <w:link w:val="50"/>
    <w:uiPriority w:val="99"/>
    <w:qFormat/>
    <w:pPr>
      <w:keepNext/>
      <w:keepLines/>
      <w:suppressAutoHyphens/>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outlineLvl w:val="5"/>
    </w:pPr>
    <w:rPr>
      <w:rFonts w:ascii="Arial" w:hAnsi="Arial" w:cs="Arial"/>
      <w:i/>
      <w:iCs/>
      <w:color w:val="000000"/>
      <w:spacing w:val="4"/>
      <w:kern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Hyperlink"/>
    <w:uiPriority w:val="99"/>
    <w:rPr>
      <w:rFonts w:cs="Times New Roman"/>
      <w:color w:val="0000FF"/>
      <w:u w:val="single"/>
    </w:rPr>
  </w:style>
  <w:style w:type="paragraph" w:customStyle="1" w:styleId="a6">
    <w:name w:val="Заголовок приложения"/>
    <w:basedOn w:val="a"/>
    <w:next w:val="a"/>
    <w:uiPriority w:val="99"/>
    <w:pPr>
      <w:keepNext/>
      <w:keepLines/>
      <w:pageBreakBefore/>
      <w:suppressAutoHyphens/>
      <w:jc w:val="right"/>
    </w:pPr>
    <w:rPr>
      <w:caps/>
      <w:shadow/>
      <w:color w:val="000000"/>
    </w:rPr>
  </w:style>
  <w:style w:type="paragraph" w:customStyle="1" w:styleId="a7">
    <w:name w:val="Заголовок реферата"/>
    <w:basedOn w:val="a"/>
    <w:next w:val="a"/>
    <w:uiPriority w:val="99"/>
    <w:pPr>
      <w:suppressAutoHyphens/>
      <w:spacing w:before="120"/>
      <w:jc w:val="center"/>
    </w:pPr>
    <w:rPr>
      <w:rFonts w:ascii="Arial" w:hAnsi="Arial" w:cs="Arial"/>
      <w:b/>
      <w:bCs/>
      <w:i/>
      <w:iCs/>
      <w:caps/>
      <w:emboss/>
      <w:color w:val="000000"/>
      <w:sz w:val="32"/>
      <w:szCs w:val="32"/>
    </w:rPr>
  </w:style>
  <w:style w:type="paragraph" w:customStyle="1" w:styleId="a8">
    <w:name w:val="Заголовок содержания"/>
    <w:basedOn w:val="a"/>
    <w:next w:val="a"/>
    <w:uiPriority w:val="99"/>
    <w:pPr>
      <w:keepNext/>
      <w:keepLines/>
      <w:pageBreakBefore/>
      <w:suppressAutoHyphens/>
      <w:spacing w:before="240" w:after="80"/>
      <w:jc w:val="center"/>
    </w:pPr>
    <w:rPr>
      <w:rFonts w:ascii="Bookman Old Style" w:hAnsi="Bookman Old Style" w:cs="Bookman Old Style"/>
      <w:b/>
      <w:bCs/>
      <w:i/>
      <w:iCs/>
      <w:imprint/>
      <w:color w:val="000000"/>
    </w:rPr>
  </w:style>
  <w:style w:type="character" w:styleId="a9">
    <w:name w:val="endnote reference"/>
    <w:uiPriority w:val="99"/>
    <w:semiHidden/>
    <w:rPr>
      <w:rFonts w:cs="Times New Roman"/>
      <w:vertAlign w:val="superscript"/>
    </w:rPr>
  </w:style>
  <w:style w:type="character" w:styleId="aa">
    <w:name w:val="footnote reference"/>
    <w:uiPriority w:val="99"/>
    <w:semiHidden/>
    <w:rPr>
      <w:rFonts w:cs="Times New Roman"/>
      <w:vertAlign w:val="superscript"/>
    </w:rPr>
  </w:style>
  <w:style w:type="paragraph" w:customStyle="1" w:styleId="ab">
    <w:name w:val="Мой стиль"/>
    <w:uiPriority w:val="99"/>
    <w:pPr>
      <w:spacing w:line="360" w:lineRule="auto"/>
      <w:ind w:firstLine="907"/>
      <w:jc w:val="both"/>
    </w:pPr>
    <w:rPr>
      <w:rFonts w:ascii="Verdana" w:hAnsi="Verdana" w:cs="Verdana"/>
      <w:noProof/>
      <w:sz w:val="24"/>
      <w:szCs w:val="24"/>
    </w:rPr>
  </w:style>
  <w:style w:type="paragraph" w:customStyle="1" w:styleId="ac">
    <w:name w:val="Название приложения"/>
    <w:basedOn w:val="a"/>
    <w:next w:val="a"/>
    <w:uiPriority w:val="99"/>
    <w:pPr>
      <w:keepNext/>
      <w:keepLines/>
      <w:suppressAutoHyphens/>
      <w:jc w:val="center"/>
    </w:pPr>
    <w:rPr>
      <w:shadow/>
      <w:color w:val="000000"/>
    </w:rPr>
  </w:style>
  <w:style w:type="paragraph" w:customStyle="1" w:styleId="ad">
    <w:name w:val="Подпись к таблице"/>
    <w:basedOn w:val="a"/>
    <w:uiPriority w:val="99"/>
    <w:pPr>
      <w:jc w:val="right"/>
    </w:pPr>
  </w:style>
  <w:style w:type="paragraph" w:customStyle="1" w:styleId="ae">
    <w:name w:val="Название таблицы"/>
    <w:basedOn w:val="ad"/>
    <w:next w:val="a"/>
    <w:uiPriority w:val="99"/>
    <w:pPr>
      <w:jc w:val="center"/>
    </w:pPr>
  </w:style>
  <w:style w:type="character" w:styleId="af">
    <w:name w:val="page number"/>
    <w:uiPriority w:val="99"/>
    <w:rPr>
      <w:rFonts w:cs="Times New Roman"/>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paragraph" w:styleId="af0">
    <w:name w:val="Body Text"/>
    <w:basedOn w:val="a"/>
    <w:link w:val="af1"/>
    <w:uiPriority w:val="99"/>
    <w:pPr>
      <w:ind w:firstLine="0"/>
    </w:pPr>
    <w:rPr>
      <w:b/>
      <w:bCs/>
    </w:rPr>
  </w:style>
  <w:style w:type="character" w:customStyle="1" w:styleId="af1">
    <w:name w:val="Основной текст Знак"/>
    <w:link w:val="af0"/>
    <w:uiPriority w:val="99"/>
    <w:semiHidden/>
    <w:locked/>
    <w:rPr>
      <w:rFonts w:cs="Times New Roman"/>
      <w:sz w:val="28"/>
      <w:szCs w:val="28"/>
    </w:rPr>
  </w:style>
  <w:style w:type="paragraph" w:styleId="22">
    <w:name w:val="Body Text 2"/>
    <w:basedOn w:val="a"/>
    <w:link w:val="23"/>
    <w:uiPriority w:val="99"/>
    <w:pPr>
      <w:ind w:firstLine="0"/>
    </w:pPr>
  </w:style>
  <w:style w:type="character" w:customStyle="1" w:styleId="23">
    <w:name w:val="Основной текст 2 Знак"/>
    <w:link w:val="22"/>
    <w:uiPriority w:val="99"/>
    <w:semiHidden/>
    <w:locked/>
    <w:rPr>
      <w:rFonts w:cs="Times New Roman"/>
      <w:sz w:val="28"/>
      <w:szCs w:val="28"/>
    </w:rPr>
  </w:style>
  <w:style w:type="paragraph" w:styleId="af2">
    <w:name w:val="Body Text Indent"/>
    <w:basedOn w:val="a"/>
    <w:link w:val="af3"/>
    <w:uiPriority w:val="99"/>
  </w:style>
  <w:style w:type="character" w:customStyle="1" w:styleId="af3">
    <w:name w:val="Основной текст с отступом Знак"/>
    <w:link w:val="af2"/>
    <w:uiPriority w:val="99"/>
    <w:semiHidden/>
    <w:locked/>
    <w:rPr>
      <w:rFonts w:cs="Times New Roman"/>
      <w:sz w:val="28"/>
      <w:szCs w:val="28"/>
    </w:rPr>
  </w:style>
  <w:style w:type="paragraph" w:styleId="32">
    <w:name w:val="Body Text Indent 3"/>
    <w:basedOn w:val="a"/>
    <w:link w:val="33"/>
    <w:uiPriority w:val="99"/>
    <w:pPr>
      <w:ind w:left="680" w:firstLine="0"/>
    </w:pPr>
    <w:rPr>
      <w:color w:val="000000"/>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4">
    <w:name w:val="Подпись к рисунку"/>
    <w:basedOn w:val="a"/>
    <w:uiPriority w:val="99"/>
    <w:pPr>
      <w:keepLines/>
      <w:suppressAutoHyphens/>
      <w:spacing w:after="360"/>
      <w:ind w:firstLine="0"/>
      <w:jc w:val="center"/>
    </w:pPr>
    <w:rPr>
      <w:sz w:val="24"/>
      <w:szCs w:val="24"/>
    </w:rPr>
  </w:style>
  <w:style w:type="paragraph" w:customStyle="1" w:styleId="af5">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f6">
    <w:name w:val="Пример (символ)"/>
    <w:uiPriority w:val="99"/>
    <w:rPr>
      <w:rFonts w:ascii="Courier" w:hAnsi="Courier" w:cs="Courier"/>
      <w:sz w:val="26"/>
      <w:szCs w:val="26"/>
    </w:rPr>
  </w:style>
  <w:style w:type="paragraph" w:styleId="af7">
    <w:name w:val="Plain Text"/>
    <w:basedOn w:val="a"/>
    <w:link w:val="af8"/>
    <w:uiPriority w:val="99"/>
    <w:rPr>
      <w:rFonts w:ascii="Courier New" w:hAnsi="Courier New" w:cs="Courier New"/>
      <w:sz w:val="20"/>
      <w:szCs w:val="20"/>
    </w:rPr>
  </w:style>
  <w:style w:type="character" w:customStyle="1" w:styleId="af8">
    <w:name w:val="Текст Знак"/>
    <w:link w:val="af7"/>
    <w:uiPriority w:val="99"/>
    <w:semiHidden/>
    <w:locked/>
    <w:rPr>
      <w:rFonts w:ascii="Courier New" w:hAnsi="Courier New" w:cs="Courier New"/>
      <w:sz w:val="20"/>
      <w:szCs w:val="20"/>
    </w:rPr>
  </w:style>
  <w:style w:type="paragraph" w:styleId="af9">
    <w:name w:val="endnote text"/>
    <w:basedOn w:val="a"/>
    <w:link w:val="afa"/>
    <w:uiPriority w:val="99"/>
    <w:semiHidden/>
  </w:style>
  <w:style w:type="character" w:customStyle="1" w:styleId="afa">
    <w:name w:val="Текст концевой сноски Знак"/>
    <w:link w:val="af9"/>
    <w:uiPriority w:val="99"/>
    <w:semiHidden/>
    <w:locked/>
    <w:rPr>
      <w:rFonts w:cs="Times New Roman"/>
      <w:sz w:val="20"/>
      <w:szCs w:val="20"/>
    </w:rPr>
  </w:style>
  <w:style w:type="paragraph" w:styleId="afb">
    <w:name w:val="footnote text"/>
    <w:basedOn w:val="a"/>
    <w:link w:val="afc"/>
    <w:uiPriority w:val="99"/>
    <w:semiHidden/>
    <w:rPr>
      <w:sz w:val="20"/>
      <w:szCs w:val="20"/>
    </w:rPr>
  </w:style>
  <w:style w:type="character" w:customStyle="1" w:styleId="afc">
    <w:name w:val="Текст сноски Знак"/>
    <w:link w:val="afb"/>
    <w:uiPriority w:val="99"/>
    <w:semiHidden/>
    <w:locked/>
    <w:rPr>
      <w:rFonts w:cs="Times New Roman"/>
      <w:sz w:val="20"/>
      <w:szCs w:val="20"/>
    </w:rPr>
  </w:style>
  <w:style w:type="paragraph" w:customStyle="1" w:styleId="afd">
    <w:name w:val="Экспликация"/>
    <w:basedOn w:val="a"/>
    <w:next w:val="a"/>
    <w:uiPriority w:val="99"/>
    <w:pPr>
      <w:tabs>
        <w:tab w:val="left" w:pos="1276"/>
      </w:tabs>
      <w:ind w:left="907" w:firstLine="0"/>
    </w:pPr>
    <w:rPr>
      <w:sz w:val="20"/>
      <w:szCs w:val="20"/>
      <w:lang w:val="en-US"/>
    </w:rPr>
  </w:style>
  <w:style w:type="paragraph" w:customStyle="1" w:styleId="Noeeu1">
    <w:name w:val="Noeeu1"/>
    <w:basedOn w:val="a"/>
    <w:uiPriority w:val="99"/>
    <w:pPr>
      <w:overflowPunct w:val="0"/>
      <w:autoSpaceDE w:val="0"/>
      <w:autoSpaceDN w:val="0"/>
      <w:adjustRightInd w:val="0"/>
      <w:ind w:firstLine="709"/>
      <w:textAlignment w:val="baseline"/>
    </w:pPr>
  </w:style>
  <w:style w:type="paragraph" w:styleId="afe">
    <w:name w:val="Document Map"/>
    <w:basedOn w:val="a"/>
    <w:link w:val="aff"/>
    <w:uiPriority w:val="99"/>
    <w:semiHidden/>
    <w:pPr>
      <w:shd w:val="clear" w:color="auto" w:fill="000080"/>
    </w:pPr>
    <w:rPr>
      <w:rFonts w:ascii="Tahoma" w:hAnsi="Tahoma" w:cs="Tahoma"/>
    </w:rPr>
  </w:style>
  <w:style w:type="character" w:customStyle="1" w:styleId="aff">
    <w:name w:val="Схема документа Знак"/>
    <w:link w:val="afe"/>
    <w:uiPriority w:val="99"/>
    <w:semiHidden/>
    <w:locked/>
    <w:rPr>
      <w:rFonts w:ascii="Tahoma" w:hAnsi="Tahoma" w:cs="Tahoma"/>
      <w:sz w:val="16"/>
      <w:szCs w:val="16"/>
    </w:rPr>
  </w:style>
  <w:style w:type="paragraph" w:customStyle="1" w:styleId="aff0">
    <w:name w:val="Литер"/>
    <w:uiPriority w:val="99"/>
    <w:pPr>
      <w:widowControl w:val="0"/>
      <w:adjustRightInd w:val="0"/>
      <w:ind w:left="3402" w:right="3402" w:firstLine="284"/>
      <w:jc w:val="both"/>
    </w:pPr>
    <w:rPr>
      <w:rFonts w:ascii="Tahoma" w:hAnsi="Tahoma" w:cs="Tahoma"/>
      <w:sz w:val="16"/>
      <w:szCs w:val="16"/>
    </w:rPr>
  </w:style>
  <w:style w:type="character" w:styleId="aff1">
    <w:name w:val="Strong"/>
    <w:uiPriority w:val="99"/>
    <w:qFormat/>
    <w:rPr>
      <w:rFonts w:cs="Times New Roman"/>
      <w:b/>
      <w:bCs/>
    </w:rPr>
  </w:style>
  <w:style w:type="paragraph" w:styleId="aff2">
    <w:name w:val="Normal (Web)"/>
    <w:basedOn w:val="a"/>
    <w:uiPriority w:val="99"/>
    <w:pPr>
      <w:spacing w:before="100" w:beforeAutospacing="1" w:after="100" w:afterAutospacing="1" w:line="240" w:lineRule="auto"/>
      <w:ind w:firstLine="0"/>
      <w:jc w:val="left"/>
    </w:pPr>
    <w:rPr>
      <w:rFonts w:ascii="Arial Unicode MS" w:eastAsia="Arial Unicode MS" w:cs="Arial Unicode MS"/>
      <w:sz w:val="24"/>
      <w:szCs w:val="24"/>
    </w:rPr>
  </w:style>
  <w:style w:type="paragraph" w:styleId="HTML">
    <w:name w:val="HTML Preformatted"/>
    <w:basedOn w:val="a"/>
    <w:link w:val="HTML0"/>
    <w:uiPriority w:val="99"/>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24" w:firstLine="0"/>
      <w:jc w:val="left"/>
    </w:pPr>
    <w:rPr>
      <w:rFonts w:ascii="Arial Unicode MS" w:eastAsia="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24">
    <w:name w:val="Body Text Indent 2"/>
    <w:basedOn w:val="a"/>
    <w:link w:val="25"/>
    <w:uiPriority w:val="99"/>
    <w:pPr>
      <w:spacing w:line="240" w:lineRule="auto"/>
      <w:ind w:firstLine="709"/>
    </w:pPr>
    <w:rPr>
      <w:sz w:val="27"/>
      <w:szCs w:val="27"/>
    </w:rPr>
  </w:style>
  <w:style w:type="character" w:customStyle="1" w:styleId="25">
    <w:name w:val="Основной текст с отступом 2 Знак"/>
    <w:link w:val="24"/>
    <w:uiPriority w:val="99"/>
    <w:semiHidden/>
    <w:locked/>
    <w:rPr>
      <w:rFonts w:cs="Times New Roman"/>
      <w:sz w:val="28"/>
      <w:szCs w:val="28"/>
    </w:rPr>
  </w:style>
  <w:style w:type="paragraph" w:styleId="aff3">
    <w:name w:val="footer"/>
    <w:basedOn w:val="a"/>
    <w:link w:val="aff4"/>
    <w:uiPriority w:val="99"/>
    <w:semiHidden/>
    <w:unhideWhenUsed/>
    <w:rsid w:val="00BD3058"/>
    <w:pPr>
      <w:tabs>
        <w:tab w:val="center" w:pos="4677"/>
        <w:tab w:val="right" w:pos="9355"/>
      </w:tabs>
    </w:pPr>
  </w:style>
  <w:style w:type="character" w:customStyle="1" w:styleId="aff4">
    <w:name w:val="Нижний колонтитул Знак"/>
    <w:link w:val="aff3"/>
    <w:uiPriority w:val="99"/>
    <w:semiHidden/>
    <w:locked/>
    <w:rsid w:val="00BD3058"/>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5632</Words>
  <Characters>32107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Мильберг</dc:creator>
  <cp:keywords/>
  <dc:description/>
  <cp:lastModifiedBy>admin</cp:lastModifiedBy>
  <cp:revision>2</cp:revision>
  <dcterms:created xsi:type="dcterms:W3CDTF">2014-03-07T02:19:00Z</dcterms:created>
  <dcterms:modified xsi:type="dcterms:W3CDTF">2014-03-07T02:19:00Z</dcterms:modified>
</cp:coreProperties>
</file>