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C2C" w:rsidRDefault="00784C2C" w:rsidP="00A06DA1">
      <w:pPr>
        <w:jc w:val="center"/>
        <w:rPr>
          <w:rFonts w:ascii="Times New Roman" w:hAnsi="Times New Roman"/>
          <w:b/>
          <w:i/>
          <w:shadow/>
          <w:sz w:val="30"/>
          <w:szCs w:val="30"/>
          <w:u w:val="words"/>
        </w:rPr>
      </w:pPr>
    </w:p>
    <w:p w:rsidR="000C075D" w:rsidRPr="008641B8" w:rsidRDefault="00372AC0" w:rsidP="00A06DA1">
      <w:pPr>
        <w:jc w:val="center"/>
        <w:rPr>
          <w:rFonts w:ascii="Times New Roman" w:hAnsi="Times New Roman"/>
          <w:b/>
          <w:i/>
          <w:shadow/>
          <w:sz w:val="30"/>
          <w:szCs w:val="30"/>
          <w:u w:val="words"/>
        </w:rPr>
      </w:pPr>
      <w:r w:rsidRPr="008641B8">
        <w:rPr>
          <w:rFonts w:ascii="Times New Roman" w:hAnsi="Times New Roman"/>
          <w:b/>
          <w:i/>
          <w:shadow/>
          <w:sz w:val="30"/>
          <w:szCs w:val="30"/>
          <w:u w:val="words"/>
        </w:rPr>
        <w:t>Содержание.</w:t>
      </w:r>
    </w:p>
    <w:tbl>
      <w:tblPr>
        <w:tblW w:w="0" w:type="auto"/>
        <w:tblLook w:val="04A0" w:firstRow="1" w:lastRow="0" w:firstColumn="1" w:lastColumn="0" w:noHBand="0" w:noVBand="1"/>
      </w:tblPr>
      <w:tblGrid>
        <w:gridCol w:w="7905"/>
        <w:gridCol w:w="1382"/>
      </w:tblGrid>
      <w:tr w:rsidR="00372AC0" w:rsidRPr="00E150C1" w:rsidTr="00A06DA1">
        <w:tc>
          <w:tcPr>
            <w:tcW w:w="7905" w:type="dxa"/>
          </w:tcPr>
          <w:p w:rsidR="00372AC0" w:rsidRPr="00E150C1" w:rsidRDefault="00372AC0" w:rsidP="00E150C1">
            <w:pPr>
              <w:spacing w:after="0" w:line="360" w:lineRule="auto"/>
              <w:rPr>
                <w:rFonts w:ascii="Times New Roman" w:hAnsi="Times New Roman"/>
                <w:b/>
                <w:i/>
                <w:sz w:val="28"/>
                <w:szCs w:val="28"/>
              </w:rPr>
            </w:pPr>
            <w:r w:rsidRPr="00E150C1">
              <w:rPr>
                <w:rFonts w:ascii="Times New Roman" w:hAnsi="Times New Roman"/>
                <w:b/>
                <w:i/>
                <w:sz w:val="28"/>
                <w:szCs w:val="28"/>
              </w:rPr>
              <w:t>Введение.</w:t>
            </w:r>
          </w:p>
        </w:tc>
        <w:tc>
          <w:tcPr>
            <w:tcW w:w="1382" w:type="dxa"/>
            <w:vAlign w:val="center"/>
          </w:tcPr>
          <w:p w:rsidR="00372AC0" w:rsidRPr="00E150C1" w:rsidRDefault="00372AC0" w:rsidP="00E150C1">
            <w:pPr>
              <w:spacing w:after="0" w:line="360" w:lineRule="auto"/>
              <w:jc w:val="right"/>
              <w:rPr>
                <w:rFonts w:ascii="Times New Roman" w:hAnsi="Times New Roman"/>
                <w:b/>
                <w:i/>
                <w:sz w:val="28"/>
                <w:szCs w:val="28"/>
              </w:rPr>
            </w:pPr>
            <w:r w:rsidRPr="00E150C1">
              <w:rPr>
                <w:rFonts w:ascii="Times New Roman" w:hAnsi="Times New Roman"/>
                <w:b/>
                <w:i/>
                <w:sz w:val="28"/>
                <w:szCs w:val="28"/>
              </w:rPr>
              <w:t>3</w:t>
            </w:r>
            <w:r w:rsidR="0024622E">
              <w:rPr>
                <w:rFonts w:ascii="Times New Roman" w:hAnsi="Times New Roman"/>
                <w:b/>
                <w:i/>
                <w:sz w:val="28"/>
                <w:szCs w:val="28"/>
              </w:rPr>
              <w:t>.</w:t>
            </w:r>
          </w:p>
        </w:tc>
      </w:tr>
      <w:tr w:rsidR="00372AC0" w:rsidRPr="00E150C1" w:rsidTr="00A06DA1">
        <w:tc>
          <w:tcPr>
            <w:tcW w:w="7905" w:type="dxa"/>
          </w:tcPr>
          <w:p w:rsidR="00372AC0" w:rsidRPr="00E150C1" w:rsidRDefault="002801B0" w:rsidP="00E150C1">
            <w:pPr>
              <w:pStyle w:val="a4"/>
              <w:numPr>
                <w:ilvl w:val="0"/>
                <w:numId w:val="1"/>
              </w:numPr>
              <w:spacing w:after="0" w:line="360" w:lineRule="auto"/>
              <w:rPr>
                <w:rFonts w:ascii="Times New Roman" w:hAnsi="Times New Roman"/>
                <w:b/>
                <w:i/>
                <w:sz w:val="28"/>
                <w:szCs w:val="28"/>
              </w:rPr>
            </w:pPr>
            <w:r>
              <w:rPr>
                <w:rFonts w:ascii="Times New Roman" w:hAnsi="Times New Roman"/>
                <w:b/>
                <w:i/>
                <w:sz w:val="28"/>
                <w:szCs w:val="28"/>
              </w:rPr>
              <w:t xml:space="preserve">Сущность, </w:t>
            </w:r>
            <w:r w:rsidR="00B01C24">
              <w:rPr>
                <w:rFonts w:ascii="Times New Roman" w:hAnsi="Times New Roman"/>
                <w:b/>
                <w:i/>
                <w:sz w:val="28"/>
                <w:szCs w:val="28"/>
              </w:rPr>
              <w:t xml:space="preserve">функции, </w:t>
            </w:r>
            <w:r>
              <w:rPr>
                <w:rFonts w:ascii="Times New Roman" w:hAnsi="Times New Roman"/>
                <w:b/>
                <w:i/>
                <w:sz w:val="28"/>
                <w:szCs w:val="28"/>
              </w:rPr>
              <w:t xml:space="preserve">задачи </w:t>
            </w:r>
            <w:r w:rsidR="00B01C24">
              <w:rPr>
                <w:rFonts w:ascii="Times New Roman" w:hAnsi="Times New Roman"/>
                <w:b/>
                <w:i/>
                <w:sz w:val="28"/>
                <w:szCs w:val="28"/>
              </w:rPr>
              <w:t xml:space="preserve">и принципы </w:t>
            </w:r>
            <w:r w:rsidR="00372AC0" w:rsidRPr="00E150C1">
              <w:rPr>
                <w:rFonts w:ascii="Times New Roman" w:hAnsi="Times New Roman"/>
                <w:b/>
                <w:i/>
                <w:sz w:val="28"/>
                <w:szCs w:val="28"/>
              </w:rPr>
              <w:t>финансового менеджмента</w:t>
            </w:r>
          </w:p>
        </w:tc>
        <w:tc>
          <w:tcPr>
            <w:tcW w:w="1382" w:type="dxa"/>
            <w:vAlign w:val="bottom"/>
          </w:tcPr>
          <w:p w:rsidR="00372AC0" w:rsidRPr="00E150C1" w:rsidRDefault="0024622E" w:rsidP="002801B0">
            <w:pPr>
              <w:spacing w:after="0" w:line="360" w:lineRule="auto"/>
              <w:jc w:val="right"/>
              <w:rPr>
                <w:rFonts w:ascii="Times New Roman" w:hAnsi="Times New Roman"/>
                <w:b/>
                <w:i/>
                <w:sz w:val="28"/>
                <w:szCs w:val="28"/>
              </w:rPr>
            </w:pPr>
            <w:r>
              <w:rPr>
                <w:rFonts w:ascii="Times New Roman" w:hAnsi="Times New Roman"/>
                <w:b/>
                <w:i/>
                <w:sz w:val="28"/>
                <w:szCs w:val="28"/>
              </w:rPr>
              <w:t>5.</w:t>
            </w:r>
          </w:p>
        </w:tc>
      </w:tr>
      <w:tr w:rsidR="00372AC0" w:rsidRPr="00E150C1" w:rsidTr="00A06DA1">
        <w:trPr>
          <w:trHeight w:val="499"/>
        </w:trPr>
        <w:tc>
          <w:tcPr>
            <w:tcW w:w="7905" w:type="dxa"/>
          </w:tcPr>
          <w:p w:rsidR="00372AC0" w:rsidRPr="00E150C1" w:rsidRDefault="00372AC0" w:rsidP="00826115">
            <w:pPr>
              <w:pStyle w:val="a4"/>
              <w:numPr>
                <w:ilvl w:val="0"/>
                <w:numId w:val="1"/>
              </w:numPr>
              <w:spacing w:after="0" w:line="360" w:lineRule="auto"/>
              <w:rPr>
                <w:rFonts w:ascii="Times New Roman" w:hAnsi="Times New Roman"/>
                <w:b/>
                <w:i/>
                <w:sz w:val="28"/>
                <w:szCs w:val="28"/>
              </w:rPr>
            </w:pPr>
            <w:r w:rsidRPr="00E150C1">
              <w:rPr>
                <w:rFonts w:ascii="Times New Roman" w:hAnsi="Times New Roman"/>
                <w:b/>
                <w:i/>
                <w:sz w:val="28"/>
                <w:szCs w:val="28"/>
              </w:rPr>
              <w:t xml:space="preserve">Субъекты и объекты финансового </w:t>
            </w:r>
            <w:r w:rsidR="00826115">
              <w:rPr>
                <w:rFonts w:ascii="Times New Roman" w:hAnsi="Times New Roman"/>
                <w:b/>
                <w:i/>
                <w:sz w:val="28"/>
                <w:szCs w:val="28"/>
              </w:rPr>
              <w:t>управления</w:t>
            </w:r>
          </w:p>
        </w:tc>
        <w:tc>
          <w:tcPr>
            <w:tcW w:w="1382" w:type="dxa"/>
            <w:vAlign w:val="bottom"/>
          </w:tcPr>
          <w:p w:rsidR="00372AC0" w:rsidRPr="00E150C1" w:rsidRDefault="00F071DC" w:rsidP="00826115">
            <w:pPr>
              <w:spacing w:after="0" w:line="360" w:lineRule="auto"/>
              <w:jc w:val="right"/>
              <w:rPr>
                <w:rFonts w:ascii="Times New Roman" w:hAnsi="Times New Roman"/>
                <w:b/>
                <w:i/>
                <w:sz w:val="28"/>
                <w:szCs w:val="28"/>
              </w:rPr>
            </w:pPr>
            <w:r>
              <w:rPr>
                <w:rFonts w:ascii="Times New Roman" w:hAnsi="Times New Roman"/>
                <w:b/>
                <w:i/>
                <w:sz w:val="28"/>
                <w:szCs w:val="28"/>
              </w:rPr>
              <w:t>13</w:t>
            </w:r>
            <w:r w:rsidR="00826115">
              <w:rPr>
                <w:rFonts w:ascii="Times New Roman" w:hAnsi="Times New Roman"/>
                <w:b/>
                <w:i/>
                <w:sz w:val="28"/>
                <w:szCs w:val="28"/>
              </w:rPr>
              <w:t>.</w:t>
            </w:r>
          </w:p>
        </w:tc>
      </w:tr>
      <w:tr w:rsidR="00372AC0" w:rsidRPr="00E150C1" w:rsidTr="00A06DA1">
        <w:tc>
          <w:tcPr>
            <w:tcW w:w="7905" w:type="dxa"/>
          </w:tcPr>
          <w:p w:rsidR="00372AC0" w:rsidRPr="00E150C1" w:rsidRDefault="00372AC0" w:rsidP="00E150C1">
            <w:pPr>
              <w:pStyle w:val="a4"/>
              <w:numPr>
                <w:ilvl w:val="0"/>
                <w:numId w:val="1"/>
              </w:numPr>
              <w:spacing w:after="0" w:line="360" w:lineRule="auto"/>
              <w:rPr>
                <w:rFonts w:ascii="Times New Roman" w:hAnsi="Times New Roman"/>
                <w:b/>
                <w:i/>
                <w:sz w:val="28"/>
                <w:szCs w:val="28"/>
              </w:rPr>
            </w:pPr>
            <w:r w:rsidRPr="00E150C1">
              <w:rPr>
                <w:rFonts w:ascii="Times New Roman" w:hAnsi="Times New Roman"/>
                <w:b/>
                <w:i/>
                <w:sz w:val="28"/>
                <w:szCs w:val="28"/>
              </w:rPr>
              <w:t>Финансовый механизм и его основные элементы</w:t>
            </w:r>
          </w:p>
        </w:tc>
        <w:tc>
          <w:tcPr>
            <w:tcW w:w="1382" w:type="dxa"/>
          </w:tcPr>
          <w:p w:rsidR="00372AC0" w:rsidRPr="00E150C1" w:rsidRDefault="00F071DC" w:rsidP="00F071DC">
            <w:pPr>
              <w:spacing w:after="0" w:line="360" w:lineRule="auto"/>
              <w:jc w:val="right"/>
              <w:rPr>
                <w:rFonts w:ascii="Times New Roman" w:hAnsi="Times New Roman"/>
                <w:b/>
                <w:i/>
                <w:sz w:val="28"/>
                <w:szCs w:val="28"/>
              </w:rPr>
            </w:pPr>
            <w:r>
              <w:rPr>
                <w:rFonts w:ascii="Times New Roman" w:hAnsi="Times New Roman"/>
                <w:b/>
                <w:i/>
                <w:sz w:val="28"/>
                <w:szCs w:val="28"/>
              </w:rPr>
              <w:t>16.</w:t>
            </w:r>
          </w:p>
        </w:tc>
      </w:tr>
      <w:tr w:rsidR="00F071DC" w:rsidRPr="00E150C1" w:rsidTr="00A06DA1">
        <w:tc>
          <w:tcPr>
            <w:tcW w:w="7905" w:type="dxa"/>
          </w:tcPr>
          <w:p w:rsidR="00F071DC" w:rsidRPr="00E150C1" w:rsidRDefault="00F071DC" w:rsidP="00F071DC">
            <w:pPr>
              <w:pStyle w:val="a4"/>
              <w:numPr>
                <w:ilvl w:val="1"/>
                <w:numId w:val="1"/>
              </w:numPr>
              <w:spacing w:after="0" w:line="360" w:lineRule="auto"/>
              <w:rPr>
                <w:rFonts w:ascii="Times New Roman" w:hAnsi="Times New Roman"/>
                <w:b/>
                <w:i/>
                <w:sz w:val="28"/>
                <w:szCs w:val="28"/>
              </w:rPr>
            </w:pPr>
            <w:r>
              <w:rPr>
                <w:rFonts w:ascii="Times New Roman" w:hAnsi="Times New Roman"/>
                <w:b/>
                <w:i/>
                <w:sz w:val="28"/>
                <w:szCs w:val="28"/>
              </w:rPr>
              <w:t>Формы финансового обеспечения</w:t>
            </w:r>
          </w:p>
        </w:tc>
        <w:tc>
          <w:tcPr>
            <w:tcW w:w="1382" w:type="dxa"/>
          </w:tcPr>
          <w:p w:rsidR="00F071DC" w:rsidRPr="00E150C1" w:rsidRDefault="00A06DA1" w:rsidP="00F071DC">
            <w:pPr>
              <w:spacing w:after="0" w:line="360" w:lineRule="auto"/>
              <w:jc w:val="right"/>
              <w:rPr>
                <w:rFonts w:ascii="Times New Roman" w:hAnsi="Times New Roman"/>
                <w:b/>
                <w:i/>
                <w:sz w:val="28"/>
                <w:szCs w:val="28"/>
              </w:rPr>
            </w:pPr>
            <w:r>
              <w:rPr>
                <w:rFonts w:ascii="Times New Roman" w:hAnsi="Times New Roman"/>
                <w:b/>
                <w:i/>
                <w:sz w:val="28"/>
                <w:szCs w:val="28"/>
              </w:rPr>
              <w:t>21.</w:t>
            </w:r>
          </w:p>
        </w:tc>
      </w:tr>
      <w:tr w:rsidR="00F071DC" w:rsidRPr="00E150C1" w:rsidTr="00A06DA1">
        <w:tc>
          <w:tcPr>
            <w:tcW w:w="7905" w:type="dxa"/>
          </w:tcPr>
          <w:p w:rsidR="00F071DC" w:rsidRPr="00F071DC" w:rsidRDefault="00F071DC" w:rsidP="00F071DC">
            <w:pPr>
              <w:pStyle w:val="a4"/>
              <w:numPr>
                <w:ilvl w:val="1"/>
                <w:numId w:val="1"/>
              </w:numPr>
              <w:spacing w:after="0" w:line="240" w:lineRule="auto"/>
              <w:rPr>
                <w:rFonts w:ascii="Times New Roman" w:hAnsi="Times New Roman"/>
                <w:b/>
                <w:i/>
                <w:sz w:val="28"/>
                <w:szCs w:val="28"/>
              </w:rPr>
            </w:pPr>
            <w:r w:rsidRPr="00F071DC">
              <w:rPr>
                <w:rFonts w:ascii="Times New Roman" w:hAnsi="Times New Roman"/>
                <w:b/>
                <w:i/>
                <w:sz w:val="28"/>
                <w:szCs w:val="28"/>
              </w:rPr>
              <w:t>Органи</w:t>
            </w:r>
            <w:r>
              <w:rPr>
                <w:rFonts w:ascii="Times New Roman" w:hAnsi="Times New Roman"/>
                <w:b/>
                <w:i/>
                <w:sz w:val="28"/>
                <w:szCs w:val="28"/>
              </w:rPr>
              <w:t>зационные структуры финансового механизма</w:t>
            </w:r>
          </w:p>
        </w:tc>
        <w:tc>
          <w:tcPr>
            <w:tcW w:w="1382" w:type="dxa"/>
          </w:tcPr>
          <w:p w:rsidR="00F071DC" w:rsidRPr="00E150C1" w:rsidRDefault="00A06DA1" w:rsidP="00F071DC">
            <w:pPr>
              <w:spacing w:after="0" w:line="360" w:lineRule="auto"/>
              <w:jc w:val="right"/>
              <w:rPr>
                <w:rFonts w:ascii="Times New Roman" w:hAnsi="Times New Roman"/>
                <w:b/>
                <w:i/>
                <w:sz w:val="28"/>
                <w:szCs w:val="28"/>
              </w:rPr>
            </w:pPr>
            <w:r>
              <w:rPr>
                <w:rFonts w:ascii="Times New Roman" w:hAnsi="Times New Roman"/>
                <w:b/>
                <w:i/>
                <w:sz w:val="28"/>
                <w:szCs w:val="28"/>
              </w:rPr>
              <w:t>23.</w:t>
            </w:r>
          </w:p>
        </w:tc>
      </w:tr>
      <w:tr w:rsidR="00372AC0" w:rsidRPr="00E150C1" w:rsidTr="00A06DA1">
        <w:tc>
          <w:tcPr>
            <w:tcW w:w="7905" w:type="dxa"/>
          </w:tcPr>
          <w:p w:rsidR="00372AC0" w:rsidRPr="00E150C1" w:rsidRDefault="00372AC0" w:rsidP="00E150C1">
            <w:pPr>
              <w:spacing w:after="0" w:line="360" w:lineRule="auto"/>
              <w:rPr>
                <w:rFonts w:ascii="Times New Roman" w:hAnsi="Times New Roman"/>
                <w:b/>
                <w:i/>
                <w:sz w:val="28"/>
                <w:szCs w:val="28"/>
              </w:rPr>
            </w:pPr>
            <w:r w:rsidRPr="00E150C1">
              <w:rPr>
                <w:rFonts w:ascii="Times New Roman" w:hAnsi="Times New Roman"/>
                <w:b/>
                <w:i/>
                <w:sz w:val="28"/>
                <w:szCs w:val="28"/>
              </w:rPr>
              <w:t>Заключение.</w:t>
            </w:r>
          </w:p>
        </w:tc>
        <w:tc>
          <w:tcPr>
            <w:tcW w:w="1382" w:type="dxa"/>
          </w:tcPr>
          <w:p w:rsidR="00372AC0" w:rsidRPr="00E150C1" w:rsidRDefault="00A06DA1" w:rsidP="00F071DC">
            <w:pPr>
              <w:spacing w:after="0" w:line="360" w:lineRule="auto"/>
              <w:jc w:val="right"/>
              <w:rPr>
                <w:rFonts w:ascii="Times New Roman" w:hAnsi="Times New Roman"/>
                <w:b/>
                <w:i/>
                <w:sz w:val="28"/>
                <w:szCs w:val="28"/>
              </w:rPr>
            </w:pPr>
            <w:r>
              <w:rPr>
                <w:rFonts w:ascii="Times New Roman" w:hAnsi="Times New Roman"/>
                <w:b/>
                <w:i/>
                <w:sz w:val="28"/>
                <w:szCs w:val="28"/>
              </w:rPr>
              <w:t>25.</w:t>
            </w:r>
          </w:p>
        </w:tc>
      </w:tr>
      <w:tr w:rsidR="00372AC0" w:rsidRPr="00E150C1" w:rsidTr="00A06DA1">
        <w:tc>
          <w:tcPr>
            <w:tcW w:w="7905" w:type="dxa"/>
          </w:tcPr>
          <w:p w:rsidR="00372AC0" w:rsidRPr="00E150C1" w:rsidRDefault="00372AC0" w:rsidP="00E150C1">
            <w:pPr>
              <w:spacing w:after="0" w:line="360" w:lineRule="auto"/>
              <w:rPr>
                <w:rFonts w:ascii="Times New Roman" w:hAnsi="Times New Roman"/>
                <w:b/>
                <w:i/>
                <w:sz w:val="28"/>
                <w:szCs w:val="28"/>
              </w:rPr>
            </w:pPr>
            <w:r w:rsidRPr="00E150C1">
              <w:rPr>
                <w:rFonts w:ascii="Times New Roman" w:hAnsi="Times New Roman"/>
                <w:b/>
                <w:i/>
                <w:sz w:val="28"/>
                <w:szCs w:val="28"/>
              </w:rPr>
              <w:t>Список  литературы.</w:t>
            </w:r>
          </w:p>
        </w:tc>
        <w:tc>
          <w:tcPr>
            <w:tcW w:w="1382" w:type="dxa"/>
          </w:tcPr>
          <w:p w:rsidR="00372AC0" w:rsidRPr="00E150C1" w:rsidRDefault="00A06DA1" w:rsidP="00F071DC">
            <w:pPr>
              <w:spacing w:after="0" w:line="360" w:lineRule="auto"/>
              <w:jc w:val="right"/>
              <w:rPr>
                <w:rFonts w:ascii="Times New Roman" w:hAnsi="Times New Roman"/>
                <w:b/>
                <w:i/>
                <w:sz w:val="28"/>
                <w:szCs w:val="28"/>
              </w:rPr>
            </w:pPr>
            <w:r>
              <w:rPr>
                <w:rFonts w:ascii="Times New Roman" w:hAnsi="Times New Roman"/>
                <w:b/>
                <w:i/>
                <w:sz w:val="28"/>
                <w:szCs w:val="28"/>
              </w:rPr>
              <w:t>26.</w:t>
            </w:r>
          </w:p>
        </w:tc>
      </w:tr>
    </w:tbl>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372AC0" w:rsidRDefault="00372AC0" w:rsidP="00372AC0">
      <w:pPr>
        <w:spacing w:line="360" w:lineRule="auto"/>
        <w:rPr>
          <w:rFonts w:ascii="Times New Roman" w:hAnsi="Times New Roman"/>
          <w:sz w:val="28"/>
          <w:szCs w:val="28"/>
        </w:rPr>
      </w:pPr>
    </w:p>
    <w:p w:rsidR="00826115" w:rsidRDefault="00826115" w:rsidP="00611633">
      <w:pPr>
        <w:spacing w:line="360" w:lineRule="auto"/>
        <w:jc w:val="center"/>
        <w:rPr>
          <w:rFonts w:ascii="Times New Roman" w:hAnsi="Times New Roman"/>
          <w:sz w:val="28"/>
          <w:szCs w:val="28"/>
        </w:rPr>
      </w:pPr>
    </w:p>
    <w:p w:rsidR="00372AC0" w:rsidRPr="00611633" w:rsidRDefault="00611633" w:rsidP="00611633">
      <w:pPr>
        <w:spacing w:line="360" w:lineRule="auto"/>
        <w:jc w:val="center"/>
        <w:rPr>
          <w:rFonts w:ascii="Times New Roman" w:hAnsi="Times New Roman"/>
          <w:b/>
          <w:i/>
          <w:shadow/>
          <w:color w:val="002060"/>
          <w:sz w:val="30"/>
          <w:szCs w:val="30"/>
          <w:u w:val="words" w:color="002060"/>
        </w:rPr>
      </w:pPr>
      <w:r w:rsidRPr="00611633">
        <w:rPr>
          <w:rFonts w:ascii="Times New Roman" w:hAnsi="Times New Roman"/>
          <w:b/>
          <w:i/>
          <w:shadow/>
          <w:color w:val="002060"/>
          <w:sz w:val="30"/>
          <w:szCs w:val="30"/>
          <w:u w:val="words" w:color="002060"/>
        </w:rPr>
        <w:t>Введение.</w:t>
      </w:r>
    </w:p>
    <w:p w:rsidR="00611633" w:rsidRPr="00611633" w:rsidRDefault="00611633" w:rsidP="00611633">
      <w:pPr>
        <w:shd w:val="clear" w:color="auto" w:fill="FFFFFF"/>
        <w:spacing w:before="10" w:line="360" w:lineRule="auto"/>
        <w:ind w:right="518"/>
        <w:jc w:val="both"/>
        <w:rPr>
          <w:rFonts w:ascii="Times New Roman" w:hAnsi="Times New Roman"/>
          <w:i/>
          <w:iCs/>
          <w:color w:val="000000"/>
          <w:sz w:val="28"/>
          <w:szCs w:val="28"/>
        </w:rPr>
      </w:pPr>
      <w:r>
        <w:rPr>
          <w:bCs/>
          <w:color w:val="000000"/>
          <w:sz w:val="28"/>
          <w:szCs w:val="28"/>
        </w:rPr>
        <w:t xml:space="preserve">      </w:t>
      </w:r>
      <w:r w:rsidRPr="00251EBF">
        <w:rPr>
          <w:rFonts w:ascii="Times New Roman" w:hAnsi="Times New Roman"/>
          <w:b/>
          <w:bCs/>
          <w:i/>
          <w:color w:val="000000"/>
          <w:sz w:val="30"/>
          <w:szCs w:val="30"/>
          <w:u w:val="words"/>
        </w:rPr>
        <w:t>Финансовый менеджмент</w:t>
      </w:r>
      <w:r w:rsidRPr="00611633">
        <w:rPr>
          <w:rFonts w:ascii="Times New Roman" w:hAnsi="Times New Roman"/>
          <w:b/>
          <w:bCs/>
          <w:color w:val="000000"/>
          <w:sz w:val="28"/>
          <w:szCs w:val="28"/>
        </w:rPr>
        <w:t xml:space="preserve"> </w:t>
      </w:r>
      <w:r>
        <w:rPr>
          <w:rFonts w:ascii="Times New Roman" w:hAnsi="Times New Roman"/>
          <w:color w:val="000000"/>
          <w:sz w:val="28"/>
          <w:szCs w:val="28"/>
        </w:rPr>
        <w:t xml:space="preserve">— управление финансовыми </w:t>
      </w:r>
      <w:r w:rsidRPr="00611633">
        <w:rPr>
          <w:rFonts w:ascii="Times New Roman" w:hAnsi="Times New Roman"/>
          <w:color w:val="000000"/>
          <w:sz w:val="28"/>
          <w:szCs w:val="28"/>
        </w:rPr>
        <w:t>операциями, денежными п</w:t>
      </w:r>
      <w:r>
        <w:rPr>
          <w:rFonts w:ascii="Times New Roman" w:hAnsi="Times New Roman"/>
          <w:color w:val="000000"/>
          <w:sz w:val="28"/>
          <w:szCs w:val="28"/>
        </w:rPr>
        <w:t>отоками, призванное обес</w:t>
      </w:r>
      <w:r>
        <w:rPr>
          <w:rFonts w:ascii="Times New Roman" w:hAnsi="Times New Roman"/>
          <w:color w:val="000000"/>
          <w:sz w:val="28"/>
          <w:szCs w:val="28"/>
        </w:rPr>
        <w:softHyphen/>
        <w:t xml:space="preserve">печить </w:t>
      </w:r>
      <w:r w:rsidRPr="00611633">
        <w:rPr>
          <w:rFonts w:ascii="Times New Roman" w:hAnsi="Times New Roman"/>
          <w:color w:val="000000"/>
          <w:sz w:val="28"/>
          <w:szCs w:val="28"/>
        </w:rPr>
        <w:t>привлечение, поступление нео</w:t>
      </w:r>
      <w:r>
        <w:rPr>
          <w:rFonts w:ascii="Times New Roman" w:hAnsi="Times New Roman"/>
          <w:color w:val="000000"/>
          <w:sz w:val="28"/>
          <w:szCs w:val="28"/>
        </w:rPr>
        <w:t>бходимых финансовых ресур</w:t>
      </w:r>
      <w:r>
        <w:rPr>
          <w:rFonts w:ascii="Times New Roman" w:hAnsi="Times New Roman"/>
          <w:color w:val="000000"/>
          <w:sz w:val="28"/>
          <w:szCs w:val="28"/>
        </w:rPr>
        <w:softHyphen/>
        <w:t xml:space="preserve">сов в </w:t>
      </w:r>
      <w:r w:rsidRPr="00611633">
        <w:rPr>
          <w:rFonts w:ascii="Times New Roman" w:hAnsi="Times New Roman"/>
          <w:color w:val="000000"/>
          <w:sz w:val="28"/>
          <w:szCs w:val="28"/>
        </w:rPr>
        <w:t>нужные периоды времени и их рациональное использование в соответствии с намеченными целями, п</w:t>
      </w:r>
      <w:r>
        <w:rPr>
          <w:rFonts w:ascii="Times New Roman" w:hAnsi="Times New Roman"/>
          <w:color w:val="000000"/>
          <w:sz w:val="28"/>
          <w:szCs w:val="28"/>
        </w:rPr>
        <w:t>рограммами, планами, ре</w:t>
      </w:r>
      <w:r w:rsidRPr="00611633">
        <w:rPr>
          <w:rFonts w:ascii="Times New Roman" w:hAnsi="Times New Roman"/>
          <w:color w:val="000000"/>
          <w:sz w:val="28"/>
          <w:szCs w:val="28"/>
        </w:rPr>
        <w:t>альными нуждами.</w:t>
      </w:r>
      <w:r w:rsidRPr="00611633">
        <w:rPr>
          <w:rFonts w:ascii="Times New Roman" w:hAnsi="Times New Roman"/>
          <w:b/>
          <w:bCs/>
          <w:color w:val="000000"/>
          <w:sz w:val="28"/>
          <w:szCs w:val="28"/>
        </w:rPr>
        <w:t xml:space="preserve"> </w:t>
      </w:r>
    </w:p>
    <w:p w:rsidR="00611633" w:rsidRDefault="00611633" w:rsidP="00611633">
      <w:pPr>
        <w:shd w:val="clear" w:color="auto" w:fill="FFFFFF"/>
        <w:spacing w:before="10" w:line="360" w:lineRule="auto"/>
        <w:ind w:right="518"/>
        <w:jc w:val="both"/>
        <w:rPr>
          <w:rFonts w:ascii="Times New Roman" w:hAnsi="Times New Roman"/>
          <w:i/>
          <w:iCs/>
          <w:color w:val="000000"/>
          <w:sz w:val="28"/>
          <w:szCs w:val="28"/>
        </w:rPr>
      </w:pPr>
      <w:r w:rsidRPr="00611633">
        <w:rPr>
          <w:rFonts w:ascii="Times New Roman" w:hAnsi="Times New Roman"/>
          <w:i/>
          <w:iCs/>
          <w:color w:val="000000"/>
          <w:sz w:val="28"/>
          <w:szCs w:val="28"/>
        </w:rPr>
        <w:t xml:space="preserve">      </w:t>
      </w:r>
      <w:r w:rsidRPr="00611633">
        <w:rPr>
          <w:rFonts w:ascii="Times New Roman" w:hAnsi="Times New Roman"/>
          <w:bCs/>
          <w:color w:val="000000"/>
          <w:sz w:val="28"/>
          <w:szCs w:val="28"/>
        </w:rPr>
        <w:t>Финансовый менеджмент представляет собой систему прин</w:t>
      </w:r>
      <w:r w:rsidRPr="00611633">
        <w:rPr>
          <w:rFonts w:ascii="Times New Roman" w:hAnsi="Times New Roman"/>
          <w:bCs/>
          <w:color w:val="000000"/>
          <w:sz w:val="28"/>
          <w:szCs w:val="28"/>
        </w:rPr>
        <w:softHyphen/>
        <w:t>ципов и методов разработки и реализации управленческих реше</w:t>
      </w:r>
      <w:r w:rsidRPr="00611633">
        <w:rPr>
          <w:rFonts w:ascii="Times New Roman" w:hAnsi="Times New Roman"/>
          <w:bCs/>
          <w:color w:val="000000"/>
          <w:sz w:val="28"/>
          <w:szCs w:val="28"/>
        </w:rPr>
        <w:softHyphen/>
        <w:t>ний, связанных с формированием, распределением и использо</w:t>
      </w:r>
      <w:r w:rsidRPr="00611633">
        <w:rPr>
          <w:rFonts w:ascii="Times New Roman" w:hAnsi="Times New Roman"/>
          <w:bCs/>
          <w:color w:val="000000"/>
          <w:sz w:val="28"/>
          <w:szCs w:val="28"/>
        </w:rPr>
        <w:softHyphen/>
        <w:t>ванием финансовых ресурсов предприятия и организацией оборота его денежных средств.</w:t>
      </w:r>
    </w:p>
    <w:p w:rsidR="00611633" w:rsidRDefault="00611633" w:rsidP="00611633">
      <w:pPr>
        <w:shd w:val="clear" w:color="auto" w:fill="FFFFFF"/>
        <w:spacing w:before="10" w:line="360" w:lineRule="auto"/>
        <w:ind w:right="518"/>
        <w:jc w:val="both"/>
        <w:rPr>
          <w:rFonts w:ascii="Times New Roman" w:hAnsi="Times New Roman"/>
          <w:i/>
          <w:iCs/>
          <w:color w:val="000000"/>
          <w:sz w:val="28"/>
          <w:szCs w:val="28"/>
        </w:rPr>
      </w:pPr>
      <w:r>
        <w:rPr>
          <w:rFonts w:ascii="Times New Roman" w:hAnsi="Times New Roman"/>
          <w:i/>
          <w:iCs/>
          <w:color w:val="000000"/>
          <w:sz w:val="28"/>
          <w:szCs w:val="28"/>
        </w:rPr>
        <w:t xml:space="preserve">      </w:t>
      </w:r>
      <w:r w:rsidRPr="00611633">
        <w:rPr>
          <w:rFonts w:ascii="Times New Roman" w:hAnsi="Times New Roman"/>
          <w:color w:val="000000"/>
          <w:sz w:val="28"/>
          <w:szCs w:val="28"/>
        </w:rPr>
        <w:t>В какой бы сфере деятельности предприятия не принима</w:t>
      </w:r>
      <w:r w:rsidRPr="00611633">
        <w:rPr>
          <w:rFonts w:ascii="Times New Roman" w:hAnsi="Times New Roman"/>
          <w:color w:val="000000"/>
          <w:sz w:val="28"/>
          <w:szCs w:val="28"/>
        </w:rPr>
        <w:softHyphen/>
        <w:t>лось управленческое решение, оно прямо или косвенно оказывает влияние на формирование денежных потоков и результаты финансо</w:t>
      </w:r>
      <w:r w:rsidRPr="00611633">
        <w:rPr>
          <w:rFonts w:ascii="Times New Roman" w:hAnsi="Times New Roman"/>
          <w:color w:val="000000"/>
          <w:sz w:val="28"/>
          <w:szCs w:val="28"/>
        </w:rPr>
        <w:softHyphen/>
        <w:t>вой деятельности. Финансовый менеджмент непосредственно связан с производственным менеджментом, инновационным менеджментом, менеджментом персонала и некоторыми другими видами функциональ</w:t>
      </w:r>
      <w:r w:rsidRPr="00611633">
        <w:rPr>
          <w:rFonts w:ascii="Times New Roman" w:hAnsi="Times New Roman"/>
          <w:color w:val="000000"/>
          <w:sz w:val="28"/>
          <w:szCs w:val="28"/>
        </w:rPr>
        <w:softHyphen/>
        <w:t>ного менеджмента.</w:t>
      </w:r>
    </w:p>
    <w:p w:rsidR="00611633" w:rsidRDefault="00611633" w:rsidP="00611633">
      <w:pPr>
        <w:shd w:val="clear" w:color="auto" w:fill="FFFFFF"/>
        <w:spacing w:before="10" w:line="360" w:lineRule="auto"/>
        <w:ind w:right="518"/>
        <w:jc w:val="both"/>
        <w:rPr>
          <w:rFonts w:ascii="Times New Roman" w:hAnsi="Times New Roman"/>
          <w:i/>
          <w:iCs/>
          <w:color w:val="000000"/>
          <w:sz w:val="28"/>
          <w:szCs w:val="28"/>
        </w:rPr>
      </w:pPr>
      <w:r>
        <w:rPr>
          <w:rFonts w:ascii="Times New Roman" w:hAnsi="Times New Roman"/>
          <w:i/>
          <w:iCs/>
          <w:color w:val="000000"/>
          <w:sz w:val="28"/>
          <w:szCs w:val="28"/>
        </w:rPr>
        <w:t xml:space="preserve">      </w:t>
      </w:r>
      <w:r w:rsidRPr="00611633">
        <w:rPr>
          <w:rFonts w:ascii="Times New Roman" w:hAnsi="Times New Roman"/>
          <w:color w:val="000000"/>
          <w:sz w:val="28"/>
          <w:szCs w:val="28"/>
        </w:rPr>
        <w:t>По</w:t>
      </w:r>
      <w:r w:rsidRPr="00611633">
        <w:rPr>
          <w:rFonts w:ascii="Times New Roman" w:hAnsi="Times New Roman"/>
          <w:color w:val="000000"/>
          <w:sz w:val="28"/>
          <w:szCs w:val="28"/>
        </w:rPr>
        <w:softHyphen/>
        <w:t>этому финансовому менеджменту должен быть присущ высокий ди</w:t>
      </w:r>
      <w:r w:rsidRPr="00611633">
        <w:rPr>
          <w:rFonts w:ascii="Times New Roman" w:hAnsi="Times New Roman"/>
          <w:color w:val="000000"/>
          <w:sz w:val="28"/>
          <w:szCs w:val="28"/>
        </w:rPr>
        <w:softHyphen/>
        <w:t>намизм, учитывающий изменение факторов внешней среды, ресурс</w:t>
      </w:r>
      <w:r w:rsidRPr="00611633">
        <w:rPr>
          <w:rFonts w:ascii="Times New Roman" w:hAnsi="Times New Roman"/>
          <w:color w:val="000000"/>
          <w:sz w:val="28"/>
          <w:szCs w:val="28"/>
        </w:rPr>
        <w:softHyphen/>
        <w:t>ного потенциала, форм организации производственной и финансовой деятельности, финансового состояния и других параметров функцио</w:t>
      </w:r>
      <w:r w:rsidRPr="00611633">
        <w:rPr>
          <w:rFonts w:ascii="Times New Roman" w:hAnsi="Times New Roman"/>
          <w:color w:val="000000"/>
          <w:sz w:val="28"/>
          <w:szCs w:val="28"/>
        </w:rPr>
        <w:softHyphen/>
        <w:t>нирования предприятия.</w:t>
      </w:r>
    </w:p>
    <w:p w:rsidR="00611633" w:rsidRDefault="00611633" w:rsidP="00611633">
      <w:pPr>
        <w:shd w:val="clear" w:color="auto" w:fill="FFFFFF"/>
        <w:spacing w:before="10" w:line="360" w:lineRule="auto"/>
        <w:ind w:right="518"/>
        <w:jc w:val="both"/>
        <w:rPr>
          <w:rFonts w:ascii="Times New Roman" w:hAnsi="Times New Roman"/>
          <w:color w:val="000000"/>
          <w:sz w:val="28"/>
          <w:szCs w:val="28"/>
        </w:rPr>
      </w:pPr>
      <w:r>
        <w:rPr>
          <w:rFonts w:ascii="Times New Roman" w:hAnsi="Times New Roman"/>
          <w:i/>
          <w:iCs/>
          <w:color w:val="000000"/>
          <w:sz w:val="28"/>
          <w:szCs w:val="28"/>
        </w:rPr>
        <w:t xml:space="preserve">      </w:t>
      </w:r>
      <w:r w:rsidRPr="00611633">
        <w:rPr>
          <w:rFonts w:ascii="Times New Roman" w:hAnsi="Times New Roman"/>
          <w:color w:val="000000"/>
          <w:sz w:val="28"/>
          <w:szCs w:val="28"/>
        </w:rPr>
        <w:t>Какими бы эффективными ни казались те или иные проекты управленческих решений в области финансовой деятельности в теку</w:t>
      </w:r>
      <w:r w:rsidRPr="00611633">
        <w:rPr>
          <w:rFonts w:ascii="Times New Roman" w:hAnsi="Times New Roman"/>
          <w:color w:val="000000"/>
          <w:sz w:val="28"/>
          <w:szCs w:val="28"/>
        </w:rPr>
        <w:softHyphen/>
        <w:t>щем периоде, они должны быть отклонены, если они вступают в про</w:t>
      </w:r>
      <w:r w:rsidRPr="00611633">
        <w:rPr>
          <w:rFonts w:ascii="Times New Roman" w:hAnsi="Times New Roman"/>
          <w:color w:val="000000"/>
          <w:sz w:val="28"/>
          <w:szCs w:val="28"/>
        </w:rPr>
        <w:softHyphen/>
        <w:t>тиворечие с миссией (главной целью деятельности) предприятия и  стра</w:t>
      </w:r>
      <w:r w:rsidRPr="00611633">
        <w:rPr>
          <w:rFonts w:ascii="Times New Roman" w:hAnsi="Times New Roman"/>
          <w:color w:val="000000"/>
          <w:sz w:val="28"/>
          <w:szCs w:val="28"/>
        </w:rPr>
        <w:softHyphen/>
        <w:t>тегическими направлениями его развития.</w:t>
      </w:r>
    </w:p>
    <w:p w:rsidR="00611633" w:rsidRDefault="00611633" w:rsidP="00611633">
      <w:pPr>
        <w:shd w:val="clear" w:color="auto" w:fill="FFFFFF"/>
        <w:spacing w:before="10" w:line="360" w:lineRule="auto"/>
        <w:ind w:right="518"/>
        <w:jc w:val="both"/>
        <w:rPr>
          <w:rFonts w:ascii="Times New Roman" w:hAnsi="Times New Roman"/>
          <w:color w:val="000000"/>
          <w:sz w:val="28"/>
          <w:szCs w:val="28"/>
        </w:rPr>
      </w:pPr>
      <w:r>
        <w:rPr>
          <w:rFonts w:ascii="Times New Roman" w:hAnsi="Times New Roman"/>
          <w:color w:val="000000"/>
          <w:sz w:val="28"/>
          <w:szCs w:val="28"/>
        </w:rPr>
        <w:t xml:space="preserve">      </w:t>
      </w:r>
      <w:r w:rsidRPr="00611633">
        <w:rPr>
          <w:rFonts w:ascii="Times New Roman" w:hAnsi="Times New Roman"/>
          <w:color w:val="000000"/>
          <w:sz w:val="28"/>
          <w:szCs w:val="28"/>
        </w:rPr>
        <w:t>Эффективный финансовый менеджмент позволяет обеспечивать постоянный рост собственного капитала, существенно повысить  его конкурентную позицию на товарном и финансовом рынках, обеспечивать стабильное экономическое раз</w:t>
      </w:r>
      <w:r w:rsidRPr="00611633">
        <w:rPr>
          <w:rFonts w:ascii="Times New Roman" w:hAnsi="Times New Roman"/>
          <w:color w:val="000000"/>
          <w:sz w:val="28"/>
          <w:szCs w:val="28"/>
        </w:rPr>
        <w:softHyphen/>
        <w:t>вити</w:t>
      </w:r>
      <w:r>
        <w:rPr>
          <w:rFonts w:ascii="Times New Roman" w:hAnsi="Times New Roman"/>
          <w:color w:val="000000"/>
          <w:sz w:val="28"/>
          <w:szCs w:val="28"/>
        </w:rPr>
        <w:t>е в стратегической перспективе.</w:t>
      </w:r>
    </w:p>
    <w:p w:rsidR="00611633" w:rsidRDefault="00611633" w:rsidP="00611633">
      <w:pPr>
        <w:shd w:val="clear" w:color="auto" w:fill="FFFFFF"/>
        <w:spacing w:before="10" w:line="360" w:lineRule="auto"/>
        <w:ind w:right="518"/>
        <w:jc w:val="both"/>
        <w:rPr>
          <w:rFonts w:ascii="Times New Roman" w:hAnsi="Times New Roman"/>
          <w:color w:val="000000"/>
          <w:sz w:val="28"/>
          <w:szCs w:val="28"/>
        </w:rPr>
      </w:pPr>
      <w:r>
        <w:rPr>
          <w:rFonts w:ascii="Times New Roman" w:hAnsi="Times New Roman"/>
          <w:color w:val="000000"/>
          <w:sz w:val="28"/>
          <w:szCs w:val="28"/>
        </w:rPr>
        <w:t xml:space="preserve">      </w:t>
      </w:r>
      <w:r w:rsidRPr="00611633">
        <w:rPr>
          <w:rFonts w:ascii="Times New Roman" w:hAnsi="Times New Roman"/>
          <w:color w:val="000000"/>
          <w:sz w:val="28"/>
          <w:szCs w:val="28"/>
        </w:rPr>
        <w:t>Развитие рыночных отношений обусловило повышение роли финансов предприятия. Состояние финансовых ресурсов предприятия становится фактором, определяющим финансовые результаты его деятельности.</w:t>
      </w:r>
    </w:p>
    <w:p w:rsidR="00611633" w:rsidRPr="00611633" w:rsidRDefault="00611633" w:rsidP="00611633">
      <w:pPr>
        <w:shd w:val="clear" w:color="auto" w:fill="FFFFFF"/>
        <w:spacing w:before="10" w:line="360" w:lineRule="auto"/>
        <w:ind w:right="518"/>
        <w:jc w:val="both"/>
        <w:rPr>
          <w:rFonts w:ascii="Times New Roman" w:hAnsi="Times New Roman"/>
          <w:color w:val="000000"/>
          <w:sz w:val="28"/>
          <w:szCs w:val="28"/>
        </w:rPr>
      </w:pPr>
      <w:r>
        <w:rPr>
          <w:rFonts w:ascii="Times New Roman" w:hAnsi="Times New Roman"/>
          <w:color w:val="000000"/>
          <w:sz w:val="28"/>
          <w:szCs w:val="28"/>
        </w:rPr>
        <w:t xml:space="preserve">      </w:t>
      </w:r>
      <w:r w:rsidRPr="00611633">
        <w:rPr>
          <w:rFonts w:ascii="Times New Roman" w:hAnsi="Times New Roman"/>
          <w:color w:val="000000"/>
          <w:sz w:val="28"/>
          <w:szCs w:val="28"/>
        </w:rPr>
        <w:t xml:space="preserve">Количественные и качественные параметры финансового состояния предприятия определяют его место на рынке и способность функционировать в экономическом </w:t>
      </w:r>
      <w:r w:rsidR="00162FE0">
        <w:rPr>
          <w:rFonts w:ascii="Times New Roman" w:hAnsi="Times New Roman"/>
          <w:color w:val="000000"/>
          <w:sz w:val="28"/>
          <w:szCs w:val="28"/>
        </w:rPr>
        <w:t xml:space="preserve">пространстве. Все это привело к </w:t>
      </w:r>
      <w:r w:rsidRPr="00611633">
        <w:rPr>
          <w:rFonts w:ascii="Times New Roman" w:hAnsi="Times New Roman"/>
          <w:color w:val="000000"/>
          <w:sz w:val="28"/>
          <w:szCs w:val="28"/>
        </w:rPr>
        <w:t xml:space="preserve">повышению роли управления финансами в общем процессе управления экономикой. </w:t>
      </w:r>
    </w:p>
    <w:p w:rsidR="00611633" w:rsidRPr="00611633" w:rsidRDefault="00611633" w:rsidP="00611633">
      <w:pPr>
        <w:shd w:val="clear" w:color="auto" w:fill="FFFFFF"/>
        <w:tabs>
          <w:tab w:val="left" w:pos="686"/>
        </w:tabs>
        <w:spacing w:line="360" w:lineRule="auto"/>
        <w:ind w:firstLine="720"/>
        <w:jc w:val="both"/>
        <w:rPr>
          <w:rFonts w:ascii="Times New Roman" w:hAnsi="Times New Roman"/>
          <w:color w:val="000000"/>
          <w:sz w:val="28"/>
          <w:szCs w:val="28"/>
        </w:rPr>
      </w:pPr>
      <w:r w:rsidRPr="00611633">
        <w:rPr>
          <w:rFonts w:ascii="Times New Roman" w:hAnsi="Times New Roman"/>
          <w:color w:val="000000"/>
          <w:sz w:val="28"/>
          <w:szCs w:val="28"/>
        </w:rPr>
        <w:t xml:space="preserve">Целью курсовой работы является  изучение основных </w:t>
      </w:r>
      <w:r w:rsidR="00E150C1">
        <w:rPr>
          <w:rFonts w:ascii="Times New Roman" w:hAnsi="Times New Roman"/>
          <w:color w:val="000000"/>
          <w:sz w:val="28"/>
          <w:szCs w:val="28"/>
        </w:rPr>
        <w:t xml:space="preserve">принципов </w:t>
      </w:r>
      <w:r w:rsidRPr="00611633">
        <w:rPr>
          <w:rFonts w:ascii="Times New Roman" w:hAnsi="Times New Roman"/>
          <w:color w:val="000000"/>
          <w:sz w:val="28"/>
          <w:szCs w:val="28"/>
        </w:rPr>
        <w:t>финансового менеджмента</w:t>
      </w:r>
      <w:r w:rsidR="00E150C1">
        <w:rPr>
          <w:rFonts w:ascii="Times New Roman" w:hAnsi="Times New Roman"/>
          <w:color w:val="000000"/>
          <w:sz w:val="28"/>
          <w:szCs w:val="28"/>
        </w:rPr>
        <w:t>, его сущности и функций, субъекты и объекты финансового менеджмента, и его финансовый механизм и основные элементы.</w:t>
      </w:r>
    </w:p>
    <w:p w:rsidR="00611633" w:rsidRDefault="00611633" w:rsidP="00611633">
      <w:pPr>
        <w:widowControl w:val="0"/>
        <w:autoSpaceDE w:val="0"/>
        <w:autoSpaceDN w:val="0"/>
        <w:adjustRightInd w:val="0"/>
        <w:spacing w:line="360" w:lineRule="auto"/>
        <w:jc w:val="both"/>
        <w:rPr>
          <w:rFonts w:ascii="Times New Roman" w:hAnsi="Times New Roman"/>
          <w:shadow/>
          <w:color w:val="002060"/>
          <w:sz w:val="28"/>
          <w:szCs w:val="28"/>
          <w:u w:val="words" w:color="002060"/>
        </w:rPr>
      </w:pPr>
    </w:p>
    <w:p w:rsidR="00BC207B" w:rsidRDefault="00BC207B" w:rsidP="00611633">
      <w:pPr>
        <w:widowControl w:val="0"/>
        <w:autoSpaceDE w:val="0"/>
        <w:autoSpaceDN w:val="0"/>
        <w:adjustRightInd w:val="0"/>
        <w:spacing w:line="360" w:lineRule="auto"/>
        <w:jc w:val="both"/>
        <w:rPr>
          <w:rFonts w:ascii="Times New Roman" w:hAnsi="Times New Roman"/>
          <w:shadow/>
          <w:color w:val="002060"/>
          <w:sz w:val="28"/>
          <w:szCs w:val="28"/>
          <w:u w:val="words" w:color="002060"/>
        </w:rPr>
      </w:pPr>
    </w:p>
    <w:p w:rsidR="00BC207B" w:rsidRDefault="00BC207B" w:rsidP="00611633">
      <w:pPr>
        <w:widowControl w:val="0"/>
        <w:autoSpaceDE w:val="0"/>
        <w:autoSpaceDN w:val="0"/>
        <w:adjustRightInd w:val="0"/>
        <w:spacing w:line="360" w:lineRule="auto"/>
        <w:jc w:val="both"/>
        <w:rPr>
          <w:rFonts w:ascii="Times New Roman" w:hAnsi="Times New Roman"/>
          <w:shadow/>
          <w:color w:val="002060"/>
          <w:sz w:val="28"/>
          <w:szCs w:val="28"/>
          <w:u w:val="words" w:color="002060"/>
        </w:rPr>
      </w:pPr>
    </w:p>
    <w:p w:rsidR="00BC207B" w:rsidRDefault="00BC207B" w:rsidP="00611633">
      <w:pPr>
        <w:widowControl w:val="0"/>
        <w:autoSpaceDE w:val="0"/>
        <w:autoSpaceDN w:val="0"/>
        <w:adjustRightInd w:val="0"/>
        <w:spacing w:line="360" w:lineRule="auto"/>
        <w:jc w:val="both"/>
        <w:rPr>
          <w:rFonts w:ascii="Times New Roman" w:hAnsi="Times New Roman"/>
          <w:shadow/>
          <w:color w:val="002060"/>
          <w:sz w:val="28"/>
          <w:szCs w:val="28"/>
          <w:u w:val="words" w:color="002060"/>
        </w:rPr>
      </w:pPr>
    </w:p>
    <w:p w:rsidR="00BC207B" w:rsidRDefault="00BC207B" w:rsidP="00611633">
      <w:pPr>
        <w:widowControl w:val="0"/>
        <w:autoSpaceDE w:val="0"/>
        <w:autoSpaceDN w:val="0"/>
        <w:adjustRightInd w:val="0"/>
        <w:spacing w:line="360" w:lineRule="auto"/>
        <w:jc w:val="both"/>
        <w:rPr>
          <w:rFonts w:ascii="Times New Roman" w:hAnsi="Times New Roman"/>
          <w:shadow/>
          <w:color w:val="002060"/>
          <w:sz w:val="28"/>
          <w:szCs w:val="28"/>
          <w:u w:val="words" w:color="002060"/>
        </w:rPr>
      </w:pPr>
    </w:p>
    <w:p w:rsidR="00BC207B" w:rsidRDefault="00BC207B" w:rsidP="00611633">
      <w:pPr>
        <w:widowControl w:val="0"/>
        <w:autoSpaceDE w:val="0"/>
        <w:autoSpaceDN w:val="0"/>
        <w:adjustRightInd w:val="0"/>
        <w:spacing w:line="360" w:lineRule="auto"/>
        <w:jc w:val="both"/>
        <w:rPr>
          <w:rFonts w:ascii="Times New Roman" w:hAnsi="Times New Roman"/>
          <w:shadow/>
          <w:color w:val="002060"/>
          <w:sz w:val="28"/>
          <w:szCs w:val="28"/>
          <w:u w:val="words" w:color="002060"/>
        </w:rPr>
      </w:pPr>
    </w:p>
    <w:p w:rsidR="00826115" w:rsidRDefault="00826115" w:rsidP="00BC207B">
      <w:pPr>
        <w:widowControl w:val="0"/>
        <w:autoSpaceDE w:val="0"/>
        <w:autoSpaceDN w:val="0"/>
        <w:adjustRightInd w:val="0"/>
        <w:spacing w:line="360" w:lineRule="auto"/>
        <w:jc w:val="center"/>
        <w:rPr>
          <w:rFonts w:ascii="Times New Roman" w:hAnsi="Times New Roman"/>
          <w:shadow/>
          <w:color w:val="002060"/>
          <w:sz w:val="28"/>
          <w:szCs w:val="28"/>
          <w:u w:val="words" w:color="002060"/>
        </w:rPr>
      </w:pPr>
    </w:p>
    <w:p w:rsidR="00BC207B" w:rsidRDefault="00BC207B" w:rsidP="00BC207B">
      <w:pPr>
        <w:widowControl w:val="0"/>
        <w:autoSpaceDE w:val="0"/>
        <w:autoSpaceDN w:val="0"/>
        <w:adjustRightInd w:val="0"/>
        <w:spacing w:line="360" w:lineRule="auto"/>
        <w:jc w:val="center"/>
        <w:rPr>
          <w:rFonts w:ascii="Times New Roman" w:hAnsi="Times New Roman"/>
          <w:b/>
          <w:i/>
          <w:shadow/>
          <w:color w:val="002060"/>
          <w:sz w:val="30"/>
          <w:szCs w:val="30"/>
          <w:u w:val="words" w:color="002060"/>
        </w:rPr>
      </w:pPr>
      <w:r w:rsidRPr="00501AED">
        <w:rPr>
          <w:rFonts w:ascii="Times New Roman" w:hAnsi="Times New Roman"/>
          <w:b/>
          <w:i/>
          <w:shadow/>
          <w:color w:val="002060"/>
          <w:sz w:val="30"/>
          <w:szCs w:val="30"/>
          <w:u w:val="words" w:color="002060"/>
        </w:rPr>
        <w:t>Глава 1. «</w:t>
      </w:r>
      <w:r w:rsidR="002801B0">
        <w:rPr>
          <w:rFonts w:ascii="Times New Roman" w:hAnsi="Times New Roman"/>
          <w:b/>
          <w:i/>
          <w:shadow/>
          <w:color w:val="002060"/>
          <w:sz w:val="30"/>
          <w:szCs w:val="30"/>
          <w:u w:val="words" w:color="002060"/>
        </w:rPr>
        <w:t>Сущность,</w:t>
      </w:r>
      <w:r w:rsidR="00B01C24">
        <w:rPr>
          <w:rFonts w:ascii="Times New Roman" w:hAnsi="Times New Roman"/>
          <w:b/>
          <w:i/>
          <w:shadow/>
          <w:color w:val="002060"/>
          <w:sz w:val="30"/>
          <w:szCs w:val="30"/>
          <w:u w:val="words" w:color="002060"/>
        </w:rPr>
        <w:t xml:space="preserve"> функции, </w:t>
      </w:r>
      <w:r w:rsidR="002801B0">
        <w:rPr>
          <w:rFonts w:ascii="Times New Roman" w:hAnsi="Times New Roman"/>
          <w:b/>
          <w:i/>
          <w:shadow/>
          <w:color w:val="002060"/>
          <w:sz w:val="30"/>
          <w:szCs w:val="30"/>
          <w:u w:val="words" w:color="002060"/>
        </w:rPr>
        <w:t xml:space="preserve">задачи </w:t>
      </w:r>
      <w:r w:rsidR="00B01C24">
        <w:rPr>
          <w:rFonts w:ascii="Times New Roman" w:hAnsi="Times New Roman"/>
          <w:b/>
          <w:i/>
          <w:shadow/>
          <w:color w:val="002060"/>
          <w:sz w:val="30"/>
          <w:szCs w:val="30"/>
          <w:u w:val="words" w:color="002060"/>
        </w:rPr>
        <w:t xml:space="preserve">и принципы </w:t>
      </w:r>
      <w:r w:rsidRPr="00501AED">
        <w:rPr>
          <w:rFonts w:ascii="Times New Roman" w:hAnsi="Times New Roman"/>
          <w:b/>
          <w:i/>
          <w:shadow/>
          <w:color w:val="002060"/>
          <w:sz w:val="30"/>
          <w:szCs w:val="30"/>
          <w:u w:val="words" w:color="002060"/>
        </w:rPr>
        <w:t>финансового менеджмента»</w:t>
      </w:r>
    </w:p>
    <w:p w:rsidR="00B01C24" w:rsidRPr="005B1647" w:rsidRDefault="00B01C24" w:rsidP="00B01C24">
      <w:pPr>
        <w:widowControl w:val="0"/>
        <w:numPr>
          <w:ilvl w:val="0"/>
          <w:numId w:val="10"/>
        </w:numPr>
        <w:autoSpaceDE w:val="0"/>
        <w:autoSpaceDN w:val="0"/>
        <w:adjustRightInd w:val="0"/>
        <w:spacing w:line="360" w:lineRule="auto"/>
        <w:rPr>
          <w:rFonts w:ascii="Times New Roman" w:hAnsi="Times New Roman"/>
          <w:i/>
          <w:sz w:val="28"/>
          <w:szCs w:val="28"/>
          <w:u w:val="double"/>
        </w:rPr>
      </w:pPr>
      <w:r w:rsidRPr="005B1647">
        <w:rPr>
          <w:rFonts w:ascii="Times New Roman" w:hAnsi="Times New Roman"/>
          <w:i/>
          <w:sz w:val="28"/>
          <w:szCs w:val="28"/>
          <w:u w:val="double"/>
        </w:rPr>
        <w:t>Сущность финансового менеджмента.</w:t>
      </w:r>
    </w:p>
    <w:p w:rsidR="00BC207B" w:rsidRPr="00CC5CF9" w:rsidRDefault="00501AED" w:rsidP="00CC5CF9">
      <w:pPr>
        <w:suppressAutoHyphens/>
        <w:spacing w:line="360" w:lineRule="auto"/>
        <w:jc w:val="both"/>
        <w:rPr>
          <w:rFonts w:ascii="Times New Roman" w:hAnsi="Times New Roman"/>
          <w:sz w:val="28"/>
          <w:szCs w:val="28"/>
        </w:rPr>
      </w:pPr>
      <w:r>
        <w:rPr>
          <w:rFonts w:ascii="Times New Roman" w:hAnsi="Times New Roman"/>
          <w:b/>
          <w:i/>
          <w:sz w:val="28"/>
          <w:szCs w:val="28"/>
        </w:rPr>
        <w:t xml:space="preserve">     </w:t>
      </w:r>
      <w:r w:rsidR="00BC207B" w:rsidRPr="00251EBF">
        <w:rPr>
          <w:rFonts w:ascii="Times New Roman" w:hAnsi="Times New Roman"/>
          <w:b/>
          <w:i/>
          <w:sz w:val="30"/>
          <w:szCs w:val="30"/>
          <w:u w:val="words"/>
        </w:rPr>
        <w:t>Сущность финансов</w:t>
      </w:r>
      <w:r w:rsidR="00BC207B" w:rsidRPr="00CC5CF9">
        <w:rPr>
          <w:rFonts w:ascii="Times New Roman" w:hAnsi="Times New Roman"/>
          <w:sz w:val="28"/>
          <w:szCs w:val="28"/>
        </w:rPr>
        <w:t xml:space="preserve"> – это закономерность их развития, сфера охватывающая товарно – денежные отношения и роль в процессе общественного производства, определяющееся экономическим строением общества, природой и функциями государства. </w:t>
      </w:r>
    </w:p>
    <w:p w:rsidR="00501AED" w:rsidRPr="00CC5CF9" w:rsidRDefault="00501AED" w:rsidP="00CC5CF9">
      <w:pPr>
        <w:suppressAutoHyphens/>
        <w:spacing w:line="360" w:lineRule="auto"/>
        <w:jc w:val="both"/>
        <w:rPr>
          <w:rFonts w:ascii="Times New Roman" w:hAnsi="Times New Roman"/>
          <w:color w:val="000000"/>
          <w:sz w:val="28"/>
          <w:szCs w:val="28"/>
        </w:rPr>
      </w:pPr>
      <w:r w:rsidRPr="00CC5CF9">
        <w:rPr>
          <w:rFonts w:ascii="Times New Roman" w:hAnsi="Times New Roman"/>
          <w:b/>
          <w:i/>
          <w:color w:val="000000"/>
          <w:sz w:val="28"/>
          <w:szCs w:val="28"/>
        </w:rPr>
        <w:t xml:space="preserve">     </w:t>
      </w:r>
      <w:r w:rsidR="00BC207B" w:rsidRPr="00CC5CF9">
        <w:rPr>
          <w:rFonts w:ascii="Times New Roman" w:hAnsi="Times New Roman"/>
          <w:b/>
          <w:i/>
          <w:color w:val="000000"/>
          <w:sz w:val="28"/>
          <w:szCs w:val="28"/>
        </w:rPr>
        <w:t>Сущность финансового менеджмента</w:t>
      </w:r>
      <w:r w:rsidR="00BC207B" w:rsidRPr="00CC5CF9">
        <w:rPr>
          <w:rFonts w:ascii="Times New Roman" w:hAnsi="Times New Roman"/>
          <w:color w:val="000000"/>
          <w:sz w:val="28"/>
          <w:szCs w:val="28"/>
        </w:rPr>
        <w:t xml:space="preserve"> можно определить как систему принципов и методов разработки и реализации управленческих решений, связанных с формированием, распределением и использованием финансовых ресурсов предприятия и организацией оборота его денежных средств.</w:t>
      </w:r>
    </w:p>
    <w:p w:rsidR="00BC207B" w:rsidRPr="00CC5CF9" w:rsidRDefault="00501AED" w:rsidP="00CC5CF9">
      <w:pPr>
        <w:suppressAutoHyphens/>
        <w:spacing w:line="360" w:lineRule="auto"/>
        <w:jc w:val="both"/>
        <w:rPr>
          <w:rFonts w:ascii="Times New Roman" w:hAnsi="Times New Roman"/>
          <w:color w:val="000000"/>
          <w:sz w:val="28"/>
          <w:szCs w:val="28"/>
        </w:rPr>
      </w:pPr>
      <w:r w:rsidRPr="00CC5CF9">
        <w:rPr>
          <w:rFonts w:ascii="Times New Roman" w:hAnsi="Times New Roman"/>
          <w:color w:val="000000"/>
          <w:sz w:val="28"/>
          <w:szCs w:val="28"/>
        </w:rPr>
        <w:t xml:space="preserve">     Однако, мировой экономический кризис 20 – 30-х годов ХХ века со всей очевидностью показал необходимость эффективного, рационального управления экономическими процессами, как в масштабах национальной экономики, так и на каждом конкретном предприятии. Крупное промышленной производство не может развиваться без фондового рынка, коллективных форм владения собственностью, акционерного капитала. Слияние промышленного и финансового капитала требует выделения самостоятельного сектора управления – финансового. Как наука финансовый менеджмент сформировался в 50-е годы ХХ столетия.</w:t>
      </w:r>
      <w:r w:rsidR="00835168" w:rsidRPr="00CC5CF9">
        <w:rPr>
          <w:rFonts w:ascii="Times New Roman" w:hAnsi="Times New Roman"/>
          <w:b/>
          <w:i/>
          <w:color w:val="000000"/>
          <w:sz w:val="28"/>
          <w:szCs w:val="28"/>
        </w:rPr>
        <w:t xml:space="preserve"> </w:t>
      </w:r>
    </w:p>
    <w:p w:rsidR="00835168" w:rsidRPr="00826115" w:rsidRDefault="00835168" w:rsidP="00CC5CF9">
      <w:pPr>
        <w:suppressAutoHyphens/>
        <w:spacing w:line="360" w:lineRule="auto"/>
        <w:jc w:val="both"/>
        <w:rPr>
          <w:rFonts w:ascii="Times New Roman" w:hAnsi="Times New Roman"/>
          <w:i/>
          <w:color w:val="000000"/>
          <w:sz w:val="28"/>
          <w:szCs w:val="28"/>
          <w:u w:val="double"/>
        </w:rPr>
      </w:pPr>
      <w:r w:rsidRPr="00826115">
        <w:rPr>
          <w:rFonts w:ascii="Times New Roman" w:hAnsi="Times New Roman"/>
          <w:i/>
          <w:color w:val="000000"/>
          <w:sz w:val="28"/>
          <w:szCs w:val="28"/>
        </w:rPr>
        <w:t xml:space="preserve">     </w:t>
      </w:r>
      <w:r w:rsidRPr="00826115">
        <w:rPr>
          <w:rFonts w:ascii="Times New Roman" w:hAnsi="Times New Roman"/>
          <w:i/>
          <w:color w:val="000000"/>
          <w:sz w:val="28"/>
          <w:szCs w:val="28"/>
          <w:u w:val="double"/>
        </w:rPr>
        <w:t>В настоящее время управление финансами на предприятии ведется по двум направлениям:</w:t>
      </w:r>
    </w:p>
    <w:p w:rsidR="00835168" w:rsidRPr="00CC5CF9" w:rsidRDefault="00835168" w:rsidP="00CC5CF9">
      <w:pPr>
        <w:numPr>
          <w:ilvl w:val="0"/>
          <w:numId w:val="2"/>
        </w:numPr>
        <w:suppressAutoHyphens/>
        <w:spacing w:line="360" w:lineRule="auto"/>
        <w:jc w:val="both"/>
        <w:rPr>
          <w:rFonts w:ascii="Times New Roman" w:hAnsi="Times New Roman"/>
          <w:color w:val="000000"/>
          <w:sz w:val="28"/>
          <w:szCs w:val="28"/>
        </w:rPr>
      </w:pPr>
      <w:r w:rsidRPr="00CC5CF9">
        <w:rPr>
          <w:rFonts w:ascii="Times New Roman" w:hAnsi="Times New Roman"/>
          <w:color w:val="000000"/>
          <w:sz w:val="28"/>
          <w:szCs w:val="28"/>
        </w:rPr>
        <w:t>как распорядиться имеющимися финансовыми ресурсами (управление активами);</w:t>
      </w:r>
    </w:p>
    <w:p w:rsidR="00835168" w:rsidRPr="00CC5CF9" w:rsidRDefault="00835168" w:rsidP="00CC5CF9">
      <w:pPr>
        <w:numPr>
          <w:ilvl w:val="0"/>
          <w:numId w:val="2"/>
        </w:numPr>
        <w:suppressAutoHyphens/>
        <w:spacing w:line="360" w:lineRule="auto"/>
        <w:jc w:val="both"/>
        <w:rPr>
          <w:rFonts w:ascii="Times New Roman" w:hAnsi="Times New Roman"/>
          <w:color w:val="000000"/>
          <w:sz w:val="28"/>
          <w:szCs w:val="28"/>
        </w:rPr>
      </w:pPr>
      <w:r w:rsidRPr="00CC5CF9">
        <w:rPr>
          <w:rFonts w:ascii="Times New Roman" w:hAnsi="Times New Roman"/>
          <w:color w:val="000000"/>
          <w:sz w:val="28"/>
          <w:szCs w:val="28"/>
        </w:rPr>
        <w:t xml:space="preserve"> как привлечь необходимые финансовые ресурсы (управление пассивами).</w:t>
      </w:r>
    </w:p>
    <w:p w:rsidR="00CE3901" w:rsidRDefault="00CE3901" w:rsidP="00CC5CF9">
      <w:pPr>
        <w:pStyle w:val="HTML"/>
        <w:spacing w:line="360" w:lineRule="auto"/>
        <w:jc w:val="both"/>
        <w:rPr>
          <w:rFonts w:ascii="Times New Roman" w:hAnsi="Times New Roman" w:cs="Times New Roman"/>
          <w:color w:val="auto"/>
          <w:sz w:val="28"/>
          <w:szCs w:val="28"/>
        </w:rPr>
      </w:pPr>
      <w:r w:rsidRPr="00CC5CF9">
        <w:rPr>
          <w:rFonts w:ascii="Times New Roman" w:hAnsi="Times New Roman"/>
          <w:color w:val="000000"/>
          <w:sz w:val="28"/>
          <w:szCs w:val="28"/>
        </w:rPr>
        <w:t xml:space="preserve">Искусство финансового управления заключается в сочетании </w:t>
      </w:r>
      <w:r w:rsidR="0003265C" w:rsidRPr="00CC5CF9">
        <w:rPr>
          <w:rFonts w:ascii="Times New Roman" w:hAnsi="Times New Roman"/>
          <w:color w:val="000000"/>
          <w:sz w:val="28"/>
          <w:szCs w:val="28"/>
        </w:rPr>
        <w:t>действий и решений по обеспечению устойчивого, текущего финансового положения предприятия, его платежеспособности и ликвидности, а также перспектив развития, которые подкреплены долгосрочными источниками финансирования и формируют структуру активов. Оперативное реагирование на изменение внешних и внутренних факторов, особенно в условиях становления рынка, - обязательное требование для эффективного финансового управления. Таким образом,</w:t>
      </w:r>
      <w:r w:rsidR="00052BAA" w:rsidRPr="00CC5CF9">
        <w:rPr>
          <w:rFonts w:ascii="Times New Roman" w:hAnsi="Times New Roman"/>
          <w:color w:val="000000"/>
          <w:sz w:val="28"/>
          <w:szCs w:val="28"/>
        </w:rPr>
        <w:t xml:space="preserve"> </w:t>
      </w:r>
      <w:r w:rsidR="00052BAA" w:rsidRPr="00CC5CF9">
        <w:rPr>
          <w:rFonts w:ascii="Times New Roman" w:hAnsi="Times New Roman" w:cs="Times New Roman"/>
          <w:color w:val="auto"/>
          <w:sz w:val="28"/>
          <w:szCs w:val="28"/>
        </w:rPr>
        <w:t>финансовый менеджмент как наука представляет собой, управление финансами, направленных на достижение стратегических и тактических целей хозяйствующего субъекта.</w:t>
      </w:r>
    </w:p>
    <w:p w:rsidR="00B01C24" w:rsidRPr="005B1647" w:rsidRDefault="005B1647" w:rsidP="005B1647">
      <w:pPr>
        <w:pStyle w:val="HTML"/>
        <w:numPr>
          <w:ilvl w:val="0"/>
          <w:numId w:val="12"/>
        </w:numPr>
        <w:spacing w:line="360" w:lineRule="auto"/>
        <w:jc w:val="both"/>
        <w:rPr>
          <w:rFonts w:ascii="Times New Roman" w:hAnsi="Times New Roman" w:cs="Times New Roman"/>
          <w:i/>
          <w:color w:val="auto"/>
          <w:sz w:val="28"/>
          <w:szCs w:val="28"/>
          <w:u w:val="double"/>
        </w:rPr>
      </w:pPr>
      <w:r w:rsidRPr="005B1647">
        <w:rPr>
          <w:rFonts w:ascii="Times New Roman" w:hAnsi="Times New Roman" w:cs="Times New Roman"/>
          <w:i/>
          <w:color w:val="auto"/>
          <w:sz w:val="28"/>
          <w:szCs w:val="28"/>
          <w:u w:val="double"/>
        </w:rPr>
        <w:t>Функции финансового менеджмента.</w:t>
      </w:r>
    </w:p>
    <w:p w:rsidR="00CC5CF9" w:rsidRPr="00CC5CF9" w:rsidRDefault="00F04AD8" w:rsidP="00CC5CF9">
      <w:pPr>
        <w:suppressAutoHyphens/>
        <w:spacing w:line="360" w:lineRule="auto"/>
        <w:jc w:val="both"/>
        <w:rPr>
          <w:rFonts w:ascii="Times New Roman" w:hAnsi="Times New Roman"/>
          <w:color w:val="000000"/>
          <w:sz w:val="28"/>
          <w:szCs w:val="28"/>
        </w:rPr>
      </w:pPr>
      <w:r w:rsidRPr="00CC5CF9">
        <w:rPr>
          <w:rFonts w:ascii="Times New Roman" w:hAnsi="Times New Roman"/>
          <w:sz w:val="28"/>
          <w:szCs w:val="28"/>
        </w:rPr>
        <w:t xml:space="preserve">     </w:t>
      </w:r>
      <w:r w:rsidR="00941A42" w:rsidRPr="00CC5CF9">
        <w:rPr>
          <w:rFonts w:ascii="Times New Roman" w:hAnsi="Times New Roman"/>
          <w:color w:val="000000"/>
          <w:sz w:val="28"/>
          <w:szCs w:val="28"/>
        </w:rPr>
        <w:t>Финансовый менеджмент реализуется в присущих ему функциях и имеет выраженную специфику – управление денежными потоками, поэтому его функции предопределены задачами финансов предприятий.</w:t>
      </w:r>
    </w:p>
    <w:p w:rsidR="00CC5CF9" w:rsidRPr="00CC5CF9" w:rsidRDefault="00941A42" w:rsidP="00CC5CF9">
      <w:pPr>
        <w:numPr>
          <w:ilvl w:val="0"/>
          <w:numId w:val="3"/>
        </w:numPr>
        <w:suppressAutoHyphens/>
        <w:spacing w:line="360" w:lineRule="auto"/>
        <w:jc w:val="both"/>
        <w:rPr>
          <w:rFonts w:ascii="Times New Roman" w:hAnsi="Times New Roman"/>
          <w:color w:val="000000"/>
          <w:sz w:val="28"/>
          <w:szCs w:val="28"/>
        </w:rPr>
      </w:pPr>
      <w:r w:rsidRPr="00251EBF">
        <w:rPr>
          <w:rFonts w:ascii="Times New Roman" w:hAnsi="Times New Roman"/>
          <w:b/>
          <w:i/>
          <w:color w:val="000000"/>
          <w:sz w:val="30"/>
          <w:szCs w:val="30"/>
          <w:u w:val="words"/>
        </w:rPr>
        <w:t>Распределительная функция финансов</w:t>
      </w:r>
      <w:r w:rsidRPr="00CC5CF9">
        <w:rPr>
          <w:rFonts w:ascii="Times New Roman" w:hAnsi="Times New Roman"/>
          <w:color w:val="000000"/>
          <w:sz w:val="28"/>
          <w:szCs w:val="28"/>
          <w:u w:val="words"/>
        </w:rPr>
        <w:t xml:space="preserve"> </w:t>
      </w:r>
      <w:r w:rsidRPr="00CC5CF9">
        <w:rPr>
          <w:rFonts w:ascii="Times New Roman" w:hAnsi="Times New Roman"/>
          <w:color w:val="000000"/>
          <w:sz w:val="28"/>
          <w:szCs w:val="28"/>
        </w:rPr>
        <w:t>– обеспечивает эффективную структуру капитала предприятия, а также формирование фондов финансовых ресурсов.</w:t>
      </w:r>
    </w:p>
    <w:p w:rsidR="00CC5CF9" w:rsidRPr="00CC5CF9" w:rsidRDefault="00941A42" w:rsidP="00CC5CF9">
      <w:pPr>
        <w:numPr>
          <w:ilvl w:val="0"/>
          <w:numId w:val="3"/>
        </w:numPr>
        <w:suppressAutoHyphens/>
        <w:spacing w:line="360" w:lineRule="auto"/>
        <w:jc w:val="both"/>
        <w:rPr>
          <w:rFonts w:ascii="Times New Roman" w:hAnsi="Times New Roman"/>
          <w:color w:val="000000"/>
          <w:sz w:val="28"/>
          <w:szCs w:val="28"/>
        </w:rPr>
      </w:pPr>
      <w:r w:rsidRPr="00251EBF">
        <w:rPr>
          <w:rFonts w:ascii="Times New Roman" w:hAnsi="Times New Roman"/>
          <w:b/>
          <w:i/>
          <w:color w:val="000000"/>
          <w:sz w:val="30"/>
          <w:szCs w:val="30"/>
          <w:u w:val="words"/>
        </w:rPr>
        <w:t>Организационная функция</w:t>
      </w:r>
      <w:r w:rsidRPr="00CC5CF9">
        <w:rPr>
          <w:rFonts w:ascii="Times New Roman" w:hAnsi="Times New Roman"/>
          <w:color w:val="000000"/>
          <w:sz w:val="28"/>
          <w:szCs w:val="28"/>
        </w:rPr>
        <w:t xml:space="preserve"> обеспечивает системный подход в организации денежных потоков и фондов. Функция организаций в финансовом менеджменте сводится к объединению людей, совместно реализующих финансовую программу на базе каких-то правил и процедур.</w:t>
      </w:r>
    </w:p>
    <w:p w:rsidR="00941A42" w:rsidRPr="00CC5CF9" w:rsidRDefault="00941A42" w:rsidP="00CC5CF9">
      <w:pPr>
        <w:numPr>
          <w:ilvl w:val="0"/>
          <w:numId w:val="3"/>
        </w:numPr>
        <w:suppressAutoHyphens/>
        <w:spacing w:line="360" w:lineRule="auto"/>
        <w:jc w:val="both"/>
        <w:rPr>
          <w:rFonts w:ascii="Times New Roman" w:hAnsi="Times New Roman"/>
          <w:color w:val="000000"/>
          <w:sz w:val="28"/>
          <w:szCs w:val="28"/>
        </w:rPr>
      </w:pPr>
      <w:r w:rsidRPr="00251EBF">
        <w:rPr>
          <w:rFonts w:ascii="Times New Roman" w:hAnsi="Times New Roman"/>
          <w:b/>
          <w:i/>
          <w:color w:val="000000"/>
          <w:sz w:val="30"/>
          <w:szCs w:val="30"/>
          <w:u w:val="words"/>
        </w:rPr>
        <w:t>Финансовое планирование</w:t>
      </w:r>
      <w:r w:rsidRPr="00CC5CF9">
        <w:rPr>
          <w:rFonts w:ascii="Times New Roman" w:hAnsi="Times New Roman"/>
          <w:color w:val="000000"/>
          <w:sz w:val="28"/>
          <w:szCs w:val="28"/>
        </w:rPr>
        <w:t xml:space="preserve">, как функция финансового менеджмента задает планирование всех доходов и направлений расходования денежных средств для обеспечения развития предприятия. Функциям планирования может придаваться разное значение в зависимости от вида и величины предприятия. </w:t>
      </w:r>
    </w:p>
    <w:p w:rsidR="00CC5CF9" w:rsidRPr="00CC5CF9" w:rsidRDefault="00DC5269" w:rsidP="00CC5CF9">
      <w:pPr>
        <w:suppressAutoHyphens/>
        <w:spacing w:line="360" w:lineRule="auto"/>
        <w:jc w:val="both"/>
        <w:rPr>
          <w:rFonts w:ascii="Times New Roman" w:hAnsi="Times New Roman"/>
          <w:color w:val="000000"/>
          <w:sz w:val="28"/>
          <w:szCs w:val="28"/>
        </w:rPr>
      </w:pPr>
      <w:r w:rsidRPr="00CC5CF9">
        <w:rPr>
          <w:rFonts w:ascii="Times New Roman" w:hAnsi="Times New Roman"/>
          <w:color w:val="000000"/>
          <w:sz w:val="28"/>
          <w:szCs w:val="28"/>
        </w:rPr>
        <w:t xml:space="preserve">     В качестве самостоятельной функции финансового менеджмента можно выделить прогнозирование. </w:t>
      </w:r>
      <w:r w:rsidRPr="00251EBF">
        <w:rPr>
          <w:rFonts w:ascii="Times New Roman" w:hAnsi="Times New Roman"/>
          <w:b/>
          <w:i/>
          <w:color w:val="000000"/>
          <w:sz w:val="30"/>
          <w:szCs w:val="30"/>
          <w:u w:val="single"/>
        </w:rPr>
        <w:t>Прогнозирование</w:t>
      </w:r>
      <w:r w:rsidR="00CC5CF9" w:rsidRPr="00251EBF">
        <w:rPr>
          <w:rFonts w:ascii="Times New Roman" w:hAnsi="Times New Roman"/>
          <w:b/>
          <w:i/>
          <w:color w:val="000000"/>
          <w:sz w:val="30"/>
          <w:szCs w:val="30"/>
          <w:u w:val="single"/>
        </w:rPr>
        <w:t xml:space="preserve"> </w:t>
      </w:r>
      <w:r w:rsidRPr="00CC5CF9">
        <w:rPr>
          <w:rFonts w:ascii="Times New Roman" w:hAnsi="Times New Roman"/>
          <w:color w:val="000000"/>
          <w:sz w:val="28"/>
          <w:szCs w:val="28"/>
        </w:rPr>
        <w:t xml:space="preserve"> – </w:t>
      </w:r>
      <w:r w:rsidR="00CC5CF9">
        <w:rPr>
          <w:rFonts w:ascii="Times New Roman" w:hAnsi="Times New Roman"/>
          <w:color w:val="000000"/>
          <w:sz w:val="28"/>
          <w:szCs w:val="28"/>
        </w:rPr>
        <w:t xml:space="preserve"> </w:t>
      </w:r>
      <w:r w:rsidRPr="00CC5CF9">
        <w:rPr>
          <w:rFonts w:ascii="Times New Roman" w:hAnsi="Times New Roman"/>
          <w:color w:val="000000"/>
          <w:sz w:val="28"/>
          <w:szCs w:val="28"/>
        </w:rPr>
        <w:t>разработка на длительную перспективу изменений финансового состояния объекта в целом и различных его частей. Прогнозирование может осуществляться как на основе переноса прошлого в будущее с учётом экспертной оценки тенденции изменения, так и прямого предвидения изменений.</w:t>
      </w:r>
    </w:p>
    <w:p w:rsidR="00CC5CF9" w:rsidRPr="00CC5CF9" w:rsidRDefault="00DC5269" w:rsidP="00CC5CF9">
      <w:pPr>
        <w:numPr>
          <w:ilvl w:val="0"/>
          <w:numId w:val="4"/>
        </w:numPr>
        <w:suppressAutoHyphens/>
        <w:spacing w:line="360" w:lineRule="auto"/>
        <w:jc w:val="both"/>
        <w:rPr>
          <w:rFonts w:ascii="Times New Roman" w:hAnsi="Times New Roman"/>
          <w:color w:val="000000"/>
          <w:sz w:val="28"/>
          <w:szCs w:val="28"/>
        </w:rPr>
      </w:pPr>
      <w:r w:rsidRPr="00251EBF">
        <w:rPr>
          <w:rFonts w:ascii="Times New Roman" w:hAnsi="Times New Roman"/>
          <w:b/>
          <w:i/>
          <w:color w:val="000000"/>
          <w:sz w:val="30"/>
          <w:szCs w:val="30"/>
          <w:u w:val="words"/>
        </w:rPr>
        <w:t>Стимулирующая функция</w:t>
      </w:r>
      <w:r w:rsidR="00CC5CF9">
        <w:rPr>
          <w:rFonts w:ascii="Times New Roman" w:hAnsi="Times New Roman"/>
          <w:b/>
          <w:i/>
          <w:color w:val="000000"/>
          <w:sz w:val="28"/>
          <w:szCs w:val="28"/>
          <w:u w:val="words"/>
        </w:rPr>
        <w:t xml:space="preserve"> </w:t>
      </w:r>
      <w:r w:rsidRPr="00CC5CF9">
        <w:rPr>
          <w:rFonts w:ascii="Times New Roman" w:hAnsi="Times New Roman"/>
          <w:color w:val="000000"/>
          <w:sz w:val="28"/>
          <w:szCs w:val="28"/>
        </w:rPr>
        <w:t xml:space="preserve"> финансового менеджмента обеспечивает необходимую мотивацию, как собственникам, так и всему коллективу предприятия.</w:t>
      </w:r>
    </w:p>
    <w:p w:rsidR="00DC5269" w:rsidRPr="00CC5CF9" w:rsidRDefault="00DC5269" w:rsidP="00CC5CF9">
      <w:pPr>
        <w:numPr>
          <w:ilvl w:val="0"/>
          <w:numId w:val="4"/>
        </w:numPr>
        <w:suppressAutoHyphens/>
        <w:spacing w:line="360" w:lineRule="auto"/>
        <w:jc w:val="both"/>
        <w:rPr>
          <w:rFonts w:ascii="Times New Roman" w:hAnsi="Times New Roman"/>
          <w:color w:val="000000"/>
          <w:sz w:val="28"/>
          <w:szCs w:val="28"/>
        </w:rPr>
      </w:pPr>
      <w:r w:rsidRPr="00251EBF">
        <w:rPr>
          <w:rFonts w:ascii="Times New Roman" w:hAnsi="Times New Roman"/>
          <w:b/>
          <w:i/>
          <w:color w:val="000000"/>
          <w:sz w:val="30"/>
          <w:szCs w:val="30"/>
          <w:u w:val="words"/>
        </w:rPr>
        <w:t>Контрольная функция</w:t>
      </w:r>
      <w:r w:rsidRPr="00CC5CF9">
        <w:rPr>
          <w:rFonts w:ascii="Times New Roman" w:hAnsi="Times New Roman"/>
          <w:color w:val="000000"/>
          <w:sz w:val="28"/>
          <w:szCs w:val="28"/>
        </w:rPr>
        <w:t xml:space="preserve"> финансового менеджмента отражает состояние кругооборота ресурсов, эффективность хозяйствования, обеспечивает контроль за управленческими решениями в области финансов, предусматривая сбор необходимой информации, анализ факторов.</w:t>
      </w:r>
    </w:p>
    <w:p w:rsidR="00DC5269" w:rsidRPr="00CC5CF9" w:rsidRDefault="00DC5269" w:rsidP="00CC5CF9">
      <w:pPr>
        <w:suppressAutoHyphens/>
        <w:spacing w:line="360" w:lineRule="auto"/>
        <w:jc w:val="both"/>
        <w:rPr>
          <w:rFonts w:ascii="Times New Roman" w:hAnsi="Times New Roman"/>
          <w:color w:val="000000"/>
          <w:sz w:val="28"/>
          <w:szCs w:val="28"/>
        </w:rPr>
      </w:pPr>
      <w:r w:rsidRPr="00CC5CF9">
        <w:rPr>
          <w:rFonts w:ascii="Times New Roman" w:hAnsi="Times New Roman"/>
          <w:color w:val="000000"/>
          <w:sz w:val="28"/>
          <w:szCs w:val="28"/>
        </w:rPr>
        <w:t xml:space="preserve">Эффективность финансового менеджмента зависит от правильного использования функций, знания приемов управления, стандартов учета и нормативных актов, регулирующих деятельность предприятия, </w:t>
      </w:r>
      <w:r w:rsidR="0024622E" w:rsidRPr="00CC5CF9">
        <w:rPr>
          <w:rFonts w:ascii="Times New Roman" w:hAnsi="Times New Roman"/>
          <w:color w:val="000000"/>
          <w:sz w:val="28"/>
          <w:szCs w:val="28"/>
        </w:rPr>
        <w:t xml:space="preserve">а так же </w:t>
      </w:r>
      <w:r w:rsidRPr="00CC5CF9">
        <w:rPr>
          <w:rFonts w:ascii="Times New Roman" w:hAnsi="Times New Roman"/>
          <w:color w:val="000000"/>
          <w:sz w:val="28"/>
          <w:szCs w:val="28"/>
        </w:rPr>
        <w:t>умения и навыков оценки конкретных финансовых ситуаций</w:t>
      </w:r>
      <w:r w:rsidR="0024622E" w:rsidRPr="00CC5CF9">
        <w:rPr>
          <w:rFonts w:ascii="Times New Roman" w:hAnsi="Times New Roman"/>
          <w:color w:val="000000"/>
          <w:sz w:val="28"/>
          <w:szCs w:val="28"/>
        </w:rPr>
        <w:t>.</w:t>
      </w:r>
    </w:p>
    <w:p w:rsidR="00941A42" w:rsidRPr="00826115" w:rsidRDefault="002801B0" w:rsidP="005B1647">
      <w:pPr>
        <w:numPr>
          <w:ilvl w:val="0"/>
          <w:numId w:val="12"/>
        </w:numPr>
        <w:suppressAutoHyphens/>
        <w:spacing w:line="360" w:lineRule="auto"/>
        <w:jc w:val="both"/>
        <w:rPr>
          <w:rFonts w:ascii="Times New Roman" w:hAnsi="Times New Roman"/>
          <w:i/>
          <w:color w:val="000000"/>
          <w:sz w:val="28"/>
          <w:szCs w:val="28"/>
          <w:u w:val="double"/>
        </w:rPr>
      </w:pPr>
      <w:r w:rsidRPr="00826115">
        <w:rPr>
          <w:rFonts w:ascii="Times New Roman" w:hAnsi="Times New Roman"/>
          <w:i/>
          <w:color w:val="000000"/>
          <w:sz w:val="28"/>
          <w:szCs w:val="28"/>
          <w:u w:val="double"/>
        </w:rPr>
        <w:t>Основные задачи финансового менеджмента:</w:t>
      </w:r>
    </w:p>
    <w:p w:rsidR="00826115" w:rsidRPr="00826115" w:rsidRDefault="00826115" w:rsidP="00826115">
      <w:pPr>
        <w:shd w:val="clear" w:color="auto" w:fill="FFFFFF"/>
        <w:spacing w:before="5" w:line="360" w:lineRule="auto"/>
        <w:ind w:firstLine="720"/>
        <w:jc w:val="both"/>
        <w:rPr>
          <w:rFonts w:ascii="Times New Roman" w:hAnsi="Times New Roman"/>
          <w:sz w:val="28"/>
          <w:szCs w:val="28"/>
        </w:rPr>
      </w:pPr>
      <w:r w:rsidRPr="00826115">
        <w:rPr>
          <w:rFonts w:ascii="Times New Roman" w:hAnsi="Times New Roman"/>
          <w:color w:val="000000"/>
          <w:sz w:val="28"/>
          <w:szCs w:val="28"/>
        </w:rPr>
        <w:t>В процессе реализации своей главной цели финансовый менедж</w:t>
      </w:r>
      <w:r w:rsidRPr="00826115">
        <w:rPr>
          <w:rFonts w:ascii="Times New Roman" w:hAnsi="Times New Roman"/>
          <w:color w:val="000000"/>
          <w:sz w:val="28"/>
          <w:szCs w:val="28"/>
        </w:rPr>
        <w:softHyphen/>
        <w:t>мент направлен на решение таких задач как:</w:t>
      </w:r>
    </w:p>
    <w:p w:rsidR="00826115" w:rsidRDefault="00826115" w:rsidP="00826115">
      <w:pPr>
        <w:numPr>
          <w:ilvl w:val="0"/>
          <w:numId w:val="6"/>
        </w:numPr>
        <w:shd w:val="clear" w:color="auto" w:fill="FFFFFF"/>
        <w:spacing w:before="5" w:after="0" w:line="360" w:lineRule="auto"/>
        <w:jc w:val="both"/>
        <w:rPr>
          <w:rFonts w:ascii="Times New Roman" w:hAnsi="Times New Roman"/>
          <w:sz w:val="28"/>
          <w:szCs w:val="28"/>
        </w:rPr>
      </w:pPr>
      <w:r w:rsidRPr="00826115">
        <w:rPr>
          <w:rFonts w:ascii="Times New Roman" w:hAnsi="Times New Roman"/>
          <w:bCs/>
          <w:color w:val="000000"/>
          <w:sz w:val="28"/>
          <w:szCs w:val="28"/>
        </w:rPr>
        <w:t>Обеспечение формирования достаточного объема финансовых ресурсов  в предстоящем периоде</w:t>
      </w:r>
      <w:r w:rsidRPr="00826115">
        <w:rPr>
          <w:rFonts w:ascii="Times New Roman" w:hAnsi="Times New Roman"/>
          <w:b/>
          <w:bCs/>
          <w:color w:val="000000"/>
          <w:sz w:val="28"/>
          <w:szCs w:val="28"/>
        </w:rPr>
        <w:t xml:space="preserve">. </w:t>
      </w:r>
      <w:r w:rsidRPr="00826115">
        <w:rPr>
          <w:rFonts w:ascii="Times New Roman" w:hAnsi="Times New Roman"/>
          <w:color w:val="000000"/>
          <w:sz w:val="28"/>
          <w:szCs w:val="28"/>
        </w:rPr>
        <w:t>Эта задача реализуется путем определения общей потребности в финансовых ресурсах предприятия на предсто</w:t>
      </w:r>
      <w:r w:rsidRPr="00826115">
        <w:rPr>
          <w:rFonts w:ascii="Times New Roman" w:hAnsi="Times New Roman"/>
          <w:color w:val="000000"/>
          <w:sz w:val="28"/>
          <w:szCs w:val="28"/>
        </w:rPr>
        <w:softHyphen/>
        <w:t>ящий период, максимизации объема привлечения собственных фи</w:t>
      </w:r>
      <w:r w:rsidRPr="00826115">
        <w:rPr>
          <w:rFonts w:ascii="Times New Roman" w:hAnsi="Times New Roman"/>
          <w:color w:val="000000"/>
          <w:sz w:val="28"/>
          <w:szCs w:val="28"/>
        </w:rPr>
        <w:softHyphen/>
        <w:t>нансовых ресурсов за счет внутренних источников, определения це</w:t>
      </w:r>
      <w:r w:rsidRPr="00826115">
        <w:rPr>
          <w:rFonts w:ascii="Times New Roman" w:hAnsi="Times New Roman"/>
          <w:color w:val="000000"/>
          <w:sz w:val="28"/>
          <w:szCs w:val="28"/>
        </w:rPr>
        <w:softHyphen/>
        <w:t>лесообразности формирования собственных финансовых ресурсов за счет внешних источников, управления привлечением заемных финан</w:t>
      </w:r>
      <w:r w:rsidRPr="00826115">
        <w:rPr>
          <w:rFonts w:ascii="Times New Roman" w:hAnsi="Times New Roman"/>
          <w:color w:val="000000"/>
          <w:sz w:val="28"/>
          <w:szCs w:val="28"/>
        </w:rPr>
        <w:softHyphen/>
        <w:t>совых средств, оптимизации структуры источников формирования ре</w:t>
      </w:r>
      <w:r w:rsidRPr="00826115">
        <w:rPr>
          <w:rFonts w:ascii="Times New Roman" w:hAnsi="Times New Roman"/>
          <w:color w:val="000000"/>
          <w:sz w:val="28"/>
          <w:szCs w:val="28"/>
        </w:rPr>
        <w:softHyphen/>
        <w:t>сурсного финансового потенциала.</w:t>
      </w:r>
    </w:p>
    <w:p w:rsidR="00826115" w:rsidRDefault="00826115" w:rsidP="00826115">
      <w:pPr>
        <w:numPr>
          <w:ilvl w:val="0"/>
          <w:numId w:val="6"/>
        </w:numPr>
        <w:shd w:val="clear" w:color="auto" w:fill="FFFFFF"/>
        <w:spacing w:before="5" w:after="0" w:line="360" w:lineRule="auto"/>
        <w:jc w:val="both"/>
        <w:rPr>
          <w:rFonts w:ascii="Times New Roman" w:hAnsi="Times New Roman"/>
          <w:sz w:val="28"/>
          <w:szCs w:val="28"/>
        </w:rPr>
      </w:pPr>
      <w:r w:rsidRPr="00826115">
        <w:rPr>
          <w:rFonts w:ascii="Times New Roman" w:hAnsi="Times New Roman"/>
          <w:bCs/>
          <w:color w:val="000000"/>
          <w:sz w:val="28"/>
          <w:szCs w:val="28"/>
        </w:rPr>
        <w:t>Обеспечение наиболее эффективного использования сфор</w:t>
      </w:r>
      <w:r w:rsidRPr="00826115">
        <w:rPr>
          <w:rFonts w:ascii="Times New Roman" w:hAnsi="Times New Roman"/>
          <w:bCs/>
          <w:color w:val="000000"/>
          <w:sz w:val="28"/>
          <w:szCs w:val="28"/>
        </w:rPr>
        <w:softHyphen/>
        <w:t xml:space="preserve">мированного объема финансовых ресурсов на </w:t>
      </w:r>
      <w:r w:rsidRPr="00826115">
        <w:rPr>
          <w:rFonts w:ascii="Times New Roman" w:hAnsi="Times New Roman"/>
          <w:color w:val="000000"/>
          <w:sz w:val="28"/>
          <w:szCs w:val="28"/>
        </w:rPr>
        <w:t>цели производственного и социального развития предприятия, выплаты необходимого уровня доходов на инвестированный капитал собственни</w:t>
      </w:r>
      <w:r w:rsidRPr="00826115">
        <w:rPr>
          <w:rFonts w:ascii="Times New Roman" w:hAnsi="Times New Roman"/>
          <w:color w:val="000000"/>
          <w:sz w:val="28"/>
          <w:szCs w:val="28"/>
        </w:rPr>
        <w:softHyphen/>
        <w:t xml:space="preserve">кам предприятия и т.п. </w:t>
      </w:r>
    </w:p>
    <w:p w:rsidR="00826115" w:rsidRDefault="00826115" w:rsidP="00826115">
      <w:pPr>
        <w:numPr>
          <w:ilvl w:val="0"/>
          <w:numId w:val="6"/>
        </w:numPr>
        <w:shd w:val="clear" w:color="auto" w:fill="FFFFFF"/>
        <w:spacing w:before="5" w:after="0" w:line="360" w:lineRule="auto"/>
        <w:jc w:val="both"/>
        <w:rPr>
          <w:rFonts w:ascii="Times New Roman" w:hAnsi="Times New Roman"/>
          <w:sz w:val="28"/>
          <w:szCs w:val="28"/>
        </w:rPr>
      </w:pPr>
      <w:r w:rsidRPr="00826115">
        <w:rPr>
          <w:rFonts w:ascii="Times New Roman" w:hAnsi="Times New Roman"/>
          <w:bCs/>
          <w:color w:val="000000"/>
          <w:sz w:val="28"/>
          <w:szCs w:val="28"/>
        </w:rPr>
        <w:t>Оптимизация денежного оборота</w:t>
      </w:r>
      <w:r w:rsidRPr="00826115">
        <w:rPr>
          <w:rFonts w:ascii="Times New Roman" w:hAnsi="Times New Roman"/>
          <w:b/>
          <w:bCs/>
          <w:color w:val="000000"/>
          <w:sz w:val="28"/>
          <w:szCs w:val="28"/>
        </w:rPr>
        <w:t xml:space="preserve">. </w:t>
      </w:r>
      <w:r w:rsidRPr="00826115">
        <w:rPr>
          <w:rFonts w:ascii="Times New Roman" w:hAnsi="Times New Roman"/>
          <w:color w:val="000000"/>
          <w:sz w:val="28"/>
          <w:szCs w:val="28"/>
        </w:rPr>
        <w:t>Эта задача решается пу</w:t>
      </w:r>
      <w:r w:rsidRPr="00826115">
        <w:rPr>
          <w:rFonts w:ascii="Times New Roman" w:hAnsi="Times New Roman"/>
          <w:color w:val="000000"/>
          <w:sz w:val="28"/>
          <w:szCs w:val="28"/>
        </w:rPr>
        <w:softHyphen/>
        <w:t>тем эффективного управления денежными потоками предприятия в процессе кругооборота его денежных средств, обеспечением синхро</w:t>
      </w:r>
      <w:r w:rsidRPr="00826115">
        <w:rPr>
          <w:rFonts w:ascii="Times New Roman" w:hAnsi="Times New Roman"/>
          <w:color w:val="000000"/>
          <w:sz w:val="28"/>
          <w:szCs w:val="28"/>
        </w:rPr>
        <w:softHyphen/>
        <w:t>низации объемов поступления и расходования денежных средств по отдельным периодам, поддержанием необходимой ликвидности его оборотных активов. Одним из результатов такой оптимизации явля</w:t>
      </w:r>
      <w:r w:rsidRPr="00826115">
        <w:rPr>
          <w:rFonts w:ascii="Times New Roman" w:hAnsi="Times New Roman"/>
          <w:color w:val="000000"/>
          <w:sz w:val="28"/>
          <w:szCs w:val="28"/>
        </w:rPr>
        <w:softHyphen/>
        <w:t>ется минимизация среднего остатка свободных денежных активов, обеспечивающая снижение потерь от их неэффективного использо</w:t>
      </w:r>
      <w:r w:rsidRPr="00826115">
        <w:rPr>
          <w:rFonts w:ascii="Times New Roman" w:hAnsi="Times New Roman"/>
          <w:color w:val="000000"/>
          <w:sz w:val="28"/>
          <w:szCs w:val="28"/>
        </w:rPr>
        <w:softHyphen/>
        <w:t>вания и инфляции.</w:t>
      </w:r>
    </w:p>
    <w:p w:rsidR="00826115" w:rsidRDefault="00826115" w:rsidP="00826115">
      <w:pPr>
        <w:numPr>
          <w:ilvl w:val="0"/>
          <w:numId w:val="6"/>
        </w:numPr>
        <w:shd w:val="clear" w:color="auto" w:fill="FFFFFF"/>
        <w:spacing w:before="5" w:after="0" w:line="360" w:lineRule="auto"/>
        <w:jc w:val="both"/>
        <w:rPr>
          <w:rFonts w:ascii="Times New Roman" w:hAnsi="Times New Roman"/>
          <w:sz w:val="28"/>
          <w:szCs w:val="28"/>
        </w:rPr>
      </w:pPr>
      <w:r w:rsidRPr="00826115">
        <w:rPr>
          <w:rFonts w:ascii="Times New Roman" w:hAnsi="Times New Roman"/>
          <w:bCs/>
          <w:color w:val="000000"/>
          <w:sz w:val="28"/>
          <w:szCs w:val="28"/>
        </w:rPr>
        <w:t>Обеспечение максимизации прибыли предприятия при предусматриваемом уровне финансового риска</w:t>
      </w:r>
      <w:r w:rsidRPr="00826115">
        <w:rPr>
          <w:rFonts w:ascii="Times New Roman" w:hAnsi="Times New Roman"/>
          <w:b/>
          <w:bCs/>
          <w:color w:val="000000"/>
          <w:sz w:val="28"/>
          <w:szCs w:val="28"/>
        </w:rPr>
        <w:t xml:space="preserve">. </w:t>
      </w:r>
      <w:r w:rsidRPr="00826115">
        <w:rPr>
          <w:rFonts w:ascii="Times New Roman" w:hAnsi="Times New Roman"/>
          <w:color w:val="000000"/>
          <w:sz w:val="28"/>
          <w:szCs w:val="28"/>
        </w:rPr>
        <w:t>Максимизация прибыли достигается за счет эффективного управления активами пред</w:t>
      </w:r>
      <w:r w:rsidRPr="00826115">
        <w:rPr>
          <w:rFonts w:ascii="Times New Roman" w:hAnsi="Times New Roman"/>
          <w:color w:val="000000"/>
          <w:sz w:val="28"/>
          <w:szCs w:val="28"/>
        </w:rPr>
        <w:softHyphen/>
        <w:t xml:space="preserve">приятия, вовлечения в хозяйственный оборот заемных финансовых средств, выбора наиболее эффективных направлений операционной и финансовой деятельности. </w:t>
      </w:r>
    </w:p>
    <w:p w:rsidR="00826115" w:rsidRPr="00826115" w:rsidRDefault="00826115" w:rsidP="00826115">
      <w:pPr>
        <w:numPr>
          <w:ilvl w:val="0"/>
          <w:numId w:val="6"/>
        </w:numPr>
        <w:shd w:val="clear" w:color="auto" w:fill="FFFFFF"/>
        <w:spacing w:before="5" w:after="0" w:line="360" w:lineRule="auto"/>
        <w:jc w:val="both"/>
        <w:rPr>
          <w:rFonts w:ascii="Times New Roman" w:hAnsi="Times New Roman"/>
          <w:sz w:val="28"/>
          <w:szCs w:val="28"/>
        </w:rPr>
      </w:pPr>
      <w:r w:rsidRPr="00826115">
        <w:rPr>
          <w:rFonts w:ascii="Times New Roman" w:hAnsi="Times New Roman"/>
          <w:bCs/>
          <w:color w:val="000000"/>
          <w:sz w:val="28"/>
          <w:szCs w:val="28"/>
        </w:rPr>
        <w:t>Обеспечение минимизации уровня финансового риска при предусматриваемом уровне прибыли.</w:t>
      </w:r>
      <w:r w:rsidRPr="00826115">
        <w:rPr>
          <w:rFonts w:ascii="Times New Roman" w:hAnsi="Times New Roman"/>
          <w:b/>
          <w:bCs/>
          <w:color w:val="000000"/>
          <w:sz w:val="28"/>
          <w:szCs w:val="28"/>
        </w:rPr>
        <w:t xml:space="preserve"> </w:t>
      </w:r>
      <w:r w:rsidRPr="00826115">
        <w:rPr>
          <w:rFonts w:ascii="Times New Roman" w:hAnsi="Times New Roman"/>
          <w:color w:val="000000"/>
          <w:sz w:val="28"/>
          <w:szCs w:val="28"/>
        </w:rPr>
        <w:t>Если уровень прибыли пред</w:t>
      </w:r>
      <w:r w:rsidRPr="00826115">
        <w:rPr>
          <w:rFonts w:ascii="Times New Roman" w:hAnsi="Times New Roman"/>
          <w:color w:val="000000"/>
          <w:sz w:val="28"/>
          <w:szCs w:val="28"/>
        </w:rPr>
        <w:softHyphen/>
        <w:t>приятия задан или спланирован заранее, важной задачей является снижение уровня финансового риска, обеспечивающего получение этой прибыли.</w:t>
      </w:r>
    </w:p>
    <w:p w:rsidR="00826115" w:rsidRDefault="00826115" w:rsidP="00826115">
      <w:pPr>
        <w:numPr>
          <w:ilvl w:val="0"/>
          <w:numId w:val="6"/>
        </w:numPr>
        <w:shd w:val="clear" w:color="auto" w:fill="FFFFFF"/>
        <w:spacing w:before="5" w:after="0" w:line="360" w:lineRule="auto"/>
        <w:jc w:val="both"/>
        <w:rPr>
          <w:rFonts w:ascii="Times New Roman" w:hAnsi="Times New Roman"/>
          <w:sz w:val="28"/>
          <w:szCs w:val="28"/>
        </w:rPr>
      </w:pPr>
      <w:r w:rsidRPr="00826115">
        <w:rPr>
          <w:rFonts w:ascii="Times New Roman" w:hAnsi="Times New Roman"/>
          <w:bCs/>
          <w:color w:val="000000"/>
          <w:sz w:val="28"/>
          <w:szCs w:val="28"/>
        </w:rPr>
        <w:t>Обеспечение постоянного финансового равновесия пред</w:t>
      </w:r>
      <w:r w:rsidRPr="00826115">
        <w:rPr>
          <w:rFonts w:ascii="Times New Roman" w:hAnsi="Times New Roman"/>
          <w:bCs/>
          <w:color w:val="000000"/>
          <w:sz w:val="28"/>
          <w:szCs w:val="28"/>
        </w:rPr>
        <w:softHyphen/>
        <w:t>приятия в процессе его развития</w:t>
      </w:r>
      <w:r w:rsidRPr="00826115">
        <w:rPr>
          <w:rFonts w:ascii="Times New Roman" w:hAnsi="Times New Roman"/>
          <w:b/>
          <w:bCs/>
          <w:color w:val="000000"/>
          <w:sz w:val="28"/>
          <w:szCs w:val="28"/>
        </w:rPr>
        <w:t xml:space="preserve">. </w:t>
      </w:r>
      <w:r w:rsidRPr="00826115">
        <w:rPr>
          <w:rFonts w:ascii="Times New Roman" w:hAnsi="Times New Roman"/>
          <w:color w:val="000000"/>
          <w:sz w:val="28"/>
          <w:szCs w:val="28"/>
        </w:rPr>
        <w:t>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w:t>
      </w:r>
      <w:r w:rsidRPr="00826115">
        <w:rPr>
          <w:rFonts w:ascii="Times New Roman" w:hAnsi="Times New Roman"/>
          <w:color w:val="000000"/>
          <w:sz w:val="28"/>
          <w:szCs w:val="28"/>
        </w:rPr>
        <w:softHyphen/>
        <w:t>ванием оптимальной структуры капитала и активов, эффективными пропорциями в объемах формирования финансовых ресурсов за счет различных источников, достаточным уровнем самофинансирования инвестиционных потребностей.</w:t>
      </w:r>
    </w:p>
    <w:p w:rsidR="00826115" w:rsidRPr="00826115" w:rsidRDefault="00826115" w:rsidP="00826115">
      <w:pPr>
        <w:shd w:val="clear" w:color="auto" w:fill="FFFFFF"/>
        <w:spacing w:before="5" w:after="0" w:line="360" w:lineRule="auto"/>
        <w:jc w:val="both"/>
        <w:rPr>
          <w:rFonts w:ascii="Times New Roman" w:hAnsi="Times New Roman"/>
          <w:sz w:val="28"/>
          <w:szCs w:val="28"/>
        </w:rPr>
      </w:pPr>
      <w:r>
        <w:rPr>
          <w:rFonts w:ascii="Times New Roman" w:hAnsi="Times New Roman"/>
          <w:sz w:val="28"/>
          <w:szCs w:val="28"/>
        </w:rPr>
        <w:t xml:space="preserve">     </w:t>
      </w:r>
      <w:r w:rsidRPr="00826115">
        <w:rPr>
          <w:rFonts w:ascii="Times New Roman" w:hAnsi="Times New Roman"/>
          <w:color w:val="000000"/>
          <w:sz w:val="28"/>
          <w:szCs w:val="28"/>
        </w:rPr>
        <w:t>Все рассмотренные задачи финансового менеджмента тесней</w:t>
      </w:r>
      <w:r w:rsidRPr="00826115">
        <w:rPr>
          <w:rFonts w:ascii="Times New Roman" w:hAnsi="Times New Roman"/>
          <w:color w:val="000000"/>
          <w:sz w:val="28"/>
          <w:szCs w:val="28"/>
        </w:rPr>
        <w:softHyphen/>
        <w:t>шим образом взаимосвязаны, хотя отдельные из них и носят разно</w:t>
      </w:r>
      <w:r w:rsidRPr="00826115">
        <w:rPr>
          <w:rFonts w:ascii="Times New Roman" w:hAnsi="Times New Roman"/>
          <w:color w:val="000000"/>
          <w:sz w:val="28"/>
          <w:szCs w:val="28"/>
        </w:rPr>
        <w:softHyphen/>
        <w:t>направленный характер (например, обеспечение максимизации сум</w:t>
      </w:r>
      <w:r w:rsidRPr="00826115">
        <w:rPr>
          <w:rFonts w:ascii="Times New Roman" w:hAnsi="Times New Roman"/>
          <w:color w:val="000000"/>
          <w:sz w:val="28"/>
          <w:szCs w:val="28"/>
        </w:rPr>
        <w:softHyphen/>
        <w:t>мы прибыли при минимизации уровня финансового риска; обеспечение формирования достаточного объема финансовых ресурсов и посто</w:t>
      </w:r>
      <w:r w:rsidRPr="00826115">
        <w:rPr>
          <w:rFonts w:ascii="Times New Roman" w:hAnsi="Times New Roman"/>
          <w:color w:val="000000"/>
          <w:sz w:val="28"/>
          <w:szCs w:val="28"/>
        </w:rPr>
        <w:softHyphen/>
        <w:t>янного финансового равновесия предприятия в процессе его разви</w:t>
      </w:r>
      <w:r w:rsidRPr="00826115">
        <w:rPr>
          <w:rFonts w:ascii="Times New Roman" w:hAnsi="Times New Roman"/>
          <w:color w:val="000000"/>
          <w:sz w:val="28"/>
          <w:szCs w:val="28"/>
        </w:rPr>
        <w:softHyphen/>
        <w:t>тия и т.п.). Поэтому в процессе финансового менеджмента отдельные задачи должны быть оптимизированы между собой для наиболее эф</w:t>
      </w:r>
      <w:r w:rsidRPr="00826115">
        <w:rPr>
          <w:rFonts w:ascii="Times New Roman" w:hAnsi="Times New Roman"/>
          <w:color w:val="000000"/>
          <w:sz w:val="28"/>
          <w:szCs w:val="28"/>
        </w:rPr>
        <w:softHyphen/>
        <w:t>фективной реализации его главной цели.</w:t>
      </w:r>
    </w:p>
    <w:p w:rsidR="00B01C24" w:rsidRPr="005B1647" w:rsidRDefault="00B01C24" w:rsidP="00B01C24">
      <w:pPr>
        <w:spacing w:line="360" w:lineRule="auto"/>
        <w:ind w:firstLine="709"/>
        <w:rPr>
          <w:rFonts w:ascii="Times New Roman" w:hAnsi="Times New Roman"/>
          <w:i/>
          <w:sz w:val="28"/>
          <w:szCs w:val="28"/>
          <w:u w:val="thick"/>
        </w:rPr>
      </w:pPr>
      <w:r w:rsidRPr="005B1647">
        <w:rPr>
          <w:rFonts w:ascii="Times New Roman" w:hAnsi="Times New Roman"/>
          <w:i/>
          <w:sz w:val="28"/>
          <w:szCs w:val="28"/>
          <w:u w:val="thick"/>
        </w:rPr>
        <w:t>Финансовая деятельность характеризуется следующими основными особенностями:</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 xml:space="preserve">Она является главной формой ресурсного обеспечения реализации экономической стратегии </w:t>
      </w:r>
      <w:r>
        <w:rPr>
          <w:rFonts w:ascii="Times New Roman" w:hAnsi="Times New Roman"/>
          <w:sz w:val="28"/>
          <w:szCs w:val="28"/>
        </w:rPr>
        <w:t xml:space="preserve">предприятия, роста его рыночной </w:t>
      </w:r>
      <w:r w:rsidRPr="00B01C24">
        <w:rPr>
          <w:rFonts w:ascii="Times New Roman" w:hAnsi="Times New Roman"/>
          <w:sz w:val="28"/>
          <w:szCs w:val="28"/>
        </w:rPr>
        <w:t>стоимости;</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Финансовая деятельность носит подчиненный характер по отношению к целям и задачам операционной деятельности предприятия;</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Операции, связанные с финансовой деятельностью предприятия, носят стабильный характер, т.е. осуществляются постоянно;</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Формы и объекты финансовой деятельности в значительной мере зависят от отраслевых особенностей и организационно – правовых форм функционирования предприятия;</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Финансовая деятельность определяет специфический характер формируемых ею денежных потоков предприятия;</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Финансовая деятельность предприятия связана непосредственно с финансовым рынком – рынком денег и рынком капитала;</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Операции, связанные с финансовой деятельностью предприятия генерируют свои специфические виды рисков, объединяемых понятием “финансовый риск”;</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Финансовая деятельность обеспечивает стабилизацию экономического развития предприятия в целом;</w:t>
      </w:r>
    </w:p>
    <w:p w:rsidR="00B01C24" w:rsidRDefault="00B01C24" w:rsidP="008641B8">
      <w:pPr>
        <w:numPr>
          <w:ilvl w:val="0"/>
          <w:numId w:val="8"/>
        </w:numPr>
        <w:spacing w:after="0" w:line="360" w:lineRule="auto"/>
        <w:jc w:val="both"/>
        <w:rPr>
          <w:rFonts w:ascii="Times New Roman" w:hAnsi="Times New Roman"/>
          <w:sz w:val="28"/>
          <w:szCs w:val="28"/>
        </w:rPr>
      </w:pPr>
      <w:r w:rsidRPr="00B01C24">
        <w:rPr>
          <w:rFonts w:ascii="Times New Roman" w:hAnsi="Times New Roman"/>
          <w:sz w:val="28"/>
          <w:szCs w:val="28"/>
        </w:rPr>
        <w:t>Финансовое состояние предприятия, отражающее результаты его финансовой деятельности на каждом конкретном этапе его развития, в условиях рыночной экономики является основным индикатором эффективности его хозяйственной деятельности в целом.</w:t>
      </w:r>
    </w:p>
    <w:p w:rsidR="00B01C24" w:rsidRPr="005B1647" w:rsidRDefault="00B01C24" w:rsidP="005B1647">
      <w:pPr>
        <w:numPr>
          <w:ilvl w:val="0"/>
          <w:numId w:val="12"/>
        </w:numPr>
        <w:spacing w:line="360" w:lineRule="auto"/>
        <w:jc w:val="both"/>
        <w:rPr>
          <w:rFonts w:ascii="Times New Roman" w:hAnsi="Times New Roman"/>
          <w:i/>
          <w:sz w:val="28"/>
          <w:szCs w:val="28"/>
          <w:u w:val="double"/>
        </w:rPr>
      </w:pPr>
      <w:r w:rsidRPr="005B1647">
        <w:rPr>
          <w:rFonts w:ascii="Times New Roman" w:hAnsi="Times New Roman"/>
          <w:i/>
          <w:sz w:val="28"/>
          <w:szCs w:val="28"/>
          <w:u w:val="double"/>
        </w:rPr>
        <w:t>Основные принципы финансового менеджмента</w:t>
      </w:r>
    </w:p>
    <w:p w:rsidR="008641B8" w:rsidRPr="008641B8" w:rsidRDefault="008641B8" w:rsidP="008641B8">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6"/>
          <w:szCs w:val="26"/>
        </w:rPr>
        <w:t xml:space="preserve">     </w:t>
      </w:r>
      <w:r w:rsidRPr="008641B8">
        <w:rPr>
          <w:rFonts w:ascii="Times New Roman" w:hAnsi="Times New Roman"/>
          <w:sz w:val="28"/>
          <w:szCs w:val="28"/>
        </w:rPr>
        <w:t>Эффективное управление финансовой деятельностью предприятия обеспечивается реализацией основных прин</w:t>
      </w:r>
      <w:r w:rsidRPr="008641B8">
        <w:rPr>
          <w:rFonts w:ascii="Times New Roman" w:hAnsi="Times New Roman"/>
          <w:sz w:val="28"/>
          <w:szCs w:val="28"/>
        </w:rPr>
        <w:softHyphen/>
        <w:t>ципов финансового менеджмента, как составной части об</w:t>
      </w:r>
      <w:r w:rsidRPr="008641B8">
        <w:rPr>
          <w:rFonts w:ascii="Times New Roman" w:hAnsi="Times New Roman"/>
          <w:sz w:val="28"/>
          <w:szCs w:val="28"/>
        </w:rPr>
        <w:softHyphen/>
        <w:t>щего менеджмента предприятия.</w:t>
      </w:r>
    </w:p>
    <w:p w:rsidR="008641B8" w:rsidRPr="008641B8" w:rsidRDefault="008641B8" w:rsidP="008641B8">
      <w:pPr>
        <w:pStyle w:val="a4"/>
        <w:widowControl w:val="0"/>
        <w:numPr>
          <w:ilvl w:val="0"/>
          <w:numId w:val="23"/>
        </w:numPr>
        <w:autoSpaceDE w:val="0"/>
        <w:autoSpaceDN w:val="0"/>
        <w:adjustRightInd w:val="0"/>
        <w:spacing w:after="0" w:line="360" w:lineRule="auto"/>
        <w:jc w:val="both"/>
        <w:rPr>
          <w:rFonts w:ascii="Times New Roman" w:hAnsi="Times New Roman"/>
          <w:bCs/>
          <w:i/>
          <w:sz w:val="28"/>
          <w:szCs w:val="28"/>
          <w:u w:val="double"/>
        </w:rPr>
      </w:pPr>
      <w:r w:rsidRPr="008641B8">
        <w:rPr>
          <w:rFonts w:ascii="Times New Roman" w:hAnsi="Times New Roman"/>
          <w:bCs/>
          <w:i/>
          <w:sz w:val="28"/>
          <w:szCs w:val="28"/>
          <w:u w:val="double"/>
        </w:rPr>
        <w:t>Принцип</w:t>
      </w:r>
    </w:p>
    <w:p w:rsidR="008641B8" w:rsidRPr="008641B8" w:rsidRDefault="008641B8" w:rsidP="008641B8">
      <w:pPr>
        <w:widowControl w:val="0"/>
        <w:autoSpaceDE w:val="0"/>
        <w:autoSpaceDN w:val="0"/>
        <w:adjustRightInd w:val="0"/>
        <w:spacing w:after="0" w:line="360" w:lineRule="auto"/>
        <w:jc w:val="both"/>
        <w:rPr>
          <w:rFonts w:ascii="Times New Roman" w:hAnsi="Times New Roman"/>
          <w:sz w:val="28"/>
          <w:szCs w:val="28"/>
        </w:rPr>
      </w:pPr>
      <w:r w:rsidRPr="008641B8">
        <w:rPr>
          <w:rFonts w:ascii="Times New Roman" w:hAnsi="Times New Roman"/>
          <w:b/>
          <w:bCs/>
          <w:i/>
          <w:sz w:val="28"/>
          <w:szCs w:val="28"/>
        </w:rPr>
        <w:t xml:space="preserve">     </w:t>
      </w:r>
      <w:r w:rsidRPr="00251EBF">
        <w:rPr>
          <w:rFonts w:ascii="Times New Roman" w:hAnsi="Times New Roman"/>
          <w:b/>
          <w:bCs/>
          <w:i/>
          <w:sz w:val="30"/>
          <w:szCs w:val="30"/>
        </w:rPr>
        <w:t>Органическая интеграция в общей системе управ</w:t>
      </w:r>
      <w:r w:rsidRPr="00251EBF">
        <w:rPr>
          <w:rFonts w:ascii="Times New Roman" w:hAnsi="Times New Roman"/>
          <w:b/>
          <w:bCs/>
          <w:i/>
          <w:sz w:val="30"/>
          <w:szCs w:val="30"/>
        </w:rPr>
        <w:softHyphen/>
        <w:t>ления</w:t>
      </w:r>
      <w:r w:rsidRPr="008641B8">
        <w:rPr>
          <w:rFonts w:ascii="Times New Roman" w:hAnsi="Times New Roman"/>
          <w:sz w:val="28"/>
          <w:szCs w:val="28"/>
        </w:rPr>
        <w:t xml:space="preserve"> - любое управленческое решение, которое оказывает влияние на формирование денежных потоков предприятия, ре</w:t>
      </w:r>
      <w:r w:rsidRPr="008641B8">
        <w:rPr>
          <w:rFonts w:ascii="Times New Roman" w:hAnsi="Times New Roman"/>
          <w:sz w:val="28"/>
          <w:szCs w:val="28"/>
        </w:rPr>
        <w:softHyphen/>
        <w:t>зультаты его физической деятельности и финансовое состояние предприятия.</w:t>
      </w:r>
    </w:p>
    <w:p w:rsidR="008641B8" w:rsidRPr="008641B8" w:rsidRDefault="008641B8" w:rsidP="008641B8">
      <w:pPr>
        <w:widowControl w:val="0"/>
        <w:autoSpaceDE w:val="0"/>
        <w:autoSpaceDN w:val="0"/>
        <w:adjustRightInd w:val="0"/>
        <w:spacing w:after="0" w:line="360" w:lineRule="auto"/>
        <w:jc w:val="both"/>
        <w:rPr>
          <w:rFonts w:ascii="Times New Roman" w:hAnsi="Times New Roman"/>
          <w:sz w:val="28"/>
          <w:szCs w:val="28"/>
        </w:rPr>
      </w:pPr>
      <w:r w:rsidRPr="008641B8">
        <w:rPr>
          <w:rFonts w:ascii="Times New Roman" w:hAnsi="Times New Roman"/>
          <w:sz w:val="28"/>
          <w:szCs w:val="28"/>
        </w:rPr>
        <w:t xml:space="preserve">     Управление финансами непо</w:t>
      </w:r>
      <w:r w:rsidRPr="008641B8">
        <w:rPr>
          <w:rFonts w:ascii="Times New Roman" w:hAnsi="Times New Roman"/>
          <w:sz w:val="28"/>
          <w:szCs w:val="28"/>
        </w:rPr>
        <w:softHyphen/>
        <w:t>средственно связано с производственным менеджментом, кадровым и инновационным менеджментом и другими видами функционального менеджмента. Однако реше</w:t>
      </w:r>
      <w:r w:rsidRPr="008641B8">
        <w:rPr>
          <w:rFonts w:ascii="Times New Roman" w:hAnsi="Times New Roman"/>
          <w:sz w:val="28"/>
          <w:szCs w:val="28"/>
        </w:rPr>
        <w:softHyphen/>
        <w:t>ние специальных вопросов финансового менеджмента во многом в свою очередь зависит от производственно-коммерческих характеристик и параметров деятельности предприятия.</w:t>
      </w:r>
    </w:p>
    <w:p w:rsidR="008641B8" w:rsidRPr="008641B8" w:rsidRDefault="008641B8" w:rsidP="008641B8">
      <w:pPr>
        <w:pStyle w:val="a4"/>
        <w:widowControl w:val="0"/>
        <w:numPr>
          <w:ilvl w:val="0"/>
          <w:numId w:val="23"/>
        </w:numPr>
        <w:autoSpaceDE w:val="0"/>
        <w:autoSpaceDN w:val="0"/>
        <w:adjustRightInd w:val="0"/>
        <w:spacing w:line="360" w:lineRule="auto"/>
        <w:jc w:val="both"/>
        <w:rPr>
          <w:rFonts w:ascii="Times New Roman" w:hAnsi="Times New Roman"/>
          <w:i/>
          <w:sz w:val="28"/>
          <w:szCs w:val="28"/>
          <w:u w:val="double"/>
        </w:rPr>
      </w:pPr>
      <w:r w:rsidRPr="008641B8">
        <w:rPr>
          <w:rFonts w:ascii="Times New Roman" w:hAnsi="Times New Roman"/>
          <w:i/>
          <w:sz w:val="28"/>
          <w:szCs w:val="28"/>
          <w:u w:val="double"/>
        </w:rPr>
        <w:t>Принцип</w:t>
      </w:r>
    </w:p>
    <w:p w:rsidR="008641B8" w:rsidRPr="008641B8" w:rsidRDefault="008641B8" w:rsidP="008641B8">
      <w:pPr>
        <w:pStyle w:val="a4"/>
        <w:widowControl w:val="0"/>
        <w:autoSpaceDE w:val="0"/>
        <w:autoSpaceDN w:val="0"/>
        <w:adjustRightInd w:val="0"/>
        <w:spacing w:line="360" w:lineRule="auto"/>
        <w:ind w:left="502"/>
        <w:jc w:val="both"/>
        <w:rPr>
          <w:rFonts w:ascii="Times New Roman" w:hAnsi="Times New Roman"/>
          <w:sz w:val="28"/>
          <w:szCs w:val="28"/>
        </w:rPr>
      </w:pPr>
      <w:r w:rsidRPr="00251EBF">
        <w:rPr>
          <w:rFonts w:ascii="Times New Roman" w:hAnsi="Times New Roman"/>
          <w:b/>
          <w:i/>
          <w:sz w:val="30"/>
          <w:szCs w:val="30"/>
        </w:rPr>
        <w:t>О</w:t>
      </w:r>
      <w:r w:rsidRPr="00251EBF">
        <w:rPr>
          <w:rFonts w:ascii="Times New Roman" w:hAnsi="Times New Roman"/>
          <w:b/>
          <w:bCs/>
          <w:i/>
          <w:sz w:val="30"/>
          <w:szCs w:val="30"/>
        </w:rPr>
        <w:t>риентированность на стратегические цели развития предприятия</w:t>
      </w:r>
      <w:r w:rsidRPr="00251EBF">
        <w:rPr>
          <w:rFonts w:ascii="Times New Roman" w:hAnsi="Times New Roman"/>
          <w:b/>
          <w:bCs/>
          <w:sz w:val="30"/>
          <w:szCs w:val="30"/>
        </w:rPr>
        <w:t xml:space="preserve"> </w:t>
      </w:r>
      <w:r w:rsidRPr="008641B8">
        <w:rPr>
          <w:rFonts w:ascii="Times New Roman" w:hAnsi="Times New Roman"/>
          <w:b/>
          <w:bCs/>
          <w:sz w:val="28"/>
          <w:szCs w:val="28"/>
        </w:rPr>
        <w:t xml:space="preserve">- </w:t>
      </w:r>
      <w:r w:rsidRPr="008641B8">
        <w:rPr>
          <w:rFonts w:ascii="Times New Roman" w:hAnsi="Times New Roman"/>
          <w:sz w:val="28"/>
          <w:szCs w:val="28"/>
        </w:rPr>
        <w:t>проекты управленческих решений в области финансовой деятельности в текущем периоде должны быть согласованы с миссией (главной целью деятельности) пред</w:t>
      </w:r>
      <w:r w:rsidRPr="008641B8">
        <w:rPr>
          <w:rFonts w:ascii="Times New Roman" w:hAnsi="Times New Roman"/>
          <w:sz w:val="28"/>
          <w:szCs w:val="28"/>
        </w:rPr>
        <w:softHyphen/>
        <w:t>приятия, стратегическими направлениями его развития, показателями развития собственных финансовых ресурсов и.т.д.</w:t>
      </w:r>
    </w:p>
    <w:p w:rsidR="008641B8" w:rsidRPr="008641B8" w:rsidRDefault="008641B8" w:rsidP="008641B8">
      <w:pPr>
        <w:pStyle w:val="a4"/>
        <w:widowControl w:val="0"/>
        <w:numPr>
          <w:ilvl w:val="0"/>
          <w:numId w:val="23"/>
        </w:numPr>
        <w:autoSpaceDE w:val="0"/>
        <w:autoSpaceDN w:val="0"/>
        <w:adjustRightInd w:val="0"/>
        <w:spacing w:line="360" w:lineRule="auto"/>
        <w:jc w:val="both"/>
        <w:rPr>
          <w:rFonts w:ascii="Times New Roman" w:hAnsi="Times New Roman"/>
          <w:i/>
          <w:sz w:val="28"/>
          <w:szCs w:val="28"/>
          <w:u w:val="double"/>
        </w:rPr>
      </w:pPr>
      <w:r w:rsidRPr="008641B8">
        <w:rPr>
          <w:rFonts w:ascii="Times New Roman" w:hAnsi="Times New Roman"/>
          <w:i/>
          <w:sz w:val="28"/>
          <w:szCs w:val="28"/>
          <w:u w:val="double"/>
        </w:rPr>
        <w:t xml:space="preserve">Принцип </w:t>
      </w:r>
    </w:p>
    <w:p w:rsidR="008641B8" w:rsidRPr="008641B8" w:rsidRDefault="008641B8" w:rsidP="008641B8">
      <w:pPr>
        <w:pStyle w:val="a4"/>
        <w:widowControl w:val="0"/>
        <w:autoSpaceDE w:val="0"/>
        <w:autoSpaceDN w:val="0"/>
        <w:adjustRightInd w:val="0"/>
        <w:spacing w:line="360" w:lineRule="auto"/>
        <w:ind w:left="502"/>
        <w:jc w:val="both"/>
        <w:rPr>
          <w:rFonts w:ascii="Times New Roman" w:hAnsi="Times New Roman"/>
          <w:sz w:val="28"/>
          <w:szCs w:val="28"/>
        </w:rPr>
      </w:pPr>
      <w:r w:rsidRPr="00251EBF">
        <w:rPr>
          <w:rFonts w:ascii="Times New Roman" w:hAnsi="Times New Roman"/>
          <w:b/>
          <w:bCs/>
          <w:i/>
          <w:sz w:val="30"/>
          <w:szCs w:val="30"/>
        </w:rPr>
        <w:t>Оптимизация процесса выбора управленческих финансовых решений -</w:t>
      </w:r>
      <w:r w:rsidR="00251EBF">
        <w:rPr>
          <w:rFonts w:ascii="Times New Roman" w:hAnsi="Times New Roman"/>
          <w:b/>
          <w:bCs/>
          <w:i/>
          <w:sz w:val="28"/>
          <w:szCs w:val="28"/>
        </w:rPr>
        <w:t xml:space="preserve"> </w:t>
      </w:r>
      <w:r w:rsidRPr="008641B8">
        <w:rPr>
          <w:rFonts w:ascii="Times New Roman" w:hAnsi="Times New Roman"/>
          <w:sz w:val="28"/>
          <w:szCs w:val="28"/>
        </w:rPr>
        <w:t>реализация этого принципа предполагает, что подготовка каждого управленческого решения в сфере форми</w:t>
      </w:r>
      <w:r w:rsidRPr="008641B8">
        <w:rPr>
          <w:rFonts w:ascii="Times New Roman" w:hAnsi="Times New Roman"/>
          <w:sz w:val="28"/>
          <w:szCs w:val="28"/>
        </w:rPr>
        <w:softHyphen/>
        <w:t xml:space="preserve">рования и использования финансовых ресурсов и организации  денежного оборота должна учитывать возможные альтернативы управленческих действий по управлению финансами. </w:t>
      </w:r>
    </w:p>
    <w:p w:rsidR="008641B8" w:rsidRPr="008641B8" w:rsidRDefault="008641B8" w:rsidP="008641B8">
      <w:pPr>
        <w:pStyle w:val="a4"/>
        <w:widowControl w:val="0"/>
        <w:autoSpaceDE w:val="0"/>
        <w:autoSpaceDN w:val="0"/>
        <w:adjustRightInd w:val="0"/>
        <w:spacing w:line="360" w:lineRule="auto"/>
        <w:ind w:left="502"/>
        <w:jc w:val="both"/>
        <w:rPr>
          <w:rFonts w:ascii="Times New Roman" w:hAnsi="Times New Roman"/>
          <w:sz w:val="28"/>
          <w:szCs w:val="28"/>
        </w:rPr>
      </w:pPr>
      <w:r w:rsidRPr="008641B8">
        <w:rPr>
          <w:rFonts w:ascii="Times New Roman" w:hAnsi="Times New Roman"/>
          <w:b/>
          <w:bCs/>
          <w:i/>
          <w:sz w:val="28"/>
          <w:szCs w:val="28"/>
        </w:rPr>
        <w:t xml:space="preserve">    </w:t>
      </w:r>
      <w:r w:rsidRPr="008641B8">
        <w:rPr>
          <w:rFonts w:ascii="Times New Roman" w:hAnsi="Times New Roman"/>
          <w:sz w:val="28"/>
          <w:szCs w:val="28"/>
        </w:rPr>
        <w:t>При существовании альтернативных проектов  управленческих решений их выбор для реализации должен быть основан на системе критериев, определяю</w:t>
      </w:r>
      <w:r w:rsidRPr="008641B8">
        <w:rPr>
          <w:rFonts w:ascii="Times New Roman" w:hAnsi="Times New Roman"/>
          <w:sz w:val="28"/>
          <w:szCs w:val="28"/>
        </w:rPr>
        <w:softHyphen/>
        <w:t>щих финансовую идеологию, финансовую стратегию или конкретную финансовую политику предприятия, а также ресурсные ограничения предприятия в конкретный временной период. Система критериев и ресурсных ограни</w:t>
      </w:r>
      <w:r w:rsidRPr="008641B8">
        <w:rPr>
          <w:rFonts w:ascii="Times New Roman" w:hAnsi="Times New Roman"/>
          <w:sz w:val="28"/>
          <w:szCs w:val="28"/>
        </w:rPr>
        <w:softHyphen/>
        <w:t>чений устанавливается самим предприятием.</w:t>
      </w:r>
    </w:p>
    <w:p w:rsidR="008641B8" w:rsidRPr="008641B8" w:rsidRDefault="008641B8" w:rsidP="008641B8">
      <w:pPr>
        <w:pStyle w:val="a4"/>
        <w:widowControl w:val="0"/>
        <w:numPr>
          <w:ilvl w:val="0"/>
          <w:numId w:val="23"/>
        </w:numPr>
        <w:autoSpaceDE w:val="0"/>
        <w:autoSpaceDN w:val="0"/>
        <w:adjustRightInd w:val="0"/>
        <w:spacing w:line="360" w:lineRule="auto"/>
        <w:jc w:val="both"/>
        <w:rPr>
          <w:rFonts w:ascii="Times New Roman" w:hAnsi="Times New Roman"/>
          <w:bCs/>
          <w:i/>
          <w:sz w:val="28"/>
          <w:szCs w:val="28"/>
          <w:u w:val="double"/>
        </w:rPr>
      </w:pPr>
      <w:r w:rsidRPr="008641B8">
        <w:rPr>
          <w:rFonts w:ascii="Times New Roman" w:hAnsi="Times New Roman"/>
          <w:bCs/>
          <w:i/>
          <w:sz w:val="28"/>
          <w:szCs w:val="28"/>
          <w:u w:val="double"/>
        </w:rPr>
        <w:t>Принцип</w:t>
      </w:r>
    </w:p>
    <w:p w:rsidR="008641B8" w:rsidRPr="008641B8" w:rsidRDefault="008641B8" w:rsidP="008641B8">
      <w:pPr>
        <w:pStyle w:val="a4"/>
        <w:widowControl w:val="0"/>
        <w:autoSpaceDE w:val="0"/>
        <w:autoSpaceDN w:val="0"/>
        <w:adjustRightInd w:val="0"/>
        <w:spacing w:line="360" w:lineRule="auto"/>
        <w:ind w:left="502"/>
        <w:jc w:val="both"/>
        <w:rPr>
          <w:rFonts w:ascii="Times New Roman" w:hAnsi="Times New Roman"/>
          <w:bCs/>
          <w:i/>
          <w:sz w:val="28"/>
          <w:szCs w:val="28"/>
          <w:u w:val="double"/>
        </w:rPr>
      </w:pPr>
      <w:r w:rsidRPr="00251EBF">
        <w:rPr>
          <w:rFonts w:ascii="Times New Roman" w:hAnsi="Times New Roman"/>
          <w:b/>
          <w:bCs/>
          <w:i/>
          <w:sz w:val="30"/>
          <w:szCs w:val="30"/>
        </w:rPr>
        <w:t>Комплексный характер формирования управленческих решений -</w:t>
      </w:r>
      <w:r w:rsidRPr="008641B8">
        <w:rPr>
          <w:rFonts w:ascii="Times New Roman" w:hAnsi="Times New Roman"/>
          <w:sz w:val="28"/>
          <w:szCs w:val="28"/>
        </w:rPr>
        <w:t xml:space="preserve">финансовый менеджмент, который должен рассматриваться как комплексная управляющая система, обеспечивающая разработку взаимозависимых управленческих решений, каждое из которых вносит свой вклад в общую результативность финансовой деятельности предприятия. </w:t>
      </w:r>
    </w:p>
    <w:p w:rsidR="008641B8" w:rsidRPr="008641B8" w:rsidRDefault="008641B8" w:rsidP="008641B8">
      <w:pPr>
        <w:widowControl w:val="0"/>
        <w:autoSpaceDE w:val="0"/>
        <w:autoSpaceDN w:val="0"/>
        <w:adjustRightInd w:val="0"/>
        <w:spacing w:line="360" w:lineRule="auto"/>
        <w:jc w:val="both"/>
        <w:rPr>
          <w:rFonts w:ascii="Times New Roman" w:hAnsi="Times New Roman"/>
          <w:sz w:val="28"/>
          <w:szCs w:val="28"/>
        </w:rPr>
      </w:pPr>
      <w:r w:rsidRPr="008641B8">
        <w:rPr>
          <w:rFonts w:ascii="Times New Roman" w:hAnsi="Times New Roman"/>
          <w:sz w:val="28"/>
          <w:szCs w:val="28"/>
        </w:rPr>
        <w:t xml:space="preserve">     Все управленческие решения в области формирования, рас</w:t>
      </w:r>
      <w:r w:rsidRPr="008641B8">
        <w:rPr>
          <w:rFonts w:ascii="Times New Roman" w:hAnsi="Times New Roman"/>
          <w:sz w:val="28"/>
          <w:szCs w:val="28"/>
        </w:rPr>
        <w:softHyphen/>
        <w:t>пределения и использования финансовых ресурсов пред</w:t>
      </w:r>
      <w:r w:rsidRPr="008641B8">
        <w:rPr>
          <w:rFonts w:ascii="Times New Roman" w:hAnsi="Times New Roman"/>
          <w:sz w:val="28"/>
          <w:szCs w:val="28"/>
        </w:rPr>
        <w:softHyphen/>
        <w:t xml:space="preserve">приятия взаимосвязаны и оказывают влияние на результативность его деятельности (прибыль, рентабельность, объем ресурсов и т. д.)- иногда это влияние может носить противоречивый характер. </w:t>
      </w:r>
    </w:p>
    <w:p w:rsidR="008641B8" w:rsidRPr="008641B8" w:rsidRDefault="008641B8" w:rsidP="008641B8">
      <w:pPr>
        <w:widowControl w:val="0"/>
        <w:autoSpaceDE w:val="0"/>
        <w:autoSpaceDN w:val="0"/>
        <w:adjustRightInd w:val="0"/>
        <w:spacing w:line="360" w:lineRule="auto"/>
        <w:jc w:val="both"/>
        <w:rPr>
          <w:rFonts w:ascii="Times New Roman" w:hAnsi="Times New Roman"/>
          <w:sz w:val="28"/>
          <w:szCs w:val="28"/>
        </w:rPr>
      </w:pPr>
      <w:r w:rsidRPr="008641B8">
        <w:rPr>
          <w:rFonts w:ascii="Times New Roman" w:hAnsi="Times New Roman"/>
          <w:sz w:val="28"/>
          <w:szCs w:val="28"/>
        </w:rPr>
        <w:t xml:space="preserve">     Например, отвлечение финан</w:t>
      </w:r>
      <w:r w:rsidRPr="008641B8">
        <w:rPr>
          <w:rFonts w:ascii="Times New Roman" w:hAnsi="Times New Roman"/>
          <w:sz w:val="28"/>
          <w:szCs w:val="28"/>
        </w:rPr>
        <w:softHyphen/>
        <w:t>совых ресурсов на выполнение выгодного в перспективе инвестиционного проекта может резко ухудшить оператив</w:t>
      </w:r>
      <w:r w:rsidRPr="008641B8">
        <w:rPr>
          <w:rFonts w:ascii="Times New Roman" w:hAnsi="Times New Roman"/>
          <w:sz w:val="28"/>
          <w:szCs w:val="28"/>
        </w:rPr>
        <w:softHyphen/>
        <w:t>ную (текущую) финансовую ситуацию на предприятии и потребует привлечения краткосрочных кредитов и т. д.</w:t>
      </w:r>
    </w:p>
    <w:p w:rsidR="008641B8" w:rsidRPr="008641B8" w:rsidRDefault="008641B8" w:rsidP="008641B8">
      <w:pPr>
        <w:pStyle w:val="a4"/>
        <w:widowControl w:val="0"/>
        <w:numPr>
          <w:ilvl w:val="0"/>
          <w:numId w:val="23"/>
        </w:numPr>
        <w:autoSpaceDE w:val="0"/>
        <w:autoSpaceDN w:val="0"/>
        <w:adjustRightInd w:val="0"/>
        <w:spacing w:line="360" w:lineRule="auto"/>
        <w:jc w:val="both"/>
        <w:rPr>
          <w:rFonts w:ascii="Times New Roman" w:hAnsi="Times New Roman"/>
          <w:bCs/>
          <w:i/>
          <w:sz w:val="28"/>
          <w:szCs w:val="28"/>
          <w:u w:val="double"/>
        </w:rPr>
      </w:pPr>
      <w:r w:rsidRPr="008641B8">
        <w:rPr>
          <w:rFonts w:ascii="Times New Roman" w:hAnsi="Times New Roman"/>
          <w:bCs/>
          <w:i/>
          <w:sz w:val="28"/>
          <w:szCs w:val="28"/>
          <w:u w:val="double"/>
        </w:rPr>
        <w:t xml:space="preserve">Принцип </w:t>
      </w:r>
    </w:p>
    <w:p w:rsidR="008641B8" w:rsidRPr="008641B8" w:rsidRDefault="008641B8" w:rsidP="008641B8">
      <w:pPr>
        <w:widowControl w:val="0"/>
        <w:autoSpaceDE w:val="0"/>
        <w:autoSpaceDN w:val="0"/>
        <w:adjustRightInd w:val="0"/>
        <w:spacing w:line="360" w:lineRule="auto"/>
        <w:ind w:left="142"/>
        <w:jc w:val="both"/>
        <w:rPr>
          <w:rFonts w:ascii="Times New Roman" w:hAnsi="Times New Roman"/>
          <w:sz w:val="28"/>
          <w:szCs w:val="28"/>
        </w:rPr>
      </w:pPr>
      <w:r w:rsidRPr="00251EBF">
        <w:rPr>
          <w:rFonts w:ascii="Times New Roman" w:hAnsi="Times New Roman"/>
          <w:b/>
          <w:bCs/>
          <w:i/>
          <w:sz w:val="30"/>
          <w:szCs w:val="30"/>
        </w:rPr>
        <w:t>Организация высокого динамизма управления</w:t>
      </w:r>
      <w:r w:rsidRPr="008641B8">
        <w:rPr>
          <w:rFonts w:ascii="Times New Roman" w:hAnsi="Times New Roman"/>
          <w:sz w:val="28"/>
          <w:szCs w:val="28"/>
        </w:rPr>
        <w:t xml:space="preserve"> – в настоящее время с изменениями конъюнктуры фи</w:t>
      </w:r>
      <w:r w:rsidRPr="008641B8">
        <w:rPr>
          <w:rFonts w:ascii="Times New Roman" w:hAnsi="Times New Roman"/>
          <w:sz w:val="28"/>
          <w:szCs w:val="28"/>
        </w:rPr>
        <w:softHyphen/>
        <w:t>нансового рынка, высокой динамикой факторов внешней среды на современном этапе развития рыночной экономики, разработанные эффективные финансовые управлен</w:t>
      </w:r>
      <w:r w:rsidRPr="008641B8">
        <w:rPr>
          <w:rFonts w:ascii="Times New Roman" w:hAnsi="Times New Roman"/>
          <w:sz w:val="28"/>
          <w:szCs w:val="28"/>
        </w:rPr>
        <w:softHyphen/>
        <w:t>ческие решения в предыдущем периоде не всегда эффек</w:t>
      </w:r>
      <w:r w:rsidRPr="008641B8">
        <w:rPr>
          <w:rFonts w:ascii="Times New Roman" w:hAnsi="Times New Roman"/>
          <w:sz w:val="28"/>
          <w:szCs w:val="28"/>
        </w:rPr>
        <w:softHyphen/>
        <w:t xml:space="preserve">тивны сегодня или в будущих периодах. </w:t>
      </w:r>
    </w:p>
    <w:p w:rsidR="008641B8" w:rsidRPr="008641B8" w:rsidRDefault="008641B8" w:rsidP="008641B8">
      <w:pPr>
        <w:widowControl w:val="0"/>
        <w:autoSpaceDE w:val="0"/>
        <w:autoSpaceDN w:val="0"/>
        <w:adjustRightInd w:val="0"/>
        <w:spacing w:line="360" w:lineRule="auto"/>
        <w:ind w:left="142"/>
        <w:jc w:val="both"/>
        <w:rPr>
          <w:rFonts w:ascii="Times New Roman" w:hAnsi="Times New Roman"/>
          <w:sz w:val="28"/>
          <w:szCs w:val="28"/>
        </w:rPr>
      </w:pPr>
      <w:r w:rsidRPr="008641B8">
        <w:rPr>
          <w:rFonts w:ascii="Times New Roman" w:hAnsi="Times New Roman"/>
          <w:b/>
          <w:bCs/>
          <w:i/>
          <w:sz w:val="28"/>
          <w:szCs w:val="28"/>
        </w:rPr>
        <w:t xml:space="preserve">     </w:t>
      </w:r>
      <w:r w:rsidRPr="008641B8">
        <w:rPr>
          <w:rFonts w:ascii="Times New Roman" w:hAnsi="Times New Roman"/>
          <w:sz w:val="28"/>
          <w:szCs w:val="28"/>
        </w:rPr>
        <w:t>Очень быстро ме</w:t>
      </w:r>
      <w:r w:rsidRPr="008641B8">
        <w:rPr>
          <w:rFonts w:ascii="Times New Roman" w:hAnsi="Times New Roman"/>
          <w:sz w:val="28"/>
          <w:szCs w:val="28"/>
        </w:rPr>
        <w:softHyphen/>
        <w:t>няются во времени и внутренние условия хозяйствования предприятия, особенно на этапах перехода к последующим стадиям его жизненного цикла. На основании этого можно сделать вывод о необходимости организации высокого ди</w:t>
      </w:r>
      <w:r w:rsidRPr="008641B8">
        <w:rPr>
          <w:rFonts w:ascii="Times New Roman" w:hAnsi="Times New Roman"/>
          <w:sz w:val="28"/>
          <w:szCs w:val="28"/>
        </w:rPr>
        <w:softHyphen/>
        <w:t>намизма разработки и исполнения управленческих реше</w:t>
      </w:r>
      <w:r w:rsidRPr="008641B8">
        <w:rPr>
          <w:rFonts w:ascii="Times New Roman" w:hAnsi="Times New Roman"/>
          <w:sz w:val="28"/>
          <w:szCs w:val="28"/>
        </w:rPr>
        <w:softHyphen/>
        <w:t>ний в области управления финансами предприятия в целях учета изменений факторов внешней среды, ресурсного по</w:t>
      </w:r>
      <w:r w:rsidRPr="008641B8">
        <w:rPr>
          <w:rFonts w:ascii="Times New Roman" w:hAnsi="Times New Roman"/>
          <w:sz w:val="28"/>
          <w:szCs w:val="28"/>
        </w:rPr>
        <w:softHyphen/>
        <w:t>тенциала предприятия, форм организации производствен</w:t>
      </w:r>
      <w:r w:rsidRPr="008641B8">
        <w:rPr>
          <w:rFonts w:ascii="Times New Roman" w:hAnsi="Times New Roman"/>
          <w:sz w:val="28"/>
          <w:szCs w:val="28"/>
        </w:rPr>
        <w:softHyphen/>
        <w:t>ной и финансовой деятельности, финансового состояния и других параметров функционирования предприятия.</w:t>
      </w:r>
    </w:p>
    <w:p w:rsidR="00251EBF" w:rsidRDefault="00251EBF" w:rsidP="00251EBF">
      <w:pPr>
        <w:widowControl w:val="0"/>
        <w:autoSpaceDE w:val="0"/>
        <w:autoSpaceDN w:val="0"/>
        <w:adjustRightInd w:val="0"/>
        <w:spacing w:line="360" w:lineRule="auto"/>
        <w:rPr>
          <w:rFonts w:ascii="Times New Roman" w:hAnsi="Times New Roman"/>
          <w:b/>
          <w:i/>
          <w:shadow/>
          <w:color w:val="002060"/>
          <w:sz w:val="30"/>
          <w:szCs w:val="30"/>
          <w:u w:val="words" w:color="002060"/>
        </w:rPr>
      </w:pPr>
    </w:p>
    <w:p w:rsidR="00D75178" w:rsidRDefault="00826115" w:rsidP="00251EBF">
      <w:pPr>
        <w:widowControl w:val="0"/>
        <w:autoSpaceDE w:val="0"/>
        <w:autoSpaceDN w:val="0"/>
        <w:adjustRightInd w:val="0"/>
        <w:spacing w:line="360" w:lineRule="auto"/>
        <w:jc w:val="center"/>
        <w:rPr>
          <w:rFonts w:ascii="Times New Roman" w:hAnsi="Times New Roman"/>
          <w:b/>
          <w:i/>
          <w:shadow/>
          <w:color w:val="002060"/>
          <w:sz w:val="30"/>
          <w:szCs w:val="30"/>
          <w:u w:val="words" w:color="002060"/>
        </w:rPr>
      </w:pPr>
      <w:r w:rsidRPr="00501AED">
        <w:rPr>
          <w:rFonts w:ascii="Times New Roman" w:hAnsi="Times New Roman"/>
          <w:b/>
          <w:i/>
          <w:shadow/>
          <w:color w:val="002060"/>
          <w:sz w:val="30"/>
          <w:szCs w:val="30"/>
          <w:u w:val="words" w:color="002060"/>
        </w:rPr>
        <w:t xml:space="preserve">Глава </w:t>
      </w:r>
      <w:r>
        <w:rPr>
          <w:rFonts w:ascii="Times New Roman" w:hAnsi="Times New Roman"/>
          <w:b/>
          <w:i/>
          <w:shadow/>
          <w:color w:val="002060"/>
          <w:sz w:val="30"/>
          <w:szCs w:val="30"/>
          <w:u w:val="words" w:color="002060"/>
        </w:rPr>
        <w:t>2</w:t>
      </w:r>
      <w:r w:rsidRPr="00501AED">
        <w:rPr>
          <w:rFonts w:ascii="Times New Roman" w:hAnsi="Times New Roman"/>
          <w:b/>
          <w:i/>
          <w:shadow/>
          <w:color w:val="002060"/>
          <w:sz w:val="30"/>
          <w:szCs w:val="30"/>
          <w:u w:val="words" w:color="002060"/>
        </w:rPr>
        <w:t>. «</w:t>
      </w:r>
      <w:r>
        <w:rPr>
          <w:rFonts w:ascii="Times New Roman" w:hAnsi="Times New Roman"/>
          <w:b/>
          <w:i/>
          <w:shadow/>
          <w:color w:val="002060"/>
          <w:sz w:val="30"/>
          <w:szCs w:val="30"/>
          <w:u w:val="words" w:color="002060"/>
        </w:rPr>
        <w:t xml:space="preserve">Субъекты и объекты </w:t>
      </w:r>
      <w:r w:rsidRPr="00501AED">
        <w:rPr>
          <w:rFonts w:ascii="Times New Roman" w:hAnsi="Times New Roman"/>
          <w:b/>
          <w:i/>
          <w:shadow/>
          <w:color w:val="002060"/>
          <w:sz w:val="30"/>
          <w:szCs w:val="30"/>
          <w:u w:val="words" w:color="002060"/>
        </w:rPr>
        <w:t xml:space="preserve">финансового </w:t>
      </w:r>
      <w:r>
        <w:rPr>
          <w:rFonts w:ascii="Times New Roman" w:hAnsi="Times New Roman"/>
          <w:b/>
          <w:i/>
          <w:shadow/>
          <w:color w:val="002060"/>
          <w:sz w:val="30"/>
          <w:szCs w:val="30"/>
          <w:u w:val="words" w:color="002060"/>
        </w:rPr>
        <w:t>управления</w:t>
      </w:r>
      <w:r w:rsidRPr="00501AED">
        <w:rPr>
          <w:rFonts w:ascii="Times New Roman" w:hAnsi="Times New Roman"/>
          <w:b/>
          <w:i/>
          <w:shadow/>
          <w:color w:val="002060"/>
          <w:sz w:val="30"/>
          <w:szCs w:val="30"/>
          <w:u w:val="words" w:color="002060"/>
        </w:rPr>
        <w:t>»</w:t>
      </w:r>
    </w:p>
    <w:p w:rsidR="00D75178" w:rsidRDefault="00D75178" w:rsidP="00D75178">
      <w:pPr>
        <w:widowControl w:val="0"/>
        <w:autoSpaceDE w:val="0"/>
        <w:autoSpaceDN w:val="0"/>
        <w:adjustRightInd w:val="0"/>
        <w:spacing w:line="360" w:lineRule="auto"/>
        <w:jc w:val="both"/>
        <w:rPr>
          <w:rFonts w:ascii="Times New Roman" w:hAnsi="Times New Roman"/>
          <w:sz w:val="28"/>
          <w:szCs w:val="28"/>
          <w:u w:color="002060"/>
        </w:rPr>
      </w:pPr>
      <w:r>
        <w:rPr>
          <w:rFonts w:ascii="Times New Roman" w:hAnsi="Times New Roman"/>
          <w:shadow/>
          <w:color w:val="002060"/>
          <w:sz w:val="28"/>
          <w:szCs w:val="28"/>
          <w:u w:val="words" w:color="002060"/>
        </w:rPr>
        <w:t xml:space="preserve">     </w:t>
      </w:r>
      <w:r>
        <w:rPr>
          <w:rFonts w:ascii="Times New Roman" w:hAnsi="Times New Roman"/>
          <w:sz w:val="28"/>
          <w:szCs w:val="28"/>
          <w:u w:color="002060"/>
        </w:rPr>
        <w:t>Как система управления финансовый менеджмент предполагает наличие субъекта и объекта управления.</w:t>
      </w:r>
    </w:p>
    <w:p w:rsidR="00783FFA" w:rsidRDefault="00D75178" w:rsidP="00783FFA">
      <w:pPr>
        <w:widowControl w:val="0"/>
        <w:autoSpaceDE w:val="0"/>
        <w:autoSpaceDN w:val="0"/>
        <w:adjustRightInd w:val="0"/>
        <w:spacing w:line="360" w:lineRule="auto"/>
        <w:jc w:val="both"/>
        <w:rPr>
          <w:rFonts w:ascii="Times New Roman" w:hAnsi="Times New Roman"/>
          <w:sz w:val="28"/>
          <w:szCs w:val="28"/>
        </w:rPr>
      </w:pPr>
      <w:r w:rsidRPr="00D75178">
        <w:rPr>
          <w:rFonts w:ascii="Times New Roman" w:hAnsi="Times New Roman"/>
          <w:b/>
          <w:i/>
          <w:sz w:val="26"/>
          <w:szCs w:val="26"/>
          <w:u w:val="words"/>
        </w:rPr>
        <w:t xml:space="preserve">     </w:t>
      </w:r>
      <w:r w:rsidRPr="00251EBF">
        <w:rPr>
          <w:rFonts w:ascii="Times New Roman" w:hAnsi="Times New Roman"/>
          <w:b/>
          <w:i/>
          <w:sz w:val="30"/>
          <w:szCs w:val="30"/>
          <w:u w:val="words"/>
        </w:rPr>
        <w:t>Субъект управления</w:t>
      </w:r>
      <w:r w:rsidRPr="00D75178">
        <w:rPr>
          <w:rFonts w:ascii="Times New Roman" w:hAnsi="Times New Roman"/>
          <w:sz w:val="28"/>
          <w:szCs w:val="28"/>
        </w:rPr>
        <w:t xml:space="preserve"> – совокупность  финансовых  инструментов,  методов, технических средств, а также  специалистов,  организованных  в  определенную финансовую     структуру,     которые     осуществляют      целенаправленное</w:t>
      </w:r>
      <w:r w:rsidRPr="00D75178">
        <w:rPr>
          <w:rFonts w:ascii="Times New Roman" w:hAnsi="Times New Roman"/>
          <w:sz w:val="28"/>
          <w:szCs w:val="28"/>
          <w:u w:color="002060"/>
        </w:rPr>
        <w:t xml:space="preserve"> </w:t>
      </w:r>
      <w:r w:rsidRPr="00D75178">
        <w:rPr>
          <w:rFonts w:ascii="Times New Roman" w:hAnsi="Times New Roman"/>
          <w:sz w:val="28"/>
          <w:szCs w:val="28"/>
        </w:rPr>
        <w:t>функционирование  объекта   управления.</w:t>
      </w:r>
      <w:r>
        <w:rPr>
          <w:rFonts w:ascii="Times New Roman" w:hAnsi="Times New Roman"/>
          <w:sz w:val="28"/>
          <w:szCs w:val="28"/>
        </w:rPr>
        <w:t xml:space="preserve"> А также в качестве субъектов управления на предприятии могут выступать должностные лица финансовой службы либо работники, в компетенцию которых входит управление организацией денежного оборота предприятия.</w:t>
      </w:r>
    </w:p>
    <w:p w:rsidR="00783FFA" w:rsidRPr="00783FFA" w:rsidRDefault="00783FFA" w:rsidP="00783FFA">
      <w:pPr>
        <w:widowControl w:val="0"/>
        <w:autoSpaceDE w:val="0"/>
        <w:autoSpaceDN w:val="0"/>
        <w:adjustRightInd w:val="0"/>
        <w:spacing w:line="360" w:lineRule="auto"/>
        <w:jc w:val="both"/>
        <w:rPr>
          <w:rFonts w:ascii="Times New Roman" w:hAnsi="Times New Roman"/>
          <w:sz w:val="28"/>
          <w:szCs w:val="28"/>
        </w:rPr>
      </w:pPr>
      <w:r w:rsidRPr="00783FFA">
        <w:rPr>
          <w:rFonts w:ascii="Times New Roman" w:hAnsi="Times New Roman"/>
          <w:i/>
          <w:sz w:val="28"/>
          <w:szCs w:val="28"/>
          <w:u w:val="double"/>
        </w:rPr>
        <w:t>Элементами   субъекта   управления являются:</w:t>
      </w:r>
    </w:p>
    <w:p w:rsidR="00783FFA" w:rsidRPr="00783FFA" w:rsidRDefault="00783FFA" w:rsidP="00783FFA">
      <w:pPr>
        <w:pStyle w:val="HTML"/>
        <w:spacing w:line="360" w:lineRule="auto"/>
        <w:jc w:val="both"/>
        <w:rPr>
          <w:rFonts w:ascii="Times New Roman" w:hAnsi="Times New Roman" w:cs="Times New Roman"/>
          <w:color w:val="auto"/>
          <w:sz w:val="28"/>
          <w:szCs w:val="28"/>
        </w:rPr>
      </w:pPr>
      <w:r w:rsidRPr="00783FFA">
        <w:rPr>
          <w:rFonts w:ascii="Times New Roman" w:hAnsi="Times New Roman" w:cs="Times New Roman"/>
          <w:color w:val="auto"/>
          <w:sz w:val="28"/>
          <w:szCs w:val="28"/>
        </w:rPr>
        <w:t xml:space="preserve">      1) Кадры (подготовленный персонал);</w:t>
      </w:r>
    </w:p>
    <w:p w:rsidR="00783FFA" w:rsidRPr="00783FFA" w:rsidRDefault="00783FFA" w:rsidP="00783FFA">
      <w:pPr>
        <w:pStyle w:val="HTML"/>
        <w:spacing w:line="360" w:lineRule="auto"/>
        <w:jc w:val="both"/>
        <w:rPr>
          <w:rFonts w:ascii="Times New Roman" w:hAnsi="Times New Roman" w:cs="Times New Roman"/>
          <w:color w:val="auto"/>
          <w:sz w:val="28"/>
          <w:szCs w:val="28"/>
        </w:rPr>
      </w:pPr>
      <w:r w:rsidRPr="00783FFA">
        <w:rPr>
          <w:rFonts w:ascii="Times New Roman" w:hAnsi="Times New Roman" w:cs="Times New Roman"/>
          <w:color w:val="auto"/>
          <w:sz w:val="28"/>
          <w:szCs w:val="28"/>
        </w:rPr>
        <w:t xml:space="preserve">      2) Финансовые инструменты и методы;</w:t>
      </w:r>
    </w:p>
    <w:p w:rsidR="00783FFA" w:rsidRPr="00783FFA" w:rsidRDefault="00783FFA" w:rsidP="00783FFA">
      <w:pPr>
        <w:pStyle w:val="HTML"/>
        <w:spacing w:line="360" w:lineRule="auto"/>
        <w:jc w:val="both"/>
        <w:rPr>
          <w:rFonts w:ascii="Times New Roman" w:hAnsi="Times New Roman" w:cs="Times New Roman"/>
          <w:color w:val="auto"/>
          <w:sz w:val="28"/>
          <w:szCs w:val="28"/>
        </w:rPr>
      </w:pPr>
      <w:r w:rsidRPr="00783FFA">
        <w:rPr>
          <w:rFonts w:ascii="Times New Roman" w:hAnsi="Times New Roman" w:cs="Times New Roman"/>
          <w:color w:val="auto"/>
          <w:sz w:val="28"/>
          <w:szCs w:val="28"/>
        </w:rPr>
        <w:t xml:space="preserve">      3) Технические средства управления;</w:t>
      </w:r>
    </w:p>
    <w:p w:rsidR="00783FFA" w:rsidRPr="00FC2D90" w:rsidRDefault="00783FFA" w:rsidP="00783FFA">
      <w:pPr>
        <w:pStyle w:val="HTML"/>
        <w:spacing w:line="360" w:lineRule="auto"/>
        <w:jc w:val="both"/>
        <w:rPr>
          <w:rFonts w:ascii="Times New Roman" w:hAnsi="Times New Roman" w:cs="Times New Roman"/>
          <w:color w:val="auto"/>
          <w:sz w:val="28"/>
          <w:szCs w:val="28"/>
        </w:rPr>
      </w:pPr>
      <w:r w:rsidRPr="00783FF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4) Информационное обеспечение и.т.д.</w:t>
      </w:r>
    </w:p>
    <w:p w:rsidR="00FC2D90" w:rsidRPr="00FC2D90" w:rsidRDefault="00FC2D90" w:rsidP="00FC2D90">
      <w:pPr>
        <w:pStyle w:val="HTML"/>
        <w:spacing w:line="36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u w:val="words"/>
        </w:rPr>
        <w:t xml:space="preserve">     </w:t>
      </w:r>
      <w:r w:rsidRPr="00251EBF">
        <w:rPr>
          <w:rFonts w:ascii="Times New Roman" w:hAnsi="Times New Roman" w:cs="Times New Roman"/>
          <w:b/>
          <w:i/>
          <w:color w:val="auto"/>
          <w:sz w:val="30"/>
          <w:szCs w:val="30"/>
          <w:u w:val="words"/>
        </w:rPr>
        <w:t>Объект управления</w:t>
      </w:r>
      <w:r w:rsidRPr="00251EBF">
        <w:rPr>
          <w:rFonts w:ascii="Times New Roman" w:hAnsi="Times New Roman" w:cs="Times New Roman"/>
          <w:color w:val="auto"/>
          <w:sz w:val="30"/>
          <w:szCs w:val="30"/>
        </w:rPr>
        <w:t xml:space="preserve"> </w:t>
      </w:r>
      <w:r>
        <w:rPr>
          <w:rFonts w:ascii="Times New Roman" w:hAnsi="Times New Roman" w:cs="Times New Roman"/>
          <w:color w:val="auto"/>
          <w:sz w:val="28"/>
          <w:szCs w:val="28"/>
        </w:rPr>
        <w:t xml:space="preserve">- </w:t>
      </w:r>
      <w:r w:rsidRPr="00FC2D90">
        <w:rPr>
          <w:rFonts w:ascii="Times New Roman" w:hAnsi="Times New Roman" w:cs="Times New Roman"/>
          <w:color w:val="auto"/>
          <w:sz w:val="28"/>
          <w:szCs w:val="28"/>
        </w:rPr>
        <w:t>совокупность  условий   осуществления</w:t>
      </w:r>
      <w:r>
        <w:rPr>
          <w:rFonts w:ascii="Times New Roman" w:hAnsi="Times New Roman" w:cs="Times New Roman"/>
          <w:color w:val="auto"/>
          <w:sz w:val="28"/>
          <w:szCs w:val="28"/>
        </w:rPr>
        <w:t xml:space="preserve"> </w:t>
      </w:r>
      <w:r w:rsidRPr="00FC2D90">
        <w:rPr>
          <w:rFonts w:ascii="Times New Roman" w:hAnsi="Times New Roman" w:cs="Times New Roman"/>
          <w:color w:val="auto"/>
          <w:sz w:val="28"/>
          <w:szCs w:val="28"/>
        </w:rPr>
        <w:t>денежного оборота  и  движения  денежных  пот</w:t>
      </w:r>
      <w:r>
        <w:rPr>
          <w:rFonts w:ascii="Times New Roman" w:hAnsi="Times New Roman" w:cs="Times New Roman"/>
          <w:color w:val="auto"/>
          <w:sz w:val="28"/>
          <w:szCs w:val="28"/>
        </w:rPr>
        <w:t xml:space="preserve">оков,  кругооборота  стоимости, </w:t>
      </w:r>
      <w:r w:rsidRPr="00FC2D90">
        <w:rPr>
          <w:rFonts w:ascii="Times New Roman" w:hAnsi="Times New Roman" w:cs="Times New Roman"/>
          <w:color w:val="auto"/>
          <w:sz w:val="28"/>
          <w:szCs w:val="28"/>
        </w:rPr>
        <w:t xml:space="preserve">движения  финансовых  ресурсов  и  финансовых  отношений,   возникающих   во внутренней  и  внешней  среде  предприятия.  Поэтому  в  </w:t>
      </w:r>
      <w:r w:rsidRPr="00FC2D90">
        <w:rPr>
          <w:rFonts w:ascii="Times New Roman" w:hAnsi="Times New Roman" w:cs="Times New Roman"/>
          <w:i/>
          <w:color w:val="auto"/>
          <w:sz w:val="28"/>
          <w:szCs w:val="28"/>
          <w:u w:val="double"/>
        </w:rPr>
        <w:t>объект   управления включаются следующие элементы:</w:t>
      </w:r>
    </w:p>
    <w:p w:rsidR="00FC2D90" w:rsidRPr="00FC2D90" w:rsidRDefault="00FC2D90" w:rsidP="00FC2D90">
      <w:pPr>
        <w:pStyle w:val="HTML"/>
        <w:spacing w:line="360" w:lineRule="auto"/>
        <w:jc w:val="both"/>
        <w:rPr>
          <w:rFonts w:ascii="Times New Roman" w:hAnsi="Times New Roman" w:cs="Times New Roman"/>
          <w:color w:val="auto"/>
          <w:sz w:val="28"/>
          <w:szCs w:val="28"/>
        </w:rPr>
      </w:pPr>
      <w:r w:rsidRPr="00FC2D90">
        <w:rPr>
          <w:rFonts w:ascii="Times New Roman" w:hAnsi="Times New Roman" w:cs="Times New Roman"/>
          <w:color w:val="auto"/>
          <w:sz w:val="28"/>
          <w:szCs w:val="28"/>
        </w:rPr>
        <w:t xml:space="preserve">      1) Денежный оборот;</w:t>
      </w:r>
    </w:p>
    <w:p w:rsidR="00FC2D90" w:rsidRPr="00FC2D90" w:rsidRDefault="00FC2D90" w:rsidP="00FC2D90">
      <w:pPr>
        <w:pStyle w:val="HTML"/>
        <w:spacing w:line="360" w:lineRule="auto"/>
        <w:jc w:val="both"/>
        <w:rPr>
          <w:rFonts w:ascii="Times New Roman" w:hAnsi="Times New Roman" w:cs="Times New Roman"/>
          <w:color w:val="auto"/>
          <w:sz w:val="28"/>
          <w:szCs w:val="28"/>
        </w:rPr>
      </w:pPr>
      <w:r w:rsidRPr="00FC2D90">
        <w:rPr>
          <w:rFonts w:ascii="Times New Roman" w:hAnsi="Times New Roman" w:cs="Times New Roman"/>
          <w:color w:val="auto"/>
          <w:sz w:val="28"/>
          <w:szCs w:val="28"/>
        </w:rPr>
        <w:t xml:space="preserve">      2) Финансовые ресурсы;</w:t>
      </w:r>
    </w:p>
    <w:p w:rsidR="00FC2D90" w:rsidRPr="00FC2D90" w:rsidRDefault="00FC2D90" w:rsidP="00FC2D90">
      <w:pPr>
        <w:pStyle w:val="HTML"/>
        <w:spacing w:line="360" w:lineRule="auto"/>
        <w:jc w:val="both"/>
        <w:rPr>
          <w:rFonts w:ascii="Times New Roman" w:hAnsi="Times New Roman" w:cs="Times New Roman"/>
          <w:color w:val="auto"/>
          <w:sz w:val="28"/>
          <w:szCs w:val="28"/>
        </w:rPr>
      </w:pPr>
      <w:r w:rsidRPr="00FC2D90">
        <w:rPr>
          <w:rFonts w:ascii="Times New Roman" w:hAnsi="Times New Roman" w:cs="Times New Roman"/>
          <w:color w:val="auto"/>
          <w:sz w:val="28"/>
          <w:szCs w:val="28"/>
        </w:rPr>
        <w:t xml:space="preserve">      3) Кругооборот капитала;</w:t>
      </w:r>
    </w:p>
    <w:p w:rsidR="00FC2D90" w:rsidRDefault="00FC2D90" w:rsidP="00FC2D90">
      <w:pPr>
        <w:pStyle w:val="HTML"/>
        <w:spacing w:line="360" w:lineRule="auto"/>
        <w:jc w:val="both"/>
        <w:rPr>
          <w:rFonts w:ascii="Times New Roman" w:hAnsi="Times New Roman" w:cs="Times New Roman"/>
          <w:color w:val="auto"/>
          <w:sz w:val="28"/>
          <w:szCs w:val="28"/>
        </w:rPr>
      </w:pPr>
      <w:r w:rsidRPr="00FC2D9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FC2D90">
        <w:rPr>
          <w:rFonts w:ascii="Times New Roman" w:hAnsi="Times New Roman" w:cs="Times New Roman"/>
          <w:color w:val="auto"/>
          <w:sz w:val="28"/>
          <w:szCs w:val="28"/>
        </w:rPr>
        <w:t xml:space="preserve"> 4) Финансовые отношения.</w:t>
      </w:r>
    </w:p>
    <w:p w:rsidR="005B1647" w:rsidRPr="005B1647" w:rsidRDefault="00FC2D90" w:rsidP="005B1647">
      <w:pPr>
        <w:pStyle w:val="aa"/>
        <w:spacing w:line="360" w:lineRule="auto"/>
        <w:jc w:val="both"/>
        <w:rPr>
          <w:rFonts w:ascii="Times New Roman" w:hAnsi="Times New Roman"/>
          <w:sz w:val="28"/>
          <w:szCs w:val="28"/>
        </w:rPr>
      </w:pPr>
      <w:r w:rsidRPr="005B1647">
        <w:rPr>
          <w:rFonts w:ascii="Times New Roman" w:hAnsi="Times New Roman"/>
          <w:sz w:val="28"/>
          <w:szCs w:val="28"/>
        </w:rPr>
        <w:t xml:space="preserve">     Таким образом, </w:t>
      </w:r>
      <w:r w:rsidR="005B1647" w:rsidRPr="005B1647">
        <w:rPr>
          <w:rFonts w:ascii="Times New Roman" w:hAnsi="Times New Roman"/>
          <w:sz w:val="28"/>
          <w:szCs w:val="28"/>
        </w:rPr>
        <w:t>объектом управления выступают финансы предприятия и его финансовая деятельность. С позиции особенностей осуществления финансового менеджмента возникает необходимость классификации предприятий по отдельным классификационным признакам:</w:t>
      </w:r>
    </w:p>
    <w:p w:rsidR="00823D75" w:rsidRPr="00823D75" w:rsidRDefault="005B1647" w:rsidP="00823D75">
      <w:pPr>
        <w:numPr>
          <w:ilvl w:val="0"/>
          <w:numId w:val="16"/>
        </w:numPr>
        <w:tabs>
          <w:tab w:val="clear" w:pos="360"/>
          <w:tab w:val="num" w:pos="1080"/>
        </w:tabs>
        <w:spacing w:after="0" w:line="360" w:lineRule="auto"/>
        <w:ind w:left="1080"/>
        <w:jc w:val="both"/>
        <w:rPr>
          <w:rFonts w:ascii="Times New Roman" w:hAnsi="Times New Roman"/>
          <w:i/>
          <w:sz w:val="30"/>
          <w:szCs w:val="30"/>
          <w:u w:val="thick"/>
          <w:lang w:val="en-US"/>
        </w:rPr>
      </w:pPr>
      <w:r w:rsidRPr="005B1647">
        <w:rPr>
          <w:rFonts w:ascii="Times New Roman" w:hAnsi="Times New Roman"/>
          <w:b/>
          <w:i/>
          <w:sz w:val="30"/>
          <w:szCs w:val="30"/>
          <w:u w:val="thick"/>
        </w:rPr>
        <w:t>По формам собственности</w:t>
      </w:r>
      <w:r w:rsidRPr="005B1647">
        <w:rPr>
          <w:rFonts w:ascii="Times New Roman" w:hAnsi="Times New Roman"/>
          <w:i/>
          <w:sz w:val="30"/>
          <w:szCs w:val="30"/>
          <w:u w:val="thick"/>
        </w:rPr>
        <w:t>:</w:t>
      </w:r>
    </w:p>
    <w:p w:rsidR="005B1647" w:rsidRPr="00823D75" w:rsidRDefault="005B1647" w:rsidP="008641B8">
      <w:pPr>
        <w:numPr>
          <w:ilvl w:val="0"/>
          <w:numId w:val="22"/>
        </w:numPr>
        <w:spacing w:after="0" w:line="360" w:lineRule="auto"/>
        <w:jc w:val="both"/>
        <w:rPr>
          <w:rFonts w:ascii="Times New Roman" w:hAnsi="Times New Roman"/>
          <w:i/>
          <w:sz w:val="30"/>
          <w:szCs w:val="30"/>
          <w:u w:val="thick"/>
          <w:lang w:val="en-US"/>
        </w:rPr>
      </w:pPr>
      <w:r w:rsidRPr="00823D75">
        <w:rPr>
          <w:rFonts w:ascii="Times New Roman" w:hAnsi="Times New Roman"/>
          <w:sz w:val="28"/>
          <w:szCs w:val="28"/>
          <w:u w:val="single"/>
        </w:rPr>
        <w:t>Предприятия государственной формы собственности</w:t>
      </w:r>
      <w:r w:rsidRPr="00823D75">
        <w:rPr>
          <w:rFonts w:ascii="Times New Roman" w:hAnsi="Times New Roman"/>
          <w:sz w:val="28"/>
          <w:szCs w:val="28"/>
        </w:rPr>
        <w:t xml:space="preserve">. </w:t>
      </w:r>
    </w:p>
    <w:p w:rsidR="005B1647" w:rsidRPr="00823D75" w:rsidRDefault="005B1647" w:rsidP="008641B8">
      <w:pPr>
        <w:tabs>
          <w:tab w:val="num" w:pos="1211"/>
        </w:tabs>
        <w:spacing w:after="0" w:line="360" w:lineRule="auto"/>
        <w:jc w:val="both"/>
        <w:rPr>
          <w:rFonts w:ascii="Times New Roman" w:hAnsi="Times New Roman"/>
          <w:sz w:val="28"/>
          <w:szCs w:val="28"/>
          <w:u w:val="double"/>
        </w:rPr>
      </w:pPr>
      <w:r w:rsidRPr="00823D75">
        <w:rPr>
          <w:rFonts w:ascii="Times New Roman" w:hAnsi="Times New Roman"/>
          <w:sz w:val="28"/>
          <w:szCs w:val="28"/>
          <w:u w:val="double"/>
        </w:rPr>
        <w:t xml:space="preserve">Особенностями являются: </w:t>
      </w:r>
    </w:p>
    <w:p w:rsidR="005B1647" w:rsidRPr="00823D75" w:rsidRDefault="005B1647" w:rsidP="008641B8">
      <w:pPr>
        <w:numPr>
          <w:ilvl w:val="0"/>
          <w:numId w:val="21"/>
        </w:numPr>
        <w:tabs>
          <w:tab w:val="num" w:pos="1211"/>
        </w:tabs>
        <w:spacing w:after="0" w:line="360" w:lineRule="auto"/>
        <w:jc w:val="both"/>
        <w:rPr>
          <w:rFonts w:ascii="Times New Roman" w:hAnsi="Times New Roman"/>
          <w:sz w:val="28"/>
          <w:szCs w:val="28"/>
        </w:rPr>
      </w:pPr>
      <w:r w:rsidRPr="00823D75">
        <w:rPr>
          <w:rFonts w:ascii="Times New Roman" w:hAnsi="Times New Roman"/>
          <w:sz w:val="28"/>
          <w:szCs w:val="28"/>
        </w:rPr>
        <w:t>высокая доля уставного капитала в его общей сумме (преимущественно в основных средствах);</w:t>
      </w:r>
    </w:p>
    <w:p w:rsidR="005B1647" w:rsidRPr="00823D75" w:rsidRDefault="005B1647" w:rsidP="008641B8">
      <w:pPr>
        <w:numPr>
          <w:ilvl w:val="0"/>
          <w:numId w:val="21"/>
        </w:numPr>
        <w:tabs>
          <w:tab w:val="num" w:pos="1211"/>
        </w:tabs>
        <w:spacing w:after="0" w:line="360" w:lineRule="auto"/>
        <w:jc w:val="both"/>
        <w:rPr>
          <w:rFonts w:ascii="Times New Roman" w:hAnsi="Times New Roman"/>
          <w:sz w:val="28"/>
          <w:szCs w:val="28"/>
        </w:rPr>
      </w:pPr>
      <w:r w:rsidRPr="00823D75">
        <w:rPr>
          <w:rFonts w:ascii="Times New Roman" w:hAnsi="Times New Roman"/>
          <w:sz w:val="28"/>
          <w:szCs w:val="28"/>
        </w:rPr>
        <w:t>устаревший парк оборудования; при формировании финансовых ресурсов могут рассчитывать на государственную поддержку.</w:t>
      </w:r>
    </w:p>
    <w:p w:rsidR="005B1647" w:rsidRPr="00823D75" w:rsidRDefault="005B1647" w:rsidP="008641B8">
      <w:pPr>
        <w:numPr>
          <w:ilvl w:val="0"/>
          <w:numId w:val="22"/>
        </w:numPr>
        <w:jc w:val="both"/>
        <w:rPr>
          <w:rFonts w:ascii="Times New Roman" w:hAnsi="Times New Roman"/>
          <w:sz w:val="28"/>
          <w:szCs w:val="28"/>
          <w:u w:val="single"/>
        </w:rPr>
      </w:pPr>
      <w:r w:rsidRPr="00823D75">
        <w:rPr>
          <w:rFonts w:ascii="Times New Roman" w:hAnsi="Times New Roman"/>
          <w:sz w:val="28"/>
          <w:szCs w:val="28"/>
          <w:u w:val="single"/>
        </w:rPr>
        <w:t xml:space="preserve">Предприятия негосударственных форм собственности. </w:t>
      </w:r>
    </w:p>
    <w:p w:rsidR="005B1647" w:rsidRPr="00823D75" w:rsidRDefault="005B1647" w:rsidP="008641B8">
      <w:pPr>
        <w:jc w:val="both"/>
        <w:rPr>
          <w:rFonts w:ascii="Times New Roman" w:hAnsi="Times New Roman"/>
          <w:sz w:val="28"/>
          <w:szCs w:val="28"/>
        </w:rPr>
      </w:pPr>
      <w:r w:rsidRPr="00823D75">
        <w:rPr>
          <w:rFonts w:ascii="Times New Roman" w:hAnsi="Times New Roman"/>
          <w:sz w:val="28"/>
          <w:szCs w:val="28"/>
        </w:rPr>
        <w:t>В большей степени приспособлены к хозяйственной деятельности в условиях переходной экономики, однако, государственная финансовая их поддержка практически сведена к нулю.</w:t>
      </w:r>
    </w:p>
    <w:p w:rsidR="005B1647" w:rsidRPr="00823D75" w:rsidRDefault="005B1647" w:rsidP="005B1647">
      <w:pPr>
        <w:numPr>
          <w:ilvl w:val="0"/>
          <w:numId w:val="16"/>
        </w:numPr>
        <w:tabs>
          <w:tab w:val="clear" w:pos="360"/>
          <w:tab w:val="num" w:pos="709"/>
        </w:tabs>
        <w:spacing w:after="0" w:line="360" w:lineRule="auto"/>
        <w:ind w:left="709" w:firstLine="0"/>
        <w:jc w:val="both"/>
        <w:rPr>
          <w:rFonts w:ascii="Times New Roman" w:hAnsi="Times New Roman"/>
          <w:i/>
          <w:sz w:val="30"/>
          <w:szCs w:val="30"/>
          <w:u w:val="thick"/>
        </w:rPr>
      </w:pPr>
      <w:r w:rsidRPr="00823D75">
        <w:rPr>
          <w:rFonts w:ascii="Times New Roman" w:hAnsi="Times New Roman"/>
          <w:b/>
          <w:i/>
          <w:sz w:val="30"/>
          <w:szCs w:val="30"/>
          <w:u w:val="thick"/>
        </w:rPr>
        <w:t>По организационно – правовым формам деятельности</w:t>
      </w:r>
      <w:r w:rsidRPr="00823D75">
        <w:rPr>
          <w:rFonts w:ascii="Times New Roman" w:hAnsi="Times New Roman"/>
          <w:i/>
          <w:sz w:val="30"/>
          <w:szCs w:val="30"/>
          <w:u w:val="thick"/>
        </w:rPr>
        <w:t>:</w:t>
      </w:r>
    </w:p>
    <w:p w:rsidR="005B1647" w:rsidRPr="005B1647" w:rsidRDefault="005B1647" w:rsidP="00823D75">
      <w:pPr>
        <w:numPr>
          <w:ilvl w:val="0"/>
          <w:numId w:val="22"/>
        </w:numPr>
        <w:tabs>
          <w:tab w:val="num" w:pos="1361"/>
        </w:tabs>
        <w:spacing w:after="0" w:line="360" w:lineRule="auto"/>
        <w:jc w:val="both"/>
        <w:rPr>
          <w:rFonts w:ascii="Times New Roman" w:hAnsi="Times New Roman"/>
          <w:sz w:val="28"/>
          <w:szCs w:val="28"/>
        </w:rPr>
      </w:pPr>
      <w:r w:rsidRPr="00823D75">
        <w:rPr>
          <w:rFonts w:ascii="Times New Roman" w:hAnsi="Times New Roman"/>
          <w:sz w:val="28"/>
          <w:szCs w:val="28"/>
          <w:u w:val="single"/>
        </w:rPr>
        <w:t>Индивидуальные предприятия.</w:t>
      </w:r>
      <w:r w:rsidRPr="00823D75">
        <w:rPr>
          <w:rFonts w:ascii="Times New Roman" w:hAnsi="Times New Roman"/>
          <w:sz w:val="28"/>
          <w:szCs w:val="28"/>
        </w:rPr>
        <w:t xml:space="preserve"> В нашей стране еще не получили широкого распространения, хотя в зарубежной практике являются наиболее массовыми. Финансовая</w:t>
      </w:r>
      <w:r w:rsidRPr="005B1647">
        <w:rPr>
          <w:rFonts w:ascii="Times New Roman" w:hAnsi="Times New Roman"/>
          <w:sz w:val="28"/>
          <w:szCs w:val="28"/>
        </w:rPr>
        <w:t xml:space="preserve"> деятельность минимальна по объему и в основном связана с обслуживанием операционного процесса.</w:t>
      </w:r>
    </w:p>
    <w:p w:rsidR="005B1647" w:rsidRPr="005B1647" w:rsidRDefault="005B1647" w:rsidP="005B1647">
      <w:pPr>
        <w:numPr>
          <w:ilvl w:val="0"/>
          <w:numId w:val="19"/>
        </w:numPr>
        <w:tabs>
          <w:tab w:val="num" w:pos="1361"/>
        </w:tabs>
        <w:spacing w:after="0" w:line="360" w:lineRule="auto"/>
        <w:ind w:left="1069"/>
        <w:jc w:val="both"/>
        <w:rPr>
          <w:rFonts w:ascii="Times New Roman" w:hAnsi="Times New Roman"/>
          <w:sz w:val="28"/>
          <w:szCs w:val="28"/>
        </w:rPr>
      </w:pPr>
      <w:r w:rsidRPr="00823D75">
        <w:rPr>
          <w:rFonts w:ascii="Times New Roman" w:hAnsi="Times New Roman"/>
          <w:sz w:val="28"/>
          <w:szCs w:val="28"/>
          <w:u w:val="single"/>
        </w:rPr>
        <w:t>Партнерские предприятия.</w:t>
      </w:r>
      <w:r w:rsidRPr="005B1647">
        <w:rPr>
          <w:rFonts w:ascii="Times New Roman" w:hAnsi="Times New Roman"/>
          <w:sz w:val="28"/>
          <w:szCs w:val="28"/>
        </w:rPr>
        <w:t xml:space="preserve"> Получили наибольшее распространение в стране, причем в форме обществ с ограниченной ответственностью. По сравнению и индивидуальными, эти предприятия отличаются более диверсифицированными формами финансовой деятельности и самостоятельностью финансового управления.</w:t>
      </w:r>
    </w:p>
    <w:p w:rsidR="005B1647" w:rsidRPr="005B1647" w:rsidRDefault="005B1647" w:rsidP="005B1647">
      <w:pPr>
        <w:numPr>
          <w:ilvl w:val="0"/>
          <w:numId w:val="19"/>
        </w:numPr>
        <w:tabs>
          <w:tab w:val="num" w:pos="1361"/>
        </w:tabs>
        <w:spacing w:after="0" w:line="360" w:lineRule="auto"/>
        <w:ind w:left="1069"/>
        <w:jc w:val="both"/>
        <w:rPr>
          <w:rFonts w:ascii="Times New Roman" w:hAnsi="Times New Roman"/>
          <w:sz w:val="28"/>
          <w:szCs w:val="28"/>
        </w:rPr>
      </w:pPr>
      <w:r w:rsidRPr="00823D75">
        <w:rPr>
          <w:rFonts w:ascii="Times New Roman" w:hAnsi="Times New Roman"/>
          <w:sz w:val="28"/>
          <w:szCs w:val="28"/>
          <w:u w:val="single"/>
        </w:rPr>
        <w:t>Корпоративные предприятия.</w:t>
      </w:r>
      <w:r w:rsidRPr="005B1647">
        <w:rPr>
          <w:rFonts w:ascii="Times New Roman" w:hAnsi="Times New Roman"/>
          <w:sz w:val="28"/>
          <w:szCs w:val="28"/>
        </w:rPr>
        <w:t xml:space="preserve"> Создаются в форме открытых и</w:t>
      </w:r>
      <w:r w:rsidR="00823D75">
        <w:rPr>
          <w:rFonts w:ascii="Times New Roman" w:hAnsi="Times New Roman"/>
          <w:sz w:val="28"/>
          <w:szCs w:val="28"/>
        </w:rPr>
        <w:t xml:space="preserve"> закрытых акционерных обществ (</w:t>
      </w:r>
      <w:r w:rsidRPr="005B1647">
        <w:rPr>
          <w:rFonts w:ascii="Times New Roman" w:hAnsi="Times New Roman"/>
          <w:sz w:val="28"/>
          <w:szCs w:val="28"/>
        </w:rPr>
        <w:t>иногда с участием иностранного капитала). Отличительной особенностью является широкая возможность в формировании финансовых ресурсов из внешних источников.</w:t>
      </w:r>
    </w:p>
    <w:p w:rsidR="005B1647" w:rsidRPr="005B1647" w:rsidRDefault="005B1647" w:rsidP="005B1647">
      <w:pPr>
        <w:numPr>
          <w:ilvl w:val="0"/>
          <w:numId w:val="16"/>
        </w:numPr>
        <w:tabs>
          <w:tab w:val="clear" w:pos="360"/>
          <w:tab w:val="num" w:pos="993"/>
        </w:tabs>
        <w:spacing w:after="0" w:line="360" w:lineRule="auto"/>
        <w:ind w:left="993" w:hanging="284"/>
        <w:jc w:val="both"/>
        <w:rPr>
          <w:rFonts w:ascii="Times New Roman" w:hAnsi="Times New Roman"/>
          <w:sz w:val="28"/>
          <w:szCs w:val="28"/>
        </w:rPr>
      </w:pPr>
      <w:r w:rsidRPr="00823D75">
        <w:rPr>
          <w:rFonts w:ascii="Times New Roman" w:hAnsi="Times New Roman"/>
          <w:i/>
          <w:sz w:val="30"/>
          <w:szCs w:val="30"/>
          <w:u w:val="single"/>
        </w:rPr>
        <w:t xml:space="preserve">  </w:t>
      </w:r>
      <w:r w:rsidRPr="00823D75">
        <w:rPr>
          <w:rFonts w:ascii="Times New Roman" w:hAnsi="Times New Roman"/>
          <w:b/>
          <w:i/>
          <w:sz w:val="30"/>
          <w:szCs w:val="30"/>
          <w:u w:val="single"/>
        </w:rPr>
        <w:t>По отраслевому признаку</w:t>
      </w:r>
      <w:r w:rsidRPr="00823D75">
        <w:rPr>
          <w:rFonts w:ascii="Times New Roman" w:hAnsi="Times New Roman"/>
          <w:i/>
          <w:sz w:val="30"/>
          <w:szCs w:val="30"/>
          <w:u w:val="single"/>
        </w:rPr>
        <w:t>.</w:t>
      </w:r>
      <w:r w:rsidRPr="005B1647">
        <w:rPr>
          <w:rFonts w:ascii="Times New Roman" w:hAnsi="Times New Roman"/>
          <w:sz w:val="28"/>
          <w:szCs w:val="28"/>
        </w:rPr>
        <w:t xml:space="preserve"> Подразделяются в соответствии с действующим классификатором отраслей (видов деятельности). Финансовая деятельность характеризуется особенностями отраслей.</w:t>
      </w:r>
    </w:p>
    <w:p w:rsidR="005B1647" w:rsidRPr="005B1647" w:rsidRDefault="005B1647" w:rsidP="005B1647">
      <w:pPr>
        <w:numPr>
          <w:ilvl w:val="0"/>
          <w:numId w:val="16"/>
        </w:numPr>
        <w:tabs>
          <w:tab w:val="clear" w:pos="360"/>
          <w:tab w:val="num" w:pos="1134"/>
        </w:tabs>
        <w:spacing w:after="0" w:line="360" w:lineRule="auto"/>
        <w:ind w:left="993" w:hanging="284"/>
        <w:jc w:val="both"/>
        <w:rPr>
          <w:rFonts w:ascii="Times New Roman" w:hAnsi="Times New Roman"/>
          <w:sz w:val="28"/>
          <w:szCs w:val="28"/>
        </w:rPr>
      </w:pPr>
      <w:r w:rsidRPr="00823D75">
        <w:rPr>
          <w:rFonts w:ascii="Times New Roman" w:hAnsi="Times New Roman"/>
          <w:b/>
          <w:i/>
          <w:sz w:val="30"/>
          <w:szCs w:val="30"/>
          <w:u w:val="thick"/>
        </w:rPr>
        <w:t>По размеру собственного капитала</w:t>
      </w:r>
      <w:r w:rsidRPr="00823D75">
        <w:rPr>
          <w:rFonts w:ascii="Times New Roman" w:hAnsi="Times New Roman"/>
          <w:i/>
          <w:sz w:val="30"/>
          <w:szCs w:val="30"/>
          <w:u w:val="thick"/>
        </w:rPr>
        <w:t>.</w:t>
      </w:r>
      <w:r w:rsidRPr="005B1647">
        <w:rPr>
          <w:rFonts w:ascii="Times New Roman" w:hAnsi="Times New Roman"/>
          <w:sz w:val="28"/>
          <w:szCs w:val="28"/>
        </w:rPr>
        <w:t xml:space="preserve"> Подразделяются на малые, средние, большие и крупные. Количественные критерии классификации подвержены изменению в динамике от различных факторов и рознятся от источника к источнику.</w:t>
      </w:r>
    </w:p>
    <w:p w:rsidR="005B1647" w:rsidRPr="00823D75" w:rsidRDefault="005B1647" w:rsidP="005B1647">
      <w:pPr>
        <w:numPr>
          <w:ilvl w:val="0"/>
          <w:numId w:val="16"/>
        </w:numPr>
        <w:tabs>
          <w:tab w:val="clear" w:pos="360"/>
          <w:tab w:val="num" w:pos="1134"/>
        </w:tabs>
        <w:spacing w:after="0" w:line="360" w:lineRule="auto"/>
        <w:ind w:left="993" w:hanging="284"/>
        <w:jc w:val="both"/>
        <w:rPr>
          <w:rFonts w:ascii="Times New Roman" w:hAnsi="Times New Roman"/>
          <w:i/>
          <w:sz w:val="30"/>
          <w:szCs w:val="30"/>
          <w:u w:val="thick"/>
        </w:rPr>
      </w:pPr>
      <w:r w:rsidRPr="00823D75">
        <w:rPr>
          <w:rFonts w:ascii="Times New Roman" w:hAnsi="Times New Roman"/>
          <w:b/>
          <w:i/>
          <w:sz w:val="30"/>
          <w:szCs w:val="30"/>
          <w:u w:val="thick"/>
        </w:rPr>
        <w:t>По монопольному положению на рынке</w:t>
      </w:r>
      <w:r w:rsidRPr="00823D75">
        <w:rPr>
          <w:rFonts w:ascii="Times New Roman" w:hAnsi="Times New Roman"/>
          <w:i/>
          <w:sz w:val="30"/>
          <w:szCs w:val="30"/>
          <w:u w:val="thick"/>
        </w:rPr>
        <w:t>:</w:t>
      </w:r>
    </w:p>
    <w:p w:rsidR="005B1647" w:rsidRPr="005B1647" w:rsidRDefault="005B1647" w:rsidP="005B1647">
      <w:pPr>
        <w:numPr>
          <w:ilvl w:val="0"/>
          <w:numId w:val="19"/>
        </w:numPr>
        <w:tabs>
          <w:tab w:val="num" w:pos="1361"/>
        </w:tabs>
        <w:spacing w:after="0" w:line="360" w:lineRule="auto"/>
        <w:ind w:left="1134" w:hanging="425"/>
        <w:jc w:val="both"/>
        <w:rPr>
          <w:rFonts w:ascii="Times New Roman" w:hAnsi="Times New Roman"/>
          <w:sz w:val="28"/>
          <w:szCs w:val="28"/>
        </w:rPr>
      </w:pPr>
      <w:r w:rsidRPr="005B1647">
        <w:rPr>
          <w:rFonts w:ascii="Times New Roman" w:hAnsi="Times New Roman"/>
          <w:sz w:val="28"/>
          <w:szCs w:val="28"/>
        </w:rPr>
        <w:t>Естественные монополисты;</w:t>
      </w:r>
    </w:p>
    <w:p w:rsidR="005B1647" w:rsidRPr="005B1647" w:rsidRDefault="005B1647" w:rsidP="005B1647">
      <w:pPr>
        <w:numPr>
          <w:ilvl w:val="0"/>
          <w:numId w:val="19"/>
        </w:numPr>
        <w:tabs>
          <w:tab w:val="num" w:pos="1361"/>
        </w:tabs>
        <w:spacing w:after="0" w:line="360" w:lineRule="auto"/>
        <w:ind w:left="1134" w:hanging="425"/>
        <w:jc w:val="both"/>
        <w:rPr>
          <w:rFonts w:ascii="Times New Roman" w:hAnsi="Times New Roman"/>
          <w:sz w:val="28"/>
          <w:szCs w:val="28"/>
        </w:rPr>
      </w:pPr>
      <w:r w:rsidRPr="005B1647">
        <w:rPr>
          <w:rFonts w:ascii="Times New Roman" w:hAnsi="Times New Roman"/>
          <w:sz w:val="28"/>
          <w:szCs w:val="28"/>
        </w:rPr>
        <w:t>Монополисты по доле реализации продукции в своем сегменте рынка;</w:t>
      </w:r>
    </w:p>
    <w:p w:rsidR="005B1647" w:rsidRPr="005B1647" w:rsidRDefault="005B1647" w:rsidP="005B1647">
      <w:pPr>
        <w:numPr>
          <w:ilvl w:val="0"/>
          <w:numId w:val="19"/>
        </w:numPr>
        <w:tabs>
          <w:tab w:val="num" w:pos="1361"/>
        </w:tabs>
        <w:spacing w:after="0" w:line="360" w:lineRule="auto"/>
        <w:ind w:left="1134" w:hanging="425"/>
        <w:jc w:val="both"/>
        <w:rPr>
          <w:rFonts w:ascii="Times New Roman" w:hAnsi="Times New Roman"/>
          <w:sz w:val="28"/>
          <w:szCs w:val="28"/>
        </w:rPr>
      </w:pPr>
      <w:r w:rsidRPr="005B1647">
        <w:rPr>
          <w:rFonts w:ascii="Times New Roman" w:hAnsi="Times New Roman"/>
          <w:sz w:val="28"/>
          <w:szCs w:val="28"/>
        </w:rPr>
        <w:t>Конкурирующие предприятия.</w:t>
      </w:r>
    </w:p>
    <w:p w:rsidR="005B1647" w:rsidRPr="005B1647" w:rsidRDefault="00823D75" w:rsidP="00823D75">
      <w:pPr>
        <w:spacing w:line="360" w:lineRule="auto"/>
        <w:jc w:val="both"/>
        <w:rPr>
          <w:rFonts w:ascii="Times New Roman" w:hAnsi="Times New Roman"/>
          <w:sz w:val="28"/>
          <w:szCs w:val="28"/>
        </w:rPr>
      </w:pPr>
      <w:r>
        <w:rPr>
          <w:rFonts w:ascii="Times New Roman" w:hAnsi="Times New Roman"/>
          <w:sz w:val="28"/>
          <w:szCs w:val="28"/>
        </w:rPr>
        <w:t xml:space="preserve">     </w:t>
      </w:r>
      <w:r w:rsidR="005B1647" w:rsidRPr="005B1647">
        <w:rPr>
          <w:rFonts w:ascii="Times New Roman" w:hAnsi="Times New Roman"/>
          <w:sz w:val="28"/>
          <w:szCs w:val="28"/>
        </w:rPr>
        <w:t>Основная особенность финансовой деятельности заключается в различных потенциальных возможностях формирования собственных финансовых ресурсов за счет прибыли на основе использования механизма монопольного ценообразования.</w:t>
      </w:r>
    </w:p>
    <w:p w:rsidR="00823D75" w:rsidRDefault="005B1647" w:rsidP="00823D75">
      <w:pPr>
        <w:numPr>
          <w:ilvl w:val="0"/>
          <w:numId w:val="16"/>
        </w:numPr>
        <w:tabs>
          <w:tab w:val="clear" w:pos="360"/>
          <w:tab w:val="num" w:pos="993"/>
        </w:tabs>
        <w:spacing w:after="0" w:line="360" w:lineRule="auto"/>
        <w:ind w:left="993" w:hanging="284"/>
        <w:jc w:val="both"/>
        <w:rPr>
          <w:rFonts w:ascii="Times New Roman" w:hAnsi="Times New Roman"/>
          <w:sz w:val="28"/>
          <w:szCs w:val="28"/>
        </w:rPr>
      </w:pPr>
      <w:r w:rsidRPr="00823D75">
        <w:rPr>
          <w:rFonts w:ascii="Times New Roman" w:hAnsi="Times New Roman"/>
          <w:b/>
          <w:i/>
          <w:sz w:val="30"/>
          <w:szCs w:val="30"/>
          <w:u w:val="thick"/>
        </w:rPr>
        <w:t>По стадии жизненно</w:t>
      </w:r>
      <w:r w:rsidR="00823D75">
        <w:rPr>
          <w:rFonts w:ascii="Times New Roman" w:hAnsi="Times New Roman"/>
          <w:b/>
          <w:i/>
          <w:sz w:val="30"/>
          <w:szCs w:val="30"/>
          <w:u w:val="thick"/>
        </w:rPr>
        <w:t xml:space="preserve">го цикла предприятия (рождение, </w:t>
      </w:r>
      <w:r w:rsidRPr="00823D75">
        <w:rPr>
          <w:rFonts w:ascii="Times New Roman" w:hAnsi="Times New Roman"/>
          <w:b/>
          <w:i/>
          <w:sz w:val="30"/>
          <w:szCs w:val="30"/>
          <w:u w:val="thick"/>
        </w:rPr>
        <w:t>детство, юность,</w:t>
      </w:r>
      <w:r w:rsidR="00823D75">
        <w:rPr>
          <w:rFonts w:ascii="Times New Roman" w:hAnsi="Times New Roman"/>
          <w:b/>
          <w:i/>
          <w:sz w:val="30"/>
          <w:szCs w:val="30"/>
          <w:u w:val="thick"/>
        </w:rPr>
        <w:t xml:space="preserve"> ранняя зрелость, окончательная </w:t>
      </w:r>
      <w:r w:rsidRPr="00823D75">
        <w:rPr>
          <w:rFonts w:ascii="Times New Roman" w:hAnsi="Times New Roman"/>
          <w:b/>
          <w:i/>
          <w:sz w:val="30"/>
          <w:szCs w:val="30"/>
          <w:u w:val="thick"/>
        </w:rPr>
        <w:t>зрелость, старение)</w:t>
      </w:r>
      <w:r w:rsidRPr="00823D75">
        <w:rPr>
          <w:rFonts w:ascii="Times New Roman" w:hAnsi="Times New Roman"/>
          <w:i/>
          <w:sz w:val="30"/>
          <w:szCs w:val="30"/>
          <w:u w:val="thick"/>
        </w:rPr>
        <w:t>.</w:t>
      </w:r>
    </w:p>
    <w:p w:rsidR="005B1647" w:rsidRPr="00823D75" w:rsidRDefault="00823D75" w:rsidP="00823D75">
      <w:pPr>
        <w:spacing w:after="0" w:line="360" w:lineRule="auto"/>
        <w:jc w:val="both"/>
        <w:rPr>
          <w:rFonts w:ascii="Times New Roman" w:hAnsi="Times New Roman"/>
          <w:sz w:val="28"/>
          <w:szCs w:val="28"/>
        </w:rPr>
      </w:pPr>
      <w:r>
        <w:rPr>
          <w:rFonts w:ascii="Times New Roman" w:hAnsi="Times New Roman"/>
          <w:sz w:val="30"/>
          <w:szCs w:val="30"/>
        </w:rPr>
        <w:t xml:space="preserve">     </w:t>
      </w:r>
      <w:r w:rsidR="005B1647" w:rsidRPr="00823D75">
        <w:rPr>
          <w:rFonts w:ascii="Times New Roman" w:hAnsi="Times New Roman"/>
          <w:sz w:val="28"/>
          <w:szCs w:val="28"/>
        </w:rPr>
        <w:t>Особенности заключаются в различных уровнях инвестиционных потребностей и возможности привлечения заемного капитала, а также уровне финансового риска.</w:t>
      </w:r>
    </w:p>
    <w:p w:rsidR="005B1647" w:rsidRPr="005B1647" w:rsidRDefault="005B1647" w:rsidP="005B1647">
      <w:pPr>
        <w:spacing w:line="360" w:lineRule="auto"/>
        <w:jc w:val="both"/>
        <w:rPr>
          <w:rFonts w:ascii="Times New Roman" w:hAnsi="Times New Roman"/>
          <w:sz w:val="28"/>
          <w:szCs w:val="28"/>
        </w:rPr>
      </w:pPr>
    </w:p>
    <w:p w:rsidR="00FC2D90" w:rsidRPr="00FC2D90" w:rsidRDefault="00FC2D90" w:rsidP="00FC2D90">
      <w:pPr>
        <w:pStyle w:val="HTML"/>
        <w:spacing w:line="360" w:lineRule="auto"/>
        <w:jc w:val="both"/>
        <w:rPr>
          <w:rFonts w:ascii="Times New Roman" w:hAnsi="Times New Roman" w:cs="Times New Roman"/>
          <w:color w:val="auto"/>
          <w:sz w:val="28"/>
          <w:szCs w:val="28"/>
        </w:rPr>
      </w:pPr>
    </w:p>
    <w:p w:rsidR="00D75178" w:rsidRPr="00FC2D90" w:rsidRDefault="00D75178" w:rsidP="00FC2D90">
      <w:pPr>
        <w:widowControl w:val="0"/>
        <w:autoSpaceDE w:val="0"/>
        <w:autoSpaceDN w:val="0"/>
        <w:adjustRightInd w:val="0"/>
        <w:spacing w:line="360" w:lineRule="auto"/>
        <w:jc w:val="both"/>
        <w:rPr>
          <w:rFonts w:ascii="Times New Roman" w:hAnsi="Times New Roman"/>
          <w:sz w:val="28"/>
          <w:szCs w:val="28"/>
          <w:u w:color="002060"/>
        </w:rPr>
      </w:pPr>
      <w:r w:rsidRPr="00FC2D90">
        <w:rPr>
          <w:rFonts w:ascii="Times New Roman" w:hAnsi="Times New Roman"/>
          <w:sz w:val="28"/>
          <w:szCs w:val="28"/>
        </w:rPr>
        <w:t xml:space="preserve"> </w:t>
      </w:r>
    </w:p>
    <w:p w:rsidR="00251EBF" w:rsidRDefault="008641B8" w:rsidP="00251EBF">
      <w:pPr>
        <w:pStyle w:val="HTML"/>
        <w:spacing w:line="360" w:lineRule="auto"/>
        <w:jc w:val="center"/>
        <w:rPr>
          <w:rFonts w:ascii="Times New Roman" w:hAnsi="Times New Roman" w:cs="Times New Roman"/>
          <w:b/>
          <w:i/>
          <w:shadow/>
          <w:color w:val="002060"/>
          <w:sz w:val="30"/>
          <w:szCs w:val="30"/>
          <w:u w:val="words"/>
        </w:rPr>
      </w:pPr>
      <w:r w:rsidRPr="008641B8">
        <w:rPr>
          <w:rFonts w:ascii="Times New Roman" w:hAnsi="Times New Roman" w:cs="Times New Roman"/>
          <w:b/>
          <w:i/>
          <w:shadow/>
          <w:color w:val="002060"/>
          <w:sz w:val="30"/>
          <w:szCs w:val="30"/>
          <w:u w:val="words"/>
        </w:rPr>
        <w:t>Глава 3. «</w:t>
      </w:r>
      <w:r w:rsidRPr="008641B8">
        <w:rPr>
          <w:rFonts w:ascii="Times New Roman" w:hAnsi="Times New Roman"/>
          <w:b/>
          <w:i/>
          <w:shadow/>
          <w:color w:val="002060"/>
          <w:sz w:val="30"/>
          <w:szCs w:val="30"/>
          <w:u w:val="words"/>
        </w:rPr>
        <w:t>Финансовый механизм и его основные элементы</w:t>
      </w:r>
      <w:r w:rsidRPr="008641B8">
        <w:rPr>
          <w:rFonts w:ascii="Times New Roman" w:hAnsi="Times New Roman" w:cs="Times New Roman"/>
          <w:b/>
          <w:i/>
          <w:shadow/>
          <w:color w:val="002060"/>
          <w:sz w:val="30"/>
          <w:szCs w:val="30"/>
          <w:u w:val="words"/>
        </w:rPr>
        <w:t>»</w:t>
      </w:r>
      <w:r>
        <w:rPr>
          <w:rFonts w:ascii="Times New Roman" w:hAnsi="Times New Roman" w:cs="Times New Roman"/>
          <w:b/>
          <w:i/>
          <w:shadow/>
          <w:color w:val="002060"/>
          <w:sz w:val="30"/>
          <w:szCs w:val="30"/>
          <w:u w:val="words"/>
        </w:rPr>
        <w:t>.</w:t>
      </w:r>
    </w:p>
    <w:p w:rsidR="00027649" w:rsidRDefault="00027649" w:rsidP="00027649">
      <w:pPr>
        <w:pStyle w:val="HTML"/>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4098F" w:rsidRPr="00251EBF">
        <w:rPr>
          <w:rFonts w:ascii="Times New Roman" w:hAnsi="Times New Roman" w:cs="Times New Roman"/>
          <w:b/>
          <w:i/>
          <w:color w:val="auto"/>
          <w:sz w:val="30"/>
          <w:szCs w:val="30"/>
          <w:u w:val="words"/>
        </w:rPr>
        <w:t>Финансовый механизм</w:t>
      </w:r>
      <w:r w:rsidR="0064098F">
        <w:rPr>
          <w:rFonts w:ascii="Times New Roman" w:hAnsi="Times New Roman" w:cs="Times New Roman"/>
          <w:color w:val="auto"/>
          <w:sz w:val="28"/>
          <w:szCs w:val="28"/>
        </w:rPr>
        <w:t xml:space="preserve"> – это система государственных знаков и нормативных актов, регулирующих финансы предприятия, образование и использование фондов финансовых ресурсов и других денежных фондов, обеспечивающих активную хозяйственную деятельность предприятия. Финансовый механизм осуществляет системный подход к оптимизации затрат, выявлению резервов производства, снижению себестоимости продукции, увеличению прибыли, повышению уровня рентабельности, упрочению конкурентной позиции на рынке и.т.д. </w:t>
      </w:r>
      <w:r w:rsidR="0064098F" w:rsidRPr="00251EBF">
        <w:rPr>
          <w:rFonts w:ascii="Times New Roman" w:hAnsi="Times New Roman" w:cs="Times New Roman"/>
          <w:b/>
          <w:i/>
          <w:color w:val="auto"/>
          <w:sz w:val="28"/>
          <w:szCs w:val="28"/>
          <w:u w:val="words"/>
        </w:rPr>
        <w:t xml:space="preserve">Финансовый </w:t>
      </w:r>
      <w:r w:rsidR="00F072FA" w:rsidRPr="00251EBF">
        <w:rPr>
          <w:rFonts w:ascii="Times New Roman" w:hAnsi="Times New Roman" w:cs="Times New Roman"/>
          <w:b/>
          <w:i/>
          <w:color w:val="auto"/>
          <w:sz w:val="28"/>
          <w:szCs w:val="28"/>
          <w:u w:val="words"/>
        </w:rPr>
        <w:t>механизм</w:t>
      </w:r>
      <w:r w:rsidR="00F072FA">
        <w:rPr>
          <w:rFonts w:ascii="Times New Roman" w:hAnsi="Times New Roman" w:cs="Times New Roman"/>
          <w:color w:val="auto"/>
          <w:sz w:val="28"/>
          <w:szCs w:val="28"/>
        </w:rPr>
        <w:t xml:space="preserve"> – это совокупность форм и методов воздействия на субъекты и объекты финансового управления для достижения намеченных стратегических целей</w:t>
      </w:r>
      <w:r>
        <w:rPr>
          <w:rFonts w:ascii="Times New Roman" w:hAnsi="Times New Roman" w:cs="Times New Roman"/>
          <w:color w:val="auto"/>
          <w:sz w:val="28"/>
          <w:szCs w:val="28"/>
        </w:rPr>
        <w:t>.</w:t>
      </w:r>
    </w:p>
    <w:p w:rsidR="00027649" w:rsidRPr="00027649" w:rsidRDefault="00027649" w:rsidP="00027649">
      <w:pPr>
        <w:pStyle w:val="HTML"/>
        <w:spacing w:line="360" w:lineRule="auto"/>
        <w:jc w:val="both"/>
        <w:rPr>
          <w:rFonts w:ascii="Times New Roman" w:hAnsi="Times New Roman" w:cs="Times New Roman"/>
          <w:i/>
          <w:color w:val="auto"/>
          <w:sz w:val="28"/>
          <w:szCs w:val="28"/>
          <w:u w:val="double"/>
        </w:rPr>
      </w:pPr>
      <w:r>
        <w:rPr>
          <w:rFonts w:ascii="Times New Roman" w:hAnsi="Times New Roman" w:cs="Times New Roman"/>
          <w:color w:val="auto"/>
          <w:sz w:val="28"/>
          <w:szCs w:val="28"/>
        </w:rPr>
        <w:t xml:space="preserve">     </w:t>
      </w:r>
      <w:r w:rsidRPr="00027649">
        <w:rPr>
          <w:rFonts w:ascii="Times New Roman" w:hAnsi="Times New Roman" w:cs="Times New Roman"/>
          <w:i/>
          <w:color w:val="auto"/>
          <w:sz w:val="28"/>
          <w:szCs w:val="28"/>
          <w:u w:val="double"/>
        </w:rPr>
        <w:t>Финансовый механизм включает:</w:t>
      </w:r>
    </w:p>
    <w:p w:rsidR="00027649" w:rsidRDefault="00027649" w:rsidP="00027649">
      <w:pPr>
        <w:pStyle w:val="HTML"/>
        <w:numPr>
          <w:ilvl w:val="0"/>
          <w:numId w:val="24"/>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Нормативно – правовое регулирование финансов предприятия;</w:t>
      </w:r>
    </w:p>
    <w:p w:rsidR="00027649" w:rsidRDefault="00027649" w:rsidP="00027649">
      <w:pPr>
        <w:pStyle w:val="HTML"/>
        <w:numPr>
          <w:ilvl w:val="0"/>
          <w:numId w:val="24"/>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Внутреннюю систему регулирования, сложившуюся на предприятии, т.е. внутренний механизм;</w:t>
      </w:r>
    </w:p>
    <w:p w:rsidR="00027649" w:rsidRDefault="0007163F" w:rsidP="00027649">
      <w:pPr>
        <w:pStyle w:val="HTML"/>
        <w:numPr>
          <w:ilvl w:val="0"/>
          <w:numId w:val="24"/>
        </w:numPr>
        <w:spacing w:line="360" w:lineRule="auto"/>
        <w:jc w:val="both"/>
        <w:rPr>
          <w:rFonts w:ascii="Times New Roman" w:hAnsi="Times New Roman" w:cs="Times New Roman"/>
          <w:color w:val="auto"/>
          <w:sz w:val="28"/>
          <w:szCs w:val="28"/>
        </w:rPr>
      </w:pPr>
      <w:r w:rsidRPr="0007163F">
        <w:rPr>
          <w:rFonts w:ascii="Times New Roman" w:hAnsi="Times New Roman" w:cs="Times New Roman"/>
          <w:color w:val="auto"/>
          <w:sz w:val="28"/>
          <w:szCs w:val="28"/>
        </w:rPr>
        <w:t>Система конкретных методов и приемов осуществления управления финансовой деятельностью предприятия</w:t>
      </w:r>
      <w:r w:rsidR="00027649" w:rsidRPr="0007163F">
        <w:rPr>
          <w:rFonts w:ascii="Times New Roman" w:hAnsi="Times New Roman" w:cs="Times New Roman"/>
          <w:color w:val="auto"/>
          <w:sz w:val="28"/>
          <w:szCs w:val="28"/>
        </w:rPr>
        <w:t>;</w:t>
      </w:r>
    </w:p>
    <w:p w:rsidR="0007163F" w:rsidRPr="00626E8C" w:rsidRDefault="0007163F" w:rsidP="00027649">
      <w:pPr>
        <w:pStyle w:val="HTML"/>
        <w:numPr>
          <w:ilvl w:val="0"/>
          <w:numId w:val="24"/>
        </w:numPr>
        <w:spacing w:line="360" w:lineRule="auto"/>
        <w:jc w:val="both"/>
        <w:rPr>
          <w:rFonts w:ascii="Times New Roman" w:hAnsi="Times New Roman" w:cs="Times New Roman"/>
          <w:color w:val="auto"/>
          <w:sz w:val="28"/>
          <w:szCs w:val="28"/>
        </w:rPr>
      </w:pPr>
      <w:r w:rsidRPr="00626E8C">
        <w:rPr>
          <w:rFonts w:ascii="Times New Roman" w:hAnsi="Times New Roman" w:cs="Times New Roman"/>
          <w:color w:val="auto"/>
          <w:sz w:val="28"/>
          <w:szCs w:val="28"/>
        </w:rPr>
        <w:t>Рыночный механизм регулирования финансовой деятельности предприятия;</w:t>
      </w:r>
    </w:p>
    <w:p w:rsidR="00027649" w:rsidRDefault="00027649" w:rsidP="00027649">
      <w:pPr>
        <w:pStyle w:val="HTML"/>
        <w:numPr>
          <w:ilvl w:val="0"/>
          <w:numId w:val="24"/>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Финансовые инструменты;</w:t>
      </w:r>
    </w:p>
    <w:p w:rsidR="00027649" w:rsidRDefault="00027649" w:rsidP="00027649">
      <w:pPr>
        <w:pStyle w:val="HTML"/>
        <w:numPr>
          <w:ilvl w:val="0"/>
          <w:numId w:val="24"/>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Финансовые рычаги и стимулы;</w:t>
      </w:r>
    </w:p>
    <w:p w:rsidR="00027649" w:rsidRDefault="00027649" w:rsidP="00027649">
      <w:pPr>
        <w:pStyle w:val="HTML"/>
        <w:numPr>
          <w:ilvl w:val="0"/>
          <w:numId w:val="24"/>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Финансовые показатели;</w:t>
      </w:r>
    </w:p>
    <w:p w:rsidR="00027649" w:rsidRDefault="00027649" w:rsidP="00027649">
      <w:pPr>
        <w:pStyle w:val="HTML"/>
        <w:numPr>
          <w:ilvl w:val="0"/>
          <w:numId w:val="24"/>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Финансовые нормативы, лимиты и др.</w:t>
      </w:r>
    </w:p>
    <w:p w:rsidR="00027649" w:rsidRDefault="00027649" w:rsidP="00027649">
      <w:pPr>
        <w:pStyle w:val="2"/>
        <w:spacing w:line="360" w:lineRule="auto"/>
        <w:jc w:val="both"/>
        <w:rPr>
          <w:rFonts w:ascii="Times New Roman" w:hAnsi="Times New Roman"/>
          <w:sz w:val="28"/>
          <w:szCs w:val="28"/>
        </w:rPr>
      </w:pPr>
      <w:r w:rsidRPr="00027649">
        <w:rPr>
          <w:rFonts w:ascii="Times New Roman" w:hAnsi="Times New Roman"/>
          <w:b/>
          <w:i/>
          <w:sz w:val="28"/>
          <w:szCs w:val="28"/>
        </w:rPr>
        <w:t xml:space="preserve">     </w:t>
      </w:r>
      <w:r w:rsidR="00251EBF">
        <w:rPr>
          <w:rFonts w:ascii="Times New Roman" w:hAnsi="Times New Roman"/>
          <w:b/>
          <w:i/>
          <w:sz w:val="30"/>
          <w:szCs w:val="30"/>
          <w:u w:val="words"/>
        </w:rPr>
        <w:t xml:space="preserve">Государственное нормативно </w:t>
      </w:r>
      <w:r w:rsidR="00251EBF" w:rsidRPr="00251EBF">
        <w:rPr>
          <w:rFonts w:ascii="Times New Roman" w:hAnsi="Times New Roman"/>
          <w:b/>
          <w:i/>
          <w:sz w:val="30"/>
          <w:szCs w:val="30"/>
        </w:rPr>
        <w:t>-</w:t>
      </w:r>
      <w:r w:rsidRPr="00251EBF">
        <w:rPr>
          <w:rFonts w:ascii="Times New Roman" w:hAnsi="Times New Roman"/>
          <w:b/>
          <w:i/>
          <w:sz w:val="30"/>
          <w:szCs w:val="30"/>
          <w:u w:val="words"/>
        </w:rPr>
        <w:t xml:space="preserve"> правовое регулирование финансовой деятельности предприятия</w:t>
      </w:r>
      <w:r w:rsidRPr="00027649">
        <w:rPr>
          <w:rFonts w:ascii="Times New Roman" w:hAnsi="Times New Roman"/>
          <w:i/>
          <w:sz w:val="28"/>
          <w:szCs w:val="28"/>
        </w:rPr>
        <w:t xml:space="preserve"> </w:t>
      </w:r>
      <w:r>
        <w:rPr>
          <w:rFonts w:ascii="Times New Roman" w:hAnsi="Times New Roman"/>
          <w:sz w:val="28"/>
          <w:szCs w:val="28"/>
        </w:rPr>
        <w:t>– это п</w:t>
      </w:r>
      <w:r w:rsidRPr="00027649">
        <w:rPr>
          <w:rFonts w:ascii="Times New Roman" w:hAnsi="Times New Roman"/>
          <w:sz w:val="28"/>
          <w:szCs w:val="28"/>
        </w:rPr>
        <w:t>ринятие закон</w:t>
      </w:r>
      <w:r>
        <w:rPr>
          <w:rFonts w:ascii="Times New Roman" w:hAnsi="Times New Roman"/>
          <w:sz w:val="28"/>
          <w:szCs w:val="28"/>
        </w:rPr>
        <w:t xml:space="preserve">ов и других нормативных актов, </w:t>
      </w:r>
      <w:r w:rsidRPr="00027649">
        <w:rPr>
          <w:rFonts w:ascii="Times New Roman" w:hAnsi="Times New Roman"/>
          <w:sz w:val="28"/>
          <w:szCs w:val="28"/>
        </w:rPr>
        <w:t xml:space="preserve">регулирующих финансовую деятельность предприятий, </w:t>
      </w:r>
      <w:r>
        <w:rPr>
          <w:rFonts w:ascii="Times New Roman" w:hAnsi="Times New Roman"/>
          <w:sz w:val="28"/>
          <w:szCs w:val="28"/>
        </w:rPr>
        <w:t xml:space="preserve">которое </w:t>
      </w:r>
      <w:r w:rsidRPr="00027649">
        <w:rPr>
          <w:rFonts w:ascii="Times New Roman" w:hAnsi="Times New Roman"/>
          <w:sz w:val="28"/>
          <w:szCs w:val="28"/>
        </w:rPr>
        <w:t>представляет собой одно из направлений реализации внутренней финансовой политики государства.</w:t>
      </w:r>
    </w:p>
    <w:p w:rsidR="00027649" w:rsidRPr="00027649" w:rsidRDefault="00027649" w:rsidP="00027649">
      <w:pPr>
        <w:pStyle w:val="2"/>
        <w:spacing w:line="360" w:lineRule="auto"/>
        <w:jc w:val="both"/>
        <w:rPr>
          <w:rFonts w:ascii="Times New Roman" w:hAnsi="Times New Roman"/>
          <w:sz w:val="28"/>
          <w:szCs w:val="28"/>
        </w:rPr>
      </w:pPr>
      <w:r>
        <w:rPr>
          <w:rFonts w:ascii="Times New Roman" w:hAnsi="Times New Roman"/>
          <w:b/>
          <w:sz w:val="28"/>
          <w:szCs w:val="28"/>
        </w:rPr>
        <w:t xml:space="preserve">     </w:t>
      </w:r>
      <w:r w:rsidRPr="00251EBF">
        <w:rPr>
          <w:rFonts w:ascii="Times New Roman" w:hAnsi="Times New Roman"/>
          <w:b/>
          <w:i/>
          <w:sz w:val="30"/>
          <w:szCs w:val="30"/>
          <w:u w:val="words"/>
        </w:rPr>
        <w:t>Внутренний механизм регулирования отдельных аспектов финансовой деятельности предприятия.</w:t>
      </w:r>
      <w:r w:rsidRPr="00027649">
        <w:rPr>
          <w:rFonts w:ascii="Times New Roman" w:hAnsi="Times New Roman"/>
          <w:sz w:val="28"/>
          <w:szCs w:val="28"/>
        </w:rPr>
        <w:t xml:space="preserve"> Механизм такого регулирования формируется в рамках самого предприятия, регламентируя те или иные оперативные управленческие решения по вопросам его финансовой де</w:t>
      </w:r>
      <w:r>
        <w:rPr>
          <w:rFonts w:ascii="Times New Roman" w:hAnsi="Times New Roman"/>
          <w:sz w:val="28"/>
          <w:szCs w:val="28"/>
        </w:rPr>
        <w:t xml:space="preserve">ятельности. На предприятии может быть </w:t>
      </w:r>
      <w:r w:rsidRPr="00027649">
        <w:rPr>
          <w:rFonts w:ascii="Times New Roman" w:hAnsi="Times New Roman"/>
          <w:sz w:val="28"/>
          <w:szCs w:val="28"/>
        </w:rPr>
        <w:t>разработана и утверждена система внутренних нормативов и требований по отдельным аспектам финансовой деятельности.</w:t>
      </w:r>
    </w:p>
    <w:p w:rsidR="0007163F" w:rsidRDefault="0007163F" w:rsidP="0007163F">
      <w:pPr>
        <w:pStyle w:val="2"/>
        <w:spacing w:line="360" w:lineRule="auto"/>
        <w:jc w:val="both"/>
        <w:rPr>
          <w:rFonts w:ascii="Times New Roman" w:hAnsi="Times New Roman"/>
          <w:sz w:val="28"/>
          <w:szCs w:val="28"/>
        </w:rPr>
      </w:pPr>
      <w:r w:rsidRPr="0007163F">
        <w:rPr>
          <w:b/>
          <w:i/>
          <w:u w:val="words"/>
        </w:rPr>
        <w:t xml:space="preserve">     </w:t>
      </w:r>
      <w:r w:rsidRPr="00251EBF">
        <w:rPr>
          <w:rFonts w:ascii="Times New Roman" w:hAnsi="Times New Roman"/>
          <w:b/>
          <w:i/>
          <w:sz w:val="30"/>
          <w:szCs w:val="30"/>
          <w:u w:val="words"/>
        </w:rPr>
        <w:t>Система конкретных методов и приемов осуществления управления финансовой деятельностью предприятия</w:t>
      </w:r>
      <w:r w:rsidRPr="00251EBF">
        <w:rPr>
          <w:rFonts w:ascii="Times New Roman" w:hAnsi="Times New Roman"/>
          <w:sz w:val="30"/>
          <w:szCs w:val="30"/>
        </w:rPr>
        <w:t>.</w:t>
      </w:r>
      <w:r w:rsidRPr="0007163F">
        <w:rPr>
          <w:rFonts w:ascii="Times New Roman" w:hAnsi="Times New Roman"/>
          <w:sz w:val="28"/>
          <w:szCs w:val="28"/>
        </w:rPr>
        <w:t xml:space="preserve"> В процессе анализа, планирования и контроля финансовой деятельности используется обширная система методов и приемов, с помощью которых достигаются необходимые результаты. </w:t>
      </w:r>
      <w:r w:rsidRPr="0007163F">
        <w:rPr>
          <w:rFonts w:ascii="Times New Roman" w:hAnsi="Times New Roman"/>
          <w:i/>
          <w:sz w:val="28"/>
          <w:szCs w:val="28"/>
          <w:u w:val="double"/>
        </w:rPr>
        <w:t>К числу основных методов относятся:</w:t>
      </w:r>
    </w:p>
    <w:p w:rsidR="0007163F" w:rsidRDefault="0007163F" w:rsidP="0007163F">
      <w:pPr>
        <w:pStyle w:val="2"/>
        <w:numPr>
          <w:ilvl w:val="0"/>
          <w:numId w:val="26"/>
        </w:numPr>
        <w:spacing w:line="360" w:lineRule="auto"/>
        <w:jc w:val="both"/>
        <w:rPr>
          <w:rFonts w:ascii="Times New Roman" w:hAnsi="Times New Roman"/>
          <w:sz w:val="28"/>
          <w:szCs w:val="28"/>
        </w:rPr>
      </w:pPr>
      <w:r>
        <w:rPr>
          <w:rFonts w:ascii="Times New Roman" w:hAnsi="Times New Roman"/>
          <w:sz w:val="28"/>
          <w:szCs w:val="28"/>
        </w:rPr>
        <w:t>Технико-экономические расчеты;</w:t>
      </w:r>
    </w:p>
    <w:p w:rsidR="0007163F" w:rsidRPr="0007163F" w:rsidRDefault="0007163F" w:rsidP="0007163F">
      <w:pPr>
        <w:pStyle w:val="2"/>
        <w:numPr>
          <w:ilvl w:val="0"/>
          <w:numId w:val="26"/>
        </w:numPr>
        <w:spacing w:line="360" w:lineRule="auto"/>
        <w:jc w:val="both"/>
        <w:rPr>
          <w:rFonts w:ascii="Times New Roman" w:hAnsi="Times New Roman"/>
          <w:sz w:val="28"/>
          <w:szCs w:val="28"/>
        </w:rPr>
      </w:pPr>
      <w:r>
        <w:rPr>
          <w:rFonts w:ascii="Times New Roman" w:hAnsi="Times New Roman"/>
          <w:sz w:val="28"/>
          <w:szCs w:val="28"/>
        </w:rPr>
        <w:t xml:space="preserve"> Э</w:t>
      </w:r>
      <w:r w:rsidRPr="0007163F">
        <w:rPr>
          <w:rFonts w:ascii="Times New Roman" w:hAnsi="Times New Roman"/>
          <w:sz w:val="28"/>
          <w:szCs w:val="28"/>
        </w:rPr>
        <w:t>кономико – статистические, экономико-математические, сравнения и др.</w:t>
      </w:r>
    </w:p>
    <w:p w:rsidR="0007163F" w:rsidRDefault="0007163F" w:rsidP="0007163F">
      <w:pPr>
        <w:pStyle w:val="2"/>
        <w:spacing w:line="360" w:lineRule="auto"/>
        <w:jc w:val="both"/>
        <w:rPr>
          <w:rFonts w:ascii="Times New Roman" w:hAnsi="Times New Roman"/>
          <w:sz w:val="28"/>
          <w:szCs w:val="28"/>
        </w:rPr>
      </w:pPr>
      <w:r>
        <w:rPr>
          <w:rFonts w:ascii="Times New Roman" w:hAnsi="Times New Roman"/>
          <w:sz w:val="28"/>
          <w:szCs w:val="28"/>
        </w:rPr>
        <w:t xml:space="preserve">     </w:t>
      </w:r>
      <w:r w:rsidRPr="0007163F">
        <w:rPr>
          <w:rFonts w:ascii="Times New Roman" w:hAnsi="Times New Roman"/>
          <w:sz w:val="28"/>
          <w:szCs w:val="28"/>
        </w:rPr>
        <w:t>Эффективный механизм финансового менеджмента позволяет в полном объеме реализовать стоящие перед ним цели и задачи, способствует результативному осуществлению функций финансового управления предприятием.</w:t>
      </w:r>
    </w:p>
    <w:p w:rsidR="0007163F" w:rsidRPr="0007163F" w:rsidRDefault="0007163F" w:rsidP="0007163F">
      <w:pPr>
        <w:pStyle w:val="2"/>
        <w:spacing w:line="360" w:lineRule="auto"/>
        <w:jc w:val="both"/>
        <w:rPr>
          <w:rFonts w:ascii="Times New Roman" w:hAnsi="Times New Roman"/>
          <w:sz w:val="28"/>
          <w:szCs w:val="28"/>
        </w:rPr>
      </w:pPr>
      <w:r w:rsidRPr="00251EBF">
        <w:rPr>
          <w:b/>
          <w:i/>
          <w:sz w:val="30"/>
          <w:szCs w:val="30"/>
          <w:u w:val="words"/>
        </w:rPr>
        <w:t xml:space="preserve">     </w:t>
      </w:r>
      <w:r w:rsidRPr="00251EBF">
        <w:rPr>
          <w:rFonts w:ascii="Times New Roman" w:hAnsi="Times New Roman"/>
          <w:b/>
          <w:i/>
          <w:sz w:val="30"/>
          <w:szCs w:val="30"/>
          <w:u w:val="words"/>
        </w:rPr>
        <w:t>Рыночный механизм регулирования финансовой деятельности предприятия</w:t>
      </w:r>
      <w:r w:rsidRPr="00251EBF">
        <w:rPr>
          <w:rFonts w:ascii="Times New Roman" w:hAnsi="Times New Roman"/>
          <w:i/>
          <w:sz w:val="30"/>
          <w:szCs w:val="30"/>
          <w:u w:val="words"/>
        </w:rPr>
        <w:t>.</w:t>
      </w:r>
      <w:r w:rsidRPr="0007163F">
        <w:rPr>
          <w:rFonts w:ascii="Times New Roman" w:hAnsi="Times New Roman"/>
          <w:sz w:val="28"/>
          <w:szCs w:val="28"/>
        </w:rPr>
        <w:t xml:space="preserve"> Этот механизм формируется, прежде всего, в сфере финансового рынка в разрезе отдельных его видов и сегментов. Спрос и предложение на финансовом рынке формируют уровень цен (ставки процента) и котировок по отдельным финансовым инструментам, определяют доступность кредитных ресурсов в национальной и иностранной валютах, выявляют среднюю норму доходности капитала, определяют систему ликвидности отдельных фондовых и денежных инструментов, используемых предприятием в своей финансовой деятельности.</w:t>
      </w:r>
    </w:p>
    <w:p w:rsidR="0007163F" w:rsidRDefault="0007163F" w:rsidP="0007163F">
      <w:pPr>
        <w:pStyle w:val="2"/>
        <w:spacing w:line="360" w:lineRule="auto"/>
        <w:jc w:val="both"/>
        <w:rPr>
          <w:rFonts w:ascii="Times New Roman" w:hAnsi="Times New Roman"/>
          <w:sz w:val="28"/>
          <w:szCs w:val="28"/>
        </w:rPr>
      </w:pPr>
      <w:r w:rsidRPr="0007163F">
        <w:rPr>
          <w:rFonts w:ascii="Times New Roman" w:hAnsi="Times New Roman"/>
          <w:b/>
          <w:i/>
          <w:sz w:val="28"/>
          <w:szCs w:val="28"/>
          <w:u w:val="words"/>
        </w:rPr>
        <w:t xml:space="preserve">     </w:t>
      </w:r>
      <w:r w:rsidRPr="00251EBF">
        <w:rPr>
          <w:rFonts w:ascii="Times New Roman" w:hAnsi="Times New Roman"/>
          <w:b/>
          <w:i/>
          <w:sz w:val="30"/>
          <w:szCs w:val="30"/>
          <w:u w:val="words"/>
        </w:rPr>
        <w:t>Финансовые  инструменты</w:t>
      </w:r>
      <w:r w:rsidRPr="0007163F">
        <w:rPr>
          <w:rFonts w:ascii="Times New Roman" w:hAnsi="Times New Roman"/>
          <w:sz w:val="28"/>
          <w:szCs w:val="28"/>
        </w:rPr>
        <w:t xml:space="preserve"> - это документы, имеющие денежную стоимость или подтверждающие движение денежных  средств, с помощью которых осуществляются операции на финансовом рынке. Финансовые  инструменты  могут  быть: </w:t>
      </w:r>
    </w:p>
    <w:p w:rsidR="0007163F" w:rsidRDefault="0007163F" w:rsidP="0007163F">
      <w:pPr>
        <w:pStyle w:val="2"/>
        <w:numPr>
          <w:ilvl w:val="0"/>
          <w:numId w:val="27"/>
        </w:numPr>
        <w:spacing w:line="360" w:lineRule="auto"/>
        <w:jc w:val="both"/>
        <w:rPr>
          <w:rFonts w:ascii="Times New Roman" w:hAnsi="Times New Roman"/>
          <w:sz w:val="28"/>
          <w:szCs w:val="28"/>
        </w:rPr>
      </w:pPr>
      <w:r w:rsidRPr="0007163F">
        <w:rPr>
          <w:rFonts w:ascii="Times New Roman" w:hAnsi="Times New Roman"/>
          <w:sz w:val="28"/>
          <w:szCs w:val="28"/>
        </w:rPr>
        <w:t>первичные (денежные средства, ценные бумаги, дебиторская и</w:t>
      </w:r>
      <w:r>
        <w:rPr>
          <w:rFonts w:ascii="Times New Roman" w:hAnsi="Times New Roman"/>
          <w:sz w:val="28"/>
          <w:szCs w:val="28"/>
        </w:rPr>
        <w:t xml:space="preserve"> кредиторская задолженности);</w:t>
      </w:r>
    </w:p>
    <w:p w:rsidR="0007163F" w:rsidRDefault="0007163F" w:rsidP="0007163F">
      <w:pPr>
        <w:pStyle w:val="2"/>
        <w:numPr>
          <w:ilvl w:val="0"/>
          <w:numId w:val="27"/>
        </w:numPr>
        <w:spacing w:line="360" w:lineRule="auto"/>
        <w:jc w:val="both"/>
        <w:rPr>
          <w:rFonts w:ascii="Times New Roman" w:hAnsi="Times New Roman"/>
          <w:sz w:val="28"/>
          <w:szCs w:val="28"/>
        </w:rPr>
      </w:pPr>
      <w:r w:rsidRPr="0007163F">
        <w:rPr>
          <w:rFonts w:ascii="Times New Roman" w:hAnsi="Times New Roman"/>
          <w:sz w:val="28"/>
          <w:szCs w:val="28"/>
        </w:rPr>
        <w:t>вторичные  или производные (опционы, фьючерсы).</w:t>
      </w:r>
    </w:p>
    <w:p w:rsidR="00626E8C" w:rsidRPr="0007163F" w:rsidRDefault="00626E8C" w:rsidP="00626E8C">
      <w:pPr>
        <w:pStyle w:val="2"/>
        <w:spacing w:line="360" w:lineRule="auto"/>
        <w:jc w:val="both"/>
        <w:rPr>
          <w:rFonts w:ascii="Times New Roman" w:hAnsi="Times New Roman"/>
          <w:sz w:val="28"/>
          <w:szCs w:val="28"/>
        </w:rPr>
      </w:pPr>
      <w:r>
        <w:rPr>
          <w:rFonts w:ascii="Times New Roman" w:hAnsi="Times New Roman"/>
          <w:sz w:val="28"/>
          <w:szCs w:val="28"/>
        </w:rPr>
        <w:t>В основе производных инструментов находится базисный актив в виде товара (акций, облигаций, векселей и.т.д.) их цена будет зависеть от складывающейся цены базисного актива.</w:t>
      </w:r>
    </w:p>
    <w:p w:rsidR="00027649" w:rsidRDefault="00626E8C" w:rsidP="00027649">
      <w:pPr>
        <w:pStyle w:val="2"/>
        <w:spacing w:line="360" w:lineRule="auto"/>
        <w:jc w:val="both"/>
        <w:rPr>
          <w:rFonts w:ascii="Times New Roman" w:hAnsi="Times New Roman"/>
          <w:sz w:val="28"/>
          <w:szCs w:val="28"/>
        </w:rPr>
      </w:pPr>
      <w:r>
        <w:rPr>
          <w:rFonts w:ascii="Times New Roman" w:hAnsi="Times New Roman"/>
          <w:sz w:val="28"/>
          <w:szCs w:val="28"/>
        </w:rPr>
        <w:t xml:space="preserve">     По международным стандартам бухгалтерского учета финансовые инструменты – это любой договор между двумя контрагентами, в результате которого у одного контрагента возникает финансовый актив, а у другого финансовое обязательство долгового или долевого характера.</w:t>
      </w:r>
    </w:p>
    <w:p w:rsidR="0036651D" w:rsidRPr="00027649" w:rsidRDefault="0036651D" w:rsidP="00027649">
      <w:pPr>
        <w:pStyle w:val="2"/>
        <w:spacing w:line="360" w:lineRule="auto"/>
        <w:jc w:val="both"/>
        <w:rPr>
          <w:rFonts w:ascii="Times New Roman" w:hAnsi="Times New Roman"/>
          <w:sz w:val="28"/>
          <w:szCs w:val="28"/>
        </w:rPr>
      </w:pPr>
      <w:r>
        <w:rPr>
          <w:rFonts w:ascii="Times New Roman" w:hAnsi="Times New Roman"/>
          <w:b/>
          <w:i/>
          <w:sz w:val="28"/>
          <w:szCs w:val="28"/>
          <w:u w:val="words"/>
        </w:rPr>
        <w:t xml:space="preserve">     </w:t>
      </w:r>
      <w:r w:rsidRPr="00251EBF">
        <w:rPr>
          <w:rFonts w:ascii="Times New Roman" w:hAnsi="Times New Roman"/>
          <w:b/>
          <w:i/>
          <w:sz w:val="30"/>
          <w:szCs w:val="30"/>
          <w:u w:val="words"/>
        </w:rPr>
        <w:t>Финансовые  рычаги</w:t>
      </w:r>
      <w:r w:rsidRPr="0036651D">
        <w:rPr>
          <w:rFonts w:ascii="Times New Roman" w:hAnsi="Times New Roman"/>
          <w:sz w:val="28"/>
          <w:szCs w:val="28"/>
        </w:rPr>
        <w:t xml:space="preserve"> - это приемы, действия  финансовых методов, при этом каждый метод использует свои рычаги. Например, метод кредитования использует такие рычаги, как виды кредитов, процентные ставки.  К  финансовым рычагам  относятся  цены, дивиденды, дисконты, ставки налогов.</w:t>
      </w:r>
    </w:p>
    <w:p w:rsidR="0036651D" w:rsidRDefault="00626E8C" w:rsidP="0036651D">
      <w:pPr>
        <w:spacing w:line="360" w:lineRule="auto"/>
        <w:jc w:val="both"/>
        <w:rPr>
          <w:rFonts w:ascii="Times New Roman" w:hAnsi="Times New Roman"/>
          <w:sz w:val="28"/>
          <w:szCs w:val="28"/>
        </w:rPr>
      </w:pPr>
      <w:r w:rsidRPr="00626E8C">
        <w:rPr>
          <w:rFonts w:ascii="Times New Roman" w:hAnsi="Times New Roman"/>
          <w:b/>
          <w:i/>
          <w:sz w:val="28"/>
          <w:szCs w:val="28"/>
          <w:u w:val="words"/>
        </w:rPr>
        <w:t xml:space="preserve">     </w:t>
      </w:r>
      <w:r w:rsidRPr="00251EBF">
        <w:rPr>
          <w:rFonts w:ascii="Times New Roman" w:hAnsi="Times New Roman"/>
          <w:b/>
          <w:i/>
          <w:sz w:val="30"/>
          <w:szCs w:val="30"/>
          <w:u w:val="words"/>
        </w:rPr>
        <w:t>Финансовые стимулы</w:t>
      </w:r>
      <w:r w:rsidRPr="00626E8C">
        <w:rPr>
          <w:rFonts w:ascii="Times New Roman" w:hAnsi="Times New Roman"/>
          <w:sz w:val="28"/>
          <w:szCs w:val="28"/>
        </w:rPr>
        <w:t xml:space="preserve"> сводятся к тому, что государство с помощью целой системы финансовых рычагов может оказывать воздействие на развитие предприятий, целых отраслей в нужном обществу направлении.</w:t>
      </w:r>
    </w:p>
    <w:p w:rsidR="00626E8C" w:rsidRPr="00626E8C" w:rsidRDefault="0036651D" w:rsidP="0036651D">
      <w:pPr>
        <w:spacing w:line="360" w:lineRule="auto"/>
        <w:jc w:val="both"/>
        <w:rPr>
          <w:rFonts w:ascii="Times New Roman" w:hAnsi="Times New Roman"/>
          <w:sz w:val="28"/>
          <w:szCs w:val="28"/>
        </w:rPr>
      </w:pPr>
      <w:r>
        <w:rPr>
          <w:rFonts w:ascii="Times New Roman" w:hAnsi="Times New Roman"/>
          <w:sz w:val="28"/>
          <w:szCs w:val="28"/>
        </w:rPr>
        <w:t xml:space="preserve">     </w:t>
      </w:r>
      <w:r w:rsidR="00626E8C" w:rsidRPr="00626E8C">
        <w:rPr>
          <w:rFonts w:ascii="Times New Roman" w:hAnsi="Times New Roman"/>
          <w:sz w:val="28"/>
          <w:szCs w:val="28"/>
        </w:rPr>
        <w:t>Мы знаем, что финансы участвуют в процессе создания денежных доходов, а также в процессе их распределения. Имея такой финансовый рычаг, как распределение денежных доходов, и умело управляя им, государство может стимулировать или сдерживать развитие того или иного процесса.</w:t>
      </w:r>
    </w:p>
    <w:p w:rsidR="00626E8C" w:rsidRPr="0036651D" w:rsidRDefault="00626E8C" w:rsidP="00626E8C">
      <w:pPr>
        <w:spacing w:line="360" w:lineRule="auto"/>
        <w:ind w:firstLine="709"/>
        <w:jc w:val="both"/>
        <w:rPr>
          <w:rFonts w:ascii="Times New Roman" w:hAnsi="Times New Roman"/>
          <w:i/>
          <w:sz w:val="28"/>
          <w:szCs w:val="28"/>
        </w:rPr>
      </w:pPr>
      <w:r w:rsidRPr="0036651D">
        <w:rPr>
          <w:rFonts w:ascii="Times New Roman" w:hAnsi="Times New Roman"/>
          <w:i/>
          <w:sz w:val="28"/>
          <w:szCs w:val="28"/>
        </w:rPr>
        <w:t>Если говорить о конкретных рычагах и способах воздействия на экономические процессы, то надо назвать следующие:</w:t>
      </w:r>
    </w:p>
    <w:p w:rsidR="0036651D" w:rsidRDefault="0036651D" w:rsidP="0036651D">
      <w:pPr>
        <w:numPr>
          <w:ilvl w:val="0"/>
          <w:numId w:val="28"/>
        </w:numPr>
        <w:spacing w:line="360" w:lineRule="auto"/>
        <w:jc w:val="both"/>
        <w:rPr>
          <w:rFonts w:ascii="Times New Roman" w:hAnsi="Times New Roman"/>
          <w:b/>
          <w:i/>
          <w:sz w:val="28"/>
          <w:szCs w:val="28"/>
          <w:u w:val="thick"/>
        </w:rPr>
      </w:pPr>
      <w:r w:rsidRPr="0036651D">
        <w:rPr>
          <w:rFonts w:ascii="Times New Roman" w:hAnsi="Times New Roman"/>
          <w:i/>
          <w:sz w:val="28"/>
          <w:szCs w:val="28"/>
          <w:u w:val="single"/>
        </w:rPr>
        <w:t>Бюджет</w:t>
      </w:r>
      <w:r>
        <w:rPr>
          <w:rFonts w:ascii="Times New Roman" w:hAnsi="Times New Roman"/>
          <w:b/>
          <w:i/>
          <w:sz w:val="28"/>
          <w:szCs w:val="28"/>
        </w:rPr>
        <w:t xml:space="preserve"> - </w:t>
      </w:r>
      <w:r w:rsidR="00626E8C" w:rsidRPr="0036651D">
        <w:rPr>
          <w:rFonts w:ascii="Times New Roman" w:hAnsi="Times New Roman"/>
          <w:sz w:val="28"/>
          <w:szCs w:val="28"/>
        </w:rPr>
        <w:t>средства из бюджета на развитие той или иной отрасли, комплекса отраслей или отдельного предприятия можно выделить, а можно и не выделять;</w:t>
      </w:r>
    </w:p>
    <w:p w:rsidR="0036651D" w:rsidRDefault="0036651D" w:rsidP="0036651D">
      <w:pPr>
        <w:numPr>
          <w:ilvl w:val="0"/>
          <w:numId w:val="28"/>
        </w:numPr>
        <w:spacing w:line="360" w:lineRule="auto"/>
        <w:jc w:val="both"/>
        <w:rPr>
          <w:rFonts w:ascii="Times New Roman" w:hAnsi="Times New Roman"/>
          <w:b/>
          <w:i/>
          <w:sz w:val="28"/>
          <w:szCs w:val="28"/>
          <w:u w:val="thick"/>
        </w:rPr>
      </w:pPr>
      <w:r w:rsidRPr="0036651D">
        <w:rPr>
          <w:rFonts w:ascii="Times New Roman" w:hAnsi="Times New Roman"/>
          <w:i/>
          <w:sz w:val="28"/>
          <w:szCs w:val="28"/>
          <w:u w:val="single"/>
        </w:rPr>
        <w:t>Ц</w:t>
      </w:r>
      <w:r w:rsidR="00626E8C" w:rsidRPr="0036651D">
        <w:rPr>
          <w:rFonts w:ascii="Times New Roman" w:hAnsi="Times New Roman"/>
          <w:i/>
          <w:sz w:val="28"/>
          <w:szCs w:val="28"/>
          <w:u w:val="single"/>
        </w:rPr>
        <w:t>ены, тарифы</w:t>
      </w:r>
      <w:r w:rsidR="00626E8C" w:rsidRPr="0036651D">
        <w:rPr>
          <w:rFonts w:ascii="Times New Roman" w:hAnsi="Times New Roman"/>
          <w:sz w:val="28"/>
          <w:szCs w:val="28"/>
          <w:u w:val="single"/>
        </w:rPr>
        <w:t>.</w:t>
      </w:r>
      <w:r w:rsidR="00626E8C" w:rsidRPr="0036651D">
        <w:rPr>
          <w:rFonts w:ascii="Times New Roman" w:hAnsi="Times New Roman"/>
          <w:sz w:val="28"/>
          <w:szCs w:val="28"/>
        </w:rPr>
        <w:t xml:space="preserve"> И в условиях рыночной экономики государство, как известно, вмешивается в процесс ценообразования, устанавливает тарифы. Это воздействие осуществляется посредством прямого участия государства в предпринимательскую деятельность – в топливно-энергетическом комплексе, на транспорте, в разработке сырьевых ресурсов и др. Кроме того, у государства остаются широкие административные возможности вмешиваться в процесс ценообразования, устанавливать тарифы, оказывать влияние на финансовое состояние предприятий;</w:t>
      </w:r>
    </w:p>
    <w:p w:rsidR="0036651D" w:rsidRDefault="0036651D" w:rsidP="0036651D">
      <w:pPr>
        <w:numPr>
          <w:ilvl w:val="0"/>
          <w:numId w:val="28"/>
        </w:numPr>
        <w:spacing w:line="360" w:lineRule="auto"/>
        <w:jc w:val="both"/>
        <w:rPr>
          <w:rFonts w:ascii="Times New Roman" w:hAnsi="Times New Roman"/>
          <w:b/>
          <w:i/>
          <w:sz w:val="28"/>
          <w:szCs w:val="28"/>
          <w:u w:val="thick"/>
        </w:rPr>
      </w:pPr>
      <w:r w:rsidRPr="0036651D">
        <w:rPr>
          <w:rFonts w:ascii="Times New Roman" w:hAnsi="Times New Roman"/>
          <w:i/>
          <w:sz w:val="28"/>
          <w:szCs w:val="28"/>
          <w:u w:val="single"/>
        </w:rPr>
        <w:t>Налоги</w:t>
      </w:r>
      <w:r>
        <w:rPr>
          <w:rFonts w:ascii="Times New Roman" w:hAnsi="Times New Roman"/>
          <w:sz w:val="28"/>
          <w:szCs w:val="28"/>
        </w:rPr>
        <w:t xml:space="preserve"> - э</w:t>
      </w:r>
      <w:r w:rsidR="00626E8C" w:rsidRPr="0036651D">
        <w:rPr>
          <w:rFonts w:ascii="Times New Roman" w:hAnsi="Times New Roman"/>
          <w:sz w:val="28"/>
          <w:szCs w:val="28"/>
        </w:rPr>
        <w:t>то наиболее мощный финансовый инструмент стимулирования хозяйственной деятельности. Стимулирующее влияние налогов реализуется через систему изъятия, скидок, преференций и других льгот, предоставляемых участникам финансовых отношений, в соответствии опять-таки с выработанными социально-экономическими приоритетами.</w:t>
      </w:r>
    </w:p>
    <w:p w:rsidR="0036651D" w:rsidRDefault="0036651D" w:rsidP="0036651D">
      <w:pPr>
        <w:numPr>
          <w:ilvl w:val="0"/>
          <w:numId w:val="28"/>
        </w:numPr>
        <w:spacing w:line="360" w:lineRule="auto"/>
        <w:jc w:val="both"/>
        <w:rPr>
          <w:rFonts w:ascii="Times New Roman" w:hAnsi="Times New Roman"/>
          <w:b/>
          <w:i/>
          <w:sz w:val="28"/>
          <w:szCs w:val="28"/>
          <w:u w:val="thick"/>
        </w:rPr>
      </w:pPr>
      <w:r w:rsidRPr="0036651D">
        <w:rPr>
          <w:rFonts w:ascii="Times New Roman" w:hAnsi="Times New Roman"/>
          <w:i/>
          <w:sz w:val="28"/>
          <w:szCs w:val="28"/>
          <w:u w:val="single"/>
        </w:rPr>
        <w:t>Э</w:t>
      </w:r>
      <w:r w:rsidR="00626E8C" w:rsidRPr="0036651D">
        <w:rPr>
          <w:rFonts w:ascii="Times New Roman" w:hAnsi="Times New Roman"/>
          <w:i/>
          <w:sz w:val="28"/>
          <w:szCs w:val="28"/>
          <w:u w:val="single"/>
        </w:rPr>
        <w:t>кспортно-импортные пошлины, тарифы.</w:t>
      </w:r>
      <w:r w:rsidR="00626E8C" w:rsidRPr="0036651D">
        <w:rPr>
          <w:rFonts w:ascii="Times New Roman" w:hAnsi="Times New Roman"/>
          <w:sz w:val="28"/>
          <w:szCs w:val="28"/>
        </w:rPr>
        <w:t xml:space="preserve"> Государство, манипулируя уровнем (делает их низкими, льготными или высокими, невыгодными) экспортно-импортных пошлин, тарифов стимулирует или дестимулирует экспортно-импортные операции.</w:t>
      </w:r>
    </w:p>
    <w:p w:rsidR="00626E8C" w:rsidRDefault="0036651D" w:rsidP="0036651D">
      <w:pPr>
        <w:spacing w:line="360" w:lineRule="auto"/>
        <w:ind w:left="360"/>
        <w:jc w:val="both"/>
        <w:rPr>
          <w:rFonts w:ascii="Times New Roman" w:hAnsi="Times New Roman"/>
          <w:sz w:val="28"/>
          <w:szCs w:val="28"/>
        </w:rPr>
      </w:pPr>
      <w:r>
        <w:rPr>
          <w:rFonts w:ascii="Times New Roman" w:hAnsi="Times New Roman"/>
          <w:sz w:val="28"/>
          <w:szCs w:val="28"/>
        </w:rPr>
        <w:t xml:space="preserve">     </w:t>
      </w:r>
      <w:r w:rsidR="00626E8C" w:rsidRPr="0036651D">
        <w:rPr>
          <w:rFonts w:ascii="Times New Roman" w:hAnsi="Times New Roman"/>
          <w:sz w:val="28"/>
          <w:szCs w:val="28"/>
        </w:rPr>
        <w:t>Это далеко неполный перечень тех рычагов, которые активно и комплексно используется государством для достижения поставленных целей.</w:t>
      </w:r>
    </w:p>
    <w:p w:rsidR="0036651D" w:rsidRDefault="0036651D" w:rsidP="0036651D">
      <w:pPr>
        <w:spacing w:line="360" w:lineRule="auto"/>
        <w:ind w:left="360"/>
        <w:jc w:val="both"/>
        <w:rPr>
          <w:rFonts w:ascii="Times New Roman" w:hAnsi="Times New Roman"/>
          <w:sz w:val="28"/>
          <w:szCs w:val="28"/>
        </w:rPr>
      </w:pPr>
      <w:r>
        <w:rPr>
          <w:rFonts w:ascii="Times New Roman" w:hAnsi="Times New Roman"/>
          <w:b/>
          <w:i/>
          <w:sz w:val="28"/>
          <w:szCs w:val="28"/>
          <w:u w:val="words"/>
        </w:rPr>
        <w:t xml:space="preserve">     </w:t>
      </w:r>
      <w:r w:rsidRPr="00251EBF">
        <w:rPr>
          <w:rFonts w:ascii="Times New Roman" w:hAnsi="Times New Roman"/>
          <w:b/>
          <w:i/>
          <w:sz w:val="30"/>
          <w:szCs w:val="30"/>
          <w:u w:val="words"/>
        </w:rPr>
        <w:t>Финансовые показатели, лимиты, нормативы</w:t>
      </w:r>
      <w:r>
        <w:rPr>
          <w:rFonts w:ascii="Times New Roman" w:hAnsi="Times New Roman"/>
          <w:sz w:val="28"/>
          <w:szCs w:val="28"/>
        </w:rPr>
        <w:t xml:space="preserve"> – это элементы финансового механизма, позволяющие использовать определенные методы расчетов, а также организовать хозяйственную деятельность на предприятии согласно установленной системе показателей и утвержденной базе.</w:t>
      </w:r>
    </w:p>
    <w:p w:rsidR="0036651D" w:rsidRDefault="0036651D" w:rsidP="0036651D">
      <w:pPr>
        <w:spacing w:line="360" w:lineRule="auto"/>
        <w:ind w:left="360"/>
        <w:jc w:val="both"/>
        <w:rPr>
          <w:rFonts w:ascii="Times New Roman" w:hAnsi="Times New Roman"/>
          <w:sz w:val="28"/>
          <w:szCs w:val="28"/>
        </w:rPr>
      </w:pPr>
      <w:r>
        <w:rPr>
          <w:rFonts w:ascii="Times New Roman" w:hAnsi="Times New Roman"/>
          <w:sz w:val="28"/>
          <w:szCs w:val="28"/>
        </w:rPr>
        <w:t xml:space="preserve">     Кроме этого в финансовом менеджменте следует учитывать такие внешние регуляторы, как курсы валют, уровень цен, различные индексы, отражающие общее состояние рынка и его конъюнктуру в отдельных сегментах, котировки финансовых инструментов на фондовом рынке и.т.п.</w:t>
      </w:r>
    </w:p>
    <w:p w:rsidR="0036651D" w:rsidRDefault="0036651D" w:rsidP="0036651D">
      <w:pPr>
        <w:spacing w:line="360" w:lineRule="auto"/>
        <w:ind w:left="360"/>
        <w:jc w:val="both"/>
        <w:rPr>
          <w:rFonts w:ascii="Times New Roman" w:hAnsi="Times New Roman"/>
          <w:sz w:val="28"/>
          <w:szCs w:val="28"/>
        </w:rPr>
      </w:pPr>
      <w:r>
        <w:rPr>
          <w:rFonts w:ascii="Times New Roman" w:hAnsi="Times New Roman"/>
          <w:sz w:val="28"/>
          <w:szCs w:val="28"/>
        </w:rPr>
        <w:t xml:space="preserve">     Эффективность финансового механизма обеспечивается только при условии активного использования всех финансовых категорий: выручки, прибыли, амортизации, основных фондов и оборотных средств, кредита, налогов и др. </w:t>
      </w:r>
    </w:p>
    <w:p w:rsidR="00626E8C" w:rsidRPr="00626E8C" w:rsidRDefault="00626E8C" w:rsidP="00626E8C">
      <w:pPr>
        <w:spacing w:line="360" w:lineRule="auto"/>
        <w:ind w:firstLine="709"/>
        <w:jc w:val="both"/>
        <w:rPr>
          <w:rFonts w:ascii="Times New Roman" w:hAnsi="Times New Roman"/>
          <w:b/>
          <w:sz w:val="28"/>
          <w:szCs w:val="28"/>
        </w:rPr>
      </w:pPr>
    </w:p>
    <w:p w:rsidR="00027649" w:rsidRDefault="00027649"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Default="00F071DC" w:rsidP="00027649">
      <w:pPr>
        <w:pStyle w:val="HTML"/>
        <w:spacing w:line="360" w:lineRule="auto"/>
        <w:jc w:val="both"/>
        <w:rPr>
          <w:rFonts w:ascii="Times New Roman" w:hAnsi="Times New Roman" w:cs="Times New Roman"/>
          <w:color w:val="auto"/>
          <w:sz w:val="28"/>
          <w:szCs w:val="28"/>
        </w:rPr>
      </w:pPr>
    </w:p>
    <w:p w:rsidR="00F071DC" w:rsidRPr="00F071DC" w:rsidRDefault="00F071DC" w:rsidP="00F071DC">
      <w:pPr>
        <w:spacing w:line="360" w:lineRule="auto"/>
        <w:ind w:firstLine="709"/>
        <w:jc w:val="center"/>
        <w:rPr>
          <w:rFonts w:ascii="Times New Roman" w:hAnsi="Times New Roman"/>
          <w:b/>
          <w:i/>
          <w:shadow/>
          <w:color w:val="002060"/>
          <w:sz w:val="28"/>
          <w:szCs w:val="28"/>
          <w:u w:val="words" w:color="002060"/>
        </w:rPr>
      </w:pPr>
      <w:r w:rsidRPr="00F071DC">
        <w:rPr>
          <w:rFonts w:ascii="Times New Roman" w:hAnsi="Times New Roman"/>
          <w:b/>
          <w:i/>
          <w:shadow/>
          <w:color w:val="002060"/>
          <w:sz w:val="28"/>
          <w:szCs w:val="28"/>
          <w:u w:val="words" w:color="002060"/>
        </w:rPr>
        <w:t>Глава 3.1. «Формы финансового обеспечения»</w:t>
      </w:r>
    </w:p>
    <w:p w:rsid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Финансовые отноше</w:t>
      </w:r>
      <w:r>
        <w:rPr>
          <w:rFonts w:ascii="Times New Roman" w:hAnsi="Times New Roman"/>
          <w:sz w:val="28"/>
          <w:szCs w:val="28"/>
        </w:rPr>
        <w:t>ния можно сгруппировать, которые буду</w:t>
      </w:r>
      <w:r w:rsidRPr="00F071DC">
        <w:rPr>
          <w:rFonts w:ascii="Times New Roman" w:hAnsi="Times New Roman"/>
          <w:sz w:val="28"/>
          <w:szCs w:val="28"/>
        </w:rPr>
        <w:t xml:space="preserve">т включать в себя системы: </w:t>
      </w:r>
    </w:p>
    <w:p w:rsidR="00F071DC" w:rsidRPr="00F071DC" w:rsidRDefault="00F071DC" w:rsidP="00F071DC">
      <w:pPr>
        <w:numPr>
          <w:ilvl w:val="0"/>
          <w:numId w:val="30"/>
        </w:numPr>
        <w:spacing w:line="360" w:lineRule="auto"/>
        <w:jc w:val="both"/>
        <w:rPr>
          <w:rFonts w:ascii="Times New Roman" w:hAnsi="Times New Roman"/>
          <w:b/>
          <w:sz w:val="28"/>
          <w:szCs w:val="28"/>
        </w:rPr>
      </w:pPr>
      <w:r>
        <w:rPr>
          <w:rFonts w:ascii="Times New Roman" w:hAnsi="Times New Roman"/>
          <w:sz w:val="28"/>
          <w:szCs w:val="28"/>
        </w:rPr>
        <w:t>государственных финансов;</w:t>
      </w:r>
    </w:p>
    <w:p w:rsidR="00F071DC" w:rsidRPr="00F071DC" w:rsidRDefault="00F071DC" w:rsidP="00F071DC">
      <w:pPr>
        <w:numPr>
          <w:ilvl w:val="0"/>
          <w:numId w:val="30"/>
        </w:numPr>
        <w:spacing w:line="360" w:lineRule="auto"/>
        <w:jc w:val="both"/>
        <w:rPr>
          <w:rFonts w:ascii="Times New Roman" w:hAnsi="Times New Roman"/>
          <w:b/>
          <w:sz w:val="28"/>
          <w:szCs w:val="28"/>
        </w:rPr>
      </w:pPr>
      <w:r w:rsidRPr="00F071DC">
        <w:rPr>
          <w:rFonts w:ascii="Times New Roman" w:hAnsi="Times New Roman"/>
          <w:sz w:val="28"/>
          <w:szCs w:val="28"/>
        </w:rPr>
        <w:t xml:space="preserve">финансов организаций, предприятий и корпораций; </w:t>
      </w:r>
    </w:p>
    <w:p w:rsidR="00F071DC" w:rsidRPr="00F071DC" w:rsidRDefault="00F071DC" w:rsidP="00F071DC">
      <w:pPr>
        <w:numPr>
          <w:ilvl w:val="0"/>
          <w:numId w:val="30"/>
        </w:numPr>
        <w:spacing w:line="360" w:lineRule="auto"/>
        <w:jc w:val="both"/>
        <w:rPr>
          <w:rFonts w:ascii="Times New Roman" w:hAnsi="Times New Roman"/>
          <w:b/>
          <w:sz w:val="28"/>
          <w:szCs w:val="28"/>
        </w:rPr>
      </w:pPr>
      <w:r w:rsidRPr="00F071DC">
        <w:rPr>
          <w:rFonts w:ascii="Times New Roman" w:hAnsi="Times New Roman"/>
          <w:sz w:val="28"/>
          <w:szCs w:val="28"/>
        </w:rPr>
        <w:t xml:space="preserve">кредитную (инвестиционную) и банковскую; </w:t>
      </w:r>
    </w:p>
    <w:p w:rsidR="00F071DC" w:rsidRPr="00F071DC" w:rsidRDefault="00F071DC" w:rsidP="00F071DC">
      <w:pPr>
        <w:numPr>
          <w:ilvl w:val="0"/>
          <w:numId w:val="30"/>
        </w:numPr>
        <w:spacing w:line="360" w:lineRule="auto"/>
        <w:jc w:val="both"/>
        <w:rPr>
          <w:rFonts w:ascii="Times New Roman" w:hAnsi="Times New Roman"/>
          <w:b/>
          <w:sz w:val="28"/>
          <w:szCs w:val="28"/>
        </w:rPr>
      </w:pPr>
      <w:r w:rsidRPr="00F071DC">
        <w:rPr>
          <w:rFonts w:ascii="Times New Roman" w:hAnsi="Times New Roman"/>
          <w:sz w:val="28"/>
          <w:szCs w:val="28"/>
        </w:rPr>
        <w:t>международную финансово-кр</w:t>
      </w:r>
      <w:r>
        <w:rPr>
          <w:rFonts w:ascii="Times New Roman" w:hAnsi="Times New Roman"/>
          <w:sz w:val="28"/>
          <w:szCs w:val="28"/>
        </w:rPr>
        <w:t>едитную и финансовый рынок.</w:t>
      </w:r>
    </w:p>
    <w:p w:rsidR="00F071DC" w:rsidRPr="00F071DC" w:rsidRDefault="00F071DC" w:rsidP="00F071DC">
      <w:pPr>
        <w:spacing w:line="360" w:lineRule="auto"/>
        <w:jc w:val="both"/>
        <w:rPr>
          <w:rFonts w:ascii="Times New Roman" w:hAnsi="Times New Roman"/>
          <w:b/>
          <w:sz w:val="28"/>
          <w:szCs w:val="28"/>
        </w:rPr>
      </w:pPr>
      <w:r>
        <w:rPr>
          <w:rFonts w:ascii="Times New Roman" w:hAnsi="Times New Roman"/>
          <w:sz w:val="28"/>
          <w:szCs w:val="28"/>
        </w:rPr>
        <w:t xml:space="preserve">     </w:t>
      </w:r>
      <w:r w:rsidRPr="00F071DC">
        <w:rPr>
          <w:rFonts w:ascii="Times New Roman" w:hAnsi="Times New Roman"/>
          <w:sz w:val="28"/>
          <w:szCs w:val="28"/>
        </w:rPr>
        <w:t>Каждое из перечисленных звеньев системы финансов достаточно обособленно и выполняет конкретную роль в экономике, отражает определенные экономические отношения и выполняет функции образования денежных фондов, использования денежных фондов и контрольную.</w:t>
      </w:r>
    </w:p>
    <w:p w:rsidR="00F071DC" w:rsidRDefault="00F071DC" w:rsidP="00F071DC">
      <w:pPr>
        <w:spacing w:line="360" w:lineRule="auto"/>
        <w:jc w:val="both"/>
        <w:rPr>
          <w:rFonts w:ascii="Times New Roman" w:hAnsi="Times New Roman"/>
          <w:sz w:val="28"/>
          <w:szCs w:val="28"/>
        </w:rPr>
      </w:pPr>
      <w:r>
        <w:rPr>
          <w:rFonts w:ascii="Times New Roman" w:hAnsi="Times New Roman"/>
          <w:sz w:val="28"/>
          <w:szCs w:val="28"/>
        </w:rPr>
        <w:t xml:space="preserve">     </w:t>
      </w:r>
      <w:r w:rsidRPr="00F071DC">
        <w:rPr>
          <w:rFonts w:ascii="Times New Roman" w:hAnsi="Times New Roman"/>
          <w:i/>
          <w:sz w:val="28"/>
          <w:szCs w:val="28"/>
          <w:u w:val="double"/>
        </w:rPr>
        <w:t>В систему отношений государственных финансов входят:</w:t>
      </w:r>
    </w:p>
    <w:p w:rsidR="00F071DC" w:rsidRDefault="00F071DC" w:rsidP="00F071DC">
      <w:pPr>
        <w:numPr>
          <w:ilvl w:val="0"/>
          <w:numId w:val="31"/>
        </w:numPr>
        <w:spacing w:line="360" w:lineRule="auto"/>
        <w:jc w:val="both"/>
        <w:rPr>
          <w:rFonts w:ascii="Times New Roman" w:hAnsi="Times New Roman"/>
          <w:sz w:val="28"/>
          <w:szCs w:val="28"/>
        </w:rPr>
      </w:pPr>
      <w:r w:rsidRPr="00F071DC">
        <w:rPr>
          <w:rFonts w:ascii="Times New Roman" w:hAnsi="Times New Roman"/>
          <w:sz w:val="28"/>
          <w:szCs w:val="28"/>
        </w:rPr>
        <w:t>государственный бюджет</w:t>
      </w:r>
      <w:r>
        <w:rPr>
          <w:rFonts w:ascii="Times New Roman" w:hAnsi="Times New Roman"/>
          <w:sz w:val="28"/>
          <w:szCs w:val="28"/>
        </w:rPr>
        <w:t>;</w:t>
      </w:r>
    </w:p>
    <w:p w:rsidR="00F071DC" w:rsidRDefault="00F071DC" w:rsidP="00F071DC">
      <w:pPr>
        <w:numPr>
          <w:ilvl w:val="0"/>
          <w:numId w:val="31"/>
        </w:numPr>
        <w:spacing w:line="360" w:lineRule="auto"/>
        <w:jc w:val="both"/>
        <w:rPr>
          <w:rFonts w:ascii="Times New Roman" w:hAnsi="Times New Roman"/>
          <w:sz w:val="28"/>
          <w:szCs w:val="28"/>
        </w:rPr>
      </w:pPr>
      <w:r>
        <w:rPr>
          <w:rFonts w:ascii="Times New Roman" w:hAnsi="Times New Roman"/>
          <w:sz w:val="28"/>
          <w:szCs w:val="28"/>
        </w:rPr>
        <w:t xml:space="preserve"> внебюджетные фонды;</w:t>
      </w:r>
    </w:p>
    <w:p w:rsidR="00F071DC" w:rsidRDefault="00F071DC" w:rsidP="00F071DC">
      <w:pPr>
        <w:numPr>
          <w:ilvl w:val="0"/>
          <w:numId w:val="31"/>
        </w:numPr>
        <w:spacing w:line="360" w:lineRule="auto"/>
        <w:jc w:val="both"/>
        <w:rPr>
          <w:rFonts w:ascii="Times New Roman" w:hAnsi="Times New Roman"/>
          <w:sz w:val="28"/>
          <w:szCs w:val="28"/>
        </w:rPr>
      </w:pPr>
      <w:r w:rsidRPr="00F071DC">
        <w:rPr>
          <w:rFonts w:ascii="Times New Roman" w:hAnsi="Times New Roman"/>
          <w:sz w:val="28"/>
          <w:szCs w:val="28"/>
        </w:rPr>
        <w:t xml:space="preserve"> финансы государственных предпр</w:t>
      </w:r>
      <w:r>
        <w:rPr>
          <w:rFonts w:ascii="Times New Roman" w:hAnsi="Times New Roman"/>
          <w:sz w:val="28"/>
          <w:szCs w:val="28"/>
        </w:rPr>
        <w:t>иятий и государственный кредит.</w:t>
      </w:r>
    </w:p>
    <w:p w:rsidR="00F071DC" w:rsidRPr="00F071DC" w:rsidRDefault="00F071DC" w:rsidP="00F071DC">
      <w:pPr>
        <w:spacing w:line="360" w:lineRule="auto"/>
        <w:jc w:val="both"/>
        <w:rPr>
          <w:rFonts w:ascii="Times New Roman" w:hAnsi="Times New Roman"/>
          <w:sz w:val="28"/>
          <w:szCs w:val="28"/>
        </w:rPr>
      </w:pPr>
      <w:r>
        <w:rPr>
          <w:rFonts w:ascii="Times New Roman" w:hAnsi="Times New Roman"/>
          <w:sz w:val="28"/>
          <w:szCs w:val="28"/>
        </w:rPr>
        <w:t xml:space="preserve">    </w:t>
      </w:r>
      <w:r w:rsidRPr="00F071DC">
        <w:rPr>
          <w:rFonts w:ascii="Times New Roman" w:hAnsi="Times New Roman"/>
          <w:sz w:val="28"/>
          <w:szCs w:val="28"/>
        </w:rPr>
        <w:t>В систему финансов организаций и корпораций включаются все предпринимательские структуры организаций производственной и непроизводственной сфер, а также прочие субъекты хозяйствования. Кредитная и банковская системы включают в себя: Центральный банк, коммерческие банки, негосударственные страховые и пенсионные, инвестиционные институты и фонды. Финансовый рынок страны состоит из рыночного хозяйства по операциям с капиталами, кредитами, валютой (денежными средствами), с ценными бумагами и инструментами. Международные финансы, как отражение международных финансовых отношений, объединяют в себе международные финансовые государственные и негосударственные организации, международные кредитные (инвестиционные) и банковские институты, международный финансовый рынок.</w:t>
      </w: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F071DC" w:rsidRDefault="00F071DC" w:rsidP="00F071DC">
      <w:pPr>
        <w:pStyle w:val="HTML"/>
        <w:spacing w:line="360" w:lineRule="auto"/>
        <w:jc w:val="both"/>
        <w:rPr>
          <w:rFonts w:ascii="Times New Roman" w:hAnsi="Times New Roman" w:cs="Times New Roman"/>
          <w:color w:val="auto"/>
          <w:sz w:val="28"/>
          <w:szCs w:val="28"/>
        </w:rPr>
      </w:pPr>
    </w:p>
    <w:p w:rsidR="00251EBF" w:rsidRDefault="00F071DC" w:rsidP="00F071DC">
      <w:pPr>
        <w:pStyle w:val="HTML"/>
        <w:spacing w:line="360" w:lineRule="auto"/>
        <w:jc w:val="center"/>
        <w:rPr>
          <w:rFonts w:ascii="Times New Roman" w:hAnsi="Times New Roman" w:cs="Times New Roman"/>
          <w:b/>
          <w:i/>
          <w:shadow/>
          <w:color w:val="002060"/>
          <w:sz w:val="28"/>
          <w:szCs w:val="28"/>
          <w:u w:val="words" w:color="002060"/>
        </w:rPr>
      </w:pPr>
      <w:r w:rsidRPr="00F071DC">
        <w:rPr>
          <w:rFonts w:ascii="Times New Roman" w:hAnsi="Times New Roman" w:cs="Times New Roman"/>
          <w:b/>
          <w:i/>
          <w:shadow/>
          <w:color w:val="002060"/>
          <w:sz w:val="28"/>
          <w:szCs w:val="28"/>
          <w:u w:val="words" w:color="002060"/>
        </w:rPr>
        <w:t xml:space="preserve">Глава 3.2. «Организационные структуры </w:t>
      </w:r>
    </w:p>
    <w:p w:rsidR="00F071DC" w:rsidRDefault="00F071DC" w:rsidP="00F071DC">
      <w:pPr>
        <w:pStyle w:val="HTML"/>
        <w:spacing w:line="360" w:lineRule="auto"/>
        <w:jc w:val="center"/>
        <w:rPr>
          <w:rFonts w:ascii="Times New Roman" w:hAnsi="Times New Roman" w:cs="Times New Roman"/>
          <w:b/>
          <w:i/>
          <w:shadow/>
          <w:color w:val="002060"/>
          <w:sz w:val="28"/>
          <w:szCs w:val="28"/>
          <w:u w:val="words" w:color="002060"/>
        </w:rPr>
      </w:pPr>
      <w:r w:rsidRPr="00F071DC">
        <w:rPr>
          <w:rFonts w:ascii="Times New Roman" w:hAnsi="Times New Roman" w:cs="Times New Roman"/>
          <w:b/>
          <w:i/>
          <w:shadow/>
          <w:color w:val="002060"/>
          <w:sz w:val="28"/>
          <w:szCs w:val="28"/>
          <w:u w:val="words" w:color="002060"/>
        </w:rPr>
        <w:t>финансового механизма»</w:t>
      </w:r>
    </w:p>
    <w:p w:rsidR="00F071DC" w:rsidRPr="00F071DC" w:rsidRDefault="00251EBF" w:rsidP="00251EBF">
      <w:pPr>
        <w:spacing w:line="360" w:lineRule="auto"/>
        <w:jc w:val="both"/>
        <w:rPr>
          <w:rFonts w:ascii="Times New Roman" w:hAnsi="Times New Roman"/>
          <w:sz w:val="28"/>
          <w:szCs w:val="28"/>
        </w:rPr>
      </w:pPr>
      <w:r>
        <w:rPr>
          <w:rFonts w:ascii="Times New Roman" w:hAnsi="Times New Roman"/>
          <w:sz w:val="28"/>
          <w:szCs w:val="28"/>
        </w:rPr>
        <w:t xml:space="preserve">     </w:t>
      </w:r>
      <w:r w:rsidR="00F071DC" w:rsidRPr="00F071DC">
        <w:rPr>
          <w:rFonts w:ascii="Times New Roman" w:hAnsi="Times New Roman"/>
          <w:sz w:val="28"/>
          <w:szCs w:val="28"/>
        </w:rPr>
        <w:t>Управление финансами представляет собой процесс, который организуют и которым руководят органы государственной власти в соответствии с законодательством:</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Федеральное Собрание</w:t>
      </w:r>
      <w:r w:rsidR="00251EBF">
        <w:rPr>
          <w:rFonts w:ascii="Times New Roman" w:hAnsi="Times New Roman"/>
          <w:sz w:val="28"/>
          <w:szCs w:val="28"/>
        </w:rPr>
        <w:t xml:space="preserve"> – это Собрание, </w:t>
      </w:r>
      <w:r w:rsidRPr="00F071DC">
        <w:rPr>
          <w:rFonts w:ascii="Times New Roman" w:hAnsi="Times New Roman"/>
          <w:sz w:val="28"/>
          <w:szCs w:val="28"/>
        </w:rPr>
        <w:t>которое регламентирует деятельность финансовой системы, устанавливает взаимоотношения всех хозяйствующих субъектов, утверждает федеральный бюджет и финансовое законодательство;</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Правительство Российской Федерации</w:t>
      </w:r>
      <w:r w:rsidRPr="00F071DC">
        <w:rPr>
          <w:rFonts w:ascii="Times New Roman" w:hAnsi="Times New Roman"/>
          <w:sz w:val="28"/>
          <w:szCs w:val="28"/>
        </w:rPr>
        <w:t xml:space="preserve"> готовит проект государственного бюджета, выступает как центр оперативного и текущего управления финансами и включает в свой состав многие министерства и ведомства, на которые возложены обязанности и ответственности по направлениям развития экономики;</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Счетная палата РФ</w:t>
      </w:r>
      <w:r w:rsidRPr="00F071DC">
        <w:rPr>
          <w:rFonts w:ascii="Times New Roman" w:hAnsi="Times New Roman"/>
          <w:sz w:val="28"/>
          <w:szCs w:val="28"/>
        </w:rPr>
        <w:t xml:space="preserve"> контролирует расходование и целевое назначение федеральных денежных средств;</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28"/>
          <w:u w:val="words"/>
        </w:rPr>
        <w:t>Министерство финансов РФ</w:t>
      </w:r>
      <w:r w:rsidRPr="00F071DC">
        <w:rPr>
          <w:rFonts w:ascii="Times New Roman" w:hAnsi="Times New Roman"/>
          <w:sz w:val="28"/>
          <w:szCs w:val="28"/>
        </w:rPr>
        <w:t xml:space="preserve"> осуществляет общее руководство в финансовой сфере и исполнение бюджета; организует разработку бюджета и его исполнение; участвует в разработке плана финансовых ресурсов страны; ведет контроль за финансово хозяйственной деятельностью организаций и предприятий всех форм собственности;</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Федеральное казначейство</w:t>
      </w:r>
      <w:r w:rsidRPr="00F071DC">
        <w:rPr>
          <w:rFonts w:ascii="Times New Roman" w:hAnsi="Times New Roman"/>
          <w:sz w:val="28"/>
          <w:szCs w:val="28"/>
        </w:rPr>
        <w:t xml:space="preserve"> организует кассовое исполнение бюджета и является подразделением Министерством финансов РФ;</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Министерство экономики РФ</w:t>
      </w:r>
      <w:r w:rsidRPr="00F071DC">
        <w:rPr>
          <w:rFonts w:ascii="Times New Roman" w:hAnsi="Times New Roman"/>
          <w:sz w:val="28"/>
          <w:szCs w:val="28"/>
        </w:rPr>
        <w:t xml:space="preserve"> является руководящим органом в выработке стратегии экономического развития и разрабатывает баланс финансовых ресурсов страны;</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Министерство по налогам и сборам РФ</w:t>
      </w:r>
      <w:r w:rsidRPr="00F071DC">
        <w:rPr>
          <w:rFonts w:ascii="Times New Roman" w:hAnsi="Times New Roman"/>
          <w:sz w:val="28"/>
          <w:szCs w:val="28"/>
        </w:rPr>
        <w:t xml:space="preserve"> является контролирующим органом во взаимоотношениях хозяйствующих структур с государством;</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Министерство государственного имущества РФ</w:t>
      </w:r>
      <w:r w:rsidRPr="00F071DC">
        <w:rPr>
          <w:rFonts w:ascii="Times New Roman" w:hAnsi="Times New Roman"/>
          <w:sz w:val="28"/>
          <w:szCs w:val="28"/>
        </w:rPr>
        <w:t xml:space="preserve"> организует управление государственным имуществом с целью получения доходов неналогового характера и налогов, уплачиваемых государственными организациями и предприятиями;</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Федеральная комиссия по ценным бумагам</w:t>
      </w:r>
      <w:r w:rsidRPr="00F071DC">
        <w:rPr>
          <w:rFonts w:ascii="Times New Roman" w:hAnsi="Times New Roman"/>
          <w:sz w:val="28"/>
          <w:szCs w:val="28"/>
        </w:rPr>
        <w:t xml:space="preserve"> контролирует деятельность участников фондового рынка;</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Система учреждений Центрального банка РФ</w:t>
      </w:r>
      <w:r w:rsidRPr="00F071DC">
        <w:rPr>
          <w:rFonts w:ascii="Times New Roman" w:hAnsi="Times New Roman"/>
          <w:sz w:val="28"/>
          <w:szCs w:val="28"/>
        </w:rPr>
        <w:t xml:space="preserve"> формирует денежно-кредитную политику и осуществляет кассовое исполнение бюджета, а также ведет контроль за деятельностью кредитных учреждений.</w:t>
      </w:r>
    </w:p>
    <w:p w:rsidR="00F071DC" w:rsidRPr="00F071DC" w:rsidRDefault="00F071DC" w:rsidP="00F071DC">
      <w:pPr>
        <w:spacing w:line="360" w:lineRule="auto"/>
        <w:ind w:firstLine="709"/>
        <w:jc w:val="both"/>
        <w:rPr>
          <w:rFonts w:ascii="Times New Roman" w:hAnsi="Times New Roman"/>
          <w:sz w:val="28"/>
          <w:szCs w:val="28"/>
        </w:rPr>
      </w:pPr>
      <w:r w:rsidRPr="00F071DC">
        <w:rPr>
          <w:rFonts w:ascii="Times New Roman" w:hAnsi="Times New Roman"/>
          <w:sz w:val="28"/>
          <w:szCs w:val="28"/>
        </w:rPr>
        <w:t xml:space="preserve">- </w:t>
      </w:r>
      <w:r w:rsidRPr="00251EBF">
        <w:rPr>
          <w:rFonts w:ascii="Times New Roman" w:hAnsi="Times New Roman"/>
          <w:b/>
          <w:i/>
          <w:sz w:val="30"/>
          <w:szCs w:val="30"/>
          <w:u w:val="words"/>
        </w:rPr>
        <w:t>Предпринимательские структуры</w:t>
      </w:r>
      <w:r w:rsidRPr="00F071DC">
        <w:rPr>
          <w:rFonts w:ascii="Times New Roman" w:hAnsi="Times New Roman"/>
          <w:sz w:val="28"/>
          <w:szCs w:val="28"/>
        </w:rPr>
        <w:t xml:space="preserve"> – хозяйствующие субъекты являются субъектами управления финансами.</w:t>
      </w:r>
    </w:p>
    <w:p w:rsidR="00F071DC" w:rsidRPr="00F071DC" w:rsidRDefault="00F071DC" w:rsidP="00F071DC">
      <w:pPr>
        <w:spacing w:line="360" w:lineRule="auto"/>
        <w:ind w:firstLine="709"/>
        <w:jc w:val="both"/>
        <w:rPr>
          <w:rFonts w:ascii="Times New Roman" w:hAnsi="Times New Roman"/>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F071DC">
      <w:pPr>
        <w:pStyle w:val="HTML"/>
        <w:spacing w:line="360" w:lineRule="auto"/>
        <w:jc w:val="both"/>
        <w:rPr>
          <w:sz w:val="28"/>
          <w:szCs w:val="28"/>
        </w:rPr>
      </w:pPr>
    </w:p>
    <w:p w:rsidR="00251EBF" w:rsidRDefault="00251EBF" w:rsidP="00251EBF">
      <w:pPr>
        <w:pStyle w:val="HTML"/>
        <w:spacing w:line="360" w:lineRule="auto"/>
        <w:jc w:val="center"/>
        <w:rPr>
          <w:rFonts w:ascii="Times New Roman" w:hAnsi="Times New Roman" w:cs="Times New Roman"/>
          <w:b/>
          <w:i/>
          <w:shadow/>
          <w:color w:val="002060"/>
          <w:sz w:val="30"/>
          <w:szCs w:val="30"/>
          <w:u w:val="words" w:color="002060"/>
        </w:rPr>
      </w:pPr>
      <w:r w:rsidRPr="00251EBF">
        <w:rPr>
          <w:rFonts w:ascii="Times New Roman" w:hAnsi="Times New Roman" w:cs="Times New Roman"/>
          <w:b/>
          <w:i/>
          <w:shadow/>
          <w:color w:val="002060"/>
          <w:sz w:val="30"/>
          <w:szCs w:val="30"/>
          <w:u w:val="words" w:color="002060"/>
        </w:rPr>
        <w:t>Заключение.</w:t>
      </w:r>
    </w:p>
    <w:p w:rsidR="00A06DA1" w:rsidRPr="00A06DA1" w:rsidRDefault="00A06DA1" w:rsidP="00A06DA1">
      <w:pPr>
        <w:pStyle w:val="21"/>
        <w:spacing w:line="360" w:lineRule="auto"/>
        <w:jc w:val="both"/>
        <w:rPr>
          <w:rFonts w:ascii="Times New Roman" w:hAnsi="Times New Roman"/>
          <w:sz w:val="28"/>
          <w:szCs w:val="28"/>
        </w:rPr>
      </w:pPr>
      <w:r>
        <w:rPr>
          <w:rFonts w:ascii="Times New Roman" w:hAnsi="Times New Roman"/>
          <w:sz w:val="28"/>
          <w:szCs w:val="28"/>
        </w:rPr>
        <w:t xml:space="preserve">     </w:t>
      </w:r>
      <w:r w:rsidRPr="00A06DA1">
        <w:rPr>
          <w:rFonts w:ascii="Times New Roman" w:hAnsi="Times New Roman"/>
          <w:sz w:val="28"/>
          <w:szCs w:val="28"/>
        </w:rPr>
        <w:t xml:space="preserve">Финансовый менеджмент, или управление финансовыми ресурсами и отношениями, охватывает систему принципов, методов, форм и приёмов регулирования рыночного механизма в области финансов с целью повышения конкурентоспособности хозяйствующего субъекта. При малом бизнесе для управления финансами достаточна квалификация бухгалтера или экономиста, так как финансовые операции не выходят за рамки обычных безналичных расчётов, основой которых является денежный оборот. Совершенно иная картина с финансами большого бизнеса. В большом бизнесе действует закон перехода количества в качество. Большому бизнесу требуется большой поток капитала и соответственно большой поток потребителей продукции (работ, услуг). При среднем и большом бизнесе, объем, и размах деятельности которого измеряются значительными суммами, преобладают финансовые операции, связанные с инвестициями, движением и преумножением капитала. Для управления финансами большого бизнеса уже необходимы профессионалы со специальной подготовкой в области финансового бизнеса - финансовые менеджеры (финансовые директора). Зная теорию финансов, основы менеджмента, финансовый менеджер, приобретая опыт, вырабатывая у себя интуицию и чутьё рынка, становится ключевой фигурой бизнеса. </w:t>
      </w:r>
    </w:p>
    <w:p w:rsidR="00A06DA1" w:rsidRDefault="00A06DA1" w:rsidP="00A06DA1">
      <w:pPr>
        <w:spacing w:line="360" w:lineRule="auto"/>
        <w:jc w:val="both"/>
        <w:rPr>
          <w:rFonts w:ascii="Times New Roman" w:hAnsi="Times New Roman"/>
          <w:sz w:val="28"/>
          <w:szCs w:val="28"/>
        </w:rPr>
      </w:pPr>
      <w:r>
        <w:rPr>
          <w:rFonts w:ascii="Times New Roman" w:hAnsi="Times New Roman"/>
          <w:sz w:val="28"/>
          <w:szCs w:val="28"/>
        </w:rPr>
        <w:t xml:space="preserve">     </w:t>
      </w:r>
      <w:r w:rsidRPr="00A06DA1">
        <w:rPr>
          <w:rFonts w:ascii="Times New Roman" w:hAnsi="Times New Roman"/>
          <w:sz w:val="28"/>
          <w:szCs w:val="28"/>
        </w:rPr>
        <w:t xml:space="preserve">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 неотъемлемая часть рыночных отношений и одновременно важный инструмент реализации государственной политики. Вот почему сегодня как никогда важна работа финансового менеджера. </w:t>
      </w:r>
    </w:p>
    <w:p w:rsidR="00A06DA1" w:rsidRDefault="00A06DA1" w:rsidP="00A06DA1">
      <w:pPr>
        <w:spacing w:line="360" w:lineRule="auto"/>
        <w:jc w:val="center"/>
        <w:rPr>
          <w:rFonts w:ascii="Times New Roman" w:hAnsi="Times New Roman"/>
          <w:b/>
          <w:i/>
          <w:shadow/>
          <w:color w:val="002060"/>
          <w:sz w:val="30"/>
          <w:szCs w:val="30"/>
          <w:u w:val="words" w:color="002060"/>
        </w:rPr>
      </w:pPr>
      <w:r w:rsidRPr="00A06DA1">
        <w:rPr>
          <w:rFonts w:ascii="Times New Roman" w:hAnsi="Times New Roman"/>
          <w:b/>
          <w:i/>
          <w:shadow/>
          <w:color w:val="002060"/>
          <w:sz w:val="30"/>
          <w:szCs w:val="30"/>
          <w:u w:val="words" w:color="002060"/>
        </w:rPr>
        <w:t>Список используемой литературы.</w:t>
      </w:r>
    </w:p>
    <w:p w:rsidR="00A06DA1" w:rsidRPr="00A06DA1" w:rsidRDefault="00A06DA1" w:rsidP="00A06DA1">
      <w:pPr>
        <w:spacing w:line="360" w:lineRule="auto"/>
        <w:jc w:val="both"/>
        <w:rPr>
          <w:rFonts w:ascii="Times New Roman" w:hAnsi="Times New Roman"/>
          <w:b/>
          <w:i/>
          <w:sz w:val="28"/>
          <w:szCs w:val="28"/>
        </w:rPr>
      </w:pPr>
      <w:r w:rsidRPr="00A06DA1">
        <w:rPr>
          <w:rFonts w:ascii="Times New Roman" w:hAnsi="Times New Roman"/>
          <w:b/>
          <w:i/>
          <w:sz w:val="28"/>
          <w:szCs w:val="28"/>
        </w:rPr>
        <w:t>1.Бланк И. В. «Финансовый менеджмент»- Москва 1999 г.</w:t>
      </w:r>
    </w:p>
    <w:p w:rsidR="00A06DA1" w:rsidRPr="00A06DA1" w:rsidRDefault="00A06DA1" w:rsidP="00A06DA1">
      <w:pPr>
        <w:spacing w:line="360" w:lineRule="auto"/>
        <w:jc w:val="both"/>
        <w:rPr>
          <w:rFonts w:ascii="Times New Roman" w:hAnsi="Times New Roman"/>
          <w:b/>
          <w:i/>
          <w:sz w:val="28"/>
          <w:szCs w:val="28"/>
        </w:rPr>
      </w:pPr>
      <w:r w:rsidRPr="00A06DA1">
        <w:rPr>
          <w:rFonts w:ascii="Times New Roman" w:hAnsi="Times New Roman"/>
          <w:b/>
          <w:i/>
          <w:sz w:val="28"/>
          <w:szCs w:val="28"/>
        </w:rPr>
        <w:t xml:space="preserve">2. Ковалев В. В.  «Введение в финансовый менеджмент» - Москва </w:t>
      </w:r>
      <w:r>
        <w:rPr>
          <w:rFonts w:ascii="Times New Roman" w:hAnsi="Times New Roman"/>
          <w:b/>
          <w:i/>
          <w:sz w:val="28"/>
          <w:szCs w:val="28"/>
        </w:rPr>
        <w:t xml:space="preserve">      1999</w:t>
      </w:r>
      <w:r w:rsidRPr="00A06DA1">
        <w:rPr>
          <w:rFonts w:ascii="Times New Roman" w:hAnsi="Times New Roman"/>
          <w:b/>
          <w:i/>
          <w:sz w:val="28"/>
          <w:szCs w:val="28"/>
        </w:rPr>
        <w:t xml:space="preserve">г. </w:t>
      </w:r>
    </w:p>
    <w:p w:rsidR="00A06DA1" w:rsidRPr="00A06DA1" w:rsidRDefault="00A06DA1" w:rsidP="00A06DA1">
      <w:pPr>
        <w:spacing w:line="360" w:lineRule="auto"/>
        <w:jc w:val="both"/>
        <w:rPr>
          <w:rFonts w:ascii="Times New Roman" w:hAnsi="Times New Roman"/>
          <w:b/>
          <w:i/>
          <w:sz w:val="28"/>
          <w:szCs w:val="28"/>
        </w:rPr>
      </w:pPr>
      <w:r w:rsidRPr="00A06DA1">
        <w:rPr>
          <w:rFonts w:ascii="Times New Roman" w:hAnsi="Times New Roman"/>
          <w:b/>
          <w:i/>
          <w:sz w:val="28"/>
          <w:szCs w:val="28"/>
        </w:rPr>
        <w:t>3. Фетисов В.Д. «Финансы» Москва 2008 г.</w:t>
      </w:r>
    </w:p>
    <w:p w:rsidR="00A06DA1" w:rsidRPr="00A06DA1" w:rsidRDefault="00A06DA1" w:rsidP="00A06DA1">
      <w:pPr>
        <w:spacing w:line="360" w:lineRule="auto"/>
        <w:jc w:val="both"/>
        <w:rPr>
          <w:rFonts w:ascii="Times New Roman" w:hAnsi="Times New Roman"/>
          <w:b/>
          <w:i/>
          <w:sz w:val="28"/>
          <w:szCs w:val="28"/>
        </w:rPr>
      </w:pPr>
      <w:r w:rsidRPr="00A06DA1">
        <w:rPr>
          <w:rFonts w:ascii="Times New Roman" w:hAnsi="Times New Roman"/>
          <w:b/>
          <w:i/>
          <w:sz w:val="28"/>
          <w:szCs w:val="28"/>
        </w:rPr>
        <w:t>3. Поляк Г.Б. «Финансовый менеджмент»- Москва 1997 г.</w:t>
      </w:r>
    </w:p>
    <w:p w:rsidR="00A06DA1" w:rsidRPr="00A06DA1" w:rsidRDefault="00A06DA1" w:rsidP="00A06DA1">
      <w:pPr>
        <w:spacing w:line="360" w:lineRule="auto"/>
        <w:jc w:val="both"/>
        <w:rPr>
          <w:rFonts w:ascii="Times New Roman" w:hAnsi="Times New Roman"/>
          <w:b/>
          <w:i/>
          <w:sz w:val="28"/>
          <w:szCs w:val="28"/>
        </w:rPr>
      </w:pPr>
      <w:r w:rsidRPr="00A06DA1">
        <w:rPr>
          <w:rFonts w:ascii="Times New Roman" w:hAnsi="Times New Roman"/>
          <w:b/>
          <w:i/>
          <w:sz w:val="28"/>
          <w:szCs w:val="28"/>
        </w:rPr>
        <w:t>4.Овсийчук М.Ф. «Финансовый менеджмент »-Москва 2003 г.</w:t>
      </w:r>
    </w:p>
    <w:p w:rsidR="00A06DA1" w:rsidRPr="00A06DA1" w:rsidRDefault="00A06DA1" w:rsidP="00A06DA1">
      <w:pPr>
        <w:spacing w:line="360" w:lineRule="auto"/>
        <w:jc w:val="both"/>
        <w:rPr>
          <w:rFonts w:ascii="Times New Roman" w:hAnsi="Times New Roman"/>
          <w:b/>
          <w:i/>
          <w:sz w:val="28"/>
          <w:szCs w:val="28"/>
        </w:rPr>
      </w:pPr>
      <w:r w:rsidRPr="00A06DA1">
        <w:rPr>
          <w:rFonts w:ascii="Times New Roman" w:hAnsi="Times New Roman"/>
          <w:b/>
          <w:i/>
          <w:sz w:val="28"/>
          <w:szCs w:val="28"/>
        </w:rPr>
        <w:t>5. Свиридова О.Ю. «Финансовый менеджмент-100  экз.ответов Москва 2005г.</w:t>
      </w:r>
    </w:p>
    <w:p w:rsidR="00A06DA1" w:rsidRDefault="00A06DA1" w:rsidP="00A06DA1">
      <w:pPr>
        <w:spacing w:line="360" w:lineRule="auto"/>
        <w:jc w:val="both"/>
        <w:rPr>
          <w:rFonts w:ascii="Times New Roman" w:hAnsi="Times New Roman"/>
          <w:b/>
          <w:i/>
          <w:sz w:val="28"/>
          <w:szCs w:val="28"/>
          <w:u w:color="002060"/>
        </w:rPr>
      </w:pPr>
      <w:r w:rsidRPr="00A06DA1">
        <w:rPr>
          <w:rFonts w:ascii="Times New Roman" w:hAnsi="Times New Roman"/>
          <w:b/>
          <w:i/>
          <w:sz w:val="28"/>
          <w:szCs w:val="28"/>
          <w:u w:color="002060"/>
        </w:rPr>
        <w:t>6.  Шохин Е.И. «Финансовый менеджмент» - Москва 2004 г.</w:t>
      </w:r>
    </w:p>
    <w:p w:rsidR="00A06DA1" w:rsidRPr="00A06DA1" w:rsidRDefault="00A06DA1" w:rsidP="00A06DA1">
      <w:pPr>
        <w:spacing w:line="360" w:lineRule="auto"/>
        <w:jc w:val="both"/>
        <w:rPr>
          <w:rFonts w:ascii="Times New Roman" w:hAnsi="Times New Roman"/>
          <w:b/>
          <w:i/>
          <w:sz w:val="28"/>
          <w:szCs w:val="28"/>
        </w:rPr>
      </w:pPr>
      <w:r w:rsidRPr="00A06DA1">
        <w:rPr>
          <w:rFonts w:ascii="Times New Roman" w:hAnsi="Times New Roman"/>
          <w:b/>
          <w:i/>
          <w:sz w:val="28"/>
          <w:szCs w:val="28"/>
        </w:rPr>
        <w:t>7. Финансы: Учебник для вузов / под ред. проф. Л.А. Дробоз</w:t>
      </w:r>
      <w:r>
        <w:rPr>
          <w:rFonts w:ascii="Times New Roman" w:hAnsi="Times New Roman"/>
          <w:b/>
          <w:i/>
          <w:sz w:val="28"/>
          <w:szCs w:val="28"/>
        </w:rPr>
        <w:t>иной – М.: Финансы, ЮНИТИ, 2000г.</w:t>
      </w:r>
    </w:p>
    <w:p w:rsidR="00A06DA1" w:rsidRPr="00A06DA1" w:rsidRDefault="00A06DA1" w:rsidP="00A06DA1">
      <w:pPr>
        <w:spacing w:line="360" w:lineRule="auto"/>
        <w:jc w:val="both"/>
        <w:rPr>
          <w:rFonts w:ascii="Times New Roman" w:hAnsi="Times New Roman"/>
          <w:b/>
          <w:i/>
          <w:sz w:val="28"/>
          <w:szCs w:val="28"/>
        </w:rPr>
      </w:pPr>
      <w:r w:rsidRPr="00A06DA1">
        <w:rPr>
          <w:rFonts w:ascii="Times New Roman" w:hAnsi="Times New Roman"/>
          <w:b/>
          <w:i/>
          <w:sz w:val="28"/>
          <w:szCs w:val="28"/>
        </w:rPr>
        <w:t>8. Финансы: Учебник для вузов / под ред. М.В. Романовского, О.В. Врублевской, Б</w:t>
      </w:r>
      <w:r>
        <w:rPr>
          <w:rFonts w:ascii="Times New Roman" w:hAnsi="Times New Roman"/>
          <w:b/>
          <w:i/>
          <w:sz w:val="28"/>
          <w:szCs w:val="28"/>
        </w:rPr>
        <w:t>.М. Сабанти.- М.: Юрайт-М, 2004 г.</w:t>
      </w:r>
    </w:p>
    <w:p w:rsidR="00A06DA1" w:rsidRPr="00A06DA1" w:rsidRDefault="00A06DA1" w:rsidP="00A06DA1">
      <w:pPr>
        <w:spacing w:line="360" w:lineRule="auto"/>
        <w:jc w:val="both"/>
        <w:rPr>
          <w:rFonts w:ascii="Times New Roman" w:hAnsi="Times New Roman"/>
          <w:b/>
          <w:i/>
          <w:sz w:val="28"/>
          <w:szCs w:val="28"/>
          <w:u w:color="002060"/>
        </w:rPr>
      </w:pPr>
    </w:p>
    <w:p w:rsidR="00A06DA1" w:rsidRPr="00A06DA1" w:rsidRDefault="00A06DA1" w:rsidP="00A06DA1">
      <w:pPr>
        <w:spacing w:line="360" w:lineRule="auto"/>
        <w:ind w:firstLine="284"/>
        <w:jc w:val="both"/>
        <w:rPr>
          <w:rFonts w:ascii="Times New Roman" w:hAnsi="Times New Roman"/>
          <w:sz w:val="28"/>
          <w:szCs w:val="28"/>
        </w:rPr>
      </w:pPr>
    </w:p>
    <w:p w:rsidR="00A06DA1" w:rsidRPr="00A06DA1" w:rsidRDefault="00A06DA1" w:rsidP="00A06DA1">
      <w:pPr>
        <w:spacing w:line="360" w:lineRule="auto"/>
        <w:ind w:firstLine="284"/>
        <w:jc w:val="both"/>
        <w:rPr>
          <w:rFonts w:ascii="Times New Roman" w:hAnsi="Times New Roman"/>
          <w:sz w:val="28"/>
          <w:szCs w:val="28"/>
        </w:rPr>
      </w:pPr>
    </w:p>
    <w:p w:rsidR="00251EBF" w:rsidRPr="00A06DA1" w:rsidRDefault="00251EBF" w:rsidP="00A06DA1">
      <w:pPr>
        <w:pStyle w:val="HTML"/>
        <w:spacing w:line="360" w:lineRule="auto"/>
        <w:jc w:val="both"/>
        <w:rPr>
          <w:rFonts w:ascii="Times New Roman" w:hAnsi="Times New Roman" w:cs="Times New Roman"/>
          <w:color w:val="auto"/>
          <w:sz w:val="28"/>
          <w:szCs w:val="28"/>
          <w:u w:color="002060"/>
        </w:rPr>
      </w:pPr>
    </w:p>
    <w:p w:rsidR="00F071DC" w:rsidRPr="00F071DC" w:rsidRDefault="00F071DC" w:rsidP="00F071DC">
      <w:pPr>
        <w:pStyle w:val="HTML"/>
        <w:spacing w:line="360" w:lineRule="auto"/>
        <w:jc w:val="both"/>
        <w:rPr>
          <w:rFonts w:ascii="Times New Roman" w:hAnsi="Times New Roman" w:cs="Times New Roman"/>
          <w:color w:val="auto"/>
          <w:sz w:val="28"/>
          <w:szCs w:val="28"/>
        </w:rPr>
      </w:pPr>
      <w:r w:rsidRPr="00A644FC">
        <w:rPr>
          <w:sz w:val="28"/>
          <w:szCs w:val="28"/>
        </w:rPr>
        <w:br w:type="page"/>
      </w:r>
      <w:bookmarkStart w:id="0" w:name="_GoBack"/>
      <w:bookmarkEnd w:id="0"/>
    </w:p>
    <w:sectPr w:rsidR="00F071DC" w:rsidRPr="00F071DC" w:rsidSect="00162FE0">
      <w:footerReference w:type="default" r:id="rId7"/>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85" w:rsidRDefault="00582585" w:rsidP="00372AC0">
      <w:pPr>
        <w:spacing w:after="0" w:line="240" w:lineRule="auto"/>
      </w:pPr>
      <w:r>
        <w:separator/>
      </w:r>
    </w:p>
  </w:endnote>
  <w:endnote w:type="continuationSeparator" w:id="0">
    <w:p w:rsidR="00582585" w:rsidRDefault="00582585" w:rsidP="0037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C0" w:rsidRDefault="00372AC0">
    <w:pPr>
      <w:pStyle w:val="a8"/>
      <w:jc w:val="right"/>
    </w:pPr>
    <w:r>
      <w:fldChar w:fldCharType="begin"/>
    </w:r>
    <w:r>
      <w:instrText xml:space="preserve"> PAGE   \* MERGEFORMAT </w:instrText>
    </w:r>
    <w:r>
      <w:fldChar w:fldCharType="separate"/>
    </w:r>
    <w:r w:rsidR="00784C2C">
      <w:rPr>
        <w:noProof/>
      </w:rPr>
      <w:t>2</w:t>
    </w:r>
    <w:r>
      <w:fldChar w:fldCharType="end"/>
    </w:r>
  </w:p>
  <w:p w:rsidR="00372AC0" w:rsidRDefault="00372A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85" w:rsidRDefault="00582585" w:rsidP="00372AC0">
      <w:pPr>
        <w:spacing w:after="0" w:line="240" w:lineRule="auto"/>
      </w:pPr>
      <w:r>
        <w:separator/>
      </w:r>
    </w:p>
  </w:footnote>
  <w:footnote w:type="continuationSeparator" w:id="0">
    <w:p w:rsidR="00582585" w:rsidRDefault="00582585" w:rsidP="00372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B1"/>
      </v:shape>
    </w:pict>
  </w:numPicBullet>
  <w:abstractNum w:abstractNumId="0">
    <w:nsid w:val="00D22975"/>
    <w:multiLevelType w:val="hybridMultilevel"/>
    <w:tmpl w:val="B87E57D4"/>
    <w:lvl w:ilvl="0" w:tplc="C9F07834">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F34E5"/>
    <w:multiLevelType w:val="hybridMultilevel"/>
    <w:tmpl w:val="F9D60EE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41FF"/>
    <w:multiLevelType w:val="hybridMultilevel"/>
    <w:tmpl w:val="3A8A2D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776638"/>
    <w:multiLevelType w:val="hybridMultilevel"/>
    <w:tmpl w:val="6D9EC1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0B96"/>
    <w:multiLevelType w:val="hybridMultilevel"/>
    <w:tmpl w:val="4C98E8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1D0272"/>
    <w:multiLevelType w:val="multilevel"/>
    <w:tmpl w:val="8A9C2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82D34D4"/>
    <w:multiLevelType w:val="hybridMultilevel"/>
    <w:tmpl w:val="686C62CE"/>
    <w:lvl w:ilvl="0" w:tplc="BFF4A0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8D43707"/>
    <w:multiLevelType w:val="hybridMultilevel"/>
    <w:tmpl w:val="8FB8E76E"/>
    <w:lvl w:ilvl="0" w:tplc="2C729408">
      <w:start w:val="1"/>
      <w:numFmt w:val="upperRoman"/>
      <w:lvlText w:val="%1."/>
      <w:lvlJc w:val="righ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F3D1DA3"/>
    <w:multiLevelType w:val="hybridMultilevel"/>
    <w:tmpl w:val="79A076F6"/>
    <w:lvl w:ilvl="0" w:tplc="142AF086">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12243C5"/>
    <w:multiLevelType w:val="hybridMultilevel"/>
    <w:tmpl w:val="33E8AE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C1F58"/>
    <w:multiLevelType w:val="singleLevel"/>
    <w:tmpl w:val="0419000F"/>
    <w:lvl w:ilvl="0">
      <w:start w:val="1"/>
      <w:numFmt w:val="decimal"/>
      <w:lvlText w:val="%1."/>
      <w:lvlJc w:val="left"/>
      <w:pPr>
        <w:tabs>
          <w:tab w:val="num" w:pos="360"/>
        </w:tabs>
        <w:ind w:left="360" w:hanging="360"/>
      </w:pPr>
    </w:lvl>
  </w:abstractNum>
  <w:abstractNum w:abstractNumId="11">
    <w:nsid w:val="3CB35F41"/>
    <w:multiLevelType w:val="hybridMultilevel"/>
    <w:tmpl w:val="F4AC1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775BBD"/>
    <w:multiLevelType w:val="hybridMultilevel"/>
    <w:tmpl w:val="65CCE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874B7F"/>
    <w:multiLevelType w:val="hybridMultilevel"/>
    <w:tmpl w:val="3B2EA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D33538"/>
    <w:multiLevelType w:val="multilevel"/>
    <w:tmpl w:val="EB32A462"/>
    <w:lvl w:ilvl="0">
      <w:start w:val="1"/>
      <w:numFmt w:val="decimal"/>
      <w:lvlText w:val="%1."/>
      <w:lvlJc w:val="left"/>
      <w:pPr>
        <w:tabs>
          <w:tab w:val="num" w:pos="360"/>
        </w:tabs>
        <w:ind w:left="360" w:hanging="360"/>
      </w:pPr>
      <w:rPr>
        <w:b/>
      </w:rPr>
    </w:lvl>
    <w:lvl w:ilvl="1">
      <w:start w:val="2"/>
      <w:numFmt w:val="decimal"/>
      <w:isLgl/>
      <w:lvlText w:val="%1.%2."/>
      <w:lvlJc w:val="left"/>
      <w:pPr>
        <w:ind w:left="720" w:hanging="72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800" w:hanging="180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15">
    <w:nsid w:val="49952150"/>
    <w:multiLevelType w:val="hybridMultilevel"/>
    <w:tmpl w:val="3F62EE0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AD3D4A"/>
    <w:multiLevelType w:val="hybridMultilevel"/>
    <w:tmpl w:val="FFD66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4F6EE2"/>
    <w:multiLevelType w:val="hybridMultilevel"/>
    <w:tmpl w:val="5A70D580"/>
    <w:lvl w:ilvl="0" w:tplc="142AF08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2A6E83"/>
    <w:multiLevelType w:val="hybridMultilevel"/>
    <w:tmpl w:val="BF62C26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5760499D"/>
    <w:multiLevelType w:val="hybridMultilevel"/>
    <w:tmpl w:val="90A231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95628D"/>
    <w:multiLevelType w:val="multilevel"/>
    <w:tmpl w:val="94A06A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nsid w:val="660D3ED3"/>
    <w:multiLevelType w:val="hybridMultilevel"/>
    <w:tmpl w:val="F0709F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211E24"/>
    <w:multiLevelType w:val="singleLevel"/>
    <w:tmpl w:val="142AF086"/>
    <w:lvl w:ilvl="0">
      <w:start w:val="1"/>
      <w:numFmt w:val="bullet"/>
      <w:lvlText w:val="-"/>
      <w:lvlJc w:val="left"/>
      <w:pPr>
        <w:tabs>
          <w:tab w:val="num" w:pos="360"/>
        </w:tabs>
        <w:ind w:left="360" w:hanging="360"/>
      </w:pPr>
      <w:rPr>
        <w:rFonts w:ascii="Times New Roman" w:hAnsi="Times New Roman" w:hint="default"/>
      </w:rPr>
    </w:lvl>
  </w:abstractNum>
  <w:abstractNum w:abstractNumId="23">
    <w:nsid w:val="6D3965BC"/>
    <w:multiLevelType w:val="hybridMultilevel"/>
    <w:tmpl w:val="755A6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C425C0"/>
    <w:multiLevelType w:val="singleLevel"/>
    <w:tmpl w:val="142AF086"/>
    <w:lvl w:ilvl="0">
      <w:start w:val="1"/>
      <w:numFmt w:val="bullet"/>
      <w:lvlText w:val="-"/>
      <w:lvlJc w:val="left"/>
      <w:pPr>
        <w:tabs>
          <w:tab w:val="num" w:pos="360"/>
        </w:tabs>
        <w:ind w:left="360" w:hanging="360"/>
      </w:pPr>
      <w:rPr>
        <w:rFonts w:ascii="Times New Roman" w:hAnsi="Times New Roman" w:hint="default"/>
      </w:rPr>
    </w:lvl>
  </w:abstractNum>
  <w:abstractNum w:abstractNumId="25">
    <w:nsid w:val="73491A2C"/>
    <w:multiLevelType w:val="singleLevel"/>
    <w:tmpl w:val="142AF086"/>
    <w:lvl w:ilvl="0">
      <w:start w:val="1"/>
      <w:numFmt w:val="bullet"/>
      <w:lvlText w:val="-"/>
      <w:lvlJc w:val="left"/>
      <w:pPr>
        <w:tabs>
          <w:tab w:val="num" w:pos="360"/>
        </w:tabs>
        <w:ind w:left="360" w:hanging="360"/>
      </w:pPr>
      <w:rPr>
        <w:rFonts w:ascii="Times New Roman" w:hAnsi="Times New Roman" w:hint="default"/>
      </w:rPr>
    </w:lvl>
  </w:abstractNum>
  <w:abstractNum w:abstractNumId="26">
    <w:nsid w:val="757D08C0"/>
    <w:multiLevelType w:val="hybridMultilevel"/>
    <w:tmpl w:val="C9A2E1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5911B7"/>
    <w:multiLevelType w:val="hybridMultilevel"/>
    <w:tmpl w:val="7DEC41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D20BA6"/>
    <w:multiLevelType w:val="singleLevel"/>
    <w:tmpl w:val="0419000F"/>
    <w:lvl w:ilvl="0">
      <w:start w:val="1"/>
      <w:numFmt w:val="decimal"/>
      <w:lvlText w:val="%1."/>
      <w:lvlJc w:val="left"/>
      <w:pPr>
        <w:tabs>
          <w:tab w:val="num" w:pos="360"/>
        </w:tabs>
        <w:ind w:left="360" w:hanging="360"/>
      </w:pPr>
    </w:lvl>
  </w:abstractNum>
  <w:abstractNum w:abstractNumId="29">
    <w:nsid w:val="7AA8412C"/>
    <w:multiLevelType w:val="singleLevel"/>
    <w:tmpl w:val="142AF086"/>
    <w:lvl w:ilvl="0">
      <w:start w:val="1"/>
      <w:numFmt w:val="bullet"/>
      <w:lvlText w:val="-"/>
      <w:lvlJc w:val="left"/>
      <w:pPr>
        <w:tabs>
          <w:tab w:val="num" w:pos="360"/>
        </w:tabs>
        <w:ind w:left="360" w:hanging="360"/>
      </w:pPr>
      <w:rPr>
        <w:rFonts w:ascii="Times New Roman" w:hAnsi="Times New Roman" w:hint="default"/>
      </w:rPr>
    </w:lvl>
  </w:abstractNum>
  <w:abstractNum w:abstractNumId="30">
    <w:nsid w:val="7C4077C0"/>
    <w:multiLevelType w:val="hybridMultilevel"/>
    <w:tmpl w:val="A44463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6"/>
  </w:num>
  <w:num w:numId="4">
    <w:abstractNumId w:val="4"/>
  </w:num>
  <w:num w:numId="5">
    <w:abstractNumId w:val="13"/>
  </w:num>
  <w:num w:numId="6">
    <w:abstractNumId w:val="15"/>
  </w:num>
  <w:num w:numId="7">
    <w:abstractNumId w:val="22"/>
  </w:num>
  <w:num w:numId="8">
    <w:abstractNumId w:val="11"/>
  </w:num>
  <w:num w:numId="9">
    <w:abstractNumId w:val="10"/>
  </w:num>
  <w:num w:numId="10">
    <w:abstractNumId w:val="7"/>
  </w:num>
  <w:num w:numId="11">
    <w:abstractNumId w:val="19"/>
  </w:num>
  <w:num w:numId="12">
    <w:abstractNumId w:val="0"/>
  </w:num>
  <w:num w:numId="13">
    <w:abstractNumId w:val="1"/>
  </w:num>
  <w:num w:numId="14">
    <w:abstractNumId w:val="3"/>
  </w:num>
  <w:num w:numId="15">
    <w:abstractNumId w:val="23"/>
  </w:num>
  <w:num w:numId="16">
    <w:abstractNumId w:val="14"/>
  </w:num>
  <w:num w:numId="17">
    <w:abstractNumId w:val="24"/>
  </w:num>
  <w:num w:numId="18">
    <w:abstractNumId w:val="29"/>
  </w:num>
  <w:num w:numId="19">
    <w:abstractNumId w:val="25"/>
  </w:num>
  <w:num w:numId="20">
    <w:abstractNumId w:val="27"/>
  </w:num>
  <w:num w:numId="21">
    <w:abstractNumId w:val="26"/>
  </w:num>
  <w:num w:numId="22">
    <w:abstractNumId w:val="17"/>
  </w:num>
  <w:num w:numId="23">
    <w:abstractNumId w:val="6"/>
  </w:num>
  <w:num w:numId="24">
    <w:abstractNumId w:val="9"/>
  </w:num>
  <w:num w:numId="25">
    <w:abstractNumId w:val="28"/>
  </w:num>
  <w:num w:numId="26">
    <w:abstractNumId w:val="18"/>
  </w:num>
  <w:num w:numId="27">
    <w:abstractNumId w:val="12"/>
  </w:num>
  <w:num w:numId="28">
    <w:abstractNumId w:val="2"/>
  </w:num>
  <w:num w:numId="29">
    <w:abstractNumId w:val="8"/>
  </w:num>
  <w:num w:numId="30">
    <w:abstractNumId w:val="2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AC0"/>
    <w:rsid w:val="00027649"/>
    <w:rsid w:val="0003265C"/>
    <w:rsid w:val="00052BAA"/>
    <w:rsid w:val="0007163F"/>
    <w:rsid w:val="000C075D"/>
    <w:rsid w:val="00162FE0"/>
    <w:rsid w:val="0024622E"/>
    <w:rsid w:val="00251EBF"/>
    <w:rsid w:val="002801B0"/>
    <w:rsid w:val="0036651D"/>
    <w:rsid w:val="00372AC0"/>
    <w:rsid w:val="00501AED"/>
    <w:rsid w:val="00582585"/>
    <w:rsid w:val="005B1647"/>
    <w:rsid w:val="00611633"/>
    <w:rsid w:val="00626E8C"/>
    <w:rsid w:val="0064098F"/>
    <w:rsid w:val="006B4F49"/>
    <w:rsid w:val="006E74DF"/>
    <w:rsid w:val="00783FFA"/>
    <w:rsid w:val="00784C2C"/>
    <w:rsid w:val="00823D75"/>
    <w:rsid w:val="00826115"/>
    <w:rsid w:val="00835168"/>
    <w:rsid w:val="008641B8"/>
    <w:rsid w:val="008F6D56"/>
    <w:rsid w:val="00941A42"/>
    <w:rsid w:val="00943DEE"/>
    <w:rsid w:val="009A62EB"/>
    <w:rsid w:val="00A06DA1"/>
    <w:rsid w:val="00B01C24"/>
    <w:rsid w:val="00BC207B"/>
    <w:rsid w:val="00CC5CF9"/>
    <w:rsid w:val="00CD6C58"/>
    <w:rsid w:val="00CE3901"/>
    <w:rsid w:val="00D70399"/>
    <w:rsid w:val="00D75178"/>
    <w:rsid w:val="00DC5269"/>
    <w:rsid w:val="00E150C1"/>
    <w:rsid w:val="00F04AD8"/>
    <w:rsid w:val="00F071DC"/>
    <w:rsid w:val="00F072FA"/>
    <w:rsid w:val="00FC2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5767328-A563-42D0-9A2D-49D8918C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7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A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372AC0"/>
    <w:pPr>
      <w:ind w:left="720"/>
      <w:contextualSpacing/>
    </w:pPr>
  </w:style>
  <w:style w:type="character" w:styleId="a5">
    <w:name w:val="line number"/>
    <w:basedOn w:val="a0"/>
    <w:uiPriority w:val="99"/>
    <w:semiHidden/>
    <w:unhideWhenUsed/>
    <w:rsid w:val="00372AC0"/>
  </w:style>
  <w:style w:type="paragraph" w:styleId="a6">
    <w:name w:val="header"/>
    <w:basedOn w:val="a"/>
    <w:link w:val="a7"/>
    <w:uiPriority w:val="99"/>
    <w:semiHidden/>
    <w:unhideWhenUsed/>
    <w:rsid w:val="00372A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72AC0"/>
  </w:style>
  <w:style w:type="paragraph" w:styleId="a8">
    <w:name w:val="footer"/>
    <w:basedOn w:val="a"/>
    <w:link w:val="a9"/>
    <w:uiPriority w:val="99"/>
    <w:unhideWhenUsed/>
    <w:rsid w:val="00372A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2AC0"/>
  </w:style>
  <w:style w:type="paragraph" w:styleId="HTML">
    <w:name w:val="HTML Preformatted"/>
    <w:basedOn w:val="a"/>
    <w:link w:val="HTML0"/>
    <w:uiPriority w:val="99"/>
    <w:rsid w:val="0061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2214B"/>
      <w:sz w:val="20"/>
      <w:szCs w:val="20"/>
      <w:lang w:eastAsia="ru-RU"/>
    </w:rPr>
  </w:style>
  <w:style w:type="character" w:customStyle="1" w:styleId="HTML0">
    <w:name w:val="Стандартный HTML Знак"/>
    <w:basedOn w:val="a0"/>
    <w:link w:val="HTML"/>
    <w:uiPriority w:val="99"/>
    <w:rsid w:val="00611633"/>
    <w:rPr>
      <w:rFonts w:ascii="Courier New" w:eastAsia="Times New Roman" w:hAnsi="Courier New" w:cs="Courier New"/>
      <w:color w:val="02214B"/>
      <w:sz w:val="20"/>
      <w:szCs w:val="20"/>
      <w:lang w:eastAsia="ru-RU"/>
    </w:rPr>
  </w:style>
  <w:style w:type="paragraph" w:styleId="2">
    <w:name w:val="Body Text 2"/>
    <w:basedOn w:val="a"/>
    <w:link w:val="20"/>
    <w:semiHidden/>
    <w:rsid w:val="00B01C24"/>
    <w:pPr>
      <w:spacing w:after="0" w:line="240" w:lineRule="auto"/>
      <w:jc w:val="center"/>
    </w:pPr>
    <w:rPr>
      <w:rFonts w:ascii="Arial" w:eastAsia="Times New Roman" w:hAnsi="Arial"/>
      <w:sz w:val="24"/>
      <w:szCs w:val="20"/>
      <w:lang w:eastAsia="ru-RU"/>
    </w:rPr>
  </w:style>
  <w:style w:type="character" w:customStyle="1" w:styleId="20">
    <w:name w:val="Основной текст 2 Знак"/>
    <w:basedOn w:val="a0"/>
    <w:link w:val="2"/>
    <w:semiHidden/>
    <w:rsid w:val="00B01C24"/>
    <w:rPr>
      <w:rFonts w:ascii="Arial" w:eastAsia="Times New Roman" w:hAnsi="Arial"/>
      <w:sz w:val="24"/>
    </w:rPr>
  </w:style>
  <w:style w:type="paragraph" w:styleId="aa">
    <w:name w:val="Body Text Indent"/>
    <w:basedOn w:val="a"/>
    <w:link w:val="ab"/>
    <w:uiPriority w:val="99"/>
    <w:semiHidden/>
    <w:unhideWhenUsed/>
    <w:rsid w:val="005B1647"/>
    <w:pPr>
      <w:spacing w:after="120"/>
      <w:ind w:left="283"/>
    </w:pPr>
  </w:style>
  <w:style w:type="character" w:customStyle="1" w:styleId="ab">
    <w:name w:val="Основной текст с отступом Знак"/>
    <w:basedOn w:val="a0"/>
    <w:link w:val="aa"/>
    <w:uiPriority w:val="99"/>
    <w:semiHidden/>
    <w:rsid w:val="005B1647"/>
    <w:rPr>
      <w:sz w:val="22"/>
      <w:szCs w:val="22"/>
      <w:lang w:eastAsia="en-US"/>
    </w:rPr>
  </w:style>
  <w:style w:type="character" w:customStyle="1" w:styleId="14pt">
    <w:name w:val="Стиль 14 pt"/>
    <w:basedOn w:val="a0"/>
    <w:rsid w:val="00F071DC"/>
    <w:rPr>
      <w:rFonts w:cs="Times New Roman"/>
      <w:sz w:val="28"/>
    </w:rPr>
  </w:style>
  <w:style w:type="paragraph" w:styleId="21">
    <w:name w:val="Body Text Indent 2"/>
    <w:basedOn w:val="a"/>
    <w:link w:val="22"/>
    <w:uiPriority w:val="99"/>
    <w:semiHidden/>
    <w:unhideWhenUsed/>
    <w:rsid w:val="00A06DA1"/>
    <w:pPr>
      <w:spacing w:after="120" w:line="480" w:lineRule="auto"/>
      <w:ind w:left="283"/>
    </w:pPr>
  </w:style>
  <w:style w:type="character" w:customStyle="1" w:styleId="22">
    <w:name w:val="Основной текст с отступом 2 Знак"/>
    <w:basedOn w:val="a0"/>
    <w:link w:val="21"/>
    <w:uiPriority w:val="99"/>
    <w:semiHidden/>
    <w:rsid w:val="00A06D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4731</Words>
  <Characters>26970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2014-04-15T03:37:00Z</dcterms:created>
  <dcterms:modified xsi:type="dcterms:W3CDTF">2014-04-15T03:37:00Z</dcterms:modified>
</cp:coreProperties>
</file>