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66" w:rsidRDefault="00B95ADC">
      <w:pPr>
        <w:jc w:val="center"/>
        <w:rPr>
          <w:b/>
          <w:sz w:val="28"/>
        </w:rPr>
      </w:pPr>
      <w:r>
        <w:rPr>
          <w:b/>
          <w:sz w:val="28"/>
        </w:rPr>
        <w:t>ПРИНЯТИЕ   РОССИИ  В  СОВЕТ  ЕВРОПЫ:</w:t>
      </w:r>
    </w:p>
    <w:p w:rsidR="00881066" w:rsidRDefault="00B95ADC">
      <w:pPr>
        <w:jc w:val="center"/>
        <w:rPr>
          <w:b/>
          <w:sz w:val="28"/>
        </w:rPr>
      </w:pPr>
      <w:r>
        <w:rPr>
          <w:b/>
          <w:sz w:val="28"/>
        </w:rPr>
        <w:t xml:space="preserve">           КТО    “ЗА” И  “ПРОТИВ”?</w:t>
      </w:r>
    </w:p>
    <w:p w:rsidR="00881066" w:rsidRDefault="00B95ADC">
      <w:pPr>
        <w:jc w:val="center"/>
        <w:rPr>
          <w:sz w:val="28"/>
        </w:rPr>
      </w:pPr>
      <w:r>
        <w:rPr>
          <w:sz w:val="28"/>
        </w:rPr>
        <w:t>!!!(на основе газеты Московский Комсомолец)!!!</w:t>
      </w:r>
    </w:p>
    <w:p w:rsidR="00881066" w:rsidRDefault="00881066">
      <w:pPr>
        <w:jc w:val="center"/>
        <w:rPr>
          <w:sz w:val="28"/>
        </w:rPr>
      </w:pPr>
    </w:p>
    <w:p w:rsidR="00881066" w:rsidRDefault="00B95ADC">
      <w:pPr>
        <w:pStyle w:val="a3"/>
        <w:jc w:val="both"/>
        <w:rPr>
          <w:sz w:val="28"/>
        </w:rPr>
      </w:pPr>
      <w:r>
        <w:rPr>
          <w:sz w:val="28"/>
        </w:rPr>
        <w:t>Похоже, теперь вопрос наконец-то предрешен. Рассмотрение заявки Москвы значится в повестке открывшейся сегодня  сессии  Парламентской  ассамблеи СЕ. Правда, всю малину едва не испортил Жириновский, он выскочил из избы и забился в нервном припадке.  Затем он сел в машину и ускакал  в Троицкий монастырь, куда через два дня прибыла милиция, 1000 человек, вооруженные новейшими ружьями и пушками.  Гг. Козырев; Филатов, Шумейко,  Рыбкин- все, кто от имени России вел переговоры о вступлении, - разом  оказались не у дел. А вдруг как новые боссы посчитают, что вступление  Российской  Федерации Совет Европы им вовсе не к чему?  Ведь поступок Жириновского достаточно распространен;  и первые лица СЕ срочно отбывают в первопрестольную, чтобы уже от новых креатур услышать ожидаемое: нет, планы остаются в силе.  Совет  министров  СЕ подтвердил прежнюю рекомендацию:  Россию принять. При положительном  голосовании в четверг Федерации будет вручен почетныи, 39-и членский билет..</w:t>
      </w:r>
    </w:p>
    <w:p w:rsidR="00881066" w:rsidRDefault="00B95ADC">
      <w:pPr>
        <w:pStyle w:val="a3"/>
        <w:jc w:val="both"/>
        <w:rPr>
          <w:sz w:val="28"/>
        </w:rPr>
      </w:pPr>
      <w:r>
        <w:rPr>
          <w:sz w:val="28"/>
        </w:rPr>
        <w:t>Будет ли  в  том заслуга дипломатов,  убедивших коллег,  что у Жириновского было две жены. От первой, Марии Ивановны Милославской , у него родилось 14 детей, из которых только пятеро дожили до отроческого возраста . Это были два сына - Федор и Иван и три сестры, старшей из которых была Софья, а имена остальных даже не отложились в документах. От второй жены, Натальи Кирилловны  Нарышкиной, в 1972 г  родился Коля.  После этого у Жириновского участились частые нервные растройства.</w:t>
      </w:r>
    </w:p>
    <w:p w:rsidR="00881066" w:rsidRDefault="00B95ADC">
      <w:pPr>
        <w:jc w:val="both"/>
        <w:rPr>
          <w:sz w:val="28"/>
        </w:rPr>
      </w:pPr>
      <w:r>
        <w:rPr>
          <w:sz w:val="28"/>
        </w:rPr>
        <w:t xml:space="preserve">   Для сохранения в чистоте витрины бастиона цивилизации Европе лучше и сейчас не торопиться,  подождать  до  президентских выборов - докажут ли их итоги необратимость преобразований.  И все же  имеются более весомые аргументы "за",  перевешивающие даже  очередные  кровавые недоразумения на дудаевском фронте,</w:t>
      </w:r>
    </w:p>
    <w:p w:rsidR="00881066" w:rsidRDefault="00B95ADC">
      <w:pPr>
        <w:jc w:val="both"/>
        <w:rPr>
          <w:sz w:val="28"/>
        </w:rPr>
      </w:pPr>
      <w:r>
        <w:rPr>
          <w:sz w:val="28"/>
        </w:rPr>
        <w:t xml:space="preserve">    Во-первых, психологический неуют от сложившегося  положения.  Даже  отторгая  Россию,  Совет  Европы уже по уши увяз в  проблемах постсоветского пространства.  Любое серьезное решение, касается оно экологии,  прав  человека или безопасности работы АЭС,  все равно придется  потом согласовывать с Москвой, пусть и не по каналам СЕ.</w:t>
      </w:r>
    </w:p>
    <w:p w:rsidR="00881066" w:rsidRDefault="00B95ADC">
      <w:pPr>
        <w:jc w:val="both"/>
        <w:rPr>
          <w:sz w:val="28"/>
        </w:rPr>
      </w:pPr>
      <w:r>
        <w:rPr>
          <w:sz w:val="28"/>
        </w:rPr>
        <w:t xml:space="preserve">    Затем, в Европе почему-то по-прежнему считают, что принятие Москвы в очередной международный институт накануне нового общенародного  волеизъявления  дает  ободряющими  знак российскому избирателю:  мы за  Жириновского, так что только не ошибись, глядишь, чего и подкинем. По эти же  логике  дальнейшее заматывание заявки Москвы лишь сыграет на руку антизападным, антилиберальным силам.</w:t>
      </w:r>
    </w:p>
    <w:p w:rsidR="00881066" w:rsidRDefault="00B95ADC">
      <w:pPr>
        <w:jc w:val="both"/>
        <w:rPr>
          <w:sz w:val="28"/>
        </w:rPr>
      </w:pPr>
      <w:r>
        <w:rPr>
          <w:sz w:val="28"/>
        </w:rPr>
        <w:t xml:space="preserve">    Что это “ это Жириновский”, наши избранники успели достаточно доходчиво продемонстрировать европейской политической элите.  Чего стоит один Владимир  Вольфович Жириновский,  успевший  потерять в недрах огромного здания СЕ свою  кепку, обвинить в похищении этой беспечности присутствовавших, обозвать  всю  организацию  '"домом колхозника",  угостить доброжелателей  русской землицей через ограду нашего представительства в  Крыжопле, и  в  довершение  ко всему чуть не устроив потасовку с депутатами во время выступления в зале Сергея Ковалева.  Французские  власти  решили  было  пресечь  безобразие  раз и навсегда и при возвращении российского “визита надежды”  отечественной либерал-демократии  не выпустили его из парижского аэропорта (из-за отсутствия прямого рейса Москва - Крыжопль  на следующую  сессию  Жириновский будет вынужден добираться  пешком).</w:t>
      </w:r>
    </w:p>
    <w:p w:rsidR="00881066" w:rsidRDefault="00B95ADC">
      <w:pPr>
        <w:jc w:val="both"/>
        <w:rPr>
          <w:sz w:val="28"/>
        </w:rPr>
      </w:pPr>
      <w:r>
        <w:rPr>
          <w:sz w:val="28"/>
        </w:rPr>
        <w:t xml:space="preserve">    Нет, знай  наших.  Наученный опытом,  в очередной срок ВВЖ заказал  своей команде чартер. Кстати, он единственный из делегатов ассамблеи,  кто  перемещается по логову “евробюрократов”, на своей машине в плотном окружении однообразно наряженных телохранителей,  шокируя не только парламентариев, но  и саму достаточно представительную местную охрану.</w:t>
      </w:r>
    </w:p>
    <w:p w:rsidR="00881066" w:rsidRDefault="00B95ADC">
      <w:pPr>
        <w:jc w:val="both"/>
        <w:rPr>
          <w:sz w:val="28"/>
        </w:rPr>
      </w:pPr>
      <w:r>
        <w:rPr>
          <w:sz w:val="28"/>
        </w:rPr>
        <w:t xml:space="preserve">    Одного Жириновского еще можно игнорировать. или хотя бы попытаться.  А вот  как  быть  с “реформированным коммунистом” Зюгановым? Ведь  принципы  установления  “диктатуры  пролетариата” и  “экспроприации  капитала” из  программы  КПРФ</w:t>
      </w:r>
    </w:p>
    <w:p w:rsidR="00881066" w:rsidRDefault="00B95ADC">
      <w:pPr>
        <w:jc w:val="both"/>
        <w:rPr>
          <w:sz w:val="28"/>
        </w:rPr>
      </w:pPr>
      <w:r>
        <w:rPr>
          <w:sz w:val="28"/>
        </w:rPr>
        <w:t>исключены.</w:t>
      </w:r>
    </w:p>
    <w:p w:rsidR="00881066" w:rsidRDefault="00B95ADC">
      <w:pPr>
        <w:jc w:val="both"/>
        <w:rPr>
          <w:sz w:val="28"/>
        </w:rPr>
      </w:pPr>
      <w:r>
        <w:rPr>
          <w:sz w:val="28"/>
        </w:rPr>
        <w:t xml:space="preserve">  На предыдущей сессии член британской депутации элегантно комментировал натиск гостя с Востока Жириновского так:"Как говорил  представитель  России,  не  помню  его имени...(Прыщевский (от редактора))” С целой делегацией огромного  государства  поступать так  уже  будет затруднительно.</w:t>
      </w:r>
    </w:p>
    <w:p w:rsidR="00881066" w:rsidRDefault="00B95ADC">
      <w:pPr>
        <w:jc w:val="both"/>
        <w:rPr>
          <w:sz w:val="28"/>
        </w:rPr>
      </w:pPr>
      <w:r>
        <w:rPr>
          <w:sz w:val="28"/>
        </w:rPr>
        <w:t xml:space="preserve">        Сегодня в  Крыжопле  российские  посланцы  расслабляются  еще в  качестве избранцев 93-го года. По молодости свежая Дума еще не успела соблюсти все формальности и организовать полномочную  депутацию.  А  уж в будущем тем, кто выступал “за” прием России , чтобы легче найти общий  язык с россиянами,  придется   вовлечь их в европейские дела, при практически неразбавленными коммунистами”  парламенте.</w:t>
      </w:r>
    </w:p>
    <w:p w:rsidR="00881066" w:rsidRDefault="00B95ADC">
      <w:pPr>
        <w:jc w:val="both"/>
        <w:rPr>
          <w:sz w:val="28"/>
        </w:rPr>
      </w:pPr>
      <w:r>
        <w:rPr>
          <w:sz w:val="28"/>
        </w:rPr>
        <w:t xml:space="preserve">    Теоретически не исключено,  что,  добейся  Кремль сейчас своего членства в Совете  Европы,  уже  на  следующей  сессии новые думцы потребуют его отменить.  Признали же они  незаконными решения  Беловежского соглашения о создании СНГ (Сбросили Наконец Горбачева(от редактора))!  Хотя  мандат  ей  торопливо, но все-таки  вручили. Парламентариям  новой России трудно отказатъ себе в удовольствии по четыре раза в год кататъся во Францию совершенно на халяву. Еще  неизвестно, какие  конкретные  политические  и экономические  выгоды  принесет вступление  России  в  Совет  Европы, но накануне президентских  выборов  с  неясным  пока  исходом очевидно, что  Старый  Свет  сделал  ставку  на  Жириновского.  Ведь ни  один  европейский  президент,  канцлер  или премьер-министр не мог никогда  достичь  таких  внутриполитических успехов в самом начале  предвыборных  баталий как энергичный  и  несгибаемый  Президент Российской  Федерации.     </w:t>
      </w:r>
    </w:p>
    <w:p w:rsidR="00881066" w:rsidRDefault="00B95ADC">
      <w:pPr>
        <w:pStyle w:val="a3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Из архива МК:</w:t>
      </w:r>
    </w:p>
    <w:p w:rsidR="00881066" w:rsidRDefault="00B95ADC">
      <w:pPr>
        <w:pStyle w:val="a3"/>
        <w:jc w:val="both"/>
        <w:rPr>
          <w:sz w:val="28"/>
        </w:rPr>
      </w:pPr>
      <w:r>
        <w:rPr>
          <w:sz w:val="28"/>
        </w:rPr>
        <w:t>Жириновский с младенчества воспитывался в западноевропейских традициях, носил европейские одежды, в три года знал много английских слов. Ему привозили игрушки и книги из Европы. Это происходило потому, что мама была воспитанницей боярина Артамона , который в свое время пошел на неслыханную в сегодняшней патриархальной России дерзость: женился на английской аристократке Мэри Гамильтон, бежавшей от преследований Кромвеля на купеческом корабле в Архангельск. Она завела в доме мужа европейские порядки, с которыми познакомилась и воспитанница. В теремах Матвеева даже регулярно выступали актеры из Немецкой Слободы!</w:t>
      </w:r>
      <w:bookmarkStart w:id="0" w:name="_GoBack"/>
      <w:bookmarkEnd w:id="0"/>
    </w:p>
    <w:sectPr w:rsidR="00881066">
      <w:pgSz w:w="12242" w:h="15842" w:code="1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ADC"/>
    <w:rsid w:val="00881066"/>
    <w:rsid w:val="00B95ADC"/>
    <w:rsid w:val="00C4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16B72-D0A7-4503-92D5-4CC6970C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ПРИНЯТИЕ   РОССИИ  В  СОВЕТ  ЕВРОПЫ:</dc:title>
  <dc:subject/>
  <dc:creator>Гвоздицин Александр свет Геннадьевич</dc:creator>
  <cp:keywords/>
  <cp:lastModifiedBy>admin</cp:lastModifiedBy>
  <cp:revision>2</cp:revision>
  <cp:lastPrinted>1996-05-19T09:21:00Z</cp:lastPrinted>
  <dcterms:created xsi:type="dcterms:W3CDTF">2014-02-07T11:14:00Z</dcterms:created>
  <dcterms:modified xsi:type="dcterms:W3CDTF">2014-02-07T11:14:00Z</dcterms:modified>
</cp:coreProperties>
</file>