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BA" w:rsidRPr="00D464BA" w:rsidRDefault="00715912" w:rsidP="00D464BA">
      <w:pPr>
        <w:pStyle w:val="aff0"/>
      </w:pPr>
      <w:r w:rsidRPr="00D464BA">
        <w:t>БЕЛОРУССКИЙ ГОСУДАРСТВЕННЫЙ УНИВЕРСИТЕТ ИНФОРМАТИКИ И РАДИОЭЛЕКТРОНИКИ</w:t>
      </w:r>
    </w:p>
    <w:p w:rsidR="00D464BA" w:rsidRDefault="00715912" w:rsidP="00D464BA">
      <w:pPr>
        <w:pStyle w:val="aff0"/>
      </w:pPr>
      <w:r w:rsidRPr="00D464BA">
        <w:t>КАФЕДРА МЕНЕДЖМЕНТА</w:t>
      </w: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715912" w:rsidRPr="00D464BA" w:rsidRDefault="00715912" w:rsidP="00D464BA">
      <w:pPr>
        <w:pStyle w:val="aff0"/>
      </w:pPr>
      <w:r w:rsidRPr="00D464BA">
        <w:t>РЕФЕРАТ</w:t>
      </w:r>
    </w:p>
    <w:p w:rsidR="00D464BA" w:rsidRDefault="00D464BA" w:rsidP="00D464BA">
      <w:pPr>
        <w:pStyle w:val="aff0"/>
      </w:pPr>
      <w:r w:rsidRPr="00D464BA">
        <w:t>На тему:</w:t>
      </w:r>
    </w:p>
    <w:p w:rsidR="00D464BA" w:rsidRDefault="00D464BA" w:rsidP="00D464BA">
      <w:pPr>
        <w:pStyle w:val="aff0"/>
        <w:rPr>
          <w:b/>
          <w:bCs/>
        </w:rPr>
      </w:pPr>
      <w:r>
        <w:t>"</w:t>
      </w:r>
      <w:r w:rsidRPr="00D464BA">
        <w:rPr>
          <w:b/>
          <w:bCs/>
        </w:rPr>
        <w:t>Природа, сущность и значение финансов</w:t>
      </w:r>
      <w:r>
        <w:rPr>
          <w:b/>
          <w:bCs/>
        </w:rPr>
        <w:t>"</w:t>
      </w:r>
    </w:p>
    <w:p w:rsidR="00D464BA" w:rsidRDefault="00D464BA" w:rsidP="00D464BA">
      <w:pPr>
        <w:pStyle w:val="aff0"/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Default="00D464BA" w:rsidP="00D464BA">
      <w:pPr>
        <w:pStyle w:val="aff0"/>
        <w:rPr>
          <w:lang w:val="uk-UA"/>
        </w:rPr>
      </w:pPr>
    </w:p>
    <w:p w:rsidR="00D464BA" w:rsidRPr="00D464BA" w:rsidRDefault="00D464BA" w:rsidP="00D464BA">
      <w:pPr>
        <w:pStyle w:val="aff0"/>
        <w:rPr>
          <w:lang w:val="uk-UA"/>
        </w:rPr>
      </w:pPr>
    </w:p>
    <w:p w:rsidR="00715912" w:rsidRPr="00D464BA" w:rsidRDefault="00715912" w:rsidP="00D464BA">
      <w:pPr>
        <w:pStyle w:val="aff0"/>
      </w:pPr>
      <w:r w:rsidRPr="00D464BA">
        <w:t>МИНСК, 2009</w:t>
      </w:r>
    </w:p>
    <w:p w:rsidR="00D464BA" w:rsidRDefault="00715912" w:rsidP="00D464BA">
      <w:r w:rsidRPr="00D464BA">
        <w:rPr>
          <w:b/>
          <w:bCs/>
        </w:rPr>
        <w:br w:type="page"/>
      </w:r>
      <w:r w:rsidR="00B646AF" w:rsidRPr="00D464BA">
        <w:t>Для понимания сущности финансов, их природы и значения прежде всего надо четко уяснить, что, возникая на основе денег</w:t>
      </w:r>
      <w:r w:rsidR="00D464BA" w:rsidRPr="00D464BA">
        <w:t xml:space="preserve"> - </w:t>
      </w:r>
      <w:r w:rsidR="00B646AF" w:rsidRPr="00D464BA">
        <w:t>последние являются материальным содержанием финансов,</w:t>
      </w:r>
      <w:r w:rsidR="00D464BA" w:rsidRPr="00D464BA">
        <w:t xml:space="preserve"> - </w:t>
      </w:r>
      <w:r w:rsidR="00B646AF" w:rsidRPr="00D464BA">
        <w:t>они выражают особую систему экономических отношений</w:t>
      </w:r>
      <w:r w:rsidR="00D464BA" w:rsidRPr="00D464BA">
        <w:t xml:space="preserve">. </w:t>
      </w:r>
      <w:r w:rsidR="00B646AF" w:rsidRPr="00D464BA">
        <w:t>Однако не все денежные отношения относятся к финансам</w:t>
      </w:r>
      <w:r w:rsidR="00D464BA" w:rsidRPr="00D464BA">
        <w:t xml:space="preserve">. </w:t>
      </w:r>
      <w:r w:rsidR="00B646AF" w:rsidRPr="00D464BA">
        <w:t>Финансы</w:t>
      </w:r>
      <w:r w:rsidR="00D464BA" w:rsidRPr="00D464BA">
        <w:t xml:space="preserve"> - </w:t>
      </w:r>
      <w:r w:rsidR="00B646AF" w:rsidRPr="00D464BA">
        <w:t>это обособившаяся часть денежных отношений</w:t>
      </w:r>
      <w:r w:rsidR="00D464BA" w:rsidRPr="00D464BA">
        <w:t xml:space="preserve">. </w:t>
      </w:r>
      <w:r w:rsidR="00B646AF" w:rsidRPr="00D464BA">
        <w:t>Их особенность заключается в том, что они непосредственно не связаны с товарным производством и обращением</w:t>
      </w:r>
      <w:r w:rsidR="00D464BA" w:rsidRPr="00D464BA">
        <w:t>.</w:t>
      </w:r>
    </w:p>
    <w:p w:rsidR="00D464BA" w:rsidRDefault="00B646AF" w:rsidP="00D464BA">
      <w:r w:rsidRPr="00D464BA">
        <w:t>Финансы возникают тогда, когда в результате производства товаров и их реализации формируются денежные доходы участников производства и происходит распределение и использование этих доходов</w:t>
      </w:r>
      <w:r w:rsidR="00D464BA" w:rsidRPr="00D464BA">
        <w:t xml:space="preserve">. </w:t>
      </w:r>
      <w:r w:rsidRPr="00D464BA">
        <w:t>Так, получение выручки от реализации продукции основывается на таких функциях денег, как мера стоимости, средства обращения, средства платежа</w:t>
      </w:r>
      <w:r w:rsidR="00D464BA" w:rsidRPr="00D464BA">
        <w:t xml:space="preserve">. </w:t>
      </w:r>
      <w:r w:rsidRPr="00D464BA">
        <w:t>Но это не финансы, а вот распределение выручки</w:t>
      </w:r>
      <w:r w:rsidR="00D464BA" w:rsidRPr="00D464BA">
        <w:t xml:space="preserve"> - </w:t>
      </w:r>
      <w:r w:rsidRPr="00D464BA">
        <w:t>Это уже финансовые отношения</w:t>
      </w:r>
      <w:r w:rsidR="00D464BA" w:rsidRPr="00D464BA">
        <w:t>.</w:t>
      </w:r>
    </w:p>
    <w:p w:rsidR="00D464BA" w:rsidRDefault="00B646AF" w:rsidP="00D464BA">
      <w:r w:rsidRPr="00D464BA">
        <w:t>Термин</w:t>
      </w:r>
      <w:r w:rsidR="00D464BA">
        <w:t xml:space="preserve"> "</w:t>
      </w:r>
      <w:r w:rsidRPr="00D464BA">
        <w:t>финансы</w:t>
      </w:r>
      <w:r w:rsidR="00D464BA">
        <w:t xml:space="preserve">" </w:t>
      </w:r>
      <w:r w:rsidRPr="00D464BA">
        <w:t>происходит от латинского слова</w:t>
      </w:r>
      <w:r w:rsidR="00D464BA">
        <w:t xml:space="preserve"> "</w:t>
      </w:r>
      <w:r w:rsidRPr="00D464BA">
        <w:rPr>
          <w:lang w:val="en-US"/>
        </w:rPr>
        <w:t>financia</w:t>
      </w:r>
      <w:r w:rsidR="00D464BA">
        <w:t xml:space="preserve">", </w:t>
      </w:r>
      <w:r w:rsidRPr="00D464BA">
        <w:t>что значит платеж, доход</w:t>
      </w:r>
      <w:r w:rsidR="00D464BA" w:rsidRPr="00D464BA">
        <w:t xml:space="preserve">. </w:t>
      </w:r>
      <w:r w:rsidRPr="00D464BA">
        <w:t xml:space="preserve">Впервые в этом значении финансы употреблялись в </w:t>
      </w:r>
      <w:r w:rsidRPr="00D464BA">
        <w:rPr>
          <w:lang w:val="en-US"/>
        </w:rPr>
        <w:t>XIII</w:t>
      </w:r>
      <w:r w:rsidRPr="00D464BA">
        <w:t>-</w:t>
      </w:r>
      <w:r w:rsidRPr="00D464BA">
        <w:rPr>
          <w:lang w:val="en-US"/>
        </w:rPr>
        <w:t>XV</w:t>
      </w:r>
      <w:r w:rsidRPr="00D464BA">
        <w:t xml:space="preserve"> вв</w:t>
      </w:r>
      <w:r w:rsidR="00D464BA" w:rsidRPr="00D464BA">
        <w:t xml:space="preserve">. </w:t>
      </w:r>
      <w:r w:rsidRPr="00D464BA">
        <w:t>в Италии</w:t>
      </w:r>
      <w:r w:rsidR="00D464BA" w:rsidRPr="00D464BA">
        <w:t xml:space="preserve">. </w:t>
      </w:r>
      <w:r w:rsidRPr="00D464BA">
        <w:t>В дальнейшем этот термин получил международное признание и сейчас используется для обозначения отношений, связанных с формированием, распределением, использованием денежных фондов</w:t>
      </w:r>
      <w:r w:rsidR="00D464BA" w:rsidRPr="00D464BA">
        <w:t>.</w:t>
      </w:r>
    </w:p>
    <w:p w:rsidR="00D464BA" w:rsidRDefault="00B646AF" w:rsidP="00D464BA">
      <w:r w:rsidRPr="00D464BA">
        <w:t>Процесс воспроизводства и на макро-, и микроуровнях проходит последовательно четыре фазы</w:t>
      </w:r>
      <w:r w:rsidR="00D464BA" w:rsidRPr="00D464BA">
        <w:t xml:space="preserve"> - </w:t>
      </w:r>
      <w:r w:rsidRPr="00D464BA">
        <w:t>производство, распределение, обмен и потребление, ведущая роль при этом принадлежит производству</w:t>
      </w:r>
      <w:r w:rsidR="00D464BA" w:rsidRPr="00D464BA">
        <w:t xml:space="preserve">. </w:t>
      </w:r>
      <w:r w:rsidRPr="00D464BA">
        <w:t>Однако и все последующие стадии оказывают воздействие на производство, способствуя либо препятствуя его развитию</w:t>
      </w:r>
      <w:r w:rsidR="00D464BA" w:rsidRPr="00D464BA">
        <w:t>.</w:t>
      </w:r>
    </w:p>
    <w:p w:rsidR="00D464BA" w:rsidRDefault="00B646AF" w:rsidP="00D464BA">
      <w:r w:rsidRPr="00D464BA">
        <w:t>Областью возникновения и функционирования финансов является вторая стадия воспроизводственного процесса, на которой происходит распределение стоимости созданного продукта</w:t>
      </w:r>
      <w:r w:rsidR="00D464BA" w:rsidRPr="00D464BA">
        <w:t xml:space="preserve">. </w:t>
      </w:r>
      <w:r w:rsidRPr="00D464BA">
        <w:t>Поэтому основным признаком финансов как экономической категории является их распределительный характер</w:t>
      </w:r>
      <w:r w:rsidR="00D464BA" w:rsidRPr="00D464BA">
        <w:t>.</w:t>
      </w:r>
    </w:p>
    <w:p w:rsidR="00D464BA" w:rsidRDefault="00B646AF" w:rsidP="00D464BA">
      <w:r w:rsidRPr="00D464BA">
        <w:t>Первоначальной сферой возникновения финансовых отношений являются процессы первичного распределения стоимости ВВП, который распадается на составляющие элементы</w:t>
      </w:r>
      <w:r w:rsidR="00D464BA">
        <w:t xml:space="preserve"> (</w:t>
      </w:r>
      <w:r w:rsidRPr="00D464BA">
        <w:t xml:space="preserve">С, </w:t>
      </w:r>
      <w:r w:rsidRPr="00D464BA">
        <w:rPr>
          <w:lang w:val="en-US"/>
        </w:rPr>
        <w:t>V</w:t>
      </w:r>
      <w:r w:rsidRPr="00D464BA">
        <w:t xml:space="preserve"> и М</w:t>
      </w:r>
      <w:r w:rsidR="00D464BA" w:rsidRPr="00D464BA">
        <w:t>),</w:t>
      </w:r>
      <w:r w:rsidRPr="00D464BA">
        <w:t xml:space="preserve"> и происходит образование различных денежных фондов</w:t>
      </w:r>
      <w:r w:rsidR="00D464BA" w:rsidRPr="00D464BA">
        <w:t xml:space="preserve">. </w:t>
      </w:r>
      <w:r w:rsidRPr="00D464BA">
        <w:t xml:space="preserve">Вычленение в составе выручки от реализации продукции прибыли, фонда заработной платы, амортизационных отчислений и </w:t>
      </w:r>
      <w:r w:rsidR="00D464BA">
        <w:t>т.д.</w:t>
      </w:r>
      <w:r w:rsidR="00D464BA" w:rsidRPr="00D464BA">
        <w:t xml:space="preserve"> </w:t>
      </w:r>
      <w:r w:rsidRPr="00D464BA">
        <w:t>осуществляется с помощью финансов и отражает процесс распределения стоимости в соответствии с целевым назначением каждой части</w:t>
      </w:r>
      <w:r w:rsidR="00D464BA" w:rsidRPr="00D464BA">
        <w:t>.</w:t>
      </w:r>
    </w:p>
    <w:p w:rsidR="00D464BA" w:rsidRDefault="00B646AF" w:rsidP="00D464BA">
      <w:r w:rsidRPr="00D464BA">
        <w:t>Дальнейшее перераспределение стоимости также происходит на основе финансов, благодаря чему стоимость, созданная в сфере материального производства, направляется в непроизводственную сферу</w:t>
      </w:r>
      <w:r w:rsidR="00D464BA" w:rsidRPr="00D464BA">
        <w:t>.</w:t>
      </w:r>
    </w:p>
    <w:p w:rsidR="00D464BA" w:rsidRDefault="00B646AF" w:rsidP="00D464BA">
      <w:r w:rsidRPr="00D464BA">
        <w:t>Однако на стадии распределения, кроме финансов, участвуют и другие экономические категории</w:t>
      </w:r>
      <w:r w:rsidR="00D464BA" w:rsidRPr="00D464BA">
        <w:t xml:space="preserve">: </w:t>
      </w:r>
      <w:r w:rsidRPr="00D464BA">
        <w:t>цена, кредит, заработная плата</w:t>
      </w:r>
      <w:r w:rsidR="00D464BA" w:rsidRPr="00D464BA">
        <w:t xml:space="preserve">. </w:t>
      </w:r>
      <w:r w:rsidRPr="00D464BA">
        <w:t>Финансы отличает от этих категорий то, что распределение и перераспределение стоимости с помощью финансов обязательно сопровождается движением денежных средств, принимающих специфическую форму финансовых ресурсов</w:t>
      </w:r>
      <w:r w:rsidR="00D464BA" w:rsidRPr="00D464BA">
        <w:t xml:space="preserve">. </w:t>
      </w:r>
      <w:r w:rsidRPr="00D464BA">
        <w:t>Они образуются за счет различных видов денежных доходов, отчислений и поступлений</w:t>
      </w:r>
      <w:r w:rsidR="00D464BA" w:rsidRPr="00D464BA">
        <w:t xml:space="preserve">. </w:t>
      </w:r>
      <w:r w:rsidRPr="00D464BA">
        <w:t>Отсюда можно сделать вывод, что финансовые ресурсы выступают материальными носителями финансовых отношений</w:t>
      </w:r>
      <w:r w:rsidR="00D464BA" w:rsidRPr="00D464BA">
        <w:t>.</w:t>
      </w:r>
    </w:p>
    <w:p w:rsidR="00D464BA" w:rsidRDefault="00B646AF" w:rsidP="00D464BA">
      <w:r w:rsidRPr="00D464BA">
        <w:t>Потенциально финансовые ресурсы образуются на стадии производства, когда создается стоимость, но реально они формируются на стадии распределения</w:t>
      </w:r>
      <w:r w:rsidR="00D464BA" w:rsidRPr="00D464BA">
        <w:t xml:space="preserve"> - </w:t>
      </w:r>
      <w:r w:rsidRPr="00D464BA">
        <w:t>выручки от реализации стоимости</w:t>
      </w:r>
      <w:r w:rsidR="00D464BA" w:rsidRPr="00D464BA">
        <w:t xml:space="preserve">. </w:t>
      </w:r>
      <w:r w:rsidRPr="00D464BA">
        <w:t>Финансовые ресурсы имеют конкретного собственника</w:t>
      </w:r>
      <w:r w:rsidR="00D464BA" w:rsidRPr="00D464BA">
        <w:t xml:space="preserve">: </w:t>
      </w:r>
      <w:r w:rsidRPr="00D464BA">
        <w:t>государство, предприятие</w:t>
      </w:r>
      <w:r w:rsidR="00D464BA" w:rsidRPr="00D464BA">
        <w:t xml:space="preserve">. </w:t>
      </w:r>
      <w:r w:rsidRPr="00D464BA">
        <w:t>Но выручка в качестве компонента содержит и заработную плату, которая не относится к финансовым ресурсам</w:t>
      </w:r>
      <w:r w:rsidR="00D464BA" w:rsidRPr="00D464BA">
        <w:t>.</w:t>
      </w:r>
    </w:p>
    <w:p w:rsidR="00D464BA" w:rsidRDefault="00B646AF" w:rsidP="00D464BA">
      <w:r w:rsidRPr="00D464BA">
        <w:t>Использование финансовых ресурсов в качестве материальных носителей финансовых отношений позволяет выделить финансы из общей совокупности категорий, участвующих в процессе стоимостного распределения</w:t>
      </w:r>
      <w:r w:rsidR="00D464BA" w:rsidRPr="00D464BA">
        <w:t xml:space="preserve">. </w:t>
      </w:r>
      <w:r w:rsidRPr="00D464BA">
        <w:t>Финансовые ресурсы концентрируются в определенных формах, получивших название фондов финансовых ресурсов</w:t>
      </w:r>
      <w:r w:rsidR="00D464BA" w:rsidRPr="00D464BA">
        <w:t xml:space="preserve">. </w:t>
      </w:r>
      <w:r w:rsidRPr="00D464BA">
        <w:t>Цена как инструмент распределения фондовой формы не имеет</w:t>
      </w:r>
      <w:r w:rsidR="00D464BA" w:rsidRPr="00D464BA">
        <w:t>.</w:t>
      </w:r>
    </w:p>
    <w:p w:rsidR="00D464BA" w:rsidRDefault="00B646AF" w:rsidP="00D464BA">
      <w:r w:rsidRPr="00D464BA">
        <w:t>В условиях современных товарно-денежных отношений движение ВВП со стадии его производства до стадии потребления опосредствуется образованием и использованием денежных фондов</w:t>
      </w:r>
      <w:r w:rsidR="00D464BA" w:rsidRPr="00D464BA">
        <w:t xml:space="preserve">. </w:t>
      </w:r>
      <w:r w:rsidRPr="00D464BA">
        <w:t>Финансы, выражая процессы формирования и использования денежных фондов, через особые формы денежных отношений выступают, таким образом, как экономические</w:t>
      </w:r>
      <w:r w:rsidR="00D464BA">
        <w:t xml:space="preserve"> (</w:t>
      </w:r>
      <w:r w:rsidRPr="00D464BA">
        <w:t>стоимостные</w:t>
      </w:r>
      <w:r w:rsidR="00D464BA" w:rsidRPr="00D464BA">
        <w:t xml:space="preserve">) </w:t>
      </w:r>
      <w:r w:rsidRPr="00D464BA">
        <w:t>отношения в связи с производством материальных благ, распределением их и обменом между конкретными потребителями</w:t>
      </w:r>
      <w:r w:rsidR="00D464BA" w:rsidRPr="00D464BA">
        <w:t xml:space="preserve">. </w:t>
      </w:r>
      <w:r w:rsidRPr="00D464BA">
        <w:t>Причем, значение финансов для каждой стадии воспроизводства неодинаково</w:t>
      </w:r>
      <w:r w:rsidR="00D464BA" w:rsidRPr="00D464BA">
        <w:t>.</w:t>
      </w:r>
    </w:p>
    <w:p w:rsidR="00D464BA" w:rsidRDefault="00B646AF" w:rsidP="00D464BA">
      <w:r w:rsidRPr="00D464BA">
        <w:t>В производстве, понимаемом как технологический процесс, финансы не участвуют</w:t>
      </w:r>
      <w:r w:rsidR="00D464BA" w:rsidRPr="00D464BA">
        <w:t xml:space="preserve">. </w:t>
      </w:r>
      <w:r w:rsidRPr="00D464BA">
        <w:t xml:space="preserve">Однако, если рассматривать производство как экономический процесс, </w:t>
      </w:r>
      <w:r w:rsidR="00D464BA">
        <w:t>т.е.</w:t>
      </w:r>
      <w:r w:rsidR="00D464BA" w:rsidRPr="00D464BA">
        <w:t xml:space="preserve"> </w:t>
      </w:r>
      <w:r w:rsidRPr="00D464BA">
        <w:t>как движение стоимости, то финансы являются необходимым фактором их осуществления, а также показателем эффективности производства</w:t>
      </w:r>
      <w:r w:rsidR="00D464BA" w:rsidRPr="00D464BA">
        <w:t>.</w:t>
      </w:r>
    </w:p>
    <w:p w:rsidR="00D464BA" w:rsidRDefault="00B646AF" w:rsidP="00D464BA">
      <w:r w:rsidRPr="00D464BA">
        <w:t>На первой стадии воспроизводства предприятия за счет денежных фондов приобретают средства производства для производства материальных благ</w:t>
      </w:r>
      <w:r w:rsidR="00D464BA" w:rsidRPr="00D464BA">
        <w:t xml:space="preserve">. </w:t>
      </w:r>
      <w:r w:rsidRPr="00D464BA">
        <w:t>В отношении потребления как особой стадии воспроизводства финансы обеспечивают саму возможность его осуществления</w:t>
      </w:r>
      <w:r w:rsidR="00D464BA" w:rsidRPr="00D464BA">
        <w:t xml:space="preserve">. </w:t>
      </w:r>
      <w:r w:rsidRPr="00D464BA">
        <w:t>Производительному и личному потреблению материальных благ предшествуют процессы образования и использования денежных фондов</w:t>
      </w:r>
      <w:r w:rsidR="00D464BA" w:rsidRPr="00D464BA">
        <w:t xml:space="preserve">. </w:t>
      </w:r>
      <w:r w:rsidRPr="00D464BA">
        <w:t>Но значение финансов в сфере потребления не ограничивается количественными параметрами самого фонда потребления, финансы выступают еще и как средство контроля за целевым и эффективным использованием средств</w:t>
      </w:r>
      <w:r w:rsidR="00D464BA" w:rsidRPr="00D464BA">
        <w:t>.</w:t>
      </w:r>
    </w:p>
    <w:p w:rsidR="00D464BA" w:rsidRDefault="00B646AF" w:rsidP="00D464BA">
      <w:r w:rsidRPr="00D464BA">
        <w:t>Правильное понимание сущности финансов невозможно без выяснения их принадлежности к базисным или надстроечным отношениям</w:t>
      </w:r>
      <w:r w:rsidR="00D464BA" w:rsidRPr="00D464BA">
        <w:t xml:space="preserve">. </w:t>
      </w:r>
      <w:r w:rsidRPr="00D464BA">
        <w:t>По этому поводу существуют различные точки зрения</w:t>
      </w:r>
      <w:r w:rsidR="00D464BA" w:rsidRPr="00D464BA">
        <w:t xml:space="preserve">. </w:t>
      </w:r>
      <w:r w:rsidRPr="00D464BA">
        <w:t>Одни относят их к базисным, другие</w:t>
      </w:r>
      <w:r w:rsidR="00D464BA" w:rsidRPr="00D464BA">
        <w:t xml:space="preserve"> - </w:t>
      </w:r>
      <w:r w:rsidRPr="00D464BA">
        <w:t>к надстроечным отношениям</w:t>
      </w:r>
      <w:r w:rsidR="00D464BA" w:rsidRPr="00D464BA">
        <w:t xml:space="preserve">. </w:t>
      </w:r>
      <w:r w:rsidRPr="00D464BA">
        <w:t>Аргументы сторонников первой точки зрения сводятся к тому, что без финансов невозможно функционирование экономики, поскольку распределение есть стадия общественного воспроизводства</w:t>
      </w:r>
      <w:r w:rsidR="00D464BA" w:rsidRPr="00D464BA">
        <w:t xml:space="preserve">. </w:t>
      </w:r>
      <w:r w:rsidRPr="00D464BA">
        <w:t>Для второй точки зрения характерно вычленение в финансах их внешнего проявления, оформляемого государством в виде финансовой политики</w:t>
      </w:r>
      <w:r w:rsidR="00D464BA" w:rsidRPr="00D464BA">
        <w:t>.</w:t>
      </w:r>
    </w:p>
    <w:p w:rsidR="00D464BA" w:rsidRDefault="00B646AF" w:rsidP="00D464BA">
      <w:r w:rsidRPr="00D464BA">
        <w:t>Противопоставление этих двух характеристик финансов не позволяет проникнуть в глубинную сущность финансов</w:t>
      </w:r>
      <w:r w:rsidR="00D464BA" w:rsidRPr="00D464BA">
        <w:t xml:space="preserve">. </w:t>
      </w:r>
      <w:r w:rsidRPr="00D464BA">
        <w:t>Безусловно, финансы относятся к категориям базиса</w:t>
      </w:r>
      <w:r w:rsidR="00D464BA" w:rsidRPr="00D464BA">
        <w:t xml:space="preserve">. </w:t>
      </w:r>
      <w:r w:rsidRPr="00D464BA">
        <w:t>Однако их объективный характер не означает, что они не подвержены воздействию со стороны субъективного фактора</w:t>
      </w:r>
      <w:r w:rsidR="00D464BA" w:rsidRPr="00D464BA">
        <w:t xml:space="preserve">. </w:t>
      </w:r>
      <w:r w:rsidRPr="00D464BA">
        <w:t>В отличие от законов природы, экономические законы возникают только в процессе производственной деятельности людей</w:t>
      </w:r>
      <w:r w:rsidR="00D464BA" w:rsidRPr="00D464BA">
        <w:t xml:space="preserve">. </w:t>
      </w:r>
      <w:r w:rsidRPr="00D464BA">
        <w:t>Объективность экономических законов не означает того, что люди не оказывают своего влияния на характер проявления законов</w:t>
      </w:r>
      <w:r w:rsidR="00D464BA" w:rsidRPr="00D464BA">
        <w:t xml:space="preserve">. </w:t>
      </w:r>
      <w:r w:rsidRPr="00D464BA">
        <w:t>Финансы как объективная экономическая категория есть абстракция, теория, но на практике</w:t>
      </w:r>
      <w:r w:rsidR="00D464BA" w:rsidRPr="00D464BA">
        <w:t xml:space="preserve"> - </w:t>
      </w:r>
      <w:r w:rsidRPr="00D464BA">
        <w:t>это мощнейший рычаг воздействия на экономику</w:t>
      </w:r>
      <w:r w:rsidR="00D464BA" w:rsidRPr="00D464BA">
        <w:t>.</w:t>
      </w:r>
    </w:p>
    <w:p w:rsidR="00D464BA" w:rsidRDefault="00B646AF" w:rsidP="00D464BA">
      <w:r w:rsidRPr="00D464BA">
        <w:t>В отечественной литературе в 70-е годы широко дискутировался вопрос о том, нужно или нет включать в определение финансов их императивность, под которой понимается активная роль государства в организации финансовых отношений</w:t>
      </w:r>
      <w:r w:rsidR="00D464BA" w:rsidRPr="00D464BA">
        <w:t xml:space="preserve">. </w:t>
      </w:r>
      <w:r w:rsidRPr="00D464BA">
        <w:t>Финансовые отношения объективны, однако формы их проявления всегда отражают деятельность государства по управлению ими</w:t>
      </w:r>
      <w:r w:rsidR="00D464BA" w:rsidRPr="00D464BA">
        <w:t xml:space="preserve">. </w:t>
      </w:r>
      <w:r w:rsidRPr="00D464BA">
        <w:t>Это обусловлено тем, что финансовые отношения, будучи распределительными по характеру, одновременно являются неотъемлемой частью всей системы производственных отношений и органически взаимосвязаны со всеми стадиями воспроизводственного процесса и могут оказывать воздействие на них</w:t>
      </w:r>
      <w:r w:rsidR="00D464BA" w:rsidRPr="00D464BA">
        <w:t>.</w:t>
      </w:r>
    </w:p>
    <w:p w:rsidR="00D464BA" w:rsidRDefault="00B646AF" w:rsidP="00D464BA">
      <w:r w:rsidRPr="00D464BA">
        <w:t>Таким образом, прежде чем дать определение финансам, напомним качественные характеристики экономической категории</w:t>
      </w:r>
      <w:r w:rsidR="00D464BA">
        <w:t xml:space="preserve"> "</w:t>
      </w:r>
      <w:r w:rsidRPr="00D464BA">
        <w:t>финансы</w:t>
      </w:r>
      <w:r w:rsidR="00D464BA">
        <w:t xml:space="preserve">", </w:t>
      </w:r>
      <w:r w:rsidRPr="00D464BA">
        <w:t>позволяющие выделить их из других экономических категорий</w:t>
      </w:r>
      <w:r w:rsidR="00D464BA" w:rsidRPr="00D464BA">
        <w:t xml:space="preserve">. </w:t>
      </w:r>
      <w:r w:rsidRPr="00D464BA">
        <w:t>Финансовые отношения</w:t>
      </w:r>
      <w:r w:rsidR="00D464BA" w:rsidRPr="00D464BA">
        <w:t xml:space="preserve"> - </w:t>
      </w:r>
      <w:r w:rsidRPr="00D464BA">
        <w:t>составная часть денежных отношений</w:t>
      </w:r>
      <w:r w:rsidR="00D464BA" w:rsidRPr="00D464BA">
        <w:t xml:space="preserve">. </w:t>
      </w:r>
      <w:r w:rsidRPr="00D464BA">
        <w:t>Финансовые отношения возникают на стадии распределения ВВП и национального дохода</w:t>
      </w:r>
      <w:r w:rsidR="00D464BA" w:rsidRPr="00D464BA">
        <w:t xml:space="preserve">. </w:t>
      </w:r>
      <w:r w:rsidRPr="00D464BA">
        <w:t>Материальным содержанием этой категории являются финансовые ресурсы</w:t>
      </w:r>
      <w:r w:rsidR="00D464BA" w:rsidRPr="00D464BA">
        <w:t xml:space="preserve">. </w:t>
      </w:r>
      <w:r w:rsidRPr="00D464BA">
        <w:t>Финансы способны оказывать воздействие не только на процесс распределения, но и на все другие стадии общественного воспроизводства</w:t>
      </w:r>
      <w:r w:rsidR="00D464BA" w:rsidRPr="00D464BA">
        <w:t xml:space="preserve">. </w:t>
      </w:r>
      <w:r w:rsidRPr="00D464BA">
        <w:t>Объективный характер финансов не исключает государственного управления финансовыми отношениями</w:t>
      </w:r>
      <w:r w:rsidR="00D464BA" w:rsidRPr="00D464BA">
        <w:t>.</w:t>
      </w:r>
    </w:p>
    <w:p w:rsidR="00D464BA" w:rsidRDefault="00B646AF" w:rsidP="00D464BA">
      <w:r w:rsidRPr="00D464BA">
        <w:rPr>
          <w:b/>
          <w:bCs/>
        </w:rPr>
        <w:t>Финансы</w:t>
      </w:r>
      <w:r w:rsidR="00D464BA" w:rsidRPr="00D464BA">
        <w:rPr>
          <w:b/>
          <w:bCs/>
        </w:rPr>
        <w:t xml:space="preserve"> - </w:t>
      </w:r>
      <w:r w:rsidRPr="00D464BA">
        <w:t>экономические отношения, протекающие в денежной форме, связанные с распределением части ВВП и национального дохода, в результате чего образуется финансовые ресурсы, аккумулированные в централизованных и децентрализованных фондах с целью их использования в интересах государства, предприятий и граждан</w:t>
      </w:r>
      <w:r w:rsidR="00D464BA" w:rsidRPr="00D464BA">
        <w:t>.</w:t>
      </w:r>
    </w:p>
    <w:p w:rsidR="00D464BA" w:rsidRDefault="00D464BA" w:rsidP="00D464BA">
      <w:pPr>
        <w:rPr>
          <w:b/>
          <w:bCs/>
          <w:lang w:val="uk-UA"/>
        </w:rPr>
      </w:pPr>
    </w:p>
    <w:p w:rsidR="00B646AF" w:rsidRPr="00D464BA" w:rsidRDefault="00B646AF" w:rsidP="00D464BA">
      <w:pPr>
        <w:pStyle w:val="2"/>
      </w:pPr>
      <w:r w:rsidRPr="00D464BA">
        <w:t>Функции финансов</w:t>
      </w:r>
    </w:p>
    <w:p w:rsidR="00D464BA" w:rsidRDefault="00D464BA" w:rsidP="00D464BA">
      <w:pPr>
        <w:rPr>
          <w:lang w:val="uk-UA"/>
        </w:rPr>
      </w:pPr>
    </w:p>
    <w:p w:rsidR="00D464BA" w:rsidRDefault="00B646AF" w:rsidP="00D464BA">
      <w:r w:rsidRPr="00D464BA">
        <w:t>Функции экономической категории есть проявление се сущности в действии</w:t>
      </w:r>
      <w:r w:rsidR="00D464BA" w:rsidRPr="00D464BA">
        <w:t xml:space="preserve">. </w:t>
      </w:r>
      <w:r w:rsidRPr="00D464BA">
        <w:t>Сущность финансов как инструмента распределительных отношений проявляется прежде всего с помощью распределительной функции</w:t>
      </w:r>
      <w:r w:rsidR="00D464BA" w:rsidRPr="00D464BA">
        <w:t xml:space="preserve">. </w:t>
      </w:r>
      <w:r w:rsidRPr="00D464BA">
        <w:t>Чтобы полнее уяснить содержание этой функции, рассмотрим основные этапы распределения ВВП и НД</w:t>
      </w:r>
      <w:r w:rsidR="00D464BA" w:rsidRPr="00D464BA">
        <w:t>.</w:t>
      </w:r>
    </w:p>
    <w:p w:rsidR="00D464BA" w:rsidRDefault="00B646AF" w:rsidP="00D464BA">
      <w:r w:rsidRPr="00D464BA">
        <w:t>Валовой внутренний продукт включает стоимость материальных затрат, амортизационные отчисления и национальный доход</w:t>
      </w:r>
      <w:r w:rsidR="00D464BA" w:rsidRPr="00D464BA">
        <w:t xml:space="preserve">. </w:t>
      </w:r>
      <w:r w:rsidRPr="00D464BA">
        <w:t>Национальный доход, в свою очередь, состоит из необходимого и прибавочного продуктов</w:t>
      </w:r>
      <w:r w:rsidR="00D464BA" w:rsidRPr="00D464BA">
        <w:t xml:space="preserve">. </w:t>
      </w:r>
      <w:r w:rsidRPr="00D464BA">
        <w:t>Необходимый продукт по своему материально-вещественному содержанию представляет собой совокупность материальных благ, предназначенных для потребления работниками производственной сферы</w:t>
      </w:r>
      <w:r w:rsidR="00D464BA" w:rsidRPr="00D464BA">
        <w:t xml:space="preserve">. </w:t>
      </w:r>
      <w:r w:rsidRPr="00D464BA">
        <w:t>В стоимостном выражении он представлен заработной платой и другими денежными доходами</w:t>
      </w:r>
      <w:r w:rsidR="00D464BA" w:rsidRPr="00D464BA">
        <w:t>.</w:t>
      </w:r>
    </w:p>
    <w:p w:rsidR="00D464BA" w:rsidRDefault="00B646AF" w:rsidP="00D464BA">
      <w:r w:rsidRPr="00D464BA">
        <w:t>Прибавочный продукт в своей материально-вещественной форме состоит из предметов и средств труда, предназначенных для дальнейшего расширения производства, а также предметов потребления работников непроизводственной сферы</w:t>
      </w:r>
      <w:r w:rsidR="00D464BA" w:rsidRPr="00D464BA">
        <w:t xml:space="preserve">. </w:t>
      </w:r>
      <w:r w:rsidRPr="00D464BA">
        <w:t>В стоимостном выражении эта часть национального дохода выступает как первичные доходы предприятий производственной сферы</w:t>
      </w:r>
      <w:r w:rsidR="00D464BA" w:rsidRPr="00D464BA">
        <w:t>.</w:t>
      </w:r>
    </w:p>
    <w:p w:rsidR="00D464BA" w:rsidRDefault="00B646AF" w:rsidP="00D464BA">
      <w:r w:rsidRPr="00D464BA">
        <w:t>Чистый доход предприятий представляет собой разницу между стоимостью реализованной продукции и затратами, связанными с ее производством и реализацией</w:t>
      </w:r>
      <w:r w:rsidR="00D464BA" w:rsidRPr="00D464BA">
        <w:t>.</w:t>
      </w:r>
    </w:p>
    <w:p w:rsidR="00D464BA" w:rsidRDefault="00B646AF" w:rsidP="00D464BA">
      <w:r w:rsidRPr="00D464BA">
        <w:t>Выделение из общего объема ВВП фонда возмещения</w:t>
      </w:r>
      <w:r w:rsidR="00D464BA">
        <w:t xml:space="preserve"> (</w:t>
      </w:r>
      <w:r w:rsidRPr="00D464BA">
        <w:t>материальные затраты и амортизационные отчисления</w:t>
      </w:r>
      <w:r w:rsidR="00D464BA" w:rsidRPr="00D464BA">
        <w:t xml:space="preserve">) </w:t>
      </w:r>
      <w:r w:rsidRPr="00D464BA">
        <w:t>и национального дохода, формирование первичных доходов работников производственной сферы и предприятий составляют содержание этапа первичного распределения ВВП и НД</w:t>
      </w:r>
      <w:r w:rsidR="00D464BA" w:rsidRPr="00D464BA">
        <w:t>.</w:t>
      </w:r>
    </w:p>
    <w:p w:rsidR="00D464BA" w:rsidRDefault="00B646AF" w:rsidP="00D464BA">
      <w:r w:rsidRPr="00D464BA">
        <w:t>Формированием первичных доходов распределительный процесс только начинается</w:t>
      </w:r>
      <w:r w:rsidR="00D464BA" w:rsidRPr="00D464BA">
        <w:t xml:space="preserve">. </w:t>
      </w:r>
      <w:r w:rsidRPr="00D464BA">
        <w:t>Последующее движение доходов называется перераспределением</w:t>
      </w:r>
      <w:r w:rsidR="00D464BA" w:rsidRPr="00D464BA">
        <w:t xml:space="preserve">. </w:t>
      </w:r>
      <w:r w:rsidRPr="00D464BA">
        <w:t>Конечным итогом распределения и перераспределения НД является выделение в его составе фонда накопления и фонда потребления</w:t>
      </w:r>
      <w:r w:rsidR="00D464BA" w:rsidRPr="00D464BA">
        <w:t>.</w:t>
      </w:r>
    </w:p>
    <w:p w:rsidR="00D464BA" w:rsidRDefault="00B646AF" w:rsidP="00D464BA">
      <w:r w:rsidRPr="00D464BA">
        <w:rPr>
          <w:b/>
          <w:bCs/>
        </w:rPr>
        <w:t xml:space="preserve">Фонд накопления </w:t>
      </w:r>
      <w:r w:rsidRPr="00D464BA">
        <w:t xml:space="preserve">используется для расширения производства, </w:t>
      </w:r>
      <w:r w:rsidR="00D464BA">
        <w:t>т.е.</w:t>
      </w:r>
      <w:r w:rsidR="00D464BA" w:rsidRPr="00D464BA">
        <w:t xml:space="preserve"> </w:t>
      </w:r>
      <w:r w:rsidRPr="00D464BA">
        <w:t>для прироста основных и оборотных средств действующих предприятий, их реконструкции, а также для строительства новых объектов производственного назначения</w:t>
      </w:r>
      <w:r w:rsidR="00D464BA" w:rsidRPr="00D464BA">
        <w:t xml:space="preserve">. </w:t>
      </w:r>
      <w:r w:rsidRPr="00D464BA">
        <w:t>За счет этого фонда осуществляется также строительство объектов непроизводственного назначения</w:t>
      </w:r>
      <w:r w:rsidR="00D464BA" w:rsidRPr="00D464BA">
        <w:t xml:space="preserve">. </w:t>
      </w:r>
      <w:r w:rsidRPr="00D464BA">
        <w:t>К фонду накопления также относятся государственные натуральные и денежные резервы и ресурсы государственного имущественного и личного страхования</w:t>
      </w:r>
      <w:r w:rsidR="00D464BA" w:rsidRPr="00D464BA">
        <w:t>.</w:t>
      </w:r>
    </w:p>
    <w:p w:rsidR="00D464BA" w:rsidRDefault="00B646AF" w:rsidP="00D464BA">
      <w:r w:rsidRPr="00D464BA">
        <w:rPr>
          <w:b/>
          <w:bCs/>
        </w:rPr>
        <w:t xml:space="preserve">Фонд потребления </w:t>
      </w:r>
      <w:r w:rsidRPr="00D464BA">
        <w:t>включает конечные доходы работников материального производства, средства, направляемые на содержание социально-культурной сферы, аппарата управления, оборону, нетрудоспособных членов общества</w:t>
      </w:r>
      <w:r w:rsidR="00D464BA" w:rsidRPr="00D464BA">
        <w:t>.</w:t>
      </w:r>
    </w:p>
    <w:p w:rsidR="00D464BA" w:rsidRDefault="00B646AF" w:rsidP="00D464BA">
      <w:r w:rsidRPr="00D464BA">
        <w:t>Роль финансов на стадии первичного распределения и перераспределения неодинакова</w:t>
      </w:r>
      <w:r w:rsidR="00D464BA" w:rsidRPr="00D464BA">
        <w:t xml:space="preserve">. </w:t>
      </w:r>
      <w:r w:rsidRPr="00D464BA">
        <w:t>При первичном распределении ВВП и НД финансы тесно взаимодействуют с такими экономическими инструментами, как заработная плата, цена</w:t>
      </w:r>
      <w:r w:rsidR="00D464BA" w:rsidRPr="00D464BA">
        <w:t xml:space="preserve">. </w:t>
      </w:r>
      <w:r w:rsidRPr="00D464BA">
        <w:t>Перераспределение осуществляется преимущественно через финансы</w:t>
      </w:r>
      <w:r w:rsidR="00D464BA" w:rsidRPr="00D464BA">
        <w:t>.</w:t>
      </w:r>
    </w:p>
    <w:p w:rsidR="00D464BA" w:rsidRDefault="00B646AF" w:rsidP="00D464BA">
      <w:r w:rsidRPr="00D464BA">
        <w:t>Распределительная функция характеризуется сложностью и многоступенчатостью, охватывает различные уровни управления экономикой</w:t>
      </w:r>
      <w:r w:rsidR="00D464BA" w:rsidRPr="00D464BA">
        <w:t xml:space="preserve">. </w:t>
      </w:r>
      <w:r w:rsidRPr="00D464BA">
        <w:t>Распределение осуществляется на государственном и региональном уровнях, оно протекает в виде внутриотраслевого, внутрихозяйственного, межотраслевого и межтерриториального распределения</w:t>
      </w:r>
      <w:r w:rsidR="00D464BA" w:rsidRPr="00D464BA">
        <w:t xml:space="preserve">. </w:t>
      </w:r>
      <w:r w:rsidRPr="00D464BA">
        <w:t>Таким образом, образование и использование денежных фондов во всех звеньях народного хозяйства</w:t>
      </w:r>
      <w:r w:rsidR="00D464BA" w:rsidRPr="00D464BA">
        <w:t xml:space="preserve"> - </w:t>
      </w:r>
      <w:r w:rsidRPr="00D464BA">
        <w:t>это результат совокупности весьма сложных процессов распределения и перераспределение ВВП и НД, в которых финансы играют решающую роль</w:t>
      </w:r>
      <w:r w:rsidR="00D464BA" w:rsidRPr="00D464BA">
        <w:t xml:space="preserve">. </w:t>
      </w:r>
      <w:r w:rsidRPr="00D464BA">
        <w:t>Распределительная функция может быть выражена через конкретные показатели, что, в частности, отличает финансы от других инструментов распределения</w:t>
      </w:r>
      <w:r w:rsidR="00D464BA" w:rsidRPr="00D464BA">
        <w:t xml:space="preserve">. </w:t>
      </w:r>
      <w:r w:rsidRPr="00D464BA">
        <w:t>Размер распределяемого через финансовую систему ВВП и НД не является нормативным показателем, таким, например, как предельный размер прироста внутреннего государственного долга</w:t>
      </w:r>
      <w:r w:rsidR="00D464BA" w:rsidRPr="00D464BA">
        <w:t xml:space="preserve">. </w:t>
      </w:r>
      <w:r w:rsidRPr="00D464BA">
        <w:t>Однако ученые и международные финансовые организации рассчитывают по странам, какую долю ВВП, НД и финансовых ресурсов государство</w:t>
      </w:r>
      <w:r w:rsidR="00D464BA">
        <w:t xml:space="preserve"> "</w:t>
      </w:r>
      <w:r w:rsidRPr="00D464BA">
        <w:t>пропускает</w:t>
      </w:r>
      <w:r w:rsidR="00D464BA">
        <w:t xml:space="preserve">" </w:t>
      </w:r>
      <w:r w:rsidRPr="00D464BA">
        <w:t>через свою финансовую систему</w:t>
      </w:r>
      <w:r w:rsidR="00D464BA" w:rsidRPr="00D464BA">
        <w:t xml:space="preserve">. </w:t>
      </w:r>
      <w:r w:rsidRPr="00D464BA">
        <w:t>Этот показатель свидетельствует о доле</w:t>
      </w:r>
      <w:r w:rsidR="00D464BA">
        <w:t xml:space="preserve"> "</w:t>
      </w:r>
      <w:r w:rsidRPr="00D464BA">
        <w:t>огосударствления</w:t>
      </w:r>
      <w:r w:rsidR="00D464BA">
        <w:t xml:space="preserve">" </w:t>
      </w:r>
      <w:r w:rsidRPr="00D464BA">
        <w:t>чистого продукта и, таким образом, об отношениях собственности в данных государствах</w:t>
      </w:r>
      <w:r w:rsidR="00D464BA" w:rsidRPr="00D464BA">
        <w:t>.</w:t>
      </w:r>
    </w:p>
    <w:p w:rsidR="00D464BA" w:rsidRDefault="00B646AF" w:rsidP="00D464BA">
      <w:r w:rsidRPr="00D464BA">
        <w:t>Исследователи отмечают, что общей тенденцией является увеличение доли национального дохода, присваиваемого государством посредством механизма принуждения в финансовых отношениях</w:t>
      </w:r>
      <w:r w:rsidR="00D464BA" w:rsidRPr="00D464BA">
        <w:t xml:space="preserve">. </w:t>
      </w:r>
      <w:r w:rsidRPr="00D464BA">
        <w:t>Важно также иметь в виду, что распределение и перераспределение национального дохода сводится к образованию не только государственных денежных фондов, но и денежных фондов у других участников распределительных отношений</w:t>
      </w:r>
      <w:r w:rsidR="00D464BA" w:rsidRPr="00D464BA">
        <w:t xml:space="preserve">. </w:t>
      </w:r>
      <w:r w:rsidRPr="00D464BA">
        <w:t>Поскольку распределение есть промежуточный этап между образованием и использованием денежных фондов, то можно утверждать, что распределение должно соответствовать какому-то критерию оптимальности, иными словами, нахождению такого показателя, который свидетельствовал бы о целесообразности перекачки через финансовую систему определенной части ВВП и НД</w:t>
      </w:r>
      <w:r w:rsidR="00D464BA" w:rsidRPr="00D464BA">
        <w:t>.</w:t>
      </w:r>
    </w:p>
    <w:p w:rsidR="00D464BA" w:rsidRDefault="00B646AF" w:rsidP="00D464BA">
      <w:r w:rsidRPr="00D464BA">
        <w:t>Д</w:t>
      </w:r>
      <w:r w:rsidR="00D464BA" w:rsidRPr="00D464BA">
        <w:t xml:space="preserve">. </w:t>
      </w:r>
      <w:r w:rsidRPr="00D464BA">
        <w:t>Кейнс и А</w:t>
      </w:r>
      <w:r w:rsidR="00D464BA" w:rsidRPr="00D464BA">
        <w:t xml:space="preserve">. </w:t>
      </w:r>
      <w:r w:rsidRPr="00D464BA">
        <w:t>Вагнер</w:t>
      </w:r>
      <w:r w:rsidR="00D464BA" w:rsidRPr="00D464BA">
        <w:t xml:space="preserve"> - </w:t>
      </w:r>
      <w:r w:rsidRPr="00D464BA">
        <w:t xml:space="preserve">виднейшие представители западной экономической мысли начала </w:t>
      </w:r>
      <w:r w:rsidRPr="00D464BA">
        <w:rPr>
          <w:lang w:val="en-US"/>
        </w:rPr>
        <w:t>XX</w:t>
      </w:r>
      <w:r w:rsidRPr="00D464BA">
        <w:t xml:space="preserve"> века обосновывали взаимозависимость между размером национального дохода и налогами</w:t>
      </w:r>
      <w:r w:rsidR="00D464BA">
        <w:t xml:space="preserve"> (</w:t>
      </w:r>
      <w:r w:rsidRPr="00D464BA">
        <w:t>Кейнс, механизм налоги</w:t>
      </w:r>
      <w:r w:rsidR="00D464BA" w:rsidRPr="00D464BA">
        <w:t xml:space="preserve"> - </w:t>
      </w:r>
      <w:r w:rsidRPr="00D464BA">
        <w:t>встроенные стабилизаторы</w:t>
      </w:r>
      <w:r w:rsidR="00D464BA" w:rsidRPr="00D464BA">
        <w:t>),</w:t>
      </w:r>
      <w:r w:rsidRPr="00D464BA">
        <w:t xml:space="preserve"> национальным доходом и государственными расходами</w:t>
      </w:r>
      <w:r w:rsidR="00D464BA">
        <w:t xml:space="preserve"> (</w:t>
      </w:r>
      <w:r w:rsidRPr="00D464BA">
        <w:t>Вагнер, закон возрастания государственных расходов</w:t>
      </w:r>
      <w:r w:rsidR="00D464BA" w:rsidRPr="00D464BA">
        <w:t xml:space="preserve">). </w:t>
      </w:r>
      <w:r w:rsidRPr="00D464BA">
        <w:t>Вместе с тем советские ученые справедливо отмечали, что чрезмерное распределение и перераспределение через финансовую систему НД экономически нецелесообразно</w:t>
      </w:r>
      <w:r w:rsidR="00D464BA" w:rsidRPr="00D464BA">
        <w:t xml:space="preserve">. </w:t>
      </w:r>
      <w:r w:rsidRPr="00D464BA">
        <w:t>Однако предложить оптимальный уровень так и не смогли</w:t>
      </w:r>
      <w:r w:rsidR="00D464BA" w:rsidRPr="00D464BA">
        <w:t xml:space="preserve">. </w:t>
      </w:r>
      <w:r w:rsidRPr="00D464BA">
        <w:t>И этого, очевидно, сделать было нельзя, поскольку финансовая политика при социализме и финансовая наука довольно редко имели общие точки соприкосновения</w:t>
      </w:r>
      <w:r w:rsidR="00D464BA" w:rsidRPr="00D464BA">
        <w:t>.</w:t>
      </w:r>
    </w:p>
    <w:p w:rsidR="00D464BA" w:rsidRDefault="00B646AF" w:rsidP="00D464BA">
      <w:r w:rsidRPr="00D464BA">
        <w:t>Финансы пронизывают все сферы производства, проникают во все его стадии, поскольку производство есть процесс одновременного создания потребительной стоимости и стоимости</w:t>
      </w:r>
      <w:r w:rsidR="00D464BA" w:rsidRPr="00D464BA">
        <w:t xml:space="preserve">. </w:t>
      </w:r>
      <w:r w:rsidRPr="00D464BA">
        <w:t>Финансы как стоимостная категория способны сигнализировать о проблемах, возникающих в области финансового обеспечения общественного воспроизводства</w:t>
      </w:r>
      <w:r w:rsidR="00D464BA" w:rsidRPr="00D464BA">
        <w:t xml:space="preserve">. </w:t>
      </w:r>
      <w:r w:rsidRPr="00D464BA">
        <w:t>Эта их универсальная способность реализуется через контрольную функцию финансов, причем финансы в ходе се реализации выступают как субъект и объект контроля одновременно</w:t>
      </w:r>
      <w:r w:rsidR="00D464BA" w:rsidRPr="00D464BA">
        <w:t>.</w:t>
      </w:r>
    </w:p>
    <w:p w:rsidR="00D464BA" w:rsidRDefault="00B646AF" w:rsidP="00D464BA">
      <w:r w:rsidRPr="00D464BA">
        <w:t>Финансовые показатели деятельности предприятий выступают как стоимостные категории, отражающие эффективность использования не только финансовых, но и материальных и трудовых ресурсов, конечные результаты работы предприятия</w:t>
      </w:r>
      <w:r w:rsidR="00D464BA" w:rsidRPr="00D464BA">
        <w:t xml:space="preserve">. </w:t>
      </w:r>
      <w:r w:rsidRPr="00D464BA">
        <w:t>Аналогично и такие показатели, как доходы и расходы бюджетов всех уровней, свидетельствуют о сбалансированности, либо разбалансированности государственных финансов</w:t>
      </w:r>
      <w:r w:rsidR="00D464BA" w:rsidRPr="00D464BA">
        <w:t xml:space="preserve">. </w:t>
      </w:r>
      <w:r w:rsidRPr="00D464BA">
        <w:t>Нет ни одного финансового отношения, которое носило бы только контрольный характер, равно как и нет ни одного финансового отношения, в</w:t>
      </w:r>
      <w:r w:rsidR="00D464BA" w:rsidRPr="00D464BA">
        <w:t xml:space="preserve">. </w:t>
      </w:r>
      <w:r w:rsidRPr="00D464BA">
        <w:t>котором не присутствовали бы элементы контроля</w:t>
      </w:r>
      <w:r w:rsidR="00D464BA" w:rsidRPr="00D464BA">
        <w:t>.</w:t>
      </w:r>
    </w:p>
    <w:p w:rsidR="00D464BA" w:rsidRDefault="00B646AF" w:rsidP="00D464BA">
      <w:r w:rsidRPr="00D464BA">
        <w:t>Это означает, что контрольная функция действует не изолированно, а в тесном единстве с распределительной</w:t>
      </w:r>
      <w:r w:rsidR="00D464BA" w:rsidRPr="00D464BA">
        <w:t xml:space="preserve">. </w:t>
      </w:r>
      <w:r w:rsidRPr="00D464BA">
        <w:t>Только одновременное действие обеих функций позволяет в полной мере проявиться сущности финансов</w:t>
      </w:r>
      <w:r w:rsidR="00D464BA" w:rsidRPr="00D464BA">
        <w:t xml:space="preserve">. </w:t>
      </w:r>
      <w:r w:rsidRPr="00D464BA">
        <w:t>В этом отличие категории финансов от категории денег, последние могут проявлять свою сущность только через какую-то одну свою функцию, например, меры стоимости</w:t>
      </w:r>
      <w:r w:rsidR="00D464BA" w:rsidRPr="00D464BA">
        <w:t xml:space="preserve">. </w:t>
      </w:r>
      <w:r w:rsidRPr="00D464BA">
        <w:t xml:space="preserve">Это отличие обусловлено тем, что контрольное свойство финансов может проявить себя лишь в условиях происходящего распределения, </w:t>
      </w:r>
      <w:r w:rsidR="00D464BA">
        <w:t>т.е.</w:t>
      </w:r>
      <w:r w:rsidR="00D464BA" w:rsidRPr="00D464BA">
        <w:t xml:space="preserve"> </w:t>
      </w:r>
      <w:r w:rsidRPr="00D464BA">
        <w:t>когда реализуется распределительная функция</w:t>
      </w:r>
      <w:r w:rsidR="00D464BA" w:rsidRPr="00D464BA">
        <w:t>.</w:t>
      </w:r>
    </w:p>
    <w:p w:rsidR="00D464BA" w:rsidRDefault="00B646AF" w:rsidP="00D464BA">
      <w:r w:rsidRPr="00D464BA">
        <w:t>Реализация контрольной функции финансов воплощается в конкретных показателях, установленных в бухгалтерской и статистической информации</w:t>
      </w:r>
      <w:r w:rsidR="00D464BA" w:rsidRPr="00D464BA">
        <w:t xml:space="preserve">. </w:t>
      </w:r>
      <w:r w:rsidRPr="00D464BA">
        <w:t>Правильное отражение финансовых показателей</w:t>
      </w:r>
      <w:r w:rsidR="00D464BA" w:rsidRPr="00D464BA">
        <w:t xml:space="preserve"> - </w:t>
      </w:r>
      <w:r w:rsidRPr="00D464BA">
        <w:t>предмет заботы государственных контролирующих органов</w:t>
      </w:r>
      <w:r w:rsidR="00D464BA" w:rsidRPr="00D464BA">
        <w:t xml:space="preserve">. </w:t>
      </w:r>
      <w:r w:rsidRPr="00D464BA">
        <w:t>Это является одним из элементов такого понятия как финансовая дисциплина</w:t>
      </w:r>
      <w:r w:rsidR="00D464BA" w:rsidRPr="00D464BA">
        <w:t xml:space="preserve">. </w:t>
      </w:r>
      <w:r w:rsidRPr="00D464BA">
        <w:t>Этот термин следует понимать как установление правил поведения в области финансовых отношений, следование им и ответственность за их несоблюдение</w:t>
      </w:r>
      <w:r w:rsidR="00D464BA" w:rsidRPr="00D464BA">
        <w:t xml:space="preserve">. </w:t>
      </w:r>
      <w:r w:rsidRPr="00D464BA">
        <w:t>Финансовая дисциплина может наполняться конкретным содержанием</w:t>
      </w:r>
      <w:r w:rsidR="00D464BA" w:rsidRPr="00D464BA">
        <w:t xml:space="preserve">. </w:t>
      </w:r>
      <w:r w:rsidRPr="00D464BA">
        <w:t>обусловленным актуальными для данного времени проблемами</w:t>
      </w:r>
      <w:r w:rsidR="00D464BA" w:rsidRPr="00D464BA">
        <w:t>.</w:t>
      </w:r>
    </w:p>
    <w:p w:rsidR="00D464BA" w:rsidRDefault="00D464BA" w:rsidP="00D464BA">
      <w:pPr>
        <w:rPr>
          <w:b/>
          <w:bCs/>
          <w:lang w:val="uk-UA"/>
        </w:rPr>
      </w:pPr>
    </w:p>
    <w:p w:rsidR="00D464BA" w:rsidRPr="00D464BA" w:rsidRDefault="00B646AF" w:rsidP="00D464BA">
      <w:pPr>
        <w:pStyle w:val="2"/>
      </w:pPr>
      <w:r w:rsidRPr="00D464BA">
        <w:t>Финансы как инструмент регулирования экономики</w:t>
      </w:r>
    </w:p>
    <w:p w:rsidR="00D464BA" w:rsidRDefault="00D464BA" w:rsidP="00D464BA">
      <w:pPr>
        <w:rPr>
          <w:lang w:val="uk-UA"/>
        </w:rPr>
      </w:pPr>
    </w:p>
    <w:p w:rsidR="00D464BA" w:rsidRDefault="00B646AF" w:rsidP="00D464BA">
      <w:r w:rsidRPr="00D464BA">
        <w:t>Стабильное экономическое развитие, высокий уровень занятости населения и управляемая инфляция в настоящее время являются краеугольными камнями экономической политики государств</w:t>
      </w:r>
      <w:r w:rsidR="00D464BA" w:rsidRPr="00D464BA">
        <w:t xml:space="preserve">. </w:t>
      </w:r>
      <w:r w:rsidRPr="00D464BA">
        <w:t>Достичь этого далеко не так просто, так как экономика представляет собой совокупность отраслей и производств, каждое из которых преследует свои цели, которые могут находиться в противоречии</w:t>
      </w:r>
      <w:r w:rsidR="00D464BA" w:rsidRPr="00D464BA">
        <w:t xml:space="preserve">. </w:t>
      </w:r>
      <w:r w:rsidRPr="00D464BA">
        <w:t>Рыночный механизм, под которым понимается саморегулирующая экономика, не способен обеспечить рациональное распределение материальных и финансовых ресурсов в национальном и межгосударственном масштабах</w:t>
      </w:r>
      <w:r w:rsidR="00D464BA" w:rsidRPr="00D464BA">
        <w:t xml:space="preserve">. </w:t>
      </w:r>
      <w:r w:rsidRPr="00D464BA">
        <w:t>Это объективно предполагает государственное вмешательство в экономику</w:t>
      </w:r>
      <w:r w:rsidR="00D464BA" w:rsidRPr="00D464BA">
        <w:t>.</w:t>
      </w:r>
    </w:p>
    <w:p w:rsidR="00D464BA" w:rsidRDefault="00B646AF" w:rsidP="00D464BA">
      <w:r w:rsidRPr="00D464BA">
        <w:t>Государственное вмешательство в экономику выражается в регулировании поведения участников общественного производства и осуществляется как посредством административных методов, так и косвенных</w:t>
      </w:r>
      <w:r w:rsidR="00D464BA">
        <w:t xml:space="preserve"> (</w:t>
      </w:r>
      <w:r w:rsidRPr="00D464BA">
        <w:t>экономических</w:t>
      </w:r>
      <w:r w:rsidR="00D464BA" w:rsidRPr="00D464BA">
        <w:t>),</w:t>
      </w:r>
      <w:r w:rsidRPr="00D464BA">
        <w:t xml:space="preserve"> среди которых финансовым инструментам принадлежит решающая роль</w:t>
      </w:r>
      <w:r w:rsidR="00D464BA" w:rsidRPr="00D464BA">
        <w:t>.</w:t>
      </w:r>
    </w:p>
    <w:p w:rsidR="00D464BA" w:rsidRDefault="00B646AF" w:rsidP="00D464BA">
      <w:r w:rsidRPr="00D464BA">
        <w:t>Среди финансовых методов, с помощью которых государство воздействует на экономику, наиболее распространенными являются бюджетные, связанные с государственными расходами, и налоговые</w:t>
      </w:r>
      <w:r w:rsidR="00D464BA" w:rsidRPr="00D464BA">
        <w:t xml:space="preserve">. </w:t>
      </w:r>
      <w:r w:rsidRPr="00D464BA">
        <w:t>Так, расширяя объем государственных капитальных вложений, государство вызывает повышение спроса на оборудование, материалы, рабочую силу, что, в свою очередь, дает импульс росту промышленного производства, увеличению частных инвестиций, оживлению хозяйственной конъюнктуры</w:t>
      </w:r>
      <w:r w:rsidR="00D464BA" w:rsidRPr="00D464BA">
        <w:t>.</w:t>
      </w:r>
    </w:p>
    <w:p w:rsidR="00D464BA" w:rsidRDefault="00B646AF" w:rsidP="00D464BA">
      <w:r w:rsidRPr="00D464BA">
        <w:t>Финансируя развитие производственной инфраструктуры</w:t>
      </w:r>
      <w:r w:rsidR="00D464BA">
        <w:t xml:space="preserve"> (</w:t>
      </w:r>
      <w:r w:rsidRPr="00D464BA">
        <w:t>транспорт, связь, дороги, телерадиокоммуникации</w:t>
      </w:r>
      <w:r w:rsidR="00D464BA" w:rsidRPr="00D464BA">
        <w:t xml:space="preserve">). </w:t>
      </w:r>
      <w:r w:rsidRPr="00D464BA">
        <w:t>государство создает более благоприятную среду для развития промышленного и сельскохозяйственного производства, отраслей добывающей и перерабатывающей промышленности</w:t>
      </w:r>
      <w:r w:rsidR="00D464BA" w:rsidRPr="00D464BA">
        <w:t xml:space="preserve">. </w:t>
      </w:r>
      <w:r w:rsidRPr="00D464BA">
        <w:t>Это способствует снижению издержек производства, росту накопления капитала в государственном и частном секторах</w:t>
      </w:r>
      <w:r w:rsidR="00D464BA" w:rsidRPr="00D464BA">
        <w:t>.</w:t>
      </w:r>
    </w:p>
    <w:p w:rsidR="00D464BA" w:rsidRDefault="00B646AF" w:rsidP="00D464BA">
      <w:r w:rsidRPr="00D464BA">
        <w:t>Противоречивое воздействие на экономику оказывают военные расходы</w:t>
      </w:r>
      <w:r w:rsidR="00D464BA" w:rsidRPr="00D464BA">
        <w:t xml:space="preserve">. </w:t>
      </w:r>
      <w:r w:rsidRPr="00D464BA">
        <w:t>С одной стороны, они повышают спрос не только на военную продукцию, но и на материалы, оборудование, сырье, рабочую силу</w:t>
      </w:r>
      <w:r w:rsidR="00D464BA" w:rsidRPr="00D464BA">
        <w:t xml:space="preserve">. </w:t>
      </w:r>
      <w:r w:rsidRPr="00D464BA">
        <w:t>Тем самым военные затраты дают толчок развитию промышленности, способствуют в определенной мере ускорению темпов экономического роста</w:t>
      </w:r>
      <w:r w:rsidR="00D464BA" w:rsidRPr="00D464BA">
        <w:t xml:space="preserve">. </w:t>
      </w:r>
      <w:r w:rsidRPr="00D464BA">
        <w:t>Однако длительная гонка вооружений, высокие военные расходы ведут к истощению экономики страны, диспропорциям, изменению структуры производства</w:t>
      </w:r>
      <w:r w:rsidR="00D464BA" w:rsidRPr="00D464BA">
        <w:t>.</w:t>
      </w:r>
    </w:p>
    <w:p w:rsidR="00D464BA" w:rsidRDefault="00B646AF" w:rsidP="00D464BA">
      <w:r w:rsidRPr="00D464BA">
        <w:t>В регулировании экономики принимают участие все звенья финансовой системы</w:t>
      </w:r>
      <w:r w:rsidR="00D464BA" w:rsidRPr="00D464BA">
        <w:t xml:space="preserve">. </w:t>
      </w:r>
      <w:r w:rsidRPr="00D464BA">
        <w:t>Так, регулирующие возможности финансов предприятий используются в основном для внутрихозяйственного и межхозяйственного перераспределения финансовых ресурсов, государственных финансов</w:t>
      </w:r>
      <w:r w:rsidR="00D464BA" w:rsidRPr="00D464BA">
        <w:t xml:space="preserve"> - </w:t>
      </w:r>
      <w:r w:rsidRPr="00D464BA">
        <w:t>для регулирования отраслевых и территориальных пропорций</w:t>
      </w:r>
      <w:r w:rsidR="00D464BA" w:rsidRPr="00D464BA">
        <w:t>.</w:t>
      </w:r>
    </w:p>
    <w:p w:rsidR="00D464BA" w:rsidRDefault="00B646AF" w:rsidP="00D464BA">
      <w:r w:rsidRPr="00D464BA">
        <w:t>В государственном механизме регулирования пропорций одинаково важны как платежи в бюджет, так и бюджетное финансирование, но из этого не следует, что их роль одинакова</w:t>
      </w:r>
      <w:r w:rsidR="00D464BA" w:rsidRPr="00D464BA">
        <w:t xml:space="preserve">. </w:t>
      </w:r>
      <w:r w:rsidRPr="00D464BA">
        <w:t>Платежи в бюджет нацелены в основном на регулирование собственной финансовой базы предприятий, бюджетное финансирование выполняет иную роль</w:t>
      </w:r>
      <w:r w:rsidR="00D464BA" w:rsidRPr="00D464BA">
        <w:t xml:space="preserve"> - </w:t>
      </w:r>
      <w:r w:rsidRPr="00D464BA">
        <w:t>увеличивает финансовые возможности предприятий за счет привлечения общегосударственных ресурсов</w:t>
      </w:r>
      <w:r w:rsidR="00D464BA" w:rsidRPr="00D464BA">
        <w:t>.</w:t>
      </w:r>
    </w:p>
    <w:p w:rsidR="00D464BA" w:rsidRDefault="00B646AF" w:rsidP="00D464BA">
      <w:r w:rsidRPr="00D464BA">
        <w:t>Межтерриториальное распределение финансовых ресурсов способствует преодолению отсталости отдельных регионов, выравниванию уровней экономического и социального развития территорий, совершенствованию отраслевых и территориальных пропорций в структуре народного хозяйства</w:t>
      </w:r>
      <w:r w:rsidR="00D464BA" w:rsidRPr="00D464BA">
        <w:t>.</w:t>
      </w:r>
    </w:p>
    <w:p w:rsidR="00D464BA" w:rsidRDefault="00B646AF" w:rsidP="00D464BA">
      <w:r w:rsidRPr="00D464BA">
        <w:t>Широкое использование финансов для регулирования стоимостной структуры общественного производства не означает, что из этого процесса могут быть исключены другие рычаги, прежде всего цены и кредит</w:t>
      </w:r>
      <w:r w:rsidR="00D464BA" w:rsidRPr="00D464BA">
        <w:t xml:space="preserve">. </w:t>
      </w:r>
      <w:r w:rsidRPr="00D464BA">
        <w:t>Однако каждый рычаг имеет свою сферу применения и не должен использоваться в тех случаях, когда для этого следует применять другие стоимостные категории</w:t>
      </w:r>
      <w:r w:rsidR="00D464BA" w:rsidRPr="00D464BA">
        <w:t>.</w:t>
      </w:r>
    </w:p>
    <w:p w:rsidR="00D464BA" w:rsidRDefault="00B646AF" w:rsidP="00D464BA">
      <w:r w:rsidRPr="00D464BA">
        <w:t>В системе регулирования экономикой важное значение принадлежит финансовому механизму, под которым принято понимать комплекс показателей, рычагов, приемов и методов, обеспечивающих рациональное распределение ВВП и НД</w:t>
      </w:r>
      <w:r w:rsidR="00D464BA" w:rsidRPr="00D464BA">
        <w:t xml:space="preserve">. </w:t>
      </w:r>
      <w:r w:rsidRPr="00D464BA">
        <w:t>хозрасчетную деятельность субъектов хозяйствования и контроль за использованием ресурсов в народном хозяйстве</w:t>
      </w:r>
      <w:r w:rsidR="00D464BA" w:rsidRPr="00D464BA">
        <w:t xml:space="preserve">. </w:t>
      </w:r>
      <w:r w:rsidRPr="00D464BA">
        <w:t>Пронизывая все области распределительных отношений, финансовый механизм обладает значительными возможностями активного воздействия на экономику в направлении повышения ее эффективности</w:t>
      </w:r>
      <w:r w:rsidR="00D464BA" w:rsidRPr="00D464BA">
        <w:t xml:space="preserve">. </w:t>
      </w:r>
      <w:r w:rsidRPr="00D464BA">
        <w:t>Реализация этих возможностей во многом зависит от совершенства финансового механизма, его соответствия задачам и требованиям развития экономики в тот или иной период</w:t>
      </w:r>
      <w:r w:rsidR="00D464BA" w:rsidRPr="00D464BA">
        <w:t>.</w:t>
      </w:r>
    </w:p>
    <w:p w:rsidR="00D464BA" w:rsidRDefault="00B646AF" w:rsidP="00D464BA">
      <w:r w:rsidRPr="00D464BA">
        <w:t>Финансовый механизм используется государством для решения важнейших проблем, связанных с цикличностью и удорожанием факторов производства, обеспечением финансовыми ресурсами государственных и региональных экономических и социальных программ</w:t>
      </w:r>
      <w:r w:rsidR="00D464BA" w:rsidRPr="00D464BA">
        <w:t xml:space="preserve">. </w:t>
      </w:r>
      <w:r w:rsidRPr="00D464BA">
        <w:t>В свою очередь, реальный сектор экономики оказывает воздействие на финансовую сферу</w:t>
      </w:r>
      <w:r w:rsidR="00D464BA" w:rsidRPr="00D464BA">
        <w:t xml:space="preserve">. </w:t>
      </w:r>
      <w:r w:rsidRPr="00D464BA">
        <w:t>Важным фактором роста объемов финансовых ресурсов служит снижение материалоемкости ВВП, однако связь между снижением материальных затрат и ростом финансовых ресурсов не прямая, она опосредована</w:t>
      </w:r>
      <w:r w:rsidR="00D464BA" w:rsidRPr="00D464BA">
        <w:t xml:space="preserve">. </w:t>
      </w:r>
      <w:r w:rsidRPr="00D464BA">
        <w:t xml:space="preserve">Снижение материалоемкости, связанное с затратами сырья, материалов, топлива и </w:t>
      </w:r>
      <w:r w:rsidR="00D464BA">
        <w:t>т.п.,</w:t>
      </w:r>
      <w:r w:rsidRPr="00D464BA">
        <w:t xml:space="preserve"> можно признать как потенциальный резерв увеличения финансовых ресурсов государства, для приведения в действие которого необходимы как дополнительные мощности, так и рабочая сила</w:t>
      </w:r>
      <w:r w:rsidR="00D464BA" w:rsidRPr="00D464BA">
        <w:t xml:space="preserve">. </w:t>
      </w:r>
      <w:r w:rsidRPr="00D464BA">
        <w:t>Но существует и обратная связь между материалоемкостью и объемом финансовых ресурсов, которая обусловлена тем, что показатель народнохозяйственной материалоемкости включает и амортизацию, которая является одновременно структурным элементом финансовых ресурсов государства</w:t>
      </w:r>
      <w:r w:rsidR="00D464BA" w:rsidRPr="00D464BA">
        <w:t xml:space="preserve">. </w:t>
      </w:r>
      <w:r w:rsidRPr="00D464BA">
        <w:t>Позитивные структурные изменения в условиях и показателях расширенного воспроизводства способствуют мобилизации дополнительных доходных источников, и, наоборот, негативные структурные сдвиги обостряют финансовый дефицит и ухудшают финансовое положение государства</w:t>
      </w:r>
      <w:r w:rsidR="00D464BA" w:rsidRPr="00D464BA">
        <w:t>.</w:t>
      </w:r>
    </w:p>
    <w:p w:rsidR="00D464BA" w:rsidRPr="00D464BA" w:rsidRDefault="00715912" w:rsidP="00D464BA">
      <w:pPr>
        <w:pStyle w:val="2"/>
      </w:pPr>
      <w:r w:rsidRPr="00D464BA">
        <w:br w:type="page"/>
      </w:r>
      <w:r w:rsidR="00D464BA">
        <w:t>Литература</w:t>
      </w:r>
    </w:p>
    <w:p w:rsidR="00D464BA" w:rsidRDefault="00D464BA" w:rsidP="00D464BA">
      <w:pPr>
        <w:rPr>
          <w:lang w:val="uk-UA"/>
        </w:rPr>
      </w:pPr>
    </w:p>
    <w:p w:rsidR="00D464BA" w:rsidRDefault="00B646AF" w:rsidP="00D464BA">
      <w:pPr>
        <w:pStyle w:val="a0"/>
      </w:pPr>
      <w:r w:rsidRPr="00D464BA">
        <w:t>Балабанов И</w:t>
      </w:r>
      <w:r w:rsidR="00D464BA">
        <w:t xml:space="preserve">.В. </w:t>
      </w:r>
      <w:r w:rsidRPr="00D464BA">
        <w:t>Финансы и государство, Мн</w:t>
      </w:r>
      <w:r w:rsidR="00D464BA">
        <w:t>.:</w:t>
      </w:r>
      <w:r w:rsidR="00D464BA" w:rsidRPr="00D464BA">
        <w:t xml:space="preserve"> </w:t>
      </w:r>
      <w:r w:rsidRPr="00D464BA">
        <w:t>Экономика, 2007г</w:t>
      </w:r>
      <w:r w:rsidR="00D464BA">
        <w:t>.,</w:t>
      </w:r>
      <w:r w:rsidRPr="00D464BA">
        <w:t xml:space="preserve"> 320 с</w:t>
      </w:r>
      <w:r w:rsidR="00D464BA" w:rsidRPr="00D464BA">
        <w:t>.</w:t>
      </w:r>
    </w:p>
    <w:p w:rsidR="00D464BA" w:rsidRDefault="00B646AF" w:rsidP="00D464BA">
      <w:pPr>
        <w:pStyle w:val="a0"/>
      </w:pPr>
      <w:r w:rsidRPr="00D464BA">
        <w:t>Сергеев А</w:t>
      </w:r>
      <w:r w:rsidR="00D464BA">
        <w:t xml:space="preserve">.С. </w:t>
      </w:r>
      <w:r w:rsidRPr="00D464BA">
        <w:t>Финансы и право, Мн</w:t>
      </w:r>
      <w:r w:rsidR="00D464BA" w:rsidRPr="00D464BA">
        <w:t xml:space="preserve">: </w:t>
      </w:r>
      <w:r w:rsidRPr="00D464BA">
        <w:t>БГЭУ, 2008 г</w:t>
      </w:r>
      <w:r w:rsidR="00D464BA">
        <w:t>.,</w:t>
      </w:r>
      <w:r w:rsidRPr="00D464BA">
        <w:t xml:space="preserve"> 210с</w:t>
      </w:r>
      <w:r w:rsidR="00D464BA" w:rsidRPr="00D464BA">
        <w:t>.</w:t>
      </w:r>
    </w:p>
    <w:p w:rsidR="00D464BA" w:rsidRDefault="00B646AF" w:rsidP="00D464BA">
      <w:pPr>
        <w:pStyle w:val="a0"/>
      </w:pPr>
      <w:r w:rsidRPr="00D464BA">
        <w:t>Пархачев А</w:t>
      </w:r>
      <w:r w:rsidR="00D464BA">
        <w:t xml:space="preserve">.Г., </w:t>
      </w:r>
      <w:r w:rsidRPr="00D464BA">
        <w:t>Е</w:t>
      </w:r>
      <w:r w:rsidR="00D464BA" w:rsidRPr="00D464BA">
        <w:t xml:space="preserve">. </w:t>
      </w:r>
      <w:r w:rsidRPr="00D464BA">
        <w:t>Финансы государства, Мн</w:t>
      </w:r>
      <w:r w:rsidR="00D464BA">
        <w:t>.:</w:t>
      </w:r>
      <w:r w:rsidR="00D464BA" w:rsidRPr="00D464BA">
        <w:t xml:space="preserve"> </w:t>
      </w:r>
      <w:r w:rsidRPr="00D464BA">
        <w:t>Новое знание, 2007г</w:t>
      </w:r>
      <w:r w:rsidR="00D464BA">
        <w:t>. 19</w:t>
      </w:r>
      <w:r w:rsidRPr="00D464BA">
        <w:t>0 с</w:t>
      </w:r>
      <w:r w:rsidR="00D464BA" w:rsidRPr="00D464BA">
        <w:t>.</w:t>
      </w:r>
    </w:p>
    <w:p w:rsidR="00CD1A93" w:rsidRPr="00D464BA" w:rsidRDefault="00CD1A93" w:rsidP="00D464BA">
      <w:bookmarkStart w:id="0" w:name="_GoBack"/>
      <w:bookmarkEnd w:id="0"/>
    </w:p>
    <w:sectPr w:rsidR="00CD1A93" w:rsidRPr="00D464BA" w:rsidSect="00D464B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D2" w:rsidRDefault="008B54D2">
      <w:r>
        <w:separator/>
      </w:r>
    </w:p>
  </w:endnote>
  <w:endnote w:type="continuationSeparator" w:id="0">
    <w:p w:rsidR="008B54D2" w:rsidRDefault="008B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BA" w:rsidRDefault="00D464B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BA" w:rsidRDefault="00D464B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D2" w:rsidRDefault="008B54D2">
      <w:r>
        <w:separator/>
      </w:r>
    </w:p>
  </w:footnote>
  <w:footnote w:type="continuationSeparator" w:id="0">
    <w:p w:rsidR="008B54D2" w:rsidRDefault="008B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BA" w:rsidRDefault="00DC6B23" w:rsidP="00715912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D464BA" w:rsidRDefault="00D464BA" w:rsidP="003B165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BA" w:rsidRDefault="00D464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3"/>
  </w:num>
  <w:num w:numId="15">
    <w:abstractNumId w:val="6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33007"/>
    <w:rsid w:val="000652EB"/>
    <w:rsid w:val="00072BFD"/>
    <w:rsid w:val="0009442A"/>
    <w:rsid w:val="000C426E"/>
    <w:rsid w:val="000E064A"/>
    <w:rsid w:val="000F2542"/>
    <w:rsid w:val="00107A1B"/>
    <w:rsid w:val="001470C1"/>
    <w:rsid w:val="0016421B"/>
    <w:rsid w:val="00195470"/>
    <w:rsid w:val="001C328D"/>
    <w:rsid w:val="001F0379"/>
    <w:rsid w:val="00254D25"/>
    <w:rsid w:val="00272AFB"/>
    <w:rsid w:val="0027764E"/>
    <w:rsid w:val="00287792"/>
    <w:rsid w:val="002B4872"/>
    <w:rsid w:val="003118D1"/>
    <w:rsid w:val="00330C37"/>
    <w:rsid w:val="00333D4F"/>
    <w:rsid w:val="00345092"/>
    <w:rsid w:val="00346FE6"/>
    <w:rsid w:val="00372FB0"/>
    <w:rsid w:val="0038586D"/>
    <w:rsid w:val="003B1656"/>
    <w:rsid w:val="003C7DA1"/>
    <w:rsid w:val="003D7A6F"/>
    <w:rsid w:val="00412CEB"/>
    <w:rsid w:val="00420D8B"/>
    <w:rsid w:val="00424252"/>
    <w:rsid w:val="00456FE0"/>
    <w:rsid w:val="004C1490"/>
    <w:rsid w:val="004C68AD"/>
    <w:rsid w:val="00532ECA"/>
    <w:rsid w:val="0054014F"/>
    <w:rsid w:val="00597F16"/>
    <w:rsid w:val="005F7D24"/>
    <w:rsid w:val="0060206D"/>
    <w:rsid w:val="00630B70"/>
    <w:rsid w:val="006716AB"/>
    <w:rsid w:val="00684983"/>
    <w:rsid w:val="006D15E8"/>
    <w:rsid w:val="006D2399"/>
    <w:rsid w:val="006D6A3A"/>
    <w:rsid w:val="006E03DA"/>
    <w:rsid w:val="00715912"/>
    <w:rsid w:val="00721705"/>
    <w:rsid w:val="007C0C89"/>
    <w:rsid w:val="007D6E12"/>
    <w:rsid w:val="007E24C9"/>
    <w:rsid w:val="007F0BB1"/>
    <w:rsid w:val="007F4651"/>
    <w:rsid w:val="0081588F"/>
    <w:rsid w:val="00897D98"/>
    <w:rsid w:val="008B0F97"/>
    <w:rsid w:val="008B54D2"/>
    <w:rsid w:val="008D0F43"/>
    <w:rsid w:val="00902BAB"/>
    <w:rsid w:val="00932640"/>
    <w:rsid w:val="00965B3E"/>
    <w:rsid w:val="0099088D"/>
    <w:rsid w:val="00994459"/>
    <w:rsid w:val="00A11C93"/>
    <w:rsid w:val="00A4108E"/>
    <w:rsid w:val="00A53D58"/>
    <w:rsid w:val="00A73D27"/>
    <w:rsid w:val="00A968AC"/>
    <w:rsid w:val="00AD4F58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D1A93"/>
    <w:rsid w:val="00D36279"/>
    <w:rsid w:val="00D42CD6"/>
    <w:rsid w:val="00D464BA"/>
    <w:rsid w:val="00DC6B23"/>
    <w:rsid w:val="00E14737"/>
    <w:rsid w:val="00E203E3"/>
    <w:rsid w:val="00E66405"/>
    <w:rsid w:val="00E73FB0"/>
    <w:rsid w:val="00F124EE"/>
    <w:rsid w:val="00F16261"/>
    <w:rsid w:val="00F2275E"/>
    <w:rsid w:val="00F23700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812DBC-AA6A-4BF4-877A-2C87ECBC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464B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64B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64B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464B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64B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64B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64B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64B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64B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464B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D464B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D464BA"/>
    <w:rPr>
      <w:vertAlign w:val="superscript"/>
    </w:rPr>
  </w:style>
  <w:style w:type="character" w:styleId="ac">
    <w:name w:val="page number"/>
    <w:uiPriority w:val="99"/>
    <w:rsid w:val="00D464BA"/>
  </w:style>
  <w:style w:type="character" w:styleId="ad">
    <w:name w:val="Hyperlink"/>
    <w:uiPriority w:val="99"/>
    <w:rsid w:val="00D464BA"/>
    <w:rPr>
      <w:color w:val="0000FF"/>
      <w:u w:val="single"/>
    </w:rPr>
  </w:style>
  <w:style w:type="table" w:styleId="-1">
    <w:name w:val="Table Web 1"/>
    <w:basedOn w:val="a4"/>
    <w:uiPriority w:val="99"/>
    <w:rsid w:val="00D464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e"/>
    <w:uiPriority w:val="99"/>
    <w:rsid w:val="00D464BA"/>
    <w:pPr>
      <w:ind w:firstLine="0"/>
    </w:pPr>
  </w:style>
  <w:style w:type="character" w:customStyle="1" w:styleId="ae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464B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6"/>
    <w:uiPriority w:val="99"/>
    <w:rsid w:val="00D464B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D464B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464BA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D464B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D464B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D464B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464B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464BA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D464BA"/>
    <w:rPr>
      <w:sz w:val="28"/>
      <w:szCs w:val="28"/>
    </w:rPr>
  </w:style>
  <w:style w:type="paragraph" w:styleId="af6">
    <w:name w:val="Normal (Web)"/>
    <w:basedOn w:val="a2"/>
    <w:uiPriority w:val="99"/>
    <w:rsid w:val="00D464B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464B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464B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64B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464B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64BA"/>
    <w:pPr>
      <w:ind w:left="958"/>
    </w:pPr>
  </w:style>
  <w:style w:type="paragraph" w:styleId="23">
    <w:name w:val="Body Text Indent 2"/>
    <w:basedOn w:val="a2"/>
    <w:link w:val="24"/>
    <w:uiPriority w:val="99"/>
    <w:rsid w:val="00D464B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464B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464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464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464BA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64BA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464B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464B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464B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64BA"/>
    <w:rPr>
      <w:i/>
      <w:iCs/>
    </w:rPr>
  </w:style>
  <w:style w:type="paragraph" w:customStyle="1" w:styleId="af9">
    <w:name w:val="ТАБЛИЦА"/>
    <w:next w:val="a2"/>
    <w:autoRedefine/>
    <w:uiPriority w:val="99"/>
    <w:rsid w:val="00D464B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464B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464BA"/>
  </w:style>
  <w:style w:type="table" w:customStyle="1" w:styleId="15">
    <w:name w:val="Стиль таблицы1"/>
    <w:uiPriority w:val="99"/>
    <w:rsid w:val="00D464B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464B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464B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464B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464B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21413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2014-03-12T20:04:00Z</dcterms:created>
  <dcterms:modified xsi:type="dcterms:W3CDTF">2014-03-12T20:04:00Z</dcterms:modified>
</cp:coreProperties>
</file>