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B" w:rsidRPr="00C76CA3" w:rsidRDefault="00A005DB" w:rsidP="00C76CA3">
      <w:pPr>
        <w:widowControl w:val="0"/>
        <w:tabs>
          <w:tab w:val="right" w:leader="do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>Наркотик – это химическое или растительное вещество, воздействующее на мозг человека и вызывающее стойкое привыкание.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Вопреки всякой логике, наркотик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используются ради получения минутного удовольствия – того самого воздействия на мозг. Сначала человеку для достижения цели требуется небольшая доза наркотика, потом ее приходится увеличивать. В результате появляется болезнь – наркомания, которая (к сожалению, неофициально) считается неизлечимой.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>По происхождению все наркотики делят на растительные и синтетические.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Первыми известными людям наркотиками стали содержащие наркотические вещества растения. Среди наркотиков растительного происхождения наиболее известны опиаты (опий и его производные), производные конопли (каннабиса) (марихуана, гашиш и прочие), а также кокаин и крэк, производимые из коки.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Помимо трех основных растительных</w:t>
      </w:r>
      <w:r w:rsidR="00CB111C">
        <w:rPr>
          <w:sz w:val="28"/>
          <w:szCs w:val="28"/>
        </w:rPr>
        <w:t xml:space="preserve"> наркотиков – опиума, марихуаны</w:t>
      </w:r>
      <w:r w:rsidR="00CB111C" w:rsidRPr="00E377A4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 xml:space="preserve">гашиша и кокаина – известны и некоторые другие. Из некоторых южно-американских кактусов изготавливают галлюциноген мескалин, таким же галлюциногенным действием обладают определенные виды грибов, содержащие вещество псилоцибин. Недавно выяснилось, что некоторые виды псилоцибиновых грибов произрастают и в российских условиях.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Хотя на территории России условия выращивания основных наркотикосодержащих растений далеки от идеальных, тем не менее, снотворный мак можно выращивать в Башкирии, Татарии, Поволжье и в Воронежской области, на юге России, на Кавказе и Дальнем Востоке. Конопля же растет повсеместно. Замечено, что содержание наркотических веществ в растениях увеличивается по мере продвижения на юго-восток. Более благоприятны для выращивания наркотиков условия в среднеазиатских государствах ближнего Зарубежья (например, в Чуйской долине Казахстана, в Киргизии, Таджикистане).</w:t>
      </w:r>
    </w:p>
    <w:p w:rsidR="00A005DB" w:rsidRPr="00C76CA3" w:rsidRDefault="00C76CA3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005DB" w:rsidRPr="00C76CA3">
        <w:rPr>
          <w:iCs/>
          <w:sz w:val="28"/>
          <w:szCs w:val="28"/>
        </w:rPr>
        <w:t>Виды природных наркотиков</w:t>
      </w:r>
      <w:r w:rsidR="00B877E6" w:rsidRPr="00C76CA3">
        <w:rPr>
          <w:iCs/>
          <w:sz w:val="28"/>
          <w:szCs w:val="28"/>
          <w:lang w:val="en-US"/>
        </w:rPr>
        <w:t>:</w:t>
      </w:r>
    </w:p>
    <w:p w:rsidR="00B877E6" w:rsidRPr="00C76CA3" w:rsidRDefault="00B877E6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Галлюциногенные грибы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Гавайская роза</w:t>
      </w:r>
      <w:r w:rsidRPr="00C76CA3">
        <w:rPr>
          <w:sz w:val="28"/>
          <w:szCs w:val="28"/>
          <w:lang w:val="en-US"/>
        </w:rPr>
        <w:t>;</w:t>
      </w:r>
      <w:r w:rsidRPr="00C76CA3">
        <w:rPr>
          <w:sz w:val="28"/>
          <w:szCs w:val="28"/>
        </w:rPr>
        <w:t xml:space="preserve"> 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Голубой лотос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Кактусы Пейот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Кат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эфедра.</w:t>
      </w:r>
    </w:p>
    <w:p w:rsidR="00C76CA3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05DB" w:rsidRPr="00E377A4" w:rsidRDefault="00746F24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1) </w:t>
      </w:r>
      <w:r w:rsidR="00A005DB" w:rsidRPr="00C76CA3">
        <w:rPr>
          <w:sz w:val="28"/>
          <w:szCs w:val="28"/>
        </w:rPr>
        <w:t>Галлюциног</w:t>
      </w:r>
      <w:r w:rsidRPr="00C76CA3">
        <w:rPr>
          <w:sz w:val="28"/>
          <w:szCs w:val="28"/>
        </w:rPr>
        <w:t>е</w:t>
      </w:r>
      <w:r w:rsidR="00A005DB" w:rsidRPr="00C76CA3">
        <w:rPr>
          <w:sz w:val="28"/>
          <w:szCs w:val="28"/>
        </w:rPr>
        <w:t xml:space="preserve">нные грибы (психогенные, «магические», «волшебные» грибы) </w:t>
      </w:r>
      <w:r w:rsidRPr="00C76CA3">
        <w:rPr>
          <w:sz w:val="28"/>
          <w:szCs w:val="28"/>
        </w:rPr>
        <w:t>-</w:t>
      </w:r>
      <w:r w:rsidR="00A005DB" w:rsidRPr="00C76CA3">
        <w:rPr>
          <w:sz w:val="28"/>
          <w:szCs w:val="28"/>
        </w:rPr>
        <w:t xml:space="preserve"> общепринятое название видов грибов, плодовые тела которых содержат галлюциноген</w:t>
      </w:r>
      <w:r w:rsidR="00C76CA3">
        <w:rPr>
          <w:sz w:val="28"/>
          <w:szCs w:val="28"/>
        </w:rPr>
        <w:t>ные (психоделические) вещества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Употребление таких грибов оказывает влияние на сознание и вызывает переживания, называемые психоделическим опытом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Регулярное неконтролируемое употребление психогенных грибов может приводить к опасным негативным последствиям как для психики, так и для физического здоровья.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Виды</w:t>
      </w:r>
      <w:r w:rsidRPr="00C76CA3">
        <w:rPr>
          <w:sz w:val="28"/>
          <w:szCs w:val="28"/>
          <w:lang w:val="en-US"/>
        </w:rPr>
        <w:t>:</w:t>
      </w:r>
    </w:p>
    <w:p w:rsidR="00A005DB" w:rsidRPr="00C76CA3" w:rsidRDefault="00A005DB" w:rsidP="00C76CA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мухоморы</w:t>
      </w:r>
      <w:r w:rsidRPr="00C76CA3">
        <w:rPr>
          <w:sz w:val="28"/>
          <w:szCs w:val="28"/>
          <w:lang w:val="en-US"/>
        </w:rPr>
        <w:t>;</w:t>
      </w:r>
    </w:p>
    <w:p w:rsidR="00A005DB" w:rsidRPr="00C76CA3" w:rsidRDefault="00A005DB" w:rsidP="00C76CA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большая группа семейств агариковых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С древности галлюциногенные грибы употреблялись человеком в качестве энтеогенов при отправлении религиозных церемоний а также в небольших дозах как психостимуляторы. Регулярное неконтролируемое употребление психогенных грибов может приводить к опасным негативным последствиям как для психики, так и для физического здоровья.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Как галлюциногенные известны главным образом некоторые мухоморы и относительно большая группа видов из различных семейств порядка агариковых, плодовые тела которых содержат псилоцин и псилоцибин — так называемые «псилоцибиновые грибы». Из последних наибольшее значение имеет род Псилоцибе (Psilocybe) семейства строфариевых. Есть данные, что иногда в качестве энтеогена в древности использовалась спорынья, несмотря на её высокую общую токсичность и высокий риск смертельного отравления.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>Мухоморы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Галлюциногенное действие их обусловлено наличием иботеновой кислоты и мусцимола, некоторые виды могут содержать триптамины — буфотенин.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Мусцимол является продуктом метаболизма иботеновой кислоты и накапливается в старых плодовых</w:t>
      </w:r>
      <w:r w:rsidR="00746F24" w:rsidRP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телах, а также при сушке и хранении.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Основные действующие вещества мухоморов токсичны, к тому же эти грибы обычно содержат и другие сильные яды, такие, как мускарин, обладающий нейротоксическим действием, и их употребление может привести к смертельному отравлению.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76CA3">
        <w:rPr>
          <w:iCs/>
          <w:sz w:val="28"/>
          <w:szCs w:val="28"/>
        </w:rPr>
        <w:t>Псилоцибиновые грибы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Действующим веществом их является псилоцин, который попадает в организм непосредственно из плодовых тел, а также образуется в кишечнике при дефосфорилированиии псилоцибина.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Род Псилоцибе (Psilocybe). Описано около 140 видов этого рода, для более, чем 115 из них подтверждено наличие псилоцибина и психоактивных свойств. 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005DB" w:rsidRPr="00C76CA3" w:rsidRDefault="00746F24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2) </w:t>
      </w:r>
      <w:r w:rsidR="00A005DB" w:rsidRPr="00C76CA3">
        <w:rPr>
          <w:iCs/>
          <w:sz w:val="28"/>
          <w:szCs w:val="28"/>
        </w:rPr>
        <w:t>Гавайская роза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Растение эндемик для азиатского региона (Происхождение: Восточная Индии, Бангладеш, Бирма).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Многолетняя лиана, вырастает до пяти метров в длину. Ствол тонкий, древовидный, ветвящийся, вьющийся; листья зеленые. Стручки гавайской розы содержат от 4 до 6 семян.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Около 0.3% массы свежего семени занимают такие вещества, как эргин, изоэргин, эргометрин, лизергол, ханоклавин. Все эти вещества являются алкалоидами лизергиновой кислоты (ЛСД) и обобщенно называются ЛСА - амиды лизергиновой кислоты (ЛСА - (d-lysergic acid amide)). Не такие активные как ЛСД, ЛСА всё же могут рассматриваться, как его предки. 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005DB" w:rsidRPr="00C76CA3" w:rsidRDefault="00D5101E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3) </w:t>
      </w:r>
      <w:r w:rsidR="00A005DB" w:rsidRPr="00C76CA3">
        <w:rPr>
          <w:iCs/>
          <w:sz w:val="28"/>
          <w:szCs w:val="28"/>
        </w:rPr>
        <w:t>Голубой лотос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Голубой лотос (nymphaea caerulea) - принадлежит к земноводным многолетним растениям семейства лотосовых. Встречается в умеренном и тропическом поясах обоих полушарий. В России лотос произрастает в дельте Волги, в Закавказье и на Дальнем Востоке. В растении содержится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 xml:space="preserve">алкалоиды апорфина, </w:t>
      </w:r>
      <w:r w:rsidRPr="00C76CA3">
        <w:rPr>
          <w:sz w:val="28"/>
          <w:szCs w:val="28"/>
        </w:rPr>
        <w:tab/>
        <w:t>апоморфина и нуциферина.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Согласно постановлению Правительства РФ о</w:t>
      </w:r>
      <w:r w:rsidR="00C76CA3">
        <w:rPr>
          <w:sz w:val="28"/>
          <w:szCs w:val="28"/>
        </w:rPr>
        <w:t xml:space="preserve">т </w:t>
      </w:r>
      <w:r w:rsidR="00C76CA3" w:rsidRPr="00E377A4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31 декабря 2009</w:t>
      </w:r>
      <w:r w:rsidR="00C76CA3">
        <w:rPr>
          <w:sz w:val="28"/>
          <w:szCs w:val="28"/>
        </w:rPr>
        <w:t xml:space="preserve"> года цветки и листья голубого </w:t>
      </w:r>
      <w:r w:rsidRPr="00C76CA3">
        <w:rPr>
          <w:sz w:val="28"/>
          <w:szCs w:val="28"/>
        </w:rPr>
        <w:t>лотоса вкл</w:t>
      </w:r>
      <w:r w:rsidR="006D64CA" w:rsidRPr="00C76CA3">
        <w:rPr>
          <w:sz w:val="28"/>
          <w:szCs w:val="28"/>
        </w:rPr>
        <w:t xml:space="preserve">ючены в Перечень наркотических </w:t>
      </w:r>
      <w:r w:rsidRPr="00C76CA3">
        <w:rPr>
          <w:sz w:val="28"/>
          <w:szCs w:val="28"/>
        </w:rPr>
        <w:t xml:space="preserve">средств списка </w:t>
      </w:r>
      <w:r w:rsidRPr="00C76CA3">
        <w:rPr>
          <w:sz w:val="28"/>
          <w:szCs w:val="28"/>
          <w:lang w:val="en-US"/>
        </w:rPr>
        <w:t>I</w:t>
      </w:r>
      <w:r w:rsidRPr="00C76CA3">
        <w:rPr>
          <w:sz w:val="28"/>
          <w:szCs w:val="28"/>
        </w:rPr>
        <w:t>.</w:t>
      </w:r>
    </w:p>
    <w:p w:rsidR="006D64CA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Действующими активными веществами являются: алкалоид апорфин, биофлавоноиды и фитостеролы, и сложное эфирное масло. </w:t>
      </w:r>
    </w:p>
    <w:p w:rsidR="009C03FA" w:rsidRPr="00C76CA3" w:rsidRDefault="009C03FA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6D64CA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4) </w:t>
      </w:r>
      <w:r w:rsidR="00A005DB" w:rsidRPr="00C76CA3">
        <w:rPr>
          <w:iCs/>
          <w:sz w:val="28"/>
          <w:szCs w:val="28"/>
        </w:rPr>
        <w:t>Кактусы Пейот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Выращивание галлюциногенных кактусов весьма распространено в южных частях Северной Америки и имеет далекую культурную основу.</w:t>
      </w:r>
    </w:p>
    <w:p w:rsidR="00A005DB" w:rsidRPr="00E377A4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Кактусы Пейот (Peyote, Пейотль) содержат психоактивное вещество мескалин – сильнодействующий природный галлюциноген, при долгом употреблении которого возникает психическая зависимость. Так что следует предостеречь всех любителей этноботаники и энтеогенов: не выращивайте у себя психоактивные кактусы с мескалином - они не только разрушат ваш мозг и нервную систему, но еще и входят в знаменитый список запрещенных психотропных препаратов и наркотических веществ, а поэтому подобное выращивание галлюциногенного кактуса может стать основанием к привлечен</w:t>
      </w:r>
      <w:r w:rsidR="00CB111C">
        <w:rPr>
          <w:sz w:val="28"/>
          <w:szCs w:val="28"/>
        </w:rPr>
        <w:t>ию к уголовной ответственности.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Психотропные кактусы содержат в себе биологически активные вещества псилоцибин и псилоцин, два различных производных психоактивного </w:t>
      </w:r>
      <w:r w:rsidRPr="00C76CA3">
        <w:rPr>
          <w:sz w:val="28"/>
          <w:szCs w:val="28"/>
        </w:rPr>
        <w:tab/>
        <w:t>триптами</w:t>
      </w:r>
      <w:r w:rsidR="00FC2FAA" w:rsidRPr="00C76CA3">
        <w:rPr>
          <w:sz w:val="28"/>
          <w:szCs w:val="28"/>
        </w:rPr>
        <w:t>на из группы соединений индола.</w:t>
      </w:r>
    </w:p>
    <w:p w:rsidR="00A005DB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Механизм, при помощи которого психоактивные вещества из грикактуса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вызывают галлюцинации, до сих пор не известен науке. Эти грибные вещества сходны по строению с серотонином, веществом, которое участвует в передаче нервных импульсов.</w:t>
      </w:r>
    </w:p>
    <w:p w:rsidR="00E377A4" w:rsidRPr="00C76CA3" w:rsidRDefault="00E377A4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FC2FAA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5) </w:t>
      </w:r>
      <w:r w:rsidR="00A005DB" w:rsidRPr="00C76CA3">
        <w:rPr>
          <w:iCs/>
          <w:sz w:val="28"/>
          <w:szCs w:val="28"/>
        </w:rPr>
        <w:t>Растение Кат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Кат (лат. Catha) — монотипный род вечнозелёных кустарников семейства Бересклетовые. Единственный вид — </w:t>
      </w:r>
      <w:r w:rsidRPr="00C76CA3">
        <w:rPr>
          <w:sz w:val="28"/>
          <w:szCs w:val="28"/>
        </w:rPr>
        <w:tab/>
        <w:t>Catha edulis.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Свежие или сушёные листья ката используют </w:t>
      </w:r>
      <w:r w:rsidRPr="00C76CA3">
        <w:rPr>
          <w:sz w:val="28"/>
          <w:szCs w:val="28"/>
        </w:rPr>
        <w:tab/>
        <w:t>для жевания или заваривания (как чай или</w:t>
      </w:r>
      <w:r w:rsidR="00FC48D4" w:rsidRPr="00E377A4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>пасту) в качестве</w:t>
      </w:r>
      <w:r w:rsidR="00C76CA3">
        <w:rPr>
          <w:sz w:val="28"/>
          <w:szCs w:val="28"/>
        </w:rPr>
        <w:t xml:space="preserve"> </w:t>
      </w:r>
      <w:r w:rsidRPr="00C76CA3">
        <w:rPr>
          <w:sz w:val="28"/>
          <w:szCs w:val="28"/>
        </w:rPr>
        <w:t xml:space="preserve">лёгкого наркотика-стимулятора. </w:t>
      </w:r>
      <w:r w:rsidR="00A67EBB" w:rsidRPr="00C76CA3">
        <w:rPr>
          <w:bCs/>
          <w:sz w:val="28"/>
          <w:szCs w:val="28"/>
        </w:rPr>
        <w:t>Кат</w:t>
      </w:r>
      <w:r w:rsidRPr="00C76CA3">
        <w:rPr>
          <w:sz w:val="28"/>
          <w:szCs w:val="28"/>
        </w:rPr>
        <w:t xml:space="preserve"> распространён на Аравийском полуострове, в Эфиопии, в Восточной и Южной Африке. В незначительных масштабах он также культивируется в Индии и на Шри-Ланке.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содержит вещества стимулирующе-наркотического действия, в связи с чем получило довольно широкую известность. При сушке растения наиболее активное вещество, катинон, испаряется за двое суток, оставляя более мягко действующий компонент, катин. Поэтому собранный урожай листьев и стеблей ката транспортируют в пластиковых мешках, или запакованным в листья банана, для сохранения высокой активности сырья.</w:t>
      </w:r>
    </w:p>
    <w:p w:rsidR="00E377A4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Считают, что стимулирующий эффект оказывает вещество из растения, традиционно именуемое катин. Препараты из ката вызывают умеренную эйфорию и возбуждение. Под его влиянием люди становятся очень разговорчивыми и кажутся неадекватными.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Растение кат запрещено к культивированию и обороту на территории РФ, подпадая под Список наркотических средств и психотропных веществ,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I).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173727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iCs/>
          <w:sz w:val="28"/>
          <w:szCs w:val="28"/>
        </w:rPr>
        <w:t xml:space="preserve">6) </w:t>
      </w:r>
      <w:r w:rsidR="00A005DB" w:rsidRPr="00C76CA3">
        <w:rPr>
          <w:iCs/>
          <w:sz w:val="28"/>
          <w:szCs w:val="28"/>
        </w:rPr>
        <w:t>Растение эфедра</w:t>
      </w:r>
    </w:p>
    <w:p w:rsidR="00C76CA3" w:rsidRPr="00E377A4" w:rsidRDefault="00C76CA3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Эфедра (Ephedra) или Хвойник — род кустарников класса Гнетовые, единственный род своего семейства Эфедровые (Ephedraceae) или Хвойниковые. Хозяйственное значение имеют зеленые неодревесневшие побеги, содержащие 1,5 3 % алкалоидов, главный из которых - эфедрин.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Эфедра встречается в районах с сухим климатом на большей части Северного полушария, включая Южную Европу, Северную Африку, Юго-Западную и Центральную Азию, Юго-Западную Северную Америку. Растение очень характерно для Куньлуня, сухих областей Памира и Каракорума, где оно встречается до высоты </w:t>
      </w:r>
      <w:smartTag w:uri="urn:schemas-microsoft-com:office:smarttags" w:element="metricconverter">
        <w:smartTagPr>
          <w:attr w:name="ProductID" w:val="4000 м"/>
        </w:smartTagPr>
        <w:r w:rsidRPr="00C76CA3">
          <w:rPr>
            <w:sz w:val="28"/>
            <w:szCs w:val="28"/>
          </w:rPr>
          <w:t>4000 м</w:t>
        </w:r>
      </w:smartTag>
      <w:r w:rsidRPr="00C76CA3">
        <w:rPr>
          <w:sz w:val="28"/>
          <w:szCs w:val="28"/>
        </w:rPr>
        <w:t xml:space="preserve">. </w:t>
      </w:r>
    </w:p>
    <w:p w:rsidR="00A005DB" w:rsidRPr="00C76CA3" w:rsidRDefault="00A005DB" w:rsidP="00C76C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Кустарник до </w:t>
      </w:r>
      <w:smartTag w:uri="urn:schemas-microsoft-com:office:smarttags" w:element="metricconverter">
        <w:smartTagPr>
          <w:attr w:name="ProductID" w:val="1,5 м"/>
        </w:smartTagPr>
        <w:r w:rsidRPr="00C76CA3">
          <w:rPr>
            <w:sz w:val="28"/>
            <w:szCs w:val="28"/>
          </w:rPr>
          <w:t>1,5 м</w:t>
        </w:r>
      </w:smartTag>
      <w:r w:rsidRPr="00C76CA3">
        <w:rPr>
          <w:sz w:val="28"/>
          <w:szCs w:val="28"/>
        </w:rPr>
        <w:t xml:space="preserve"> высотой, сильно ветвящийся. Побеги членистые: прямые междоузлия 1,5 - </w:t>
      </w:r>
      <w:smartTag w:uri="urn:schemas-microsoft-com:office:smarttags" w:element="metricconverter">
        <w:smartTagPr>
          <w:attr w:name="ProductID" w:val="3 см"/>
        </w:smartTagPr>
        <w:r w:rsidRPr="00C76CA3">
          <w:rPr>
            <w:sz w:val="28"/>
            <w:szCs w:val="28"/>
          </w:rPr>
          <w:t>3 см</w:t>
        </w:r>
      </w:smartTag>
      <w:r w:rsidRPr="00C76CA3">
        <w:rPr>
          <w:sz w:val="28"/>
          <w:szCs w:val="28"/>
        </w:rPr>
        <w:t xml:space="preserve"> длиной чередуются с мутовками редуцированных листьев, лишенных хлорофилла. Хлоропласты расположены в клетках коры молодых, неодревесневших стеблей.</w:t>
      </w:r>
    </w:p>
    <w:p w:rsidR="00A005DB" w:rsidRPr="00C76CA3" w:rsidRDefault="00A005DB" w:rsidP="00C76CA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>По физиологическому воздействию на организм он близок к гормону адреналину:</w:t>
      </w:r>
    </w:p>
    <w:p w:rsidR="00A005DB" w:rsidRPr="00C76CA3" w:rsidRDefault="00A005DB" w:rsidP="00C76CA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6CA3">
        <w:rPr>
          <w:sz w:val="28"/>
          <w:szCs w:val="28"/>
        </w:rPr>
        <w:t xml:space="preserve"> сужает сосуды, повышает кровяное давление, расширяет бронхи и зрачки, тормозит перистальтику кишечника, повышает содержание сахара в крови. В побегах содержится до 11 % танинов, которые можно использовать для получения дубильных экстрактов. Возможен совмещенный технологический процесс получения из одного и того же сырья меди</w:t>
      </w:r>
      <w:r w:rsidR="00FE7934">
        <w:rPr>
          <w:sz w:val="28"/>
          <w:szCs w:val="28"/>
        </w:rPr>
        <w:t>цинских и дубильных препаратов.</w:t>
      </w:r>
      <w:bookmarkStart w:id="0" w:name="_GoBack"/>
      <w:bookmarkEnd w:id="0"/>
    </w:p>
    <w:sectPr w:rsidR="00A005DB" w:rsidRPr="00C76CA3" w:rsidSect="00C76CA3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D4" w:rsidRDefault="006F4DD4">
      <w:r>
        <w:separator/>
      </w:r>
    </w:p>
  </w:endnote>
  <w:endnote w:type="continuationSeparator" w:id="0">
    <w:p w:rsidR="006F4DD4" w:rsidRDefault="006F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51" w:rsidRDefault="00086551" w:rsidP="009710D7">
    <w:pPr>
      <w:pStyle w:val="a3"/>
      <w:framePr w:wrap="around" w:vAnchor="text" w:hAnchor="margin" w:xAlign="center" w:y="1"/>
      <w:rPr>
        <w:rStyle w:val="a5"/>
      </w:rPr>
    </w:pPr>
  </w:p>
  <w:p w:rsidR="00086551" w:rsidRDefault="000865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D4" w:rsidRDefault="006F4DD4">
      <w:r>
        <w:separator/>
      </w:r>
    </w:p>
  </w:footnote>
  <w:footnote w:type="continuationSeparator" w:id="0">
    <w:p w:rsidR="006F4DD4" w:rsidRDefault="006F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3CB"/>
    <w:multiLevelType w:val="hybridMultilevel"/>
    <w:tmpl w:val="2548926C"/>
    <w:lvl w:ilvl="0" w:tplc="2CC286A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0A3E252A"/>
    <w:multiLevelType w:val="hybridMultilevel"/>
    <w:tmpl w:val="B264517A"/>
    <w:lvl w:ilvl="0" w:tplc="8F0C2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EC26E12"/>
    <w:multiLevelType w:val="hybridMultilevel"/>
    <w:tmpl w:val="D6A0754A"/>
    <w:lvl w:ilvl="0" w:tplc="31F4D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496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8A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A1B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CD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A9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3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634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28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00A8D"/>
    <w:multiLevelType w:val="hybridMultilevel"/>
    <w:tmpl w:val="EAE889AE"/>
    <w:lvl w:ilvl="0" w:tplc="51ACA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E02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A9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A50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4D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0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0A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49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CB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6B32FD"/>
    <w:multiLevelType w:val="hybridMultilevel"/>
    <w:tmpl w:val="29EA4BF6"/>
    <w:lvl w:ilvl="0" w:tplc="A8160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6CA1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A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031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4F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E18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C2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09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C5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5DB"/>
    <w:rsid w:val="00013624"/>
    <w:rsid w:val="00086496"/>
    <w:rsid w:val="00086551"/>
    <w:rsid w:val="000D6356"/>
    <w:rsid w:val="00173727"/>
    <w:rsid w:val="00292C16"/>
    <w:rsid w:val="004F24A5"/>
    <w:rsid w:val="00576B1A"/>
    <w:rsid w:val="00662594"/>
    <w:rsid w:val="006A31F1"/>
    <w:rsid w:val="006D64CA"/>
    <w:rsid w:val="006F4DD4"/>
    <w:rsid w:val="00746F24"/>
    <w:rsid w:val="007954EE"/>
    <w:rsid w:val="007D16BA"/>
    <w:rsid w:val="00802151"/>
    <w:rsid w:val="00952881"/>
    <w:rsid w:val="009676B9"/>
    <w:rsid w:val="009710D7"/>
    <w:rsid w:val="009C03FA"/>
    <w:rsid w:val="009C57B6"/>
    <w:rsid w:val="00A005DB"/>
    <w:rsid w:val="00A5522C"/>
    <w:rsid w:val="00A67EBB"/>
    <w:rsid w:val="00A71E1F"/>
    <w:rsid w:val="00B45113"/>
    <w:rsid w:val="00B877E6"/>
    <w:rsid w:val="00C76CA3"/>
    <w:rsid w:val="00CA431A"/>
    <w:rsid w:val="00CB111C"/>
    <w:rsid w:val="00D5101E"/>
    <w:rsid w:val="00E377A4"/>
    <w:rsid w:val="00EA0786"/>
    <w:rsid w:val="00EB6A0C"/>
    <w:rsid w:val="00FC2FAA"/>
    <w:rsid w:val="00FC48D4"/>
    <w:rsid w:val="00FE384E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D8A2FB-4298-4E4F-AF21-3D38458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E384E"/>
    <w:rPr>
      <w:rFonts w:cs="Times New Roman"/>
    </w:rPr>
  </w:style>
  <w:style w:type="character" w:styleId="a6">
    <w:name w:val="Hyperlink"/>
    <w:uiPriority w:val="99"/>
    <w:rsid w:val="00CA431A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EB6A0C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C76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76C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admin</cp:lastModifiedBy>
  <cp:revision>2</cp:revision>
  <dcterms:created xsi:type="dcterms:W3CDTF">2014-02-25T07:49:00Z</dcterms:created>
  <dcterms:modified xsi:type="dcterms:W3CDTF">2014-02-25T07:49:00Z</dcterms:modified>
</cp:coreProperties>
</file>