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E1" w:rsidRPr="000616B9" w:rsidRDefault="002802E1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02E1" w:rsidRPr="000616B9" w:rsidRDefault="002802E1" w:rsidP="0006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72"/>
        </w:rPr>
      </w:pPr>
    </w:p>
    <w:p w:rsidR="002802E1" w:rsidRDefault="002802E1" w:rsidP="0006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72"/>
        </w:rPr>
      </w:pPr>
    </w:p>
    <w:p w:rsidR="000616B9" w:rsidRDefault="000616B9" w:rsidP="0006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72"/>
        </w:rPr>
      </w:pPr>
    </w:p>
    <w:p w:rsidR="000616B9" w:rsidRDefault="000616B9" w:rsidP="0006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72"/>
        </w:rPr>
      </w:pPr>
    </w:p>
    <w:p w:rsidR="000616B9" w:rsidRDefault="000616B9" w:rsidP="0006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72"/>
        </w:rPr>
      </w:pPr>
    </w:p>
    <w:p w:rsidR="000616B9" w:rsidRPr="000616B9" w:rsidRDefault="000616B9" w:rsidP="0006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72"/>
        </w:rPr>
      </w:pPr>
    </w:p>
    <w:p w:rsidR="002802E1" w:rsidRPr="000616B9" w:rsidRDefault="002802E1" w:rsidP="000616B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</w:p>
    <w:p w:rsidR="002802E1" w:rsidRPr="000616B9" w:rsidRDefault="002802E1" w:rsidP="000616B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16B9">
        <w:rPr>
          <w:rFonts w:ascii="Times New Roman" w:hAnsi="Times New Roman"/>
          <w:b/>
          <w:sz w:val="28"/>
          <w:szCs w:val="72"/>
        </w:rPr>
        <w:t>РЕФЕРАТ</w:t>
      </w:r>
    </w:p>
    <w:p w:rsidR="002802E1" w:rsidRPr="000616B9" w:rsidRDefault="002802E1" w:rsidP="000616B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  <w:r w:rsidRPr="000616B9">
        <w:rPr>
          <w:rFonts w:ascii="Times New Roman" w:hAnsi="Times New Roman"/>
          <w:b/>
          <w:sz w:val="28"/>
          <w:szCs w:val="28"/>
        </w:rPr>
        <w:t>ТЕМА:</w:t>
      </w:r>
    </w:p>
    <w:p w:rsidR="002802E1" w:rsidRPr="000616B9" w:rsidRDefault="002802E1" w:rsidP="000616B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  <w:r w:rsidRPr="000616B9">
        <w:rPr>
          <w:rFonts w:ascii="Times New Roman" w:hAnsi="Times New Roman"/>
          <w:b/>
          <w:sz w:val="28"/>
          <w:szCs w:val="72"/>
        </w:rPr>
        <w:t>ПРИШВИН М.М.</w:t>
      </w:r>
    </w:p>
    <w:p w:rsidR="002802E1" w:rsidRPr="000616B9" w:rsidRDefault="002802E1" w:rsidP="000616B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  <w:r w:rsidRPr="000616B9">
        <w:rPr>
          <w:rFonts w:ascii="Times New Roman" w:hAnsi="Times New Roman"/>
          <w:b/>
          <w:sz w:val="28"/>
          <w:szCs w:val="72"/>
        </w:rPr>
        <w:t>Воспевающий природу.</w:t>
      </w:r>
    </w:p>
    <w:p w:rsidR="002802E1" w:rsidRPr="000616B9" w:rsidRDefault="002802E1" w:rsidP="000616B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02E1" w:rsidRPr="000616B9" w:rsidRDefault="002802E1" w:rsidP="0006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2E1" w:rsidRPr="000616B9" w:rsidRDefault="002802E1" w:rsidP="0006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2E1" w:rsidRPr="000616B9" w:rsidRDefault="002802E1" w:rsidP="0006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2E1" w:rsidRPr="000616B9" w:rsidRDefault="002802E1" w:rsidP="0006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2E1" w:rsidRPr="000616B9" w:rsidRDefault="002802E1" w:rsidP="0006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2E1" w:rsidRPr="000616B9" w:rsidRDefault="002802E1" w:rsidP="0006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2E1" w:rsidRPr="000616B9" w:rsidRDefault="002802E1" w:rsidP="0006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2E1" w:rsidRPr="000616B9" w:rsidRDefault="002802E1" w:rsidP="0006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2E1" w:rsidRPr="000616B9" w:rsidRDefault="002802E1" w:rsidP="000616B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16B9">
        <w:rPr>
          <w:rFonts w:ascii="Times New Roman" w:hAnsi="Times New Roman"/>
          <w:sz w:val="28"/>
          <w:szCs w:val="28"/>
        </w:rPr>
        <w:t>2008 г.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3C82" w:rsidRPr="000616B9" w:rsidRDefault="000616B9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Писатель М. М. Пришвин прост и полон, как сама природа, И именно как природа действует на наше сердце: так бывает при жизни в лесу — вроде уже знаешь каждое дерево, каждый по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softHyphen/>
        <w:t xml:space="preserve">ворот реки, каждое пятно света в листве, а взглянешь наутро, и все целостно и ново и словно не тронуто зрением, как в первый раз. Эта полнота впечатления оттого, что писатель сам не мог наглядеться на </w:t>
      </w:r>
      <w:r w:rsidR="00664797" w:rsidRPr="000616B9">
        <w:rPr>
          <w:rFonts w:ascii="Times New Roman" w:hAnsi="Times New Roman"/>
          <w:sz w:val="28"/>
          <w:szCs w:val="28"/>
          <w:lang w:eastAsia="ru-RU"/>
        </w:rPr>
        <w:t>мир,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и каждый день видел его новым и понимал всем </w:t>
      </w:r>
      <w:r w:rsidR="00664797" w:rsidRPr="000616B9">
        <w:rPr>
          <w:rFonts w:ascii="Times New Roman" w:hAnsi="Times New Roman"/>
          <w:sz w:val="28"/>
          <w:szCs w:val="28"/>
          <w:lang w:eastAsia="ru-RU"/>
        </w:rPr>
        <w:t>сердцем,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и каждый день жизни проводил в природе с таким вниманием к ней, как будто она и есть вся тайна и полнота жизни.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В предвоенном дневнике писателя сохранилась зап</w:t>
      </w:r>
      <w:r w:rsidR="00622556" w:rsidRPr="000616B9">
        <w:rPr>
          <w:rFonts w:ascii="Times New Roman" w:hAnsi="Times New Roman"/>
          <w:sz w:val="28"/>
          <w:szCs w:val="28"/>
          <w:lang w:eastAsia="ru-RU"/>
        </w:rPr>
        <w:t>ись выступления перед школьниками</w:t>
      </w:r>
      <w:r w:rsidR="00061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16B9">
        <w:rPr>
          <w:rFonts w:ascii="Times New Roman" w:hAnsi="Times New Roman"/>
          <w:sz w:val="28"/>
          <w:szCs w:val="28"/>
          <w:lang w:eastAsia="ru-RU"/>
        </w:rPr>
        <w:t>—</w:t>
      </w:r>
      <w:r w:rsidR="00061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16B9">
        <w:rPr>
          <w:rFonts w:ascii="Times New Roman" w:hAnsi="Times New Roman"/>
          <w:sz w:val="28"/>
          <w:szCs w:val="28"/>
          <w:lang w:eastAsia="ru-RU"/>
        </w:rPr>
        <w:t>там есть удивительное место, точно определяющее отличие Пришвина от</w:t>
      </w:r>
      <w:r w:rsidR="00622556" w:rsidRPr="000616B9">
        <w:rPr>
          <w:rFonts w:ascii="Times New Roman" w:hAnsi="Times New Roman"/>
          <w:sz w:val="28"/>
          <w:szCs w:val="28"/>
          <w:lang w:eastAsia="ru-RU"/>
        </w:rPr>
        <w:t xml:space="preserve"> тех, кто занимался природой и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писал о ней: «Теперь я убедился, что моя природа мало имеет общего с той природой, кот</w:t>
      </w:r>
      <w:r w:rsidR="00622556" w:rsidRPr="000616B9">
        <w:rPr>
          <w:rFonts w:ascii="Times New Roman" w:hAnsi="Times New Roman"/>
          <w:sz w:val="28"/>
          <w:szCs w:val="28"/>
          <w:lang w:eastAsia="ru-RU"/>
        </w:rPr>
        <w:t>орая находится в руках биоло</w:t>
      </w:r>
      <w:r w:rsidR="00622556" w:rsidRPr="000616B9">
        <w:rPr>
          <w:rFonts w:ascii="Times New Roman" w:hAnsi="Times New Roman"/>
          <w:sz w:val="28"/>
          <w:szCs w:val="28"/>
          <w:lang w:eastAsia="ru-RU"/>
        </w:rPr>
        <w:softHyphen/>
        <w:t>гов</w:t>
      </w:r>
      <w:r w:rsidRPr="000616B9">
        <w:rPr>
          <w:rFonts w:ascii="Times New Roman" w:hAnsi="Times New Roman"/>
          <w:sz w:val="28"/>
          <w:szCs w:val="28"/>
          <w:lang w:eastAsia="ru-RU"/>
        </w:rPr>
        <w:t>.</w:t>
      </w:r>
      <w:r w:rsidR="00622556" w:rsidRPr="000616B9">
        <w:rPr>
          <w:rFonts w:ascii="Times New Roman" w:hAnsi="Times New Roman"/>
          <w:sz w:val="28"/>
          <w:szCs w:val="28"/>
          <w:lang w:eastAsia="ru-RU"/>
        </w:rPr>
        <w:t xml:space="preserve"> Они </w:t>
      </w:r>
      <w:r w:rsidRPr="000616B9">
        <w:rPr>
          <w:rFonts w:ascii="Times New Roman" w:hAnsi="Times New Roman"/>
          <w:smallCaps/>
          <w:sz w:val="28"/>
          <w:szCs w:val="28"/>
          <w:lang w:eastAsia="ru-RU"/>
        </w:rPr>
        <w:t xml:space="preserve"> </w:t>
      </w:r>
      <w:r w:rsidRPr="000616B9">
        <w:rPr>
          <w:rFonts w:ascii="Times New Roman" w:hAnsi="Times New Roman"/>
          <w:sz w:val="28"/>
          <w:szCs w:val="28"/>
          <w:lang w:eastAsia="ru-RU"/>
        </w:rPr>
        <w:t>учат, что если вы узнали воробь</w:t>
      </w:r>
      <w:r w:rsidR="00622556" w:rsidRPr="000616B9">
        <w:rPr>
          <w:rFonts w:ascii="Times New Roman" w:hAnsi="Times New Roman"/>
          <w:sz w:val="28"/>
          <w:szCs w:val="28"/>
          <w:lang w:eastAsia="ru-RU"/>
        </w:rPr>
        <w:t xml:space="preserve">я, так, значит, и всех воробьев. </w:t>
      </w:r>
      <w:r w:rsidRPr="000616B9">
        <w:rPr>
          <w:rFonts w:ascii="Times New Roman" w:hAnsi="Times New Roman"/>
          <w:sz w:val="28"/>
          <w:szCs w:val="28"/>
          <w:lang w:eastAsia="ru-RU"/>
        </w:rPr>
        <w:t>А я — что все воробьи разные и каждый из вас может открыть своего воробья. Моя наука есть наука родственного внимания своеобразию каждого существа. Эта наука</w:t>
      </w:r>
      <w:r w:rsidR="00622556" w:rsidRPr="000616B9">
        <w:rPr>
          <w:rFonts w:ascii="Times New Roman" w:hAnsi="Times New Roman"/>
          <w:sz w:val="28"/>
          <w:szCs w:val="28"/>
          <w:lang w:eastAsia="ru-RU"/>
        </w:rPr>
        <w:t xml:space="preserve"> привела меня к искусству слов</w:t>
      </w:r>
      <w:r w:rsidRPr="000616B9">
        <w:rPr>
          <w:rFonts w:ascii="Times New Roman" w:hAnsi="Times New Roman"/>
          <w:sz w:val="28"/>
          <w:szCs w:val="28"/>
          <w:lang w:eastAsia="ru-RU"/>
        </w:rPr>
        <w:t>, а искусство слова к родине. И я понял, что природа есть родина».</w:t>
      </w:r>
    </w:p>
    <w:p w:rsidR="004D3C82" w:rsidRPr="000616B9" w:rsidRDefault="00622556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В эт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ом он не только от биологов отличался. В </w:t>
      </w:r>
      <w:r w:rsidR="00664797" w:rsidRPr="000616B9">
        <w:rPr>
          <w:rFonts w:ascii="Times New Roman" w:hAnsi="Times New Roman"/>
          <w:sz w:val="28"/>
          <w:szCs w:val="28"/>
          <w:lang w:eastAsia="ru-RU"/>
        </w:rPr>
        <w:t>сущности,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и писатели обычно видят «воробья» не именн</w:t>
      </w:r>
      <w:r w:rsidRPr="000616B9">
        <w:rPr>
          <w:rFonts w:ascii="Times New Roman" w:hAnsi="Times New Roman"/>
          <w:sz w:val="28"/>
          <w:szCs w:val="28"/>
          <w:lang w:eastAsia="ru-RU"/>
        </w:rPr>
        <w:t>о вот этого, который теперь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сидит на ветке и которому можно, если захочешь, и имя дать, как в сказке, а вообщ</w:t>
      </w:r>
      <w:r w:rsidRPr="000616B9">
        <w:rPr>
          <w:rFonts w:ascii="Times New Roman" w:hAnsi="Times New Roman"/>
          <w:sz w:val="28"/>
          <w:szCs w:val="28"/>
          <w:lang w:eastAsia="ru-RU"/>
        </w:rPr>
        <w:t>е воробья; Пришвин же каждую птиц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у и каждый куст писал ка</w:t>
      </w:r>
      <w:r w:rsidRPr="000616B9">
        <w:rPr>
          <w:rFonts w:ascii="Times New Roman" w:hAnsi="Times New Roman"/>
          <w:sz w:val="28"/>
          <w:szCs w:val="28"/>
          <w:lang w:eastAsia="ru-RU"/>
        </w:rPr>
        <w:t>к единственный, как писал бы реально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го человека, так что мы могли подойти и узнать и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этот куст, и эт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у птицу и не спутать их с другими. А самое глубокое в этом признании, конечно, то, что «приро</w:t>
      </w:r>
      <w:r w:rsidRPr="000616B9">
        <w:rPr>
          <w:rFonts w:ascii="Times New Roman" w:hAnsi="Times New Roman"/>
          <w:sz w:val="28"/>
          <w:szCs w:val="28"/>
          <w:lang w:eastAsia="ru-RU"/>
        </w:rPr>
        <w:t>да есть родина». На первый и взгля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д тут как будто и нет ничего нового — кто же не знает, что чувство родины острее всего пробуждается в одиночестве перед красотой милой природы? Но од</w:t>
      </w:r>
      <w:r w:rsidRPr="000616B9">
        <w:rPr>
          <w:rFonts w:ascii="Times New Roman" w:hAnsi="Times New Roman"/>
          <w:sz w:val="28"/>
          <w:szCs w:val="28"/>
          <w:lang w:eastAsia="ru-RU"/>
        </w:rPr>
        <w:t>но дело умом знать и повторять з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а другими и совсем иное — увидеть существо пришвинского открытия и принять его в себя как свое. Эта простая мысль по сути своей глубока и очень зн</w:t>
      </w:r>
      <w:r w:rsidRPr="000616B9">
        <w:rPr>
          <w:rFonts w:ascii="Times New Roman" w:hAnsi="Times New Roman"/>
          <w:sz w:val="28"/>
          <w:szCs w:val="28"/>
          <w:lang w:eastAsia="ru-RU"/>
        </w:rPr>
        <w:t>ачительна и каждым человеком по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стигается самостоятельно, а душевно слепому человеку может так и не открыться в течение всей жизни. Родина, </w:t>
      </w:r>
      <w:r w:rsidRPr="000616B9">
        <w:rPr>
          <w:rFonts w:ascii="Times New Roman" w:hAnsi="Times New Roman"/>
          <w:sz w:val="28"/>
          <w:szCs w:val="28"/>
          <w:lang w:eastAsia="ru-RU"/>
        </w:rPr>
        <w:t>говорит художник, творитс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я в ежедневном постижении природы, чувство Родины растет в человеке в течение всей жизни с каждым новым простым открытием. И чем более человек открывается и видит в природе, тем более он сам становится </w:t>
      </w:r>
      <w:r w:rsidR="004D3C82" w:rsidRPr="000616B9">
        <w:rPr>
          <w:rFonts w:ascii="Times New Roman" w:hAnsi="Times New Roman"/>
          <w:bCs/>
          <w:sz w:val="28"/>
          <w:szCs w:val="28"/>
          <w:lang w:eastAsia="ru-RU"/>
        </w:rPr>
        <w:t xml:space="preserve">Родиной, 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народом, тем духом земли, который питает следующие поколения.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Это особенно важно помнить в наши дни общей борьбы за сохранение родной земли. Сейчас стали видны горькие результаты расхождения человека и природы, о которых русская литература задумалась еще в начале века. В 1900 году земляк и сверстник Пришвина И. А. Бунин писал в «Вестнике воспитания»: «Современное культурное общество — особенно в больших горо</w:t>
      </w:r>
      <w:r w:rsidRPr="000616B9">
        <w:rPr>
          <w:rFonts w:ascii="Times New Roman" w:hAnsi="Times New Roman"/>
          <w:sz w:val="28"/>
          <w:szCs w:val="28"/>
          <w:lang w:eastAsia="ru-RU"/>
        </w:rPr>
        <w:softHyphen/>
        <w:t>дах — слишком отдалилось от могущественного и благодетельного влияния природы... городская молодежь по большей части мало знакома с самыми обычными явлениями природы: она посте</w:t>
      </w:r>
      <w:r w:rsidRPr="000616B9">
        <w:rPr>
          <w:rFonts w:ascii="Times New Roman" w:hAnsi="Times New Roman"/>
          <w:sz w:val="28"/>
          <w:szCs w:val="28"/>
          <w:lang w:eastAsia="ru-RU"/>
        </w:rPr>
        <w:softHyphen/>
        <w:t xml:space="preserve">пенно  утрачивает  даже  самый   интерес  к  природе,   научается мыслить не живыми образами, а отвлеченными символами». Бунин больше говорит об эстетическом чувстве природы, но ведь настоящая дорога к пониманию родного мира и защите его как раз с чувства прекрасного и начинается, и тут Бунин прав: «...хорошая картина, хорошее описание природы не только возбуждают интерес к природе, не только закрепляют в уме и чувстве ее образы, но помогают отчетливее и яснее усвоить </w:t>
      </w:r>
      <w:r w:rsidR="002C56BC" w:rsidRPr="000616B9">
        <w:rPr>
          <w:rFonts w:ascii="Times New Roman" w:hAnsi="Times New Roman"/>
          <w:sz w:val="28"/>
          <w:szCs w:val="28"/>
          <w:lang w:eastAsia="ru-RU"/>
        </w:rPr>
        <w:t>ее характерные черты, ее душу..</w:t>
      </w:r>
      <w:r w:rsidRPr="000616B9">
        <w:rPr>
          <w:rFonts w:ascii="Times New Roman" w:hAnsi="Times New Roman"/>
          <w:sz w:val="28"/>
          <w:szCs w:val="28"/>
          <w:lang w:eastAsia="ru-RU"/>
        </w:rPr>
        <w:t>. Ясно, следовательно, какую воспитательную роль могут играть поэтические описания природы, описания тех художников слова, у которых произведения дышат живой жизнью и правдой». Пришвин чувствовал эту «живую жизнь и правду» острее других, потому что для него каждый муравейник — общество и каждая молодая сосна — собеседник со своим голосом. И когда человек, по словам Пришвина, так «выглядывает из себя», для него «открывается в душе родник радости жизни чистой, святой и страстное желание прийти к людям, не понимающим этого, и открыть им непостижимые сокровища жизни, скрытые от них суетой, пустяками».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 xml:space="preserve">Для каждого читателя в творчестве Пришвина открывается свое окошко, и каждый видит по своей душе и по своему возрасту. Понимание может расти вместе с читателем и год от года существенно изменяться. Для меня главное видится вот </w:t>
      </w:r>
      <w:r w:rsidR="002C56BC" w:rsidRPr="000616B9">
        <w:rPr>
          <w:rFonts w:ascii="Times New Roman" w:hAnsi="Times New Roman"/>
          <w:sz w:val="28"/>
          <w:szCs w:val="28"/>
          <w:lang w:eastAsia="ru-RU"/>
        </w:rPr>
        <w:t>в этом «роднике радости».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И как бывает в лесу, когда набредешь на родник, его хочется прибрать и обустроить, чтобы он бы</w:t>
      </w:r>
      <w:r w:rsidR="002C56BC" w:rsidRPr="000616B9">
        <w:rPr>
          <w:rFonts w:ascii="Times New Roman" w:hAnsi="Times New Roman"/>
          <w:sz w:val="28"/>
          <w:szCs w:val="28"/>
          <w:lang w:eastAsia="ru-RU"/>
        </w:rPr>
        <w:t xml:space="preserve">л виднее идущему следом, так 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хочет</w:t>
      </w:r>
      <w:r w:rsidR="002C56BC" w:rsidRPr="000616B9">
        <w:rPr>
          <w:rFonts w:ascii="Times New Roman" w:hAnsi="Times New Roman"/>
          <w:sz w:val="28"/>
          <w:szCs w:val="28"/>
          <w:lang w:eastAsia="ru-RU"/>
        </w:rPr>
        <w:t>ся остановиться у этой дорогой п</w:t>
      </w:r>
      <w:r w:rsidRPr="000616B9">
        <w:rPr>
          <w:rFonts w:ascii="Times New Roman" w:hAnsi="Times New Roman"/>
          <w:sz w:val="28"/>
          <w:szCs w:val="28"/>
          <w:lang w:eastAsia="ru-RU"/>
        </w:rPr>
        <w:t>ришвинской темы и сделать ее очеви</w:t>
      </w:r>
      <w:r w:rsidR="002C56BC" w:rsidRPr="000616B9">
        <w:rPr>
          <w:rFonts w:ascii="Times New Roman" w:hAnsi="Times New Roman"/>
          <w:sz w:val="28"/>
          <w:szCs w:val="28"/>
          <w:lang w:eastAsia="ru-RU"/>
        </w:rPr>
        <w:t>днее и необходимее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, потому что, как мы </w:t>
      </w:r>
      <w:r w:rsidR="002C56BC" w:rsidRPr="000616B9">
        <w:rPr>
          <w:rFonts w:ascii="Times New Roman" w:hAnsi="Times New Roman"/>
          <w:sz w:val="28"/>
          <w:szCs w:val="28"/>
          <w:lang w:eastAsia="ru-RU"/>
        </w:rPr>
        <w:t>удалились от природы, так, слов</w:t>
      </w:r>
      <w:r w:rsidRPr="000616B9">
        <w:rPr>
          <w:rFonts w:ascii="Times New Roman" w:hAnsi="Times New Roman"/>
          <w:sz w:val="28"/>
          <w:szCs w:val="28"/>
          <w:lang w:eastAsia="ru-RU"/>
        </w:rPr>
        <w:t>но в ук</w:t>
      </w:r>
      <w:r w:rsidR="002C56BC" w:rsidRPr="000616B9">
        <w:rPr>
          <w:rFonts w:ascii="Times New Roman" w:hAnsi="Times New Roman"/>
          <w:sz w:val="28"/>
          <w:szCs w:val="28"/>
          <w:lang w:eastAsia="ru-RU"/>
        </w:rPr>
        <w:t xml:space="preserve">ор, отдалились и от радости. И не делать тут разницы между взрослыми </w:t>
      </w:r>
      <w:r w:rsidRPr="000616B9">
        <w:rPr>
          <w:rFonts w:ascii="Times New Roman" w:hAnsi="Times New Roman"/>
          <w:sz w:val="28"/>
          <w:szCs w:val="28"/>
          <w:lang w:eastAsia="ru-RU"/>
        </w:rPr>
        <w:t>и детьми, потому что дети — это зеркало</w:t>
      </w:r>
      <w:r w:rsidR="002C56BC" w:rsidRPr="000616B9">
        <w:rPr>
          <w:rFonts w:ascii="Times New Roman" w:hAnsi="Times New Roman"/>
          <w:sz w:val="28"/>
          <w:szCs w:val="28"/>
          <w:lang w:eastAsia="ru-RU"/>
        </w:rPr>
        <w:t xml:space="preserve"> взрослых.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Легко быть радостным, когда судьба балует тебя и все складывается самым желанным образом, но такая радость обычно недолговечна и эгоистична — она не узн</w:t>
      </w:r>
      <w:r w:rsidR="002C56BC" w:rsidRPr="000616B9">
        <w:rPr>
          <w:rFonts w:ascii="Times New Roman" w:hAnsi="Times New Roman"/>
          <w:sz w:val="28"/>
          <w:szCs w:val="28"/>
          <w:lang w:eastAsia="ru-RU"/>
        </w:rPr>
        <w:t>ается другими как своя и ничем н</w:t>
      </w:r>
      <w:r w:rsidRPr="000616B9">
        <w:rPr>
          <w:rFonts w:ascii="Times New Roman" w:hAnsi="Times New Roman"/>
          <w:sz w:val="28"/>
          <w:szCs w:val="28"/>
          <w:lang w:eastAsia="ru-RU"/>
        </w:rPr>
        <w:t>е помогает другому чел</w:t>
      </w:r>
      <w:r w:rsidR="002C56BC" w:rsidRPr="000616B9">
        <w:rPr>
          <w:rFonts w:ascii="Times New Roman" w:hAnsi="Times New Roman"/>
          <w:sz w:val="28"/>
          <w:szCs w:val="28"/>
          <w:lang w:eastAsia="ru-RU"/>
        </w:rPr>
        <w:t>овеку. Пришвин с детства растит в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себе свет, часто вопреки обстоятельствам, что так чисто, обаятельно и подробно написано в автобиог</w:t>
      </w:r>
      <w:r w:rsidR="002C56BC" w:rsidRPr="000616B9">
        <w:rPr>
          <w:rFonts w:ascii="Times New Roman" w:hAnsi="Times New Roman"/>
          <w:sz w:val="28"/>
          <w:szCs w:val="28"/>
          <w:lang w:eastAsia="ru-RU"/>
        </w:rPr>
        <w:t>рафическом романе «Кащеева цеп</w:t>
      </w:r>
      <w:r w:rsidRPr="000616B9">
        <w:rPr>
          <w:rFonts w:ascii="Times New Roman" w:hAnsi="Times New Roman"/>
          <w:sz w:val="28"/>
          <w:szCs w:val="28"/>
          <w:lang w:eastAsia="ru-RU"/>
        </w:rPr>
        <w:t>ь». Мальчик на наших глазах пробирается к своей душе, пре</w:t>
      </w:r>
      <w:r w:rsidRPr="000616B9">
        <w:rPr>
          <w:rFonts w:ascii="Times New Roman" w:hAnsi="Times New Roman"/>
          <w:sz w:val="28"/>
          <w:szCs w:val="28"/>
          <w:lang w:eastAsia="ru-RU"/>
        </w:rPr>
        <w:softHyphen/>
        <w:t>одолевая все обычные детские препятствия — молодое тщеславие, кажущееся непонимание других и детскую обидчивость, когда думаешь, что все стрелы пущены в тебя. Лет с восьми он уже  чувствовал в душе смутную борьбу тех начал, которые обычно определяют и жизнь взрослого человека, если он не поддается удобному автоматизму бездумного существования, а доискивается</w:t>
      </w:r>
      <w:r w:rsidR="002C56BC" w:rsidRPr="000616B9">
        <w:rPr>
          <w:rFonts w:ascii="Times New Roman" w:hAnsi="Times New Roman"/>
          <w:sz w:val="28"/>
          <w:szCs w:val="28"/>
          <w:lang w:eastAsia="ru-RU"/>
        </w:rPr>
        <w:t xml:space="preserve"> именно  своего места в этой  жизни: </w:t>
      </w:r>
      <w:r w:rsidRPr="000616B9">
        <w:rPr>
          <w:rFonts w:ascii="Times New Roman" w:hAnsi="Times New Roman"/>
          <w:sz w:val="28"/>
          <w:szCs w:val="28"/>
          <w:lang w:eastAsia="ru-RU"/>
        </w:rPr>
        <w:t>мальчик непременно хочет быть не таким, как все (это как раз общее у всех детей, которых томит их тр</w:t>
      </w:r>
      <w:r w:rsidR="002C56BC" w:rsidRPr="000616B9">
        <w:rPr>
          <w:rFonts w:ascii="Times New Roman" w:hAnsi="Times New Roman"/>
          <w:sz w:val="28"/>
          <w:szCs w:val="28"/>
          <w:lang w:eastAsia="ru-RU"/>
        </w:rPr>
        <w:t>ебовательное «я»), но вместе с э</w:t>
      </w:r>
      <w:r w:rsidRPr="000616B9">
        <w:rPr>
          <w:rFonts w:ascii="Times New Roman" w:hAnsi="Times New Roman"/>
          <w:sz w:val="28"/>
          <w:szCs w:val="28"/>
          <w:lang w:eastAsia="ru-RU"/>
        </w:rPr>
        <w:t>тим — что уже черта редкая, обнаруживающая глубокую и беспокойную душу,— он хочет ос</w:t>
      </w:r>
      <w:r w:rsidR="00F243E3" w:rsidRPr="000616B9">
        <w:rPr>
          <w:rFonts w:ascii="Times New Roman" w:hAnsi="Times New Roman"/>
          <w:sz w:val="28"/>
          <w:szCs w:val="28"/>
          <w:lang w:eastAsia="ru-RU"/>
        </w:rPr>
        <w:t>таться со всеми. Взрослые люди зн</w:t>
      </w:r>
      <w:r w:rsidRPr="000616B9">
        <w:rPr>
          <w:rFonts w:ascii="Times New Roman" w:hAnsi="Times New Roman"/>
          <w:sz w:val="28"/>
          <w:szCs w:val="28"/>
          <w:lang w:eastAsia="ru-RU"/>
        </w:rPr>
        <w:t>ают, какой ценой достается такая диалектика. Быть не таким, как все, и одновременно оставаться со всеми, то есть быть как все очень трудно — какая-то одна часть «формулы» непременно хочет  восторжествовать и  подчинить</w:t>
      </w:r>
      <w:r w:rsidR="00F243E3" w:rsidRPr="000616B9">
        <w:rPr>
          <w:rFonts w:ascii="Times New Roman" w:hAnsi="Times New Roman"/>
          <w:sz w:val="28"/>
          <w:szCs w:val="28"/>
          <w:lang w:eastAsia="ru-RU"/>
        </w:rPr>
        <w:t xml:space="preserve"> человека. Вот борьбе этих н</w:t>
      </w:r>
      <w:r w:rsidRPr="000616B9">
        <w:rPr>
          <w:rFonts w:ascii="Times New Roman" w:hAnsi="Times New Roman"/>
          <w:sz w:val="28"/>
          <w:szCs w:val="28"/>
          <w:lang w:eastAsia="ru-RU"/>
        </w:rPr>
        <w:t>ачал и посвящена «Кащеева цепь». Когда человек с малолетства носит в себе «какое-то свое лицо, напрягая все силы на его охрану» и одновременно пряча его и то</w:t>
      </w:r>
      <w:r w:rsidR="00F243E3" w:rsidRPr="000616B9">
        <w:rPr>
          <w:rFonts w:ascii="Times New Roman" w:hAnsi="Times New Roman"/>
          <w:sz w:val="28"/>
          <w:szCs w:val="28"/>
          <w:lang w:eastAsia="ru-RU"/>
        </w:rPr>
        <w:t>скуя по возможности «открыть это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свое лицо», можно заранее сказать, что жизнь такого человека будет непроста.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Учеба мальчика в Елецкой ги</w:t>
      </w:r>
      <w:r w:rsidR="00F243E3" w:rsidRPr="000616B9">
        <w:rPr>
          <w:rFonts w:ascii="Times New Roman" w:hAnsi="Times New Roman"/>
          <w:sz w:val="28"/>
          <w:szCs w:val="28"/>
          <w:lang w:eastAsia="ru-RU"/>
        </w:rPr>
        <w:t>мназии (а Курымушка в «Кащеевой цеп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и» — это прототип самого </w:t>
      </w:r>
      <w:r w:rsidR="00F243E3" w:rsidRPr="000616B9">
        <w:rPr>
          <w:rFonts w:ascii="Times New Roman" w:hAnsi="Times New Roman"/>
          <w:sz w:val="28"/>
          <w:szCs w:val="28"/>
          <w:lang w:eastAsia="ru-RU"/>
        </w:rPr>
        <w:t>Пришвина, о чем писатель не раз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говорил) </w:t>
      </w:r>
      <w:r w:rsidR="003C2664" w:rsidRPr="000616B9">
        <w:rPr>
          <w:rFonts w:ascii="Times New Roman" w:hAnsi="Times New Roman"/>
          <w:sz w:val="28"/>
          <w:szCs w:val="28"/>
          <w:lang w:eastAsia="ru-RU"/>
        </w:rPr>
        <w:t>окажется,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отм</w:t>
      </w:r>
      <w:r w:rsidR="00F243E3" w:rsidRPr="000616B9">
        <w:rPr>
          <w:rFonts w:ascii="Times New Roman" w:hAnsi="Times New Roman"/>
          <w:sz w:val="28"/>
          <w:szCs w:val="28"/>
          <w:lang w:eastAsia="ru-RU"/>
        </w:rPr>
        <w:t>ечена двумя событиями, которые в</w:t>
      </w:r>
      <w:r w:rsidRPr="000616B9">
        <w:rPr>
          <w:rFonts w:ascii="Times New Roman" w:hAnsi="Times New Roman"/>
          <w:sz w:val="28"/>
          <w:szCs w:val="28"/>
          <w:lang w:eastAsia="ru-RU"/>
        </w:rPr>
        <w:t>о многом определят судьбу будущего</w:t>
      </w:r>
      <w:r w:rsidR="00F243E3" w:rsidRPr="000616B9">
        <w:rPr>
          <w:rFonts w:ascii="Times New Roman" w:hAnsi="Times New Roman"/>
          <w:sz w:val="28"/>
          <w:szCs w:val="28"/>
          <w:lang w:eastAsia="ru-RU"/>
        </w:rPr>
        <w:t xml:space="preserve"> писателя,— это детский «побег в Азию» и исключение из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ги</w:t>
      </w:r>
      <w:r w:rsidR="00F243E3" w:rsidRPr="000616B9">
        <w:rPr>
          <w:rFonts w:ascii="Times New Roman" w:hAnsi="Times New Roman"/>
          <w:sz w:val="28"/>
          <w:szCs w:val="28"/>
          <w:lang w:eastAsia="ru-RU"/>
        </w:rPr>
        <w:t>мназии. Обстоятельства читатель сам увидит в книге, а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мы скажем только о самых с</w:t>
      </w:r>
      <w:r w:rsidR="00F243E3" w:rsidRPr="000616B9">
        <w:rPr>
          <w:rFonts w:ascii="Times New Roman" w:hAnsi="Times New Roman"/>
          <w:sz w:val="28"/>
          <w:szCs w:val="28"/>
          <w:lang w:eastAsia="ru-RU"/>
        </w:rPr>
        <w:t>ущественных последствиях этих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событий. Побег </w:t>
      </w:r>
      <w:r w:rsidR="00F243E3" w:rsidRPr="000616B9">
        <w:rPr>
          <w:rFonts w:ascii="Times New Roman" w:hAnsi="Times New Roman"/>
          <w:sz w:val="28"/>
          <w:szCs w:val="28"/>
          <w:lang w:eastAsia="ru-RU"/>
        </w:rPr>
        <w:t>в Азию пробудил неутолимую тягу к странствиям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, охоте, </w:t>
      </w:r>
      <w:r w:rsidR="00F243E3" w:rsidRPr="000616B9">
        <w:rPr>
          <w:rFonts w:ascii="Times New Roman" w:hAnsi="Times New Roman"/>
          <w:sz w:val="28"/>
          <w:szCs w:val="28"/>
          <w:lang w:eastAsia="ru-RU"/>
        </w:rPr>
        <w:t>постижению неведомого в родном, а исключение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выработало силу с</w:t>
      </w:r>
      <w:r w:rsidR="00F243E3" w:rsidRPr="000616B9">
        <w:rPr>
          <w:rFonts w:ascii="Times New Roman" w:hAnsi="Times New Roman"/>
          <w:sz w:val="28"/>
          <w:szCs w:val="28"/>
          <w:lang w:eastAsia="ru-RU"/>
        </w:rPr>
        <w:t>опротивления неудаче и научило зо</w:t>
      </w:r>
      <w:r w:rsidRPr="000616B9">
        <w:rPr>
          <w:rFonts w:ascii="Times New Roman" w:hAnsi="Times New Roman"/>
          <w:sz w:val="28"/>
          <w:szCs w:val="28"/>
          <w:lang w:eastAsia="ru-RU"/>
        </w:rPr>
        <w:t>рко</w:t>
      </w:r>
      <w:r w:rsidR="00F243E3" w:rsidRPr="000616B9">
        <w:rPr>
          <w:rFonts w:ascii="Times New Roman" w:hAnsi="Times New Roman"/>
          <w:sz w:val="28"/>
          <w:szCs w:val="28"/>
          <w:lang w:eastAsia="ru-RU"/>
        </w:rPr>
        <w:t xml:space="preserve">сти к разнообразию человеческих 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отношений.</w:t>
      </w:r>
    </w:p>
    <w:p w:rsidR="00913A77" w:rsidRPr="000616B9" w:rsidRDefault="00F243E3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Винов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ником этих событий в жизни мальчика стал учитель географии Елецкой гимназии, впоследствии популярный русский публицист и философ В. В. Розанов.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И когда </w:t>
      </w:r>
      <w:r w:rsidR="003C2664" w:rsidRPr="000616B9">
        <w:rPr>
          <w:rFonts w:ascii="Times New Roman" w:hAnsi="Times New Roman"/>
          <w:sz w:val="28"/>
          <w:szCs w:val="28"/>
          <w:lang w:eastAsia="ru-RU"/>
        </w:rPr>
        <w:t>судьба,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спустя много лет с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ведет их, пожилых и известных,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Пришвин запишет в дневнике, что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общего в них стало больше, и это </w:t>
      </w:r>
      <w:r w:rsidR="00913A77" w:rsidRPr="000616B9">
        <w:rPr>
          <w:rFonts w:ascii="Times New Roman" w:hAnsi="Times New Roman"/>
          <w:sz w:val="28"/>
          <w:szCs w:val="28"/>
          <w:lang w:eastAsia="ru-RU"/>
        </w:rPr>
        <w:t>общее в том, что от острого чувства идейн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ой пустоты, которая была так свойственна кон</w:t>
      </w:r>
      <w:r w:rsidR="00913A77" w:rsidRPr="000616B9">
        <w:rPr>
          <w:rFonts w:ascii="Times New Roman" w:hAnsi="Times New Roman"/>
          <w:sz w:val="28"/>
          <w:szCs w:val="28"/>
          <w:lang w:eastAsia="ru-RU"/>
        </w:rPr>
        <w:t>цу минув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шего и началу нынешнего век</w:t>
      </w:r>
      <w:r w:rsidR="00913A77" w:rsidRPr="000616B9">
        <w:rPr>
          <w:rFonts w:ascii="Times New Roman" w:hAnsi="Times New Roman"/>
          <w:sz w:val="28"/>
          <w:szCs w:val="28"/>
          <w:lang w:eastAsia="ru-RU"/>
        </w:rPr>
        <w:t>а, они оба нашли спасение в природ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е</w:t>
      </w:r>
      <w:r w:rsidR="00913A77" w:rsidRPr="000616B9">
        <w:rPr>
          <w:rFonts w:ascii="Times New Roman" w:hAnsi="Times New Roman"/>
          <w:sz w:val="28"/>
          <w:szCs w:val="28"/>
          <w:lang w:eastAsia="ru-RU"/>
        </w:rPr>
        <w:t>. А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если перевести на одного П</w:t>
      </w:r>
      <w:r w:rsidR="00664797" w:rsidRPr="000616B9">
        <w:rPr>
          <w:rFonts w:ascii="Times New Roman" w:hAnsi="Times New Roman"/>
          <w:sz w:val="28"/>
          <w:szCs w:val="28"/>
          <w:lang w:eastAsia="ru-RU"/>
        </w:rPr>
        <w:t>ришвина — от тяжести исключения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(а исключили его с «волчьим би</w:t>
      </w:r>
      <w:r w:rsidR="00913A77" w:rsidRPr="000616B9">
        <w:rPr>
          <w:rFonts w:ascii="Times New Roman" w:hAnsi="Times New Roman"/>
          <w:sz w:val="28"/>
          <w:szCs w:val="28"/>
          <w:lang w:eastAsia="ru-RU"/>
        </w:rPr>
        <w:t>летом» без права поступле</w:t>
      </w:r>
      <w:r w:rsidR="00913A77" w:rsidRPr="000616B9">
        <w:rPr>
          <w:rFonts w:ascii="Times New Roman" w:hAnsi="Times New Roman"/>
          <w:sz w:val="28"/>
          <w:szCs w:val="28"/>
          <w:lang w:eastAsia="ru-RU"/>
        </w:rPr>
        <w:softHyphen/>
        <w:t xml:space="preserve">ния в 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другие учебные заведения) его спасло... «бегство в Азию».</w:t>
      </w:r>
      <w:r w:rsidR="004D3C82" w:rsidRPr="000616B9">
        <w:rPr>
          <w:rFonts w:ascii="Times New Roman" w:hAnsi="Times New Roman"/>
          <w:sz w:val="28"/>
          <w:szCs w:val="28"/>
        </w:rPr>
        <w:t xml:space="preserve"> 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Потом в его жизни будет много разного — учеба в Сибири, институт и Риге (избавление от «волч</w:t>
      </w:r>
      <w:r w:rsidR="00913A77" w:rsidRPr="000616B9">
        <w:rPr>
          <w:rFonts w:ascii="Times New Roman" w:hAnsi="Times New Roman"/>
          <w:sz w:val="28"/>
          <w:szCs w:val="28"/>
          <w:lang w:eastAsia="ru-RU"/>
        </w:rPr>
        <w:t>ьего билета» — отдельная история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), революционная </w:t>
      </w:r>
      <w:r w:rsidR="00913A77" w:rsidRPr="000616B9">
        <w:rPr>
          <w:rFonts w:ascii="Times New Roman" w:hAnsi="Times New Roman"/>
          <w:sz w:val="28"/>
          <w:szCs w:val="28"/>
          <w:lang w:eastAsia="ru-RU"/>
        </w:rPr>
        <w:t xml:space="preserve">работа в марксистских кружках, </w:t>
      </w:r>
      <w:r w:rsidRPr="000616B9">
        <w:rPr>
          <w:rFonts w:ascii="Times New Roman" w:hAnsi="Times New Roman"/>
          <w:sz w:val="28"/>
          <w:szCs w:val="28"/>
          <w:lang w:eastAsia="ru-RU"/>
        </w:rPr>
        <w:t>одиночная камера в митавской тюрьме, высылка в родной Елец... Внешне, как это ни странно прозвучит, это типичная жизнь честного молодого человека тех лет (институт, революционная деятельность, тюрьма), но внутренне она очень отличается прежде всего напряженным вниманием Пришвина к своему призванию. Там же, в гимназии,— в бегстве и исключении — столкнувшиеся «хочется» (как требование своего лица) и «надо» (как необходимое условие, чтобы «быть со всеми») продолжали в нем неустанную борьбу, и он бился над тем, чтобы примирить их, найти такое свое мес</w:t>
      </w:r>
      <w:r w:rsidR="00913A77" w:rsidRPr="000616B9">
        <w:rPr>
          <w:rFonts w:ascii="Times New Roman" w:hAnsi="Times New Roman"/>
          <w:sz w:val="28"/>
          <w:szCs w:val="28"/>
          <w:lang w:eastAsia="ru-RU"/>
        </w:rPr>
        <w:t xml:space="preserve">то в порядке жизни, где бы, что </w:t>
      </w:r>
      <w:r w:rsidRPr="000616B9">
        <w:rPr>
          <w:rFonts w:ascii="Times New Roman" w:hAnsi="Times New Roman"/>
          <w:sz w:val="28"/>
          <w:szCs w:val="28"/>
          <w:lang w:eastAsia="ru-RU"/>
        </w:rPr>
        <w:t>«хочется», то было бы и тем, что «надо».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В нем всегда потаенно искал выхода «родник радости». Время было полно страданий, и радость, как он говорил, казалась «не современной», и, чтобы не задеть своих товарищей по школе и по марксистской работе, он не то чтобы скрывал постоянное чувство радости, а как бы приглушал его, не уставая искать такого выхода для себя и других, чтобы тяжесть жизни преображалась в свет. Он хорошо записал в дневнике: «Среди напряженных воле</w:t>
      </w:r>
      <w:r w:rsidRPr="000616B9">
        <w:rPr>
          <w:rFonts w:ascii="Times New Roman" w:hAnsi="Times New Roman"/>
          <w:sz w:val="28"/>
          <w:szCs w:val="28"/>
          <w:lang w:eastAsia="ru-RU"/>
        </w:rPr>
        <w:softHyphen/>
        <w:t>вых революционеров, рассудительных и дельных, я похож был на Петю Ростова». Ведь и Петя видел тяжесть народной войны и все страдания вокруг, но душа просила радости и победы. Но Петя был мальчик — это понятно, а Пришвин уже изведал тюрьму, бесправие, уже успел поучиться в Германии и по возвращении много, тяжело и беспорядочно поработать в частных и государственных хозяйствах, развивая свои агрономические знания, выпустил даже специальные работы (его книга «Картофель в огородной культуре» долго была авторитетна), но при этом все равно ни на миг не терял в себе мальчика, который хочет примирить желание и долг, оправдать жизнь радостью.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Если задуматься, то с этой ищущей выхода радостью жить гораздо труднее, потому что всякое страдание жизни ранит вдвойне. Страдание для него есть та самая «кащеева цепь», котора</w:t>
      </w:r>
      <w:r w:rsidR="00913A77" w:rsidRPr="000616B9">
        <w:rPr>
          <w:rFonts w:ascii="Times New Roman" w:hAnsi="Times New Roman"/>
          <w:sz w:val="28"/>
          <w:szCs w:val="28"/>
          <w:lang w:eastAsia="ru-RU"/>
        </w:rPr>
        <w:t>я держит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человека в плену, не давая ему в</w:t>
      </w:r>
      <w:r w:rsidR="00913A77" w:rsidRPr="000616B9">
        <w:rPr>
          <w:rFonts w:ascii="Times New Roman" w:hAnsi="Times New Roman"/>
          <w:sz w:val="28"/>
          <w:szCs w:val="28"/>
          <w:lang w:eastAsia="ru-RU"/>
        </w:rPr>
        <w:t>ырваться на свободу. И когда в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конце первого звена романа на К</w:t>
      </w:r>
      <w:r w:rsidR="00913A77" w:rsidRPr="000616B9">
        <w:rPr>
          <w:rFonts w:ascii="Times New Roman" w:hAnsi="Times New Roman"/>
          <w:sz w:val="28"/>
          <w:szCs w:val="28"/>
          <w:lang w:eastAsia="ru-RU"/>
        </w:rPr>
        <w:t>урымушку «смотрят все отцы от Ад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ама </w:t>
      </w:r>
      <w:r w:rsidR="00913A77" w:rsidRPr="000616B9">
        <w:rPr>
          <w:rFonts w:ascii="Times New Roman" w:hAnsi="Times New Roman"/>
          <w:sz w:val="28"/>
          <w:szCs w:val="28"/>
          <w:lang w:eastAsia="ru-RU"/>
        </w:rPr>
        <w:t>с нов</w:t>
      </w:r>
      <w:r w:rsidRPr="000616B9">
        <w:rPr>
          <w:rFonts w:ascii="Times New Roman" w:hAnsi="Times New Roman"/>
          <w:sz w:val="28"/>
          <w:szCs w:val="28"/>
          <w:lang w:eastAsia="ru-RU"/>
        </w:rPr>
        <w:t>ой, и вечной надеждой: «Не он ли тот мальчик, по</w:t>
      </w:r>
      <w:r w:rsidR="00913A77" w:rsidRPr="000616B9">
        <w:rPr>
          <w:rFonts w:ascii="Times New Roman" w:hAnsi="Times New Roman"/>
          <w:sz w:val="28"/>
          <w:szCs w:val="28"/>
          <w:lang w:eastAsia="ru-RU"/>
        </w:rPr>
        <w:t xml:space="preserve">бедитель всех страхов, снимет когда-нибудь с них </w:t>
      </w:r>
      <w:r w:rsidRPr="000616B9">
        <w:rPr>
          <w:rFonts w:ascii="Times New Roman" w:hAnsi="Times New Roman"/>
          <w:sz w:val="28"/>
          <w:szCs w:val="28"/>
          <w:lang w:eastAsia="ru-RU"/>
        </w:rPr>
        <w:t>Кащееву</w:t>
      </w:r>
      <w:r w:rsidR="00913A77" w:rsidRPr="000616B9">
        <w:rPr>
          <w:rFonts w:ascii="Times New Roman" w:hAnsi="Times New Roman"/>
          <w:sz w:val="28"/>
          <w:szCs w:val="28"/>
          <w:lang w:eastAsia="ru-RU"/>
        </w:rPr>
        <w:t xml:space="preserve"> цепь?!», то это </w:t>
      </w:r>
      <w:r w:rsidRPr="000616B9">
        <w:rPr>
          <w:rFonts w:ascii="Times New Roman" w:hAnsi="Times New Roman"/>
          <w:sz w:val="28"/>
          <w:szCs w:val="28"/>
          <w:lang w:eastAsia="ru-RU"/>
        </w:rPr>
        <w:t>надо понимать и как</w:t>
      </w:r>
      <w:r w:rsidR="007B45A6" w:rsidRPr="000616B9">
        <w:rPr>
          <w:rFonts w:ascii="Times New Roman" w:hAnsi="Times New Roman"/>
          <w:sz w:val="28"/>
          <w:szCs w:val="28"/>
          <w:lang w:eastAsia="ru-RU"/>
        </w:rPr>
        <w:t xml:space="preserve"> обязательство мальчика перед своей личностью </w:t>
      </w:r>
      <w:r w:rsidRPr="000616B9">
        <w:rPr>
          <w:rFonts w:ascii="Times New Roman" w:hAnsi="Times New Roman"/>
          <w:sz w:val="28"/>
          <w:szCs w:val="28"/>
          <w:lang w:eastAsia="ru-RU"/>
        </w:rPr>
        <w:t>и своим только предчувствуемым долгом</w:t>
      </w:r>
      <w:r w:rsidR="007B45A6" w:rsidRPr="000616B9">
        <w:rPr>
          <w:rFonts w:ascii="Times New Roman" w:hAnsi="Times New Roman"/>
          <w:sz w:val="28"/>
          <w:szCs w:val="28"/>
          <w:lang w:eastAsia="ru-RU"/>
        </w:rPr>
        <w:t xml:space="preserve">, но одновременно </w:t>
      </w:r>
      <w:r w:rsidRPr="000616B9">
        <w:rPr>
          <w:rFonts w:ascii="Times New Roman" w:hAnsi="Times New Roman"/>
          <w:sz w:val="28"/>
          <w:szCs w:val="28"/>
          <w:lang w:eastAsia="ru-RU"/>
        </w:rPr>
        <w:t>думается, и как призыв к каждому взрос</w:t>
      </w:r>
      <w:r w:rsidR="007B45A6" w:rsidRPr="000616B9">
        <w:rPr>
          <w:rFonts w:ascii="Times New Roman" w:hAnsi="Times New Roman"/>
          <w:sz w:val="28"/>
          <w:szCs w:val="28"/>
          <w:lang w:eastAsia="ru-RU"/>
        </w:rPr>
        <w:t xml:space="preserve">лому не забывать в себе 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ребенка, потому что «золотое детство </w:t>
      </w:r>
      <w:r w:rsidR="00664797" w:rsidRPr="000616B9">
        <w:rPr>
          <w:rFonts w:ascii="Times New Roman" w:hAnsi="Times New Roman"/>
          <w:sz w:val="28"/>
          <w:szCs w:val="28"/>
          <w:lang w:eastAsia="ru-RU"/>
        </w:rPr>
        <w:t>— е</w:t>
      </w:r>
      <w:r w:rsidR="007B45A6" w:rsidRPr="000616B9">
        <w:rPr>
          <w:rFonts w:ascii="Times New Roman" w:hAnsi="Times New Roman"/>
          <w:sz w:val="28"/>
          <w:szCs w:val="28"/>
          <w:lang w:eastAsia="ru-RU"/>
        </w:rPr>
        <w:t>сть тайный замысел раз</w:t>
      </w:r>
      <w:r w:rsidRPr="000616B9">
        <w:rPr>
          <w:rFonts w:ascii="Times New Roman" w:hAnsi="Times New Roman"/>
          <w:sz w:val="28"/>
          <w:szCs w:val="28"/>
          <w:lang w:eastAsia="ru-RU"/>
        </w:rPr>
        <w:t>бить необходимость привычки».</w:t>
      </w:r>
    </w:p>
    <w:p w:rsidR="004D3C82" w:rsidRPr="000616B9" w:rsidRDefault="007B45A6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Те, кто прочитает «Кащееву цепь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» полностью, увидят, как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возбуждённо беспокойна, как тяже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ла была для Пришвина первая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половина жизни, которая ушла, как он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0616B9">
        <w:rPr>
          <w:rFonts w:ascii="Times New Roman" w:hAnsi="Times New Roman"/>
          <w:sz w:val="28"/>
          <w:szCs w:val="28"/>
          <w:lang w:eastAsia="ru-RU"/>
        </w:rPr>
        <w:t>ворил, на «усвоение чужого ума</w:t>
      </w:r>
      <w:r w:rsidR="0018274D" w:rsidRPr="000616B9">
        <w:rPr>
          <w:rFonts w:ascii="Times New Roman" w:hAnsi="Times New Roman"/>
          <w:sz w:val="28"/>
          <w:szCs w:val="28"/>
          <w:lang w:eastAsia="ru-RU"/>
        </w:rPr>
        <w:t xml:space="preserve">», когда он надеялся 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победить жизнь знанием, найти</w:t>
      </w:r>
      <w:r w:rsidR="0018274D" w:rsidRPr="00061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удовлетворение в серьезной науке. Неизвестно, сколько бы продолжались поиски себя (такие метания могут затянуться на целую жизнь), если бы однажды, ожидая поезд на каком-то полустанке, он, чтобы скоротать время, не надумал написать о том, какая прекрасная и несчастливая любовь постигла его во время учебы в Германии. Пришвин считал потом этот полустанок своей писательской колыбелью. Ему внезапно, как подарок, открылась освободительная сила слова. Но это со стороны «как подарок», а на самом-то деле сосредоточенная его душа шла к этому неуклонно. Он понял, что желание сказать другому о том, что пережито тобой, и о том, как выйти из тупика, может принести освобождение и говорящему и слушающему. Он писал о своем, а думал о трудной жизни других людей, о том, как их освободить от «кащеевой цепи» привычки и смирения перед жизнью, и это его как будто совсем личное давнее «хочу», словно само собой, претворялось в общее «надо».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Лучше и глубже других понимавшая творчество Пришвина жена писателя В. Д. Пришвина очень хорошо определила существо его взгляда на открывшуюся литературную дорогу: «С первого своего рассказа он понимает писательство как дар и долг, как нравственное поручение связать в узел оборванные концы неудавшихся существований окружающих его людей, найти оправдание и смысл их жизни».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С этой поры и начинается его путь к другому, к другу, как он неизменно называет читателя. Он был сыном своего времени, и по его книгам дореволюционных лет мы можем восстановить круг исканий русской интеллигенции и сложный путь общественной мысли той поры.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Детское бегство в Азию приведет писателя на Север, и он напишет замечательные книги «В краю непуганых птиц» и «За волшебным колобком». Он поедет записывать обычаи, былины и сказки, выполнять как будто академ</w:t>
      </w:r>
      <w:r w:rsidR="0018274D" w:rsidRPr="000616B9">
        <w:rPr>
          <w:rFonts w:ascii="Times New Roman" w:hAnsi="Times New Roman"/>
          <w:sz w:val="28"/>
          <w:szCs w:val="28"/>
          <w:lang w:eastAsia="ru-RU"/>
        </w:rPr>
        <w:t>ическое поручение, а увидит своё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— как человек преодолевает личную отдельность, чтобы быть со всеми, как радость делает человека свободным. Это хоро</w:t>
      </w:r>
      <w:r w:rsidRPr="000616B9">
        <w:rPr>
          <w:rFonts w:ascii="Times New Roman" w:hAnsi="Times New Roman"/>
          <w:sz w:val="28"/>
          <w:szCs w:val="28"/>
          <w:lang w:eastAsia="ru-RU"/>
        </w:rPr>
        <w:softHyphen/>
        <w:t>шо видно в счастливом «Колобке», где при всей тяжести и часто грубости жизни нет, кажетс</w:t>
      </w:r>
      <w:r w:rsidR="0018274D" w:rsidRPr="000616B9">
        <w:rPr>
          <w:rFonts w:ascii="Times New Roman" w:hAnsi="Times New Roman"/>
          <w:sz w:val="28"/>
          <w:szCs w:val="28"/>
          <w:lang w:eastAsia="ru-RU"/>
        </w:rPr>
        <w:t>я, ни одного несчастного челове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ка. Все живут обычной, часто </w:t>
      </w:r>
      <w:r w:rsidR="0018274D" w:rsidRPr="000616B9">
        <w:rPr>
          <w:rFonts w:ascii="Times New Roman" w:hAnsi="Times New Roman"/>
          <w:sz w:val="28"/>
          <w:szCs w:val="28"/>
          <w:lang w:eastAsia="ru-RU"/>
        </w:rPr>
        <w:t>невыносимо трудной жизнью, но ка</w:t>
      </w:r>
      <w:r w:rsidRPr="000616B9">
        <w:rPr>
          <w:rFonts w:ascii="Times New Roman" w:hAnsi="Times New Roman"/>
          <w:sz w:val="28"/>
          <w:szCs w:val="28"/>
          <w:lang w:eastAsia="ru-RU"/>
        </w:rPr>
        <w:t>к будто в сказке, потому что природа входит в обиход людей так тесно, так близко, что они и сами становятся ее частью; и море, ветер, рыба, птицы шумят, плывут и летят вместе с людьми.</w:t>
      </w:r>
    </w:p>
    <w:p w:rsidR="004D3C82" w:rsidRPr="000616B9" w:rsidRDefault="0018274D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В эт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ом секрет и отдельность Пришвина — найти небывалое в обыденной жизни. Книжки потому </w:t>
      </w:r>
      <w:r w:rsidRPr="000616B9">
        <w:rPr>
          <w:rFonts w:ascii="Times New Roman" w:hAnsi="Times New Roman"/>
          <w:sz w:val="28"/>
          <w:szCs w:val="28"/>
          <w:lang w:eastAsia="ru-RU"/>
        </w:rPr>
        <w:t>и стали сразу так любимы, а писа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тель известен, что он возвращал читателю привычную жизнь обновленной, «умытой», умной и неожиданной. Для этого он ничего не приукрашивал, и жизнь оставалась груба и опасна,</w:t>
      </w:r>
      <w:r w:rsidR="004D3C82" w:rsidRPr="000616B9">
        <w:rPr>
          <w:rFonts w:ascii="Times New Roman" w:hAnsi="Times New Roman"/>
          <w:sz w:val="28"/>
          <w:szCs w:val="28"/>
        </w:rPr>
        <w:t xml:space="preserve"> 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бедна и жестока, какова она всегда была на Севере, но в ней словно проступал порядок и направление, будто приотворялась дверь и входили день и свет, с которыми все обретало значение и смысл.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Он умел непонятным образом убрать частности, оставляя недвижное «зерно времени», то в жизни, что больше принадлежит вечности, которая при этом оказывалась домашней, будничной, родной, так что скоро нам начинает казаться, будто мы знали эту жизнь всегда и сами были обитателями Олонецкого края и ходили по Лапландии и плавали по Белому морю. Чем он этого добивается, так прямо и не скажешь. Может быть, отличной речью, точно обдуманной стилистикой, которая и совсем проста, но вместе с тем как будто немного затруднена, так что при чтении мы все время делаем небольшое усилие, чтобы фраза улеглась в сознании вся. А пока она там укладывается, пока ты совершаешь это усилие полного понимания, ты и входишь в мир как равный и не видишь, где остановился писатель и где ты додумал сказанное своим сердцем.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Лучшее тому подтверждение маленькая повесть «Черный араб» о дорогой с детства, на этот раз настоящей Азии, где в пустыне под низкими звездами «только дикие кони перебегают от оазиса к оазису». Потом мы находим в его дневнике, что после этой поездки «мог бы написать о Средней Азии десять таких книг», как «В краю непуганых птиц», но все научные материалы «пожертвовал для коротенькой поэмы в два печатных листа».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Поэма вышла в ноябрьской книжке «Русской мысли» за 1910 год. Казалось, ее никто не заметит, потому что в те дни Россия прощалась с Л. Н. Толстым (он умер 7 ноября). Но М. Горький, будучи тогда на Капри, писал 9 ноября одному из своих друзей: «Вчера ночью взял книжку Р(усской) М(ысли) и на полчаса забылся в глубоком восхищении,— то же, думаю, будет и с Вами, когда Вы прочтете превосходную вещь Пришвина «Черный араб». Вот как надо писать путевое, мимоидущее. Этот Пришвин вообще — талант».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 xml:space="preserve">Теперь Горький будет встречать с любопытством каждую пришвинскую книгу, и находить лучшие слова, и схватывать в книгах самое существенное зорким умом талантливого читателя и глубоко заинтересованного в судьбах русской литературы человека. Он следит за рождением первых звеньев «Кащеевой цепи» и сразу отмечает главное: «Курымушка </w:t>
      </w:r>
      <w:r w:rsidR="00664797" w:rsidRPr="000616B9">
        <w:rPr>
          <w:rFonts w:ascii="Times New Roman" w:hAnsi="Times New Roman"/>
          <w:sz w:val="28"/>
          <w:szCs w:val="28"/>
          <w:lang w:eastAsia="ru-RU"/>
        </w:rPr>
        <w:t>— у</w:t>
      </w:r>
      <w:r w:rsidRPr="000616B9">
        <w:rPr>
          <w:rFonts w:ascii="Times New Roman" w:hAnsi="Times New Roman"/>
          <w:sz w:val="28"/>
          <w:szCs w:val="28"/>
          <w:lang w:eastAsia="ru-RU"/>
        </w:rPr>
        <w:t>дивительная личность» (и слово «личность» подчеркивает, так что и мы уже будем потом читать эти главы не с обычным умилением перед мыслью ребенка, а с серьезным вниманием к рождению</w:t>
      </w:r>
      <w:r w:rsidR="00A64F2D" w:rsidRPr="000616B9">
        <w:rPr>
          <w:rFonts w:ascii="Times New Roman" w:hAnsi="Times New Roman"/>
          <w:sz w:val="28"/>
          <w:szCs w:val="28"/>
          <w:lang w:eastAsia="ru-RU"/>
        </w:rPr>
        <w:t xml:space="preserve"> Человека). Появится вторая часть</w:t>
      </w:r>
      <w:r w:rsidRPr="000616B9">
        <w:rPr>
          <w:rFonts w:ascii="Times New Roman" w:hAnsi="Times New Roman"/>
          <w:sz w:val="28"/>
          <w:szCs w:val="28"/>
          <w:lang w:eastAsia="ru-RU"/>
        </w:rPr>
        <w:t>, и Горький опять не забудет сказать в письме: «Вчера с восхищением прочитал «Любовь»... Чудес</w:t>
      </w:r>
      <w:r w:rsidR="00A64F2D" w:rsidRPr="000616B9">
        <w:rPr>
          <w:rFonts w:ascii="Times New Roman" w:hAnsi="Times New Roman"/>
          <w:sz w:val="28"/>
          <w:szCs w:val="28"/>
          <w:lang w:eastAsia="ru-RU"/>
        </w:rPr>
        <w:t>нейший Вы художник». Когда же в</w:t>
      </w:r>
      <w:r w:rsidRPr="000616B9">
        <w:rPr>
          <w:rFonts w:ascii="Times New Roman" w:hAnsi="Times New Roman"/>
          <w:sz w:val="28"/>
          <w:szCs w:val="28"/>
          <w:lang w:eastAsia="ru-RU"/>
        </w:rPr>
        <w:t>ыйдут «Родники Берендея», Горький напише</w:t>
      </w:r>
      <w:r w:rsidR="00A64F2D" w:rsidRPr="000616B9">
        <w:rPr>
          <w:rFonts w:ascii="Times New Roman" w:hAnsi="Times New Roman"/>
          <w:sz w:val="28"/>
          <w:szCs w:val="28"/>
          <w:lang w:eastAsia="ru-RU"/>
        </w:rPr>
        <w:t>т, кажется, прямо на полях книги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64F2D" w:rsidRPr="000616B9">
        <w:rPr>
          <w:rFonts w:ascii="Times New Roman" w:hAnsi="Times New Roman"/>
          <w:sz w:val="28"/>
          <w:szCs w:val="28"/>
          <w:lang w:eastAsia="ru-RU"/>
        </w:rPr>
        <w:t>пока не остыло впечатление: «Светлейшая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душа Ваша </w:t>
      </w:r>
      <w:r w:rsidR="00A64F2D" w:rsidRPr="000616B9">
        <w:rPr>
          <w:rFonts w:ascii="Times New Roman" w:hAnsi="Times New Roman"/>
          <w:sz w:val="28"/>
          <w:szCs w:val="28"/>
          <w:lang w:eastAsia="ru-RU"/>
        </w:rPr>
        <w:t xml:space="preserve">освещает всю жизнь. </w:t>
      </w:r>
      <w:r w:rsidRPr="000616B9">
        <w:rPr>
          <w:rFonts w:ascii="Times New Roman" w:hAnsi="Times New Roman"/>
          <w:sz w:val="28"/>
          <w:szCs w:val="28"/>
          <w:lang w:eastAsia="ru-RU"/>
        </w:rPr>
        <w:t>«И когда я</w:t>
      </w:r>
      <w:r w:rsidR="003C26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16B9">
        <w:rPr>
          <w:rFonts w:ascii="Times New Roman" w:hAnsi="Times New Roman"/>
          <w:sz w:val="28"/>
          <w:szCs w:val="28"/>
          <w:lang w:eastAsia="ru-RU"/>
        </w:rPr>
        <w:t>стал — мир пошел» — это так хорошо, что хочется кричать: ура, вот оно русское искусство!»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 xml:space="preserve">«Светлейшая душа» — это все тот же «родник радости». А между тем революционная буря прошла по судьбе Пришвина особенно тяжело. Жизнь его в эту пору была отмечена несчетными утратами (умерли все братья и сестра), сам он странствовал уже поневоле, чтобы не умереть с голоду, надолго забывая в себе писателя, работая на пропитание. Несмотря на это, Пришвин сохранил в себе лучшее, и не только сохранил, но и прибавил. А помогало ему старое правило — </w:t>
      </w:r>
      <w:r w:rsidR="00A64F2D" w:rsidRPr="000616B9">
        <w:rPr>
          <w:rFonts w:ascii="Times New Roman" w:hAnsi="Times New Roman"/>
          <w:sz w:val="28"/>
          <w:szCs w:val="28"/>
          <w:lang w:eastAsia="ru-RU"/>
        </w:rPr>
        <w:t xml:space="preserve">забывать о себе для другого — и </w:t>
      </w:r>
      <w:r w:rsidRPr="000616B9">
        <w:rPr>
          <w:rFonts w:ascii="Times New Roman" w:hAnsi="Times New Roman"/>
          <w:sz w:val="28"/>
          <w:szCs w:val="28"/>
          <w:lang w:eastAsia="ru-RU"/>
        </w:rPr>
        <w:t>родственное внимание ко всему живому, отчего и человек открывался как необыкновенный. Это была их общая с Горьким черта. Ведь и тот не напрасно именно в письме Пришвину пишет: «...вокруг нас нет ничего удивительнее и непостижимее нас самих. Утверждаю, что мир будет счастлив и велик лишь с того дня, когда весь человек его удивится себе самому».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 xml:space="preserve">Это по-прежнему, несмотря на простоту мысли, очень ново и по-прежнему остается только заветной мечтой. Как новы и с каждым днем как будто все более насущны мысли самого Пришвина о человеке в природе. Вероятно, эта новизна происходит из-за того, что писатель выстрадал каждую свою мысль долгой и сложной жизнью в природе, в постоянном диалоге с ней. Пришвин не зря, как заклинание, твердил о необходимости сохранить в себе ребенка — это главное условие его пути к единству. Только в детстве мир полон, и дерево равноправно человеку, и все люди кажутся родными друг другу, и </w:t>
      </w:r>
      <w:r w:rsidR="00A64F2D" w:rsidRPr="000616B9">
        <w:rPr>
          <w:rFonts w:ascii="Times New Roman" w:hAnsi="Times New Roman"/>
          <w:sz w:val="28"/>
          <w:szCs w:val="28"/>
          <w:lang w:eastAsia="ru-RU"/>
        </w:rPr>
        <w:t>природа не пейзаж</w:t>
      </w:r>
      <w:r w:rsidRPr="000616B9">
        <w:rPr>
          <w:rFonts w:ascii="Times New Roman" w:hAnsi="Times New Roman"/>
          <w:sz w:val="28"/>
          <w:szCs w:val="28"/>
          <w:lang w:eastAsia="ru-RU"/>
        </w:rPr>
        <w:t>, а живое целое.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 xml:space="preserve">Однажды, остро почувствовав </w:t>
      </w:r>
      <w:r w:rsidR="00A64F2D" w:rsidRPr="000616B9">
        <w:rPr>
          <w:rFonts w:ascii="Times New Roman" w:hAnsi="Times New Roman"/>
          <w:sz w:val="28"/>
          <w:szCs w:val="28"/>
          <w:lang w:eastAsia="ru-RU"/>
        </w:rPr>
        <w:t>это (села на окно синица, и он в</w:t>
      </w:r>
      <w:r w:rsidRPr="000616B9">
        <w:rPr>
          <w:rFonts w:ascii="Times New Roman" w:hAnsi="Times New Roman"/>
          <w:sz w:val="28"/>
          <w:szCs w:val="28"/>
          <w:lang w:eastAsia="ru-RU"/>
        </w:rPr>
        <w:t>друг внезапно с пронзительной ясность</w:t>
      </w:r>
      <w:r w:rsidR="00A64F2D" w:rsidRPr="000616B9">
        <w:rPr>
          <w:rFonts w:ascii="Times New Roman" w:hAnsi="Times New Roman"/>
          <w:sz w:val="28"/>
          <w:szCs w:val="28"/>
          <w:lang w:eastAsia="ru-RU"/>
        </w:rPr>
        <w:t xml:space="preserve">ю понял, что они связаны друг с 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другом, словно это знак</w:t>
      </w:r>
      <w:r w:rsidR="00A64F2D" w:rsidRPr="000616B9">
        <w:rPr>
          <w:rFonts w:ascii="Times New Roman" w:hAnsi="Times New Roman"/>
          <w:sz w:val="28"/>
          <w:szCs w:val="28"/>
          <w:lang w:eastAsia="ru-RU"/>
        </w:rPr>
        <w:t xml:space="preserve">омая и родная ему синица). Пришвин </w:t>
      </w:r>
      <w:r w:rsidRPr="000616B9">
        <w:rPr>
          <w:rFonts w:ascii="Times New Roman" w:hAnsi="Times New Roman"/>
          <w:sz w:val="28"/>
          <w:szCs w:val="28"/>
          <w:lang w:eastAsia="ru-RU"/>
        </w:rPr>
        <w:t>уже не забывал чувства родства, а</w:t>
      </w:r>
      <w:r w:rsidR="00A64F2D" w:rsidRPr="000616B9">
        <w:rPr>
          <w:rFonts w:ascii="Times New Roman" w:hAnsi="Times New Roman"/>
          <w:sz w:val="28"/>
          <w:szCs w:val="28"/>
          <w:lang w:eastAsia="ru-RU"/>
        </w:rPr>
        <w:t xml:space="preserve"> дисциплина наблюдения</w:t>
      </w:r>
      <w:r w:rsidR="00D46621" w:rsidRPr="000616B9">
        <w:rPr>
          <w:rFonts w:ascii="Times New Roman" w:hAnsi="Times New Roman"/>
          <w:sz w:val="28"/>
          <w:szCs w:val="28"/>
          <w:lang w:eastAsia="ru-RU"/>
        </w:rPr>
        <w:t xml:space="preserve"> проявляющаяся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у ведущего днев</w:t>
      </w:r>
      <w:r w:rsidR="00D46621" w:rsidRPr="000616B9">
        <w:rPr>
          <w:rFonts w:ascii="Times New Roman" w:hAnsi="Times New Roman"/>
          <w:sz w:val="28"/>
          <w:szCs w:val="28"/>
          <w:lang w:eastAsia="ru-RU"/>
        </w:rPr>
        <w:t>ник человека, только помогала ему  подтвердить и углубить это чувство. Дневник был ежеднев</w:t>
      </w:r>
      <w:r w:rsidRPr="000616B9">
        <w:rPr>
          <w:rFonts w:ascii="Times New Roman" w:hAnsi="Times New Roman"/>
          <w:sz w:val="28"/>
          <w:szCs w:val="28"/>
          <w:lang w:eastAsia="ru-RU"/>
        </w:rPr>
        <w:t>ным благодарным усилием навст</w:t>
      </w:r>
      <w:r w:rsidR="00D46621" w:rsidRPr="000616B9">
        <w:rPr>
          <w:rFonts w:ascii="Times New Roman" w:hAnsi="Times New Roman"/>
          <w:sz w:val="28"/>
          <w:szCs w:val="28"/>
          <w:lang w:eastAsia="ru-RU"/>
        </w:rPr>
        <w:t>речу миру, способом соучастия в мире, ежедневны</w:t>
      </w:r>
      <w:r w:rsidRPr="000616B9">
        <w:rPr>
          <w:rFonts w:ascii="Times New Roman" w:hAnsi="Times New Roman"/>
          <w:sz w:val="28"/>
          <w:szCs w:val="28"/>
          <w:lang w:eastAsia="ru-RU"/>
        </w:rPr>
        <w:t>м ответом на голос природы. Каж</w:t>
      </w:r>
      <w:r w:rsidR="00D46621" w:rsidRPr="000616B9">
        <w:rPr>
          <w:rFonts w:ascii="Times New Roman" w:hAnsi="Times New Roman"/>
          <w:sz w:val="28"/>
          <w:szCs w:val="28"/>
          <w:lang w:eastAsia="ru-RU"/>
        </w:rPr>
        <w:t xml:space="preserve">дой записью он </w:t>
      </w:r>
      <w:r w:rsidRPr="000616B9">
        <w:rPr>
          <w:rFonts w:ascii="Times New Roman" w:hAnsi="Times New Roman"/>
          <w:sz w:val="28"/>
          <w:szCs w:val="28"/>
          <w:lang w:eastAsia="ru-RU"/>
        </w:rPr>
        <w:t>говорил: «Слышу и по</w:t>
      </w:r>
      <w:r w:rsidR="00D46621" w:rsidRPr="000616B9">
        <w:rPr>
          <w:rFonts w:ascii="Times New Roman" w:hAnsi="Times New Roman"/>
          <w:sz w:val="28"/>
          <w:szCs w:val="28"/>
          <w:lang w:eastAsia="ru-RU"/>
        </w:rPr>
        <w:t>нимаю твою речь вот так!» Вместе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с другой постоянной учебой</w:t>
      </w:r>
      <w:r w:rsidR="003C26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16B9">
        <w:rPr>
          <w:rFonts w:ascii="Times New Roman" w:hAnsi="Times New Roman"/>
          <w:sz w:val="28"/>
          <w:szCs w:val="28"/>
          <w:lang w:eastAsia="ru-RU"/>
        </w:rPr>
        <w:t>—</w:t>
      </w:r>
      <w:r w:rsidR="003C26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16B9">
        <w:rPr>
          <w:rFonts w:ascii="Times New Roman" w:hAnsi="Times New Roman"/>
          <w:sz w:val="28"/>
          <w:szCs w:val="28"/>
          <w:lang w:eastAsia="ru-RU"/>
        </w:rPr>
        <w:t>у русской литературы и</w:t>
      </w:r>
      <w:r w:rsidR="00D46621" w:rsidRPr="000616B9">
        <w:rPr>
          <w:rFonts w:ascii="Times New Roman" w:hAnsi="Times New Roman"/>
          <w:sz w:val="28"/>
          <w:szCs w:val="28"/>
          <w:lang w:eastAsia="ru-RU"/>
        </w:rPr>
        <w:t xml:space="preserve"> родного язы</w:t>
      </w:r>
      <w:r w:rsidRPr="000616B9">
        <w:rPr>
          <w:rFonts w:ascii="Times New Roman" w:hAnsi="Times New Roman"/>
          <w:sz w:val="28"/>
          <w:szCs w:val="28"/>
          <w:lang w:eastAsia="ru-RU"/>
        </w:rPr>
        <w:t>ка («я шел путем всех наших крупнейших писателей,</w:t>
      </w:r>
      <w:r w:rsidR="00D46621" w:rsidRPr="000616B9">
        <w:rPr>
          <w:rFonts w:ascii="Times New Roman" w:hAnsi="Times New Roman"/>
          <w:sz w:val="28"/>
          <w:szCs w:val="28"/>
          <w:lang w:eastAsia="ru-RU"/>
        </w:rPr>
        <w:t xml:space="preserve"> шел странником в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русском народе, прислушиваясь к его говору») </w:t>
      </w:r>
      <w:r w:rsidR="00D46621" w:rsidRPr="000616B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616B9">
        <w:rPr>
          <w:rFonts w:ascii="Times New Roman" w:hAnsi="Times New Roman"/>
          <w:sz w:val="28"/>
          <w:szCs w:val="28"/>
          <w:lang w:eastAsia="ru-RU"/>
        </w:rPr>
        <w:t>учеба у природы помогала ему вы</w:t>
      </w:r>
      <w:r w:rsidR="00D46621" w:rsidRPr="000616B9">
        <w:rPr>
          <w:rFonts w:ascii="Times New Roman" w:hAnsi="Times New Roman"/>
          <w:sz w:val="28"/>
          <w:szCs w:val="28"/>
          <w:lang w:eastAsia="ru-RU"/>
        </w:rPr>
        <w:t xml:space="preserve">полнять свою детскую клятву об </w:t>
      </w:r>
      <w:r w:rsidRPr="000616B9">
        <w:rPr>
          <w:rFonts w:ascii="Times New Roman" w:hAnsi="Times New Roman"/>
          <w:sz w:val="28"/>
          <w:szCs w:val="28"/>
          <w:lang w:eastAsia="ru-RU"/>
        </w:rPr>
        <w:t>освобождении людей от «кащеевой цепи».</w:t>
      </w:r>
    </w:p>
    <w:p w:rsidR="00126256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Ну и, может быть, еще одно на</w:t>
      </w:r>
      <w:r w:rsidR="00D46621" w:rsidRPr="000616B9">
        <w:rPr>
          <w:rFonts w:ascii="Times New Roman" w:hAnsi="Times New Roman"/>
          <w:sz w:val="28"/>
          <w:szCs w:val="28"/>
          <w:lang w:eastAsia="ru-RU"/>
        </w:rPr>
        <w:t xml:space="preserve">до непременно помянуть — он был </w:t>
      </w:r>
      <w:r w:rsidRPr="000616B9">
        <w:rPr>
          <w:rFonts w:ascii="Times New Roman" w:hAnsi="Times New Roman"/>
          <w:sz w:val="28"/>
          <w:szCs w:val="28"/>
          <w:lang w:eastAsia="ru-RU"/>
        </w:rPr>
        <w:t>целомудренным художником. Слово это стало, к несчастью</w:t>
      </w:r>
      <w:r w:rsidR="00D46621" w:rsidRPr="000616B9">
        <w:rPr>
          <w:rFonts w:ascii="Times New Roman" w:hAnsi="Times New Roman"/>
          <w:sz w:val="28"/>
          <w:szCs w:val="28"/>
          <w:lang w:eastAsia="ru-RU"/>
        </w:rPr>
        <w:t>, почти уст</w:t>
      </w:r>
      <w:r w:rsidRPr="000616B9">
        <w:rPr>
          <w:rFonts w:ascii="Times New Roman" w:hAnsi="Times New Roman"/>
          <w:sz w:val="28"/>
          <w:szCs w:val="28"/>
          <w:lang w:eastAsia="ru-RU"/>
        </w:rPr>
        <w:t>аревшим, но в жизни Пришвина значило очень много.</w:t>
      </w:r>
      <w:r w:rsidR="00D46621" w:rsidRPr="000616B9">
        <w:rPr>
          <w:rFonts w:ascii="Times New Roman" w:hAnsi="Times New Roman"/>
          <w:sz w:val="28"/>
          <w:szCs w:val="28"/>
          <w:lang w:eastAsia="ru-RU"/>
        </w:rPr>
        <w:t xml:space="preserve"> Горький не з</w:t>
      </w:r>
      <w:r w:rsidRPr="000616B9">
        <w:rPr>
          <w:rFonts w:ascii="Times New Roman" w:hAnsi="Times New Roman"/>
          <w:sz w:val="28"/>
          <w:szCs w:val="28"/>
          <w:lang w:eastAsia="ru-RU"/>
        </w:rPr>
        <w:t>ря отмечал его главу «Любовь» в «Кащеевой цепи».</w:t>
      </w:r>
      <w:r w:rsidR="00126256" w:rsidRPr="000616B9">
        <w:rPr>
          <w:rFonts w:ascii="Times New Roman" w:hAnsi="Times New Roman"/>
          <w:sz w:val="28"/>
          <w:szCs w:val="28"/>
          <w:lang w:eastAsia="ru-RU"/>
        </w:rPr>
        <w:t xml:space="preserve"> Это </w:t>
      </w:r>
      <w:r w:rsidRPr="000616B9">
        <w:rPr>
          <w:rFonts w:ascii="Times New Roman" w:hAnsi="Times New Roman"/>
          <w:sz w:val="28"/>
          <w:szCs w:val="28"/>
          <w:lang w:eastAsia="ru-RU"/>
        </w:rPr>
        <w:t>чувство было так важно для духовного здоровья художника,</w:t>
      </w:r>
      <w:r w:rsidR="00126256" w:rsidRPr="000616B9">
        <w:rPr>
          <w:rFonts w:ascii="Times New Roman" w:hAnsi="Times New Roman"/>
          <w:sz w:val="28"/>
          <w:szCs w:val="28"/>
          <w:lang w:eastAsia="ru-RU"/>
        </w:rPr>
        <w:t xml:space="preserve"> и пони</w:t>
      </w:r>
      <w:r w:rsidRPr="000616B9">
        <w:rPr>
          <w:rFonts w:ascii="Times New Roman" w:hAnsi="Times New Roman"/>
          <w:sz w:val="28"/>
          <w:szCs w:val="28"/>
          <w:lang w:eastAsia="ru-RU"/>
        </w:rPr>
        <w:t>мал он его так серьезно и глубоко, ища редкой в мире, но</w:t>
      </w:r>
      <w:r w:rsidR="00126256" w:rsidRPr="000616B9">
        <w:rPr>
          <w:rFonts w:ascii="Times New Roman" w:hAnsi="Times New Roman"/>
          <w:sz w:val="28"/>
          <w:szCs w:val="28"/>
          <w:lang w:eastAsia="ru-RU"/>
        </w:rPr>
        <w:t xml:space="preserve"> необходимой целостной мудрости (это </w:t>
      </w:r>
      <w:r w:rsidRPr="000616B9">
        <w:rPr>
          <w:rFonts w:ascii="Times New Roman" w:hAnsi="Times New Roman"/>
          <w:sz w:val="28"/>
          <w:szCs w:val="28"/>
          <w:lang w:eastAsia="ru-RU"/>
        </w:rPr>
        <w:t>и есть</w:t>
      </w:r>
      <w:r w:rsidR="00126256" w:rsidRPr="000616B9">
        <w:rPr>
          <w:rFonts w:ascii="Times New Roman" w:hAnsi="Times New Roman"/>
          <w:sz w:val="28"/>
          <w:szCs w:val="28"/>
          <w:lang w:eastAsia="ru-RU"/>
        </w:rPr>
        <w:t xml:space="preserve"> целомудрие) </w:t>
      </w:r>
      <w:r w:rsidRPr="000616B9">
        <w:rPr>
          <w:rFonts w:ascii="Times New Roman" w:hAnsi="Times New Roman"/>
          <w:sz w:val="28"/>
          <w:szCs w:val="28"/>
          <w:lang w:eastAsia="ru-RU"/>
        </w:rPr>
        <w:t>в</w:t>
      </w:r>
      <w:r w:rsidR="00126256" w:rsidRPr="00061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отношениях с другим человеком, что не могло не оставить следа в его творчестве. Во всех его лучших книгах бьется вопрос о Марье Моревне, о согласии и чистоте, которые есть в природе, а значит, должны быть и в человеке. Он много думал об этом в «Кащеевой </w:t>
      </w:r>
      <w:r w:rsidR="00126256" w:rsidRPr="000616B9">
        <w:rPr>
          <w:rFonts w:ascii="Times New Roman" w:hAnsi="Times New Roman"/>
          <w:sz w:val="28"/>
          <w:szCs w:val="28"/>
          <w:lang w:eastAsia="ru-RU"/>
        </w:rPr>
        <w:t xml:space="preserve">цепи», но глубже и полнее всего </w:t>
      </w:r>
      <w:r w:rsidRPr="000616B9">
        <w:rPr>
          <w:rFonts w:ascii="Times New Roman" w:hAnsi="Times New Roman"/>
          <w:sz w:val="28"/>
          <w:szCs w:val="28"/>
          <w:lang w:eastAsia="ru-RU"/>
        </w:rPr>
        <w:t>выразил в замечательной книге «Жень-шень», которую, как и все книги Пришвина, нельзя пересказать, а можно только удивиться, как умел он слышать живое и как, потеряв реальную любовь, сумел восстановить свою душу в любви к Родине, к природе, найдя в ней ответ и ободрение. И опять л</w:t>
      </w:r>
      <w:r w:rsidR="00126256" w:rsidRPr="000616B9">
        <w:rPr>
          <w:rFonts w:ascii="Times New Roman" w:hAnsi="Times New Roman"/>
          <w:sz w:val="28"/>
          <w:szCs w:val="28"/>
          <w:lang w:eastAsia="ru-RU"/>
        </w:rPr>
        <w:t xml:space="preserve">учше всех и уместнее кажутся 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слова Горького: «... это ощущение земли как своей плоти, удивительно внятно звучит для меня в книгах Ваших, муж и сын великой матери». 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 xml:space="preserve">Пришвин знал цену этой своей книге. Он назвал ее — «песнь песней», и она поила его своей силой, словно и сама была целительна, как всемогущий жень-шень. Впоследствии в годы войны, когда много переменится и </w:t>
      </w:r>
      <w:r w:rsidR="00126256" w:rsidRPr="000616B9">
        <w:rPr>
          <w:rFonts w:ascii="Times New Roman" w:hAnsi="Times New Roman"/>
          <w:sz w:val="28"/>
          <w:szCs w:val="28"/>
          <w:lang w:eastAsia="ru-RU"/>
        </w:rPr>
        <w:t>в его личной жизни, в эвакуации,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когда он пишет в военные журналы, ходит по деревням, фотографирует женщин и детей, чтобы они могли послать снимки мужьям на фронт, выслушивает горе человеческое и помогает людям чем может, он часто будет возвращаться к мыслям и темам этой книги, и любовь, как преображающая сила, станет основной мыслью «Повести нашего времени». Величавый покой интонации, народное достоинство перед б</w:t>
      </w:r>
      <w:r w:rsidR="00126256" w:rsidRPr="000616B9">
        <w:rPr>
          <w:rFonts w:ascii="Times New Roman" w:hAnsi="Times New Roman"/>
          <w:sz w:val="28"/>
          <w:szCs w:val="28"/>
          <w:lang w:eastAsia="ru-RU"/>
        </w:rPr>
        <w:t xml:space="preserve">едой, когда «жизнь разорвана» и 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дело художника «справедливостью связать времена», наполняет эту книгу светом и силой, и любовь из «частного» чувства делается чувством народно-важным, как источник единства и победы.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Не зря именно в это время родилась его философская формула, которая стала и творческим принципом: пишу, следовательно, люблю, а люблю, следовательно, существую. Только, если в первые годы творчества это была любовь более к природе, как к живому и нео</w:t>
      </w:r>
      <w:r w:rsidR="00126256" w:rsidRPr="000616B9">
        <w:rPr>
          <w:rFonts w:ascii="Times New Roman" w:hAnsi="Times New Roman"/>
          <w:sz w:val="28"/>
          <w:szCs w:val="28"/>
          <w:lang w:eastAsia="ru-RU"/>
        </w:rPr>
        <w:t xml:space="preserve">тделимому от человека миру (она </w:t>
      </w:r>
      <w:r w:rsidRPr="000616B9">
        <w:rPr>
          <w:rFonts w:ascii="Times New Roman" w:hAnsi="Times New Roman"/>
          <w:sz w:val="28"/>
          <w:szCs w:val="28"/>
          <w:lang w:eastAsia="ru-RU"/>
        </w:rPr>
        <w:t>достигла в «Женьшене» наибольшей полноты, так что Пришвин и сам определял эту книгу как страстный призыв друга, столь сильный, что он уже не мог быть не услышан), то в «Повести нашего времени» это была любовь к самому человеку. Могущественное чувство радости, причина которого в существовании другого человека, еще не так распространено, как нам кажется. Оно трудно, ка</w:t>
      </w:r>
      <w:r w:rsidR="00126256" w:rsidRPr="000616B9">
        <w:rPr>
          <w:rFonts w:ascii="Times New Roman" w:hAnsi="Times New Roman"/>
          <w:sz w:val="28"/>
          <w:szCs w:val="28"/>
          <w:lang w:eastAsia="ru-RU"/>
        </w:rPr>
        <w:t>к все хорошее, оно берет исток в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том же «роднике радос</w:t>
      </w:r>
      <w:r w:rsidR="00126256" w:rsidRPr="000616B9">
        <w:rPr>
          <w:rFonts w:ascii="Times New Roman" w:hAnsi="Times New Roman"/>
          <w:sz w:val="28"/>
          <w:szCs w:val="28"/>
          <w:lang w:eastAsia="ru-RU"/>
        </w:rPr>
        <w:t>ти» и делает «Повесть»,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несмотря на драматизм материала, счастливой и своим счастьем лучше всего убеждающей в великой силе народа. Академик А. А. Ухтомский, оставивший необычайно глубокие дневники, записал по поводу воздействия книг Пришвина: «По форме писательства </w:t>
      </w:r>
      <w:r w:rsidR="003C2664" w:rsidRPr="000616B9">
        <w:rPr>
          <w:rFonts w:ascii="Times New Roman" w:hAnsi="Times New Roman"/>
          <w:sz w:val="28"/>
          <w:szCs w:val="28"/>
          <w:lang w:eastAsia="ru-RU"/>
        </w:rPr>
        <w:t>он,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2664" w:rsidRPr="000616B9">
        <w:rPr>
          <w:rFonts w:ascii="Times New Roman" w:hAnsi="Times New Roman"/>
          <w:sz w:val="28"/>
          <w:szCs w:val="28"/>
          <w:lang w:eastAsia="ru-RU"/>
        </w:rPr>
        <w:t>несомненно,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классик, из плеяды Тургенева и Аксакова, но что для меня  гораздо важнее, он в писательстве —</w:t>
      </w:r>
      <w:r w:rsidR="00126256" w:rsidRPr="00061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16B9">
        <w:rPr>
          <w:rFonts w:ascii="Times New Roman" w:hAnsi="Times New Roman"/>
          <w:sz w:val="28"/>
          <w:szCs w:val="28"/>
          <w:lang w:eastAsia="ru-RU"/>
        </w:rPr>
        <w:t>открыватель нового в растворении всего своего и в сосредоточении всего своего на другом».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Самое дорогое тут то, что писатель не только в себе открывает эту сосредоточенность на другом, но в самом народе, отчего лучшие его книги читаются нами как собственный дневник или как личное к нам обращение, где «друг мой» воспринимается не как прием, а именно как оклик твоего «я». Такая личн</w:t>
      </w:r>
      <w:r w:rsidR="00126256" w:rsidRPr="000616B9">
        <w:rPr>
          <w:rFonts w:ascii="Times New Roman" w:hAnsi="Times New Roman"/>
          <w:sz w:val="28"/>
          <w:szCs w:val="28"/>
          <w:lang w:eastAsia="ru-RU"/>
        </w:rPr>
        <w:t>остн</w:t>
      </w:r>
      <w:r w:rsidRPr="000616B9">
        <w:rPr>
          <w:rFonts w:ascii="Times New Roman" w:hAnsi="Times New Roman"/>
          <w:sz w:val="28"/>
          <w:szCs w:val="28"/>
          <w:lang w:eastAsia="ru-RU"/>
        </w:rPr>
        <w:t>ость про</w:t>
      </w:r>
      <w:r w:rsidRPr="000616B9">
        <w:rPr>
          <w:rFonts w:ascii="Times New Roman" w:hAnsi="Times New Roman"/>
          <w:sz w:val="28"/>
          <w:szCs w:val="28"/>
          <w:lang w:eastAsia="ru-RU"/>
        </w:rPr>
        <w:softHyphen/>
        <w:t>исходит из глубокой искренности художника, который не из праздного любопытства оглядывает мир, а чтобы найти выход своей душе и через себя — другому. Другой же причиной успеха является то, что каждого человека и каждый предмет он с первых лет пишет как единственный, никогда не впадая в соблазн типизации. «Не из книг, друзья мои, беру слова,— писал он в «Повести нашего времени»,— а как голыши собираю с дороги и точу их собственным опытом жизни, и если мне скажут теперь, что неверно о чем-нибудь высказываю, то я беру своего судью за рукав и привожу к тому, о ком говорил: «Вот он». А если это вещь, то укажу и на вещь: «Вот она лежит». Так точно и о всем живом я, как словесный хозяин, могу каждого привести на место и указать: «Вот оно растет, так оно цветет, здесь умирает».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Такая единственность особенно дорога в пору, когда люди предпочитают прятать равнодушие к природе и человеку за слишком отвлеченными и чрезмерно обобщительными понятиями — космос, человечество, будущее, экологическое равновесие... Большие слова хороши, но они безличны, за ними, как в тумане, теряется конкретный человек и обычный куст при дороге или ключ в соседнем овраге, слишком простые и бедные для торжественного слова «экология». Пришвин все время помнит единственное («вот оно растет, так оно цветет»), и Горький в первую очередь всегда отмечал именно это качество: «... для меня ценнейший смысл работы Пришвина сводится именно к его поразительному умению создавать словами лицо его земли, живой образ его страны». За это же единственное и узнаваемое лицо страны любят Пришвина и юные читатели.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Собственно детским писателем П</w:t>
      </w:r>
      <w:r w:rsidR="00126256" w:rsidRPr="000616B9">
        <w:rPr>
          <w:rFonts w:ascii="Times New Roman" w:hAnsi="Times New Roman"/>
          <w:sz w:val="28"/>
          <w:szCs w:val="28"/>
          <w:lang w:eastAsia="ru-RU"/>
        </w:rPr>
        <w:t>ришвин стал считаться до</w:t>
      </w:r>
      <w:r w:rsidR="00F21F25" w:rsidRPr="000616B9">
        <w:rPr>
          <w:rFonts w:ascii="Times New Roman" w:hAnsi="Times New Roman"/>
          <w:sz w:val="28"/>
          <w:szCs w:val="28"/>
          <w:lang w:eastAsia="ru-RU"/>
        </w:rPr>
        <w:t xml:space="preserve">вольно </w:t>
      </w:r>
      <w:r w:rsidRPr="000616B9">
        <w:rPr>
          <w:rFonts w:ascii="Times New Roman" w:hAnsi="Times New Roman"/>
          <w:sz w:val="28"/>
          <w:szCs w:val="28"/>
          <w:lang w:eastAsia="ru-RU"/>
        </w:rPr>
        <w:t>поздно, хотя его</w:t>
      </w:r>
      <w:r w:rsidR="00F21F25" w:rsidRPr="000616B9">
        <w:rPr>
          <w:rFonts w:ascii="Times New Roman" w:hAnsi="Times New Roman"/>
          <w:sz w:val="28"/>
          <w:szCs w:val="28"/>
          <w:lang w:eastAsia="ru-RU"/>
        </w:rPr>
        <w:t xml:space="preserve"> дореволюционный издатель Девриен уже по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первой книге «В краю непу</w:t>
      </w:r>
      <w:r w:rsidR="00F21F25" w:rsidRPr="000616B9">
        <w:rPr>
          <w:rFonts w:ascii="Times New Roman" w:hAnsi="Times New Roman"/>
          <w:sz w:val="28"/>
          <w:szCs w:val="28"/>
          <w:lang w:eastAsia="ru-RU"/>
        </w:rPr>
        <w:t>ганых птиц» догадался о значимости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такого личного взгляда и</w:t>
      </w:r>
      <w:r w:rsidR="00F21F25" w:rsidRPr="000616B9">
        <w:rPr>
          <w:rFonts w:ascii="Times New Roman" w:hAnsi="Times New Roman"/>
          <w:sz w:val="28"/>
          <w:szCs w:val="28"/>
          <w:lang w:eastAsia="ru-RU"/>
        </w:rPr>
        <w:t>, выслушав первую главу, побежал зват</w:t>
      </w:r>
      <w:r w:rsidRPr="000616B9">
        <w:rPr>
          <w:rFonts w:ascii="Times New Roman" w:hAnsi="Times New Roman"/>
          <w:sz w:val="28"/>
          <w:szCs w:val="28"/>
          <w:lang w:eastAsia="ru-RU"/>
        </w:rPr>
        <w:t>ь детей, чтобы дальше слушат</w:t>
      </w:r>
      <w:r w:rsidR="00F21F25" w:rsidRPr="000616B9">
        <w:rPr>
          <w:rFonts w:ascii="Times New Roman" w:hAnsi="Times New Roman"/>
          <w:sz w:val="28"/>
          <w:szCs w:val="28"/>
          <w:lang w:eastAsia="ru-RU"/>
        </w:rPr>
        <w:t>ь вместе. Зоркий к русским у язы</w:t>
      </w:r>
      <w:r w:rsidRPr="000616B9">
        <w:rPr>
          <w:rFonts w:ascii="Times New Roman" w:hAnsi="Times New Roman"/>
          <w:sz w:val="28"/>
          <w:szCs w:val="28"/>
          <w:lang w:eastAsia="ru-RU"/>
        </w:rPr>
        <w:t>ку и духу родной истори</w:t>
      </w:r>
      <w:r w:rsidR="00F21F25" w:rsidRPr="000616B9">
        <w:rPr>
          <w:rFonts w:ascii="Times New Roman" w:hAnsi="Times New Roman"/>
          <w:sz w:val="28"/>
          <w:szCs w:val="28"/>
          <w:lang w:eastAsia="ru-RU"/>
        </w:rPr>
        <w:t>и и природы, близкий Пришвину в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начальный период творчеств</w:t>
      </w:r>
      <w:r w:rsidR="00F21F25" w:rsidRPr="000616B9">
        <w:rPr>
          <w:rFonts w:ascii="Times New Roman" w:hAnsi="Times New Roman"/>
          <w:sz w:val="28"/>
          <w:szCs w:val="28"/>
          <w:lang w:eastAsia="ru-RU"/>
        </w:rPr>
        <w:t>а, писатель А. М. Ремизов тоже довольно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рано разглядел в нем хорошего и полезного детского собеседника и еще перед февральской революцией советовал К. И. Чуковскому привлечь Пришвина к работе в детской лите</w:t>
      </w:r>
      <w:r w:rsidRPr="000616B9">
        <w:rPr>
          <w:rFonts w:ascii="Times New Roman" w:hAnsi="Times New Roman"/>
          <w:sz w:val="28"/>
          <w:szCs w:val="28"/>
          <w:lang w:eastAsia="ru-RU"/>
        </w:rPr>
        <w:softHyphen/>
        <w:t>ратуре и прибавлял, что «детям русским надо и русский язык...»</w:t>
      </w:r>
      <w:r w:rsidRPr="000616B9">
        <w:rPr>
          <w:rFonts w:ascii="Times New Roman" w:hAnsi="Times New Roman"/>
          <w:sz w:val="28"/>
          <w:szCs w:val="28"/>
        </w:rPr>
        <w:t xml:space="preserve"> 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Настойчивость и резкость рекомендации говорит о том, что сами детские хрестоматии тогда еще не разглядели Пришвина как своего. Да ведь и трудно было увидеть, потому что мальчика он помнил в себе всегда, но смотрел глазами взрослого человека, и даже Курымушка — это не тот мальчик, к которому мы привыкли в детской литературе, и он только годами родня героям Аксакова, Гарина-Михайловского, Л. Толстого и А. Толстого, а мыслями и возрастом души он совсем взрослый. </w:t>
      </w:r>
      <w:r w:rsidR="00F21F25" w:rsidRPr="000616B9">
        <w:rPr>
          <w:rFonts w:ascii="Times New Roman" w:hAnsi="Times New Roman"/>
          <w:sz w:val="28"/>
          <w:szCs w:val="28"/>
          <w:lang w:eastAsia="ru-RU"/>
        </w:rPr>
        <w:t>Его и проблемы заботят именно те</w:t>
      </w:r>
      <w:r w:rsidRPr="000616B9">
        <w:rPr>
          <w:rFonts w:ascii="Times New Roman" w:hAnsi="Times New Roman"/>
          <w:sz w:val="28"/>
          <w:szCs w:val="28"/>
          <w:lang w:eastAsia="ru-RU"/>
        </w:rPr>
        <w:t>, которые ничуть не меньше тревожат и пожилых, изве</w:t>
      </w:r>
      <w:r w:rsidRPr="000616B9">
        <w:rPr>
          <w:rFonts w:ascii="Times New Roman" w:hAnsi="Times New Roman"/>
          <w:sz w:val="28"/>
          <w:szCs w:val="28"/>
          <w:lang w:eastAsia="ru-RU"/>
        </w:rPr>
        <w:softHyphen/>
        <w:t>давших жизнь людей,— как перевести свое малое личное в боль</w:t>
      </w:r>
      <w:r w:rsidRPr="000616B9">
        <w:rPr>
          <w:rFonts w:ascii="Times New Roman" w:hAnsi="Times New Roman"/>
          <w:sz w:val="28"/>
          <w:szCs w:val="28"/>
          <w:lang w:eastAsia="ru-RU"/>
        </w:rPr>
        <w:softHyphen/>
        <w:t>шое общее, примирить свободу и долг. И «Родники Берендея», при всей сказочности названия, были не детям адресованы, а ослепшему в больших заботах человеку, которого надобно остеречь, чтобы он не потерял связи с живым, обыденным миром и не разрушил своего природного существа. И даже мальчик Зуек в главах довоенной повести «Падун» о строительстве Беломорско-Балтийского канала, этот северный Курымушка, опять бился над вопросами, которые решает каждый человек, приходя в сопри</w:t>
      </w:r>
      <w:r w:rsidRPr="000616B9">
        <w:rPr>
          <w:rFonts w:ascii="Times New Roman" w:hAnsi="Times New Roman"/>
          <w:sz w:val="28"/>
          <w:szCs w:val="28"/>
          <w:lang w:eastAsia="ru-RU"/>
        </w:rPr>
        <w:softHyphen/>
        <w:t>косновение с землей, и думал о примирении своего «хочется» с природным «надо».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 xml:space="preserve">Пожалуй, только маленькие рассказы поздних лет, которые писатель объединил в циклы «Лисичкин хлеб», «О чем шепчутся раки», «В краю дедушки Мазая» и «Дедушкин валенок», можно счесть подлинно детскими. Он любил их, радовался их успеху и для себя объяснял их удачу так: «Из-за того я их и пишу, что они пишутся скоро, и, пока пишешь, не успеешь надумать от себя чего-нибудь лишнего и неверного. Они чисты, как дети, и их читают и </w:t>
      </w:r>
      <w:r w:rsidR="003C2664" w:rsidRPr="000616B9">
        <w:rPr>
          <w:rFonts w:ascii="Times New Roman" w:hAnsi="Times New Roman"/>
          <w:sz w:val="28"/>
          <w:szCs w:val="28"/>
          <w:lang w:eastAsia="ru-RU"/>
        </w:rPr>
        <w:t>дети,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и взрослые, сохранившие в себе свое личное дитя». Наверное, это правда, и рассказы потому и стали детскими и любимыми, что он не успел в них «надумать от себя чего-нибудь лишнего», усложнить отвлеченной мыслью.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Свою лучшую детскую книгу «Золотой луг» Пришвин составил из вполне взрослых книг («Рассказы егеря», «Лесная капель», «Неодетая весна», «Календарь природы») и из дневников и в этой работе как-то особенно ясно увидел, как тонка грань между сказкой и реальностью, когда пише</w:t>
      </w:r>
      <w:r w:rsidR="00F21F25" w:rsidRPr="000616B9">
        <w:rPr>
          <w:rFonts w:ascii="Times New Roman" w:hAnsi="Times New Roman"/>
          <w:sz w:val="28"/>
          <w:szCs w:val="28"/>
          <w:lang w:eastAsia="ru-RU"/>
        </w:rPr>
        <w:t>шь о природе, а думаешь о людях</w:t>
      </w:r>
      <w:r w:rsidRPr="000616B9">
        <w:rPr>
          <w:rFonts w:ascii="Times New Roman" w:hAnsi="Times New Roman"/>
          <w:sz w:val="28"/>
          <w:szCs w:val="28"/>
          <w:lang w:eastAsia="ru-RU"/>
        </w:rPr>
        <w:t>.</w:t>
      </w:r>
    </w:p>
    <w:p w:rsidR="004D3C82" w:rsidRPr="000616B9" w:rsidRDefault="00F21F25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Долгий опыт «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правдивого сказочника», всегда помнившего свое обязательство держать в уме все (и самые т</w:t>
      </w:r>
      <w:r w:rsidRPr="000616B9">
        <w:rPr>
          <w:rFonts w:ascii="Times New Roman" w:hAnsi="Times New Roman"/>
          <w:sz w:val="28"/>
          <w:szCs w:val="28"/>
          <w:lang w:eastAsia="ru-RU"/>
        </w:rPr>
        <w:t>емные и жестокие) стороны жизни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, но читателя вести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к свету, помог ему после войны 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истосковавшимся по радости сердце</w:t>
      </w:r>
      <w:r w:rsidRPr="000616B9">
        <w:rPr>
          <w:rFonts w:ascii="Times New Roman" w:hAnsi="Times New Roman"/>
          <w:sz w:val="28"/>
          <w:szCs w:val="28"/>
          <w:lang w:eastAsia="ru-RU"/>
        </w:rPr>
        <w:t>м всего в месяц написать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«Кладовую солнца». Сюжет этой муд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рой сказки родился за сорок лет 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до самой книги, когда Пришвин собирался написать для Журнала «Родник» повесть о мальчик</w:t>
      </w:r>
      <w:r w:rsidR="00640285" w:rsidRPr="000616B9">
        <w:rPr>
          <w:rFonts w:ascii="Times New Roman" w:hAnsi="Times New Roman"/>
          <w:sz w:val="28"/>
          <w:szCs w:val="28"/>
          <w:lang w:eastAsia="ru-RU"/>
        </w:rPr>
        <w:t xml:space="preserve">е, заблудившемся в лесу, о юном 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деревенс</w:t>
      </w:r>
      <w:r w:rsidR="00640285" w:rsidRPr="000616B9">
        <w:rPr>
          <w:rFonts w:ascii="Times New Roman" w:hAnsi="Times New Roman"/>
          <w:sz w:val="28"/>
          <w:szCs w:val="28"/>
          <w:lang w:eastAsia="ru-RU"/>
        </w:rPr>
        <w:t xml:space="preserve">ком Робинзоне. Не знаем, какова 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бы в</w:t>
      </w:r>
      <w:r w:rsidR="00640285" w:rsidRPr="000616B9">
        <w:rPr>
          <w:rFonts w:ascii="Times New Roman" w:hAnsi="Times New Roman"/>
          <w:sz w:val="28"/>
          <w:szCs w:val="28"/>
          <w:lang w:eastAsia="ru-RU"/>
        </w:rPr>
        <w:t>ышла повесть тогда, но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сейчас она вместе с продолжающей ее «Корабельной чащей» рассказывает большому и маленькому чи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softHyphen/>
        <w:t>ателю, как нужно с детских лет быть внимательным и бережным к</w:t>
      </w:r>
      <w:r w:rsidR="00640285" w:rsidRPr="00061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окружающему миру, и тогда этот мир в благодарность (как это всегда было в сказках, когда сначала надо помочь и яблоне, и реке, и зверю) приходит на помощь человеку.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Эти прекрасные книги лучше всего доказывают, что небывалое ждет человека не где-нибудь в далеких краях, а прямо за околицей, как ждало оно Митрашу и Настю. Славны</w:t>
      </w:r>
      <w:r w:rsidR="00640285" w:rsidRPr="000616B9">
        <w:rPr>
          <w:rFonts w:ascii="Times New Roman" w:hAnsi="Times New Roman"/>
          <w:sz w:val="28"/>
          <w:szCs w:val="28"/>
          <w:lang w:eastAsia="ru-RU"/>
        </w:rPr>
        <w:t xml:space="preserve">е эти дети 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так сердечно слиты, что один и подумать не успел, как другой уж это сделал или высказал, и потому им ничего не трудно и они, проходя в «Корабельной чаще» страну из конца в конец в поисках раненого отца, узнают и прозревают чуткой душой всю милосердную Родину.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Все лучшее, что увидел и понял Пришвин за долгую жизнь, он собрал в эти светлые книги, где герои день за днем постигают насущные, словно прямо сегодня сказанные слова: «Не гонитесь поодиночке за счастьем, а гонитесь дружно за правдой». Он имел право сказать о «Кладовой солнца», что ее «будут читать, как новое, и через сто лет». Он мог сказать это и о «Корабельной чаще», написанной перед самой кончиной и вставшей на защиту природы и правды с еще не вполне оцененной нами серьезностью и глубиной.</w:t>
      </w:r>
    </w:p>
    <w:p w:rsidR="004D3C82" w:rsidRPr="000616B9" w:rsidRDefault="004D3C82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 xml:space="preserve">Думая над своей неизменной проблемой о границе природы — «где природа кончается и начинается человек», он теперь на последнем пороге окончательно понял и через детей «Кладовой» и </w:t>
      </w:r>
      <w:r w:rsidR="00640285" w:rsidRPr="000616B9">
        <w:rPr>
          <w:rFonts w:ascii="Times New Roman" w:hAnsi="Times New Roman"/>
          <w:sz w:val="28"/>
          <w:szCs w:val="28"/>
          <w:lang w:eastAsia="ru-RU"/>
        </w:rPr>
        <w:t>«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Чащи» показал нам, что в высшем смысле нет различия между человеком и природой, они проникают друг </w:t>
      </w:r>
      <w:r w:rsidR="00640285" w:rsidRPr="000616B9">
        <w:rPr>
          <w:rFonts w:ascii="Times New Roman" w:hAnsi="Times New Roman"/>
          <w:sz w:val="28"/>
          <w:szCs w:val="28"/>
          <w:lang w:eastAsia="ru-RU"/>
        </w:rPr>
        <w:t xml:space="preserve">в друга, и только если они слиты воедино </w:t>
      </w:r>
      <w:r w:rsidR="00DF23ED" w:rsidRPr="000616B9">
        <w:rPr>
          <w:rFonts w:ascii="Times New Roman" w:hAnsi="Times New Roman"/>
          <w:sz w:val="28"/>
          <w:szCs w:val="28"/>
          <w:lang w:eastAsia="ru-RU"/>
        </w:rPr>
        <w:t>— э</w:t>
      </w:r>
      <w:r w:rsidR="00640285" w:rsidRPr="000616B9">
        <w:rPr>
          <w:rFonts w:ascii="Times New Roman" w:hAnsi="Times New Roman"/>
          <w:sz w:val="28"/>
          <w:szCs w:val="28"/>
          <w:lang w:eastAsia="ru-RU"/>
        </w:rPr>
        <w:t>то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и есть жизнь и мера отношений. В се</w:t>
      </w:r>
      <w:r w:rsidR="00640285" w:rsidRPr="000616B9">
        <w:rPr>
          <w:rFonts w:ascii="Times New Roman" w:hAnsi="Times New Roman"/>
          <w:sz w:val="28"/>
          <w:szCs w:val="28"/>
          <w:lang w:eastAsia="ru-RU"/>
        </w:rPr>
        <w:t>годняшн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ей острой </w:t>
      </w:r>
      <w:r w:rsidR="003C2664" w:rsidRPr="000616B9">
        <w:rPr>
          <w:rFonts w:ascii="Times New Roman" w:hAnsi="Times New Roman"/>
          <w:sz w:val="28"/>
          <w:szCs w:val="28"/>
          <w:lang w:eastAsia="ru-RU"/>
        </w:rPr>
        <w:t>борьбе,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за спасение оказавшейся под угрозой</w:t>
      </w:r>
      <w:r w:rsidR="00640285" w:rsidRPr="000616B9">
        <w:rPr>
          <w:rFonts w:ascii="Times New Roman" w:hAnsi="Times New Roman"/>
          <w:sz w:val="28"/>
          <w:szCs w:val="28"/>
          <w:lang w:eastAsia="ru-RU"/>
        </w:rPr>
        <w:t xml:space="preserve"> природы эти пов</w:t>
      </w:r>
      <w:r w:rsidRPr="000616B9">
        <w:rPr>
          <w:rFonts w:ascii="Times New Roman" w:hAnsi="Times New Roman"/>
          <w:sz w:val="28"/>
          <w:szCs w:val="28"/>
          <w:lang w:eastAsia="ru-RU"/>
        </w:rPr>
        <w:t>ести становятся помощником и подсказчиком, указывают наиболее умную дорогу, по которой можно идти к</w:t>
      </w:r>
      <w:r w:rsidR="00640285" w:rsidRPr="000616B9">
        <w:rPr>
          <w:rFonts w:ascii="Times New Roman" w:hAnsi="Times New Roman"/>
          <w:sz w:val="28"/>
          <w:szCs w:val="28"/>
          <w:lang w:eastAsia="ru-RU"/>
        </w:rPr>
        <w:t xml:space="preserve"> спасению всего живого.</w:t>
      </w:r>
    </w:p>
    <w:p w:rsidR="004D3C82" w:rsidRPr="000616B9" w:rsidRDefault="00640285" w:rsidP="000616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>Вместо «я» и «ты» он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откры</w:t>
      </w:r>
      <w:r w:rsidRPr="000616B9">
        <w:rPr>
          <w:rFonts w:ascii="Times New Roman" w:hAnsi="Times New Roman"/>
          <w:sz w:val="28"/>
          <w:szCs w:val="28"/>
          <w:lang w:eastAsia="ru-RU"/>
        </w:rPr>
        <w:t>вал в этих книгах великую силу «мы с тобой», а в дневниках последнего в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ремени говорил, что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тут и кроется настоящая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сила жизненного творчества. Нам еще</w:t>
      </w:r>
      <w:r w:rsidR="00536D54" w:rsidRPr="000616B9">
        <w:rPr>
          <w:rFonts w:ascii="Times New Roman" w:hAnsi="Times New Roman"/>
          <w:sz w:val="28"/>
          <w:szCs w:val="28"/>
          <w:lang w:eastAsia="ru-RU"/>
        </w:rPr>
        <w:t xml:space="preserve"> только предстоит осознать 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полноту и глубину заветов художника</w:t>
      </w:r>
      <w:r w:rsidR="00536D54" w:rsidRPr="000616B9">
        <w:rPr>
          <w:rFonts w:ascii="Times New Roman" w:hAnsi="Times New Roman"/>
          <w:sz w:val="28"/>
          <w:szCs w:val="28"/>
          <w:lang w:eastAsia="ru-RU"/>
        </w:rPr>
        <w:t>, еще только предстоит понять, что в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природе все: и достижения</w:t>
      </w:r>
      <w:r w:rsidR="00536D54" w:rsidRPr="000616B9">
        <w:rPr>
          <w:rFonts w:ascii="Times New Roman" w:hAnsi="Times New Roman"/>
          <w:sz w:val="28"/>
          <w:szCs w:val="28"/>
          <w:lang w:eastAsia="ru-RU"/>
        </w:rPr>
        <w:t xml:space="preserve"> науки, и развитие общества, и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заботы человека, и рябина на опуш</w:t>
      </w:r>
      <w:r w:rsidR="00536D54" w:rsidRPr="000616B9">
        <w:rPr>
          <w:rFonts w:ascii="Times New Roman" w:hAnsi="Times New Roman"/>
          <w:sz w:val="28"/>
          <w:szCs w:val="28"/>
          <w:lang w:eastAsia="ru-RU"/>
        </w:rPr>
        <w:t xml:space="preserve">ке, и птичка зарянка на верхнем 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пальчике ели, славящая утро,—</w:t>
      </w:r>
      <w:r w:rsidR="00536D54" w:rsidRPr="000616B9">
        <w:rPr>
          <w:rFonts w:ascii="Times New Roman" w:hAnsi="Times New Roman"/>
          <w:sz w:val="28"/>
          <w:szCs w:val="28"/>
          <w:lang w:eastAsia="ru-RU"/>
        </w:rPr>
        <w:t xml:space="preserve"> являются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единым организмом. Сам писатель называл такое</w:t>
      </w:r>
      <w:r w:rsidR="00536D54" w:rsidRPr="000616B9">
        <w:rPr>
          <w:rFonts w:ascii="Times New Roman" w:hAnsi="Times New Roman"/>
          <w:sz w:val="28"/>
          <w:szCs w:val="28"/>
          <w:lang w:eastAsia="ru-RU"/>
        </w:rPr>
        <w:t xml:space="preserve"> счастливое единство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человека и мира своей «коммунистической</w:t>
      </w:r>
      <w:r w:rsidR="00536D54" w:rsidRPr="000616B9">
        <w:rPr>
          <w:rFonts w:ascii="Times New Roman" w:hAnsi="Times New Roman"/>
          <w:sz w:val="28"/>
          <w:szCs w:val="28"/>
          <w:lang w:eastAsia="ru-RU"/>
        </w:rPr>
        <w:t xml:space="preserve"> утопи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ей», но писал ее как коммунистическую реальность и всем</w:t>
      </w:r>
      <w:r w:rsidR="00536D54" w:rsidRPr="000616B9">
        <w:rPr>
          <w:rFonts w:ascii="Times New Roman" w:hAnsi="Times New Roman"/>
          <w:sz w:val="28"/>
          <w:szCs w:val="28"/>
          <w:lang w:eastAsia="ru-RU"/>
        </w:rPr>
        <w:t xml:space="preserve"> своим 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опытом и опытом своих маленьких героев в прекрасных,</w:t>
      </w:r>
      <w:r w:rsidR="00536D54" w:rsidRPr="000616B9">
        <w:rPr>
          <w:rFonts w:ascii="Times New Roman" w:hAnsi="Times New Roman"/>
          <w:sz w:val="28"/>
          <w:szCs w:val="28"/>
          <w:lang w:eastAsia="ru-RU"/>
        </w:rPr>
        <w:t xml:space="preserve"> очень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нужных нам книгах доказывал для всех возможность и необ</w:t>
      </w:r>
      <w:r w:rsidR="00536D54" w:rsidRPr="000616B9">
        <w:rPr>
          <w:rFonts w:ascii="Times New Roman" w:hAnsi="Times New Roman"/>
          <w:sz w:val="28"/>
          <w:szCs w:val="28"/>
          <w:lang w:eastAsia="ru-RU"/>
        </w:rPr>
        <w:t>ходимость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 xml:space="preserve"> осуществления этой «утопии» в повседневной жизни,</w:t>
      </w:r>
      <w:r w:rsidR="00536D54" w:rsidRPr="000616B9">
        <w:rPr>
          <w:rFonts w:ascii="Times New Roman" w:hAnsi="Times New Roman"/>
          <w:sz w:val="28"/>
          <w:szCs w:val="28"/>
          <w:lang w:eastAsia="ru-RU"/>
        </w:rPr>
        <w:t xml:space="preserve"> в нов</w:t>
      </w:r>
      <w:r w:rsidR="004D3C82" w:rsidRPr="000616B9">
        <w:rPr>
          <w:rFonts w:ascii="Times New Roman" w:hAnsi="Times New Roman"/>
          <w:sz w:val="28"/>
          <w:szCs w:val="28"/>
          <w:lang w:eastAsia="ru-RU"/>
        </w:rPr>
        <w:t>ом, правильно понятом наступающем мире.</w:t>
      </w:r>
    </w:p>
    <w:p w:rsidR="00664797" w:rsidRPr="000616B9" w:rsidRDefault="004D3C82" w:rsidP="0006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16B9">
        <w:rPr>
          <w:rFonts w:ascii="Times New Roman" w:hAnsi="Times New Roman"/>
          <w:sz w:val="28"/>
          <w:szCs w:val="28"/>
          <w:lang w:eastAsia="ru-RU"/>
        </w:rPr>
        <w:t xml:space="preserve">Всю жизнь он вглядывался как </w:t>
      </w:r>
      <w:r w:rsidR="00664797" w:rsidRPr="000616B9">
        <w:rPr>
          <w:rFonts w:ascii="Times New Roman" w:hAnsi="Times New Roman"/>
          <w:sz w:val="28"/>
          <w:szCs w:val="28"/>
          <w:lang w:eastAsia="ru-RU"/>
        </w:rPr>
        <w:t>будто только в свое «я», но видел в</w:t>
      </w:r>
      <w:r w:rsidRPr="000616B9">
        <w:rPr>
          <w:rFonts w:ascii="Times New Roman" w:hAnsi="Times New Roman"/>
          <w:sz w:val="28"/>
          <w:szCs w:val="28"/>
          <w:lang w:eastAsia="ru-RU"/>
        </w:rPr>
        <w:t xml:space="preserve"> нем зеркало общего человеческого «мы» и терпеливо и последовательно звал кажд</w:t>
      </w:r>
      <w:r w:rsidR="00664797" w:rsidRPr="000616B9">
        <w:rPr>
          <w:rFonts w:ascii="Times New Roman" w:hAnsi="Times New Roman"/>
          <w:sz w:val="28"/>
          <w:szCs w:val="28"/>
          <w:lang w:eastAsia="ru-RU"/>
        </w:rPr>
        <w:t xml:space="preserve">ого к «личному подвигу» по «собственной линии жизни». </w:t>
      </w:r>
    </w:p>
    <w:p w:rsidR="004709EF" w:rsidRPr="000616B9" w:rsidRDefault="004D3C82" w:rsidP="000616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6B9">
        <w:rPr>
          <w:rFonts w:ascii="Times New Roman" w:hAnsi="Times New Roman"/>
          <w:sz w:val="28"/>
          <w:szCs w:val="28"/>
        </w:rPr>
        <w:t>Мальчиком он вышел в путь самопознания и никогда не опускал головы перед жизнью и в благодарность природа и человек открылись ему в такой полноте, что порой мы чувствуем при чтении внезапное волнение, словно вот-вот проникнем в существо мира, словно материя жизни становится прозрачной и приоткрывается незримый порядок всего живого. Пусть только на миг, но мы отчетливо понимаем, что в мире нет ничего сложного, ничего путаного и темного, нет слабости и сомнения, а есть свет и правда. Этого мгновения может потом хватить на целую осмысленную жизнь. Но чтобы увидеть его вместе с художником, надо держать душу в готовности и принимать мир, как учил писатель,— с «родственным вниманием».</w:t>
      </w:r>
      <w:bookmarkStart w:id="0" w:name="_GoBack"/>
      <w:bookmarkEnd w:id="0"/>
    </w:p>
    <w:sectPr w:rsidR="004709EF" w:rsidRPr="000616B9" w:rsidSect="000616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C82"/>
    <w:rsid w:val="00006A23"/>
    <w:rsid w:val="000616B9"/>
    <w:rsid w:val="00126256"/>
    <w:rsid w:val="00156785"/>
    <w:rsid w:val="0018274D"/>
    <w:rsid w:val="002802E1"/>
    <w:rsid w:val="002C56BC"/>
    <w:rsid w:val="003C2664"/>
    <w:rsid w:val="003C5422"/>
    <w:rsid w:val="004709EF"/>
    <w:rsid w:val="004D3C82"/>
    <w:rsid w:val="00536D54"/>
    <w:rsid w:val="00540590"/>
    <w:rsid w:val="00622556"/>
    <w:rsid w:val="00640285"/>
    <w:rsid w:val="00664797"/>
    <w:rsid w:val="007B45A6"/>
    <w:rsid w:val="00913A77"/>
    <w:rsid w:val="00A64F2D"/>
    <w:rsid w:val="00B361EE"/>
    <w:rsid w:val="00C840DF"/>
    <w:rsid w:val="00D46621"/>
    <w:rsid w:val="00DF23ED"/>
    <w:rsid w:val="00F21F25"/>
    <w:rsid w:val="00F243E3"/>
    <w:rsid w:val="00F5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CE6BE9-954B-4112-9AF2-FD560DF9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9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02E1"/>
    <w:rPr>
      <w:sz w:val="22"/>
      <w:szCs w:val="22"/>
      <w:lang w:eastAsia="en-US"/>
    </w:rPr>
  </w:style>
  <w:style w:type="character" w:customStyle="1" w:styleId="a4">
    <w:name w:val="Без інтервалів Знак"/>
    <w:link w:val="a3"/>
    <w:uiPriority w:val="99"/>
    <w:locked/>
    <w:rsid w:val="002802E1"/>
    <w:rPr>
      <w:rFonts w:eastAsia="Times New Roman" w:cs="Times New Roman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uiPriority w:val="99"/>
    <w:semiHidden/>
    <w:rsid w:val="0028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280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4455</Words>
  <Characters>25399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Kontora</Company>
  <LinksUpToDate>false</LinksUpToDate>
  <CharactersWithSpaces>29795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Irina</cp:lastModifiedBy>
  <cp:revision>2</cp:revision>
  <dcterms:created xsi:type="dcterms:W3CDTF">2014-08-10T07:12:00Z</dcterms:created>
  <dcterms:modified xsi:type="dcterms:W3CDTF">2014-08-10T07:12:00Z</dcterms:modified>
</cp:coreProperties>
</file>