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D5" w:rsidRDefault="005B24D5">
      <w:pPr>
        <w:pStyle w:val="a3"/>
      </w:pPr>
    </w:p>
    <w:p w:rsidR="005B24D5" w:rsidRDefault="00A84679">
      <w:pPr>
        <w:pStyle w:val="a3"/>
      </w:pPr>
      <w:r>
        <w:t xml:space="preserve">          МЕЖДУНАРОДНЫЙ ТАВРИЧЕСКИЙ ЭКОЛОГО-ПОЛИТОЛОГИЧЕСКИЙ</w:t>
      </w:r>
    </w:p>
    <w:p w:rsidR="005B24D5" w:rsidRDefault="005B24D5">
      <w:pPr>
        <w:pStyle w:val="a3"/>
      </w:pPr>
    </w:p>
    <w:p w:rsidR="005B24D5" w:rsidRDefault="005B24D5">
      <w:pPr>
        <w:pStyle w:val="a3"/>
      </w:pPr>
    </w:p>
    <w:p w:rsidR="005B24D5" w:rsidRDefault="00A84679">
      <w:pPr>
        <w:pStyle w:val="a3"/>
      </w:pPr>
      <w:r>
        <w:t xml:space="preserve">                             УНИВЕРСИТЕТ</w:t>
      </w:r>
    </w:p>
    <w:p w:rsidR="005B24D5" w:rsidRDefault="005B24D5">
      <w:pPr>
        <w:pStyle w:val="a3"/>
      </w:pPr>
    </w:p>
    <w:p w:rsidR="005B24D5" w:rsidRDefault="005B24D5">
      <w:pPr>
        <w:pStyle w:val="a3"/>
      </w:pPr>
    </w:p>
    <w:p w:rsidR="005B24D5" w:rsidRDefault="005B24D5">
      <w:pPr>
        <w:pStyle w:val="a3"/>
      </w:pPr>
    </w:p>
    <w:p w:rsidR="005B24D5" w:rsidRDefault="00A84679">
      <w:pPr>
        <w:pStyle w:val="a3"/>
      </w:pPr>
      <w:r>
        <w:t xml:space="preserve">                                              Юридический факультет</w:t>
      </w:r>
    </w:p>
    <w:p w:rsidR="005B24D5" w:rsidRDefault="005B24D5">
      <w:pPr>
        <w:pStyle w:val="a3"/>
      </w:pPr>
    </w:p>
    <w:p w:rsidR="005B24D5" w:rsidRDefault="00A84679">
      <w:pPr>
        <w:pStyle w:val="a3"/>
      </w:pPr>
      <w:r>
        <w:t xml:space="preserve">          </w:t>
      </w:r>
    </w:p>
    <w:p w:rsidR="005B24D5" w:rsidRDefault="00A84679">
      <w:pPr>
        <w:pStyle w:val="a3"/>
      </w:pPr>
      <w:r>
        <w:t xml:space="preserve">     </w:t>
      </w:r>
    </w:p>
    <w:p w:rsidR="005B24D5" w:rsidRDefault="00A84679">
      <w:pPr>
        <w:pStyle w:val="a3"/>
      </w:pPr>
      <w:r>
        <w:t xml:space="preserve">     </w:t>
      </w:r>
    </w:p>
    <w:p w:rsidR="005B24D5" w:rsidRDefault="00A84679">
      <w:pPr>
        <w:pStyle w:val="a3"/>
      </w:pPr>
      <w:r>
        <w:t xml:space="preserve">     </w:t>
      </w:r>
    </w:p>
    <w:p w:rsidR="005B24D5" w:rsidRDefault="00A84679">
      <w:pPr>
        <w:pStyle w:val="a3"/>
      </w:pPr>
      <w:r>
        <w:t xml:space="preserve">                                 Кафедра: ФИНАНСОВОЕ ПРАВО</w:t>
      </w:r>
    </w:p>
    <w:p w:rsidR="005B24D5" w:rsidRDefault="005B24D5">
      <w:pPr>
        <w:pStyle w:val="a3"/>
      </w:pPr>
    </w:p>
    <w:p w:rsidR="005B24D5" w:rsidRDefault="005B24D5">
      <w:pPr>
        <w:pStyle w:val="a3"/>
      </w:pPr>
    </w:p>
    <w:p w:rsidR="005B24D5" w:rsidRDefault="005B24D5">
      <w:pPr>
        <w:pStyle w:val="a3"/>
      </w:pPr>
    </w:p>
    <w:p w:rsidR="005B24D5" w:rsidRDefault="005B24D5">
      <w:pPr>
        <w:pStyle w:val="a3"/>
      </w:pPr>
    </w:p>
    <w:p w:rsidR="005B24D5" w:rsidRDefault="00A84679">
      <w:pPr>
        <w:pStyle w:val="a3"/>
      </w:pPr>
      <w:r>
        <w:t xml:space="preserve">                      КОНТРОЛЬНАЯ  РАБОТА  N 1</w:t>
      </w:r>
    </w:p>
    <w:p w:rsidR="005B24D5" w:rsidRDefault="00A84679">
      <w:pPr>
        <w:pStyle w:val="a3"/>
      </w:pPr>
      <w:r>
        <w:t xml:space="preserve">                   по дисциплине: ФИНАНСОВОЕ  ПРАВО</w:t>
      </w:r>
    </w:p>
    <w:p w:rsidR="005B24D5" w:rsidRDefault="00A84679">
      <w:pPr>
        <w:pStyle w:val="a3"/>
      </w:pPr>
      <w:r>
        <w:t xml:space="preserve">              тема: ПРЕДМЕТ И ПОНЯТИЕ ФИНАНСОВОГО ПРАВА</w:t>
      </w:r>
    </w:p>
    <w:p w:rsidR="005B24D5" w:rsidRDefault="00A84679">
      <w:pPr>
        <w:pStyle w:val="a3"/>
      </w:pPr>
      <w:r>
        <w:br w:type="page"/>
      </w:r>
    </w:p>
    <w:p w:rsidR="005B24D5" w:rsidRDefault="005B24D5">
      <w:pPr>
        <w:pStyle w:val="a3"/>
      </w:pPr>
    </w:p>
    <w:p w:rsidR="005B24D5" w:rsidRDefault="00A84679">
      <w:pPr>
        <w:pStyle w:val="a3"/>
      </w:pPr>
      <w:r>
        <w:t xml:space="preserve">               ТЕМА:ПРЕДМЕТ И ПОНЯТИЕ ФИНАНСОВОГО ПРАВА.</w:t>
      </w:r>
    </w:p>
    <w:p w:rsidR="005B24D5" w:rsidRDefault="00A84679">
      <w:pPr>
        <w:pStyle w:val="a3"/>
      </w:pPr>
      <w:r>
        <w:t xml:space="preserve">                   ПРИНЦИПЫ ПРИВАТИЗАЦИИ ИМУЩЕСТВА</w:t>
      </w:r>
    </w:p>
    <w:p w:rsidR="005B24D5" w:rsidRDefault="00A84679">
      <w:pPr>
        <w:pStyle w:val="a3"/>
      </w:pPr>
      <w:r>
        <w:t xml:space="preserve">                ГОСУДАРСТВЕННЫХ ПРЕДПРИЯТИЙ В УКРАИНЕ</w:t>
      </w:r>
    </w:p>
    <w:p w:rsidR="005B24D5" w:rsidRDefault="005B24D5">
      <w:pPr>
        <w:pStyle w:val="a3"/>
      </w:pPr>
    </w:p>
    <w:p w:rsidR="005B24D5" w:rsidRDefault="005B24D5">
      <w:pPr>
        <w:pStyle w:val="a3"/>
      </w:pPr>
    </w:p>
    <w:p w:rsidR="005B24D5" w:rsidRDefault="005B24D5">
      <w:pPr>
        <w:pStyle w:val="a3"/>
      </w:pPr>
    </w:p>
    <w:p w:rsidR="005B24D5" w:rsidRDefault="005B24D5">
      <w:pPr>
        <w:pStyle w:val="a3"/>
      </w:pPr>
    </w:p>
    <w:p w:rsidR="005B24D5" w:rsidRDefault="005B24D5">
      <w:pPr>
        <w:pStyle w:val="a3"/>
      </w:pPr>
    </w:p>
    <w:p w:rsidR="005B24D5" w:rsidRDefault="00A84679">
      <w:pPr>
        <w:pStyle w:val="a3"/>
      </w:pPr>
      <w:r>
        <w:t xml:space="preserve">                               П Л А Н</w:t>
      </w:r>
    </w:p>
    <w:p w:rsidR="005B24D5" w:rsidRDefault="005B24D5">
      <w:pPr>
        <w:pStyle w:val="a3"/>
      </w:pPr>
    </w:p>
    <w:p w:rsidR="005B24D5" w:rsidRDefault="00A84679">
      <w:pPr>
        <w:pStyle w:val="a3"/>
      </w:pPr>
      <w:r>
        <w:t xml:space="preserve">                              1.ВВЕДЕНИЕ</w:t>
      </w:r>
    </w:p>
    <w:p w:rsidR="005B24D5" w:rsidRDefault="005B24D5">
      <w:pPr>
        <w:pStyle w:val="a3"/>
      </w:pPr>
    </w:p>
    <w:p w:rsidR="005B24D5" w:rsidRDefault="00A84679">
      <w:pPr>
        <w:pStyle w:val="a3"/>
      </w:pPr>
      <w:r>
        <w:t xml:space="preserve">              2.ПРЕДМЕТ И МЕТОДОЛОГИЯ ФИНАНСОВОГО ПРАВА</w:t>
      </w:r>
    </w:p>
    <w:p w:rsidR="005B24D5" w:rsidRDefault="00A84679">
      <w:pPr>
        <w:pStyle w:val="a3"/>
      </w:pPr>
      <w:r>
        <w:t xml:space="preserve">                2.1  Содержание науки</w:t>
      </w:r>
    </w:p>
    <w:p w:rsidR="005B24D5" w:rsidRDefault="00A84679">
      <w:pPr>
        <w:pStyle w:val="a3"/>
      </w:pPr>
      <w:r>
        <w:t xml:space="preserve">                2.2  Методология науки</w:t>
      </w:r>
    </w:p>
    <w:p w:rsidR="005B24D5" w:rsidRDefault="00A84679">
      <w:pPr>
        <w:pStyle w:val="a3"/>
      </w:pPr>
      <w:r>
        <w:t xml:space="preserve">                2.3  Основные категории</w:t>
      </w:r>
    </w:p>
    <w:p w:rsidR="005B24D5" w:rsidRDefault="005B24D5">
      <w:pPr>
        <w:pStyle w:val="a3"/>
      </w:pPr>
    </w:p>
    <w:p w:rsidR="005B24D5" w:rsidRDefault="00A84679">
      <w:pPr>
        <w:pStyle w:val="a3"/>
      </w:pPr>
      <w:r>
        <w:t xml:space="preserve">              3.ПРИНЦИПЫ ПРИВАТИЗАЦИИ ИМУЩЕСТВА ГОСУДАРСТВЕННЫХ</w:t>
      </w:r>
    </w:p>
    <w:p w:rsidR="005B24D5" w:rsidRDefault="00A84679">
      <w:pPr>
        <w:pStyle w:val="a3"/>
      </w:pPr>
      <w:r>
        <w:t xml:space="preserve">                        ПРЕДПРИЯТИЙ В УКРАИНЕ</w:t>
      </w:r>
    </w:p>
    <w:p w:rsidR="005B24D5" w:rsidRDefault="005B24D5">
      <w:pPr>
        <w:pStyle w:val="a3"/>
      </w:pPr>
    </w:p>
    <w:p w:rsidR="005B24D5" w:rsidRDefault="00A84679">
      <w:pPr>
        <w:pStyle w:val="a3"/>
      </w:pPr>
      <w:r>
        <w:t xml:space="preserve">                3.1  Понятие приватизации</w:t>
      </w:r>
    </w:p>
    <w:p w:rsidR="005B24D5" w:rsidRDefault="00A84679">
      <w:pPr>
        <w:pStyle w:val="a3"/>
      </w:pPr>
      <w:r>
        <w:t xml:space="preserve">                3.2  Принципы приватизации</w:t>
      </w:r>
    </w:p>
    <w:p w:rsidR="005B24D5" w:rsidRDefault="00A84679">
      <w:pPr>
        <w:pStyle w:val="a3"/>
      </w:pPr>
      <w:r>
        <w:t xml:space="preserve">                3.3  Законодательство Украины о приватизации</w:t>
      </w:r>
    </w:p>
    <w:p w:rsidR="005B24D5" w:rsidRDefault="00A84679">
      <w:pPr>
        <w:pStyle w:val="a3"/>
      </w:pPr>
      <w:r>
        <w:t xml:space="preserve">                3.4  Субъекты приватизации</w:t>
      </w:r>
    </w:p>
    <w:p w:rsidR="005B24D5" w:rsidRDefault="00A84679">
      <w:pPr>
        <w:pStyle w:val="a3"/>
      </w:pPr>
      <w:r>
        <w:t xml:space="preserve">                3.5  Споры,возникающие в процессе приватизации</w:t>
      </w:r>
    </w:p>
    <w:p w:rsidR="005B24D5" w:rsidRDefault="00A84679">
      <w:pPr>
        <w:pStyle w:val="a3"/>
      </w:pPr>
      <w:r>
        <w:t xml:space="preserve">                             4.ЗАКЛЮЧЕНИЕ</w:t>
      </w:r>
    </w:p>
    <w:p w:rsidR="005B24D5" w:rsidRDefault="005B24D5">
      <w:pPr>
        <w:pStyle w:val="a3"/>
      </w:pPr>
    </w:p>
    <w:p w:rsidR="005B24D5" w:rsidRDefault="00A84679">
      <w:pPr>
        <w:pStyle w:val="a3"/>
      </w:pPr>
      <w:r>
        <w:t xml:space="preserve">                     5.ИСПОЛЬЗОВАННАЯ ЛИТЕРАТУРА</w:t>
      </w:r>
    </w:p>
    <w:p w:rsidR="005B24D5" w:rsidRDefault="005B24D5">
      <w:pPr>
        <w:pStyle w:val="a3"/>
      </w:pPr>
    </w:p>
    <w:p w:rsidR="005B24D5" w:rsidRDefault="005B24D5">
      <w:pPr>
        <w:pStyle w:val="a3"/>
      </w:pPr>
    </w:p>
    <w:p w:rsidR="005B24D5" w:rsidRDefault="00A84679">
      <w:pPr>
        <w:pStyle w:val="a3"/>
        <w:jc w:val="both"/>
      </w:pPr>
      <w:r>
        <w:br w:type="page"/>
      </w:r>
    </w:p>
    <w:p w:rsidR="005B24D5" w:rsidRDefault="00A84679">
      <w:pPr>
        <w:pStyle w:val="a3"/>
        <w:jc w:val="both"/>
      </w:pPr>
      <w:r>
        <w:t xml:space="preserve">                          1. В В Е Д Е Н И Е</w:t>
      </w:r>
    </w:p>
    <w:p w:rsidR="005B24D5" w:rsidRDefault="005B24D5">
      <w:pPr>
        <w:pStyle w:val="a3"/>
        <w:jc w:val="both"/>
      </w:pPr>
    </w:p>
    <w:p w:rsidR="005B24D5" w:rsidRDefault="00A84679">
      <w:pPr>
        <w:pStyle w:val="a3"/>
        <w:jc w:val="both"/>
      </w:pPr>
      <w:r>
        <w:t xml:space="preserve">     В отличие от других социальных идей и политических ориентаций де- мократическое правовое государство при верховенстве правового закона и приоритете прав человека и гражданина практически воспринято обществом как будущее государственного строя Украины. Решение этой задачи связа- но  не только с созданием современного законодательства,  обеспечением законности деятельности государства и его органов,  муниципальной сис- темы и общественных формирований, надежной, быстрой и справедливой юс- тиции,  независимого правосудия,  но с преодолением достигшего опасных пределов правового нигилизма, находящегося ныне на грани беспредела во всех сферах государственной и общественной жизни, и, главное, формиро- вание высокого уровня правовой культуры общества и каждого человека.      Необходимым условием развития этих процессов является их правовое сопровождение и  обеспечение государством - единственной на территории страны политической организации,  осуществляющей  суверенитет,источник которого - народ Украины.  Но государство и право имеют не только инс- трументальное значение и " самостоятельную ценность.  Одновременно это право жить  цивилизованной жизнью и средство обеспечить человеку соот- ветствующие свободы". К этой цели общество придет только через повыше- ние ответственности,  возложенной " на институты государственной влас- ти", решительные действия по экономическому,  политическому и социаль- ному реформированию,  созданию  качественной " правовой базы для таких действий".</w:t>
      </w:r>
    </w:p>
    <w:p w:rsidR="005B24D5" w:rsidRDefault="00A84679">
      <w:pPr>
        <w:pStyle w:val="a3"/>
        <w:jc w:val="both"/>
      </w:pPr>
      <w:r>
        <w:t xml:space="preserve">     Это потребует высокопрофессионального состава юристов и достаточ- ной правовой грамотности государственных служащих и других лиц,  заня- тых юридической деятельностью.  Общественная полезность и престижность этой деятельности значительно возрастает в период революционных преоб- разований, социальной конструкции общества,  его новых экономических и политических ориентаций.      Профессионализм юриста заключается в его знании и умении ориенти- роваться в различных отраслях права.  Финансовое  право занимает веду- щее место  среди остальных отраслей права,так как в повседневной жизни между физическими и юридическими  лицами  возникают  постоянно  товар- но-денежные  отношения и любой юрист обязан знать как по закону разре- шать споры возникающие при этих отношениях.      Предложенная ниже  тема - ПРЕДМЕТ И МЕТОДОЛОГИЯ ФИНАНСОВОГО ПРАВА более интересна в связи с переходам нашего общества от  социалистичес- ких  к  капиталистическим  отношениям  и как следствие этого интересна глубокая правовая реформа вокруг финансово-правовых отношениях.</w:t>
      </w:r>
    </w:p>
    <w:p w:rsidR="005B24D5" w:rsidRDefault="005B24D5">
      <w:pPr>
        <w:pStyle w:val="a3"/>
        <w:jc w:val="both"/>
      </w:pPr>
    </w:p>
    <w:p w:rsidR="005B24D5" w:rsidRDefault="00A84679">
      <w:pPr>
        <w:pStyle w:val="a3"/>
        <w:jc w:val="both"/>
      </w:pPr>
      <w:r>
        <w:t xml:space="preserve">             2. ПРЕДМЕТ  И МЕТОДОЛОГИЯ ФИНАНСОВОГО ПРАВА</w:t>
      </w:r>
    </w:p>
    <w:p w:rsidR="005B24D5" w:rsidRDefault="005B24D5">
      <w:pPr>
        <w:pStyle w:val="a3"/>
        <w:jc w:val="both"/>
      </w:pPr>
    </w:p>
    <w:p w:rsidR="005B24D5" w:rsidRDefault="00A84679">
      <w:pPr>
        <w:pStyle w:val="a3"/>
        <w:jc w:val="both"/>
      </w:pPr>
      <w:r>
        <w:t xml:space="preserve">     В настоящее время при переходе к рыночным  отношениям  происходит формирование новой финансовой системы,следовательно новой науки финан- сового права.  Финансовое право выступает как категория в двух ипоста- сиях. Как  отрасль права и как отрасль правовой науки.  Под финансовым правом понимается совокупность правовых норм ,которые определяют пове- дение  субъектов в области управления государственными финансами.  Так нормы финансового права указывают какие в государстве взымаются  нало- ги, кто их платит,какие органы взымают и осуществляют контроль за сво- евременным представлением налоговых отчетов и деклараций. Под финансо- вым правом следует понимать тот правовой порядок создающийся в резуль- тате реализации финансово-правовых норм.  Так сотрудник налоговой инс- пекции проверяющий достоверность данных об источниках денежных средств в декларации предпринимателя осуществляет свою деятельность не  произ- вольно, а на основании действующего законодательства.Нормы обязывают и дают право осуществлять в необходимых случаях проверки  налогоплатель- щиков. Вместе с тем нормы финансового права обязывают налогоплательщи- ков честно и своевременно уплачивать налоги государству. Таким образом нормы финансового права определяют поведение субъектов.  Но если право определяет и приказывает, то наука доказывает. Наука финансового права анализирует финансово-правовые нормы, классифицирует и систематизирует их. Наука финансового права не регулирует общественные отношения в об- ласти  управления государственными финансами и не определяет поведение субъектов.  Она изучает основные финансово-правовые категории и нормы, способствует  их разработке совершенствует финансовое законодательство путем разработки рекомендаций. Наука материализуется в статьях, моног- рафических учебниках по финансовому праву.  Таким образом,  финансовое право - это система юридических норм устанавливающая определенный  по- рядок в государстве,  а наука финансового права - это система знаний в области финансового права.  Нормы финансового права  появились  давно. Они встречаются в законах Хамураппи, " Русской правде", Великой Хартии вольностей ( В 1215 г. следующим образом сформулировали одну из фундо- ментальных норм:  ни деньги,  ни пособия не должны взыматься иначе как по общему совету королевства).  А  наука  финансового  права  возникла сравнительно  не давно,  в середине 19 в.  К этому времени завершается становление буржуазного общества  и  происходит  огромное  поступление числа  финансово- правовых норм.  Наука финансового права складывается из числа постоянных элементов.</w:t>
      </w:r>
    </w:p>
    <w:p w:rsidR="005B24D5" w:rsidRDefault="00A84679">
      <w:pPr>
        <w:pStyle w:val="a3"/>
        <w:jc w:val="both"/>
      </w:pPr>
      <w:r>
        <w:t xml:space="preserve">     Предмет науки:  Наука  финансового права часть юридической науки. Предметом ее является система знаний о финансовом праве  и  управлении государственными финансами. Предмет науки воплощается в форме финансо- во-правовых категорий.  Наука финансового права  характеризуется  тем, что ее содержание образует система таких категорий как:  государствен- ные финансы, финансовая деятельность государства, финансовые акты, фи- нансово- правовые нормы и др. В этих понятиях выражено главное, что ха- рактеризует финансово- правовую деятельность.      Эти знания воплощаются в форме исследований о финансово- правовых нормах и их институтах: бюджетном, налоговом праве.      Эти знания  классифицируются  систематически и обобщаются.На базе таких исследований разрабатываются теоретические проблемы  необходимые для правильного применения норм финансового права для практической де- ятельности.  Наука финансового права изучает финансовое право, обосно- вывает  его как самостоятельную отрасль права в юриспруденции причем в тесной связи с жизнью.Обобщает опыт развития финансовое право в  циви- лизованных  странах,  анализируя  финансово- правовые модели,  которые можно заимствовать и использовать с нашей стране.  Таким образом наука финансовое  право изучает практику применения финансовых законов путем анализа м синтеза.Выделят 3  функции  выполненные  наукой  финансового права по отношению к действующему законодательству.      1. Аналитическая (коментирование, классификация финансово-правовых норм, приведение их в стройную и понятную систему).      2. Критическая ( выявление дефектов и недочетов в действующем фи- нансовом законодательстве, фиксация несоответствий правовой нормы тре- бованиям жизни).      3. Конструктивная   (способствует  образованию  новых  финансовых норм.Используются в процессе нормотворческой деятельности государства).      Таким образом  наука финансового права представляет собой систему специфических знаний, которые группируются вокруг понятий: бюджет, го- сударственные финансы, налоговая система, банковская система и некото- рые другие.</w:t>
      </w:r>
    </w:p>
    <w:p w:rsidR="005B24D5" w:rsidRDefault="00A84679">
      <w:pPr>
        <w:pStyle w:val="a3"/>
        <w:jc w:val="both"/>
      </w:pPr>
      <w:r>
        <w:t xml:space="preserve">     Наука финансового  права  имеет свои особенности состоящие в сле- дующем: она является общей наукой, предмет которой составляет социаль- ные категории.  Этой особенностью,  наука финансового права отличается как от естественных ,  так и от юридических наук.  Во-вторых наука фи- нансового права является юридической наукой,  изучающей такие финансо- во-правовые категории и явления, которые представляют собой соединение правовой и  экономической  материи.  Так  денежные средства являются и продуктом экономического закона стоимости и творением  государственной власти, т.е.  наука финансового права не может обходиться без экономи- ческих понятий составляющих обязательный фундамент финансово -  право- вых явлений.  В-  третьих,  наука финансового права призвана не только объяснять финансово-правовые нормы,  но и служить  базой  для  решения практических вопросов финансовых органов.      Наука финансового права возникла в середине 19  века  отпочковав- шись от науки государственного и административного права. Вместе с тем она находится в тесной связи с  политэкономией  и  финансовой  наукой. Впервые разработку  науки финансового права начал английский политэко- ном Адам Смит,  обосновавший пропорцию налога.  Это  является  главным толчком развития данной науки.</w:t>
      </w:r>
    </w:p>
    <w:p w:rsidR="005B24D5" w:rsidRDefault="00A84679">
      <w:pPr>
        <w:pStyle w:val="a3"/>
        <w:jc w:val="both"/>
      </w:pPr>
      <w:r>
        <w:t xml:space="preserve">     Содержание науки финансового права составляет 4 комплексные проблемы:</w:t>
      </w:r>
    </w:p>
    <w:p w:rsidR="005B24D5" w:rsidRDefault="00A84679">
      <w:pPr>
        <w:pStyle w:val="a3"/>
        <w:jc w:val="both"/>
      </w:pPr>
      <w:r>
        <w:t xml:space="preserve">     1. Общетеоретические проблемы, на базе которых возможно понимание и функционирование  всех  других( государственные финансы;  финансовая деятельность государства);</w:t>
      </w:r>
    </w:p>
    <w:p w:rsidR="005B24D5" w:rsidRDefault="00A84679">
      <w:pPr>
        <w:pStyle w:val="a3"/>
        <w:jc w:val="both"/>
      </w:pPr>
      <w:r>
        <w:t xml:space="preserve">     2. Специальные  проблемы  относят  к бюджетному праву ( бюджетное устройство, бюджетный процесс,  налоговое право;) причем проблемы бюджетного права выводят в науке финансового права на первый план в связи с политической ролью бюджета в жизни государства и общества, его место финансовой системе государства;</w:t>
      </w:r>
    </w:p>
    <w:p w:rsidR="005B24D5" w:rsidRDefault="00A84679">
      <w:pPr>
        <w:pStyle w:val="a3"/>
        <w:jc w:val="both"/>
      </w:pPr>
      <w:r>
        <w:t xml:space="preserve">     3. Те проблемы, которые относятся к банковскому праву в этой части изучают  вопросы  эмиссионного  права,  валютного законодательства, вопросы связанные с освещением роли Национального банка, как центрального банка Страны, т.е. кассового кредитного и расчетного органа страны;</w:t>
      </w:r>
    </w:p>
    <w:p w:rsidR="005B24D5" w:rsidRDefault="00A84679">
      <w:pPr>
        <w:pStyle w:val="a3"/>
        <w:jc w:val="both"/>
      </w:pPr>
      <w:r>
        <w:t xml:space="preserve">     4. Проблемы сберегательного дела.</w:t>
      </w:r>
    </w:p>
    <w:p w:rsidR="005B24D5" w:rsidRDefault="00A84679">
      <w:pPr>
        <w:pStyle w:val="a3"/>
        <w:jc w:val="both"/>
      </w:pPr>
      <w:r>
        <w:t xml:space="preserve">     Предмет и содержание науки финансового права тесно связаны  с  ее методом познания. Если предмет науки говорит о том какой объект следу- ет изучать,  а содержание означает систему проблем состоящую из объек- тивного познания, то метод свидетельствует о том с помощью каких прие- мов и способов необходимо изучать данный объект. Метод       Марксистская методология способствовала изгнанию науки финансово- го права как буржуазной дисциплины. В настоящее время эта наука изуча- ется на всех факультетах высшых учебных заведений  страны.  Наука  фи- нансового права находится на стыке административной,  государственной, финансовой науки и политэкономии. Это предопределяет использование оп- ределенного набора методов.  Наиболее важный - формально догматический (dogma-греч.,мнение,умение). Этот метод включает такие приемы как опи- сание, анализ  финансово-правовых  норм,  их  объяснение,  толкование, классификацию. В данном методе  осуществляется  юридическая  обработка правового материала.  С помощью данного метода нормы финансового права изучаются в трех аспектах:</w:t>
      </w:r>
    </w:p>
    <w:p w:rsidR="005B24D5" w:rsidRDefault="00A84679">
      <w:pPr>
        <w:pStyle w:val="a3"/>
        <w:jc w:val="both"/>
      </w:pPr>
      <w:r>
        <w:t xml:space="preserve">     1. Какой она является в законе.</w:t>
      </w:r>
    </w:p>
    <w:p w:rsidR="005B24D5" w:rsidRDefault="00A84679">
      <w:pPr>
        <w:pStyle w:val="a3"/>
        <w:jc w:val="both"/>
      </w:pPr>
      <w:r>
        <w:t xml:space="preserve">     2. Применима ли она в таком виде в жизненной ситуации.</w:t>
      </w:r>
    </w:p>
    <w:p w:rsidR="005B24D5" w:rsidRDefault="00A84679">
      <w:pPr>
        <w:pStyle w:val="a3"/>
        <w:jc w:val="both"/>
      </w:pPr>
      <w:r>
        <w:t xml:space="preserve">     3. Какой должна быть в идеале.</w:t>
      </w:r>
    </w:p>
    <w:p w:rsidR="005B24D5" w:rsidRDefault="00A84679">
      <w:pPr>
        <w:pStyle w:val="a3"/>
        <w:jc w:val="both"/>
      </w:pPr>
      <w:r>
        <w:t xml:space="preserve">     Данный метод необходим для того,  чтоб  наука  финансового  права могла снабдить финансовую практику точными рекомендациями.</w:t>
      </w:r>
    </w:p>
    <w:p w:rsidR="005B24D5" w:rsidRDefault="00A84679">
      <w:pPr>
        <w:pStyle w:val="a3"/>
        <w:jc w:val="both"/>
      </w:pPr>
      <w:r>
        <w:t xml:space="preserve">     Второй метод заключается в том,  что наука финансового права  при анализе финансово - правовых явлений широко использует явления и выводы используемые другими науками.</w:t>
      </w:r>
    </w:p>
    <w:p w:rsidR="005B24D5" w:rsidRDefault="00A84679">
      <w:pPr>
        <w:pStyle w:val="a3"/>
        <w:jc w:val="both"/>
      </w:pPr>
      <w:r>
        <w:t xml:space="preserve">     Третий метод сравнительно простого исследования.  Это способ исследования двух или более финансовых  институтов.  Такое  сопоставление очень важно  как  с практической,  так и с теоретической точки зрения, т.к. помогает совершенствованию правовых норм.</w:t>
      </w:r>
    </w:p>
    <w:p w:rsidR="005B24D5" w:rsidRDefault="00A84679">
      <w:pPr>
        <w:pStyle w:val="a3"/>
        <w:jc w:val="both"/>
      </w:pPr>
      <w:r>
        <w:t xml:space="preserve">     Четвертый метод конкретно социологического исследования. Включает наблюдение деятельности финансовых органов,  налоговых инспекций, банковских органов, анкетирование.</w:t>
      </w:r>
    </w:p>
    <w:p w:rsidR="005B24D5" w:rsidRDefault="00A84679">
      <w:pPr>
        <w:pStyle w:val="a3"/>
        <w:jc w:val="both"/>
      </w:pPr>
      <w:r>
        <w:t xml:space="preserve">     Пятый метод - статистическая  обработка  фактического  материала. Позволяет изучить различные явления, найти определенные закономерности и сделать соответствующие выводы. Данный метод складывается:</w:t>
      </w:r>
    </w:p>
    <w:p w:rsidR="005B24D5" w:rsidRDefault="00A84679">
      <w:pPr>
        <w:pStyle w:val="a3"/>
        <w:jc w:val="both"/>
      </w:pPr>
      <w:r>
        <w:t xml:space="preserve">     1. Наблюдения  и  сбор  фактов,  сводной обработки статистических данных и их анализ.</w:t>
      </w:r>
    </w:p>
    <w:p w:rsidR="005B24D5" w:rsidRDefault="00A84679">
      <w:pPr>
        <w:pStyle w:val="a3"/>
        <w:jc w:val="both"/>
      </w:pPr>
      <w:r>
        <w:t xml:space="preserve">     2. Рекомендации для законодателей.</w:t>
      </w:r>
    </w:p>
    <w:p w:rsidR="005B24D5" w:rsidRDefault="00A84679">
      <w:pPr>
        <w:pStyle w:val="a3"/>
        <w:jc w:val="both"/>
      </w:pPr>
      <w:r>
        <w:t xml:space="preserve">     Шестой метод  -  сравнительно-исторический  метод   исследования. Предполагает исторический подход к анализу и оценке.</w:t>
      </w:r>
    </w:p>
    <w:p w:rsidR="005B24D5" w:rsidRDefault="00A84679">
      <w:pPr>
        <w:pStyle w:val="a3"/>
        <w:jc w:val="both"/>
      </w:pPr>
      <w:r>
        <w:t xml:space="preserve">     Каждая наука имеет свою систему категорий  в  которых  отображены наиболее общие и существенные знания науки. Финансово - правовая наука имеет такие особенности по сравнению с другими науками, что ее категории находят свое отражение в законе, т.е. закрепляются законодательно.</w:t>
      </w:r>
    </w:p>
    <w:p w:rsidR="005B24D5" w:rsidRDefault="00A84679">
      <w:pPr>
        <w:pStyle w:val="a3"/>
        <w:jc w:val="both"/>
      </w:pPr>
      <w:r>
        <w:t xml:space="preserve">     К основным категориям относится такие как государственно-денежные средства, бюджет, государственные доходы и расходы.</w:t>
      </w:r>
    </w:p>
    <w:p w:rsidR="005B24D5" w:rsidRDefault="005B24D5">
      <w:pPr>
        <w:pStyle w:val="a3"/>
        <w:jc w:val="both"/>
      </w:pPr>
    </w:p>
    <w:p w:rsidR="005B24D5" w:rsidRDefault="00A84679">
      <w:pPr>
        <w:pStyle w:val="a3"/>
        <w:jc w:val="both"/>
      </w:pPr>
      <w:r>
        <w:t xml:space="preserve">    3.ПРИНЦИПЫ ПРИВАТИЗАЦИИ ИМУЩЕСТВА ГОСУДАРСТВЕННЫХ ПРЕДПРИЯТИЙ</w:t>
      </w:r>
    </w:p>
    <w:p w:rsidR="005B24D5" w:rsidRDefault="005B24D5">
      <w:pPr>
        <w:pStyle w:val="a3"/>
        <w:jc w:val="both"/>
      </w:pPr>
    </w:p>
    <w:p w:rsidR="005B24D5" w:rsidRDefault="00A84679">
      <w:pPr>
        <w:pStyle w:val="a3"/>
        <w:jc w:val="both"/>
      </w:pPr>
      <w:r>
        <w:t xml:space="preserve">     4 марта  1992 года Верховным Советом Украины был принят Закон Ук- раины "О приватизации имущества  государственных  предприятий",который был введен в действие 15 марта 1992 года.(1)      Настоящий закон регулирует правовые,экономические и организацион- ные основы  приватизации предприятий общегосударственной,республиканс- кой (Республики Крым) и коммунальной собственности  в  целях  создания многоукладной социально ориентированной рыночной экономики Украины.</w:t>
      </w:r>
    </w:p>
    <w:p w:rsidR="005B24D5" w:rsidRDefault="005B24D5">
      <w:pPr>
        <w:pStyle w:val="a3"/>
        <w:jc w:val="both"/>
      </w:pPr>
    </w:p>
    <w:p w:rsidR="005B24D5" w:rsidRDefault="00A84679">
      <w:pPr>
        <w:pStyle w:val="a3"/>
        <w:jc w:val="both"/>
      </w:pPr>
      <w:r>
        <w:t xml:space="preserve">     3.1 Приватизация имущества государственных предприятий Украины  ( в дальнейшем - приватизация) - это отчуждение имущества,  находящегося в общегосударственной,республиканской (Республики Крым) и коммунальной собственности,в пользу физических и негосударственных юридических лиц.</w:t>
      </w:r>
    </w:p>
    <w:p w:rsidR="005B24D5" w:rsidRDefault="005B24D5">
      <w:pPr>
        <w:pStyle w:val="a3"/>
        <w:jc w:val="both"/>
      </w:pPr>
    </w:p>
    <w:p w:rsidR="005B24D5" w:rsidRDefault="00A84679">
      <w:pPr>
        <w:pStyle w:val="a3"/>
        <w:jc w:val="both"/>
      </w:pPr>
      <w:r>
        <w:t xml:space="preserve">     3.2 Приватизация осуществляется на основе следующих принципов:</w:t>
      </w:r>
    </w:p>
    <w:p w:rsidR="005B24D5" w:rsidRDefault="00A84679">
      <w:pPr>
        <w:pStyle w:val="a3"/>
        <w:jc w:val="both"/>
      </w:pPr>
      <w:r>
        <w:t xml:space="preserve">     - законности;</w:t>
      </w:r>
    </w:p>
    <w:p w:rsidR="005B24D5" w:rsidRDefault="00A84679">
      <w:pPr>
        <w:pStyle w:val="a3"/>
        <w:jc w:val="both"/>
      </w:pPr>
      <w:r>
        <w:t xml:space="preserve">     - предоставления льгот на приобретение государственного имущества членами трудовых коллективов приватизируемых предприятий;</w:t>
      </w:r>
    </w:p>
    <w:p w:rsidR="005B24D5" w:rsidRDefault="00A84679">
      <w:pPr>
        <w:pStyle w:val="a3"/>
        <w:jc w:val="both"/>
      </w:pPr>
      <w:r>
        <w:t xml:space="preserve">     - обеспечения социальной защищенности и  равенства  прав  граждан Украины в процессе приватизации;</w:t>
      </w:r>
    </w:p>
    <w:p w:rsidR="005B24D5" w:rsidRDefault="00A84679">
      <w:pPr>
        <w:pStyle w:val="a3"/>
        <w:jc w:val="both"/>
      </w:pPr>
      <w:r>
        <w:t xml:space="preserve">     - приоритетного предоставления гражданам Украины прав на приобретение государственного имущества;</w:t>
      </w:r>
    </w:p>
    <w:p w:rsidR="005B24D5" w:rsidRDefault="00A84679">
      <w:pPr>
        <w:pStyle w:val="a3"/>
        <w:jc w:val="both"/>
      </w:pPr>
      <w:r>
        <w:t xml:space="preserve">     - безвозмездной передачи доли государственного имущества  каждому гражданину украины;</w:t>
      </w:r>
    </w:p>
    <w:p w:rsidR="005B24D5" w:rsidRDefault="00A84679">
      <w:pPr>
        <w:pStyle w:val="a3"/>
        <w:jc w:val="both"/>
      </w:pPr>
      <w:r>
        <w:t xml:space="preserve">     - приватизация государственного имущества  на  платной  основе  с применением приватизационных бумаг;</w:t>
      </w:r>
    </w:p>
    <w:p w:rsidR="005B24D5" w:rsidRDefault="00A84679">
      <w:pPr>
        <w:pStyle w:val="a3"/>
        <w:jc w:val="both"/>
      </w:pPr>
      <w:r>
        <w:t xml:space="preserve">     - соблюдением антимонопольного законодательства;</w:t>
      </w:r>
    </w:p>
    <w:p w:rsidR="005B24D5" w:rsidRDefault="00A84679">
      <w:pPr>
        <w:pStyle w:val="a3"/>
        <w:jc w:val="both"/>
      </w:pPr>
      <w:r>
        <w:t xml:space="preserve">     - полного,своевременного  и достоверного информирования граждан о всех действиях по приватизации;</w:t>
      </w:r>
    </w:p>
    <w:p w:rsidR="005B24D5" w:rsidRDefault="00A84679">
      <w:pPr>
        <w:pStyle w:val="a3"/>
        <w:jc w:val="both"/>
      </w:pPr>
      <w:r>
        <w:t xml:space="preserve">     - приоритетного  права  трудовых коллективов на выбор формы собственности и приобретения имущества своих предприятий.</w:t>
      </w:r>
    </w:p>
    <w:p w:rsidR="005B24D5" w:rsidRDefault="005B24D5">
      <w:pPr>
        <w:pStyle w:val="a3"/>
        <w:jc w:val="both"/>
      </w:pPr>
    </w:p>
    <w:p w:rsidR="005B24D5" w:rsidRDefault="00A84679">
      <w:pPr>
        <w:pStyle w:val="a3"/>
        <w:jc w:val="both"/>
      </w:pPr>
      <w:r>
        <w:t xml:space="preserve">     3.3 Законодательство Украины о приватизации состоит из настоящего Закона,указов президента Украины,другого законодательства,регулирующе     _________________________</w:t>
      </w:r>
    </w:p>
    <w:p w:rsidR="005B24D5" w:rsidRDefault="00A84679">
      <w:pPr>
        <w:pStyle w:val="a3"/>
        <w:jc w:val="both"/>
      </w:pPr>
      <w:r>
        <w:t xml:space="preserve">     1.О приватизации имущества государственных предприятий: Закон Украины от 4 марта 1992 г.//Ведомости Верховной Рады Украины.- 1992.</w:t>
      </w:r>
    </w:p>
    <w:p w:rsidR="005B24D5" w:rsidRDefault="00A84679">
      <w:pPr>
        <w:pStyle w:val="a3"/>
        <w:jc w:val="both"/>
      </w:pPr>
      <w:r>
        <w:t>N24.- Ст.348.</w:t>
      </w:r>
    </w:p>
    <w:p w:rsidR="005B24D5" w:rsidRDefault="005B24D5">
      <w:pPr>
        <w:pStyle w:val="a3"/>
        <w:jc w:val="both"/>
      </w:pPr>
    </w:p>
    <w:p w:rsidR="005B24D5" w:rsidRDefault="005B24D5">
      <w:pPr>
        <w:pStyle w:val="a3"/>
        <w:jc w:val="both"/>
      </w:pPr>
    </w:p>
    <w:p w:rsidR="005B24D5" w:rsidRDefault="00A84679">
      <w:pPr>
        <w:pStyle w:val="a3"/>
        <w:jc w:val="both"/>
      </w:pPr>
      <w:r>
        <w:t>го осуществление приватизации.</w:t>
      </w:r>
    </w:p>
    <w:p w:rsidR="005B24D5" w:rsidRDefault="00A84679">
      <w:pPr>
        <w:pStyle w:val="a3"/>
        <w:jc w:val="both"/>
      </w:pPr>
      <w:r>
        <w:t xml:space="preserve">     Действие настоящего закона не распространяется на :  - приватизацию объектов государственного земельного и жилого фондов,а также  объектов  социально-культурного назначения,за исключением принадлежащих приватизируемым предприятиям;</w:t>
      </w:r>
    </w:p>
    <w:p w:rsidR="005B24D5" w:rsidRDefault="00A84679">
      <w:pPr>
        <w:pStyle w:val="a3"/>
        <w:jc w:val="both"/>
      </w:pPr>
      <w:r>
        <w:t xml:space="preserve">     - изменение  организационно-правовых  форм  собственности  колхозов, предприятий потребительской кооперации.</w:t>
      </w:r>
    </w:p>
    <w:p w:rsidR="005B24D5" w:rsidRDefault="00A84679">
      <w:pPr>
        <w:pStyle w:val="a3"/>
        <w:jc w:val="both"/>
      </w:pPr>
      <w:r>
        <w:t xml:space="preserve">      Приватизация  долей (акций,паев),находящихся в государственной собственности,в имуществе совместных предприятий с иностранными инвестициями производится  в соответствии с гражданским законодательством и уставными документами совместных предприятий.</w:t>
      </w:r>
    </w:p>
    <w:p w:rsidR="005B24D5" w:rsidRDefault="005B24D5">
      <w:pPr>
        <w:pStyle w:val="a3"/>
        <w:jc w:val="both"/>
      </w:pPr>
    </w:p>
    <w:p w:rsidR="005B24D5" w:rsidRDefault="00A84679">
      <w:pPr>
        <w:pStyle w:val="a3"/>
        <w:jc w:val="both"/>
      </w:pPr>
      <w:r>
        <w:t xml:space="preserve">     3.4 Субъектами приватизации являются:</w:t>
      </w:r>
    </w:p>
    <w:p w:rsidR="005B24D5" w:rsidRDefault="00A84679">
      <w:pPr>
        <w:pStyle w:val="a3"/>
        <w:jc w:val="both"/>
      </w:pPr>
      <w:r>
        <w:t xml:space="preserve">     - государственные органы приватизации;</w:t>
      </w:r>
    </w:p>
    <w:p w:rsidR="005B24D5" w:rsidRDefault="00A84679">
      <w:pPr>
        <w:pStyle w:val="a3"/>
        <w:jc w:val="both"/>
      </w:pPr>
      <w:r>
        <w:t xml:space="preserve">     - покупатели;</w:t>
      </w:r>
    </w:p>
    <w:p w:rsidR="005B24D5" w:rsidRDefault="00A84679">
      <w:pPr>
        <w:pStyle w:val="a3"/>
        <w:jc w:val="both"/>
      </w:pPr>
      <w:r>
        <w:t xml:space="preserve">     - продавцы;</w:t>
      </w:r>
    </w:p>
    <w:p w:rsidR="005B24D5" w:rsidRDefault="00A84679">
      <w:pPr>
        <w:pStyle w:val="a3"/>
        <w:jc w:val="both"/>
      </w:pPr>
      <w:r>
        <w:t xml:space="preserve">     - представители и посредники.</w:t>
      </w:r>
    </w:p>
    <w:p w:rsidR="005B24D5" w:rsidRDefault="005B24D5">
      <w:pPr>
        <w:pStyle w:val="a3"/>
        <w:jc w:val="both"/>
      </w:pPr>
    </w:p>
    <w:p w:rsidR="005B24D5" w:rsidRDefault="00A84679">
      <w:pPr>
        <w:pStyle w:val="a3"/>
        <w:jc w:val="both"/>
      </w:pPr>
      <w:r>
        <w:t xml:space="preserve">     3.5 Споры возникающие в процессе приватизации,  разрешаются судом или арбитражным судом в установленном порядке в соответствии с их компетенцией.</w:t>
      </w:r>
    </w:p>
    <w:p w:rsidR="005B24D5" w:rsidRDefault="005B24D5">
      <w:pPr>
        <w:pStyle w:val="a3"/>
        <w:jc w:val="both"/>
      </w:pPr>
    </w:p>
    <w:p w:rsidR="005B24D5" w:rsidRDefault="005B24D5">
      <w:pPr>
        <w:pStyle w:val="a3"/>
        <w:jc w:val="both"/>
      </w:pPr>
    </w:p>
    <w:p w:rsidR="005B24D5" w:rsidRDefault="00A84679">
      <w:pPr>
        <w:pStyle w:val="a3"/>
        <w:jc w:val="both"/>
      </w:pPr>
      <w:r>
        <w:t xml:space="preserve">                       4.  З А К Л Ю Ч Е Н И Е</w:t>
      </w:r>
    </w:p>
    <w:p w:rsidR="005B24D5" w:rsidRDefault="005B24D5">
      <w:pPr>
        <w:pStyle w:val="a3"/>
        <w:jc w:val="both"/>
      </w:pPr>
    </w:p>
    <w:p w:rsidR="005B24D5" w:rsidRDefault="005B24D5">
      <w:pPr>
        <w:pStyle w:val="a3"/>
        <w:jc w:val="both"/>
      </w:pPr>
    </w:p>
    <w:p w:rsidR="005B24D5" w:rsidRDefault="00A84679">
      <w:pPr>
        <w:pStyle w:val="a3"/>
        <w:jc w:val="both"/>
      </w:pPr>
      <w:r>
        <w:t xml:space="preserve">     Конечно,в объеме 1-й контрольной работы трудно полностью осветить такую глубокую и обширную тему как ПРЕДМЕТ И ПОНЯТИЕ ФИНАНСОВОГО  ПРА- ВА, однако фундаментальные понятия и базовые положения в указанной ра- боте приведены. Несмотря на то,что правотворческий подход к финансовым отношениям  по-российскому  и по-украинскому законодательству несколько отличаются друг от друга,но эти отличия не столь существенные и к тому же  по ряду объективных и субъективных причин российская правотворчес- кая мысль немного опережает украинскую,что  дает  нашим  законодателям использовать положительный опыт накопленный российскими юристами после принятия тех или иных нормативных актов, и избегать ошибок,обязательно встречающихся на таком тернистом пути как правотворчество.      Используя положительный опыт не только России ,но и других разви- тых государств,учитывая национальные и исторические особенности нашего народа Украина станет демократическим и правовым государством.</w:t>
      </w:r>
    </w:p>
    <w:p w:rsidR="005B24D5" w:rsidRDefault="005B24D5">
      <w:pPr>
        <w:pStyle w:val="a3"/>
        <w:jc w:val="both"/>
      </w:pPr>
    </w:p>
    <w:p w:rsidR="005B24D5" w:rsidRDefault="005B24D5">
      <w:pPr>
        <w:pStyle w:val="a3"/>
        <w:jc w:val="both"/>
      </w:pPr>
    </w:p>
    <w:p w:rsidR="005B24D5" w:rsidRDefault="005B24D5">
      <w:pPr>
        <w:pStyle w:val="a3"/>
        <w:jc w:val="both"/>
      </w:pPr>
    </w:p>
    <w:p w:rsidR="005B24D5" w:rsidRDefault="00A84679">
      <w:pPr>
        <w:pStyle w:val="a3"/>
        <w:jc w:val="both"/>
      </w:pPr>
      <w:r>
        <w:t xml:space="preserve">                    5. ИСПОЛЬЗОВАННАЯ ЛИТЕРАТУРА</w:t>
      </w:r>
    </w:p>
    <w:p w:rsidR="005B24D5" w:rsidRDefault="005B24D5">
      <w:pPr>
        <w:pStyle w:val="a3"/>
        <w:jc w:val="both"/>
      </w:pPr>
    </w:p>
    <w:p w:rsidR="005B24D5" w:rsidRDefault="005B24D5">
      <w:pPr>
        <w:pStyle w:val="a3"/>
        <w:jc w:val="both"/>
      </w:pPr>
    </w:p>
    <w:p w:rsidR="005B24D5" w:rsidRDefault="00A84679">
      <w:pPr>
        <w:pStyle w:val="a3"/>
        <w:jc w:val="both"/>
      </w:pPr>
      <w:r>
        <w:t xml:space="preserve">     1.Гражданское право.Часть  1.Учебник/  Под  ред.Ю.К.Толстого,А.П. Сергеева.- М.:Издательство ТЕИС,1996. - 292-300с.</w:t>
      </w:r>
    </w:p>
    <w:p w:rsidR="005B24D5" w:rsidRDefault="00A84679">
      <w:pPr>
        <w:pStyle w:val="a3"/>
        <w:jc w:val="both"/>
      </w:pPr>
      <w:r>
        <w:t xml:space="preserve">     2.Гражданский кодекс Украинской ССР:  Нучн.-практ.коммент. Пер. с укр. /И.Г.Агапов,М.И.Бару,И.А.Беленчук и  др.  -К:  Политиздат  Украины,1981.- 639 с.</w:t>
      </w:r>
    </w:p>
    <w:p w:rsidR="005B24D5" w:rsidRDefault="00A84679">
      <w:pPr>
        <w:pStyle w:val="a3"/>
        <w:jc w:val="both"/>
      </w:pPr>
      <w:r>
        <w:t xml:space="preserve">     3.Конституция (Основной Закон) Украины - Принятая Верховным Советом Украины 28.06.1996г.</w:t>
      </w:r>
    </w:p>
    <w:p w:rsidR="005B24D5" w:rsidRDefault="00A84679">
      <w:pPr>
        <w:pStyle w:val="a3"/>
        <w:jc w:val="both"/>
      </w:pPr>
      <w:r>
        <w:t xml:space="preserve">     4.О приватизации имущества государственных предприятий: Закон Украины от 4 марта 1992 г.//Ведомости Верховной Рады Украины.- 1992. N24.- Ст.348.</w:t>
      </w:r>
    </w:p>
    <w:p w:rsidR="005B24D5" w:rsidRDefault="00A84679">
      <w:pPr>
        <w:pStyle w:val="a3"/>
        <w:jc w:val="both"/>
      </w:pPr>
      <w:r>
        <w:t xml:space="preserve">     5.Политологический словарь. - К.: ИнноЦентр. - 1991.</w:t>
      </w:r>
    </w:p>
    <w:p w:rsidR="005B24D5" w:rsidRDefault="00A84679">
      <w:pPr>
        <w:pStyle w:val="a3"/>
        <w:jc w:val="both"/>
      </w:pPr>
      <w:r>
        <w:t xml:space="preserve">     6.Советское финансовое право: Учебник.-М.: Юрид.лит.,1987.-464 с.</w:t>
      </w:r>
    </w:p>
    <w:p w:rsidR="005B24D5" w:rsidRDefault="00A84679">
      <w:pPr>
        <w:pStyle w:val="a3"/>
        <w:jc w:val="both"/>
      </w:pPr>
      <w:r>
        <w:t xml:space="preserve">     7.Юридический энциклопедический словарь. - М.: СЭ. - 1984.</w:t>
      </w:r>
      <w:bookmarkStart w:id="0" w:name="_GoBack"/>
      <w:bookmarkEnd w:id="0"/>
    </w:p>
    <w:sectPr w:rsidR="005B24D5">
      <w:pgSz w:w="11906" w:h="16838" w:code="9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679"/>
    <w:rsid w:val="001250EC"/>
    <w:rsid w:val="005B24D5"/>
    <w:rsid w:val="00A8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5C7D0A-2D09-4A32-AC7D-2D552803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2745</Words>
  <Characters>15647</Characters>
  <Application>Microsoft Office Word</Application>
  <DocSecurity>0</DocSecurity>
  <Lines>130</Lines>
  <Paragraphs>36</Paragraphs>
  <ScaleCrop>false</ScaleCrop>
  <Company>Home</Company>
  <LinksUpToDate>false</LinksUpToDate>
  <CharactersWithSpaces>18356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</dc:creator>
  <cp:keywords/>
  <dc:description/>
  <cp:lastModifiedBy>admin</cp:lastModifiedBy>
  <cp:revision>2</cp:revision>
  <dcterms:created xsi:type="dcterms:W3CDTF">2014-02-19T04:12:00Z</dcterms:created>
  <dcterms:modified xsi:type="dcterms:W3CDTF">2014-02-19T04:12:00Z</dcterms:modified>
</cp:coreProperties>
</file>