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07" w:rsidRDefault="00834F07" w:rsidP="00D7793F">
      <w:pPr>
        <w:jc w:val="center"/>
        <w:rPr>
          <w:sz w:val="28"/>
          <w:szCs w:val="28"/>
        </w:rPr>
      </w:pPr>
    </w:p>
    <w:p w:rsidR="00D7793F" w:rsidRDefault="00D7793F" w:rsidP="00D7793F">
      <w:pPr>
        <w:jc w:val="center"/>
        <w:rPr>
          <w:sz w:val="28"/>
          <w:szCs w:val="28"/>
        </w:rPr>
      </w:pPr>
      <w:r>
        <w:rPr>
          <w:sz w:val="28"/>
          <w:szCs w:val="28"/>
        </w:rPr>
        <w:t>Содержание</w:t>
      </w:r>
    </w:p>
    <w:p w:rsidR="00D7793F" w:rsidRDefault="00D7793F" w:rsidP="00392BC9">
      <w:pPr>
        <w:jc w:val="center"/>
        <w:rPr>
          <w:sz w:val="28"/>
          <w:szCs w:val="28"/>
        </w:rPr>
      </w:pPr>
    </w:p>
    <w:p w:rsidR="00D7793F" w:rsidRDefault="00D7793F" w:rsidP="00D7793F">
      <w:pPr>
        <w:spacing w:line="360" w:lineRule="auto"/>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5"/>
        <w:gridCol w:w="496"/>
      </w:tblGrid>
      <w:tr w:rsidR="00D7793F" w:rsidRPr="006E4026">
        <w:tc>
          <w:tcPr>
            <w:tcW w:w="9075" w:type="dxa"/>
          </w:tcPr>
          <w:p w:rsidR="00D7793F" w:rsidRPr="006E4026" w:rsidRDefault="00D7793F" w:rsidP="00D7793F">
            <w:pPr>
              <w:spacing w:line="360" w:lineRule="auto"/>
              <w:rPr>
                <w:sz w:val="28"/>
                <w:szCs w:val="28"/>
              </w:rPr>
            </w:pPr>
            <w:r w:rsidRPr="006E4026">
              <w:rPr>
                <w:sz w:val="28"/>
                <w:szCs w:val="28"/>
              </w:rPr>
              <w:t xml:space="preserve">Введение </w:t>
            </w:r>
          </w:p>
        </w:tc>
        <w:tc>
          <w:tcPr>
            <w:tcW w:w="496" w:type="dxa"/>
          </w:tcPr>
          <w:p w:rsidR="00D7793F" w:rsidRPr="006E4026" w:rsidRDefault="00D7793F" w:rsidP="00D7793F">
            <w:pPr>
              <w:spacing w:line="360" w:lineRule="auto"/>
              <w:jc w:val="center"/>
              <w:rPr>
                <w:sz w:val="28"/>
                <w:szCs w:val="28"/>
              </w:rPr>
            </w:pPr>
            <w:r>
              <w:rPr>
                <w:sz w:val="28"/>
                <w:szCs w:val="28"/>
              </w:rPr>
              <w:t>3</w:t>
            </w:r>
          </w:p>
        </w:tc>
      </w:tr>
      <w:tr w:rsidR="00D7793F" w:rsidRPr="006E4026">
        <w:tc>
          <w:tcPr>
            <w:tcW w:w="9075" w:type="dxa"/>
          </w:tcPr>
          <w:p w:rsidR="00D7793F" w:rsidRPr="006E4026" w:rsidRDefault="00D7793F" w:rsidP="00D7793F">
            <w:pPr>
              <w:spacing w:line="360" w:lineRule="auto"/>
              <w:rPr>
                <w:sz w:val="28"/>
                <w:szCs w:val="28"/>
              </w:rPr>
            </w:pPr>
            <w:r w:rsidRPr="006E4026">
              <w:rPr>
                <w:sz w:val="28"/>
                <w:szCs w:val="28"/>
              </w:rPr>
              <w:t xml:space="preserve">1. </w:t>
            </w:r>
            <w:r>
              <w:rPr>
                <w:sz w:val="28"/>
                <w:szCs w:val="28"/>
              </w:rPr>
              <w:t>Понятие сущность бедности</w:t>
            </w:r>
          </w:p>
        </w:tc>
        <w:tc>
          <w:tcPr>
            <w:tcW w:w="496" w:type="dxa"/>
          </w:tcPr>
          <w:p w:rsidR="00D7793F" w:rsidRPr="006E4026" w:rsidRDefault="00D7793F" w:rsidP="00D7793F">
            <w:pPr>
              <w:spacing w:line="360" w:lineRule="auto"/>
              <w:jc w:val="center"/>
              <w:rPr>
                <w:sz w:val="28"/>
                <w:szCs w:val="28"/>
              </w:rPr>
            </w:pPr>
            <w:r>
              <w:rPr>
                <w:sz w:val="28"/>
                <w:szCs w:val="28"/>
              </w:rPr>
              <w:t>4</w:t>
            </w:r>
          </w:p>
        </w:tc>
      </w:tr>
      <w:tr w:rsidR="00D7793F" w:rsidRPr="006E4026">
        <w:tc>
          <w:tcPr>
            <w:tcW w:w="9075" w:type="dxa"/>
          </w:tcPr>
          <w:p w:rsidR="00D7793F" w:rsidRPr="006E4026" w:rsidRDefault="00D7793F" w:rsidP="00D7793F">
            <w:pPr>
              <w:spacing w:line="360" w:lineRule="auto"/>
              <w:rPr>
                <w:sz w:val="28"/>
                <w:szCs w:val="28"/>
              </w:rPr>
            </w:pPr>
            <w:r>
              <w:rPr>
                <w:sz w:val="28"/>
                <w:szCs w:val="28"/>
              </w:rPr>
              <w:t>2. Методы определения бедности</w:t>
            </w:r>
          </w:p>
        </w:tc>
        <w:tc>
          <w:tcPr>
            <w:tcW w:w="496" w:type="dxa"/>
          </w:tcPr>
          <w:p w:rsidR="00D7793F" w:rsidRPr="006E4026" w:rsidRDefault="00B10C55" w:rsidP="00D7793F">
            <w:pPr>
              <w:spacing w:line="360" w:lineRule="auto"/>
              <w:jc w:val="center"/>
              <w:rPr>
                <w:sz w:val="28"/>
                <w:szCs w:val="28"/>
              </w:rPr>
            </w:pPr>
            <w:r>
              <w:rPr>
                <w:sz w:val="28"/>
                <w:szCs w:val="28"/>
              </w:rPr>
              <w:t>6</w:t>
            </w:r>
          </w:p>
        </w:tc>
      </w:tr>
      <w:tr w:rsidR="00D7793F" w:rsidRPr="006E4026">
        <w:tc>
          <w:tcPr>
            <w:tcW w:w="9075" w:type="dxa"/>
          </w:tcPr>
          <w:p w:rsidR="00D7793F" w:rsidRPr="006E4026" w:rsidRDefault="00D7793F" w:rsidP="00D7793F">
            <w:pPr>
              <w:spacing w:line="360" w:lineRule="auto"/>
              <w:rPr>
                <w:sz w:val="28"/>
                <w:szCs w:val="28"/>
              </w:rPr>
            </w:pPr>
            <w:r>
              <w:rPr>
                <w:sz w:val="28"/>
                <w:szCs w:val="28"/>
              </w:rPr>
              <w:t xml:space="preserve">3. </w:t>
            </w:r>
            <w:r>
              <w:rPr>
                <w:color w:val="000000"/>
                <w:sz w:val="28"/>
                <w:szCs w:val="28"/>
              </w:rPr>
              <w:t>Черта бедности</w:t>
            </w:r>
          </w:p>
        </w:tc>
        <w:tc>
          <w:tcPr>
            <w:tcW w:w="496" w:type="dxa"/>
          </w:tcPr>
          <w:p w:rsidR="00D7793F" w:rsidRPr="006E4026" w:rsidRDefault="00D64B18" w:rsidP="00D7793F">
            <w:pPr>
              <w:spacing w:line="360" w:lineRule="auto"/>
              <w:jc w:val="center"/>
              <w:rPr>
                <w:sz w:val="28"/>
                <w:szCs w:val="28"/>
              </w:rPr>
            </w:pPr>
            <w:r>
              <w:rPr>
                <w:sz w:val="28"/>
                <w:szCs w:val="28"/>
              </w:rPr>
              <w:t>8</w:t>
            </w:r>
          </w:p>
        </w:tc>
      </w:tr>
      <w:tr w:rsidR="00D7793F" w:rsidRPr="006E4026">
        <w:tc>
          <w:tcPr>
            <w:tcW w:w="9075" w:type="dxa"/>
          </w:tcPr>
          <w:p w:rsidR="00D7793F" w:rsidRPr="006E4026" w:rsidRDefault="00D7793F" w:rsidP="00D7793F">
            <w:pPr>
              <w:spacing w:line="360" w:lineRule="auto"/>
              <w:rPr>
                <w:sz w:val="28"/>
                <w:szCs w:val="28"/>
              </w:rPr>
            </w:pPr>
            <w:r>
              <w:rPr>
                <w:sz w:val="28"/>
                <w:szCs w:val="28"/>
              </w:rPr>
              <w:t xml:space="preserve">4. </w:t>
            </w:r>
            <w:r w:rsidRPr="007E30BC">
              <w:rPr>
                <w:sz w:val="28"/>
                <w:szCs w:val="28"/>
              </w:rPr>
              <w:t>П</w:t>
            </w:r>
            <w:r>
              <w:rPr>
                <w:sz w:val="28"/>
                <w:szCs w:val="28"/>
              </w:rPr>
              <w:t>роблема бедности в России</w:t>
            </w:r>
          </w:p>
        </w:tc>
        <w:tc>
          <w:tcPr>
            <w:tcW w:w="496" w:type="dxa"/>
          </w:tcPr>
          <w:p w:rsidR="00D7793F" w:rsidRPr="006E4026" w:rsidRDefault="00D64B18" w:rsidP="00D7793F">
            <w:pPr>
              <w:spacing w:line="360" w:lineRule="auto"/>
              <w:jc w:val="center"/>
              <w:rPr>
                <w:sz w:val="28"/>
                <w:szCs w:val="28"/>
              </w:rPr>
            </w:pPr>
            <w:r>
              <w:rPr>
                <w:sz w:val="28"/>
                <w:szCs w:val="28"/>
              </w:rPr>
              <w:t>1</w:t>
            </w:r>
            <w:r w:rsidR="00B10C55">
              <w:rPr>
                <w:sz w:val="28"/>
                <w:szCs w:val="28"/>
              </w:rPr>
              <w:t>1</w:t>
            </w:r>
          </w:p>
        </w:tc>
      </w:tr>
      <w:tr w:rsidR="00D7793F" w:rsidRPr="006E4026">
        <w:tc>
          <w:tcPr>
            <w:tcW w:w="9075" w:type="dxa"/>
          </w:tcPr>
          <w:p w:rsidR="00D7793F" w:rsidRPr="006E4026" w:rsidRDefault="00D7793F" w:rsidP="00D7793F">
            <w:pPr>
              <w:spacing w:line="360" w:lineRule="auto"/>
              <w:rPr>
                <w:sz w:val="28"/>
                <w:szCs w:val="28"/>
              </w:rPr>
            </w:pPr>
            <w:r>
              <w:rPr>
                <w:sz w:val="28"/>
                <w:szCs w:val="28"/>
              </w:rPr>
              <w:t>Заключение</w:t>
            </w:r>
          </w:p>
        </w:tc>
        <w:tc>
          <w:tcPr>
            <w:tcW w:w="496" w:type="dxa"/>
          </w:tcPr>
          <w:p w:rsidR="00D7793F" w:rsidRPr="006E4026" w:rsidRDefault="00B10C55" w:rsidP="00D7793F">
            <w:pPr>
              <w:spacing w:line="360" w:lineRule="auto"/>
              <w:jc w:val="center"/>
              <w:rPr>
                <w:sz w:val="28"/>
                <w:szCs w:val="28"/>
              </w:rPr>
            </w:pPr>
            <w:r>
              <w:rPr>
                <w:sz w:val="28"/>
                <w:szCs w:val="28"/>
              </w:rPr>
              <w:t>13</w:t>
            </w:r>
          </w:p>
        </w:tc>
      </w:tr>
      <w:tr w:rsidR="00D7793F" w:rsidRPr="006E4026">
        <w:tc>
          <w:tcPr>
            <w:tcW w:w="9075" w:type="dxa"/>
          </w:tcPr>
          <w:p w:rsidR="00D7793F" w:rsidRPr="006E4026" w:rsidRDefault="00D7793F" w:rsidP="00D7793F">
            <w:pPr>
              <w:spacing w:line="360" w:lineRule="auto"/>
              <w:rPr>
                <w:sz w:val="28"/>
                <w:szCs w:val="28"/>
              </w:rPr>
            </w:pPr>
            <w:r>
              <w:rPr>
                <w:sz w:val="28"/>
                <w:szCs w:val="28"/>
              </w:rPr>
              <w:t>Список используемой литературы</w:t>
            </w:r>
          </w:p>
        </w:tc>
        <w:tc>
          <w:tcPr>
            <w:tcW w:w="496" w:type="dxa"/>
          </w:tcPr>
          <w:p w:rsidR="00D7793F" w:rsidRPr="006E4026" w:rsidRDefault="00B10C55" w:rsidP="00D7793F">
            <w:pPr>
              <w:spacing w:line="360" w:lineRule="auto"/>
              <w:jc w:val="center"/>
              <w:rPr>
                <w:sz w:val="28"/>
                <w:szCs w:val="28"/>
              </w:rPr>
            </w:pPr>
            <w:r>
              <w:rPr>
                <w:sz w:val="28"/>
                <w:szCs w:val="28"/>
              </w:rPr>
              <w:t>14</w:t>
            </w:r>
          </w:p>
        </w:tc>
      </w:tr>
    </w:tbl>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D7793F" w:rsidRDefault="00D7793F" w:rsidP="00392BC9">
      <w:pPr>
        <w:jc w:val="center"/>
        <w:rPr>
          <w:sz w:val="28"/>
          <w:szCs w:val="28"/>
        </w:rPr>
      </w:pPr>
    </w:p>
    <w:p w:rsidR="00B10C55" w:rsidRDefault="00B10C55" w:rsidP="00392BC9">
      <w:pPr>
        <w:jc w:val="center"/>
        <w:rPr>
          <w:sz w:val="28"/>
          <w:szCs w:val="28"/>
        </w:rPr>
      </w:pPr>
    </w:p>
    <w:p w:rsidR="00B10C55" w:rsidRDefault="00B10C55" w:rsidP="00392BC9">
      <w:pPr>
        <w:jc w:val="center"/>
        <w:rPr>
          <w:sz w:val="28"/>
          <w:szCs w:val="28"/>
        </w:rPr>
      </w:pPr>
    </w:p>
    <w:p w:rsidR="00891DFC" w:rsidRDefault="00891DFC" w:rsidP="00392BC9">
      <w:pPr>
        <w:jc w:val="center"/>
        <w:rPr>
          <w:sz w:val="28"/>
          <w:szCs w:val="28"/>
        </w:rPr>
      </w:pPr>
    </w:p>
    <w:p w:rsidR="00891DFC" w:rsidRDefault="00891DFC" w:rsidP="00392BC9">
      <w:pPr>
        <w:jc w:val="center"/>
        <w:rPr>
          <w:sz w:val="28"/>
          <w:szCs w:val="28"/>
        </w:rPr>
      </w:pPr>
    </w:p>
    <w:p w:rsidR="00D7793F" w:rsidRDefault="00D7793F" w:rsidP="00392BC9">
      <w:pPr>
        <w:jc w:val="center"/>
        <w:rPr>
          <w:sz w:val="28"/>
          <w:szCs w:val="28"/>
        </w:rPr>
      </w:pPr>
    </w:p>
    <w:p w:rsidR="00804602" w:rsidRPr="00392BC9" w:rsidRDefault="00392BC9" w:rsidP="00392BC9">
      <w:pPr>
        <w:jc w:val="center"/>
        <w:rPr>
          <w:sz w:val="28"/>
          <w:szCs w:val="28"/>
        </w:rPr>
      </w:pPr>
      <w:r>
        <w:rPr>
          <w:sz w:val="28"/>
          <w:szCs w:val="28"/>
        </w:rPr>
        <w:t>Введение</w:t>
      </w:r>
    </w:p>
    <w:p w:rsidR="00E972ED" w:rsidRDefault="00E972ED"/>
    <w:p w:rsidR="003C1FED" w:rsidRPr="003C1FED" w:rsidRDefault="003C1FED" w:rsidP="003C1FED">
      <w:pPr>
        <w:pStyle w:val="a3"/>
        <w:spacing w:before="0" w:beforeAutospacing="0" w:after="0" w:afterAutospacing="0" w:line="360" w:lineRule="auto"/>
        <w:ind w:firstLine="709"/>
        <w:jc w:val="both"/>
        <w:rPr>
          <w:sz w:val="28"/>
          <w:szCs w:val="28"/>
        </w:rPr>
      </w:pPr>
      <w:r w:rsidRPr="003C1FED">
        <w:rPr>
          <w:sz w:val="28"/>
          <w:szCs w:val="28"/>
        </w:rPr>
        <w:t>Бедность всегда являлась актуальной проблемой, но в современной</w:t>
      </w:r>
      <w:r>
        <w:rPr>
          <w:sz w:val="28"/>
          <w:szCs w:val="28"/>
        </w:rPr>
        <w:t xml:space="preserve"> </w:t>
      </w:r>
      <w:r w:rsidRPr="003C1FED">
        <w:rPr>
          <w:sz w:val="28"/>
          <w:szCs w:val="28"/>
        </w:rPr>
        <w:t>России этот вопрос стоит особенно остро. В настоящее время значительная часть населения находиться за чертой бедности или близко границе</w:t>
      </w:r>
      <w:r>
        <w:rPr>
          <w:sz w:val="28"/>
          <w:szCs w:val="28"/>
        </w:rPr>
        <w:t xml:space="preserve"> </w:t>
      </w:r>
      <w:r w:rsidRPr="003C1FED">
        <w:rPr>
          <w:sz w:val="28"/>
          <w:szCs w:val="28"/>
        </w:rPr>
        <w:t xml:space="preserve">«социального дна». Это особенно заметно на фоне сильного расслоения, когда разница в доходах бедных и богатых составляет десятки, сотни и тысячи раз. </w:t>
      </w:r>
    </w:p>
    <w:p w:rsidR="00E972ED" w:rsidRPr="003C1FED" w:rsidRDefault="00E972ED" w:rsidP="003C1FED">
      <w:pPr>
        <w:spacing w:line="360" w:lineRule="auto"/>
        <w:ind w:firstLine="709"/>
        <w:jc w:val="both"/>
        <w:rPr>
          <w:color w:val="000000"/>
          <w:sz w:val="28"/>
          <w:szCs w:val="28"/>
        </w:rPr>
      </w:pPr>
      <w:r w:rsidRPr="003C1FED">
        <w:rPr>
          <w:color w:val="000000"/>
          <w:sz w:val="28"/>
          <w:szCs w:val="28"/>
        </w:rPr>
        <w:t>До сих пор и среди специалистов, и для широкой общественности открытым остается вопрос о том, что же такое бедность вообще и российская бедность в частности, каковы ее причины и что может наиболее эффективно способствовать ее преодолению.</w:t>
      </w:r>
    </w:p>
    <w:p w:rsidR="00E972ED" w:rsidRPr="003C1FED" w:rsidRDefault="00E972ED" w:rsidP="003C1FED">
      <w:pPr>
        <w:spacing w:line="360" w:lineRule="auto"/>
        <w:ind w:firstLine="709"/>
        <w:jc w:val="both"/>
        <w:rPr>
          <w:color w:val="000000"/>
          <w:sz w:val="28"/>
          <w:szCs w:val="28"/>
        </w:rPr>
      </w:pPr>
      <w:r w:rsidRPr="003C1FED">
        <w:rPr>
          <w:color w:val="000000"/>
          <w:sz w:val="28"/>
          <w:szCs w:val="28"/>
        </w:rPr>
        <w:t>Как социально-экономическое явление бедность формируется вследствие объективно существующего неравенства в доступе к материальным и нематериальным благам. Это означает, что бедность будет существовать всегда, меняются только формы ее проявления. Кроме того, становится ясным, что бедность относительна во времени и пространстве. Следовательно, каждая страна и государство в конкретный исторический период используют свое понимание бедности.</w:t>
      </w:r>
    </w:p>
    <w:p w:rsidR="00E972ED" w:rsidRPr="003C1FED" w:rsidRDefault="00E972ED" w:rsidP="003C1FED">
      <w:pPr>
        <w:spacing w:line="360" w:lineRule="auto"/>
        <w:ind w:firstLine="709"/>
        <w:jc w:val="both"/>
        <w:rPr>
          <w:color w:val="000000"/>
          <w:sz w:val="28"/>
          <w:szCs w:val="28"/>
        </w:rPr>
      </w:pPr>
      <w:r w:rsidRPr="003C1FED">
        <w:rPr>
          <w:color w:val="000000"/>
          <w:sz w:val="28"/>
          <w:szCs w:val="28"/>
        </w:rPr>
        <w:t>Бедность - это постоянно существующее социокультурное явление, имеющее различные формы проявления в рамках конкретных исторических и географических границ</w:t>
      </w:r>
      <w:r w:rsidR="003C1FED">
        <w:rPr>
          <w:color w:val="000000"/>
          <w:sz w:val="28"/>
          <w:szCs w:val="28"/>
        </w:rPr>
        <w:t>.</w:t>
      </w:r>
    </w:p>
    <w:p w:rsidR="00357FAE" w:rsidRPr="00357FAE" w:rsidRDefault="003C1FED" w:rsidP="00357FAE">
      <w:pPr>
        <w:spacing w:line="360" w:lineRule="auto"/>
        <w:ind w:firstLine="709"/>
        <w:jc w:val="both"/>
        <w:rPr>
          <w:sz w:val="28"/>
          <w:szCs w:val="28"/>
        </w:rPr>
      </w:pPr>
      <w:r>
        <w:rPr>
          <w:color w:val="000000"/>
          <w:sz w:val="28"/>
          <w:szCs w:val="28"/>
        </w:rPr>
        <w:t xml:space="preserve"> </w:t>
      </w:r>
      <w:r w:rsidR="00357FAE">
        <w:rPr>
          <w:color w:val="000000"/>
          <w:sz w:val="28"/>
          <w:szCs w:val="28"/>
        </w:rPr>
        <w:t>Цель</w:t>
      </w:r>
      <w:r>
        <w:rPr>
          <w:color w:val="000000"/>
          <w:sz w:val="28"/>
          <w:szCs w:val="28"/>
        </w:rPr>
        <w:t xml:space="preserve"> </w:t>
      </w:r>
      <w:r w:rsidR="00357FAE">
        <w:rPr>
          <w:color w:val="000000"/>
          <w:sz w:val="28"/>
          <w:szCs w:val="28"/>
        </w:rPr>
        <w:t>данной контрольной работы рассмотреть</w:t>
      </w:r>
      <w:r>
        <w:rPr>
          <w:color w:val="000000"/>
          <w:sz w:val="28"/>
          <w:szCs w:val="28"/>
        </w:rPr>
        <w:t xml:space="preserve"> </w:t>
      </w:r>
      <w:r w:rsidR="00357FAE" w:rsidRPr="00357FAE">
        <w:rPr>
          <w:sz w:val="28"/>
          <w:szCs w:val="28"/>
        </w:rPr>
        <w:t>социальные и социально-психологические характеристики бедности в России.</w:t>
      </w:r>
      <w:r w:rsidR="00357FAE">
        <w:rPr>
          <w:sz w:val="28"/>
          <w:szCs w:val="28"/>
        </w:rPr>
        <w:t xml:space="preserve"> </w:t>
      </w:r>
      <w:r w:rsidR="00357FAE" w:rsidRPr="00637CA5">
        <w:rPr>
          <w:kern w:val="16"/>
          <w:sz w:val="28"/>
          <w:szCs w:val="28"/>
        </w:rPr>
        <w:t>Достижение поставленной цели обуславливает необходимость решения следующих задач:</w:t>
      </w:r>
    </w:p>
    <w:p w:rsidR="00357FAE" w:rsidRDefault="00357FAE" w:rsidP="00357FAE">
      <w:pPr>
        <w:numPr>
          <w:ilvl w:val="0"/>
          <w:numId w:val="1"/>
        </w:numPr>
        <w:spacing w:line="360" w:lineRule="auto"/>
        <w:jc w:val="both"/>
        <w:rPr>
          <w:kern w:val="16"/>
          <w:sz w:val="28"/>
          <w:szCs w:val="28"/>
        </w:rPr>
      </w:pPr>
      <w:r>
        <w:rPr>
          <w:kern w:val="16"/>
          <w:sz w:val="28"/>
          <w:szCs w:val="28"/>
        </w:rPr>
        <w:t>определить понятие и сущность бедности.</w:t>
      </w:r>
    </w:p>
    <w:p w:rsidR="00D7793F" w:rsidRDefault="00357FAE" w:rsidP="00357FAE">
      <w:pPr>
        <w:numPr>
          <w:ilvl w:val="0"/>
          <w:numId w:val="1"/>
        </w:numPr>
        <w:spacing w:line="360" w:lineRule="auto"/>
        <w:jc w:val="both"/>
        <w:rPr>
          <w:kern w:val="16"/>
          <w:sz w:val="28"/>
          <w:szCs w:val="28"/>
        </w:rPr>
      </w:pPr>
      <w:r>
        <w:rPr>
          <w:kern w:val="16"/>
          <w:sz w:val="28"/>
          <w:szCs w:val="28"/>
        </w:rPr>
        <w:t xml:space="preserve">Рассмотреть </w:t>
      </w:r>
      <w:r w:rsidR="00D7793F">
        <w:rPr>
          <w:sz w:val="28"/>
          <w:szCs w:val="28"/>
        </w:rPr>
        <w:t>Методы определения бедности</w:t>
      </w:r>
      <w:r w:rsidR="00D7793F">
        <w:rPr>
          <w:kern w:val="16"/>
          <w:sz w:val="28"/>
          <w:szCs w:val="28"/>
        </w:rPr>
        <w:t xml:space="preserve"> </w:t>
      </w:r>
    </w:p>
    <w:p w:rsidR="00357FAE" w:rsidRDefault="00357FAE" w:rsidP="00357FAE">
      <w:pPr>
        <w:numPr>
          <w:ilvl w:val="0"/>
          <w:numId w:val="1"/>
        </w:numPr>
        <w:spacing w:line="360" w:lineRule="auto"/>
        <w:jc w:val="both"/>
        <w:rPr>
          <w:kern w:val="16"/>
          <w:sz w:val="28"/>
          <w:szCs w:val="28"/>
        </w:rPr>
      </w:pPr>
      <w:r>
        <w:rPr>
          <w:kern w:val="16"/>
          <w:sz w:val="28"/>
          <w:szCs w:val="28"/>
        </w:rPr>
        <w:t xml:space="preserve">Рассмотреть </w:t>
      </w:r>
      <w:r w:rsidR="00D7793F">
        <w:rPr>
          <w:color w:val="000000"/>
          <w:sz w:val="28"/>
          <w:szCs w:val="28"/>
        </w:rPr>
        <w:t>Черта бедности</w:t>
      </w:r>
      <w:r>
        <w:rPr>
          <w:kern w:val="16"/>
          <w:sz w:val="28"/>
          <w:szCs w:val="28"/>
        </w:rPr>
        <w:t>.</w:t>
      </w:r>
    </w:p>
    <w:p w:rsidR="00357FAE" w:rsidRDefault="00357FAE" w:rsidP="00357FAE">
      <w:pPr>
        <w:numPr>
          <w:ilvl w:val="0"/>
          <w:numId w:val="1"/>
        </w:numPr>
        <w:spacing w:line="360" w:lineRule="auto"/>
        <w:jc w:val="both"/>
        <w:rPr>
          <w:kern w:val="16"/>
          <w:sz w:val="28"/>
          <w:szCs w:val="28"/>
        </w:rPr>
      </w:pPr>
      <w:r>
        <w:rPr>
          <w:kern w:val="16"/>
          <w:sz w:val="28"/>
          <w:szCs w:val="28"/>
        </w:rPr>
        <w:t xml:space="preserve">Рассмотреть </w:t>
      </w:r>
      <w:r w:rsidR="00D7793F" w:rsidRPr="007E30BC">
        <w:rPr>
          <w:sz w:val="28"/>
          <w:szCs w:val="28"/>
        </w:rPr>
        <w:t>П</w:t>
      </w:r>
      <w:r w:rsidR="00D7793F">
        <w:rPr>
          <w:sz w:val="28"/>
          <w:szCs w:val="28"/>
        </w:rPr>
        <w:t>роблема бедности в России</w:t>
      </w:r>
      <w:r>
        <w:rPr>
          <w:kern w:val="16"/>
          <w:sz w:val="28"/>
          <w:szCs w:val="28"/>
        </w:rPr>
        <w:t>.</w:t>
      </w:r>
    </w:p>
    <w:p w:rsidR="00D7793F" w:rsidRDefault="00D7793F" w:rsidP="00357FAE">
      <w:pPr>
        <w:numPr>
          <w:ilvl w:val="0"/>
          <w:numId w:val="1"/>
        </w:numPr>
        <w:spacing w:line="360" w:lineRule="auto"/>
        <w:jc w:val="both"/>
        <w:rPr>
          <w:kern w:val="16"/>
          <w:sz w:val="28"/>
          <w:szCs w:val="28"/>
        </w:rPr>
      </w:pPr>
      <w:r w:rsidRPr="003960A4">
        <w:rPr>
          <w:sz w:val="28"/>
          <w:szCs w:val="28"/>
        </w:rPr>
        <w:t>Причины нисходящей мобильности</w:t>
      </w:r>
    </w:p>
    <w:p w:rsidR="00D64B18" w:rsidRDefault="00D64B18" w:rsidP="009A6D82">
      <w:pPr>
        <w:spacing w:line="360" w:lineRule="auto"/>
        <w:ind w:firstLine="709"/>
        <w:jc w:val="center"/>
        <w:rPr>
          <w:sz w:val="28"/>
          <w:szCs w:val="28"/>
        </w:rPr>
      </w:pPr>
    </w:p>
    <w:p w:rsidR="00891DFC" w:rsidRDefault="00891DFC" w:rsidP="009A6D82">
      <w:pPr>
        <w:spacing w:line="360" w:lineRule="auto"/>
        <w:ind w:firstLine="709"/>
        <w:jc w:val="center"/>
        <w:rPr>
          <w:sz w:val="28"/>
          <w:szCs w:val="28"/>
        </w:rPr>
      </w:pPr>
    </w:p>
    <w:p w:rsidR="009A6D82" w:rsidRDefault="00D7793F" w:rsidP="009A6D82">
      <w:pPr>
        <w:spacing w:line="360" w:lineRule="auto"/>
        <w:ind w:firstLine="709"/>
        <w:jc w:val="center"/>
        <w:rPr>
          <w:sz w:val="28"/>
          <w:szCs w:val="28"/>
        </w:rPr>
      </w:pPr>
      <w:r>
        <w:rPr>
          <w:sz w:val="28"/>
          <w:szCs w:val="28"/>
        </w:rPr>
        <w:t xml:space="preserve">1. </w:t>
      </w:r>
      <w:r w:rsidR="009A6D82">
        <w:rPr>
          <w:sz w:val="28"/>
          <w:szCs w:val="28"/>
        </w:rPr>
        <w:t xml:space="preserve">Понятие </w:t>
      </w:r>
      <w:r>
        <w:rPr>
          <w:sz w:val="28"/>
          <w:szCs w:val="28"/>
        </w:rPr>
        <w:t xml:space="preserve">и сущность </w:t>
      </w:r>
      <w:r w:rsidR="009A6D82">
        <w:rPr>
          <w:sz w:val="28"/>
          <w:szCs w:val="28"/>
        </w:rPr>
        <w:t>бедности</w:t>
      </w:r>
    </w:p>
    <w:p w:rsidR="009A6D82" w:rsidRDefault="009A6D82" w:rsidP="009A6D82">
      <w:pPr>
        <w:spacing w:line="360" w:lineRule="auto"/>
        <w:ind w:firstLine="709"/>
        <w:jc w:val="center"/>
        <w:rPr>
          <w:sz w:val="28"/>
          <w:szCs w:val="28"/>
        </w:rPr>
      </w:pPr>
    </w:p>
    <w:p w:rsidR="00891DFC" w:rsidRDefault="00357FAE" w:rsidP="007E125C">
      <w:pPr>
        <w:spacing w:line="360" w:lineRule="auto"/>
        <w:ind w:firstLine="709"/>
        <w:jc w:val="both"/>
        <w:rPr>
          <w:sz w:val="28"/>
          <w:szCs w:val="28"/>
        </w:rPr>
      </w:pPr>
      <w:r w:rsidRPr="00392BC9">
        <w:rPr>
          <w:sz w:val="28"/>
          <w:szCs w:val="28"/>
        </w:rPr>
        <w:t>Бедность - характеристика экономического положения индивида или группы, при котором они не могут сами оплатить стоимость необходимых благ.</w:t>
      </w:r>
      <w:r w:rsidR="007E125C" w:rsidRPr="00392BC9">
        <w:rPr>
          <w:sz w:val="28"/>
          <w:szCs w:val="28"/>
        </w:rPr>
        <w:t xml:space="preserve"> </w:t>
      </w:r>
      <w:r w:rsidRPr="00392BC9">
        <w:rPr>
          <w:sz w:val="28"/>
          <w:szCs w:val="28"/>
        </w:rPr>
        <w:t>Бедность - неспособность поддерживать определе</w:t>
      </w:r>
      <w:r w:rsidR="007E125C" w:rsidRPr="00392BC9">
        <w:rPr>
          <w:sz w:val="28"/>
          <w:szCs w:val="28"/>
        </w:rPr>
        <w:t xml:space="preserve">нный приемлемый уровень жизни. </w:t>
      </w:r>
      <w:r w:rsidRPr="00392BC9">
        <w:rPr>
          <w:sz w:val="28"/>
          <w:szCs w:val="28"/>
        </w:rPr>
        <w:t>Бедность - это состояние, при котором насущные потребности человека превышают его возможности для их удовлетворения.</w:t>
      </w:r>
    </w:p>
    <w:p w:rsidR="008F0A4A" w:rsidRPr="00392BC9" w:rsidRDefault="00357FAE" w:rsidP="007E125C">
      <w:pPr>
        <w:spacing w:line="360" w:lineRule="auto"/>
        <w:ind w:firstLine="709"/>
        <w:jc w:val="both"/>
        <w:rPr>
          <w:sz w:val="28"/>
          <w:szCs w:val="28"/>
        </w:rPr>
      </w:pPr>
      <w:r w:rsidRPr="00392BC9">
        <w:rPr>
          <w:sz w:val="28"/>
          <w:szCs w:val="28"/>
        </w:rPr>
        <w:t>В исследованиях причин и места бедности в обществе выделяют период с XVIII до первой половины XX века (А. Смит, Д. Рикардо, Т. Мальтус, Г. Спенсер, Ж. Прудон, Э. Реклю, К. Маркс, Ч. Бут и С. Раунтри) и современные исследования бедности в XX веке (Ф.А. Хайек, П. Таунсенд и др.). Уже работы А. Смита выявили относительную природу бедности через связь бедности и социального стыда, т.е. разрывом между социальными стандартами и материальной способностью придерживаться их. Еще в XIX веке было предложено вычислять черту бедности на основе семейных бюджетов и ввести тем самым критерий абсолютной бедности. Значительный вклад в исследования проблем бедности внесли как экономисты, так и социологи, большинством которых была признана закономерность существования бедности в обществе</w:t>
      </w:r>
      <w:r w:rsidR="008F0A4A" w:rsidRPr="00392BC9">
        <w:rPr>
          <w:sz w:val="28"/>
          <w:szCs w:val="28"/>
        </w:rPr>
        <w:t>.</w:t>
      </w:r>
    </w:p>
    <w:p w:rsidR="008F0A4A" w:rsidRPr="00392BC9" w:rsidRDefault="008F0A4A" w:rsidP="00357FAE">
      <w:pPr>
        <w:spacing w:line="360" w:lineRule="auto"/>
        <w:ind w:firstLine="709"/>
        <w:jc w:val="both"/>
        <w:rPr>
          <w:sz w:val="28"/>
          <w:szCs w:val="28"/>
        </w:rPr>
      </w:pPr>
      <w:r w:rsidRPr="00392BC9">
        <w:rPr>
          <w:sz w:val="28"/>
          <w:szCs w:val="28"/>
        </w:rPr>
        <w:t xml:space="preserve"> </w:t>
      </w:r>
      <w:r w:rsidR="00357FAE" w:rsidRPr="00392BC9">
        <w:rPr>
          <w:sz w:val="28"/>
          <w:szCs w:val="28"/>
        </w:rPr>
        <w:t>К бедным в России официально относятся все, кто имеют доходы ниже "черты бедности", то есть ниже прожиточного минимума, соответствующего стоимости минимальной "потребительской корзины".</w:t>
      </w:r>
    </w:p>
    <w:p w:rsidR="00E972ED" w:rsidRPr="00392BC9" w:rsidRDefault="00E972ED" w:rsidP="003C1FED">
      <w:pPr>
        <w:spacing w:line="360" w:lineRule="auto"/>
        <w:ind w:firstLine="709"/>
        <w:jc w:val="both"/>
        <w:rPr>
          <w:sz w:val="28"/>
          <w:szCs w:val="28"/>
        </w:rPr>
      </w:pPr>
      <w:r w:rsidRPr="00392BC9">
        <w:rPr>
          <w:sz w:val="28"/>
          <w:szCs w:val="28"/>
        </w:rPr>
        <w:t>В современном обществе принято выделять четыре подхода в определении бедности:</w:t>
      </w:r>
    </w:p>
    <w:p w:rsidR="00E972ED" w:rsidRPr="003C1FED" w:rsidRDefault="00E972ED" w:rsidP="003C1FED">
      <w:pPr>
        <w:spacing w:line="360" w:lineRule="auto"/>
        <w:ind w:firstLine="709"/>
        <w:jc w:val="both"/>
        <w:rPr>
          <w:color w:val="000000"/>
          <w:sz w:val="28"/>
          <w:szCs w:val="28"/>
        </w:rPr>
      </w:pPr>
      <w:r w:rsidRPr="00392BC9">
        <w:rPr>
          <w:sz w:val="28"/>
          <w:szCs w:val="28"/>
        </w:rPr>
        <w:t>Первый подход - это когда бедность определяется через исчисляемые доходы домохозяйств. Здесь ключевой проблемой</w:t>
      </w:r>
      <w:r w:rsidRPr="003C1FED">
        <w:rPr>
          <w:color w:val="000000"/>
          <w:sz w:val="28"/>
          <w:szCs w:val="28"/>
        </w:rPr>
        <w:t xml:space="preserve"> является дефицит доходов, а решением проблемы - социальные программы, компенсирующие данный дефицит. </w:t>
      </w:r>
    </w:p>
    <w:p w:rsidR="00E972ED" w:rsidRPr="003C1FED" w:rsidRDefault="00E972ED" w:rsidP="008F0A4A">
      <w:pPr>
        <w:spacing w:line="360" w:lineRule="auto"/>
        <w:ind w:firstLine="709"/>
        <w:jc w:val="both"/>
        <w:rPr>
          <w:color w:val="000000"/>
          <w:sz w:val="28"/>
          <w:szCs w:val="28"/>
        </w:rPr>
      </w:pPr>
      <w:r w:rsidRPr="003C1FED">
        <w:rPr>
          <w:color w:val="000000"/>
          <w:sz w:val="28"/>
          <w:szCs w:val="28"/>
        </w:rPr>
        <w:t>Второй подход состоит в том, что</w:t>
      </w:r>
      <w:r w:rsidR="008F0A4A">
        <w:rPr>
          <w:color w:val="000000"/>
          <w:sz w:val="28"/>
          <w:szCs w:val="28"/>
        </w:rPr>
        <w:t xml:space="preserve"> многие предпочитают определять </w:t>
      </w:r>
      <w:r w:rsidRPr="003C1FED">
        <w:rPr>
          <w:color w:val="000000"/>
          <w:sz w:val="28"/>
          <w:szCs w:val="28"/>
        </w:rPr>
        <w:t>бедность через категорию доступа к качественным услугам или к инфраструктурам развития.</w:t>
      </w:r>
    </w:p>
    <w:p w:rsidR="00E972ED" w:rsidRPr="003C1FED" w:rsidRDefault="00E972ED" w:rsidP="003C1FED">
      <w:pPr>
        <w:spacing w:line="360" w:lineRule="auto"/>
        <w:ind w:firstLine="709"/>
        <w:jc w:val="both"/>
        <w:rPr>
          <w:color w:val="000000"/>
          <w:sz w:val="28"/>
          <w:szCs w:val="28"/>
        </w:rPr>
      </w:pPr>
      <w:r w:rsidRPr="003C1FED">
        <w:rPr>
          <w:color w:val="000000"/>
          <w:sz w:val="28"/>
          <w:szCs w:val="28"/>
        </w:rPr>
        <w:t>Люди различаются своими способностями и мотивами, но они должны иметь равные возможности доступа к тому, что позволяет им развиваться, то есть наращивать свой (человеческий) капитал.</w:t>
      </w:r>
    </w:p>
    <w:p w:rsidR="00E972ED" w:rsidRPr="008F0A4A" w:rsidRDefault="00E972ED" w:rsidP="008F0A4A">
      <w:pPr>
        <w:spacing w:line="360" w:lineRule="auto"/>
        <w:ind w:firstLine="709"/>
        <w:jc w:val="both"/>
        <w:rPr>
          <w:color w:val="000000"/>
          <w:sz w:val="28"/>
          <w:szCs w:val="28"/>
        </w:rPr>
      </w:pPr>
      <w:r w:rsidRPr="003C1FED">
        <w:rPr>
          <w:color w:val="000000"/>
          <w:sz w:val="28"/>
          <w:szCs w:val="28"/>
        </w:rPr>
        <w:t>Другой подход определяет бедность через категорию мобильности. При таком подходе главной проблемой считается стагнация или недостаток мобильности, когда человек, домохозяйство или община не в состоянии осуществить пространственных, социально-статусных, имущественных изменений. Например, человек</w:t>
      </w:r>
      <w:r w:rsidRPr="00780F31">
        <w:rPr>
          <w:color w:val="000000"/>
        </w:rPr>
        <w:t xml:space="preserve"> </w:t>
      </w:r>
      <w:r w:rsidRPr="008F0A4A">
        <w:rPr>
          <w:color w:val="000000"/>
          <w:sz w:val="28"/>
          <w:szCs w:val="28"/>
        </w:rPr>
        <w:t>не может позволить себе отправиться учиться в столицу, семья не рассчитывает когда-либо изменить свое имущественное или социальное положение, она не может позволить себе отдых вне региона проживания и т.д.</w:t>
      </w:r>
    </w:p>
    <w:p w:rsidR="00E972ED" w:rsidRPr="008F0A4A" w:rsidRDefault="00E972ED" w:rsidP="008F0A4A">
      <w:pPr>
        <w:spacing w:line="360" w:lineRule="auto"/>
        <w:ind w:firstLine="709"/>
        <w:jc w:val="both"/>
        <w:rPr>
          <w:color w:val="000000"/>
          <w:sz w:val="28"/>
          <w:szCs w:val="28"/>
        </w:rPr>
      </w:pPr>
      <w:r w:rsidRPr="008F0A4A">
        <w:rPr>
          <w:color w:val="000000"/>
          <w:sz w:val="28"/>
          <w:szCs w:val="28"/>
        </w:rPr>
        <w:t>Полное отсутствие мобильности или мотивации к ней - это, как правило, уже застойная бедность.</w:t>
      </w:r>
    </w:p>
    <w:p w:rsidR="00E972ED" w:rsidRPr="008F0A4A" w:rsidRDefault="00E972ED" w:rsidP="008F0A4A">
      <w:pPr>
        <w:spacing w:line="360" w:lineRule="auto"/>
        <w:ind w:firstLine="709"/>
        <w:jc w:val="both"/>
        <w:rPr>
          <w:color w:val="000000"/>
          <w:sz w:val="28"/>
          <w:szCs w:val="28"/>
        </w:rPr>
      </w:pPr>
      <w:r w:rsidRPr="008F0A4A">
        <w:rPr>
          <w:color w:val="000000"/>
          <w:sz w:val="28"/>
          <w:szCs w:val="28"/>
        </w:rPr>
        <w:t>И, наконец, последний подход - это когда люди сами определяют свою бедность в сравнении с соседями и в рамках господствующей культуры. Это явление называется психологической бедностью.</w:t>
      </w:r>
    </w:p>
    <w:p w:rsidR="00E972ED" w:rsidRDefault="00E972ED" w:rsidP="008F0A4A">
      <w:pPr>
        <w:spacing w:line="360" w:lineRule="auto"/>
        <w:ind w:firstLine="709"/>
        <w:jc w:val="both"/>
        <w:rPr>
          <w:sz w:val="28"/>
          <w:szCs w:val="28"/>
        </w:rPr>
      </w:pPr>
    </w:p>
    <w:p w:rsidR="008F0A4A" w:rsidRDefault="008F0A4A" w:rsidP="008F0A4A">
      <w:pPr>
        <w:spacing w:line="360" w:lineRule="auto"/>
        <w:ind w:firstLine="709"/>
        <w:jc w:val="both"/>
        <w:rPr>
          <w:sz w:val="28"/>
          <w:szCs w:val="28"/>
        </w:rPr>
      </w:pPr>
    </w:p>
    <w:p w:rsidR="008F0A4A" w:rsidRDefault="008F0A4A" w:rsidP="008F0A4A">
      <w:pPr>
        <w:spacing w:line="360" w:lineRule="auto"/>
        <w:ind w:firstLine="709"/>
        <w:jc w:val="both"/>
        <w:rPr>
          <w:sz w:val="28"/>
          <w:szCs w:val="28"/>
        </w:rPr>
      </w:pPr>
    </w:p>
    <w:p w:rsidR="008F0A4A" w:rsidRDefault="008F0A4A" w:rsidP="008F0A4A">
      <w:pPr>
        <w:spacing w:line="360" w:lineRule="auto"/>
        <w:ind w:firstLine="709"/>
        <w:jc w:val="both"/>
        <w:rPr>
          <w:sz w:val="28"/>
          <w:szCs w:val="28"/>
        </w:rPr>
      </w:pPr>
    </w:p>
    <w:p w:rsidR="008F0A4A" w:rsidRDefault="008F0A4A" w:rsidP="008F0A4A">
      <w:pPr>
        <w:spacing w:line="360" w:lineRule="auto"/>
        <w:ind w:firstLine="709"/>
        <w:jc w:val="both"/>
        <w:rPr>
          <w:sz w:val="28"/>
          <w:szCs w:val="28"/>
        </w:rPr>
      </w:pPr>
    </w:p>
    <w:p w:rsidR="00891DFC" w:rsidRDefault="00891DFC" w:rsidP="008F0A4A">
      <w:pPr>
        <w:spacing w:line="360" w:lineRule="auto"/>
        <w:ind w:firstLine="709"/>
        <w:jc w:val="both"/>
        <w:rPr>
          <w:sz w:val="28"/>
          <w:szCs w:val="28"/>
        </w:rPr>
      </w:pPr>
    </w:p>
    <w:p w:rsidR="00891DFC" w:rsidRDefault="00891DFC" w:rsidP="008F0A4A">
      <w:pPr>
        <w:spacing w:line="360" w:lineRule="auto"/>
        <w:ind w:firstLine="709"/>
        <w:jc w:val="both"/>
        <w:rPr>
          <w:sz w:val="28"/>
          <w:szCs w:val="28"/>
        </w:rPr>
      </w:pPr>
    </w:p>
    <w:p w:rsidR="00891DFC" w:rsidRDefault="00891DFC" w:rsidP="008F0A4A">
      <w:pPr>
        <w:spacing w:line="360" w:lineRule="auto"/>
        <w:ind w:firstLine="709"/>
        <w:jc w:val="both"/>
        <w:rPr>
          <w:sz w:val="28"/>
          <w:szCs w:val="28"/>
        </w:rPr>
      </w:pPr>
    </w:p>
    <w:p w:rsidR="00891DFC" w:rsidRDefault="00891DFC" w:rsidP="008F0A4A">
      <w:pPr>
        <w:spacing w:line="360" w:lineRule="auto"/>
        <w:ind w:firstLine="709"/>
        <w:jc w:val="both"/>
        <w:rPr>
          <w:sz w:val="28"/>
          <w:szCs w:val="28"/>
        </w:rPr>
      </w:pPr>
    </w:p>
    <w:p w:rsidR="008F0A4A" w:rsidRDefault="008F0A4A" w:rsidP="008F0A4A">
      <w:pPr>
        <w:spacing w:line="360" w:lineRule="auto"/>
        <w:ind w:firstLine="709"/>
        <w:jc w:val="both"/>
        <w:rPr>
          <w:sz w:val="28"/>
          <w:szCs w:val="28"/>
        </w:rPr>
      </w:pPr>
    </w:p>
    <w:p w:rsidR="008F0A4A" w:rsidRDefault="008F0A4A" w:rsidP="008F0A4A">
      <w:pPr>
        <w:spacing w:line="360" w:lineRule="auto"/>
        <w:ind w:firstLine="709"/>
        <w:jc w:val="both"/>
        <w:rPr>
          <w:sz w:val="28"/>
          <w:szCs w:val="28"/>
        </w:rPr>
      </w:pPr>
    </w:p>
    <w:p w:rsidR="008F0A4A" w:rsidRDefault="00D7793F" w:rsidP="00392BC9">
      <w:pPr>
        <w:spacing w:line="360" w:lineRule="auto"/>
        <w:ind w:firstLine="709"/>
        <w:jc w:val="center"/>
        <w:rPr>
          <w:sz w:val="28"/>
          <w:szCs w:val="28"/>
        </w:rPr>
      </w:pPr>
      <w:r>
        <w:rPr>
          <w:sz w:val="28"/>
          <w:szCs w:val="28"/>
        </w:rPr>
        <w:t xml:space="preserve">2. </w:t>
      </w:r>
      <w:r w:rsidR="008F0A4A">
        <w:rPr>
          <w:sz w:val="28"/>
          <w:szCs w:val="28"/>
        </w:rPr>
        <w:t>Методы определения бедности</w:t>
      </w:r>
    </w:p>
    <w:p w:rsidR="008F0A4A" w:rsidRDefault="008F0A4A" w:rsidP="008F0A4A">
      <w:pPr>
        <w:spacing w:line="360" w:lineRule="auto"/>
        <w:ind w:firstLine="709"/>
        <w:jc w:val="both"/>
        <w:rPr>
          <w:sz w:val="28"/>
          <w:szCs w:val="28"/>
        </w:rPr>
      </w:pPr>
    </w:p>
    <w:p w:rsidR="008F0A4A" w:rsidRPr="008F0A4A" w:rsidRDefault="008F0A4A" w:rsidP="008F0A4A">
      <w:pPr>
        <w:spacing w:line="360" w:lineRule="auto"/>
        <w:ind w:firstLine="709"/>
        <w:jc w:val="both"/>
        <w:rPr>
          <w:color w:val="000000"/>
          <w:sz w:val="28"/>
          <w:szCs w:val="28"/>
        </w:rPr>
      </w:pPr>
      <w:r w:rsidRPr="008F0A4A">
        <w:rPr>
          <w:color w:val="000000"/>
          <w:sz w:val="28"/>
          <w:szCs w:val="28"/>
        </w:rPr>
        <w:t>Бедность является одной из характеристик уровня жизни населения. Некоторые социологи склонны считать, что бедность - это отсутствие достаточных материальных и культурных ресурсов для поддержания здорового существования.</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В настоящее время дискуссия о том, как измерять бедность и низкие доходы сфокусировалась на трех различных концепциях</w:t>
      </w:r>
      <w:r>
        <w:rPr>
          <w:color w:val="000000"/>
          <w:sz w:val="28"/>
          <w:szCs w:val="28"/>
        </w:rPr>
        <w:t>:</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1. Абсолютная концепция бедности (люди, имеющие меньше, чем объективно определенный абсолютный минимум).</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2.Относительная концепция бедности (люди, имеющие меньше, чем остальные).</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3.Субъективная концепция бедности (люди, чувствующие, что не имеют достаточно, чтобы жить).</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Возникшая раньше всех абсолютная бедность исходит из установления черты бедности посредством формирования минимальной потребительской корзины. Это такое состояние, при котором индивид на свой доход не способен удовлетворить даже базисные физические потребности в пище, жилище, одежде и т.д.</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Отечественные исследователи Л.А. Беляева и Л.А. Гордон выделяют три степени абсолютной бедности:</w:t>
      </w:r>
      <w:bookmarkStart w:id="0" w:name="_ftnref12"/>
      <w:r w:rsidRPr="008F0A4A">
        <w:rPr>
          <w:color w:val="000000"/>
          <w:sz w:val="28"/>
          <w:szCs w:val="28"/>
          <w:u w:val="single"/>
        </w:rPr>
        <w:t>[</w:t>
      </w:r>
      <w:bookmarkEnd w:id="0"/>
      <w:r w:rsidRPr="008F0A4A">
        <w:rPr>
          <w:color w:val="000000"/>
          <w:sz w:val="28"/>
          <w:szCs w:val="28"/>
        </w:rPr>
        <w:t xml:space="preserve"> </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·Нищета (положение людей, не располагающих физиологическим минимумом средств существования).</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·Нужда (положение тех групп населения, которым хватает средств на простейшие физиологические нужды, но кто не может удовлетворить даже самые элементарные социальные потребности).</w:t>
      </w:r>
    </w:p>
    <w:p w:rsidR="008F0A4A" w:rsidRPr="008F0A4A" w:rsidRDefault="00392BC9" w:rsidP="008F0A4A">
      <w:pPr>
        <w:spacing w:line="360" w:lineRule="auto"/>
        <w:ind w:firstLine="709"/>
        <w:jc w:val="both"/>
        <w:rPr>
          <w:color w:val="000000"/>
          <w:sz w:val="28"/>
          <w:szCs w:val="28"/>
        </w:rPr>
      </w:pPr>
      <w:r>
        <w:rPr>
          <w:color w:val="000000"/>
          <w:sz w:val="28"/>
          <w:szCs w:val="28"/>
        </w:rPr>
        <w:t>·</w:t>
      </w:r>
      <w:r w:rsidR="008F0A4A" w:rsidRPr="008F0A4A">
        <w:rPr>
          <w:color w:val="000000"/>
          <w:sz w:val="28"/>
          <w:szCs w:val="28"/>
        </w:rPr>
        <w:t>Необеспеченность или умеренная бедность (положение, при котором обеспечен прожиточный минимум, но нет достатка).</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Относительная концепция бедности базируется на том, что к бедным относятся те, чей уровень жизни существенно отличается от стандарта, преобладающего в стране.</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Относительная бедность показывает:</w:t>
      </w:r>
    </w:p>
    <w:p w:rsidR="008F0A4A" w:rsidRPr="008F0A4A" w:rsidRDefault="00392BC9" w:rsidP="008F0A4A">
      <w:pPr>
        <w:spacing w:line="360" w:lineRule="auto"/>
        <w:ind w:firstLine="709"/>
        <w:jc w:val="both"/>
        <w:rPr>
          <w:color w:val="000000"/>
          <w:sz w:val="28"/>
          <w:szCs w:val="28"/>
        </w:rPr>
      </w:pPr>
      <w:r>
        <w:rPr>
          <w:color w:val="000000"/>
          <w:sz w:val="28"/>
          <w:szCs w:val="28"/>
        </w:rPr>
        <w:t>·</w:t>
      </w:r>
      <w:r w:rsidR="008F0A4A" w:rsidRPr="008F0A4A">
        <w:rPr>
          <w:color w:val="000000"/>
          <w:sz w:val="28"/>
          <w:szCs w:val="28"/>
        </w:rPr>
        <w:t>Во-первых, насколько человек беден относительно того достатка, которым обладают другие члены общества, не считающиеся бедными (одна страта сравнивается с другой).</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·Во-вторых, насколько человек беден относительно некоторого стандарта достойной жизни, сложившегося в общественном мнении, то есть человек или семья считаются бедными, если средства, которыми они располагают, не позволяют им иметь и вести уровень жизни, достигнутый в обществе, в котором они живут.</w:t>
      </w:r>
    </w:p>
    <w:p w:rsidR="008F0A4A" w:rsidRPr="008F0A4A" w:rsidRDefault="008F0A4A" w:rsidP="008F0A4A">
      <w:pPr>
        <w:spacing w:line="360" w:lineRule="auto"/>
        <w:ind w:firstLine="709"/>
        <w:jc w:val="both"/>
        <w:rPr>
          <w:color w:val="000000"/>
          <w:sz w:val="28"/>
          <w:szCs w:val="28"/>
        </w:rPr>
      </w:pPr>
      <w:r w:rsidRPr="008F0A4A">
        <w:rPr>
          <w:color w:val="000000"/>
          <w:sz w:val="28"/>
          <w:szCs w:val="28"/>
        </w:rPr>
        <w:t>Последняя, субъективная концепция бедности предполагает установление черты бедности на основе анализа представления населения о том, какой объем ресурсов необходим для удовлетворения минимальных потребностей.</w:t>
      </w:r>
    </w:p>
    <w:p w:rsidR="008F0A4A" w:rsidRDefault="008F0A4A" w:rsidP="008F0A4A">
      <w:pPr>
        <w:spacing w:line="360" w:lineRule="auto"/>
        <w:ind w:firstLine="709"/>
        <w:jc w:val="both"/>
        <w:rPr>
          <w:color w:val="000000"/>
          <w:sz w:val="28"/>
          <w:szCs w:val="28"/>
        </w:rPr>
      </w:pPr>
      <w:r w:rsidRPr="008F0A4A">
        <w:rPr>
          <w:color w:val="000000"/>
          <w:sz w:val="28"/>
          <w:szCs w:val="28"/>
        </w:rPr>
        <w:t>В отечественной науке различают &lt;устойчивую&gt; и &lt;плавающую&gt; бедность. Первая связана с тем, что бедность обычно воспроизводит бедность. Низкий уровень материальной обеспеченности ведет к ухудшению здоровья, деквалификации, депрофессионализации, и, в конечном счете, к деградации. Бедные родители имеют потенциально бедных детей, что определяется их здоровьем, образованием и квалификацией. Вторая, более редкая, связана с тем, что бедные, предпринимая определенные усилия, покидают свой круг и, адаптируясь к новым условиям, обретают более качественный уровень жизни.</w:t>
      </w:r>
      <w:r w:rsidR="007E30BC" w:rsidRPr="008F0A4A">
        <w:rPr>
          <w:color w:val="000000"/>
          <w:sz w:val="28"/>
          <w:szCs w:val="28"/>
        </w:rPr>
        <w:t xml:space="preserve"> </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 xml:space="preserve">С точки зрения характера расходования имеющихся денежных средств, принято различать первичную и вторичную бедность. Первичная бедность свойственна семьям, которые при максимально разумном использовании средств и сил, все равно остаются за порогом бедности. Вторичная бедность </w:t>
      </w:r>
      <w:r>
        <w:rPr>
          <w:color w:val="000000"/>
          <w:sz w:val="28"/>
          <w:szCs w:val="28"/>
        </w:rPr>
        <w:t>характеризует</w:t>
      </w:r>
      <w:r w:rsidRPr="009A6D82">
        <w:rPr>
          <w:color w:val="000000"/>
          <w:sz w:val="28"/>
          <w:szCs w:val="28"/>
        </w:rPr>
        <w:t xml:space="preserve"> семьи, у которых основные жизненные потребности не удовлетворяются по причине неразумной траты средств.</w:t>
      </w:r>
    </w:p>
    <w:p w:rsidR="009A6D82" w:rsidRPr="009A6D82" w:rsidRDefault="00D7793F" w:rsidP="00891DFC">
      <w:pPr>
        <w:jc w:val="center"/>
        <w:rPr>
          <w:color w:val="000000"/>
          <w:sz w:val="28"/>
          <w:szCs w:val="28"/>
        </w:rPr>
      </w:pPr>
      <w:r>
        <w:rPr>
          <w:color w:val="000000"/>
          <w:sz w:val="28"/>
          <w:szCs w:val="28"/>
        </w:rPr>
        <w:t xml:space="preserve">3. </w:t>
      </w:r>
      <w:r w:rsidR="009A6D82">
        <w:rPr>
          <w:color w:val="000000"/>
          <w:sz w:val="28"/>
          <w:szCs w:val="28"/>
        </w:rPr>
        <w:t>Черта бедности</w:t>
      </w:r>
    </w:p>
    <w:p w:rsidR="00D7793F" w:rsidRDefault="00D7793F" w:rsidP="009A6D82">
      <w:pPr>
        <w:spacing w:line="360" w:lineRule="auto"/>
        <w:ind w:firstLine="709"/>
        <w:jc w:val="both"/>
        <w:rPr>
          <w:color w:val="000000"/>
          <w:sz w:val="28"/>
          <w:szCs w:val="28"/>
        </w:rPr>
      </w:pPr>
    </w:p>
    <w:p w:rsidR="009A6D82" w:rsidRPr="009A6D82" w:rsidRDefault="009A6D82" w:rsidP="009A6D82">
      <w:pPr>
        <w:spacing w:line="360" w:lineRule="auto"/>
        <w:ind w:firstLine="709"/>
        <w:jc w:val="both"/>
        <w:rPr>
          <w:color w:val="000000"/>
          <w:sz w:val="28"/>
          <w:szCs w:val="28"/>
        </w:rPr>
      </w:pPr>
      <w:r w:rsidRPr="009A6D82">
        <w:rPr>
          <w:color w:val="000000"/>
          <w:sz w:val="28"/>
          <w:szCs w:val="28"/>
        </w:rPr>
        <w:t>В любой стране и государстве существует некоторый предопределенный и четко установленный уровень жизни - чаще всего называемый &lt;чертой бедности&gt;, достижение которой необходимо для того, чтобы тот или иной человек не считался бедным.</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Черта бедности еще называется порогом бедности и представляет собой сумму денег, официально установленную в качестве минимального дохода, благодаря которому индивид и семья в состоянии приобрести продукты питания, одежду и оплатить жилье</w:t>
      </w:r>
      <w:bookmarkStart w:id="1" w:name="_ftnref15"/>
      <w:r>
        <w:rPr>
          <w:color w:val="000000"/>
          <w:sz w:val="28"/>
          <w:szCs w:val="28"/>
        </w:rPr>
        <w:t>.</w:t>
      </w:r>
      <w:bookmarkEnd w:id="1"/>
    </w:p>
    <w:p w:rsidR="009A6D82" w:rsidRPr="009A6D82" w:rsidRDefault="009A6D82" w:rsidP="009A6D82">
      <w:pPr>
        <w:spacing w:line="360" w:lineRule="auto"/>
        <w:ind w:firstLine="709"/>
        <w:jc w:val="both"/>
        <w:rPr>
          <w:color w:val="000000"/>
          <w:sz w:val="28"/>
          <w:szCs w:val="28"/>
        </w:rPr>
      </w:pPr>
      <w:r w:rsidRPr="009A6D82">
        <w:rPr>
          <w:color w:val="000000"/>
          <w:sz w:val="28"/>
          <w:szCs w:val="28"/>
        </w:rPr>
        <w:t>На практике обычно порог бедности устанавливается путем определения величины семейного или душевого дохода, необходимого для достижения минимально приемлемого уровня жизни в конкретных условиях данного общества.</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Черта бедности может быть установлена в относительных и абсолютных показателях:</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1. Относительная бедность определяет положение отдельного человека или семьи в сравнении со средним доходом по стране. Тогда черта бедности располагается на середине шкалы или составляет 40% от распределения.</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2. Абсолютная бедность определяет положение отдельного человека или семьи относительно черты бедности, реальная стоимость которой устанавливается по истечении некоторого времени. Черта абсолютной бедности рассчитывается по стоимости минимальной покупательской корзины, составленной из продуктов, необходимых для получения рекомендуемого количества калорий.</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Измерение этих показателей очень помогает, когда необходимо быстро установить, сколько людей находится за чертой бедности, но не указывает уровень бедности отдельных людей и разницу в их положении.</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Что касается других показателей бедности, то простейшим (и по-прежнему наиболее широко используемым), из них является индекс численности бедных, определяемых как доля населения, у которого объем потребления, или другой применимый показатель уровня жизни, меньше черты бедности.</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Реже применяется показатель глубины бедности (дефицит дохода, дефицит потребления), в основе которого лежит разница между чертой бедности и уровнем соответствующего показателя благосостояния бедных</w:t>
      </w:r>
      <w:r>
        <w:rPr>
          <w:color w:val="000000"/>
          <w:sz w:val="28"/>
          <w:szCs w:val="28"/>
        </w:rPr>
        <w:t xml:space="preserve"> </w:t>
      </w:r>
      <w:r w:rsidRPr="009A6D82">
        <w:rPr>
          <w:color w:val="000000"/>
          <w:sz w:val="28"/>
          <w:szCs w:val="28"/>
        </w:rPr>
        <w:t>(потребление, расходы, доходы). Он отражает среднее расстояние, на котором находятся бедные относительно черты бедности, и благодаря этому дает более точное представление о глубине бедности.</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 xml:space="preserve">Переход России к рыночной экономике сопровождается не только структурными изменениями в области занятости, но и стремительным ростом неравенства населения в доходах. Это, в свою очередь, приводит не только к росту масштабов бедности и изменению ее профиля, но и к формированию новой группы риска для вхождения в состояние бедности - нарастанию ее потенциала за счет трудоспособной части общества. </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К бедным относятся люди, которые оказываются в различных ситуациях - от большой бедности, которая может сохраняться в течение нескольких поколений, до временных случаев, несущих угрозу бедности.</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Если раньше в России (до 1995 года) ядро бедных традиционно составляли социально-уязвимые слои населения (пенсионеры, инвалиды, многодетные и неполные семьи с детьми), то сегодня ядро бедных составляют:</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 xml:space="preserve">· Безработные. </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 xml:space="preserve">· Низкооплачиваемые работники, к числу которых принадлежат: частично занятые (работающие на условиях неполного рабочего времени и находящиеся в административных отпусках без сохранения заработной платы); занятые на несостоятельных, финансово неблагополучных предприятиях; работники, которым задерживают выплату заработной платы, значительная часть работников, занятых на государственных и муниципальных предприятиях и в бюджетной сфере. </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 Значительная часть семей с 2-3 и более детьми.</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 Часть пенсионеров.</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 xml:space="preserve">· Вынужденные переселенцы, беженцы. </w:t>
      </w:r>
    </w:p>
    <w:p w:rsidR="009A6D82" w:rsidRPr="009A6D82" w:rsidRDefault="009A6D82" w:rsidP="009A6D82">
      <w:pPr>
        <w:spacing w:line="360" w:lineRule="auto"/>
        <w:ind w:firstLine="709"/>
        <w:jc w:val="both"/>
        <w:rPr>
          <w:color w:val="000000"/>
          <w:sz w:val="28"/>
          <w:szCs w:val="28"/>
        </w:rPr>
      </w:pPr>
      <w:r w:rsidRPr="009A6D82">
        <w:rPr>
          <w:color w:val="000000"/>
          <w:sz w:val="28"/>
          <w:szCs w:val="28"/>
        </w:rPr>
        <w:t>Один из ведущих специалистов в стране в обла</w:t>
      </w:r>
      <w:r>
        <w:rPr>
          <w:color w:val="000000"/>
          <w:sz w:val="28"/>
          <w:szCs w:val="28"/>
        </w:rPr>
        <w:t>сти бедности академик РАЕН</w:t>
      </w:r>
      <w:r w:rsidR="00B10C55" w:rsidRPr="00B10C55">
        <w:rPr>
          <w:color w:val="000000"/>
          <w:sz w:val="28"/>
          <w:szCs w:val="28"/>
        </w:rPr>
        <w:t xml:space="preserve"> Римашевской</w:t>
      </w:r>
      <w:r>
        <w:rPr>
          <w:color w:val="000000"/>
          <w:sz w:val="28"/>
          <w:szCs w:val="28"/>
        </w:rPr>
        <w:t xml:space="preserve"> Н.М., </w:t>
      </w:r>
      <w:r w:rsidRPr="009A6D82">
        <w:rPr>
          <w:color w:val="000000"/>
          <w:sz w:val="28"/>
          <w:szCs w:val="28"/>
        </w:rPr>
        <w:t>характеризуя социальные последствия, происходившие в России, отмечала, что происходит интенсивная поляризация общества по уровню материальной обеспеченности. &lt;Возникло совершенно новое явление - социальный разлом российского общества. Образовалось как бы две России: одна - крупные и крупнейшие собственники, которые объединяют весьма тонкий слой населения (5 %); другую Россию представляет основная масса граждан, среди которых 10 млн. фактически отвергнуты обществом. Все это в совокупности не только блокирует экономические преобразования, но создает угрозу социальной безопасности, которая вызывается ухудшением условий и качества жизни, тревожностью настроения и несбыточностью ожиданий населения. Состояние крайней бедности, в котором находится сегодня свыше 15 % населения, отрицательно сказывается на качественных характеристиках народа, образуя &lt;социальную воронку&gt;, когда бедные воспроизводят бедных, активизируя нисходящую социальную мобильность и расширяя слой потенциальных обитателей соци</w:t>
      </w:r>
      <w:r w:rsidR="00B10C55">
        <w:rPr>
          <w:color w:val="000000"/>
          <w:sz w:val="28"/>
          <w:szCs w:val="28"/>
        </w:rPr>
        <w:t>ального дна.</w:t>
      </w: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9A6D82" w:rsidRDefault="009A6D82" w:rsidP="00392BC9">
      <w:pPr>
        <w:pStyle w:val="a3"/>
        <w:spacing w:before="0" w:beforeAutospacing="0" w:after="0" w:afterAutospacing="0" w:line="360" w:lineRule="auto"/>
        <w:ind w:firstLine="709"/>
        <w:jc w:val="center"/>
        <w:rPr>
          <w:sz w:val="28"/>
          <w:szCs w:val="28"/>
        </w:rPr>
      </w:pPr>
    </w:p>
    <w:p w:rsidR="007E30BC" w:rsidRPr="007E30BC" w:rsidRDefault="00D7793F" w:rsidP="00392BC9">
      <w:pPr>
        <w:pStyle w:val="a3"/>
        <w:spacing w:before="0" w:beforeAutospacing="0" w:after="0" w:afterAutospacing="0" w:line="360" w:lineRule="auto"/>
        <w:ind w:firstLine="709"/>
        <w:jc w:val="center"/>
        <w:rPr>
          <w:sz w:val="28"/>
          <w:szCs w:val="28"/>
        </w:rPr>
      </w:pPr>
      <w:r>
        <w:rPr>
          <w:sz w:val="28"/>
          <w:szCs w:val="28"/>
        </w:rPr>
        <w:t xml:space="preserve">4. </w:t>
      </w:r>
      <w:r w:rsidR="007E30BC" w:rsidRPr="007E30BC">
        <w:rPr>
          <w:sz w:val="28"/>
          <w:szCs w:val="28"/>
        </w:rPr>
        <w:t>П</w:t>
      </w:r>
      <w:r>
        <w:rPr>
          <w:sz w:val="28"/>
          <w:szCs w:val="28"/>
        </w:rPr>
        <w:t>роблема бедности в России</w:t>
      </w:r>
    </w:p>
    <w:p w:rsidR="009A6D82" w:rsidRDefault="009A6D82" w:rsidP="007E30BC">
      <w:pPr>
        <w:pStyle w:val="a3"/>
        <w:spacing w:before="0" w:beforeAutospacing="0" w:after="0" w:afterAutospacing="0" w:line="360" w:lineRule="auto"/>
        <w:ind w:firstLine="709"/>
        <w:jc w:val="both"/>
        <w:rPr>
          <w:sz w:val="28"/>
          <w:szCs w:val="28"/>
        </w:rPr>
      </w:pPr>
    </w:p>
    <w:p w:rsidR="007E30BC" w:rsidRPr="007E30BC" w:rsidRDefault="007E30BC" w:rsidP="007E30BC">
      <w:pPr>
        <w:pStyle w:val="a3"/>
        <w:spacing w:before="0" w:beforeAutospacing="0" w:after="0" w:afterAutospacing="0" w:line="360" w:lineRule="auto"/>
        <w:ind w:firstLine="709"/>
        <w:jc w:val="both"/>
        <w:rPr>
          <w:sz w:val="28"/>
          <w:szCs w:val="28"/>
        </w:rPr>
      </w:pPr>
      <w:r w:rsidRPr="007E30BC">
        <w:rPr>
          <w:sz w:val="28"/>
          <w:szCs w:val="28"/>
        </w:rPr>
        <w:t>Выделение групп населения в "социальное дно", как специфический слой, несомненно, носит условный характер. Однако эти группы имеют сходные черты: это люди, в основной своей массе отвергнутые обществом, лишенные социальных ресурсов, устойчивых связей, утратившие элементарные социальные навыки и доминантные ценности социума. В то же время нищие, бомжи, беспризорные дети - каждая из групп обладает и своими особенностями; но между ними нет жестких границ: бомж может быть нищим, а беспризорник бомжем. Тем не менее, указанные группы имеют свои главные признаки, специфику формирования и социально-демографические особенности, что позволяет их идентифицировать.</w:t>
      </w:r>
    </w:p>
    <w:p w:rsidR="00072EB1" w:rsidRDefault="007E30BC" w:rsidP="007E30BC">
      <w:pPr>
        <w:pStyle w:val="a3"/>
        <w:spacing w:before="0" w:beforeAutospacing="0" w:after="0" w:afterAutospacing="0" w:line="360" w:lineRule="auto"/>
        <w:ind w:firstLine="709"/>
        <w:jc w:val="both"/>
        <w:rPr>
          <w:sz w:val="28"/>
          <w:szCs w:val="28"/>
        </w:rPr>
      </w:pPr>
      <w:r w:rsidRPr="007E30BC">
        <w:rPr>
          <w:sz w:val="28"/>
          <w:szCs w:val="28"/>
        </w:rPr>
        <w:t>Основной признак группы "нищие" - просить подаяние в связи с потерей дохода или его катастрофическим падением при отсутствии помощи с какой-либо стороны и невозможностью заработать их трудовым путем. Три четверти нищих проживают в своих квартирах (домах) либо у знакомых; две трети из них имеют среднее и высшее образование.</w:t>
      </w:r>
    </w:p>
    <w:p w:rsidR="00891DFC" w:rsidRDefault="007E30BC" w:rsidP="007E30BC">
      <w:pPr>
        <w:pStyle w:val="a3"/>
        <w:spacing w:before="0" w:beforeAutospacing="0" w:after="0" w:afterAutospacing="0" w:line="360" w:lineRule="auto"/>
        <w:ind w:firstLine="709"/>
        <w:jc w:val="both"/>
        <w:rPr>
          <w:sz w:val="28"/>
          <w:szCs w:val="28"/>
        </w:rPr>
      </w:pPr>
      <w:r w:rsidRPr="007E30BC">
        <w:rPr>
          <w:sz w:val="28"/>
          <w:szCs w:val="28"/>
        </w:rPr>
        <w:t xml:space="preserve">Бомжи - это фактически аббревиатура определения человека "без определенного места жительства". Очевидно, что отсутствие "крыши" над головой и есть главная характеристика данной группы. Бомжами становятся в результате освобождения из мест лишения свободы, семейного конфликта и ухода из дома, как следствие неправомерных сделок с жильем, а также вследствие вынужденной миграции (беженцы). Больше половины из них имеют среднее и высшее образование. </w:t>
      </w:r>
    </w:p>
    <w:p w:rsidR="007E30BC" w:rsidRPr="007E30BC" w:rsidRDefault="007E30BC" w:rsidP="007E30BC">
      <w:pPr>
        <w:pStyle w:val="a3"/>
        <w:spacing w:before="0" w:beforeAutospacing="0" w:after="0" w:afterAutospacing="0" w:line="360" w:lineRule="auto"/>
        <w:ind w:firstLine="709"/>
        <w:jc w:val="both"/>
        <w:rPr>
          <w:sz w:val="28"/>
          <w:szCs w:val="28"/>
        </w:rPr>
      </w:pPr>
      <w:r w:rsidRPr="007E30BC">
        <w:rPr>
          <w:sz w:val="28"/>
          <w:szCs w:val="28"/>
        </w:rPr>
        <w:t>В третью группу входят только дети в возрасте от 6 до 17 лет. Это ее основной признак. Существует два источника ф</w:t>
      </w:r>
      <w:r w:rsidR="007E125C">
        <w:rPr>
          <w:sz w:val="28"/>
          <w:szCs w:val="28"/>
        </w:rPr>
        <w:t xml:space="preserve">ормирования этой группы. Первый </w:t>
      </w:r>
      <w:r w:rsidRPr="007E30BC">
        <w:rPr>
          <w:sz w:val="28"/>
          <w:szCs w:val="28"/>
        </w:rPr>
        <w:t>- дети убегают (уходят) из дома в результате конфликта или тяжелых семейных условий (алкоголизм родителей, насилие); второй – потеря родителей (смерть, тюрьма) или фактический отказ родителей от детей. Беспризорные дети могут проживать и в своих квартирах, но также вести образ жизни бомжей, если они остаются в одиночестве.</w:t>
      </w:r>
    </w:p>
    <w:p w:rsidR="007E30BC" w:rsidRPr="007E30BC" w:rsidRDefault="007E30BC" w:rsidP="007E30BC">
      <w:pPr>
        <w:pStyle w:val="a3"/>
        <w:spacing w:before="0" w:beforeAutospacing="0" w:after="0" w:afterAutospacing="0" w:line="360" w:lineRule="auto"/>
        <w:ind w:firstLine="709"/>
        <w:jc w:val="both"/>
        <w:rPr>
          <w:sz w:val="28"/>
          <w:szCs w:val="28"/>
        </w:rPr>
      </w:pPr>
      <w:r w:rsidRPr="007E30BC">
        <w:rPr>
          <w:sz w:val="28"/>
          <w:szCs w:val="28"/>
        </w:rPr>
        <w:t>Последняя группа - уличные проститутки - отличается характером своей деятельности. Три четверти из них имеют жилище, остальные ведут себя как бомжи. Их минимальный возраст составляет 14 лет, что фактически свидетельствует о детской проституции. Алкоголизм, наркомания, криминальная деятельность становятся либо причинами, вызывающими скатывание на "дно", либо вторичными признаками по отношению к определяющим факторам. Выделенные группы характеризуются ими в разной степени.</w:t>
      </w:r>
    </w:p>
    <w:p w:rsidR="007E30BC" w:rsidRPr="007E30BC" w:rsidRDefault="007E30BC" w:rsidP="007E30BC">
      <w:pPr>
        <w:pStyle w:val="a3"/>
        <w:spacing w:before="0" w:beforeAutospacing="0" w:after="0" w:afterAutospacing="0" w:line="360" w:lineRule="auto"/>
        <w:ind w:firstLine="709"/>
        <w:jc w:val="both"/>
        <w:rPr>
          <w:sz w:val="28"/>
          <w:szCs w:val="28"/>
        </w:rPr>
      </w:pPr>
      <w:r w:rsidRPr="007E30BC">
        <w:rPr>
          <w:sz w:val="28"/>
          <w:szCs w:val="28"/>
        </w:rPr>
        <w:t xml:space="preserve">Катализатором процесса нисходящей мобильности главным образом выступают внешние средовые факторы, определяемые пониженным уровнем социальной поддержки (одинокие пенсионеры, инвалиды, матери-одиночки) и социальной изоляцией (беженцы, наркоманы, </w:t>
      </w:r>
      <w:r w:rsidR="009C6B48">
        <w:rPr>
          <w:sz w:val="28"/>
          <w:szCs w:val="28"/>
        </w:rPr>
        <w:t xml:space="preserve">криминальные элементы, цыгане). </w:t>
      </w:r>
      <w:r w:rsidRPr="007E30BC">
        <w:rPr>
          <w:sz w:val="28"/>
          <w:szCs w:val="28"/>
        </w:rPr>
        <w:t xml:space="preserve">Психологическое состояние </w:t>
      </w:r>
      <w:r w:rsidR="009C6B48">
        <w:rPr>
          <w:sz w:val="28"/>
          <w:szCs w:val="28"/>
        </w:rPr>
        <w:t>людей</w:t>
      </w:r>
      <w:r w:rsidRPr="007E30BC">
        <w:rPr>
          <w:sz w:val="28"/>
          <w:szCs w:val="28"/>
        </w:rPr>
        <w:t xml:space="preserve"> характеризуется нотой отчаяния и безысходности. Вместе с тем в их взгляде прослеживается весь спектр человеческих эмоций: отчаяние людей, попавших на дно сравнительно недавно и еще недостаточно социализированных в новой для себя среде (нищие), безнадежное спокойствие "старожилов" (бомжи, проститутки) и оптимизм беспризорных детей.</w:t>
      </w:r>
    </w:p>
    <w:p w:rsidR="007E30BC" w:rsidRPr="007E30BC" w:rsidRDefault="007E30BC" w:rsidP="007E30BC">
      <w:pPr>
        <w:pStyle w:val="a3"/>
        <w:spacing w:before="0" w:beforeAutospacing="0" w:after="0" w:afterAutospacing="0" w:line="360" w:lineRule="auto"/>
        <w:ind w:firstLine="709"/>
        <w:jc w:val="both"/>
        <w:rPr>
          <w:sz w:val="28"/>
          <w:szCs w:val="28"/>
        </w:rPr>
      </w:pPr>
      <w:r w:rsidRPr="007E30BC">
        <w:rPr>
          <w:sz w:val="28"/>
          <w:szCs w:val="28"/>
        </w:rPr>
        <w:t>Российское социальное дно очень опасно. Бомжи и беспризорники склонны к насилию; вооружены (по мнению представителей дна, 85% беспризорников и 34% бомжей) холодным оружием, а 28% имеют огнестрельное. Среда, в которой обитают беспризорники, буквально начинена оружием. Особенно часто они употребляют токсические вещества.</w:t>
      </w:r>
    </w:p>
    <w:p w:rsidR="007E30BC" w:rsidRDefault="007E30BC" w:rsidP="007E30BC">
      <w:pPr>
        <w:spacing w:line="360" w:lineRule="auto"/>
        <w:ind w:firstLine="709"/>
        <w:jc w:val="both"/>
        <w:rPr>
          <w:sz w:val="28"/>
          <w:szCs w:val="28"/>
        </w:rPr>
      </w:pPr>
    </w:p>
    <w:p w:rsidR="003960A4" w:rsidRDefault="003960A4" w:rsidP="007E30BC">
      <w:pPr>
        <w:spacing w:line="360" w:lineRule="auto"/>
        <w:ind w:firstLine="709"/>
        <w:jc w:val="both"/>
        <w:rPr>
          <w:sz w:val="28"/>
          <w:szCs w:val="28"/>
        </w:rPr>
      </w:pPr>
    </w:p>
    <w:p w:rsidR="003960A4" w:rsidRDefault="003960A4" w:rsidP="007E30BC">
      <w:pPr>
        <w:spacing w:line="360" w:lineRule="auto"/>
        <w:ind w:firstLine="709"/>
        <w:jc w:val="both"/>
        <w:rPr>
          <w:sz w:val="28"/>
          <w:szCs w:val="28"/>
        </w:rPr>
      </w:pPr>
    </w:p>
    <w:p w:rsidR="009A6D82" w:rsidRDefault="009A6D82" w:rsidP="007E30BC">
      <w:pPr>
        <w:spacing w:line="360" w:lineRule="auto"/>
        <w:ind w:firstLine="709"/>
        <w:jc w:val="both"/>
        <w:rPr>
          <w:sz w:val="28"/>
          <w:szCs w:val="28"/>
        </w:rPr>
      </w:pPr>
    </w:p>
    <w:p w:rsidR="009A6D82" w:rsidRDefault="009A6D82" w:rsidP="007E30BC">
      <w:pPr>
        <w:spacing w:line="360" w:lineRule="auto"/>
        <w:ind w:firstLine="709"/>
        <w:jc w:val="both"/>
        <w:rPr>
          <w:sz w:val="28"/>
          <w:szCs w:val="28"/>
        </w:rPr>
      </w:pPr>
    </w:p>
    <w:p w:rsidR="009A6D82" w:rsidRDefault="009A6D82" w:rsidP="007E30BC">
      <w:pPr>
        <w:spacing w:line="360" w:lineRule="auto"/>
        <w:ind w:firstLine="709"/>
        <w:jc w:val="both"/>
        <w:rPr>
          <w:sz w:val="28"/>
          <w:szCs w:val="28"/>
        </w:rPr>
      </w:pPr>
    </w:p>
    <w:p w:rsidR="003960A4" w:rsidRDefault="00D7793F" w:rsidP="00D7793F">
      <w:pPr>
        <w:spacing w:line="360" w:lineRule="auto"/>
        <w:ind w:firstLine="709"/>
        <w:jc w:val="center"/>
        <w:rPr>
          <w:sz w:val="28"/>
          <w:szCs w:val="28"/>
        </w:rPr>
      </w:pPr>
      <w:r>
        <w:rPr>
          <w:sz w:val="28"/>
          <w:szCs w:val="28"/>
        </w:rPr>
        <w:t xml:space="preserve">Заключение </w:t>
      </w:r>
    </w:p>
    <w:p w:rsidR="003960A4" w:rsidRDefault="003960A4" w:rsidP="007E30BC">
      <w:pPr>
        <w:spacing w:line="360" w:lineRule="auto"/>
        <w:ind w:firstLine="709"/>
        <w:jc w:val="both"/>
        <w:rPr>
          <w:sz w:val="28"/>
          <w:szCs w:val="28"/>
        </w:rPr>
      </w:pPr>
    </w:p>
    <w:p w:rsidR="00121DCB" w:rsidRPr="00D7793F" w:rsidRDefault="00B10C55" w:rsidP="00D7793F">
      <w:pPr>
        <w:spacing w:line="360" w:lineRule="auto"/>
        <w:ind w:firstLine="709"/>
        <w:jc w:val="both"/>
        <w:rPr>
          <w:color w:val="000000"/>
          <w:sz w:val="28"/>
          <w:szCs w:val="28"/>
        </w:rPr>
      </w:pPr>
      <w:r>
        <w:rPr>
          <w:color w:val="000000"/>
          <w:sz w:val="28"/>
          <w:szCs w:val="28"/>
        </w:rPr>
        <w:t>П</w:t>
      </w:r>
      <w:r w:rsidR="00121DCB" w:rsidRPr="00D7793F">
        <w:rPr>
          <w:color w:val="000000"/>
          <w:sz w:val="28"/>
          <w:szCs w:val="28"/>
        </w:rPr>
        <w:t>ри определении бедности как социального феномена, хотелось бы выделить несколько моментов:</w:t>
      </w:r>
    </w:p>
    <w:p w:rsidR="00121DCB" w:rsidRPr="00D7793F" w:rsidRDefault="00121DCB" w:rsidP="00D7793F">
      <w:pPr>
        <w:spacing w:line="360" w:lineRule="auto"/>
        <w:ind w:firstLine="709"/>
        <w:jc w:val="both"/>
        <w:rPr>
          <w:color w:val="000000"/>
          <w:sz w:val="28"/>
          <w:szCs w:val="28"/>
        </w:rPr>
      </w:pPr>
      <w:r w:rsidRPr="00D7793F">
        <w:rPr>
          <w:color w:val="000000"/>
          <w:sz w:val="28"/>
          <w:szCs w:val="28"/>
        </w:rPr>
        <w:t>Во-первых, это социально-культурное явление нормативного характера, зависимое от места в ценностной системе идеалов данного общества. Проблема бедности тесно связана с уровнем общественного развития. Бедность - это не только эмпирическая реальность, но и совокупность социальных норм, санкционирующих отношения между имущими и неимущими, частными благотворительными организациями и низшими слоями населения и другое, а также норм, выделяющих минимально допустимый уровень потребления благ и услуг.</w:t>
      </w:r>
    </w:p>
    <w:p w:rsidR="00121DCB" w:rsidRPr="00780F31" w:rsidRDefault="00121DCB" w:rsidP="00D7793F">
      <w:pPr>
        <w:spacing w:line="360" w:lineRule="auto"/>
        <w:ind w:firstLine="709"/>
        <w:jc w:val="both"/>
        <w:rPr>
          <w:color w:val="000000"/>
        </w:rPr>
      </w:pPr>
      <w:r w:rsidRPr="00D7793F">
        <w:rPr>
          <w:color w:val="000000"/>
          <w:sz w:val="28"/>
          <w:szCs w:val="28"/>
        </w:rPr>
        <w:t>Во-вторых, бедность относительна, и, следовательно, постоянна. Существование бедности - естественно и закономерно во всех государствах. Поскольку полное социальное равенство невозможно, о чем свидетельствует опыт не одного поколения, то невозможно ликвидировать бедность, тесно связанную с проблемой социального неравенства. Можно лишь уменьшить крайние формы проявления бедности, но нельзя полностью ее уничтожить</w:t>
      </w:r>
      <w:r w:rsidRPr="00780F31">
        <w:rPr>
          <w:color w:val="000000"/>
        </w:rPr>
        <w:t>.</w:t>
      </w:r>
    </w:p>
    <w:p w:rsidR="003960A4" w:rsidRDefault="003960A4"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7E30BC">
      <w:pPr>
        <w:spacing w:line="360" w:lineRule="auto"/>
        <w:ind w:firstLine="709"/>
        <w:jc w:val="both"/>
        <w:rPr>
          <w:sz w:val="28"/>
          <w:szCs w:val="28"/>
        </w:rPr>
      </w:pPr>
    </w:p>
    <w:p w:rsidR="00891DFC" w:rsidRDefault="00891DFC" w:rsidP="00891DFC">
      <w:pPr>
        <w:spacing w:line="360" w:lineRule="auto"/>
        <w:ind w:firstLine="709"/>
        <w:jc w:val="center"/>
        <w:rPr>
          <w:sz w:val="28"/>
          <w:szCs w:val="28"/>
        </w:rPr>
      </w:pPr>
      <w:r>
        <w:rPr>
          <w:sz w:val="28"/>
          <w:szCs w:val="28"/>
        </w:rPr>
        <w:t>Список используемой литературы</w:t>
      </w:r>
    </w:p>
    <w:p w:rsidR="00891DFC" w:rsidRDefault="00891DFC" w:rsidP="00891DFC">
      <w:pPr>
        <w:spacing w:line="360" w:lineRule="auto"/>
        <w:ind w:firstLine="709"/>
        <w:jc w:val="center"/>
        <w:rPr>
          <w:sz w:val="28"/>
          <w:szCs w:val="28"/>
        </w:rPr>
      </w:pPr>
    </w:p>
    <w:p w:rsidR="00B10C55" w:rsidRPr="00B10C55" w:rsidRDefault="00B10C55" w:rsidP="00B10C55">
      <w:pPr>
        <w:spacing w:line="360" w:lineRule="auto"/>
        <w:ind w:firstLine="709"/>
        <w:jc w:val="both"/>
        <w:rPr>
          <w:color w:val="000000"/>
          <w:sz w:val="28"/>
          <w:szCs w:val="28"/>
        </w:rPr>
      </w:pPr>
      <w:r>
        <w:rPr>
          <w:color w:val="000000"/>
          <w:sz w:val="28"/>
          <w:szCs w:val="28"/>
        </w:rPr>
        <w:t xml:space="preserve">1. </w:t>
      </w:r>
      <w:r w:rsidRPr="00B10C55">
        <w:rPr>
          <w:color w:val="000000"/>
          <w:sz w:val="28"/>
          <w:szCs w:val="28"/>
        </w:rPr>
        <w:t>Овчарова Л.Н. Бедность в странах с переходной экономикой. // &lt;Социальная политика реалии XXI века: региональный аспект&gt; Региональная конференция 17 октября 2002, г. Барнаул.</w:t>
      </w:r>
    </w:p>
    <w:p w:rsidR="00B10C55" w:rsidRPr="00B10C55" w:rsidRDefault="00B10C55" w:rsidP="00B10C55">
      <w:pPr>
        <w:spacing w:line="360" w:lineRule="auto"/>
        <w:ind w:firstLine="709"/>
        <w:jc w:val="both"/>
        <w:rPr>
          <w:color w:val="000000"/>
          <w:sz w:val="28"/>
          <w:szCs w:val="28"/>
        </w:rPr>
      </w:pPr>
      <w:r>
        <w:rPr>
          <w:color w:val="000000"/>
          <w:sz w:val="28"/>
          <w:szCs w:val="28"/>
        </w:rPr>
        <w:t>2. </w:t>
      </w:r>
      <w:r w:rsidRPr="00B10C55">
        <w:rPr>
          <w:color w:val="000000"/>
          <w:sz w:val="28"/>
          <w:szCs w:val="28"/>
        </w:rPr>
        <w:t>Добреньков В.И., Кравченко А.И. Социология: в 3 т. Т.2.: Социальная структура и стратификация. - М.: ИНФРА - М., 2000.</w:t>
      </w:r>
    </w:p>
    <w:p w:rsidR="00B10C55" w:rsidRPr="00B10C55" w:rsidRDefault="00B10C55" w:rsidP="00B10C55">
      <w:pPr>
        <w:spacing w:line="360" w:lineRule="auto"/>
        <w:ind w:firstLine="709"/>
        <w:jc w:val="both"/>
        <w:rPr>
          <w:color w:val="000000"/>
          <w:sz w:val="28"/>
          <w:szCs w:val="28"/>
        </w:rPr>
      </w:pPr>
      <w:r w:rsidRPr="00B10C55">
        <w:rPr>
          <w:color w:val="000000"/>
          <w:sz w:val="28"/>
          <w:szCs w:val="28"/>
        </w:rPr>
        <w:t>3. Макоули А. Определение и измерение бедности. // Бедность: взгляд ученых на проблему / под ред. М.А. Можиной. М.: 1994.</w:t>
      </w:r>
    </w:p>
    <w:p w:rsidR="00891DFC" w:rsidRPr="00B10C55" w:rsidRDefault="00891DFC" w:rsidP="00B10C55">
      <w:pPr>
        <w:spacing w:line="360" w:lineRule="auto"/>
        <w:ind w:firstLine="709"/>
        <w:jc w:val="both"/>
      </w:pPr>
      <w:bookmarkStart w:id="2" w:name="_GoBack"/>
      <w:bookmarkEnd w:id="2"/>
    </w:p>
    <w:sectPr w:rsidR="00891DFC" w:rsidRPr="00B10C55" w:rsidSect="00D7793F">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07" w:rsidRDefault="00834F07">
      <w:r>
        <w:separator/>
      </w:r>
    </w:p>
  </w:endnote>
  <w:endnote w:type="continuationSeparator" w:id="0">
    <w:p w:rsidR="00834F07" w:rsidRDefault="0083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3F" w:rsidRDefault="00D7793F" w:rsidP="00D64B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793F" w:rsidRDefault="00D779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3F" w:rsidRDefault="00D7793F" w:rsidP="00D64B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4F07">
      <w:rPr>
        <w:rStyle w:val="a5"/>
        <w:noProof/>
      </w:rPr>
      <w:t>2</w:t>
    </w:r>
    <w:r>
      <w:rPr>
        <w:rStyle w:val="a5"/>
      </w:rPr>
      <w:fldChar w:fldCharType="end"/>
    </w:r>
  </w:p>
  <w:p w:rsidR="00D7793F" w:rsidRDefault="00D779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07" w:rsidRDefault="00834F07">
      <w:r>
        <w:separator/>
      </w:r>
    </w:p>
  </w:footnote>
  <w:footnote w:type="continuationSeparator" w:id="0">
    <w:p w:rsidR="00834F07" w:rsidRDefault="00834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0163"/>
    <w:multiLevelType w:val="hybridMultilevel"/>
    <w:tmpl w:val="C622BE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360"/>
    <w:rsid w:val="00072EB1"/>
    <w:rsid w:val="00121DCB"/>
    <w:rsid w:val="00184360"/>
    <w:rsid w:val="00357FAE"/>
    <w:rsid w:val="00392BC9"/>
    <w:rsid w:val="003960A4"/>
    <w:rsid w:val="003C1FED"/>
    <w:rsid w:val="007E125C"/>
    <w:rsid w:val="007E30BC"/>
    <w:rsid w:val="00804602"/>
    <w:rsid w:val="00834F07"/>
    <w:rsid w:val="00891DFC"/>
    <w:rsid w:val="008F0A4A"/>
    <w:rsid w:val="009864B3"/>
    <w:rsid w:val="009A6D82"/>
    <w:rsid w:val="009C6B48"/>
    <w:rsid w:val="00A13427"/>
    <w:rsid w:val="00B10C55"/>
    <w:rsid w:val="00BE1A02"/>
    <w:rsid w:val="00D64B18"/>
    <w:rsid w:val="00D7793F"/>
    <w:rsid w:val="00E9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19545-7B07-4575-BCC5-FCE0A7A3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1FED"/>
    <w:pPr>
      <w:spacing w:before="100" w:beforeAutospacing="1" w:after="100" w:afterAutospacing="1"/>
      <w:ind w:firstLine="300"/>
    </w:pPr>
  </w:style>
  <w:style w:type="paragraph" w:styleId="a4">
    <w:name w:val="footer"/>
    <w:basedOn w:val="a"/>
    <w:rsid w:val="00D7793F"/>
    <w:pPr>
      <w:tabs>
        <w:tab w:val="center" w:pos="4677"/>
        <w:tab w:val="right" w:pos="9355"/>
      </w:tabs>
    </w:pPr>
  </w:style>
  <w:style w:type="character" w:styleId="a5">
    <w:name w:val="page number"/>
    <w:basedOn w:val="a0"/>
    <w:rsid w:val="00D7793F"/>
  </w:style>
  <w:style w:type="table" w:styleId="a6">
    <w:name w:val="Table Grid"/>
    <w:basedOn w:val="a1"/>
    <w:rsid w:val="00D7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Социальные и социально-психологические характеристики бедности в России</vt:lpstr>
    </vt:vector>
  </TitlesOfParts>
  <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и социально-психологические характеристики бедности в России</dc:title>
  <dc:subject/>
  <dc:creator>user</dc:creator>
  <cp:keywords/>
  <dc:description/>
  <cp:lastModifiedBy>admin</cp:lastModifiedBy>
  <cp:revision>2</cp:revision>
  <cp:lastPrinted>2008-03-18T12:45:00Z</cp:lastPrinted>
  <dcterms:created xsi:type="dcterms:W3CDTF">2014-04-15T16:29:00Z</dcterms:created>
  <dcterms:modified xsi:type="dcterms:W3CDTF">2014-04-15T16:29:00Z</dcterms:modified>
</cp:coreProperties>
</file>