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0D" w:rsidRDefault="00FE661B" w:rsidP="00302C22">
      <w:pPr>
        <w:spacing w:line="360" w:lineRule="auto"/>
        <w:jc w:val="center"/>
        <w:rPr>
          <w:b/>
          <w:bCs/>
          <w:sz w:val="28"/>
          <w:szCs w:val="28"/>
        </w:rPr>
      </w:pPr>
      <w:r w:rsidRPr="00302C22">
        <w:rPr>
          <w:b/>
          <w:bCs/>
          <w:sz w:val="28"/>
          <w:szCs w:val="28"/>
        </w:rPr>
        <w:t>ПЛАН</w:t>
      </w:r>
    </w:p>
    <w:p w:rsidR="00302C22" w:rsidRPr="00591E32" w:rsidRDefault="00302C22" w:rsidP="00302C22">
      <w:pPr>
        <w:spacing w:line="360" w:lineRule="auto"/>
        <w:rPr>
          <w:b/>
          <w:bCs/>
          <w:sz w:val="28"/>
          <w:szCs w:val="28"/>
        </w:rPr>
      </w:pPr>
    </w:p>
    <w:p w:rsidR="00591E32" w:rsidRPr="00591E32" w:rsidRDefault="00FE661B" w:rsidP="00591E32">
      <w:pPr>
        <w:spacing w:line="360" w:lineRule="auto"/>
        <w:rPr>
          <w:sz w:val="28"/>
          <w:szCs w:val="28"/>
        </w:rPr>
      </w:pPr>
      <w:r w:rsidRPr="00591E32">
        <w:rPr>
          <w:sz w:val="28"/>
          <w:szCs w:val="28"/>
        </w:rPr>
        <w:t>ВВЕДЕНИЕ</w:t>
      </w:r>
    </w:p>
    <w:p w:rsidR="00FE661B" w:rsidRPr="00591E32" w:rsidRDefault="00FE661B" w:rsidP="00591E32">
      <w:pPr>
        <w:spacing w:line="360" w:lineRule="auto"/>
        <w:rPr>
          <w:sz w:val="28"/>
          <w:szCs w:val="28"/>
        </w:rPr>
      </w:pPr>
      <w:r w:rsidRPr="00591E32">
        <w:rPr>
          <w:sz w:val="28"/>
          <w:szCs w:val="28"/>
        </w:rPr>
        <w:t>1. Общефилософска</w:t>
      </w:r>
      <w:r w:rsidR="00302C22" w:rsidRPr="00591E32">
        <w:rPr>
          <w:sz w:val="28"/>
          <w:szCs w:val="28"/>
        </w:rPr>
        <w:t>я концепция человека, как теоретико-</w:t>
      </w:r>
      <w:r w:rsidRPr="00591E32">
        <w:rPr>
          <w:sz w:val="28"/>
          <w:szCs w:val="28"/>
        </w:rPr>
        <w:t>метод</w:t>
      </w:r>
      <w:r w:rsidR="00302C22" w:rsidRPr="00591E32">
        <w:rPr>
          <w:sz w:val="28"/>
          <w:szCs w:val="28"/>
        </w:rPr>
        <w:t>о</w:t>
      </w:r>
      <w:r w:rsidRPr="00591E32">
        <w:rPr>
          <w:sz w:val="28"/>
          <w:szCs w:val="28"/>
        </w:rPr>
        <w:t xml:space="preserve">логическая основа наук о </w:t>
      </w:r>
      <w:r w:rsidRPr="00591E32">
        <w:rPr>
          <w:sz w:val="28"/>
          <w:szCs w:val="28"/>
          <w:lang w:val="en-US"/>
        </w:rPr>
        <w:t>homo</w:t>
      </w:r>
      <w:r w:rsidRPr="00591E32">
        <w:rPr>
          <w:sz w:val="28"/>
          <w:szCs w:val="28"/>
        </w:rPr>
        <w:t xml:space="preserve"> </w:t>
      </w:r>
      <w:r w:rsidRPr="00591E32">
        <w:rPr>
          <w:sz w:val="28"/>
          <w:szCs w:val="28"/>
          <w:lang w:val="en-US"/>
        </w:rPr>
        <w:t>sapiens</w:t>
      </w:r>
      <w:r w:rsidR="00302C22" w:rsidRPr="00591E32">
        <w:rPr>
          <w:sz w:val="28"/>
          <w:szCs w:val="28"/>
        </w:rPr>
        <w:t xml:space="preserve"> </w:t>
      </w:r>
    </w:p>
    <w:p w:rsidR="00302C22" w:rsidRPr="00591E32" w:rsidRDefault="00302C22" w:rsidP="00302C22">
      <w:pPr>
        <w:spacing w:line="360" w:lineRule="auto"/>
        <w:rPr>
          <w:sz w:val="28"/>
          <w:szCs w:val="28"/>
        </w:rPr>
      </w:pPr>
      <w:r w:rsidRPr="00591E32">
        <w:rPr>
          <w:sz w:val="28"/>
          <w:szCs w:val="28"/>
        </w:rPr>
        <w:t xml:space="preserve">2. Природа и сущность человека </w:t>
      </w:r>
    </w:p>
    <w:p w:rsidR="00FE661B" w:rsidRPr="00591E32" w:rsidRDefault="00FE661B" w:rsidP="00302C22">
      <w:pPr>
        <w:shd w:val="clear" w:color="000000" w:fill="FFFFFF"/>
        <w:suppressAutoHyphens/>
        <w:spacing w:line="360" w:lineRule="auto"/>
        <w:rPr>
          <w:color w:val="000000"/>
          <w:sz w:val="28"/>
          <w:szCs w:val="28"/>
        </w:rPr>
      </w:pPr>
      <w:r w:rsidRPr="00591E32">
        <w:rPr>
          <w:color w:val="000000"/>
          <w:sz w:val="28"/>
          <w:szCs w:val="28"/>
        </w:rPr>
        <w:t>3.</w:t>
      </w:r>
      <w:r w:rsidR="00302C22" w:rsidRPr="00591E32">
        <w:rPr>
          <w:color w:val="000000"/>
          <w:sz w:val="28"/>
          <w:szCs w:val="28"/>
        </w:rPr>
        <w:t xml:space="preserve"> </w:t>
      </w:r>
      <w:r w:rsidRPr="00591E32">
        <w:rPr>
          <w:color w:val="000000"/>
          <w:sz w:val="28"/>
          <w:szCs w:val="28"/>
        </w:rPr>
        <w:t>Биологическое и социальное в человеке</w:t>
      </w:r>
    </w:p>
    <w:p w:rsidR="00FE661B" w:rsidRPr="00591E32" w:rsidRDefault="00FE661B" w:rsidP="00302C22">
      <w:pPr>
        <w:spacing w:line="360" w:lineRule="auto"/>
        <w:rPr>
          <w:sz w:val="28"/>
          <w:szCs w:val="28"/>
        </w:rPr>
      </w:pPr>
      <w:r w:rsidRPr="00591E32">
        <w:rPr>
          <w:sz w:val="28"/>
          <w:szCs w:val="28"/>
        </w:rPr>
        <w:t>4. Соотношение понятий: человек, индивид, индивидуальность, личность.</w:t>
      </w:r>
    </w:p>
    <w:p w:rsidR="00FE661B" w:rsidRPr="00591E32" w:rsidRDefault="007A5384" w:rsidP="00302C22">
      <w:pPr>
        <w:spacing w:line="360" w:lineRule="auto"/>
        <w:rPr>
          <w:sz w:val="28"/>
          <w:szCs w:val="28"/>
        </w:rPr>
      </w:pPr>
      <w:r w:rsidRPr="00591E32">
        <w:rPr>
          <w:sz w:val="28"/>
          <w:szCs w:val="28"/>
        </w:rPr>
        <w:t>ЗАКЛЮЧЕНИЕ</w:t>
      </w:r>
    </w:p>
    <w:p w:rsidR="007A5384" w:rsidRPr="00591E32" w:rsidRDefault="007A5384" w:rsidP="00302C22">
      <w:pPr>
        <w:spacing w:line="360" w:lineRule="auto"/>
        <w:rPr>
          <w:sz w:val="28"/>
          <w:szCs w:val="28"/>
        </w:rPr>
      </w:pPr>
      <w:r w:rsidRPr="00591E32">
        <w:rPr>
          <w:sz w:val="28"/>
          <w:szCs w:val="28"/>
        </w:rPr>
        <w:t>СПИСОК ЛИТЕРАТУРЫ</w:t>
      </w:r>
    </w:p>
    <w:p w:rsidR="00302C22" w:rsidRPr="00591E32" w:rsidRDefault="00302C22" w:rsidP="00302C22">
      <w:pPr>
        <w:spacing w:line="360" w:lineRule="auto"/>
        <w:rPr>
          <w:sz w:val="28"/>
          <w:szCs w:val="28"/>
        </w:rPr>
      </w:pPr>
    </w:p>
    <w:p w:rsidR="0020150D" w:rsidRDefault="00302C22" w:rsidP="00302C22">
      <w:pPr>
        <w:spacing w:line="360" w:lineRule="auto"/>
        <w:jc w:val="center"/>
        <w:rPr>
          <w:b/>
          <w:bCs/>
          <w:noProof/>
          <w:color w:val="000000"/>
          <w:sz w:val="28"/>
          <w:szCs w:val="28"/>
        </w:rPr>
      </w:pPr>
      <w:r>
        <w:rPr>
          <w:sz w:val="28"/>
          <w:szCs w:val="28"/>
        </w:rPr>
        <w:br w:type="page"/>
      </w:r>
      <w:r w:rsidR="0020150D" w:rsidRPr="00302C22">
        <w:rPr>
          <w:b/>
          <w:bCs/>
          <w:noProof/>
          <w:color w:val="000000"/>
          <w:sz w:val="28"/>
          <w:szCs w:val="28"/>
        </w:rPr>
        <w:t>Введение</w:t>
      </w:r>
    </w:p>
    <w:p w:rsidR="00302C22" w:rsidRPr="00302C22" w:rsidRDefault="00302C22" w:rsidP="00302C22">
      <w:pPr>
        <w:spacing w:line="360" w:lineRule="auto"/>
        <w:rPr>
          <w:noProof/>
          <w:color w:val="000000"/>
          <w:sz w:val="28"/>
          <w:szCs w:val="28"/>
        </w:rPr>
      </w:pPr>
    </w:p>
    <w:p w:rsidR="0020150D" w:rsidRPr="00302C22" w:rsidRDefault="0020150D" w:rsidP="00302C22">
      <w:pPr>
        <w:spacing w:line="360" w:lineRule="auto"/>
        <w:ind w:firstLine="709"/>
        <w:jc w:val="both"/>
        <w:rPr>
          <w:noProof/>
          <w:color w:val="000000"/>
          <w:sz w:val="28"/>
          <w:szCs w:val="28"/>
        </w:rPr>
      </w:pPr>
      <w:r w:rsidRPr="00302C22">
        <w:rPr>
          <w:noProof/>
          <w:color w:val="000000"/>
          <w:sz w:val="28"/>
          <w:szCs w:val="28"/>
        </w:rPr>
        <w:t>Главная задача философии заключается в том, чтобы разработать теорию о мире как едином целом, которая бы опиралась на все многообразие опыта. Философия порой понимается как некое абстрактное знание, предельно удаленное от реальностей повседневной жизни. Нет ничего более далекого от истины, чем такое суждение. Напротив, именно здесь находится главное поле ее интересов; все же остальное, вплоть до самых отвлеченных понятий и категорий, до самых хитроумных мыслительных построений – в конечном счете не более чем средства для уразумения жизненных реальностей в их взаимосвязи, во всей полноте, глубине, противоречивости. При этом важно иметь ввиду, что с точки зрения философии уразуметь действительность вовсе не значит просто примириться и во всем согласиться с нею.</w:t>
      </w:r>
    </w:p>
    <w:p w:rsidR="0020150D" w:rsidRPr="00302C22" w:rsidRDefault="0020150D" w:rsidP="00302C22">
      <w:pPr>
        <w:spacing w:line="360" w:lineRule="auto"/>
        <w:ind w:firstLine="709"/>
        <w:jc w:val="both"/>
        <w:rPr>
          <w:noProof/>
          <w:color w:val="000000"/>
          <w:sz w:val="28"/>
          <w:szCs w:val="28"/>
        </w:rPr>
      </w:pPr>
      <w:r w:rsidRPr="00302C22">
        <w:rPr>
          <w:noProof/>
          <w:color w:val="000000"/>
          <w:sz w:val="28"/>
          <w:szCs w:val="28"/>
        </w:rPr>
        <w:t xml:space="preserve">Философия предполагает критическое отношение к действительности, к тому, что устаревает и отживает, и одновременно – поиск в самой реальной действительности, в ее противоречиях, а не в мышлении о ней, возможностей, средств и направлений ее изменения и развития. Преобразование реальности, практика и является той сферой, где только и могут получить разрешение философские проблемы, где выявляется действительность и мощь человеческого мышления. Такое положение дел, по всей вероятности, сложилось достаточно давно. Как показывает исторический опыт, данный процесс не всегда и не везде протекал благополучно и легко. </w:t>
      </w:r>
    </w:p>
    <w:p w:rsidR="0020150D" w:rsidRDefault="0020150D" w:rsidP="00302C22">
      <w:pPr>
        <w:spacing w:line="360" w:lineRule="auto"/>
        <w:ind w:firstLine="709"/>
        <w:jc w:val="both"/>
        <w:rPr>
          <w:noProof/>
          <w:color w:val="000000"/>
          <w:sz w:val="28"/>
          <w:szCs w:val="28"/>
        </w:rPr>
      </w:pPr>
      <w:r w:rsidRPr="00302C22">
        <w:rPr>
          <w:noProof/>
          <w:color w:val="000000"/>
          <w:sz w:val="28"/>
          <w:szCs w:val="28"/>
        </w:rPr>
        <w:t xml:space="preserve">Анализируя исторический характер и тенденции развития философских теорий, попытаемся прояснить для себя их суть и найти ответ на свой главный вопрос, результаты ответа будут свои, ведь так повелось, что размышлять может практически каждый человек, выросший в социуме. Это обусловлено особенностями его аппарата мышления - мозга (по крайней мере, об этом сегодня утверждает наука). Мыслящий человек так или иначе приходит к пониманию того, что для успешного взаимодействия с окружающим миром необходимо сначала четко представлять, что собой представляет этот мир. А для этого необходимо сформировать стройную систему мировоззрения. </w:t>
      </w:r>
    </w:p>
    <w:p w:rsidR="00591E32" w:rsidRPr="00591E32" w:rsidRDefault="00591E32" w:rsidP="00591E32">
      <w:pPr>
        <w:spacing w:line="360" w:lineRule="auto"/>
        <w:rPr>
          <w:color w:val="FFFFFF"/>
          <w:sz w:val="28"/>
          <w:szCs w:val="28"/>
        </w:rPr>
      </w:pPr>
      <w:r w:rsidRPr="00591E32">
        <w:rPr>
          <w:color w:val="FFFFFF"/>
          <w:sz w:val="28"/>
          <w:szCs w:val="28"/>
        </w:rPr>
        <w:t>проблема концепция человек философия</w:t>
      </w:r>
    </w:p>
    <w:p w:rsidR="00302C22" w:rsidRDefault="00302C22" w:rsidP="00591E32">
      <w:pPr>
        <w:spacing w:line="360" w:lineRule="auto"/>
        <w:jc w:val="both"/>
        <w:rPr>
          <w:noProof/>
          <w:color w:val="000000"/>
          <w:sz w:val="28"/>
          <w:szCs w:val="28"/>
        </w:rPr>
      </w:pPr>
    </w:p>
    <w:p w:rsidR="00A5760B" w:rsidRPr="00302C22" w:rsidRDefault="00302C22" w:rsidP="00302C22">
      <w:pPr>
        <w:spacing w:line="360" w:lineRule="auto"/>
        <w:jc w:val="center"/>
        <w:rPr>
          <w:b/>
          <w:bCs/>
          <w:sz w:val="28"/>
          <w:szCs w:val="28"/>
        </w:rPr>
      </w:pPr>
      <w:r>
        <w:rPr>
          <w:noProof/>
          <w:color w:val="000000"/>
        </w:rPr>
        <w:br w:type="page"/>
      </w:r>
      <w:r w:rsidR="00A5760B" w:rsidRPr="00302C22">
        <w:rPr>
          <w:b/>
          <w:bCs/>
          <w:sz w:val="28"/>
          <w:szCs w:val="28"/>
        </w:rPr>
        <w:t>1. Общефилософск</w:t>
      </w:r>
      <w:r w:rsidRPr="00302C22">
        <w:rPr>
          <w:b/>
          <w:bCs/>
          <w:sz w:val="28"/>
          <w:szCs w:val="28"/>
        </w:rPr>
        <w:t>ая концепция человека, как теорети</w:t>
      </w:r>
      <w:r w:rsidR="00A5760B" w:rsidRPr="00302C22">
        <w:rPr>
          <w:b/>
          <w:bCs/>
          <w:sz w:val="28"/>
          <w:szCs w:val="28"/>
        </w:rPr>
        <w:t>ко-</w:t>
      </w:r>
      <w:r w:rsidRPr="00302C22">
        <w:rPr>
          <w:b/>
          <w:bCs/>
          <w:sz w:val="28"/>
          <w:szCs w:val="28"/>
        </w:rPr>
        <w:t>методологическая</w:t>
      </w:r>
      <w:r w:rsidR="00A5760B" w:rsidRPr="00302C22">
        <w:rPr>
          <w:b/>
          <w:bCs/>
          <w:sz w:val="28"/>
          <w:szCs w:val="28"/>
        </w:rPr>
        <w:t xml:space="preserve"> основа наук о </w:t>
      </w:r>
      <w:r w:rsidR="00A5760B" w:rsidRPr="00302C22">
        <w:rPr>
          <w:b/>
          <w:bCs/>
          <w:sz w:val="28"/>
          <w:szCs w:val="28"/>
          <w:lang w:val="en-US"/>
        </w:rPr>
        <w:t>homo</w:t>
      </w:r>
      <w:r w:rsidR="00A5760B" w:rsidRPr="00302C22">
        <w:rPr>
          <w:b/>
          <w:bCs/>
          <w:sz w:val="28"/>
          <w:szCs w:val="28"/>
        </w:rPr>
        <w:t xml:space="preserve"> </w:t>
      </w:r>
      <w:r w:rsidR="00A5760B" w:rsidRPr="00302C22">
        <w:rPr>
          <w:b/>
          <w:bCs/>
          <w:sz w:val="28"/>
          <w:szCs w:val="28"/>
          <w:lang w:val="en-US"/>
        </w:rPr>
        <w:t>sapiens</w:t>
      </w:r>
    </w:p>
    <w:p w:rsidR="00302C22" w:rsidRPr="00302C22" w:rsidRDefault="00302C22" w:rsidP="00302C22">
      <w:pPr>
        <w:spacing w:line="360" w:lineRule="auto"/>
        <w:jc w:val="both"/>
        <w:rPr>
          <w:sz w:val="28"/>
          <w:szCs w:val="28"/>
        </w:rPr>
      </w:pPr>
    </w:p>
    <w:p w:rsidR="00A5760B" w:rsidRPr="00302C22" w:rsidRDefault="00A5760B" w:rsidP="00302C22">
      <w:pPr>
        <w:spacing w:line="360" w:lineRule="auto"/>
        <w:ind w:firstLine="709"/>
        <w:jc w:val="both"/>
        <w:rPr>
          <w:sz w:val="28"/>
          <w:szCs w:val="28"/>
        </w:rPr>
      </w:pPr>
      <w:r w:rsidRPr="00302C22">
        <w:rPr>
          <w:sz w:val="28"/>
          <w:szCs w:val="28"/>
        </w:rPr>
        <w:t xml:space="preserve">В соответствии с современными достижениями науки имеются веские основания утверждать, что человек является продуктом эволюционного развития, в котором наряду с биологическими факторами важная роль принадлежит социальным. В этой связи решающее значение приобретает вопрос об основных отличиях людей от высокоорганизованных животных и научных объяснениях фактов и процессов, сделавших возможным эти отличия. </w:t>
      </w:r>
    </w:p>
    <w:p w:rsidR="00A5760B" w:rsidRPr="00302C22" w:rsidRDefault="00A5760B" w:rsidP="00302C22">
      <w:pPr>
        <w:spacing w:line="360" w:lineRule="auto"/>
        <w:ind w:firstLine="709"/>
        <w:jc w:val="both"/>
        <w:rPr>
          <w:sz w:val="28"/>
          <w:szCs w:val="28"/>
        </w:rPr>
      </w:pPr>
      <w:r w:rsidRPr="00302C22">
        <w:rPr>
          <w:sz w:val="28"/>
          <w:szCs w:val="28"/>
        </w:rPr>
        <w:t>Homo sapiens (человек разумный) на определенном этапе эволюционного развития выделился из животного мира. Как долго шел этот процесс, каков был механизм подобного превращения – на эти вопросы с абсолютной точностью наука еще не может дать ответа. И это неудивительно, так как этот скачок по своей сложности сравним с возникновением живого из неживого и наука еще не располагает достаточным количеством фактов, которые бы однозначно подтверждали основные этапы этого процесса. Отсутствие недостающих фактов, новые открытия, ставящие под сомнения уже устоявшиеся взгляды на человека, породили различные концепции о природе и сущности человека. В самом общем виде, условно их можно разделить на рационалистические и иррационалистические. В основе иррационалистических взглядов, а сюда можно отнести экзистенциализм, неотомизм, фрейдизм, находится идея о том, что деятельность человека, а в более широком смысле, человеческое бытие анализируется с позиций проявления необъяснимых внутренних мотиваций, побуждений, желаний. При этом эти явления, как правило, только констатируются. На первый план выдвигается не объяснение того, чем обусловлена человеческая деятельность, какова ее природа и содержание, а описание, характеристика тех свойств, которые, якобы, определяют сущность человека. Бесполезно искать в этих концепциях причинно-следственные связи. О человеческой сущности можно судить лишь по ее многочисленным проявлениям и манифестациям, а если точнее, то как она воспринимается человеческими чувствами. По существу, получается, что о внутреннем мире человека можно судить только по его действиям, поступкам, желаниям, мыслям и устремлениям. Во всем этом трудно найти какую-либо основу в виде закона как аргументированного объяснения, а если это так, то получается, что их и не надо искать, а нужно ограничиться констатацией самого факта, явления, процесса. Подобная постановка этой проблемы и ее решение практически полностью исключают выяснение причинно-следственных связей или законов, детерминирующих деятельность человека. В качестве примера, подтверждающего сказанное, можно сослаться на рассуждения французского философа-экзистенциалиста Альбера Камю (1913–1960), рассматривавшего жизнь как иррациональный абсурдный процесс, не имеющий смысла и закономерности. Главенствующая роль в нем принадлежит случаю. “Человек, –пишет Камю, – сталкивается с иррациональностью мира. Он чувствует, что желает счастья и разумности. Абсурд рождается в этом столкновении между призванием человека и неразумным молчанием мира”. И далее: “...с точки зрения интеллекта я могу сказать, что абсурд не в человеке... и не в мире, но в их совместном присутствии”.</w:t>
      </w:r>
      <w:r w:rsidRPr="00302C22">
        <w:rPr>
          <w:rStyle w:val="a5"/>
          <w:sz w:val="28"/>
          <w:szCs w:val="28"/>
        </w:rPr>
        <w:footnoteReference w:id="1"/>
      </w:r>
      <w:r w:rsidRPr="00302C22">
        <w:rPr>
          <w:sz w:val="28"/>
          <w:szCs w:val="28"/>
        </w:rPr>
        <w:t xml:space="preserve"> </w:t>
      </w:r>
    </w:p>
    <w:p w:rsidR="00A5760B" w:rsidRPr="00302C22" w:rsidRDefault="00A5760B" w:rsidP="00302C22">
      <w:pPr>
        <w:spacing w:line="360" w:lineRule="auto"/>
        <w:ind w:firstLine="709"/>
        <w:jc w:val="both"/>
        <w:rPr>
          <w:sz w:val="28"/>
          <w:szCs w:val="28"/>
        </w:rPr>
      </w:pPr>
      <w:r w:rsidRPr="00302C22">
        <w:rPr>
          <w:sz w:val="28"/>
          <w:szCs w:val="28"/>
        </w:rPr>
        <w:t xml:space="preserve">В целом иррационалистические (то есть отрицающие возможности разума в познании) </w:t>
      </w:r>
      <w:r w:rsidR="00302C22" w:rsidRPr="00302C22">
        <w:rPr>
          <w:sz w:val="28"/>
          <w:szCs w:val="28"/>
        </w:rPr>
        <w:t>концепции,</w:t>
      </w:r>
      <w:r w:rsidRPr="00302C22">
        <w:rPr>
          <w:sz w:val="28"/>
          <w:szCs w:val="28"/>
        </w:rPr>
        <w:t xml:space="preserve"> хотя, порой, и раскрывают некоторые стороны и свойства человека, все же не дают сколько-нибудь логически разработанной теории или, на крайний случай гипотезы о происхождении человека. </w:t>
      </w:r>
    </w:p>
    <w:p w:rsidR="00A5760B" w:rsidRPr="00302C22" w:rsidRDefault="00A5760B" w:rsidP="00302C22">
      <w:pPr>
        <w:spacing w:line="360" w:lineRule="auto"/>
        <w:ind w:firstLine="709"/>
        <w:jc w:val="both"/>
        <w:rPr>
          <w:sz w:val="28"/>
          <w:szCs w:val="28"/>
        </w:rPr>
      </w:pPr>
      <w:r w:rsidRPr="00302C22">
        <w:rPr>
          <w:sz w:val="28"/>
          <w:szCs w:val="28"/>
        </w:rPr>
        <w:t>Наши современные представления о человеке, хотя и учитывают достижения мыслителей иррационалистического направления, но все же преимущественно опираются на рационалистические идеи – материалистические и идеалистические. Среди них важнейшая роль принадлежит марксистскому объяснению природы человека. Так, объясняя процесс выделения человека из животного мира, который по времени охватывал столетия, а возможно, и тысячелетия, основоположники марксизма писали: “людей можно отличать от животных по сознанию, по религии – вообще по чему угодно. Сами они начинают отличать себя от животных, как только начинают производить необходимые им жизненные средства – шаг, который обусловлен их телесной организацией. Производя необходимые им жизненные средства, люди косвенным образом производят и саму свою материальную жизнь”.</w:t>
      </w:r>
      <w:r w:rsidRPr="00302C22">
        <w:rPr>
          <w:rStyle w:val="a5"/>
          <w:sz w:val="28"/>
          <w:szCs w:val="28"/>
        </w:rPr>
        <w:footnoteReference w:id="2"/>
      </w:r>
      <w:r w:rsidRPr="00302C22">
        <w:rPr>
          <w:sz w:val="28"/>
          <w:szCs w:val="28"/>
        </w:rPr>
        <w:t xml:space="preserve"> Нетрудно заметить, что главным критерием, способствующим переходу человека из животного состояния, его культурализации, здесь выступает материальное производств. По существу, без производства невозможно образование даже примитивного человеческого сообщества. Ну а если говорить о современном человеческом обществе, то ни в рамках национальных государств, ни в планетарном масштабе, оно практически не может существовать без совместной деятельности. Важнейшим отличительным и родообразующим признаком Homo sapiens выступает производственная деятельность. </w:t>
      </w:r>
    </w:p>
    <w:p w:rsidR="00A5760B" w:rsidRPr="00302C22" w:rsidRDefault="00A5760B" w:rsidP="00302C22">
      <w:pPr>
        <w:spacing w:line="360" w:lineRule="auto"/>
        <w:ind w:firstLine="709"/>
        <w:jc w:val="both"/>
        <w:rPr>
          <w:sz w:val="28"/>
          <w:szCs w:val="28"/>
        </w:rPr>
      </w:pPr>
      <w:r w:rsidRPr="00302C22">
        <w:rPr>
          <w:sz w:val="28"/>
          <w:szCs w:val="28"/>
        </w:rPr>
        <w:t xml:space="preserve">Важное значение в объяснении социально-биологической (антропосоциогенез) эволюции человека принадлежит выдвинутой Энгельсом, а впоследствии детально разработанной советскими антропологами и археологами гипотезе о роли труда в процессе превращения обезьяны в человека. Разумеется, говоря о роли труда в современном понимании этой концепции, надо иметь в виду, что параллельно с трудовой деятельностью у человека развивались мыслительные способности и их атрибуты – язык, мышление. Оказывая взаимовлияние, они совершенствовали трудовые навыки, развивали мышление и взаимно способствовали культурному становлению человека, формированию первых человеческих сообществ. Определяющая роль в этом процессе принадлежит труду, благодаря </w:t>
      </w:r>
      <w:r w:rsidR="00302C22" w:rsidRPr="00302C22">
        <w:rPr>
          <w:sz w:val="28"/>
          <w:szCs w:val="28"/>
        </w:rPr>
        <w:t>которому,</w:t>
      </w:r>
      <w:r w:rsidRPr="00302C22">
        <w:rPr>
          <w:sz w:val="28"/>
          <w:szCs w:val="28"/>
        </w:rPr>
        <w:t xml:space="preserve"> в конечном </w:t>
      </w:r>
      <w:r w:rsidR="00302C22" w:rsidRPr="00302C22">
        <w:rPr>
          <w:sz w:val="28"/>
          <w:szCs w:val="28"/>
        </w:rPr>
        <w:t>счете,</w:t>
      </w:r>
      <w:r w:rsidRPr="00302C22">
        <w:rPr>
          <w:sz w:val="28"/>
          <w:szCs w:val="28"/>
        </w:rPr>
        <w:t xml:space="preserve"> формируется потребность в членораздельной речи, то есть в языке и первых зачатках человеческого мышления. </w:t>
      </w:r>
    </w:p>
    <w:p w:rsidR="00A5760B" w:rsidRPr="00302C22" w:rsidRDefault="00A5760B" w:rsidP="00302C22">
      <w:pPr>
        <w:spacing w:line="360" w:lineRule="auto"/>
        <w:ind w:firstLine="709"/>
        <w:jc w:val="both"/>
        <w:rPr>
          <w:sz w:val="28"/>
          <w:szCs w:val="28"/>
        </w:rPr>
      </w:pPr>
      <w:r w:rsidRPr="00302C22">
        <w:rPr>
          <w:sz w:val="28"/>
          <w:szCs w:val="28"/>
        </w:rPr>
        <w:t xml:space="preserve">Поскольку значение труда в становлении человека играет доминирующую роль, есть смысл остановиться на этом поподробнее. Прежде </w:t>
      </w:r>
      <w:r w:rsidR="00302C22" w:rsidRPr="00302C22">
        <w:rPr>
          <w:sz w:val="28"/>
          <w:szCs w:val="28"/>
        </w:rPr>
        <w:t>всего,</w:t>
      </w:r>
      <w:r w:rsidRPr="00302C22">
        <w:rPr>
          <w:sz w:val="28"/>
          <w:szCs w:val="28"/>
        </w:rPr>
        <w:t xml:space="preserve"> напомним, какие компоненты входят в понятие труд. Это – субъект труда, предмет труда, то есть природа, средства труда, результат, или продукт труда. В своей совокупности эти компоненты и составляют труд. Субъект труда – это человек. Приступая к труду, человек ставит перед собой определенную цель и стремится получить нужный ему результат. Человек не только вступает во взаимодействие с природой и видоизменяет ее, но и реализует поставленную им свою сознательную цель. Ради достижения этой цели он напрягает свои умственные и физические усилия, вступает в контакт с себе подобными. Все это способствует развитию у него мыслительных способностей, социализирует его отношения с другими людьми. </w:t>
      </w:r>
    </w:p>
    <w:p w:rsidR="00A5760B" w:rsidRPr="00302C22" w:rsidRDefault="00A5760B" w:rsidP="00302C22">
      <w:pPr>
        <w:spacing w:line="360" w:lineRule="auto"/>
        <w:ind w:firstLine="709"/>
        <w:jc w:val="both"/>
        <w:rPr>
          <w:sz w:val="28"/>
          <w:szCs w:val="28"/>
        </w:rPr>
      </w:pPr>
      <w:r w:rsidRPr="00302C22">
        <w:rPr>
          <w:sz w:val="28"/>
          <w:szCs w:val="28"/>
        </w:rPr>
        <w:t xml:space="preserve">Люди участвуют в трудовой </w:t>
      </w:r>
      <w:r w:rsidR="00302C22" w:rsidRPr="00302C22">
        <w:rPr>
          <w:sz w:val="28"/>
          <w:szCs w:val="28"/>
        </w:rPr>
        <w:t>деятельности,</w:t>
      </w:r>
      <w:r w:rsidRPr="00302C22">
        <w:rPr>
          <w:sz w:val="28"/>
          <w:szCs w:val="28"/>
        </w:rPr>
        <w:t xml:space="preserve"> прежде всего из-за необходимости поддержания своей жизни, самовозобновления телесных потребностей. У человека существуют различные биологические и духовные потребности и, чтобы их удовлетворить, появляется необходимость диверсификации трудовой деятельности, а если к этому добавить разнообразие природных условий, то в совокупности это ведет к возникновению многообразия различных видов труда. Указанное многообразие обусловливается внутренними связями, возникающими в процессе самого труда, и формируется в силу того, что субъект труда, средства труда и предмет труда изменяются самим процессом труда. Усложнение, интеллектуализация труда ведут к развитию человеческого мышления, укреплению отношений между людьми. </w:t>
      </w:r>
    </w:p>
    <w:p w:rsidR="00A5760B" w:rsidRPr="00302C22" w:rsidRDefault="00A5760B" w:rsidP="00302C22">
      <w:pPr>
        <w:spacing w:line="360" w:lineRule="auto"/>
        <w:ind w:firstLine="709"/>
        <w:jc w:val="both"/>
        <w:rPr>
          <w:sz w:val="28"/>
          <w:szCs w:val="28"/>
        </w:rPr>
      </w:pPr>
      <w:r w:rsidRPr="00302C22">
        <w:rPr>
          <w:sz w:val="28"/>
          <w:szCs w:val="28"/>
        </w:rPr>
        <w:t xml:space="preserve">При анализе труда надо учитывать, что сам труд – не что иное, как естественный процесс, поскольку он призван обеспечить естественные условия существования человека. Ничего социального в этом процессе пока нет. Хотя уже налицо принципиальные отличия человека от животного. Как бы далеко ни продвинулся человек в своей трудовой деятельности, она всегда будет предопределяться естественной необходимостью и потребностью, и в этом смысле труд становится для человека естественной необходимостью. “Как первобытный человек, чтобы удовлетворить свои потребности, чтобы сохранять и воспроизводить свою жизнь, должен бороться с природой, так должен бороться и цивилизованный человек... С развитием человека расширяется это царство естественной необходимости, потому что расширяются его потребности...” </w:t>
      </w:r>
      <w:r w:rsidR="003C168D" w:rsidRPr="00302C22">
        <w:rPr>
          <w:rStyle w:val="a5"/>
          <w:sz w:val="28"/>
          <w:szCs w:val="28"/>
        </w:rPr>
        <w:footnoteReference w:id="3"/>
      </w:r>
      <w:r w:rsidR="003C168D" w:rsidRPr="00302C22">
        <w:rPr>
          <w:sz w:val="28"/>
          <w:szCs w:val="28"/>
        </w:rPr>
        <w:t>.</w:t>
      </w:r>
      <w:r w:rsidRPr="00302C22">
        <w:rPr>
          <w:sz w:val="28"/>
          <w:szCs w:val="28"/>
        </w:rPr>
        <w:t xml:space="preserve"> Труд человека носит естественный характер и человек выступает в нем как существо природы. Иначе чем человек природы, по крайней мере на первых этапах своей деятельности, он поступать не может. И особенно важно подчеркнуть, что труд человека, способствующий в историческом плане его социализации, протекает как природный процесс, поскольку, воздействуя своим трудом на внешнюю природу и изменяя ее, человек в то же время изменяет свою собственную природу и развивает дремлющие в ней силы. </w:t>
      </w:r>
    </w:p>
    <w:p w:rsidR="00A5760B" w:rsidRPr="00302C22" w:rsidRDefault="00A5760B" w:rsidP="00302C22">
      <w:pPr>
        <w:spacing w:line="360" w:lineRule="auto"/>
        <w:ind w:firstLine="709"/>
        <w:jc w:val="both"/>
        <w:rPr>
          <w:sz w:val="28"/>
          <w:szCs w:val="28"/>
        </w:rPr>
      </w:pPr>
      <w:r w:rsidRPr="00302C22">
        <w:rPr>
          <w:sz w:val="28"/>
          <w:szCs w:val="28"/>
        </w:rPr>
        <w:t xml:space="preserve">Итак, основополагающее значение трудовой деятельности заключается в том, что благодаря ей удовлетворяются биологические и духовные потребности человека, происходит все более масштабное объединение людей. Через труд человек может выразить себя, проявить свои физические и умственные способности. </w:t>
      </w:r>
    </w:p>
    <w:p w:rsidR="00A5760B" w:rsidRPr="00302C22" w:rsidRDefault="00A5760B" w:rsidP="00302C22">
      <w:pPr>
        <w:spacing w:line="360" w:lineRule="auto"/>
        <w:ind w:firstLine="709"/>
        <w:jc w:val="both"/>
        <w:rPr>
          <w:sz w:val="28"/>
          <w:szCs w:val="28"/>
        </w:rPr>
      </w:pPr>
      <w:r w:rsidRPr="00302C22">
        <w:rPr>
          <w:sz w:val="28"/>
          <w:szCs w:val="28"/>
        </w:rPr>
        <w:t xml:space="preserve">Огромная роль в становлении человека и человеческой личности принадлежит языку. Как известно, язык – система знаков, с помощью которых люди общаются друг с другом, выражают свои мысли. Благодаря языку развивается человеческое мышление. Имеются веские основания утверждать, что язык появился и развивался одновременно с возникновением общества, благодаря совместной трудовой деятельности первобытных людей. Возникновение членораздельной речи сыграло огромную роль в становлении и развитии человека, формировании межчеловеческих отношений и образовании первых человеческих сообществ. </w:t>
      </w:r>
    </w:p>
    <w:p w:rsidR="00A5760B" w:rsidRPr="00302C22" w:rsidRDefault="00A5760B" w:rsidP="00302C22">
      <w:pPr>
        <w:spacing w:line="360" w:lineRule="auto"/>
        <w:ind w:firstLine="709"/>
        <w:jc w:val="both"/>
        <w:rPr>
          <w:sz w:val="28"/>
          <w:szCs w:val="28"/>
        </w:rPr>
      </w:pPr>
      <w:r w:rsidRPr="00302C22">
        <w:rPr>
          <w:sz w:val="28"/>
          <w:szCs w:val="28"/>
        </w:rPr>
        <w:t xml:space="preserve">Значение языка </w:t>
      </w:r>
      <w:r w:rsidR="00302C22" w:rsidRPr="00302C22">
        <w:rPr>
          <w:sz w:val="28"/>
          <w:szCs w:val="28"/>
        </w:rPr>
        <w:t>определяется,</w:t>
      </w:r>
      <w:r w:rsidRPr="00302C22">
        <w:rPr>
          <w:sz w:val="28"/>
          <w:szCs w:val="28"/>
        </w:rPr>
        <w:t xml:space="preserve"> прежде </w:t>
      </w:r>
      <w:r w:rsidR="00302C22" w:rsidRPr="00302C22">
        <w:rPr>
          <w:sz w:val="28"/>
          <w:szCs w:val="28"/>
        </w:rPr>
        <w:t>всего,</w:t>
      </w:r>
      <w:r w:rsidRPr="00302C22">
        <w:rPr>
          <w:sz w:val="28"/>
          <w:szCs w:val="28"/>
        </w:rPr>
        <w:t xml:space="preserve"> тем, что без него практически невозможна трудовая деятельность людей. Конечно, в современном обществе имеются люди с биологическими дефектами – “без языка и без голоса”, занимающиеся трудовой деятельностью. Но они также используют, правда, специфический язык – язык жестов и мимики, не говоря уже о получении ими письменной информации. Действительно, современному человеку трудно представить общение между людьми без речи. А ведь благодаря общению между собой, люди имеют возможность устанавливать контакты, договариваться по различным вопросам совместной деятельности, делиться опытом и т. п. С помощью языка одно поколение передает другому информацию, знания, обычаи, традиции. Без него трудно себе представить связь между различными поколениями, живущими в одном и том же обществе. Нельзя не сказать, наконец, и о том, что с помощью языка государства устанавливают между собой контакты. </w:t>
      </w:r>
    </w:p>
    <w:p w:rsidR="00A5760B" w:rsidRPr="00302C22" w:rsidRDefault="00A5760B" w:rsidP="00302C22">
      <w:pPr>
        <w:spacing w:line="360" w:lineRule="auto"/>
        <w:ind w:firstLine="709"/>
        <w:jc w:val="both"/>
        <w:rPr>
          <w:sz w:val="28"/>
          <w:szCs w:val="28"/>
        </w:rPr>
      </w:pPr>
      <w:r w:rsidRPr="00302C22">
        <w:rPr>
          <w:sz w:val="28"/>
          <w:szCs w:val="28"/>
        </w:rPr>
        <w:t xml:space="preserve">Велика роль языка в формировании человеческой психики и развития человеческого мышления. Очень наглядно это можно наблюдать на примере развития ребенка. По мере овладения языком его поведение становится более осмысленным, родителям становится легче с ним “разговаривать” и воспитывать. Сказанного, на наш взгляд, достаточно, чтобы утверждать, что вместе с трудом язык оказывает решающее влияние на становление и развитие человеческой психики и мышления. </w:t>
      </w:r>
    </w:p>
    <w:p w:rsidR="00302C22" w:rsidRDefault="00A5760B" w:rsidP="00302C22">
      <w:pPr>
        <w:spacing w:line="360" w:lineRule="auto"/>
        <w:ind w:firstLine="709"/>
        <w:jc w:val="both"/>
        <w:rPr>
          <w:sz w:val="28"/>
          <w:szCs w:val="28"/>
        </w:rPr>
      </w:pPr>
      <w:r w:rsidRPr="00302C22">
        <w:rPr>
          <w:sz w:val="28"/>
          <w:szCs w:val="28"/>
        </w:rPr>
        <w:t>Все перечисленные выше свойства человека не могли бы появиться, существовать и развиваться в дальнейшем вне человеческого сообщества, без воспроизводства людьми самих себя. Важным шагом на этом пути было возникновение моногамной семьи и первых человеческих сообществ в виде рода. Благодаря этому появляется возможность не только создавать определенные условия для сохранения и развития человека как биологического вида, но и заниматься его “воспитанием”, то есть приучать его к жизни в коллективе с соблюдением обычаев и порядков совместного проживания.</w:t>
      </w:r>
    </w:p>
    <w:p w:rsidR="00271C9D" w:rsidRPr="00302C22" w:rsidRDefault="00302C22" w:rsidP="00302C22">
      <w:pPr>
        <w:spacing w:line="360" w:lineRule="auto"/>
        <w:jc w:val="center"/>
        <w:rPr>
          <w:b/>
          <w:bCs/>
          <w:sz w:val="28"/>
          <w:szCs w:val="28"/>
        </w:rPr>
      </w:pPr>
      <w:r>
        <w:br w:type="page"/>
      </w:r>
      <w:r w:rsidR="00271C9D" w:rsidRPr="00302C22">
        <w:rPr>
          <w:b/>
          <w:bCs/>
          <w:sz w:val="28"/>
          <w:szCs w:val="28"/>
        </w:rPr>
        <w:t>2. Природа и сущность человека</w:t>
      </w:r>
    </w:p>
    <w:p w:rsidR="00302C22" w:rsidRDefault="00302C22" w:rsidP="00591E32">
      <w:pPr>
        <w:spacing w:line="360" w:lineRule="auto"/>
        <w:jc w:val="both"/>
        <w:rPr>
          <w:sz w:val="28"/>
          <w:szCs w:val="28"/>
          <w:lang w:eastAsia="en-US"/>
        </w:rPr>
      </w:pPr>
    </w:p>
    <w:p w:rsidR="00271C9D" w:rsidRPr="00302C22" w:rsidRDefault="00271C9D" w:rsidP="00302C22">
      <w:pPr>
        <w:spacing w:line="360" w:lineRule="auto"/>
        <w:ind w:firstLine="709"/>
        <w:jc w:val="both"/>
        <w:rPr>
          <w:sz w:val="28"/>
          <w:szCs w:val="28"/>
          <w:lang w:eastAsia="en-US"/>
        </w:rPr>
      </w:pPr>
      <w:r w:rsidRPr="00302C22">
        <w:rPr>
          <w:sz w:val="28"/>
          <w:szCs w:val="28"/>
          <w:lang w:eastAsia="en-US"/>
        </w:rPr>
        <w:t>Человек, - писал Н.А. Бердяев, - есть принципиальная новизна в природе.</w:t>
      </w:r>
    </w:p>
    <w:p w:rsidR="00271C9D" w:rsidRPr="00302C22" w:rsidRDefault="00271C9D" w:rsidP="00302C22">
      <w:pPr>
        <w:spacing w:line="360" w:lineRule="auto"/>
        <w:ind w:firstLine="709"/>
        <w:jc w:val="both"/>
        <w:rPr>
          <w:sz w:val="28"/>
          <w:szCs w:val="28"/>
          <w:lang w:eastAsia="en-US"/>
        </w:rPr>
      </w:pPr>
      <w:r w:rsidRPr="00302C22">
        <w:rPr>
          <w:sz w:val="28"/>
          <w:szCs w:val="28"/>
          <w:lang w:eastAsia="en-US"/>
        </w:rPr>
        <w:t>Первичной предпосылкой существования конкретного человеческого индивида является жизнь его тела. Тело - это часть естественной природы, и в этом отношении человек предстает как вещь среди других вещей, включенных в общий эволюционный процесс природы. Однако определение человека как части природы носит ограниченный характер, так как не выходит за рамки пассивно-созерцательного понимания, характерного для материализма XVII-XVIII вв., который недооценивал роль активно-сознательной деятельности индивида, фактически подчинял его законам природы и низводил до положения вещи среди вещей.</w:t>
      </w:r>
    </w:p>
    <w:p w:rsidR="00271C9D" w:rsidRPr="00302C22" w:rsidRDefault="00271C9D" w:rsidP="00302C22">
      <w:pPr>
        <w:spacing w:line="360" w:lineRule="auto"/>
        <w:ind w:firstLine="709"/>
        <w:jc w:val="both"/>
        <w:rPr>
          <w:sz w:val="28"/>
          <w:szCs w:val="28"/>
          <w:lang w:eastAsia="en-US"/>
        </w:rPr>
      </w:pPr>
      <w:r w:rsidRPr="00302C22">
        <w:rPr>
          <w:sz w:val="28"/>
          <w:szCs w:val="28"/>
          <w:lang w:eastAsia="en-US"/>
        </w:rPr>
        <w:t>В современном понимании человек предстает не просто как часть природы, а как высший продукт ее развития, как природное существо особого рода, а именно носитель не только биологической, но и социальной формы движения материи. Он не просто "продукт" окружающей среды, но и творец ее. Посредством осознанно-целенаправленных действий человек активно изменяет среду и в ходе ее преобразования изменяется и сам. Это происходит благодаря тому, что человек - это деятельное природное существо, обладающее жизненными силами, которые заложены в нем в виде задатков и способностей.</w:t>
      </w:r>
    </w:p>
    <w:p w:rsidR="00271C9D" w:rsidRPr="00302C22" w:rsidRDefault="00271C9D" w:rsidP="00302C22">
      <w:pPr>
        <w:spacing w:line="360" w:lineRule="auto"/>
        <w:ind w:firstLine="709"/>
        <w:jc w:val="both"/>
        <w:rPr>
          <w:sz w:val="28"/>
          <w:szCs w:val="28"/>
          <w:lang w:eastAsia="en-US"/>
        </w:rPr>
      </w:pPr>
      <w:r w:rsidRPr="00302C22">
        <w:rPr>
          <w:sz w:val="28"/>
          <w:szCs w:val="28"/>
          <w:lang w:eastAsia="en-US"/>
        </w:rPr>
        <w:t>Человек - это животное, телесное существо, жизнедеятельность которого представляет собой основанный на материальном производстве. осуществляющийся в системе общественных отношений, процесс сознательного, целенаправленного, преобразующего воздействия на мир и на самого человека для обеспечения его существования, функционирования, развития</w:t>
      </w:r>
    </w:p>
    <w:p w:rsidR="00271C9D" w:rsidRPr="00302C22" w:rsidRDefault="00271C9D" w:rsidP="00302C22">
      <w:pPr>
        <w:spacing w:line="360" w:lineRule="auto"/>
        <w:ind w:firstLine="709"/>
        <w:jc w:val="both"/>
        <w:rPr>
          <w:sz w:val="28"/>
          <w:szCs w:val="28"/>
          <w:lang w:eastAsia="en-US"/>
        </w:rPr>
      </w:pPr>
      <w:r w:rsidRPr="00302C22">
        <w:rPr>
          <w:sz w:val="28"/>
          <w:szCs w:val="28"/>
          <w:lang w:eastAsia="en-US"/>
        </w:rPr>
        <w:t>Антропология, анатомия, социология, педагогика, логика, психология и многие другие науки - каждая со своей стороны пытается глубже узнать и объяснить человека. Зачастую научные теории происхождения, развития и сущности человека не только не противоречат, а дополняют друг друга. Весь этот научный цикл интегрирует философия, давая синтетическую картину человека, выделяя понятие его сущности. За тридцать столетий развития философской мысли так и не удалось объяснить человека исчерпывающим образом, исходя из какого-то одного качества или свойства. Размышляя над качественной спецификой человека, сущностью его уникальности, приходишь к выводу, что, будучи частью природы, человек способен выходить за пределы ее закономерностей, возвышаться над миром, да и над самим собой. Недаром в религиозном сознании сущность человека представляется тайной, которой владеет только Бог.</w:t>
      </w:r>
    </w:p>
    <w:p w:rsidR="00271C9D" w:rsidRPr="00302C22" w:rsidRDefault="00271C9D" w:rsidP="00302C22">
      <w:pPr>
        <w:spacing w:line="360" w:lineRule="auto"/>
        <w:ind w:firstLine="709"/>
        <w:jc w:val="both"/>
        <w:rPr>
          <w:sz w:val="28"/>
          <w:szCs w:val="28"/>
          <w:lang w:eastAsia="en-US"/>
        </w:rPr>
      </w:pPr>
      <w:r w:rsidRPr="00302C22">
        <w:rPr>
          <w:sz w:val="28"/>
          <w:szCs w:val="28"/>
          <w:lang w:eastAsia="en-US"/>
        </w:rPr>
        <w:t>У человека нет какой-то одной, раз и навсегда заданной ему "природы", так же как и неизменной "сущности", и то и другое - исторически изменяющиеся характеристики человека. Определения природы и сущности человека не исходный пункт для педагогической антропологии, а ее конечная цель. Более того, и природу и сущность человека невозможно выразить в каком-то одном определении, даже самом широком, ибо эти понятия выражают коренное и неустранимое противоречие человеческого бытия. Суть его в двойственности человека, в принадлежности его к двум мирам одновременно - природе и обществу, телу и духу. Определение сущности человека неотделимо от обсуждения противоречий его существования, его бытия. Человек в одно и то же время может рассматриваться как объект, и как субъект, как уникальное и неповторимое (и телесно, и духовно) создание Преобладает точка зрения, согласно которой понятия "природа человека" и "сущность человека", при всей их близости и взаимосвязанности, не следует отождествлять. Первое понятие отражает как природные, так и социальные качества человека. Второе понятие отражает не всю совокупность его социальных, биологических и психологических качеств, а наиболее существенные, устойчивые связи, отношения, лежащие в основе природы человека. Поэтому понятие "природа человека" шире и богаче понятия "сущность человека". К понятию человеческой природы можно отнести ряд общих качеств человека: способность к творческой деятельности, проявлению эмоций, формированию нравственных ценностей, стремление к прекрасному (эстетическое восприятие действительности) и т.д. Следует вместе с тем подчеркнуть, что не существует никакой вечной, неизменной человеческой природы, как некой однозначно формулируемой совокупности неизменных качеств. Вся история свидетельствует о происходящих определенных изменениях в природе человека, его "открытости миру</w:t>
      </w:r>
    </w:p>
    <w:p w:rsidR="00271C9D" w:rsidRPr="00302C22" w:rsidRDefault="00271C9D" w:rsidP="00302C22">
      <w:pPr>
        <w:spacing w:line="360" w:lineRule="auto"/>
        <w:ind w:firstLine="709"/>
        <w:jc w:val="both"/>
        <w:rPr>
          <w:sz w:val="28"/>
          <w:szCs w:val="28"/>
          <w:lang w:eastAsia="en-US"/>
        </w:rPr>
      </w:pPr>
      <w:r w:rsidRPr="00302C22">
        <w:rPr>
          <w:sz w:val="28"/>
          <w:szCs w:val="28"/>
          <w:lang w:eastAsia="en-US"/>
        </w:rPr>
        <w:t>Если человек - существо природное. то соответственно он - общественно - историческое существо. Именно общественно - исторический способ бытия сделал человека существом разумным. Под разумностью педагогическая антропология вслед за К.Д. Ушинским понимает то, что характерно только для человека - способность осознавать не только мир, но и себя в нем: свое бытие во времени и пространстве, способность фиксировать свое осознание мира и себя, стремление к самоанализу, самокритике, самооценке, целеполаганию и планированию своей жизнедеятельности, т.е. самосознанию, рефлексии.</w:t>
      </w:r>
    </w:p>
    <w:p w:rsidR="00A5760B" w:rsidRPr="00302C22" w:rsidRDefault="00A5760B" w:rsidP="00591E32">
      <w:pPr>
        <w:spacing w:line="360" w:lineRule="auto"/>
        <w:jc w:val="both"/>
        <w:rPr>
          <w:b/>
          <w:bCs/>
          <w:sz w:val="28"/>
          <w:szCs w:val="28"/>
        </w:rPr>
      </w:pPr>
    </w:p>
    <w:p w:rsidR="00271C9D" w:rsidRDefault="00271C9D" w:rsidP="00302C22">
      <w:pPr>
        <w:shd w:val="clear" w:color="000000" w:fill="FFFFFF"/>
        <w:suppressAutoHyphens/>
        <w:spacing w:line="360" w:lineRule="auto"/>
        <w:jc w:val="center"/>
        <w:rPr>
          <w:b/>
          <w:bCs/>
          <w:color w:val="000000"/>
          <w:sz w:val="28"/>
          <w:szCs w:val="28"/>
        </w:rPr>
      </w:pPr>
      <w:r w:rsidRPr="00302C22">
        <w:rPr>
          <w:b/>
          <w:bCs/>
          <w:color w:val="000000"/>
          <w:sz w:val="28"/>
          <w:szCs w:val="28"/>
        </w:rPr>
        <w:t>3.</w:t>
      </w:r>
      <w:r w:rsidR="00302C22">
        <w:rPr>
          <w:b/>
          <w:bCs/>
          <w:color w:val="000000"/>
          <w:sz w:val="28"/>
          <w:szCs w:val="28"/>
        </w:rPr>
        <w:t xml:space="preserve"> </w:t>
      </w:r>
      <w:r w:rsidR="00FE661B" w:rsidRPr="00302C22">
        <w:rPr>
          <w:b/>
          <w:bCs/>
          <w:color w:val="000000"/>
          <w:sz w:val="28"/>
          <w:szCs w:val="28"/>
        </w:rPr>
        <w:t>Биологическое и социальное в человеке</w:t>
      </w:r>
    </w:p>
    <w:p w:rsidR="00302C22" w:rsidRPr="00302C22" w:rsidRDefault="00302C22" w:rsidP="00302C22">
      <w:pPr>
        <w:shd w:val="clear" w:color="000000" w:fill="FFFFFF"/>
        <w:suppressAutoHyphens/>
        <w:spacing w:line="360" w:lineRule="auto"/>
        <w:rPr>
          <w:color w:val="000000"/>
          <w:sz w:val="28"/>
          <w:szCs w:val="28"/>
        </w:rPr>
      </w:pP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Человек – существо биосоциальное, то есть одновременно биологическое и социальное, его не следует рассматривать только как явление социальное. Не следует забывать, что он часть природы, ее продукт и является предметом изучения различных отраслей естественных и общественных наук. Хотя специфически биологические признаки опосредованы социальным бытием, это нельзя понимать как отказ от рассмотрения его биологических характеристик, тем более, что они имеют огромное значение в его социальной жизни.</w:t>
      </w:r>
      <w:r w:rsidR="00302C22">
        <w:rPr>
          <w:color w:val="000000"/>
          <w:sz w:val="28"/>
          <w:szCs w:val="28"/>
        </w:rPr>
        <w:t xml:space="preserve"> </w:t>
      </w:r>
      <w:r w:rsidRPr="00302C22">
        <w:rPr>
          <w:color w:val="000000"/>
          <w:sz w:val="28"/>
          <w:szCs w:val="28"/>
        </w:rPr>
        <w:t>Биологические характеристики человека не включаются в понятие личности. В этом понятии фиксируются специфические общественные характеристики человека.</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Раскрывая содержание социальной среды как определяющего фактора развития личности, необходимо вычленить из нее «микросреду», или среду ближайшего окружения личности. Именно она играет большую роль в формировании индивидуальности.</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Социальная среда может значительно отличатся по объему и содержанию от «среды личности». Микросреда входит в понятие социальной среды как совокупности всех общественных отношений. Ее специфику надо видеть в том, что она преломляет и опосредует воздействие общества на личность и ее духовный мир.</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Понятие социальной среды составляет совокупность всех общественных отношений, куда включаются материальные и духовные компоненты, которые по отношению к личности существуют объективно, то есть идейная среда личности есть объективный фактор ее формирования.</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Существенным элементом микросреды личности является окружающая ее духовная атмосфера. Она складывается из различных факторов, включая состояние общественного сознания, его содержание и формы, средства и методы воздействия на личность в системе обучения и воспитания, средства массовой коммуникации, а также психологию коллектива, в котором личность живет, работает, учится, те нормы и системы ценностей, которыми регулируется поведение людей в этих коллективах.</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 xml:space="preserve">Выделившись из природы, человек перестает быть просто биологическим существом, он становится существом социальным и, в известном смысле, выключается из природы, противопоставляется ей. Было бы неверно представить </w:t>
      </w:r>
      <w:r w:rsidR="00302C22" w:rsidRPr="00302C22">
        <w:rPr>
          <w:color w:val="000000"/>
          <w:sz w:val="28"/>
          <w:szCs w:val="28"/>
        </w:rPr>
        <w:t>дело,</w:t>
      </w:r>
      <w:r w:rsidRPr="00302C22">
        <w:rPr>
          <w:color w:val="000000"/>
          <w:sz w:val="28"/>
          <w:szCs w:val="28"/>
        </w:rPr>
        <w:t xml:space="preserve"> таким образом, будто выделение человека из природы означает полный разрыв с природной основой и ликвидацией ее. Напротив, как справедливо отмечает ряд ученых, естественное, природное в человеке не уничтожается, а претерпевает существенную перестройку, ограничено соединяясь с общественным в человеке.</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Социальное возникает из биологического, биологическое предшествует социальному, создает для него исторические природные предпосылки. В этом смысле можно сказать, что социальное в процессе своего развития выходит за рамки биологического, становится внебиологическим, надбиологическим.</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Человек, становясь социальным существом, не перестает быть существом биологическим, он выделяется из природы, но это выделение не абсолютно, а относительно. Здесь имеется примерно такое же соответствие, какое существует между формой и содержанием развивающихся явлений. Это не означает, что социальное в природе человека относится только к форме. Оно «пронизывает» природу человека в целом, но между социальным и природным в человеке в рамках их единства существует различие, которое может превращаться в противоположность.</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В ходе исторического становления относительная роль социальных факторов непрерывно возрастала по мере их формирования в процессе становления человека, а роль биологических факторов постепенно снижалась.</w:t>
      </w:r>
    </w:p>
    <w:p w:rsidR="00271C9D" w:rsidRPr="00302C22" w:rsidRDefault="00271C9D" w:rsidP="00302C22">
      <w:pPr>
        <w:shd w:val="clear" w:color="000000" w:fill="FFFFFF"/>
        <w:tabs>
          <w:tab w:val="left" w:pos="4820"/>
        </w:tabs>
        <w:suppressAutoHyphens/>
        <w:spacing w:line="360" w:lineRule="auto"/>
        <w:ind w:firstLine="709"/>
        <w:jc w:val="both"/>
        <w:rPr>
          <w:color w:val="000000"/>
          <w:sz w:val="28"/>
          <w:szCs w:val="28"/>
        </w:rPr>
      </w:pPr>
      <w:r w:rsidRPr="00302C22">
        <w:rPr>
          <w:color w:val="000000"/>
          <w:sz w:val="28"/>
          <w:szCs w:val="28"/>
        </w:rPr>
        <w:t>Человек есть воплощенный дух и одухотворенная телесность, духовно-материальное существо, обладающее разумом. И в то же время это субъект труда, социальных отношений и общения с помощью членораздельной речи. При этом, говоря о социальной природе человека, мы не имеем в виду, что будто бы только социальная среда формирует его. Социальное здесь понимается как альтернатива субъективистскому подходу к человеку, абсолютизирующему его индивидуальные психологические особенности. Такое понятие социальности, с одной стороны, является альтернативой индивидуалистическим трактовкам, с другой — не отрицает биологического начала в человеке, также имеющего универсальный характер.</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Причины биологического характера определяют индивидуально-неповторимые особенности людей: набор генов, получаемых от родителей, уникален. Он несет информацию, предопределяющую развертывание свойственных лишь данному человеку признаков: особенности темперамента, характера, черты лица и вообще весь телесный облик.</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Еще Аристотель определял человека как «политическое животное», тем самым подчеркивая наличие в нем двух начал: биологического и социального, т.е. человек не просто биологический вид, а в первую очередь субъект общественных отношений. Уже с момента своего рождения человек не остается наедине с самим собой, в четырех стенах своего индивидуального кругозора; он приобщается ко всем свершениям прошлого и настоящего, к мыслям и чувствам всего человечества. Если, таким образом, идти в анализе человека к его социальной сущности, начиная от его морфологического и физиологического уровня и далее к его психофизиологической и душевно-духовной структуре, то мы тем самым переместимся в область социально-психологических проявлений человека. Своим организменным уровнем он включен в природную связь явлений и подчиняется природной необходимости, а своим личностным уровнем он обращен к социальному бытию, к обществу, к истории человечества, к культуре. Жизнь человека вне общества так же невозможна, как невозможна жизнь растения, выдернутого из земли и брошенного на сухой песок. Отнимите, говорит Вл. Соловьев, у любого человека все то, чем он обязан другим, начиная от своих родителей и кончая государством и всемирной историей, — и не только от его свободы, но и от самого его существования не остается совсем ничего.</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В разных познавательных и практических целях акценты на биологическое или социально-психологическое в человеке могут несколько смещаться в ту или иную сторону. Но в итоговом осмыслении непременно должно осуществиться совмещение этих сторон человека. Можно и нужно исследовать, например, то, как проявляется природная, биологическая сущность общественно развитого человека или, напротив, социально-психологическая сущность природного начала в человеке, но само понятие человека, его личности в том и в другом исследовании должно основываться на понятии единства социального, биологического и психического.</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Ограниченное рассмотрение человека либо в рамках чисто культурологического подхода, либо в узких пределах биологии (в частности, генетики, физиологии, психологии, медицины и т.п.) нередко приводит к упрощенным толкованиям соотношения биологического и социального в человеке. На основе этого упрощения возникают различные версии панбиологизма и пансоциологизма, например различного рода социальные неурядицы и даже уродства объясняются непреодолимыми природными качествами человека. Даже новейшие концепции социал-биологизма и социал-дарвинизма на альтернативно поставленный вопрос «гены или социум» на первое и ведущее место ставят гены. При этом биологическая судьба человечества рисуется весьма многоцветно. Одни оптимистически считают, что существующая наследственная система человечества полноценно отражает итоги его развития как уникального биологического вида. Ее стабильность и совершенство столь велики, что она может служить неограниченно долго в пределах обозримого грядущего. Другие утверждают, будто человек как биологический вид уже клонится к угасанию. Причина этого видится в создании собственной среды жизни и успехах медицины, благодаря которым человечество уклонилось от сурового действия естественного отбора и накладывает на себя груз повышенного давления накапливающихся мутаций. Социальные бури и взрывы, с этой точки зрения, отражают угасание человеческого рода. Третьи полагают, что человек, будучи биологически молодым видом, все еще несет в своей наследственности слишком много генов животных. Социальная среда, в которой он живет, создана не историей человечества, а деятельностью лишь избранных его представителей. Этот взгляд обосновывает не только разного рода элитаризм, но и его оборотную сторону — теоретический расизм.</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Обе последние доктрины исходят из того, что генетическая природа человека в целом требует исправления, а ближайшее будущее грозит человечеству гибелью из-за биологических факторов. В таких условиях только генетика, взяв биологическую эволюцию «в свои руки», может отвести эту зловещую угрозу. И на волне данных идей всплывает несколько обновленная евгеника, властно заявляющая, что, хотим мы этого или нет, но наука должна осуществлять целенаправленный контроль над воспроизводством человеческого рода, частичную селекцию для «пользы» человечества. Если отвлечься от чисто генетических возможностей селекции, возникает множество нравственно-психологических вопросов: как определить, кто обладает генотипом с желаемыми чертами и вообще кто должен и может решать вопрос о том, что именно желанно.</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Гипертрофирование генетических факторов и селекционных возможностей, свойственное социал-биологизму и социал-дарвинизму, имеет своей предпосылкой умаление социального начала в человеке.</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Человек — это действительно природное существо, но вместе с тем социально-природное. Природа дает человеку значительно меньше, чем требует от него жизнь в обществе. Можно отметить и еще один просчет указанных концепций наряду с игнорированием ими социального момента. Говоря о биологических факторах, нельзя сводить их только к генетическим. Следует учитывать и физиологические аспекты индивидуального развития, особенно те, которые вызывают патологический эффект, потому что именно они изменяют биологическую составляющую человека, который в этом случае совсем по-иному начинает воспринимать и социальные факторы.</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Особо надо сказать о тех концепциях, в которых при всем внешнем признании важности биологического фактора высказываются неоправданно оптимистические утверждения о возможности быстрого и необратимого изменения человеческой природы в нужную сторону за счет одних только внешних воспитательных воздействий. История знает много примеров того, как с помощью мощных социальных рычагов менялась общественная психология (вплоть до массовых психозов), но всегда эти процессы были кратковременны и, главное, обратимы. Человек после временного исступления всегда возвращается к своему исходному состоянию, а иной раз теряет при этом даже достигнутые рубежи. Культурологическая штурмовщина и краткосрочные изматывающие рывки не имеют исторического и социального смысла — они только дезориентируют политическую волю и ослабляют действенность самих социальных рычагов.</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 xml:space="preserve">Каким же образом в человеке объединяются его биологическое и социальное начала? Человек рождается как биосоциальное единство. Это значит, что он появляется на свет с неполностью сформированными анатомофизиологическими системами, которые доформировываются в условиях социума, т.е. генетически они заложены именно как человеческие. Механизм наследственности, определяющий биологическую сторону человека, включает в себя и его социальную сущность. Новорожденный — не </w:t>
      </w:r>
      <w:r w:rsidRPr="00302C22">
        <w:rPr>
          <w:color w:val="000000"/>
          <w:sz w:val="28"/>
          <w:szCs w:val="28"/>
          <w:lang w:val="en-US"/>
        </w:rPr>
        <w:t>tabula</w:t>
      </w:r>
      <w:r w:rsidRPr="00302C22">
        <w:rPr>
          <w:color w:val="000000"/>
          <w:sz w:val="28"/>
          <w:szCs w:val="28"/>
        </w:rPr>
        <w:t xml:space="preserve"> </w:t>
      </w:r>
      <w:r w:rsidRPr="00302C22">
        <w:rPr>
          <w:color w:val="000000"/>
          <w:sz w:val="28"/>
          <w:szCs w:val="28"/>
          <w:lang w:val="en-US"/>
        </w:rPr>
        <w:t>rasa</w:t>
      </w:r>
      <w:r w:rsidRPr="00302C22">
        <w:rPr>
          <w:color w:val="000000"/>
          <w:sz w:val="28"/>
          <w:szCs w:val="28"/>
        </w:rPr>
        <w:t>, на которой среда «рисует» свои причудливые узоры духа. Наследственность снабжает ребенка не только сугубо биологическими свойствами и инстинктами. Он изначально оказывается обладателем особой способности к подражанию взрослым — их действиям, звукам и т.п. Ему присуще любопытство, а это уже социальное качество. Он способен огорчаться, испытывать страх и радость, его улыбка носит врожденный характер. А улыбка — это привилегия человека. Таким образом, ребенок появляется на свет именно как человеческое существо. И все-таки в момент рождения он — лишь кандидат в человека. Он никак не может стать им в изоляции: ему нужно научиться стать человеком. Его вводит в мир людей общество, именно оно регулирует и наполняет его поведение социальным содержанием.</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 xml:space="preserve">Каждый здоровый человек обладает послушными его воле пальцами, он может взять кисть, краски и начать рисовать. Но это не сделает его настоящим живописцем. Точно так же и с сознанием, которое не является нашим природным достоянием. Сознательные психические явления формируются прижизненно в результате воспитания, обучения, активного овладения языком, миром культуры. Таким образом, общественное начало проникает через психическое внутрь биологии индивида, которая в таком преобразованном виде выступает основой (или материальным </w:t>
      </w:r>
      <w:r w:rsidRPr="00302C22">
        <w:rPr>
          <w:color w:val="000000"/>
          <w:sz w:val="28"/>
          <w:szCs w:val="28"/>
          <w:lang w:val="en-US"/>
        </w:rPr>
        <w:t>cy</w:t>
      </w:r>
      <w:r w:rsidRPr="00302C22">
        <w:rPr>
          <w:color w:val="000000"/>
          <w:sz w:val="28"/>
          <w:szCs w:val="28"/>
        </w:rPr>
        <w:t>бстратом) его психической, сознательной жизнедеятельности.</w:t>
      </w:r>
    </w:p>
    <w:p w:rsidR="00271C9D" w:rsidRPr="00302C22" w:rsidRDefault="00271C9D" w:rsidP="00302C22">
      <w:pPr>
        <w:shd w:val="clear" w:color="000000" w:fill="FFFFFF"/>
        <w:suppressAutoHyphens/>
        <w:spacing w:line="360" w:lineRule="auto"/>
        <w:ind w:firstLine="709"/>
        <w:jc w:val="both"/>
        <w:rPr>
          <w:color w:val="000000"/>
          <w:sz w:val="28"/>
          <w:szCs w:val="28"/>
        </w:rPr>
      </w:pPr>
      <w:r w:rsidRPr="00302C22">
        <w:rPr>
          <w:color w:val="000000"/>
          <w:sz w:val="28"/>
          <w:szCs w:val="28"/>
        </w:rPr>
        <w:t>Таким образом, человек представляет собой целостное единство биологического (организменного), психического и социального уровней, которые формируются из двух — природного и социального, наследственного и прижизненно приобретенного. При этом человеческий индивид — это не простая арифметическая сумма биологического, психического и социального, а их интегральное единство, приводящее к возникновению новой качественной ступени — человеческой личности.</w:t>
      </w:r>
    </w:p>
    <w:p w:rsidR="00271C9D" w:rsidRPr="00302C22" w:rsidRDefault="00271C9D" w:rsidP="00591E32">
      <w:pPr>
        <w:widowControl w:val="0"/>
        <w:spacing w:line="360" w:lineRule="auto"/>
        <w:jc w:val="both"/>
        <w:rPr>
          <w:snapToGrid w:val="0"/>
          <w:color w:val="000000"/>
          <w:sz w:val="28"/>
          <w:szCs w:val="28"/>
        </w:rPr>
      </w:pPr>
    </w:p>
    <w:p w:rsidR="0024216A" w:rsidRPr="00302C22" w:rsidRDefault="00271C9D" w:rsidP="00302C22">
      <w:pPr>
        <w:spacing w:line="360" w:lineRule="auto"/>
        <w:jc w:val="center"/>
        <w:rPr>
          <w:b/>
          <w:bCs/>
          <w:sz w:val="28"/>
          <w:szCs w:val="28"/>
        </w:rPr>
      </w:pPr>
      <w:r w:rsidRPr="00302C22">
        <w:rPr>
          <w:b/>
          <w:bCs/>
          <w:sz w:val="28"/>
          <w:szCs w:val="28"/>
        </w:rPr>
        <w:t xml:space="preserve">4. </w:t>
      </w:r>
      <w:r w:rsidR="0024216A" w:rsidRPr="00302C22">
        <w:rPr>
          <w:b/>
          <w:bCs/>
          <w:sz w:val="28"/>
          <w:szCs w:val="28"/>
        </w:rPr>
        <w:t>Соотношение понятий: человек, индивид, индивидуальность, личность</w:t>
      </w:r>
    </w:p>
    <w:p w:rsidR="00302C22" w:rsidRDefault="00302C22" w:rsidP="00591E32">
      <w:pPr>
        <w:widowControl w:val="0"/>
        <w:spacing w:line="360" w:lineRule="auto"/>
        <w:jc w:val="both"/>
        <w:rPr>
          <w:snapToGrid w:val="0"/>
          <w:color w:val="000000"/>
          <w:sz w:val="28"/>
          <w:szCs w:val="28"/>
        </w:rPr>
      </w:pPr>
    </w:p>
    <w:p w:rsidR="0024216A" w:rsidRPr="00302C22" w:rsidRDefault="0024216A" w:rsidP="00302C22">
      <w:pPr>
        <w:widowControl w:val="0"/>
        <w:spacing w:line="360" w:lineRule="auto"/>
        <w:ind w:firstLine="709"/>
        <w:jc w:val="both"/>
        <w:rPr>
          <w:snapToGrid w:val="0"/>
          <w:color w:val="000000"/>
          <w:sz w:val="28"/>
          <w:szCs w:val="28"/>
        </w:rPr>
      </w:pPr>
      <w:r w:rsidRPr="00302C22">
        <w:rPr>
          <w:snapToGrid w:val="0"/>
          <w:color w:val="000000"/>
          <w:sz w:val="28"/>
          <w:szCs w:val="28"/>
        </w:rPr>
        <w:t>Соотношение понятий «человек», «индивид», «личность», «индивидуальность». Длительное время в марксистской литературе указанные понятия почти не различались и употреблялись как нечто взаимозаменяемое. Постепенно этот подход был преодолен. Названные понятия однопорядковые, но не идентичные. Вместе с тем различение этих понятий не должно приводить к другой крайности</w:t>
      </w:r>
      <w:r w:rsidRPr="00302C22">
        <w:rPr>
          <w:noProof/>
          <w:snapToGrid w:val="0"/>
          <w:color w:val="000000"/>
          <w:sz w:val="28"/>
          <w:szCs w:val="28"/>
        </w:rPr>
        <w:t xml:space="preserve"> —</w:t>
      </w:r>
      <w:r w:rsidRPr="00302C22">
        <w:rPr>
          <w:snapToGrid w:val="0"/>
          <w:color w:val="000000"/>
          <w:sz w:val="28"/>
          <w:szCs w:val="28"/>
        </w:rPr>
        <w:t xml:space="preserve"> их резкому разграничению и противопоставлению. </w:t>
      </w:r>
    </w:p>
    <w:p w:rsidR="0024216A" w:rsidRPr="00302C22" w:rsidRDefault="0024216A" w:rsidP="00302C22">
      <w:pPr>
        <w:widowControl w:val="0"/>
        <w:spacing w:line="360" w:lineRule="auto"/>
        <w:ind w:firstLine="709"/>
        <w:jc w:val="both"/>
        <w:rPr>
          <w:snapToGrid w:val="0"/>
          <w:color w:val="000000"/>
          <w:sz w:val="28"/>
          <w:szCs w:val="28"/>
        </w:rPr>
      </w:pPr>
      <w:r w:rsidRPr="00302C22">
        <w:rPr>
          <w:snapToGrid w:val="0"/>
          <w:color w:val="000000"/>
          <w:sz w:val="28"/>
          <w:szCs w:val="28"/>
        </w:rPr>
        <w:t>Наиболее общим, родовым понятием является человек. Человек</w:t>
      </w:r>
      <w:r w:rsidRPr="00302C22">
        <w:rPr>
          <w:noProof/>
          <w:snapToGrid w:val="0"/>
          <w:color w:val="000000"/>
          <w:sz w:val="28"/>
          <w:szCs w:val="28"/>
        </w:rPr>
        <w:t xml:space="preserve"> —</w:t>
      </w:r>
      <w:r w:rsidRPr="00302C22">
        <w:rPr>
          <w:snapToGrid w:val="0"/>
          <w:color w:val="000000"/>
          <w:sz w:val="28"/>
          <w:szCs w:val="28"/>
        </w:rPr>
        <w:t xml:space="preserve"> это субъект общественно-исторической деятельности и культуры, или</w:t>
      </w:r>
      <w:r w:rsidRPr="00302C22">
        <w:rPr>
          <w:noProof/>
          <w:snapToGrid w:val="0"/>
          <w:color w:val="000000"/>
          <w:sz w:val="28"/>
          <w:szCs w:val="28"/>
        </w:rPr>
        <w:t xml:space="preserve"> —</w:t>
      </w:r>
      <w:r w:rsidRPr="00302C22">
        <w:rPr>
          <w:snapToGrid w:val="0"/>
          <w:color w:val="000000"/>
          <w:sz w:val="28"/>
          <w:szCs w:val="28"/>
        </w:rPr>
        <w:t xml:space="preserve"> точнее</w:t>
      </w:r>
      <w:r w:rsidRPr="00302C22">
        <w:rPr>
          <w:noProof/>
          <w:snapToGrid w:val="0"/>
          <w:color w:val="000000"/>
          <w:sz w:val="28"/>
          <w:szCs w:val="28"/>
        </w:rPr>
        <w:t xml:space="preserve"> —</w:t>
      </w:r>
      <w:r w:rsidRPr="00302C22">
        <w:rPr>
          <w:snapToGrid w:val="0"/>
          <w:color w:val="000000"/>
          <w:sz w:val="28"/>
          <w:szCs w:val="28"/>
        </w:rPr>
        <w:t xml:space="preserve"> субъект данных общественных отношений и тем самым общемирового исторического и культурного процесса. Будучи высшей ступенью развития живых организмов, на Земле, он по своей природе представляет собой единство социальных и природных качеств, получивших отражение в определении человека как целостной многосложной биосоциальной (биопсихосоциальной) системы. </w:t>
      </w:r>
    </w:p>
    <w:p w:rsidR="0024216A" w:rsidRPr="00302C22" w:rsidRDefault="0024216A" w:rsidP="00302C22">
      <w:pPr>
        <w:widowControl w:val="0"/>
        <w:spacing w:line="360" w:lineRule="auto"/>
        <w:ind w:firstLine="709"/>
        <w:jc w:val="both"/>
        <w:rPr>
          <w:snapToGrid w:val="0"/>
          <w:color w:val="000000"/>
          <w:sz w:val="28"/>
          <w:szCs w:val="28"/>
        </w:rPr>
      </w:pPr>
      <w:r w:rsidRPr="00302C22">
        <w:rPr>
          <w:snapToGrid w:val="0"/>
          <w:color w:val="000000"/>
          <w:sz w:val="28"/>
          <w:szCs w:val="28"/>
        </w:rPr>
        <w:t>Индивид</w:t>
      </w:r>
      <w:r w:rsidRPr="00302C22">
        <w:rPr>
          <w:noProof/>
          <w:snapToGrid w:val="0"/>
          <w:color w:val="000000"/>
          <w:sz w:val="28"/>
          <w:szCs w:val="28"/>
        </w:rPr>
        <w:t xml:space="preserve"> —</w:t>
      </w:r>
      <w:r w:rsidRPr="00302C22">
        <w:rPr>
          <w:snapToGrid w:val="0"/>
          <w:color w:val="000000"/>
          <w:sz w:val="28"/>
          <w:szCs w:val="28"/>
        </w:rPr>
        <w:t xml:space="preserve"> это единичный представитель человеческого рода, частное от общего, отдельно взятый человек</w:t>
      </w:r>
      <w:r w:rsidRPr="00302C22">
        <w:rPr>
          <w:noProof/>
          <w:snapToGrid w:val="0"/>
          <w:color w:val="000000"/>
          <w:sz w:val="28"/>
          <w:szCs w:val="28"/>
        </w:rPr>
        <w:t xml:space="preserve"> —</w:t>
      </w:r>
      <w:r w:rsidRPr="00302C22">
        <w:rPr>
          <w:snapToGrid w:val="0"/>
          <w:color w:val="000000"/>
          <w:sz w:val="28"/>
          <w:szCs w:val="28"/>
        </w:rPr>
        <w:t xml:space="preserve"> безотносительно к его реальным антропологическим и социальным особенностям. Родившийся ребенок</w:t>
      </w:r>
      <w:r w:rsidRPr="00302C22">
        <w:rPr>
          <w:noProof/>
          <w:snapToGrid w:val="0"/>
          <w:color w:val="000000"/>
          <w:sz w:val="28"/>
          <w:szCs w:val="28"/>
        </w:rPr>
        <w:t xml:space="preserve"> —</w:t>
      </w:r>
      <w:r w:rsidRPr="00302C22">
        <w:rPr>
          <w:snapToGrid w:val="0"/>
          <w:color w:val="000000"/>
          <w:sz w:val="28"/>
          <w:szCs w:val="28"/>
        </w:rPr>
        <w:t xml:space="preserve"> индивид, но он не есть еще человеческая индивидуальность. Индивид становится индивидуальностью по мере того, как он перестает быть только «единицей» человеческого рода и приобретает относительную самостоятельность своего бытия в обществе, становится личностью. </w:t>
      </w:r>
    </w:p>
    <w:p w:rsidR="0024216A" w:rsidRPr="00302C22" w:rsidRDefault="0024216A" w:rsidP="00302C22">
      <w:pPr>
        <w:widowControl w:val="0"/>
        <w:spacing w:line="360" w:lineRule="auto"/>
        <w:ind w:firstLine="709"/>
        <w:jc w:val="both"/>
        <w:rPr>
          <w:snapToGrid w:val="0"/>
          <w:color w:val="000000"/>
          <w:sz w:val="28"/>
          <w:szCs w:val="28"/>
        </w:rPr>
      </w:pPr>
      <w:r w:rsidRPr="00302C22">
        <w:rPr>
          <w:snapToGrid w:val="0"/>
          <w:color w:val="000000"/>
          <w:sz w:val="28"/>
          <w:szCs w:val="28"/>
        </w:rPr>
        <w:t>Личность</w:t>
      </w:r>
      <w:r w:rsidRPr="00302C22">
        <w:rPr>
          <w:noProof/>
          <w:snapToGrid w:val="0"/>
          <w:color w:val="000000"/>
          <w:sz w:val="28"/>
          <w:szCs w:val="28"/>
        </w:rPr>
        <w:t xml:space="preserve"> —</w:t>
      </w:r>
      <w:r w:rsidRPr="00302C22">
        <w:rPr>
          <w:snapToGrid w:val="0"/>
          <w:color w:val="000000"/>
          <w:sz w:val="28"/>
          <w:szCs w:val="28"/>
        </w:rPr>
        <w:t xml:space="preserve"> это человеческий индивид, взятый в аспекте его социальных качеств (взгляды, способности, потребности, интересы, моральные убеждения и т. д.). Она представляет собой динамичную, относительно устойчивую целостную систему интеллектуальных, социально-культурных и морально-волевых качеств человека, выраженных в индивидуальных особенностях его сознания и деятельности. «.. . Сущность «особой личности»,</w:t>
      </w:r>
      <w:r w:rsidRPr="00302C22">
        <w:rPr>
          <w:noProof/>
          <w:snapToGrid w:val="0"/>
          <w:color w:val="000000"/>
          <w:sz w:val="28"/>
          <w:szCs w:val="28"/>
        </w:rPr>
        <w:t>—</w:t>
      </w:r>
      <w:r w:rsidRPr="00302C22">
        <w:rPr>
          <w:snapToGrid w:val="0"/>
          <w:color w:val="000000"/>
          <w:sz w:val="28"/>
          <w:szCs w:val="28"/>
        </w:rPr>
        <w:t xml:space="preserve"> писал К. Маркс,</w:t>
      </w:r>
      <w:r w:rsidRPr="00302C22">
        <w:rPr>
          <w:noProof/>
          <w:snapToGrid w:val="0"/>
          <w:color w:val="000000"/>
          <w:sz w:val="28"/>
          <w:szCs w:val="28"/>
        </w:rPr>
        <w:t>—</w:t>
      </w:r>
      <w:r w:rsidRPr="00302C22">
        <w:rPr>
          <w:snapToGrid w:val="0"/>
          <w:color w:val="000000"/>
          <w:sz w:val="28"/>
          <w:szCs w:val="28"/>
        </w:rPr>
        <w:t xml:space="preserve"> составляет не ее борода, не ее кровь, не ее абстрактная физическая природа, а ее социальное качество.. . ». Социальные качества личности проявляются в ее действиях, поступках, в ее отношении к другим людям. По этим проявляющимся вовне поступкам, а также посредством анкет, тестов и самонаблюдения можно в известной степени судить о внутреннем мире человека, его духовных и нравственных качествах. Внутреннее содержание личности не есть результат механического внедрения в ее сознание многообразных внешних воздействий, а итог той внутренней ее работы, в процессе которой внешнее, пройдя через субъективность личности, перерабатывается, осваивается и применяется ею в практической деятельности. Сложившаяся таким образом система воспитанных и самостоятельно выработанных индивидом социальных качеств проявляется в субъективной форме (идеи, ценности, интересы, направленность и т. д.), отражающей взаимодействие личности с окружающим объективным миром. Понятие личности характеризует человека как активного субъекта социальных отношений. Вместе с тем каждый человек</w:t>
      </w:r>
      <w:r w:rsidRPr="00302C22">
        <w:rPr>
          <w:noProof/>
          <w:snapToGrid w:val="0"/>
          <w:color w:val="000000"/>
          <w:sz w:val="28"/>
          <w:szCs w:val="28"/>
        </w:rPr>
        <w:t xml:space="preserve"> —</w:t>
      </w:r>
      <w:r w:rsidRPr="00302C22">
        <w:rPr>
          <w:snapToGrid w:val="0"/>
          <w:color w:val="000000"/>
          <w:sz w:val="28"/>
          <w:szCs w:val="28"/>
        </w:rPr>
        <w:t xml:space="preserve"> это не только субъект, но и объект деятельности, совокупность функций (ролей), которые он выполняет в силу сложившегося разделения труда, принадлежности к тому или иному классу или социальной группе с их идеологией и психологией. Характер мировоззрения личности, формируемого социальным окружением, воспитанием и самовоспитанием, является одним из важнейших ее качеств, ее «стержнем». Мировоззрение личности в значительной мере предопределяет направленность и особенности всех социально значимых ее решений и поступков. </w:t>
      </w:r>
    </w:p>
    <w:p w:rsidR="0024216A" w:rsidRDefault="0024216A" w:rsidP="00302C22">
      <w:pPr>
        <w:widowControl w:val="0"/>
        <w:spacing w:line="360" w:lineRule="auto"/>
        <w:ind w:firstLine="709"/>
        <w:jc w:val="both"/>
        <w:rPr>
          <w:snapToGrid w:val="0"/>
          <w:color w:val="000000"/>
          <w:sz w:val="28"/>
          <w:szCs w:val="28"/>
        </w:rPr>
      </w:pPr>
      <w:r w:rsidRPr="00302C22">
        <w:rPr>
          <w:snapToGrid w:val="0"/>
          <w:color w:val="000000"/>
          <w:sz w:val="28"/>
          <w:szCs w:val="28"/>
        </w:rPr>
        <w:t>Если по своей сущности личность социальна, то по способу своего существования она индивидуальна. Индивидуальность</w:t>
      </w:r>
      <w:r w:rsidRPr="00302C22">
        <w:rPr>
          <w:noProof/>
          <w:snapToGrid w:val="0"/>
          <w:color w:val="000000"/>
          <w:sz w:val="28"/>
          <w:szCs w:val="28"/>
        </w:rPr>
        <w:t xml:space="preserve"> — </w:t>
      </w:r>
      <w:r w:rsidRPr="00302C22">
        <w:rPr>
          <w:snapToGrid w:val="0"/>
          <w:color w:val="000000"/>
          <w:sz w:val="28"/>
          <w:szCs w:val="28"/>
        </w:rPr>
        <w:t>это неповторимый, самобытный способ бытия конкретной личности в качестве субъекта самостоятельной деятельности, индивидуальная форма общественной жизни человека. Она выражает собственный мир индивида, его особый жизненный путь, который по своему содержанию определяется социальными условиями, а по происхождению, структуре и форме носит индивидуальный характер. Сущность индивидуальности раскрывается в самобытности конкретного индивида, его способности быть самим собой. Важная роль природных задатков, врожденных особенностей в ее развитии опосредствована социальными факторами. Индивидуальность</w:t>
      </w:r>
      <w:r w:rsidRPr="00302C22">
        <w:rPr>
          <w:noProof/>
          <w:snapToGrid w:val="0"/>
          <w:color w:val="000000"/>
          <w:sz w:val="28"/>
          <w:szCs w:val="28"/>
        </w:rPr>
        <w:t xml:space="preserve"> —</w:t>
      </w:r>
      <w:r w:rsidRPr="00302C22">
        <w:rPr>
          <w:snapToGrid w:val="0"/>
          <w:color w:val="000000"/>
          <w:sz w:val="28"/>
          <w:szCs w:val="28"/>
        </w:rPr>
        <w:t xml:space="preserve"> это единство уникальных и универсальных свойств человека, целостная система, формирующаяся в процессе диалектического взаимодействия его качеств</w:t>
      </w:r>
      <w:r w:rsidRPr="00302C22">
        <w:rPr>
          <w:noProof/>
          <w:snapToGrid w:val="0"/>
          <w:color w:val="000000"/>
          <w:sz w:val="28"/>
          <w:szCs w:val="28"/>
        </w:rPr>
        <w:t xml:space="preserve"> —</w:t>
      </w:r>
      <w:r w:rsidRPr="00302C22">
        <w:rPr>
          <w:snapToGrid w:val="0"/>
          <w:color w:val="000000"/>
          <w:sz w:val="28"/>
          <w:szCs w:val="28"/>
        </w:rPr>
        <w:t xml:space="preserve"> общих, типических (общечеловеческих природно-антропологических и социальных признаков), особенных (конкретно-исторических, формационных) и единичных (неповторимых телесных и духовно-психических характеристик). По мере исторического развития трудовой деятельности человека происходит все большая дифференциация человеческих отношений и индивидов, развивается индивидуализация человека и его отношений в различных областях жизнедеятельности. Марксизм-ленинизм подчеркивает величайшую ценность индивидуальности, развитие которой играет важную роль в истории человечества как одно из необходимых условий его прогресса. </w:t>
      </w:r>
    </w:p>
    <w:p w:rsidR="00302C22" w:rsidRDefault="00302C22" w:rsidP="00591E32">
      <w:pPr>
        <w:widowControl w:val="0"/>
        <w:spacing w:line="360" w:lineRule="auto"/>
        <w:jc w:val="both"/>
        <w:rPr>
          <w:snapToGrid w:val="0"/>
          <w:color w:val="000000"/>
          <w:sz w:val="28"/>
          <w:szCs w:val="28"/>
        </w:rPr>
      </w:pPr>
    </w:p>
    <w:p w:rsidR="0020150D" w:rsidRPr="00302C22" w:rsidRDefault="00302C22" w:rsidP="00302C22">
      <w:pPr>
        <w:widowControl w:val="0"/>
        <w:spacing w:line="360" w:lineRule="auto"/>
        <w:jc w:val="center"/>
        <w:rPr>
          <w:b/>
          <w:bCs/>
          <w:sz w:val="28"/>
          <w:szCs w:val="28"/>
        </w:rPr>
      </w:pPr>
      <w:r>
        <w:rPr>
          <w:snapToGrid w:val="0"/>
          <w:color w:val="000000"/>
          <w:sz w:val="28"/>
          <w:szCs w:val="28"/>
        </w:rPr>
        <w:br w:type="page"/>
      </w:r>
      <w:r w:rsidR="0020150D" w:rsidRPr="00302C22">
        <w:rPr>
          <w:b/>
          <w:bCs/>
          <w:sz w:val="28"/>
          <w:szCs w:val="28"/>
        </w:rPr>
        <w:t>Заключение</w:t>
      </w:r>
    </w:p>
    <w:p w:rsidR="00302C22" w:rsidRDefault="00302C22" w:rsidP="00591E32">
      <w:pPr>
        <w:spacing w:line="360" w:lineRule="auto"/>
        <w:jc w:val="both"/>
        <w:rPr>
          <w:sz w:val="28"/>
          <w:szCs w:val="28"/>
        </w:rPr>
      </w:pPr>
    </w:p>
    <w:p w:rsidR="0020150D" w:rsidRPr="00302C22" w:rsidRDefault="0020150D" w:rsidP="00302C22">
      <w:pPr>
        <w:spacing w:line="360" w:lineRule="auto"/>
        <w:ind w:firstLine="709"/>
        <w:jc w:val="both"/>
        <w:rPr>
          <w:sz w:val="28"/>
          <w:szCs w:val="28"/>
        </w:rPr>
      </w:pPr>
      <w:r w:rsidRPr="00302C22">
        <w:rPr>
          <w:sz w:val="28"/>
          <w:szCs w:val="28"/>
        </w:rPr>
        <w:t>Одной из важнейших тенденций развития современной философии является все большее внимание к человеку, к проблемам его бытия в мире и к его внутреннему миру.</w:t>
      </w:r>
    </w:p>
    <w:p w:rsidR="0020150D" w:rsidRPr="00302C22" w:rsidRDefault="0020150D" w:rsidP="00302C22">
      <w:pPr>
        <w:spacing w:line="360" w:lineRule="auto"/>
        <w:ind w:firstLine="709"/>
        <w:jc w:val="both"/>
        <w:rPr>
          <w:sz w:val="28"/>
          <w:szCs w:val="28"/>
        </w:rPr>
      </w:pPr>
      <w:r w:rsidRPr="00302C22">
        <w:rPr>
          <w:sz w:val="28"/>
          <w:szCs w:val="28"/>
        </w:rPr>
        <w:t>Для исследования человека как сложного объекта научного познания философская мысль выработала целый ряд понятий, позволяющий достаточно полно и развернуто ответить на вопрос о сущности и природе человека, смысле его существования.</w:t>
      </w:r>
    </w:p>
    <w:p w:rsidR="0020150D" w:rsidRPr="00302C22" w:rsidRDefault="0020150D" w:rsidP="00302C22">
      <w:pPr>
        <w:spacing w:line="360" w:lineRule="auto"/>
        <w:ind w:firstLine="709"/>
        <w:jc w:val="both"/>
        <w:rPr>
          <w:sz w:val="28"/>
          <w:szCs w:val="28"/>
        </w:rPr>
      </w:pPr>
      <w:r w:rsidRPr="00302C22">
        <w:rPr>
          <w:sz w:val="28"/>
          <w:szCs w:val="28"/>
        </w:rPr>
        <w:t>Прежде всего, человек - это высшая ступень живых организмов на земле, субъект общественно - исторической деятельности и культуры. Понятие человек - понятие родовое, выражающее общие черты человеческого рода, социализированного человека. В этом понятии объединены биологические и общесоциальные черты человека.</w:t>
      </w:r>
    </w:p>
    <w:p w:rsidR="0020150D" w:rsidRPr="00302C22" w:rsidRDefault="0020150D" w:rsidP="00302C22">
      <w:pPr>
        <w:spacing w:line="360" w:lineRule="auto"/>
        <w:ind w:firstLine="709"/>
        <w:jc w:val="both"/>
        <w:rPr>
          <w:sz w:val="28"/>
          <w:szCs w:val="28"/>
        </w:rPr>
      </w:pPr>
      <w:r w:rsidRPr="00302C22">
        <w:rPr>
          <w:sz w:val="28"/>
          <w:szCs w:val="28"/>
        </w:rPr>
        <w:t>Для изучения отдельного человека в философии и иных науках применяется понятие “индивид”. Под индивидуальностью понимаются самобытные, неповторимые черты и качества, присущие данному индивиду.</w:t>
      </w:r>
    </w:p>
    <w:p w:rsidR="0020150D" w:rsidRPr="00302C22" w:rsidRDefault="0020150D" w:rsidP="00302C22">
      <w:pPr>
        <w:spacing w:line="360" w:lineRule="auto"/>
        <w:ind w:firstLine="709"/>
        <w:jc w:val="both"/>
        <w:rPr>
          <w:sz w:val="28"/>
          <w:szCs w:val="28"/>
        </w:rPr>
      </w:pPr>
      <w:r w:rsidRPr="00302C22">
        <w:rPr>
          <w:sz w:val="28"/>
          <w:szCs w:val="28"/>
        </w:rPr>
        <w:t>Личность - это социальные качества индивида, приобретенные им в процессе воспитания и самовоспитания, духовно - практической деятельности и взаимодействия с обществом. Личность обладает, прежде всего, духовными качествами. Личность не дана человеку извне, она может быть сформирована лишь им самим. Подлинная личность не есть застывшее явление, она вся динамична. Личность - это всегда творчество, победа и поражение, поиск и обретение, преодоление рабства и обретение свободы.</w:t>
      </w:r>
    </w:p>
    <w:p w:rsidR="0020150D" w:rsidRPr="00302C22" w:rsidRDefault="0020150D" w:rsidP="00302C22">
      <w:pPr>
        <w:spacing w:line="360" w:lineRule="auto"/>
        <w:ind w:firstLine="709"/>
        <w:jc w:val="both"/>
        <w:rPr>
          <w:sz w:val="28"/>
          <w:szCs w:val="28"/>
        </w:rPr>
      </w:pPr>
      <w:r w:rsidRPr="00302C22">
        <w:rPr>
          <w:sz w:val="28"/>
          <w:szCs w:val="28"/>
        </w:rPr>
        <w:t>По природе своей человек является существом активным, деятельным. В значительной мере он сам творит собственную жизнь и судьбу, он,- автор истории и мира культуры. Деятельность в различных ее формах (труд, политика, познание, воспитание, и др.) является способом существования человека в качестве человека, творца нового мира. В ходе ее он изменяет не только окружающий мир, но и свою собственную природу. Все качества и способности людей носят конкретно - исторический характер, т.е. они изменяются в ходе деятельности.</w:t>
      </w:r>
    </w:p>
    <w:p w:rsidR="0020150D" w:rsidRPr="00302C22" w:rsidRDefault="0020150D" w:rsidP="00302C22">
      <w:pPr>
        <w:spacing w:line="360" w:lineRule="auto"/>
        <w:ind w:firstLine="709"/>
        <w:jc w:val="both"/>
        <w:rPr>
          <w:sz w:val="28"/>
          <w:szCs w:val="28"/>
        </w:rPr>
      </w:pPr>
      <w:r w:rsidRPr="00302C22">
        <w:rPr>
          <w:sz w:val="28"/>
          <w:szCs w:val="28"/>
        </w:rPr>
        <w:t>Человек обладает механизмом не только биологического, но и социального наследования. Социальное наследование осуществляется в обществе в ходе социализации. Социализация - это процесс становления личности, происходящий, прежде всего с помощью воспитания как специального вида деятельности.</w:t>
      </w:r>
    </w:p>
    <w:p w:rsidR="0020150D" w:rsidRPr="00302C22" w:rsidRDefault="0020150D" w:rsidP="00302C22">
      <w:pPr>
        <w:spacing w:line="360" w:lineRule="auto"/>
        <w:ind w:firstLine="709"/>
        <w:jc w:val="both"/>
        <w:rPr>
          <w:sz w:val="28"/>
          <w:szCs w:val="28"/>
        </w:rPr>
      </w:pPr>
      <w:r w:rsidRPr="00302C22">
        <w:rPr>
          <w:sz w:val="28"/>
          <w:szCs w:val="28"/>
        </w:rPr>
        <w:t>Человеку присущ коллективный образ жизни. Только в рамках такой деятельности он может формировать и развивать свои качества. Богатство ума человека и эмоционального мира, широта его взглядов, интересов и потребностей во многом зависят от широты его общения и взаимодействия с другими людьми.</w:t>
      </w:r>
    </w:p>
    <w:p w:rsidR="0020150D" w:rsidRDefault="0020150D" w:rsidP="00302C22">
      <w:pPr>
        <w:spacing w:line="360" w:lineRule="auto"/>
        <w:ind w:firstLine="709"/>
        <w:jc w:val="both"/>
        <w:rPr>
          <w:sz w:val="28"/>
          <w:szCs w:val="28"/>
        </w:rPr>
      </w:pPr>
      <w:r w:rsidRPr="00302C22">
        <w:rPr>
          <w:sz w:val="28"/>
          <w:szCs w:val="28"/>
        </w:rPr>
        <w:t>Человек обладает также и рядом иных качеств. Для современного человека характерны высокий уровень образованности, социальная активность, прагматичность и эвристичность, целеустремленность. Современный человек - это человек, освоивший демократические и общечеловеческие ценности и идеалы. Он не отделяет свою судьбу от судьбы своего народа и общества в целом.</w:t>
      </w:r>
    </w:p>
    <w:p w:rsidR="00302C22" w:rsidRDefault="00302C22" w:rsidP="00591E32">
      <w:pPr>
        <w:spacing w:line="360" w:lineRule="auto"/>
        <w:jc w:val="both"/>
        <w:rPr>
          <w:sz w:val="28"/>
          <w:szCs w:val="28"/>
        </w:rPr>
      </w:pPr>
    </w:p>
    <w:p w:rsidR="00302C22" w:rsidRPr="00302C22" w:rsidRDefault="00302C22" w:rsidP="00302C22">
      <w:pPr>
        <w:spacing w:line="360" w:lineRule="auto"/>
        <w:jc w:val="center"/>
        <w:rPr>
          <w:b/>
          <w:bCs/>
          <w:snapToGrid w:val="0"/>
          <w:color w:val="000000"/>
          <w:sz w:val="28"/>
          <w:szCs w:val="28"/>
        </w:rPr>
      </w:pPr>
      <w:r>
        <w:rPr>
          <w:sz w:val="28"/>
          <w:szCs w:val="28"/>
        </w:rPr>
        <w:br w:type="page"/>
      </w:r>
      <w:r w:rsidRPr="00302C22">
        <w:rPr>
          <w:b/>
          <w:bCs/>
          <w:snapToGrid w:val="0"/>
          <w:color w:val="000000"/>
          <w:sz w:val="28"/>
          <w:szCs w:val="28"/>
        </w:rPr>
        <w:t>СПИСОК ЛИТЕРАТУРЫ</w:t>
      </w:r>
    </w:p>
    <w:p w:rsidR="00302C22" w:rsidRPr="00302C22" w:rsidRDefault="00302C22" w:rsidP="00591E32">
      <w:pPr>
        <w:widowControl w:val="0"/>
        <w:spacing w:line="360" w:lineRule="auto"/>
        <w:jc w:val="both"/>
        <w:rPr>
          <w:snapToGrid w:val="0"/>
          <w:color w:val="000000"/>
          <w:sz w:val="28"/>
          <w:szCs w:val="28"/>
        </w:rPr>
      </w:pPr>
    </w:p>
    <w:p w:rsidR="00302C22" w:rsidRPr="00302C22" w:rsidRDefault="00302C22" w:rsidP="00302C22">
      <w:pPr>
        <w:widowControl w:val="0"/>
        <w:spacing w:line="360" w:lineRule="auto"/>
        <w:rPr>
          <w:snapToGrid w:val="0"/>
          <w:color w:val="000000"/>
          <w:sz w:val="28"/>
          <w:szCs w:val="28"/>
        </w:rPr>
      </w:pPr>
      <w:r>
        <w:rPr>
          <w:snapToGrid w:val="0"/>
          <w:color w:val="000000"/>
          <w:sz w:val="28"/>
          <w:szCs w:val="28"/>
        </w:rPr>
        <w:t xml:space="preserve">1. </w:t>
      </w:r>
      <w:r w:rsidRPr="00302C22">
        <w:rPr>
          <w:snapToGrid w:val="0"/>
          <w:color w:val="000000"/>
          <w:sz w:val="28"/>
          <w:szCs w:val="28"/>
        </w:rPr>
        <w:t>Антология мировой философии: В 4 т. М., 1969—1971.</w:t>
      </w:r>
    </w:p>
    <w:p w:rsidR="00302C22" w:rsidRPr="00302C22" w:rsidRDefault="00302C22" w:rsidP="00302C22">
      <w:pPr>
        <w:widowControl w:val="0"/>
        <w:spacing w:line="360" w:lineRule="auto"/>
        <w:rPr>
          <w:snapToGrid w:val="0"/>
          <w:color w:val="000000"/>
          <w:sz w:val="28"/>
          <w:szCs w:val="28"/>
        </w:rPr>
      </w:pPr>
      <w:r>
        <w:rPr>
          <w:snapToGrid w:val="0"/>
          <w:color w:val="000000"/>
          <w:sz w:val="28"/>
          <w:szCs w:val="28"/>
        </w:rPr>
        <w:t xml:space="preserve">2. </w:t>
      </w:r>
      <w:r w:rsidRPr="00302C22">
        <w:rPr>
          <w:snapToGrid w:val="0"/>
          <w:color w:val="000000"/>
          <w:sz w:val="28"/>
          <w:szCs w:val="28"/>
        </w:rPr>
        <w:t>Барулин С.В./ Социальная философия. - М., 1994.</w:t>
      </w:r>
    </w:p>
    <w:p w:rsidR="00302C22" w:rsidRPr="00302C22" w:rsidRDefault="00302C22" w:rsidP="00302C22">
      <w:pPr>
        <w:widowControl w:val="0"/>
        <w:spacing w:line="360" w:lineRule="auto"/>
        <w:rPr>
          <w:snapToGrid w:val="0"/>
          <w:color w:val="000000"/>
          <w:sz w:val="28"/>
          <w:szCs w:val="28"/>
        </w:rPr>
      </w:pPr>
      <w:r>
        <w:rPr>
          <w:snapToGrid w:val="0"/>
          <w:color w:val="000000"/>
          <w:sz w:val="28"/>
          <w:szCs w:val="28"/>
        </w:rPr>
        <w:t xml:space="preserve">3. </w:t>
      </w:r>
      <w:r w:rsidRPr="00302C22">
        <w:rPr>
          <w:snapToGrid w:val="0"/>
          <w:color w:val="000000"/>
          <w:sz w:val="28"/>
          <w:szCs w:val="28"/>
        </w:rPr>
        <w:t>Тейяр де Шарден П./ Феномен человека. - М., 1997.</w:t>
      </w:r>
    </w:p>
    <w:p w:rsidR="005A7F17" w:rsidRPr="00302C22" w:rsidRDefault="00302C22" w:rsidP="00302C22">
      <w:pPr>
        <w:widowControl w:val="0"/>
        <w:spacing w:line="360" w:lineRule="auto"/>
        <w:rPr>
          <w:snapToGrid w:val="0"/>
          <w:color w:val="000000"/>
          <w:sz w:val="28"/>
          <w:szCs w:val="28"/>
        </w:rPr>
      </w:pPr>
      <w:r>
        <w:rPr>
          <w:snapToGrid w:val="0"/>
          <w:color w:val="000000"/>
          <w:sz w:val="28"/>
          <w:szCs w:val="28"/>
        </w:rPr>
        <w:t xml:space="preserve">4. </w:t>
      </w:r>
      <w:r w:rsidRPr="00302C22">
        <w:rPr>
          <w:snapToGrid w:val="0"/>
          <w:color w:val="000000"/>
          <w:sz w:val="28"/>
          <w:szCs w:val="28"/>
        </w:rPr>
        <w:t>Бердяев Н.А. / О назначении человека. – М., 1993.</w:t>
      </w:r>
    </w:p>
    <w:p w:rsidR="005A7F17" w:rsidRPr="00302C22" w:rsidRDefault="005A7F17" w:rsidP="00591E32">
      <w:pPr>
        <w:widowControl w:val="0"/>
        <w:spacing w:line="360" w:lineRule="auto"/>
        <w:jc w:val="both"/>
        <w:rPr>
          <w:snapToGrid w:val="0"/>
          <w:color w:val="000000"/>
          <w:sz w:val="28"/>
          <w:szCs w:val="28"/>
        </w:rPr>
      </w:pPr>
    </w:p>
    <w:p w:rsidR="005A7F17" w:rsidRPr="00302C22" w:rsidRDefault="005A7F17" w:rsidP="00302C22">
      <w:pPr>
        <w:widowControl w:val="0"/>
        <w:spacing w:line="360" w:lineRule="auto"/>
        <w:jc w:val="center"/>
        <w:rPr>
          <w:snapToGrid w:val="0"/>
          <w:color w:val="FFFFFF"/>
          <w:sz w:val="28"/>
          <w:szCs w:val="28"/>
        </w:rPr>
      </w:pPr>
      <w:bookmarkStart w:id="0" w:name="_GoBack"/>
      <w:bookmarkEnd w:id="0"/>
    </w:p>
    <w:sectPr w:rsidR="005A7F17" w:rsidRPr="00302C22" w:rsidSect="00302C22">
      <w:headerReference w:type="default"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824" w:rsidRDefault="00F37824">
      <w:r>
        <w:separator/>
      </w:r>
    </w:p>
  </w:endnote>
  <w:endnote w:type="continuationSeparator" w:id="0">
    <w:p w:rsidR="00F37824" w:rsidRDefault="00F3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22" w:rsidRDefault="000B26F7" w:rsidP="00032239">
    <w:pPr>
      <w:pStyle w:val="a9"/>
      <w:framePr w:wrap="auto" w:vAnchor="text" w:hAnchor="margin" w:xAlign="right" w:y="1"/>
      <w:rPr>
        <w:rStyle w:val="ab"/>
      </w:rPr>
    </w:pPr>
    <w:r>
      <w:rPr>
        <w:rStyle w:val="ab"/>
        <w:noProof/>
      </w:rPr>
      <w:t>1</w:t>
    </w:r>
  </w:p>
  <w:p w:rsidR="00302C22" w:rsidRDefault="00302C22" w:rsidP="00302C2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824" w:rsidRDefault="00F37824">
      <w:r>
        <w:separator/>
      </w:r>
    </w:p>
  </w:footnote>
  <w:footnote w:type="continuationSeparator" w:id="0">
    <w:p w:rsidR="00F37824" w:rsidRDefault="00F37824">
      <w:r>
        <w:continuationSeparator/>
      </w:r>
    </w:p>
  </w:footnote>
  <w:footnote w:id="1">
    <w:p w:rsidR="00F37824" w:rsidRDefault="0092019B" w:rsidP="00302C22">
      <w:pPr>
        <w:jc w:val="both"/>
      </w:pPr>
      <w:r w:rsidRPr="00302C22">
        <w:rPr>
          <w:rStyle w:val="a5"/>
          <w:sz w:val="20"/>
          <w:szCs w:val="20"/>
        </w:rPr>
        <w:footnoteRef/>
      </w:r>
      <w:r w:rsidRPr="00302C22">
        <w:rPr>
          <w:sz w:val="20"/>
          <w:szCs w:val="20"/>
        </w:rPr>
        <w:t xml:space="preserve">  Камю Альбер. Бунтующий</w:t>
      </w:r>
      <w:r w:rsidR="00302C22" w:rsidRPr="00302C22">
        <w:rPr>
          <w:sz w:val="20"/>
          <w:szCs w:val="20"/>
        </w:rPr>
        <w:t xml:space="preserve"> человек. М., 1990, С. 38, 39. </w:t>
      </w:r>
    </w:p>
  </w:footnote>
  <w:footnote w:id="2">
    <w:p w:rsidR="00F37824" w:rsidRDefault="0092019B" w:rsidP="00302C22">
      <w:pPr>
        <w:jc w:val="both"/>
      </w:pPr>
      <w:r w:rsidRPr="00302C22">
        <w:rPr>
          <w:rStyle w:val="a5"/>
          <w:sz w:val="20"/>
          <w:szCs w:val="20"/>
        </w:rPr>
        <w:footnoteRef/>
      </w:r>
      <w:r w:rsidRPr="00302C22">
        <w:rPr>
          <w:sz w:val="20"/>
          <w:szCs w:val="20"/>
        </w:rPr>
        <w:t xml:space="preserve"> Маркс К., Энгельс Ф. Избр. произв. В 3 т., М., 1979, Т. </w:t>
      </w:r>
      <w:r w:rsidR="00302C22" w:rsidRPr="00302C22">
        <w:rPr>
          <w:sz w:val="20"/>
          <w:szCs w:val="20"/>
        </w:rPr>
        <w:t xml:space="preserve">1, С. 8. </w:t>
      </w:r>
    </w:p>
  </w:footnote>
  <w:footnote w:id="3">
    <w:p w:rsidR="00F37824" w:rsidRDefault="0092019B" w:rsidP="00302C22">
      <w:pPr>
        <w:jc w:val="both"/>
      </w:pPr>
      <w:r w:rsidRPr="00302C22">
        <w:rPr>
          <w:rStyle w:val="a5"/>
          <w:sz w:val="20"/>
          <w:szCs w:val="20"/>
        </w:rPr>
        <w:footnoteRef/>
      </w:r>
      <w:r w:rsidRPr="00302C22">
        <w:rPr>
          <w:sz w:val="20"/>
          <w:szCs w:val="20"/>
        </w:rPr>
        <w:t xml:space="preserve">  Маркс К. И Энгельс Ф. Сочинения, Т. 25 </w:t>
      </w:r>
      <w:r w:rsidRPr="00302C22">
        <w:rPr>
          <w:rStyle w:val="a8"/>
          <w:sz w:val="20"/>
          <w:szCs w:val="20"/>
        </w:rPr>
        <w:t xml:space="preserve">, </w:t>
      </w:r>
      <w:r w:rsidR="00302C22" w:rsidRPr="00302C22">
        <w:rPr>
          <w:sz w:val="20"/>
          <w:szCs w:val="20"/>
        </w:rPr>
        <w:t>ч. II, С. 387.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C22" w:rsidRPr="00302C22" w:rsidRDefault="00302C22" w:rsidP="00302C22">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C3C54"/>
    <w:multiLevelType w:val="hybridMultilevel"/>
    <w:tmpl w:val="E18C3E0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ABA0A35"/>
    <w:multiLevelType w:val="hybridMultilevel"/>
    <w:tmpl w:val="A998D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16A"/>
    <w:rsid w:val="00032239"/>
    <w:rsid w:val="00042E10"/>
    <w:rsid w:val="000B26F7"/>
    <w:rsid w:val="00103107"/>
    <w:rsid w:val="0012569F"/>
    <w:rsid w:val="001E7A0E"/>
    <w:rsid w:val="0020150D"/>
    <w:rsid w:val="00233F93"/>
    <w:rsid w:val="0024216A"/>
    <w:rsid w:val="00271C9D"/>
    <w:rsid w:val="00283C73"/>
    <w:rsid w:val="00302C22"/>
    <w:rsid w:val="0039639D"/>
    <w:rsid w:val="003C168D"/>
    <w:rsid w:val="005018CE"/>
    <w:rsid w:val="00591E32"/>
    <w:rsid w:val="005A7F17"/>
    <w:rsid w:val="0062700C"/>
    <w:rsid w:val="00762719"/>
    <w:rsid w:val="007A5384"/>
    <w:rsid w:val="007D4DB5"/>
    <w:rsid w:val="008D700F"/>
    <w:rsid w:val="00916339"/>
    <w:rsid w:val="0092019B"/>
    <w:rsid w:val="00A069AB"/>
    <w:rsid w:val="00A57448"/>
    <w:rsid w:val="00A5760B"/>
    <w:rsid w:val="00DB3B0F"/>
    <w:rsid w:val="00E13EF1"/>
    <w:rsid w:val="00E621CB"/>
    <w:rsid w:val="00E91599"/>
    <w:rsid w:val="00F07BE6"/>
    <w:rsid w:val="00F37824"/>
    <w:rsid w:val="00FE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29F9F8-702B-4A7D-B518-5FFE3749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16A"/>
    <w:rPr>
      <w:sz w:val="24"/>
      <w:szCs w:val="24"/>
    </w:rPr>
  </w:style>
  <w:style w:type="paragraph" w:styleId="2">
    <w:name w:val="heading 2"/>
    <w:basedOn w:val="a"/>
    <w:next w:val="a"/>
    <w:link w:val="20"/>
    <w:autoRedefine/>
    <w:uiPriority w:val="99"/>
    <w:qFormat/>
    <w:rsid w:val="00271C9D"/>
    <w:pPr>
      <w:keepNext/>
      <w:spacing w:line="360" w:lineRule="auto"/>
      <w:jc w:val="both"/>
      <w:outlineLvl w:val="1"/>
    </w:pPr>
    <w:rPr>
      <w:b/>
      <w:bCs/>
      <w:smallCaps/>
      <w:sz w:val="28"/>
      <w:szCs w:val="28"/>
      <w:lang w:eastAsia="en-US"/>
    </w:rPr>
  </w:style>
  <w:style w:type="paragraph" w:styleId="3">
    <w:name w:val="heading 3"/>
    <w:basedOn w:val="a"/>
    <w:next w:val="a"/>
    <w:link w:val="30"/>
    <w:uiPriority w:val="99"/>
    <w:qFormat/>
    <w:rsid w:val="00A5760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5A7F17"/>
    <w:pPr>
      <w:widowControl w:val="0"/>
      <w:autoSpaceDE w:val="0"/>
      <w:autoSpaceDN w:val="0"/>
      <w:adjustRightInd w:val="0"/>
    </w:pPr>
    <w:rPr>
      <w:sz w:val="20"/>
      <w:szCs w:val="20"/>
    </w:rPr>
  </w:style>
  <w:style w:type="character" w:styleId="a5">
    <w:name w:val="footnote reference"/>
    <w:uiPriority w:val="99"/>
    <w:semiHidden/>
    <w:rsid w:val="005A7F17"/>
    <w:rPr>
      <w:vertAlign w:val="superscript"/>
    </w:rPr>
  </w:style>
  <w:style w:type="character" w:customStyle="1" w:styleId="a4">
    <w:name w:val="Текст сноски Знак"/>
    <w:link w:val="a3"/>
    <w:uiPriority w:val="99"/>
    <w:semiHidden/>
    <w:rsid w:val="005A7F17"/>
    <w:rPr>
      <w:lang w:val="ru-RU" w:eastAsia="ru-RU"/>
    </w:rPr>
  </w:style>
  <w:style w:type="paragraph" w:styleId="a6">
    <w:name w:val="List Paragraph"/>
    <w:basedOn w:val="a"/>
    <w:uiPriority w:val="99"/>
    <w:qFormat/>
    <w:rsid w:val="005A7F17"/>
    <w:pPr>
      <w:widowControl w:val="0"/>
      <w:autoSpaceDE w:val="0"/>
      <w:autoSpaceDN w:val="0"/>
      <w:adjustRightInd w:val="0"/>
      <w:ind w:left="720"/>
      <w:jc w:val="both"/>
    </w:pPr>
    <w:rPr>
      <w:sz w:val="20"/>
      <w:szCs w:val="20"/>
    </w:rPr>
  </w:style>
  <w:style w:type="paragraph" w:styleId="a7">
    <w:name w:val="Normal (Web)"/>
    <w:basedOn w:val="a"/>
    <w:uiPriority w:val="99"/>
    <w:rsid w:val="00A5760B"/>
    <w:pPr>
      <w:spacing w:before="100" w:beforeAutospacing="1" w:after="100" w:afterAutospacing="1"/>
    </w:pPr>
  </w:style>
  <w:style w:type="character" w:styleId="a8">
    <w:name w:val="Emphasis"/>
    <w:uiPriority w:val="99"/>
    <w:qFormat/>
    <w:rsid w:val="00A5760B"/>
    <w:rPr>
      <w:i/>
      <w:iCs/>
    </w:rPr>
  </w:style>
  <w:style w:type="paragraph" w:styleId="a9">
    <w:name w:val="footer"/>
    <w:basedOn w:val="a"/>
    <w:link w:val="aa"/>
    <w:uiPriority w:val="99"/>
    <w:rsid w:val="00302C22"/>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302C22"/>
  </w:style>
  <w:style w:type="paragraph" w:styleId="ac">
    <w:name w:val="header"/>
    <w:basedOn w:val="a"/>
    <w:link w:val="ad"/>
    <w:uiPriority w:val="99"/>
    <w:rsid w:val="00302C22"/>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603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5895</Words>
  <Characters>33605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ИП Пикалов</Company>
  <LinksUpToDate>false</LinksUpToDate>
  <CharactersWithSpaces>39422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Антипин Игорь</dc:creator>
  <cp:keywords/>
  <dc:description/>
  <cp:lastModifiedBy>admin</cp:lastModifiedBy>
  <cp:revision>2</cp:revision>
  <cp:lastPrinted>2011-02-03T13:32:00Z</cp:lastPrinted>
  <dcterms:created xsi:type="dcterms:W3CDTF">2014-03-22T22:30:00Z</dcterms:created>
  <dcterms:modified xsi:type="dcterms:W3CDTF">2014-03-22T22:30:00Z</dcterms:modified>
</cp:coreProperties>
</file>