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6B38" w:rsidRDefault="00DD6B38">
      <w:pPr>
        <w:spacing w:line="240" w:lineRule="auto"/>
        <w:ind w:right="-201"/>
        <w:jc w:val="center"/>
        <w:rPr>
          <w:rFonts w:ascii="Times New Roman" w:hAnsi="Times New Roman" w:cs="Times New Roman"/>
          <w:sz w:val="24"/>
          <w:szCs w:val="24"/>
        </w:rPr>
      </w:pPr>
    </w:p>
    <w:p w:rsidR="00DD6B38" w:rsidRDefault="00DD6B38">
      <w:pPr>
        <w:spacing w:line="240" w:lineRule="auto"/>
        <w:ind w:right="-201"/>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ФЕДЕРАЦИИ</w:t>
      </w:r>
    </w:p>
    <w:p w:rsidR="00DD6B38" w:rsidRDefault="00DD6B38">
      <w:pPr>
        <w:spacing w:line="240" w:lineRule="auto"/>
        <w:ind w:right="-201"/>
        <w:jc w:val="center"/>
        <w:rPr>
          <w:rFonts w:ascii="Times New Roman" w:hAnsi="Times New Roman" w:cs="Times New Roman"/>
          <w:sz w:val="24"/>
          <w:szCs w:val="24"/>
        </w:rPr>
      </w:pPr>
      <w:r>
        <w:rPr>
          <w:rFonts w:ascii="Times New Roman" w:hAnsi="Times New Roman" w:cs="Times New Roman"/>
          <w:sz w:val="24"/>
          <w:szCs w:val="24"/>
        </w:rPr>
        <w:t>ФЕДЕРАЛЬНОЕ АГЕНТСТВО ПО ОБРАЗОВАНИЮ</w:t>
      </w:r>
    </w:p>
    <w:p w:rsidR="00DD6B38" w:rsidRDefault="00DD6B38">
      <w:pPr>
        <w:spacing w:line="240" w:lineRule="auto"/>
        <w:ind w:right="-201"/>
        <w:jc w:val="center"/>
        <w:rPr>
          <w:rFonts w:ascii="Times New Roman" w:hAnsi="Times New Roman" w:cs="Times New Roman"/>
          <w:sz w:val="24"/>
          <w:szCs w:val="24"/>
        </w:rPr>
      </w:pPr>
      <w:r>
        <w:rPr>
          <w:rFonts w:ascii="Times New Roman" w:hAnsi="Times New Roman" w:cs="Times New Roman"/>
          <w:sz w:val="24"/>
          <w:szCs w:val="24"/>
        </w:rPr>
        <w:t>ГОСУДАРСТВЕННОЕ ОБРАЗОВАТЕЛЬНОЕ УЧРЕЖДЕНИЕ</w:t>
      </w:r>
    </w:p>
    <w:p w:rsidR="00DD6B38" w:rsidRDefault="00DD6B38">
      <w:pPr>
        <w:spacing w:line="240" w:lineRule="auto"/>
        <w:ind w:right="-201"/>
        <w:jc w:val="center"/>
        <w:rPr>
          <w:rFonts w:ascii="Times New Roman" w:hAnsi="Times New Roman" w:cs="Times New Roman"/>
          <w:sz w:val="24"/>
          <w:szCs w:val="24"/>
        </w:rPr>
      </w:pPr>
      <w:r>
        <w:rPr>
          <w:rFonts w:ascii="Times New Roman" w:hAnsi="Times New Roman" w:cs="Times New Roman"/>
          <w:sz w:val="24"/>
          <w:szCs w:val="24"/>
        </w:rPr>
        <w:t>ВЫСШЕГО ПРОФЕССИОНАЛЬНОГО ОБРАЗОВАНИЯ</w:t>
      </w:r>
    </w:p>
    <w:p w:rsidR="00DD6B38" w:rsidRDefault="00DD6B38">
      <w:pPr>
        <w:spacing w:line="240" w:lineRule="auto"/>
        <w:ind w:right="-201"/>
        <w:jc w:val="center"/>
        <w:rPr>
          <w:rFonts w:ascii="Times New Roman" w:hAnsi="Times New Roman" w:cs="Times New Roman"/>
          <w:sz w:val="24"/>
          <w:szCs w:val="24"/>
        </w:rPr>
      </w:pPr>
      <w:r>
        <w:rPr>
          <w:rFonts w:ascii="Times New Roman" w:hAnsi="Times New Roman" w:cs="Times New Roman"/>
          <w:sz w:val="24"/>
          <w:szCs w:val="24"/>
        </w:rPr>
        <w:t>ТЮМЕНСКИЙ ГОСУДАРСТВЕННЫЙ УНИВЕРСИТЕТ</w:t>
      </w:r>
    </w:p>
    <w:p w:rsidR="00DD6B38" w:rsidRDefault="00DD6B38">
      <w:pPr>
        <w:spacing w:line="240" w:lineRule="auto"/>
        <w:ind w:left="-142" w:right="-201"/>
        <w:jc w:val="center"/>
        <w:rPr>
          <w:rFonts w:ascii="Times New Roman" w:hAnsi="Times New Roman" w:cs="Times New Roman"/>
          <w:sz w:val="24"/>
          <w:szCs w:val="24"/>
        </w:rPr>
      </w:pPr>
      <w:r>
        <w:rPr>
          <w:rFonts w:ascii="Times New Roman" w:hAnsi="Times New Roman" w:cs="Times New Roman"/>
          <w:sz w:val="24"/>
          <w:szCs w:val="24"/>
        </w:rPr>
        <w:t>МЕЖДУНАРОДНЫЙ ИНСТИТУТ ФИНАНСОВ, УПРАВЛЕНИЯ И БИЗНЕСА</w:t>
      </w:r>
    </w:p>
    <w:p w:rsidR="00DD6B38" w:rsidRDefault="00DD6B38">
      <w:pPr>
        <w:spacing w:line="240" w:lineRule="auto"/>
        <w:ind w:left="-142" w:right="-201"/>
        <w:jc w:val="center"/>
        <w:rPr>
          <w:rFonts w:ascii="Times New Roman" w:hAnsi="Times New Roman" w:cs="Times New Roman"/>
          <w:sz w:val="24"/>
          <w:szCs w:val="24"/>
        </w:rPr>
      </w:pPr>
      <w:r>
        <w:rPr>
          <w:rFonts w:ascii="Times New Roman" w:hAnsi="Times New Roman" w:cs="Times New Roman"/>
          <w:sz w:val="24"/>
          <w:szCs w:val="24"/>
        </w:rPr>
        <w:t>СПЕЦИАЛЬНОСТЬ «ИНФОРМАЦИОННЫЙ МЕНЕДЖМЕНТ»</w:t>
      </w:r>
    </w:p>
    <w:p w:rsidR="00DD6B38" w:rsidRDefault="00DD6B38">
      <w:pPr>
        <w:rPr>
          <w:rFonts w:ascii="Times New Roman" w:hAnsi="Times New Roman" w:cs="Times New Roman"/>
          <w:sz w:val="28"/>
          <w:szCs w:val="28"/>
        </w:rPr>
      </w:pPr>
    </w:p>
    <w:p w:rsidR="00DD6B38" w:rsidRDefault="00DD6B38">
      <w:pPr>
        <w:rPr>
          <w:rFonts w:ascii="Times New Roman" w:hAnsi="Times New Roman" w:cs="Times New Roman"/>
          <w:sz w:val="28"/>
          <w:szCs w:val="28"/>
        </w:rPr>
      </w:pPr>
    </w:p>
    <w:p w:rsidR="00DD6B38" w:rsidRDefault="00DD6B38">
      <w:pPr>
        <w:rPr>
          <w:rFonts w:ascii="Times New Roman" w:hAnsi="Times New Roman" w:cs="Times New Roman"/>
          <w:sz w:val="28"/>
          <w:szCs w:val="28"/>
        </w:rPr>
      </w:pPr>
    </w:p>
    <w:p w:rsidR="00DD6B38" w:rsidRDefault="00DD6B38">
      <w:pPr>
        <w:tabs>
          <w:tab w:val="left" w:pos="2260"/>
        </w:tabs>
        <w:spacing w:line="240" w:lineRule="auto"/>
        <w:ind w:left="-284" w:right="-201"/>
        <w:jc w:val="center"/>
        <w:rPr>
          <w:rFonts w:ascii="Times New Roman" w:hAnsi="Times New Roman" w:cs="Times New Roman"/>
          <w:sz w:val="28"/>
          <w:szCs w:val="28"/>
        </w:rPr>
      </w:pPr>
      <w:r>
        <w:rPr>
          <w:rFonts w:ascii="Times New Roman" w:hAnsi="Times New Roman" w:cs="Times New Roman"/>
          <w:sz w:val="28"/>
          <w:szCs w:val="28"/>
        </w:rPr>
        <w:t>Программа социологического исследования на тему</w:t>
      </w:r>
    </w:p>
    <w:p w:rsidR="00DD6B38" w:rsidRDefault="00DD6B38">
      <w:pPr>
        <w:tabs>
          <w:tab w:val="left" w:pos="2260"/>
        </w:tabs>
        <w:spacing w:line="240" w:lineRule="auto"/>
        <w:ind w:left="-284" w:right="-201"/>
        <w:jc w:val="center"/>
        <w:rPr>
          <w:rFonts w:ascii="Times New Roman" w:hAnsi="Times New Roman" w:cs="Times New Roman"/>
          <w:sz w:val="28"/>
          <w:szCs w:val="28"/>
        </w:rPr>
      </w:pPr>
      <w:r>
        <w:rPr>
          <w:rFonts w:ascii="Times New Roman" w:hAnsi="Times New Roman" w:cs="Times New Roman"/>
          <w:sz w:val="28"/>
          <w:szCs w:val="28"/>
        </w:rPr>
        <w:t>«Проблема пропусков занятий студентами»</w:t>
      </w:r>
    </w:p>
    <w:p w:rsidR="00DD6B38" w:rsidRDefault="00DD6B38">
      <w:pPr>
        <w:rPr>
          <w:rFonts w:ascii="Times New Roman" w:hAnsi="Times New Roman" w:cs="Times New Roman"/>
          <w:sz w:val="28"/>
          <w:szCs w:val="28"/>
        </w:rPr>
      </w:pPr>
    </w:p>
    <w:p w:rsidR="00DD6B38" w:rsidRDefault="00DD6B38">
      <w:pPr>
        <w:rPr>
          <w:rFonts w:ascii="Times New Roman" w:hAnsi="Times New Roman" w:cs="Times New Roman"/>
          <w:sz w:val="28"/>
          <w:szCs w:val="28"/>
        </w:rPr>
      </w:pPr>
    </w:p>
    <w:p w:rsidR="00DD6B38" w:rsidRDefault="00DD6B38">
      <w:pPr>
        <w:tabs>
          <w:tab w:val="left" w:pos="6140"/>
        </w:tabs>
        <w:spacing w:line="360" w:lineRule="auto"/>
        <w:ind w:left="6096" w:right="-201"/>
        <w:rPr>
          <w:rFonts w:ascii="Times New Roman" w:hAnsi="Times New Roman" w:cs="Times New Roman"/>
          <w:b/>
          <w:bCs/>
          <w:sz w:val="28"/>
          <w:szCs w:val="28"/>
        </w:rPr>
      </w:pPr>
    </w:p>
    <w:p w:rsidR="00DD6B38" w:rsidRDefault="00DD6B38">
      <w:pPr>
        <w:tabs>
          <w:tab w:val="left" w:pos="5954"/>
        </w:tabs>
        <w:spacing w:line="240" w:lineRule="auto"/>
        <w:ind w:left="5954" w:right="-201"/>
        <w:rPr>
          <w:rFonts w:ascii="Times New Roman" w:hAnsi="Times New Roman" w:cs="Times New Roman"/>
          <w:sz w:val="28"/>
          <w:szCs w:val="28"/>
        </w:rPr>
      </w:pPr>
      <w:r>
        <w:rPr>
          <w:rFonts w:ascii="Times New Roman" w:hAnsi="Times New Roman" w:cs="Times New Roman"/>
          <w:sz w:val="28"/>
          <w:szCs w:val="28"/>
        </w:rPr>
        <w:t>Выполнили студенты   группы</w:t>
      </w:r>
    </w:p>
    <w:p w:rsidR="00DD6B38" w:rsidRDefault="00DD6B38">
      <w:pPr>
        <w:tabs>
          <w:tab w:val="left" w:pos="5954"/>
        </w:tabs>
        <w:spacing w:line="240" w:lineRule="auto"/>
        <w:ind w:left="5954" w:right="-201"/>
        <w:rPr>
          <w:rFonts w:ascii="Times New Roman" w:hAnsi="Times New Roman" w:cs="Times New Roman"/>
          <w:sz w:val="28"/>
          <w:szCs w:val="28"/>
        </w:rPr>
      </w:pPr>
    </w:p>
    <w:p w:rsidR="00DD6B38" w:rsidRDefault="00DD6B38">
      <w:pPr>
        <w:tabs>
          <w:tab w:val="left" w:pos="5954"/>
        </w:tabs>
        <w:spacing w:line="240" w:lineRule="auto"/>
        <w:ind w:left="5954" w:right="-201"/>
        <w:rPr>
          <w:rFonts w:ascii="Times New Roman" w:hAnsi="Times New Roman" w:cs="Times New Roman"/>
          <w:sz w:val="28"/>
          <w:szCs w:val="28"/>
        </w:rPr>
      </w:pPr>
      <w:r>
        <w:rPr>
          <w:rFonts w:ascii="Times New Roman" w:hAnsi="Times New Roman" w:cs="Times New Roman"/>
          <w:sz w:val="28"/>
          <w:szCs w:val="28"/>
        </w:rPr>
        <w:t>Проверила</w:t>
      </w:r>
    </w:p>
    <w:p w:rsidR="00DD6B38" w:rsidRDefault="00DD6B38">
      <w:pPr>
        <w:tabs>
          <w:tab w:val="left" w:pos="5954"/>
        </w:tabs>
        <w:spacing w:line="240" w:lineRule="auto"/>
        <w:ind w:left="5954" w:right="-201"/>
        <w:rPr>
          <w:rFonts w:ascii="Times New Roman" w:hAnsi="Times New Roman" w:cs="Times New Roman"/>
          <w:sz w:val="28"/>
          <w:szCs w:val="28"/>
        </w:rPr>
      </w:pPr>
      <w:r>
        <w:rPr>
          <w:rFonts w:ascii="Times New Roman" w:hAnsi="Times New Roman" w:cs="Times New Roman"/>
          <w:sz w:val="28"/>
          <w:szCs w:val="28"/>
        </w:rPr>
        <w:t>преподаватель</w:t>
      </w:r>
    </w:p>
    <w:p w:rsidR="00DD6B38" w:rsidRDefault="00DD6B38">
      <w:pPr>
        <w:tabs>
          <w:tab w:val="left" w:pos="5954"/>
        </w:tabs>
        <w:spacing w:line="240" w:lineRule="auto"/>
        <w:ind w:left="5954" w:right="-201"/>
        <w:rPr>
          <w:rFonts w:ascii="Times New Roman" w:hAnsi="Times New Roman" w:cs="Times New Roman"/>
          <w:sz w:val="28"/>
          <w:szCs w:val="28"/>
        </w:rPr>
      </w:pPr>
      <w:r>
        <w:rPr>
          <w:rFonts w:ascii="Times New Roman" w:hAnsi="Times New Roman" w:cs="Times New Roman"/>
          <w:sz w:val="28"/>
          <w:szCs w:val="28"/>
        </w:rPr>
        <w:t>Тарасова А.Н.</w:t>
      </w:r>
    </w:p>
    <w:p w:rsidR="00DD6B38" w:rsidRDefault="00DD6B38">
      <w:pPr>
        <w:tabs>
          <w:tab w:val="left" w:pos="6140"/>
        </w:tabs>
        <w:spacing w:line="360" w:lineRule="auto"/>
        <w:ind w:left="-284" w:right="-201"/>
        <w:jc w:val="center"/>
        <w:rPr>
          <w:rFonts w:ascii="Times New Roman" w:hAnsi="Times New Roman" w:cs="Times New Roman"/>
          <w:b/>
          <w:bCs/>
          <w:sz w:val="28"/>
          <w:szCs w:val="28"/>
        </w:rPr>
      </w:pPr>
    </w:p>
    <w:p w:rsidR="00DD6B38" w:rsidRDefault="00DD6B38">
      <w:pPr>
        <w:tabs>
          <w:tab w:val="left" w:pos="6140"/>
        </w:tabs>
        <w:spacing w:line="360" w:lineRule="auto"/>
        <w:ind w:left="-284" w:right="-201"/>
        <w:jc w:val="center"/>
        <w:rPr>
          <w:rFonts w:ascii="Times New Roman" w:hAnsi="Times New Roman" w:cs="Times New Roman"/>
          <w:b/>
          <w:bCs/>
          <w:sz w:val="28"/>
          <w:szCs w:val="28"/>
        </w:rPr>
      </w:pPr>
    </w:p>
    <w:p w:rsidR="00DD6B38" w:rsidRDefault="00DD6B38">
      <w:pPr>
        <w:tabs>
          <w:tab w:val="left" w:pos="6140"/>
        </w:tabs>
        <w:spacing w:line="360" w:lineRule="auto"/>
        <w:ind w:left="-284" w:right="-201"/>
        <w:jc w:val="center"/>
        <w:rPr>
          <w:rFonts w:ascii="Times New Roman" w:hAnsi="Times New Roman" w:cs="Times New Roman"/>
          <w:sz w:val="28"/>
          <w:szCs w:val="28"/>
        </w:rPr>
      </w:pPr>
      <w:r>
        <w:rPr>
          <w:rFonts w:ascii="Times New Roman" w:hAnsi="Times New Roman" w:cs="Times New Roman"/>
          <w:sz w:val="28"/>
          <w:szCs w:val="28"/>
        </w:rPr>
        <w:t>Тюмень 2009</w:t>
      </w:r>
    </w:p>
    <w:p w:rsidR="00DD6B38" w:rsidRDefault="00DD6B38">
      <w:pPr>
        <w:tabs>
          <w:tab w:val="left" w:pos="6140"/>
        </w:tabs>
        <w:spacing w:line="360" w:lineRule="auto"/>
        <w:ind w:left="-284" w:right="-201"/>
        <w:jc w:val="center"/>
        <w:rPr>
          <w:rFonts w:ascii="Times New Roman" w:hAnsi="Times New Roman" w:cs="Times New Roman"/>
          <w:sz w:val="28"/>
          <w:szCs w:val="28"/>
        </w:rPr>
      </w:pPr>
    </w:p>
    <w:p w:rsidR="00DD6B38" w:rsidRDefault="00DD6B38">
      <w:pPr>
        <w:tabs>
          <w:tab w:val="left" w:pos="6140"/>
        </w:tabs>
        <w:spacing w:line="360" w:lineRule="auto"/>
        <w:ind w:left="-284" w:right="-201"/>
        <w:jc w:val="center"/>
        <w:rPr>
          <w:rFonts w:ascii="Times New Roman" w:hAnsi="Times New Roman" w:cs="Times New Roman"/>
          <w:sz w:val="28"/>
          <w:szCs w:val="28"/>
        </w:rPr>
      </w:pPr>
    </w:p>
    <w:p w:rsidR="00DD6B38" w:rsidRDefault="00DD6B38">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Постановка проблемы:</w:t>
      </w:r>
    </w:p>
    <w:p w:rsidR="00DD6B38" w:rsidRDefault="00DD6B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Всем известно, что большинство студентов прогуливают занятия по тем или иным причинам, причины пропусков занятий самые различные.   В данном исследовании мы постараемся выявить истинные причины нежелания ходить на все занятия  и сделать предположения о том, как можно изменить ситуацию.</w:t>
      </w:r>
    </w:p>
    <w:p w:rsidR="00DD6B38" w:rsidRDefault="00DD6B3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Проблема</w:t>
      </w:r>
      <w:r>
        <w:rPr>
          <w:rFonts w:ascii="Times New Roman" w:hAnsi="Times New Roman" w:cs="Times New Roman"/>
          <w:sz w:val="28"/>
          <w:szCs w:val="28"/>
        </w:rPr>
        <w:t>: пропуски занятия студентами.</w:t>
      </w:r>
    </w:p>
    <w:p w:rsidR="00DD6B38" w:rsidRDefault="00DD6B3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Объект:</w:t>
      </w:r>
      <w:r>
        <w:rPr>
          <w:rFonts w:ascii="Times New Roman" w:hAnsi="Times New Roman" w:cs="Times New Roman"/>
          <w:sz w:val="28"/>
          <w:szCs w:val="28"/>
        </w:rPr>
        <w:t xml:space="preserve"> студенты третьего курса, Тюменского государственного университета, международного института финансов управления и бизнеса, специальности информационный менеджмент.</w:t>
      </w:r>
    </w:p>
    <w:p w:rsidR="00DD6B38" w:rsidRDefault="00DD6B3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Предмет:</w:t>
      </w:r>
      <w:r>
        <w:rPr>
          <w:rFonts w:ascii="Times New Roman" w:hAnsi="Times New Roman" w:cs="Times New Roman"/>
          <w:sz w:val="28"/>
          <w:szCs w:val="28"/>
        </w:rPr>
        <w:t xml:space="preserve"> факторы, влияющие на пропуски занятий студентами.</w:t>
      </w:r>
    </w:p>
    <w:p w:rsidR="00DD6B38" w:rsidRDefault="00DD6B3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исследование факторов, влияющих на пропуски  занятий студентами.</w:t>
      </w:r>
    </w:p>
    <w:p w:rsidR="00DD6B38" w:rsidRDefault="00DD6B38">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DD6B38" w:rsidRDefault="00DD6B38">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Выявления влияния преподавателей и предмета на пропуски пар студентами.</w:t>
      </w:r>
    </w:p>
    <w:p w:rsidR="00DD6B38" w:rsidRDefault="00DD6B38">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Выявления влияния различного рода дел на пропуски занятий студентами.</w:t>
      </w:r>
    </w:p>
    <w:p w:rsidR="00DD6B38" w:rsidRDefault="00DD6B38">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Выявления влияния здоровья студента на его посещаемость занятий.</w:t>
      </w:r>
    </w:p>
    <w:p w:rsidR="00DD6B38" w:rsidRDefault="00DD6B38">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Выявления влияния  успеваемости на пропуски пар студентами</w:t>
      </w:r>
    </w:p>
    <w:p w:rsidR="00DD6B38" w:rsidRDefault="00DD6B38">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Гипотезы:</w:t>
      </w:r>
    </w:p>
    <w:p w:rsidR="00DD6B38" w:rsidRDefault="00DD6B38">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некоторых студентов основной причиной пропусков является частое возникновение проблем со здоровьем.</w:t>
      </w:r>
    </w:p>
    <w:p w:rsidR="00DD6B38" w:rsidRDefault="00DD6B38">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Основной причиной пропусков занятий у студентов часто является негативное отношение к преподавателю.</w:t>
      </w:r>
    </w:p>
    <w:p w:rsidR="00DD6B38" w:rsidRDefault="00DD6B38">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Многие студенты свои личные дела ставят превыше учебных занятий.</w:t>
      </w:r>
    </w:p>
    <w:p w:rsidR="00DD6B38" w:rsidRDefault="00DD6B38">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Основной причиной пропусков занятий у студентов часто является негативное отношение к предмету.</w:t>
      </w:r>
    </w:p>
    <w:p w:rsidR="00DD6B38" w:rsidRDefault="00DD6B38">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большинства студентов одной из самых основных причин пропуска занятий является отношение с одногруппниками.</w:t>
      </w:r>
    </w:p>
    <w:p w:rsidR="00DD6B38" w:rsidRDefault="00DD6B38">
      <w:pPr>
        <w:pStyle w:val="a7"/>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Студенты, которые работают больше прогуливают занятия чем безработные студенты.</w:t>
      </w:r>
    </w:p>
    <w:p w:rsidR="00DD6B38" w:rsidRDefault="00DD6B38">
      <w:pPr>
        <w:pStyle w:val="a7"/>
        <w:spacing w:after="0" w:line="360" w:lineRule="auto"/>
        <w:jc w:val="both"/>
        <w:rPr>
          <w:rFonts w:ascii="Times New Roman" w:hAnsi="Times New Roman" w:cs="Times New Roman"/>
          <w:sz w:val="28"/>
          <w:szCs w:val="28"/>
        </w:rPr>
      </w:pPr>
    </w:p>
    <w:p w:rsidR="00DD6B38" w:rsidRDefault="00DD6B38">
      <w:pPr>
        <w:pStyle w:val="a7"/>
        <w:spacing w:after="0" w:line="360" w:lineRule="auto"/>
        <w:ind w:left="0" w:firstLine="556"/>
        <w:jc w:val="both"/>
        <w:rPr>
          <w:rFonts w:ascii="Times New Roman" w:hAnsi="Times New Roman" w:cs="Times New Roman"/>
          <w:sz w:val="28"/>
          <w:szCs w:val="28"/>
        </w:rPr>
      </w:pPr>
      <w:r>
        <w:rPr>
          <w:rFonts w:ascii="Times New Roman" w:hAnsi="Times New Roman" w:cs="Times New Roman"/>
          <w:sz w:val="28"/>
          <w:szCs w:val="28"/>
        </w:rPr>
        <w:t>Социологическое исследование будет проводиться на территории международного института финансов управления и бизнеса среди студентов третьего курса специальности информационный менеджмент.</w:t>
      </w:r>
    </w:p>
    <w:p w:rsidR="00DD6B38" w:rsidRDefault="00DD6B38">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Так как мы в исследовании опрашиваем только специальность информационный менеджмент третьего курса( количество 40 человек), то в опросе и анализе будем учитывать только их ответы на вопросы .</w:t>
      </w:r>
    </w:p>
    <w:p w:rsidR="00DD6B38" w:rsidRDefault="00DD6B38">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Тип выборки мы используем сплошной, мы будем опрашивать всех студентов обеих групп специальности информационный менеджмент.</w:t>
      </w:r>
    </w:p>
    <w:p w:rsidR="00DD6B38" w:rsidRDefault="00DD6B38">
      <w:pPr>
        <w:spacing w:after="0" w:line="360" w:lineRule="auto"/>
        <w:ind w:firstLine="708"/>
        <w:jc w:val="both"/>
        <w:rPr>
          <w:rFonts w:ascii="Times New Roman" w:hAnsi="Times New Roman" w:cs="Times New Roman"/>
          <w:color w:val="000000"/>
          <w:sz w:val="28"/>
          <w:szCs w:val="28"/>
        </w:rPr>
      </w:pPr>
    </w:p>
    <w:p w:rsidR="00DD6B38" w:rsidRDefault="00DD6B38">
      <w:pPr>
        <w:pStyle w:val="a7"/>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Обоснование метода исследования:</w:t>
      </w:r>
    </w:p>
    <w:p w:rsidR="00DD6B38" w:rsidRDefault="00DD6B38">
      <w:pPr>
        <w:pStyle w:val="a7"/>
        <w:spacing w:after="0" w:line="360" w:lineRule="auto"/>
        <w:ind w:left="0" w:firstLine="698"/>
        <w:jc w:val="both"/>
        <w:rPr>
          <w:rFonts w:ascii="Times New Roman" w:hAnsi="Times New Roman" w:cs="Times New Roman"/>
          <w:sz w:val="28"/>
          <w:szCs w:val="28"/>
        </w:rPr>
      </w:pPr>
      <w:r>
        <w:rPr>
          <w:rFonts w:ascii="Times New Roman" w:hAnsi="Times New Roman" w:cs="Times New Roman"/>
          <w:sz w:val="28"/>
          <w:szCs w:val="28"/>
        </w:rPr>
        <w:t>В качестве основного метода исследования  анкетный опрос. Преимущество метода анкетного опроса состоит в том, что он позволяет опросить большее количество людей за небольшой промежуток времени, требует при этом небольших материальных затрат.</w:t>
      </w:r>
    </w:p>
    <w:p w:rsidR="00DD6B38" w:rsidRDefault="00DD6B38">
      <w:pPr>
        <w:pStyle w:val="a7"/>
        <w:ind w:left="0" w:firstLine="698"/>
        <w:rPr>
          <w:rFonts w:ascii="Times New Roman" w:hAnsi="Times New Roman" w:cs="Times New Roman"/>
          <w:sz w:val="28"/>
          <w:szCs w:val="28"/>
        </w:rPr>
      </w:pPr>
    </w:p>
    <w:p w:rsidR="00DD6B38" w:rsidRDefault="00DD6B38">
      <w:pPr>
        <w:pStyle w:val="a7"/>
        <w:ind w:left="0" w:firstLine="698"/>
        <w:rPr>
          <w:rFonts w:ascii="Times New Roman" w:hAnsi="Times New Roman" w:cs="Times New Roman"/>
          <w:b/>
          <w:bCs/>
          <w:sz w:val="28"/>
          <w:szCs w:val="28"/>
        </w:rPr>
      </w:pPr>
      <w:r>
        <w:rPr>
          <w:rFonts w:ascii="Times New Roman" w:hAnsi="Times New Roman" w:cs="Times New Roman"/>
          <w:b/>
          <w:bCs/>
          <w:sz w:val="28"/>
          <w:szCs w:val="28"/>
        </w:rPr>
        <w:t xml:space="preserve"> </w:t>
      </w:r>
    </w:p>
    <w:p w:rsidR="00DD6B38" w:rsidRDefault="00DD6B38">
      <w:pPr>
        <w:pStyle w:val="a7"/>
        <w:ind w:left="0" w:firstLine="698"/>
        <w:rPr>
          <w:rFonts w:ascii="Times New Roman" w:hAnsi="Times New Roman" w:cs="Times New Roman"/>
          <w:b/>
          <w:bCs/>
          <w:sz w:val="28"/>
          <w:szCs w:val="28"/>
        </w:rPr>
      </w:pPr>
    </w:p>
    <w:p w:rsidR="00DD6B38" w:rsidRDefault="00DD6B38">
      <w:pPr>
        <w:pStyle w:val="a7"/>
        <w:ind w:left="0" w:firstLine="698"/>
        <w:rPr>
          <w:rFonts w:ascii="Times New Roman" w:hAnsi="Times New Roman" w:cs="Times New Roman"/>
          <w:b/>
          <w:bCs/>
          <w:sz w:val="28"/>
          <w:szCs w:val="28"/>
        </w:rPr>
      </w:pPr>
    </w:p>
    <w:p w:rsidR="00DD6B38" w:rsidRDefault="00DD6B38">
      <w:pPr>
        <w:pStyle w:val="21"/>
        <w:jc w:val="center"/>
        <w:rPr>
          <w:b w:val="0"/>
          <w:bCs w:val="0"/>
          <w:sz w:val="28"/>
          <w:szCs w:val="28"/>
        </w:rPr>
      </w:pPr>
    </w:p>
    <w:p w:rsidR="00DD6B38" w:rsidRDefault="00DD6B38">
      <w:pPr>
        <w:pStyle w:val="21"/>
        <w:jc w:val="center"/>
        <w:rPr>
          <w:b w:val="0"/>
          <w:bCs w:val="0"/>
          <w:sz w:val="28"/>
          <w:szCs w:val="28"/>
        </w:rPr>
      </w:pPr>
    </w:p>
    <w:p w:rsidR="00DD6B38" w:rsidRDefault="00DD6B38">
      <w:pPr>
        <w:pStyle w:val="21"/>
        <w:jc w:val="center"/>
        <w:rPr>
          <w:b w:val="0"/>
          <w:bCs w:val="0"/>
          <w:sz w:val="28"/>
          <w:szCs w:val="28"/>
        </w:rPr>
      </w:pPr>
    </w:p>
    <w:p w:rsidR="00DD6B38" w:rsidRDefault="00DD6B38">
      <w:pPr>
        <w:pStyle w:val="21"/>
        <w:jc w:val="center"/>
        <w:rPr>
          <w:b w:val="0"/>
          <w:bCs w:val="0"/>
          <w:sz w:val="28"/>
          <w:szCs w:val="28"/>
        </w:rPr>
      </w:pPr>
    </w:p>
    <w:p w:rsidR="00DD6B38" w:rsidRDefault="00DD6B38">
      <w:pPr>
        <w:pStyle w:val="21"/>
        <w:jc w:val="center"/>
        <w:rPr>
          <w:b w:val="0"/>
          <w:bCs w:val="0"/>
          <w:sz w:val="28"/>
          <w:szCs w:val="28"/>
        </w:rPr>
      </w:pPr>
    </w:p>
    <w:p w:rsidR="00DD6B38" w:rsidRDefault="00DD6B38">
      <w:pPr>
        <w:pStyle w:val="21"/>
        <w:jc w:val="center"/>
        <w:rPr>
          <w:b w:val="0"/>
          <w:bCs w:val="0"/>
          <w:sz w:val="28"/>
          <w:szCs w:val="28"/>
        </w:rPr>
      </w:pPr>
    </w:p>
    <w:p w:rsidR="00DD6B38" w:rsidRDefault="00DD6B38">
      <w:pPr>
        <w:pStyle w:val="21"/>
        <w:jc w:val="center"/>
        <w:rPr>
          <w:b w:val="0"/>
          <w:bCs w:val="0"/>
          <w:sz w:val="28"/>
          <w:szCs w:val="28"/>
        </w:rPr>
      </w:pPr>
    </w:p>
    <w:p w:rsidR="00DD6B38" w:rsidRDefault="00DD6B38">
      <w:pPr>
        <w:pStyle w:val="21"/>
        <w:jc w:val="center"/>
        <w:rPr>
          <w:b w:val="0"/>
          <w:bCs w:val="0"/>
          <w:sz w:val="28"/>
          <w:szCs w:val="28"/>
        </w:rPr>
      </w:pPr>
    </w:p>
    <w:p w:rsidR="00DD6B38" w:rsidRDefault="00DD6B38">
      <w:pPr>
        <w:pStyle w:val="21"/>
        <w:jc w:val="center"/>
        <w:rPr>
          <w:b w:val="0"/>
          <w:bCs w:val="0"/>
          <w:sz w:val="28"/>
          <w:szCs w:val="28"/>
        </w:rPr>
      </w:pPr>
    </w:p>
    <w:p w:rsidR="00DD6B38" w:rsidRDefault="00DD6B38">
      <w:pPr>
        <w:pStyle w:val="21"/>
        <w:jc w:val="center"/>
        <w:rPr>
          <w:b w:val="0"/>
          <w:bCs w:val="0"/>
          <w:sz w:val="28"/>
          <w:szCs w:val="28"/>
        </w:rPr>
      </w:pPr>
    </w:p>
    <w:p w:rsidR="00DD6B38" w:rsidRDefault="00DD6B38">
      <w:pPr>
        <w:pStyle w:val="21"/>
        <w:jc w:val="center"/>
        <w:rPr>
          <w:b w:val="0"/>
          <w:bCs w:val="0"/>
          <w:sz w:val="28"/>
          <w:szCs w:val="28"/>
        </w:rPr>
      </w:pPr>
    </w:p>
    <w:p w:rsidR="00DD6B38" w:rsidRDefault="00DD6B38">
      <w:pPr>
        <w:pStyle w:val="21"/>
        <w:jc w:val="center"/>
        <w:rPr>
          <w:b w:val="0"/>
          <w:bCs w:val="0"/>
          <w:sz w:val="28"/>
          <w:szCs w:val="28"/>
        </w:rPr>
      </w:pPr>
    </w:p>
    <w:p w:rsidR="00DD6B38" w:rsidRDefault="00DD6B38">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Структурная операционализация </w:t>
      </w:r>
    </w:p>
    <w:p w:rsidR="00DD6B38" w:rsidRDefault="00FE6488">
      <w:pPr>
        <w:spacing w:after="150" w:line="360" w:lineRule="auto"/>
        <w:jc w:val="cente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_x0000_s1065" type="#_x0000_t202" style="position:absolute;left:0;text-align:left;margin-left:121.45pt;margin-top:2.35pt;width:234.2pt;height:32.9pt;z-index:251634176;mso-wrap-distance-left:9.05pt;mso-wrap-distance-right:9.05pt" strokeweight=".5pt">
            <v:fill color2="black"/>
            <v:textbox inset="7.45pt,3.85pt,7.45pt,3.85pt">
              <w:txbxContent>
                <w:p w:rsidR="00DD6B38" w:rsidRDefault="00DD6B38">
                  <w:pPr>
                    <w:jc w:val="center"/>
                    <w:rPr>
                      <w:rFonts w:ascii="Times New Roman" w:hAnsi="Times New Roman" w:cs="Times New Roman"/>
                      <w:sz w:val="24"/>
                      <w:szCs w:val="24"/>
                    </w:rPr>
                  </w:pPr>
                  <w:r>
                    <w:rPr>
                      <w:rFonts w:ascii="Times New Roman" w:hAnsi="Times New Roman" w:cs="Times New Roman"/>
                      <w:sz w:val="24"/>
                      <w:szCs w:val="24"/>
                    </w:rPr>
                    <w:t>Причины пропуска занятий студентами</w:t>
                  </w:r>
                </w:p>
              </w:txbxContent>
            </v:textbox>
          </v:shape>
        </w:pict>
      </w:r>
    </w:p>
    <w:p w:rsidR="00DD6B38" w:rsidRDefault="00FE6488">
      <w:pPr>
        <w:spacing w:after="150" w:line="360" w:lineRule="auto"/>
        <w:rPr>
          <w:sz w:val="28"/>
          <w:szCs w:val="28"/>
        </w:rPr>
      </w:pPr>
      <w:r>
        <w:pict>
          <v:shapetype id="_x0000_t32" coordsize="21600,21600" o:spt="32" o:oned="t" path="m,l21600,21600e" filled="f">
            <v:path arrowok="t" fillok="f" o:connecttype="none"/>
            <o:lock v:ext="edit" shapetype="t"/>
          </v:shapetype>
          <v:shape id="_x0000_s1066" type="#_x0000_t32" style="position:absolute;margin-left:234pt;margin-top:1.55pt;width:1.3pt;height:25.5pt;z-index:251635200" o:connectortype="straight" strokeweight=".26mm">
            <v:stroke endarrow="block" joinstyle="miter"/>
          </v:shape>
        </w:pict>
      </w:r>
      <w:r>
        <w:pict>
          <v:group id="_x0000_s1067" style="position:absolute;margin-left:199.2pt;margin-top:27pt;width:75.75pt;height:33pt;z-index:251636224;mso-wrap-distance-left:0;mso-wrap-distance-right:0" coordorigin="3984,540" coordsize="1514,659">
            <o:lock v:ext="edit" text="t"/>
            <v:oval id="_x0000_s1068" style="position:absolute;left:3984;top:540;width:1514;height:659;mso-wrap-style:none;v-text-anchor:middle" strokeweight=".26mm">
              <v:fill color2="black"/>
              <v:stroke joinstyle="miter"/>
            </v:oval>
            <v:shape id="_x0000_s1069" type="#_x0000_t202" style="position:absolute;left:4204;top:636;width:1072;height:467;v-text-anchor:middle" filled="f" stroked="f">
              <v:stroke joinstyle="round"/>
              <v:textbox style="mso-rotate-with-shape:t">
                <w:txbxContent>
                  <w:p w:rsidR="00DD6B38" w:rsidRDefault="00DD6B38">
                    <w:pPr>
                      <w:jc w:val="center"/>
                      <w:rPr>
                        <w:rFonts w:ascii="Times New Roman" w:hAnsi="Times New Roman" w:cs="Times New Roman"/>
                        <w:sz w:val="24"/>
                        <w:szCs w:val="24"/>
                      </w:rPr>
                    </w:pPr>
                    <w:r>
                      <w:rPr>
                        <w:rFonts w:ascii="Times New Roman" w:hAnsi="Times New Roman" w:cs="Times New Roman"/>
                        <w:sz w:val="24"/>
                        <w:szCs w:val="24"/>
                      </w:rPr>
                      <w:t>выбор</w:t>
                    </w:r>
                  </w:p>
                </w:txbxContent>
              </v:textbox>
            </v:shape>
          </v:group>
        </w:pict>
      </w:r>
    </w:p>
    <w:p w:rsidR="00DD6B38" w:rsidRDefault="00FE6488">
      <w:pPr>
        <w:spacing w:after="150" w:line="360" w:lineRule="auto"/>
        <w:rPr>
          <w:sz w:val="28"/>
          <w:szCs w:val="28"/>
        </w:rPr>
      </w:pPr>
      <w:r>
        <w:pict>
          <v:shape id="_x0000_s1070" type="#_x0000_t32" style="position:absolute;margin-left:12pt;margin-top:14.1pt;width:187.25pt;height:53pt;flip:x;z-index:251637248" o:connectortype="straight" strokeweight=".26mm">
            <v:stroke endarrow="block" joinstyle="miter"/>
          </v:shape>
        </w:pict>
      </w:r>
      <w:r>
        <w:pict>
          <v:shape id="_x0000_s1071" type="#_x0000_t32" style="position:absolute;margin-left:276pt;margin-top:13.05pt;width:156.05pt;height:54.05pt;z-index:251638272" o:connectortype="straight" strokeweight=".26mm">
            <v:stroke endarrow="block" joinstyle="miter"/>
          </v:shape>
        </w:pict>
      </w:r>
      <w:r>
        <w:pict>
          <v:shape id="_x0000_s1089" type="#_x0000_t32" style="position:absolute;margin-left:162pt;margin-top:22.05pt;width:48.05pt;height:45.05pt;flip:x;z-index:251654656" o:connectortype="straight" strokeweight=".26mm">
            <v:stroke endarrow="block" joinstyle="miter"/>
          </v:shape>
        </w:pict>
      </w:r>
      <w:r>
        <w:pict>
          <v:shape id="_x0000_s1090" type="#_x0000_t32" style="position:absolute;margin-left:243pt;margin-top:31.3pt;width:9.05pt;height:37.4pt;z-index:251655680" o:connectortype="straight" strokeweight=".26mm">
            <v:stroke endarrow="block" joinstyle="miter"/>
          </v:shape>
        </w:pict>
      </w:r>
    </w:p>
    <w:p w:rsidR="00DD6B38" w:rsidRDefault="00DD6B38">
      <w:pPr>
        <w:spacing w:after="150" w:line="360" w:lineRule="auto"/>
        <w:rPr>
          <w:sz w:val="28"/>
          <w:szCs w:val="28"/>
        </w:rPr>
      </w:pPr>
    </w:p>
    <w:p w:rsidR="00DD6B38" w:rsidRDefault="00FE6488">
      <w:pPr>
        <w:spacing w:after="150" w:line="360" w:lineRule="auto"/>
        <w:rPr>
          <w:sz w:val="28"/>
          <w:szCs w:val="28"/>
        </w:rPr>
      </w:pPr>
      <w:r>
        <w:pict>
          <v:shape id="_x0000_s1072" type="#_x0000_t202" style="position:absolute;margin-left:83.5pt;margin-top:3.25pt;width:120.95pt;height:124pt;z-index:251639296;mso-wrap-distance-left:9.05pt;mso-wrap-distance-right:9.05pt" strokeweight=".5pt">
            <v:fill color2="black"/>
            <v:textbox inset="7.45pt,3.85pt,7.45pt,3.85pt">
              <w:txbxContent>
                <w:p w:rsidR="00DD6B38" w:rsidRDefault="00DD6B38">
                  <w:pPr>
                    <w:rPr>
                      <w:rFonts w:ascii="Times New Roman" w:hAnsi="Times New Roman" w:cs="Times New Roman"/>
                      <w:sz w:val="24"/>
                      <w:szCs w:val="24"/>
                      <w:u w:val="single"/>
                    </w:rPr>
                  </w:pPr>
                  <w:r>
                    <w:rPr>
                      <w:rFonts w:ascii="Times New Roman" w:hAnsi="Times New Roman" w:cs="Times New Roman"/>
                      <w:sz w:val="24"/>
                      <w:szCs w:val="24"/>
                      <w:u w:val="single"/>
                    </w:rPr>
                    <w:t>Предмет и преподаватель</w:t>
                  </w:r>
                </w:p>
                <w:p w:rsidR="00DD6B38" w:rsidRDefault="00DD6B38">
                  <w:pPr>
                    <w:numPr>
                      <w:ilvl w:val="0"/>
                      <w:numId w:val="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Рассматриваются отношения студента к предмету и преподавателю?</w:t>
                  </w:r>
                </w:p>
              </w:txbxContent>
            </v:textbox>
          </v:shape>
        </w:pict>
      </w:r>
      <w:r>
        <w:pict>
          <v:shape id="_x0000_s1079" type="#_x0000_t202" style="position:absolute;margin-left:-72.5pt;margin-top:3.25pt;width:120.95pt;height:92.45pt;z-index:251646464;mso-wrap-distance-left:9.05pt;mso-wrap-distance-right:9.05pt" strokeweight=".5pt">
            <v:fill color2="black"/>
            <v:textbox inset="7.45pt,3.85pt,7.45pt,3.85pt">
              <w:txbxContent>
                <w:p w:rsidR="00DD6B38" w:rsidRDefault="00DD6B38">
                  <w:pPr>
                    <w:rPr>
                      <w:rFonts w:ascii="Times New Roman" w:hAnsi="Times New Roman" w:cs="Times New Roman"/>
                      <w:sz w:val="24"/>
                      <w:szCs w:val="24"/>
                      <w:u w:val="single"/>
                    </w:rPr>
                  </w:pPr>
                  <w:r>
                    <w:rPr>
                      <w:rFonts w:ascii="Times New Roman" w:hAnsi="Times New Roman" w:cs="Times New Roman"/>
                      <w:sz w:val="24"/>
                      <w:szCs w:val="24"/>
                      <w:u w:val="single"/>
                    </w:rPr>
                    <w:t>Здоровье</w:t>
                  </w:r>
                </w:p>
                <w:p w:rsidR="00DD6B38" w:rsidRDefault="00DD6B38">
                  <w:pPr>
                    <w:numPr>
                      <w:ilvl w:val="0"/>
                      <w:numId w:val="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Рассматривается тяжесть заболевания?</w:t>
                  </w:r>
                </w:p>
              </w:txbxContent>
            </v:textbox>
          </v:shape>
        </w:pict>
      </w:r>
      <w:r>
        <w:pict>
          <v:shape id="_x0000_s1080" type="#_x0000_t202" style="position:absolute;margin-left:221.5pt;margin-top:3.25pt;width:126.95pt;height:124pt;z-index:251647488;mso-wrap-distance-left:9.05pt;mso-wrap-distance-right:9.05pt" strokeweight=".5pt">
            <v:fill color2="black"/>
            <v:textbox inset="7.45pt,3.85pt,7.45pt,3.85pt">
              <w:txbxContent>
                <w:p w:rsidR="00DD6B38" w:rsidRDefault="00DD6B38">
                  <w:pPr>
                    <w:rPr>
                      <w:rFonts w:ascii="Times New Roman" w:hAnsi="Times New Roman" w:cs="Times New Roman"/>
                      <w:sz w:val="24"/>
                      <w:szCs w:val="24"/>
                      <w:u w:val="single"/>
                    </w:rPr>
                  </w:pPr>
                  <w:r>
                    <w:rPr>
                      <w:rFonts w:ascii="Times New Roman" w:hAnsi="Times New Roman" w:cs="Times New Roman"/>
                      <w:sz w:val="24"/>
                      <w:szCs w:val="24"/>
                      <w:u w:val="single"/>
                    </w:rPr>
                    <w:t>Работа</w:t>
                  </w:r>
                </w:p>
                <w:p w:rsidR="00DD6B38" w:rsidRDefault="00DD6B38">
                  <w:pPr>
                    <w:numPr>
                      <w:ilvl w:val="0"/>
                      <w:numId w:val="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Рассматривается влияние трудовой занятости студента к пропуску</w:t>
                  </w:r>
                  <w:r>
                    <w:t xml:space="preserve"> </w:t>
                  </w:r>
                  <w:r>
                    <w:rPr>
                      <w:rFonts w:ascii="Times New Roman" w:hAnsi="Times New Roman" w:cs="Times New Roman"/>
                      <w:sz w:val="24"/>
                      <w:szCs w:val="24"/>
                    </w:rPr>
                    <w:t>занятий?</w:t>
                  </w:r>
                </w:p>
              </w:txbxContent>
            </v:textbox>
          </v:shape>
        </w:pict>
      </w:r>
      <w:r>
        <w:pict>
          <v:shape id="_x0000_s1081" type="#_x0000_t202" style="position:absolute;margin-left:365.5pt;margin-top:3.25pt;width:123.15pt;height:106pt;z-index:251648512;mso-wrap-distance-left:9.05pt;mso-wrap-distance-right:9.05pt" strokeweight=".5pt">
            <v:fill color2="black"/>
            <v:textbox inset="7.45pt,3.85pt,7.45pt,3.85pt">
              <w:txbxContent>
                <w:p w:rsidR="00DD6B38" w:rsidRDefault="00DD6B38">
                  <w:pPr>
                    <w:rPr>
                      <w:rFonts w:ascii="Times New Roman" w:hAnsi="Times New Roman" w:cs="Times New Roman"/>
                      <w:sz w:val="24"/>
                      <w:szCs w:val="24"/>
                      <w:u w:val="single"/>
                    </w:rPr>
                  </w:pPr>
                  <w:r>
                    <w:rPr>
                      <w:rFonts w:ascii="Times New Roman" w:hAnsi="Times New Roman" w:cs="Times New Roman"/>
                      <w:sz w:val="24"/>
                      <w:szCs w:val="24"/>
                      <w:u w:val="single"/>
                    </w:rPr>
                    <w:t>Отношение в группе</w:t>
                  </w:r>
                </w:p>
                <w:p w:rsidR="00DD6B38" w:rsidRDefault="00DD6B38">
                  <w:pPr>
                    <w:numPr>
                      <w:ilvl w:val="0"/>
                      <w:numId w:val="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Рассматриваются взаимоотношения  между</w:t>
                  </w:r>
                  <w:r>
                    <w:t xml:space="preserve"> </w:t>
                  </w:r>
                  <w:r>
                    <w:rPr>
                      <w:rFonts w:ascii="Times New Roman" w:hAnsi="Times New Roman" w:cs="Times New Roman"/>
                      <w:sz w:val="24"/>
                      <w:szCs w:val="24"/>
                    </w:rPr>
                    <w:t>студентами в группе?</w:t>
                  </w:r>
                </w:p>
              </w:txbxContent>
            </v:textbox>
          </v:shape>
        </w:pict>
      </w:r>
    </w:p>
    <w:p w:rsidR="00DD6B38" w:rsidRDefault="00FE6488">
      <w:pPr>
        <w:spacing w:after="150" w:line="360" w:lineRule="auto"/>
        <w:rPr>
          <w:sz w:val="28"/>
          <w:szCs w:val="28"/>
        </w:rPr>
      </w:pPr>
      <w:r>
        <w:pict>
          <v:shape id="_x0000_s1091" type="#_x0000_t32" style="position:absolute;margin-left:48pt;margin-top:8.1pt;width:36.05pt;height:.1pt;z-index:251656704" o:connectortype="straight" strokeweight=".26mm">
            <v:stroke endarrow="block" joinstyle="miter"/>
          </v:shape>
        </w:pict>
      </w:r>
      <w:r>
        <w:pict>
          <v:shape id="_x0000_s1092" type="#_x0000_t32" style="position:absolute;margin-left:204pt;margin-top:8.1pt;width:18.05pt;height:.1pt;z-index:251657728" o:connectortype="straight" strokeweight=".26mm">
            <v:stroke endarrow="block" joinstyle="miter"/>
          </v:shape>
        </w:pict>
      </w:r>
      <w:r>
        <w:pict>
          <v:shape id="_x0000_s1093" type="#_x0000_t32" style="position:absolute;margin-left:348pt;margin-top:8.1pt;width:18.05pt;height:.1pt;z-index:251658752" o:connectortype="straight" strokeweight=".26mm">
            <v:stroke endarrow="block" joinstyle="miter"/>
          </v:shape>
        </w:pict>
      </w:r>
    </w:p>
    <w:p w:rsidR="00DD6B38" w:rsidRDefault="00DD6B38">
      <w:pPr>
        <w:spacing w:after="150" w:line="360" w:lineRule="auto"/>
        <w:rPr>
          <w:sz w:val="28"/>
          <w:szCs w:val="28"/>
        </w:rPr>
      </w:pPr>
    </w:p>
    <w:p w:rsidR="00DD6B38" w:rsidRDefault="00FE6488">
      <w:pPr>
        <w:spacing w:after="150" w:line="360" w:lineRule="auto"/>
      </w:pPr>
      <w:r>
        <w:pict>
          <v:line id="_x0000_s1064" style="position:absolute;z-index:-251683328" from="270pt,16.8pt" to="270pt,87.6pt" strokeweight=".26mm">
            <v:stroke endarrow="block" joinstyle="miter"/>
          </v:line>
        </w:pict>
      </w:r>
      <w:r>
        <w:pict>
          <v:line id="_x0000_s1082" style="position:absolute;z-index:251649536" from="-18pt,0" to="-18pt,79.8pt" strokeweight=".26mm">
            <v:stroke endarrow="block" joinstyle="miter"/>
          </v:line>
        </w:pict>
      </w:r>
      <w:r>
        <w:pict>
          <v:group id="_x0000_s1083" style="position:absolute;margin-left:-42pt;margin-top:36pt;width:44.9pt;height:27.7pt;z-index:251650560;mso-wrap-distance-left:0;mso-wrap-distance-right:0" coordorigin="-840,720" coordsize="897,553">
            <o:lock v:ext="edit" text="t"/>
            <v:oval id="_x0000_s1084" style="position:absolute;left:-840;top:720;width:897;height:553;mso-wrap-style:none;v-text-anchor:middle" strokeweight=".26mm">
              <v:fill color2="black"/>
              <v:stroke joinstyle="miter"/>
            </v:oval>
            <v:shape id="_x0000_s1085" type="#_x0000_t202" style="position:absolute;left:-709;top:801;width:635;height:391;v-text-anchor:middle" filled="f" stroked="f">
              <v:stroke joinstyle="round"/>
              <v:textbox style="mso-rotate-with-shape:t">
                <w:txbxContent>
                  <w:p w:rsidR="00DD6B38" w:rsidRDefault="00DD6B38">
                    <w:pPr>
                      <w:jc w:val="center"/>
                      <w:rPr>
                        <w:rFonts w:ascii="Times New Roman" w:hAnsi="Times New Roman" w:cs="Times New Roman"/>
                        <w:sz w:val="24"/>
                        <w:szCs w:val="24"/>
                      </w:rPr>
                    </w:pPr>
                    <w:r>
                      <w:rPr>
                        <w:rFonts w:ascii="Times New Roman" w:hAnsi="Times New Roman" w:cs="Times New Roman"/>
                        <w:sz w:val="24"/>
                        <w:szCs w:val="24"/>
                      </w:rPr>
                      <w:t>да</w:t>
                    </w:r>
                  </w:p>
                </w:txbxContent>
              </v:textbox>
            </v:shape>
          </v:group>
        </w:pict>
      </w:r>
      <w:r>
        <w:pict>
          <v:shape id="_x0000_s1086" type="#_x0000_t202" style="position:absolute;margin-left:-72.5pt;margin-top:79.3pt;width:132.5pt;height:170.75pt;z-index:251651584;mso-wrap-distance-left:9.05pt;mso-wrap-distance-right:9.05pt" strokeweight=".5pt">
            <v:fill color2="black"/>
            <v:textbox inset="7.45pt,3.85pt,7.45pt,3.85pt">
              <w:txbxContent>
                <w:p w:rsidR="00DD6B38" w:rsidRDefault="00DD6B38">
                  <w:pPr>
                    <w:rPr>
                      <w:rFonts w:ascii="Times New Roman" w:hAnsi="Times New Roman" w:cs="Times New Roman"/>
                      <w:sz w:val="24"/>
                      <w:szCs w:val="24"/>
                    </w:rPr>
                  </w:pPr>
                  <w:r>
                    <w:rPr>
                      <w:rFonts w:ascii="Times New Roman" w:hAnsi="Times New Roman" w:cs="Times New Roman"/>
                      <w:sz w:val="24"/>
                      <w:szCs w:val="24"/>
                    </w:rPr>
                    <w:t>Причины:</w:t>
                  </w:r>
                </w:p>
                <w:p w:rsidR="00DD6B38" w:rsidRDefault="00DD6B38">
                  <w:pPr>
                    <w:numPr>
                      <w:ilvl w:val="0"/>
                      <w:numId w:val="3"/>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Чувство легкого недомогания</w:t>
                  </w:r>
                </w:p>
                <w:p w:rsidR="00DD6B38" w:rsidRDefault="00DD6B38">
                  <w:pPr>
                    <w:numPr>
                      <w:ilvl w:val="0"/>
                      <w:numId w:val="3"/>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Серьезные проблема со здоровьем</w:t>
                  </w:r>
                </w:p>
                <w:p w:rsidR="00DD6B38" w:rsidRDefault="00DD6B38">
                  <w:pPr>
                    <w:numPr>
                      <w:ilvl w:val="0"/>
                      <w:numId w:val="3"/>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Болеют родители</w:t>
                  </w:r>
                </w:p>
                <w:p w:rsidR="00DD6B38" w:rsidRDefault="00DD6B38">
                  <w:pPr>
                    <w:numPr>
                      <w:ilvl w:val="0"/>
                      <w:numId w:val="3"/>
                    </w:numPr>
                    <w:spacing w:after="0" w:line="240" w:lineRule="auto"/>
                    <w:ind w:left="426" w:firstLine="0"/>
                    <w:rPr>
                      <w:rFonts w:ascii="Times New Roman" w:hAnsi="Times New Roman" w:cs="Times New Roman"/>
                      <w:sz w:val="24"/>
                      <w:szCs w:val="24"/>
                    </w:rPr>
                  </w:pPr>
                  <w:r>
                    <w:rPr>
                      <w:rFonts w:ascii="Times New Roman" w:hAnsi="Times New Roman" w:cs="Times New Roman"/>
                      <w:sz w:val="24"/>
                      <w:szCs w:val="24"/>
                    </w:rPr>
                    <w:t>Болеет домашнее животное</w:t>
                  </w:r>
                </w:p>
              </w:txbxContent>
            </v:textbox>
          </v:shape>
        </w:pict>
      </w:r>
      <w:r>
        <w:pict>
          <v:line id="_x0000_s1087" style="position:absolute;z-index:-251663872" from="138pt,16.8pt" to="138pt,87.6pt" strokeweight=".26mm">
            <v:stroke endarrow="block" joinstyle="miter"/>
          </v:line>
        </w:pict>
      </w:r>
      <w:r>
        <w:pict>
          <v:line id="_x0000_s1088" style="position:absolute;z-index:-251662848" from="426pt,7.8pt" to="426pt,78.6pt" strokeweight=".26mm">
            <v:stroke endarrow="block" joinstyle="miter"/>
          </v:line>
        </w:pict>
      </w:r>
      <w:r>
        <w:pict>
          <v:group id="_x0000_s1026" style="width:503.95pt;height:278.95pt;mso-wrap-distance-left:0;mso-wrap-distance-right:0;mso-position-horizontal-relative:char;mso-position-vertical-relative:line" coordsize="10078,5578">
            <o:lock v:ext="edit" text="t"/>
            <v:rect id="_x0000_s1027" style="position:absolute;width:10078;height:5578;mso-wrap-style:none;v-text-anchor:middle" filled="f" stroked="f">
              <v:stroke joinstyle="round"/>
            </v:rect>
            <v:shape id="_x0000_s1028" type="#_x0000_t202" style="position:absolute;left:1559;top:1800;width:2398;height:3417;v-text-anchor:middle" strokeweight=".26mm">
              <v:fill color2="black"/>
              <v:textbox style="mso-rotate-with-shape:t">
                <w:txbxContent>
                  <w:p w:rsidR="00DD6B38" w:rsidRDefault="00DD6B38">
                    <w:pPr>
                      <w:rPr>
                        <w:rFonts w:ascii="Times New Roman" w:hAnsi="Times New Roman" w:cs="Times New Roman"/>
                        <w:sz w:val="24"/>
                        <w:szCs w:val="24"/>
                      </w:rPr>
                    </w:pPr>
                    <w:r>
                      <w:rPr>
                        <w:rFonts w:ascii="Times New Roman" w:hAnsi="Times New Roman" w:cs="Times New Roman"/>
                        <w:sz w:val="24"/>
                        <w:szCs w:val="24"/>
                      </w:rPr>
                      <w:t>Причины:</w:t>
                    </w:r>
                  </w:p>
                  <w:p w:rsidR="00DD6B38" w:rsidRDefault="00DD6B38">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Негативное отношение к предмету</w:t>
                    </w:r>
                  </w:p>
                  <w:p w:rsidR="00DD6B38" w:rsidRDefault="00DD6B38">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Сложные отношения с преподавателем</w:t>
                    </w:r>
                  </w:p>
                  <w:p w:rsidR="00DD6B38" w:rsidRDefault="00DD6B38">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Невыполнение работ по предмету </w:t>
                    </w:r>
                  </w:p>
                </w:txbxContent>
              </v:textbox>
            </v:shape>
            <v:shape id="_x0000_s1029" type="#_x0000_t202" style="position:absolute;left:4199;top:1800;width:2397;height:3417;v-text-anchor:middle" strokeweight=".26mm">
              <v:fill color2="black"/>
              <v:textbox style="mso-rotate-with-shape:t">
                <w:txbxContent>
                  <w:p w:rsidR="00DD6B38" w:rsidRDefault="00DD6B38">
                    <w:pPr>
                      <w:rPr>
                        <w:rFonts w:ascii="Times New Roman" w:hAnsi="Times New Roman" w:cs="Times New Roman"/>
                        <w:sz w:val="24"/>
                        <w:szCs w:val="24"/>
                      </w:rPr>
                    </w:pPr>
                    <w:r>
                      <w:rPr>
                        <w:rFonts w:ascii="Times New Roman" w:hAnsi="Times New Roman" w:cs="Times New Roman"/>
                        <w:sz w:val="24"/>
                        <w:szCs w:val="24"/>
                      </w:rPr>
                      <w:t>Причины:</w:t>
                    </w:r>
                  </w:p>
                  <w:p w:rsidR="00DD6B38" w:rsidRDefault="00DD6B38">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Трудовая занятость студента</w:t>
                    </w:r>
                  </w:p>
                  <w:p w:rsidR="00DD6B38" w:rsidRDefault="00DD6B38">
                    <w:pPr>
                      <w:ind w:left="66"/>
                    </w:pPr>
                  </w:p>
                </w:txbxContent>
              </v:textbox>
            </v:shape>
            <v:shape id="_x0000_s1030" type="#_x0000_t202" style="position:absolute;left:7199;top:1619;width:2396;height:3419;v-text-anchor:middle" strokeweight=".26mm">
              <v:fill color2="black"/>
              <v:textbox style="mso-rotate-with-shape:t">
                <w:txbxContent>
                  <w:p w:rsidR="00DD6B38" w:rsidRDefault="00DD6B38">
                    <w:pPr>
                      <w:rPr>
                        <w:rFonts w:ascii="Times New Roman" w:hAnsi="Times New Roman" w:cs="Times New Roman"/>
                        <w:sz w:val="24"/>
                        <w:szCs w:val="24"/>
                      </w:rPr>
                    </w:pPr>
                    <w:r>
                      <w:rPr>
                        <w:rFonts w:ascii="Times New Roman" w:hAnsi="Times New Roman" w:cs="Times New Roman"/>
                        <w:sz w:val="24"/>
                        <w:szCs w:val="24"/>
                      </w:rPr>
                      <w:t>Причины:</w:t>
                    </w:r>
                  </w:p>
                  <w:p w:rsidR="00DD6B38" w:rsidRDefault="00DD6B38">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Негативное отношение студентов в группе</w:t>
                    </w:r>
                  </w:p>
                  <w:p w:rsidR="00DD6B38" w:rsidRDefault="00DD6B38">
                    <w:pPr>
                      <w:ind w:left="66"/>
                    </w:pPr>
                  </w:p>
                </w:txbxContent>
              </v:textbox>
            </v:shape>
            <v:group id="_x0000_s1031" style="position:absolute;left:2280;top:696;width:958;height:562;mso-wrap-distance-left:0;mso-wrap-distance-right:0" coordorigin="2280,696" coordsize="958,562">
              <o:lock v:ext="edit" text="t"/>
              <v:oval id="_x0000_s1032" style="position:absolute;left:2280;top:696;width:958;height:562;mso-wrap-style:none;v-text-anchor:middle" strokeweight=".26mm">
                <v:fill color2="black"/>
                <v:stroke joinstyle="miter"/>
              </v:oval>
              <v:shape id="_x0000_s1033" type="#_x0000_t202" style="position:absolute;left:2419;top:777;width:678;height:398;v-text-anchor:middle" filled="f" stroked="f">
                <v:stroke joinstyle="round"/>
                <v:textbox style="mso-rotate-with-shape:t">
                  <w:txbxContent>
                    <w:p w:rsidR="00DD6B38" w:rsidRDefault="00DD6B38">
                      <w:pPr>
                        <w:jc w:val="center"/>
                        <w:rPr>
                          <w:rFonts w:ascii="Times New Roman" w:hAnsi="Times New Roman" w:cs="Times New Roman"/>
                          <w:sz w:val="24"/>
                          <w:szCs w:val="24"/>
                        </w:rPr>
                      </w:pPr>
                      <w:r>
                        <w:rPr>
                          <w:rFonts w:ascii="Times New Roman" w:hAnsi="Times New Roman" w:cs="Times New Roman"/>
                          <w:sz w:val="24"/>
                          <w:szCs w:val="24"/>
                        </w:rPr>
                        <w:t>да</w:t>
                      </w:r>
                    </w:p>
                  </w:txbxContent>
                </v:textbox>
              </v:shape>
            </v:group>
            <v:group id="_x0000_s1034" style="position:absolute;left:4919;top:719;width:897;height:553;mso-wrap-distance-left:0;mso-wrap-distance-right:0" coordorigin="4919,719" coordsize="897,553">
              <o:lock v:ext="edit" text="t"/>
              <v:oval id="_x0000_s1035" style="position:absolute;left:4919;top:719;width:897;height:553;mso-wrap-style:none;v-text-anchor:middle" strokeweight=".26mm">
                <v:fill color2="black"/>
                <v:stroke joinstyle="miter"/>
              </v:oval>
              <v:shape id="_x0000_s1036" type="#_x0000_t202" style="position:absolute;left:5050;top:800;width:635;height:391;v-text-anchor:middle" filled="f" stroked="f">
                <v:stroke joinstyle="round"/>
                <v:textbox style="mso-rotate-with-shape:t">
                  <w:txbxContent>
                    <w:p w:rsidR="00DD6B38" w:rsidRDefault="00DD6B38">
                      <w:pPr>
                        <w:jc w:val="center"/>
                        <w:rPr>
                          <w:rFonts w:ascii="Times New Roman" w:hAnsi="Times New Roman" w:cs="Times New Roman"/>
                          <w:sz w:val="24"/>
                          <w:szCs w:val="24"/>
                        </w:rPr>
                      </w:pPr>
                      <w:r>
                        <w:rPr>
                          <w:rFonts w:ascii="Times New Roman" w:hAnsi="Times New Roman" w:cs="Times New Roman"/>
                          <w:sz w:val="24"/>
                          <w:szCs w:val="24"/>
                        </w:rPr>
                        <w:t>да</w:t>
                      </w:r>
                    </w:p>
                  </w:txbxContent>
                </v:textbox>
              </v:shape>
            </v:group>
            <v:group id="_x0000_s1037" style="position:absolute;left:8039;top:539;width:897;height:553;mso-wrap-distance-left:0;mso-wrap-distance-right:0" coordorigin="8039,539" coordsize="897,553">
              <o:lock v:ext="edit" text="t"/>
              <v:oval id="_x0000_s1038" style="position:absolute;left:8039;top:539;width:897;height:553;mso-wrap-style:none;v-text-anchor:middle" strokeweight=".26mm">
                <v:fill color2="black"/>
                <v:stroke joinstyle="miter"/>
              </v:oval>
              <v:shape id="_x0000_s1039" type="#_x0000_t202" style="position:absolute;left:8170;top:620;width:635;height:391;v-text-anchor:middle" filled="f" stroked="f">
                <v:stroke joinstyle="round"/>
                <v:textbox style="mso-rotate-with-shape:t">
                  <w:txbxContent>
                    <w:p w:rsidR="00DD6B38" w:rsidRDefault="00DD6B38">
                      <w:pPr>
                        <w:jc w:val="center"/>
                        <w:rPr>
                          <w:rFonts w:ascii="Times New Roman" w:hAnsi="Times New Roman" w:cs="Times New Roman"/>
                          <w:sz w:val="24"/>
                          <w:szCs w:val="24"/>
                        </w:rPr>
                      </w:pPr>
                      <w:r>
                        <w:rPr>
                          <w:rFonts w:ascii="Times New Roman" w:hAnsi="Times New Roman" w:cs="Times New Roman"/>
                          <w:sz w:val="24"/>
                          <w:szCs w:val="24"/>
                        </w:rPr>
                        <w:t>да</w:t>
                      </w:r>
                    </w:p>
                  </w:txbxContent>
                </v:textbox>
              </v:shape>
            </v:group>
            <w10:wrap type="none"/>
            <w10:anchorlock/>
          </v:group>
        </w:pict>
      </w:r>
    </w:p>
    <w:p w:rsidR="00DD6B38" w:rsidRDefault="00FE6488">
      <w:pPr>
        <w:spacing w:after="150" w:line="360" w:lineRule="auto"/>
        <w:jc w:val="center"/>
        <w:rPr>
          <w:rFonts w:ascii="Times New Roman" w:hAnsi="Times New Roman" w:cs="Times New Roman"/>
          <w:sz w:val="28"/>
          <w:szCs w:val="28"/>
          <w:u w:val="single"/>
        </w:rPr>
      </w:pPr>
      <w:r>
        <w:pict>
          <v:shape id="_x0000_s1073" type="#_x0000_t32" style="position:absolute;left:0;text-align:left;margin-left:195.45pt;margin-top:13.85pt;width:.1pt;height:51.8pt;z-index:251640320" o:connectortype="straight" strokeweight=".26mm">
            <v:stroke endarrow="block" joinstyle="miter"/>
          </v:shape>
        </w:pict>
      </w:r>
      <w:r>
        <w:pict>
          <v:shape id="_x0000_s1074" type="#_x0000_t32" style="position:absolute;left:0;text-align:left;margin-left:77.7pt;margin-top:13.85pt;width:78.05pt;height:44.3pt;flip:x;z-index:251641344" o:connectortype="straight" strokeweight=".26mm">
            <v:stroke endarrow="block" joinstyle="miter"/>
          </v:shape>
        </w:pict>
      </w:r>
      <w:r>
        <w:pict>
          <v:shape id="_x0000_s1075" type="#_x0000_t32" style="position:absolute;left:0;text-align:left;margin-left:280.2pt;margin-top:13.85pt;width:91.85pt;height:50.4pt;z-index:251642368" o:connectortype="straight" strokeweight=".26mm">
            <v:stroke endarrow="block" joinstyle="miter"/>
          </v:shape>
        </w:pict>
      </w:r>
      <w:r w:rsidR="00DD6B38">
        <w:rPr>
          <w:rFonts w:ascii="Times New Roman" w:hAnsi="Times New Roman" w:cs="Times New Roman"/>
          <w:sz w:val="28"/>
          <w:szCs w:val="28"/>
          <w:u w:val="single"/>
        </w:rPr>
        <w:t>Факторная операционализация</w:t>
      </w:r>
    </w:p>
    <w:p w:rsidR="00DD6B38" w:rsidRDefault="00FE6488">
      <w:pPr>
        <w:spacing w:after="150" w:line="360" w:lineRule="auto"/>
        <w:jc w:val="center"/>
        <w:rPr>
          <w:sz w:val="28"/>
          <w:szCs w:val="28"/>
          <w:u w:val="single"/>
        </w:rPr>
      </w:pPr>
      <w:r>
        <w:pict>
          <v:shape id="_x0000_s1076" type="#_x0000_t202" style="position:absolute;left:0;text-align:left;margin-left:22.45pt;margin-top:25.95pt;width:104pt;height:120.2pt;z-index:251643392;mso-wrap-distance-left:9.05pt;mso-wrap-distance-right:9.05pt" strokeweight=".5pt">
            <v:fill color2="black"/>
            <v:textbox inset="7.45pt,3.85pt,7.45pt,3.85pt">
              <w:txbxContent>
                <w:p w:rsidR="00DD6B38" w:rsidRDefault="00DD6B38">
                  <w:pPr>
                    <w:rPr>
                      <w:rFonts w:ascii="Times New Roman" w:hAnsi="Times New Roman" w:cs="Times New Roman"/>
                      <w:sz w:val="24"/>
                      <w:szCs w:val="24"/>
                    </w:rPr>
                  </w:pPr>
                  <w:r>
                    <w:rPr>
                      <w:rFonts w:ascii="Times New Roman" w:hAnsi="Times New Roman" w:cs="Times New Roman"/>
                      <w:sz w:val="24"/>
                      <w:szCs w:val="24"/>
                    </w:rPr>
                    <w:t>Уровень успеваемости в школе:</w:t>
                  </w:r>
                </w:p>
                <w:p w:rsidR="00DD6B38" w:rsidRDefault="00DD6B38">
                  <w:pPr>
                    <w:numPr>
                      <w:ilvl w:val="0"/>
                      <w:numId w:val="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Высокая </w:t>
                  </w:r>
                </w:p>
                <w:p w:rsidR="00DD6B38" w:rsidRDefault="00DD6B38">
                  <w:pPr>
                    <w:numPr>
                      <w:ilvl w:val="0"/>
                      <w:numId w:val="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Средняя </w:t>
                  </w:r>
                </w:p>
                <w:p w:rsidR="00DD6B38" w:rsidRDefault="00DD6B38">
                  <w:pPr>
                    <w:numPr>
                      <w:ilvl w:val="0"/>
                      <w:numId w:val="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Низкая</w:t>
                  </w:r>
                </w:p>
                <w:p w:rsidR="00DD6B38" w:rsidRDefault="00DD6B38">
                  <w:pPr>
                    <w:numPr>
                      <w:ilvl w:val="0"/>
                      <w:numId w:val="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Не успеваю</w:t>
                  </w:r>
                </w:p>
              </w:txbxContent>
            </v:textbox>
          </v:shape>
        </w:pict>
      </w:r>
      <w:r w:rsidR="00DD6B38">
        <w:rPr>
          <w:sz w:val="28"/>
          <w:szCs w:val="28"/>
          <w:u w:val="single"/>
        </w:rPr>
        <w:t xml:space="preserve"> </w:t>
      </w:r>
    </w:p>
    <w:p w:rsidR="00DD6B38" w:rsidRDefault="00FE6488">
      <w:pPr>
        <w:spacing w:after="150" w:line="360" w:lineRule="auto"/>
        <w:rPr>
          <w:sz w:val="28"/>
          <w:szCs w:val="28"/>
        </w:rPr>
      </w:pPr>
      <w:r>
        <w:pict>
          <v:shape id="_x0000_s1077" type="#_x0000_t202" style="position:absolute;margin-left:170.5pt;margin-top:1.85pt;width:108.95pt;height:81.95pt;z-index:251644416;mso-wrap-distance-left:9.05pt;mso-wrap-distance-right:9.05pt" strokeweight=".5pt">
            <v:fill color2="black"/>
            <v:textbox inset="7.45pt,3.85pt,7.45pt,3.85pt">
              <w:txbxContent>
                <w:p w:rsidR="00DD6B38" w:rsidRDefault="00DD6B38">
                  <w:pPr>
                    <w:rPr>
                      <w:rFonts w:ascii="Times New Roman" w:hAnsi="Times New Roman" w:cs="Times New Roman"/>
                      <w:sz w:val="24"/>
                      <w:szCs w:val="24"/>
                    </w:rPr>
                  </w:pPr>
                  <w:r>
                    <w:rPr>
                      <w:rFonts w:ascii="Times New Roman" w:hAnsi="Times New Roman" w:cs="Times New Roman"/>
                      <w:sz w:val="24"/>
                      <w:szCs w:val="24"/>
                    </w:rPr>
                    <w:t>Пол:</w:t>
                  </w:r>
                </w:p>
                <w:p w:rsidR="00DD6B38" w:rsidRDefault="00DD6B38">
                  <w:pPr>
                    <w:numPr>
                      <w:ilvl w:val="0"/>
                      <w:numId w:val="7"/>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Мужской</w:t>
                  </w:r>
                </w:p>
                <w:p w:rsidR="00DD6B38" w:rsidRDefault="00DD6B38">
                  <w:pPr>
                    <w:numPr>
                      <w:ilvl w:val="0"/>
                      <w:numId w:val="7"/>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Женский</w:t>
                  </w:r>
                </w:p>
                <w:p w:rsidR="00DD6B38" w:rsidRDefault="00DD6B38">
                  <w:pPr>
                    <w:ind w:left="284"/>
                  </w:pPr>
                </w:p>
              </w:txbxContent>
            </v:textbox>
          </v:shape>
        </w:pict>
      </w:r>
      <w:r>
        <w:pict>
          <v:shape id="_x0000_s1078" type="#_x0000_t202" style="position:absolute;margin-left:317.5pt;margin-top:.4pt;width:132.95pt;height:110.4pt;z-index:251645440;mso-wrap-distance-left:9.05pt;mso-wrap-distance-right:9.05pt" strokeweight=".5pt">
            <v:fill color2="black"/>
            <v:textbox inset="7.45pt,3.85pt,7.45pt,3.85pt">
              <w:txbxContent>
                <w:p w:rsidR="00DD6B38" w:rsidRDefault="00DD6B38">
                  <w:pPr>
                    <w:rPr>
                      <w:rFonts w:ascii="Times New Roman" w:hAnsi="Times New Roman" w:cs="Times New Roman"/>
                      <w:sz w:val="24"/>
                      <w:szCs w:val="24"/>
                    </w:rPr>
                  </w:pPr>
                  <w:r>
                    <w:rPr>
                      <w:rFonts w:ascii="Times New Roman" w:hAnsi="Times New Roman" w:cs="Times New Roman"/>
                      <w:sz w:val="24"/>
                      <w:szCs w:val="24"/>
                    </w:rPr>
                    <w:t>Необходимость совмещать работу с учебой:</w:t>
                  </w:r>
                </w:p>
                <w:p w:rsidR="00DD6B38" w:rsidRDefault="00DD6B38">
                  <w:pPr>
                    <w:numPr>
                      <w:ilvl w:val="0"/>
                      <w:numId w:val="9"/>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Да</w:t>
                  </w:r>
                </w:p>
                <w:p w:rsidR="00DD6B38" w:rsidRDefault="00DD6B38">
                  <w:pPr>
                    <w:numPr>
                      <w:ilvl w:val="0"/>
                      <w:numId w:val="9"/>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Нет</w:t>
                  </w:r>
                </w:p>
              </w:txbxContent>
            </v:textbox>
          </v:shape>
        </w:pict>
      </w:r>
    </w:p>
    <w:p w:rsidR="00DD6B38" w:rsidRDefault="00DD6B38">
      <w:pPr>
        <w:spacing w:after="150" w:line="360" w:lineRule="auto"/>
        <w:rPr>
          <w:sz w:val="28"/>
          <w:szCs w:val="28"/>
        </w:rPr>
      </w:pPr>
    </w:p>
    <w:p w:rsidR="00DD6B38" w:rsidRDefault="00DD6B38">
      <w:pPr>
        <w:pStyle w:val="21"/>
        <w:ind w:firstLine="0"/>
        <w:jc w:val="left"/>
        <w:rPr>
          <w:b w:val="0"/>
          <w:bCs w:val="0"/>
          <w:sz w:val="28"/>
          <w:szCs w:val="28"/>
        </w:rPr>
      </w:pPr>
    </w:p>
    <w:p w:rsidR="00DD6B38" w:rsidRDefault="00DD6B38">
      <w:pPr>
        <w:pStyle w:val="21"/>
        <w:ind w:firstLine="0"/>
        <w:jc w:val="left"/>
        <w:rPr>
          <w:b w:val="0"/>
          <w:bCs w:val="0"/>
          <w:sz w:val="28"/>
          <w:szCs w:val="28"/>
        </w:rPr>
      </w:pPr>
    </w:p>
    <w:p w:rsidR="00DD6B38" w:rsidRDefault="00DD6B38">
      <w:pPr>
        <w:pStyle w:val="21"/>
        <w:jc w:val="center"/>
        <w:rPr>
          <w:b w:val="0"/>
          <w:bCs w:val="0"/>
        </w:rPr>
      </w:pPr>
      <w:r>
        <w:rPr>
          <w:b w:val="0"/>
          <w:bCs w:val="0"/>
        </w:rPr>
        <w:lastRenderedPageBreak/>
        <w:t xml:space="preserve"> Тюменский Государственный Университет</w:t>
      </w:r>
    </w:p>
    <w:p w:rsidR="00DD6B38" w:rsidRDefault="00DD6B38">
      <w:pPr>
        <w:pStyle w:val="21"/>
        <w:jc w:val="center"/>
        <w:rPr>
          <w:b w:val="0"/>
          <w:bCs w:val="0"/>
        </w:rPr>
      </w:pPr>
      <w:r>
        <w:rPr>
          <w:b w:val="0"/>
          <w:bCs w:val="0"/>
        </w:rPr>
        <w:t>Тюмень, ул. Ленина, 14</w:t>
      </w:r>
    </w:p>
    <w:p w:rsidR="00DD6B38" w:rsidRDefault="00FE6488">
      <w:pPr>
        <w:pStyle w:val="21"/>
        <w:jc w:val="center"/>
        <w:rPr>
          <w:b w:val="0"/>
          <w:bCs w:val="0"/>
        </w:rPr>
      </w:pPr>
      <w:r>
        <w:pict>
          <v:line id="_x0000_s1063" style="position:absolute;left:0;text-align:left;z-index:251632128" from="9pt,8.4pt" to="468pt,8.4pt" strokeweight=".26mm">
            <v:stroke joinstyle="miter"/>
            <w10:wrap type="topAndBottom"/>
          </v:line>
        </w:pict>
      </w:r>
    </w:p>
    <w:p w:rsidR="00DD6B38" w:rsidRDefault="00DD6B38">
      <w:pPr>
        <w:pStyle w:val="21"/>
        <w:jc w:val="center"/>
        <w:rPr>
          <w:b w:val="0"/>
          <w:bCs w:val="0"/>
        </w:rPr>
      </w:pPr>
      <w:r>
        <w:rPr>
          <w:b w:val="0"/>
          <w:bCs w:val="0"/>
        </w:rPr>
        <w:t>Просим указать дату заполнения анкеты (цифрами):</w:t>
      </w:r>
    </w:p>
    <w:p w:rsidR="00DD6B38" w:rsidRDefault="00DD6B38">
      <w:pPr>
        <w:pStyle w:val="21"/>
        <w:jc w:val="center"/>
        <w:rPr>
          <w:b w:val="0"/>
          <w:bCs w:val="0"/>
        </w:rPr>
      </w:pPr>
      <w:r>
        <w:rPr>
          <w:b w:val="0"/>
          <w:bCs w:val="0"/>
        </w:rPr>
        <w:t>Месяц _________, Число _________</w:t>
      </w:r>
    </w:p>
    <w:p w:rsidR="00DD6B38" w:rsidRDefault="00DD6B38">
      <w:pPr>
        <w:pStyle w:val="21"/>
        <w:jc w:val="center"/>
        <w:rPr>
          <w:b w:val="0"/>
          <w:bCs w:val="0"/>
        </w:rPr>
      </w:pPr>
    </w:p>
    <w:p w:rsidR="00DD6B38" w:rsidRDefault="00DD6B38">
      <w:pPr>
        <w:pStyle w:val="21"/>
        <w:jc w:val="center"/>
        <w:rPr>
          <w:b w:val="0"/>
          <w:bCs w:val="0"/>
        </w:rPr>
      </w:pPr>
      <w:r>
        <w:rPr>
          <w:b w:val="0"/>
          <w:bCs w:val="0"/>
        </w:rPr>
        <w:t>АНКЕТА</w:t>
      </w:r>
    </w:p>
    <w:p w:rsidR="00DD6B38" w:rsidRDefault="00DD6B38">
      <w:pPr>
        <w:pStyle w:val="21"/>
        <w:jc w:val="center"/>
        <w:rPr>
          <w:b w:val="0"/>
          <w:bCs w:val="0"/>
        </w:rPr>
      </w:pPr>
    </w:p>
    <w:p w:rsidR="00DD6B38" w:rsidRDefault="00DD6B38">
      <w:pPr>
        <w:pStyle w:val="21"/>
        <w:jc w:val="center"/>
        <w:rPr>
          <w:b w:val="0"/>
          <w:bCs w:val="0"/>
        </w:rPr>
      </w:pPr>
      <w:r>
        <w:rPr>
          <w:b w:val="0"/>
          <w:bCs w:val="0"/>
        </w:rPr>
        <w:t>ЗДРАВСТВУЙТЕ!</w:t>
      </w:r>
    </w:p>
    <w:p w:rsidR="00DD6B38" w:rsidRDefault="00DD6B38">
      <w:pPr>
        <w:pStyle w:val="21"/>
        <w:rPr>
          <w:b w:val="0"/>
          <w:bCs w:val="0"/>
        </w:rPr>
      </w:pPr>
      <w:r>
        <w:rPr>
          <w:b w:val="0"/>
          <w:bCs w:val="0"/>
        </w:rPr>
        <w:t xml:space="preserve">Студенческий коллектив Тюменского государственного университета приглашает Вас принять участие в массовом опросе общественного мнения, касающегося проблем пропуска занятий студентами. </w:t>
      </w:r>
    </w:p>
    <w:p w:rsidR="00DD6B38" w:rsidRDefault="00DD6B38">
      <w:pPr>
        <w:pStyle w:val="21"/>
        <w:rPr>
          <w:b w:val="0"/>
          <w:bCs w:val="0"/>
        </w:rPr>
      </w:pPr>
      <w:r>
        <w:rPr>
          <w:b w:val="0"/>
          <w:bCs w:val="0"/>
        </w:rPr>
        <w:t xml:space="preserve">Отвечать на вопросы анкеты не трудно. После большинства из них дается несколько возможных ответов. Прежде чем ответить на вопрос, внимательно прочтите все предлагаемые варианты ответов, затем выберите из них тот или те, которые Вам подходят, и поставьте галочку в наиболее подходящем для вас варианте, ответ может быть только один. </w:t>
      </w:r>
    </w:p>
    <w:p w:rsidR="00DD6B38" w:rsidRDefault="00DD6B38">
      <w:pPr>
        <w:pStyle w:val="21"/>
        <w:rPr>
          <w:b w:val="0"/>
          <w:bCs w:val="0"/>
        </w:rPr>
      </w:pPr>
      <w:r>
        <w:rPr>
          <w:b w:val="0"/>
          <w:bCs w:val="0"/>
        </w:rPr>
        <w:t xml:space="preserve">Хотим подчеркнуть, что на вопросы анкеты нет правильных и неправильных ответов. Нам просто нужно знать ваше личное мнение. Анкета анонимная, в ней не будут указаны Ваши фамилия и имя. Вы можете быть уверены, что содержание Ваших ответов останется строго между нами. В анализе они будут использованы в общем виде, вместе с ответами других людей. </w:t>
      </w:r>
    </w:p>
    <w:p w:rsidR="00DD6B38" w:rsidRDefault="00DD6B38">
      <w:pPr>
        <w:pStyle w:val="21"/>
        <w:rPr>
          <w:b w:val="0"/>
          <w:bCs w:val="0"/>
        </w:rPr>
      </w:pPr>
    </w:p>
    <w:p w:rsidR="00DD6B38" w:rsidRDefault="00DD6B38">
      <w:pPr>
        <w:pStyle w:val="21"/>
        <w:jc w:val="center"/>
        <w:rPr>
          <w:b w:val="0"/>
          <w:bCs w:val="0"/>
        </w:rPr>
      </w:pPr>
      <w:r>
        <w:rPr>
          <w:b w:val="0"/>
          <w:bCs w:val="0"/>
        </w:rPr>
        <w:t>Заранее благодарим Вас за участие в исследовании!</w:t>
      </w:r>
    </w:p>
    <w:p w:rsidR="00DD6B38" w:rsidRDefault="00DD6B38">
      <w:pPr>
        <w:rPr>
          <w:rFonts w:ascii="Times New Roman" w:hAnsi="Times New Roman" w:cs="Times New Roman"/>
          <w:sz w:val="24"/>
          <w:szCs w:val="24"/>
        </w:rPr>
      </w:pPr>
    </w:p>
    <w:p w:rsidR="00DD6B38" w:rsidRDefault="00DD6B38">
      <w:pPr>
        <w:spacing w:after="0" w:line="240" w:lineRule="auto"/>
        <w:ind w:left="360"/>
        <w:rPr>
          <w:rFonts w:ascii="Times New Roman" w:hAnsi="Times New Roman" w:cs="Times New Roman"/>
          <w:sz w:val="24"/>
          <w:szCs w:val="24"/>
        </w:rPr>
      </w:pPr>
    </w:p>
    <w:p w:rsidR="00DD6B38" w:rsidRDefault="00DD6B38">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Нравится ли Вам учиться в университете?</w:t>
      </w:r>
    </w:p>
    <w:p w:rsidR="00DD6B38" w:rsidRDefault="00FE6488">
      <w:pPr>
        <w:spacing w:after="0" w:line="240" w:lineRule="auto"/>
        <w:ind w:left="708"/>
        <w:rPr>
          <w:rFonts w:ascii="Times New Roman" w:hAnsi="Times New Roman" w:cs="Times New Roman"/>
          <w:sz w:val="24"/>
          <w:szCs w:val="24"/>
        </w:rPr>
      </w:pPr>
      <w:r>
        <w:pict>
          <v:rect id="_x0000_s1116"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Да, очень</w:t>
      </w:r>
    </w:p>
    <w:p w:rsidR="00DD6B38" w:rsidRDefault="00FE6488">
      <w:pPr>
        <w:spacing w:after="0" w:line="240" w:lineRule="auto"/>
        <w:ind w:left="708"/>
        <w:rPr>
          <w:rFonts w:ascii="Times New Roman" w:hAnsi="Times New Roman" w:cs="Times New Roman"/>
          <w:sz w:val="24"/>
          <w:szCs w:val="24"/>
        </w:rPr>
      </w:pPr>
      <w:r>
        <w:pict>
          <v:rect id="_x0000_s1115"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Да, но могло бы быть лучше</w:t>
      </w:r>
    </w:p>
    <w:p w:rsidR="00DD6B38" w:rsidRDefault="00FE6488">
      <w:pPr>
        <w:spacing w:after="0" w:line="240" w:lineRule="auto"/>
        <w:ind w:left="708"/>
        <w:rPr>
          <w:rFonts w:ascii="Times New Roman" w:hAnsi="Times New Roman" w:cs="Times New Roman"/>
          <w:sz w:val="24"/>
          <w:szCs w:val="24"/>
        </w:rPr>
      </w:pPr>
      <w:r>
        <w:pict>
          <v:rect id="_x0000_s1114"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Не очень</w:t>
      </w:r>
    </w:p>
    <w:p w:rsidR="00DD6B38" w:rsidRDefault="00FE6488">
      <w:pPr>
        <w:spacing w:after="0" w:line="240" w:lineRule="auto"/>
        <w:ind w:left="708"/>
        <w:rPr>
          <w:rFonts w:ascii="Times New Roman" w:hAnsi="Times New Roman" w:cs="Times New Roman"/>
          <w:sz w:val="24"/>
          <w:szCs w:val="24"/>
        </w:rPr>
      </w:pPr>
      <w:r>
        <w:pict>
          <v:rect id="_x0000_s1113"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Не хочу здесь учиться</w:t>
      </w: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Какая атмосфера в Вашей группе?</w:t>
      </w:r>
    </w:p>
    <w:p w:rsidR="00DD6B38" w:rsidRDefault="00FE6488">
      <w:pPr>
        <w:spacing w:after="0" w:line="240" w:lineRule="auto"/>
        <w:ind w:left="708"/>
        <w:rPr>
          <w:rFonts w:ascii="Times New Roman" w:hAnsi="Times New Roman" w:cs="Times New Roman"/>
          <w:sz w:val="24"/>
          <w:szCs w:val="24"/>
        </w:rPr>
      </w:pPr>
      <w:r>
        <w:pict>
          <v:rect id="_x0000_s1112"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Теплая, дружеская</w:t>
      </w:r>
    </w:p>
    <w:p w:rsidR="00DD6B38" w:rsidRDefault="00FE6488">
      <w:pPr>
        <w:spacing w:after="0" w:line="240" w:lineRule="auto"/>
        <w:ind w:left="708"/>
        <w:rPr>
          <w:rFonts w:ascii="Times New Roman" w:hAnsi="Times New Roman" w:cs="Times New Roman"/>
          <w:sz w:val="24"/>
          <w:szCs w:val="24"/>
        </w:rPr>
      </w:pPr>
      <w:r>
        <w:pict>
          <v:rect id="_x0000_s1111"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Чисто деловые отношения</w:t>
      </w:r>
    </w:p>
    <w:p w:rsidR="00DD6B38" w:rsidRDefault="00FE6488">
      <w:pPr>
        <w:spacing w:after="0" w:line="240" w:lineRule="auto"/>
        <w:ind w:left="708"/>
        <w:rPr>
          <w:rFonts w:ascii="Times New Roman" w:hAnsi="Times New Roman" w:cs="Times New Roman"/>
          <w:sz w:val="24"/>
          <w:szCs w:val="24"/>
        </w:rPr>
      </w:pPr>
      <w:r>
        <w:pict>
          <v:rect id="_x0000_s1110"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Нет общения</w:t>
      </w:r>
    </w:p>
    <w:p w:rsidR="00DD6B38" w:rsidRDefault="00FE6488">
      <w:pPr>
        <w:spacing w:after="0" w:line="240" w:lineRule="auto"/>
        <w:ind w:left="708"/>
        <w:rPr>
          <w:rFonts w:ascii="Times New Roman" w:hAnsi="Times New Roman" w:cs="Times New Roman"/>
          <w:sz w:val="24"/>
          <w:szCs w:val="24"/>
        </w:rPr>
      </w:pPr>
      <w:r>
        <w:pict>
          <v:rect id="_x0000_s1109"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Негативные взаимоотношения</w:t>
      </w: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Как часто вы пропускаете занятия?</w:t>
      </w:r>
    </w:p>
    <w:p w:rsidR="00DD6B38" w:rsidRDefault="00FE6488">
      <w:pPr>
        <w:spacing w:after="0" w:line="240" w:lineRule="auto"/>
        <w:ind w:left="708"/>
        <w:rPr>
          <w:rFonts w:ascii="Times New Roman" w:hAnsi="Times New Roman" w:cs="Times New Roman"/>
          <w:sz w:val="24"/>
          <w:szCs w:val="24"/>
        </w:rPr>
      </w:pPr>
      <w:r>
        <w:pict>
          <v:rect id="_x0000_s1108"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Не пропускаю вообще</w:t>
      </w:r>
    </w:p>
    <w:p w:rsidR="00DD6B38" w:rsidRDefault="00FE6488">
      <w:pPr>
        <w:spacing w:after="0" w:line="240" w:lineRule="auto"/>
        <w:ind w:left="708"/>
        <w:rPr>
          <w:rFonts w:ascii="Times New Roman" w:hAnsi="Times New Roman" w:cs="Times New Roman"/>
          <w:sz w:val="24"/>
          <w:szCs w:val="24"/>
        </w:rPr>
      </w:pPr>
      <w:r>
        <w:pict>
          <v:rect id="_x0000_s1107"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Одну, две пары в неделю</w:t>
      </w:r>
    </w:p>
    <w:p w:rsidR="00DD6B38" w:rsidRDefault="00FE6488">
      <w:pPr>
        <w:spacing w:after="0" w:line="240" w:lineRule="auto"/>
        <w:ind w:left="708"/>
        <w:rPr>
          <w:rFonts w:ascii="Times New Roman" w:hAnsi="Times New Roman" w:cs="Times New Roman"/>
          <w:sz w:val="24"/>
          <w:szCs w:val="24"/>
        </w:rPr>
      </w:pPr>
      <w:r>
        <w:pict>
          <v:rect id="_x0000_s1106"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Три-шесть пар в неделю</w:t>
      </w:r>
    </w:p>
    <w:p w:rsidR="00DD6B38" w:rsidRDefault="00FE6488">
      <w:pPr>
        <w:spacing w:after="0" w:line="240" w:lineRule="auto"/>
        <w:ind w:left="708"/>
        <w:rPr>
          <w:rFonts w:ascii="Times New Roman" w:hAnsi="Times New Roman" w:cs="Times New Roman"/>
          <w:sz w:val="24"/>
          <w:szCs w:val="24"/>
        </w:rPr>
      </w:pPr>
      <w:r>
        <w:pict>
          <v:rect id="_x0000_s1105"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Более шести</w:t>
      </w: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Повлияли бы нижеперечисленные причины, на Вашу посещаемость занятий? (Ответы отметьте галочками) </w:t>
      </w:r>
    </w:p>
    <w:tbl>
      <w:tblPr>
        <w:tblW w:w="0" w:type="auto"/>
        <w:tblInd w:w="-5" w:type="dxa"/>
        <w:tblLayout w:type="fixed"/>
        <w:tblLook w:val="0000" w:firstRow="0" w:lastRow="0" w:firstColumn="0" w:lastColumn="0" w:noHBand="0" w:noVBand="0"/>
      </w:tblPr>
      <w:tblGrid>
        <w:gridCol w:w="2808"/>
        <w:gridCol w:w="1440"/>
        <w:gridCol w:w="1494"/>
        <w:gridCol w:w="1386"/>
        <w:gridCol w:w="1450"/>
      </w:tblGrid>
      <w:tr w:rsidR="00DD6B38">
        <w:trPr>
          <w:trHeight w:val="892"/>
        </w:trPr>
        <w:tc>
          <w:tcPr>
            <w:tcW w:w="2808" w:type="dxa"/>
            <w:tcBorders>
              <w:top w:val="single" w:sz="4" w:space="0" w:color="000000"/>
              <w:left w:val="single" w:sz="4" w:space="0" w:color="000000"/>
              <w:bottom w:val="single" w:sz="4" w:space="0" w:color="000000"/>
            </w:tcBorders>
            <w:vAlign w:val="center"/>
          </w:tcPr>
          <w:p w:rsidR="00DD6B38" w:rsidRDefault="00DD6B38">
            <w:pPr>
              <w:snapToGrid w:val="0"/>
              <w:jc w:val="center"/>
              <w:rPr>
                <w:b/>
                <w:sz w:val="20"/>
                <w:szCs w:val="20"/>
              </w:rPr>
            </w:pPr>
            <w:r>
              <w:rPr>
                <w:b/>
                <w:sz w:val="20"/>
                <w:szCs w:val="20"/>
              </w:rPr>
              <w:t>Причины</w:t>
            </w:r>
          </w:p>
        </w:tc>
        <w:tc>
          <w:tcPr>
            <w:tcW w:w="1440" w:type="dxa"/>
            <w:tcBorders>
              <w:top w:val="single" w:sz="4" w:space="0" w:color="000000"/>
              <w:left w:val="single" w:sz="4" w:space="0" w:color="000000"/>
              <w:bottom w:val="single" w:sz="4" w:space="0" w:color="000000"/>
            </w:tcBorders>
            <w:vAlign w:val="center"/>
          </w:tcPr>
          <w:p w:rsidR="00DD6B38" w:rsidRDefault="00DD6B38">
            <w:pPr>
              <w:snapToGrid w:val="0"/>
              <w:jc w:val="center"/>
              <w:rPr>
                <w:b/>
                <w:sz w:val="20"/>
                <w:szCs w:val="20"/>
              </w:rPr>
            </w:pPr>
            <w:r>
              <w:rPr>
                <w:b/>
                <w:sz w:val="20"/>
                <w:szCs w:val="20"/>
              </w:rPr>
              <w:t>ДА, Повлияло</w:t>
            </w:r>
          </w:p>
        </w:tc>
        <w:tc>
          <w:tcPr>
            <w:tcW w:w="1494" w:type="dxa"/>
            <w:tcBorders>
              <w:top w:val="single" w:sz="4" w:space="0" w:color="000000"/>
              <w:left w:val="single" w:sz="4" w:space="0" w:color="000000"/>
              <w:bottom w:val="single" w:sz="4" w:space="0" w:color="000000"/>
            </w:tcBorders>
            <w:vAlign w:val="center"/>
          </w:tcPr>
          <w:p w:rsidR="00DD6B38" w:rsidRDefault="00DD6B38">
            <w:pPr>
              <w:snapToGrid w:val="0"/>
              <w:jc w:val="center"/>
              <w:rPr>
                <w:b/>
                <w:sz w:val="20"/>
                <w:szCs w:val="20"/>
              </w:rPr>
            </w:pPr>
            <w:r>
              <w:rPr>
                <w:b/>
                <w:sz w:val="20"/>
                <w:szCs w:val="20"/>
              </w:rPr>
              <w:t>Скорее повлияло</w:t>
            </w:r>
          </w:p>
        </w:tc>
        <w:tc>
          <w:tcPr>
            <w:tcW w:w="1386" w:type="dxa"/>
            <w:tcBorders>
              <w:top w:val="single" w:sz="4" w:space="0" w:color="000000"/>
              <w:left w:val="single" w:sz="4" w:space="0" w:color="000000"/>
              <w:bottom w:val="single" w:sz="4" w:space="0" w:color="000000"/>
            </w:tcBorders>
            <w:vAlign w:val="center"/>
          </w:tcPr>
          <w:p w:rsidR="00DD6B38" w:rsidRDefault="00DD6B38">
            <w:pPr>
              <w:snapToGrid w:val="0"/>
              <w:jc w:val="center"/>
              <w:rPr>
                <w:b/>
                <w:sz w:val="20"/>
                <w:szCs w:val="20"/>
              </w:rPr>
            </w:pPr>
            <w:r>
              <w:rPr>
                <w:b/>
                <w:sz w:val="20"/>
                <w:szCs w:val="20"/>
              </w:rPr>
              <w:t>Скорее не повлияло</w:t>
            </w:r>
          </w:p>
        </w:tc>
        <w:tc>
          <w:tcPr>
            <w:tcW w:w="1450" w:type="dxa"/>
            <w:tcBorders>
              <w:top w:val="single" w:sz="4" w:space="0" w:color="000000"/>
              <w:left w:val="single" w:sz="4" w:space="0" w:color="000000"/>
              <w:bottom w:val="single" w:sz="4" w:space="0" w:color="000000"/>
              <w:right w:val="single" w:sz="4" w:space="0" w:color="000000"/>
            </w:tcBorders>
            <w:vAlign w:val="center"/>
          </w:tcPr>
          <w:p w:rsidR="00DD6B38" w:rsidRDefault="00DD6B38">
            <w:pPr>
              <w:snapToGrid w:val="0"/>
              <w:jc w:val="center"/>
              <w:rPr>
                <w:b/>
                <w:sz w:val="20"/>
                <w:szCs w:val="20"/>
              </w:rPr>
            </w:pPr>
            <w:r>
              <w:rPr>
                <w:b/>
                <w:sz w:val="20"/>
                <w:szCs w:val="20"/>
              </w:rPr>
              <w:t>Не повлияло</w:t>
            </w: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1) Вы не сделали домашнее задание</w:t>
            </w:r>
          </w:p>
        </w:tc>
        <w:tc>
          <w:tcPr>
            <w:tcW w:w="1440"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94"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D6B38" w:rsidRDefault="00DD6B38">
            <w:pPr>
              <w:snapToGrid w:val="0"/>
              <w:spacing w:line="360" w:lineRule="auto"/>
              <w:jc w:val="center"/>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2) Вы почувствовали легкое недомогание</w:t>
            </w:r>
          </w:p>
        </w:tc>
        <w:tc>
          <w:tcPr>
            <w:tcW w:w="1440"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94"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D6B38" w:rsidRDefault="00DD6B38">
            <w:pPr>
              <w:snapToGrid w:val="0"/>
              <w:spacing w:line="360" w:lineRule="auto"/>
              <w:jc w:val="center"/>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3) Ваш(а) друг(подруга) уходит с пар</w:t>
            </w:r>
          </w:p>
        </w:tc>
        <w:tc>
          <w:tcPr>
            <w:tcW w:w="1440"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94"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D6B38" w:rsidRDefault="00DD6B38">
            <w:pPr>
              <w:snapToGrid w:val="0"/>
              <w:spacing w:line="360" w:lineRule="auto"/>
              <w:jc w:val="center"/>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4) У Вас появились срочные дела</w:t>
            </w:r>
          </w:p>
        </w:tc>
        <w:tc>
          <w:tcPr>
            <w:tcW w:w="1440"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94"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D6B38" w:rsidRDefault="00DD6B38">
            <w:pPr>
              <w:snapToGrid w:val="0"/>
              <w:spacing w:line="360" w:lineRule="auto"/>
              <w:jc w:val="center"/>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5) Вам нечего надеть в университет</w:t>
            </w:r>
          </w:p>
        </w:tc>
        <w:tc>
          <w:tcPr>
            <w:tcW w:w="1440"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94"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D6B38" w:rsidRDefault="00DD6B38">
            <w:pPr>
              <w:snapToGrid w:val="0"/>
              <w:spacing w:line="360" w:lineRule="auto"/>
              <w:jc w:val="center"/>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6) Вам не интересен предмет</w:t>
            </w:r>
          </w:p>
        </w:tc>
        <w:tc>
          <w:tcPr>
            <w:tcW w:w="1440"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94"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D6B38" w:rsidRDefault="00DD6B38">
            <w:pPr>
              <w:snapToGrid w:val="0"/>
              <w:spacing w:line="360" w:lineRule="auto"/>
              <w:jc w:val="center"/>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7) У Вас плохие отношения с преподавателем</w:t>
            </w:r>
          </w:p>
        </w:tc>
        <w:tc>
          <w:tcPr>
            <w:tcW w:w="1440"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94"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386" w:type="dxa"/>
            <w:tcBorders>
              <w:top w:val="single" w:sz="4" w:space="0" w:color="000000"/>
              <w:left w:val="single" w:sz="4" w:space="0" w:color="000000"/>
              <w:bottom w:val="single" w:sz="4" w:space="0" w:color="000000"/>
            </w:tcBorders>
            <w:vAlign w:val="center"/>
          </w:tcPr>
          <w:p w:rsidR="00DD6B38" w:rsidRDefault="00DD6B38">
            <w:pPr>
              <w:snapToGrid w:val="0"/>
              <w:spacing w:line="360" w:lineRule="auto"/>
              <w:jc w:val="center"/>
              <w:rPr>
                <w:sz w:val="20"/>
                <w:szCs w:val="20"/>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DD6B38" w:rsidRDefault="00DD6B38">
            <w:pPr>
              <w:snapToGrid w:val="0"/>
              <w:spacing w:line="360" w:lineRule="auto"/>
              <w:jc w:val="center"/>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8) Вы не выспались</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9) У Вас резко поднялась температура</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10) Вам предложили пойти в кино/кафе</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11) Вы вспомнили, что дома забыли выключить утюг</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 xml:space="preserve">12) У вас заболела кошка </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13) Узнали, что будет самостоятельная, контрольная, и тд.</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14) Поздно пришли с вечеринки</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15) Если по дороге на учебу Вас обрызгала машина</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16) Если у Вас заболели родители</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17) Если у Вас по гороскопу не благоприятный день</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18) Преподаватель постоянно кричит на паре</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r w:rsidR="00DD6B38">
        <w:tc>
          <w:tcPr>
            <w:tcW w:w="2808" w:type="dxa"/>
            <w:tcBorders>
              <w:top w:val="single" w:sz="4" w:space="0" w:color="000000"/>
              <w:left w:val="single" w:sz="4" w:space="0" w:color="000000"/>
              <w:bottom w:val="single" w:sz="4" w:space="0" w:color="000000"/>
            </w:tcBorders>
          </w:tcPr>
          <w:p w:rsidR="00DD6B38" w:rsidRDefault="00DD6B38">
            <w:pPr>
              <w:snapToGrid w:val="0"/>
              <w:spacing w:line="240" w:lineRule="auto"/>
              <w:rPr>
                <w:sz w:val="20"/>
                <w:szCs w:val="20"/>
              </w:rPr>
            </w:pPr>
            <w:r>
              <w:rPr>
                <w:sz w:val="20"/>
                <w:szCs w:val="20"/>
              </w:rPr>
              <w:t>19) Если уйдет вся группа</w:t>
            </w:r>
          </w:p>
        </w:tc>
        <w:tc>
          <w:tcPr>
            <w:tcW w:w="1440"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94"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386" w:type="dxa"/>
            <w:tcBorders>
              <w:top w:val="single" w:sz="4" w:space="0" w:color="000000"/>
              <w:left w:val="single" w:sz="4" w:space="0" w:color="000000"/>
              <w:bottom w:val="single" w:sz="4" w:space="0" w:color="000000"/>
            </w:tcBorders>
          </w:tcPr>
          <w:p w:rsidR="00DD6B38" w:rsidRDefault="00DD6B38">
            <w:pPr>
              <w:snapToGrid w:val="0"/>
              <w:spacing w:line="360" w:lineRule="auto"/>
              <w:rPr>
                <w:sz w:val="20"/>
                <w:szCs w:val="20"/>
              </w:rPr>
            </w:pPr>
          </w:p>
        </w:tc>
        <w:tc>
          <w:tcPr>
            <w:tcW w:w="1450" w:type="dxa"/>
            <w:tcBorders>
              <w:top w:val="single" w:sz="4" w:space="0" w:color="000000"/>
              <w:left w:val="single" w:sz="4" w:space="0" w:color="000000"/>
              <w:bottom w:val="single" w:sz="4" w:space="0" w:color="000000"/>
              <w:right w:val="single" w:sz="4" w:space="0" w:color="000000"/>
            </w:tcBorders>
          </w:tcPr>
          <w:p w:rsidR="00DD6B38" w:rsidRDefault="00DD6B38">
            <w:pPr>
              <w:snapToGrid w:val="0"/>
              <w:spacing w:line="360" w:lineRule="auto"/>
              <w:rPr>
                <w:sz w:val="20"/>
                <w:szCs w:val="20"/>
              </w:rPr>
            </w:pPr>
          </w:p>
        </w:tc>
      </w:tr>
    </w:tbl>
    <w:p w:rsidR="00DD6B38" w:rsidRDefault="00DD6B38">
      <w:pPr>
        <w:spacing w:after="0" w:line="240" w:lineRule="auto"/>
        <w:rPr>
          <w:rFonts w:ascii="Times New Roman" w:hAnsi="Times New Roman" w:cs="Times New Roman"/>
          <w:sz w:val="24"/>
          <w:szCs w:val="24"/>
        </w:rPr>
      </w:pPr>
    </w:p>
    <w:p w:rsidR="00DD6B38" w:rsidRDefault="00DD6B38">
      <w:pPr>
        <w:numPr>
          <w:ilvl w:val="0"/>
          <w:numId w:val="6"/>
        </w:numPr>
        <w:spacing w:after="0" w:line="240" w:lineRule="auto"/>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Влияет ли на вас мнение других людей?</w:t>
      </w:r>
    </w:p>
    <w:p w:rsidR="00DD6B38" w:rsidRDefault="00FE6488">
      <w:pPr>
        <w:spacing w:after="0" w:line="240" w:lineRule="auto"/>
        <w:ind w:left="708"/>
        <w:rPr>
          <w:rFonts w:ascii="Times New Roman" w:hAnsi="Times New Roman" w:cs="Times New Roman"/>
          <w:sz w:val="24"/>
          <w:szCs w:val="24"/>
        </w:rPr>
      </w:pPr>
      <w:r>
        <w:pict>
          <v:rect id="_x0000_s1104"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сильно влияет</w:t>
      </w:r>
    </w:p>
    <w:p w:rsidR="00DD6B38" w:rsidRDefault="00FE6488">
      <w:pPr>
        <w:spacing w:after="0" w:line="240" w:lineRule="auto"/>
        <w:ind w:left="708"/>
        <w:rPr>
          <w:rFonts w:ascii="Times New Roman" w:hAnsi="Times New Roman" w:cs="Times New Roman"/>
          <w:sz w:val="24"/>
          <w:szCs w:val="24"/>
        </w:rPr>
      </w:pPr>
      <w:r>
        <w:pict>
          <v:rect id="_x0000_s1103"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слабо влияет</w:t>
      </w:r>
    </w:p>
    <w:p w:rsidR="00DD6B38" w:rsidRDefault="00FE6488">
      <w:pPr>
        <w:spacing w:after="0" w:line="240" w:lineRule="auto"/>
        <w:ind w:left="708"/>
        <w:rPr>
          <w:rFonts w:ascii="Times New Roman" w:hAnsi="Times New Roman" w:cs="Times New Roman"/>
          <w:sz w:val="24"/>
          <w:szCs w:val="24"/>
        </w:rPr>
      </w:pPr>
      <w:r>
        <w:pict>
          <v:rect id="_x0000_s1102"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не влияет</w:t>
      </w:r>
    </w:p>
    <w:p w:rsidR="00DD6B38" w:rsidRDefault="00DD6B38">
      <w:pPr>
        <w:spacing w:after="0" w:line="240" w:lineRule="auto"/>
        <w:rPr>
          <w:rFonts w:ascii="Times New Roman" w:hAnsi="Times New Roman" w:cs="Times New Roman"/>
          <w:sz w:val="24"/>
          <w:szCs w:val="24"/>
        </w:rPr>
      </w:pPr>
    </w:p>
    <w:p w:rsidR="00DD6B38" w:rsidRDefault="00DD6B38">
      <w:pPr>
        <w:spacing w:after="0" w:line="240" w:lineRule="auto"/>
        <w:rPr>
          <w:rFonts w:ascii="Times New Roman" w:hAnsi="Times New Roman" w:cs="Times New Roman"/>
          <w:sz w:val="24"/>
          <w:szCs w:val="24"/>
        </w:rPr>
      </w:pPr>
    </w:p>
    <w:p w:rsidR="00DD6B38" w:rsidRDefault="00DD6B38">
      <w:pPr>
        <w:spacing w:after="0" w:line="240" w:lineRule="auto"/>
        <w:rPr>
          <w:rFonts w:ascii="Times New Roman" w:hAnsi="Times New Roman" w:cs="Times New Roman"/>
          <w:sz w:val="24"/>
          <w:szCs w:val="24"/>
        </w:rPr>
      </w:pPr>
    </w:p>
    <w:p w:rsidR="00DD6B38" w:rsidRDefault="00DD6B38">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Ваша успеваемость в учебе</w:t>
      </w:r>
    </w:p>
    <w:p w:rsidR="00DD6B38" w:rsidRDefault="00FE6488">
      <w:pPr>
        <w:spacing w:after="0" w:line="240" w:lineRule="auto"/>
        <w:ind w:left="708"/>
        <w:rPr>
          <w:rFonts w:ascii="Times New Roman" w:hAnsi="Times New Roman" w:cs="Times New Roman"/>
          <w:sz w:val="24"/>
          <w:szCs w:val="24"/>
        </w:rPr>
      </w:pPr>
      <w:r>
        <w:pict>
          <v:rect id="_x0000_s1101"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высокая успеваемость</w:t>
      </w:r>
    </w:p>
    <w:p w:rsidR="00DD6B38" w:rsidRDefault="00FE6488">
      <w:pPr>
        <w:spacing w:after="0" w:line="240" w:lineRule="auto"/>
        <w:ind w:left="708"/>
        <w:rPr>
          <w:rFonts w:ascii="Times New Roman" w:hAnsi="Times New Roman" w:cs="Times New Roman"/>
          <w:sz w:val="24"/>
          <w:szCs w:val="24"/>
        </w:rPr>
      </w:pPr>
      <w:r>
        <w:pict>
          <v:rect id="_x0000_s1100"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средняя успеваемость</w:t>
      </w:r>
    </w:p>
    <w:p w:rsidR="00DD6B38" w:rsidRDefault="00FE6488">
      <w:pPr>
        <w:spacing w:after="0" w:line="240" w:lineRule="auto"/>
        <w:ind w:left="708"/>
        <w:rPr>
          <w:rFonts w:ascii="Times New Roman" w:hAnsi="Times New Roman" w:cs="Times New Roman"/>
          <w:sz w:val="24"/>
          <w:szCs w:val="24"/>
        </w:rPr>
      </w:pPr>
      <w:r>
        <w:pict>
          <v:rect id="_x0000_s1099"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низкая успеваемость</w:t>
      </w:r>
    </w:p>
    <w:p w:rsidR="00DD6B38" w:rsidRDefault="00FE6488">
      <w:pPr>
        <w:spacing w:after="0" w:line="240" w:lineRule="auto"/>
        <w:ind w:left="708"/>
        <w:rPr>
          <w:rFonts w:ascii="Times New Roman" w:hAnsi="Times New Roman" w:cs="Times New Roman"/>
          <w:sz w:val="24"/>
          <w:szCs w:val="24"/>
        </w:rPr>
      </w:pPr>
      <w:r>
        <w:pict>
          <v:rect id="_x0000_s1098"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не успеваю</w:t>
      </w: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Работаете ли Вы?</w:t>
      </w:r>
    </w:p>
    <w:p w:rsidR="00DD6B38" w:rsidRDefault="00FE6488">
      <w:pPr>
        <w:spacing w:after="0" w:line="240" w:lineRule="auto"/>
        <w:ind w:left="708"/>
        <w:rPr>
          <w:rFonts w:ascii="Times New Roman" w:hAnsi="Times New Roman" w:cs="Times New Roman"/>
          <w:sz w:val="24"/>
          <w:szCs w:val="24"/>
        </w:rPr>
      </w:pPr>
      <w:r>
        <w:pict>
          <v:rect id="_x0000_s1097"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Да</w:t>
      </w:r>
    </w:p>
    <w:p w:rsidR="00DD6B38" w:rsidRDefault="00FE6488">
      <w:pPr>
        <w:spacing w:after="0" w:line="240" w:lineRule="auto"/>
        <w:ind w:left="708"/>
        <w:rPr>
          <w:rFonts w:ascii="Times New Roman" w:hAnsi="Times New Roman" w:cs="Times New Roman"/>
          <w:sz w:val="24"/>
          <w:szCs w:val="24"/>
        </w:rPr>
      </w:pPr>
      <w:r>
        <w:pict>
          <v:rect id="_x0000_s1096"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Нет</w:t>
      </w: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spacing w:after="0" w:line="240" w:lineRule="auto"/>
        <w:ind w:left="708"/>
        <w:rPr>
          <w:rFonts w:ascii="Times New Roman" w:hAnsi="Times New Roman" w:cs="Times New Roman"/>
          <w:sz w:val="24"/>
          <w:szCs w:val="24"/>
        </w:rPr>
      </w:pPr>
    </w:p>
    <w:p w:rsidR="00DD6B38" w:rsidRDefault="00DD6B38">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Ваш пол?</w:t>
      </w:r>
    </w:p>
    <w:p w:rsidR="00DD6B38" w:rsidRDefault="00FE6488">
      <w:pPr>
        <w:spacing w:after="0" w:line="240" w:lineRule="auto"/>
        <w:ind w:left="708"/>
        <w:rPr>
          <w:rFonts w:ascii="Times New Roman" w:hAnsi="Times New Roman" w:cs="Times New Roman"/>
          <w:sz w:val="24"/>
          <w:szCs w:val="24"/>
        </w:rPr>
      </w:pPr>
      <w:r>
        <w:pict>
          <v:rect id="_x0000_s1095"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Мужской</w:t>
      </w:r>
    </w:p>
    <w:p w:rsidR="00DD6B38" w:rsidRDefault="00FE6488">
      <w:pPr>
        <w:spacing w:after="0" w:line="240" w:lineRule="auto"/>
        <w:ind w:left="708"/>
        <w:rPr>
          <w:rFonts w:ascii="Times New Roman" w:hAnsi="Times New Roman" w:cs="Times New Roman"/>
          <w:sz w:val="24"/>
          <w:szCs w:val="24"/>
        </w:rPr>
      </w:pPr>
      <w:r>
        <w:pict>
          <v:rect id="_x0000_s1094" style="width:9pt;height:9pt;mso-wrap-style:none;mso-left-percent:-10001;mso-top-percent:-10001;mso-position-horizontal:absolute;mso-position-horizontal-relative:char;mso-position-vertical:absolute;mso-position-vertical-relative:line;mso-left-percent:-10001;mso-top-percent:-10001;v-text-anchor:middle" strokeweight=".26mm">
            <v:fill color2="black"/>
            <w10:wrap type="none"/>
            <w10:anchorlock/>
          </v:rect>
        </w:pict>
      </w:r>
      <w:r w:rsidR="00DD6B38">
        <w:rPr>
          <w:rFonts w:ascii="Times New Roman" w:hAnsi="Times New Roman" w:cs="Times New Roman"/>
          <w:sz w:val="24"/>
          <w:szCs w:val="24"/>
        </w:rPr>
        <w:t xml:space="preserve"> Женский</w:t>
      </w:r>
    </w:p>
    <w:p w:rsidR="00DD6B38" w:rsidRDefault="00DD6B38">
      <w:pPr>
        <w:ind w:left="708"/>
        <w:rPr>
          <w:rFonts w:ascii="Times New Roman" w:hAnsi="Times New Roman" w:cs="Times New Roman"/>
          <w:sz w:val="28"/>
          <w:szCs w:val="28"/>
        </w:rPr>
      </w:pPr>
    </w:p>
    <w:p w:rsidR="00DD6B38" w:rsidRDefault="00DD6B38">
      <w:pPr>
        <w:rPr>
          <w:rFonts w:ascii="Times New Roman" w:hAnsi="Times New Roman" w:cs="Times New Roman"/>
          <w:sz w:val="28"/>
          <w:szCs w:val="28"/>
        </w:rPr>
      </w:pPr>
    </w:p>
    <w:p w:rsidR="00DD6B38" w:rsidRDefault="00DD6B38">
      <w:pPr>
        <w:rPr>
          <w:rFonts w:ascii="Times New Roman" w:hAnsi="Times New Roman" w:cs="Times New Roman"/>
          <w:sz w:val="28"/>
          <w:szCs w:val="28"/>
        </w:rPr>
      </w:pPr>
    </w:p>
    <w:p w:rsidR="00DD6B38" w:rsidRDefault="00DD6B38">
      <w:pPr>
        <w:rPr>
          <w:rFonts w:ascii="Times New Roman" w:hAnsi="Times New Roman" w:cs="Times New Roman"/>
          <w:sz w:val="28"/>
          <w:szCs w:val="28"/>
        </w:rPr>
      </w:pPr>
    </w:p>
    <w:p w:rsidR="00DD6B38" w:rsidRDefault="00DD6B38">
      <w:pPr>
        <w:rPr>
          <w:rFonts w:ascii="Times New Roman" w:hAnsi="Times New Roman" w:cs="Times New Roman"/>
          <w:sz w:val="28"/>
          <w:szCs w:val="28"/>
        </w:rPr>
      </w:pPr>
    </w:p>
    <w:p w:rsidR="00DD6B38" w:rsidRDefault="00DD6B38">
      <w:pPr>
        <w:ind w:left="360"/>
        <w:jc w:val="center"/>
        <w:rPr>
          <w:rFonts w:ascii="Times New Roman" w:hAnsi="Times New Roman" w:cs="Times New Roman"/>
          <w:b/>
          <w:i/>
          <w:sz w:val="28"/>
          <w:szCs w:val="28"/>
        </w:rPr>
      </w:pPr>
      <w:r>
        <w:rPr>
          <w:rFonts w:ascii="Times New Roman" w:hAnsi="Times New Roman" w:cs="Times New Roman"/>
          <w:b/>
          <w:i/>
          <w:sz w:val="28"/>
          <w:szCs w:val="28"/>
        </w:rPr>
        <w:t xml:space="preserve">Большое спасибо за ответы! </w:t>
      </w:r>
    </w:p>
    <w:p w:rsidR="00DD6B38" w:rsidRDefault="00DD6B38">
      <w:pPr>
        <w:jc w:val="center"/>
      </w:pPr>
    </w:p>
    <w:p w:rsidR="00DD6B38" w:rsidRDefault="00DD6B38">
      <w:pPr>
        <w:rPr>
          <w:rFonts w:ascii="Times New Roman" w:hAnsi="Times New Roman" w:cs="Times New Roman"/>
          <w:sz w:val="28"/>
          <w:szCs w:val="28"/>
        </w:rPr>
      </w:pPr>
    </w:p>
    <w:p w:rsidR="00DD6B38" w:rsidRDefault="00DD6B38">
      <w:pPr>
        <w:pStyle w:val="a7"/>
      </w:pPr>
    </w:p>
    <w:p w:rsidR="00DD6B38" w:rsidRDefault="00DD6B38">
      <w:pPr>
        <w:pStyle w:val="a7"/>
      </w:pPr>
    </w:p>
    <w:p w:rsidR="00DD6B38" w:rsidRDefault="00DD6B38">
      <w:pPr>
        <w:pStyle w:val="a7"/>
      </w:pPr>
    </w:p>
    <w:p w:rsidR="00DD6B38" w:rsidRDefault="00DD6B38">
      <w:pPr>
        <w:pStyle w:val="a7"/>
      </w:pPr>
    </w:p>
    <w:p w:rsidR="00DD6B38" w:rsidRDefault="00DD6B38">
      <w:pPr>
        <w:pStyle w:val="a7"/>
      </w:pPr>
    </w:p>
    <w:p w:rsidR="00DD6B38" w:rsidRDefault="00DD6B38">
      <w:pPr>
        <w:pStyle w:val="a7"/>
        <w:ind w:left="0"/>
      </w:pPr>
    </w:p>
    <w:p w:rsidR="00DD6B38" w:rsidRDefault="00DD6B38">
      <w:pPr>
        <w:spacing w:after="0" w:line="360" w:lineRule="auto"/>
        <w:rPr>
          <w:rFonts w:ascii="Times New Roman" w:hAnsi="Times New Roman" w:cs="Times New Roman"/>
          <w:sz w:val="28"/>
          <w:szCs w:val="28"/>
        </w:rPr>
      </w:pPr>
      <w:r>
        <w:rPr>
          <w:rFonts w:ascii="Times New Roman" w:hAnsi="Times New Roman" w:cs="Times New Roman"/>
          <w:sz w:val="28"/>
          <w:szCs w:val="28"/>
        </w:rPr>
        <w:t>ВЫВОДЫ</w:t>
      </w:r>
    </w:p>
    <w:p w:rsidR="00DD6B38" w:rsidRDefault="00DD6B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проведения исследования можно сделать следующие выводы:</w:t>
      </w:r>
    </w:p>
    <w:p w:rsidR="00DD6B38" w:rsidRDefault="00DD6B38">
      <w:pPr>
        <w:numPr>
          <w:ilvl w:val="0"/>
          <w:numId w:val="1"/>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80% опрошенных пропускают занятия и из них 50% больше трех пар в неделю.</w:t>
      </w:r>
    </w:p>
    <w:p w:rsidR="00DD6B38" w:rsidRDefault="00DD6B38">
      <w:pPr>
        <w:numPr>
          <w:ilvl w:val="0"/>
          <w:numId w:val="1"/>
        </w:numPr>
        <w:tabs>
          <w:tab w:val="left" w:pos="108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У 45% респондентов основной причиной пропусков являются какие-либо срочные дела.</w:t>
      </w:r>
    </w:p>
    <w:p w:rsidR="00DD6B38" w:rsidRDefault="00DD6B38">
      <w:pPr>
        <w:numPr>
          <w:ilvl w:val="0"/>
          <w:numId w:val="1"/>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 мнению 30% опрошенных причиной пропусков являются проблемы со здоровьем. Причем степень тяжести болезни не играет существенную роль.</w:t>
      </w:r>
    </w:p>
    <w:p w:rsidR="00DD6B38" w:rsidRDefault="00DD6B38">
      <w:pPr>
        <w:numPr>
          <w:ilvl w:val="0"/>
          <w:numId w:val="1"/>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 20% опрашиваемых причиной непосещаемости занятий является сам предмет. В большинстве случаев это связано с невыполнением домашних задания и предстоящими контрольными работами</w:t>
      </w:r>
    </w:p>
    <w:p w:rsidR="00DD6B38" w:rsidRDefault="00DD6B38">
      <w:pPr>
        <w:numPr>
          <w:ilvl w:val="0"/>
          <w:numId w:val="1"/>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Лишь 5% респондентов отметили проблемы в отношениях с преподавателем как главную причину их пропусков.</w:t>
      </w:r>
    </w:p>
    <w:p w:rsidR="00DD6B38" w:rsidRDefault="00DD6B38">
      <w:pPr>
        <w:numPr>
          <w:ilvl w:val="0"/>
          <w:numId w:val="1"/>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 же выяснилось, что из всех респондентов, пропускающих занятия, большинство – это молодые люди (65%), тогда как девушек значительно меньше (35%).</w:t>
      </w:r>
    </w:p>
    <w:p w:rsidR="00DD6B38" w:rsidRDefault="00DD6B38">
      <w:pPr>
        <w:numPr>
          <w:ilvl w:val="0"/>
          <w:numId w:val="1"/>
        </w:numPr>
        <w:tabs>
          <w:tab w:val="left" w:pos="96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val="x-none"/>
        </w:rPr>
        <w:t xml:space="preserve">Из всех опрошенных, пропускающих занятия – 30% имеют работу, остальные 70% являются нетрудоустроенными. Но работающие студенты </w:t>
      </w:r>
      <w:r>
        <w:rPr>
          <w:rFonts w:ascii="Times New Roman" w:eastAsia="Times New Roman" w:hAnsi="Times New Roman" w:cs="Times New Roman"/>
          <w:color w:val="000000"/>
          <w:sz w:val="28"/>
          <w:szCs w:val="28"/>
        </w:rPr>
        <w:t>имеют больше пропусков</w:t>
      </w:r>
      <w:r>
        <w:rPr>
          <w:rFonts w:ascii="Times New Roman" w:eastAsia="Times New Roman" w:hAnsi="Times New Roman" w:cs="Times New Roman"/>
          <w:color w:val="000000"/>
          <w:sz w:val="28"/>
          <w:szCs w:val="28"/>
          <w:lang w:val="x-none"/>
        </w:rPr>
        <w:t>, чем безработные студенты.</w:t>
      </w:r>
      <w:r>
        <w:rPr>
          <w:rFonts w:ascii="Times New Roman" w:hAnsi="Times New Roman" w:cs="Times New Roman"/>
          <w:sz w:val="28"/>
          <w:szCs w:val="28"/>
        </w:rPr>
        <w:t>.</w:t>
      </w:r>
    </w:p>
    <w:p w:rsidR="00DD6B38" w:rsidRDefault="00DD6B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Рекомендации:</w:t>
      </w:r>
    </w:p>
    <w:p w:rsidR="00DD6B38" w:rsidRDefault="00DD6B38">
      <w:pPr>
        <w:spacing w:after="0" w:line="360" w:lineRule="auto"/>
        <w:ind w:firstLine="709"/>
        <w:jc w:val="both"/>
      </w:pPr>
      <w:r>
        <w:rPr>
          <w:rFonts w:ascii="Times New Roman" w:hAnsi="Times New Roman" w:cs="Times New Roman"/>
          <w:sz w:val="28"/>
          <w:szCs w:val="28"/>
        </w:rPr>
        <w:t>Для того, чтобы повысить посещаемость занятий в университете, нам кажется, следует провести равномерное распределение занятий, так чтобы нагрузка на каждый день была примерно одинакова. Также следует ужесточить санкции, применяемые к «прогульщикам», например, при большом количестве пропусков делать строгий выговор с последующим отчислением. Для тех, кто напротив пропускает занятия очень редко, или вообще не пропускает, необходимо придумать систему поощрений в виде дополнительных баллов, преимуществ при сдаче зачета или экзамена и т.д.</w:t>
      </w:r>
      <w:bookmarkStart w:id="0" w:name="_GoBack"/>
      <w:bookmarkEnd w:id="0"/>
    </w:p>
    <w:sectPr w:rsidR="00DD6B38">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1260"/>
        </w:tabs>
        <w:ind w:left="1260" w:hanging="780"/>
      </w:p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Wingdings" w:hAnsi="Wingdings"/>
      </w:rPr>
    </w:lvl>
  </w:abstractNum>
  <w:abstractNum w:abstractNumId="3">
    <w:nsid w:val="00000004"/>
    <w:multiLevelType w:val="singleLevel"/>
    <w:tmpl w:val="00000004"/>
    <w:name w:val="WW8Num5"/>
    <w:lvl w:ilvl="0">
      <w:start w:val="1"/>
      <w:numFmt w:val="decimal"/>
      <w:lvlText w:val="%1."/>
      <w:lvlJc w:val="left"/>
      <w:pPr>
        <w:tabs>
          <w:tab w:val="num" w:pos="0"/>
        </w:tabs>
        <w:ind w:left="720" w:hanging="360"/>
      </w:pPr>
    </w:lvl>
  </w:abstractNum>
  <w:abstractNum w:abstractNumId="4">
    <w:nsid w:val="00000005"/>
    <w:multiLevelType w:val="singleLevel"/>
    <w:tmpl w:val="00000005"/>
    <w:name w:val="WW8Num7"/>
    <w:lvl w:ilvl="0">
      <w:start w:val="1"/>
      <w:numFmt w:val="bullet"/>
      <w:lvlText w:val=""/>
      <w:lvlJc w:val="left"/>
      <w:pPr>
        <w:tabs>
          <w:tab w:val="num" w:pos="0"/>
        </w:tabs>
        <w:ind w:left="720" w:hanging="360"/>
      </w:pPr>
      <w:rPr>
        <w:rFonts w:ascii="Wingdings" w:hAnsi="Wingdings"/>
      </w:r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lvl>
  </w:abstractNum>
  <w:abstractNum w:abstractNumId="6">
    <w:nsid w:val="00000007"/>
    <w:multiLevelType w:val="singleLevel"/>
    <w:tmpl w:val="00000007"/>
    <w:name w:val="WW8Num11"/>
    <w:lvl w:ilvl="0">
      <w:start w:val="1"/>
      <w:numFmt w:val="bullet"/>
      <w:lvlText w:val=""/>
      <w:lvlJc w:val="left"/>
      <w:pPr>
        <w:tabs>
          <w:tab w:val="num" w:pos="0"/>
        </w:tabs>
        <w:ind w:left="720" w:hanging="360"/>
      </w:pPr>
      <w:rPr>
        <w:rFonts w:ascii="Wingdings" w:hAnsi="Wingdings"/>
      </w:rPr>
    </w:lvl>
  </w:abstractNum>
  <w:abstractNum w:abstractNumId="7">
    <w:nsid w:val="00000008"/>
    <w:multiLevelType w:val="singleLevel"/>
    <w:tmpl w:val="00000008"/>
    <w:name w:val="WW8Num12"/>
    <w:lvl w:ilvl="0">
      <w:start w:val="1"/>
      <w:numFmt w:val="bullet"/>
      <w:lvlText w:val=""/>
      <w:lvlJc w:val="left"/>
      <w:pPr>
        <w:tabs>
          <w:tab w:val="num" w:pos="0"/>
        </w:tabs>
        <w:ind w:left="720" w:hanging="360"/>
      </w:pPr>
      <w:rPr>
        <w:rFonts w:ascii="Wingdings" w:hAnsi="Wingdings"/>
      </w:rPr>
    </w:lvl>
  </w:abstractNum>
  <w:abstractNum w:abstractNumId="8">
    <w:nsid w:val="00000009"/>
    <w:multiLevelType w:val="singleLevel"/>
    <w:tmpl w:val="00000009"/>
    <w:name w:val="WW8Num13"/>
    <w:lvl w:ilvl="0">
      <w:start w:val="1"/>
      <w:numFmt w:val="bullet"/>
      <w:lvlText w:val=""/>
      <w:lvlJc w:val="left"/>
      <w:pPr>
        <w:tabs>
          <w:tab w:val="num" w:pos="0"/>
        </w:tabs>
        <w:ind w:left="720" w:hanging="360"/>
      </w:pPr>
      <w:rPr>
        <w:rFonts w:ascii="Wingdings" w:hAnsi="Wingdings"/>
      </w:rPr>
    </w:lvl>
  </w:abstractNum>
  <w:abstractNum w:abstractNumId="9">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B38"/>
    <w:rsid w:val="00441EA0"/>
    <w:rsid w:val="00DD6B38"/>
    <w:rsid w:val="00FE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8">
      <o:colormenu v:ext="edit" fillcolor="none [4]" strokecolor="none [1]" shadowcolor="none [2]"/>
    </o:shapedefaults>
    <o:shapelayout v:ext="edit">
      <o:idmap v:ext="edit" data="1"/>
      <o:rules v:ext="edit">
        <o:r id="V:Rule12" type="connector" idref="#_x0000_s1066"/>
        <o:r id="V:Rule13" type="connector" idref="#_x0000_s1091"/>
        <o:r id="V:Rule14" type="connector" idref="#_x0000_s1071"/>
        <o:r id="V:Rule15" type="connector" idref="#_x0000_s1070"/>
        <o:r id="V:Rule16" type="connector" idref="#_x0000_s1074"/>
        <o:r id="V:Rule17" type="connector" idref="#_x0000_s1092"/>
        <o:r id="V:Rule18" type="connector" idref="#_x0000_s1093"/>
        <o:r id="V:Rule19" type="connector" idref="#_x0000_s1075"/>
        <o:r id="V:Rule20" type="connector" idref="#_x0000_s1073"/>
        <o:r id="V:Rule21" type="connector" idref="#_x0000_s1090"/>
        <o:r id="V:Rule22" type="connector" idref="#_x0000_s1089"/>
      </o:rules>
    </o:shapelayout>
  </w:shapeDefaults>
  <w:doNotEmbedSmartTags/>
  <w:decimalSymbol w:val=","/>
  <w:listSeparator w:val=";"/>
  <w15:chartTrackingRefBased/>
  <w15:docId w15:val="{07E86ED7-5935-4989-9D17-941D9FC2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1">
    <w:name w:val="Основной шрифт абзаца1"/>
  </w:style>
  <w:style w:type="character" w:customStyle="1" w:styleId="a3">
    <w:name w:val="Знак Знак"/>
    <w:basedOn w:val="1"/>
    <w:rPr>
      <w:rFonts w:ascii="Tahoma" w:hAnsi="Tahoma" w:cs="Tahoma"/>
      <w:sz w:val="16"/>
      <w:szCs w:val="16"/>
    </w:rPr>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7">
    <w:name w:val="List Paragraph"/>
    <w:basedOn w:val="a"/>
    <w:qFormat/>
    <w:pPr>
      <w:ind w:left="720"/>
    </w:pPr>
  </w:style>
  <w:style w:type="paragraph" w:styleId="a8">
    <w:name w:val="Balloon Text"/>
    <w:basedOn w:val="a"/>
    <w:pPr>
      <w:spacing w:after="0" w:line="240" w:lineRule="auto"/>
    </w:pPr>
    <w:rPr>
      <w:rFonts w:ascii="Tahoma" w:hAnsi="Tahoma" w:cs="Tahoma"/>
      <w:sz w:val="16"/>
      <w:szCs w:val="16"/>
    </w:rPr>
  </w:style>
  <w:style w:type="paragraph" w:customStyle="1" w:styleId="21">
    <w:name w:val="Основной текст с отступом 21"/>
    <w:basedOn w:val="a"/>
    <w:pPr>
      <w:spacing w:after="0" w:line="240" w:lineRule="auto"/>
      <w:ind w:firstLine="708"/>
      <w:jc w:val="both"/>
    </w:pPr>
    <w:rPr>
      <w:rFonts w:ascii="Times New Roman" w:eastAsia="Times New Roman" w:hAnsi="Times New Roman" w:cs="Times New Roman"/>
      <w:b/>
      <w:bCs/>
      <w:sz w:val="24"/>
      <w:szCs w:val="24"/>
    </w:rPr>
  </w:style>
  <w:style w:type="paragraph" w:customStyle="1" w:styleId="a9">
    <w:name w:val="Содержимое врезки"/>
    <w:basedOn w:val="a5"/>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Диана</dc:creator>
  <cp:keywords/>
  <cp:lastModifiedBy>admin</cp:lastModifiedBy>
  <cp:revision>2</cp:revision>
  <cp:lastPrinted>1899-12-31T21:00:00Z</cp:lastPrinted>
  <dcterms:created xsi:type="dcterms:W3CDTF">2014-04-16T21:18:00Z</dcterms:created>
  <dcterms:modified xsi:type="dcterms:W3CDTF">2014-04-16T21:18:00Z</dcterms:modified>
</cp:coreProperties>
</file>