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E4" w:rsidRDefault="009F1FE4">
      <w:pPr>
        <w:pStyle w:val="a3"/>
      </w:pPr>
      <w:r>
        <w:t>«Принцип траты денег, которые заплатит последующее поколение, называемый консолидирова</w:t>
      </w:r>
      <w:r>
        <w:softHyphen/>
        <w:t xml:space="preserve">нием долга, есть не что иное, как в огромном масштабе обманутое будущее». </w:t>
      </w:r>
    </w:p>
    <w:p w:rsidR="009F1FE4" w:rsidRDefault="009F1FE4">
      <w:pPr>
        <w:pStyle w:val="a3"/>
        <w:jc w:val="right"/>
      </w:pPr>
      <w:r>
        <w:t>Т. Джефферсон</w:t>
      </w:r>
    </w:p>
    <w:p w:rsidR="009F1FE4" w:rsidRDefault="009F1FE4">
      <w:pPr>
        <w:ind w:firstLine="720"/>
        <w:jc w:val="center"/>
        <w:rPr>
          <w:snapToGrid w:val="0"/>
          <w:sz w:val="36"/>
        </w:rPr>
      </w:pPr>
    </w:p>
    <w:p w:rsidR="009F1FE4" w:rsidRDefault="009F1FE4">
      <w:pPr>
        <w:pStyle w:val="1"/>
        <w:rPr>
          <w:rFonts w:ascii="Arial" w:hAnsi="Arial"/>
          <w:b w:val="0"/>
        </w:rPr>
      </w:pPr>
      <w:r>
        <w:rPr>
          <w:rFonts w:ascii="Arial" w:hAnsi="Arial"/>
          <w:b w:val="0"/>
        </w:rPr>
        <w:t>ЧТО ТАКОЕ ВНЕШНИЙ ДОЛГ РОССИИ?</w:t>
      </w:r>
    </w:p>
    <w:p w:rsidR="009F1FE4" w:rsidRDefault="009F1FE4">
      <w:pPr>
        <w:ind w:firstLine="720"/>
        <w:jc w:val="center"/>
        <w:rPr>
          <w:b/>
          <w:snapToGrid w:val="0"/>
          <w:sz w:val="28"/>
        </w:rPr>
      </w:pPr>
    </w:p>
    <w:p w:rsidR="009F1FE4" w:rsidRDefault="009F1FE4">
      <w:pPr>
        <w:pStyle w:val="2"/>
      </w:pPr>
      <w:r>
        <w:t>Структура внешнего долга Российской Федерации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По данным </w:t>
      </w:r>
      <w:r>
        <w:rPr>
          <w:snapToGrid w:val="0"/>
          <w:sz w:val="28"/>
          <w:lang w:val="en-US"/>
        </w:rPr>
        <w:t>DFC, Goldman-Sachs, IIF</w:t>
      </w:r>
      <w:r>
        <w:rPr>
          <w:snapToGrid w:val="0"/>
          <w:sz w:val="28"/>
        </w:rPr>
        <w:t xml:space="preserve"> внешний долг Российской Федерации представляет из себя следующее (суммы исчисляются в млрд. долл. США):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9"/>
        <w:gridCol w:w="844"/>
        <w:gridCol w:w="845"/>
        <w:gridCol w:w="845"/>
        <w:gridCol w:w="845"/>
        <w:gridCol w:w="845"/>
        <w:gridCol w:w="845"/>
        <w:gridCol w:w="845"/>
      </w:tblGrid>
      <w:tr w:rsidR="009F1FE4">
        <w:tc>
          <w:tcPr>
            <w:tcW w:w="4009" w:type="dxa"/>
          </w:tcPr>
          <w:p w:rsidR="009F1FE4" w:rsidRDefault="009F1FE4">
            <w:pPr>
              <w:pStyle w:val="3"/>
              <w:rPr>
                <w:sz w:val="22"/>
              </w:rPr>
            </w:pPr>
          </w:p>
        </w:tc>
        <w:tc>
          <w:tcPr>
            <w:tcW w:w="844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1992</w:t>
            </w:r>
          </w:p>
        </w:tc>
        <w:tc>
          <w:tcPr>
            <w:tcW w:w="845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1993</w:t>
            </w:r>
          </w:p>
        </w:tc>
        <w:tc>
          <w:tcPr>
            <w:tcW w:w="845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1994</w:t>
            </w:r>
          </w:p>
        </w:tc>
        <w:tc>
          <w:tcPr>
            <w:tcW w:w="845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1995</w:t>
            </w:r>
          </w:p>
        </w:tc>
        <w:tc>
          <w:tcPr>
            <w:tcW w:w="845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1996</w:t>
            </w:r>
          </w:p>
        </w:tc>
        <w:tc>
          <w:tcPr>
            <w:tcW w:w="845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1997</w:t>
            </w:r>
          </w:p>
        </w:tc>
        <w:tc>
          <w:tcPr>
            <w:tcW w:w="845" w:type="dxa"/>
          </w:tcPr>
          <w:p w:rsidR="009F1FE4" w:rsidRDefault="009F1FE4">
            <w:pPr>
              <w:jc w:val="center"/>
              <w:rPr>
                <w:rFonts w:ascii="Arial" w:hAnsi="Arial"/>
                <w:b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i/>
                <w:snapToGrid w:val="0"/>
                <w:sz w:val="22"/>
              </w:rPr>
              <w:t>1998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sz w:val="22"/>
              </w:rPr>
            </w:pPr>
            <w:r>
              <w:rPr>
                <w:sz w:val="22"/>
              </w:rPr>
              <w:t>Внешний долг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82,7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89,2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100,7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115,7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134,4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161,2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176,0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То же в %  от номинального ВВП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102,0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49,0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36,0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33,0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31,0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35,0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64,0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Средне- и долгосрочная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66,5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74,9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82,8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93,4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99,6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117,8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137,1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Краткосрочная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11,5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21,7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39,8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31,9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Просроченная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13,0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7,0</w:t>
            </w:r>
          </w:p>
        </w:tc>
      </w:tr>
      <w:tr w:rsidR="009F1FE4">
        <w:trPr>
          <w:cantSplit/>
        </w:trPr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sz w:val="22"/>
              </w:rPr>
              <w:t>По кредиторам</w:t>
            </w:r>
          </w:p>
        </w:tc>
        <w:tc>
          <w:tcPr>
            <w:tcW w:w="5914" w:type="dxa"/>
            <w:gridSpan w:val="7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Международные финансовые институты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11,4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15,3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18,7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25,2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т. ч. просроченная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МВФ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12,5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13,3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18,5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МБРР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5,0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Другие многосторонние кредиты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1,8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Официальные двусторонние кредиты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45,7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48,9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53,4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56,1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58,8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55,6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60,5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т. ч. просроченная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1,1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Коммерческие банки в т. ч. средне– и долгосрочная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17,9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17,4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48,6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19,8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19,1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25,2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29,7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Краткосрочная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17,4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17,4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Просроченная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6,5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1,7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Другие частные кредиты в т. ч. просроченная задолженность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6,6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4,2</w:t>
            </w:r>
          </w:p>
        </w:tc>
      </w:tr>
      <w:tr w:rsidR="009F1FE4">
        <w:trPr>
          <w:cantSplit/>
        </w:trPr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sz w:val="22"/>
              </w:rPr>
            </w:pPr>
            <w:r>
              <w:rPr>
                <w:sz w:val="22"/>
              </w:rPr>
              <w:t>По заёмщикам</w:t>
            </w:r>
          </w:p>
        </w:tc>
        <w:tc>
          <w:tcPr>
            <w:tcW w:w="5914" w:type="dxa"/>
            <w:gridSpan w:val="7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Общественный сектор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78,3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84,8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95,7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109,4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123,1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135,9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152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Частный сектор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0,9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-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Депозитные банки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7,9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15,7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-</w:t>
            </w:r>
          </w:p>
        </w:tc>
      </w:tr>
      <w:tr w:rsidR="009F1FE4">
        <w:trPr>
          <w:cantSplit/>
        </w:trPr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sz w:val="22"/>
              </w:rPr>
            </w:pPr>
            <w:r>
              <w:rPr>
                <w:sz w:val="22"/>
              </w:rPr>
              <w:t>Внутренние активы</w:t>
            </w:r>
          </w:p>
        </w:tc>
        <w:tc>
          <w:tcPr>
            <w:tcW w:w="5914" w:type="dxa"/>
            <w:gridSpan w:val="7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Валютные резервы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4,0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14,4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11,3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12,9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7,0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Среднемесячный импорт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1,9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2,1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1,5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Золото (рыночные цены)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3,7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3,6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5,4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-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Золото (млн. тр. унций – млн. долл.)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9,5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8,0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13,0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16,0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-</w:t>
            </w:r>
          </w:p>
        </w:tc>
      </w:tr>
      <w:tr w:rsidR="009F1FE4">
        <w:tc>
          <w:tcPr>
            <w:tcW w:w="4009" w:type="dxa"/>
            <w:vAlign w:val="center"/>
          </w:tcPr>
          <w:p w:rsidR="009F1FE4" w:rsidRDefault="009F1FE4">
            <w:pPr>
              <w:pStyle w:val="3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Депозиты в стабилизационных банках</w:t>
            </w:r>
          </w:p>
        </w:tc>
        <w:tc>
          <w:tcPr>
            <w:tcW w:w="844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-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9,4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10,3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11,6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15,8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16,2</w:t>
            </w:r>
          </w:p>
        </w:tc>
        <w:tc>
          <w:tcPr>
            <w:tcW w:w="845" w:type="dxa"/>
            <w:vAlign w:val="center"/>
          </w:tcPr>
          <w:p w:rsidR="009F1FE4" w:rsidRDefault="009F1FE4">
            <w:pPr>
              <w:jc w:val="center"/>
              <w:rPr>
                <w:rFonts w:ascii="Arial" w:hAnsi="Arial"/>
                <w:i/>
                <w:snapToGrid w:val="0"/>
                <w:sz w:val="22"/>
              </w:rPr>
            </w:pPr>
            <w:r>
              <w:rPr>
                <w:rFonts w:ascii="Arial" w:hAnsi="Arial"/>
                <w:i/>
                <w:snapToGrid w:val="0"/>
                <w:sz w:val="22"/>
              </w:rPr>
              <w:t>-</w:t>
            </w:r>
          </w:p>
        </w:tc>
      </w:tr>
    </w:tbl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Сколько Россия должна?</w:t>
      </w:r>
    </w:p>
    <w:p w:rsidR="009F1FE4" w:rsidRDefault="009F1FE4">
      <w:pPr>
        <w:pStyle w:val="20"/>
      </w:pPr>
      <w:r>
        <w:t>Государственный долг СССР странам Запада увеличился с $35 млрд. в 1985 г. до $72 млрд. в 1990 г. Кроме того, СССР стал должником стран СЭВ. Задолженность по пла</w:t>
      </w:r>
      <w:r>
        <w:softHyphen/>
        <w:t>тежам Польше, Чехии, Венгрии и ГДР составила в 1991 г. $24 млрд. На конец 1991 г. долг СССР вырос до $92 млрд. К 1985 г. СССР запла</w:t>
      </w:r>
      <w:r>
        <w:softHyphen/>
        <w:t>тил по внешнему долгу $28,9 млрд. За 1986-1991 гг. СССР выплатил за</w:t>
      </w:r>
      <w:r>
        <w:softHyphen/>
        <w:t>падным кредиторам почти $60 млрд. На погашение внешнего го</w:t>
      </w:r>
      <w:r>
        <w:softHyphen/>
        <w:t>сударственного долга в конце 90-х гг. шло более 40% всех бюджетных ассигнований.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 видно из табл.1, более 30% общей суммы российского внешнего долга приходится на частных кредиторов, в большей массе своей объединенных в Лон</w:t>
      </w:r>
      <w:r>
        <w:rPr>
          <w:snapToGrid w:val="0"/>
          <w:sz w:val="28"/>
        </w:rPr>
        <w:softHyphen/>
        <w:t>донский клуб. Для реструктуриза</w:t>
      </w:r>
      <w:r>
        <w:rPr>
          <w:snapToGrid w:val="0"/>
          <w:sz w:val="28"/>
        </w:rPr>
        <w:softHyphen/>
        <w:t>ции долга в рамках данного уч</w:t>
      </w:r>
      <w:r>
        <w:rPr>
          <w:snapToGrid w:val="0"/>
          <w:sz w:val="28"/>
        </w:rPr>
        <w:softHyphen/>
        <w:t>реждения необходимо получить согласие не менее 95% голосов членов клуба. Ввиду сложности работы с Лондонским клубом за 1989 -1993 гг. в его рамках было заключено всего 66 реструктури</w:t>
      </w:r>
      <w:r>
        <w:rPr>
          <w:snapToGrid w:val="0"/>
          <w:sz w:val="28"/>
        </w:rPr>
        <w:softHyphen/>
        <w:t>зационных соглашений, в то вре</w:t>
      </w:r>
      <w:r>
        <w:rPr>
          <w:snapToGrid w:val="0"/>
          <w:sz w:val="28"/>
        </w:rPr>
        <w:softHyphen/>
        <w:t>мя как в рамках Парижского - бо</w:t>
      </w:r>
      <w:r>
        <w:rPr>
          <w:snapToGrid w:val="0"/>
          <w:sz w:val="28"/>
        </w:rPr>
        <w:softHyphen/>
        <w:t>лее 400. К 2001 г. в результате частичного списания совокупный внешний долг России снизился до $153-156 млрд.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Ответ на традиционный рос</w:t>
      </w:r>
      <w:r>
        <w:rPr>
          <w:snapToGrid w:val="0"/>
          <w:sz w:val="28"/>
        </w:rPr>
        <w:softHyphen/>
        <w:t>сийский вопрос «Куда девались деньги?» в настоящее время стал, наверное, уже риторическим. Ос</w:t>
      </w:r>
      <w:r>
        <w:rPr>
          <w:snapToGrid w:val="0"/>
          <w:sz w:val="28"/>
        </w:rPr>
        <w:softHyphen/>
        <w:t>нову кредитов, полученных Росси</w:t>
      </w:r>
      <w:r>
        <w:rPr>
          <w:snapToGrid w:val="0"/>
          <w:sz w:val="28"/>
        </w:rPr>
        <w:softHyphen/>
        <w:t>ей, составляют кредиты полити</w:t>
      </w:r>
      <w:r>
        <w:rPr>
          <w:snapToGrid w:val="0"/>
          <w:sz w:val="28"/>
        </w:rPr>
        <w:softHyphen/>
        <w:t>ческие. Они составили от $100 млрд. до $120 млрд. (разница объясняется различием в трактов</w:t>
      </w:r>
      <w:r>
        <w:rPr>
          <w:snapToGrid w:val="0"/>
          <w:sz w:val="28"/>
        </w:rPr>
        <w:softHyphen/>
        <w:t>ке понятия «политический кре</w:t>
      </w:r>
      <w:r>
        <w:rPr>
          <w:snapToGrid w:val="0"/>
          <w:sz w:val="28"/>
        </w:rPr>
        <w:softHyphen/>
        <w:t>дит»). Например, что означает по</w:t>
      </w:r>
      <w:r>
        <w:rPr>
          <w:snapToGrid w:val="0"/>
          <w:sz w:val="28"/>
        </w:rPr>
        <w:softHyphen/>
        <w:t>лучение иностранного кредита для выплаты пенсий, или как расцени</w:t>
      </w:r>
      <w:r>
        <w:rPr>
          <w:snapToGrid w:val="0"/>
          <w:sz w:val="28"/>
        </w:rPr>
        <w:softHyphen/>
        <w:t>вать «ножки Буша»?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В свое время, ресурсы которые СССР в первые годы после войны предоставил странам Западной Европы (около $3 млрд. долгосроч</w:t>
      </w:r>
      <w:r>
        <w:rPr>
          <w:i/>
          <w:snapToGrid w:val="0"/>
          <w:sz w:val="28"/>
        </w:rPr>
        <w:softHyphen/>
        <w:t>ных льготных кредитов, это не считая интенсивной продоволь</w:t>
      </w:r>
      <w:r>
        <w:rPr>
          <w:i/>
          <w:snapToGrid w:val="0"/>
          <w:sz w:val="28"/>
        </w:rPr>
        <w:softHyphen/>
        <w:t>ственной, финансовой и другой помощи</w:t>
      </w:r>
      <w:r>
        <w:rPr>
          <w:rStyle w:val="a5"/>
          <w:i/>
          <w:snapToGrid w:val="0"/>
          <w:sz w:val="28"/>
        </w:rPr>
        <w:footnoteReference w:id="1"/>
      </w:r>
      <w:r>
        <w:rPr>
          <w:i/>
          <w:snapToGrid w:val="0"/>
          <w:sz w:val="28"/>
        </w:rPr>
        <w:t>) Запад назвал политически</w:t>
      </w:r>
      <w:r>
        <w:rPr>
          <w:i/>
          <w:snapToGrid w:val="0"/>
          <w:sz w:val="28"/>
        </w:rPr>
        <w:softHyphen/>
        <w:t>ми, поскольку СССР использовал их для насаждения своей идеологии. Ущерб, нанесенный войной СССР, оценивался в$357млрд, что соот</w:t>
      </w:r>
      <w:r>
        <w:rPr>
          <w:i/>
          <w:snapToGrid w:val="0"/>
          <w:sz w:val="28"/>
        </w:rPr>
        <w:softHyphen/>
        <w:t>ветствует примерно $40 трлн в современных ценах. Этот долг был прощен СССР Германии. И это в то время, когда в СССР были разруше</w:t>
      </w:r>
      <w:r>
        <w:rPr>
          <w:i/>
          <w:snapToGrid w:val="0"/>
          <w:sz w:val="28"/>
        </w:rPr>
        <w:softHyphen/>
        <w:t>ны 1710 городов и поселков (60% общего количества), 70 000 сел и деревень, 32 000 промышленных предприятий. Когда в 1945 г. про</w:t>
      </w:r>
      <w:r>
        <w:rPr>
          <w:i/>
          <w:snapToGrid w:val="0"/>
          <w:sz w:val="28"/>
        </w:rPr>
        <w:softHyphen/>
        <w:t>изводство сельскохозяйственной продукции сократилось по сравне</w:t>
      </w:r>
      <w:r>
        <w:rPr>
          <w:i/>
          <w:snapToGrid w:val="0"/>
          <w:sz w:val="28"/>
        </w:rPr>
        <w:softHyphen/>
        <w:t>нию с 1940 г. почти на 50%</w:t>
      </w:r>
      <w:r>
        <w:rPr>
          <w:rStyle w:val="a5"/>
          <w:i/>
          <w:snapToGrid w:val="0"/>
          <w:sz w:val="28"/>
        </w:rPr>
        <w:footnoteReference w:id="2"/>
      </w:r>
      <w:r>
        <w:rPr>
          <w:i/>
          <w:snapToGrid w:val="0"/>
          <w:sz w:val="28"/>
        </w:rPr>
        <w:t>, а на Украине разразился страшный го</w:t>
      </w:r>
      <w:r>
        <w:rPr>
          <w:i/>
          <w:snapToGrid w:val="0"/>
          <w:sz w:val="28"/>
        </w:rPr>
        <w:softHyphen/>
        <w:t>лод, тем не менее в Восточную Ев</w:t>
      </w:r>
      <w:r>
        <w:rPr>
          <w:i/>
          <w:snapToGrid w:val="0"/>
          <w:sz w:val="28"/>
        </w:rPr>
        <w:softHyphen/>
        <w:t>ропу, в том числе в Восточную Гер</w:t>
      </w:r>
      <w:r>
        <w:rPr>
          <w:i/>
          <w:snapToGrid w:val="0"/>
          <w:sz w:val="28"/>
        </w:rPr>
        <w:softHyphen/>
        <w:t>манию, шли эшелоны с хлебом. И это при том, что данная помощь оказывалась так же народам Бол</w:t>
      </w:r>
      <w:r>
        <w:rPr>
          <w:i/>
          <w:snapToGrid w:val="0"/>
          <w:sz w:val="28"/>
        </w:rPr>
        <w:softHyphen/>
        <w:t>гарии, Румынии, Венгрии, Словакии, Хорватии, принимавшим активное участие в войне на стороне фаши</w:t>
      </w:r>
      <w:r>
        <w:rPr>
          <w:i/>
          <w:snapToGrid w:val="0"/>
          <w:sz w:val="28"/>
        </w:rPr>
        <w:softHyphen/>
        <w:t>стов или в той или иной мере выс</w:t>
      </w:r>
      <w:r>
        <w:rPr>
          <w:i/>
          <w:snapToGrid w:val="0"/>
          <w:sz w:val="28"/>
        </w:rPr>
        <w:softHyphen/>
        <w:t>тупавшим их сателлитам и или по</w:t>
      </w:r>
      <w:r>
        <w:rPr>
          <w:i/>
          <w:snapToGrid w:val="0"/>
          <w:sz w:val="28"/>
        </w:rPr>
        <w:softHyphen/>
        <w:t>собниками.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конце XX в. уже Россия полу</w:t>
      </w:r>
      <w:r>
        <w:rPr>
          <w:snapToGrid w:val="0"/>
          <w:sz w:val="28"/>
        </w:rPr>
        <w:softHyphen/>
        <w:t>чает политические кредиты.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Почему давали?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Главная цель политических кре</w:t>
      </w:r>
      <w:r>
        <w:rPr>
          <w:snapToGrid w:val="0"/>
          <w:sz w:val="28"/>
        </w:rPr>
        <w:softHyphen/>
        <w:t>дитов, по сути дела, плата за про</w:t>
      </w:r>
      <w:r>
        <w:rPr>
          <w:snapToGrid w:val="0"/>
          <w:sz w:val="28"/>
        </w:rPr>
        <w:softHyphen/>
        <w:t>движение идеалов кредитора (в данном случае «демократических») и его глобальных стратегических интересов.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Почему брали?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Берут в данном случае, как пра</w:t>
      </w:r>
      <w:r>
        <w:rPr>
          <w:snapToGrid w:val="0"/>
          <w:sz w:val="28"/>
        </w:rPr>
        <w:softHyphen/>
        <w:t>вило, обанкротившиеся режимы, лидеры которых хотят сохранить власть любой ценой, даже ценой закабаления своей страны. Их по</w:t>
      </w:r>
      <w:r>
        <w:rPr>
          <w:snapToGrid w:val="0"/>
          <w:sz w:val="28"/>
        </w:rPr>
        <w:softHyphen/>
        <w:t>зицию в полной мере отражает фраза «После нас хоть потоп».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Естественно, эффективность ис</w:t>
      </w:r>
      <w:r>
        <w:rPr>
          <w:snapToGrid w:val="0"/>
          <w:sz w:val="28"/>
        </w:rPr>
        <w:softHyphen/>
        <w:t>пользования данных кредитов, явно отрицательная. Так, если Л. Эрхард мог заявить, что «каждый доллар, истраченный в Германии по плану Маршалла, дал возможность осуще</w:t>
      </w:r>
      <w:r>
        <w:rPr>
          <w:snapToGrid w:val="0"/>
          <w:sz w:val="28"/>
        </w:rPr>
        <w:softHyphen/>
        <w:t>ствить материальные и трудовые до</w:t>
      </w:r>
      <w:r>
        <w:rPr>
          <w:snapToGrid w:val="0"/>
          <w:sz w:val="28"/>
        </w:rPr>
        <w:softHyphen/>
        <w:t>стижения от $10 до $20»</w:t>
      </w:r>
      <w:r>
        <w:rPr>
          <w:rStyle w:val="a5"/>
          <w:snapToGrid w:val="0"/>
          <w:sz w:val="28"/>
        </w:rPr>
        <w:footnoteReference w:id="3"/>
      </w:r>
      <w:r>
        <w:rPr>
          <w:snapToGrid w:val="0"/>
          <w:sz w:val="28"/>
        </w:rPr>
        <w:t>. То каж</w:t>
      </w:r>
      <w:r>
        <w:rPr>
          <w:snapToGrid w:val="0"/>
          <w:sz w:val="28"/>
        </w:rPr>
        <w:softHyphen/>
        <w:t>дый доллар, взятый в горбачевско-ельцинский период, имел прямо противоположный эффект: он вымывал из российской экономики и сокращал про</w:t>
      </w:r>
      <w:r>
        <w:rPr>
          <w:snapToGrid w:val="0"/>
          <w:sz w:val="28"/>
        </w:rPr>
        <w:softHyphen/>
        <w:t>изводство на $5-6.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Другой пример: японс</w:t>
      </w:r>
      <w:r>
        <w:rPr>
          <w:snapToGrid w:val="0"/>
          <w:sz w:val="28"/>
        </w:rPr>
        <w:softHyphen/>
        <w:t>кая экономика встала на ноги без иностранной помо</w:t>
      </w:r>
      <w:r>
        <w:rPr>
          <w:snapToGrid w:val="0"/>
          <w:sz w:val="28"/>
        </w:rPr>
        <w:softHyphen/>
        <w:t>щи. После первых экономи</w:t>
      </w:r>
      <w:r>
        <w:rPr>
          <w:snapToGrid w:val="0"/>
          <w:sz w:val="28"/>
        </w:rPr>
        <w:softHyphen/>
        <w:t>ческих успехов иностранцы заинтересовались этой страной, но Япония уже за</w:t>
      </w:r>
      <w:r>
        <w:rPr>
          <w:snapToGrid w:val="0"/>
          <w:sz w:val="28"/>
        </w:rPr>
        <w:softHyphen/>
        <w:t>щитила свою промышлен</w:t>
      </w:r>
      <w:r>
        <w:rPr>
          <w:snapToGrid w:val="0"/>
          <w:sz w:val="28"/>
        </w:rPr>
        <w:softHyphen/>
        <w:t>ность специальными зако</w:t>
      </w:r>
      <w:r>
        <w:rPr>
          <w:snapToGrid w:val="0"/>
          <w:sz w:val="28"/>
        </w:rPr>
        <w:softHyphen/>
        <w:t>нами. Впоследствии было объявлено о либерализации в некоторых отраслях, но оказалось, что в этих отрас</w:t>
      </w:r>
      <w:r>
        <w:rPr>
          <w:snapToGrid w:val="0"/>
          <w:sz w:val="28"/>
        </w:rPr>
        <w:softHyphen/>
        <w:t>лях позиции японских пред</w:t>
      </w:r>
      <w:r>
        <w:rPr>
          <w:snapToGrid w:val="0"/>
          <w:sz w:val="28"/>
        </w:rPr>
        <w:softHyphen/>
        <w:t>принимателей настолько сильны, что иностранцам там было делать нечего. Поэтому доля инос</w:t>
      </w:r>
      <w:r>
        <w:rPr>
          <w:snapToGrid w:val="0"/>
          <w:sz w:val="28"/>
        </w:rPr>
        <w:softHyphen/>
        <w:t>транного капитала в японской про</w:t>
      </w:r>
      <w:r>
        <w:rPr>
          <w:snapToGrid w:val="0"/>
          <w:sz w:val="28"/>
        </w:rPr>
        <w:softHyphen/>
        <w:t>мышленности составляет всего 4%, что в несколько раз меньше, чем у ее конкурентов.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Что означает дня страны го</w:t>
      </w:r>
      <w:r>
        <w:softHyphen/>
        <w:t>сударственный долг?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данном случае мировая исто</w:t>
      </w:r>
      <w:r>
        <w:rPr>
          <w:snapToGrid w:val="0"/>
          <w:sz w:val="28"/>
        </w:rPr>
        <w:softHyphen/>
        <w:t>рия богата примерами: одной из причин Крымской войны была уг</w:t>
      </w:r>
      <w:r>
        <w:rPr>
          <w:snapToGrid w:val="0"/>
          <w:sz w:val="28"/>
        </w:rPr>
        <w:softHyphen/>
        <w:t>роза английских и французских банкиров ввести в России «внеш</w:t>
      </w:r>
      <w:r>
        <w:rPr>
          <w:snapToGrid w:val="0"/>
          <w:sz w:val="28"/>
        </w:rPr>
        <w:softHyphen/>
        <w:t>нее управление» финансами, как они уже после войны сделали в от</w:t>
      </w:r>
      <w:r>
        <w:rPr>
          <w:snapToGrid w:val="0"/>
          <w:sz w:val="28"/>
        </w:rPr>
        <w:softHyphen/>
        <w:t>ношении «больного человека Евро</w:t>
      </w:r>
      <w:r>
        <w:rPr>
          <w:snapToGrid w:val="0"/>
          <w:sz w:val="28"/>
        </w:rPr>
        <w:softHyphen/>
        <w:t>пы» - Оттоманской порты</w:t>
      </w:r>
      <w:r>
        <w:rPr>
          <w:rStyle w:val="a5"/>
          <w:snapToGrid w:val="0"/>
          <w:sz w:val="28"/>
        </w:rPr>
        <w:footnoteReference w:id="4"/>
      </w:r>
      <w:r>
        <w:rPr>
          <w:snapToGrid w:val="0"/>
          <w:sz w:val="28"/>
        </w:rPr>
        <w:t>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Революция во Франции 1789 г, в том числе стала следствием ог</w:t>
      </w:r>
      <w:r>
        <w:rPr>
          <w:snapToGrid w:val="0"/>
          <w:sz w:val="28"/>
        </w:rPr>
        <w:softHyphen/>
        <w:t>ромного государственного долга, достигшего 100% внутреннего про</w:t>
      </w:r>
      <w:r>
        <w:rPr>
          <w:snapToGrid w:val="0"/>
          <w:sz w:val="28"/>
        </w:rPr>
        <w:softHyphen/>
        <w:t>дукта. Результатом было восстание и штурм Бастилии 14 июля 1789 г.; этот день и поныне является наци</w:t>
      </w:r>
      <w:r>
        <w:rPr>
          <w:snapToGrid w:val="0"/>
          <w:sz w:val="28"/>
        </w:rPr>
        <w:softHyphen/>
        <w:t>ональным праздником Франции.</w:t>
      </w:r>
    </w:p>
    <w:p w:rsidR="009F1FE4" w:rsidRDefault="009F1FE4">
      <w:pPr>
        <w:pStyle w:val="20"/>
      </w:pPr>
      <w:r>
        <w:t>Огромные расходы на Русско-японскую войну и революцию 1905 г. привели Россию на грань банкрот</w:t>
      </w:r>
      <w:r>
        <w:softHyphen/>
        <w:t>ства. Положение спасла Франция, которая предоставила Николаю II весной 1906 г. заем в 2,2 млн. золо</w:t>
      </w:r>
      <w:r>
        <w:softHyphen/>
        <w:t>тых франков в обмен на обещание ввести Конституцию и облагоро</w:t>
      </w:r>
      <w:r>
        <w:softHyphen/>
        <w:t>дить фасад самодержавия, введя «думскую монархию»,а также всту</w:t>
      </w:r>
      <w:r>
        <w:softHyphen/>
        <w:t>пить в Антанту, что автоматически вовлекло Россию в Первую миро</w:t>
      </w:r>
      <w:r>
        <w:softHyphen/>
        <w:t>вую войну.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Приход Гитлера к власти стал следствием огромных долгов Герма</w:t>
      </w:r>
      <w:r>
        <w:rPr>
          <w:snapToGrid w:val="0"/>
          <w:sz w:val="28"/>
        </w:rPr>
        <w:softHyphen/>
        <w:t>нии перед странами Антанты. Разо</w:t>
      </w:r>
      <w:r>
        <w:rPr>
          <w:snapToGrid w:val="0"/>
          <w:sz w:val="28"/>
        </w:rPr>
        <w:softHyphen/>
        <w:t>рение Германии выплатами по ре</w:t>
      </w:r>
      <w:r>
        <w:rPr>
          <w:snapToGrid w:val="0"/>
          <w:sz w:val="28"/>
        </w:rPr>
        <w:softHyphen/>
        <w:t>парациям и внешним долгам фак</w:t>
      </w:r>
      <w:r>
        <w:rPr>
          <w:snapToGrid w:val="0"/>
          <w:sz w:val="28"/>
        </w:rPr>
        <w:softHyphen/>
        <w:t>тически привело ее к экономичес</w:t>
      </w:r>
      <w:r>
        <w:rPr>
          <w:snapToGrid w:val="0"/>
          <w:sz w:val="28"/>
        </w:rPr>
        <w:softHyphen/>
        <w:t>кому банкротству и радикализму.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Т. Джефферсон по этому пово</w:t>
      </w:r>
      <w:r>
        <w:rPr>
          <w:snapToGrid w:val="0"/>
          <w:sz w:val="28"/>
        </w:rPr>
        <w:softHyphen/>
        <w:t xml:space="preserve">ду совершенно справедливо писал: </w:t>
      </w:r>
      <w:r>
        <w:rPr>
          <w:i/>
          <w:snapToGrid w:val="0"/>
          <w:sz w:val="28"/>
        </w:rPr>
        <w:t>«На каждом поколении лежит обя</w:t>
      </w:r>
      <w:r>
        <w:rPr>
          <w:i/>
          <w:snapToGrid w:val="0"/>
          <w:sz w:val="28"/>
        </w:rPr>
        <w:softHyphen/>
        <w:t>занность выплачивать свои соб</w:t>
      </w:r>
      <w:r>
        <w:rPr>
          <w:i/>
          <w:snapToGrid w:val="0"/>
          <w:sz w:val="28"/>
        </w:rPr>
        <w:softHyphen/>
        <w:t>ственные долги по мере их образо</w:t>
      </w:r>
      <w:r>
        <w:rPr>
          <w:i/>
          <w:snapToGrid w:val="0"/>
          <w:sz w:val="28"/>
        </w:rPr>
        <w:softHyphen/>
        <w:t>вания - принцип, который, если бы он выполнялся, предотвратил поло</w:t>
      </w:r>
      <w:r>
        <w:rPr>
          <w:i/>
          <w:snapToGrid w:val="0"/>
          <w:sz w:val="28"/>
        </w:rPr>
        <w:softHyphen/>
        <w:t>вину всех войн в мире».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человечество не стоит на месте: во второй половине XX в. оно в большей или меньшей степени научилось контролировать и ис</w:t>
      </w:r>
      <w:r>
        <w:rPr>
          <w:snapToGrid w:val="0"/>
          <w:sz w:val="28"/>
        </w:rPr>
        <w:softHyphen/>
        <w:t>пользовать стихию государствен</w:t>
      </w:r>
      <w:r>
        <w:rPr>
          <w:snapToGrid w:val="0"/>
          <w:sz w:val="28"/>
        </w:rPr>
        <w:softHyphen/>
        <w:t>ных долгов. В 70-80-е гг. формиру</w:t>
      </w:r>
      <w:r>
        <w:rPr>
          <w:snapToGrid w:val="0"/>
          <w:sz w:val="28"/>
        </w:rPr>
        <w:softHyphen/>
        <w:t>ется новый этап взаимоотношений, возникает долговой кризис разви</w:t>
      </w:r>
      <w:r>
        <w:rPr>
          <w:snapToGrid w:val="0"/>
          <w:sz w:val="28"/>
        </w:rPr>
        <w:softHyphen/>
        <w:t>вающихся стран, видоизменяется политика Запада и международных организаций (МВФ, МБРР, ГАТТ и др.). Появляются</w:t>
      </w:r>
      <w:r>
        <w:rPr>
          <w:snapToGrid w:val="0"/>
          <w:sz w:val="28"/>
          <w:lang w:val="en-US"/>
        </w:rPr>
        <w:t xml:space="preserve"> structural adjustment programmes,</w:t>
      </w:r>
      <w:r>
        <w:rPr>
          <w:snapToGrid w:val="0"/>
          <w:sz w:val="28"/>
        </w:rPr>
        <w:t xml:space="preserve"> займы «по</w:t>
      </w:r>
      <w:r>
        <w:rPr>
          <w:snapToGrid w:val="0"/>
          <w:sz w:val="28"/>
        </w:rPr>
        <w:softHyphen/>
        <w:t>мощи», которые предоставляются «слабакам» на определенных усло</w:t>
      </w:r>
      <w:r>
        <w:rPr>
          <w:snapToGrid w:val="0"/>
          <w:sz w:val="28"/>
        </w:rPr>
        <w:softHyphen/>
        <w:t>виях, а именно: либерализация внешнеэкономической деятельнос</w:t>
      </w:r>
      <w:r>
        <w:rPr>
          <w:snapToGrid w:val="0"/>
          <w:sz w:val="28"/>
        </w:rPr>
        <w:softHyphen/>
        <w:t>ти, девальвация национальной валюты, повышение ставки креди</w:t>
      </w:r>
      <w:r>
        <w:rPr>
          <w:snapToGrid w:val="0"/>
          <w:sz w:val="28"/>
        </w:rPr>
        <w:softHyphen/>
        <w:t>та, приватизация госпредприятий, ужесточение налоговой политики, сокращение социальных расходов (замораживание зарплат, урезание прав профсоюзов, дотаций на со</w:t>
      </w:r>
      <w:r>
        <w:rPr>
          <w:snapToGrid w:val="0"/>
          <w:sz w:val="28"/>
        </w:rPr>
        <w:softHyphen/>
        <w:t>циальные нужды) и пр. Логика это</w:t>
      </w:r>
      <w:r>
        <w:rPr>
          <w:snapToGrid w:val="0"/>
          <w:sz w:val="28"/>
        </w:rPr>
        <w:softHyphen/>
        <w:t>го набора пунктов (кстати, призна</w:t>
      </w:r>
      <w:r>
        <w:rPr>
          <w:snapToGrid w:val="0"/>
          <w:sz w:val="28"/>
        </w:rPr>
        <w:softHyphen/>
        <w:t>вавшаяся обеими сторонами)зак</w:t>
      </w:r>
      <w:r>
        <w:rPr>
          <w:snapToGrid w:val="0"/>
          <w:sz w:val="28"/>
        </w:rPr>
        <w:softHyphen/>
        <w:t>лючалась в стимулировании воз</w:t>
      </w:r>
      <w:r>
        <w:rPr>
          <w:snapToGrid w:val="0"/>
          <w:sz w:val="28"/>
        </w:rPr>
        <w:softHyphen/>
        <w:t>вращения долгов, в лозунге «Разви</w:t>
      </w:r>
      <w:r>
        <w:rPr>
          <w:snapToGrid w:val="0"/>
          <w:sz w:val="28"/>
        </w:rPr>
        <w:softHyphen/>
        <w:t>тие ради своевременной и полной выплаты долгов»</w:t>
      </w:r>
      <w:r>
        <w:rPr>
          <w:rStyle w:val="a5"/>
          <w:snapToGrid w:val="0"/>
          <w:sz w:val="28"/>
        </w:rPr>
        <w:footnoteReference w:id="5"/>
      </w:r>
      <w:r>
        <w:rPr>
          <w:snapToGrid w:val="0"/>
          <w:sz w:val="28"/>
        </w:rPr>
        <w:t>. Ельцин, будучи президентом, так и говорил: «В чис</w:t>
      </w:r>
      <w:r>
        <w:rPr>
          <w:snapToGrid w:val="0"/>
          <w:sz w:val="28"/>
        </w:rPr>
        <w:softHyphen/>
        <w:t>ле приоритетов бюджетной полити</w:t>
      </w:r>
      <w:r>
        <w:rPr>
          <w:snapToGrid w:val="0"/>
          <w:sz w:val="28"/>
        </w:rPr>
        <w:softHyphen/>
        <w:t>ки должно быть погашение бюд</w:t>
      </w:r>
      <w:r>
        <w:rPr>
          <w:snapToGrid w:val="0"/>
          <w:sz w:val="28"/>
        </w:rPr>
        <w:softHyphen/>
        <w:t>жетной задолженности за предыду</w:t>
      </w:r>
      <w:r>
        <w:rPr>
          <w:snapToGrid w:val="0"/>
          <w:sz w:val="28"/>
        </w:rPr>
        <w:softHyphen/>
        <w:t>щие годы»</w:t>
      </w:r>
      <w:r>
        <w:rPr>
          <w:rStyle w:val="a5"/>
          <w:snapToGrid w:val="0"/>
          <w:sz w:val="28"/>
        </w:rPr>
        <w:footnoteReference w:id="6"/>
      </w:r>
      <w:r>
        <w:rPr>
          <w:snapToGrid w:val="0"/>
          <w:sz w:val="28"/>
        </w:rPr>
        <w:t>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Каковы же оказались результа</w:t>
      </w:r>
      <w:r>
        <w:rPr>
          <w:snapToGrid w:val="0"/>
          <w:sz w:val="28"/>
        </w:rPr>
        <w:softHyphen/>
        <w:t>ты? Внешний долг повсеместно рас</w:t>
      </w:r>
      <w:r>
        <w:rPr>
          <w:snapToGrid w:val="0"/>
          <w:sz w:val="28"/>
        </w:rPr>
        <w:softHyphen/>
        <w:t>тет. По Латинской Америке в целом за рассматриваемый период он уве</w:t>
      </w:r>
      <w:r>
        <w:rPr>
          <w:snapToGrid w:val="0"/>
          <w:sz w:val="28"/>
        </w:rPr>
        <w:softHyphen/>
        <w:t>личился более чем в 2 раза, достиг</w:t>
      </w:r>
      <w:r>
        <w:rPr>
          <w:snapToGrid w:val="0"/>
          <w:sz w:val="28"/>
        </w:rPr>
        <w:softHyphen/>
        <w:t>нув в 1995 г. $608 млрд</w:t>
      </w:r>
      <w:r>
        <w:rPr>
          <w:rStyle w:val="a5"/>
          <w:snapToGrid w:val="0"/>
          <w:sz w:val="28"/>
        </w:rPr>
        <w:footnoteReference w:id="7"/>
      </w:r>
      <w:r>
        <w:rPr>
          <w:snapToGrid w:val="0"/>
          <w:sz w:val="28"/>
        </w:rPr>
        <w:t>. По ряду отдельных стран долг увеличился еще больше - в 3-4 раза. В боль</w:t>
      </w:r>
      <w:r>
        <w:rPr>
          <w:snapToGrid w:val="0"/>
          <w:sz w:val="28"/>
        </w:rPr>
        <w:softHyphen/>
        <w:t>шинстве случаев увеличилось и процентное отношение долга к ВВП. Можно констатировать также снижение в ряде случаев такого ключевого показателя эконо</w:t>
      </w:r>
      <w:r>
        <w:rPr>
          <w:snapToGrid w:val="0"/>
          <w:sz w:val="28"/>
        </w:rPr>
        <w:softHyphen/>
        <w:t>мического развития, как ВВП на душу населения (Мексика, Перу, Венесуэла, Филиппины, Алжир и др.). Если же имело место его по</w:t>
      </w:r>
      <w:r>
        <w:rPr>
          <w:snapToGrid w:val="0"/>
          <w:sz w:val="28"/>
        </w:rPr>
        <w:softHyphen/>
        <w:t>вышение, то оно было значительно меньшим соотносительно с расту</w:t>
      </w:r>
      <w:r>
        <w:rPr>
          <w:snapToGrid w:val="0"/>
          <w:sz w:val="28"/>
        </w:rPr>
        <w:softHyphen/>
        <w:t>щим бременем долга. И еще: во всех без исключения указанных странах наблюдались тенденция усиления социальной дифференци</w:t>
      </w:r>
      <w:r>
        <w:rPr>
          <w:snapToGrid w:val="0"/>
          <w:sz w:val="28"/>
        </w:rPr>
        <w:softHyphen/>
        <w:t>ации, рост разрыва в доходах. По некоторым из них так называемый децильный коэффициент (разница в доходах верхних и нижних 10% населения) достиг чудовищных раз</w:t>
      </w:r>
      <w:r>
        <w:rPr>
          <w:snapToGrid w:val="0"/>
          <w:sz w:val="28"/>
        </w:rPr>
        <w:softHyphen/>
        <w:t>меров (Бразилия - 61, Нигерия -почти 87 и др.). Таким образом, со</w:t>
      </w:r>
      <w:r>
        <w:rPr>
          <w:snapToGrid w:val="0"/>
          <w:sz w:val="28"/>
        </w:rPr>
        <w:softHyphen/>
        <w:t>здавалась как бы своеобразная ме</w:t>
      </w:r>
      <w:r>
        <w:rPr>
          <w:snapToGrid w:val="0"/>
          <w:sz w:val="28"/>
        </w:rPr>
        <w:softHyphen/>
        <w:t>стная колониальная администрация из «своих».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Страны, которые были меньше вовлечены в «игры» с международ</w:t>
      </w:r>
      <w:r>
        <w:rPr>
          <w:snapToGrid w:val="0"/>
          <w:sz w:val="28"/>
        </w:rPr>
        <w:softHyphen/>
        <w:t>ными финансовыми организациями и другими иностранными кредиторами (например, Китай), демонст</w:t>
      </w:r>
      <w:r>
        <w:rPr>
          <w:snapToGrid w:val="0"/>
          <w:sz w:val="28"/>
        </w:rPr>
        <w:softHyphen/>
        <w:t>рировали достаточно убедитель</w:t>
      </w:r>
      <w:r>
        <w:rPr>
          <w:snapToGrid w:val="0"/>
          <w:sz w:val="28"/>
        </w:rPr>
        <w:softHyphen/>
        <w:t>ную динамику хозяйственного раз</w:t>
      </w:r>
      <w:r>
        <w:rPr>
          <w:snapToGrid w:val="0"/>
          <w:sz w:val="28"/>
        </w:rPr>
        <w:softHyphen/>
        <w:t>вития. Даже в тех случаях, когда зарубежные займы и кредиты пона</w:t>
      </w:r>
      <w:r>
        <w:rPr>
          <w:snapToGrid w:val="0"/>
          <w:sz w:val="28"/>
        </w:rPr>
        <w:softHyphen/>
        <w:t>чалу стимулировали некоторые экономические подвижки, затем увеличение бремени обслуживания внешнего долга приводило к суще</w:t>
      </w:r>
      <w:r>
        <w:rPr>
          <w:snapToGrid w:val="0"/>
          <w:sz w:val="28"/>
        </w:rPr>
        <w:softHyphen/>
        <w:t>ственному уменьшению инвести</w:t>
      </w:r>
      <w:r>
        <w:rPr>
          <w:snapToGrid w:val="0"/>
          <w:sz w:val="28"/>
        </w:rPr>
        <w:softHyphen/>
        <w:t>ций и текущего потребления, к за</w:t>
      </w:r>
      <w:r>
        <w:rPr>
          <w:snapToGrid w:val="0"/>
          <w:sz w:val="28"/>
        </w:rPr>
        <w:softHyphen/>
        <w:t>медлению развития и консервации бедности и нищеты в странах-долж</w:t>
      </w:r>
      <w:r>
        <w:rPr>
          <w:snapToGrid w:val="0"/>
          <w:sz w:val="28"/>
        </w:rPr>
        <w:softHyphen/>
        <w:t>никах. Задолженность превратилась в новую форму зависимости пери</w:t>
      </w:r>
      <w:r>
        <w:rPr>
          <w:snapToGrid w:val="0"/>
          <w:sz w:val="28"/>
        </w:rPr>
        <w:softHyphen/>
        <w:t>ферии от центра и фактор, увеличи</w:t>
      </w:r>
      <w:r>
        <w:rPr>
          <w:snapToGrid w:val="0"/>
          <w:sz w:val="28"/>
        </w:rPr>
        <w:softHyphen/>
        <w:t>вающий расстояние между ними.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С точки зрения экономистов, го</w:t>
      </w:r>
      <w:r>
        <w:rPr>
          <w:snapToGrid w:val="0"/>
          <w:sz w:val="28"/>
        </w:rPr>
        <w:softHyphen/>
        <w:t>сударственный долг выглядит не лучше. Характеризуя положение, в котором оказалась Российская им</w:t>
      </w:r>
      <w:r>
        <w:rPr>
          <w:snapToGrid w:val="0"/>
          <w:sz w:val="28"/>
        </w:rPr>
        <w:softHyphen/>
        <w:t>перия в конце XIX в., в 1898 г. выда</w:t>
      </w:r>
      <w:r>
        <w:rPr>
          <w:snapToGrid w:val="0"/>
          <w:sz w:val="28"/>
        </w:rPr>
        <w:softHyphen/>
        <w:t>ющийся русский экономист С. Ф. Ша</w:t>
      </w:r>
      <w:r>
        <w:rPr>
          <w:snapToGrid w:val="0"/>
          <w:sz w:val="28"/>
        </w:rPr>
        <w:softHyphen/>
        <w:t xml:space="preserve">рапов писал: </w:t>
      </w:r>
      <w:r>
        <w:rPr>
          <w:i/>
          <w:snapToGrid w:val="0"/>
          <w:sz w:val="28"/>
        </w:rPr>
        <w:t>«Зло, угнетающее ношу народную жизнь и парализую</w:t>
      </w:r>
      <w:r>
        <w:rPr>
          <w:i/>
          <w:snapToGrid w:val="0"/>
          <w:sz w:val="28"/>
        </w:rPr>
        <w:softHyphen/>
        <w:t>щее наш народный труд, состоит в тон, что введенная у нас 30 лет назад финансовая политина систе</w:t>
      </w:r>
      <w:r>
        <w:rPr>
          <w:i/>
          <w:snapToGrid w:val="0"/>
          <w:sz w:val="28"/>
        </w:rPr>
        <w:softHyphen/>
        <w:t>матически заменяла деньги - орудие обращения, деньги - прежний капи</w:t>
      </w:r>
      <w:r>
        <w:rPr>
          <w:i/>
          <w:snapToGrid w:val="0"/>
          <w:sz w:val="28"/>
        </w:rPr>
        <w:softHyphen/>
        <w:t>тал производства государственны</w:t>
      </w:r>
      <w:r>
        <w:rPr>
          <w:i/>
          <w:snapToGrid w:val="0"/>
          <w:sz w:val="28"/>
        </w:rPr>
        <w:softHyphen/>
        <w:t>ми ценными бумагами».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Ему вторит промышленник и экономист В. А. Кокорев, который в 1887 г. весьма красноречиво выс</w:t>
      </w:r>
      <w:r>
        <w:rPr>
          <w:snapToGrid w:val="0"/>
          <w:sz w:val="28"/>
        </w:rPr>
        <w:softHyphen/>
        <w:t>казывался по поводу внешних дол</w:t>
      </w:r>
      <w:r>
        <w:rPr>
          <w:snapToGrid w:val="0"/>
          <w:sz w:val="28"/>
        </w:rPr>
        <w:softHyphen/>
        <w:t xml:space="preserve">гов: </w:t>
      </w:r>
      <w:r>
        <w:rPr>
          <w:i/>
          <w:snapToGrid w:val="0"/>
          <w:sz w:val="28"/>
        </w:rPr>
        <w:t>«Займы такого губительного свойства можно сравнить только с займами некоторых прапорщиков прежнего времени, которые прома</w:t>
      </w:r>
      <w:r>
        <w:rPr>
          <w:i/>
          <w:snapToGrid w:val="0"/>
          <w:sz w:val="28"/>
        </w:rPr>
        <w:softHyphen/>
        <w:t>тывали состояние своих отцов и тем</w:t>
      </w:r>
      <w:r>
        <w:rPr>
          <w:snapToGrid w:val="0"/>
          <w:sz w:val="28"/>
        </w:rPr>
        <w:t xml:space="preserve"> самым </w:t>
      </w:r>
      <w:r>
        <w:rPr>
          <w:i/>
          <w:snapToGrid w:val="0"/>
          <w:sz w:val="28"/>
        </w:rPr>
        <w:t>казнили самих себя, а наши заграничные займы казнят нас всех от мала до велика».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Негативное воздействие, ока</w:t>
      </w:r>
      <w:r>
        <w:rPr>
          <w:snapToGrid w:val="0"/>
          <w:sz w:val="28"/>
        </w:rPr>
        <w:softHyphen/>
        <w:t>зываемое внешним долгом на эко</w:t>
      </w:r>
      <w:r>
        <w:rPr>
          <w:snapToGrid w:val="0"/>
          <w:sz w:val="28"/>
        </w:rPr>
        <w:softHyphen/>
        <w:t>номику, отмечал Д. Рикардо, кото</w:t>
      </w:r>
      <w:r>
        <w:rPr>
          <w:snapToGrid w:val="0"/>
          <w:sz w:val="28"/>
        </w:rPr>
        <w:softHyphen/>
        <w:t>рый еще в 1815 г. отмечал: «</w:t>
      </w:r>
      <w:r>
        <w:rPr>
          <w:i/>
          <w:snapToGrid w:val="0"/>
          <w:sz w:val="28"/>
        </w:rPr>
        <w:t>Государственный долг ведет к бегству капиталов, сокращает частные сбережения, бремя долга заключа</w:t>
      </w:r>
      <w:r>
        <w:rPr>
          <w:i/>
          <w:snapToGrid w:val="0"/>
          <w:sz w:val="28"/>
        </w:rPr>
        <w:softHyphen/>
        <w:t>ется не столько в ежегодной вып</w:t>
      </w:r>
      <w:r>
        <w:rPr>
          <w:i/>
          <w:snapToGrid w:val="0"/>
          <w:sz w:val="28"/>
        </w:rPr>
        <w:softHyphen/>
        <w:t>лате процента, сколько в растра</w:t>
      </w:r>
      <w:r>
        <w:rPr>
          <w:i/>
          <w:snapToGrid w:val="0"/>
          <w:sz w:val="28"/>
        </w:rPr>
        <w:softHyphen/>
        <w:t>те ресурсов».</w:t>
      </w:r>
      <w:r>
        <w:rPr>
          <w:snapToGrid w:val="0"/>
          <w:sz w:val="28"/>
        </w:rPr>
        <w:t xml:space="preserve"> Почти через 200 лет ведущие экономисты говорят о том же, например, П. Самуэльсон пишет: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i/>
          <w:snapToGrid w:val="0"/>
          <w:sz w:val="28"/>
        </w:rPr>
        <w:t>«Пожалуй, наиболее серьезное по</w:t>
      </w:r>
      <w:r>
        <w:rPr>
          <w:i/>
          <w:snapToGrid w:val="0"/>
          <w:sz w:val="28"/>
        </w:rPr>
        <w:softHyphen/>
        <w:t>следствие огромного государ</w:t>
      </w:r>
      <w:r>
        <w:rPr>
          <w:i/>
          <w:snapToGrid w:val="0"/>
          <w:sz w:val="28"/>
        </w:rPr>
        <w:softHyphen/>
        <w:t>ственного долга заключается в том, что он обусловливает «вымывание капитала» из состава бо</w:t>
      </w:r>
      <w:r>
        <w:rPr>
          <w:i/>
          <w:snapToGrid w:val="0"/>
          <w:sz w:val="28"/>
        </w:rPr>
        <w:softHyphen/>
        <w:t>гатства, принадлежащего частно</w:t>
      </w:r>
      <w:r>
        <w:rPr>
          <w:i/>
          <w:snapToGrid w:val="0"/>
          <w:sz w:val="28"/>
        </w:rPr>
        <w:softHyphen/>
        <w:t>му сектору. В результате этого темпы экономического роста за</w:t>
      </w:r>
      <w:r>
        <w:rPr>
          <w:i/>
          <w:snapToGrid w:val="0"/>
          <w:sz w:val="28"/>
        </w:rPr>
        <w:softHyphen/>
        <w:t>медляются и потенциальный уро</w:t>
      </w:r>
      <w:r>
        <w:rPr>
          <w:i/>
          <w:snapToGrid w:val="0"/>
          <w:sz w:val="28"/>
        </w:rPr>
        <w:softHyphen/>
        <w:t>вень жизни в будущем снижается».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Но и все вышесказанное - толь</w:t>
      </w:r>
      <w:r>
        <w:rPr>
          <w:snapToGrid w:val="0"/>
          <w:sz w:val="28"/>
        </w:rPr>
        <w:softHyphen/>
        <w:t>ко часть проблемы. Государствен</w:t>
      </w:r>
      <w:r>
        <w:rPr>
          <w:snapToGrid w:val="0"/>
          <w:sz w:val="28"/>
        </w:rPr>
        <w:softHyphen/>
        <w:t>ный долг является элементом от</w:t>
      </w:r>
      <w:r>
        <w:rPr>
          <w:snapToGrid w:val="0"/>
          <w:sz w:val="28"/>
        </w:rPr>
        <w:softHyphen/>
        <w:t>сроченной (подавленной) инфля</w:t>
      </w:r>
      <w:r>
        <w:rPr>
          <w:snapToGrid w:val="0"/>
          <w:sz w:val="28"/>
        </w:rPr>
        <w:softHyphen/>
        <w:t>ции, действие которой значитель</w:t>
      </w:r>
      <w:r>
        <w:rPr>
          <w:snapToGrid w:val="0"/>
          <w:sz w:val="28"/>
        </w:rPr>
        <w:softHyphen/>
        <w:t>но шире, его прямого негативного эффекта. М. Фридмен по этому по</w:t>
      </w:r>
      <w:r>
        <w:rPr>
          <w:snapToGrid w:val="0"/>
          <w:sz w:val="28"/>
        </w:rPr>
        <w:softHyphen/>
        <w:t xml:space="preserve">воду писал: </w:t>
      </w:r>
      <w:r>
        <w:rPr>
          <w:i/>
          <w:snapToGrid w:val="0"/>
          <w:sz w:val="28"/>
        </w:rPr>
        <w:t>«Причина в том, что подавленная инфляция препят</w:t>
      </w:r>
      <w:r>
        <w:rPr>
          <w:i/>
          <w:snapToGrid w:val="0"/>
          <w:sz w:val="28"/>
        </w:rPr>
        <w:softHyphen/>
        <w:t>ствует функционированию рыноч</w:t>
      </w:r>
      <w:r>
        <w:rPr>
          <w:i/>
          <w:snapToGrid w:val="0"/>
          <w:sz w:val="28"/>
        </w:rPr>
        <w:softHyphen/>
        <w:t>ной системы. Правительство со</w:t>
      </w:r>
      <w:r>
        <w:rPr>
          <w:i/>
          <w:snapToGrid w:val="0"/>
          <w:sz w:val="28"/>
        </w:rPr>
        <w:softHyphen/>
        <w:t>здает некий субститут рыночной системы, который оказывается ис</w:t>
      </w:r>
      <w:r>
        <w:rPr>
          <w:i/>
          <w:snapToGrid w:val="0"/>
          <w:sz w:val="28"/>
        </w:rPr>
        <w:softHyphen/>
        <w:t>ключительно неэффективным».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и это еще не все. Иностран</w:t>
      </w:r>
      <w:r>
        <w:rPr>
          <w:snapToGrid w:val="0"/>
          <w:sz w:val="28"/>
        </w:rPr>
        <w:softHyphen/>
        <w:t>ные кредиты повышают спрос на товары стран-кредиторов, увели</w:t>
      </w:r>
      <w:r>
        <w:rPr>
          <w:snapToGrid w:val="0"/>
          <w:sz w:val="28"/>
        </w:rPr>
        <w:softHyphen/>
        <w:t>чивая чистый экспорт и эластич</w:t>
      </w:r>
      <w:r>
        <w:rPr>
          <w:snapToGrid w:val="0"/>
          <w:sz w:val="28"/>
        </w:rPr>
        <w:softHyphen/>
        <w:t>ность финансовых систем этих стран. В стране заемщика, есте</w:t>
      </w:r>
      <w:r>
        <w:rPr>
          <w:snapToGrid w:val="0"/>
          <w:sz w:val="28"/>
        </w:rPr>
        <w:softHyphen/>
        <w:t>ственно, данные процессы проте</w:t>
      </w:r>
      <w:r>
        <w:rPr>
          <w:snapToGrid w:val="0"/>
          <w:sz w:val="28"/>
        </w:rPr>
        <w:softHyphen/>
        <w:t>кают вплоть до наоборот. В дан</w:t>
      </w:r>
      <w:r>
        <w:rPr>
          <w:snapToGrid w:val="0"/>
          <w:sz w:val="28"/>
        </w:rPr>
        <w:softHyphen/>
        <w:t>ном случае кредитор, в принципе, может выдавать кредиты в виде лишь частично обеспеченных фи</w:t>
      </w:r>
      <w:r>
        <w:rPr>
          <w:snapToGrid w:val="0"/>
          <w:sz w:val="28"/>
        </w:rPr>
        <w:softHyphen/>
        <w:t>нансовых средств, их полное обеспечение целиком ложится на получателя. То есть страна заем</w:t>
      </w:r>
      <w:r>
        <w:rPr>
          <w:snapToGrid w:val="0"/>
          <w:sz w:val="28"/>
        </w:rPr>
        <w:softHyphen/>
        <w:t>щик, по сути, становится колони</w:t>
      </w:r>
      <w:r>
        <w:rPr>
          <w:snapToGrid w:val="0"/>
          <w:sz w:val="28"/>
        </w:rPr>
        <w:softHyphen/>
        <w:t>ей страны кредитора.</w:t>
      </w:r>
    </w:p>
    <w:p w:rsidR="009F1FE4" w:rsidRDefault="009F1FE4">
      <w:pPr>
        <w:ind w:firstLine="720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Таким образом, внешний госу</w:t>
      </w:r>
      <w:r>
        <w:rPr>
          <w:snapToGrid w:val="0"/>
          <w:sz w:val="28"/>
        </w:rPr>
        <w:softHyphen/>
        <w:t>дарственный долг является оруди</w:t>
      </w:r>
      <w:r>
        <w:rPr>
          <w:snapToGrid w:val="0"/>
          <w:sz w:val="28"/>
        </w:rPr>
        <w:softHyphen/>
        <w:t>ем войны, сходным по своей мощи с наиболее извращенным оружием массового поражения, которое ос</w:t>
      </w:r>
      <w:r>
        <w:rPr>
          <w:snapToGrid w:val="0"/>
          <w:sz w:val="28"/>
        </w:rPr>
        <w:softHyphen/>
        <w:t>тавляет людей в живых, но обрека</w:t>
      </w:r>
      <w:r>
        <w:rPr>
          <w:snapToGrid w:val="0"/>
          <w:sz w:val="28"/>
        </w:rPr>
        <w:softHyphen/>
        <w:t>ет их на нищенское и зависимое существование. Так, в 1947 г., ког</w:t>
      </w:r>
      <w:r>
        <w:rPr>
          <w:snapToGrid w:val="0"/>
          <w:sz w:val="28"/>
        </w:rPr>
        <w:softHyphen/>
        <w:t>да Великобритания была вынужде</w:t>
      </w:r>
      <w:r>
        <w:rPr>
          <w:snapToGrid w:val="0"/>
          <w:sz w:val="28"/>
        </w:rPr>
        <w:softHyphen/>
        <w:t>на отказаться от своих обязательств по американскому кредиту, кото</w:t>
      </w:r>
      <w:r>
        <w:rPr>
          <w:snapToGrid w:val="0"/>
          <w:sz w:val="28"/>
        </w:rPr>
        <w:softHyphen/>
        <w:t>рые грозили ей банкротством, пре</w:t>
      </w:r>
      <w:r>
        <w:rPr>
          <w:snapToGrid w:val="0"/>
          <w:sz w:val="28"/>
        </w:rPr>
        <w:softHyphen/>
        <w:t xml:space="preserve">мьер-министр Англии Клемент Зттли заявил в парламенте, что страна вынуждена принять меры к тому, чтобы </w:t>
      </w:r>
      <w:r>
        <w:rPr>
          <w:i/>
          <w:snapToGrid w:val="0"/>
          <w:sz w:val="28"/>
        </w:rPr>
        <w:t>«вновь обрести экономичес</w:t>
      </w:r>
      <w:r>
        <w:rPr>
          <w:i/>
          <w:snapToGrid w:val="0"/>
          <w:sz w:val="28"/>
        </w:rPr>
        <w:softHyphen/>
        <w:t>кую свободу, точно так же, как в войне мы боролись за нашу полити</w:t>
      </w:r>
      <w:r>
        <w:rPr>
          <w:i/>
          <w:snapToGrid w:val="0"/>
          <w:sz w:val="28"/>
        </w:rPr>
        <w:softHyphen/>
        <w:t>ческую свободу»</w:t>
      </w:r>
      <w:r>
        <w:rPr>
          <w:rStyle w:val="a5"/>
          <w:i/>
          <w:snapToGrid w:val="0"/>
          <w:sz w:val="28"/>
        </w:rPr>
        <w:footnoteReference w:id="8"/>
      </w:r>
      <w:r>
        <w:rPr>
          <w:i/>
          <w:snapToGrid w:val="0"/>
          <w:sz w:val="28"/>
        </w:rPr>
        <w:t>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Но, как у любой медали, у внеш</w:t>
      </w:r>
      <w:r>
        <w:rPr>
          <w:snapToGrid w:val="0"/>
          <w:sz w:val="28"/>
        </w:rPr>
        <w:softHyphen/>
        <w:t>него долга тоже есть две стороны. С этой точки зрения Россия сама виновата в том, что не может прий</w:t>
      </w:r>
      <w:r>
        <w:rPr>
          <w:snapToGrid w:val="0"/>
          <w:sz w:val="28"/>
        </w:rPr>
        <w:softHyphen/>
        <w:t>ти к конструктивному диалогу с странами Запада. Этому есть ряд причин, их условно можно разде</w:t>
      </w:r>
      <w:r>
        <w:rPr>
          <w:snapToGrid w:val="0"/>
          <w:sz w:val="28"/>
        </w:rPr>
        <w:softHyphen/>
        <w:t>лить на нижеследующие.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Экономические.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Россия за 15 лет горбачевско-ельцинской эпохи практически не выработала обоснованной про</w:t>
      </w:r>
      <w:r>
        <w:rPr>
          <w:snapToGrid w:val="0"/>
          <w:sz w:val="28"/>
        </w:rPr>
        <w:softHyphen/>
        <w:t>граммы выхода из кризиса, в том числе нет как таковой экономичес</w:t>
      </w:r>
      <w:r>
        <w:rPr>
          <w:snapToGrid w:val="0"/>
          <w:sz w:val="28"/>
        </w:rPr>
        <w:softHyphen/>
        <w:t>кой перспективы возврата креди</w:t>
      </w:r>
      <w:r>
        <w:rPr>
          <w:snapToGrid w:val="0"/>
          <w:sz w:val="28"/>
        </w:rPr>
        <w:softHyphen/>
        <w:t>тов и их эффективного использова</w:t>
      </w:r>
      <w:r>
        <w:rPr>
          <w:snapToGrid w:val="0"/>
          <w:sz w:val="28"/>
        </w:rPr>
        <w:softHyphen/>
        <w:t>ния. Естественно, что даже здоро</w:t>
      </w:r>
      <w:r>
        <w:rPr>
          <w:snapToGrid w:val="0"/>
          <w:sz w:val="28"/>
        </w:rPr>
        <w:softHyphen/>
        <w:t>вым, благорасположенным к Рос</w:t>
      </w:r>
      <w:r>
        <w:rPr>
          <w:snapToGrid w:val="0"/>
          <w:sz w:val="28"/>
        </w:rPr>
        <w:softHyphen/>
        <w:t>сии силам Запада трудно понять это. Россия все больше представ</w:t>
      </w:r>
      <w:r>
        <w:rPr>
          <w:snapToGrid w:val="0"/>
          <w:sz w:val="28"/>
        </w:rPr>
        <w:softHyphen/>
        <w:t>ляется им варварской страной, не способной к самостоятельному эко</w:t>
      </w:r>
      <w:r>
        <w:rPr>
          <w:snapToGrid w:val="0"/>
          <w:sz w:val="28"/>
        </w:rPr>
        <w:softHyphen/>
        <w:t>номическому развитию. Как след</w:t>
      </w:r>
      <w:r>
        <w:rPr>
          <w:snapToGrid w:val="0"/>
          <w:sz w:val="28"/>
        </w:rPr>
        <w:softHyphen/>
        <w:t>ствие, за последние 10 лет ради</w:t>
      </w:r>
      <w:r>
        <w:rPr>
          <w:snapToGrid w:val="0"/>
          <w:sz w:val="28"/>
        </w:rPr>
        <w:softHyphen/>
        <w:t>кально поменялось и отношение к русским. Внутренний «железный занавес» постепенно меняется на внешний «бархатный» - визовый, экономических и политических санкций, и т. д.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Военные.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Разрушение Варшавского бло</w:t>
      </w:r>
      <w:r>
        <w:rPr>
          <w:snapToGrid w:val="0"/>
          <w:sz w:val="28"/>
        </w:rPr>
        <w:softHyphen/>
        <w:t>ка, активное продвижение НАГО на Восток, фактическое создание но</w:t>
      </w:r>
      <w:r>
        <w:rPr>
          <w:snapToGrid w:val="0"/>
          <w:sz w:val="28"/>
        </w:rPr>
        <w:softHyphen/>
        <w:t>вого поколения общенациональной системы ПРО в США разрушили ба</w:t>
      </w:r>
      <w:r>
        <w:rPr>
          <w:snapToGrid w:val="0"/>
          <w:sz w:val="28"/>
        </w:rPr>
        <w:softHyphen/>
        <w:t>ланс сил в мире Россия не только уже не воспринимается как сопер</w:t>
      </w:r>
      <w:r>
        <w:rPr>
          <w:snapToGrid w:val="0"/>
          <w:sz w:val="28"/>
        </w:rPr>
        <w:softHyphen/>
        <w:t>ник на мировой арене, но и ее спо</w:t>
      </w:r>
      <w:r>
        <w:rPr>
          <w:snapToGrid w:val="0"/>
          <w:sz w:val="28"/>
        </w:rPr>
        <w:softHyphen/>
        <w:t>собность контролировать ситуацию внутри страны вызывает большие сомнения.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Внешнеполитические.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Негибкая политика Россия в активном противостоянии Западу в региональных конфликтах факти</w:t>
      </w:r>
      <w:r>
        <w:rPr>
          <w:snapToGrid w:val="0"/>
          <w:sz w:val="28"/>
        </w:rPr>
        <w:softHyphen/>
        <w:t>чески оставляет ее в международ</w:t>
      </w:r>
      <w:r>
        <w:rPr>
          <w:snapToGrid w:val="0"/>
          <w:sz w:val="28"/>
        </w:rPr>
        <w:softHyphen/>
        <w:t>ной изоляции, поскольку в настоя</w:t>
      </w:r>
      <w:r>
        <w:rPr>
          <w:snapToGrid w:val="0"/>
          <w:sz w:val="28"/>
        </w:rPr>
        <w:softHyphen/>
        <w:t>щее время она не обладает сколь</w:t>
      </w:r>
      <w:r>
        <w:rPr>
          <w:snapToGrid w:val="0"/>
          <w:sz w:val="28"/>
        </w:rPr>
        <w:softHyphen/>
        <w:t>ко-нибудь значимым авторитетом на мировой арене.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Внутриполитические.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Россия никак не может оконча</w:t>
      </w:r>
      <w:r>
        <w:rPr>
          <w:snapToGrid w:val="0"/>
          <w:sz w:val="28"/>
        </w:rPr>
        <w:softHyphen/>
        <w:t>тельно решить конфликт в Чечне, что является «красной тряпкой» для всех оппонентов России. Рос</w:t>
      </w:r>
      <w:r>
        <w:rPr>
          <w:snapToGrid w:val="0"/>
          <w:sz w:val="28"/>
        </w:rPr>
        <w:softHyphen/>
        <w:t>сия до сих пор не может обеспечить эффективную работу своих полити</w:t>
      </w:r>
      <w:r>
        <w:rPr>
          <w:snapToGrid w:val="0"/>
          <w:sz w:val="28"/>
        </w:rPr>
        <w:softHyphen/>
        <w:t>ческих институтов.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2"/>
      </w:pPr>
      <w:r>
        <w:t>Исторические.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Россия исторически претенду</w:t>
      </w:r>
      <w:r>
        <w:rPr>
          <w:snapToGrid w:val="0"/>
          <w:sz w:val="28"/>
        </w:rPr>
        <w:softHyphen/>
        <w:t>ет на роль сверхдержавы. До сере</w:t>
      </w:r>
      <w:r>
        <w:rPr>
          <w:snapToGrid w:val="0"/>
          <w:sz w:val="28"/>
        </w:rPr>
        <w:softHyphen/>
        <w:t>дины XX в. эти претензии были вполне оправданны, в частности в 1950-е гг. - победой во Второй ми</w:t>
      </w:r>
      <w:r>
        <w:rPr>
          <w:snapToGrid w:val="0"/>
          <w:sz w:val="28"/>
        </w:rPr>
        <w:softHyphen/>
        <w:t>ровой войне и устойчивым вторым местом в мире по уровню экономи</w:t>
      </w:r>
      <w:r>
        <w:rPr>
          <w:snapToGrid w:val="0"/>
          <w:sz w:val="28"/>
        </w:rPr>
        <w:softHyphen/>
        <w:t>ческого развития (ВВП только РСФСР составлял около 40% от ВВП США). В настоящее время по уров</w:t>
      </w:r>
      <w:r>
        <w:rPr>
          <w:snapToGrid w:val="0"/>
          <w:sz w:val="28"/>
        </w:rPr>
        <w:softHyphen/>
        <w:t>ню экономического развития Рос</w:t>
      </w:r>
      <w:r>
        <w:rPr>
          <w:snapToGrid w:val="0"/>
          <w:sz w:val="28"/>
        </w:rPr>
        <w:softHyphen/>
        <w:t>сия находится в седьмом десятке, среди слаборазвитых стран (феде</w:t>
      </w:r>
      <w:r>
        <w:rPr>
          <w:snapToGrid w:val="0"/>
          <w:sz w:val="28"/>
        </w:rPr>
        <w:softHyphen/>
        <w:t>ральный бюджет России меньше американского в 85 раз). В этих ус</w:t>
      </w:r>
      <w:r>
        <w:rPr>
          <w:snapToGrid w:val="0"/>
          <w:sz w:val="28"/>
        </w:rPr>
        <w:softHyphen/>
        <w:t>ловиях историческое положение России меняется кардинальным образом. Она уже не может претен</w:t>
      </w:r>
      <w:r>
        <w:rPr>
          <w:snapToGrid w:val="0"/>
          <w:sz w:val="28"/>
        </w:rPr>
        <w:softHyphen/>
        <w:t>довать на роль ведущей мировой державы и хоть в какой-то мере ус</w:t>
      </w:r>
      <w:r>
        <w:rPr>
          <w:snapToGrid w:val="0"/>
          <w:sz w:val="28"/>
        </w:rPr>
        <w:softHyphen/>
        <w:t>пешно продвигать свое миропони</w:t>
      </w:r>
      <w:r>
        <w:rPr>
          <w:snapToGrid w:val="0"/>
          <w:sz w:val="28"/>
        </w:rPr>
        <w:softHyphen/>
        <w:t>мание среди других стран мира. В то же время, несмотря на происхо</w:t>
      </w:r>
      <w:r>
        <w:rPr>
          <w:snapToGrid w:val="0"/>
          <w:sz w:val="28"/>
        </w:rPr>
        <w:softHyphen/>
        <w:t>дящие в стране перемены, истори</w:t>
      </w:r>
      <w:r>
        <w:rPr>
          <w:snapToGrid w:val="0"/>
          <w:sz w:val="28"/>
        </w:rPr>
        <w:softHyphen/>
        <w:t>ческие факторы в длинном перио</w:t>
      </w:r>
      <w:r>
        <w:rPr>
          <w:snapToGrid w:val="0"/>
          <w:sz w:val="28"/>
        </w:rPr>
        <w:softHyphen/>
        <w:t>де остаются доминирующими и ис</w:t>
      </w:r>
      <w:r>
        <w:rPr>
          <w:snapToGrid w:val="0"/>
          <w:sz w:val="28"/>
        </w:rPr>
        <w:softHyphen/>
        <w:t>торическое противостояние Восток (Россия) - Запад остается актуаль</w:t>
      </w:r>
      <w:r>
        <w:rPr>
          <w:snapToGrid w:val="0"/>
          <w:sz w:val="28"/>
        </w:rPr>
        <w:softHyphen/>
        <w:t>ным до сих пор.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Вышеперечисленные проблемы делают практически невозможным конструктивный диалог между Рос</w:t>
      </w:r>
      <w:r>
        <w:rPr>
          <w:snapToGrid w:val="0"/>
          <w:sz w:val="28"/>
        </w:rPr>
        <w:softHyphen/>
        <w:t>сией и развитыми странами мира по вопросам списания внешнего дол</w:t>
      </w:r>
      <w:r>
        <w:rPr>
          <w:snapToGrid w:val="0"/>
          <w:sz w:val="28"/>
        </w:rPr>
        <w:softHyphen/>
        <w:t>га и создают условия для серьезно</w:t>
      </w:r>
      <w:r>
        <w:rPr>
          <w:snapToGrid w:val="0"/>
          <w:sz w:val="28"/>
        </w:rPr>
        <w:softHyphen/>
        <w:t>го кризиса в отношениях между ними. В то же время этот диалог неизбежен, поскольку сами креди</w:t>
      </w:r>
      <w:r>
        <w:rPr>
          <w:snapToGrid w:val="0"/>
          <w:sz w:val="28"/>
        </w:rPr>
        <w:softHyphen/>
        <w:t xml:space="preserve">торы заинтересованы в нем в не меньшей степени, чем заемщик. Как однажды заметил Кейнс, </w:t>
      </w:r>
      <w:r>
        <w:rPr>
          <w:i/>
          <w:snapToGrid w:val="0"/>
          <w:sz w:val="28"/>
        </w:rPr>
        <w:t>«если вы должны своему банку $100, это ваша беда; если вы должны ему $1 млн. - это уже беда банка».</w:t>
      </w:r>
      <w:r>
        <w:rPr>
          <w:snapToGrid w:val="0"/>
          <w:sz w:val="28"/>
        </w:rPr>
        <w:t xml:space="preserve"> Это изречение можно продолжить: если должник такая страна, как Рос</w:t>
      </w:r>
      <w:r>
        <w:rPr>
          <w:snapToGrid w:val="0"/>
          <w:sz w:val="28"/>
        </w:rPr>
        <w:softHyphen/>
        <w:t>сия, а сумма долга почти превыша</w:t>
      </w:r>
      <w:r>
        <w:rPr>
          <w:snapToGrid w:val="0"/>
          <w:sz w:val="28"/>
        </w:rPr>
        <w:softHyphen/>
        <w:t>ет ее ВВП, то это уже мировая про</w:t>
      </w:r>
      <w:r>
        <w:rPr>
          <w:snapToGrid w:val="0"/>
          <w:sz w:val="28"/>
        </w:rPr>
        <w:softHyphen/>
        <w:t>блема. Поэтому вероятность списа</w:t>
      </w:r>
      <w:r>
        <w:rPr>
          <w:snapToGrid w:val="0"/>
          <w:sz w:val="28"/>
        </w:rPr>
        <w:softHyphen/>
        <w:t>ния части кредитов очень высока, но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ее размер и сроки будут зависеть от шагов, предпринимаемых дей</w:t>
      </w:r>
      <w:r>
        <w:rPr>
          <w:snapToGrid w:val="0"/>
          <w:sz w:val="28"/>
        </w:rPr>
        <w:softHyphen/>
        <w:t>ствующей российской администра</w:t>
      </w:r>
      <w:r>
        <w:rPr>
          <w:snapToGrid w:val="0"/>
          <w:sz w:val="28"/>
        </w:rPr>
        <w:softHyphen/>
        <w:t>цией. Для Запада выгоднее спус</w:t>
      </w:r>
      <w:r>
        <w:rPr>
          <w:snapToGrid w:val="0"/>
          <w:sz w:val="28"/>
        </w:rPr>
        <w:softHyphen/>
        <w:t>тить это дело на тормозах, держа Россию на «коротком поводке».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 экономической точки зрения эффективность внешних заимство</w:t>
      </w:r>
      <w:r>
        <w:rPr>
          <w:snapToGrid w:val="0"/>
          <w:sz w:val="28"/>
        </w:rPr>
        <w:softHyphen/>
        <w:t>ваний для России стала уже отри</w:t>
      </w:r>
      <w:r>
        <w:rPr>
          <w:snapToGrid w:val="0"/>
          <w:sz w:val="28"/>
        </w:rPr>
        <w:softHyphen/>
        <w:t>цательной. Россия должна ежегод</w:t>
      </w:r>
      <w:r>
        <w:rPr>
          <w:snapToGrid w:val="0"/>
          <w:sz w:val="28"/>
        </w:rPr>
        <w:softHyphen/>
        <w:t>но выплачивать кредиторам в сред</w:t>
      </w:r>
      <w:r>
        <w:rPr>
          <w:snapToGrid w:val="0"/>
          <w:sz w:val="28"/>
        </w:rPr>
        <w:softHyphen/>
        <w:t>нем около $10-14 млрд. Если при этом еще учесть отток капиталов за границу (в среднем $10-12 млрд. в год), то новые заимствования, даже на чистое рефинансирование долга, окажутся эффективны, толь</w:t>
      </w:r>
      <w:r>
        <w:rPr>
          <w:snapToGrid w:val="0"/>
          <w:sz w:val="28"/>
        </w:rPr>
        <w:softHyphen/>
        <w:t>ко если превысят $20-26 млрд.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Однако с политической точки зрения отказ от уплаты внешнего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долга, как правило, влечет три ос</w:t>
      </w:r>
      <w:r>
        <w:rPr>
          <w:snapToGrid w:val="0"/>
          <w:sz w:val="28"/>
        </w:rPr>
        <w:softHyphen/>
        <w:t>новных типа санкций: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- арест активов;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- исключение с рынка заемщи</w:t>
      </w:r>
      <w:r>
        <w:rPr>
          <w:snapToGrid w:val="0"/>
          <w:sz w:val="28"/>
        </w:rPr>
        <w:softHyphen/>
        <w:t>ков в перспективе;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- уменьшение выгод от между</w:t>
      </w:r>
      <w:r>
        <w:rPr>
          <w:snapToGrid w:val="0"/>
          <w:sz w:val="28"/>
        </w:rPr>
        <w:softHyphen/>
        <w:t>народной торговли.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Если учитывать, что Россия эк</w:t>
      </w:r>
      <w:r>
        <w:rPr>
          <w:snapToGrid w:val="0"/>
          <w:sz w:val="28"/>
        </w:rPr>
        <w:softHyphen/>
        <w:t>спортирует 26-30% своего ВВП, 30-40% продовольствия импортирует</w:t>
      </w:r>
      <w:r>
        <w:rPr>
          <w:snapToGrid w:val="0"/>
          <w:sz w:val="28"/>
        </w:rPr>
        <w:softHyphen/>
        <w:t>ся, как и большое количество со</w:t>
      </w:r>
      <w:r>
        <w:rPr>
          <w:snapToGrid w:val="0"/>
          <w:sz w:val="28"/>
        </w:rPr>
        <w:softHyphen/>
        <w:t>временной техники (все комплек</w:t>
      </w:r>
      <w:r>
        <w:rPr>
          <w:snapToGrid w:val="0"/>
          <w:sz w:val="28"/>
        </w:rPr>
        <w:softHyphen/>
        <w:t>тующие для компьютеров, до 30% комплектующих продукции «АвтоВАЗа»), вся алюминиевая промыш</w:t>
      </w:r>
      <w:r>
        <w:rPr>
          <w:snapToGrid w:val="0"/>
          <w:sz w:val="28"/>
        </w:rPr>
        <w:softHyphen/>
        <w:t>ленность России работает на при</w:t>
      </w:r>
      <w:r>
        <w:rPr>
          <w:snapToGrid w:val="0"/>
          <w:sz w:val="28"/>
        </w:rPr>
        <w:softHyphen/>
        <w:t>возном сырье и т. д., то даже незна</w:t>
      </w:r>
      <w:r>
        <w:rPr>
          <w:snapToGrid w:val="0"/>
          <w:sz w:val="28"/>
        </w:rPr>
        <w:softHyphen/>
        <w:t>чительные ограничения во внеш</w:t>
      </w:r>
      <w:r>
        <w:rPr>
          <w:snapToGrid w:val="0"/>
          <w:sz w:val="28"/>
        </w:rPr>
        <w:softHyphen/>
        <w:t>ней торговле повлекут за собой ре</w:t>
      </w:r>
      <w:r>
        <w:rPr>
          <w:snapToGrid w:val="0"/>
          <w:sz w:val="28"/>
        </w:rPr>
        <w:softHyphen/>
        <w:t>альное резкое снижение уровня жизни, сокращение объемов произ</w:t>
      </w:r>
      <w:r>
        <w:rPr>
          <w:snapToGrid w:val="0"/>
          <w:sz w:val="28"/>
        </w:rPr>
        <w:softHyphen/>
        <w:t>водства и ухудшение качества вы</w:t>
      </w:r>
      <w:r>
        <w:rPr>
          <w:snapToGrid w:val="0"/>
          <w:sz w:val="28"/>
        </w:rPr>
        <w:softHyphen/>
        <w:t>пускаемой продукции. Для России сегодня это равнозначно установ</w:t>
      </w:r>
      <w:r>
        <w:rPr>
          <w:snapToGrid w:val="0"/>
          <w:sz w:val="28"/>
        </w:rPr>
        <w:softHyphen/>
        <w:t>лению жесткого диктаторского ре</w:t>
      </w:r>
      <w:r>
        <w:rPr>
          <w:snapToGrid w:val="0"/>
          <w:sz w:val="28"/>
        </w:rPr>
        <w:softHyphen/>
        <w:t>жима и насильственному сокраще</w:t>
      </w:r>
      <w:r>
        <w:rPr>
          <w:snapToGrid w:val="0"/>
          <w:sz w:val="28"/>
        </w:rPr>
        <w:softHyphen/>
        <w:t>нию численности населения.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Но и это не самое главное для России, в отличие от развивающихся стран наиболее важным является ог</w:t>
      </w:r>
      <w:r>
        <w:rPr>
          <w:snapToGrid w:val="0"/>
          <w:sz w:val="28"/>
        </w:rPr>
        <w:softHyphen/>
        <w:t>раничение возможностей по импор</w:t>
      </w:r>
      <w:r>
        <w:rPr>
          <w:snapToGrid w:val="0"/>
          <w:sz w:val="28"/>
        </w:rPr>
        <w:softHyphen/>
        <w:t>ту технологий и иностранных инвес</w:t>
      </w:r>
      <w:r>
        <w:rPr>
          <w:snapToGrid w:val="0"/>
          <w:sz w:val="28"/>
        </w:rPr>
        <w:softHyphen/>
        <w:t>тиций, в этом случае неизбежно все накапливающееся техническое от</w:t>
      </w:r>
      <w:r>
        <w:rPr>
          <w:snapToGrid w:val="0"/>
          <w:sz w:val="28"/>
        </w:rPr>
        <w:softHyphen/>
        <w:t>ставание России от развитых стран Запада, что практически перечерки</w:t>
      </w:r>
      <w:r>
        <w:rPr>
          <w:snapToGrid w:val="0"/>
          <w:sz w:val="28"/>
        </w:rPr>
        <w:softHyphen/>
        <w:t>вает перспективы ее развития. Рос</w:t>
      </w:r>
      <w:r>
        <w:rPr>
          <w:snapToGrid w:val="0"/>
          <w:sz w:val="28"/>
        </w:rPr>
        <w:softHyphen/>
        <w:t>сию просто не пустят в постиндуст</w:t>
      </w:r>
      <w:r>
        <w:rPr>
          <w:snapToGrid w:val="0"/>
          <w:sz w:val="28"/>
        </w:rPr>
        <w:softHyphen/>
        <w:t>риальную эру, отводя ей второсте</w:t>
      </w:r>
      <w:r>
        <w:rPr>
          <w:snapToGrid w:val="0"/>
          <w:sz w:val="28"/>
        </w:rPr>
        <w:softHyphen/>
        <w:t>пенную или третьестепенную роль.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то же время единственной страной, пытавшейся полностью погасить внешний долг, была Ру</w:t>
      </w:r>
      <w:r>
        <w:rPr>
          <w:snapToGrid w:val="0"/>
          <w:sz w:val="28"/>
        </w:rPr>
        <w:softHyphen/>
        <w:t>мыния. Ее президент Н. Чаушеску решил в кратчайший срок выпла</w:t>
      </w:r>
      <w:r>
        <w:rPr>
          <w:snapToGrid w:val="0"/>
          <w:sz w:val="28"/>
        </w:rPr>
        <w:softHyphen/>
        <w:t>тить всю сумму внешнего долга - $21 млрд. Страна прекратила им</w:t>
      </w:r>
      <w:r>
        <w:rPr>
          <w:snapToGrid w:val="0"/>
          <w:sz w:val="28"/>
        </w:rPr>
        <w:softHyphen/>
        <w:t>порт товаров и экспортировала продукты питания, необходимые для внутреннего потребления, что позволило ей к 1989 г. выплатить большую часть внешнего долга. Подобная политика, наряду с жес</w:t>
      </w:r>
      <w:r>
        <w:rPr>
          <w:snapToGrid w:val="0"/>
          <w:sz w:val="28"/>
        </w:rPr>
        <w:softHyphen/>
        <w:t>ткими действиями секретных служб, привела к тому, что в конце 1989 г., когда другие страны Вос</w:t>
      </w:r>
      <w:r>
        <w:rPr>
          <w:snapToGrid w:val="0"/>
          <w:sz w:val="28"/>
        </w:rPr>
        <w:softHyphen/>
        <w:t>точной Европы мирным путем пе</w:t>
      </w:r>
      <w:r>
        <w:rPr>
          <w:snapToGrid w:val="0"/>
          <w:sz w:val="28"/>
        </w:rPr>
        <w:softHyphen/>
        <w:t>решли к демократии, в Румынии произошла революция.</w:t>
      </w:r>
    </w:p>
    <w:p w:rsidR="009F1FE4" w:rsidRDefault="009F1FE4">
      <w:pPr>
        <w:ind w:firstLine="720"/>
        <w:jc w:val="both"/>
        <w:rPr>
          <w:snapToGrid w:val="0"/>
          <w:sz w:val="28"/>
        </w:rPr>
      </w:pPr>
    </w:p>
    <w:p w:rsidR="009F1FE4" w:rsidRDefault="009F1FE4">
      <w:pPr>
        <w:pStyle w:val="30"/>
        <w:ind w:left="6095"/>
      </w:pPr>
      <w:r>
        <w:t>«Заемщик – это раб ссудодателя, а должник– кредитора ... Сохраняйте вашу свободу и отстаивай</w:t>
      </w:r>
      <w:r>
        <w:softHyphen/>
        <w:t>те свою независи</w:t>
      </w:r>
      <w:r>
        <w:softHyphen/>
        <w:t xml:space="preserve">мость. </w:t>
      </w:r>
    </w:p>
    <w:p w:rsidR="009F1FE4" w:rsidRDefault="009F1FE4">
      <w:pPr>
        <w:pStyle w:val="30"/>
        <w:ind w:left="6095"/>
      </w:pPr>
      <w:r>
        <w:t>Будьте трудолюби</w:t>
      </w:r>
      <w:r>
        <w:softHyphen/>
        <w:t>вы и свобод</w:t>
      </w:r>
      <w:r>
        <w:softHyphen/>
        <w:t xml:space="preserve">ны: будьте бережливы и свободны». </w:t>
      </w:r>
    </w:p>
    <w:p w:rsidR="009F1FE4" w:rsidRDefault="009F1FE4">
      <w:pPr>
        <w:pStyle w:val="30"/>
        <w:ind w:left="6095"/>
        <w:jc w:val="right"/>
        <w:rPr>
          <w:i w:val="0"/>
        </w:rPr>
      </w:pPr>
      <w:r>
        <w:t>Б. Франклин</w:t>
      </w:r>
      <w:bookmarkStart w:id="0" w:name="_GoBack"/>
      <w:bookmarkEnd w:id="0"/>
    </w:p>
    <w:sectPr w:rsidR="009F1FE4">
      <w:pgSz w:w="11906" w:h="16838"/>
      <w:pgMar w:top="794" w:right="680" w:bottom="794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E4" w:rsidRDefault="009F1FE4">
      <w:r>
        <w:separator/>
      </w:r>
    </w:p>
  </w:endnote>
  <w:endnote w:type="continuationSeparator" w:id="0">
    <w:p w:rsidR="009F1FE4" w:rsidRDefault="009F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E4" w:rsidRDefault="009F1FE4">
      <w:r>
        <w:separator/>
      </w:r>
    </w:p>
  </w:footnote>
  <w:footnote w:type="continuationSeparator" w:id="0">
    <w:p w:rsidR="009F1FE4" w:rsidRDefault="009F1FE4">
      <w:r>
        <w:continuationSeparator/>
      </w:r>
    </w:p>
  </w:footnote>
  <w:footnote w:id="1">
    <w:p w:rsidR="009F1FE4" w:rsidRDefault="009F1FE4">
      <w:pPr>
        <w:pStyle w:val="a4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Для сведения: вся сумма репараций, полученных СССР от Германии, составила чуть более </w:t>
      </w:r>
      <w:r>
        <w:rPr>
          <w:i/>
          <w:sz w:val="24"/>
          <w:lang w:val="en-US"/>
        </w:rPr>
        <w:t>$</w:t>
      </w:r>
      <w:r>
        <w:rPr>
          <w:i/>
          <w:sz w:val="24"/>
        </w:rPr>
        <w:t>4,3 млрд.</w:t>
      </w:r>
    </w:p>
  </w:footnote>
  <w:footnote w:id="2">
    <w:p w:rsidR="009F1FE4" w:rsidRDefault="009F1FE4">
      <w:pPr>
        <w:pStyle w:val="a4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Геллер М., Некрич А. Утопия у власти. Кн. 1-2. –М., 1995. </w:t>
      </w:r>
    </w:p>
  </w:footnote>
  <w:footnote w:id="3">
    <w:p w:rsidR="009F1FE4" w:rsidRDefault="009F1FE4">
      <w:pPr>
        <w:pStyle w:val="a4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Эрхард Л., Благосостояние для всех. Карлсруэ. Издательство «Кондор». 1960. </w:t>
      </w:r>
      <w:r>
        <w:rPr>
          <w:i/>
          <w:sz w:val="24"/>
          <w:lang w:val="en-US"/>
        </w:rPr>
        <w:t>[264].</w:t>
      </w:r>
    </w:p>
  </w:footnote>
  <w:footnote w:id="4">
    <w:p w:rsidR="009F1FE4" w:rsidRDefault="009F1FE4">
      <w:pPr>
        <w:pStyle w:val="a4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</w:t>
      </w:r>
      <w:r>
        <w:rPr>
          <w:i/>
          <w:snapToGrid w:val="0"/>
          <w:sz w:val="24"/>
        </w:rPr>
        <w:t>Сироткин В. Демократия по-русски. -М.-.НИК. 1999. 424 с. [31].</w:t>
      </w:r>
    </w:p>
  </w:footnote>
  <w:footnote w:id="5">
    <w:p w:rsidR="009F1FE4" w:rsidRDefault="009F1FE4">
      <w:pPr>
        <w:pStyle w:val="a4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</w:t>
      </w:r>
      <w:r>
        <w:rPr>
          <w:i/>
          <w:snapToGrid w:val="0"/>
          <w:sz w:val="24"/>
        </w:rPr>
        <w:t>«Латинская Америка», 1998, №6, с. 16.</w:t>
      </w:r>
    </w:p>
  </w:footnote>
  <w:footnote w:id="6">
    <w:p w:rsidR="009F1FE4" w:rsidRDefault="009F1FE4">
      <w:pPr>
        <w:pStyle w:val="a4"/>
        <w:ind w:left="170" w:hanging="170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</w:t>
      </w:r>
      <w:r>
        <w:rPr>
          <w:i/>
          <w:snapToGrid w:val="0"/>
          <w:sz w:val="24"/>
        </w:rPr>
        <w:t>Послание Правитель</w:t>
      </w:r>
      <w:r>
        <w:rPr>
          <w:i/>
          <w:snapToGrid w:val="0"/>
          <w:sz w:val="24"/>
        </w:rPr>
        <w:softHyphen/>
        <w:t>ства Российс</w:t>
      </w:r>
      <w:r>
        <w:rPr>
          <w:i/>
          <w:snapToGrid w:val="0"/>
          <w:sz w:val="24"/>
        </w:rPr>
        <w:softHyphen/>
        <w:t>кой Федерации «О бюджетной политике в 1998 г.» №Пр-847от 2 июня 1997 г. М„ Кремль.</w:t>
      </w:r>
    </w:p>
  </w:footnote>
  <w:footnote w:id="7">
    <w:p w:rsidR="009F1FE4" w:rsidRDefault="009F1FE4">
      <w:pPr>
        <w:pStyle w:val="a4"/>
      </w:pPr>
      <w:r>
        <w:rPr>
          <w:rStyle w:val="a5"/>
          <w:i/>
          <w:sz w:val="24"/>
        </w:rPr>
        <w:footnoteRef/>
      </w:r>
      <w:r>
        <w:t xml:space="preserve"> </w:t>
      </w:r>
      <w:r>
        <w:rPr>
          <w:i/>
          <w:snapToGrid w:val="0"/>
          <w:sz w:val="24"/>
        </w:rPr>
        <w:t>«Латинская Америка», 1998, №6, с. 16-17.</w:t>
      </w:r>
    </w:p>
  </w:footnote>
  <w:footnote w:id="8">
    <w:p w:rsidR="009F1FE4" w:rsidRDefault="009F1FE4">
      <w:pPr>
        <w:pStyle w:val="a4"/>
        <w:ind w:left="170" w:hanging="170"/>
        <w:rPr>
          <w:i/>
          <w:sz w:val="24"/>
        </w:rPr>
      </w:pPr>
      <w:r>
        <w:rPr>
          <w:rStyle w:val="a5"/>
          <w:i/>
          <w:sz w:val="24"/>
        </w:rPr>
        <w:footnoteRef/>
      </w:r>
      <w:r>
        <w:rPr>
          <w:i/>
          <w:sz w:val="24"/>
        </w:rPr>
        <w:t xml:space="preserve"> Атлас З.В. Инфляция и валютный кризис в Англии после второй мировой войны. – М.: Госфиниздат, 1949.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B52"/>
    <w:rsid w:val="002F573F"/>
    <w:rsid w:val="00773484"/>
    <w:rsid w:val="009F1FE4"/>
    <w:rsid w:val="00F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E6FD-63DD-4BEA-887A-06C6A31A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snapToGrid w:val="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i/>
      <w:snapToGrid w:val="0"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096" w:firstLine="720"/>
      <w:jc w:val="both"/>
    </w:pPr>
    <w:rPr>
      <w:i/>
      <w:snapToGrid w:val="0"/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napToGrid w:val="0"/>
      <w:sz w:val="28"/>
    </w:rPr>
  </w:style>
  <w:style w:type="paragraph" w:styleId="30">
    <w:name w:val="Body Text Indent 3"/>
    <w:basedOn w:val="a"/>
    <w:semiHidden/>
    <w:pPr>
      <w:ind w:firstLine="720"/>
      <w:jc w:val="both"/>
    </w:pPr>
    <w:rPr>
      <w:i/>
      <w:snapToGrid w:val="0"/>
      <w:sz w:val="28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2867</Words>
  <Characters>16347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«Принцип траты денег, которые заплатит последую-щее поколение, называемый консолидирова-нием долга, есть не что иное, как в огромном масштабе обманутое будущее»</vt:lpstr>
    </vt:vector>
  </TitlesOfParts>
  <Company>!!!</Company>
  <LinksUpToDate>false</LinksUpToDate>
  <CharactersWithSpaces>19176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«Принцип траты денег, которые заплатит последую-щее поколение, называемый консолидирова-нием долга, есть не что иное, как в огромном масштабе обманутое будущее»</dc:title>
  <dc:subject/>
  <dc:creator>VIP</dc:creator>
  <cp:keywords/>
  <cp:lastModifiedBy>Irina</cp:lastModifiedBy>
  <cp:revision>2</cp:revision>
  <dcterms:created xsi:type="dcterms:W3CDTF">2014-08-03T12:24:00Z</dcterms:created>
  <dcterms:modified xsi:type="dcterms:W3CDTF">2014-08-03T12:24:00Z</dcterms:modified>
</cp:coreProperties>
</file>