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DB" w:rsidRDefault="003165DB">
      <w:pPr>
        <w:pStyle w:val="a6"/>
      </w:pPr>
      <w:r>
        <w:t>Проблема выживания человечества в работах Н.Н. Моисеева</w:t>
      </w:r>
    </w:p>
    <w:p w:rsidR="003165DB" w:rsidRDefault="003165DB">
      <w:pPr>
        <w:ind w:firstLine="567"/>
        <w:jc w:val="both"/>
        <w:rPr>
          <w:i/>
          <w:iCs/>
          <w:sz w:val="24"/>
          <w:szCs w:val="24"/>
        </w:rPr>
      </w:pPr>
    </w:p>
    <w:p w:rsidR="003165DB" w:rsidRDefault="003165DB">
      <w:pPr>
        <w:ind w:firstLine="567"/>
        <w:jc w:val="both"/>
        <w:rPr>
          <w:sz w:val="24"/>
          <w:szCs w:val="24"/>
        </w:rPr>
      </w:pPr>
      <w:r>
        <w:rPr>
          <w:i/>
          <w:iCs/>
          <w:sz w:val="24"/>
          <w:szCs w:val="24"/>
        </w:rPr>
        <w:t>Введение</w:t>
      </w:r>
      <w:r>
        <w:rPr>
          <w:sz w:val="24"/>
          <w:szCs w:val="24"/>
        </w:rPr>
        <w:t>.</w:t>
      </w:r>
    </w:p>
    <w:p w:rsidR="003165DB" w:rsidRDefault="003165DB">
      <w:pPr>
        <w:ind w:firstLine="567"/>
        <w:jc w:val="both"/>
        <w:rPr>
          <w:sz w:val="24"/>
          <w:szCs w:val="24"/>
        </w:rPr>
      </w:pPr>
      <w:r>
        <w:rPr>
          <w:sz w:val="24"/>
          <w:szCs w:val="24"/>
        </w:rPr>
        <w:t>Никита Николаевич Моисеев родился 23 августа 1917 г. в Москве. В 1941 г. окончил механико-математический факультет Московского государственного университета по специальности “функциональный анализ”.</w:t>
      </w:r>
    </w:p>
    <w:p w:rsidR="003165DB" w:rsidRDefault="003165DB">
      <w:pPr>
        <w:ind w:firstLine="567"/>
        <w:jc w:val="both"/>
        <w:rPr>
          <w:sz w:val="24"/>
          <w:szCs w:val="24"/>
        </w:rPr>
      </w:pPr>
      <w:r>
        <w:rPr>
          <w:sz w:val="24"/>
          <w:szCs w:val="24"/>
        </w:rPr>
        <w:t>Кандидат технических наук, доктор физико-математических наук, с 1964 г. член-корреспондент, с 1984 г. действительный член Академии наук СССР (впоследствии РАН).</w:t>
      </w:r>
    </w:p>
    <w:p w:rsidR="003165DB" w:rsidRDefault="003165DB">
      <w:pPr>
        <w:ind w:firstLine="567"/>
        <w:jc w:val="both"/>
        <w:rPr>
          <w:sz w:val="24"/>
          <w:szCs w:val="24"/>
        </w:rPr>
      </w:pPr>
      <w:r>
        <w:rPr>
          <w:sz w:val="24"/>
          <w:szCs w:val="24"/>
        </w:rPr>
        <w:t xml:space="preserve">Проблема выживания человечества одно из главных направлений в работах Н. Н. Моисеева. К тому же данное направление становится все более актуальным для человечества. Человечество подошло к тому моменту существования, когда будет решено: "быть или не быть человечеству?". Н.Н. Моисеев пишет: "По моему мнению, человечество на пороге </w:t>
      </w:r>
      <w:r>
        <w:rPr>
          <w:sz w:val="24"/>
          <w:szCs w:val="24"/>
          <w:lang w:val="en-US"/>
        </w:rPr>
        <w:t>XXI</w:t>
      </w:r>
      <w:r>
        <w:rPr>
          <w:sz w:val="24"/>
          <w:szCs w:val="24"/>
        </w:rPr>
        <w:t xml:space="preserve"> века подошло к такому пределу в своем историческом развитии, который может обозначить некоторый рубеж, отделяющий более или менее благополучную историю рода человеческого от неизвестного и, вероятнее всего, очень опасного будущего. Опасного для судеб наших детей и внуков. Я имею в виду, конечно, не только жителей России. Это относится ко всему планетарному сообществу". </w:t>
      </w:r>
    </w:p>
    <w:p w:rsidR="003165DB" w:rsidRDefault="003165DB">
      <w:pPr>
        <w:ind w:firstLine="567"/>
        <w:jc w:val="both"/>
        <w:rPr>
          <w:sz w:val="24"/>
          <w:szCs w:val="24"/>
        </w:rPr>
      </w:pPr>
      <w:r>
        <w:rPr>
          <w:sz w:val="24"/>
          <w:szCs w:val="24"/>
        </w:rPr>
        <w:t>Человечество в наше время стало главенствующим фактором в развитии биосферы. В результате такого воздействия биосфера переходит в качественно новое состояние. Это новое состояние биосферы, которое определяется (направляется) деятельностью разума человека, Ле Руа назвал ноосферой.</w:t>
      </w:r>
    </w:p>
    <w:p w:rsidR="003165DB" w:rsidRDefault="003165DB">
      <w:pPr>
        <w:ind w:firstLine="567"/>
        <w:jc w:val="both"/>
        <w:rPr>
          <w:sz w:val="24"/>
          <w:szCs w:val="24"/>
        </w:rPr>
      </w:pPr>
      <w:r>
        <w:rPr>
          <w:sz w:val="24"/>
          <w:szCs w:val="24"/>
        </w:rPr>
        <w:t>Вопрос о том, наступит ли эпоха ноосферы, то есть о том, сумеет ли человечество согласовать свои обычаи, свое поведение, то есть стратегию своего развития со “стратегией” развития биосферы, остается пока открытым.</w:t>
      </w:r>
    </w:p>
    <w:p w:rsidR="003165DB" w:rsidRDefault="003165DB">
      <w:pPr>
        <w:ind w:firstLine="567"/>
        <w:jc w:val="both"/>
        <w:rPr>
          <w:sz w:val="24"/>
          <w:szCs w:val="24"/>
        </w:rPr>
      </w:pPr>
      <w:r>
        <w:rPr>
          <w:sz w:val="24"/>
          <w:szCs w:val="24"/>
        </w:rPr>
        <w:t>Человечество подходит к некой запретной черте: потенциальные возможности цивилизации близки к исчерпанию. Впервые поднялся вопрос еще 200 лет назад монахом Мальтусом. Теперь об этом говорят и ученые, и политики, но это мало влияет на ход жизни, ведь катастрофа еще пока за горизонтом.</w:t>
      </w:r>
    </w:p>
    <w:p w:rsidR="003165DB" w:rsidRDefault="003165DB">
      <w:pPr>
        <w:ind w:firstLine="567"/>
        <w:jc w:val="both"/>
        <w:rPr>
          <w:sz w:val="24"/>
          <w:szCs w:val="24"/>
        </w:rPr>
      </w:pPr>
      <w:r>
        <w:rPr>
          <w:sz w:val="24"/>
          <w:szCs w:val="24"/>
        </w:rPr>
        <w:t>В данной работе будут рассмотрены 3 направления проблем связанных с выживанием человечества, это экологическая проблема, проблема общества и проблема войны.</w:t>
      </w:r>
    </w:p>
    <w:p w:rsidR="003165DB" w:rsidRDefault="003165DB">
      <w:pPr>
        <w:ind w:firstLine="567"/>
        <w:jc w:val="both"/>
        <w:rPr>
          <w:i/>
          <w:iCs/>
          <w:sz w:val="24"/>
          <w:szCs w:val="24"/>
        </w:rPr>
      </w:pPr>
    </w:p>
    <w:p w:rsidR="003165DB" w:rsidRDefault="003165DB">
      <w:pPr>
        <w:ind w:firstLine="567"/>
        <w:jc w:val="both"/>
        <w:rPr>
          <w:i/>
          <w:iCs/>
          <w:sz w:val="24"/>
          <w:szCs w:val="24"/>
        </w:rPr>
      </w:pPr>
      <w:r>
        <w:rPr>
          <w:i/>
          <w:iCs/>
          <w:sz w:val="24"/>
          <w:szCs w:val="24"/>
        </w:rPr>
        <w:t>Экологическая проблема.</w:t>
      </w:r>
    </w:p>
    <w:p w:rsidR="003165DB" w:rsidRDefault="003165DB">
      <w:pPr>
        <w:ind w:firstLine="567"/>
        <w:jc w:val="both"/>
        <w:rPr>
          <w:sz w:val="24"/>
          <w:szCs w:val="24"/>
        </w:rPr>
      </w:pPr>
      <w:r>
        <w:rPr>
          <w:sz w:val="24"/>
          <w:szCs w:val="24"/>
        </w:rPr>
        <w:t>Человечество сейчас вступило в новую эру своего существования, когда потенциальная мощь создаваемых им средств воздействия на среду обитания становится соизмеримой с могучими силами природы.</w:t>
      </w:r>
    </w:p>
    <w:p w:rsidR="003165DB" w:rsidRDefault="003165DB">
      <w:pPr>
        <w:ind w:firstLine="567"/>
        <w:jc w:val="both"/>
        <w:rPr>
          <w:sz w:val="24"/>
          <w:szCs w:val="24"/>
        </w:rPr>
      </w:pPr>
      <w:r>
        <w:rPr>
          <w:sz w:val="24"/>
          <w:szCs w:val="24"/>
        </w:rPr>
        <w:t>Так писал Моисеев еще в 1988 году. В настоящее время НТР, привела к тому, что проблема экологической катастрофы стала еще более актуальной. Деятельность человечества уже перешло тот рубеж, когда его антропогенная нагрузка на биосферу не превышала возможности восстановления ресурсов самой биосферы. Запасов ресурсов, особенно энергоносителей, стремительно сокращается на земле, и при тех темпах ускорения развития человечества, запасов их хватит лет на 50 не больше. Сейчас нужно искать и внедрять качественно новые источники энергии, пока есть еще запас энергоресурсов. Использование только энергии атома не приведет к решению вопроса, а только даст немного времени, ведь отходы атомных станций нужно где-то утилизировать. Утилизация отходов от АЭС требует больших затрат, а также выделения мест, для захоронения. Выделенные места будут на многие года потеряны для человека. Массовое использование атомной энергии также может привести к глобальной катастрофе. До сих пор в памяти взрыв на Чернобыльской АЭС, в результате которого пострадало большое количество людей, сельскохозяйственных угодий, и последствия которого еще долго будут сказываться на наших потомках. Другая сторона энергетического кризиса, это то, что потребление электроэнергии увеличивается в 2 раза примерно каждые 15 лет. И скоро может наступить момент, когда искусственная энергия начнет влиять на структуру теплового баланса планеты. Это относится к любой энергии искусственного происхождения, будь это энергия теплостанции или энергия термоядерного синтеза. Только использование энергии Солнца, практически не влияет на тепловой баланс. Таким образом, увеличение потребления электроэнергии приводит к увеличению температуры планеты, а при увеличении ее на 4 -5 градусов приведет к экологической катастрофе. Произойдет необратимое таяние ледников, повышению уровня океана на многие десятки метров и, следовательно, затоплению наиболее плодотворных мест планеты. В результате потепления изменится климат планеты, и большая часть планеты станет засушливой полупустыней. При уменьшении средней температуры планеты на 3-4 градуса приведет к новому ледниковому периоду. Это может случиться, например, при наступлении ядерной войны ("зимы"). И повышение, и понижение температуры приведет к необратимым для человечества последствиям.</w:t>
      </w:r>
    </w:p>
    <w:p w:rsidR="003165DB" w:rsidRDefault="003165DB">
      <w:pPr>
        <w:ind w:firstLine="567"/>
        <w:jc w:val="both"/>
        <w:rPr>
          <w:sz w:val="24"/>
          <w:szCs w:val="24"/>
        </w:rPr>
      </w:pPr>
      <w:r>
        <w:rPr>
          <w:sz w:val="24"/>
          <w:szCs w:val="24"/>
        </w:rPr>
        <w:t>Другая экологическая проблема, это стремительное уменьшение почвенного покрова. За последние 70-80 лет человечество потеряло около 500 млрд. тонн почвы, что соответствует примерно потери обрабатываемых земель Индии. А для образования слоя почвы глубиной 1 см требуется порядка 1000 лет. Без сельского хозяйства, человечеству просто не выжить. В тоже время загрязнение воды дошло до такого уровня, когда естественные воды не обеспечивают необходимого уровня разбавления слива промышленных вод.</w:t>
      </w:r>
    </w:p>
    <w:p w:rsidR="003165DB" w:rsidRDefault="003165DB">
      <w:pPr>
        <w:ind w:firstLine="567"/>
        <w:jc w:val="both"/>
        <w:rPr>
          <w:sz w:val="24"/>
          <w:szCs w:val="24"/>
        </w:rPr>
      </w:pPr>
      <w:r>
        <w:rPr>
          <w:sz w:val="24"/>
          <w:szCs w:val="24"/>
        </w:rPr>
        <w:t>За этот же промежуток времени загрязненность воздуха возросла в 100000 раз! Что не может сказаться, прежде всего, на здоровье человека. Абсолютно здоровые дети появляются на свет все реже. А различные медицинские разработки, требуют огромных затрат.</w:t>
      </w:r>
    </w:p>
    <w:p w:rsidR="003165DB" w:rsidRDefault="003165DB">
      <w:pPr>
        <w:ind w:firstLine="567"/>
        <w:jc w:val="both"/>
        <w:rPr>
          <w:sz w:val="24"/>
          <w:szCs w:val="24"/>
        </w:rPr>
      </w:pPr>
      <w:r>
        <w:rPr>
          <w:sz w:val="24"/>
          <w:szCs w:val="24"/>
        </w:rPr>
        <w:t>Другими словами, сейчас вокруг человека встали проблемы, которые нужно решать, причем, чем быстрее, тем лучше. Подходы, которые существуют в данный момент, не подходят, по причине того, что они не могут изменить ситуацию в целом. Например, повышение урожая сейчас происходит за счет повышения энергоресурсов, что приводит к увеличению потребления энергии. Решение проблемы, по-моему, надо решать комплексными методами.</w:t>
      </w:r>
    </w:p>
    <w:p w:rsidR="003165DB" w:rsidRDefault="003165DB">
      <w:pPr>
        <w:ind w:firstLine="567"/>
        <w:jc w:val="both"/>
        <w:rPr>
          <w:i/>
          <w:iCs/>
          <w:sz w:val="24"/>
          <w:szCs w:val="24"/>
        </w:rPr>
      </w:pPr>
    </w:p>
    <w:p w:rsidR="003165DB" w:rsidRDefault="003165DB">
      <w:pPr>
        <w:ind w:firstLine="567"/>
        <w:jc w:val="both"/>
        <w:rPr>
          <w:i/>
          <w:iCs/>
          <w:sz w:val="24"/>
          <w:szCs w:val="24"/>
        </w:rPr>
      </w:pPr>
      <w:r>
        <w:rPr>
          <w:i/>
          <w:iCs/>
          <w:sz w:val="24"/>
          <w:szCs w:val="24"/>
        </w:rPr>
        <w:t>Проблема общества.</w:t>
      </w:r>
    </w:p>
    <w:p w:rsidR="003165DB" w:rsidRDefault="003165DB">
      <w:pPr>
        <w:ind w:firstLine="567"/>
        <w:jc w:val="both"/>
        <w:rPr>
          <w:sz w:val="24"/>
          <w:szCs w:val="24"/>
        </w:rPr>
      </w:pPr>
      <w:r>
        <w:rPr>
          <w:sz w:val="24"/>
          <w:szCs w:val="24"/>
        </w:rPr>
        <w:t xml:space="preserve">Одной из главной проблемы, наравне с проблемой экологии, которая тесно связана с ней, является проблема общества или проблема человека, как такового. </w:t>
      </w:r>
    </w:p>
    <w:p w:rsidR="003165DB" w:rsidRDefault="003165DB">
      <w:pPr>
        <w:ind w:firstLine="567"/>
        <w:jc w:val="both"/>
        <w:rPr>
          <w:sz w:val="24"/>
          <w:szCs w:val="24"/>
        </w:rPr>
      </w:pPr>
      <w:r>
        <w:rPr>
          <w:sz w:val="24"/>
          <w:szCs w:val="24"/>
        </w:rPr>
        <w:t xml:space="preserve">Увеличение человечества происходит сейчас в геометрической прогрессии. Несмотря на 2 разрушительные войны, которые унесли огромное множество людей, население в </w:t>
      </w:r>
      <w:r>
        <w:rPr>
          <w:sz w:val="24"/>
          <w:szCs w:val="24"/>
          <w:lang w:val="en-US"/>
        </w:rPr>
        <w:t>XX</w:t>
      </w:r>
      <w:r>
        <w:rPr>
          <w:sz w:val="24"/>
          <w:szCs w:val="24"/>
        </w:rPr>
        <w:t xml:space="preserve"> веке за последние годы увеличилось с 2 млрд. до 6 млрд. Причем развитие человечества происходит с такой быстротой, объем знаний во всех направлениях увеличивается с такой скоростью, что человек просто не успевает нормально обучится. Это свидетельствует, что у нас колоссальный разрыв между внешними возможностями, условиями развития, и нашим внутренним духовным миром.</w:t>
      </w:r>
    </w:p>
    <w:p w:rsidR="003165DB" w:rsidRDefault="003165DB">
      <w:pPr>
        <w:ind w:firstLine="567"/>
        <w:jc w:val="both"/>
        <w:rPr>
          <w:sz w:val="24"/>
          <w:szCs w:val="24"/>
        </w:rPr>
      </w:pPr>
      <w:r>
        <w:rPr>
          <w:sz w:val="24"/>
          <w:szCs w:val="24"/>
        </w:rPr>
        <w:t xml:space="preserve">Новые технологии, отличающиеся резким повышением сложности реализации, предъявляющие сверхжесткие требования к технологии, требуют работников с новым уровнем образованности и дисциплины. Для них нужны новые структуры организационной деятельности. Причем изменения должны быть планетарного масштаба. </w:t>
      </w:r>
    </w:p>
    <w:p w:rsidR="003165DB" w:rsidRDefault="003165DB">
      <w:pPr>
        <w:ind w:firstLine="567"/>
        <w:jc w:val="both"/>
        <w:rPr>
          <w:sz w:val="24"/>
          <w:szCs w:val="24"/>
        </w:rPr>
      </w:pPr>
      <w:r>
        <w:rPr>
          <w:sz w:val="24"/>
          <w:szCs w:val="24"/>
        </w:rPr>
        <w:t>Локальные, национальные экономики стали интегрироваться в единый общепланетарный организм со своей системой саморегулирования. Ведущую роль в развитии стали играть транснациональные кампании (ТНК). Они образовали некую систему охватившую все планету. "Эта совокупность ТНК представляет собой некую единую сеть, единую систему, владеющую третью всех производительных фондов планеты, производящую более 40% общепланетарного продукта, осуществляющую заметно более половины внешнеторгового оборота, более 80% торговли высшими технологиями и контролирующую более 90% вывоза капитала. За последние пару десятилетий объем внешней торговли увеличился не в 2-3 раза как объем промышленного производства, а в 10 раз"</w:t>
      </w:r>
    </w:p>
    <w:p w:rsidR="003165DB" w:rsidRDefault="003165DB">
      <w:pPr>
        <w:ind w:firstLine="567"/>
        <w:jc w:val="both"/>
        <w:rPr>
          <w:sz w:val="24"/>
          <w:szCs w:val="24"/>
        </w:rPr>
      </w:pPr>
      <w:r>
        <w:rPr>
          <w:sz w:val="24"/>
          <w:szCs w:val="24"/>
        </w:rPr>
        <w:t>Сейчас видна заметная тенденция к разделению труда. Появилась тенденция к снятию границ между государствами (страны Европы). Все это ведет к появлению одного государства, а границы будут чисто символическими, но множество проблем, такие как проблема "золотого" миллиарда", консерватизм взглядов могут привести к тому, что это государство никогда не образуется. Уже сейчас заметна сильная полярность между государствами. Государства, такие как США, Англия, Франция на одном полюсе и развивающиеся государства на другом. Все это приводит к тому, что появляется направление не к появлению войн, а к появлению диктатуры первых государств, когда они начинают вмешиваться в дела других государств, под предлогом установления мира. И их деятельность напоминает карательные рейды. Недавний пример в Югославии только подтверждает это. Сейчас мало кто осознает, что эпоха демократии перетекает в эпоху диктатуры с элементами колонизационного строя. Под предлогом помощи развивающимся странам предлагаются деньги. Во-первых, кредиты поддерживают экономику стран от переизбытка денежной массы, и удержание их экономик (поставка куриных окороков в Россию идет такими темпами только потому, что в Америке переизбыток мясного товара и продажа в Россию не дает рынку начать падение и разорению фермерств, а также из-за того, что окороковое мясо самое невостребованное.) А взамен у развивающихся стран выбираются ресурсы и местные богатства. С другой стороны этот рынок очень подвержен сиюминутным стремлениям единичным монополиям к выгоде. В результате может произойти все что угодно. Может случиться крах всей финансовой системы из-за огромного превышения финансовых сделок, над торговлей реальными товарами (1988 год: 12 млрд. долларов торговля реальными товарами; 420 млрд. объем финансовых сделок) Финансовое банкротство Мексики, дает понять, что крах всей экономической системы исключить нельзя. А при возникновении такой ситуации предсказать поведение человечества трудно. Скорее всего, будут массовые разорения и появление больших очагов "восстаний".</w:t>
      </w:r>
    </w:p>
    <w:p w:rsidR="003165DB" w:rsidRDefault="003165DB">
      <w:pPr>
        <w:ind w:firstLine="567"/>
        <w:jc w:val="both"/>
        <w:rPr>
          <w:sz w:val="24"/>
          <w:szCs w:val="24"/>
        </w:rPr>
      </w:pPr>
      <w:r>
        <w:rPr>
          <w:sz w:val="24"/>
          <w:szCs w:val="24"/>
        </w:rPr>
        <w:t>Другая проблема это проблема "Золотого миллиарда". Термин "золотой миллиард" появился совсем недавно. Под ним понимается то, что на земле может жить хорошей жизнью только один миллиард людей. Уже сейчас начинает действовать принцип: "Что допустимо для НАС, то запрещается им". Уже сейчас происходит двойственность законов, которые работают только в одну сторону. Эти законы обеспечивают защиту рынков стран "золотого миллиарда" от более дешевого товара других стран. С другой стороны они защищают свои внутренние рынки от переизбытка товаров. А при попытке защитится от товаров производства стран "золотого миллиарда" остальными странами средства массовой информации первых стран поднимают шумиху, якобы воздвигается новый "железный занавес". Данная проблема сейчас еще не стала такой насущной, только из-за того, что большинство правительств развивающихся стран живут, не заботясь о своем народе, причем если народ начинает поднимать восстание, то в зависимости от лояльности правительства к странам "золотого миллиарда" помощь будет приходить либо к правительству, либо к народу, который пытается это правительство свергнуть. Но в недалеком будущем, когда в развивающихся странах будут ресурсы подходить к концу перед странами "золотого миллиарда" встанет делема поддерживать жизнь в этих государствах или бросить их на произвол судьбы. При нынешнем положении вещей второй вариант выглядит наиболее предпочтительным. Итоговые последствия предсказать будет сложно, но начнется, по-моему, все опять же с восстаний.</w:t>
      </w:r>
    </w:p>
    <w:p w:rsidR="003165DB" w:rsidRDefault="003165DB">
      <w:pPr>
        <w:ind w:firstLine="567"/>
        <w:jc w:val="both"/>
        <w:rPr>
          <w:sz w:val="24"/>
          <w:szCs w:val="24"/>
        </w:rPr>
      </w:pPr>
      <w:r>
        <w:rPr>
          <w:sz w:val="24"/>
          <w:szCs w:val="24"/>
        </w:rPr>
        <w:t>Ведь еще существуют и религиозные вопросы. Не секрет, что в секты забирают наиболее продвинутых, развитых, умных людей. Сектам не нужны слабые и глупые люди. Следовательно, часть "продвинутого" населения будет нести в массы идеи сект, которые основаны в основном на порабощении вошедшего в нее народа. Совсем недавно в Индии появился очередной "живой Бог", который несет в мир только добро и мир. Все эти религии будут развиваться только в слабом обществе, делая его более диктатурным. Среди множества сект будут и радикальные. Все это не даст миру больше стабильности.</w:t>
      </w:r>
    </w:p>
    <w:p w:rsidR="003165DB" w:rsidRDefault="003165DB">
      <w:pPr>
        <w:ind w:firstLine="567"/>
        <w:jc w:val="both"/>
        <w:rPr>
          <w:sz w:val="24"/>
          <w:szCs w:val="24"/>
        </w:rPr>
      </w:pPr>
      <w:r>
        <w:rPr>
          <w:sz w:val="24"/>
          <w:szCs w:val="24"/>
        </w:rPr>
        <w:t xml:space="preserve">Именно сейчас нужно находить решения этих проблем. Решения проблемы "золотого миллиарда" я вижу следующие: </w:t>
      </w:r>
    </w:p>
    <w:p w:rsidR="003165DB" w:rsidRDefault="003165DB">
      <w:pPr>
        <w:ind w:firstLine="567"/>
        <w:jc w:val="both"/>
        <w:rPr>
          <w:sz w:val="24"/>
          <w:szCs w:val="24"/>
        </w:rPr>
      </w:pPr>
      <w:r>
        <w:rPr>
          <w:sz w:val="24"/>
          <w:szCs w:val="24"/>
        </w:rPr>
        <w:t>Первое решение: всеистребляющая война, которая будет идти под знаком подавления неугодных народов, с целью внедрения духа демократии. Наиболее сильные государства сначала будут подвержены экономической атакой. В результате может случиться, что победителей в ней не будет.</w:t>
      </w:r>
    </w:p>
    <w:p w:rsidR="003165DB" w:rsidRDefault="003165DB">
      <w:pPr>
        <w:ind w:firstLine="567"/>
        <w:jc w:val="both"/>
        <w:rPr>
          <w:sz w:val="24"/>
          <w:szCs w:val="24"/>
        </w:rPr>
      </w:pPr>
      <w:r>
        <w:rPr>
          <w:sz w:val="24"/>
          <w:szCs w:val="24"/>
        </w:rPr>
        <w:t>Второе решение: освоение космических технологий, и переселение населения на другие планеты, либо создавая видимость таких переселений просто избавляться от народов отправляя их в вечный космос.</w:t>
      </w:r>
    </w:p>
    <w:p w:rsidR="003165DB" w:rsidRDefault="003165DB">
      <w:pPr>
        <w:ind w:firstLine="567"/>
        <w:jc w:val="both"/>
        <w:rPr>
          <w:sz w:val="24"/>
          <w:szCs w:val="24"/>
        </w:rPr>
      </w:pPr>
      <w:r>
        <w:rPr>
          <w:sz w:val="24"/>
          <w:szCs w:val="24"/>
        </w:rPr>
        <w:t>Третье решение: коренное изменение всех экономических, человеческих ориентиров, которые должны быть направлены на выживание ВСЕГО человечества.</w:t>
      </w:r>
    </w:p>
    <w:p w:rsidR="003165DB" w:rsidRDefault="003165DB">
      <w:pPr>
        <w:ind w:firstLine="567"/>
        <w:jc w:val="both"/>
        <w:rPr>
          <w:sz w:val="24"/>
          <w:szCs w:val="24"/>
        </w:rPr>
      </w:pPr>
      <w:r>
        <w:rPr>
          <w:sz w:val="24"/>
          <w:szCs w:val="24"/>
        </w:rPr>
        <w:t>Все эти вопросы имеют, по крайней мере, один общий ответ, это применение силовых методов. Этот метод самый простой способ, как решить проблему, так и начать "закат" эпохи человечества. Уже сейчас ясно, что оставлять эти вопросы без ответа нельзя. И лучше найти на них ответы, пока актуальность вопросов не высока.</w:t>
      </w:r>
    </w:p>
    <w:p w:rsidR="003165DB" w:rsidRDefault="003165DB">
      <w:pPr>
        <w:ind w:firstLine="567"/>
        <w:jc w:val="both"/>
        <w:rPr>
          <w:i/>
          <w:iCs/>
          <w:sz w:val="24"/>
          <w:szCs w:val="24"/>
        </w:rPr>
      </w:pPr>
    </w:p>
    <w:p w:rsidR="003165DB" w:rsidRDefault="003165DB">
      <w:pPr>
        <w:ind w:firstLine="567"/>
        <w:jc w:val="both"/>
        <w:rPr>
          <w:i/>
          <w:iCs/>
          <w:sz w:val="24"/>
          <w:szCs w:val="24"/>
        </w:rPr>
      </w:pPr>
      <w:r>
        <w:rPr>
          <w:i/>
          <w:iCs/>
          <w:sz w:val="24"/>
          <w:szCs w:val="24"/>
        </w:rPr>
        <w:t>Проблема войны.</w:t>
      </w:r>
    </w:p>
    <w:p w:rsidR="003165DB" w:rsidRDefault="003165DB">
      <w:pPr>
        <w:ind w:firstLine="567"/>
        <w:jc w:val="both"/>
        <w:rPr>
          <w:sz w:val="24"/>
          <w:szCs w:val="24"/>
        </w:rPr>
      </w:pPr>
      <w:r>
        <w:rPr>
          <w:sz w:val="24"/>
          <w:szCs w:val="24"/>
        </w:rPr>
        <w:t xml:space="preserve">Самым простым способом решения всех конфликтов это применение силы. В свете приближающихся экологических проблем, решение вопросов с помощью оружия наиболее простой. Но, применяя оружие нужно быть очень аккуратным, так как запасов вооружения хватит, чтобы уничтожить жизнь на земле десятки раз. </w:t>
      </w:r>
    </w:p>
    <w:p w:rsidR="003165DB" w:rsidRDefault="003165DB">
      <w:pPr>
        <w:ind w:firstLine="567"/>
        <w:jc w:val="both"/>
        <w:rPr>
          <w:sz w:val="24"/>
          <w:szCs w:val="24"/>
        </w:rPr>
      </w:pPr>
      <w:r>
        <w:rPr>
          <w:sz w:val="24"/>
          <w:szCs w:val="24"/>
        </w:rPr>
        <w:t>Одним из главных методов воздействия это применение ядерного оружия. Хотя последствия применения ядерного оружия были исследованы и опубликованы еще в 1983 году. "Кто бы ни нанес первый удар, в каком бы районе планеты это ни случилось, произошел бы ответный удар или нет, в любом случае никому не удастся пережить катастрофу. И того, кто нажмет на кнопку пускового устройства, ждет такая же судьба, как и жителей городов, подвергшихся атаке. Та же участь уготована и тем странам, которые никакого участия в войне принимать не будут"</w:t>
      </w:r>
      <w:r>
        <w:rPr>
          <w:sz w:val="24"/>
          <w:szCs w:val="24"/>
          <w:vertAlign w:val="superscript"/>
        </w:rPr>
        <w:t>7</w:t>
      </w:r>
      <w:r>
        <w:rPr>
          <w:sz w:val="24"/>
          <w:szCs w:val="24"/>
        </w:rPr>
        <w:t xml:space="preserve">. </w:t>
      </w:r>
    </w:p>
    <w:p w:rsidR="003165DB" w:rsidRDefault="003165DB">
      <w:pPr>
        <w:ind w:firstLine="567"/>
        <w:jc w:val="both"/>
        <w:rPr>
          <w:sz w:val="24"/>
          <w:szCs w:val="24"/>
        </w:rPr>
      </w:pPr>
      <w:r>
        <w:rPr>
          <w:sz w:val="24"/>
          <w:szCs w:val="24"/>
        </w:rPr>
        <w:t>Даже зная все эти последствия, человек может применить смертельное для себя и всего живого на земле оружие. Биосфера все-таки сохранится на земле, но не пригодной для жизни человека она будет сотни тысяч лет. Поэтому начало ядерной войны для человека будет означать конец его эпохи. Демографическая проблема увеличения численности населения приводит к увеличению возникновения конфликтов и, следовательно, к увеличению вероятности решения их методом силы.</w:t>
      </w:r>
    </w:p>
    <w:p w:rsidR="003165DB" w:rsidRDefault="003165DB">
      <w:pPr>
        <w:ind w:firstLine="567"/>
        <w:jc w:val="both"/>
        <w:rPr>
          <w:sz w:val="24"/>
          <w:szCs w:val="24"/>
        </w:rPr>
      </w:pPr>
      <w:r>
        <w:rPr>
          <w:sz w:val="24"/>
          <w:szCs w:val="24"/>
        </w:rPr>
        <w:t>Любой конфликт таит в себе опасность появления цепной реакции. Поэтому решать конфликт нужно только мирным путем. Чтобы уничтожить Францию, достаточно всего лишь эскадрильи бомбардировщиков вооруженных обычными бомбами. А ведь существует еще и химическое и бактериологическое оружие, которое тоже нельзя сбрасывать со счета.</w:t>
      </w:r>
    </w:p>
    <w:p w:rsidR="003165DB" w:rsidRDefault="003165DB">
      <w:pPr>
        <w:ind w:firstLine="567"/>
        <w:jc w:val="both"/>
        <w:rPr>
          <w:sz w:val="24"/>
          <w:szCs w:val="24"/>
        </w:rPr>
      </w:pPr>
      <w:r>
        <w:rPr>
          <w:sz w:val="24"/>
          <w:szCs w:val="24"/>
        </w:rPr>
        <w:t>Полномасштабной войны больше, скорее всего, не будет, но решение многих вопросов будет сопровождаться с применением карательных методов воздействий (Ирак, Югославия и многие другие очаги).</w:t>
      </w:r>
    </w:p>
    <w:p w:rsidR="003165DB" w:rsidRDefault="003165DB">
      <w:pPr>
        <w:ind w:firstLine="567"/>
        <w:jc w:val="both"/>
        <w:rPr>
          <w:i/>
          <w:iCs/>
          <w:sz w:val="24"/>
          <w:szCs w:val="24"/>
        </w:rPr>
      </w:pPr>
    </w:p>
    <w:p w:rsidR="003165DB" w:rsidRDefault="003165DB">
      <w:pPr>
        <w:ind w:firstLine="567"/>
        <w:jc w:val="both"/>
        <w:rPr>
          <w:i/>
          <w:iCs/>
          <w:sz w:val="24"/>
          <w:szCs w:val="24"/>
        </w:rPr>
      </w:pPr>
      <w:r>
        <w:rPr>
          <w:i/>
          <w:iCs/>
          <w:sz w:val="24"/>
          <w:szCs w:val="24"/>
        </w:rPr>
        <w:t>Заключение.</w:t>
      </w:r>
    </w:p>
    <w:p w:rsidR="003165DB" w:rsidRDefault="003165DB">
      <w:pPr>
        <w:ind w:firstLine="567"/>
        <w:jc w:val="both"/>
        <w:rPr>
          <w:sz w:val="24"/>
          <w:szCs w:val="24"/>
        </w:rPr>
      </w:pPr>
      <w:r>
        <w:rPr>
          <w:sz w:val="24"/>
          <w:szCs w:val="24"/>
        </w:rPr>
        <w:t xml:space="preserve">Для выживания в сложившейся ситуации Человеку, нужно коренным образом изменить свои взгляды на жизнь. Эра гуманности хороша, только тогда когда помощь другим слабым собратьям не приведет к полному истреблению человека. В тоже время нельзя скатиться к уровню зверей, перейдя к внедрению правила силы, кто сильней тот и выжил, так как в этой борьбе выжить будет практически невозможно и человек сам себя изничтожит. А оставшиеся люди, если такие останутся, быстро станут деградировать и наступит постепенный сход человека с арены, на которой он был сильнейшим в течение нескольких тысячелетий. </w:t>
      </w:r>
    </w:p>
    <w:p w:rsidR="003165DB" w:rsidRDefault="003165DB">
      <w:pPr>
        <w:ind w:firstLine="567"/>
        <w:jc w:val="both"/>
        <w:rPr>
          <w:sz w:val="24"/>
          <w:szCs w:val="24"/>
        </w:rPr>
      </w:pPr>
      <w:r>
        <w:rPr>
          <w:sz w:val="24"/>
          <w:szCs w:val="24"/>
        </w:rPr>
        <w:t>Пока возможность изменения мира еще плохо видна, а решения предлагаемые очень спорны.</w:t>
      </w:r>
    </w:p>
    <w:p w:rsidR="003165DB" w:rsidRDefault="003165DB">
      <w:pPr>
        <w:pStyle w:val="2"/>
      </w:pPr>
      <w:r>
        <w:t>Н.Н. Моисеев в своих работах сделал главное, он задал вопросы, на которые уже сейчас следует искать ответ. В каждой из его последних книг ставится вопрос о проблемах выживания человечества. Существующие проблемы имеют множество решений, причем многие из решений тупиковых. Главная задача нас провести перелом взглядов. Поставить эти вопросы на первый план, отодвинув обогащения, власть и др. на второй план, перед лицом ВСЕХ людей. И только вместе, используя общий разум, общую волю, достижения науки и техники, у нас появится шанс решить проблему выживания человека на планете Земля. И только тогда человек сможет достойно встретить 22 век и не уйти в забвение.</w:t>
      </w:r>
      <w:bookmarkStart w:id="0" w:name="_GoBack"/>
      <w:bookmarkEnd w:id="0"/>
    </w:p>
    <w:sectPr w:rsidR="003165DB">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34B2B"/>
    <w:multiLevelType w:val="multilevel"/>
    <w:tmpl w:val="9DAC5898"/>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DEC"/>
    <w:rsid w:val="003165DB"/>
    <w:rsid w:val="00576DEC"/>
    <w:rsid w:val="00A7798D"/>
    <w:rsid w:val="00DB68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E9278-1F00-4F63-9CC8-B84C7331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6">
    <w:name w:val="heading 6"/>
    <w:basedOn w:val="a"/>
    <w:next w:val="a"/>
    <w:link w:val="60"/>
    <w:uiPriority w:val="99"/>
    <w:qFormat/>
    <w:pPr>
      <w:keepNext/>
      <w:jc w:val="center"/>
      <w:outlineLvl w:val="5"/>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b/>
      <w:bCs/>
    </w:rPr>
  </w:style>
  <w:style w:type="paragraph" w:customStyle="1" w:styleId="Web">
    <w:name w:val="Обычный (Web)"/>
    <w:basedOn w:val="a"/>
    <w:uiPriority w:val="99"/>
    <w:pPr>
      <w:spacing w:before="100" w:after="100"/>
    </w:pPr>
    <w:rPr>
      <w:rFonts w:ascii="Verdana" w:hAnsi="Verdana" w:cs="Verdana"/>
      <w:color w:val="000000"/>
      <w:sz w:val="18"/>
      <w:szCs w:val="1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Title"/>
    <w:basedOn w:val="a"/>
    <w:link w:val="a7"/>
    <w:uiPriority w:val="99"/>
    <w:qFormat/>
    <w:pPr>
      <w:ind w:firstLine="567"/>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10059</Words>
  <Characters>5734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Проблема выживания человечества у Н</vt:lpstr>
    </vt:vector>
  </TitlesOfParts>
  <Company>Castle</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выживания человечества у Н</dc:title>
  <dc:subject/>
  <dc:creator>Vladius</dc:creator>
  <cp:keywords/>
  <dc:description/>
  <cp:lastModifiedBy>admin</cp:lastModifiedBy>
  <cp:revision>2</cp:revision>
  <dcterms:created xsi:type="dcterms:W3CDTF">2014-01-27T21:28:00Z</dcterms:created>
  <dcterms:modified xsi:type="dcterms:W3CDTF">2014-01-27T21:28:00Z</dcterms:modified>
</cp:coreProperties>
</file>