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C2" w:rsidRDefault="00D17EC2" w:rsidP="007A403C">
      <w:pPr>
        <w:spacing w:line="300" w:lineRule="auto"/>
        <w:ind w:firstLine="709"/>
        <w:jc w:val="center"/>
        <w:rPr>
          <w:rFonts w:ascii="Times New Roman" w:hAnsi="Times New Roman" w:cs="Times New Roman"/>
          <w:b/>
          <w:sz w:val="28"/>
          <w:szCs w:val="28"/>
        </w:rPr>
      </w:pPr>
    </w:p>
    <w:p w:rsidR="001E14CC" w:rsidRDefault="001E14CC" w:rsidP="007A403C">
      <w:pPr>
        <w:spacing w:line="30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5E50BC" w:rsidRDefault="005E50BC" w:rsidP="007A403C">
      <w:pPr>
        <w:spacing w:line="300" w:lineRule="auto"/>
        <w:ind w:firstLine="709"/>
        <w:jc w:val="center"/>
        <w:rPr>
          <w:rFonts w:ascii="Times New Roman" w:hAnsi="Times New Roman" w:cs="Times New Roman"/>
          <w:b/>
          <w:sz w:val="28"/>
          <w:szCs w:val="28"/>
        </w:rPr>
      </w:pPr>
    </w:p>
    <w:p w:rsidR="005E50BC" w:rsidRDefault="005E50BC" w:rsidP="007A403C">
      <w:pPr>
        <w:spacing w:line="300" w:lineRule="auto"/>
        <w:ind w:firstLine="709"/>
        <w:jc w:val="center"/>
        <w:rPr>
          <w:rFonts w:ascii="Times New Roman" w:hAnsi="Times New Roman" w:cs="Times New Roman"/>
          <w:b/>
          <w:sz w:val="28"/>
          <w:szCs w:val="28"/>
        </w:rPr>
      </w:pPr>
    </w:p>
    <w:p w:rsidR="008D24D9" w:rsidRPr="008D24D9" w:rsidRDefault="008D24D9" w:rsidP="007A403C">
      <w:pPr>
        <w:pStyle w:val="10"/>
        <w:tabs>
          <w:tab w:val="right" w:leader="dot" w:pos="10195"/>
        </w:tabs>
        <w:spacing w:line="300" w:lineRule="auto"/>
        <w:rPr>
          <w:rFonts w:ascii="Times New Roman" w:hAnsi="Times New Roman" w:cs="Times New Roman"/>
          <w:noProof/>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260392114" w:history="1">
        <w:r w:rsidRPr="008D24D9">
          <w:rPr>
            <w:rStyle w:val="aa"/>
            <w:rFonts w:ascii="Times New Roman" w:hAnsi="Times New Roman" w:cs="Times New Roman"/>
            <w:b/>
            <w:noProof/>
            <w:sz w:val="28"/>
            <w:szCs w:val="28"/>
          </w:rPr>
          <w:t>Введение</w:t>
        </w:r>
        <w:r w:rsidRPr="008D24D9">
          <w:rPr>
            <w:rFonts w:ascii="Times New Roman" w:hAnsi="Times New Roman" w:cs="Times New Roman"/>
            <w:noProof/>
            <w:webHidden/>
            <w:sz w:val="28"/>
            <w:szCs w:val="28"/>
          </w:rPr>
          <w:tab/>
        </w:r>
        <w:r w:rsidRPr="008D24D9">
          <w:rPr>
            <w:rFonts w:ascii="Times New Roman" w:hAnsi="Times New Roman" w:cs="Times New Roman"/>
            <w:noProof/>
            <w:webHidden/>
            <w:sz w:val="28"/>
            <w:szCs w:val="28"/>
          </w:rPr>
          <w:fldChar w:fldCharType="begin"/>
        </w:r>
        <w:r w:rsidRPr="008D24D9">
          <w:rPr>
            <w:rFonts w:ascii="Times New Roman" w:hAnsi="Times New Roman" w:cs="Times New Roman"/>
            <w:noProof/>
            <w:webHidden/>
            <w:sz w:val="28"/>
            <w:szCs w:val="28"/>
          </w:rPr>
          <w:instrText xml:space="preserve"> PAGEREF _Toc260392114 \h </w:instrText>
        </w:r>
        <w:r w:rsidRPr="008D24D9">
          <w:rPr>
            <w:rFonts w:ascii="Times New Roman" w:hAnsi="Times New Roman" w:cs="Times New Roman"/>
            <w:noProof/>
            <w:webHidden/>
            <w:sz w:val="28"/>
            <w:szCs w:val="28"/>
          </w:rPr>
        </w:r>
        <w:r w:rsidRPr="008D24D9">
          <w:rPr>
            <w:rFonts w:ascii="Times New Roman" w:hAnsi="Times New Roman" w:cs="Times New Roman"/>
            <w:noProof/>
            <w:webHidden/>
            <w:sz w:val="28"/>
            <w:szCs w:val="28"/>
          </w:rPr>
          <w:fldChar w:fldCharType="separate"/>
        </w:r>
        <w:r w:rsidRPr="008D24D9">
          <w:rPr>
            <w:rFonts w:ascii="Times New Roman" w:hAnsi="Times New Roman" w:cs="Times New Roman"/>
            <w:noProof/>
            <w:webHidden/>
            <w:sz w:val="28"/>
            <w:szCs w:val="28"/>
          </w:rPr>
          <w:t>3</w:t>
        </w:r>
        <w:r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left" w:pos="480"/>
          <w:tab w:val="right" w:leader="dot" w:pos="10195"/>
        </w:tabs>
        <w:spacing w:line="300" w:lineRule="auto"/>
        <w:rPr>
          <w:rFonts w:ascii="Times New Roman" w:hAnsi="Times New Roman" w:cs="Times New Roman"/>
          <w:noProof/>
          <w:sz w:val="28"/>
          <w:szCs w:val="28"/>
        </w:rPr>
      </w:pPr>
      <w:hyperlink w:anchor="_Toc260392115" w:history="1">
        <w:r w:rsidR="008D24D9" w:rsidRPr="008D24D9">
          <w:rPr>
            <w:rStyle w:val="aa"/>
            <w:rFonts w:ascii="Times New Roman" w:hAnsi="Times New Roman" w:cs="Times New Roman"/>
            <w:b/>
            <w:noProof/>
            <w:sz w:val="28"/>
            <w:szCs w:val="28"/>
          </w:rPr>
          <w:t>1.</w:t>
        </w:r>
        <w:r w:rsidR="008D24D9" w:rsidRPr="008D24D9">
          <w:rPr>
            <w:rFonts w:ascii="Times New Roman" w:hAnsi="Times New Roman" w:cs="Times New Roman"/>
            <w:noProof/>
            <w:sz w:val="28"/>
            <w:szCs w:val="28"/>
          </w:rPr>
          <w:tab/>
        </w:r>
        <w:r w:rsidR="008D24D9">
          <w:rPr>
            <w:rFonts w:ascii="Times New Roman" w:hAnsi="Times New Roman" w:cs="Times New Roman"/>
            <w:noProof/>
            <w:sz w:val="28"/>
            <w:szCs w:val="28"/>
          </w:rPr>
          <w:t xml:space="preserve">   </w:t>
        </w:r>
        <w:r w:rsidR="008D24D9" w:rsidRPr="008D24D9">
          <w:rPr>
            <w:rStyle w:val="aa"/>
            <w:rFonts w:ascii="Times New Roman" w:hAnsi="Times New Roman" w:cs="Times New Roman"/>
            <w:b/>
            <w:noProof/>
            <w:sz w:val="28"/>
            <w:szCs w:val="28"/>
          </w:rPr>
          <w:t>Правовые аспекты регулирования преступлений в сфере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_Toc260392115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6</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left" w:pos="960"/>
          <w:tab w:val="right" w:leader="dot" w:pos="10195"/>
        </w:tabs>
        <w:spacing w:line="300" w:lineRule="auto"/>
        <w:rPr>
          <w:rFonts w:ascii="Times New Roman" w:hAnsi="Times New Roman" w:cs="Times New Roman"/>
          <w:noProof/>
          <w:sz w:val="28"/>
          <w:szCs w:val="28"/>
        </w:rPr>
      </w:pPr>
      <w:hyperlink w:anchor="_Toc260392116" w:history="1">
        <w:r w:rsidR="008D24D9" w:rsidRPr="008D24D9">
          <w:rPr>
            <w:rStyle w:val="aa"/>
            <w:rFonts w:ascii="Times New Roman" w:hAnsi="Times New Roman" w:cs="Times New Roman"/>
            <w:b/>
            <w:noProof/>
            <w:sz w:val="28"/>
            <w:szCs w:val="28"/>
          </w:rPr>
          <w:t>1.1.</w:t>
        </w:r>
        <w:r w:rsidR="008D24D9" w:rsidRPr="008D24D9">
          <w:rPr>
            <w:rFonts w:ascii="Times New Roman" w:hAnsi="Times New Roman" w:cs="Times New Roman"/>
            <w:noProof/>
            <w:sz w:val="28"/>
            <w:szCs w:val="28"/>
          </w:rPr>
          <w:tab/>
        </w:r>
        <w:r w:rsidR="008D24D9" w:rsidRPr="008D24D9">
          <w:rPr>
            <w:rStyle w:val="aa"/>
            <w:rFonts w:ascii="Times New Roman" w:hAnsi="Times New Roman" w:cs="Times New Roman"/>
            <w:b/>
            <w:noProof/>
            <w:sz w:val="28"/>
            <w:szCs w:val="28"/>
          </w:rPr>
          <w:t>Правовое регулирование понятия преступления в сфере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_Toc260392116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6</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left" w:pos="960"/>
          <w:tab w:val="right" w:leader="dot" w:pos="10195"/>
        </w:tabs>
        <w:spacing w:line="300" w:lineRule="auto"/>
        <w:rPr>
          <w:rFonts w:ascii="Times New Roman" w:hAnsi="Times New Roman" w:cs="Times New Roman"/>
          <w:noProof/>
          <w:sz w:val="28"/>
          <w:szCs w:val="28"/>
        </w:rPr>
      </w:pPr>
      <w:hyperlink w:anchor="_Toc260392117" w:history="1">
        <w:r w:rsidR="008D24D9" w:rsidRPr="008D24D9">
          <w:rPr>
            <w:rStyle w:val="aa"/>
            <w:rFonts w:ascii="Times New Roman" w:hAnsi="Times New Roman" w:cs="Times New Roman"/>
            <w:b/>
            <w:noProof/>
            <w:sz w:val="28"/>
            <w:szCs w:val="28"/>
          </w:rPr>
          <w:t>1.2.</w:t>
        </w:r>
        <w:r w:rsidR="008D24D9" w:rsidRPr="008D24D9">
          <w:rPr>
            <w:rFonts w:ascii="Times New Roman" w:hAnsi="Times New Roman" w:cs="Times New Roman"/>
            <w:noProof/>
            <w:sz w:val="28"/>
            <w:szCs w:val="28"/>
          </w:rPr>
          <w:tab/>
        </w:r>
        <w:r w:rsidR="008D24D9" w:rsidRPr="008D24D9">
          <w:rPr>
            <w:rStyle w:val="aa"/>
            <w:rFonts w:ascii="Times New Roman" w:hAnsi="Times New Roman" w:cs="Times New Roman"/>
            <w:b/>
            <w:noProof/>
            <w:sz w:val="28"/>
            <w:szCs w:val="28"/>
          </w:rPr>
          <w:t>Общая характеристика преступлений в сфере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_Toc260392117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12</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right" w:leader="dot" w:pos="10195"/>
        </w:tabs>
        <w:spacing w:line="300" w:lineRule="auto"/>
        <w:rPr>
          <w:rFonts w:ascii="Times New Roman" w:hAnsi="Times New Roman" w:cs="Times New Roman"/>
          <w:noProof/>
          <w:sz w:val="28"/>
          <w:szCs w:val="28"/>
        </w:rPr>
      </w:pPr>
      <w:hyperlink w:anchor="_Toc260392118" w:history="1">
        <w:r w:rsidR="008D24D9" w:rsidRPr="008D24D9">
          <w:rPr>
            <w:rStyle w:val="aa"/>
            <w:rFonts w:ascii="Times New Roman" w:hAnsi="Times New Roman" w:cs="Times New Roman"/>
            <w:b/>
            <w:noProof/>
            <w:sz w:val="28"/>
            <w:szCs w:val="28"/>
          </w:rPr>
          <w:t>2.  Правоприменительная практика в сфере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_Toc260392118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15</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19" w:history="1">
        <w:r w:rsidR="008D24D9" w:rsidRPr="008D24D9">
          <w:rPr>
            <w:rStyle w:val="aa"/>
            <w:rFonts w:ascii="Times New Roman" w:hAnsi="Times New Roman" w:cs="Times New Roman"/>
            <w:b/>
            <w:noProof/>
            <w:sz w:val="28"/>
            <w:szCs w:val="28"/>
          </w:rPr>
          <w:t>2.1. Неправомерный доступ к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_Toc260392119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15</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20" w:history="1">
        <w:r w:rsidR="008D24D9" w:rsidRPr="008D24D9">
          <w:rPr>
            <w:rStyle w:val="aa"/>
            <w:rFonts w:ascii="Times New Roman" w:hAnsi="Times New Roman" w:cs="Times New Roman"/>
            <w:b/>
            <w:bCs/>
            <w:noProof/>
            <w:sz w:val="28"/>
            <w:szCs w:val="28"/>
          </w:rPr>
          <w:t>2.2. Создание, использование и распространение вредоносных программ для ЭВМ</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_Toc260392120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19</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21" w:history="1">
        <w:r w:rsidR="008D24D9" w:rsidRPr="008D24D9">
          <w:rPr>
            <w:rStyle w:val="aa"/>
            <w:rFonts w:ascii="Times New Roman" w:hAnsi="Times New Roman" w:cs="Times New Roman"/>
            <w:b/>
            <w:bCs/>
            <w:noProof/>
            <w:sz w:val="28"/>
            <w:szCs w:val="28"/>
          </w:rPr>
          <w:t>2.3. Нарушение правил эксплуатации ЭВМ, системы ЭВМ или их сети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_Toc260392121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21</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right" w:leader="dot" w:pos="10195"/>
        </w:tabs>
        <w:spacing w:line="300" w:lineRule="auto"/>
        <w:rPr>
          <w:rFonts w:ascii="Times New Roman" w:hAnsi="Times New Roman" w:cs="Times New Roman"/>
          <w:noProof/>
          <w:sz w:val="28"/>
          <w:szCs w:val="28"/>
        </w:rPr>
      </w:pPr>
      <w:hyperlink w:anchor="_Toc260392122" w:history="1">
        <w:r w:rsidR="008D24D9" w:rsidRPr="008D24D9">
          <w:rPr>
            <w:rStyle w:val="aa"/>
            <w:rFonts w:ascii="Times New Roman" w:hAnsi="Times New Roman" w:cs="Times New Roman"/>
            <w:b/>
            <w:noProof/>
            <w:sz w:val="28"/>
            <w:szCs w:val="28"/>
          </w:rPr>
          <w:t>3. Проблемы и перспективы развития отношений в сфере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_Toc260392122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24</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23" w:history="1">
        <w:r w:rsidR="008D24D9" w:rsidRPr="008D24D9">
          <w:rPr>
            <w:rStyle w:val="aa"/>
            <w:rFonts w:ascii="Times New Roman" w:hAnsi="Times New Roman" w:cs="Times New Roman"/>
            <w:b/>
            <w:noProof/>
            <w:sz w:val="28"/>
            <w:szCs w:val="28"/>
          </w:rPr>
          <w:t>3.1. Неправомерный доступ к компьютерной информации</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_Toc260392123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24</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24" w:history="1">
        <w:r w:rsidR="008D24D9" w:rsidRPr="008D24D9">
          <w:rPr>
            <w:rStyle w:val="aa"/>
            <w:rFonts w:ascii="Times New Roman" w:hAnsi="Times New Roman" w:cs="Times New Roman"/>
            <w:b/>
            <w:noProof/>
            <w:sz w:val="28"/>
            <w:szCs w:val="28"/>
          </w:rPr>
          <w:t>3.2. Разработка и распространение компьютерных вирусов</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_Toc260392124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26</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2"/>
        <w:tabs>
          <w:tab w:val="right" w:leader="dot" w:pos="10195"/>
        </w:tabs>
        <w:spacing w:line="300" w:lineRule="auto"/>
        <w:rPr>
          <w:rFonts w:ascii="Times New Roman" w:hAnsi="Times New Roman" w:cs="Times New Roman"/>
          <w:noProof/>
          <w:sz w:val="28"/>
          <w:szCs w:val="28"/>
        </w:rPr>
      </w:pPr>
      <w:hyperlink w:anchor="_Toc260392125" w:history="1">
        <w:r w:rsidR="008D24D9" w:rsidRPr="008D24D9">
          <w:rPr>
            <w:rStyle w:val="aa"/>
            <w:rFonts w:ascii="Times New Roman" w:hAnsi="Times New Roman" w:cs="Times New Roman"/>
            <w:b/>
            <w:noProof/>
            <w:sz w:val="28"/>
            <w:szCs w:val="28"/>
          </w:rPr>
          <w:t>3.3. Виды компьютерных преступлений</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_Toc260392125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28</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right" w:leader="dot" w:pos="10195"/>
        </w:tabs>
        <w:spacing w:line="300" w:lineRule="auto"/>
        <w:rPr>
          <w:rFonts w:ascii="Times New Roman" w:hAnsi="Times New Roman" w:cs="Times New Roman"/>
          <w:noProof/>
          <w:sz w:val="28"/>
          <w:szCs w:val="28"/>
        </w:rPr>
      </w:pPr>
      <w:hyperlink w:anchor="_Toc260392126" w:history="1">
        <w:r w:rsidR="008D24D9" w:rsidRPr="008D24D9">
          <w:rPr>
            <w:rStyle w:val="aa"/>
            <w:rFonts w:ascii="Times New Roman" w:hAnsi="Times New Roman" w:cs="Times New Roman"/>
            <w:b/>
            <w:noProof/>
            <w:sz w:val="28"/>
            <w:szCs w:val="28"/>
          </w:rPr>
          <w:t>Заключение</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_Toc260392126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37</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right" w:leader="dot" w:pos="10195"/>
        </w:tabs>
        <w:spacing w:line="300" w:lineRule="auto"/>
        <w:rPr>
          <w:rFonts w:ascii="Times New Roman" w:hAnsi="Times New Roman" w:cs="Times New Roman"/>
          <w:noProof/>
          <w:sz w:val="28"/>
          <w:szCs w:val="28"/>
        </w:rPr>
      </w:pPr>
      <w:hyperlink w:anchor="_Toc260392127" w:history="1">
        <w:r w:rsidR="008D24D9" w:rsidRPr="008D24D9">
          <w:rPr>
            <w:rStyle w:val="aa"/>
            <w:rFonts w:ascii="Times New Roman" w:hAnsi="Times New Roman" w:cs="Times New Roman"/>
            <w:b/>
            <w:noProof/>
            <w:sz w:val="28"/>
            <w:szCs w:val="28"/>
          </w:rPr>
          <w:t>Глоссарий</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_Toc260392127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41</w:t>
        </w:r>
        <w:r w:rsidR="008D24D9" w:rsidRPr="008D24D9">
          <w:rPr>
            <w:rFonts w:ascii="Times New Roman" w:hAnsi="Times New Roman" w:cs="Times New Roman"/>
            <w:noProof/>
            <w:webHidden/>
            <w:sz w:val="28"/>
            <w:szCs w:val="28"/>
          </w:rPr>
          <w:fldChar w:fldCharType="end"/>
        </w:r>
      </w:hyperlink>
    </w:p>
    <w:p w:rsidR="008D24D9" w:rsidRPr="008D24D9" w:rsidRDefault="00E22E3F" w:rsidP="007A403C">
      <w:pPr>
        <w:pStyle w:val="10"/>
        <w:tabs>
          <w:tab w:val="right" w:leader="dot" w:pos="10195"/>
        </w:tabs>
        <w:spacing w:line="300" w:lineRule="auto"/>
        <w:rPr>
          <w:rStyle w:val="aa"/>
          <w:rFonts w:ascii="Times New Roman" w:hAnsi="Times New Roman" w:cs="Times New Roman"/>
          <w:noProof/>
          <w:color w:val="auto"/>
          <w:sz w:val="28"/>
          <w:szCs w:val="28"/>
          <w:u w:val="none"/>
        </w:rPr>
      </w:pPr>
      <w:hyperlink w:anchor="_Toc260392128" w:history="1">
        <w:r w:rsidR="008D24D9" w:rsidRPr="008D24D9">
          <w:rPr>
            <w:rStyle w:val="aa"/>
            <w:rFonts w:ascii="Times New Roman" w:hAnsi="Times New Roman" w:cs="Times New Roman"/>
            <w:b/>
            <w:noProof/>
            <w:sz w:val="28"/>
            <w:szCs w:val="28"/>
          </w:rPr>
          <w:t>Библиографический список</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_Toc260392128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43</w:t>
        </w:r>
        <w:r w:rsidR="008D24D9" w:rsidRPr="008D24D9">
          <w:rPr>
            <w:rFonts w:ascii="Times New Roman" w:hAnsi="Times New Roman" w:cs="Times New Roman"/>
            <w:noProof/>
            <w:webHidden/>
            <w:sz w:val="28"/>
            <w:szCs w:val="28"/>
          </w:rPr>
          <w:fldChar w:fldCharType="end"/>
        </w:r>
      </w:hyperlink>
    </w:p>
    <w:p w:rsidR="008D24D9" w:rsidRDefault="00E22E3F" w:rsidP="007A403C">
      <w:pPr>
        <w:pStyle w:val="10"/>
        <w:tabs>
          <w:tab w:val="right" w:leader="dot" w:pos="10195"/>
        </w:tabs>
        <w:spacing w:line="300" w:lineRule="auto"/>
        <w:rPr>
          <w:noProof/>
        </w:rPr>
      </w:pPr>
      <w:hyperlink w:anchor="_Toc260392133" w:history="1">
        <w:r w:rsidR="008D24D9" w:rsidRPr="008D24D9">
          <w:rPr>
            <w:rStyle w:val="aa"/>
            <w:rFonts w:ascii="Times New Roman" w:hAnsi="Times New Roman" w:cs="Times New Roman"/>
            <w:b/>
            <w:noProof/>
            <w:sz w:val="28"/>
            <w:szCs w:val="28"/>
          </w:rPr>
          <w:t>Приложение -1</w:t>
        </w:r>
        <w:r w:rsidR="008D24D9" w:rsidRPr="008D24D9">
          <w:rPr>
            <w:rFonts w:ascii="Times New Roman" w:hAnsi="Times New Roman" w:cs="Times New Roman"/>
            <w:noProof/>
            <w:webHidden/>
            <w:sz w:val="28"/>
            <w:szCs w:val="28"/>
          </w:rPr>
          <w:tab/>
        </w:r>
        <w:r w:rsidR="008D24D9" w:rsidRPr="008D24D9">
          <w:rPr>
            <w:rFonts w:ascii="Times New Roman" w:hAnsi="Times New Roman" w:cs="Times New Roman"/>
            <w:noProof/>
            <w:webHidden/>
            <w:sz w:val="28"/>
            <w:szCs w:val="28"/>
          </w:rPr>
          <w:fldChar w:fldCharType="begin"/>
        </w:r>
        <w:r w:rsidR="008D24D9" w:rsidRPr="008D24D9">
          <w:rPr>
            <w:rFonts w:ascii="Times New Roman" w:hAnsi="Times New Roman" w:cs="Times New Roman"/>
            <w:noProof/>
            <w:webHidden/>
            <w:sz w:val="28"/>
            <w:szCs w:val="28"/>
          </w:rPr>
          <w:instrText xml:space="preserve"> PAGEREF _Toc260392133 \h </w:instrText>
        </w:r>
        <w:r w:rsidR="008D24D9" w:rsidRPr="008D24D9">
          <w:rPr>
            <w:rFonts w:ascii="Times New Roman" w:hAnsi="Times New Roman" w:cs="Times New Roman"/>
            <w:noProof/>
            <w:webHidden/>
            <w:sz w:val="28"/>
            <w:szCs w:val="28"/>
          </w:rPr>
        </w:r>
        <w:r w:rsidR="008D24D9" w:rsidRPr="008D24D9">
          <w:rPr>
            <w:rFonts w:ascii="Times New Roman" w:hAnsi="Times New Roman" w:cs="Times New Roman"/>
            <w:noProof/>
            <w:webHidden/>
            <w:sz w:val="28"/>
            <w:szCs w:val="28"/>
          </w:rPr>
          <w:fldChar w:fldCharType="separate"/>
        </w:r>
        <w:r w:rsidR="008D24D9" w:rsidRPr="008D24D9">
          <w:rPr>
            <w:rFonts w:ascii="Times New Roman" w:hAnsi="Times New Roman" w:cs="Times New Roman"/>
            <w:noProof/>
            <w:webHidden/>
            <w:sz w:val="28"/>
            <w:szCs w:val="28"/>
          </w:rPr>
          <w:t>46</w:t>
        </w:r>
        <w:r w:rsidR="008D24D9" w:rsidRPr="008D24D9">
          <w:rPr>
            <w:rFonts w:ascii="Times New Roman" w:hAnsi="Times New Roman" w:cs="Times New Roman"/>
            <w:noProof/>
            <w:webHidden/>
            <w:sz w:val="28"/>
            <w:szCs w:val="28"/>
          </w:rPr>
          <w:fldChar w:fldCharType="end"/>
        </w:r>
      </w:hyperlink>
    </w:p>
    <w:p w:rsidR="00DB0629" w:rsidRPr="00951BA7" w:rsidRDefault="008D24D9" w:rsidP="007A403C">
      <w:pPr>
        <w:spacing w:line="30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fldChar w:fldCharType="end"/>
      </w:r>
      <w:r w:rsidR="001E14CC">
        <w:rPr>
          <w:rFonts w:ascii="Times New Roman" w:hAnsi="Times New Roman" w:cs="Times New Roman"/>
          <w:b/>
          <w:sz w:val="28"/>
          <w:szCs w:val="28"/>
        </w:rPr>
        <w:br w:type="page"/>
      </w:r>
      <w:bookmarkStart w:id="0" w:name="_Toc260392114"/>
      <w:r w:rsidR="00DB0629" w:rsidRPr="00951BA7">
        <w:rPr>
          <w:rFonts w:ascii="Times New Roman" w:hAnsi="Times New Roman" w:cs="Times New Roman"/>
          <w:b/>
          <w:sz w:val="28"/>
          <w:szCs w:val="28"/>
        </w:rPr>
        <w:t>Введение</w:t>
      </w:r>
      <w:bookmarkEnd w:id="0"/>
    </w:p>
    <w:p w:rsidR="00DB0629" w:rsidRDefault="00DB0629" w:rsidP="007A403C">
      <w:pPr>
        <w:spacing w:line="300" w:lineRule="auto"/>
        <w:ind w:firstLine="709"/>
        <w:rPr>
          <w:rFonts w:ascii="Times New Roman" w:hAnsi="Times New Roman" w:cs="Times New Roman"/>
          <w:sz w:val="28"/>
          <w:szCs w:val="28"/>
        </w:rPr>
      </w:pPr>
    </w:p>
    <w:p w:rsidR="005E50BC" w:rsidRDefault="005E50BC" w:rsidP="007A403C">
      <w:pPr>
        <w:spacing w:line="300" w:lineRule="auto"/>
        <w:ind w:firstLine="709"/>
        <w:rPr>
          <w:rFonts w:ascii="Times New Roman" w:hAnsi="Times New Roman" w:cs="Times New Roman"/>
          <w:sz w:val="28"/>
          <w:szCs w:val="28"/>
        </w:rPr>
      </w:pPr>
    </w:p>
    <w:p w:rsidR="00DB0629" w:rsidRDefault="00DB0629"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Современную жизнь уже просто не возможно представить без персонального компьютера. В каждом доме, офисе, предприятии обязательно присутствует компьютер. Информация различного характера, в том числе, финансовая</w:t>
      </w:r>
      <w:r w:rsidR="00951BA7">
        <w:rPr>
          <w:rFonts w:ascii="Times New Roman" w:hAnsi="Times New Roman" w:cs="Times New Roman"/>
          <w:sz w:val="28"/>
          <w:szCs w:val="28"/>
        </w:rPr>
        <w:t xml:space="preserve"> и </w:t>
      </w:r>
      <w:r>
        <w:rPr>
          <w:rFonts w:ascii="Times New Roman" w:hAnsi="Times New Roman" w:cs="Times New Roman"/>
          <w:sz w:val="28"/>
          <w:szCs w:val="28"/>
        </w:rPr>
        <w:t>содержащая персональные данные храниться на специальных  носителях. Все сферы жизни пронизаны и связаны между собою посред</w:t>
      </w:r>
      <w:r w:rsidR="00E4757C">
        <w:rPr>
          <w:rFonts w:ascii="Times New Roman" w:hAnsi="Times New Roman" w:cs="Times New Roman"/>
          <w:sz w:val="28"/>
          <w:szCs w:val="28"/>
        </w:rPr>
        <w:t>ством компьютера. В данной ситуации и крупное предприятие и простой пользователь</w:t>
      </w:r>
      <w:r w:rsidR="00067C24">
        <w:rPr>
          <w:rFonts w:ascii="Times New Roman" w:hAnsi="Times New Roman" w:cs="Times New Roman"/>
          <w:sz w:val="28"/>
          <w:szCs w:val="28"/>
        </w:rPr>
        <w:t xml:space="preserve"> оказываются беззащитны перед угрозой исходящей от преступников, использующих новые технологии. Данная сфера преступлений еще достаточно «молода» в силу того, что компьютер только в последние десять-пятнадцать лет получил столь широкое распространение.</w:t>
      </w:r>
      <w:r w:rsidR="00951BA7">
        <w:rPr>
          <w:rFonts w:ascii="Times New Roman" w:hAnsi="Times New Roman" w:cs="Times New Roman"/>
          <w:sz w:val="28"/>
          <w:szCs w:val="28"/>
        </w:rPr>
        <w:t xml:space="preserve"> </w:t>
      </w:r>
      <w:r w:rsidR="006C5E8E">
        <w:rPr>
          <w:rFonts w:ascii="Times New Roman" w:hAnsi="Times New Roman" w:cs="Times New Roman"/>
          <w:sz w:val="28"/>
          <w:szCs w:val="28"/>
        </w:rPr>
        <w:t xml:space="preserve">Раз имеют место нарушение норм права в сфере компьютерной информации, </w:t>
      </w:r>
      <w:r w:rsidR="00B11049">
        <w:rPr>
          <w:rFonts w:ascii="Times New Roman" w:hAnsi="Times New Roman" w:cs="Times New Roman"/>
          <w:sz w:val="28"/>
          <w:szCs w:val="28"/>
        </w:rPr>
        <w:t>следовательно,</w:t>
      </w:r>
      <w:r w:rsidR="006C5E8E">
        <w:rPr>
          <w:rFonts w:ascii="Times New Roman" w:hAnsi="Times New Roman" w:cs="Times New Roman"/>
          <w:sz w:val="28"/>
          <w:szCs w:val="28"/>
        </w:rPr>
        <w:t xml:space="preserve"> законодательство должно поспевать за развитием общественных отношений и регулировать и данную сферу преступлений.</w:t>
      </w:r>
      <w:r w:rsidR="00951BA7">
        <w:rPr>
          <w:rFonts w:ascii="Times New Roman" w:hAnsi="Times New Roman" w:cs="Times New Roman"/>
          <w:sz w:val="28"/>
          <w:szCs w:val="28"/>
        </w:rPr>
        <w:t xml:space="preserve"> </w:t>
      </w:r>
    </w:p>
    <w:p w:rsidR="00DB0629" w:rsidRPr="00DB0629" w:rsidRDefault="00DB0629" w:rsidP="007A403C">
      <w:pPr>
        <w:spacing w:line="300" w:lineRule="auto"/>
        <w:ind w:firstLine="709"/>
        <w:rPr>
          <w:rFonts w:ascii="Times New Roman" w:hAnsi="Times New Roman" w:cs="Times New Roman"/>
          <w:sz w:val="28"/>
          <w:szCs w:val="28"/>
        </w:rPr>
      </w:pPr>
      <w:r w:rsidRPr="00DB0629">
        <w:rPr>
          <w:rFonts w:ascii="Times New Roman" w:hAnsi="Times New Roman" w:cs="Times New Roman"/>
          <w:sz w:val="28"/>
          <w:szCs w:val="28"/>
        </w:rPr>
        <w:t xml:space="preserve">Новый Уголовный кодекс Российской федерации, по существу, вводит понятие </w:t>
      </w:r>
      <w:r w:rsidR="00951BA7">
        <w:rPr>
          <w:rFonts w:ascii="Times New Roman" w:hAnsi="Times New Roman" w:cs="Times New Roman"/>
          <w:sz w:val="28"/>
          <w:szCs w:val="28"/>
        </w:rPr>
        <w:t>«</w:t>
      </w:r>
      <w:r w:rsidRPr="00DB0629">
        <w:rPr>
          <w:rFonts w:ascii="Times New Roman" w:hAnsi="Times New Roman" w:cs="Times New Roman"/>
          <w:sz w:val="28"/>
          <w:szCs w:val="28"/>
        </w:rPr>
        <w:t>компьютерной преступности</w:t>
      </w:r>
      <w:r w:rsidR="00951BA7">
        <w:rPr>
          <w:rFonts w:ascii="Times New Roman" w:hAnsi="Times New Roman" w:cs="Times New Roman"/>
          <w:sz w:val="28"/>
          <w:szCs w:val="28"/>
        </w:rPr>
        <w:t>»</w:t>
      </w:r>
      <w:r w:rsidRPr="00DB0629">
        <w:rPr>
          <w:rFonts w:ascii="Times New Roman" w:hAnsi="Times New Roman" w:cs="Times New Roman"/>
          <w:sz w:val="28"/>
          <w:szCs w:val="28"/>
        </w:rPr>
        <w:t>.</w:t>
      </w:r>
    </w:p>
    <w:p w:rsidR="00DB0629" w:rsidRPr="00DB0629" w:rsidRDefault="00B11049"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о</w:t>
      </w:r>
      <w:r w:rsidR="00DB0629" w:rsidRPr="00DB0629">
        <w:rPr>
          <w:rFonts w:ascii="Times New Roman" w:hAnsi="Times New Roman" w:cs="Times New Roman"/>
          <w:sz w:val="28"/>
          <w:szCs w:val="28"/>
        </w:rPr>
        <w:t>дной из причин возникновения компьютерной преступности явилось информационно-технологическое перевооружение предприятий, учреждений и организаций, насыщение их компьютерной техникой, программным обеспечением, базами данных.</w:t>
      </w:r>
    </w:p>
    <w:p w:rsidR="00DB0629" w:rsidRPr="00DB0629" w:rsidRDefault="00DB0629" w:rsidP="007A403C">
      <w:pPr>
        <w:spacing w:line="300" w:lineRule="auto"/>
        <w:ind w:firstLine="709"/>
        <w:rPr>
          <w:rFonts w:ascii="Times New Roman" w:hAnsi="Times New Roman" w:cs="Times New Roman"/>
          <w:sz w:val="28"/>
          <w:szCs w:val="28"/>
        </w:rPr>
      </w:pPr>
      <w:r w:rsidRPr="00DB0629">
        <w:rPr>
          <w:rFonts w:ascii="Times New Roman" w:hAnsi="Times New Roman" w:cs="Times New Roman"/>
          <w:sz w:val="28"/>
          <w:szCs w:val="28"/>
        </w:rPr>
        <w:t xml:space="preserve">Другой </w:t>
      </w:r>
      <w:r w:rsidR="00B36398">
        <w:rPr>
          <w:rFonts w:ascii="Times New Roman" w:hAnsi="Times New Roman" w:cs="Times New Roman"/>
          <w:sz w:val="28"/>
          <w:szCs w:val="28"/>
        </w:rPr>
        <w:t>–</w:t>
      </w:r>
      <w:r w:rsidRPr="00DB0629">
        <w:rPr>
          <w:rFonts w:ascii="Times New Roman" w:hAnsi="Times New Roman" w:cs="Times New Roman"/>
          <w:sz w:val="28"/>
          <w:szCs w:val="28"/>
        </w:rPr>
        <w:t xml:space="preserve"> </w:t>
      </w:r>
      <w:r w:rsidR="00B36398">
        <w:rPr>
          <w:rFonts w:ascii="Times New Roman" w:hAnsi="Times New Roman" w:cs="Times New Roman"/>
          <w:sz w:val="28"/>
          <w:szCs w:val="28"/>
        </w:rPr>
        <w:t>«</w:t>
      </w:r>
      <w:r w:rsidRPr="00DB0629">
        <w:rPr>
          <w:rFonts w:ascii="Times New Roman" w:hAnsi="Times New Roman" w:cs="Times New Roman"/>
          <w:sz w:val="28"/>
          <w:szCs w:val="28"/>
        </w:rPr>
        <w:t>реальная возможность получения значительной экономической выгоды за противоправные деяния с использованием ЭВМ. Появилась заманчивая возможность как бы обменивать продукт своего неправомерного труда на иные материальные ценности.</w:t>
      </w:r>
    </w:p>
    <w:p w:rsidR="00DB0629" w:rsidRPr="00DB0629" w:rsidRDefault="00DB0629" w:rsidP="007A403C">
      <w:pPr>
        <w:spacing w:line="300" w:lineRule="auto"/>
        <w:ind w:firstLine="709"/>
        <w:rPr>
          <w:rFonts w:ascii="Times New Roman" w:hAnsi="Times New Roman" w:cs="Times New Roman"/>
          <w:sz w:val="28"/>
          <w:szCs w:val="28"/>
        </w:rPr>
      </w:pPr>
      <w:r w:rsidRPr="00DB0629">
        <w:rPr>
          <w:rFonts w:ascii="Times New Roman" w:hAnsi="Times New Roman" w:cs="Times New Roman"/>
          <w:sz w:val="28"/>
          <w:szCs w:val="28"/>
        </w:rPr>
        <w:t xml:space="preserve">Ситуация, </w:t>
      </w:r>
      <w:r w:rsidR="003B066F">
        <w:rPr>
          <w:rFonts w:ascii="Times New Roman" w:hAnsi="Times New Roman" w:cs="Times New Roman"/>
          <w:sz w:val="28"/>
          <w:szCs w:val="28"/>
        </w:rPr>
        <w:t>в которой пользователь становиться потерпевшим в результате преступления</w:t>
      </w:r>
      <w:r w:rsidRPr="00DB0629">
        <w:rPr>
          <w:rFonts w:ascii="Times New Roman" w:hAnsi="Times New Roman" w:cs="Times New Roman"/>
          <w:sz w:val="28"/>
          <w:szCs w:val="28"/>
        </w:rPr>
        <w:t>, потребовала принятия норм уголовного права, которые предусматривали бы ответственность за совершение преступлений в сфере компьютерной информации.</w:t>
      </w:r>
      <w:r w:rsidR="003B066F">
        <w:rPr>
          <w:rFonts w:ascii="Times New Roman" w:hAnsi="Times New Roman" w:cs="Times New Roman"/>
          <w:sz w:val="28"/>
          <w:szCs w:val="28"/>
        </w:rPr>
        <w:t xml:space="preserve"> </w:t>
      </w:r>
    </w:p>
    <w:p w:rsidR="00DB0629" w:rsidRPr="00DB0629" w:rsidRDefault="00DB0629" w:rsidP="007A403C">
      <w:pPr>
        <w:spacing w:line="300" w:lineRule="auto"/>
        <w:ind w:firstLine="709"/>
        <w:rPr>
          <w:rFonts w:ascii="Times New Roman" w:hAnsi="Times New Roman" w:cs="Times New Roman"/>
          <w:sz w:val="28"/>
          <w:szCs w:val="28"/>
        </w:rPr>
      </w:pPr>
      <w:r w:rsidRPr="00DB0629">
        <w:rPr>
          <w:rFonts w:ascii="Times New Roman" w:hAnsi="Times New Roman" w:cs="Times New Roman"/>
          <w:sz w:val="28"/>
          <w:szCs w:val="28"/>
        </w:rPr>
        <w:t xml:space="preserve">Это и нашло воплощение в новом Уголовном кодексе РФ. Глава 28 </w:t>
      </w:r>
      <w:r w:rsidR="00B36398">
        <w:rPr>
          <w:rFonts w:ascii="Times New Roman" w:hAnsi="Times New Roman" w:cs="Times New Roman"/>
          <w:sz w:val="28"/>
          <w:szCs w:val="28"/>
        </w:rPr>
        <w:t>«</w:t>
      </w:r>
      <w:r w:rsidRPr="00DB0629">
        <w:rPr>
          <w:rFonts w:ascii="Times New Roman" w:hAnsi="Times New Roman" w:cs="Times New Roman"/>
          <w:sz w:val="28"/>
          <w:szCs w:val="28"/>
        </w:rPr>
        <w:t>Преступления в сфере компьютерной информации</w:t>
      </w:r>
      <w:r w:rsidR="00B36398">
        <w:rPr>
          <w:rFonts w:ascii="Times New Roman" w:hAnsi="Times New Roman" w:cs="Times New Roman"/>
          <w:sz w:val="28"/>
          <w:szCs w:val="28"/>
        </w:rPr>
        <w:t>»</w:t>
      </w:r>
      <w:r w:rsidRPr="00DB0629">
        <w:rPr>
          <w:rFonts w:ascii="Times New Roman" w:hAnsi="Times New Roman" w:cs="Times New Roman"/>
          <w:sz w:val="28"/>
          <w:szCs w:val="28"/>
        </w:rPr>
        <w:t xml:space="preserve"> содержит три статьи: </w:t>
      </w:r>
      <w:r w:rsidR="00B36398">
        <w:rPr>
          <w:rFonts w:ascii="Times New Roman" w:hAnsi="Times New Roman" w:cs="Times New Roman"/>
          <w:sz w:val="28"/>
          <w:szCs w:val="28"/>
        </w:rPr>
        <w:t>«</w:t>
      </w:r>
      <w:r w:rsidRPr="00DB0629">
        <w:rPr>
          <w:rFonts w:ascii="Times New Roman" w:hAnsi="Times New Roman" w:cs="Times New Roman"/>
          <w:sz w:val="28"/>
          <w:szCs w:val="28"/>
        </w:rPr>
        <w:t>Неправомерный доступ к компьютерной информации</w:t>
      </w:r>
      <w:r w:rsidR="00B36398">
        <w:rPr>
          <w:rFonts w:ascii="Times New Roman" w:hAnsi="Times New Roman" w:cs="Times New Roman"/>
          <w:sz w:val="28"/>
          <w:szCs w:val="28"/>
        </w:rPr>
        <w:t>»</w:t>
      </w:r>
      <w:r w:rsidRPr="00DB0629">
        <w:rPr>
          <w:rFonts w:ascii="Times New Roman" w:hAnsi="Times New Roman" w:cs="Times New Roman"/>
          <w:sz w:val="28"/>
          <w:szCs w:val="28"/>
        </w:rPr>
        <w:t xml:space="preserve"> (ст.272), </w:t>
      </w:r>
      <w:r w:rsidR="00B36398">
        <w:rPr>
          <w:rFonts w:ascii="Times New Roman" w:hAnsi="Times New Roman" w:cs="Times New Roman"/>
          <w:sz w:val="28"/>
          <w:szCs w:val="28"/>
        </w:rPr>
        <w:t>«</w:t>
      </w:r>
      <w:r w:rsidRPr="00DB0629">
        <w:rPr>
          <w:rFonts w:ascii="Times New Roman" w:hAnsi="Times New Roman" w:cs="Times New Roman"/>
          <w:sz w:val="28"/>
          <w:szCs w:val="28"/>
        </w:rPr>
        <w:t>Создание, использование и распространение вредоносных программ для ЭВМ</w:t>
      </w:r>
      <w:r w:rsidR="00B36398">
        <w:rPr>
          <w:rFonts w:ascii="Times New Roman" w:hAnsi="Times New Roman" w:cs="Times New Roman"/>
          <w:sz w:val="28"/>
          <w:szCs w:val="28"/>
        </w:rPr>
        <w:t>»</w:t>
      </w:r>
      <w:r w:rsidRPr="00DB0629">
        <w:rPr>
          <w:rFonts w:ascii="Times New Roman" w:hAnsi="Times New Roman" w:cs="Times New Roman"/>
          <w:sz w:val="28"/>
          <w:szCs w:val="28"/>
        </w:rPr>
        <w:t xml:space="preserve"> (ст.273), </w:t>
      </w:r>
      <w:r w:rsidR="00B36398">
        <w:rPr>
          <w:rFonts w:ascii="Times New Roman" w:hAnsi="Times New Roman" w:cs="Times New Roman"/>
          <w:sz w:val="28"/>
          <w:szCs w:val="28"/>
        </w:rPr>
        <w:t>«</w:t>
      </w:r>
      <w:r w:rsidRPr="00DB0629">
        <w:rPr>
          <w:rFonts w:ascii="Times New Roman" w:hAnsi="Times New Roman" w:cs="Times New Roman"/>
          <w:sz w:val="28"/>
          <w:szCs w:val="28"/>
        </w:rPr>
        <w:t>Нарушение правил эксплуатации ЭВМ, системы ЭВМ или их сети</w:t>
      </w:r>
      <w:r w:rsidR="00B36398">
        <w:rPr>
          <w:rFonts w:ascii="Times New Roman" w:hAnsi="Times New Roman" w:cs="Times New Roman"/>
          <w:sz w:val="28"/>
          <w:szCs w:val="28"/>
        </w:rPr>
        <w:t>»</w:t>
      </w:r>
      <w:r w:rsidRPr="00DB0629">
        <w:rPr>
          <w:rFonts w:ascii="Times New Roman" w:hAnsi="Times New Roman" w:cs="Times New Roman"/>
          <w:sz w:val="28"/>
          <w:szCs w:val="28"/>
        </w:rPr>
        <w:t xml:space="preserve"> (ст.274)</w:t>
      </w:r>
      <w:r w:rsidR="00B36398">
        <w:rPr>
          <w:rFonts w:ascii="Times New Roman" w:hAnsi="Times New Roman" w:cs="Times New Roman"/>
          <w:sz w:val="28"/>
          <w:szCs w:val="28"/>
        </w:rPr>
        <w:t>»</w:t>
      </w:r>
      <w:r w:rsidR="00B36398">
        <w:rPr>
          <w:rStyle w:val="a6"/>
          <w:rFonts w:ascii="Times New Roman" w:hAnsi="Times New Roman" w:cs="Times New Roman"/>
          <w:sz w:val="28"/>
          <w:szCs w:val="28"/>
        </w:rPr>
        <w:footnoteReference w:id="1"/>
      </w:r>
      <w:r w:rsidRPr="00DB0629">
        <w:rPr>
          <w:rFonts w:ascii="Times New Roman" w:hAnsi="Times New Roman" w:cs="Times New Roman"/>
          <w:sz w:val="28"/>
          <w:szCs w:val="28"/>
        </w:rPr>
        <w:t>.</w:t>
      </w:r>
    </w:p>
    <w:p w:rsidR="003B066F" w:rsidRDefault="003B066F" w:rsidP="007A403C">
      <w:pPr>
        <w:spacing w:line="300" w:lineRule="auto"/>
        <w:ind w:firstLine="709"/>
        <w:rPr>
          <w:rFonts w:ascii="Times New Roman" w:hAnsi="Times New Roman" w:cs="Times New Roman"/>
          <w:sz w:val="28"/>
          <w:szCs w:val="28"/>
        </w:rPr>
      </w:pPr>
      <w:r w:rsidRPr="003B066F">
        <w:rPr>
          <w:rFonts w:ascii="Times New Roman" w:hAnsi="Times New Roman" w:cs="Times New Roman"/>
          <w:sz w:val="28"/>
          <w:szCs w:val="28"/>
        </w:rPr>
        <w:t>В данном контексте тема предложенного исследования представляется актуальной.</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 xml:space="preserve">Цели и задачи исследования. </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 xml:space="preserve">Целью курсовой работы является комплексное исследование </w:t>
      </w:r>
      <w:r>
        <w:rPr>
          <w:rFonts w:ascii="Times New Roman" w:hAnsi="Times New Roman" w:cs="Times New Roman"/>
          <w:sz w:val="28"/>
          <w:szCs w:val="28"/>
        </w:rPr>
        <w:t>преступлений в сфере компьютерной информации</w:t>
      </w:r>
      <w:r w:rsidRPr="00A02118">
        <w:rPr>
          <w:rFonts w:ascii="Times New Roman" w:hAnsi="Times New Roman" w:cs="Times New Roman"/>
          <w:sz w:val="28"/>
          <w:szCs w:val="28"/>
        </w:rPr>
        <w:t>.</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Поставленная цель предопределила решение следующих задач:</w:t>
      </w:r>
    </w:p>
    <w:p w:rsidR="00A02118" w:rsidRPr="00A02118" w:rsidRDefault="00A02118" w:rsidP="007A403C">
      <w:pPr>
        <w:widowControl/>
        <w:numPr>
          <w:ilvl w:val="0"/>
          <w:numId w:val="3"/>
        </w:numPr>
        <w:autoSpaceDE/>
        <w:autoSpaceDN/>
        <w:adjustRightInd/>
        <w:spacing w:line="300" w:lineRule="auto"/>
        <w:ind w:firstLine="709"/>
        <w:rPr>
          <w:rFonts w:ascii="Times New Roman" w:hAnsi="Times New Roman" w:cs="Times New Roman"/>
          <w:sz w:val="28"/>
          <w:szCs w:val="28"/>
        </w:rPr>
      </w:pPr>
      <w:r>
        <w:rPr>
          <w:rFonts w:ascii="Times New Roman" w:hAnsi="Times New Roman" w:cs="Times New Roman"/>
          <w:sz w:val="28"/>
          <w:szCs w:val="28"/>
        </w:rPr>
        <w:t>проанализировать нормативно-правовые акты в сфере компьютерной информации</w:t>
      </w:r>
      <w:r w:rsidRPr="00A02118">
        <w:rPr>
          <w:rFonts w:ascii="Times New Roman" w:hAnsi="Times New Roman" w:cs="Times New Roman"/>
          <w:sz w:val="28"/>
          <w:szCs w:val="28"/>
        </w:rPr>
        <w:t>;</w:t>
      </w:r>
    </w:p>
    <w:p w:rsidR="00A02118" w:rsidRPr="00A02118" w:rsidRDefault="00A02118" w:rsidP="007A403C">
      <w:pPr>
        <w:widowControl/>
        <w:numPr>
          <w:ilvl w:val="0"/>
          <w:numId w:val="3"/>
        </w:numPr>
        <w:autoSpaceDE/>
        <w:autoSpaceDN/>
        <w:adjustRightInd/>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 xml:space="preserve">дать развернутый анализ </w:t>
      </w:r>
      <w:r w:rsidR="00BF2E46">
        <w:rPr>
          <w:rFonts w:ascii="Times New Roman" w:hAnsi="Times New Roman" w:cs="Times New Roman"/>
          <w:sz w:val="28"/>
          <w:szCs w:val="28"/>
        </w:rPr>
        <w:t>состава преступления в сфере</w:t>
      </w:r>
      <w:r w:rsidR="00BF2E46" w:rsidRPr="00BF2E46">
        <w:rPr>
          <w:rFonts w:ascii="Times New Roman" w:hAnsi="Times New Roman" w:cs="Times New Roman"/>
          <w:sz w:val="28"/>
          <w:szCs w:val="28"/>
        </w:rPr>
        <w:t xml:space="preserve"> </w:t>
      </w:r>
      <w:r w:rsidR="00BF2E46">
        <w:rPr>
          <w:rFonts w:ascii="Times New Roman" w:hAnsi="Times New Roman" w:cs="Times New Roman"/>
          <w:sz w:val="28"/>
          <w:szCs w:val="28"/>
        </w:rPr>
        <w:t>компьютерной информации</w:t>
      </w:r>
      <w:r w:rsidRPr="00A02118">
        <w:rPr>
          <w:rFonts w:ascii="Times New Roman" w:hAnsi="Times New Roman" w:cs="Times New Roman"/>
          <w:sz w:val="28"/>
          <w:szCs w:val="28"/>
        </w:rPr>
        <w:t>;</w:t>
      </w:r>
    </w:p>
    <w:p w:rsidR="00A02118" w:rsidRPr="00A02118" w:rsidRDefault="00BF2E46" w:rsidP="007A403C">
      <w:pPr>
        <w:widowControl/>
        <w:numPr>
          <w:ilvl w:val="0"/>
          <w:numId w:val="3"/>
        </w:numPr>
        <w:autoSpaceDE/>
        <w:autoSpaceDN/>
        <w:adjustRightInd/>
        <w:spacing w:line="300" w:lineRule="auto"/>
        <w:ind w:firstLine="709"/>
        <w:rPr>
          <w:rFonts w:ascii="Times New Roman" w:hAnsi="Times New Roman" w:cs="Times New Roman"/>
          <w:sz w:val="28"/>
          <w:szCs w:val="28"/>
        </w:rPr>
      </w:pPr>
      <w:r>
        <w:rPr>
          <w:rFonts w:ascii="Times New Roman" w:hAnsi="Times New Roman" w:cs="Times New Roman"/>
          <w:sz w:val="28"/>
          <w:szCs w:val="28"/>
        </w:rPr>
        <w:t>охарактеризовать виды</w:t>
      </w:r>
      <w:r w:rsidR="005D326C" w:rsidRPr="005D326C">
        <w:rPr>
          <w:rFonts w:ascii="Times New Roman" w:hAnsi="Times New Roman" w:cs="Times New Roman"/>
          <w:sz w:val="28"/>
          <w:szCs w:val="28"/>
        </w:rPr>
        <w:t xml:space="preserve"> </w:t>
      </w:r>
      <w:r w:rsidR="005D326C">
        <w:rPr>
          <w:rFonts w:ascii="Times New Roman" w:hAnsi="Times New Roman" w:cs="Times New Roman"/>
          <w:sz w:val="28"/>
          <w:szCs w:val="28"/>
        </w:rPr>
        <w:t>преступления в сфере</w:t>
      </w:r>
      <w:r w:rsidR="005D326C" w:rsidRPr="00BF2E46">
        <w:rPr>
          <w:rFonts w:ascii="Times New Roman" w:hAnsi="Times New Roman" w:cs="Times New Roman"/>
          <w:sz w:val="28"/>
          <w:szCs w:val="28"/>
        </w:rPr>
        <w:t xml:space="preserve"> </w:t>
      </w:r>
      <w:r w:rsidR="005D326C">
        <w:rPr>
          <w:rFonts w:ascii="Times New Roman" w:hAnsi="Times New Roman" w:cs="Times New Roman"/>
          <w:sz w:val="28"/>
          <w:szCs w:val="28"/>
        </w:rPr>
        <w:t>компьютерной информации</w:t>
      </w:r>
      <w:r w:rsidR="00A02118" w:rsidRPr="00A02118">
        <w:rPr>
          <w:rFonts w:ascii="Times New Roman" w:hAnsi="Times New Roman" w:cs="Times New Roman"/>
          <w:sz w:val="28"/>
          <w:szCs w:val="28"/>
        </w:rPr>
        <w:t>;</w:t>
      </w:r>
    </w:p>
    <w:p w:rsidR="00A02118" w:rsidRPr="00A02118" w:rsidRDefault="005D326C" w:rsidP="007A403C">
      <w:pPr>
        <w:widowControl/>
        <w:numPr>
          <w:ilvl w:val="0"/>
          <w:numId w:val="3"/>
        </w:numPr>
        <w:autoSpaceDE/>
        <w:autoSpaceDN/>
        <w:adjustRightInd/>
        <w:spacing w:line="300" w:lineRule="auto"/>
        <w:ind w:firstLine="709"/>
        <w:rPr>
          <w:rFonts w:ascii="Times New Roman" w:hAnsi="Times New Roman" w:cs="Times New Roman"/>
          <w:sz w:val="28"/>
          <w:szCs w:val="28"/>
        </w:rPr>
      </w:pPr>
      <w:r>
        <w:rPr>
          <w:rFonts w:ascii="Times New Roman" w:hAnsi="Times New Roman" w:cs="Times New Roman"/>
          <w:sz w:val="28"/>
          <w:szCs w:val="28"/>
        </w:rPr>
        <w:t>рассмотреть проблемы и перспективы развития отношений в сфере компьютерной информации.</w:t>
      </w:r>
    </w:p>
    <w:p w:rsidR="00C472EE"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 xml:space="preserve">Объект и предмет исследования. </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Объектом курсового исследования явля</w:t>
      </w:r>
      <w:r w:rsidR="005E1FBD">
        <w:rPr>
          <w:rFonts w:ascii="Times New Roman" w:hAnsi="Times New Roman" w:cs="Times New Roman"/>
          <w:sz w:val="28"/>
          <w:szCs w:val="28"/>
        </w:rPr>
        <w:t>ю</w:t>
      </w:r>
      <w:r w:rsidRPr="00A02118">
        <w:rPr>
          <w:rFonts w:ascii="Times New Roman" w:hAnsi="Times New Roman" w:cs="Times New Roman"/>
          <w:sz w:val="28"/>
          <w:szCs w:val="28"/>
        </w:rPr>
        <w:t xml:space="preserve">тся </w:t>
      </w:r>
      <w:r w:rsidR="005E1FBD">
        <w:rPr>
          <w:rFonts w:ascii="Times New Roman" w:hAnsi="Times New Roman" w:cs="Times New Roman"/>
          <w:sz w:val="28"/>
          <w:szCs w:val="28"/>
        </w:rPr>
        <w:t>преступления в сфере общественной безопасности и общественного порядка</w:t>
      </w:r>
      <w:r w:rsidRPr="00A02118">
        <w:rPr>
          <w:rFonts w:ascii="Times New Roman" w:hAnsi="Times New Roman" w:cs="Times New Roman"/>
          <w:sz w:val="28"/>
          <w:szCs w:val="28"/>
        </w:rPr>
        <w:t>.</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Предметом исследования явля</w:t>
      </w:r>
      <w:r w:rsidR="00C472EE">
        <w:rPr>
          <w:rFonts w:ascii="Times New Roman" w:hAnsi="Times New Roman" w:cs="Times New Roman"/>
          <w:sz w:val="28"/>
          <w:szCs w:val="28"/>
        </w:rPr>
        <w:t>ю</w:t>
      </w:r>
      <w:r w:rsidRPr="00A02118">
        <w:rPr>
          <w:rFonts w:ascii="Times New Roman" w:hAnsi="Times New Roman" w:cs="Times New Roman"/>
          <w:sz w:val="28"/>
          <w:szCs w:val="28"/>
        </w:rPr>
        <w:t xml:space="preserve">тся </w:t>
      </w:r>
      <w:r w:rsidR="005E1FBD">
        <w:rPr>
          <w:rFonts w:ascii="Times New Roman" w:hAnsi="Times New Roman" w:cs="Times New Roman"/>
          <w:sz w:val="28"/>
          <w:szCs w:val="28"/>
        </w:rPr>
        <w:t>преступления в сфере компьютерной информации</w:t>
      </w:r>
      <w:r w:rsidRPr="00A02118">
        <w:rPr>
          <w:rFonts w:ascii="Times New Roman" w:hAnsi="Times New Roman" w:cs="Times New Roman"/>
          <w:sz w:val="28"/>
          <w:szCs w:val="28"/>
        </w:rPr>
        <w:t>.</w:t>
      </w:r>
    </w:p>
    <w:p w:rsidR="00A02118" w:rsidRPr="00A02118" w:rsidRDefault="00A02118" w:rsidP="007A403C">
      <w:pPr>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В исследовании были использованы следующие общенаучные и частнонаучные методы.</w:t>
      </w:r>
    </w:p>
    <w:p w:rsidR="00A02118" w:rsidRPr="00A02118" w:rsidRDefault="00A02118" w:rsidP="007A403C">
      <w:pPr>
        <w:widowControl/>
        <w:numPr>
          <w:ilvl w:val="0"/>
          <w:numId w:val="4"/>
        </w:numPr>
        <w:autoSpaceDE/>
        <w:autoSpaceDN/>
        <w:adjustRightInd/>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общелогические метод позволил провести анализ и синтез исследуемых явлений;</w:t>
      </w:r>
    </w:p>
    <w:p w:rsidR="00A02118" w:rsidRPr="00A02118" w:rsidRDefault="00A02118" w:rsidP="007A403C">
      <w:pPr>
        <w:widowControl/>
        <w:numPr>
          <w:ilvl w:val="0"/>
          <w:numId w:val="4"/>
        </w:numPr>
        <w:autoSpaceDE/>
        <w:autoSpaceDN/>
        <w:adjustRightInd/>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 xml:space="preserve">сравнительный – в </w:t>
      </w:r>
      <w:r w:rsidR="00C472EE" w:rsidRPr="00A02118">
        <w:rPr>
          <w:rFonts w:ascii="Times New Roman" w:hAnsi="Times New Roman" w:cs="Times New Roman"/>
          <w:sz w:val="28"/>
          <w:szCs w:val="28"/>
        </w:rPr>
        <w:t>результате,</w:t>
      </w:r>
      <w:r w:rsidRPr="00A02118">
        <w:rPr>
          <w:rFonts w:ascii="Times New Roman" w:hAnsi="Times New Roman" w:cs="Times New Roman"/>
          <w:sz w:val="28"/>
          <w:szCs w:val="28"/>
        </w:rPr>
        <w:t xml:space="preserve"> которого происходило сравнение двух или более исследуемых явлений, «выявлялись общие или особенные черты, этапы и тенденции развития»</w:t>
      </w:r>
      <w:r w:rsidRPr="00A02118">
        <w:rPr>
          <w:rStyle w:val="a6"/>
          <w:rFonts w:ascii="Times New Roman" w:hAnsi="Times New Roman" w:cs="Times New Roman"/>
          <w:sz w:val="28"/>
          <w:szCs w:val="28"/>
        </w:rPr>
        <w:footnoteReference w:id="2"/>
      </w:r>
      <w:r w:rsidRPr="00A02118">
        <w:rPr>
          <w:rFonts w:ascii="Times New Roman" w:hAnsi="Times New Roman" w:cs="Times New Roman"/>
          <w:sz w:val="28"/>
          <w:szCs w:val="28"/>
        </w:rPr>
        <w:t>;</w:t>
      </w:r>
    </w:p>
    <w:p w:rsidR="00C472EE" w:rsidRDefault="00A02118" w:rsidP="007A403C">
      <w:pPr>
        <w:widowControl/>
        <w:numPr>
          <w:ilvl w:val="0"/>
          <w:numId w:val="4"/>
        </w:numPr>
        <w:autoSpaceDE/>
        <w:autoSpaceDN/>
        <w:adjustRightInd/>
        <w:spacing w:line="300" w:lineRule="auto"/>
        <w:ind w:firstLine="709"/>
        <w:rPr>
          <w:rFonts w:ascii="Times New Roman" w:hAnsi="Times New Roman" w:cs="Times New Roman"/>
          <w:sz w:val="28"/>
          <w:szCs w:val="28"/>
        </w:rPr>
      </w:pPr>
      <w:r w:rsidRPr="00A02118">
        <w:rPr>
          <w:rFonts w:ascii="Times New Roman" w:hAnsi="Times New Roman" w:cs="Times New Roman"/>
          <w:sz w:val="28"/>
          <w:szCs w:val="28"/>
        </w:rPr>
        <w:t>исторический позволивший рассматривать процессы возникновения и развития социальных явлений</w:t>
      </w:r>
      <w:r w:rsidR="00C472EE">
        <w:rPr>
          <w:rFonts w:ascii="Times New Roman" w:hAnsi="Times New Roman" w:cs="Times New Roman"/>
          <w:sz w:val="28"/>
          <w:szCs w:val="28"/>
        </w:rPr>
        <w:t>;</w:t>
      </w:r>
    </w:p>
    <w:p w:rsidR="00A02118" w:rsidRPr="00A02118" w:rsidRDefault="00C472EE" w:rsidP="007A403C">
      <w:pPr>
        <w:widowControl/>
        <w:numPr>
          <w:ilvl w:val="0"/>
          <w:numId w:val="4"/>
        </w:numPr>
        <w:autoSpaceDE/>
        <w:autoSpaceDN/>
        <w:adjustRightInd/>
        <w:spacing w:line="300" w:lineRule="auto"/>
        <w:ind w:firstLine="709"/>
        <w:rPr>
          <w:rFonts w:ascii="Times New Roman" w:hAnsi="Times New Roman" w:cs="Times New Roman"/>
          <w:sz w:val="28"/>
          <w:szCs w:val="28"/>
        </w:rPr>
      </w:pPr>
      <w:r>
        <w:rPr>
          <w:rFonts w:ascii="Times New Roman" w:hAnsi="Times New Roman" w:cs="Times New Roman"/>
          <w:sz w:val="28"/>
          <w:szCs w:val="28"/>
        </w:rPr>
        <w:t>формально-юридический – позволяющий изучать правовое явление в «чистом» виде, вне связи с другими сферами общественной жизни</w:t>
      </w:r>
      <w:r w:rsidR="00A02118" w:rsidRPr="00A02118">
        <w:rPr>
          <w:rFonts w:ascii="Times New Roman" w:hAnsi="Times New Roman" w:cs="Times New Roman"/>
          <w:sz w:val="28"/>
          <w:szCs w:val="28"/>
        </w:rPr>
        <w:t>.</w:t>
      </w:r>
    </w:p>
    <w:p w:rsidR="003B066F" w:rsidRPr="00A02118" w:rsidRDefault="003B066F" w:rsidP="007A403C">
      <w:pPr>
        <w:spacing w:line="300" w:lineRule="auto"/>
        <w:ind w:firstLine="709"/>
        <w:rPr>
          <w:rFonts w:ascii="Times New Roman" w:hAnsi="Times New Roman" w:cs="Times New Roman"/>
          <w:sz w:val="28"/>
          <w:szCs w:val="28"/>
        </w:rPr>
      </w:pPr>
    </w:p>
    <w:p w:rsidR="008315DF" w:rsidRDefault="00DB0629" w:rsidP="007A403C">
      <w:pPr>
        <w:numPr>
          <w:ilvl w:val="0"/>
          <w:numId w:val="2"/>
        </w:numPr>
        <w:spacing w:line="300" w:lineRule="auto"/>
        <w:ind w:firstLine="709"/>
        <w:jc w:val="center"/>
        <w:outlineLvl w:val="0"/>
        <w:rPr>
          <w:rFonts w:ascii="Times New Roman" w:hAnsi="Times New Roman" w:cs="Times New Roman"/>
          <w:b/>
          <w:sz w:val="28"/>
          <w:szCs w:val="28"/>
        </w:rPr>
      </w:pPr>
      <w:r w:rsidRPr="00DB0629">
        <w:rPr>
          <w:rFonts w:ascii="Times New Roman" w:hAnsi="Times New Roman" w:cs="Times New Roman"/>
          <w:b/>
          <w:sz w:val="28"/>
          <w:szCs w:val="28"/>
        </w:rPr>
        <w:br w:type="page"/>
      </w:r>
      <w:bookmarkStart w:id="1" w:name="_Toc260392115"/>
      <w:r w:rsidR="008315DF" w:rsidRPr="008315DF">
        <w:rPr>
          <w:rFonts w:ascii="Times New Roman" w:hAnsi="Times New Roman" w:cs="Times New Roman"/>
          <w:b/>
          <w:sz w:val="28"/>
          <w:szCs w:val="28"/>
        </w:rPr>
        <w:t xml:space="preserve">Правовые аспекты регулирования преступлений в сфере компьютерной </w:t>
      </w:r>
      <w:r w:rsidR="008315DF">
        <w:rPr>
          <w:rFonts w:ascii="Times New Roman" w:hAnsi="Times New Roman" w:cs="Times New Roman"/>
          <w:b/>
          <w:sz w:val="28"/>
          <w:szCs w:val="28"/>
        </w:rPr>
        <w:t>информации</w:t>
      </w:r>
      <w:bookmarkEnd w:id="1"/>
    </w:p>
    <w:p w:rsidR="0041201D" w:rsidRDefault="0041201D" w:rsidP="007A403C">
      <w:pPr>
        <w:spacing w:line="300" w:lineRule="auto"/>
        <w:ind w:firstLine="709"/>
        <w:rPr>
          <w:rFonts w:ascii="Times New Roman" w:hAnsi="Times New Roman" w:cs="Times New Roman"/>
          <w:b/>
          <w:sz w:val="28"/>
          <w:szCs w:val="28"/>
        </w:rPr>
      </w:pPr>
    </w:p>
    <w:p w:rsidR="0041201D" w:rsidRDefault="0041201D" w:rsidP="007A403C">
      <w:pPr>
        <w:spacing w:line="300" w:lineRule="auto"/>
        <w:ind w:firstLine="709"/>
        <w:rPr>
          <w:rFonts w:ascii="Times New Roman" w:hAnsi="Times New Roman" w:cs="Times New Roman"/>
          <w:b/>
          <w:sz w:val="28"/>
          <w:szCs w:val="28"/>
        </w:rPr>
      </w:pPr>
    </w:p>
    <w:p w:rsidR="008315DF" w:rsidRDefault="008315DF" w:rsidP="007A403C">
      <w:pPr>
        <w:numPr>
          <w:ilvl w:val="1"/>
          <w:numId w:val="2"/>
        </w:numPr>
        <w:spacing w:line="300" w:lineRule="auto"/>
        <w:ind w:firstLine="709"/>
        <w:jc w:val="center"/>
        <w:outlineLvl w:val="1"/>
        <w:rPr>
          <w:rFonts w:ascii="Times New Roman" w:hAnsi="Times New Roman" w:cs="Times New Roman"/>
          <w:b/>
          <w:sz w:val="28"/>
          <w:szCs w:val="28"/>
        </w:rPr>
      </w:pPr>
      <w:bookmarkStart w:id="2" w:name="_Toc260392116"/>
      <w:r>
        <w:rPr>
          <w:rFonts w:ascii="Times New Roman" w:hAnsi="Times New Roman" w:cs="Times New Roman"/>
          <w:b/>
          <w:sz w:val="28"/>
          <w:szCs w:val="28"/>
        </w:rPr>
        <w:t xml:space="preserve">Правовое регулирование </w:t>
      </w:r>
      <w:r w:rsidR="00C86ED8">
        <w:rPr>
          <w:rFonts w:ascii="Times New Roman" w:hAnsi="Times New Roman" w:cs="Times New Roman"/>
          <w:b/>
          <w:sz w:val="28"/>
          <w:szCs w:val="28"/>
        </w:rPr>
        <w:t xml:space="preserve">понятия </w:t>
      </w:r>
      <w:r>
        <w:rPr>
          <w:rFonts w:ascii="Times New Roman" w:hAnsi="Times New Roman" w:cs="Times New Roman"/>
          <w:b/>
          <w:sz w:val="28"/>
          <w:szCs w:val="28"/>
        </w:rPr>
        <w:t>преступлени</w:t>
      </w:r>
      <w:r w:rsidR="00C86ED8">
        <w:rPr>
          <w:rFonts w:ascii="Times New Roman" w:hAnsi="Times New Roman" w:cs="Times New Roman"/>
          <w:b/>
          <w:sz w:val="28"/>
          <w:szCs w:val="28"/>
        </w:rPr>
        <w:t>я</w:t>
      </w:r>
      <w:r>
        <w:rPr>
          <w:rFonts w:ascii="Times New Roman" w:hAnsi="Times New Roman" w:cs="Times New Roman"/>
          <w:b/>
          <w:sz w:val="28"/>
          <w:szCs w:val="28"/>
        </w:rPr>
        <w:t xml:space="preserve"> в сфере компьютерной информации</w:t>
      </w:r>
      <w:bookmarkEnd w:id="2"/>
    </w:p>
    <w:p w:rsidR="008315DF" w:rsidRDefault="008315DF" w:rsidP="007A403C">
      <w:pPr>
        <w:spacing w:line="300" w:lineRule="auto"/>
        <w:ind w:left="720" w:firstLine="709"/>
        <w:rPr>
          <w:rFonts w:ascii="Times New Roman" w:hAnsi="Times New Roman" w:cs="Times New Roman"/>
          <w:b/>
          <w:sz w:val="28"/>
          <w:szCs w:val="28"/>
        </w:rPr>
      </w:pPr>
    </w:p>
    <w:p w:rsidR="005E50BC" w:rsidRPr="008315DF" w:rsidRDefault="005E50BC" w:rsidP="007A403C">
      <w:pPr>
        <w:spacing w:line="300" w:lineRule="auto"/>
        <w:ind w:left="720" w:firstLine="709"/>
        <w:rPr>
          <w:rFonts w:ascii="Times New Roman" w:hAnsi="Times New Roman" w:cs="Times New Roman"/>
          <w:b/>
          <w:sz w:val="28"/>
          <w:szCs w:val="28"/>
        </w:rPr>
      </w:pPr>
    </w:p>
    <w:p w:rsidR="00512682" w:rsidRPr="00512682"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Глава 28 </w:t>
      </w:r>
      <w:r w:rsidR="0041201D">
        <w:rPr>
          <w:rFonts w:ascii="Times New Roman" w:hAnsi="Times New Roman" w:cs="Times New Roman"/>
          <w:sz w:val="28"/>
          <w:szCs w:val="28"/>
        </w:rPr>
        <w:t>«</w:t>
      </w:r>
      <w:r w:rsidRPr="008315DF">
        <w:rPr>
          <w:rFonts w:ascii="Times New Roman" w:hAnsi="Times New Roman" w:cs="Times New Roman"/>
          <w:sz w:val="28"/>
          <w:szCs w:val="28"/>
        </w:rPr>
        <w:t>Преступления в сфере компьютерной информации</w:t>
      </w:r>
      <w:r w:rsidR="0041201D">
        <w:rPr>
          <w:rFonts w:ascii="Times New Roman" w:hAnsi="Times New Roman" w:cs="Times New Roman"/>
          <w:sz w:val="28"/>
          <w:szCs w:val="28"/>
        </w:rPr>
        <w:t>»</w:t>
      </w:r>
      <w:r w:rsidRPr="008315DF">
        <w:rPr>
          <w:rFonts w:ascii="Times New Roman" w:hAnsi="Times New Roman" w:cs="Times New Roman"/>
          <w:sz w:val="28"/>
          <w:szCs w:val="28"/>
        </w:rPr>
        <w:t xml:space="preserve"> УК РФ включена в отечественное уголовное законодательство впервые. </w:t>
      </w:r>
      <w:r w:rsidR="0041201D">
        <w:rPr>
          <w:rFonts w:ascii="Times New Roman" w:hAnsi="Times New Roman" w:cs="Times New Roman"/>
          <w:sz w:val="28"/>
          <w:szCs w:val="28"/>
        </w:rPr>
        <w:t>«</w:t>
      </w:r>
      <w:r w:rsidR="00512682" w:rsidRPr="00512682">
        <w:rPr>
          <w:rFonts w:ascii="Times New Roman" w:hAnsi="Times New Roman" w:cs="Times New Roman"/>
          <w:sz w:val="28"/>
          <w:szCs w:val="28"/>
        </w:rPr>
        <w:t>Страны, уже прошедшие период компьютерного переоснащения, накопили свой криминальный опыт. Например, бухгалтер одной из зарубежных пароходных компаний вычислил, что незначительное искажение отчетности не будет замечено ревизионной службой. Организовав 17 подставных фирм, он похитил значительные суммы без каких-либо видимых нарушений финансовой деятельности компании. Другой пример: преступник открывает не менее двух счетов в банках, перечисляя денежные суммы с процентами со счета на счет, в конечном итоге он исчезает с похищенной суммой.</w:t>
      </w:r>
    </w:p>
    <w:p w:rsidR="00512682" w:rsidRPr="00512682" w:rsidRDefault="00512682" w:rsidP="007A403C">
      <w:pPr>
        <w:spacing w:line="300" w:lineRule="auto"/>
        <w:ind w:firstLine="709"/>
        <w:rPr>
          <w:rFonts w:ascii="Times New Roman" w:hAnsi="Times New Roman" w:cs="Times New Roman"/>
          <w:sz w:val="28"/>
          <w:szCs w:val="28"/>
        </w:rPr>
      </w:pPr>
      <w:r w:rsidRPr="00512682">
        <w:rPr>
          <w:rFonts w:ascii="Times New Roman" w:hAnsi="Times New Roman" w:cs="Times New Roman"/>
          <w:sz w:val="28"/>
          <w:szCs w:val="28"/>
        </w:rPr>
        <w:t>Заполучила своих компьютерных взломщиков и Россия. Вспомним хотя бы нашумевшее дело Левина, проникшего в банковские счета зарубежных банков. Двадцатичетырехлетний математик с сообщниками проник в компьютерную систему Ситибанка, похищая денежные средства со счетов вкладчиков.</w:t>
      </w:r>
    </w:p>
    <w:p w:rsidR="00512682" w:rsidRPr="00512682" w:rsidRDefault="00512682" w:rsidP="007A403C">
      <w:pPr>
        <w:spacing w:line="300" w:lineRule="auto"/>
        <w:ind w:firstLine="709"/>
        <w:rPr>
          <w:rFonts w:ascii="Times New Roman" w:hAnsi="Times New Roman" w:cs="Times New Roman"/>
          <w:sz w:val="28"/>
          <w:szCs w:val="28"/>
        </w:rPr>
      </w:pPr>
      <w:r w:rsidRPr="00512682">
        <w:rPr>
          <w:rFonts w:ascii="Times New Roman" w:hAnsi="Times New Roman" w:cs="Times New Roman"/>
          <w:sz w:val="28"/>
          <w:szCs w:val="28"/>
        </w:rPr>
        <w:t>Не исключено, что в Российской Федерации компьютерная преступность имеет высокую степень латентности в связи с общей криминогенной обстановкой и отсутствием до недавнего времени соответствующих норм уголовного законодательства, а также специфичностью самой компьютерной сферы, требующей специальных познаний</w:t>
      </w:r>
      <w:r>
        <w:rPr>
          <w:rFonts w:ascii="Times New Roman" w:hAnsi="Times New Roman" w:cs="Times New Roman"/>
          <w:sz w:val="28"/>
          <w:szCs w:val="28"/>
        </w:rPr>
        <w:t>»</w:t>
      </w:r>
      <w:r>
        <w:rPr>
          <w:rStyle w:val="a6"/>
          <w:rFonts w:ascii="Times New Roman" w:hAnsi="Times New Roman" w:cs="Times New Roman"/>
          <w:sz w:val="28"/>
          <w:szCs w:val="28"/>
        </w:rPr>
        <w:footnoteReference w:id="3"/>
      </w:r>
      <w:r w:rsidRPr="00512682">
        <w:rPr>
          <w:rFonts w:ascii="Times New Roman" w:hAnsi="Times New Roman" w:cs="Times New Roman"/>
          <w:sz w:val="28"/>
          <w:szCs w:val="28"/>
        </w:rPr>
        <w:t>.</w:t>
      </w:r>
    </w:p>
    <w:p w:rsidR="008315DF" w:rsidRPr="008315DF" w:rsidRDefault="00512682"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н</w:t>
      </w:r>
      <w:r w:rsidR="008315DF" w:rsidRPr="008315DF">
        <w:rPr>
          <w:rFonts w:ascii="Times New Roman" w:hAnsi="Times New Roman" w:cs="Times New Roman"/>
          <w:sz w:val="28"/>
          <w:szCs w:val="28"/>
        </w:rPr>
        <w:t xml:space="preserve">еобходимость этого решения законодателя объясняется тем, что вслед за распространением в странах Запада посягательств на сохранность информации и ее компьютерных носителей эта тенденция проявилась и в России. </w:t>
      </w:r>
      <w:r>
        <w:rPr>
          <w:rFonts w:ascii="Times New Roman" w:hAnsi="Times New Roman" w:cs="Times New Roman"/>
          <w:sz w:val="28"/>
          <w:szCs w:val="28"/>
        </w:rPr>
        <w:t>«</w:t>
      </w:r>
      <w:r w:rsidR="008315DF" w:rsidRPr="008315DF">
        <w:rPr>
          <w:rFonts w:ascii="Times New Roman" w:hAnsi="Times New Roman" w:cs="Times New Roman"/>
          <w:sz w:val="28"/>
          <w:szCs w:val="28"/>
        </w:rPr>
        <w:t>Указанные преступления нацелены на жизненно важные интересы личности, общества, государства, связанные с формированием и использованием автоматизированных информационных ресурсов, созданием, сбором, обработкой, накоплением, хранением, поиском, распространением информации; созданием и использованием информационных технологий и средств их обеспечения. Даже локальные посягательства на компьютерную информацию и ее носителей способны вызвать (с учетом места, которое занимает в социальной жизни эксплуатация компьютеров) хаос в финансово-банковских операциях, производстве, образовании, социальной помощи, обороне и т.д., огромные имущественные потери, нарушение конституционных прав</w:t>
      </w:r>
      <w:r>
        <w:rPr>
          <w:rFonts w:ascii="Times New Roman" w:hAnsi="Times New Roman" w:cs="Times New Roman"/>
          <w:sz w:val="28"/>
          <w:szCs w:val="28"/>
        </w:rPr>
        <w:t>»</w:t>
      </w:r>
      <w:r>
        <w:rPr>
          <w:rStyle w:val="a6"/>
          <w:rFonts w:ascii="Times New Roman" w:hAnsi="Times New Roman" w:cs="Times New Roman"/>
          <w:sz w:val="28"/>
          <w:szCs w:val="28"/>
        </w:rPr>
        <w:footnoteReference w:id="4"/>
      </w:r>
      <w:r w:rsidR="008315DF" w:rsidRPr="008315DF">
        <w:rPr>
          <w:rFonts w:ascii="Times New Roman" w:hAnsi="Times New Roman" w:cs="Times New Roman"/>
          <w:sz w:val="28"/>
          <w:szCs w:val="28"/>
        </w:rPr>
        <w:t>.</w:t>
      </w:r>
    </w:p>
    <w:p w:rsidR="008315DF" w:rsidRPr="008315DF" w:rsidRDefault="0084066C"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Первоначально необходимо определить понятие компьютерной информации. </w:t>
      </w:r>
      <w:r w:rsidR="008315DF" w:rsidRPr="008315DF">
        <w:rPr>
          <w:rFonts w:ascii="Times New Roman" w:hAnsi="Times New Roman" w:cs="Times New Roman"/>
          <w:sz w:val="28"/>
          <w:szCs w:val="28"/>
        </w:rPr>
        <w:t>Согласно международно-правовому определению к компьютерным преступлениям относятся любые деяния, незаконно затрагивающие автоматизированную обработку либо передачу данных.</w:t>
      </w:r>
    </w:p>
    <w:p w:rsidR="00336AE9" w:rsidRPr="00336AE9" w:rsidRDefault="001143C6"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Так к</w:t>
      </w:r>
      <w:r w:rsidR="00336AE9" w:rsidRPr="00336AE9">
        <w:rPr>
          <w:rFonts w:ascii="Times New Roman" w:hAnsi="Times New Roman" w:cs="Times New Roman"/>
          <w:sz w:val="28"/>
          <w:szCs w:val="28"/>
        </w:rPr>
        <w:t>омпьютерной называется информация, содержащаяся:</w:t>
      </w:r>
    </w:p>
    <w:p w:rsidR="00336AE9" w:rsidRPr="00336AE9" w:rsidRDefault="00336AE9"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w:t>
      </w:r>
      <w:r w:rsidRPr="00336AE9">
        <w:rPr>
          <w:rFonts w:ascii="Times New Roman" w:hAnsi="Times New Roman" w:cs="Times New Roman"/>
          <w:sz w:val="28"/>
          <w:szCs w:val="28"/>
        </w:rPr>
        <w:t>на машинном носителе. К последним относятся дискеты, лазерные диски и другие носители информации, которые позволяют воспроизводить, редактировать, обрабатывать, декомпилировать, распространять и т.д. имеющуюся на них информацию исключительно с помощью ЭВМ;</w:t>
      </w:r>
    </w:p>
    <w:p w:rsidR="00336AE9" w:rsidRPr="00336AE9" w:rsidRDefault="00336AE9" w:rsidP="007A403C">
      <w:pPr>
        <w:spacing w:line="300" w:lineRule="auto"/>
        <w:ind w:firstLine="709"/>
        <w:rPr>
          <w:rFonts w:ascii="Times New Roman" w:hAnsi="Times New Roman" w:cs="Times New Roman"/>
          <w:sz w:val="28"/>
          <w:szCs w:val="28"/>
        </w:rPr>
      </w:pPr>
      <w:r w:rsidRPr="00336AE9">
        <w:rPr>
          <w:rFonts w:ascii="Times New Roman" w:hAnsi="Times New Roman" w:cs="Times New Roman"/>
          <w:sz w:val="28"/>
          <w:szCs w:val="28"/>
        </w:rPr>
        <w:t>на жестком диске ЭВМ, например, в виде программ (т.е. объективной формы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баз данных, их адаптации, модификации (ст. 1261-1262 ГК, а до 01.01.08 - ст. 1 Закона об ЭВМ);</w:t>
      </w:r>
    </w:p>
    <w:p w:rsidR="00336AE9" w:rsidRPr="00C962D8" w:rsidRDefault="00336AE9" w:rsidP="007A403C">
      <w:pPr>
        <w:spacing w:line="300" w:lineRule="auto"/>
        <w:ind w:firstLine="709"/>
        <w:rPr>
          <w:rFonts w:ascii="Times New Roman" w:hAnsi="Times New Roman" w:cs="Times New Roman"/>
          <w:sz w:val="28"/>
          <w:szCs w:val="28"/>
        </w:rPr>
      </w:pPr>
      <w:r w:rsidRPr="00336AE9">
        <w:rPr>
          <w:rFonts w:ascii="Times New Roman" w:hAnsi="Times New Roman" w:cs="Times New Roman"/>
          <w:sz w:val="28"/>
          <w:szCs w:val="28"/>
        </w:rPr>
        <w:t xml:space="preserve">в системе ЭВМ или их сети, способной обрабатывать эту информацию одновременно либо осуществлять с ней любые манипуляции (адаптация, </w:t>
      </w:r>
      <w:r w:rsidRPr="00C962D8">
        <w:rPr>
          <w:rFonts w:ascii="Times New Roman" w:hAnsi="Times New Roman" w:cs="Times New Roman"/>
          <w:sz w:val="28"/>
          <w:szCs w:val="28"/>
        </w:rPr>
        <w:t>модификация, воспроизведение, распространение и т.д.)»</w:t>
      </w:r>
      <w:r w:rsidRPr="00C962D8">
        <w:rPr>
          <w:rStyle w:val="a6"/>
          <w:rFonts w:ascii="Times New Roman" w:hAnsi="Times New Roman" w:cs="Times New Roman"/>
          <w:sz w:val="28"/>
          <w:szCs w:val="28"/>
        </w:rPr>
        <w:footnoteReference w:id="5"/>
      </w:r>
      <w:r w:rsidRPr="00C962D8">
        <w:rPr>
          <w:rFonts w:ascii="Times New Roman" w:hAnsi="Times New Roman" w:cs="Times New Roman"/>
          <w:sz w:val="28"/>
          <w:szCs w:val="28"/>
        </w:rPr>
        <w:t>;</w:t>
      </w:r>
    </w:p>
    <w:p w:rsidR="00C962D8" w:rsidRPr="00C962D8" w:rsidRDefault="00C962D8" w:rsidP="007A403C">
      <w:pPr>
        <w:spacing w:line="300" w:lineRule="auto"/>
        <w:ind w:firstLine="709"/>
        <w:rPr>
          <w:rFonts w:ascii="Times New Roman" w:hAnsi="Times New Roman" w:cs="Times New Roman"/>
          <w:sz w:val="28"/>
          <w:szCs w:val="28"/>
        </w:rPr>
      </w:pPr>
      <w:r w:rsidRPr="00C962D8">
        <w:rPr>
          <w:rFonts w:ascii="Times New Roman" w:hAnsi="Times New Roman" w:cs="Times New Roman"/>
          <w:sz w:val="28"/>
          <w:szCs w:val="28"/>
        </w:rPr>
        <w:t xml:space="preserve">По мнению Богомолова М.В. в работе «Уголовная ответственность за неправомерный доступ к охраняемой законом компьютерной информации», под информацией </w:t>
      </w:r>
      <w:r w:rsidR="00822BA0">
        <w:rPr>
          <w:rFonts w:ascii="Times New Roman" w:hAnsi="Times New Roman" w:cs="Times New Roman"/>
          <w:sz w:val="28"/>
          <w:szCs w:val="28"/>
        </w:rPr>
        <w:t xml:space="preserve">вообще </w:t>
      </w:r>
      <w:r w:rsidRPr="00C962D8">
        <w:rPr>
          <w:rFonts w:ascii="Times New Roman" w:hAnsi="Times New Roman" w:cs="Times New Roman"/>
          <w:sz w:val="28"/>
          <w:szCs w:val="28"/>
        </w:rPr>
        <w:t xml:space="preserve">понимается </w:t>
      </w:r>
      <w:r>
        <w:rPr>
          <w:rFonts w:ascii="Times New Roman" w:hAnsi="Times New Roman" w:cs="Times New Roman"/>
          <w:sz w:val="28"/>
          <w:szCs w:val="28"/>
        </w:rPr>
        <w:t>«</w:t>
      </w:r>
      <w:r w:rsidRPr="00C962D8">
        <w:rPr>
          <w:rFonts w:ascii="Times New Roman" w:hAnsi="Times New Roman" w:cs="Times New Roman"/>
          <w:sz w:val="28"/>
          <w:szCs w:val="28"/>
        </w:rPr>
        <w:t>сведения об окружающем мире и протекающих в нем процессах, воспринимаемые и передаваемые человеком или специальными устройствами</w:t>
      </w:r>
      <w:r>
        <w:rPr>
          <w:rFonts w:ascii="Times New Roman" w:hAnsi="Times New Roman" w:cs="Times New Roman"/>
          <w:sz w:val="28"/>
          <w:szCs w:val="28"/>
        </w:rPr>
        <w:t>»</w:t>
      </w:r>
      <w:r>
        <w:rPr>
          <w:rStyle w:val="a6"/>
          <w:rFonts w:ascii="Times New Roman" w:hAnsi="Times New Roman" w:cs="Times New Roman"/>
          <w:sz w:val="28"/>
          <w:szCs w:val="28"/>
        </w:rPr>
        <w:footnoteReference w:id="6"/>
      </w:r>
      <w:r w:rsidRPr="00C962D8">
        <w:rPr>
          <w:rFonts w:ascii="Times New Roman" w:hAnsi="Times New Roman" w:cs="Times New Roman"/>
          <w:sz w:val="28"/>
          <w:szCs w:val="28"/>
        </w:rPr>
        <w:t xml:space="preserve">. </w:t>
      </w:r>
      <w:r>
        <w:rPr>
          <w:rFonts w:ascii="Times New Roman" w:hAnsi="Times New Roman" w:cs="Times New Roman"/>
          <w:sz w:val="28"/>
          <w:szCs w:val="28"/>
        </w:rPr>
        <w:t xml:space="preserve">Богомолов М.В. приводит точку зрения </w:t>
      </w:r>
      <w:r w:rsidRPr="00C962D8">
        <w:rPr>
          <w:rFonts w:ascii="Times New Roman" w:hAnsi="Times New Roman" w:cs="Times New Roman"/>
          <w:sz w:val="28"/>
          <w:szCs w:val="28"/>
        </w:rPr>
        <w:t>В.В. Крылов</w:t>
      </w:r>
      <w:r>
        <w:rPr>
          <w:rFonts w:ascii="Times New Roman" w:hAnsi="Times New Roman" w:cs="Times New Roman"/>
          <w:sz w:val="28"/>
          <w:szCs w:val="28"/>
        </w:rPr>
        <w:t>а, который,</w:t>
      </w:r>
      <w:r w:rsidRPr="00C962D8">
        <w:rPr>
          <w:rFonts w:ascii="Times New Roman" w:hAnsi="Times New Roman" w:cs="Times New Roman"/>
          <w:sz w:val="28"/>
          <w:szCs w:val="28"/>
        </w:rPr>
        <w:t xml:space="preserve"> считает, что </w:t>
      </w:r>
      <w:r w:rsidR="00DA4BF1">
        <w:rPr>
          <w:rFonts w:ascii="Times New Roman" w:hAnsi="Times New Roman" w:cs="Times New Roman"/>
          <w:sz w:val="28"/>
          <w:szCs w:val="28"/>
        </w:rPr>
        <w:t>«</w:t>
      </w:r>
      <w:r w:rsidRPr="00C962D8">
        <w:rPr>
          <w:rFonts w:ascii="Times New Roman" w:hAnsi="Times New Roman" w:cs="Times New Roman"/>
          <w:sz w:val="28"/>
          <w:szCs w:val="28"/>
        </w:rPr>
        <w:t xml:space="preserve">термин «информация» может интерпретироваться и как совокупность формализованных сведений (знаний), предназначенных для передачи в качестве сообщения. Понимая под «сообщением» активные волевые действия лица по передаче информации вовне,  под «знанием»  упорядоченное мысленное представление о конкретном объекте, факте (или их совокупности), о способах его (их) взаимодействия и взаимосвязи с другими объектами, фактами, поддающееся описанию, приему и передаче формальным (вербальным или символьным) образом, превращаясь в «сообщение». Но законодатель в Федеральном законе «Об информации, информатизации и защите информации», в котором регулируются отношения по формированию и использованию большей части информации, так определил данное понятие: </w:t>
      </w:r>
    </w:p>
    <w:p w:rsidR="00C962D8" w:rsidRPr="00C962D8" w:rsidRDefault="00C962D8" w:rsidP="007A403C">
      <w:pPr>
        <w:spacing w:line="300" w:lineRule="auto"/>
        <w:ind w:firstLine="709"/>
        <w:rPr>
          <w:rFonts w:ascii="Times New Roman" w:hAnsi="Times New Roman" w:cs="Times New Roman"/>
          <w:sz w:val="28"/>
          <w:szCs w:val="28"/>
        </w:rPr>
      </w:pPr>
      <w:r w:rsidRPr="00C962D8">
        <w:rPr>
          <w:rFonts w:ascii="Times New Roman" w:hAnsi="Times New Roman" w:cs="Times New Roman"/>
          <w:sz w:val="28"/>
          <w:szCs w:val="28"/>
        </w:rPr>
        <w:t>информация - сведения о лицах,  предметах,  фактах,  событиях, явлениях и процессах независимо от формы их представления</w:t>
      </w:r>
      <w:r w:rsidR="00DA4BF1">
        <w:rPr>
          <w:rFonts w:ascii="Times New Roman" w:hAnsi="Times New Roman" w:cs="Times New Roman"/>
          <w:sz w:val="28"/>
          <w:szCs w:val="28"/>
        </w:rPr>
        <w:t>»</w:t>
      </w:r>
      <w:r w:rsidR="00DA4BF1">
        <w:rPr>
          <w:rStyle w:val="a6"/>
          <w:rFonts w:ascii="Times New Roman" w:hAnsi="Times New Roman" w:cs="Times New Roman"/>
          <w:sz w:val="28"/>
          <w:szCs w:val="28"/>
        </w:rPr>
        <w:footnoteReference w:id="7"/>
      </w:r>
      <w:r w:rsidRPr="00C962D8">
        <w:rPr>
          <w:rFonts w:ascii="Times New Roman" w:hAnsi="Times New Roman" w:cs="Times New Roman"/>
          <w:sz w:val="28"/>
          <w:szCs w:val="28"/>
        </w:rPr>
        <w:t xml:space="preserve">. </w:t>
      </w:r>
    </w:p>
    <w:p w:rsidR="00822BA0" w:rsidRDefault="00822BA0"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Конституция РФ закрепляет право граждан на защиту информации в рамках 23 статьи, где говориться о неприкосновенности частной жизни, личную и семейную тайну, а также защиту своей чести и доброго имени. Дополнительно в ст.24 Конституции РФ устанавливается обязанность соблюдать «порядок сбора, хранения, использования и распространения информации о частной жизни лица. Эта обязанность возлагается не только на государственные органы власти и управления, предприятия и организации, но и на коммерческие и общественные организации и предприятия, а также граждан»</w:t>
      </w:r>
      <w:r>
        <w:rPr>
          <w:rStyle w:val="a6"/>
          <w:rFonts w:ascii="Times New Roman" w:hAnsi="Times New Roman" w:cs="Times New Roman"/>
          <w:sz w:val="28"/>
          <w:szCs w:val="28"/>
        </w:rPr>
        <w:footnoteReference w:id="8"/>
      </w:r>
      <w:r>
        <w:rPr>
          <w:rFonts w:ascii="Times New Roman" w:hAnsi="Times New Roman" w:cs="Times New Roman"/>
          <w:sz w:val="28"/>
          <w:szCs w:val="28"/>
        </w:rPr>
        <w:t>.</w:t>
      </w:r>
    </w:p>
    <w:p w:rsidR="008315DF" w:rsidRPr="008315DF" w:rsidRDefault="005D40C9" w:rsidP="005D40C9">
      <w:pPr>
        <w:spacing w:line="300" w:lineRule="auto"/>
        <w:ind w:firstLine="709"/>
        <w:rPr>
          <w:rFonts w:ascii="Times New Roman" w:hAnsi="Times New Roman" w:cs="Times New Roman"/>
          <w:sz w:val="28"/>
          <w:szCs w:val="28"/>
        </w:rPr>
      </w:pPr>
      <w:r w:rsidRPr="00203CEA">
        <w:rPr>
          <w:rFonts w:ascii="Times New Roman" w:hAnsi="Times New Roman" w:cs="Times New Roman"/>
          <w:sz w:val="28"/>
          <w:szCs w:val="28"/>
        </w:rPr>
        <w:t xml:space="preserve">Федеральный закон от 27.07.2006 N 149-ФЗ </w:t>
      </w:r>
      <w:r>
        <w:rPr>
          <w:rFonts w:ascii="Times New Roman" w:hAnsi="Times New Roman" w:cs="Times New Roman"/>
          <w:sz w:val="28"/>
          <w:szCs w:val="28"/>
        </w:rPr>
        <w:t>«</w:t>
      </w:r>
      <w:r w:rsidRPr="00203CE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00203CEA">
        <w:rPr>
          <w:rFonts w:ascii="Times New Roman" w:hAnsi="Times New Roman" w:cs="Times New Roman"/>
          <w:sz w:val="28"/>
          <w:szCs w:val="28"/>
        </w:rPr>
        <w:t xml:space="preserve"> (</w:t>
      </w:r>
      <w:r w:rsidR="005C0D40">
        <w:rPr>
          <w:rFonts w:ascii="Times New Roman" w:hAnsi="Times New Roman" w:cs="Times New Roman"/>
          <w:sz w:val="28"/>
          <w:szCs w:val="28"/>
        </w:rPr>
        <w:t>определяет понятие информации как то</w:t>
      </w:r>
      <w:r w:rsidR="008315DF" w:rsidRPr="008315DF">
        <w:rPr>
          <w:rFonts w:ascii="Times New Roman" w:hAnsi="Times New Roman" w:cs="Times New Roman"/>
          <w:sz w:val="28"/>
          <w:szCs w:val="28"/>
        </w:rPr>
        <w:t xml:space="preserve">, что: 1) </w:t>
      </w:r>
      <w:r w:rsidR="005C0D40">
        <w:rPr>
          <w:rFonts w:ascii="Times New Roman" w:hAnsi="Times New Roman" w:cs="Times New Roman"/>
          <w:sz w:val="28"/>
          <w:szCs w:val="28"/>
        </w:rPr>
        <w:t>«</w:t>
      </w:r>
      <w:r w:rsidR="00203CEA" w:rsidRPr="00203CEA">
        <w:rPr>
          <w:rFonts w:ascii="Times New Roman" w:hAnsi="Times New Roman" w:cs="Times New Roman"/>
          <w:sz w:val="28"/>
          <w:szCs w:val="28"/>
        </w:rPr>
        <w:t>информация - сведения (сообщения, данные) независимо от формы их представления</w:t>
      </w:r>
      <w:r w:rsidR="008315DF" w:rsidRPr="008315DF">
        <w:rPr>
          <w:rFonts w:ascii="Times New Roman" w:hAnsi="Times New Roman" w:cs="Times New Roman"/>
          <w:sz w:val="28"/>
          <w:szCs w:val="28"/>
        </w:rPr>
        <w:t xml:space="preserve">; </w:t>
      </w:r>
      <w:r w:rsidR="00203CEA" w:rsidRPr="00203CEA">
        <w:rPr>
          <w:rFonts w:ascii="Times New Roman" w:hAnsi="Times New Roman" w:cs="Times New Roman"/>
          <w:sz w:val="28"/>
          <w:szCs w:val="2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6) доступ к информации - возможность получения информации и ее использования;</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10) электронное сообщение - информация, переданная или полученная пользователем информационно-телекоммуникационной сети;</w:t>
      </w:r>
      <w:r>
        <w:rPr>
          <w:rFonts w:ascii="Times New Roman" w:hAnsi="Times New Roman" w:cs="Times New Roman"/>
          <w:sz w:val="28"/>
          <w:szCs w:val="28"/>
        </w:rPr>
        <w:t xml:space="preserve"> </w:t>
      </w:r>
      <w:r w:rsidR="00203CEA" w:rsidRPr="00203CEA">
        <w:rPr>
          <w:rFonts w:ascii="Times New Roman" w:hAnsi="Times New Roman" w:cs="Times New Roman"/>
          <w:sz w:val="28"/>
          <w:szCs w:val="2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5C0D40">
        <w:rPr>
          <w:rFonts w:ascii="Times New Roman" w:hAnsi="Times New Roman" w:cs="Times New Roman"/>
          <w:sz w:val="28"/>
          <w:szCs w:val="28"/>
        </w:rPr>
        <w:t>»</w:t>
      </w:r>
      <w:r>
        <w:rPr>
          <w:rStyle w:val="a6"/>
          <w:rFonts w:ascii="Times New Roman" w:hAnsi="Times New Roman" w:cs="Times New Roman"/>
          <w:sz w:val="28"/>
          <w:szCs w:val="28"/>
        </w:rPr>
        <w:footnoteReference w:id="9"/>
      </w:r>
      <w:r w:rsidR="008315DF" w:rsidRPr="008315DF">
        <w:rPr>
          <w:rFonts w:ascii="Times New Roman" w:hAnsi="Times New Roman" w:cs="Times New Roman"/>
          <w:sz w:val="28"/>
          <w:szCs w:val="28"/>
        </w:rPr>
        <w:t>.</w:t>
      </w:r>
    </w:p>
    <w:p w:rsidR="00A86FF7" w:rsidRDefault="00017A5C" w:rsidP="007A403C">
      <w:pPr>
        <w:spacing w:line="300" w:lineRule="auto"/>
        <w:ind w:firstLine="540"/>
        <w:rPr>
          <w:rFonts w:ascii="Times New Roman" w:hAnsi="Times New Roman" w:cs="Times New Roman"/>
          <w:sz w:val="28"/>
          <w:szCs w:val="28"/>
        </w:rPr>
      </w:pPr>
      <w:r w:rsidRPr="00A86FF7">
        <w:rPr>
          <w:rFonts w:ascii="Times New Roman" w:hAnsi="Times New Roman" w:cs="Times New Roman"/>
          <w:sz w:val="28"/>
          <w:szCs w:val="28"/>
        </w:rPr>
        <w:t xml:space="preserve">В Указе Президента РФ от 06.03.1997 №188 «Об утверждении перечня сведений конфиденциального </w:t>
      </w:r>
      <w:r w:rsidR="00540449" w:rsidRPr="00A86FF7">
        <w:rPr>
          <w:rFonts w:ascii="Times New Roman" w:hAnsi="Times New Roman" w:cs="Times New Roman"/>
          <w:sz w:val="28"/>
          <w:szCs w:val="28"/>
        </w:rPr>
        <w:t>характера</w:t>
      </w:r>
      <w:r w:rsidRPr="00A86FF7">
        <w:rPr>
          <w:rFonts w:ascii="Times New Roman" w:hAnsi="Times New Roman" w:cs="Times New Roman"/>
          <w:sz w:val="28"/>
          <w:szCs w:val="28"/>
        </w:rPr>
        <w:t xml:space="preserve">» </w:t>
      </w:r>
      <w:r w:rsidR="00540449" w:rsidRPr="00A86FF7">
        <w:rPr>
          <w:rFonts w:ascii="Times New Roman" w:hAnsi="Times New Roman" w:cs="Times New Roman"/>
          <w:sz w:val="28"/>
          <w:szCs w:val="28"/>
        </w:rPr>
        <w:t xml:space="preserve">установлен </w:t>
      </w:r>
      <w:r w:rsidR="00A86FF7" w:rsidRPr="00A86FF7">
        <w:rPr>
          <w:rFonts w:ascii="Times New Roman" w:hAnsi="Times New Roman" w:cs="Times New Roman"/>
          <w:sz w:val="28"/>
          <w:szCs w:val="28"/>
        </w:rPr>
        <w:t>объем информации носящей конфиденциальный характер и требующей правовой защиты. К такой информации отнесены</w:t>
      </w:r>
      <w:r w:rsidR="00A86FF7">
        <w:rPr>
          <w:rFonts w:ascii="Times New Roman" w:hAnsi="Times New Roman" w:cs="Times New Roman"/>
          <w:sz w:val="28"/>
          <w:szCs w:val="28"/>
        </w:rPr>
        <w:t xml:space="preserve"> следующие сведения</w:t>
      </w:r>
      <w:r w:rsidR="00A86FF7" w:rsidRPr="00A86FF7">
        <w:rPr>
          <w:rFonts w:ascii="Times New Roman" w:hAnsi="Times New Roman" w:cs="Times New Roman"/>
          <w:sz w:val="28"/>
          <w:szCs w:val="28"/>
        </w:rPr>
        <w:t xml:space="preserve">: </w:t>
      </w:r>
    </w:p>
    <w:p w:rsidR="00A86FF7"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w:t>
      </w:r>
      <w:r>
        <w:rPr>
          <w:rFonts w:ascii="Times New Roman" w:hAnsi="Times New Roman" w:cs="Times New Roman"/>
          <w:sz w:val="28"/>
          <w:szCs w:val="28"/>
        </w:rPr>
        <w:t>х федеральными законами случаях;</w:t>
      </w:r>
    </w:p>
    <w:p w:rsidR="00A86FF7"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 xml:space="preserve">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 августа </w:t>
      </w:r>
      <w:smartTag w:uri="urn:schemas-microsoft-com:office:smarttags" w:element="metricconverter">
        <w:smartTagPr>
          <w:attr w:name="ProductID" w:val="2004 г"/>
        </w:smartTagPr>
        <w:r w:rsidRPr="00A86FF7">
          <w:rPr>
            <w:rFonts w:ascii="Times New Roman" w:hAnsi="Times New Roman" w:cs="Times New Roman"/>
            <w:sz w:val="28"/>
            <w:szCs w:val="28"/>
          </w:rPr>
          <w:t>2004 г</w:t>
        </w:r>
      </w:smartTag>
      <w:r w:rsidRPr="00A86FF7">
        <w:rPr>
          <w:rFonts w:ascii="Times New Roman" w:hAnsi="Times New Roman" w:cs="Times New Roman"/>
          <w:sz w:val="28"/>
          <w:szCs w:val="28"/>
        </w:rPr>
        <w:t xml:space="preserve">. </w:t>
      </w:r>
      <w:r w:rsidR="004A50C9">
        <w:rPr>
          <w:rFonts w:ascii="Times New Roman" w:hAnsi="Times New Roman" w:cs="Times New Roman"/>
          <w:sz w:val="28"/>
          <w:szCs w:val="28"/>
        </w:rPr>
        <w:t>№</w:t>
      </w:r>
      <w:r w:rsidRPr="00A86FF7">
        <w:rPr>
          <w:rFonts w:ascii="Times New Roman" w:hAnsi="Times New Roman" w:cs="Times New Roman"/>
          <w:sz w:val="28"/>
          <w:szCs w:val="28"/>
        </w:rPr>
        <w:t xml:space="preserve"> 119-ФЗ </w:t>
      </w:r>
      <w:r>
        <w:rPr>
          <w:rFonts w:ascii="Times New Roman" w:hAnsi="Times New Roman" w:cs="Times New Roman"/>
          <w:sz w:val="28"/>
          <w:szCs w:val="28"/>
        </w:rPr>
        <w:t>«</w:t>
      </w:r>
      <w:r w:rsidRPr="00A86FF7">
        <w:rPr>
          <w:rFonts w:ascii="Times New Roman" w:hAnsi="Times New Roman" w:cs="Times New Roman"/>
          <w:sz w:val="28"/>
          <w:szCs w:val="28"/>
        </w:rPr>
        <w:t>О государственной защите потерпевших, свидетелей и иных участников уголовного судопроизводства</w:t>
      </w:r>
      <w:r>
        <w:rPr>
          <w:rFonts w:ascii="Times New Roman" w:hAnsi="Times New Roman" w:cs="Times New Roman"/>
          <w:sz w:val="28"/>
          <w:szCs w:val="28"/>
        </w:rPr>
        <w:t>»</w:t>
      </w:r>
      <w:r w:rsidRPr="00A86FF7">
        <w:rPr>
          <w:rFonts w:ascii="Times New Roman" w:hAnsi="Times New Roman" w:cs="Times New Roman"/>
          <w:sz w:val="28"/>
          <w:szCs w:val="28"/>
        </w:rPr>
        <w:t xml:space="preserve"> и другими нормативными правов</w:t>
      </w:r>
      <w:r>
        <w:rPr>
          <w:rFonts w:ascii="Times New Roman" w:hAnsi="Times New Roman" w:cs="Times New Roman"/>
          <w:sz w:val="28"/>
          <w:szCs w:val="28"/>
        </w:rPr>
        <w:t>ыми актами Российской Федерации;</w:t>
      </w:r>
    </w:p>
    <w:p w:rsidR="00A86FF7"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Служебные сведения, доступ к которым ограничен органами государственной власти в соответствии с Гражданским кодексом Российской Федерации и федераль</w:t>
      </w:r>
      <w:r>
        <w:rPr>
          <w:rFonts w:ascii="Times New Roman" w:hAnsi="Times New Roman" w:cs="Times New Roman"/>
          <w:sz w:val="28"/>
          <w:szCs w:val="28"/>
        </w:rPr>
        <w:t>ными законами (служебная тайна);</w:t>
      </w:r>
    </w:p>
    <w:p w:rsidR="004A50C9"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 xml:space="preserve">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w:t>
      </w:r>
      <w:r w:rsidR="004A50C9">
        <w:rPr>
          <w:rFonts w:ascii="Times New Roman" w:hAnsi="Times New Roman" w:cs="Times New Roman"/>
          <w:sz w:val="28"/>
          <w:szCs w:val="28"/>
        </w:rPr>
        <w:t>или иных сообщений и так далее);</w:t>
      </w:r>
    </w:p>
    <w:p w:rsidR="004A50C9"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Сведения, связанные с коммерческой деятельностью, доступ к которым ограничен в соответствии с Гражданским кодексом Российской Федерации и федеральным</w:t>
      </w:r>
      <w:r w:rsidR="004A50C9">
        <w:rPr>
          <w:rFonts w:ascii="Times New Roman" w:hAnsi="Times New Roman" w:cs="Times New Roman"/>
          <w:sz w:val="28"/>
          <w:szCs w:val="28"/>
        </w:rPr>
        <w:t>и законами (коммерческая тайна);</w:t>
      </w:r>
    </w:p>
    <w:p w:rsidR="00017A5C" w:rsidRDefault="00A86FF7" w:rsidP="007A403C">
      <w:pPr>
        <w:numPr>
          <w:ilvl w:val="0"/>
          <w:numId w:val="5"/>
        </w:numPr>
        <w:spacing w:line="300" w:lineRule="auto"/>
        <w:rPr>
          <w:rFonts w:ascii="Times New Roman" w:hAnsi="Times New Roman" w:cs="Times New Roman"/>
          <w:sz w:val="28"/>
          <w:szCs w:val="28"/>
        </w:rPr>
      </w:pPr>
      <w:r w:rsidRPr="00A86FF7">
        <w:rPr>
          <w:rFonts w:ascii="Times New Roman" w:hAnsi="Times New Roman" w:cs="Times New Roman"/>
          <w:sz w:val="28"/>
          <w:szCs w:val="28"/>
        </w:rPr>
        <w:t>Сведения о сущности изобретения, полезной модели или промышленного образца до официальной публикации информации о них.</w:t>
      </w:r>
    </w:p>
    <w:p w:rsidR="00694834"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Законность операций с информацией вообще и компьютерной в частности определяется: </w:t>
      </w:r>
    </w:p>
    <w:p w:rsidR="00694834"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а) инициативой или согласием собственника или иного частного владельца информации; </w:t>
      </w:r>
    </w:p>
    <w:p w:rsidR="00694834"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б) наличием законного допуска к осуществлению операций; </w:t>
      </w:r>
    </w:p>
    <w:p w:rsidR="00694834"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в) соблюдением правовых предписаний об операциях с конфиденциальной информацией различных видов; </w:t>
      </w:r>
    </w:p>
    <w:p w:rsid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г) соблюдением правовых требований эксплуатации</w:t>
      </w:r>
      <w:r w:rsidR="00C112A7">
        <w:rPr>
          <w:rFonts w:ascii="Times New Roman" w:hAnsi="Times New Roman" w:cs="Times New Roman"/>
          <w:sz w:val="28"/>
          <w:szCs w:val="28"/>
        </w:rPr>
        <w:t xml:space="preserve"> компьютеров, их систем и сетей;</w:t>
      </w:r>
    </w:p>
    <w:p w:rsidR="00C112A7" w:rsidRDefault="00C112A7"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д) </w:t>
      </w:r>
      <w:r w:rsidR="0084127C">
        <w:rPr>
          <w:rFonts w:ascii="Times New Roman" w:hAnsi="Times New Roman" w:cs="Times New Roman"/>
          <w:sz w:val="28"/>
          <w:szCs w:val="28"/>
        </w:rPr>
        <w:t>«</w:t>
      </w:r>
      <w:r>
        <w:rPr>
          <w:rFonts w:ascii="Times New Roman" w:hAnsi="Times New Roman" w:cs="Times New Roman"/>
          <w:sz w:val="28"/>
          <w:szCs w:val="28"/>
        </w:rPr>
        <w:t>вынужденной необходимостью в области борьбы с преступностью;</w:t>
      </w:r>
    </w:p>
    <w:p w:rsidR="00C112A7" w:rsidRDefault="00C112A7"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е) при защите здоровья граждан;</w:t>
      </w:r>
    </w:p>
    <w:p w:rsidR="00C112A7" w:rsidRPr="008315DF" w:rsidRDefault="0084127C"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ж) в условиях объявления чрезвычайного и военного положения»</w:t>
      </w:r>
      <w:r>
        <w:rPr>
          <w:rStyle w:val="a6"/>
          <w:rFonts w:ascii="Times New Roman" w:hAnsi="Times New Roman" w:cs="Times New Roman"/>
          <w:sz w:val="28"/>
          <w:szCs w:val="28"/>
        </w:rPr>
        <w:footnoteReference w:id="10"/>
      </w:r>
      <w:r>
        <w:rPr>
          <w:rFonts w:ascii="Times New Roman" w:hAnsi="Times New Roman" w:cs="Times New Roman"/>
          <w:sz w:val="28"/>
          <w:szCs w:val="28"/>
        </w:rPr>
        <w:t>.</w:t>
      </w:r>
    </w:p>
    <w:p w:rsidR="008315DF" w:rsidRPr="008315DF" w:rsidRDefault="00272FF2"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w:t>
      </w:r>
      <w:r w:rsidR="008315DF" w:rsidRPr="008315DF">
        <w:rPr>
          <w:rFonts w:ascii="Times New Roman" w:hAnsi="Times New Roman" w:cs="Times New Roman"/>
          <w:sz w:val="28"/>
          <w:szCs w:val="28"/>
        </w:rPr>
        <w:t xml:space="preserve">Закон об информации имеет специальную главу о защите информации и прав субъектов, участвующих в работе с ней. Целями защиты провозглашаются: предотвращение утечки, хищения, утраты, искажения, подделки информации; предотвращение угроз безопасности личности, общества, государства, в том числе защита конституционных прав граждан, сохранение государственной, служебной, иной тайны, предусмотренной законом; обеспечение прав информационных процессов. Способы защиты информации и прав субъектов работы с нею различаются </w:t>
      </w:r>
      <w:r w:rsidR="00694834">
        <w:rPr>
          <w:rFonts w:ascii="Times New Roman" w:hAnsi="Times New Roman" w:cs="Times New Roman"/>
          <w:sz w:val="28"/>
          <w:szCs w:val="28"/>
        </w:rPr>
        <w:t>«</w:t>
      </w:r>
      <w:r w:rsidR="008315DF" w:rsidRPr="008315DF">
        <w:rPr>
          <w:rFonts w:ascii="Times New Roman" w:hAnsi="Times New Roman" w:cs="Times New Roman"/>
          <w:sz w:val="28"/>
          <w:szCs w:val="28"/>
        </w:rPr>
        <w:t>с учетом специфики правонарушений и нанесенного ущерба</w:t>
      </w:r>
      <w:r w:rsidR="00694834">
        <w:rPr>
          <w:rFonts w:ascii="Times New Roman" w:hAnsi="Times New Roman" w:cs="Times New Roman"/>
          <w:sz w:val="28"/>
          <w:szCs w:val="28"/>
        </w:rPr>
        <w:t>»</w:t>
      </w:r>
      <w:r w:rsidR="008315DF" w:rsidRPr="008315DF">
        <w:rPr>
          <w:rFonts w:ascii="Times New Roman" w:hAnsi="Times New Roman" w:cs="Times New Roman"/>
          <w:sz w:val="28"/>
          <w:szCs w:val="28"/>
        </w:rPr>
        <w:t>. Этот критерий использован и при определении границ уголовно-правового регулирования борьбы с преступлениями в сфере компьютерной информации. А именно установление уголовной ответственности предполагает материальные составы, связанные с наличием существенного или тяжкого вреда.</w:t>
      </w:r>
    </w:p>
    <w:p w:rsidR="008315DF" w:rsidRP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Отсутствие этого признака деяния влечет невозможность признания его преступлением и необходимость использования механизма защиты информации и прав субъекта в работе с нею через арбитражный суд, суд общей юрисдикции в соответствии с гражданским законодательством или законодательством об административных правонарушениях.</w:t>
      </w:r>
    </w:p>
    <w:p w:rsid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Глава о преступлениях в сфере компьютерной информации входит в раздел </w:t>
      </w:r>
      <w:r w:rsidR="00634806">
        <w:rPr>
          <w:rFonts w:ascii="Times New Roman" w:hAnsi="Times New Roman" w:cs="Times New Roman"/>
          <w:sz w:val="28"/>
          <w:szCs w:val="28"/>
        </w:rPr>
        <w:t>«</w:t>
      </w:r>
      <w:r w:rsidRPr="008315DF">
        <w:rPr>
          <w:rFonts w:ascii="Times New Roman" w:hAnsi="Times New Roman" w:cs="Times New Roman"/>
          <w:sz w:val="28"/>
          <w:szCs w:val="28"/>
        </w:rPr>
        <w:t>Преступления против общественной безопасности и общественного порядка</w:t>
      </w:r>
      <w:r w:rsidR="00634806">
        <w:rPr>
          <w:rFonts w:ascii="Times New Roman" w:hAnsi="Times New Roman" w:cs="Times New Roman"/>
          <w:sz w:val="28"/>
          <w:szCs w:val="28"/>
        </w:rPr>
        <w:t>»</w:t>
      </w:r>
      <w:r w:rsidRPr="008315DF">
        <w:rPr>
          <w:rFonts w:ascii="Times New Roman" w:hAnsi="Times New Roman" w:cs="Times New Roman"/>
          <w:sz w:val="28"/>
          <w:szCs w:val="28"/>
        </w:rPr>
        <w:t xml:space="preserve"> УК РФ. Тем самым определяется и родовой объект составов преступлений, включенных в рассматриваемую главу</w:t>
      </w:r>
      <w:r w:rsidR="00A074EF">
        <w:rPr>
          <w:rStyle w:val="a6"/>
          <w:rFonts w:ascii="Times New Roman" w:hAnsi="Times New Roman" w:cs="Times New Roman"/>
          <w:sz w:val="28"/>
          <w:szCs w:val="28"/>
        </w:rPr>
        <w:footnoteReference w:id="11"/>
      </w:r>
      <w:r w:rsidRPr="008315DF">
        <w:rPr>
          <w:rFonts w:ascii="Times New Roman" w:hAnsi="Times New Roman" w:cs="Times New Roman"/>
          <w:sz w:val="28"/>
          <w:szCs w:val="28"/>
        </w:rPr>
        <w:t>.</w:t>
      </w:r>
    </w:p>
    <w:p w:rsidR="0023697E" w:rsidRDefault="00272FF2"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733FC">
        <w:rPr>
          <w:rFonts w:ascii="Times New Roman" w:hAnsi="Times New Roman" w:cs="Times New Roman"/>
          <w:sz w:val="28"/>
          <w:szCs w:val="28"/>
        </w:rPr>
        <w:t>к</w:t>
      </w:r>
      <w:r w:rsidR="007733FC" w:rsidRPr="007733FC">
        <w:rPr>
          <w:rFonts w:ascii="Times New Roman" w:hAnsi="Times New Roman" w:cs="Times New Roman"/>
          <w:sz w:val="28"/>
          <w:szCs w:val="28"/>
        </w:rPr>
        <w:t xml:space="preserve">омпьютерная информация </w:t>
      </w:r>
      <w:r w:rsidR="007733FC">
        <w:rPr>
          <w:rFonts w:ascii="Times New Roman" w:hAnsi="Times New Roman" w:cs="Times New Roman"/>
          <w:sz w:val="28"/>
          <w:szCs w:val="28"/>
        </w:rPr>
        <w:t>-</w:t>
      </w:r>
      <w:r w:rsidR="007733FC" w:rsidRPr="007733FC">
        <w:rPr>
          <w:rFonts w:ascii="Times New Roman" w:hAnsi="Times New Roman" w:cs="Times New Roman"/>
          <w:sz w:val="28"/>
          <w:szCs w:val="28"/>
        </w:rPr>
        <w:t xml:space="preserve"> вся информация, циркулирующая на компьютере или в сети компьютеров, как записанная на машинных носителях, так и загруженная в оперативную память компьютера</w:t>
      </w:r>
      <w:r w:rsidR="007733FC">
        <w:rPr>
          <w:rFonts w:ascii="Times New Roman" w:hAnsi="Times New Roman" w:cs="Times New Roman"/>
          <w:sz w:val="28"/>
          <w:szCs w:val="28"/>
        </w:rPr>
        <w:t xml:space="preserve"> как следствие </w:t>
      </w:r>
      <w:r>
        <w:rPr>
          <w:rFonts w:ascii="Times New Roman" w:hAnsi="Times New Roman" w:cs="Times New Roman"/>
          <w:sz w:val="28"/>
          <w:szCs w:val="28"/>
        </w:rPr>
        <w:t xml:space="preserve">нанесение ущерба, лицу незаконно используя информации или незаконный доступ к ней,  является определяющим для регулирования борьбы преступлений в сфере компьютерной информации. Любое преступление имеет состав элементов позволяющих говорить о наличии самого преступления. </w:t>
      </w:r>
      <w:r w:rsidR="00A16CF7">
        <w:rPr>
          <w:rFonts w:ascii="Times New Roman" w:hAnsi="Times New Roman" w:cs="Times New Roman"/>
          <w:sz w:val="28"/>
          <w:szCs w:val="28"/>
        </w:rPr>
        <w:t>В связи с этим необходимо дать общую характеристику п</w:t>
      </w:r>
      <w:r>
        <w:rPr>
          <w:rFonts w:ascii="Times New Roman" w:hAnsi="Times New Roman" w:cs="Times New Roman"/>
          <w:sz w:val="28"/>
          <w:szCs w:val="28"/>
        </w:rPr>
        <w:t>реступлений в сфере компьютерной информации.</w:t>
      </w:r>
    </w:p>
    <w:p w:rsidR="00272FF2" w:rsidRDefault="00272FF2" w:rsidP="005E50BC">
      <w:pPr>
        <w:spacing w:line="300" w:lineRule="auto"/>
        <w:ind w:firstLine="0"/>
        <w:rPr>
          <w:rFonts w:ascii="Times New Roman" w:hAnsi="Times New Roman" w:cs="Times New Roman"/>
          <w:sz w:val="28"/>
          <w:szCs w:val="28"/>
        </w:rPr>
      </w:pPr>
    </w:p>
    <w:p w:rsidR="00272FF2" w:rsidRPr="008315DF" w:rsidRDefault="00272FF2" w:rsidP="007A403C">
      <w:pPr>
        <w:spacing w:line="300" w:lineRule="auto"/>
        <w:ind w:firstLine="709"/>
        <w:rPr>
          <w:rFonts w:ascii="Times New Roman" w:hAnsi="Times New Roman" w:cs="Times New Roman"/>
          <w:sz w:val="28"/>
          <w:szCs w:val="28"/>
        </w:rPr>
      </w:pPr>
    </w:p>
    <w:p w:rsidR="008315DF" w:rsidRPr="008315DF" w:rsidRDefault="00A16CF7" w:rsidP="007A403C">
      <w:pPr>
        <w:numPr>
          <w:ilvl w:val="1"/>
          <w:numId w:val="2"/>
        </w:numPr>
        <w:spacing w:line="300" w:lineRule="auto"/>
        <w:ind w:firstLine="709"/>
        <w:outlineLvl w:val="1"/>
        <w:rPr>
          <w:rFonts w:ascii="Times New Roman" w:hAnsi="Times New Roman" w:cs="Times New Roman"/>
          <w:b/>
          <w:sz w:val="28"/>
          <w:szCs w:val="28"/>
        </w:rPr>
      </w:pPr>
      <w:bookmarkStart w:id="5" w:name="_Toc260392117"/>
      <w:r>
        <w:rPr>
          <w:rFonts w:ascii="Times New Roman" w:hAnsi="Times New Roman" w:cs="Times New Roman"/>
          <w:b/>
          <w:sz w:val="28"/>
          <w:szCs w:val="28"/>
        </w:rPr>
        <w:t>Общая характеристика</w:t>
      </w:r>
      <w:r w:rsidR="008315DF" w:rsidRPr="008315DF">
        <w:rPr>
          <w:rFonts w:ascii="Times New Roman" w:hAnsi="Times New Roman" w:cs="Times New Roman"/>
          <w:b/>
          <w:sz w:val="28"/>
          <w:szCs w:val="28"/>
        </w:rPr>
        <w:t xml:space="preserve"> преступлений в сфере компьютерной информации</w:t>
      </w:r>
      <w:bookmarkEnd w:id="5"/>
    </w:p>
    <w:p w:rsidR="008315DF" w:rsidRDefault="008315DF" w:rsidP="007A403C">
      <w:pPr>
        <w:spacing w:line="300" w:lineRule="auto"/>
        <w:ind w:left="720" w:firstLine="709"/>
        <w:rPr>
          <w:rFonts w:ascii="Times New Roman" w:hAnsi="Times New Roman" w:cs="Times New Roman"/>
          <w:sz w:val="28"/>
          <w:szCs w:val="28"/>
        </w:rPr>
      </w:pPr>
    </w:p>
    <w:p w:rsidR="005E50BC" w:rsidRDefault="005E50BC" w:rsidP="007A403C">
      <w:pPr>
        <w:spacing w:line="300" w:lineRule="auto"/>
        <w:ind w:left="720" w:firstLine="709"/>
        <w:rPr>
          <w:rFonts w:ascii="Times New Roman" w:hAnsi="Times New Roman" w:cs="Times New Roman"/>
          <w:sz w:val="28"/>
          <w:szCs w:val="28"/>
        </w:rPr>
      </w:pPr>
    </w:p>
    <w:p w:rsidR="007733FC" w:rsidRDefault="007733FC"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Первоначально попробуем рассмотреть различные точки зрения на понятие «компьютерного преступления». </w:t>
      </w:r>
      <w:r w:rsidRPr="007733FC">
        <w:rPr>
          <w:rFonts w:ascii="Times New Roman" w:hAnsi="Times New Roman" w:cs="Times New Roman"/>
          <w:sz w:val="28"/>
          <w:szCs w:val="28"/>
        </w:rPr>
        <w:t>Есть точка зрения,</w:t>
      </w:r>
      <w:r>
        <w:rPr>
          <w:rFonts w:ascii="Times New Roman" w:hAnsi="Times New Roman" w:cs="Times New Roman"/>
          <w:sz w:val="28"/>
          <w:szCs w:val="28"/>
        </w:rPr>
        <w:t xml:space="preserve"> высказанная Богомоловым М.В.</w:t>
      </w:r>
      <w:r w:rsidRPr="007733FC">
        <w:rPr>
          <w:rFonts w:ascii="Times New Roman" w:hAnsi="Times New Roman" w:cs="Times New Roman"/>
          <w:sz w:val="28"/>
          <w:szCs w:val="28"/>
        </w:rPr>
        <w:t xml:space="preserve"> </w:t>
      </w:r>
      <w:r>
        <w:rPr>
          <w:rFonts w:ascii="Times New Roman" w:hAnsi="Times New Roman" w:cs="Times New Roman"/>
          <w:sz w:val="28"/>
          <w:szCs w:val="28"/>
        </w:rPr>
        <w:t>«</w:t>
      </w:r>
      <w:r w:rsidRPr="007733FC">
        <w:rPr>
          <w:rFonts w:ascii="Times New Roman" w:hAnsi="Times New Roman" w:cs="Times New Roman"/>
          <w:sz w:val="28"/>
          <w:szCs w:val="28"/>
        </w:rPr>
        <w:t>в рамках которой к «компьютерным преступлениям» относятся все противоправные деяния, так или иначе связанные с компьютерной техникой</w:t>
      </w:r>
      <w:r>
        <w:rPr>
          <w:rFonts w:ascii="Times New Roman" w:hAnsi="Times New Roman" w:cs="Times New Roman"/>
          <w:sz w:val="28"/>
          <w:szCs w:val="28"/>
        </w:rPr>
        <w:t>»</w:t>
      </w:r>
      <w:r>
        <w:rPr>
          <w:rStyle w:val="a6"/>
          <w:rFonts w:ascii="Times New Roman" w:hAnsi="Times New Roman" w:cs="Times New Roman"/>
          <w:sz w:val="28"/>
          <w:szCs w:val="28"/>
        </w:rPr>
        <w:footnoteReference w:id="12"/>
      </w:r>
      <w:r>
        <w:rPr>
          <w:rFonts w:ascii="Times New Roman" w:hAnsi="Times New Roman" w:cs="Times New Roman"/>
          <w:sz w:val="28"/>
          <w:szCs w:val="28"/>
        </w:rPr>
        <w:t>.</w:t>
      </w:r>
    </w:p>
    <w:p w:rsidR="007733FC" w:rsidRPr="007733FC" w:rsidRDefault="007733FC"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Более узкой по объекту регулирования является точка зрения Вехова Б.В., представленная в работе Богомолова М.В. «</w:t>
      </w:r>
      <w:r w:rsidRPr="007733FC">
        <w:rPr>
          <w:rFonts w:ascii="Times New Roman" w:hAnsi="Times New Roman" w:cs="Times New Roman"/>
          <w:sz w:val="28"/>
          <w:szCs w:val="28"/>
        </w:rPr>
        <w:t>Уголовная ответственность за неправомерный доступ  к охраняемой законом компьютерной информации</w:t>
      </w:r>
      <w:r>
        <w:rPr>
          <w:rFonts w:ascii="Times New Roman" w:hAnsi="Times New Roman" w:cs="Times New Roman"/>
          <w:sz w:val="28"/>
          <w:szCs w:val="28"/>
        </w:rPr>
        <w:t>»</w:t>
      </w:r>
      <w:r w:rsidR="00C11198">
        <w:rPr>
          <w:rFonts w:ascii="Times New Roman" w:hAnsi="Times New Roman" w:cs="Times New Roman"/>
          <w:sz w:val="28"/>
          <w:szCs w:val="28"/>
        </w:rPr>
        <w:t>, который считает, что «</w:t>
      </w:r>
      <w:r w:rsidR="00C11198" w:rsidRPr="00C11198">
        <w:rPr>
          <w:rFonts w:ascii="Times New Roman" w:hAnsi="Times New Roman" w:cs="Times New Roman"/>
          <w:sz w:val="28"/>
          <w:szCs w:val="28"/>
        </w:rPr>
        <w:t>что под компьютерными преступлениями следует понимать предусмотренные уголовным законом общественно опасные действия, в которых машинная информация является объектом преступного посягательства</w:t>
      </w:r>
      <w:r w:rsidR="00C11198">
        <w:rPr>
          <w:rFonts w:ascii="Times New Roman" w:hAnsi="Times New Roman" w:cs="Times New Roman"/>
          <w:sz w:val="28"/>
          <w:szCs w:val="28"/>
        </w:rPr>
        <w:t>»</w:t>
      </w:r>
      <w:r w:rsidR="00C11198">
        <w:rPr>
          <w:rStyle w:val="a6"/>
          <w:rFonts w:ascii="Times New Roman" w:hAnsi="Times New Roman" w:cs="Times New Roman"/>
          <w:sz w:val="28"/>
          <w:szCs w:val="28"/>
        </w:rPr>
        <w:footnoteReference w:id="13"/>
      </w:r>
      <w:r w:rsidR="00C11198" w:rsidRPr="00C11198">
        <w:rPr>
          <w:rFonts w:ascii="Times New Roman" w:hAnsi="Times New Roman" w:cs="Times New Roman"/>
          <w:sz w:val="28"/>
          <w:szCs w:val="28"/>
        </w:rPr>
        <w:t>.</w:t>
      </w:r>
    </w:p>
    <w:p w:rsidR="00DC594F" w:rsidRDefault="00DC594F"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в</w:t>
      </w:r>
      <w:r w:rsidR="008315DF" w:rsidRPr="008315DF">
        <w:rPr>
          <w:rFonts w:ascii="Times New Roman" w:hAnsi="Times New Roman" w:cs="Times New Roman"/>
          <w:sz w:val="28"/>
          <w:szCs w:val="28"/>
        </w:rPr>
        <w:t xml:space="preserve">идовым объектом являются общественные отношения, нарушающие формирование и использование автоматизированных информационных ресурсов и средств их обеспечения. </w:t>
      </w:r>
      <w:r>
        <w:rPr>
          <w:rFonts w:ascii="Times New Roman" w:hAnsi="Times New Roman" w:cs="Times New Roman"/>
          <w:sz w:val="28"/>
          <w:szCs w:val="28"/>
        </w:rPr>
        <w:t>«</w:t>
      </w:r>
      <w:r w:rsidR="008315DF" w:rsidRPr="008315DF">
        <w:rPr>
          <w:rFonts w:ascii="Times New Roman" w:hAnsi="Times New Roman" w:cs="Times New Roman"/>
          <w:sz w:val="28"/>
          <w:szCs w:val="28"/>
        </w:rPr>
        <w:t xml:space="preserve">По самому своему характеру видовой объект является сложным. В него в свою очередь входят несколько объектов, охватывающих права и законные интересы: </w:t>
      </w:r>
    </w:p>
    <w:p w:rsidR="008315DF" w:rsidRP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а) владельцев (в том числе собственников) и пользователей информации, компьютеров, их систем и сетей, средств обеспечения;</w:t>
      </w:r>
    </w:p>
    <w:p w:rsidR="00DC594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б) физических и юридических лиц, сведения о которых имеются в автоматизированных информационных ресурсах (банках данных);</w:t>
      </w:r>
    </w:p>
    <w:p w:rsidR="008315DF" w:rsidRP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в) общества и государства, в том числе интересы национальной безопасности. </w:t>
      </w:r>
      <w:r w:rsidR="00DC594F">
        <w:rPr>
          <w:rFonts w:ascii="Times New Roman" w:hAnsi="Times New Roman" w:cs="Times New Roman"/>
          <w:sz w:val="28"/>
          <w:szCs w:val="28"/>
        </w:rPr>
        <w:t xml:space="preserve">   </w:t>
      </w:r>
      <w:r w:rsidRPr="008315DF">
        <w:rPr>
          <w:rFonts w:ascii="Times New Roman" w:hAnsi="Times New Roman" w:cs="Times New Roman"/>
          <w:sz w:val="28"/>
          <w:szCs w:val="28"/>
        </w:rPr>
        <w:t>В частности, применительно к гражданам объектом посягательства могут быть здоровье (например, при нарушении правил эксплуатации ЭВМ), имущественные права, право на личную тайну и тайну сообщений, честь и достоинства личности</w:t>
      </w:r>
      <w:r w:rsidR="00DC594F">
        <w:rPr>
          <w:rFonts w:ascii="Times New Roman" w:hAnsi="Times New Roman" w:cs="Times New Roman"/>
          <w:sz w:val="28"/>
          <w:szCs w:val="28"/>
        </w:rPr>
        <w:t>»</w:t>
      </w:r>
      <w:r w:rsidR="00A23E5F">
        <w:rPr>
          <w:rStyle w:val="a6"/>
          <w:rFonts w:ascii="Times New Roman" w:hAnsi="Times New Roman" w:cs="Times New Roman"/>
          <w:sz w:val="28"/>
          <w:szCs w:val="28"/>
        </w:rPr>
        <w:footnoteReference w:id="14"/>
      </w:r>
      <w:r w:rsidRPr="008315DF">
        <w:rPr>
          <w:rFonts w:ascii="Times New Roman" w:hAnsi="Times New Roman" w:cs="Times New Roman"/>
          <w:sz w:val="28"/>
          <w:szCs w:val="28"/>
        </w:rPr>
        <w:t>.</w:t>
      </w:r>
    </w:p>
    <w:p w:rsidR="00C854B8" w:rsidRPr="00A16CF7" w:rsidRDefault="00C854B8" w:rsidP="007A403C">
      <w:pPr>
        <w:spacing w:line="300" w:lineRule="auto"/>
        <w:rPr>
          <w:rFonts w:ascii="Times New Roman" w:hAnsi="Times New Roman" w:cs="Times New Roman"/>
          <w:sz w:val="28"/>
          <w:szCs w:val="28"/>
        </w:rPr>
      </w:pPr>
      <w:r w:rsidRPr="00A16CF7">
        <w:rPr>
          <w:rFonts w:ascii="Times New Roman" w:hAnsi="Times New Roman" w:cs="Times New Roman"/>
          <w:sz w:val="28"/>
          <w:szCs w:val="28"/>
        </w:rPr>
        <w:t xml:space="preserve">Конкретно эти преступления направлены против той части установленного порядка общественных отношений, который регулирует изготовление, использование, распространение и защиту компьютерной информации. </w:t>
      </w:r>
      <w:r w:rsidR="00A16CF7">
        <w:rPr>
          <w:rFonts w:ascii="Times New Roman" w:hAnsi="Times New Roman" w:cs="Times New Roman"/>
          <w:sz w:val="28"/>
          <w:szCs w:val="28"/>
        </w:rPr>
        <w:t>«</w:t>
      </w:r>
      <w:r w:rsidRPr="00A16CF7">
        <w:rPr>
          <w:rFonts w:ascii="Times New Roman" w:hAnsi="Times New Roman" w:cs="Times New Roman"/>
          <w:sz w:val="28"/>
          <w:szCs w:val="28"/>
        </w:rPr>
        <w:t>Выяснение данного обстоятельства важно для того, чтобы отграничить преступления, предусмотренные статьями 272 — 274 УК, от других преступлений, связанных с использованием ЭВМ, системы ЭВМ и их сети для совершения других преступлений. В тех случаях, когда компьютерная аппаратура является предметом преступлений против собственности, соответственно ее хищение, уничтожение или повреждение подлежат квалификации по ст. 158 — 168 УК. Информационная же структура (программы и информация) не может быть предметом преступления против собственности, поскольку машинная информация не отве</w:t>
      </w:r>
      <w:r w:rsidR="00706219">
        <w:rPr>
          <w:rFonts w:ascii="Times New Roman" w:hAnsi="Times New Roman" w:cs="Times New Roman"/>
          <w:sz w:val="28"/>
          <w:szCs w:val="28"/>
        </w:rPr>
        <w:t>чает ни одному из основных при</w:t>
      </w:r>
      <w:r w:rsidRPr="00A16CF7">
        <w:rPr>
          <w:rFonts w:ascii="Times New Roman" w:hAnsi="Times New Roman" w:cs="Times New Roman"/>
          <w:sz w:val="28"/>
          <w:szCs w:val="28"/>
        </w:rPr>
        <w:t xml:space="preserve">знаков предмета преступлений против собственности, в частности не обладает физическим признаком. </w:t>
      </w:r>
    </w:p>
    <w:p w:rsidR="00C854B8" w:rsidRPr="005D40C9" w:rsidRDefault="00C854B8" w:rsidP="007A403C">
      <w:pPr>
        <w:spacing w:line="300" w:lineRule="auto"/>
        <w:rPr>
          <w:rFonts w:ascii="Times New Roman" w:hAnsi="Times New Roman" w:cs="Times New Roman"/>
          <w:color w:val="000000"/>
          <w:sz w:val="28"/>
          <w:szCs w:val="28"/>
        </w:rPr>
      </w:pPr>
      <w:r w:rsidRPr="005D40C9">
        <w:rPr>
          <w:rFonts w:ascii="Times New Roman" w:hAnsi="Times New Roman" w:cs="Times New Roman"/>
          <w:color w:val="000000"/>
          <w:sz w:val="28"/>
          <w:szCs w:val="28"/>
        </w:rPr>
        <w:t xml:space="preserve">Предметом компьютерной информации являются </w:t>
      </w:r>
      <w:r w:rsidR="00D73D6C">
        <w:rPr>
          <w:rFonts w:ascii="Times New Roman" w:hAnsi="Times New Roman" w:cs="Times New Roman"/>
          <w:color w:val="000000"/>
          <w:sz w:val="28"/>
          <w:szCs w:val="28"/>
        </w:rPr>
        <w:t xml:space="preserve">информационные ресурсы, которые </w:t>
      </w:r>
      <w:r w:rsidRPr="005D40C9">
        <w:rPr>
          <w:rFonts w:ascii="Times New Roman" w:hAnsi="Times New Roman" w:cs="Times New Roman"/>
          <w:color w:val="000000"/>
          <w:sz w:val="28"/>
          <w:szCs w:val="28"/>
        </w:rPr>
        <w:t xml:space="preserve">рассматриваются как отдельные документы и отдельные массивы документов, документы и массивы документов в информационных системах, в частности в банках данных. Эти ресурсы содержат </w:t>
      </w:r>
      <w:r w:rsidR="00D73D6C" w:rsidRPr="00D73D6C">
        <w:rPr>
          <w:rFonts w:ascii="Times New Roman" w:hAnsi="Times New Roman" w:cs="Times New Roman"/>
          <w:sz w:val="28"/>
          <w:szCs w:val="28"/>
        </w:rPr>
        <w:t>сведения (сообщения, данные) независимо от формы их представления</w:t>
      </w:r>
      <w:r w:rsidR="00A16CF7" w:rsidRPr="00D73D6C">
        <w:rPr>
          <w:rFonts w:ascii="Times New Roman" w:hAnsi="Times New Roman" w:cs="Times New Roman"/>
          <w:color w:val="000000"/>
          <w:sz w:val="28"/>
          <w:szCs w:val="28"/>
        </w:rPr>
        <w:t>»</w:t>
      </w:r>
      <w:r w:rsidR="00A16CF7" w:rsidRPr="005D40C9">
        <w:rPr>
          <w:rStyle w:val="a6"/>
          <w:rFonts w:ascii="Times New Roman" w:hAnsi="Times New Roman" w:cs="Times New Roman"/>
          <w:color w:val="000000"/>
          <w:sz w:val="28"/>
          <w:szCs w:val="28"/>
        </w:rPr>
        <w:footnoteReference w:id="15"/>
      </w:r>
      <w:r w:rsidRPr="005D40C9">
        <w:rPr>
          <w:rFonts w:ascii="Times New Roman" w:hAnsi="Times New Roman" w:cs="Times New Roman"/>
          <w:color w:val="000000"/>
          <w:sz w:val="28"/>
          <w:szCs w:val="28"/>
        </w:rPr>
        <w:t xml:space="preserve">. </w:t>
      </w:r>
    </w:p>
    <w:p w:rsidR="004B32EC" w:rsidRPr="00D73D6C" w:rsidRDefault="002859DE" w:rsidP="00D73D6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Основные составы, сформулированные в ст. 272-274 УК РФ, предполагают наличие умысла. Квалифицированные составы, связанные с созданием, использованием и распространением вредоносных программ или с нарушением правил эксплуатации ЭВМ (систем, сетей), предусматривают неосторожную форму вины в отношении тяжких последствий. Умысел же в отношении тяжких последствий влечет необходимость квалификации деяния по совокупности - по соответствующим статьям о компьютерных преступлениях, чтобы полно охарактеризовать способ совершения деяния и создать возможность для сложения наказания.</w:t>
      </w:r>
      <w:bookmarkStart w:id="6" w:name="sub_14200"/>
    </w:p>
    <w:p w:rsidR="005E50BC" w:rsidRPr="008315DF" w:rsidRDefault="005E50BC" w:rsidP="007A403C">
      <w:pPr>
        <w:spacing w:line="300" w:lineRule="auto"/>
        <w:ind w:firstLine="709"/>
        <w:rPr>
          <w:rFonts w:ascii="Times New Roman" w:hAnsi="Times New Roman" w:cs="Times New Roman"/>
          <w:b/>
          <w:sz w:val="28"/>
          <w:szCs w:val="28"/>
        </w:rPr>
      </w:pPr>
    </w:p>
    <w:p w:rsidR="008315DF" w:rsidRPr="008315DF" w:rsidRDefault="008315DF" w:rsidP="007A403C">
      <w:pPr>
        <w:spacing w:line="300" w:lineRule="auto"/>
        <w:ind w:firstLine="709"/>
        <w:rPr>
          <w:rFonts w:ascii="Times New Roman" w:hAnsi="Times New Roman" w:cs="Times New Roman"/>
          <w:sz w:val="28"/>
          <w:szCs w:val="28"/>
        </w:rPr>
      </w:pPr>
    </w:p>
    <w:p w:rsidR="008315DF" w:rsidRPr="008315DF" w:rsidRDefault="008315DF" w:rsidP="007A403C">
      <w:pPr>
        <w:spacing w:line="300" w:lineRule="auto"/>
        <w:ind w:firstLine="709"/>
        <w:outlineLvl w:val="0"/>
        <w:rPr>
          <w:rFonts w:ascii="Times New Roman" w:hAnsi="Times New Roman" w:cs="Times New Roman"/>
          <w:b/>
          <w:sz w:val="28"/>
          <w:szCs w:val="28"/>
        </w:rPr>
      </w:pPr>
      <w:bookmarkStart w:id="7" w:name="_Toc260392118"/>
      <w:bookmarkEnd w:id="6"/>
      <w:r w:rsidRPr="008315DF">
        <w:rPr>
          <w:rFonts w:ascii="Times New Roman" w:hAnsi="Times New Roman" w:cs="Times New Roman"/>
          <w:b/>
          <w:sz w:val="28"/>
          <w:szCs w:val="28"/>
        </w:rPr>
        <w:t>2.  Правоприменительная практика в сфере компьютерной информации</w:t>
      </w:r>
      <w:bookmarkEnd w:id="7"/>
    </w:p>
    <w:p w:rsidR="00652960" w:rsidRDefault="00652960" w:rsidP="007A403C">
      <w:pPr>
        <w:spacing w:line="300" w:lineRule="auto"/>
        <w:rPr>
          <w:rFonts w:ascii="Times New Roman" w:hAnsi="Times New Roman" w:cs="Times New Roman"/>
          <w:sz w:val="28"/>
          <w:szCs w:val="28"/>
        </w:rPr>
      </w:pPr>
    </w:p>
    <w:p w:rsidR="005E50BC" w:rsidRDefault="005E50BC" w:rsidP="007A403C">
      <w:pPr>
        <w:spacing w:line="300" w:lineRule="auto"/>
        <w:rPr>
          <w:rFonts w:ascii="Times New Roman" w:hAnsi="Times New Roman" w:cs="Times New Roman"/>
          <w:sz w:val="28"/>
          <w:szCs w:val="28"/>
        </w:rPr>
      </w:pPr>
    </w:p>
    <w:p w:rsidR="00765298" w:rsidRDefault="00652960" w:rsidP="007A403C">
      <w:pPr>
        <w:spacing w:line="300" w:lineRule="auto"/>
        <w:outlineLvl w:val="1"/>
        <w:rPr>
          <w:rFonts w:ascii="Times New Roman" w:hAnsi="Times New Roman" w:cs="Times New Roman"/>
          <w:b/>
          <w:sz w:val="28"/>
          <w:szCs w:val="28"/>
        </w:rPr>
      </w:pPr>
      <w:bookmarkStart w:id="8" w:name="_Toc260392119"/>
      <w:r w:rsidRPr="00652960">
        <w:rPr>
          <w:rFonts w:ascii="Times New Roman" w:hAnsi="Times New Roman" w:cs="Times New Roman"/>
          <w:b/>
          <w:sz w:val="28"/>
          <w:szCs w:val="28"/>
        </w:rPr>
        <w:t xml:space="preserve">2.1. </w:t>
      </w:r>
      <w:r w:rsidR="00765298" w:rsidRPr="00652960">
        <w:rPr>
          <w:rFonts w:ascii="Times New Roman" w:hAnsi="Times New Roman" w:cs="Times New Roman"/>
          <w:b/>
          <w:sz w:val="28"/>
          <w:szCs w:val="28"/>
        </w:rPr>
        <w:t>Неправомерный доступ к компьютерной информации</w:t>
      </w:r>
      <w:bookmarkEnd w:id="8"/>
      <w:r w:rsidR="00765298" w:rsidRPr="00652960">
        <w:rPr>
          <w:rFonts w:ascii="Times New Roman" w:hAnsi="Times New Roman" w:cs="Times New Roman"/>
          <w:b/>
          <w:sz w:val="28"/>
          <w:szCs w:val="28"/>
        </w:rPr>
        <w:t xml:space="preserve"> </w:t>
      </w:r>
    </w:p>
    <w:p w:rsidR="00652960" w:rsidRDefault="00652960" w:rsidP="007A403C">
      <w:pPr>
        <w:spacing w:line="300" w:lineRule="auto"/>
        <w:rPr>
          <w:rFonts w:ascii="Times New Roman" w:hAnsi="Times New Roman" w:cs="Times New Roman"/>
          <w:b/>
          <w:sz w:val="28"/>
          <w:szCs w:val="28"/>
        </w:rPr>
      </w:pPr>
    </w:p>
    <w:p w:rsidR="005E50BC" w:rsidRPr="00652960" w:rsidRDefault="005E50BC" w:rsidP="007A403C">
      <w:pPr>
        <w:spacing w:line="300" w:lineRule="auto"/>
        <w:rPr>
          <w:rFonts w:ascii="Times New Roman" w:hAnsi="Times New Roman" w:cs="Times New Roman"/>
          <w:b/>
          <w:sz w:val="28"/>
          <w:szCs w:val="28"/>
        </w:rPr>
      </w:pPr>
    </w:p>
    <w:p w:rsidR="00652960" w:rsidRDefault="00652960" w:rsidP="007A403C">
      <w:pPr>
        <w:spacing w:line="300" w:lineRule="auto"/>
        <w:rPr>
          <w:rFonts w:ascii="Times New Roman" w:hAnsi="Times New Roman" w:cs="Times New Roman"/>
          <w:sz w:val="28"/>
          <w:szCs w:val="28"/>
        </w:rPr>
      </w:pPr>
      <w:r w:rsidRPr="008315DF">
        <w:rPr>
          <w:rFonts w:ascii="Times New Roman" w:hAnsi="Times New Roman" w:cs="Times New Roman"/>
          <w:sz w:val="28"/>
          <w:szCs w:val="28"/>
        </w:rPr>
        <w:t xml:space="preserve">Базовым понятием в </w:t>
      </w:r>
      <w:r>
        <w:rPr>
          <w:rFonts w:ascii="Times New Roman" w:hAnsi="Times New Roman" w:cs="Times New Roman"/>
          <w:sz w:val="28"/>
          <w:szCs w:val="28"/>
        </w:rPr>
        <w:t>«</w:t>
      </w:r>
      <w:r w:rsidRPr="008315DF">
        <w:rPr>
          <w:rFonts w:ascii="Times New Roman" w:hAnsi="Times New Roman" w:cs="Times New Roman"/>
          <w:sz w:val="28"/>
          <w:szCs w:val="28"/>
        </w:rPr>
        <w:t xml:space="preserve">данной норме является термин </w:t>
      </w:r>
      <w:r>
        <w:rPr>
          <w:rFonts w:ascii="Times New Roman" w:hAnsi="Times New Roman" w:cs="Times New Roman"/>
          <w:sz w:val="28"/>
          <w:szCs w:val="28"/>
        </w:rPr>
        <w:t>«</w:t>
      </w:r>
      <w:r w:rsidRPr="008315DF">
        <w:rPr>
          <w:rFonts w:ascii="Times New Roman" w:hAnsi="Times New Roman" w:cs="Times New Roman"/>
          <w:sz w:val="28"/>
          <w:szCs w:val="28"/>
        </w:rPr>
        <w:t>доступ</w:t>
      </w:r>
      <w:r>
        <w:rPr>
          <w:rFonts w:ascii="Times New Roman" w:hAnsi="Times New Roman" w:cs="Times New Roman"/>
          <w:sz w:val="28"/>
          <w:szCs w:val="28"/>
        </w:rPr>
        <w:t>»</w:t>
      </w:r>
      <w:r w:rsidRPr="008315DF">
        <w:rPr>
          <w:rFonts w:ascii="Times New Roman" w:hAnsi="Times New Roman" w:cs="Times New Roman"/>
          <w:sz w:val="28"/>
          <w:szCs w:val="28"/>
        </w:rPr>
        <w:t xml:space="preserve">. Он взят из профессиональной терминологии; с точки зрения смысловой характеристики точнее было бы говорить о </w:t>
      </w:r>
      <w:r>
        <w:rPr>
          <w:rFonts w:ascii="Times New Roman" w:hAnsi="Times New Roman" w:cs="Times New Roman"/>
          <w:sz w:val="28"/>
          <w:szCs w:val="28"/>
        </w:rPr>
        <w:t>«</w:t>
      </w:r>
      <w:r w:rsidRPr="008315DF">
        <w:rPr>
          <w:rFonts w:ascii="Times New Roman" w:hAnsi="Times New Roman" w:cs="Times New Roman"/>
          <w:sz w:val="28"/>
          <w:szCs w:val="28"/>
        </w:rPr>
        <w:t>проникновении</w:t>
      </w:r>
      <w:r>
        <w:rPr>
          <w:rFonts w:ascii="Times New Roman" w:hAnsi="Times New Roman" w:cs="Times New Roman"/>
          <w:sz w:val="28"/>
          <w:szCs w:val="28"/>
        </w:rPr>
        <w:t>»</w:t>
      </w:r>
      <w:r w:rsidRPr="008315DF">
        <w:rPr>
          <w:rFonts w:ascii="Times New Roman" w:hAnsi="Times New Roman" w:cs="Times New Roman"/>
          <w:sz w:val="28"/>
          <w:szCs w:val="28"/>
        </w:rPr>
        <w:t>. Имеется в виду неправомерное проникновение (вторжение) в охраняемую законом информацию, находящуюся в памяти ЭВМ, в машинном носителе либо циркулирующую по коммуникационным каналам в системе или сети ЭВМ</w:t>
      </w:r>
      <w:r>
        <w:rPr>
          <w:rFonts w:ascii="Times New Roman" w:hAnsi="Times New Roman" w:cs="Times New Roman"/>
          <w:sz w:val="28"/>
          <w:szCs w:val="28"/>
        </w:rPr>
        <w:t>»</w:t>
      </w:r>
      <w:r>
        <w:rPr>
          <w:rStyle w:val="a6"/>
          <w:rFonts w:ascii="Times New Roman" w:hAnsi="Times New Roman" w:cs="Times New Roman"/>
          <w:sz w:val="28"/>
          <w:szCs w:val="28"/>
        </w:rPr>
        <w:footnoteReference w:id="16"/>
      </w:r>
      <w:r w:rsidRPr="008315DF">
        <w:rPr>
          <w:rFonts w:ascii="Times New Roman" w:hAnsi="Times New Roman" w:cs="Times New Roman"/>
          <w:sz w:val="28"/>
          <w:szCs w:val="28"/>
        </w:rPr>
        <w:t xml:space="preserve">.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Объектом преступления являются отношения в сфере охраны компьютерной информации.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Объективную сторону преступления образует неправомерный доступ к охраняемой законом компьютерной информации, т. е. </w:t>
      </w:r>
      <w:r w:rsidR="00652960">
        <w:rPr>
          <w:rFonts w:ascii="Times New Roman" w:hAnsi="Times New Roman" w:cs="Times New Roman"/>
          <w:sz w:val="28"/>
          <w:szCs w:val="28"/>
        </w:rPr>
        <w:t>«</w:t>
      </w:r>
      <w:r w:rsidRPr="00652960">
        <w:rPr>
          <w:rFonts w:ascii="Times New Roman" w:hAnsi="Times New Roman" w:cs="Times New Roman"/>
          <w:sz w:val="28"/>
          <w:szCs w:val="28"/>
        </w:rPr>
        <w:t>информации на машинном носителе, в ЭВМ, системе ЭВМ или их сети, если это повлекло уничтожение, блокирование, модификацию либо копирование информации, нарушение работы ЭВМ, системы ЭВМ или их сети. Под неправомерным доступом к охраняемой законом компьютерной информации следует понимать самовольное получение информации без разрешения ее собственника или владельца. В связи с тем, что речь идет об охраняемой законом информации, неправомерность доступа к ней потребителя характеризуется еще и нарушением установленного порядка доступа к этой информации. Если нарушен установленный порядок доступа к охраняемой законом информации, согласие ее собственника или владельца не исключает неправомерности доступа к ней. Собств</w:t>
      </w:r>
      <w:r w:rsidR="00652960">
        <w:rPr>
          <w:rFonts w:ascii="Times New Roman" w:hAnsi="Times New Roman" w:cs="Times New Roman"/>
          <w:sz w:val="28"/>
          <w:szCs w:val="28"/>
        </w:rPr>
        <w:t>енником ин</w:t>
      </w:r>
      <w:r w:rsidRPr="00652960">
        <w:rPr>
          <w:rFonts w:ascii="Times New Roman" w:hAnsi="Times New Roman" w:cs="Times New Roman"/>
          <w:sz w:val="28"/>
          <w:szCs w:val="28"/>
        </w:rPr>
        <w:t xml:space="preserve">формационных ресурсов, информационных систем, технологии и средств их обеспечения является субъект, в полном объеме реализующий права владения, пользования распоряжения указанными объектами. Владельцем информационных ресурсов, информационных систем, технологий и средств их обеспечения является субъект, осуществляющий владение и пользование указанными объектами и реализующий права распоряжения в пределах, установленных законом. Пользователем (потребителем) информации является субъект, обращающийся к информации.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Информация (сведения различного характера) содержится в базе данных, которая является объективной формой представления и организации совокупности данных, систематизированных таким образом, чтобы они могли быть найдены и обработаны с помощью ЭВМ.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Гибкие диски (дискеты), жесткие диски и компакт-диски позволяют переносить документы и программы с одного компьютера на другой, хранить информацию, не используемую постоянно на компьютере, делать архивные копии информации, содержащейся на жестком диске.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Доступ к информации на машинном носителе имеют законные пользователи, т. е. лица, имеющие разрешение пользоваться компьютерными системами., Такое разрешение может быть дано, например, администратором базы данных.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Неправомерным следует признать доступ в закрытую информационную систему лица, не являющегося законным пользователем либо не имеющего разрешения для работы с данной информацией. Способы такого доступа: использование чужого имени, модификация программного и информационного обеспечения, изменение физических адресов технических устройств в результате системной поломки компьютера, установка аппаратуры записи, подключаемой к каналам передачи данных, и т. п</w:t>
      </w:r>
      <w:r w:rsidR="00652960">
        <w:rPr>
          <w:rFonts w:ascii="Times New Roman" w:hAnsi="Times New Roman" w:cs="Times New Roman"/>
          <w:sz w:val="28"/>
          <w:szCs w:val="28"/>
        </w:rPr>
        <w:t>»</w:t>
      </w:r>
      <w:r w:rsidR="00652960">
        <w:rPr>
          <w:rStyle w:val="a6"/>
          <w:rFonts w:ascii="Times New Roman" w:hAnsi="Times New Roman" w:cs="Times New Roman"/>
          <w:sz w:val="28"/>
          <w:szCs w:val="28"/>
        </w:rPr>
        <w:footnoteReference w:id="17"/>
      </w:r>
      <w:r w:rsidRPr="00652960">
        <w:rPr>
          <w:rFonts w:ascii="Times New Roman" w:hAnsi="Times New Roman" w:cs="Times New Roman"/>
          <w:sz w:val="28"/>
          <w:szCs w:val="28"/>
        </w:rPr>
        <w:t xml:space="preserve">.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Обязательный элемент объективной стороны данного состава</w:t>
      </w:r>
      <w:r w:rsidR="00652960">
        <w:rPr>
          <w:rFonts w:ascii="Times New Roman" w:hAnsi="Times New Roman" w:cs="Times New Roman"/>
          <w:sz w:val="28"/>
          <w:szCs w:val="28"/>
        </w:rPr>
        <w:t xml:space="preserve"> - </w:t>
      </w:r>
      <w:r w:rsidRPr="00652960">
        <w:rPr>
          <w:rFonts w:ascii="Times New Roman" w:hAnsi="Times New Roman" w:cs="Times New Roman"/>
          <w:sz w:val="28"/>
          <w:szCs w:val="28"/>
        </w:rPr>
        <w:t xml:space="preserve">последствия.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Уничтожение информации заключается в удалении файла (поименованной области на диске или другом машинном носителе) без технической возможности восстановления. </w:t>
      </w:r>
      <w:r w:rsidR="00652960">
        <w:rPr>
          <w:rFonts w:ascii="Times New Roman" w:hAnsi="Times New Roman" w:cs="Times New Roman"/>
          <w:sz w:val="28"/>
          <w:szCs w:val="28"/>
        </w:rPr>
        <w:t>«</w:t>
      </w:r>
      <w:r w:rsidR="00652960" w:rsidRPr="00652960">
        <w:rPr>
          <w:rFonts w:ascii="Times New Roman" w:hAnsi="Times New Roman" w:cs="Times New Roman"/>
          <w:sz w:val="28"/>
          <w:szCs w:val="28"/>
        </w:rPr>
        <w:t xml:space="preserve">Формы уничтожения также могут быть разнообразными: от самых банальных (сжигание дискет, подача команды на </w:t>
      </w:r>
      <w:r w:rsidR="00652960">
        <w:rPr>
          <w:rFonts w:ascii="Times New Roman" w:hAnsi="Times New Roman" w:cs="Times New Roman"/>
          <w:sz w:val="28"/>
          <w:szCs w:val="28"/>
        </w:rPr>
        <w:t>«</w:t>
      </w:r>
      <w:r w:rsidR="00652960" w:rsidRPr="00652960">
        <w:rPr>
          <w:rFonts w:ascii="Times New Roman" w:hAnsi="Times New Roman" w:cs="Times New Roman"/>
          <w:sz w:val="28"/>
          <w:szCs w:val="28"/>
        </w:rPr>
        <w:t>стирание</w:t>
      </w:r>
      <w:r w:rsidR="00652960">
        <w:rPr>
          <w:rFonts w:ascii="Times New Roman" w:hAnsi="Times New Roman" w:cs="Times New Roman"/>
          <w:sz w:val="28"/>
          <w:szCs w:val="28"/>
        </w:rPr>
        <w:t>»</w:t>
      </w:r>
      <w:r w:rsidR="00652960" w:rsidRPr="00652960">
        <w:rPr>
          <w:rFonts w:ascii="Times New Roman" w:hAnsi="Times New Roman" w:cs="Times New Roman"/>
          <w:sz w:val="28"/>
          <w:szCs w:val="28"/>
        </w:rPr>
        <w:t xml:space="preserve"> программы) до более изощренных (искажение компьютерной информации, уничтожение важнейших фрагментов компьютерной информации и т.д.). Главный признак уничтожения - информацию невозможно восстановить</w:t>
      </w:r>
      <w:r w:rsidR="00652960">
        <w:rPr>
          <w:rFonts w:ascii="Times New Roman" w:hAnsi="Times New Roman" w:cs="Times New Roman"/>
          <w:sz w:val="28"/>
          <w:szCs w:val="28"/>
        </w:rPr>
        <w:t>»</w:t>
      </w:r>
      <w:r w:rsidR="00652960">
        <w:rPr>
          <w:rStyle w:val="a6"/>
          <w:rFonts w:ascii="Times New Roman" w:hAnsi="Times New Roman" w:cs="Times New Roman"/>
          <w:sz w:val="28"/>
          <w:szCs w:val="28"/>
        </w:rPr>
        <w:footnoteReference w:id="18"/>
      </w:r>
      <w:r w:rsidR="00652960" w:rsidRPr="00652960">
        <w:rPr>
          <w:rFonts w:ascii="Times New Roman" w:hAnsi="Times New Roman" w:cs="Times New Roman"/>
          <w:sz w:val="28"/>
          <w:szCs w:val="28"/>
        </w:rPr>
        <w:t>;</w:t>
      </w:r>
    </w:p>
    <w:p w:rsidR="00765298" w:rsidRPr="00CA6274"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Модификация </w:t>
      </w:r>
      <w:r w:rsidR="00D844B6">
        <w:rPr>
          <w:rFonts w:ascii="Times New Roman" w:hAnsi="Times New Roman" w:cs="Times New Roman"/>
          <w:sz w:val="28"/>
          <w:szCs w:val="28"/>
        </w:rPr>
        <w:t>-</w:t>
      </w:r>
      <w:r w:rsidRPr="00652960">
        <w:rPr>
          <w:rFonts w:ascii="Times New Roman" w:hAnsi="Times New Roman" w:cs="Times New Roman"/>
          <w:sz w:val="28"/>
          <w:szCs w:val="28"/>
        </w:rPr>
        <w:t xml:space="preserve"> внесение любых изменений, за исключением необходимых для функ</w:t>
      </w:r>
      <w:r w:rsidR="00652960">
        <w:rPr>
          <w:rFonts w:ascii="Times New Roman" w:hAnsi="Times New Roman" w:cs="Times New Roman"/>
          <w:sz w:val="28"/>
          <w:szCs w:val="28"/>
        </w:rPr>
        <w:t xml:space="preserve">ционирования программы или базы </w:t>
      </w:r>
      <w:r w:rsidRPr="00652960">
        <w:rPr>
          <w:rFonts w:ascii="Times New Roman" w:hAnsi="Times New Roman" w:cs="Times New Roman"/>
          <w:sz w:val="28"/>
          <w:szCs w:val="28"/>
        </w:rPr>
        <w:t xml:space="preserve"> данных на конкретных технических средствах пользователя или под управлением его конкретных программ. </w:t>
      </w:r>
      <w:r w:rsidR="00CA6274">
        <w:rPr>
          <w:rFonts w:ascii="Times New Roman" w:hAnsi="Times New Roman" w:cs="Times New Roman"/>
          <w:sz w:val="28"/>
          <w:szCs w:val="28"/>
        </w:rPr>
        <w:t>Т.е. «</w:t>
      </w:r>
      <w:r w:rsidR="00CA6274" w:rsidRPr="00CA6274">
        <w:rPr>
          <w:rFonts w:ascii="Times New Roman" w:hAnsi="Times New Roman" w:cs="Times New Roman"/>
          <w:sz w:val="28"/>
          <w:szCs w:val="28"/>
        </w:rPr>
        <w:t>внесением изменений, осуществляемых исключительно с целью обеспечить функционирование программы для ЭВМ или базы данных на конкретных технических средствах пользователя или под управлением конкретных программ пользователя</w:t>
      </w:r>
      <w:r w:rsidR="00CA6274">
        <w:rPr>
          <w:rFonts w:ascii="Times New Roman" w:hAnsi="Times New Roman" w:cs="Times New Roman"/>
          <w:sz w:val="28"/>
          <w:szCs w:val="28"/>
        </w:rPr>
        <w:t>»</w:t>
      </w:r>
      <w:r w:rsidR="00CA6274">
        <w:rPr>
          <w:rStyle w:val="a6"/>
          <w:rFonts w:ascii="Times New Roman" w:hAnsi="Times New Roman" w:cs="Times New Roman"/>
          <w:sz w:val="28"/>
          <w:szCs w:val="28"/>
        </w:rPr>
        <w:footnoteReference w:id="19"/>
      </w:r>
      <w:r w:rsidR="00CA6274">
        <w:rPr>
          <w:rFonts w:ascii="Times New Roman" w:hAnsi="Times New Roman" w:cs="Times New Roman"/>
          <w:sz w:val="28"/>
          <w:szCs w:val="28"/>
        </w:rPr>
        <w:t>.</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Блокирование информации </w:t>
      </w:r>
      <w:r w:rsidR="00D844B6">
        <w:rPr>
          <w:rFonts w:ascii="Times New Roman" w:hAnsi="Times New Roman" w:cs="Times New Roman"/>
          <w:sz w:val="28"/>
          <w:szCs w:val="28"/>
        </w:rPr>
        <w:t>-</w:t>
      </w:r>
      <w:r w:rsidRPr="00652960">
        <w:rPr>
          <w:rFonts w:ascii="Times New Roman" w:hAnsi="Times New Roman" w:cs="Times New Roman"/>
          <w:sz w:val="28"/>
          <w:szCs w:val="28"/>
        </w:rPr>
        <w:t xml:space="preserve"> это создание препятствий к свободному доступу; при этом информация не подвергается уничтожению. </w:t>
      </w:r>
      <w:r w:rsidR="00405071">
        <w:rPr>
          <w:rFonts w:ascii="Times New Roman" w:hAnsi="Times New Roman" w:cs="Times New Roman"/>
          <w:sz w:val="28"/>
          <w:szCs w:val="28"/>
        </w:rPr>
        <w:t>«</w:t>
      </w:r>
      <w:r w:rsidR="00405071" w:rsidRPr="00405071">
        <w:rPr>
          <w:rFonts w:ascii="Times New Roman" w:hAnsi="Times New Roman" w:cs="Times New Roman"/>
          <w:sz w:val="28"/>
          <w:szCs w:val="28"/>
        </w:rPr>
        <w:t>В отличие от уничтожения при блокировании - информация сохраняется, однако доступ к ней стал для данного пользователя недоступным (например, применили систему паролей и ключей, перевели программу на другой, неизвестный пользователю язык программирования)</w:t>
      </w:r>
      <w:r w:rsidR="00405071">
        <w:rPr>
          <w:rFonts w:ascii="Times New Roman" w:hAnsi="Times New Roman" w:cs="Times New Roman"/>
          <w:sz w:val="28"/>
          <w:szCs w:val="28"/>
        </w:rPr>
        <w:t>»</w:t>
      </w:r>
      <w:r w:rsidR="00405071">
        <w:rPr>
          <w:rStyle w:val="a6"/>
          <w:rFonts w:ascii="Times New Roman" w:hAnsi="Times New Roman" w:cs="Times New Roman"/>
          <w:sz w:val="28"/>
          <w:szCs w:val="28"/>
        </w:rPr>
        <w:footnoteReference w:id="20"/>
      </w:r>
      <w:r w:rsidR="00405071" w:rsidRPr="00405071">
        <w:rPr>
          <w:rFonts w:ascii="Times New Roman" w:hAnsi="Times New Roman" w:cs="Times New Roman"/>
          <w:sz w:val="28"/>
          <w:szCs w:val="28"/>
        </w:rPr>
        <w:t>;</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Копирование информации </w:t>
      </w:r>
      <w:r w:rsidR="00D844B6">
        <w:rPr>
          <w:rFonts w:ascii="Times New Roman" w:hAnsi="Times New Roman" w:cs="Times New Roman"/>
          <w:sz w:val="28"/>
          <w:szCs w:val="28"/>
        </w:rPr>
        <w:t>-</w:t>
      </w:r>
      <w:r w:rsidRPr="00652960">
        <w:rPr>
          <w:rFonts w:ascii="Times New Roman" w:hAnsi="Times New Roman" w:cs="Times New Roman"/>
          <w:sz w:val="28"/>
          <w:szCs w:val="28"/>
        </w:rPr>
        <w:t xml:space="preserve"> создание копий файлов и системных областей дисков.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Нарушение работы ЭВМ (систем ЭВМ, их сети) выражается в снижении работоспособности отдельных звеньев ЭВМ, отключении элементов компьютерной сети. </w:t>
      </w:r>
    </w:p>
    <w:p w:rsidR="00765298" w:rsidRPr="00652960" w:rsidRDefault="00765298" w:rsidP="007A403C">
      <w:pPr>
        <w:spacing w:line="300" w:lineRule="auto"/>
        <w:ind w:firstLine="709"/>
        <w:rPr>
          <w:rFonts w:ascii="Times New Roman" w:hAnsi="Times New Roman" w:cs="Times New Roman"/>
          <w:sz w:val="28"/>
          <w:szCs w:val="28"/>
        </w:rPr>
      </w:pPr>
      <w:r w:rsidRPr="00652960">
        <w:rPr>
          <w:rFonts w:ascii="Times New Roman" w:hAnsi="Times New Roman" w:cs="Times New Roman"/>
          <w:sz w:val="28"/>
          <w:szCs w:val="28"/>
        </w:rPr>
        <w:t xml:space="preserve">Преступление </w:t>
      </w:r>
      <w:r w:rsidR="00D844B6">
        <w:rPr>
          <w:rFonts w:ascii="Times New Roman" w:hAnsi="Times New Roman" w:cs="Times New Roman"/>
          <w:sz w:val="28"/>
          <w:szCs w:val="28"/>
        </w:rPr>
        <w:t>считается,</w:t>
      </w:r>
      <w:r w:rsidR="00405071">
        <w:rPr>
          <w:rFonts w:ascii="Times New Roman" w:hAnsi="Times New Roman" w:cs="Times New Roman"/>
          <w:sz w:val="28"/>
          <w:szCs w:val="28"/>
        </w:rPr>
        <w:t xml:space="preserve"> </w:t>
      </w:r>
      <w:r w:rsidRPr="00652960">
        <w:rPr>
          <w:rFonts w:ascii="Times New Roman" w:hAnsi="Times New Roman" w:cs="Times New Roman"/>
          <w:sz w:val="28"/>
          <w:szCs w:val="28"/>
        </w:rPr>
        <w:t xml:space="preserve">окончено с момента осуществления неправомерного доступа к информации, повлекшего ее уничтожение, модификацию, блокирование, копирование либо нарушение работы ЭВМ (систем ЭВМ, их сети). </w:t>
      </w:r>
      <w:r w:rsidR="00405071">
        <w:rPr>
          <w:rFonts w:ascii="Times New Roman" w:hAnsi="Times New Roman" w:cs="Times New Roman"/>
          <w:sz w:val="28"/>
          <w:szCs w:val="28"/>
        </w:rPr>
        <w:t>«</w:t>
      </w:r>
      <w:r w:rsidR="00405071" w:rsidRPr="008315DF">
        <w:rPr>
          <w:rFonts w:ascii="Times New Roman" w:hAnsi="Times New Roman" w:cs="Times New Roman"/>
          <w:sz w:val="28"/>
          <w:szCs w:val="28"/>
        </w:rPr>
        <w:t>Состав преступления - материальный. Для квалификации деяния как оконченного необходимо, чтобы наступило хотя бы одно из последствий, упомянутых в исчерпывающем перечне, который дается в ч. 1 данной статьи: уничтожение, блокирование, модификация, копирование информации либо нарушение работы с ней</w:t>
      </w:r>
      <w:r w:rsidR="00405071">
        <w:rPr>
          <w:rFonts w:ascii="Times New Roman" w:hAnsi="Times New Roman" w:cs="Times New Roman"/>
          <w:sz w:val="28"/>
          <w:szCs w:val="28"/>
        </w:rPr>
        <w:t>»</w:t>
      </w:r>
      <w:r w:rsidR="00405071">
        <w:rPr>
          <w:rStyle w:val="a6"/>
          <w:rFonts w:ascii="Times New Roman" w:hAnsi="Times New Roman" w:cs="Times New Roman"/>
          <w:sz w:val="28"/>
          <w:szCs w:val="28"/>
        </w:rPr>
        <w:footnoteReference w:id="21"/>
      </w:r>
      <w:r w:rsidR="00405071" w:rsidRPr="008315DF">
        <w:rPr>
          <w:rFonts w:ascii="Times New Roman" w:hAnsi="Times New Roman" w:cs="Times New Roman"/>
          <w:sz w:val="28"/>
          <w:szCs w:val="28"/>
        </w:rPr>
        <w:t>.</w:t>
      </w:r>
    </w:p>
    <w:p w:rsidR="00765298" w:rsidRPr="00652960" w:rsidRDefault="00405071" w:rsidP="007A403C">
      <w:pPr>
        <w:spacing w:line="300" w:lineRule="auto"/>
        <w:rPr>
          <w:rFonts w:ascii="Times New Roman" w:hAnsi="Times New Roman" w:cs="Times New Roman"/>
          <w:sz w:val="28"/>
          <w:szCs w:val="28"/>
        </w:rPr>
      </w:pPr>
      <w:r>
        <w:rPr>
          <w:rFonts w:ascii="Times New Roman" w:hAnsi="Times New Roman" w:cs="Times New Roman"/>
          <w:sz w:val="28"/>
          <w:szCs w:val="28"/>
        </w:rPr>
        <w:t>«</w:t>
      </w:r>
      <w:r w:rsidR="00765298" w:rsidRPr="00652960">
        <w:rPr>
          <w:rFonts w:ascii="Times New Roman" w:hAnsi="Times New Roman" w:cs="Times New Roman"/>
          <w:sz w:val="28"/>
          <w:szCs w:val="28"/>
        </w:rPr>
        <w:t xml:space="preserve">С субъективной стороны преступление характеризуется только умышленной формой, вины. При этом по отношению к действию умысел может быть только прямым, о чем свидетельствует и использование законодателем термина </w:t>
      </w:r>
      <w:r>
        <w:rPr>
          <w:rFonts w:ascii="Times New Roman" w:hAnsi="Times New Roman" w:cs="Times New Roman"/>
          <w:sz w:val="28"/>
          <w:szCs w:val="28"/>
        </w:rPr>
        <w:t>«</w:t>
      </w:r>
      <w:r w:rsidR="00765298" w:rsidRPr="00652960">
        <w:rPr>
          <w:rFonts w:ascii="Times New Roman" w:hAnsi="Times New Roman" w:cs="Times New Roman"/>
          <w:sz w:val="28"/>
          <w:szCs w:val="28"/>
        </w:rPr>
        <w:t>неправомерный</w:t>
      </w:r>
      <w:r>
        <w:rPr>
          <w:rFonts w:ascii="Times New Roman" w:hAnsi="Times New Roman" w:cs="Times New Roman"/>
          <w:sz w:val="28"/>
          <w:szCs w:val="28"/>
        </w:rPr>
        <w:t>»</w:t>
      </w:r>
      <w:r w:rsidR="00765298" w:rsidRPr="00652960">
        <w:rPr>
          <w:rFonts w:ascii="Times New Roman" w:hAnsi="Times New Roman" w:cs="Times New Roman"/>
          <w:sz w:val="28"/>
          <w:szCs w:val="28"/>
        </w:rPr>
        <w:t xml:space="preserve">, а к факту наступления последствий </w:t>
      </w:r>
      <w:r>
        <w:rPr>
          <w:rFonts w:ascii="Times New Roman" w:hAnsi="Times New Roman" w:cs="Times New Roman"/>
          <w:sz w:val="28"/>
          <w:szCs w:val="28"/>
        </w:rPr>
        <w:t>-</w:t>
      </w:r>
      <w:r w:rsidR="00765298" w:rsidRPr="00652960">
        <w:rPr>
          <w:rFonts w:ascii="Times New Roman" w:hAnsi="Times New Roman" w:cs="Times New Roman"/>
          <w:sz w:val="28"/>
          <w:szCs w:val="28"/>
        </w:rPr>
        <w:t xml:space="preserve"> как прямым, так и косвенным.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Субъектом преступления, предусмотренного ч. 1 ст. 272 УК, могут быть лица, достигшие 16 лет, в том числе и законный пользователь, который не имеет разрешения для работы с информацией определенной категории.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Частью 2 ст. 272 УК предусмотрена уголовная ответственность за данное преступление, совершенное группой ли</w:t>
      </w:r>
      <w:r w:rsidR="00405071">
        <w:rPr>
          <w:rFonts w:ascii="Times New Roman" w:hAnsi="Times New Roman" w:cs="Times New Roman"/>
          <w:sz w:val="28"/>
          <w:szCs w:val="28"/>
        </w:rPr>
        <w:t>ц по предвари</w:t>
      </w:r>
      <w:r w:rsidRPr="00652960">
        <w:rPr>
          <w:rFonts w:ascii="Times New Roman" w:hAnsi="Times New Roman" w:cs="Times New Roman"/>
          <w:sz w:val="28"/>
          <w:szCs w:val="28"/>
        </w:rPr>
        <w:t xml:space="preserve">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w:t>
      </w:r>
    </w:p>
    <w:p w:rsidR="00765298" w:rsidRPr="00652960" w:rsidRDefault="00765298" w:rsidP="007A403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Совершение преступления группой лиц по предварительному сговору будет иметь место, когда неправомерный доступ осуществили два лица, заранее договорившиеся о совместном его совершении. </w:t>
      </w:r>
    </w:p>
    <w:p w:rsidR="00405071" w:rsidRDefault="00765298" w:rsidP="005E50BC">
      <w:pPr>
        <w:spacing w:line="300" w:lineRule="auto"/>
        <w:rPr>
          <w:rFonts w:ascii="Times New Roman" w:hAnsi="Times New Roman" w:cs="Times New Roman"/>
          <w:sz w:val="28"/>
          <w:szCs w:val="28"/>
        </w:rPr>
      </w:pPr>
      <w:r w:rsidRPr="00652960">
        <w:rPr>
          <w:rFonts w:ascii="Times New Roman" w:hAnsi="Times New Roman" w:cs="Times New Roman"/>
          <w:sz w:val="28"/>
          <w:szCs w:val="28"/>
        </w:rPr>
        <w:t xml:space="preserve">Признак организованной группы вменяется при совершении преступления двумя или более лицами, вне зависимости от формы соучастия </w:t>
      </w:r>
      <w:r w:rsidR="00405071">
        <w:rPr>
          <w:rFonts w:ascii="Times New Roman" w:hAnsi="Times New Roman" w:cs="Times New Roman"/>
          <w:sz w:val="28"/>
          <w:szCs w:val="28"/>
        </w:rPr>
        <w:t>-</w:t>
      </w:r>
      <w:r w:rsidRPr="00652960">
        <w:rPr>
          <w:rFonts w:ascii="Times New Roman" w:hAnsi="Times New Roman" w:cs="Times New Roman"/>
          <w:sz w:val="28"/>
          <w:szCs w:val="28"/>
        </w:rPr>
        <w:t xml:space="preserve"> простое (соисполнительство) или сложное (с функциональным распределением ролей); причем действия виновных квалифицируются без ссылки на ст. 33 УК</w:t>
      </w:r>
      <w:r w:rsidR="00405071">
        <w:rPr>
          <w:rFonts w:ascii="Times New Roman" w:hAnsi="Times New Roman" w:cs="Times New Roman"/>
          <w:sz w:val="28"/>
          <w:szCs w:val="28"/>
        </w:rPr>
        <w:t>»</w:t>
      </w:r>
      <w:r w:rsidR="00405071">
        <w:rPr>
          <w:rStyle w:val="a6"/>
          <w:rFonts w:ascii="Times New Roman" w:hAnsi="Times New Roman" w:cs="Times New Roman"/>
          <w:sz w:val="28"/>
          <w:szCs w:val="28"/>
        </w:rPr>
        <w:footnoteReference w:id="22"/>
      </w:r>
      <w:r w:rsidRPr="00652960">
        <w:rPr>
          <w:rFonts w:ascii="Times New Roman" w:hAnsi="Times New Roman" w:cs="Times New Roman"/>
          <w:sz w:val="28"/>
          <w:szCs w:val="28"/>
        </w:rPr>
        <w:t xml:space="preserve"> . </w:t>
      </w:r>
    </w:p>
    <w:p w:rsidR="00405071" w:rsidRDefault="00405071" w:rsidP="007A403C">
      <w:pPr>
        <w:spacing w:line="300" w:lineRule="auto"/>
        <w:ind w:firstLine="709"/>
        <w:rPr>
          <w:rFonts w:ascii="Times New Roman" w:hAnsi="Times New Roman" w:cs="Times New Roman"/>
          <w:sz w:val="28"/>
          <w:szCs w:val="28"/>
        </w:rPr>
      </w:pPr>
    </w:p>
    <w:p w:rsidR="00405071" w:rsidRDefault="00405071" w:rsidP="007A403C">
      <w:pPr>
        <w:spacing w:line="300" w:lineRule="auto"/>
        <w:ind w:firstLine="709"/>
        <w:rPr>
          <w:rFonts w:ascii="Times New Roman" w:hAnsi="Times New Roman" w:cs="Times New Roman"/>
          <w:sz w:val="28"/>
          <w:szCs w:val="28"/>
        </w:rPr>
      </w:pPr>
    </w:p>
    <w:p w:rsidR="00405071" w:rsidRDefault="00405071" w:rsidP="007A403C">
      <w:pPr>
        <w:spacing w:line="300" w:lineRule="auto"/>
        <w:ind w:firstLine="709"/>
        <w:jc w:val="center"/>
        <w:outlineLvl w:val="1"/>
        <w:rPr>
          <w:rStyle w:val="a3"/>
          <w:rFonts w:ascii="Times New Roman" w:hAnsi="Times New Roman" w:cs="Times New Roman"/>
          <w:color w:val="auto"/>
          <w:sz w:val="28"/>
          <w:szCs w:val="28"/>
        </w:rPr>
      </w:pPr>
      <w:bookmarkStart w:id="9" w:name="_Toc260392120"/>
      <w:r>
        <w:rPr>
          <w:rStyle w:val="a3"/>
          <w:rFonts w:ascii="Times New Roman" w:hAnsi="Times New Roman" w:cs="Times New Roman"/>
          <w:color w:val="auto"/>
          <w:sz w:val="28"/>
          <w:szCs w:val="28"/>
        </w:rPr>
        <w:t xml:space="preserve">2.2. </w:t>
      </w:r>
      <w:r w:rsidR="008315DF" w:rsidRPr="00405071">
        <w:rPr>
          <w:rStyle w:val="a3"/>
          <w:rFonts w:ascii="Times New Roman" w:hAnsi="Times New Roman" w:cs="Times New Roman"/>
          <w:color w:val="auto"/>
          <w:sz w:val="28"/>
          <w:szCs w:val="28"/>
        </w:rPr>
        <w:t>Создание, использование и распространение вредоносных программ для ЭВМ</w:t>
      </w:r>
      <w:bookmarkEnd w:id="9"/>
    </w:p>
    <w:p w:rsidR="00405071" w:rsidRDefault="00405071" w:rsidP="007A403C">
      <w:pPr>
        <w:spacing w:line="300" w:lineRule="auto"/>
        <w:ind w:firstLine="709"/>
        <w:jc w:val="center"/>
        <w:rPr>
          <w:rStyle w:val="a3"/>
          <w:rFonts w:ascii="Times New Roman" w:hAnsi="Times New Roman" w:cs="Times New Roman"/>
          <w:color w:val="auto"/>
          <w:sz w:val="28"/>
          <w:szCs w:val="28"/>
        </w:rPr>
      </w:pPr>
    </w:p>
    <w:p w:rsidR="005E50BC" w:rsidRDefault="005E50BC" w:rsidP="007A403C">
      <w:pPr>
        <w:spacing w:line="300" w:lineRule="auto"/>
        <w:ind w:firstLine="709"/>
        <w:jc w:val="center"/>
        <w:rPr>
          <w:rStyle w:val="a3"/>
          <w:rFonts w:ascii="Times New Roman" w:hAnsi="Times New Roman" w:cs="Times New Roman"/>
          <w:color w:val="auto"/>
          <w:sz w:val="28"/>
          <w:szCs w:val="28"/>
        </w:rPr>
      </w:pPr>
    </w:p>
    <w:p w:rsidR="008315DF" w:rsidRPr="008315DF" w:rsidRDefault="008315DF" w:rsidP="007A403C">
      <w:pPr>
        <w:spacing w:line="300" w:lineRule="auto"/>
        <w:ind w:firstLine="709"/>
        <w:rPr>
          <w:rFonts w:ascii="Times New Roman" w:hAnsi="Times New Roman" w:cs="Times New Roman"/>
          <w:sz w:val="28"/>
          <w:szCs w:val="28"/>
        </w:rPr>
      </w:pPr>
      <w:r w:rsidRPr="008315DF">
        <w:rPr>
          <w:rFonts w:ascii="Times New Roman" w:hAnsi="Times New Roman" w:cs="Times New Roman"/>
          <w:sz w:val="28"/>
          <w:szCs w:val="28"/>
        </w:rPr>
        <w:t xml:space="preserve"> Под вредоносными программами понимаются те из них, которые специально созданы для нарушения нормального функционирования компьютерных систем и программ.</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 xml:space="preserve">Объектом преступления являются отношения в сфере обеспечения компьютерной безопасности. </w:t>
      </w:r>
    </w:p>
    <w:p w:rsidR="00405071" w:rsidRPr="00913026" w:rsidRDefault="00913026"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Объективная</w:t>
      </w:r>
      <w:r w:rsidR="00405071" w:rsidRPr="00913026">
        <w:rPr>
          <w:rFonts w:ascii="Times New Roman" w:hAnsi="Times New Roman" w:cs="Times New Roman"/>
          <w:sz w:val="28"/>
          <w:szCs w:val="28"/>
        </w:rPr>
        <w:t xml:space="preserve"> сторона преступления выражается в </w:t>
      </w:r>
      <w:r>
        <w:rPr>
          <w:rFonts w:ascii="Times New Roman" w:hAnsi="Times New Roman" w:cs="Times New Roman"/>
          <w:sz w:val="28"/>
          <w:szCs w:val="28"/>
        </w:rPr>
        <w:t>«</w:t>
      </w:r>
      <w:r w:rsidR="00405071" w:rsidRPr="00913026">
        <w:rPr>
          <w:rFonts w:ascii="Times New Roman" w:hAnsi="Times New Roman" w:cs="Times New Roman"/>
          <w:sz w:val="28"/>
          <w:szCs w:val="28"/>
        </w:rPr>
        <w:t>создании программ для ЭВМ или внесении изменений в существующие программы, заведомо</w:t>
      </w:r>
      <w:r>
        <w:rPr>
          <w:rFonts w:ascii="Times New Roman" w:hAnsi="Times New Roman" w:cs="Times New Roman"/>
          <w:sz w:val="28"/>
          <w:szCs w:val="28"/>
        </w:rPr>
        <w:t xml:space="preserve"> приводящих к несанкционирован</w:t>
      </w:r>
      <w:r w:rsidR="00405071" w:rsidRPr="00913026">
        <w:rPr>
          <w:rFonts w:ascii="Times New Roman" w:hAnsi="Times New Roman" w:cs="Times New Roman"/>
          <w:sz w:val="28"/>
          <w:szCs w:val="28"/>
        </w:rPr>
        <w:t>ному уничтожению, блокированию, модификации либо копированию информации, нарушению работы ЭВМ, системы ЭВМ или их сети</w:t>
      </w:r>
      <w:r>
        <w:rPr>
          <w:rFonts w:ascii="Times New Roman" w:hAnsi="Times New Roman" w:cs="Times New Roman"/>
          <w:sz w:val="28"/>
          <w:szCs w:val="28"/>
        </w:rPr>
        <w:t>,</w:t>
      </w:r>
      <w:r w:rsidR="00405071" w:rsidRPr="00913026">
        <w:rPr>
          <w:rFonts w:ascii="Times New Roman" w:hAnsi="Times New Roman" w:cs="Times New Roman"/>
          <w:sz w:val="28"/>
          <w:szCs w:val="28"/>
        </w:rPr>
        <w:t xml:space="preserve"> использовании таких программ; распространении таких программ или машинных носителей с такими программами. </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В данной статье речь идет о разработке, распространении компьютерных вирусов путем создание программ для ЭВМ или внесения изменений в существующие программы. Опасность компьютерного вируса состоит в том, что он может привести к полной дезорганизации системы компьютерной информации и при этом, по мнению специалистов в данной области, может бездействовать достаточно длительное время, затем неожиданно «проснуться» и привести к катастрофе. Вирус может оказаться причиной катастрофы в таких областях использования компьютерной информации, как оборона, космонавтика, государственная безопасность, борьба с преступностью и т. д. К тяжким последствиям, наступившим по неосторожности, могут быть отнесены, например, гибель людей, причинение вреда их здоровью, дезорганизация производства на предприятии или отрасли промышленности, осложнение дипломатических отношений с другим государством, возникновение вооруженного конфликта</w:t>
      </w:r>
      <w:r w:rsidR="00913026">
        <w:rPr>
          <w:rFonts w:ascii="Times New Roman" w:hAnsi="Times New Roman" w:cs="Times New Roman"/>
          <w:sz w:val="28"/>
          <w:szCs w:val="28"/>
        </w:rPr>
        <w:t>»</w:t>
      </w:r>
      <w:r w:rsidR="00913026">
        <w:rPr>
          <w:rStyle w:val="a6"/>
          <w:rFonts w:ascii="Times New Roman" w:hAnsi="Times New Roman" w:cs="Times New Roman"/>
          <w:sz w:val="28"/>
          <w:szCs w:val="28"/>
        </w:rPr>
        <w:footnoteReference w:id="23"/>
      </w:r>
      <w:r w:rsidRPr="00913026">
        <w:rPr>
          <w:rFonts w:ascii="Times New Roman" w:hAnsi="Times New Roman" w:cs="Times New Roman"/>
          <w:sz w:val="28"/>
          <w:szCs w:val="28"/>
        </w:rPr>
        <w:t xml:space="preserve">. </w:t>
      </w:r>
    </w:p>
    <w:p w:rsidR="001A377E" w:rsidRDefault="001A377E" w:rsidP="007A403C">
      <w:pPr>
        <w:spacing w:line="300" w:lineRule="auto"/>
        <w:rPr>
          <w:rFonts w:ascii="Times New Roman" w:hAnsi="Times New Roman" w:cs="Times New Roman"/>
          <w:sz w:val="28"/>
          <w:szCs w:val="28"/>
        </w:rPr>
      </w:pPr>
      <w:r>
        <w:rPr>
          <w:rFonts w:ascii="Times New Roman" w:hAnsi="Times New Roman" w:cs="Times New Roman"/>
          <w:sz w:val="28"/>
          <w:szCs w:val="28"/>
        </w:rPr>
        <w:t>П</w:t>
      </w:r>
      <w:r w:rsidRPr="001A377E">
        <w:rPr>
          <w:rFonts w:ascii="Times New Roman" w:hAnsi="Times New Roman" w:cs="Times New Roman"/>
          <w:sz w:val="28"/>
          <w:szCs w:val="28"/>
        </w:rPr>
        <w:t xml:space="preserve">рограмма для ЭВМ </w:t>
      </w:r>
      <w:r>
        <w:rPr>
          <w:rFonts w:ascii="Times New Roman" w:hAnsi="Times New Roman" w:cs="Times New Roman"/>
          <w:sz w:val="28"/>
          <w:szCs w:val="28"/>
        </w:rPr>
        <w:t>–</w:t>
      </w:r>
      <w:r w:rsidRPr="001A377E">
        <w:rPr>
          <w:rFonts w:ascii="Times New Roman" w:hAnsi="Times New Roman" w:cs="Times New Roman"/>
          <w:sz w:val="28"/>
          <w:szCs w:val="28"/>
        </w:rPr>
        <w:t xml:space="preserve"> </w:t>
      </w:r>
      <w:r>
        <w:rPr>
          <w:rFonts w:ascii="Times New Roman" w:hAnsi="Times New Roman" w:cs="Times New Roman"/>
          <w:sz w:val="28"/>
          <w:szCs w:val="28"/>
        </w:rPr>
        <w:t>«</w:t>
      </w:r>
      <w:r w:rsidRPr="001A377E">
        <w:rPr>
          <w:rFonts w:ascii="Times New Roman" w:hAnsi="Times New Roman" w:cs="Times New Roman"/>
          <w:sz w:val="28"/>
          <w:szCs w:val="28"/>
        </w:rPr>
        <w:t>это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w:t>
      </w:r>
      <w:r>
        <w:rPr>
          <w:rFonts w:ascii="Times New Roman" w:hAnsi="Times New Roman" w:cs="Times New Roman"/>
          <w:sz w:val="28"/>
          <w:szCs w:val="28"/>
        </w:rPr>
        <w:t>»</w:t>
      </w:r>
      <w:r>
        <w:rPr>
          <w:rStyle w:val="a6"/>
          <w:rFonts w:ascii="Times New Roman" w:hAnsi="Times New Roman" w:cs="Times New Roman"/>
          <w:sz w:val="28"/>
          <w:szCs w:val="28"/>
        </w:rPr>
        <w:footnoteReference w:id="24"/>
      </w:r>
      <w:r w:rsidRPr="001A377E">
        <w:rPr>
          <w:rFonts w:ascii="Times New Roman" w:hAnsi="Times New Roman" w:cs="Times New Roman"/>
          <w:sz w:val="28"/>
          <w:szCs w:val="28"/>
        </w:rPr>
        <w:t xml:space="preserve">. </w:t>
      </w:r>
    </w:p>
    <w:p w:rsidR="00405071" w:rsidRPr="00913026" w:rsidRDefault="001A377E" w:rsidP="007A403C">
      <w:pPr>
        <w:spacing w:line="300" w:lineRule="auto"/>
        <w:rPr>
          <w:rFonts w:ascii="Times New Roman" w:hAnsi="Times New Roman" w:cs="Times New Roman"/>
          <w:sz w:val="28"/>
          <w:szCs w:val="28"/>
        </w:rPr>
      </w:pPr>
      <w:r w:rsidRPr="001A377E">
        <w:rPr>
          <w:rFonts w:ascii="Times New Roman" w:hAnsi="Times New Roman" w:cs="Times New Roman"/>
          <w:sz w:val="28"/>
          <w:szCs w:val="28"/>
        </w:rPr>
        <w:t>Под программой для ЭВМ подразумеваются также подготовительные материалы, полученные в ходе ее разработки и порождаемые ею аудиовизуальные отображения</w:t>
      </w:r>
      <w:r w:rsidR="00CC72A1">
        <w:rPr>
          <w:rFonts w:ascii="Times New Roman" w:hAnsi="Times New Roman" w:cs="Times New Roman"/>
          <w:sz w:val="28"/>
          <w:szCs w:val="28"/>
        </w:rPr>
        <w:t>. «</w:t>
      </w:r>
      <w:r w:rsidR="00405071" w:rsidRPr="00913026">
        <w:rPr>
          <w:rFonts w:ascii="Times New Roman" w:hAnsi="Times New Roman" w:cs="Times New Roman"/>
          <w:sz w:val="28"/>
          <w:szCs w:val="28"/>
        </w:rPr>
        <w:t xml:space="preserve">Под созданием и распространением вредоносных программ для ЭВМ следует понимать воздействие вирусов, т. е. программ, преднамеренно и без санкции соответствующих лиц изменяющих хранящиеся в компьютере данные или программы. </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 xml:space="preserve">Под использованием программы понимается воспроизведение, распространение (предоставление экземпляров программы неопределенному кругу лиц) и иные действия по ее введению в оборот. </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 xml:space="preserve">Распространением программы признается предоставление доступа к воспроизведенной в любой материальной форме программе, в том числе сетевым и иным способами, а также путем продажи, проката, сдачи внаем, предоставления взаймы, включая импорт для любой из этих целей. </w:t>
      </w:r>
    </w:p>
    <w:p w:rsidR="00405071"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Окончено это преступление с момента совершения действий, указанных в диспозиции статьи</w:t>
      </w:r>
      <w:r w:rsidR="00CC72A1">
        <w:rPr>
          <w:rFonts w:ascii="Times New Roman" w:hAnsi="Times New Roman" w:cs="Times New Roman"/>
          <w:sz w:val="28"/>
          <w:szCs w:val="28"/>
        </w:rPr>
        <w:t>»</w:t>
      </w:r>
      <w:r w:rsidR="00CC72A1">
        <w:rPr>
          <w:rStyle w:val="a6"/>
          <w:rFonts w:ascii="Times New Roman" w:hAnsi="Times New Roman" w:cs="Times New Roman"/>
          <w:sz w:val="28"/>
          <w:szCs w:val="28"/>
        </w:rPr>
        <w:footnoteReference w:id="25"/>
      </w:r>
      <w:r w:rsidRPr="00913026">
        <w:rPr>
          <w:rFonts w:ascii="Times New Roman" w:hAnsi="Times New Roman" w:cs="Times New Roman"/>
          <w:sz w:val="28"/>
          <w:szCs w:val="28"/>
        </w:rPr>
        <w:t xml:space="preserve">. </w:t>
      </w:r>
    </w:p>
    <w:p w:rsidR="00667094" w:rsidRPr="00913026" w:rsidRDefault="00667094"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w:t>
      </w:r>
      <w:r w:rsidRPr="008315DF">
        <w:rPr>
          <w:rFonts w:ascii="Times New Roman" w:hAnsi="Times New Roman" w:cs="Times New Roman"/>
          <w:sz w:val="28"/>
          <w:szCs w:val="28"/>
        </w:rPr>
        <w:t>Предметом преступления, как и применительно к ст. 272 УК РФ, является охраняемая законом компьютерная информация, находящаяся на машинном носителе, в ЭВМ, сети ЭВМ</w:t>
      </w:r>
      <w:r>
        <w:rPr>
          <w:rFonts w:ascii="Times New Roman" w:hAnsi="Times New Roman" w:cs="Times New Roman"/>
          <w:sz w:val="28"/>
          <w:szCs w:val="28"/>
        </w:rPr>
        <w:t>»</w:t>
      </w:r>
      <w:r>
        <w:rPr>
          <w:rStyle w:val="a6"/>
          <w:rFonts w:ascii="Times New Roman" w:hAnsi="Times New Roman" w:cs="Times New Roman"/>
          <w:sz w:val="28"/>
          <w:szCs w:val="28"/>
        </w:rPr>
        <w:footnoteReference w:id="26"/>
      </w:r>
      <w:r w:rsidRPr="008315DF">
        <w:rPr>
          <w:rFonts w:ascii="Times New Roman" w:hAnsi="Times New Roman" w:cs="Times New Roman"/>
          <w:sz w:val="28"/>
          <w:szCs w:val="28"/>
        </w:rPr>
        <w:t>.</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 xml:space="preserve">С субъективной стороны преступление может быть совершенно как по неосторожности в виде легкомыслия, так и с косвенным умыслом в виде безразличного отношения к возможным последствиям. При установлении прямого умысла в действиях виновного преступление подлежит квалификации в зависимости от цели, которую перед собой ставил виновный, а когда наступили последствия, к достижению которых он стремился, </w:t>
      </w:r>
      <w:r w:rsidR="00F86815">
        <w:rPr>
          <w:rFonts w:ascii="Times New Roman" w:hAnsi="Times New Roman" w:cs="Times New Roman"/>
          <w:sz w:val="28"/>
          <w:szCs w:val="28"/>
        </w:rPr>
        <w:t xml:space="preserve">- </w:t>
      </w:r>
      <w:r w:rsidRPr="00913026">
        <w:rPr>
          <w:rFonts w:ascii="Times New Roman" w:hAnsi="Times New Roman" w:cs="Times New Roman"/>
          <w:sz w:val="28"/>
          <w:szCs w:val="28"/>
        </w:rPr>
        <w:t xml:space="preserve">и зависимости от наступивших последствий. Лицо сознает, что создает программу, зараженную </w:t>
      </w:r>
      <w:r w:rsidR="00F86815">
        <w:rPr>
          <w:rFonts w:ascii="Times New Roman" w:hAnsi="Times New Roman" w:cs="Times New Roman"/>
          <w:sz w:val="28"/>
          <w:szCs w:val="28"/>
        </w:rPr>
        <w:t>«</w:t>
      </w:r>
      <w:r w:rsidRPr="00913026">
        <w:rPr>
          <w:rFonts w:ascii="Times New Roman" w:hAnsi="Times New Roman" w:cs="Times New Roman"/>
          <w:sz w:val="28"/>
          <w:szCs w:val="28"/>
        </w:rPr>
        <w:t>вирусом</w:t>
      </w:r>
      <w:r w:rsidR="00F86815">
        <w:rPr>
          <w:rFonts w:ascii="Times New Roman" w:hAnsi="Times New Roman" w:cs="Times New Roman"/>
          <w:sz w:val="28"/>
          <w:szCs w:val="28"/>
        </w:rPr>
        <w:t>»</w:t>
      </w:r>
      <w:r w:rsidRPr="00913026">
        <w:rPr>
          <w:rFonts w:ascii="Times New Roman" w:hAnsi="Times New Roman" w:cs="Times New Roman"/>
          <w:sz w:val="28"/>
          <w:szCs w:val="28"/>
        </w:rPr>
        <w:t xml:space="preserve">, либо внедряет </w:t>
      </w:r>
      <w:r w:rsidR="00F86815">
        <w:rPr>
          <w:rFonts w:ascii="Times New Roman" w:hAnsi="Times New Roman" w:cs="Times New Roman"/>
          <w:sz w:val="28"/>
          <w:szCs w:val="28"/>
        </w:rPr>
        <w:t>«</w:t>
      </w:r>
      <w:r w:rsidRPr="00913026">
        <w:rPr>
          <w:rFonts w:ascii="Times New Roman" w:hAnsi="Times New Roman" w:cs="Times New Roman"/>
          <w:sz w:val="28"/>
          <w:szCs w:val="28"/>
        </w:rPr>
        <w:t>вирус</w:t>
      </w:r>
      <w:r w:rsidR="00F86815">
        <w:rPr>
          <w:rFonts w:ascii="Times New Roman" w:hAnsi="Times New Roman" w:cs="Times New Roman"/>
          <w:sz w:val="28"/>
          <w:szCs w:val="28"/>
        </w:rPr>
        <w:t xml:space="preserve">» </w:t>
      </w:r>
      <w:r w:rsidRPr="00913026">
        <w:rPr>
          <w:rFonts w:ascii="Times New Roman" w:hAnsi="Times New Roman" w:cs="Times New Roman"/>
          <w:sz w:val="28"/>
          <w:szCs w:val="28"/>
        </w:rPr>
        <w:t xml:space="preserve">в чужую программу или распространяет и использует его, и желает совершить эти действия. В этом случае действия, предусмотренные ст. 273 УК, оказываются лишь способом достижения поставленной цели. Совершенное деяние подлежит квалификации по совокупности совершенных преступлений. </w:t>
      </w:r>
    </w:p>
    <w:p w:rsidR="00405071" w:rsidRPr="00913026" w:rsidRDefault="00405071" w:rsidP="007A403C">
      <w:pPr>
        <w:spacing w:line="300" w:lineRule="auto"/>
        <w:rPr>
          <w:rFonts w:ascii="Times New Roman" w:hAnsi="Times New Roman" w:cs="Times New Roman"/>
          <w:sz w:val="28"/>
          <w:szCs w:val="28"/>
        </w:rPr>
      </w:pPr>
      <w:r w:rsidRPr="00913026">
        <w:rPr>
          <w:rFonts w:ascii="Times New Roman" w:hAnsi="Times New Roman" w:cs="Times New Roman"/>
          <w:sz w:val="28"/>
          <w:szCs w:val="28"/>
        </w:rPr>
        <w:t xml:space="preserve">Субъект преступления </w:t>
      </w:r>
      <w:r w:rsidR="00F86815">
        <w:rPr>
          <w:rFonts w:ascii="Times New Roman" w:hAnsi="Times New Roman" w:cs="Times New Roman"/>
          <w:sz w:val="28"/>
          <w:szCs w:val="28"/>
        </w:rPr>
        <w:t>-</w:t>
      </w:r>
      <w:r w:rsidRPr="00913026">
        <w:rPr>
          <w:rFonts w:ascii="Times New Roman" w:hAnsi="Times New Roman" w:cs="Times New Roman"/>
          <w:sz w:val="28"/>
          <w:szCs w:val="28"/>
        </w:rPr>
        <w:t xml:space="preserve"> лицо, достигшее 16 лет. </w:t>
      </w:r>
      <w:r w:rsidR="00F86815">
        <w:rPr>
          <w:rFonts w:ascii="Times New Roman" w:hAnsi="Times New Roman" w:cs="Times New Roman"/>
          <w:sz w:val="28"/>
          <w:szCs w:val="28"/>
        </w:rPr>
        <w:t>«</w:t>
      </w:r>
      <w:r w:rsidRPr="00913026">
        <w:rPr>
          <w:rFonts w:ascii="Times New Roman" w:hAnsi="Times New Roman" w:cs="Times New Roman"/>
          <w:sz w:val="28"/>
          <w:szCs w:val="28"/>
        </w:rPr>
        <w:t>Квалифицирующим обстоятельством данного преступления является наступление тяжких последствий (ч. 2 ст. 273 УК). При фиксации последствий в данном составе преступления законодатель использует оценочное понятие. Следовательно, их тяжесть должна определяться с учетом конкретных обстоятельств дела: имущественный ущерб, сопряженный с восстановлением информации; упущенная выгода при срыве заключения крупного контракта или соглашения; дезорганизация работы предприятий или учреждений и т. п. Форма вины по отношению к тяжким последствиям может быть только неосторожной</w:t>
      </w:r>
      <w:r w:rsidR="00F86815">
        <w:rPr>
          <w:rFonts w:ascii="Times New Roman" w:hAnsi="Times New Roman" w:cs="Times New Roman"/>
          <w:sz w:val="28"/>
          <w:szCs w:val="28"/>
        </w:rPr>
        <w:t>»</w:t>
      </w:r>
      <w:r w:rsidR="00F86815">
        <w:rPr>
          <w:rStyle w:val="a6"/>
          <w:rFonts w:ascii="Times New Roman" w:hAnsi="Times New Roman" w:cs="Times New Roman"/>
          <w:sz w:val="28"/>
          <w:szCs w:val="28"/>
        </w:rPr>
        <w:footnoteReference w:id="27"/>
      </w:r>
      <w:r w:rsidRPr="00913026">
        <w:rPr>
          <w:rFonts w:ascii="Times New Roman" w:hAnsi="Times New Roman" w:cs="Times New Roman"/>
          <w:sz w:val="28"/>
          <w:szCs w:val="28"/>
        </w:rPr>
        <w:t xml:space="preserve">. </w:t>
      </w:r>
    </w:p>
    <w:p w:rsidR="00405071" w:rsidRDefault="00405071"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976BF2" w:rsidRDefault="00976BF2" w:rsidP="007A403C">
      <w:pPr>
        <w:spacing w:line="300" w:lineRule="auto"/>
        <w:ind w:firstLine="709"/>
        <w:outlineLvl w:val="1"/>
        <w:rPr>
          <w:rFonts w:ascii="Times New Roman" w:hAnsi="Times New Roman" w:cs="Times New Roman"/>
          <w:sz w:val="28"/>
          <w:szCs w:val="28"/>
        </w:rPr>
      </w:pPr>
      <w:bookmarkStart w:id="10" w:name="_Toc260392121"/>
      <w:r>
        <w:rPr>
          <w:rStyle w:val="a3"/>
          <w:rFonts w:ascii="Times New Roman" w:hAnsi="Times New Roman" w:cs="Times New Roman"/>
          <w:color w:val="auto"/>
          <w:sz w:val="28"/>
          <w:szCs w:val="28"/>
        </w:rPr>
        <w:t xml:space="preserve">2.3. </w:t>
      </w:r>
      <w:r w:rsidR="008315DF" w:rsidRPr="00976BF2">
        <w:rPr>
          <w:rStyle w:val="a3"/>
          <w:rFonts w:ascii="Times New Roman" w:hAnsi="Times New Roman" w:cs="Times New Roman"/>
          <w:color w:val="auto"/>
          <w:sz w:val="28"/>
          <w:szCs w:val="28"/>
        </w:rPr>
        <w:t>Нарушение правил эксплуатации ЭВМ, системы ЭВМ или их сети</w:t>
      </w:r>
      <w:bookmarkEnd w:id="10"/>
      <w:r w:rsidR="008315DF" w:rsidRPr="00976BF2">
        <w:rPr>
          <w:rStyle w:val="a3"/>
          <w:rFonts w:ascii="Times New Roman" w:hAnsi="Times New Roman" w:cs="Times New Roman"/>
          <w:color w:val="auto"/>
          <w:sz w:val="28"/>
          <w:szCs w:val="28"/>
        </w:rPr>
        <w:t xml:space="preserve"> </w:t>
      </w:r>
      <w:r w:rsidR="008315DF" w:rsidRPr="008315DF">
        <w:rPr>
          <w:rFonts w:ascii="Times New Roman" w:hAnsi="Times New Roman" w:cs="Times New Roman"/>
          <w:sz w:val="28"/>
          <w:szCs w:val="28"/>
        </w:rPr>
        <w:t xml:space="preserve"> </w:t>
      </w:r>
    </w:p>
    <w:p w:rsidR="00976BF2" w:rsidRDefault="00976BF2" w:rsidP="007A403C">
      <w:pPr>
        <w:spacing w:line="300" w:lineRule="auto"/>
        <w:ind w:firstLine="709"/>
        <w:rPr>
          <w:rFonts w:ascii="Times New Roman" w:hAnsi="Times New Roman" w:cs="Times New Roman"/>
          <w:sz w:val="28"/>
          <w:szCs w:val="28"/>
        </w:rPr>
      </w:pPr>
    </w:p>
    <w:p w:rsidR="005E50BC" w:rsidRDefault="005E50BC" w:rsidP="007A403C">
      <w:pPr>
        <w:spacing w:line="300" w:lineRule="auto"/>
        <w:ind w:firstLine="709"/>
        <w:rPr>
          <w:rFonts w:ascii="Times New Roman" w:hAnsi="Times New Roman" w:cs="Times New Roman"/>
          <w:sz w:val="28"/>
          <w:szCs w:val="28"/>
        </w:rPr>
      </w:pP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Объектом преступления являются отношения в сфере обеспечения безопасности. </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Объективную сторону преступления образует нарушение правил эксплуатации ЭВМ, системы ЭВМ или их сети, повлекшее уничтожение, блокирование или мод</w:t>
      </w:r>
      <w:r w:rsidR="00221DA7">
        <w:rPr>
          <w:rFonts w:ascii="Times New Roman" w:hAnsi="Times New Roman" w:cs="Times New Roman"/>
          <w:sz w:val="28"/>
          <w:szCs w:val="28"/>
        </w:rPr>
        <w:t>ификацию охраняемой законом ин</w:t>
      </w:r>
      <w:r w:rsidRPr="002C5E01">
        <w:rPr>
          <w:rFonts w:ascii="Times New Roman" w:hAnsi="Times New Roman" w:cs="Times New Roman"/>
          <w:sz w:val="28"/>
          <w:szCs w:val="28"/>
        </w:rPr>
        <w:t xml:space="preserve">формации ЭВМ, если это причинило существенный вред. </w:t>
      </w:r>
    </w:p>
    <w:p w:rsidR="00221DA7" w:rsidRPr="00221DA7"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К такого вида нарушениям можно отнести несоблюдение общих средств защиты информации, а также нарушение режима эксплуатации ЭВМ. Выделяют два основн</w:t>
      </w:r>
      <w:r w:rsidR="00221DA7">
        <w:rPr>
          <w:rFonts w:ascii="Times New Roman" w:hAnsi="Times New Roman" w:cs="Times New Roman"/>
          <w:sz w:val="28"/>
          <w:szCs w:val="28"/>
        </w:rPr>
        <w:t>ых средства защиты: копирование</w:t>
      </w:r>
      <w:r w:rsidRPr="002C5E01">
        <w:rPr>
          <w:rFonts w:ascii="Times New Roman" w:hAnsi="Times New Roman" w:cs="Times New Roman"/>
          <w:sz w:val="28"/>
          <w:szCs w:val="28"/>
        </w:rPr>
        <w:t xml:space="preserve"> информации и ограничение доступа к информации. Нарушение режима эксплуатации ЭВМ образуют, например, несанкционированные изменение, уничтожение или передача информации. Нарушение правил эксплуатации ЭВМ, системы ЭВМ или их сети состоит в несоблюдении правил режима их работ</w:t>
      </w:r>
      <w:r w:rsidR="00221DA7">
        <w:rPr>
          <w:rFonts w:ascii="Times New Roman" w:hAnsi="Times New Roman" w:cs="Times New Roman"/>
          <w:sz w:val="28"/>
          <w:szCs w:val="28"/>
        </w:rPr>
        <w:t xml:space="preserve">ы, предусмотренных инструкциями. </w:t>
      </w:r>
      <w:r w:rsidRPr="002C5E01">
        <w:rPr>
          <w:rFonts w:ascii="Times New Roman" w:hAnsi="Times New Roman" w:cs="Times New Roman"/>
          <w:sz w:val="28"/>
          <w:szCs w:val="28"/>
        </w:rPr>
        <w:t xml:space="preserve"> </w:t>
      </w:r>
      <w:r w:rsidR="00221DA7">
        <w:rPr>
          <w:rFonts w:ascii="Times New Roman" w:hAnsi="Times New Roman" w:cs="Times New Roman"/>
          <w:sz w:val="28"/>
          <w:szCs w:val="28"/>
        </w:rPr>
        <w:t>«</w:t>
      </w:r>
      <w:r w:rsidR="00221DA7" w:rsidRPr="00221DA7">
        <w:rPr>
          <w:rFonts w:ascii="Times New Roman" w:hAnsi="Times New Roman" w:cs="Times New Roman"/>
          <w:sz w:val="28"/>
          <w:szCs w:val="28"/>
        </w:rPr>
        <w:t>Эти правила обычно излагаются в инструкциях заводов-изготовителей, в различных руководствах по эксплуатации ЭВМ. Кроме того, в организациях локальными нормативными актами (такими, как Правила внутреннего трудового распорядка, Правила пожарной безопасности, Правила техники безопасности при обращении с ЭВМ) также устанавливаются общеобязательные для работников данной организации (а в соответствующих случаях - и для работников данного индивидуального предпринимателя) требования, которые они должны соблюдать при работе с ЭВМ</w:t>
      </w:r>
      <w:r w:rsidR="00B51F69">
        <w:rPr>
          <w:rFonts w:ascii="Times New Roman" w:hAnsi="Times New Roman" w:cs="Times New Roman"/>
          <w:sz w:val="28"/>
          <w:szCs w:val="28"/>
        </w:rPr>
        <w:t>»</w:t>
      </w:r>
      <w:r w:rsidR="00B51F69">
        <w:rPr>
          <w:rStyle w:val="a6"/>
          <w:rFonts w:ascii="Times New Roman" w:hAnsi="Times New Roman" w:cs="Times New Roman"/>
          <w:sz w:val="28"/>
          <w:szCs w:val="28"/>
        </w:rPr>
        <w:footnoteReference w:id="28"/>
      </w:r>
      <w:r w:rsidR="00221DA7" w:rsidRPr="00221DA7">
        <w:rPr>
          <w:rFonts w:ascii="Times New Roman" w:hAnsi="Times New Roman" w:cs="Times New Roman"/>
          <w:sz w:val="28"/>
          <w:szCs w:val="28"/>
        </w:rPr>
        <w:t>.</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Под охраняемой законом информацией следует понимать информацию, </w:t>
      </w:r>
      <w:r w:rsidR="0032049D">
        <w:rPr>
          <w:rFonts w:ascii="Times New Roman" w:hAnsi="Times New Roman" w:cs="Times New Roman"/>
          <w:sz w:val="28"/>
          <w:szCs w:val="28"/>
        </w:rPr>
        <w:t>«</w:t>
      </w:r>
      <w:r w:rsidRPr="002C5E01">
        <w:rPr>
          <w:rFonts w:ascii="Times New Roman" w:hAnsi="Times New Roman" w:cs="Times New Roman"/>
          <w:sz w:val="28"/>
          <w:szCs w:val="28"/>
        </w:rPr>
        <w:t xml:space="preserve">изъятую из публичного оборота на основании закона, других нормативных актов, а также правил внутреннего распорядка, основанных на упомянутых нормативных документах. По общему правилу такая информация имеет гриф ограниченного пользования. Представляется, что частные фирмы, включая коммерческие банки, вправе устанавливать ограничительные грифы в целях сохранения коммерческой или банковской тайны. </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Под существенным вредом (оценочное понятие) следует пони- мать причинение как материального, так и нематериального вреда. </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Обязательным признаком объективной стороны преступления является наличие прямой (непосредственнной) причинной связи между уничтожением, модификацией или блокированием охраняемой законом информации и наступлением последствий в виде причинения существенного вреда</w:t>
      </w:r>
      <w:r w:rsidR="0032049D">
        <w:rPr>
          <w:rFonts w:ascii="Times New Roman" w:hAnsi="Times New Roman" w:cs="Times New Roman"/>
          <w:sz w:val="28"/>
          <w:szCs w:val="28"/>
        </w:rPr>
        <w:t>»</w:t>
      </w:r>
      <w:r w:rsidR="0032049D">
        <w:rPr>
          <w:rStyle w:val="a6"/>
          <w:rFonts w:ascii="Times New Roman" w:hAnsi="Times New Roman" w:cs="Times New Roman"/>
          <w:sz w:val="28"/>
          <w:szCs w:val="28"/>
        </w:rPr>
        <w:footnoteReference w:id="29"/>
      </w:r>
      <w:r w:rsidRPr="002C5E01">
        <w:rPr>
          <w:rFonts w:ascii="Times New Roman" w:hAnsi="Times New Roman" w:cs="Times New Roman"/>
          <w:sz w:val="28"/>
          <w:szCs w:val="28"/>
        </w:rPr>
        <w:t xml:space="preserve">. </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С субъективной стороны преступление может быть совершено как умышленно так и по неосторожности в виде как небрежности, так и легкомыслия. При установлении умысла на нарушение правил эксплуатации ЭВМ, системы ЭВМ и сети деяние, предусмотренное ст. 274 УК, становится лишь способом совершения преступления. Преступление в этом случае подлежит квалификации по наступившим последствиям, которые предвидел виновный, по совокупности с преступлением, предусмотренным данной статьей УК. </w:t>
      </w:r>
    </w:p>
    <w:p w:rsidR="002C5E01" w:rsidRPr="002C5E01" w:rsidRDefault="002C5E01" w:rsidP="007A403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Субъект преступления специальный — лицо, имеющее законный доступ к эксплуатации упомянутых технических средств, достигший 16 лет. Это могут быть программисты, операторы ЭВМ, техники-наладчики и другие лица, имеющие к ним доступ по работе. О тяжких последствиях, наступивших по неосторожности, сказано выше в ст. 273 </w:t>
      </w:r>
    </w:p>
    <w:p w:rsidR="00F67117" w:rsidRDefault="002C5E01" w:rsidP="005E50BC">
      <w:pPr>
        <w:spacing w:line="300" w:lineRule="auto"/>
        <w:rPr>
          <w:rFonts w:ascii="Times New Roman" w:hAnsi="Times New Roman" w:cs="Times New Roman"/>
          <w:sz w:val="28"/>
          <w:szCs w:val="28"/>
        </w:rPr>
      </w:pPr>
      <w:r w:rsidRPr="002C5E01">
        <w:rPr>
          <w:rFonts w:ascii="Times New Roman" w:hAnsi="Times New Roman" w:cs="Times New Roman"/>
          <w:sz w:val="28"/>
          <w:szCs w:val="28"/>
        </w:rPr>
        <w:t xml:space="preserve">Квалифицирующим признаком ч. 2 ст. 274 УК является наступление тяжких последствий, а </w:t>
      </w:r>
      <w:r w:rsidR="0032049D" w:rsidRPr="002C5E01">
        <w:rPr>
          <w:rFonts w:ascii="Times New Roman" w:hAnsi="Times New Roman" w:cs="Times New Roman"/>
          <w:sz w:val="28"/>
          <w:szCs w:val="28"/>
        </w:rPr>
        <w:t>субъективная</w:t>
      </w:r>
      <w:r w:rsidRPr="002C5E01">
        <w:rPr>
          <w:rFonts w:ascii="Times New Roman" w:hAnsi="Times New Roman" w:cs="Times New Roman"/>
          <w:sz w:val="28"/>
          <w:szCs w:val="28"/>
        </w:rPr>
        <w:t xml:space="preserve"> сторона характеризуется неосторожной формой вины по отношению к этим последствиям. </w:t>
      </w:r>
    </w:p>
    <w:p w:rsidR="005E50BC" w:rsidRDefault="005E50BC" w:rsidP="005E50BC">
      <w:pPr>
        <w:spacing w:line="300" w:lineRule="auto"/>
        <w:rPr>
          <w:rFonts w:ascii="Times New Roman" w:hAnsi="Times New Roman" w:cs="Times New Roman"/>
          <w:sz w:val="28"/>
          <w:szCs w:val="28"/>
        </w:rPr>
      </w:pPr>
    </w:p>
    <w:p w:rsidR="002859DE" w:rsidRDefault="00441AAA" w:rsidP="007A403C">
      <w:pPr>
        <w:spacing w:line="300" w:lineRule="auto"/>
        <w:ind w:firstLine="0"/>
        <w:jc w:val="center"/>
        <w:outlineLvl w:val="0"/>
        <w:rPr>
          <w:rFonts w:ascii="Times New Roman" w:hAnsi="Times New Roman" w:cs="Times New Roman"/>
          <w:b/>
          <w:sz w:val="28"/>
          <w:szCs w:val="28"/>
        </w:rPr>
      </w:pPr>
      <w:bookmarkStart w:id="11" w:name="_Toc260392122"/>
      <w:r w:rsidRPr="00441AAA">
        <w:rPr>
          <w:rFonts w:ascii="Times New Roman" w:hAnsi="Times New Roman" w:cs="Times New Roman"/>
          <w:b/>
          <w:sz w:val="28"/>
          <w:szCs w:val="28"/>
        </w:rPr>
        <w:t>3. Проблемы и перспективы развития отношений в сфере компьютерной информации</w:t>
      </w:r>
      <w:bookmarkEnd w:id="11"/>
    </w:p>
    <w:p w:rsidR="00441AAA" w:rsidRDefault="00441AAA" w:rsidP="007A403C">
      <w:pPr>
        <w:spacing w:line="300" w:lineRule="auto"/>
        <w:ind w:firstLine="0"/>
        <w:jc w:val="center"/>
        <w:rPr>
          <w:rFonts w:ascii="Times New Roman" w:hAnsi="Times New Roman" w:cs="Times New Roman"/>
          <w:b/>
          <w:sz w:val="28"/>
          <w:szCs w:val="28"/>
        </w:rPr>
      </w:pPr>
    </w:p>
    <w:p w:rsidR="005E50BC" w:rsidRPr="00441AAA" w:rsidRDefault="005E50BC" w:rsidP="007A403C">
      <w:pPr>
        <w:spacing w:line="300" w:lineRule="auto"/>
        <w:ind w:firstLine="0"/>
        <w:jc w:val="center"/>
        <w:rPr>
          <w:rFonts w:ascii="Times New Roman" w:hAnsi="Times New Roman" w:cs="Times New Roman"/>
          <w:b/>
          <w:sz w:val="28"/>
          <w:szCs w:val="28"/>
        </w:rPr>
      </w:pPr>
    </w:p>
    <w:p w:rsidR="00441AAA" w:rsidRPr="00441AAA" w:rsidRDefault="00441AAA" w:rsidP="007A403C">
      <w:pPr>
        <w:spacing w:line="300" w:lineRule="auto"/>
        <w:outlineLvl w:val="1"/>
        <w:rPr>
          <w:rFonts w:ascii="Times New Roman" w:hAnsi="Times New Roman" w:cs="Times New Roman"/>
          <w:sz w:val="28"/>
          <w:szCs w:val="28"/>
        </w:rPr>
      </w:pPr>
      <w:bookmarkStart w:id="12" w:name="_Toc260392123"/>
      <w:r w:rsidRPr="00441AAA">
        <w:rPr>
          <w:rFonts w:ascii="Times New Roman" w:hAnsi="Times New Roman" w:cs="Times New Roman"/>
          <w:b/>
          <w:sz w:val="28"/>
          <w:szCs w:val="28"/>
        </w:rPr>
        <w:t>3.1. Неправомерный доступ к компьютерной информации</w:t>
      </w:r>
      <w:bookmarkEnd w:id="12"/>
      <w:r w:rsidRPr="00441AAA">
        <w:rPr>
          <w:rFonts w:ascii="Times New Roman" w:hAnsi="Times New Roman" w:cs="Times New Roman"/>
          <w:sz w:val="28"/>
          <w:szCs w:val="28"/>
        </w:rPr>
        <w:t xml:space="preserve"> </w:t>
      </w:r>
    </w:p>
    <w:p w:rsidR="00441AAA" w:rsidRDefault="00441AAA" w:rsidP="007A403C">
      <w:pPr>
        <w:spacing w:line="300" w:lineRule="auto"/>
        <w:rPr>
          <w:rFonts w:ascii="Times New Roman" w:hAnsi="Times New Roman" w:cs="Times New Roman"/>
          <w:sz w:val="28"/>
          <w:szCs w:val="28"/>
        </w:rPr>
      </w:pPr>
    </w:p>
    <w:p w:rsidR="005E50BC" w:rsidRPr="00441AAA" w:rsidRDefault="005E50BC" w:rsidP="007A403C">
      <w:pPr>
        <w:spacing w:line="300" w:lineRule="auto"/>
        <w:rPr>
          <w:rFonts w:ascii="Times New Roman" w:hAnsi="Times New Roman" w:cs="Times New Roman"/>
          <w:sz w:val="28"/>
          <w:szCs w:val="28"/>
        </w:rPr>
      </w:pP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Неправомерный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Хакеры </w:t>
      </w:r>
      <w:r>
        <w:rPr>
          <w:rFonts w:ascii="Times New Roman" w:hAnsi="Times New Roman" w:cs="Times New Roman"/>
          <w:sz w:val="28"/>
          <w:szCs w:val="28"/>
        </w:rPr>
        <w:t>«</w:t>
      </w:r>
      <w:r w:rsidRPr="00441AAA">
        <w:rPr>
          <w:rFonts w:ascii="Times New Roman" w:hAnsi="Times New Roman" w:cs="Times New Roman"/>
          <w:sz w:val="28"/>
          <w:szCs w:val="28"/>
        </w:rPr>
        <w:t>электронные корсары</w:t>
      </w:r>
      <w:r>
        <w:rPr>
          <w:rFonts w:ascii="Times New Roman" w:hAnsi="Times New Roman" w:cs="Times New Roman"/>
          <w:sz w:val="28"/>
          <w:szCs w:val="28"/>
        </w:rPr>
        <w:t>»</w:t>
      </w:r>
      <w:r w:rsidRPr="00441AAA">
        <w:rPr>
          <w:rFonts w:ascii="Times New Roman" w:hAnsi="Times New Roman" w:cs="Times New Roman"/>
          <w:sz w:val="28"/>
          <w:szCs w:val="28"/>
        </w:rPr>
        <w:t xml:space="preserve">, </w:t>
      </w:r>
      <w:r>
        <w:rPr>
          <w:rFonts w:ascii="Times New Roman" w:hAnsi="Times New Roman" w:cs="Times New Roman"/>
          <w:sz w:val="28"/>
          <w:szCs w:val="28"/>
        </w:rPr>
        <w:t>«</w:t>
      </w:r>
      <w:r w:rsidRPr="00441AAA">
        <w:rPr>
          <w:rFonts w:ascii="Times New Roman" w:hAnsi="Times New Roman" w:cs="Times New Roman"/>
          <w:sz w:val="28"/>
          <w:szCs w:val="28"/>
        </w:rPr>
        <w:t>компьютерные пираты</w:t>
      </w:r>
      <w:r>
        <w:rPr>
          <w:rFonts w:ascii="Times New Roman" w:hAnsi="Times New Roman" w:cs="Times New Roman"/>
          <w:sz w:val="28"/>
          <w:szCs w:val="28"/>
        </w:rPr>
        <w:t>»</w:t>
      </w:r>
      <w:r w:rsidRPr="00441AAA">
        <w:rPr>
          <w:rFonts w:ascii="Times New Roman" w:hAnsi="Times New Roman" w:cs="Times New Roman"/>
          <w:sz w:val="28"/>
          <w:szCs w:val="28"/>
        </w:rPr>
        <w:t xml:space="preserve"> - так называют компьютерных правонарушителей, осуществляющих противоправный несанкционированный доступ в чужие информационные сети. </w:t>
      </w:r>
      <w:r>
        <w:rPr>
          <w:rFonts w:ascii="Times New Roman" w:hAnsi="Times New Roman" w:cs="Times New Roman"/>
          <w:sz w:val="28"/>
          <w:szCs w:val="28"/>
        </w:rPr>
        <w:t>Внедрение в чужой компьютер происходит различными способами. Так применятся системы подбора паролей пользователей.</w:t>
      </w:r>
      <w:r w:rsidRPr="00441AAA">
        <w:t xml:space="preserve"> </w:t>
      </w:r>
      <w:r w:rsidR="002858CD" w:rsidRPr="002858CD">
        <w:rPr>
          <w:rFonts w:ascii="Times New Roman" w:hAnsi="Times New Roman" w:cs="Times New Roman"/>
          <w:sz w:val="28"/>
          <w:szCs w:val="28"/>
        </w:rPr>
        <w:t>«</w:t>
      </w:r>
      <w:r w:rsidRPr="00441AAA">
        <w:rPr>
          <w:rFonts w:ascii="Times New Roman" w:hAnsi="Times New Roman" w:cs="Times New Roman"/>
          <w:sz w:val="28"/>
          <w:szCs w:val="28"/>
        </w:rPr>
        <w:t>Стоит обратить внимание, что существует множество программ</w:t>
      </w:r>
      <w:r>
        <w:rPr>
          <w:rFonts w:ascii="Times New Roman" w:hAnsi="Times New Roman" w:cs="Times New Roman"/>
          <w:sz w:val="28"/>
          <w:szCs w:val="28"/>
        </w:rPr>
        <w:t>- «</w:t>
      </w:r>
      <w:r w:rsidRPr="00441AAA">
        <w:rPr>
          <w:rFonts w:ascii="Times New Roman" w:hAnsi="Times New Roman" w:cs="Times New Roman"/>
          <w:sz w:val="28"/>
          <w:szCs w:val="28"/>
        </w:rPr>
        <w:t>взломщиков</w:t>
      </w:r>
      <w:r>
        <w:rPr>
          <w:rFonts w:ascii="Times New Roman" w:hAnsi="Times New Roman" w:cs="Times New Roman"/>
          <w:sz w:val="28"/>
          <w:szCs w:val="28"/>
        </w:rPr>
        <w:t>»</w:t>
      </w:r>
      <w:r w:rsidRPr="00441AAA">
        <w:rPr>
          <w:rFonts w:ascii="Times New Roman" w:hAnsi="Times New Roman" w:cs="Times New Roman"/>
          <w:sz w:val="28"/>
          <w:szCs w:val="28"/>
        </w:rPr>
        <w:t>, называемых на профессиональном языке HACK TOOLS (инструмент взлома). Но эти программы становятся малоэффективными в компьютерных системах, обладающих программой</w:t>
      </w:r>
      <w:r>
        <w:rPr>
          <w:rFonts w:ascii="Times New Roman" w:hAnsi="Times New Roman" w:cs="Times New Roman"/>
          <w:sz w:val="28"/>
          <w:szCs w:val="28"/>
        </w:rPr>
        <w:t xml:space="preserve"> - «</w:t>
      </w:r>
      <w:r w:rsidRPr="00441AAA">
        <w:rPr>
          <w:rFonts w:ascii="Times New Roman" w:hAnsi="Times New Roman" w:cs="Times New Roman"/>
          <w:sz w:val="28"/>
          <w:szCs w:val="28"/>
        </w:rPr>
        <w:t>сторожем</w:t>
      </w:r>
      <w:r>
        <w:rPr>
          <w:rFonts w:ascii="Times New Roman" w:hAnsi="Times New Roman" w:cs="Times New Roman"/>
          <w:sz w:val="28"/>
          <w:szCs w:val="28"/>
        </w:rPr>
        <w:t>»</w:t>
      </w:r>
      <w:r w:rsidRPr="00441AAA">
        <w:rPr>
          <w:rFonts w:ascii="Times New Roman" w:hAnsi="Times New Roman" w:cs="Times New Roman"/>
          <w:sz w:val="28"/>
          <w:szCs w:val="28"/>
        </w:rPr>
        <w:t xml:space="preserve"> компьютерных портов. Поэтому в последнее время преступниками стал активно использоваться метод </w:t>
      </w:r>
      <w:r>
        <w:rPr>
          <w:rFonts w:ascii="Times New Roman" w:hAnsi="Times New Roman" w:cs="Times New Roman"/>
          <w:sz w:val="28"/>
          <w:szCs w:val="28"/>
        </w:rPr>
        <w:t>«</w:t>
      </w:r>
      <w:r w:rsidRPr="00441AAA">
        <w:rPr>
          <w:rFonts w:ascii="Times New Roman" w:hAnsi="Times New Roman" w:cs="Times New Roman"/>
          <w:sz w:val="28"/>
          <w:szCs w:val="28"/>
        </w:rPr>
        <w:t>интеллектуального перебора</w:t>
      </w:r>
      <w:r>
        <w:rPr>
          <w:rFonts w:ascii="Times New Roman" w:hAnsi="Times New Roman" w:cs="Times New Roman"/>
          <w:sz w:val="28"/>
          <w:szCs w:val="28"/>
        </w:rPr>
        <w:t>»</w:t>
      </w:r>
      <w:r w:rsidRPr="00441AAA">
        <w:rPr>
          <w:rFonts w:ascii="Times New Roman" w:hAnsi="Times New Roman" w:cs="Times New Roman"/>
          <w:sz w:val="28"/>
          <w:szCs w:val="28"/>
        </w:rPr>
        <w:t>, основанный на подборе предполагаемого пароля, исходя из заранее определенных тематических групп его принадлежности.</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В этом случае программе</w:t>
      </w:r>
      <w:r w:rsidR="002858CD">
        <w:rPr>
          <w:rFonts w:ascii="Times New Roman" w:hAnsi="Times New Roman" w:cs="Times New Roman"/>
          <w:sz w:val="28"/>
          <w:szCs w:val="28"/>
        </w:rPr>
        <w:t xml:space="preserve"> – «</w:t>
      </w:r>
      <w:r w:rsidRPr="00441AAA">
        <w:rPr>
          <w:rFonts w:ascii="Times New Roman" w:hAnsi="Times New Roman" w:cs="Times New Roman"/>
          <w:sz w:val="28"/>
          <w:szCs w:val="28"/>
        </w:rPr>
        <w:t>взломщику</w:t>
      </w:r>
      <w:r w:rsidR="002858CD">
        <w:rPr>
          <w:rFonts w:ascii="Times New Roman" w:hAnsi="Times New Roman" w:cs="Times New Roman"/>
          <w:sz w:val="28"/>
          <w:szCs w:val="28"/>
        </w:rPr>
        <w:t>»</w:t>
      </w:r>
      <w:r w:rsidRPr="00441AAA">
        <w:rPr>
          <w:rFonts w:ascii="Times New Roman" w:hAnsi="Times New Roman" w:cs="Times New Roman"/>
          <w:sz w:val="28"/>
          <w:szCs w:val="28"/>
        </w:rPr>
        <w:t xml:space="preserve"> передаются некоторые исходные данные о личности автора пароля. Как показывают многочисленные эксперименты, вручную с использованием метода </w:t>
      </w:r>
      <w:r w:rsidR="002858CD">
        <w:rPr>
          <w:rFonts w:ascii="Times New Roman" w:hAnsi="Times New Roman" w:cs="Times New Roman"/>
          <w:sz w:val="28"/>
          <w:szCs w:val="28"/>
        </w:rPr>
        <w:t>«</w:t>
      </w:r>
      <w:r w:rsidRPr="00441AAA">
        <w:rPr>
          <w:rFonts w:ascii="Times New Roman" w:hAnsi="Times New Roman" w:cs="Times New Roman"/>
          <w:sz w:val="28"/>
          <w:szCs w:val="28"/>
        </w:rPr>
        <w:t>интеллектуального перебора</w:t>
      </w:r>
      <w:r w:rsidR="002858CD">
        <w:rPr>
          <w:rFonts w:ascii="Times New Roman" w:hAnsi="Times New Roman" w:cs="Times New Roman"/>
          <w:sz w:val="28"/>
          <w:szCs w:val="28"/>
        </w:rPr>
        <w:t>»</w:t>
      </w:r>
      <w:r w:rsidRPr="00441AAA">
        <w:rPr>
          <w:rFonts w:ascii="Times New Roman" w:hAnsi="Times New Roman" w:cs="Times New Roman"/>
          <w:sz w:val="28"/>
          <w:szCs w:val="28"/>
        </w:rPr>
        <w:t xml:space="preserve"> вскрывается 42% от общего числа паролей. Интересны результаты экспериментов</w:t>
      </w:r>
      <w:r w:rsidR="002858CD">
        <w:rPr>
          <w:rFonts w:ascii="Times New Roman" w:hAnsi="Times New Roman" w:cs="Times New Roman"/>
          <w:sz w:val="28"/>
          <w:szCs w:val="28"/>
        </w:rPr>
        <w:t xml:space="preserve"> которые показали, что использование  в качестве пароля имени, фамилии и производных позволят взломать около 54,5% паролей (приложение 1)»</w:t>
      </w:r>
      <w:r w:rsidR="002858CD">
        <w:rPr>
          <w:rStyle w:val="a6"/>
          <w:rFonts w:ascii="Times New Roman" w:hAnsi="Times New Roman" w:cs="Times New Roman"/>
          <w:sz w:val="28"/>
          <w:szCs w:val="28"/>
        </w:rPr>
        <w:footnoteReference w:id="30"/>
      </w:r>
      <w:r w:rsidR="002858CD">
        <w:rPr>
          <w:rFonts w:ascii="Times New Roman" w:hAnsi="Times New Roman" w:cs="Times New Roman"/>
          <w:sz w:val="28"/>
          <w:szCs w:val="28"/>
        </w:rPr>
        <w:t>.</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Несанкционированный противоправный </w:t>
      </w:r>
      <w:r w:rsidR="00F67117">
        <w:rPr>
          <w:rFonts w:ascii="Times New Roman" w:hAnsi="Times New Roman" w:cs="Times New Roman"/>
          <w:sz w:val="28"/>
          <w:szCs w:val="28"/>
        </w:rPr>
        <w:t>«</w:t>
      </w:r>
      <w:r w:rsidRPr="00441AAA">
        <w:rPr>
          <w:rFonts w:ascii="Times New Roman" w:hAnsi="Times New Roman" w:cs="Times New Roman"/>
          <w:sz w:val="28"/>
          <w:szCs w:val="28"/>
        </w:rPr>
        <w:t xml:space="preserve">доступ к файлам и информации законного пользователя осуществляется также нахождением слабых мест в компьютерной защите системы. Однажды обнаружив их, преступник может не спеша исследовать содержащуюся в системе информацию, копировать ее, возвращаться к ней много раз, подобно покупателю, изучающему товары на витрине.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Программисты иногда допускают ошибки в программах, которые не удается обнаружить в процессе отладки. Авторы больших сложных программ могут не заметить некоторых слабостей компьютерной логики. Уязвимые места иногда обнаруживаются и в электронных цепях. Все эти небрежности, ошибки приводят к появлению возможности совершения противоправного деяния. Обычно они всетаки выявляются при проверке, редактировании, отладке программы, но абсолютно избавится от них невозможно.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Бывает, что правонарушитель проникает в компьютерную систему, выдавая себя за законного пользователя. Системы, которые не обладают средствами аутентичной идентификации (</w:t>
      </w:r>
      <w:r w:rsidR="00D73D6C" w:rsidRPr="00441AAA">
        <w:rPr>
          <w:rFonts w:ascii="Times New Roman" w:hAnsi="Times New Roman" w:cs="Times New Roman"/>
          <w:sz w:val="28"/>
          <w:szCs w:val="28"/>
        </w:rPr>
        <w:t>например,</w:t>
      </w:r>
      <w:r w:rsidRPr="00441AAA">
        <w:rPr>
          <w:rFonts w:ascii="Times New Roman" w:hAnsi="Times New Roman" w:cs="Times New Roman"/>
          <w:sz w:val="28"/>
          <w:szCs w:val="28"/>
        </w:rPr>
        <w:t xml:space="preserve"> по физиологическим характеристикам: по отпечаткам пальцев, по рисунку сетчатки глаза, голосу и т. п.), оказываются без защиты против этого способа преступления. Самый простейший путь его осуществления </w:t>
      </w:r>
      <w:r w:rsidR="00F67117">
        <w:rPr>
          <w:rFonts w:ascii="Times New Roman" w:hAnsi="Times New Roman" w:cs="Times New Roman"/>
          <w:sz w:val="28"/>
          <w:szCs w:val="28"/>
        </w:rPr>
        <w:t>-</w:t>
      </w:r>
      <w:r w:rsidRPr="00441AAA">
        <w:rPr>
          <w:rFonts w:ascii="Times New Roman" w:hAnsi="Times New Roman" w:cs="Times New Roman"/>
          <w:sz w:val="28"/>
          <w:szCs w:val="28"/>
        </w:rPr>
        <w:t xml:space="preserve"> это получить коды и другие идентифицирующие шифры законных пользователей. Это возможно: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 приобретением (обычно подкупом персонала) списка пользователей со всей необходимой информацией;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 обнаружением такого документа в организациях, где не налажен достаточный контроль за их хранением;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-незаконным, несанкционированным подслушиванием через телефонные линии</w:t>
      </w:r>
      <w:r w:rsidR="00F67117">
        <w:rPr>
          <w:rFonts w:ascii="Times New Roman" w:hAnsi="Times New Roman" w:cs="Times New Roman"/>
          <w:sz w:val="28"/>
          <w:szCs w:val="28"/>
        </w:rPr>
        <w:t>»</w:t>
      </w:r>
      <w:r w:rsidR="00F67117">
        <w:rPr>
          <w:rStyle w:val="a6"/>
          <w:rFonts w:ascii="Times New Roman" w:hAnsi="Times New Roman" w:cs="Times New Roman"/>
          <w:sz w:val="28"/>
          <w:szCs w:val="28"/>
        </w:rPr>
        <w:footnoteReference w:id="31"/>
      </w:r>
      <w:r w:rsidRPr="00441AAA">
        <w:rPr>
          <w:rFonts w:ascii="Times New Roman" w:hAnsi="Times New Roman" w:cs="Times New Roman"/>
          <w:sz w:val="28"/>
          <w:szCs w:val="28"/>
        </w:rPr>
        <w:t xml:space="preserve">. </w:t>
      </w:r>
    </w:p>
    <w:p w:rsidR="00441AAA" w:rsidRPr="00441AAA" w:rsidRDefault="00441AAA" w:rsidP="007A403C">
      <w:pPr>
        <w:spacing w:line="300" w:lineRule="auto"/>
        <w:rPr>
          <w:rFonts w:ascii="Times New Roman" w:hAnsi="Times New Roman" w:cs="Times New Roman"/>
          <w:sz w:val="28"/>
          <w:szCs w:val="28"/>
        </w:rPr>
      </w:pPr>
      <w:r w:rsidRPr="00441AAA">
        <w:rPr>
          <w:rFonts w:ascii="Times New Roman" w:hAnsi="Times New Roman" w:cs="Times New Roman"/>
          <w:sz w:val="28"/>
          <w:szCs w:val="28"/>
        </w:rPr>
        <w:t xml:space="preserve">Иногда случается, как например, с ошибочными телефонными звонками, что пользователь с удаленного терминала подключается к чьей-то системе, будучи абсолютно уверенным, что он работает с той системой, с какой и намеревался. Владелец системы, к которой произошло фактическое подключение, формируя правдоподобные отклики, может поддерживать это заблуждение в течение определенного времени и таким образом незаконно получить некоторую ценную информацию, в частности коды. </w:t>
      </w:r>
    </w:p>
    <w:p w:rsidR="002859DE" w:rsidRDefault="002859DE" w:rsidP="007A403C">
      <w:pPr>
        <w:spacing w:line="300" w:lineRule="auto"/>
        <w:ind w:firstLine="0"/>
        <w:rPr>
          <w:rFonts w:ascii="Times New Roman" w:hAnsi="Times New Roman" w:cs="Times New Roman"/>
          <w:sz w:val="28"/>
          <w:szCs w:val="28"/>
        </w:rPr>
      </w:pPr>
    </w:p>
    <w:p w:rsidR="005E50BC" w:rsidRPr="00441AAA" w:rsidRDefault="005E50BC" w:rsidP="007A403C">
      <w:pPr>
        <w:spacing w:line="300" w:lineRule="auto"/>
        <w:ind w:firstLine="0"/>
        <w:rPr>
          <w:rFonts w:ascii="Times New Roman" w:hAnsi="Times New Roman" w:cs="Times New Roman"/>
          <w:sz w:val="28"/>
          <w:szCs w:val="28"/>
        </w:rPr>
      </w:pPr>
    </w:p>
    <w:p w:rsidR="00F67117" w:rsidRPr="00563D1A" w:rsidRDefault="00563D1A" w:rsidP="007A403C">
      <w:pPr>
        <w:spacing w:line="300" w:lineRule="auto"/>
        <w:outlineLvl w:val="1"/>
        <w:rPr>
          <w:rFonts w:ascii="Times New Roman" w:hAnsi="Times New Roman" w:cs="Times New Roman"/>
          <w:b/>
          <w:sz w:val="28"/>
          <w:szCs w:val="28"/>
        </w:rPr>
      </w:pPr>
      <w:bookmarkStart w:id="13" w:name="_Toc260392124"/>
      <w:r w:rsidRPr="00563D1A">
        <w:rPr>
          <w:rFonts w:ascii="Times New Roman" w:hAnsi="Times New Roman" w:cs="Times New Roman"/>
          <w:b/>
          <w:sz w:val="28"/>
          <w:szCs w:val="28"/>
        </w:rPr>
        <w:t xml:space="preserve">3.2. </w:t>
      </w:r>
      <w:r w:rsidR="00F67117" w:rsidRPr="00563D1A">
        <w:rPr>
          <w:rFonts w:ascii="Times New Roman" w:hAnsi="Times New Roman" w:cs="Times New Roman"/>
          <w:b/>
          <w:sz w:val="28"/>
          <w:szCs w:val="28"/>
        </w:rPr>
        <w:t>Разработка и распр</w:t>
      </w:r>
      <w:r w:rsidRPr="00563D1A">
        <w:rPr>
          <w:rFonts w:ascii="Times New Roman" w:hAnsi="Times New Roman" w:cs="Times New Roman"/>
          <w:b/>
          <w:sz w:val="28"/>
          <w:szCs w:val="28"/>
        </w:rPr>
        <w:t>остранение компьютерных вирусов</w:t>
      </w:r>
      <w:bookmarkEnd w:id="13"/>
      <w:r w:rsidR="00F67117" w:rsidRPr="00563D1A">
        <w:rPr>
          <w:rFonts w:ascii="Times New Roman" w:hAnsi="Times New Roman" w:cs="Times New Roman"/>
          <w:b/>
          <w:sz w:val="28"/>
          <w:szCs w:val="28"/>
        </w:rPr>
        <w:t xml:space="preserve"> </w:t>
      </w:r>
    </w:p>
    <w:p w:rsidR="00F67117" w:rsidRDefault="00F67117" w:rsidP="007A403C">
      <w:pPr>
        <w:spacing w:line="300" w:lineRule="auto"/>
        <w:rPr>
          <w:rFonts w:ascii="Times New Roman" w:hAnsi="Times New Roman" w:cs="Times New Roman"/>
          <w:sz w:val="28"/>
          <w:szCs w:val="28"/>
        </w:rPr>
      </w:pPr>
    </w:p>
    <w:p w:rsidR="005E50BC" w:rsidRPr="00F67117" w:rsidRDefault="005E50BC" w:rsidP="007A403C">
      <w:pPr>
        <w:spacing w:line="300" w:lineRule="auto"/>
        <w:rPr>
          <w:rFonts w:ascii="Times New Roman" w:hAnsi="Times New Roman" w:cs="Times New Roman"/>
          <w:sz w:val="28"/>
          <w:szCs w:val="28"/>
        </w:rPr>
      </w:pPr>
    </w:p>
    <w:p w:rsidR="00F67117" w:rsidRPr="00F67117" w:rsidRDefault="00BA16EE" w:rsidP="007A403C">
      <w:pPr>
        <w:spacing w:line="300" w:lineRule="auto"/>
        <w:rPr>
          <w:rFonts w:ascii="Times New Roman" w:hAnsi="Times New Roman" w:cs="Times New Roman"/>
          <w:sz w:val="28"/>
          <w:szCs w:val="28"/>
        </w:rPr>
      </w:pPr>
      <w:r>
        <w:rPr>
          <w:rFonts w:ascii="Times New Roman" w:hAnsi="Times New Roman" w:cs="Times New Roman"/>
          <w:sz w:val="28"/>
          <w:szCs w:val="28"/>
        </w:rPr>
        <w:t>Трудно найти хоть одного человека, который пользуются компьютером, что бы он не сталкивался с вирусами. Автор исследования, не являясь заядлым пользователем, и то частенько попадает под вирусные атаки различного характера.</w:t>
      </w:r>
      <w:r w:rsidR="00F67117" w:rsidRPr="00F67117">
        <w:rPr>
          <w:rFonts w:ascii="Times New Roman" w:hAnsi="Times New Roman" w:cs="Times New Roman"/>
          <w:sz w:val="28"/>
          <w:szCs w:val="28"/>
        </w:rPr>
        <w:t xml:space="preserve"> </w:t>
      </w:r>
      <w:r>
        <w:rPr>
          <w:rFonts w:ascii="Times New Roman" w:hAnsi="Times New Roman" w:cs="Times New Roman"/>
          <w:sz w:val="28"/>
          <w:szCs w:val="28"/>
        </w:rPr>
        <w:t>«</w:t>
      </w:r>
      <w:r w:rsidR="00F67117" w:rsidRPr="00F67117">
        <w:rPr>
          <w:rFonts w:ascii="Times New Roman" w:hAnsi="Times New Roman" w:cs="Times New Roman"/>
          <w:sz w:val="28"/>
          <w:szCs w:val="28"/>
        </w:rPr>
        <w:t xml:space="preserve">На сегодняшний день по оценкам западных специалистов дополнительно к тысячам уже известных вирусов появляется 100-150 новых видов ежемесячно. </w:t>
      </w:r>
    </w:p>
    <w:p w:rsidR="00966037" w:rsidRDefault="00F67117" w:rsidP="007A403C">
      <w:pPr>
        <w:spacing w:line="300" w:lineRule="auto"/>
        <w:rPr>
          <w:rFonts w:ascii="Times New Roman" w:hAnsi="Times New Roman" w:cs="Times New Roman"/>
          <w:sz w:val="28"/>
          <w:szCs w:val="28"/>
        </w:rPr>
      </w:pPr>
      <w:r w:rsidRPr="00F67117">
        <w:rPr>
          <w:rFonts w:ascii="Times New Roman" w:hAnsi="Times New Roman" w:cs="Times New Roman"/>
          <w:sz w:val="28"/>
          <w:szCs w:val="28"/>
        </w:rPr>
        <w:t xml:space="preserve">Опасность компьютерного вируса состоит в том, что он может привести к полной дезорганизации работы компьютера и программного обеспечения и при этом, по мнению специалистов в данной области, может бездействовать достаточно длительное время, затем неожиданно активизироваться и привести к катастрофе. Вирус может оказаться причиной неустранимых нарушений в работе программного обеспечения и компьютерных сетей в таких важных национальных областях использования компьютерной информации, как оборона, космонавтика, государственная безопасность, банковская система, организованная борьба с преступностью. Именно высокой степенью общественной опасности объясняется, что УК РФ преследует достаточно строго за сам факт создания, распространения и использования вредоносных компьютерных программ для ЭВМ, не оговаривая наступления каких-либо тяжких последствий. При этом преступление считается оконченным, когда вредоносная программа создана или были внесены изменения. Под использованием (распространением) вредоносных программ или машинных носителей к ним понимается соответственно введение этих программ в компьютер, систему, сеть компьютеров, а также продажа, обмен, дарение, безвозмездная передача. Можно предположить, что под распространением следует понимать и их копирование. Яркий пример этому - произведение американского писателя Дэвида Бишофа под названием </w:t>
      </w:r>
      <w:r w:rsidR="00966037">
        <w:rPr>
          <w:rFonts w:ascii="Times New Roman" w:hAnsi="Times New Roman" w:cs="Times New Roman"/>
          <w:sz w:val="28"/>
          <w:szCs w:val="28"/>
        </w:rPr>
        <w:t>«</w:t>
      </w:r>
      <w:r w:rsidRPr="00F67117">
        <w:rPr>
          <w:rFonts w:ascii="Times New Roman" w:hAnsi="Times New Roman" w:cs="Times New Roman"/>
          <w:sz w:val="28"/>
          <w:szCs w:val="28"/>
        </w:rPr>
        <w:t>Военные игры</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написанного на основе реально происходивших событий. Чрезвычайно одаренный подросток взломал компьютерную сеть Пентагона и едва не развязал Третью мировую войну. Вирусы, действующие по принципу: </w:t>
      </w:r>
      <w:r w:rsidR="00966037">
        <w:rPr>
          <w:rFonts w:ascii="Times New Roman" w:hAnsi="Times New Roman" w:cs="Times New Roman"/>
          <w:sz w:val="28"/>
          <w:szCs w:val="28"/>
        </w:rPr>
        <w:t>«</w:t>
      </w:r>
      <w:r w:rsidRPr="00F67117">
        <w:rPr>
          <w:rFonts w:ascii="Times New Roman" w:hAnsi="Times New Roman" w:cs="Times New Roman"/>
          <w:sz w:val="28"/>
          <w:szCs w:val="28"/>
        </w:rPr>
        <w:t>сотри все данные этой программы, перейди в следующую и сделай то же самое</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обладают свойствами переходить через коммуникационные сети из одной системы в другую, распространяясь как самое настоящее вирусное заболевание. Причем выявляется вирус не сразу: первое время компьютер </w:t>
      </w:r>
      <w:r w:rsidR="00966037">
        <w:rPr>
          <w:rFonts w:ascii="Times New Roman" w:hAnsi="Times New Roman" w:cs="Times New Roman"/>
          <w:sz w:val="28"/>
          <w:szCs w:val="28"/>
        </w:rPr>
        <w:t>«</w:t>
      </w:r>
      <w:r w:rsidRPr="00F67117">
        <w:rPr>
          <w:rFonts w:ascii="Times New Roman" w:hAnsi="Times New Roman" w:cs="Times New Roman"/>
          <w:sz w:val="28"/>
          <w:szCs w:val="28"/>
        </w:rPr>
        <w:t>вынашивает инфекцию</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поскольку для маскировки вирус нередко используется в комбинации с вредоносной программой типа </w:t>
      </w:r>
      <w:r w:rsidR="00966037">
        <w:rPr>
          <w:rFonts w:ascii="Times New Roman" w:hAnsi="Times New Roman" w:cs="Times New Roman"/>
          <w:sz w:val="28"/>
          <w:szCs w:val="28"/>
        </w:rPr>
        <w:t>«</w:t>
      </w:r>
      <w:r w:rsidRPr="00F67117">
        <w:rPr>
          <w:rFonts w:ascii="Times New Roman" w:hAnsi="Times New Roman" w:cs="Times New Roman"/>
          <w:sz w:val="28"/>
          <w:szCs w:val="28"/>
        </w:rPr>
        <w:t>логической бомбы</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или </w:t>
      </w:r>
      <w:r w:rsidR="00966037">
        <w:rPr>
          <w:rFonts w:ascii="Times New Roman" w:hAnsi="Times New Roman" w:cs="Times New Roman"/>
          <w:sz w:val="28"/>
          <w:szCs w:val="28"/>
        </w:rPr>
        <w:t>«</w:t>
      </w:r>
      <w:r w:rsidRPr="00F67117">
        <w:rPr>
          <w:rFonts w:ascii="Times New Roman" w:hAnsi="Times New Roman" w:cs="Times New Roman"/>
          <w:sz w:val="28"/>
          <w:szCs w:val="28"/>
        </w:rPr>
        <w:t>временной бомбы</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Вирус наблюдает за всей обрабатываемой информацией и может перемещаться, используя пересылку этой информации. Все происходит, как если бы он заразил белое кровяное тельце и путешествовал с ним по организму человека. Начиная действовать (перехватывать управление), вирус дает команду компьютеру, чтобы тот записал зараженную версию программы. После этого он возвращает программе управление. Пользователь персонального компьютера ничего не заметит, так как его компьютер находится в состоянии </w:t>
      </w:r>
      <w:r w:rsidR="00966037">
        <w:rPr>
          <w:rFonts w:ascii="Times New Roman" w:hAnsi="Times New Roman" w:cs="Times New Roman"/>
          <w:sz w:val="28"/>
          <w:szCs w:val="28"/>
        </w:rPr>
        <w:t>«</w:t>
      </w:r>
      <w:r w:rsidRPr="00F67117">
        <w:rPr>
          <w:rFonts w:ascii="Times New Roman" w:hAnsi="Times New Roman" w:cs="Times New Roman"/>
          <w:sz w:val="28"/>
          <w:szCs w:val="28"/>
        </w:rPr>
        <w:t>здорового носителя вируса</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в один прекрасный день компьютер </w:t>
      </w:r>
      <w:r w:rsidR="00966037">
        <w:rPr>
          <w:rFonts w:ascii="Times New Roman" w:hAnsi="Times New Roman" w:cs="Times New Roman"/>
          <w:sz w:val="28"/>
          <w:szCs w:val="28"/>
        </w:rPr>
        <w:t>«</w:t>
      </w:r>
      <w:r w:rsidRPr="00F67117">
        <w:rPr>
          <w:rFonts w:ascii="Times New Roman" w:hAnsi="Times New Roman" w:cs="Times New Roman"/>
          <w:sz w:val="28"/>
          <w:szCs w:val="28"/>
        </w:rPr>
        <w:t>заболевает</w:t>
      </w:r>
      <w:r w:rsidR="00966037">
        <w:rPr>
          <w:rFonts w:ascii="Times New Roman" w:hAnsi="Times New Roman" w:cs="Times New Roman"/>
          <w:sz w:val="28"/>
          <w:szCs w:val="28"/>
        </w:rPr>
        <w:t>»</w:t>
      </w:r>
      <w:r w:rsidR="00966037">
        <w:rPr>
          <w:rStyle w:val="a6"/>
          <w:rFonts w:ascii="Times New Roman" w:hAnsi="Times New Roman" w:cs="Times New Roman"/>
          <w:sz w:val="28"/>
          <w:szCs w:val="28"/>
        </w:rPr>
        <w:footnoteReference w:id="32"/>
      </w:r>
      <w:r w:rsidRPr="00F67117">
        <w:rPr>
          <w:rFonts w:ascii="Times New Roman" w:hAnsi="Times New Roman" w:cs="Times New Roman"/>
          <w:sz w:val="28"/>
          <w:szCs w:val="28"/>
        </w:rPr>
        <w:t xml:space="preserve">. </w:t>
      </w:r>
    </w:p>
    <w:p w:rsidR="00F67117" w:rsidRPr="00F67117" w:rsidRDefault="00F67117" w:rsidP="007A403C">
      <w:pPr>
        <w:spacing w:line="300" w:lineRule="auto"/>
        <w:rPr>
          <w:rFonts w:ascii="Times New Roman" w:hAnsi="Times New Roman" w:cs="Times New Roman"/>
          <w:sz w:val="28"/>
          <w:szCs w:val="28"/>
        </w:rPr>
      </w:pPr>
      <w:r w:rsidRPr="00F67117">
        <w:rPr>
          <w:rFonts w:ascii="Times New Roman" w:hAnsi="Times New Roman" w:cs="Times New Roman"/>
          <w:sz w:val="28"/>
          <w:szCs w:val="28"/>
        </w:rPr>
        <w:t xml:space="preserve">Варианты вирусов зависят от противоправных целей, преследуемых их создателем. Признаки их могут быть относительно доброкачественными, например, замедление в выполнении программ или появление светящейся точки на экране дисплея. Признаки могут быть эволютивными, и </w:t>
      </w:r>
      <w:r w:rsidR="00966037">
        <w:rPr>
          <w:rFonts w:ascii="Times New Roman" w:hAnsi="Times New Roman" w:cs="Times New Roman"/>
          <w:sz w:val="28"/>
          <w:szCs w:val="28"/>
        </w:rPr>
        <w:t>«</w:t>
      </w:r>
      <w:r w:rsidRPr="00F67117">
        <w:rPr>
          <w:rFonts w:ascii="Times New Roman" w:hAnsi="Times New Roman" w:cs="Times New Roman"/>
          <w:sz w:val="28"/>
          <w:szCs w:val="28"/>
        </w:rPr>
        <w:t>болезнь</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объем программных файлов. Наконец, эти проявления могут быть катастрофическими и привести к стиранию файлов и уничтожению программного обеспечения. Американскими экспертами собрано досье писем от шантажистов требующих перечисления крупных сумм денег в одно из отделений американской фирмы </w:t>
      </w:r>
      <w:r w:rsidR="00966037">
        <w:rPr>
          <w:rFonts w:ascii="Times New Roman" w:hAnsi="Times New Roman" w:cs="Times New Roman"/>
          <w:sz w:val="28"/>
          <w:szCs w:val="28"/>
        </w:rPr>
        <w:t>«</w:t>
      </w:r>
      <w:r w:rsidRPr="00F67117">
        <w:rPr>
          <w:rFonts w:ascii="Times New Roman" w:hAnsi="Times New Roman" w:cs="Times New Roman"/>
          <w:sz w:val="28"/>
          <w:szCs w:val="28"/>
        </w:rPr>
        <w:t>ПК Сиборг</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в случае отказа преступники грозятся вывести компьютеры из строя. По данным журнала </w:t>
      </w:r>
      <w:r w:rsidR="00966037">
        <w:rPr>
          <w:rFonts w:ascii="Times New Roman" w:hAnsi="Times New Roman" w:cs="Times New Roman"/>
          <w:sz w:val="28"/>
          <w:szCs w:val="28"/>
        </w:rPr>
        <w:t>«</w:t>
      </w:r>
      <w:r w:rsidRPr="00F67117">
        <w:rPr>
          <w:rFonts w:ascii="Times New Roman" w:hAnsi="Times New Roman" w:cs="Times New Roman"/>
          <w:sz w:val="28"/>
          <w:szCs w:val="28"/>
        </w:rPr>
        <w:t>Business world</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дискеты-вирусоносители получены десятью тысячами организаций, использующих в своей работе компьютеры. Для поиска и выявления компьютерных преступлений созданы специальные отряды американских детективов. </w:t>
      </w:r>
    </w:p>
    <w:p w:rsidR="00F67117" w:rsidRPr="00F67117" w:rsidRDefault="00F67117" w:rsidP="007A403C">
      <w:pPr>
        <w:spacing w:line="300" w:lineRule="auto"/>
        <w:rPr>
          <w:rFonts w:ascii="Times New Roman" w:hAnsi="Times New Roman" w:cs="Times New Roman"/>
          <w:sz w:val="28"/>
          <w:szCs w:val="28"/>
        </w:rPr>
      </w:pPr>
      <w:r w:rsidRPr="00F67117">
        <w:rPr>
          <w:rFonts w:ascii="Times New Roman" w:hAnsi="Times New Roman" w:cs="Times New Roman"/>
          <w:sz w:val="28"/>
          <w:szCs w:val="28"/>
        </w:rPr>
        <w:t xml:space="preserve">По-видимому, в будущем следует ожидать появление принципиально новых видов вирусов. Например, можно себе представить вредоносной программы вирусного типа в логических электронных схемах компьютера. В самом деле, пока речь идет только о заражении компьютеров. А почему бы - не микросхем? Ведь они становятся все более мощными и превращаются в некое подобие мини-ЭВМ. И их также необходимо программировать. Конечно, ничто не может непосредственно </w:t>
      </w:r>
      <w:r w:rsidR="00966037">
        <w:rPr>
          <w:rFonts w:ascii="Times New Roman" w:hAnsi="Times New Roman" w:cs="Times New Roman"/>
          <w:sz w:val="28"/>
          <w:szCs w:val="28"/>
        </w:rPr>
        <w:t>«</w:t>
      </w:r>
      <w:r w:rsidRPr="00F67117">
        <w:rPr>
          <w:rFonts w:ascii="Times New Roman" w:hAnsi="Times New Roman" w:cs="Times New Roman"/>
          <w:sz w:val="28"/>
          <w:szCs w:val="28"/>
        </w:rPr>
        <w:t>заразить</w:t>
      </w:r>
      <w:r w:rsidR="00966037">
        <w:rPr>
          <w:rFonts w:ascii="Times New Roman" w:hAnsi="Times New Roman" w:cs="Times New Roman"/>
          <w:sz w:val="28"/>
          <w:szCs w:val="28"/>
        </w:rPr>
        <w:t>»</w:t>
      </w:r>
      <w:r w:rsidRPr="00F67117">
        <w:rPr>
          <w:rFonts w:ascii="Times New Roman" w:hAnsi="Times New Roman" w:cs="Times New Roman"/>
          <w:sz w:val="28"/>
          <w:szCs w:val="28"/>
        </w:rPr>
        <w:t xml:space="preserve"> микросхему. Но ведь можно заразить компьютер, используемый как программатор для тысячи микросхем. </w:t>
      </w:r>
    </w:p>
    <w:p w:rsidR="002859DE" w:rsidRDefault="002859DE"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966037" w:rsidRDefault="00966037" w:rsidP="007A403C">
      <w:pPr>
        <w:spacing w:line="300" w:lineRule="auto"/>
        <w:ind w:firstLine="0"/>
        <w:jc w:val="center"/>
        <w:outlineLvl w:val="1"/>
        <w:rPr>
          <w:rFonts w:ascii="Times New Roman" w:hAnsi="Times New Roman" w:cs="Times New Roman"/>
          <w:b/>
          <w:sz w:val="28"/>
          <w:szCs w:val="28"/>
        </w:rPr>
      </w:pPr>
      <w:bookmarkStart w:id="14" w:name="_Toc260392125"/>
      <w:r w:rsidRPr="00966037">
        <w:rPr>
          <w:rFonts w:ascii="Times New Roman" w:hAnsi="Times New Roman" w:cs="Times New Roman"/>
          <w:b/>
          <w:sz w:val="28"/>
          <w:szCs w:val="28"/>
        </w:rPr>
        <w:t>3.3. Виды компьютерных преступлений</w:t>
      </w:r>
      <w:bookmarkEnd w:id="14"/>
    </w:p>
    <w:p w:rsidR="005E50BC" w:rsidRDefault="005E50BC" w:rsidP="007A403C">
      <w:pPr>
        <w:spacing w:line="300" w:lineRule="auto"/>
        <w:ind w:firstLine="0"/>
        <w:jc w:val="center"/>
        <w:outlineLvl w:val="1"/>
        <w:rPr>
          <w:rFonts w:ascii="Times New Roman" w:hAnsi="Times New Roman" w:cs="Times New Roman"/>
          <w:b/>
          <w:sz w:val="28"/>
          <w:szCs w:val="28"/>
        </w:rPr>
      </w:pPr>
    </w:p>
    <w:p w:rsidR="005E50BC" w:rsidRPr="00966037" w:rsidRDefault="005E50BC" w:rsidP="007A403C">
      <w:pPr>
        <w:spacing w:line="300" w:lineRule="auto"/>
        <w:ind w:firstLine="0"/>
        <w:jc w:val="center"/>
        <w:outlineLvl w:val="1"/>
        <w:rPr>
          <w:rFonts w:ascii="Times New Roman" w:hAnsi="Times New Roman" w:cs="Times New Roman"/>
          <w:b/>
          <w:sz w:val="28"/>
          <w:szCs w:val="28"/>
        </w:rPr>
      </w:pP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Все способы совершения компьютерных преступлений классифицируются в 5 основных групп. При этом в качестве основного классифицирующего признака выступает метод использования преступником тех или иных действий, </w:t>
      </w:r>
      <w:r w:rsidR="00A94BD1">
        <w:rPr>
          <w:rFonts w:ascii="Times New Roman" w:hAnsi="Times New Roman" w:cs="Times New Roman"/>
          <w:sz w:val="28"/>
          <w:szCs w:val="28"/>
        </w:rPr>
        <w:t>которые направлены</w:t>
      </w:r>
      <w:r w:rsidRPr="00966037">
        <w:rPr>
          <w:rFonts w:ascii="Times New Roman" w:hAnsi="Times New Roman" w:cs="Times New Roman"/>
          <w:sz w:val="28"/>
          <w:szCs w:val="28"/>
        </w:rPr>
        <w:t xml:space="preserve"> на получение доступа к средствам компьютерной техники с различными намерениями. Руководствуясь этим признаком, Ю.М. Батурин </w:t>
      </w:r>
      <w:r w:rsidR="00A94BD1">
        <w:rPr>
          <w:rFonts w:ascii="Times New Roman" w:hAnsi="Times New Roman" w:cs="Times New Roman"/>
          <w:sz w:val="28"/>
          <w:szCs w:val="28"/>
        </w:rPr>
        <w:t xml:space="preserve">в статье «Криминалистическая характеристика компьютерных преступлений» </w:t>
      </w:r>
      <w:r w:rsidRPr="00966037">
        <w:rPr>
          <w:rFonts w:ascii="Times New Roman" w:hAnsi="Times New Roman" w:cs="Times New Roman"/>
          <w:sz w:val="28"/>
          <w:szCs w:val="28"/>
        </w:rPr>
        <w:t>предлагает подход, согласно которому выделяет следующие общие группы:</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1) изъятие средств компьютерной техники (СКТ);</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2) перехват информации;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3) несанкционированный доступ к СКТ;</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4) манипуляция данными и управляющими командами;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5) комплексные методы</w:t>
      </w:r>
      <w:r w:rsidR="008E77E7">
        <w:rPr>
          <w:rStyle w:val="a6"/>
          <w:rFonts w:ascii="Times New Roman" w:hAnsi="Times New Roman" w:cs="Times New Roman"/>
          <w:sz w:val="28"/>
          <w:szCs w:val="28"/>
        </w:rPr>
        <w:footnoteReference w:id="33"/>
      </w:r>
      <w:r w:rsidRPr="00966037">
        <w:rPr>
          <w:rFonts w:ascii="Times New Roman" w:hAnsi="Times New Roman" w:cs="Times New Roman"/>
          <w:sz w:val="28"/>
          <w:szCs w:val="28"/>
        </w:rPr>
        <w:t>.</w:t>
      </w:r>
    </w:p>
    <w:p w:rsidR="00966037" w:rsidRPr="00966037" w:rsidRDefault="00A94BD1" w:rsidP="007A403C">
      <w:pPr>
        <w:spacing w:line="300" w:lineRule="auto"/>
        <w:rPr>
          <w:rFonts w:ascii="Times New Roman" w:hAnsi="Times New Roman" w:cs="Times New Roman"/>
          <w:sz w:val="28"/>
          <w:szCs w:val="28"/>
        </w:rPr>
      </w:pPr>
      <w:r>
        <w:rPr>
          <w:rFonts w:ascii="Times New Roman" w:hAnsi="Times New Roman" w:cs="Times New Roman"/>
          <w:sz w:val="28"/>
          <w:szCs w:val="28"/>
        </w:rPr>
        <w:t>Рассмотрим наиболее распространенные преступления в сфере компьютерной информации.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К первой группе относятся традиционные способы совершения обычных видов (</w:t>
      </w:r>
      <w:r w:rsidR="008E77E7">
        <w:rPr>
          <w:rFonts w:ascii="Times New Roman" w:hAnsi="Times New Roman" w:cs="Times New Roman"/>
          <w:sz w:val="28"/>
          <w:szCs w:val="28"/>
        </w:rPr>
        <w:t>«</w:t>
      </w:r>
      <w:r w:rsidRPr="00966037">
        <w:rPr>
          <w:rFonts w:ascii="Times New Roman" w:hAnsi="Times New Roman" w:cs="Times New Roman"/>
          <w:sz w:val="28"/>
          <w:szCs w:val="28"/>
        </w:rPr>
        <w:t>некомпьютерных</w:t>
      </w:r>
      <w:r w:rsidR="008E77E7">
        <w:rPr>
          <w:rFonts w:ascii="Times New Roman" w:hAnsi="Times New Roman" w:cs="Times New Roman"/>
          <w:sz w:val="28"/>
          <w:szCs w:val="28"/>
        </w:rPr>
        <w:t>»</w:t>
      </w:r>
      <w:r w:rsidRPr="00966037">
        <w:rPr>
          <w:rFonts w:ascii="Times New Roman" w:hAnsi="Times New Roman" w:cs="Times New Roman"/>
          <w:sz w:val="28"/>
          <w:szCs w:val="28"/>
        </w:rPr>
        <w:t xml:space="preserve">) преступлений, в которых действия преступника направлены на изъятие чужого имущества. </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С уголовно-правовой точки зрения подобные преступления будут квалифицироваться соответствующими статьями Уголовного законодательства, например, шпионаж, хищение, разбой, вымогательство и т.п. Характерной отличительной чертой данной группы способов совершения компьютерных преступлений будет тот факт, что в них средства компьютерной техники будут всегда выступать только в качестве предмета преступного посягательства, а в качестве орудия совершения преступления будут использоваться иные инструменты, технические устройства и приспособления (или без их использования), не являющиеся средствами компьютерной техники.</w:t>
      </w:r>
    </w:p>
    <w:p w:rsidR="00966037" w:rsidRPr="00966037" w:rsidRDefault="008E77E7" w:rsidP="007A403C">
      <w:pPr>
        <w:spacing w:line="300" w:lineRule="auto"/>
        <w:rPr>
          <w:rFonts w:ascii="Times New Roman" w:hAnsi="Times New Roman" w:cs="Times New Roman"/>
          <w:sz w:val="28"/>
          <w:szCs w:val="28"/>
        </w:rPr>
      </w:pPr>
      <w:r>
        <w:rPr>
          <w:rFonts w:ascii="Times New Roman" w:hAnsi="Times New Roman" w:cs="Times New Roman"/>
          <w:sz w:val="28"/>
          <w:szCs w:val="28"/>
        </w:rPr>
        <w:t>«</w:t>
      </w:r>
      <w:r w:rsidR="00966037" w:rsidRPr="00966037">
        <w:rPr>
          <w:rFonts w:ascii="Times New Roman" w:hAnsi="Times New Roman" w:cs="Times New Roman"/>
          <w:sz w:val="28"/>
          <w:szCs w:val="28"/>
        </w:rPr>
        <w:t>Например, по материалам уголовного дела, расследованного следственным отделом ГУВД г. В. Волгоградской области, возбужденного по факту кражи чужого имущества, было установлено, что 3 мая 1994 года в 3:00 неизвестные лица, перепилив с помощью ножовки по металлу прутья оконных металлических решеток, проникли в необорудованный охранной сигнализацией операционный зал государственного сбербанка, откуда похитили 2 системных блока персональных компьютеров стандартной модификации типа IBM PC/AT - 386 и PC/AT - 286, содержащих в своей постоянной памяти банк данных на всех вкладчиков сбербанка, физических и юридических лиц, кредиторов с полными установочными данными, зафиксированными электромагнитным способом на жестком магнитном диске (винчестере)</w:t>
      </w:r>
      <w:r>
        <w:rPr>
          <w:rFonts w:ascii="Times New Roman" w:hAnsi="Times New Roman" w:cs="Times New Roman"/>
          <w:sz w:val="28"/>
          <w:szCs w:val="28"/>
        </w:rPr>
        <w:t>»</w:t>
      </w:r>
      <w:r>
        <w:rPr>
          <w:rStyle w:val="a6"/>
          <w:rFonts w:ascii="Times New Roman" w:hAnsi="Times New Roman" w:cs="Times New Roman"/>
          <w:sz w:val="28"/>
          <w:szCs w:val="28"/>
        </w:rPr>
        <w:footnoteReference w:id="34"/>
      </w:r>
      <w:r w:rsidR="00966037" w:rsidRPr="00966037">
        <w:rPr>
          <w:rFonts w:ascii="Times New Roman" w:hAnsi="Times New Roman" w:cs="Times New Roman"/>
          <w:sz w:val="28"/>
          <w:szCs w:val="28"/>
        </w:rPr>
        <w:t>. Как видно из приведенного примера, способ совершения компьютерного преступления достаточно прост и традиционен. Именно подобные ему способы совершения компьютерных преступлений и относятся к рассматриваемой группе.</w:t>
      </w:r>
    </w:p>
    <w:p w:rsidR="00966037" w:rsidRPr="00966037" w:rsidRDefault="00966037" w:rsidP="007A403C">
      <w:pPr>
        <w:spacing w:line="300" w:lineRule="auto"/>
        <w:rPr>
          <w:rFonts w:ascii="Times New Roman" w:hAnsi="Times New Roman" w:cs="Times New Roman"/>
          <w:sz w:val="28"/>
          <w:szCs w:val="28"/>
        </w:rPr>
      </w:pPr>
    </w:p>
    <w:p w:rsidR="00966037" w:rsidRDefault="008E77E7" w:rsidP="007A403C">
      <w:pPr>
        <w:spacing w:line="300" w:lineRule="auto"/>
        <w:rPr>
          <w:rFonts w:ascii="Times New Roman" w:hAnsi="Times New Roman" w:cs="Times New Roman"/>
          <w:sz w:val="28"/>
          <w:szCs w:val="28"/>
        </w:rPr>
      </w:pPr>
      <w:r>
        <w:rPr>
          <w:rFonts w:ascii="Times New Roman" w:hAnsi="Times New Roman" w:cs="Times New Roman"/>
          <w:sz w:val="28"/>
          <w:szCs w:val="28"/>
        </w:rPr>
        <w:t xml:space="preserve">Данные способы совершения преступлений в большей степени поддаются общим методам расследования, наибольший интерес представляют  преступления, </w:t>
      </w:r>
      <w:r w:rsidR="00966037" w:rsidRPr="00966037">
        <w:rPr>
          <w:rFonts w:ascii="Times New Roman" w:hAnsi="Times New Roman" w:cs="Times New Roman"/>
          <w:sz w:val="28"/>
          <w:szCs w:val="28"/>
        </w:rPr>
        <w:t>основанные на действиях преступника, направленных на получение данных и машинной информации посредством использования методов аудиовизуального и электромагнитного перехвата, широко практикуемых в оперативно-розыскной деятельности правоохранительных органов.</w:t>
      </w:r>
    </w:p>
    <w:p w:rsidR="008E77E7" w:rsidRPr="00966037" w:rsidRDefault="008E77E7" w:rsidP="007A403C">
      <w:pPr>
        <w:spacing w:line="300" w:lineRule="auto"/>
        <w:rPr>
          <w:rFonts w:ascii="Times New Roman" w:hAnsi="Times New Roman" w:cs="Times New Roman"/>
          <w:sz w:val="28"/>
          <w:szCs w:val="28"/>
        </w:rPr>
      </w:pPr>
      <w:r>
        <w:rPr>
          <w:rFonts w:ascii="Times New Roman" w:hAnsi="Times New Roman" w:cs="Times New Roman"/>
          <w:sz w:val="28"/>
          <w:szCs w:val="28"/>
        </w:rPr>
        <w:t>Назовем некоторые из таких способов:</w:t>
      </w:r>
    </w:p>
    <w:p w:rsidR="008E77E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1. Непосредственный (активный) перехват. Осуществляется с помощью непосредственного подключения и телекоммуникационному оборудованию компьютера, компьютерной системы или сети, например линии принтера или телефонному проводу канала связи, используемого для передачи данных и управляющих сигналов компьютерной техники, либо непосредственно через соответствующий порт персонального компьютера. </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2. Электромагнитный (пассивный) перехват. Не всегда перехватывающие устройства требуют непосредственного подключения к системе. Данные и информация могут быть перехвачены не только в канале связи, но и в помещениях, в которых находятся средства коммуникации, а также на значительном удалении от них.</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Так, без прямого контакта можно зафиксировать и закрепить на физический носитель электромагнитное излучение, возникающее при функционировании многих средств компьютерной техники, включая и средства коммуникации. Ведь работа всех без исключения электронных устройств сопровождается электромагнитным излучением, в результате чего в различных электронных приемных устройствах возникают нежелательные помехи.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Например, для осуществления преступных целей иногда достаточно смонтировать приемную антенну по типу волнового канала и имеющую более острую, несимметричную диаграмму направленности. После чего разработать (или использовать готовую) программу расшифровки </w:t>
      </w:r>
      <w:r w:rsidR="008E77E7">
        <w:rPr>
          <w:rFonts w:ascii="Times New Roman" w:hAnsi="Times New Roman" w:cs="Times New Roman"/>
          <w:sz w:val="28"/>
          <w:szCs w:val="28"/>
        </w:rPr>
        <w:t>«</w:t>
      </w:r>
      <w:r w:rsidRPr="00966037">
        <w:rPr>
          <w:rFonts w:ascii="Times New Roman" w:hAnsi="Times New Roman" w:cs="Times New Roman"/>
          <w:sz w:val="28"/>
          <w:szCs w:val="28"/>
        </w:rPr>
        <w:t>снятых</w:t>
      </w:r>
      <w:r w:rsidR="008E77E7">
        <w:rPr>
          <w:rFonts w:ascii="Times New Roman" w:hAnsi="Times New Roman" w:cs="Times New Roman"/>
          <w:sz w:val="28"/>
          <w:szCs w:val="28"/>
        </w:rPr>
        <w:t>»</w:t>
      </w:r>
      <w:r w:rsidRPr="00966037">
        <w:rPr>
          <w:rFonts w:ascii="Times New Roman" w:hAnsi="Times New Roman" w:cs="Times New Roman"/>
          <w:sz w:val="28"/>
          <w:szCs w:val="28"/>
        </w:rPr>
        <w:t xml:space="preserve"> данных.</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3. Аудиоперехват или снятие информации по виброакустическому каналу. Данный способ является наиболее опасным и достаточно распространенным. Защита от утечки по этому каналу очень сложна.</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4. Видеоперехват. Данный способ совершения преступления заключается в действиях преступника, направленных на получение информации путем использования различной видеооптической техники.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5. </w:t>
      </w:r>
      <w:r w:rsidR="008E77E7">
        <w:rPr>
          <w:rFonts w:ascii="Times New Roman" w:hAnsi="Times New Roman" w:cs="Times New Roman"/>
          <w:sz w:val="28"/>
          <w:szCs w:val="28"/>
        </w:rPr>
        <w:t>«</w:t>
      </w:r>
      <w:r w:rsidRPr="00966037">
        <w:rPr>
          <w:rFonts w:ascii="Times New Roman" w:hAnsi="Times New Roman" w:cs="Times New Roman"/>
          <w:sz w:val="28"/>
          <w:szCs w:val="28"/>
        </w:rPr>
        <w:t>Уборка мусора</w:t>
      </w:r>
      <w:r w:rsidR="008E77E7">
        <w:rPr>
          <w:rFonts w:ascii="Times New Roman" w:hAnsi="Times New Roman" w:cs="Times New Roman"/>
          <w:sz w:val="28"/>
          <w:szCs w:val="28"/>
        </w:rPr>
        <w:t>»</w:t>
      </w:r>
      <w:r w:rsidRPr="00966037">
        <w:rPr>
          <w:rFonts w:ascii="Times New Roman" w:hAnsi="Times New Roman" w:cs="Times New Roman"/>
          <w:sz w:val="28"/>
          <w:szCs w:val="28"/>
        </w:rPr>
        <w:t>. Этот способ совершения преступления заключается в неправомочном использовании преступником технических отходов информационного процесса, оставленных пользователем после работы с компьютерной техникой.</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Он осуществляется в двух формах: физической и электронной.</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В первом случае поиск отходов сводится к внимательному осмотру содержимого мусорных корзин, баков, емкостей для технологических отходов и сбору оставленных или выброшенных физических носителей информации.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Электронный вариант требует просмотра, а иногда и последующего исследования данных, находящихся в памяти компьютера. Он основан на некоторых технологических особенностях функционирования СКТ. Например, последние записанные данные не всегда стираются в оперативной памяти компьютерной системы после завершения работы.</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К </w:t>
      </w:r>
      <w:r w:rsidR="002F28E0">
        <w:rPr>
          <w:rFonts w:ascii="Times New Roman" w:hAnsi="Times New Roman" w:cs="Times New Roman"/>
          <w:sz w:val="28"/>
          <w:szCs w:val="28"/>
        </w:rPr>
        <w:t>еще одной</w:t>
      </w:r>
      <w:r w:rsidRPr="00966037">
        <w:rPr>
          <w:rFonts w:ascii="Times New Roman" w:hAnsi="Times New Roman" w:cs="Times New Roman"/>
          <w:sz w:val="28"/>
          <w:szCs w:val="28"/>
        </w:rPr>
        <w:t xml:space="preserve"> группе способов совершения компьютерных преступлений относятся действия преступника, направленные на получение несанкционированного доступа к средствам компьютерной техники. К ним относятся нижеследующие</w:t>
      </w:r>
      <w:r w:rsidR="002F28E0">
        <w:rPr>
          <w:rFonts w:ascii="Times New Roman" w:hAnsi="Times New Roman" w:cs="Times New Roman"/>
          <w:sz w:val="28"/>
          <w:szCs w:val="28"/>
        </w:rPr>
        <w:t>:</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1. </w:t>
      </w:r>
      <w:r w:rsidR="00134F87">
        <w:rPr>
          <w:rFonts w:ascii="Times New Roman" w:hAnsi="Times New Roman" w:cs="Times New Roman"/>
          <w:sz w:val="28"/>
          <w:szCs w:val="28"/>
        </w:rPr>
        <w:t>«</w:t>
      </w:r>
      <w:r w:rsidRPr="00966037">
        <w:rPr>
          <w:rFonts w:ascii="Times New Roman" w:hAnsi="Times New Roman" w:cs="Times New Roman"/>
          <w:sz w:val="28"/>
          <w:szCs w:val="28"/>
        </w:rPr>
        <w:t>За дураком</w:t>
      </w:r>
      <w:r w:rsidR="00134F87">
        <w:rPr>
          <w:rFonts w:ascii="Times New Roman" w:hAnsi="Times New Roman" w:cs="Times New Roman"/>
          <w:sz w:val="28"/>
          <w:szCs w:val="28"/>
        </w:rPr>
        <w:t>»</w:t>
      </w:r>
      <w:r w:rsidRPr="00966037">
        <w:rPr>
          <w:rFonts w:ascii="Times New Roman" w:hAnsi="Times New Roman" w:cs="Times New Roman"/>
          <w:sz w:val="28"/>
          <w:szCs w:val="28"/>
        </w:rPr>
        <w:t>. Типичный прием физического проникновения хорошо известен специалистам, занимающимся вопросами совершенствования оперативно-розыскной деятельности. Он заключается в следующем: держа в руках предметы, связанные с работой на компьютерной технике (элементы маскировки), нужно ожидать кого-либо, имеющего санкционированный доступ, возле запертой двери, за которой находится предмет посягательства. Когда появляется законный пользователь, остается только войти внутрь вместе с ним или попросить его помочь донести якобы необходимые для работы на компьютере предметы. Этот вариант способа рассчитан на низкую бдительность сотрудников организации и лиц, ее охраняющих. При этом преступником может быть использован прием легендирования.</w:t>
      </w:r>
    </w:p>
    <w:p w:rsidR="00134F8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2. </w:t>
      </w:r>
      <w:r w:rsidR="00134F87">
        <w:rPr>
          <w:rFonts w:ascii="Times New Roman" w:hAnsi="Times New Roman" w:cs="Times New Roman"/>
          <w:sz w:val="28"/>
          <w:szCs w:val="28"/>
        </w:rPr>
        <w:t>«</w:t>
      </w:r>
      <w:r w:rsidRPr="00966037">
        <w:rPr>
          <w:rFonts w:ascii="Times New Roman" w:hAnsi="Times New Roman" w:cs="Times New Roman"/>
          <w:sz w:val="28"/>
          <w:szCs w:val="28"/>
        </w:rPr>
        <w:t>За хвост</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Этот способ съема информации заключается в следующем. Преступник подключается к линии связи законного пользователя (с использованием средств компьютерной связи) и терпеливо дожидается сигнала, обозначающего конец работы, перехватывает его </w:t>
      </w:r>
      <w:r w:rsidR="00134F87">
        <w:rPr>
          <w:rFonts w:ascii="Times New Roman" w:hAnsi="Times New Roman" w:cs="Times New Roman"/>
          <w:sz w:val="28"/>
          <w:szCs w:val="28"/>
        </w:rPr>
        <w:t>«</w:t>
      </w:r>
      <w:r w:rsidRPr="00966037">
        <w:rPr>
          <w:rFonts w:ascii="Times New Roman" w:hAnsi="Times New Roman" w:cs="Times New Roman"/>
          <w:sz w:val="28"/>
          <w:szCs w:val="28"/>
        </w:rPr>
        <w:t>на себя</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а потом, когда законный пользователь заканчивает активный режим, осуществляет доступ к системе. </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3. </w:t>
      </w:r>
      <w:r w:rsidR="00134F87">
        <w:rPr>
          <w:rFonts w:ascii="Times New Roman" w:hAnsi="Times New Roman" w:cs="Times New Roman"/>
          <w:sz w:val="28"/>
          <w:szCs w:val="28"/>
        </w:rPr>
        <w:t>«</w:t>
      </w:r>
      <w:r w:rsidRPr="00966037">
        <w:rPr>
          <w:rFonts w:ascii="Times New Roman" w:hAnsi="Times New Roman" w:cs="Times New Roman"/>
          <w:sz w:val="28"/>
          <w:szCs w:val="28"/>
        </w:rPr>
        <w:t>Компьютерный абордаж</w:t>
      </w:r>
      <w:r w:rsidR="00134F87">
        <w:rPr>
          <w:rFonts w:ascii="Times New Roman" w:hAnsi="Times New Roman" w:cs="Times New Roman"/>
          <w:sz w:val="28"/>
          <w:szCs w:val="28"/>
        </w:rPr>
        <w:t>»</w:t>
      </w:r>
      <w:r w:rsidRPr="00966037">
        <w:rPr>
          <w:rFonts w:ascii="Times New Roman" w:hAnsi="Times New Roman" w:cs="Times New Roman"/>
          <w:sz w:val="28"/>
          <w:szCs w:val="28"/>
        </w:rPr>
        <w:t>. Данный способ совершения компьютерного преступления осуществляется преступником путем случайного подбора (или заранее добытого) абонентного номера компьютерной системы потерпевшей стороны с использованием, например, обычного телефонного аппарата.</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4. </w:t>
      </w:r>
      <w:r w:rsidR="00134F87">
        <w:rPr>
          <w:rFonts w:ascii="Times New Roman" w:hAnsi="Times New Roman" w:cs="Times New Roman"/>
          <w:sz w:val="28"/>
          <w:szCs w:val="28"/>
        </w:rPr>
        <w:t>«</w:t>
      </w:r>
      <w:r w:rsidRPr="00966037">
        <w:rPr>
          <w:rFonts w:ascii="Times New Roman" w:hAnsi="Times New Roman" w:cs="Times New Roman"/>
          <w:sz w:val="28"/>
          <w:szCs w:val="28"/>
        </w:rPr>
        <w:t>Неспешный выбор</w:t>
      </w:r>
      <w:r w:rsidR="00134F87">
        <w:rPr>
          <w:rFonts w:ascii="Times New Roman" w:hAnsi="Times New Roman" w:cs="Times New Roman"/>
          <w:sz w:val="28"/>
          <w:szCs w:val="28"/>
        </w:rPr>
        <w:t>»</w:t>
      </w:r>
      <w:r w:rsidRPr="00966037">
        <w:rPr>
          <w:rFonts w:ascii="Times New Roman" w:hAnsi="Times New Roman" w:cs="Times New Roman"/>
          <w:sz w:val="28"/>
          <w:szCs w:val="28"/>
        </w:rPr>
        <w:t>. Преступник осуществляет несанкционированный доступ к компьютерной системе путем нахождения слабых мест в ее защите.</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Обычно такой способ используется преступником в отношении тех, кто не уделяют должного внимания регламенту проверки своей системы, предусмотренному методикой защиты компьютерной системы.</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5. </w:t>
      </w:r>
      <w:r w:rsidR="00134F87">
        <w:rPr>
          <w:rFonts w:ascii="Times New Roman" w:hAnsi="Times New Roman" w:cs="Times New Roman"/>
          <w:sz w:val="28"/>
          <w:szCs w:val="28"/>
        </w:rPr>
        <w:t>«</w:t>
      </w:r>
      <w:r w:rsidRPr="00966037">
        <w:rPr>
          <w:rFonts w:ascii="Times New Roman" w:hAnsi="Times New Roman" w:cs="Times New Roman"/>
          <w:sz w:val="28"/>
          <w:szCs w:val="28"/>
        </w:rPr>
        <w:t>Брешь</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В отличие от </w:t>
      </w:r>
      <w:r w:rsidR="00134F87">
        <w:rPr>
          <w:rFonts w:ascii="Times New Roman" w:hAnsi="Times New Roman" w:cs="Times New Roman"/>
          <w:sz w:val="28"/>
          <w:szCs w:val="28"/>
        </w:rPr>
        <w:t>«</w:t>
      </w:r>
      <w:r w:rsidRPr="00966037">
        <w:rPr>
          <w:rFonts w:ascii="Times New Roman" w:hAnsi="Times New Roman" w:cs="Times New Roman"/>
          <w:sz w:val="28"/>
          <w:szCs w:val="28"/>
        </w:rPr>
        <w:t>неспешного выбора</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при данном способе преступником осуществляется конкурентизация слабых мест в защите компьютерной системы: определяются участки, имеющие ошибку или неудачную логику программного строения. Выявленные таким образом </w:t>
      </w:r>
      <w:r w:rsidR="00134F87">
        <w:rPr>
          <w:rFonts w:ascii="Times New Roman" w:hAnsi="Times New Roman" w:cs="Times New Roman"/>
          <w:sz w:val="28"/>
          <w:szCs w:val="28"/>
        </w:rPr>
        <w:t>«</w:t>
      </w:r>
      <w:r w:rsidRPr="00966037">
        <w:rPr>
          <w:rFonts w:ascii="Times New Roman" w:hAnsi="Times New Roman" w:cs="Times New Roman"/>
          <w:sz w:val="28"/>
          <w:szCs w:val="28"/>
        </w:rPr>
        <w:t>бреши</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могут использоваться преступником многократно, пока не будут обнаружены.</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 xml:space="preserve">6. </w:t>
      </w:r>
      <w:r w:rsidR="00134F87">
        <w:rPr>
          <w:rFonts w:ascii="Times New Roman" w:hAnsi="Times New Roman" w:cs="Times New Roman"/>
          <w:sz w:val="28"/>
          <w:szCs w:val="28"/>
        </w:rPr>
        <w:t>«</w:t>
      </w:r>
      <w:r w:rsidRPr="00966037">
        <w:rPr>
          <w:rFonts w:ascii="Times New Roman" w:hAnsi="Times New Roman" w:cs="Times New Roman"/>
          <w:sz w:val="28"/>
          <w:szCs w:val="28"/>
        </w:rPr>
        <w:t>Маскарад</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Преступник проникает в компьютерную систему, выдавал себя за законного пользователя. Системы защиты средств компьютерной техники, которые не обладают функциями аутентичной идентификации (по отпечаткам пальцев, рисунку сетчатки глаза, голосу и т.п.), оказываются незащищенными от этого способа. Самый простейший путь к проникновению в такие системы </w:t>
      </w:r>
      <w:r w:rsidR="00134F87">
        <w:rPr>
          <w:rFonts w:ascii="Times New Roman" w:hAnsi="Times New Roman" w:cs="Times New Roman"/>
          <w:sz w:val="28"/>
          <w:szCs w:val="28"/>
        </w:rPr>
        <w:t>-</w:t>
      </w:r>
      <w:r w:rsidRPr="00966037">
        <w:rPr>
          <w:rFonts w:ascii="Times New Roman" w:hAnsi="Times New Roman" w:cs="Times New Roman"/>
          <w:sz w:val="28"/>
          <w:szCs w:val="28"/>
        </w:rPr>
        <w:t xml:space="preserve"> получить коды и другие идентифицирующие шифры законных пользователей. Это можно сделать посредством приобретения списка пользователей со всей необходимой информацией путем подкупа, коррумпирования, вымогательства или иных противоправных деяний в отношении лиц, имеющих доступ к указанному документу</w:t>
      </w:r>
      <w:r w:rsidR="00BA00B5">
        <w:rPr>
          <w:rStyle w:val="a6"/>
          <w:rFonts w:ascii="Times New Roman" w:hAnsi="Times New Roman" w:cs="Times New Roman"/>
          <w:sz w:val="28"/>
          <w:szCs w:val="28"/>
        </w:rPr>
        <w:footnoteReference w:id="35"/>
      </w:r>
      <w:r w:rsidRPr="00966037">
        <w:rPr>
          <w:rFonts w:ascii="Times New Roman" w:hAnsi="Times New Roman" w:cs="Times New Roman"/>
          <w:sz w:val="28"/>
          <w:szCs w:val="28"/>
        </w:rPr>
        <w:t>.</w:t>
      </w:r>
    </w:p>
    <w:p w:rsidR="00966037" w:rsidRPr="00966037" w:rsidRDefault="00134F87" w:rsidP="007A403C">
      <w:pPr>
        <w:spacing w:line="300" w:lineRule="auto"/>
        <w:rPr>
          <w:rFonts w:ascii="Times New Roman" w:hAnsi="Times New Roman" w:cs="Times New Roman"/>
          <w:sz w:val="28"/>
          <w:szCs w:val="28"/>
        </w:rPr>
      </w:pPr>
      <w:r>
        <w:rPr>
          <w:rFonts w:ascii="Times New Roman" w:hAnsi="Times New Roman" w:cs="Times New Roman"/>
          <w:sz w:val="28"/>
          <w:szCs w:val="28"/>
        </w:rPr>
        <w:t>Ряд программ заслуживает особого внимания, так как, к сожалению, с ними сталкивается и обычный пользователь. Как таковой реальной защиты от подобных преступлений трудно представить. В России еще не сформировался уровень правовой культуры, позволяющий любому пострадавшему от подобного преступления обратиться за помощью и привлечь преступника к ответственности.</w:t>
      </w:r>
    </w:p>
    <w:p w:rsidR="00966037" w:rsidRPr="00966037" w:rsidRDefault="00134F87" w:rsidP="007A403C">
      <w:pPr>
        <w:spacing w:line="300" w:lineRule="auto"/>
        <w:rPr>
          <w:rFonts w:ascii="Times New Roman" w:hAnsi="Times New Roman" w:cs="Times New Roman"/>
          <w:sz w:val="28"/>
          <w:szCs w:val="28"/>
        </w:rPr>
      </w:pPr>
      <w:r>
        <w:rPr>
          <w:rFonts w:ascii="Times New Roman" w:hAnsi="Times New Roman" w:cs="Times New Roman"/>
          <w:sz w:val="28"/>
          <w:szCs w:val="28"/>
        </w:rPr>
        <w:t>Самой распространенной  на сегодняшний день, по мнению автора, вредоносной программой является «</w:t>
      </w:r>
      <w:r w:rsidR="00966037" w:rsidRPr="00966037">
        <w:rPr>
          <w:rFonts w:ascii="Times New Roman" w:hAnsi="Times New Roman" w:cs="Times New Roman"/>
          <w:sz w:val="28"/>
          <w:szCs w:val="28"/>
        </w:rPr>
        <w:t xml:space="preserve">Троянский конь". Данный способ заключается в тайном введении в чужое программное обеспечение специально созданных программ, которые, попадая в информационно-вычислительные системы (обычно выдавая себя за известные сервисные программы), начинают выполнять новые, не планировавшиеся законным владельцем принимающей </w:t>
      </w:r>
      <w:r w:rsidR="00A7734C">
        <w:rPr>
          <w:rFonts w:ascii="Times New Roman" w:hAnsi="Times New Roman" w:cs="Times New Roman"/>
          <w:sz w:val="28"/>
          <w:szCs w:val="28"/>
        </w:rPr>
        <w:t>«</w:t>
      </w:r>
      <w:r w:rsidR="00966037" w:rsidRPr="00966037">
        <w:rPr>
          <w:rFonts w:ascii="Times New Roman" w:hAnsi="Times New Roman" w:cs="Times New Roman"/>
          <w:sz w:val="28"/>
          <w:szCs w:val="28"/>
        </w:rPr>
        <w:t>троянского коня</w:t>
      </w:r>
      <w:r w:rsidR="00A7734C">
        <w:rPr>
          <w:rFonts w:ascii="Times New Roman" w:hAnsi="Times New Roman" w:cs="Times New Roman"/>
          <w:sz w:val="28"/>
          <w:szCs w:val="28"/>
        </w:rPr>
        <w:t>»</w:t>
      </w:r>
      <w:r w:rsidR="00966037" w:rsidRPr="00966037">
        <w:rPr>
          <w:rFonts w:ascii="Times New Roman" w:hAnsi="Times New Roman" w:cs="Times New Roman"/>
          <w:sz w:val="28"/>
          <w:szCs w:val="28"/>
        </w:rPr>
        <w:t xml:space="preserve"> программы, с одновременным сохранением прежней ее работоспособности.</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С помощью данного способа преступники обычно отчисляют на заранее открытый счет определенную сумму с каждой операции. Возможен здесь и вариант увеличения преступниками избыточных сумм на счетах при автоматическом перерасчете рублевых остатков, связанных с переходом к коммерческому курсу соответствующей валюты.</w:t>
      </w:r>
    </w:p>
    <w:p w:rsidR="00A7734C" w:rsidRPr="00A7734C" w:rsidRDefault="00A7734C" w:rsidP="007A403C">
      <w:pPr>
        <w:spacing w:line="300" w:lineRule="auto"/>
        <w:rPr>
          <w:rFonts w:ascii="Times New Roman" w:hAnsi="Times New Roman" w:cs="Times New Roman"/>
          <w:sz w:val="28"/>
          <w:szCs w:val="28"/>
        </w:rPr>
      </w:pPr>
      <w:r>
        <w:rPr>
          <w:rFonts w:ascii="Times New Roman" w:hAnsi="Times New Roman" w:cs="Times New Roman"/>
          <w:sz w:val="28"/>
          <w:szCs w:val="28"/>
        </w:rPr>
        <w:t>«</w:t>
      </w:r>
      <w:r w:rsidRPr="00A7734C">
        <w:rPr>
          <w:rFonts w:ascii="Times New Roman" w:hAnsi="Times New Roman" w:cs="Times New Roman"/>
          <w:sz w:val="28"/>
          <w:szCs w:val="28"/>
        </w:rPr>
        <w:t>Дропперы</w:t>
      </w:r>
      <w:r>
        <w:rPr>
          <w:rFonts w:ascii="Times New Roman" w:hAnsi="Times New Roman" w:cs="Times New Roman"/>
          <w:sz w:val="28"/>
          <w:szCs w:val="28"/>
        </w:rPr>
        <w:t>»</w:t>
      </w:r>
      <w:r w:rsidRPr="00A7734C">
        <w:rPr>
          <w:rFonts w:ascii="Times New Roman" w:hAnsi="Times New Roman" w:cs="Times New Roman"/>
          <w:sz w:val="28"/>
          <w:szCs w:val="28"/>
        </w:rPr>
        <w:t xml:space="preserve"> могут содержать в себе уже известную вредоносную программу или наоборот - устанавливать новую ее версию. Также </w:t>
      </w:r>
      <w:r>
        <w:rPr>
          <w:rFonts w:ascii="Times New Roman" w:hAnsi="Times New Roman" w:cs="Times New Roman"/>
          <w:sz w:val="28"/>
          <w:szCs w:val="28"/>
        </w:rPr>
        <w:t>«</w:t>
      </w:r>
      <w:r w:rsidRPr="00A7734C">
        <w:rPr>
          <w:rFonts w:ascii="Times New Roman" w:hAnsi="Times New Roman" w:cs="Times New Roman"/>
          <w:sz w:val="28"/>
          <w:szCs w:val="28"/>
        </w:rPr>
        <w:t>дропперы</w:t>
      </w:r>
      <w:r>
        <w:rPr>
          <w:rFonts w:ascii="Times New Roman" w:hAnsi="Times New Roman" w:cs="Times New Roman"/>
          <w:sz w:val="28"/>
          <w:szCs w:val="28"/>
        </w:rPr>
        <w:t>»</w:t>
      </w:r>
      <w:r w:rsidRPr="00A7734C">
        <w:rPr>
          <w:rFonts w:ascii="Times New Roman" w:hAnsi="Times New Roman" w:cs="Times New Roman"/>
          <w:sz w:val="28"/>
          <w:szCs w:val="28"/>
        </w:rPr>
        <w:t xml:space="preserve"> могут устанавливать не одну, а сразу несколько вредоносных программ, принципиально отличающихся по поведению и даже написанных разными людьми.</w:t>
      </w:r>
    </w:p>
    <w:p w:rsidR="00A7734C" w:rsidRPr="00A7734C" w:rsidRDefault="00A7734C" w:rsidP="007A403C">
      <w:pPr>
        <w:spacing w:line="300" w:lineRule="auto"/>
        <w:rPr>
          <w:rFonts w:ascii="Times New Roman" w:hAnsi="Times New Roman" w:cs="Times New Roman"/>
          <w:sz w:val="28"/>
          <w:szCs w:val="28"/>
        </w:rPr>
      </w:pPr>
      <w:r w:rsidRPr="00A7734C">
        <w:rPr>
          <w:rFonts w:ascii="Times New Roman" w:hAnsi="Times New Roman" w:cs="Times New Roman"/>
          <w:sz w:val="28"/>
          <w:szCs w:val="28"/>
        </w:rPr>
        <w:t xml:space="preserve">Фактически </w:t>
      </w:r>
      <w:r>
        <w:rPr>
          <w:rFonts w:ascii="Times New Roman" w:hAnsi="Times New Roman" w:cs="Times New Roman"/>
          <w:sz w:val="28"/>
          <w:szCs w:val="28"/>
        </w:rPr>
        <w:t>«</w:t>
      </w:r>
      <w:r w:rsidRPr="00A7734C">
        <w:rPr>
          <w:rFonts w:ascii="Times New Roman" w:hAnsi="Times New Roman" w:cs="Times New Roman"/>
          <w:sz w:val="28"/>
          <w:szCs w:val="28"/>
        </w:rPr>
        <w:t>дропперы</w:t>
      </w:r>
      <w:r>
        <w:rPr>
          <w:rFonts w:ascii="Times New Roman" w:hAnsi="Times New Roman" w:cs="Times New Roman"/>
          <w:sz w:val="28"/>
          <w:szCs w:val="28"/>
        </w:rPr>
        <w:t>»</w:t>
      </w:r>
      <w:r w:rsidRPr="00A7734C">
        <w:rPr>
          <w:rFonts w:ascii="Times New Roman" w:hAnsi="Times New Roman" w:cs="Times New Roman"/>
          <w:sz w:val="28"/>
          <w:szCs w:val="28"/>
        </w:rPr>
        <w:t xml:space="preserve"> являются своеобразными архивами, внутрь которых может быть помещено все что угодно. Очень часто они применяются для установки в систему уже известных </w:t>
      </w:r>
      <w:r>
        <w:rPr>
          <w:rFonts w:ascii="Times New Roman" w:hAnsi="Times New Roman" w:cs="Times New Roman"/>
          <w:sz w:val="28"/>
          <w:szCs w:val="28"/>
        </w:rPr>
        <w:t>«</w:t>
      </w:r>
      <w:r w:rsidRPr="00A7734C">
        <w:rPr>
          <w:rFonts w:ascii="Times New Roman" w:hAnsi="Times New Roman" w:cs="Times New Roman"/>
          <w:sz w:val="28"/>
          <w:szCs w:val="28"/>
        </w:rPr>
        <w:t>троянцев</w:t>
      </w:r>
      <w:r>
        <w:rPr>
          <w:rFonts w:ascii="Times New Roman" w:hAnsi="Times New Roman" w:cs="Times New Roman"/>
          <w:sz w:val="28"/>
          <w:szCs w:val="28"/>
        </w:rPr>
        <w:t>»</w:t>
      </w:r>
      <w:r w:rsidRPr="00A7734C">
        <w:rPr>
          <w:rFonts w:ascii="Times New Roman" w:hAnsi="Times New Roman" w:cs="Times New Roman"/>
          <w:sz w:val="28"/>
          <w:szCs w:val="28"/>
        </w:rPr>
        <w:t xml:space="preserve">, поскольку написать </w:t>
      </w:r>
      <w:r>
        <w:rPr>
          <w:rFonts w:ascii="Times New Roman" w:hAnsi="Times New Roman" w:cs="Times New Roman"/>
          <w:sz w:val="28"/>
          <w:szCs w:val="28"/>
        </w:rPr>
        <w:t>«</w:t>
      </w:r>
      <w:r w:rsidRPr="00A7734C">
        <w:rPr>
          <w:rFonts w:ascii="Times New Roman" w:hAnsi="Times New Roman" w:cs="Times New Roman"/>
          <w:sz w:val="28"/>
          <w:szCs w:val="28"/>
        </w:rPr>
        <w:t>дроппер</w:t>
      </w:r>
      <w:r>
        <w:rPr>
          <w:rFonts w:ascii="Times New Roman" w:hAnsi="Times New Roman" w:cs="Times New Roman"/>
          <w:sz w:val="28"/>
          <w:szCs w:val="28"/>
        </w:rPr>
        <w:t>»</w:t>
      </w:r>
      <w:r w:rsidRPr="00A7734C">
        <w:rPr>
          <w:rFonts w:ascii="Times New Roman" w:hAnsi="Times New Roman" w:cs="Times New Roman"/>
          <w:sz w:val="28"/>
          <w:szCs w:val="28"/>
        </w:rPr>
        <w:t xml:space="preserve"> гораздо проще, чем переписывать </w:t>
      </w:r>
      <w:r>
        <w:rPr>
          <w:rFonts w:ascii="Times New Roman" w:hAnsi="Times New Roman" w:cs="Times New Roman"/>
          <w:sz w:val="28"/>
          <w:szCs w:val="28"/>
        </w:rPr>
        <w:t>«</w:t>
      </w:r>
      <w:r w:rsidRPr="00A7734C">
        <w:rPr>
          <w:rFonts w:ascii="Times New Roman" w:hAnsi="Times New Roman" w:cs="Times New Roman"/>
          <w:sz w:val="28"/>
          <w:szCs w:val="28"/>
        </w:rPr>
        <w:t>троянца</w:t>
      </w:r>
      <w:r>
        <w:rPr>
          <w:rFonts w:ascii="Times New Roman" w:hAnsi="Times New Roman" w:cs="Times New Roman"/>
          <w:sz w:val="28"/>
          <w:szCs w:val="28"/>
        </w:rPr>
        <w:t>»</w:t>
      </w:r>
      <w:r w:rsidRPr="00A7734C">
        <w:rPr>
          <w:rFonts w:ascii="Times New Roman" w:hAnsi="Times New Roman" w:cs="Times New Roman"/>
          <w:sz w:val="28"/>
          <w:szCs w:val="28"/>
        </w:rPr>
        <w:t xml:space="preserve">, пытаясь сделать его недетектируемым для антивируса. Весьма значительную часть </w:t>
      </w:r>
      <w:r>
        <w:rPr>
          <w:rFonts w:ascii="Times New Roman" w:hAnsi="Times New Roman" w:cs="Times New Roman"/>
          <w:sz w:val="28"/>
          <w:szCs w:val="28"/>
        </w:rPr>
        <w:t>«</w:t>
      </w:r>
      <w:r w:rsidRPr="00A7734C">
        <w:rPr>
          <w:rFonts w:ascii="Times New Roman" w:hAnsi="Times New Roman" w:cs="Times New Roman"/>
          <w:sz w:val="28"/>
          <w:szCs w:val="28"/>
        </w:rPr>
        <w:t>дропперов</w:t>
      </w:r>
      <w:r>
        <w:rPr>
          <w:rFonts w:ascii="Times New Roman" w:hAnsi="Times New Roman" w:cs="Times New Roman"/>
          <w:sz w:val="28"/>
          <w:szCs w:val="28"/>
        </w:rPr>
        <w:t>»</w:t>
      </w:r>
      <w:r w:rsidRPr="00A7734C">
        <w:rPr>
          <w:rFonts w:ascii="Times New Roman" w:hAnsi="Times New Roman" w:cs="Times New Roman"/>
          <w:sz w:val="28"/>
          <w:szCs w:val="28"/>
        </w:rPr>
        <w:t xml:space="preserve"> составляют их реализации на скрипт-языках VBS и JS, что объясняется сравнительной простотой программирования на них и универсальностью подобных программ.</w:t>
      </w:r>
    </w:p>
    <w:p w:rsidR="00966037" w:rsidRPr="00A7734C" w:rsidRDefault="00A7734C" w:rsidP="007A403C">
      <w:pPr>
        <w:spacing w:line="300" w:lineRule="auto"/>
        <w:rPr>
          <w:rFonts w:ascii="Times New Roman" w:hAnsi="Times New Roman" w:cs="Times New Roman"/>
          <w:sz w:val="28"/>
          <w:szCs w:val="28"/>
        </w:rPr>
      </w:pPr>
      <w:r w:rsidRPr="00A7734C">
        <w:rPr>
          <w:rFonts w:ascii="Times New Roman" w:hAnsi="Times New Roman" w:cs="Times New Roman"/>
          <w:sz w:val="28"/>
          <w:szCs w:val="28"/>
        </w:rPr>
        <w:t xml:space="preserve">Даунлоадеры, или загрузчики, активно используются вирусописателями как по причинам, описанным выше для </w:t>
      </w:r>
      <w:r>
        <w:rPr>
          <w:rFonts w:ascii="Times New Roman" w:hAnsi="Times New Roman" w:cs="Times New Roman"/>
          <w:sz w:val="28"/>
          <w:szCs w:val="28"/>
        </w:rPr>
        <w:t>«</w:t>
      </w:r>
      <w:r w:rsidRPr="00A7734C">
        <w:rPr>
          <w:rFonts w:ascii="Times New Roman" w:hAnsi="Times New Roman" w:cs="Times New Roman"/>
          <w:sz w:val="28"/>
          <w:szCs w:val="28"/>
        </w:rPr>
        <w:t>дропперов</w:t>
      </w:r>
      <w:r>
        <w:rPr>
          <w:rFonts w:ascii="Times New Roman" w:hAnsi="Times New Roman" w:cs="Times New Roman"/>
          <w:sz w:val="28"/>
          <w:szCs w:val="28"/>
        </w:rPr>
        <w:t>»</w:t>
      </w:r>
      <w:r w:rsidRPr="00A7734C">
        <w:rPr>
          <w:rFonts w:ascii="Times New Roman" w:hAnsi="Times New Roman" w:cs="Times New Roman"/>
          <w:sz w:val="28"/>
          <w:szCs w:val="28"/>
        </w:rPr>
        <w:t xml:space="preserve"> (скрытая установка уже известных троянцев), так и по причине их меньшего по сравнению с </w:t>
      </w:r>
      <w:r>
        <w:rPr>
          <w:rFonts w:ascii="Times New Roman" w:hAnsi="Times New Roman" w:cs="Times New Roman"/>
          <w:sz w:val="28"/>
          <w:szCs w:val="28"/>
        </w:rPr>
        <w:t>«</w:t>
      </w:r>
      <w:r w:rsidRPr="00A7734C">
        <w:rPr>
          <w:rFonts w:ascii="Times New Roman" w:hAnsi="Times New Roman" w:cs="Times New Roman"/>
          <w:sz w:val="28"/>
          <w:szCs w:val="28"/>
        </w:rPr>
        <w:t>дропперами</w:t>
      </w:r>
      <w:r>
        <w:rPr>
          <w:rFonts w:ascii="Times New Roman" w:hAnsi="Times New Roman" w:cs="Times New Roman"/>
          <w:sz w:val="28"/>
          <w:szCs w:val="28"/>
        </w:rPr>
        <w:t>»</w:t>
      </w:r>
      <w:r w:rsidRPr="00A7734C">
        <w:rPr>
          <w:rFonts w:ascii="Times New Roman" w:hAnsi="Times New Roman" w:cs="Times New Roman"/>
          <w:sz w:val="28"/>
          <w:szCs w:val="28"/>
        </w:rPr>
        <w:t xml:space="preserve"> размера, а также благодаря возможности обновлять устанавливаемые троянские программы. Оба эти класса вредоносных программ используются для установки на компьютеры не только троянских программ, но и различных рекламных (adware) или порнографических (pornware) программ</w:t>
      </w:r>
      <w:r w:rsidR="00BA00B5">
        <w:rPr>
          <w:rFonts w:ascii="Times New Roman" w:hAnsi="Times New Roman" w:cs="Times New Roman"/>
          <w:sz w:val="28"/>
          <w:szCs w:val="28"/>
        </w:rPr>
        <w:t>»</w:t>
      </w:r>
      <w:r w:rsidR="00BA00B5">
        <w:rPr>
          <w:rStyle w:val="a6"/>
          <w:rFonts w:ascii="Times New Roman" w:hAnsi="Times New Roman" w:cs="Times New Roman"/>
          <w:sz w:val="28"/>
          <w:szCs w:val="28"/>
        </w:rPr>
        <w:footnoteReference w:id="36"/>
      </w:r>
      <w:r w:rsidRPr="00A7734C">
        <w:rPr>
          <w:rFonts w:ascii="Times New Roman" w:hAnsi="Times New Roman" w:cs="Times New Roman"/>
          <w:sz w:val="28"/>
          <w:szCs w:val="28"/>
        </w:rPr>
        <w:t>.</w:t>
      </w:r>
    </w:p>
    <w:p w:rsidR="00966037" w:rsidRPr="00966037" w:rsidRDefault="003D0112" w:rsidP="007A403C">
      <w:pPr>
        <w:spacing w:line="300" w:lineRule="auto"/>
        <w:rPr>
          <w:rFonts w:ascii="Times New Roman" w:hAnsi="Times New Roman" w:cs="Times New Roman"/>
          <w:sz w:val="28"/>
          <w:szCs w:val="28"/>
        </w:rPr>
      </w:pPr>
      <w:r>
        <w:rPr>
          <w:rFonts w:ascii="Times New Roman" w:hAnsi="Times New Roman" w:cs="Times New Roman"/>
          <w:sz w:val="28"/>
          <w:szCs w:val="28"/>
        </w:rPr>
        <w:t>Интересен способ «</w:t>
      </w:r>
      <w:r w:rsidR="00966037" w:rsidRPr="00966037">
        <w:rPr>
          <w:rFonts w:ascii="Times New Roman" w:hAnsi="Times New Roman" w:cs="Times New Roman"/>
          <w:sz w:val="28"/>
          <w:szCs w:val="28"/>
        </w:rPr>
        <w:t>Салями</w:t>
      </w:r>
      <w:r>
        <w:rPr>
          <w:rFonts w:ascii="Times New Roman" w:hAnsi="Times New Roman" w:cs="Times New Roman"/>
          <w:sz w:val="28"/>
          <w:szCs w:val="28"/>
        </w:rPr>
        <w:t>»</w:t>
      </w:r>
      <w:r w:rsidR="00966037" w:rsidRPr="00966037">
        <w:rPr>
          <w:rFonts w:ascii="Times New Roman" w:hAnsi="Times New Roman" w:cs="Times New Roman"/>
          <w:sz w:val="28"/>
          <w:szCs w:val="28"/>
        </w:rPr>
        <w:t xml:space="preserve">. Такой способ совершения преступления стал возможным лишь благодаря использованию компьютерной технологии в бухгалтерских операциях. Данный способ основан на методике проведения операций перебрасывания на подставной счет мелочи - результата округления, которая на профессиональном бухгалтерском языке называется </w:t>
      </w:r>
      <w:r>
        <w:rPr>
          <w:rFonts w:ascii="Times New Roman" w:hAnsi="Times New Roman" w:cs="Times New Roman"/>
          <w:sz w:val="28"/>
          <w:szCs w:val="28"/>
        </w:rPr>
        <w:t>«</w:t>
      </w:r>
      <w:r w:rsidR="00966037" w:rsidRPr="00966037">
        <w:rPr>
          <w:rFonts w:ascii="Times New Roman" w:hAnsi="Times New Roman" w:cs="Times New Roman"/>
          <w:sz w:val="28"/>
          <w:szCs w:val="28"/>
        </w:rPr>
        <w:t>салями</w:t>
      </w:r>
      <w:r>
        <w:rPr>
          <w:rFonts w:ascii="Times New Roman" w:hAnsi="Times New Roman" w:cs="Times New Roman"/>
          <w:sz w:val="28"/>
          <w:szCs w:val="28"/>
        </w:rPr>
        <w:t>»</w:t>
      </w:r>
      <w:r w:rsidR="00966037" w:rsidRPr="00966037">
        <w:rPr>
          <w:rFonts w:ascii="Times New Roman" w:hAnsi="Times New Roman" w:cs="Times New Roman"/>
          <w:sz w:val="28"/>
          <w:szCs w:val="28"/>
        </w:rPr>
        <w:t>.</w:t>
      </w:r>
    </w:p>
    <w:p w:rsidR="00966037" w:rsidRPr="00966037" w:rsidRDefault="00966037" w:rsidP="007A403C">
      <w:pPr>
        <w:spacing w:line="300" w:lineRule="auto"/>
        <w:rPr>
          <w:rFonts w:ascii="Times New Roman" w:hAnsi="Times New Roman" w:cs="Times New Roman"/>
          <w:sz w:val="28"/>
          <w:szCs w:val="28"/>
        </w:rPr>
      </w:pPr>
      <w:r w:rsidRPr="00966037">
        <w:rPr>
          <w:rFonts w:ascii="Times New Roman" w:hAnsi="Times New Roman" w:cs="Times New Roman"/>
          <w:sz w:val="28"/>
          <w:szCs w:val="28"/>
        </w:rPr>
        <w:t>С точки зрения преступников, это один из простейших способов совершения преступления. Он используется, как правило, при хищении денежных средств в тех бухгалтерских операциях, в которых отчисляются дробные (меньше, чем одна минимальная денежная единица) сумма денег с каждой операции, т.к. в этих случаях всегда делается округление сумм до установленных целых значений. Ставка преступников делается на том, что при каждой проверке потерпевший теряет так мало, что это практически не фиксируется документально</w:t>
      </w:r>
      <w:r w:rsidR="00322181">
        <w:rPr>
          <w:rStyle w:val="a6"/>
          <w:rFonts w:ascii="Times New Roman" w:hAnsi="Times New Roman" w:cs="Times New Roman"/>
          <w:sz w:val="28"/>
          <w:szCs w:val="28"/>
        </w:rPr>
        <w:footnoteReference w:id="37"/>
      </w:r>
      <w:r w:rsidRPr="00966037">
        <w:rPr>
          <w:rFonts w:ascii="Times New Roman" w:hAnsi="Times New Roman" w:cs="Times New Roman"/>
          <w:sz w:val="28"/>
          <w:szCs w:val="28"/>
        </w:rPr>
        <w:t>.</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Bad-Joke, Hoax - злые шутки, введение пользователя в заблуждение</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 xml:space="preserve">К ним относятся программы, которые не причиняют компьютеру какого-либо прямого вреда, однако выводят сообщения о том, что такой вред уже причинен, либо будет причинен при каких-либо условиях, либо предупреждают пользователя о несуществующей опасности. К </w:t>
      </w:r>
      <w:r>
        <w:rPr>
          <w:rFonts w:ascii="Times New Roman" w:hAnsi="Times New Roman" w:cs="Times New Roman"/>
          <w:sz w:val="28"/>
          <w:szCs w:val="28"/>
        </w:rPr>
        <w:t>«</w:t>
      </w:r>
      <w:r w:rsidRPr="00322181">
        <w:rPr>
          <w:rFonts w:ascii="Times New Roman" w:hAnsi="Times New Roman" w:cs="Times New Roman"/>
          <w:sz w:val="28"/>
          <w:szCs w:val="28"/>
        </w:rPr>
        <w:t>злым шуткам</w:t>
      </w:r>
      <w:r>
        <w:rPr>
          <w:rFonts w:ascii="Times New Roman" w:hAnsi="Times New Roman" w:cs="Times New Roman"/>
          <w:sz w:val="28"/>
          <w:szCs w:val="28"/>
        </w:rPr>
        <w:t>»</w:t>
      </w:r>
      <w:r w:rsidRPr="00322181">
        <w:rPr>
          <w:rFonts w:ascii="Times New Roman" w:hAnsi="Times New Roman" w:cs="Times New Roman"/>
          <w:sz w:val="28"/>
          <w:szCs w:val="28"/>
        </w:rPr>
        <w:t xml:space="preserve"> относятся, например, программы, которые </w:t>
      </w:r>
      <w:r>
        <w:rPr>
          <w:rFonts w:ascii="Times New Roman" w:hAnsi="Times New Roman" w:cs="Times New Roman"/>
          <w:sz w:val="28"/>
          <w:szCs w:val="28"/>
        </w:rPr>
        <w:t>«</w:t>
      </w:r>
      <w:r w:rsidRPr="00322181">
        <w:rPr>
          <w:rFonts w:ascii="Times New Roman" w:hAnsi="Times New Roman" w:cs="Times New Roman"/>
          <w:sz w:val="28"/>
          <w:szCs w:val="28"/>
        </w:rPr>
        <w:t>пугают</w:t>
      </w:r>
      <w:r>
        <w:rPr>
          <w:rFonts w:ascii="Times New Roman" w:hAnsi="Times New Roman" w:cs="Times New Roman"/>
          <w:sz w:val="28"/>
          <w:szCs w:val="28"/>
        </w:rPr>
        <w:t>»</w:t>
      </w:r>
      <w:r w:rsidRPr="00322181">
        <w:rPr>
          <w:rFonts w:ascii="Times New Roman" w:hAnsi="Times New Roman" w:cs="Times New Roman"/>
          <w:sz w:val="28"/>
          <w:szCs w:val="28"/>
        </w:rPr>
        <w:t xml:space="preserve"> пользователя сообщениями о форматировании диска (хотя никакого форматирования на самом деле не происходит), детектируют вирусы в незараженных файлах, выводят странные вирусоподобные сообщения и т. д. - в зависимости от чувства юмора автора такой программы.</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Социальный инжиниринг не относится к вредоносным программам или вирусам. Он призвана запутать пользователей, усыпить их бдительность, замаскировать вредоносную программу под какой либо патч или полезную программу, заманить пользователя на заведомо зараженный сайт.</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В первую очередь на уловки соц. Инжиниринга попадаются не опытные пользователи всемирной паутины, но в последнее время вирусописатели идут на всевозможные хитрости, что даже опытные пользователи не всегда способны распознать уловку от правды.</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Примерами данной технологии являются: всевозможные письма с текстом открыть прикрепленный к письму файл или зайти на сайт по указанной ссылке, для скачивания обновлений, патчей, просьбы якобы от службы технической поддержки или администраторов почтового сервера отослать свой пароль к вашему электронному ящику и пр..</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Так, например червь Swen, выдавал себя за специальный патч от компании Microsoft, якобы устраняющий все известные уязвимости. Письмо, содержало легко узнаваемые элементы официального сайта Microsoft, ссылки на другие ресурсы данной компании и грамотно составленный текст.</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Социальный инжиниринг активно используется не только в вирусах, но и самими хакерами для получения конфиденциальной информации от пользователей.</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К программам класса Pornware, по мнению экспертов Лаборатории Касперского, относятся утилиты, так или иначе связанные с показом пользователям информации порнографического характера.</w:t>
      </w: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На данный момент в классе выделяется три поведения: Porn-Dialer, Porn-Downloader и Porn-Tool. Дайлеры дозваниваются до порнографических телефонных служб, а даунлоадеры скачивают на пользовательский компьютер порнографические материалы. К последнему поведению класса Pornware относятся всевозможные утилиты, так или иначе связанные с поиском и показом порнографических материалов (например, специальные панели инструментов для интернет-браузера и особые видеоплееры).</w:t>
      </w:r>
    </w:p>
    <w:p w:rsidR="00322181" w:rsidRPr="00322181" w:rsidRDefault="00322181" w:rsidP="007A403C">
      <w:pPr>
        <w:spacing w:line="300" w:lineRule="auto"/>
        <w:rPr>
          <w:rFonts w:ascii="Times New Roman" w:hAnsi="Times New Roman" w:cs="Times New Roman"/>
          <w:sz w:val="28"/>
          <w:szCs w:val="28"/>
        </w:rPr>
      </w:pPr>
    </w:p>
    <w:p w:rsidR="00322181" w:rsidRPr="00322181" w:rsidRDefault="00322181" w:rsidP="007A403C">
      <w:pPr>
        <w:spacing w:line="300" w:lineRule="auto"/>
        <w:rPr>
          <w:rFonts w:ascii="Times New Roman" w:hAnsi="Times New Roman" w:cs="Times New Roman"/>
          <w:sz w:val="28"/>
          <w:szCs w:val="28"/>
        </w:rPr>
      </w:pPr>
      <w:r w:rsidRPr="00322181">
        <w:rPr>
          <w:rFonts w:ascii="Times New Roman" w:hAnsi="Times New Roman" w:cs="Times New Roman"/>
          <w:sz w:val="28"/>
          <w:szCs w:val="28"/>
        </w:rPr>
        <w:t>Программы класса Pornware могут быть установлены пользователем на свой компьютер сознательно, с целью поиска и получения порнографической информации. В этом случае они не являются вредоносными</w:t>
      </w:r>
      <w:r>
        <w:rPr>
          <w:rFonts w:ascii="Times New Roman" w:hAnsi="Times New Roman" w:cs="Times New Roman"/>
          <w:sz w:val="28"/>
          <w:szCs w:val="28"/>
        </w:rPr>
        <w:t>»</w:t>
      </w:r>
      <w:r>
        <w:rPr>
          <w:rStyle w:val="a6"/>
          <w:rFonts w:ascii="Times New Roman" w:hAnsi="Times New Roman" w:cs="Times New Roman"/>
          <w:sz w:val="28"/>
          <w:szCs w:val="28"/>
        </w:rPr>
        <w:footnoteReference w:id="38"/>
      </w:r>
      <w:r w:rsidRPr="00322181">
        <w:rPr>
          <w:rFonts w:ascii="Times New Roman" w:hAnsi="Times New Roman" w:cs="Times New Roman"/>
          <w:sz w:val="28"/>
          <w:szCs w:val="28"/>
        </w:rPr>
        <w:t>.</w:t>
      </w:r>
    </w:p>
    <w:p w:rsidR="00322181" w:rsidRPr="00322181" w:rsidRDefault="00322181" w:rsidP="007A403C">
      <w:pPr>
        <w:spacing w:line="300" w:lineRule="auto"/>
        <w:rPr>
          <w:rFonts w:ascii="Times New Roman" w:hAnsi="Times New Roman" w:cs="Times New Roman"/>
          <w:sz w:val="28"/>
          <w:szCs w:val="28"/>
        </w:rPr>
      </w:pPr>
    </w:p>
    <w:p w:rsidR="00966037" w:rsidRDefault="00966037"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Default="00EF02E1" w:rsidP="007A403C">
      <w:pPr>
        <w:spacing w:line="300" w:lineRule="auto"/>
        <w:rPr>
          <w:rFonts w:ascii="Times New Roman" w:hAnsi="Times New Roman" w:cs="Times New Roman"/>
          <w:sz w:val="28"/>
          <w:szCs w:val="28"/>
        </w:rPr>
      </w:pPr>
    </w:p>
    <w:p w:rsidR="00EF02E1" w:rsidRPr="00EF02E1" w:rsidRDefault="00EF02E1" w:rsidP="007A403C">
      <w:pPr>
        <w:spacing w:line="300" w:lineRule="auto"/>
        <w:jc w:val="center"/>
        <w:outlineLvl w:val="0"/>
        <w:rPr>
          <w:rFonts w:ascii="Times New Roman" w:hAnsi="Times New Roman" w:cs="Times New Roman"/>
          <w:b/>
          <w:sz w:val="28"/>
          <w:szCs w:val="28"/>
        </w:rPr>
      </w:pPr>
      <w:bookmarkStart w:id="15" w:name="_Toc260392126"/>
      <w:r w:rsidRPr="00EF02E1">
        <w:rPr>
          <w:rFonts w:ascii="Times New Roman" w:hAnsi="Times New Roman" w:cs="Times New Roman"/>
          <w:b/>
          <w:sz w:val="28"/>
          <w:szCs w:val="28"/>
        </w:rPr>
        <w:t>Заключение</w:t>
      </w:r>
      <w:bookmarkEnd w:id="15"/>
    </w:p>
    <w:p w:rsidR="00D0567B" w:rsidRDefault="00D0567B" w:rsidP="007A403C">
      <w:pPr>
        <w:spacing w:line="300" w:lineRule="auto"/>
      </w:pPr>
    </w:p>
    <w:p w:rsidR="005E50BC" w:rsidRDefault="005E50BC" w:rsidP="007A403C">
      <w:pPr>
        <w:spacing w:line="300" w:lineRule="auto"/>
      </w:pP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В настоящее время в отечественной криминалистической науке не существует сколько-нибудь обобщенных данных для формирования понятий основных элементов криминалистической характеристики компьютерных преступлений.</w:t>
      </w:r>
    </w:p>
    <w:p w:rsidR="00192F56" w:rsidRPr="00192F56" w:rsidRDefault="00192F56" w:rsidP="007A403C">
      <w:pPr>
        <w:spacing w:line="300" w:lineRule="auto"/>
        <w:rPr>
          <w:rFonts w:ascii="Times New Roman" w:hAnsi="Times New Roman" w:cs="Times New Roman"/>
          <w:sz w:val="28"/>
          <w:szCs w:val="28"/>
        </w:rPr>
      </w:pPr>
      <w:r>
        <w:rPr>
          <w:rFonts w:ascii="Times New Roman" w:hAnsi="Times New Roman" w:cs="Times New Roman"/>
          <w:sz w:val="28"/>
          <w:szCs w:val="28"/>
        </w:rPr>
        <w:t>«</w:t>
      </w:r>
      <w:r w:rsidRPr="00192F56">
        <w:rPr>
          <w:rFonts w:ascii="Times New Roman" w:hAnsi="Times New Roman" w:cs="Times New Roman"/>
          <w:sz w:val="28"/>
          <w:szCs w:val="28"/>
        </w:rPr>
        <w:t xml:space="preserve">Как показывают проведенные исследования, 55% опрошенных респондентов не имеют об этих категориях ни малейшего понятия, а 39% - лишь частично знакомы с криминалистической характеристикой лиц, склонных к совершению компьютерных преступлений по ненаучным источникам, из которых 66% - средства массовой информации, 28% кино- и видеофильмы (как </w:t>
      </w:r>
      <w:r w:rsidR="0024268B" w:rsidRPr="00192F56">
        <w:rPr>
          <w:rFonts w:ascii="Times New Roman" w:hAnsi="Times New Roman" w:cs="Times New Roman"/>
          <w:sz w:val="28"/>
          <w:szCs w:val="28"/>
        </w:rPr>
        <w:t>правило,</w:t>
      </w:r>
      <w:r w:rsidRPr="00192F56">
        <w:rPr>
          <w:rFonts w:ascii="Times New Roman" w:hAnsi="Times New Roman" w:cs="Times New Roman"/>
          <w:sz w:val="28"/>
          <w:szCs w:val="28"/>
        </w:rPr>
        <w:t xml:space="preserve"> зарубежного производства).</w:t>
      </w: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И при этом в качестве респондентов выступали в основном начальники городских и районных отделов и управлений органов внутренних дел и их заместители (начальники следственных отделов), которые в первую очередь должны обладать именно научной информацией о том, с чем им приходится сталкиваться в своей непосредственной практической работе. Такое положение, естественно, нельзя признать положительным. Поэтому весьма актуальной как с научной, так и с практической точки зрения, является разработка проблемы криминалистической характеристики да</w:t>
      </w:r>
      <w:r>
        <w:rPr>
          <w:rFonts w:ascii="Times New Roman" w:hAnsi="Times New Roman" w:cs="Times New Roman"/>
          <w:sz w:val="28"/>
          <w:szCs w:val="28"/>
        </w:rPr>
        <w:t>нных видов преступных деликтов.</w:t>
      </w: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Как известно, криминалистическая характеристика преступления представляет собой систему описания криминалистически значимых признаков вида, группы и отдельного преступления, проявляющихся в особенностях способа, механизма и обстановки его совершения, дающую представление о преступлении, личности его субъекта и иных его обстоятельствах, об определенной преступной деятельности и имеющую своим назначением обеспечение успешного решения задач раскрытия, расследования и предупреждения преступлений.</w:t>
      </w: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Преступления в сфере компьютерной информации известны сравнительно недавно. Отечественная практика расследования таких преступлений пока весьма невелика, поскольку лишь в последние годы в результате развития программно-технических средств и повышения так называемой “компьютерной граммотности”, информационные системы внедрены в такие отрасли, как бухгалтерский учет, экономические расчеты, планирование и др</w:t>
      </w:r>
      <w:r>
        <w:rPr>
          <w:rFonts w:ascii="Times New Roman" w:hAnsi="Times New Roman" w:cs="Times New Roman"/>
          <w:sz w:val="28"/>
          <w:szCs w:val="28"/>
        </w:rPr>
        <w:t>»</w:t>
      </w:r>
      <w:r>
        <w:rPr>
          <w:rStyle w:val="a6"/>
          <w:rFonts w:ascii="Times New Roman" w:hAnsi="Times New Roman" w:cs="Times New Roman"/>
          <w:sz w:val="28"/>
          <w:szCs w:val="28"/>
        </w:rPr>
        <w:footnoteReference w:id="39"/>
      </w:r>
      <w:r w:rsidRPr="00192F56">
        <w:rPr>
          <w:rFonts w:ascii="Times New Roman" w:hAnsi="Times New Roman" w:cs="Times New Roman"/>
          <w:sz w:val="28"/>
          <w:szCs w:val="28"/>
        </w:rPr>
        <w:t>.</w:t>
      </w: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Общественная опасность преступных действий в указанной сфере становится все более очевидна и опыт формализации законодателем главным образом зарубежных криминалистических знаний о “компьютерных преступлени</w:t>
      </w:r>
      <w:r>
        <w:rPr>
          <w:rFonts w:ascii="Times New Roman" w:hAnsi="Times New Roman" w:cs="Times New Roman"/>
          <w:sz w:val="28"/>
          <w:szCs w:val="28"/>
        </w:rPr>
        <w:t>ях” происходит на наших глазах.</w:t>
      </w:r>
    </w:p>
    <w:p w:rsidR="00192F56" w:rsidRPr="00192F56" w:rsidRDefault="00192F56" w:rsidP="007A403C">
      <w:pPr>
        <w:spacing w:line="300" w:lineRule="auto"/>
        <w:rPr>
          <w:rFonts w:ascii="Times New Roman" w:hAnsi="Times New Roman" w:cs="Times New Roman"/>
          <w:sz w:val="28"/>
          <w:szCs w:val="28"/>
        </w:rPr>
      </w:pPr>
      <w:r w:rsidRPr="00192F56">
        <w:rPr>
          <w:rFonts w:ascii="Times New Roman" w:hAnsi="Times New Roman" w:cs="Times New Roman"/>
          <w:sz w:val="28"/>
          <w:szCs w:val="28"/>
        </w:rPr>
        <w:t>Недостатки правовой регламентации в данной области и дефицит у следователей знаний о современных информационных технологиях в значительной мере способствуют сохранению высокого уровня латентности противоправных действий в области информационных отношений и их безнаказанности.</w:t>
      </w:r>
    </w:p>
    <w:p w:rsidR="00D0567B" w:rsidRPr="00D0567B" w:rsidRDefault="00D0567B" w:rsidP="007A403C">
      <w:pPr>
        <w:spacing w:line="300" w:lineRule="auto"/>
        <w:rPr>
          <w:rFonts w:ascii="Times New Roman" w:hAnsi="Times New Roman" w:cs="Times New Roman"/>
          <w:sz w:val="28"/>
          <w:szCs w:val="28"/>
        </w:rPr>
      </w:pPr>
      <w:r>
        <w:rPr>
          <w:rFonts w:ascii="Times New Roman" w:hAnsi="Times New Roman" w:cs="Times New Roman"/>
          <w:sz w:val="28"/>
          <w:szCs w:val="28"/>
        </w:rPr>
        <w:t>За первое полугодие</w:t>
      </w:r>
      <w:r w:rsidRPr="00D0567B">
        <w:rPr>
          <w:rFonts w:ascii="Times New Roman" w:hAnsi="Times New Roman" w:cs="Times New Roman"/>
          <w:sz w:val="28"/>
          <w:szCs w:val="28"/>
        </w:rPr>
        <w:t xml:space="preserve"> 2008 года аналитики «Лаборатории Касперского» обнаружили 367 772 новые вредоносные программы - в 2,9 раз больше, чем во втором полугодии 2007 года. Среднее число новых вредоносных программ, обнаруживаемых за месяц, составило 61 295,33. По сравнению со второй половиной 2007 года число новых программ увеличилось на 188,85%. Такие темпы роста значительно превосходят итоги 2007 года, когда было обнаружено на 114% вредоносных программ больше, чем в 2006 году. </w:t>
      </w:r>
    </w:p>
    <w:p w:rsidR="00D0567B" w:rsidRPr="00D0567B" w:rsidRDefault="00D0567B" w:rsidP="007A403C">
      <w:pPr>
        <w:spacing w:line="300" w:lineRule="auto"/>
        <w:rPr>
          <w:rFonts w:ascii="Times New Roman" w:hAnsi="Times New Roman" w:cs="Times New Roman"/>
          <w:sz w:val="28"/>
          <w:szCs w:val="28"/>
        </w:rPr>
      </w:pPr>
      <w:r w:rsidRPr="00D0567B">
        <w:rPr>
          <w:rFonts w:ascii="Times New Roman" w:hAnsi="Times New Roman" w:cs="Times New Roman"/>
          <w:sz w:val="28"/>
          <w:szCs w:val="28"/>
        </w:rPr>
        <w:t>2008 год не внес значительных изменений в соотношение классов вредоносных программ. Абсолютным лидером по-прежнему являются троянские программы, на которые приходится более 92% всех вредоносных программ. При этом доля троянов выросла лишь на 0,43% - это значительно меньше, чем их рост на два с лишним процента в 2007 году. Число новых троянских программ, обнаруженных в первом полугодии 2008 года, увеличилось на 190,2% по сравнению с предыдущим полугодием</w:t>
      </w:r>
      <w:r>
        <w:rPr>
          <w:rStyle w:val="a6"/>
          <w:rFonts w:ascii="Times New Roman" w:hAnsi="Times New Roman" w:cs="Times New Roman"/>
          <w:sz w:val="28"/>
          <w:szCs w:val="28"/>
        </w:rPr>
        <w:footnoteReference w:id="40"/>
      </w:r>
      <w:r w:rsidRPr="00D0567B">
        <w:rPr>
          <w:rFonts w:ascii="Times New Roman" w:hAnsi="Times New Roman" w:cs="Times New Roman"/>
          <w:sz w:val="28"/>
          <w:szCs w:val="28"/>
        </w:rPr>
        <w:t xml:space="preserve">. </w:t>
      </w:r>
    </w:p>
    <w:p w:rsidR="00EF02E1" w:rsidRDefault="00D0567B" w:rsidP="007A403C">
      <w:pPr>
        <w:spacing w:line="300" w:lineRule="auto"/>
        <w:rPr>
          <w:rFonts w:ascii="Times New Roman" w:hAnsi="Times New Roman" w:cs="Times New Roman"/>
          <w:sz w:val="28"/>
          <w:szCs w:val="28"/>
        </w:rPr>
      </w:pPr>
      <w:r>
        <w:rPr>
          <w:rFonts w:ascii="Times New Roman" w:hAnsi="Times New Roman" w:cs="Times New Roman"/>
          <w:sz w:val="28"/>
          <w:szCs w:val="28"/>
        </w:rPr>
        <w:t xml:space="preserve">Данная динамика прекрасно показывает, что преступления, направленные на сферу компьютерной информации,  будут только увеличиваться в доле других преступлений. Если на сегодняшний момент статьи, посвященные данной группе преступлений, являются новым явлением для уголовной практики. Можно предположить, что данные преступления будут наращиваться  вместе с ростом высоких технологий и развитием инновационных технологий. Президент России Д.А. Медведев заявил, что развитие России без развития инновационных технологий невозможно, но в тоже время следует добавить, по мнению автора, что это развитие должно сопровождаться адекватным реагированием специалистов на угрозы исходящие от компьютерных преступников. </w:t>
      </w:r>
    </w:p>
    <w:p w:rsidR="00D0567B" w:rsidRDefault="00D0567B" w:rsidP="007A403C">
      <w:pPr>
        <w:spacing w:line="300" w:lineRule="auto"/>
        <w:rPr>
          <w:rFonts w:ascii="Times New Roman" w:hAnsi="Times New Roman" w:cs="Times New Roman"/>
          <w:sz w:val="28"/>
          <w:szCs w:val="28"/>
        </w:rPr>
      </w:pPr>
      <w:r>
        <w:rPr>
          <w:rFonts w:ascii="Times New Roman" w:hAnsi="Times New Roman" w:cs="Times New Roman"/>
          <w:sz w:val="28"/>
          <w:szCs w:val="28"/>
        </w:rPr>
        <w:t>Реально применять нормы Уголовного кодекса в сфере компьютерной информации, на сегодняшний день, могут себе позволить только серьезные компании и специальные службы. Простой пользователь остается незащищенным в данной сфере и зачастую оказывается объектом мошенничества и вымогательства денежных средств.</w:t>
      </w:r>
    </w:p>
    <w:p w:rsidR="00D0567B" w:rsidRDefault="00D0567B" w:rsidP="007A403C">
      <w:pPr>
        <w:spacing w:line="300" w:lineRule="auto"/>
        <w:rPr>
          <w:rFonts w:ascii="Times New Roman" w:hAnsi="Times New Roman" w:cs="Times New Roman"/>
          <w:sz w:val="28"/>
          <w:szCs w:val="28"/>
        </w:rPr>
      </w:pPr>
      <w:r>
        <w:rPr>
          <w:rFonts w:ascii="Times New Roman" w:hAnsi="Times New Roman" w:cs="Times New Roman"/>
          <w:sz w:val="28"/>
          <w:szCs w:val="28"/>
        </w:rPr>
        <w:t>Как следствие, необходимо развивать законодательство преступлений в сфере компьютерной информации, стремиться к тому, что нормы права реально выполняли свою функцию защиты и восстановления нарушенных прав.</w:t>
      </w:r>
    </w:p>
    <w:p w:rsidR="00D0567B" w:rsidRDefault="00D0567B" w:rsidP="007A403C">
      <w:pPr>
        <w:spacing w:line="300" w:lineRule="auto"/>
        <w:rPr>
          <w:rFonts w:ascii="Times New Roman" w:hAnsi="Times New Roman" w:cs="Times New Roman"/>
          <w:sz w:val="28"/>
          <w:szCs w:val="28"/>
        </w:rPr>
      </w:pPr>
      <w:r>
        <w:rPr>
          <w:rFonts w:ascii="Times New Roman" w:hAnsi="Times New Roman" w:cs="Times New Roman"/>
          <w:sz w:val="28"/>
          <w:szCs w:val="28"/>
        </w:rPr>
        <w:t>В условиях современного мира</w:t>
      </w:r>
      <w:r w:rsidR="00C37D63">
        <w:rPr>
          <w:rFonts w:ascii="Times New Roman" w:hAnsi="Times New Roman" w:cs="Times New Roman"/>
          <w:sz w:val="28"/>
          <w:szCs w:val="28"/>
        </w:rPr>
        <w:t>, где жизнь любого человека сопряжена с использованием технических средств очень важно стремиться к соблюдению ключевых прав и свобод человека – его правом на тайну информации.</w:t>
      </w:r>
    </w:p>
    <w:p w:rsidR="005910C4" w:rsidRPr="005910C4" w:rsidRDefault="005910C4" w:rsidP="007A403C">
      <w:pPr>
        <w:spacing w:line="300" w:lineRule="auto"/>
        <w:rPr>
          <w:rFonts w:ascii="Times New Roman" w:hAnsi="Times New Roman" w:cs="Times New Roman"/>
          <w:sz w:val="28"/>
          <w:szCs w:val="28"/>
        </w:rPr>
      </w:pPr>
      <w:r>
        <w:rPr>
          <w:rFonts w:ascii="Times New Roman" w:hAnsi="Times New Roman" w:cs="Times New Roman"/>
          <w:sz w:val="28"/>
          <w:szCs w:val="28"/>
        </w:rPr>
        <w:t>По мнению С.А. Середы, «с</w:t>
      </w:r>
      <w:r w:rsidRPr="005910C4">
        <w:rPr>
          <w:rFonts w:ascii="Times New Roman" w:hAnsi="Times New Roman" w:cs="Times New Roman"/>
          <w:sz w:val="28"/>
          <w:szCs w:val="28"/>
        </w:rPr>
        <w:t>ложившаяся сегодня практика привлечения к уголовной ответственности по ст. 272 и 273 УК РФ за деяния, заключающиеся в нарушении авторских прав на программы для ЭВМ, не соответствует закону. Эти статьи ошибочно применяются к правоотношениям, не входящим в сферу действия гл. 28 УК РФ. Люди, осужденные по этим статьям, фактически, невиновны в неправомерном доступе к компьютерной информации или использовании вредоносных программ для ЭВМ. Следовательно, можно даже поднимать вопрос о фактах привлечения к уголовной ответственности заведомо невиновных лиц.</w:t>
      </w:r>
    </w:p>
    <w:p w:rsidR="005910C4" w:rsidRPr="005910C4" w:rsidRDefault="005910C4" w:rsidP="007A403C">
      <w:pPr>
        <w:spacing w:line="300" w:lineRule="auto"/>
        <w:rPr>
          <w:rFonts w:ascii="Times New Roman" w:hAnsi="Times New Roman" w:cs="Times New Roman"/>
          <w:sz w:val="28"/>
          <w:szCs w:val="28"/>
        </w:rPr>
      </w:pPr>
      <w:r w:rsidRPr="005910C4">
        <w:rPr>
          <w:rFonts w:ascii="Times New Roman" w:hAnsi="Times New Roman" w:cs="Times New Roman"/>
          <w:sz w:val="28"/>
          <w:szCs w:val="28"/>
        </w:rPr>
        <w:t>Для исправления сложившейся ситуации можно предложить следующее:</w:t>
      </w:r>
    </w:p>
    <w:p w:rsidR="005910C4" w:rsidRPr="005910C4" w:rsidRDefault="005910C4" w:rsidP="007A403C">
      <w:pPr>
        <w:spacing w:line="300" w:lineRule="auto"/>
        <w:rPr>
          <w:rFonts w:ascii="Times New Roman" w:hAnsi="Times New Roman" w:cs="Times New Roman"/>
          <w:sz w:val="28"/>
          <w:szCs w:val="28"/>
        </w:rPr>
      </w:pPr>
      <w:r w:rsidRPr="005910C4">
        <w:rPr>
          <w:rFonts w:ascii="Times New Roman" w:hAnsi="Times New Roman" w:cs="Times New Roman"/>
          <w:sz w:val="28"/>
          <w:szCs w:val="28"/>
        </w:rPr>
        <w:t>инициировать рассмотрение одного из судебных дел с вменением состава преступления по ст. 272 и (или) 273 УК РФ нарушителям авторских прав Верховным Судом РФ с целью получения соответствующего постановления;</w:t>
      </w:r>
    </w:p>
    <w:p w:rsidR="005910C4" w:rsidRPr="005910C4" w:rsidRDefault="005910C4" w:rsidP="007A403C">
      <w:pPr>
        <w:spacing w:line="300" w:lineRule="auto"/>
        <w:rPr>
          <w:rFonts w:ascii="Times New Roman" w:hAnsi="Times New Roman" w:cs="Times New Roman"/>
          <w:sz w:val="28"/>
          <w:szCs w:val="28"/>
        </w:rPr>
      </w:pPr>
      <w:r w:rsidRPr="005910C4">
        <w:rPr>
          <w:rFonts w:ascii="Times New Roman" w:hAnsi="Times New Roman" w:cs="Times New Roman"/>
          <w:sz w:val="28"/>
          <w:szCs w:val="28"/>
        </w:rPr>
        <w:t>инициировать публикацию Верховным Судом России разъяснений терминов, используемых в ст. 272 и 273 УК РФ;</w:t>
      </w:r>
    </w:p>
    <w:p w:rsidR="005910C4" w:rsidRPr="005910C4" w:rsidRDefault="005910C4" w:rsidP="007A403C">
      <w:pPr>
        <w:spacing w:line="300" w:lineRule="auto"/>
        <w:rPr>
          <w:rFonts w:ascii="Times New Roman" w:hAnsi="Times New Roman" w:cs="Times New Roman"/>
          <w:sz w:val="28"/>
          <w:szCs w:val="28"/>
        </w:rPr>
      </w:pPr>
      <w:r w:rsidRPr="005910C4">
        <w:rPr>
          <w:rFonts w:ascii="Times New Roman" w:hAnsi="Times New Roman" w:cs="Times New Roman"/>
          <w:sz w:val="28"/>
          <w:szCs w:val="28"/>
        </w:rPr>
        <w:t xml:space="preserve">проводить разъяснительную работу (например, посредством публикации соответствующих материалов) среди представителей правоохранительных органов, а также потенциальных нарушителей авторских прав (системных администраторов, программистов, </w:t>
      </w:r>
      <w:r>
        <w:rPr>
          <w:rFonts w:ascii="Times New Roman" w:hAnsi="Times New Roman" w:cs="Times New Roman"/>
          <w:sz w:val="28"/>
          <w:szCs w:val="28"/>
        </w:rPr>
        <w:t>«</w:t>
      </w:r>
      <w:r w:rsidRPr="005910C4">
        <w:rPr>
          <w:rFonts w:ascii="Times New Roman" w:hAnsi="Times New Roman" w:cs="Times New Roman"/>
          <w:sz w:val="28"/>
          <w:szCs w:val="28"/>
        </w:rPr>
        <w:t>настройщиков</w:t>
      </w:r>
      <w:r>
        <w:rPr>
          <w:rFonts w:ascii="Times New Roman" w:hAnsi="Times New Roman" w:cs="Times New Roman"/>
          <w:sz w:val="28"/>
          <w:szCs w:val="28"/>
        </w:rPr>
        <w:t>»</w:t>
      </w:r>
      <w:r w:rsidRPr="005910C4">
        <w:rPr>
          <w:rFonts w:ascii="Times New Roman" w:hAnsi="Times New Roman" w:cs="Times New Roman"/>
          <w:sz w:val="28"/>
          <w:szCs w:val="28"/>
        </w:rPr>
        <w:t xml:space="preserve"> вычислительной техники и программного обеспечения);</w:t>
      </w:r>
    </w:p>
    <w:p w:rsidR="005910C4" w:rsidRPr="005910C4" w:rsidRDefault="005910C4" w:rsidP="007A403C">
      <w:pPr>
        <w:spacing w:line="300" w:lineRule="auto"/>
        <w:rPr>
          <w:rFonts w:ascii="Times New Roman" w:hAnsi="Times New Roman" w:cs="Times New Roman"/>
          <w:sz w:val="28"/>
          <w:szCs w:val="28"/>
        </w:rPr>
      </w:pPr>
      <w:r w:rsidRPr="005910C4">
        <w:rPr>
          <w:rFonts w:ascii="Times New Roman" w:hAnsi="Times New Roman" w:cs="Times New Roman"/>
          <w:sz w:val="28"/>
          <w:szCs w:val="28"/>
        </w:rPr>
        <w:t>разработать и ввести в действие новую редакцию гл. 28 УК РФ, соответствующую текущей практике информационной безопасности и современному уровню техники (например, на базе уголовного законодательства зарубежных стран)</w:t>
      </w:r>
      <w:r>
        <w:rPr>
          <w:rFonts w:ascii="Times New Roman" w:hAnsi="Times New Roman" w:cs="Times New Roman"/>
          <w:sz w:val="28"/>
          <w:szCs w:val="28"/>
        </w:rPr>
        <w:t>»</w:t>
      </w:r>
      <w:r>
        <w:rPr>
          <w:rStyle w:val="a6"/>
          <w:rFonts w:ascii="Times New Roman" w:hAnsi="Times New Roman" w:cs="Times New Roman"/>
          <w:sz w:val="28"/>
          <w:szCs w:val="28"/>
        </w:rPr>
        <w:footnoteReference w:id="41"/>
      </w:r>
      <w:r w:rsidRPr="005910C4">
        <w:rPr>
          <w:rFonts w:ascii="Times New Roman" w:hAnsi="Times New Roman" w:cs="Times New Roman"/>
          <w:sz w:val="28"/>
          <w:szCs w:val="28"/>
        </w:rPr>
        <w:t>.</w:t>
      </w:r>
    </w:p>
    <w:p w:rsidR="005910C4" w:rsidRPr="005910C4" w:rsidRDefault="005910C4" w:rsidP="007A403C">
      <w:pPr>
        <w:spacing w:line="300" w:lineRule="auto"/>
        <w:rPr>
          <w:rFonts w:ascii="Times New Roman" w:hAnsi="Times New Roman" w:cs="Times New Roman"/>
          <w:sz w:val="28"/>
          <w:szCs w:val="28"/>
        </w:rPr>
      </w:pPr>
    </w:p>
    <w:p w:rsidR="00EF02E1" w:rsidRPr="00322181" w:rsidRDefault="00EF02E1" w:rsidP="007A403C">
      <w:pPr>
        <w:spacing w:line="300" w:lineRule="auto"/>
        <w:rPr>
          <w:rFonts w:ascii="Times New Roman" w:hAnsi="Times New Roman" w:cs="Times New Roman"/>
          <w:sz w:val="28"/>
          <w:szCs w:val="28"/>
        </w:rPr>
      </w:pPr>
    </w:p>
    <w:p w:rsidR="005910C4" w:rsidRDefault="005910C4"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910C4" w:rsidRDefault="005910C4" w:rsidP="007A403C">
      <w:pPr>
        <w:spacing w:line="300" w:lineRule="auto"/>
        <w:ind w:firstLine="0"/>
        <w:rPr>
          <w:rFonts w:ascii="Times New Roman" w:hAnsi="Times New Roman" w:cs="Times New Roman"/>
          <w:sz w:val="28"/>
          <w:szCs w:val="28"/>
        </w:rPr>
      </w:pPr>
    </w:p>
    <w:p w:rsidR="00C8021B" w:rsidRDefault="00C8021B" w:rsidP="007A403C">
      <w:pPr>
        <w:spacing w:line="300" w:lineRule="auto"/>
        <w:ind w:firstLine="709"/>
        <w:jc w:val="center"/>
        <w:outlineLvl w:val="0"/>
        <w:rPr>
          <w:rFonts w:ascii="Times New Roman" w:hAnsi="Times New Roman" w:cs="Times New Roman"/>
          <w:b/>
          <w:sz w:val="28"/>
          <w:szCs w:val="28"/>
        </w:rPr>
      </w:pPr>
      <w:bookmarkStart w:id="16" w:name="_Toc260392127"/>
      <w:r w:rsidRPr="00DA28BF">
        <w:rPr>
          <w:rFonts w:ascii="Times New Roman" w:hAnsi="Times New Roman" w:cs="Times New Roman"/>
          <w:b/>
          <w:sz w:val="28"/>
          <w:szCs w:val="28"/>
        </w:rPr>
        <w:t>Глоссарий</w:t>
      </w:r>
      <w:bookmarkEnd w:id="16"/>
    </w:p>
    <w:p w:rsidR="005E50BC" w:rsidRDefault="005E50BC" w:rsidP="007A403C">
      <w:pPr>
        <w:spacing w:line="300" w:lineRule="auto"/>
        <w:ind w:firstLine="709"/>
        <w:jc w:val="center"/>
        <w:outlineLvl w:val="0"/>
        <w:rPr>
          <w:rFonts w:ascii="Times New Roman" w:hAnsi="Times New Roman" w:cs="Times New Roman"/>
          <w:b/>
          <w:sz w:val="28"/>
          <w:szCs w:val="28"/>
        </w:rPr>
      </w:pPr>
    </w:p>
    <w:p w:rsidR="005E50BC" w:rsidRPr="00DA28BF" w:rsidRDefault="005E50BC" w:rsidP="007A403C">
      <w:pPr>
        <w:spacing w:line="300" w:lineRule="auto"/>
        <w:ind w:firstLine="709"/>
        <w:jc w:val="center"/>
        <w:outlineLvl w:val="0"/>
        <w:rPr>
          <w:rFonts w:ascii="Times New Roman" w:hAnsi="Times New Roman" w:cs="Times New Roman"/>
          <w:b/>
          <w:sz w:val="28"/>
          <w:szCs w:val="28"/>
        </w:rPr>
      </w:pPr>
    </w:p>
    <w:tbl>
      <w:tblPr>
        <w:tblStyle w:val="a9"/>
        <w:tblW w:w="10008" w:type="dxa"/>
        <w:tblLook w:val="01E0" w:firstRow="1" w:lastRow="1" w:firstColumn="1" w:lastColumn="1" w:noHBand="0" w:noVBand="0"/>
      </w:tblPr>
      <w:tblGrid>
        <w:gridCol w:w="1008"/>
        <w:gridCol w:w="3780"/>
        <w:gridCol w:w="5220"/>
      </w:tblGrid>
      <w:tr w:rsidR="008D24D9">
        <w:tc>
          <w:tcPr>
            <w:tcW w:w="1008" w:type="dxa"/>
          </w:tcPr>
          <w:p w:rsidR="008D24D9" w:rsidRPr="00C34090" w:rsidRDefault="008D24D9" w:rsidP="007A403C">
            <w:pPr>
              <w:spacing w:line="300" w:lineRule="auto"/>
              <w:ind w:firstLine="0"/>
              <w:jc w:val="center"/>
              <w:rPr>
                <w:rFonts w:ascii="Times New Roman" w:hAnsi="Times New Roman" w:cs="Times New Roman"/>
                <w:b/>
                <w:sz w:val="28"/>
                <w:szCs w:val="28"/>
              </w:rPr>
            </w:pPr>
            <w:r>
              <w:rPr>
                <w:rFonts w:ascii="Times New Roman" w:hAnsi="Times New Roman" w:cs="Times New Roman"/>
                <w:b/>
                <w:sz w:val="28"/>
                <w:szCs w:val="28"/>
              </w:rPr>
              <w:t>№</w:t>
            </w:r>
          </w:p>
        </w:tc>
        <w:tc>
          <w:tcPr>
            <w:tcW w:w="3780" w:type="dxa"/>
          </w:tcPr>
          <w:p w:rsidR="008D24D9" w:rsidRPr="00C34090" w:rsidRDefault="008D24D9" w:rsidP="007A403C">
            <w:pPr>
              <w:spacing w:line="300" w:lineRule="auto"/>
              <w:ind w:firstLine="0"/>
              <w:jc w:val="center"/>
              <w:rPr>
                <w:rFonts w:ascii="Times New Roman" w:hAnsi="Times New Roman" w:cs="Times New Roman"/>
                <w:b/>
                <w:sz w:val="28"/>
                <w:szCs w:val="28"/>
              </w:rPr>
            </w:pPr>
            <w:r w:rsidRPr="00C34090">
              <w:rPr>
                <w:rFonts w:ascii="Times New Roman" w:hAnsi="Times New Roman" w:cs="Times New Roman"/>
                <w:b/>
                <w:sz w:val="28"/>
                <w:szCs w:val="28"/>
              </w:rPr>
              <w:t>Понятие</w:t>
            </w:r>
          </w:p>
        </w:tc>
        <w:tc>
          <w:tcPr>
            <w:tcW w:w="5220" w:type="dxa"/>
          </w:tcPr>
          <w:p w:rsidR="008D24D9" w:rsidRPr="00C34090" w:rsidRDefault="008D24D9" w:rsidP="007A403C">
            <w:pPr>
              <w:spacing w:line="300" w:lineRule="auto"/>
              <w:ind w:firstLine="0"/>
              <w:jc w:val="center"/>
              <w:rPr>
                <w:rFonts w:ascii="Times New Roman" w:hAnsi="Times New Roman" w:cs="Times New Roman"/>
                <w:b/>
                <w:sz w:val="28"/>
                <w:szCs w:val="28"/>
              </w:rPr>
            </w:pPr>
            <w:r w:rsidRPr="00C34090">
              <w:rPr>
                <w:rFonts w:ascii="Times New Roman" w:hAnsi="Times New Roman" w:cs="Times New Roman"/>
                <w:b/>
                <w:sz w:val="28"/>
                <w:szCs w:val="28"/>
              </w:rPr>
              <w:t>Значение</w:t>
            </w:r>
          </w:p>
        </w:tc>
      </w:tr>
      <w:tr w:rsidR="008D24D9">
        <w:tc>
          <w:tcPr>
            <w:tcW w:w="1008" w:type="dxa"/>
          </w:tcPr>
          <w:p w:rsidR="008D24D9" w:rsidRPr="00652960"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sidRPr="00652960">
              <w:rPr>
                <w:rFonts w:ascii="Times New Roman" w:hAnsi="Times New Roman" w:cs="Times New Roman"/>
                <w:sz w:val="28"/>
                <w:szCs w:val="28"/>
              </w:rPr>
              <w:t xml:space="preserve">Блокирование информации </w:t>
            </w:r>
          </w:p>
        </w:tc>
        <w:tc>
          <w:tcPr>
            <w:tcW w:w="5220" w:type="dxa"/>
          </w:tcPr>
          <w:p w:rsidR="008D24D9" w:rsidRPr="00C8021B" w:rsidRDefault="008D24D9" w:rsidP="007A403C">
            <w:pPr>
              <w:spacing w:line="300" w:lineRule="auto"/>
              <w:ind w:firstLine="0"/>
              <w:jc w:val="left"/>
              <w:rPr>
                <w:rFonts w:ascii="Times New Roman" w:hAnsi="Times New Roman" w:cs="Times New Roman"/>
                <w:sz w:val="28"/>
                <w:szCs w:val="28"/>
              </w:rPr>
            </w:pPr>
            <w:r w:rsidRPr="00652960">
              <w:rPr>
                <w:rFonts w:ascii="Times New Roman" w:hAnsi="Times New Roman" w:cs="Times New Roman"/>
                <w:sz w:val="28"/>
                <w:szCs w:val="28"/>
              </w:rPr>
              <w:t>это создание препятствий к свободному доступу</w:t>
            </w:r>
            <w:r>
              <w:rPr>
                <w:rFonts w:ascii="Times New Roman" w:hAnsi="Times New Roman" w:cs="Times New Roman"/>
                <w:sz w:val="28"/>
                <w:szCs w:val="28"/>
              </w:rPr>
              <w:t xml:space="preserve"> информации</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Вредоносная программа</w:t>
            </w:r>
          </w:p>
        </w:tc>
        <w:tc>
          <w:tcPr>
            <w:tcW w:w="5220" w:type="dxa"/>
          </w:tcPr>
          <w:p w:rsidR="008D24D9" w:rsidRPr="00C8021B" w:rsidRDefault="008D24D9" w:rsidP="007A403C">
            <w:pPr>
              <w:spacing w:line="300" w:lineRule="auto"/>
              <w:ind w:firstLine="0"/>
              <w:jc w:val="left"/>
              <w:rPr>
                <w:rFonts w:ascii="Times New Roman" w:hAnsi="Times New Roman" w:cs="Times New Roman"/>
                <w:sz w:val="28"/>
                <w:szCs w:val="28"/>
              </w:rPr>
            </w:pPr>
            <w:r w:rsidRPr="00C8021B">
              <w:rPr>
                <w:rFonts w:ascii="Times New Roman" w:hAnsi="Times New Roman" w:cs="Times New Roman"/>
                <w:sz w:val="28"/>
                <w:szCs w:val="28"/>
              </w:rPr>
              <w:t xml:space="preserve">(буквальный перевод англоязычного термина Malware, mal icious </w:t>
            </w:r>
            <w:r>
              <w:rPr>
                <w:rFonts w:ascii="Times New Roman" w:hAnsi="Times New Roman" w:cs="Times New Roman"/>
                <w:sz w:val="28"/>
                <w:szCs w:val="28"/>
              </w:rPr>
              <w:t>-в</w:t>
            </w:r>
            <w:r w:rsidRPr="00C8021B">
              <w:rPr>
                <w:rFonts w:ascii="Times New Roman" w:hAnsi="Times New Roman" w:cs="Times New Roman"/>
                <w:sz w:val="28"/>
                <w:szCs w:val="28"/>
              </w:rPr>
              <w:t>редоносный</w:t>
            </w:r>
          </w:p>
        </w:tc>
      </w:tr>
      <w:tr w:rsidR="008D24D9">
        <w:tc>
          <w:tcPr>
            <w:tcW w:w="1008" w:type="dxa"/>
          </w:tcPr>
          <w:p w:rsidR="008D24D9" w:rsidRPr="00E608E8"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Pr="00E608E8" w:rsidRDefault="008D24D9" w:rsidP="007A403C">
            <w:pPr>
              <w:spacing w:line="300" w:lineRule="auto"/>
              <w:ind w:firstLine="0"/>
              <w:jc w:val="left"/>
              <w:rPr>
                <w:rFonts w:ascii="Times New Roman" w:hAnsi="Times New Roman" w:cs="Times New Roman"/>
                <w:sz w:val="28"/>
                <w:szCs w:val="28"/>
              </w:rPr>
            </w:pPr>
            <w:r w:rsidRPr="00E608E8">
              <w:rPr>
                <w:rFonts w:ascii="Times New Roman" w:hAnsi="Times New Roman" w:cs="Times New Roman"/>
                <w:sz w:val="28"/>
                <w:szCs w:val="28"/>
              </w:rPr>
              <w:t xml:space="preserve">Запоминающее устройство </w:t>
            </w:r>
          </w:p>
        </w:tc>
        <w:tc>
          <w:tcPr>
            <w:tcW w:w="5220" w:type="dxa"/>
          </w:tcPr>
          <w:p w:rsidR="008D24D9" w:rsidRPr="00C8021B" w:rsidRDefault="008D24D9" w:rsidP="007A403C">
            <w:pPr>
              <w:spacing w:line="300" w:lineRule="auto"/>
              <w:ind w:firstLine="0"/>
              <w:jc w:val="left"/>
              <w:rPr>
                <w:rFonts w:ascii="Times New Roman" w:hAnsi="Times New Roman" w:cs="Times New Roman"/>
                <w:sz w:val="28"/>
                <w:szCs w:val="28"/>
              </w:rPr>
            </w:pPr>
            <w:r w:rsidRPr="00E608E8">
              <w:rPr>
                <w:rFonts w:ascii="Times New Roman" w:hAnsi="Times New Roman" w:cs="Times New Roman"/>
                <w:sz w:val="28"/>
                <w:szCs w:val="28"/>
              </w:rPr>
              <w:t xml:space="preserve">носитель информации , предназначенный для записи и </w:t>
            </w:r>
            <w:r>
              <w:rPr>
                <w:rFonts w:ascii="Times New Roman" w:hAnsi="Times New Roman" w:cs="Times New Roman"/>
                <w:sz w:val="28"/>
                <w:szCs w:val="28"/>
              </w:rPr>
              <w:t>хранения информации</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Информация</w:t>
            </w:r>
          </w:p>
        </w:tc>
        <w:tc>
          <w:tcPr>
            <w:tcW w:w="5220" w:type="dxa"/>
          </w:tcPr>
          <w:p w:rsidR="008D24D9" w:rsidRPr="00C8021B" w:rsidRDefault="008D24D9" w:rsidP="007A403C">
            <w:pPr>
              <w:spacing w:line="300" w:lineRule="auto"/>
              <w:ind w:firstLine="0"/>
              <w:jc w:val="left"/>
              <w:rPr>
                <w:rFonts w:ascii="Times New Roman" w:hAnsi="Times New Roman" w:cs="Times New Roman"/>
                <w:sz w:val="28"/>
                <w:szCs w:val="28"/>
              </w:rPr>
            </w:pPr>
            <w:r w:rsidRPr="00C8021B">
              <w:rPr>
                <w:rFonts w:ascii="Times New Roman" w:hAnsi="Times New Roman" w:cs="Times New Roman"/>
                <w:sz w:val="28"/>
                <w:szCs w:val="28"/>
              </w:rPr>
              <w:t>от лат. informatio — осведомление, разъяснение, изложение, от лат. informare — придавать форму) — в широком смысле абстрактное понятие, имеющее множество значений, в зависимости от контекста. В узком смысле этого слова — сведения (сообщения) независимо от формы их представления</w:t>
            </w:r>
          </w:p>
        </w:tc>
      </w:tr>
      <w:tr w:rsidR="008D24D9">
        <w:tc>
          <w:tcPr>
            <w:tcW w:w="1008" w:type="dxa"/>
          </w:tcPr>
          <w:p w:rsidR="008D24D9" w:rsidRPr="00D844B6"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Pr="00D844B6" w:rsidRDefault="008D24D9" w:rsidP="007A403C">
            <w:pPr>
              <w:spacing w:line="300" w:lineRule="auto"/>
              <w:ind w:firstLine="0"/>
              <w:jc w:val="left"/>
              <w:rPr>
                <w:rFonts w:ascii="Times New Roman" w:hAnsi="Times New Roman" w:cs="Times New Roman"/>
                <w:sz w:val="28"/>
                <w:szCs w:val="28"/>
              </w:rPr>
            </w:pPr>
            <w:r w:rsidRPr="00D844B6">
              <w:rPr>
                <w:rFonts w:ascii="Times New Roman" w:hAnsi="Times New Roman" w:cs="Times New Roman"/>
                <w:sz w:val="28"/>
                <w:szCs w:val="28"/>
              </w:rPr>
              <w:t xml:space="preserve">Компьютерный вирус </w:t>
            </w:r>
          </w:p>
        </w:tc>
        <w:tc>
          <w:tcPr>
            <w:tcW w:w="5220" w:type="dxa"/>
          </w:tcPr>
          <w:p w:rsidR="008D24D9" w:rsidRDefault="008D24D9" w:rsidP="007A403C">
            <w:pPr>
              <w:spacing w:line="300" w:lineRule="auto"/>
              <w:ind w:firstLine="0"/>
              <w:jc w:val="left"/>
              <w:rPr>
                <w:rFonts w:ascii="Times New Roman" w:hAnsi="Times New Roman" w:cs="Times New Roman"/>
                <w:sz w:val="28"/>
                <w:szCs w:val="28"/>
              </w:rPr>
            </w:pPr>
            <w:r w:rsidRPr="00D844B6">
              <w:rPr>
                <w:rFonts w:ascii="Times New Roman" w:hAnsi="Times New Roman" w:cs="Times New Roman"/>
                <w:sz w:val="28"/>
                <w:szCs w:val="28"/>
              </w:rPr>
              <w:t>разновидность компьютерных программ, отличительной особенностью которой является способность к размножению (саморепликация).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Компьютерное преступление</w:t>
            </w:r>
          </w:p>
        </w:tc>
        <w:tc>
          <w:tcPr>
            <w:tcW w:w="5220" w:type="dxa"/>
          </w:tcPr>
          <w:p w:rsidR="008D24D9" w:rsidRPr="008315DF"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любое деяние</w:t>
            </w:r>
            <w:r w:rsidRPr="008315DF">
              <w:rPr>
                <w:rFonts w:ascii="Times New Roman" w:hAnsi="Times New Roman" w:cs="Times New Roman"/>
                <w:sz w:val="28"/>
                <w:szCs w:val="28"/>
              </w:rPr>
              <w:t>, незаконно затрагивающие автоматизированную обработку либо передачу данных.</w:t>
            </w:r>
          </w:p>
          <w:p w:rsidR="008D24D9" w:rsidRDefault="008D24D9" w:rsidP="007A403C">
            <w:pPr>
              <w:spacing w:line="300" w:lineRule="auto"/>
              <w:ind w:firstLine="0"/>
              <w:jc w:val="left"/>
              <w:rPr>
                <w:rFonts w:ascii="Times New Roman" w:hAnsi="Times New Roman" w:cs="Times New Roman"/>
                <w:sz w:val="28"/>
                <w:szCs w:val="28"/>
              </w:rPr>
            </w:pPr>
          </w:p>
        </w:tc>
      </w:tr>
      <w:tr w:rsidR="008D24D9">
        <w:tc>
          <w:tcPr>
            <w:tcW w:w="1008" w:type="dxa"/>
          </w:tcPr>
          <w:p w:rsidR="008D24D9" w:rsidRPr="00C34090"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Pr="00C34090" w:rsidRDefault="008D24D9" w:rsidP="007A403C">
            <w:pPr>
              <w:spacing w:line="300" w:lineRule="auto"/>
              <w:ind w:firstLine="0"/>
              <w:jc w:val="left"/>
              <w:rPr>
                <w:rFonts w:ascii="Times New Roman" w:hAnsi="Times New Roman" w:cs="Times New Roman"/>
                <w:sz w:val="28"/>
                <w:szCs w:val="28"/>
              </w:rPr>
            </w:pPr>
            <w:r w:rsidRPr="00C34090">
              <w:rPr>
                <w:rFonts w:ascii="Times New Roman" w:hAnsi="Times New Roman" w:cs="Times New Roman"/>
                <w:sz w:val="28"/>
                <w:szCs w:val="28"/>
              </w:rPr>
              <w:t xml:space="preserve">Пользователь </w:t>
            </w:r>
          </w:p>
        </w:tc>
        <w:tc>
          <w:tcPr>
            <w:tcW w:w="5220" w:type="dxa"/>
          </w:tcPr>
          <w:p w:rsidR="008D24D9" w:rsidRPr="00E608E8" w:rsidRDefault="008D24D9" w:rsidP="007A403C">
            <w:pPr>
              <w:spacing w:line="300" w:lineRule="auto"/>
              <w:ind w:firstLine="0"/>
              <w:jc w:val="left"/>
              <w:rPr>
                <w:rFonts w:ascii="Times New Roman" w:hAnsi="Times New Roman" w:cs="Times New Roman"/>
                <w:sz w:val="28"/>
                <w:szCs w:val="28"/>
              </w:rPr>
            </w:pPr>
            <w:r w:rsidRPr="00C34090">
              <w:rPr>
                <w:rFonts w:ascii="Times New Roman" w:hAnsi="Times New Roman" w:cs="Times New Roman"/>
                <w:sz w:val="28"/>
                <w:szCs w:val="28"/>
              </w:rPr>
              <w:t>лицо или организация, которое использует действующую систему для выполнения конкретной функции</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Троянская программа</w:t>
            </w:r>
          </w:p>
        </w:tc>
        <w:tc>
          <w:tcPr>
            <w:tcW w:w="5220" w:type="dxa"/>
          </w:tcPr>
          <w:p w:rsidR="008D24D9" w:rsidRPr="00E608E8" w:rsidRDefault="008D24D9" w:rsidP="007A403C">
            <w:pPr>
              <w:spacing w:line="300" w:lineRule="auto"/>
              <w:ind w:firstLine="0"/>
              <w:jc w:val="left"/>
              <w:rPr>
                <w:rFonts w:ascii="Times New Roman" w:hAnsi="Times New Roman" w:cs="Times New Roman"/>
                <w:sz w:val="28"/>
                <w:szCs w:val="28"/>
              </w:rPr>
            </w:pPr>
            <w:r w:rsidRPr="00E608E8">
              <w:rPr>
                <w:rFonts w:ascii="Times New Roman" w:hAnsi="Times New Roman" w:cs="Times New Roman"/>
                <w:sz w:val="28"/>
                <w:szCs w:val="28"/>
              </w:rPr>
              <w:t xml:space="preserve">(также </w:t>
            </w:r>
            <w:r>
              <w:rPr>
                <w:rFonts w:ascii="Times New Roman" w:hAnsi="Times New Roman" w:cs="Times New Roman"/>
                <w:sz w:val="28"/>
                <w:szCs w:val="28"/>
              </w:rPr>
              <w:t>-</w:t>
            </w:r>
            <w:r w:rsidRPr="00E608E8">
              <w:rPr>
                <w:rFonts w:ascii="Times New Roman" w:hAnsi="Times New Roman" w:cs="Times New Roman"/>
                <w:sz w:val="28"/>
                <w:szCs w:val="28"/>
              </w:rPr>
              <w:t xml:space="preserve"> троян, троянец, троянский конь, трой) </w:t>
            </w:r>
            <w:r>
              <w:rPr>
                <w:rFonts w:ascii="Times New Roman" w:hAnsi="Times New Roman" w:cs="Times New Roman"/>
                <w:sz w:val="28"/>
                <w:szCs w:val="28"/>
              </w:rPr>
              <w:t>-</w:t>
            </w:r>
            <w:r w:rsidRPr="00E608E8">
              <w:rPr>
                <w:rFonts w:ascii="Times New Roman" w:hAnsi="Times New Roman" w:cs="Times New Roman"/>
                <w:sz w:val="28"/>
                <w:szCs w:val="28"/>
              </w:rPr>
              <w:t>вредоносная программа , проникающая на компьютер под видом безвредной</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Уголовное преступление</w:t>
            </w:r>
          </w:p>
        </w:tc>
        <w:tc>
          <w:tcPr>
            <w:tcW w:w="5220" w:type="dxa"/>
          </w:tcPr>
          <w:p w:rsidR="008D24D9" w:rsidRPr="00C8021B" w:rsidRDefault="008D24D9" w:rsidP="007A403C">
            <w:pPr>
              <w:spacing w:line="300" w:lineRule="auto"/>
              <w:ind w:firstLine="0"/>
              <w:jc w:val="left"/>
              <w:rPr>
                <w:rFonts w:ascii="Times New Roman" w:hAnsi="Times New Roman" w:cs="Times New Roman"/>
                <w:sz w:val="28"/>
                <w:szCs w:val="28"/>
              </w:rPr>
            </w:pPr>
            <w:r w:rsidRPr="00C8021B">
              <w:rPr>
                <w:rFonts w:ascii="Times New Roman" w:hAnsi="Times New Roman" w:cs="Times New Roman"/>
                <w:sz w:val="28"/>
                <w:szCs w:val="28"/>
              </w:rPr>
              <w:t>это правонарушение , совершение которого влечёт применение к лицу мер уголовной ответственности</w:t>
            </w:r>
            <w:r>
              <w:rPr>
                <w:rFonts w:ascii="Times New Roman" w:hAnsi="Times New Roman" w:cs="Times New Roman"/>
                <w:sz w:val="28"/>
                <w:szCs w:val="28"/>
              </w:rPr>
              <w:t>.</w:t>
            </w:r>
          </w:p>
        </w:tc>
      </w:tr>
      <w:tr w:rsidR="008D24D9">
        <w:tc>
          <w:tcPr>
            <w:tcW w:w="1008" w:type="dxa"/>
          </w:tcPr>
          <w:p w:rsidR="008D24D9" w:rsidRDefault="008D24D9" w:rsidP="007A403C">
            <w:pPr>
              <w:numPr>
                <w:ilvl w:val="0"/>
                <w:numId w:val="12"/>
              </w:numPr>
              <w:spacing w:line="300" w:lineRule="auto"/>
              <w:jc w:val="left"/>
              <w:rPr>
                <w:rFonts w:ascii="Times New Roman" w:hAnsi="Times New Roman" w:cs="Times New Roman"/>
                <w:sz w:val="28"/>
                <w:szCs w:val="28"/>
              </w:rPr>
            </w:pPr>
          </w:p>
        </w:tc>
        <w:tc>
          <w:tcPr>
            <w:tcW w:w="3780" w:type="dxa"/>
          </w:tcPr>
          <w:p w:rsidR="008D24D9"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У</w:t>
            </w:r>
            <w:r w:rsidRPr="000263EA">
              <w:rPr>
                <w:rFonts w:ascii="Times New Roman" w:hAnsi="Times New Roman" w:cs="Times New Roman"/>
                <w:sz w:val="28"/>
                <w:szCs w:val="28"/>
              </w:rPr>
              <w:t>ничтожение</w:t>
            </w:r>
            <w:r>
              <w:rPr>
                <w:rFonts w:ascii="Times New Roman" w:hAnsi="Times New Roman" w:cs="Times New Roman"/>
                <w:sz w:val="28"/>
                <w:szCs w:val="28"/>
              </w:rPr>
              <w:t xml:space="preserve"> компьютерной информации</w:t>
            </w:r>
          </w:p>
        </w:tc>
        <w:tc>
          <w:tcPr>
            <w:tcW w:w="5220" w:type="dxa"/>
          </w:tcPr>
          <w:p w:rsidR="008D24D9" w:rsidRPr="000263EA" w:rsidRDefault="008D24D9" w:rsidP="007A403C">
            <w:pPr>
              <w:spacing w:line="300" w:lineRule="auto"/>
              <w:ind w:firstLine="0"/>
              <w:jc w:val="left"/>
              <w:rPr>
                <w:rFonts w:ascii="Times New Roman" w:hAnsi="Times New Roman" w:cs="Times New Roman"/>
                <w:sz w:val="28"/>
                <w:szCs w:val="28"/>
              </w:rPr>
            </w:pPr>
            <w:r>
              <w:rPr>
                <w:rFonts w:ascii="Times New Roman" w:hAnsi="Times New Roman" w:cs="Times New Roman"/>
                <w:sz w:val="28"/>
                <w:szCs w:val="28"/>
              </w:rPr>
              <w:t>невозможность ее восстановления вследствие неправомерных действий;</w:t>
            </w:r>
          </w:p>
          <w:p w:rsidR="008D24D9" w:rsidRPr="00C8021B" w:rsidRDefault="008D24D9" w:rsidP="007A403C">
            <w:pPr>
              <w:spacing w:line="300" w:lineRule="auto"/>
              <w:ind w:firstLine="709"/>
              <w:jc w:val="left"/>
              <w:rPr>
                <w:rFonts w:ascii="Times New Roman" w:hAnsi="Times New Roman" w:cs="Times New Roman"/>
                <w:sz w:val="28"/>
                <w:szCs w:val="28"/>
              </w:rPr>
            </w:pPr>
          </w:p>
        </w:tc>
      </w:tr>
    </w:tbl>
    <w:p w:rsidR="005910C4" w:rsidRDefault="005910C4"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5E50BC" w:rsidRDefault="005E50BC" w:rsidP="007A403C">
      <w:pPr>
        <w:spacing w:line="300" w:lineRule="auto"/>
        <w:ind w:firstLine="0"/>
        <w:rPr>
          <w:rFonts w:ascii="Times New Roman" w:hAnsi="Times New Roman" w:cs="Times New Roman"/>
          <w:sz w:val="28"/>
          <w:szCs w:val="28"/>
        </w:rPr>
      </w:pPr>
    </w:p>
    <w:p w:rsidR="008D24D9" w:rsidRDefault="008D24D9" w:rsidP="007A403C">
      <w:pPr>
        <w:spacing w:line="300" w:lineRule="auto"/>
        <w:ind w:firstLine="0"/>
        <w:rPr>
          <w:rFonts w:ascii="Times New Roman" w:hAnsi="Times New Roman" w:cs="Times New Roman"/>
          <w:sz w:val="28"/>
          <w:szCs w:val="28"/>
        </w:rPr>
      </w:pPr>
    </w:p>
    <w:p w:rsidR="008D24D9" w:rsidRPr="008315DF" w:rsidRDefault="008D24D9" w:rsidP="007A403C">
      <w:pPr>
        <w:spacing w:line="300" w:lineRule="auto"/>
        <w:ind w:firstLine="0"/>
        <w:rPr>
          <w:rFonts w:ascii="Times New Roman" w:hAnsi="Times New Roman" w:cs="Times New Roman"/>
          <w:sz w:val="28"/>
          <w:szCs w:val="28"/>
        </w:rPr>
      </w:pPr>
    </w:p>
    <w:p w:rsidR="008315DF" w:rsidRPr="00C8021B" w:rsidRDefault="00C8021B" w:rsidP="007A403C">
      <w:pPr>
        <w:spacing w:line="300" w:lineRule="auto"/>
        <w:ind w:firstLine="709"/>
        <w:jc w:val="center"/>
        <w:outlineLvl w:val="0"/>
        <w:rPr>
          <w:rFonts w:ascii="Times New Roman" w:hAnsi="Times New Roman" w:cs="Times New Roman"/>
          <w:b/>
          <w:sz w:val="28"/>
          <w:szCs w:val="28"/>
        </w:rPr>
      </w:pPr>
      <w:bookmarkStart w:id="17" w:name="_Toc260392128"/>
      <w:r>
        <w:rPr>
          <w:rFonts w:ascii="Times New Roman" w:hAnsi="Times New Roman" w:cs="Times New Roman"/>
          <w:b/>
          <w:sz w:val="28"/>
          <w:szCs w:val="28"/>
        </w:rPr>
        <w:t>Библиографический список</w:t>
      </w:r>
      <w:bookmarkEnd w:id="17"/>
    </w:p>
    <w:p w:rsidR="00C8021B" w:rsidRDefault="00C8021B" w:rsidP="007A403C">
      <w:pPr>
        <w:spacing w:line="300" w:lineRule="auto"/>
        <w:ind w:firstLine="709"/>
        <w:jc w:val="center"/>
        <w:rPr>
          <w:rFonts w:ascii="Times New Roman" w:hAnsi="Times New Roman" w:cs="Times New Roman"/>
          <w:b/>
          <w:sz w:val="28"/>
          <w:szCs w:val="28"/>
        </w:rPr>
      </w:pPr>
    </w:p>
    <w:p w:rsidR="005E50BC" w:rsidRDefault="005E50BC" w:rsidP="007A403C">
      <w:pPr>
        <w:spacing w:line="300" w:lineRule="auto"/>
        <w:ind w:firstLine="709"/>
        <w:jc w:val="center"/>
        <w:rPr>
          <w:rFonts w:ascii="Times New Roman" w:hAnsi="Times New Roman" w:cs="Times New Roman"/>
          <w:b/>
          <w:sz w:val="28"/>
          <w:szCs w:val="28"/>
        </w:rPr>
      </w:pPr>
    </w:p>
    <w:p w:rsidR="00634806" w:rsidRDefault="005910C4" w:rsidP="007A403C">
      <w:pPr>
        <w:spacing w:line="300" w:lineRule="auto"/>
        <w:ind w:firstLine="709"/>
        <w:jc w:val="center"/>
        <w:rPr>
          <w:rFonts w:ascii="Times New Roman" w:hAnsi="Times New Roman" w:cs="Times New Roman"/>
          <w:b/>
          <w:sz w:val="28"/>
          <w:szCs w:val="28"/>
        </w:rPr>
      </w:pPr>
      <w:r w:rsidRPr="00C8021B">
        <w:rPr>
          <w:rFonts w:ascii="Times New Roman" w:hAnsi="Times New Roman" w:cs="Times New Roman"/>
          <w:b/>
          <w:sz w:val="28"/>
          <w:szCs w:val="28"/>
        </w:rPr>
        <w:t>Нормативно-правовые акты</w:t>
      </w:r>
    </w:p>
    <w:p w:rsidR="00C8021B" w:rsidRDefault="00C8021B" w:rsidP="007A403C">
      <w:pPr>
        <w:spacing w:line="300" w:lineRule="auto"/>
        <w:ind w:firstLine="709"/>
        <w:jc w:val="center"/>
        <w:rPr>
          <w:rFonts w:ascii="Times New Roman" w:hAnsi="Times New Roman" w:cs="Times New Roman"/>
          <w:b/>
          <w:sz w:val="28"/>
          <w:szCs w:val="28"/>
        </w:rPr>
      </w:pPr>
    </w:p>
    <w:p w:rsidR="005E50BC" w:rsidRPr="00C8021B" w:rsidRDefault="005E50BC" w:rsidP="007A403C">
      <w:pPr>
        <w:spacing w:line="300" w:lineRule="auto"/>
        <w:ind w:firstLine="709"/>
        <w:jc w:val="center"/>
        <w:rPr>
          <w:rFonts w:ascii="Times New Roman" w:hAnsi="Times New Roman" w:cs="Times New Roman"/>
          <w:b/>
          <w:sz w:val="28"/>
          <w:szCs w:val="28"/>
        </w:rPr>
      </w:pPr>
    </w:p>
    <w:p w:rsidR="005910C4" w:rsidRDefault="005910C4" w:rsidP="007A403C">
      <w:pPr>
        <w:numPr>
          <w:ilvl w:val="0"/>
          <w:numId w:val="8"/>
        </w:numPr>
        <w:spacing w:line="300" w:lineRule="auto"/>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СПС «Консультант +» Выпуск №13</w:t>
      </w:r>
    </w:p>
    <w:p w:rsidR="00842222" w:rsidRDefault="00842222" w:rsidP="00842222">
      <w:pPr>
        <w:numPr>
          <w:ilvl w:val="0"/>
          <w:numId w:val="8"/>
        </w:numPr>
        <w:spacing w:line="300" w:lineRule="auto"/>
        <w:rPr>
          <w:rFonts w:ascii="Times New Roman" w:hAnsi="Times New Roman" w:cs="Times New Roman"/>
          <w:sz w:val="28"/>
          <w:szCs w:val="28"/>
        </w:rPr>
      </w:pPr>
      <w:r w:rsidRPr="00842222">
        <w:rPr>
          <w:rFonts w:ascii="Times New Roman" w:hAnsi="Times New Roman" w:cs="Times New Roman"/>
          <w:sz w:val="28"/>
          <w:szCs w:val="28"/>
        </w:rPr>
        <w:t>"Уголовный кодекс Российской Федерации" от 13.06.1996 N 63-ФЗ</w:t>
      </w:r>
      <w:r>
        <w:rPr>
          <w:rFonts w:ascii="Times New Roman" w:hAnsi="Times New Roman" w:cs="Times New Roman"/>
          <w:sz w:val="28"/>
          <w:szCs w:val="28"/>
        </w:rPr>
        <w:t xml:space="preserve"> </w:t>
      </w:r>
      <w:r w:rsidRPr="00842222">
        <w:rPr>
          <w:rFonts w:ascii="Times New Roman" w:hAnsi="Times New Roman" w:cs="Times New Roman"/>
          <w:sz w:val="28"/>
          <w:szCs w:val="28"/>
        </w:rPr>
        <w:t>(принят ГД ФС РФ 24.05.1996)</w:t>
      </w:r>
      <w:r>
        <w:rPr>
          <w:rFonts w:ascii="Times New Roman" w:hAnsi="Times New Roman" w:cs="Times New Roman"/>
          <w:sz w:val="28"/>
          <w:szCs w:val="28"/>
        </w:rPr>
        <w:t xml:space="preserve"> </w:t>
      </w:r>
      <w:r w:rsidRPr="00842222">
        <w:rPr>
          <w:rFonts w:ascii="Times New Roman" w:hAnsi="Times New Roman" w:cs="Times New Roman"/>
          <w:sz w:val="28"/>
          <w:szCs w:val="28"/>
        </w:rPr>
        <w:t>(ред. от 07.04.2010)</w:t>
      </w:r>
      <w:r>
        <w:rPr>
          <w:rFonts w:ascii="Times New Roman" w:hAnsi="Times New Roman" w:cs="Times New Roman"/>
          <w:sz w:val="28"/>
          <w:szCs w:val="28"/>
        </w:rPr>
        <w:t xml:space="preserve"> </w:t>
      </w:r>
      <w:r w:rsidRPr="00842222">
        <w:rPr>
          <w:rFonts w:ascii="Times New Roman" w:hAnsi="Times New Roman" w:cs="Times New Roman"/>
          <w:sz w:val="28"/>
          <w:szCs w:val="28"/>
        </w:rPr>
        <w:t>(с изм. и доп., вступающими в силу с 18.04.2010)</w:t>
      </w:r>
    </w:p>
    <w:p w:rsidR="00203CEA" w:rsidRDefault="00203CEA" w:rsidP="00842222">
      <w:pPr>
        <w:numPr>
          <w:ilvl w:val="0"/>
          <w:numId w:val="8"/>
        </w:numPr>
        <w:spacing w:line="300" w:lineRule="auto"/>
        <w:rPr>
          <w:rFonts w:ascii="Times New Roman" w:hAnsi="Times New Roman" w:cs="Times New Roman"/>
          <w:sz w:val="28"/>
          <w:szCs w:val="28"/>
        </w:rPr>
      </w:pPr>
      <w:r w:rsidRPr="00203CEA">
        <w:rPr>
          <w:rFonts w:ascii="Times New Roman" w:hAnsi="Times New Roman" w:cs="Times New Roman"/>
          <w:sz w:val="28"/>
          <w:szCs w:val="28"/>
        </w:rPr>
        <w:t>Федеральный закон от 27.07.2006 N 149-ФЗ "Об информации, информационных технологиях и о защите информации" (принят ГД ФС РФ 08.07.2006)</w:t>
      </w:r>
    </w:p>
    <w:p w:rsidR="00842222" w:rsidRDefault="00842222" w:rsidP="00842222">
      <w:pPr>
        <w:numPr>
          <w:ilvl w:val="0"/>
          <w:numId w:val="8"/>
        </w:numPr>
        <w:spacing w:line="300" w:lineRule="auto"/>
        <w:rPr>
          <w:rFonts w:ascii="Times New Roman" w:hAnsi="Times New Roman" w:cs="Times New Roman"/>
          <w:sz w:val="28"/>
          <w:szCs w:val="28"/>
        </w:rPr>
      </w:pPr>
      <w:r w:rsidRPr="00842222">
        <w:rPr>
          <w:rFonts w:ascii="Times New Roman" w:hAnsi="Times New Roman" w:cs="Times New Roman"/>
          <w:sz w:val="28"/>
          <w:szCs w:val="28"/>
        </w:rPr>
        <w:t>Федеральный закон от 20.08.2004 N 119-ФЗ</w:t>
      </w:r>
      <w:r>
        <w:rPr>
          <w:rFonts w:ascii="Times New Roman" w:hAnsi="Times New Roman" w:cs="Times New Roman"/>
          <w:sz w:val="28"/>
          <w:szCs w:val="28"/>
        </w:rPr>
        <w:t xml:space="preserve"> </w:t>
      </w:r>
      <w:r w:rsidRPr="00842222">
        <w:rPr>
          <w:rFonts w:ascii="Times New Roman" w:hAnsi="Times New Roman" w:cs="Times New Roman"/>
          <w:sz w:val="28"/>
          <w:szCs w:val="28"/>
        </w:rPr>
        <w:t>(ред. от 05.04.2010)</w:t>
      </w:r>
      <w:r>
        <w:rPr>
          <w:rFonts w:ascii="Times New Roman" w:hAnsi="Times New Roman" w:cs="Times New Roman"/>
          <w:sz w:val="28"/>
          <w:szCs w:val="28"/>
        </w:rPr>
        <w:t xml:space="preserve"> </w:t>
      </w:r>
      <w:r w:rsidRPr="00842222">
        <w:rPr>
          <w:rFonts w:ascii="Times New Roman" w:hAnsi="Times New Roman" w:cs="Times New Roman"/>
          <w:sz w:val="28"/>
          <w:szCs w:val="28"/>
        </w:rPr>
        <w:t>"О государственной защите потерпевших, свидетелей и иных участников уголовного судопроизводства"</w:t>
      </w:r>
      <w:r>
        <w:rPr>
          <w:rFonts w:ascii="Times New Roman" w:hAnsi="Times New Roman" w:cs="Times New Roman"/>
          <w:sz w:val="28"/>
          <w:szCs w:val="28"/>
        </w:rPr>
        <w:t xml:space="preserve"> </w:t>
      </w:r>
      <w:r w:rsidRPr="00842222">
        <w:rPr>
          <w:rFonts w:ascii="Times New Roman" w:hAnsi="Times New Roman" w:cs="Times New Roman"/>
          <w:sz w:val="28"/>
          <w:szCs w:val="28"/>
        </w:rPr>
        <w:t xml:space="preserve">(принят ГД ФС РФ 31.07.2004) </w:t>
      </w:r>
    </w:p>
    <w:p w:rsidR="00017A5C" w:rsidRDefault="00017A5C" w:rsidP="00842222">
      <w:pPr>
        <w:numPr>
          <w:ilvl w:val="0"/>
          <w:numId w:val="8"/>
        </w:numPr>
        <w:spacing w:line="300" w:lineRule="auto"/>
        <w:rPr>
          <w:rFonts w:ascii="Times New Roman" w:hAnsi="Times New Roman" w:cs="Times New Roman"/>
          <w:sz w:val="28"/>
          <w:szCs w:val="28"/>
        </w:rPr>
      </w:pPr>
      <w:r>
        <w:rPr>
          <w:rFonts w:ascii="Times New Roman" w:hAnsi="Times New Roman" w:cs="Times New Roman"/>
          <w:sz w:val="28"/>
          <w:szCs w:val="28"/>
        </w:rPr>
        <w:t>Указ Президента РФ от 06.03.1997 №188 (в ред. 23.09.2005) «Об утверждении перечня сведений конфиденциального характера»</w:t>
      </w:r>
    </w:p>
    <w:p w:rsidR="00C8021B" w:rsidRDefault="00C8021B" w:rsidP="007A403C">
      <w:pPr>
        <w:spacing w:line="300" w:lineRule="auto"/>
        <w:ind w:left="360" w:firstLine="0"/>
        <w:rPr>
          <w:rFonts w:ascii="Times New Roman" w:hAnsi="Times New Roman" w:cs="Times New Roman"/>
          <w:sz w:val="28"/>
          <w:szCs w:val="28"/>
        </w:rPr>
      </w:pPr>
    </w:p>
    <w:p w:rsidR="005E50BC" w:rsidRDefault="005E50BC" w:rsidP="007A403C">
      <w:pPr>
        <w:spacing w:line="300" w:lineRule="auto"/>
        <w:ind w:left="360" w:firstLine="0"/>
        <w:rPr>
          <w:rFonts w:ascii="Times New Roman" w:hAnsi="Times New Roman" w:cs="Times New Roman"/>
          <w:sz w:val="28"/>
          <w:szCs w:val="28"/>
        </w:rPr>
      </w:pPr>
    </w:p>
    <w:p w:rsidR="00634806" w:rsidRDefault="00634806" w:rsidP="007A403C">
      <w:pPr>
        <w:spacing w:line="300" w:lineRule="auto"/>
        <w:ind w:firstLine="709"/>
        <w:jc w:val="center"/>
        <w:rPr>
          <w:rFonts w:ascii="Times New Roman" w:hAnsi="Times New Roman" w:cs="Times New Roman"/>
          <w:b/>
          <w:sz w:val="28"/>
          <w:szCs w:val="28"/>
        </w:rPr>
      </w:pPr>
      <w:r w:rsidRPr="00C8021B">
        <w:rPr>
          <w:rFonts w:ascii="Times New Roman" w:hAnsi="Times New Roman" w:cs="Times New Roman"/>
          <w:b/>
          <w:sz w:val="28"/>
          <w:szCs w:val="28"/>
        </w:rPr>
        <w:t>Учебная литература</w:t>
      </w:r>
    </w:p>
    <w:p w:rsidR="00C8021B" w:rsidRDefault="00C8021B" w:rsidP="007A403C">
      <w:pPr>
        <w:spacing w:line="300" w:lineRule="auto"/>
        <w:ind w:firstLine="709"/>
        <w:jc w:val="center"/>
        <w:rPr>
          <w:rFonts w:ascii="Times New Roman" w:hAnsi="Times New Roman" w:cs="Times New Roman"/>
          <w:b/>
          <w:sz w:val="28"/>
          <w:szCs w:val="28"/>
        </w:rPr>
      </w:pPr>
    </w:p>
    <w:p w:rsidR="005E50BC" w:rsidRPr="00C8021B" w:rsidRDefault="005E50BC" w:rsidP="007A403C">
      <w:pPr>
        <w:spacing w:line="300" w:lineRule="auto"/>
        <w:ind w:firstLine="709"/>
        <w:jc w:val="center"/>
        <w:rPr>
          <w:rFonts w:ascii="Times New Roman" w:hAnsi="Times New Roman" w:cs="Times New Roman"/>
          <w:b/>
          <w:sz w:val="28"/>
          <w:szCs w:val="28"/>
        </w:rPr>
      </w:pPr>
    </w:p>
    <w:p w:rsidR="0084127C" w:rsidRPr="00C8021B" w:rsidRDefault="0084127C" w:rsidP="007A403C">
      <w:pPr>
        <w:pStyle w:val="a5"/>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Бархатова Е.Ю. Комментарий к Конституции Российской Федерации. –М.: Изд-во Проспект, 2005 256-с.</w:t>
      </w:r>
    </w:p>
    <w:p w:rsidR="00634806" w:rsidRPr="00C8021B" w:rsidRDefault="00634806" w:rsidP="007A403C">
      <w:pPr>
        <w:pStyle w:val="a5"/>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Богомолов М.В. Уголовная ответственность за неправомерный доступ  к охраняемой законом компьютерной информации //  http://pu.boom.ru</w:t>
      </w:r>
    </w:p>
    <w:p w:rsidR="00C8021B" w:rsidRPr="00C8021B" w:rsidRDefault="00C8021B" w:rsidP="007A403C">
      <w:pPr>
        <w:widowControl/>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Ветров Н.И. Уголовное право. Особенная часть: Уч</w:t>
      </w:r>
      <w:r>
        <w:rPr>
          <w:rFonts w:ascii="Times New Roman" w:hAnsi="Times New Roman" w:cs="Times New Roman"/>
          <w:sz w:val="28"/>
          <w:szCs w:val="28"/>
        </w:rPr>
        <w:t>ебник для вузов.-М.: Юнита-Дана</w:t>
      </w:r>
      <w:r w:rsidRPr="00C8021B">
        <w:rPr>
          <w:rFonts w:ascii="Times New Roman" w:hAnsi="Times New Roman" w:cs="Times New Roman"/>
          <w:sz w:val="28"/>
          <w:szCs w:val="28"/>
        </w:rPr>
        <w:t xml:space="preserve"> </w:t>
      </w:r>
    </w:p>
    <w:p w:rsidR="002859DE" w:rsidRPr="00C8021B" w:rsidRDefault="002859DE" w:rsidP="007A403C">
      <w:pPr>
        <w:pStyle w:val="1"/>
        <w:numPr>
          <w:ilvl w:val="0"/>
          <w:numId w:val="10"/>
        </w:numPr>
        <w:spacing w:before="0" w:after="0" w:line="300" w:lineRule="auto"/>
        <w:jc w:val="both"/>
        <w:rPr>
          <w:rFonts w:ascii="Times New Roman" w:hAnsi="Times New Roman" w:cs="Times New Roman"/>
          <w:b w:val="0"/>
          <w:color w:val="auto"/>
          <w:sz w:val="28"/>
          <w:szCs w:val="28"/>
        </w:rPr>
      </w:pPr>
      <w:bookmarkStart w:id="18" w:name="_Toc260392129"/>
      <w:r w:rsidRPr="00C8021B">
        <w:rPr>
          <w:rFonts w:ascii="Times New Roman" w:hAnsi="Times New Roman" w:cs="Times New Roman"/>
          <w:b w:val="0"/>
          <w:color w:val="auto"/>
          <w:sz w:val="28"/>
          <w:szCs w:val="28"/>
        </w:rPr>
        <w:t xml:space="preserve">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C8021B">
          <w:rPr>
            <w:rFonts w:ascii="Times New Roman" w:hAnsi="Times New Roman" w:cs="Times New Roman"/>
            <w:b w:val="0"/>
            <w:color w:val="auto"/>
            <w:sz w:val="28"/>
            <w:szCs w:val="28"/>
          </w:rPr>
          <w:t>2009 г</w:t>
        </w:r>
      </w:smartTag>
      <w:r w:rsidRPr="00C8021B">
        <w:rPr>
          <w:rFonts w:ascii="Times New Roman" w:hAnsi="Times New Roman" w:cs="Times New Roman"/>
          <w:b w:val="0"/>
          <w:color w:val="auto"/>
          <w:sz w:val="28"/>
          <w:szCs w:val="28"/>
        </w:rPr>
        <w:t>.</w:t>
      </w:r>
      <w:bookmarkEnd w:id="18"/>
    </w:p>
    <w:p w:rsidR="00017A5C" w:rsidRPr="00C8021B" w:rsidRDefault="00017A5C" w:rsidP="007A403C">
      <w:pPr>
        <w:pStyle w:val="a5"/>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Гульбин Ю. Преступления в сфере компьютерной информации // Российская юстиция 1997 №10 СПС «Гарант»</w:t>
      </w:r>
    </w:p>
    <w:p w:rsidR="00192F56" w:rsidRPr="00C8021B" w:rsidRDefault="00192F56" w:rsidP="007A403C">
      <w:pPr>
        <w:pStyle w:val="1"/>
        <w:numPr>
          <w:ilvl w:val="0"/>
          <w:numId w:val="10"/>
        </w:numPr>
        <w:spacing w:before="0" w:after="0" w:line="300" w:lineRule="auto"/>
        <w:jc w:val="both"/>
        <w:rPr>
          <w:rFonts w:ascii="Times New Roman" w:hAnsi="Times New Roman" w:cs="Times New Roman"/>
          <w:b w:val="0"/>
          <w:color w:val="auto"/>
          <w:sz w:val="28"/>
          <w:szCs w:val="28"/>
        </w:rPr>
      </w:pPr>
      <w:bookmarkStart w:id="19" w:name="_Toc260392130"/>
      <w:bookmarkStart w:id="20" w:name="sub_2028"/>
      <w:r w:rsidRPr="00C8021B">
        <w:rPr>
          <w:rFonts w:ascii="Times New Roman" w:hAnsi="Times New Roman" w:cs="Times New Roman"/>
          <w:b w:val="0"/>
          <w:color w:val="auto"/>
          <w:sz w:val="28"/>
          <w:szCs w:val="28"/>
        </w:rPr>
        <w:t xml:space="preserve">Дащян М.С. Право информационных магистралей (Law of information </w:t>
      </w:r>
      <w:r w:rsidR="00C8021B">
        <w:rPr>
          <w:rFonts w:ascii="Times New Roman" w:hAnsi="Times New Roman" w:cs="Times New Roman"/>
          <w:b w:val="0"/>
          <w:color w:val="auto"/>
          <w:sz w:val="28"/>
          <w:szCs w:val="28"/>
        </w:rPr>
        <w:t xml:space="preserve">highways): </w:t>
      </w:r>
      <w:r w:rsidRPr="00C8021B">
        <w:rPr>
          <w:rFonts w:ascii="Times New Roman" w:hAnsi="Times New Roman" w:cs="Times New Roman"/>
          <w:b w:val="0"/>
          <w:color w:val="auto"/>
          <w:sz w:val="28"/>
          <w:szCs w:val="28"/>
        </w:rPr>
        <w:t>вопросы правового регулирования в сфере Интернет СПС Гарант</w:t>
      </w:r>
      <w:bookmarkEnd w:id="19"/>
    </w:p>
    <w:p w:rsidR="00192F56" w:rsidRPr="00C8021B" w:rsidRDefault="00192F56" w:rsidP="007A403C">
      <w:pPr>
        <w:pStyle w:val="1"/>
        <w:numPr>
          <w:ilvl w:val="0"/>
          <w:numId w:val="10"/>
        </w:numPr>
        <w:spacing w:before="0" w:after="0" w:line="300" w:lineRule="auto"/>
        <w:jc w:val="both"/>
        <w:rPr>
          <w:rFonts w:ascii="Times New Roman" w:hAnsi="Times New Roman" w:cs="Times New Roman"/>
          <w:b w:val="0"/>
          <w:color w:val="auto"/>
          <w:sz w:val="28"/>
          <w:szCs w:val="28"/>
        </w:rPr>
      </w:pPr>
      <w:bookmarkStart w:id="21" w:name="_Toc260392131"/>
      <w:r w:rsidRPr="00C8021B">
        <w:rPr>
          <w:rFonts w:ascii="Times New Roman" w:hAnsi="Times New Roman" w:cs="Times New Roman"/>
          <w:b w:val="0"/>
          <w:color w:val="auto"/>
          <w:sz w:val="28"/>
          <w:szCs w:val="28"/>
        </w:rPr>
        <w:t xml:space="preserve">Комментарий к Уголовному кодексу Российской Федерации (под ред. В.Т. Томина, В.В. Сверчкова). - 6-е изд., перераб. и доп. - "Юрайт-Издат", </w:t>
      </w:r>
      <w:smartTag w:uri="urn:schemas-microsoft-com:office:smarttags" w:element="metricconverter">
        <w:smartTagPr>
          <w:attr w:name="ProductID" w:val="2010 г"/>
        </w:smartTagPr>
        <w:r w:rsidRPr="00C8021B">
          <w:rPr>
            <w:rFonts w:ascii="Times New Roman" w:hAnsi="Times New Roman" w:cs="Times New Roman"/>
            <w:b w:val="0"/>
            <w:color w:val="auto"/>
            <w:sz w:val="28"/>
            <w:szCs w:val="28"/>
          </w:rPr>
          <w:t>2010 г</w:t>
        </w:r>
      </w:smartTag>
      <w:r w:rsidRPr="00C8021B">
        <w:rPr>
          <w:rFonts w:ascii="Times New Roman" w:hAnsi="Times New Roman" w:cs="Times New Roman"/>
          <w:b w:val="0"/>
          <w:color w:val="auto"/>
          <w:sz w:val="28"/>
          <w:szCs w:val="28"/>
        </w:rPr>
        <w:t>.</w:t>
      </w:r>
      <w:bookmarkEnd w:id="21"/>
    </w:p>
    <w:p w:rsidR="005910C4" w:rsidRPr="00C8021B" w:rsidRDefault="005910C4" w:rsidP="007A403C">
      <w:pPr>
        <w:pStyle w:val="1"/>
        <w:numPr>
          <w:ilvl w:val="0"/>
          <w:numId w:val="10"/>
        </w:numPr>
        <w:spacing w:before="0" w:after="0" w:line="300" w:lineRule="auto"/>
        <w:jc w:val="both"/>
        <w:rPr>
          <w:rFonts w:ascii="Times New Roman" w:hAnsi="Times New Roman" w:cs="Times New Roman"/>
          <w:b w:val="0"/>
          <w:color w:val="auto"/>
          <w:sz w:val="28"/>
          <w:szCs w:val="28"/>
        </w:rPr>
      </w:pPr>
      <w:bookmarkStart w:id="22" w:name="_Toc260392132"/>
      <w:bookmarkEnd w:id="20"/>
      <w:r w:rsidRPr="00C8021B">
        <w:rPr>
          <w:rFonts w:ascii="Times New Roman" w:hAnsi="Times New Roman" w:cs="Times New Roman"/>
          <w:b w:val="0"/>
          <w:color w:val="auto"/>
          <w:sz w:val="28"/>
          <w:szCs w:val="28"/>
        </w:rPr>
        <w:t xml:space="preserve">Комментарий к Закону РФ от 23 сентября </w:t>
      </w:r>
      <w:smartTag w:uri="urn:schemas-microsoft-com:office:smarttags" w:element="metricconverter">
        <w:smartTagPr>
          <w:attr w:name="ProductID" w:val="1992 г"/>
        </w:smartTagPr>
        <w:r w:rsidRPr="00C8021B">
          <w:rPr>
            <w:rFonts w:ascii="Times New Roman" w:hAnsi="Times New Roman" w:cs="Times New Roman"/>
            <w:b w:val="0"/>
            <w:color w:val="auto"/>
            <w:sz w:val="28"/>
            <w:szCs w:val="28"/>
          </w:rPr>
          <w:t>1992 г</w:t>
        </w:r>
      </w:smartTag>
      <w:r w:rsidRPr="00C8021B">
        <w:rPr>
          <w:rFonts w:ascii="Times New Roman" w:hAnsi="Times New Roman" w:cs="Times New Roman"/>
          <w:b w:val="0"/>
          <w:color w:val="auto"/>
          <w:sz w:val="28"/>
          <w:szCs w:val="28"/>
        </w:rPr>
        <w:t>. N 3523-I «О правовой охране программ для электронных вычислительных машин и баз данных»</w:t>
      </w:r>
      <w:bookmarkEnd w:id="22"/>
    </w:p>
    <w:p w:rsidR="00322181" w:rsidRPr="00C8021B" w:rsidRDefault="00322181" w:rsidP="007A403C">
      <w:pPr>
        <w:pStyle w:val="a5"/>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Криминалистическая характеристика компьютерных преступлений // http://melik.narod.ru</w:t>
      </w:r>
    </w:p>
    <w:p w:rsidR="005910C4" w:rsidRPr="00C8021B" w:rsidRDefault="005910C4" w:rsidP="007A403C">
      <w:pPr>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С.А. Середа Ответственность за распространение вредоносных программ //Право и экономика 2007 №3</w:t>
      </w:r>
    </w:p>
    <w:p w:rsidR="005910C4" w:rsidRPr="00C8021B" w:rsidRDefault="005910C4" w:rsidP="007A403C">
      <w:pPr>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С.А. Середа Расширенное толкование терминов «вредоносная программа» и «неправомерный доступ» // Закон 2007 №7</w:t>
      </w:r>
    </w:p>
    <w:p w:rsidR="00634806" w:rsidRPr="00C8021B" w:rsidRDefault="00017A5C" w:rsidP="007A403C">
      <w:pPr>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Теория государства и права: Учебное пособие. Конспект лекций в схемах и определениях / Под ред. доцента Л.В. Смирновой. М.: Книжный мир, 2004.</w:t>
      </w:r>
    </w:p>
    <w:p w:rsidR="00C8021B" w:rsidRPr="00C8021B" w:rsidRDefault="00C8021B" w:rsidP="007A403C">
      <w:pPr>
        <w:widowControl/>
        <w:numPr>
          <w:ilvl w:val="0"/>
          <w:numId w:val="10"/>
        </w:numPr>
        <w:autoSpaceDE/>
        <w:autoSpaceDN/>
        <w:adjustRightInd/>
        <w:spacing w:line="300" w:lineRule="auto"/>
        <w:rPr>
          <w:rFonts w:ascii="Times New Roman" w:hAnsi="Times New Roman" w:cs="Times New Roman"/>
          <w:sz w:val="28"/>
          <w:szCs w:val="28"/>
        </w:rPr>
      </w:pPr>
      <w:r w:rsidRPr="00C8021B">
        <w:rPr>
          <w:rFonts w:ascii="Times New Roman" w:hAnsi="Times New Roman" w:cs="Times New Roman"/>
          <w:sz w:val="28"/>
          <w:szCs w:val="28"/>
        </w:rPr>
        <w:t>Уголовное право. Общая и Особенная части: Учебник для вузов / Под общей ред. д.ю.н. М.П. Журавлева и к.ю.н. С.И. Никулина – М.: Норма, 2007 – 816 с.</w:t>
      </w:r>
    </w:p>
    <w:p w:rsidR="00C8021B" w:rsidRPr="00C8021B" w:rsidRDefault="00C8021B" w:rsidP="007A403C">
      <w:pPr>
        <w:widowControl/>
        <w:numPr>
          <w:ilvl w:val="0"/>
          <w:numId w:val="10"/>
        </w:numPr>
        <w:autoSpaceDE/>
        <w:autoSpaceDN/>
        <w:adjustRightInd/>
        <w:spacing w:line="300" w:lineRule="auto"/>
        <w:rPr>
          <w:rFonts w:ascii="Times New Roman" w:hAnsi="Times New Roman" w:cs="Times New Roman"/>
          <w:sz w:val="28"/>
          <w:szCs w:val="28"/>
        </w:rPr>
      </w:pPr>
      <w:r w:rsidRPr="00C8021B">
        <w:rPr>
          <w:rFonts w:ascii="Times New Roman" w:hAnsi="Times New Roman" w:cs="Times New Roman"/>
          <w:sz w:val="28"/>
          <w:szCs w:val="28"/>
        </w:rPr>
        <w:t>Уголовное право Российской Федерации. Особенная часть: Учебник / Под ред. проф. Б.В. Здравомыслова. - М.: Юрист. 2000 – 552с</w:t>
      </w:r>
    </w:p>
    <w:p w:rsidR="00C8021B" w:rsidRPr="00C8021B" w:rsidRDefault="00C8021B" w:rsidP="007A403C">
      <w:pPr>
        <w:widowControl/>
        <w:numPr>
          <w:ilvl w:val="0"/>
          <w:numId w:val="10"/>
        </w:numPr>
        <w:autoSpaceDE/>
        <w:autoSpaceDN/>
        <w:adjustRightInd/>
        <w:spacing w:line="300" w:lineRule="auto"/>
        <w:rPr>
          <w:rFonts w:ascii="Times New Roman" w:hAnsi="Times New Roman" w:cs="Times New Roman"/>
          <w:sz w:val="28"/>
          <w:szCs w:val="28"/>
        </w:rPr>
      </w:pPr>
      <w:r w:rsidRPr="00C8021B">
        <w:rPr>
          <w:rFonts w:ascii="Times New Roman" w:hAnsi="Times New Roman" w:cs="Times New Roman"/>
          <w:sz w:val="28"/>
          <w:szCs w:val="28"/>
        </w:rPr>
        <w:t>Уголовное право. Особенная часть: Учебник / Под общ. ред. проф. Л.Д. Гаухмана и С.В. Максимова. – М.: Форум: ИНФРА-М, 2003. – 400с</w:t>
      </w:r>
    </w:p>
    <w:p w:rsidR="00017A5C" w:rsidRPr="00C8021B" w:rsidRDefault="00017A5C" w:rsidP="007A403C">
      <w:pPr>
        <w:pStyle w:val="a5"/>
        <w:numPr>
          <w:ilvl w:val="0"/>
          <w:numId w:val="10"/>
        </w:numPr>
        <w:spacing w:line="300" w:lineRule="auto"/>
        <w:rPr>
          <w:rFonts w:ascii="Times New Roman" w:hAnsi="Times New Roman" w:cs="Times New Roman"/>
          <w:sz w:val="28"/>
          <w:szCs w:val="28"/>
        </w:rPr>
      </w:pPr>
      <w:r w:rsidRPr="00C8021B">
        <w:rPr>
          <w:rFonts w:ascii="Times New Roman" w:hAnsi="Times New Roman" w:cs="Times New Roman"/>
          <w:sz w:val="28"/>
          <w:szCs w:val="28"/>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C8021B">
          <w:rPr>
            <w:rFonts w:ascii="Times New Roman" w:hAnsi="Times New Roman" w:cs="Times New Roman"/>
            <w:sz w:val="28"/>
            <w:szCs w:val="28"/>
          </w:rPr>
          <w:t>2009 г</w:t>
        </w:r>
      </w:smartTag>
    </w:p>
    <w:p w:rsidR="000B7645" w:rsidRDefault="000B7645"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C8021B" w:rsidRPr="00C8021B" w:rsidRDefault="00C8021B" w:rsidP="007A403C">
      <w:pPr>
        <w:spacing w:line="300" w:lineRule="auto"/>
        <w:ind w:firstLine="709"/>
        <w:jc w:val="center"/>
        <w:rPr>
          <w:rFonts w:ascii="Times New Roman" w:hAnsi="Times New Roman" w:cs="Times New Roman"/>
          <w:b/>
          <w:sz w:val="28"/>
          <w:szCs w:val="28"/>
        </w:rPr>
      </w:pPr>
      <w:r w:rsidRPr="00C8021B">
        <w:rPr>
          <w:rFonts w:ascii="Times New Roman" w:hAnsi="Times New Roman" w:cs="Times New Roman"/>
          <w:b/>
          <w:sz w:val="28"/>
          <w:szCs w:val="28"/>
        </w:rPr>
        <w:t>Интернет</w:t>
      </w:r>
      <w:r w:rsidR="00A46747">
        <w:rPr>
          <w:rFonts w:ascii="Times New Roman" w:hAnsi="Times New Roman" w:cs="Times New Roman"/>
          <w:b/>
          <w:sz w:val="28"/>
          <w:szCs w:val="28"/>
        </w:rPr>
        <w:t xml:space="preserve"> </w:t>
      </w:r>
      <w:r w:rsidRPr="00C8021B">
        <w:rPr>
          <w:rFonts w:ascii="Times New Roman" w:hAnsi="Times New Roman" w:cs="Times New Roman"/>
          <w:b/>
          <w:sz w:val="28"/>
          <w:szCs w:val="28"/>
        </w:rPr>
        <w:t>-</w:t>
      </w:r>
      <w:r w:rsidR="00A46747">
        <w:rPr>
          <w:rFonts w:ascii="Times New Roman" w:hAnsi="Times New Roman" w:cs="Times New Roman"/>
          <w:b/>
          <w:sz w:val="28"/>
          <w:szCs w:val="28"/>
        </w:rPr>
        <w:t xml:space="preserve"> </w:t>
      </w:r>
      <w:r w:rsidRPr="00C8021B">
        <w:rPr>
          <w:rFonts w:ascii="Times New Roman" w:hAnsi="Times New Roman" w:cs="Times New Roman"/>
          <w:b/>
          <w:sz w:val="28"/>
          <w:szCs w:val="28"/>
        </w:rPr>
        <w:t>источники</w:t>
      </w:r>
    </w:p>
    <w:p w:rsidR="00C8021B" w:rsidRDefault="00C8021B"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0263EA" w:rsidRPr="00C8021B" w:rsidRDefault="00E22E3F" w:rsidP="007A403C">
      <w:pPr>
        <w:numPr>
          <w:ilvl w:val="0"/>
          <w:numId w:val="11"/>
        </w:numPr>
        <w:spacing w:line="300" w:lineRule="auto"/>
        <w:rPr>
          <w:rFonts w:ascii="Times New Roman" w:hAnsi="Times New Roman" w:cs="Times New Roman"/>
          <w:sz w:val="28"/>
          <w:szCs w:val="28"/>
        </w:rPr>
      </w:pPr>
      <w:hyperlink r:id="rId7" w:history="1">
        <w:r w:rsidR="00192F56" w:rsidRPr="00C8021B">
          <w:rPr>
            <w:rStyle w:val="aa"/>
            <w:rFonts w:ascii="Times New Roman" w:hAnsi="Times New Roman" w:cs="Times New Roman"/>
            <w:color w:val="auto"/>
            <w:sz w:val="28"/>
            <w:szCs w:val="28"/>
            <w:u w:val="none"/>
          </w:rPr>
          <w:t>http://www.itpedia.ru</w:t>
        </w:r>
      </w:hyperlink>
    </w:p>
    <w:p w:rsidR="00192F56" w:rsidRPr="00C8021B" w:rsidRDefault="00192F56" w:rsidP="007A403C">
      <w:pPr>
        <w:numPr>
          <w:ilvl w:val="0"/>
          <w:numId w:val="11"/>
        </w:numPr>
        <w:spacing w:line="300" w:lineRule="auto"/>
        <w:rPr>
          <w:rFonts w:ascii="Times New Roman" w:hAnsi="Times New Roman" w:cs="Times New Roman"/>
          <w:sz w:val="28"/>
          <w:szCs w:val="28"/>
        </w:rPr>
      </w:pPr>
      <w:r w:rsidRPr="00C8021B">
        <w:rPr>
          <w:rFonts w:ascii="Times New Roman" w:hAnsi="Times New Roman" w:cs="Times New Roman"/>
          <w:sz w:val="28"/>
          <w:szCs w:val="28"/>
        </w:rPr>
        <w:t>http://partnerstvo.ru</w:t>
      </w:r>
    </w:p>
    <w:p w:rsidR="00192F56" w:rsidRPr="00C8021B" w:rsidRDefault="00E22E3F" w:rsidP="007A403C">
      <w:pPr>
        <w:numPr>
          <w:ilvl w:val="0"/>
          <w:numId w:val="11"/>
        </w:numPr>
        <w:spacing w:line="300" w:lineRule="auto"/>
        <w:rPr>
          <w:rFonts w:ascii="Times New Roman" w:hAnsi="Times New Roman" w:cs="Times New Roman"/>
          <w:sz w:val="28"/>
          <w:szCs w:val="28"/>
        </w:rPr>
      </w:pPr>
      <w:hyperlink r:id="rId8" w:history="1">
        <w:r w:rsidR="00192F56" w:rsidRPr="00C8021B">
          <w:rPr>
            <w:rStyle w:val="aa"/>
            <w:rFonts w:ascii="Times New Roman" w:hAnsi="Times New Roman" w:cs="Times New Roman"/>
            <w:color w:val="auto"/>
            <w:sz w:val="28"/>
            <w:szCs w:val="28"/>
            <w:u w:val="none"/>
          </w:rPr>
          <w:t>http://www.whatis.ru</w:t>
        </w:r>
      </w:hyperlink>
    </w:p>
    <w:p w:rsidR="00192F56" w:rsidRPr="00C8021B" w:rsidRDefault="00192F56" w:rsidP="007A403C">
      <w:pPr>
        <w:numPr>
          <w:ilvl w:val="0"/>
          <w:numId w:val="11"/>
        </w:numPr>
        <w:spacing w:line="300" w:lineRule="auto"/>
        <w:rPr>
          <w:rFonts w:ascii="Times New Roman" w:hAnsi="Times New Roman" w:cs="Times New Roman"/>
          <w:sz w:val="28"/>
          <w:szCs w:val="28"/>
        </w:rPr>
      </w:pPr>
      <w:r w:rsidRPr="00C8021B">
        <w:rPr>
          <w:rFonts w:ascii="Times New Roman" w:hAnsi="Times New Roman" w:cs="Times New Roman"/>
          <w:sz w:val="28"/>
          <w:szCs w:val="28"/>
        </w:rPr>
        <w:t>http://copyright.samara.ru</w:t>
      </w:r>
    </w:p>
    <w:p w:rsidR="00192F56" w:rsidRPr="00C8021B" w:rsidRDefault="00192F56" w:rsidP="007A403C">
      <w:pPr>
        <w:numPr>
          <w:ilvl w:val="0"/>
          <w:numId w:val="11"/>
        </w:numPr>
        <w:spacing w:line="300" w:lineRule="auto"/>
        <w:rPr>
          <w:rFonts w:ascii="Times New Roman" w:hAnsi="Times New Roman" w:cs="Times New Roman"/>
          <w:sz w:val="28"/>
          <w:szCs w:val="28"/>
        </w:rPr>
      </w:pPr>
      <w:r w:rsidRPr="00C8021B">
        <w:rPr>
          <w:rFonts w:ascii="Times New Roman" w:hAnsi="Times New Roman" w:cs="Times New Roman"/>
          <w:sz w:val="28"/>
          <w:szCs w:val="28"/>
        </w:rPr>
        <w:t>http://www.best-lawyers.ru/</w:t>
      </w:r>
    </w:p>
    <w:p w:rsidR="00192F56" w:rsidRPr="00C8021B" w:rsidRDefault="00E22E3F" w:rsidP="007A403C">
      <w:pPr>
        <w:numPr>
          <w:ilvl w:val="0"/>
          <w:numId w:val="11"/>
        </w:numPr>
        <w:spacing w:line="300" w:lineRule="auto"/>
        <w:rPr>
          <w:rFonts w:ascii="Times New Roman" w:hAnsi="Times New Roman" w:cs="Times New Roman"/>
          <w:sz w:val="28"/>
          <w:szCs w:val="28"/>
        </w:rPr>
      </w:pPr>
      <w:hyperlink r:id="rId9" w:history="1">
        <w:r w:rsidR="005910C4" w:rsidRPr="00C8021B">
          <w:rPr>
            <w:rStyle w:val="aa"/>
            <w:rFonts w:ascii="Times New Roman" w:hAnsi="Times New Roman" w:cs="Times New Roman"/>
            <w:color w:val="auto"/>
            <w:sz w:val="28"/>
            <w:szCs w:val="28"/>
            <w:u w:val="none"/>
          </w:rPr>
          <w:t>http://www.allpravo.ru</w:t>
        </w:r>
      </w:hyperlink>
    </w:p>
    <w:p w:rsidR="005910C4" w:rsidRPr="00C8021B" w:rsidRDefault="00E22E3F" w:rsidP="007A403C">
      <w:pPr>
        <w:numPr>
          <w:ilvl w:val="0"/>
          <w:numId w:val="11"/>
        </w:numPr>
        <w:spacing w:line="300" w:lineRule="auto"/>
        <w:rPr>
          <w:rFonts w:ascii="Times New Roman" w:hAnsi="Times New Roman" w:cs="Times New Roman"/>
          <w:sz w:val="28"/>
          <w:szCs w:val="28"/>
        </w:rPr>
      </w:pPr>
      <w:hyperlink r:id="rId10" w:history="1">
        <w:r w:rsidR="005910C4" w:rsidRPr="00C8021B">
          <w:rPr>
            <w:rStyle w:val="aa"/>
            <w:rFonts w:ascii="Times New Roman" w:hAnsi="Times New Roman" w:cs="Times New Roman"/>
            <w:color w:val="auto"/>
            <w:sz w:val="28"/>
            <w:szCs w:val="28"/>
            <w:u w:val="none"/>
          </w:rPr>
          <w:t>http://www.itpedia.ru</w:t>
        </w:r>
      </w:hyperlink>
    </w:p>
    <w:p w:rsidR="005910C4" w:rsidRPr="00C8021B" w:rsidRDefault="005910C4" w:rsidP="007A403C">
      <w:pPr>
        <w:numPr>
          <w:ilvl w:val="0"/>
          <w:numId w:val="11"/>
        </w:numPr>
        <w:spacing w:line="300" w:lineRule="auto"/>
        <w:rPr>
          <w:rFonts w:ascii="Times New Roman" w:hAnsi="Times New Roman" w:cs="Times New Roman"/>
          <w:sz w:val="28"/>
          <w:szCs w:val="28"/>
        </w:rPr>
      </w:pPr>
      <w:r w:rsidRPr="00C8021B">
        <w:rPr>
          <w:rFonts w:ascii="Times New Roman" w:hAnsi="Times New Roman" w:cs="Times New Roman"/>
          <w:sz w:val="28"/>
          <w:szCs w:val="28"/>
        </w:rPr>
        <w:t>http://www.sir35.ru</w:t>
      </w:r>
    </w:p>
    <w:p w:rsidR="005910C4" w:rsidRDefault="005910C4" w:rsidP="007A403C">
      <w:pPr>
        <w:spacing w:line="300" w:lineRule="auto"/>
        <w:ind w:firstLine="709"/>
        <w:rPr>
          <w:rFonts w:ascii="Times New Roman" w:hAnsi="Times New Roman" w:cs="Times New Roman"/>
          <w:sz w:val="28"/>
          <w:szCs w:val="28"/>
        </w:rPr>
      </w:pPr>
    </w:p>
    <w:p w:rsidR="00C8021B" w:rsidRDefault="00C8021B" w:rsidP="007A403C">
      <w:pPr>
        <w:spacing w:line="300" w:lineRule="auto"/>
        <w:ind w:firstLine="709"/>
        <w:rPr>
          <w:rFonts w:ascii="Times New Roman" w:hAnsi="Times New Roman" w:cs="Times New Roman"/>
          <w:sz w:val="28"/>
          <w:szCs w:val="28"/>
        </w:rPr>
      </w:pPr>
    </w:p>
    <w:p w:rsidR="00C8021B" w:rsidRDefault="00C8021B" w:rsidP="007A403C">
      <w:pPr>
        <w:spacing w:line="300" w:lineRule="auto"/>
        <w:ind w:firstLine="709"/>
        <w:rPr>
          <w:rFonts w:ascii="Times New Roman" w:hAnsi="Times New Roman" w:cs="Times New Roman"/>
          <w:sz w:val="28"/>
          <w:szCs w:val="28"/>
        </w:rPr>
      </w:pPr>
    </w:p>
    <w:p w:rsidR="00C8021B" w:rsidRDefault="00C8021B" w:rsidP="007A403C">
      <w:pPr>
        <w:spacing w:line="300" w:lineRule="auto"/>
        <w:ind w:firstLine="709"/>
        <w:rPr>
          <w:rFonts w:ascii="Times New Roman" w:hAnsi="Times New Roman" w:cs="Times New Roman"/>
          <w:sz w:val="28"/>
          <w:szCs w:val="28"/>
        </w:rPr>
      </w:pPr>
    </w:p>
    <w:p w:rsidR="00C8021B" w:rsidRDefault="00C8021B" w:rsidP="007A403C">
      <w:pPr>
        <w:spacing w:line="300" w:lineRule="auto"/>
        <w:ind w:firstLine="709"/>
        <w:rPr>
          <w:rFonts w:ascii="Times New Roman" w:hAnsi="Times New Roman" w:cs="Times New Roman"/>
          <w:sz w:val="28"/>
          <w:szCs w:val="28"/>
        </w:rPr>
      </w:pPr>
    </w:p>
    <w:p w:rsidR="00166FD9" w:rsidRPr="00DA28BF" w:rsidRDefault="00166FD9" w:rsidP="00166FD9">
      <w:pPr>
        <w:spacing w:line="300" w:lineRule="auto"/>
        <w:ind w:firstLine="709"/>
        <w:outlineLvl w:val="0"/>
        <w:rPr>
          <w:rFonts w:ascii="Times New Roman" w:hAnsi="Times New Roman" w:cs="Times New Roman"/>
          <w:b/>
          <w:sz w:val="28"/>
          <w:szCs w:val="28"/>
        </w:rPr>
      </w:pPr>
      <w:bookmarkStart w:id="23" w:name="_Toc260392133"/>
      <w:r w:rsidRPr="00DA28BF">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006A5AF8">
        <w:rPr>
          <w:rFonts w:ascii="Times New Roman" w:hAnsi="Times New Roman" w:cs="Times New Roman"/>
          <w:b/>
          <w:sz w:val="28"/>
          <w:szCs w:val="28"/>
        </w:rPr>
        <w:t xml:space="preserve"> </w:t>
      </w:r>
      <w:r>
        <w:rPr>
          <w:rFonts w:ascii="Times New Roman" w:hAnsi="Times New Roman" w:cs="Times New Roman"/>
          <w:b/>
          <w:sz w:val="28"/>
          <w:szCs w:val="28"/>
        </w:rPr>
        <w:t>1</w:t>
      </w:r>
    </w:p>
    <w:p w:rsidR="00166FD9" w:rsidRDefault="00166FD9" w:rsidP="00166FD9">
      <w:pPr>
        <w:spacing w:line="300" w:lineRule="auto"/>
        <w:ind w:firstLine="709"/>
        <w:outlineLvl w:val="0"/>
        <w:rPr>
          <w:rFonts w:ascii="Times New Roman" w:hAnsi="Times New Roman" w:cs="Times New Roman"/>
          <w:sz w:val="28"/>
          <w:szCs w:val="28"/>
        </w:rPr>
      </w:pPr>
    </w:p>
    <w:p w:rsidR="00166FD9" w:rsidRDefault="00166FD9" w:rsidP="00166FD9">
      <w:pPr>
        <w:spacing w:line="300" w:lineRule="auto"/>
        <w:ind w:firstLine="709"/>
        <w:outlineLvl w:val="0"/>
        <w:rPr>
          <w:rFonts w:ascii="Times New Roman" w:hAnsi="Times New Roman" w:cs="Times New Roman"/>
          <w:sz w:val="28"/>
          <w:szCs w:val="28"/>
        </w:rPr>
      </w:pPr>
    </w:p>
    <w:p w:rsidR="00166FD9" w:rsidRPr="00166FD9" w:rsidRDefault="00166FD9" w:rsidP="00166FD9">
      <w:pPr>
        <w:spacing w:line="300" w:lineRule="auto"/>
        <w:ind w:firstLine="709"/>
        <w:jc w:val="center"/>
        <w:outlineLvl w:val="0"/>
        <w:rPr>
          <w:rFonts w:ascii="Times New Roman" w:hAnsi="Times New Roman" w:cs="Times New Roman"/>
          <w:sz w:val="28"/>
          <w:szCs w:val="28"/>
        </w:rPr>
      </w:pPr>
      <w:r w:rsidRPr="00166FD9">
        <w:rPr>
          <w:rFonts w:ascii="Times New Roman" w:hAnsi="Times New Roman" w:cs="Times New Roman"/>
          <w:sz w:val="28"/>
          <w:szCs w:val="28"/>
        </w:rPr>
        <w:t>КОМПЬЮТЕРНАЯ ПРЕСТУПНОСТЬ И ИНТЕРНЕТ</w:t>
      </w:r>
    </w:p>
    <w:p w:rsidR="00166FD9" w:rsidRPr="00166FD9" w:rsidRDefault="00166FD9" w:rsidP="00166FD9">
      <w:pPr>
        <w:spacing w:line="300" w:lineRule="auto"/>
        <w:ind w:firstLine="709"/>
        <w:jc w:val="center"/>
        <w:outlineLvl w:val="0"/>
        <w:rPr>
          <w:rFonts w:ascii="Times New Roman" w:hAnsi="Times New Roman" w:cs="Times New Roman"/>
          <w:sz w:val="28"/>
          <w:szCs w:val="28"/>
        </w:rPr>
      </w:pPr>
      <w:r w:rsidRPr="00166FD9">
        <w:rPr>
          <w:rFonts w:ascii="Times New Roman" w:hAnsi="Times New Roman" w:cs="Times New Roman"/>
          <w:sz w:val="28"/>
          <w:szCs w:val="28"/>
        </w:rPr>
        <w:t>Мосин О.В.</w:t>
      </w:r>
    </w:p>
    <w:p w:rsidR="00166FD9" w:rsidRDefault="00166FD9" w:rsidP="00166FD9">
      <w:pPr>
        <w:spacing w:line="300" w:lineRule="auto"/>
        <w:ind w:firstLine="709"/>
        <w:outlineLvl w:val="0"/>
        <w:rPr>
          <w:rFonts w:ascii="Times New Roman" w:hAnsi="Times New Roman" w:cs="Times New Roman"/>
          <w:sz w:val="28"/>
          <w:szCs w:val="28"/>
        </w:rPr>
      </w:pPr>
    </w:p>
    <w:p w:rsidR="00166FD9" w:rsidRDefault="00166FD9" w:rsidP="00166FD9">
      <w:pPr>
        <w:spacing w:line="300" w:lineRule="auto"/>
        <w:ind w:firstLine="709"/>
        <w:outlineLvl w:val="0"/>
        <w:rPr>
          <w:rFonts w:ascii="Times New Roman" w:hAnsi="Times New Roman" w:cs="Times New Roman"/>
          <w:sz w:val="28"/>
          <w:szCs w:val="28"/>
        </w:rPr>
      </w:pPr>
    </w:p>
    <w:p w:rsidR="00166FD9" w:rsidRPr="00166FD9" w:rsidRDefault="00166FD9" w:rsidP="00166FD9">
      <w:pPr>
        <w:spacing w:line="300" w:lineRule="auto"/>
        <w:ind w:firstLine="709"/>
        <w:outlineLvl w:val="0"/>
        <w:rPr>
          <w:rFonts w:ascii="Times New Roman" w:hAnsi="Times New Roman" w:cs="Times New Roman"/>
          <w:sz w:val="28"/>
          <w:szCs w:val="28"/>
        </w:rPr>
      </w:pPr>
      <w:r w:rsidRPr="00166FD9">
        <w:rPr>
          <w:rFonts w:ascii="Times New Roman" w:hAnsi="Times New Roman" w:cs="Times New Roman"/>
          <w:sz w:val="28"/>
          <w:szCs w:val="28"/>
        </w:rPr>
        <w:t xml:space="preserve">ГЛАВА 2. ОБЩАЯ ХАРАКТЕРИСТИКА ПРЕСТУПЛЕНИЙ В СФЕРЕ КОМПЬЮТЕРНОЙ ИНФОРМАЦИИ </w:t>
      </w:r>
    </w:p>
    <w:p w:rsidR="00166FD9" w:rsidRPr="00166FD9" w:rsidRDefault="00166FD9" w:rsidP="00166FD9">
      <w:pPr>
        <w:spacing w:line="300" w:lineRule="auto"/>
        <w:ind w:firstLine="709"/>
        <w:outlineLvl w:val="0"/>
        <w:rPr>
          <w:rFonts w:ascii="Times New Roman" w:hAnsi="Times New Roman" w:cs="Times New Roman"/>
          <w:sz w:val="28"/>
          <w:szCs w:val="28"/>
        </w:rPr>
      </w:pPr>
      <w:r w:rsidRPr="00166FD9">
        <w:rPr>
          <w:rFonts w:ascii="Times New Roman" w:hAnsi="Times New Roman" w:cs="Times New Roman"/>
          <w:sz w:val="28"/>
          <w:szCs w:val="28"/>
        </w:rPr>
        <w:t xml:space="preserve">Уголовный Кодекс Российской Федерации установил нормы, объявляющие общественно опасными деяниями конкретные действия в сфере компьютерной информации и устанавливающие уголовную ответственность за их совершение. Такие нормы появились в российском законодательстве впервые. К уголовно-наказуемым отнесены 1) неправомерный доступ к компьютерной информации (ст. 272 УК РФ), 2) создание, использование и распространение вредоносных программ для ЭВМ (ст. 273 УК РФ) и 3) нарушение правил эксплуатации ЭВМ, систем ЭВМ или их сети (ст. 274 УК РФ).  </w:t>
      </w:r>
    </w:p>
    <w:p w:rsidR="00166FD9" w:rsidRPr="00166FD9" w:rsidRDefault="00166FD9" w:rsidP="00166FD9">
      <w:pPr>
        <w:spacing w:line="300" w:lineRule="auto"/>
        <w:ind w:firstLine="709"/>
        <w:outlineLvl w:val="0"/>
        <w:rPr>
          <w:rFonts w:ascii="Times New Roman" w:hAnsi="Times New Roman" w:cs="Times New Roman"/>
          <w:sz w:val="28"/>
          <w:szCs w:val="28"/>
        </w:rPr>
      </w:pPr>
      <w:r w:rsidRPr="00166FD9">
        <w:rPr>
          <w:rFonts w:ascii="Times New Roman" w:hAnsi="Times New Roman" w:cs="Times New Roman"/>
          <w:sz w:val="28"/>
          <w:szCs w:val="28"/>
        </w:rPr>
        <w:t xml:space="preserve">Видовым объектом преступлений в сфере компьютерной информации являются информационные отношения, т. е.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 Из этого определения следует, что и информационные отношения стали новым объектом преступления. Конкретно эти преступления направлены против той части установленного порядка общественных отношений, который регулирует изготовление, использование, распространение и защиту компьютерной информации. Выяснение данного обстоятельства важно для того, чтобы отграничить преступления, предусмотренные статьями 272 — 274 УК, от других преступлений, связанных с использованием ЭВМ, системы ЭВМ и их сети для совершения других преступлений. В тех случаях, когда компьютерная аппаратура является предметом преступлений против собственности, соответственно ее хищение, уничтожение или повреждение подлежат квалификации по ст. 158 — 168 УК. Информационная же структура (программы и информация) не может быть предметом преступления против собственности, поскольку машинная информация не отвечает ни одному из основных при- знаков предмета преступлений против собственности, в частности не обладает физическим признаком. </w:t>
      </w:r>
    </w:p>
    <w:p w:rsidR="00166FD9" w:rsidRPr="00166FD9" w:rsidRDefault="00166FD9" w:rsidP="00166FD9">
      <w:pPr>
        <w:spacing w:line="300" w:lineRule="auto"/>
        <w:ind w:firstLine="709"/>
        <w:outlineLvl w:val="0"/>
        <w:rPr>
          <w:rFonts w:ascii="Times New Roman" w:hAnsi="Times New Roman" w:cs="Times New Roman"/>
          <w:sz w:val="28"/>
          <w:szCs w:val="28"/>
        </w:rPr>
      </w:pPr>
      <w:r w:rsidRPr="00166FD9">
        <w:rPr>
          <w:rFonts w:ascii="Times New Roman" w:hAnsi="Times New Roman" w:cs="Times New Roman"/>
          <w:sz w:val="28"/>
          <w:szCs w:val="28"/>
        </w:rPr>
        <w:t>Предметом компьютерной информации являются информационные ресурсы, которые в ст. 2 Федерального закона от 20 февраля 1995 г. «Об информации, информатизации и защите информации» рассматриваются как отдельные документы и отдельные массивы документов, документы и массивы документов в информационных системах, в частности в банках данных. Эти ресурсы согласно ст. 2 Закона содержат сведения о лицах, предметах, событиях, процессах, населении независимо от формы их представления.</w:t>
      </w: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166FD9" w:rsidRDefault="00166FD9" w:rsidP="007A403C">
      <w:pPr>
        <w:spacing w:line="300" w:lineRule="auto"/>
        <w:ind w:firstLine="709"/>
        <w:outlineLvl w:val="0"/>
        <w:rPr>
          <w:rFonts w:ascii="Times New Roman" w:hAnsi="Times New Roman" w:cs="Times New Roman"/>
          <w:b/>
          <w:sz w:val="28"/>
          <w:szCs w:val="28"/>
        </w:rPr>
      </w:pPr>
    </w:p>
    <w:p w:rsidR="000263EA" w:rsidRPr="00DA28BF" w:rsidRDefault="002858CD" w:rsidP="007A403C">
      <w:pPr>
        <w:spacing w:line="300" w:lineRule="auto"/>
        <w:ind w:firstLine="709"/>
        <w:outlineLvl w:val="0"/>
        <w:rPr>
          <w:rFonts w:ascii="Times New Roman" w:hAnsi="Times New Roman" w:cs="Times New Roman"/>
          <w:b/>
          <w:sz w:val="28"/>
          <w:szCs w:val="28"/>
        </w:rPr>
      </w:pPr>
      <w:r w:rsidRPr="00DA28BF">
        <w:rPr>
          <w:rFonts w:ascii="Times New Roman" w:hAnsi="Times New Roman" w:cs="Times New Roman"/>
          <w:b/>
          <w:sz w:val="28"/>
          <w:szCs w:val="28"/>
        </w:rPr>
        <w:t>Приложение</w:t>
      </w:r>
      <w:r w:rsidR="008D24D9">
        <w:rPr>
          <w:rFonts w:ascii="Times New Roman" w:hAnsi="Times New Roman" w:cs="Times New Roman"/>
          <w:b/>
          <w:sz w:val="28"/>
          <w:szCs w:val="28"/>
        </w:rPr>
        <w:t xml:space="preserve"> -</w:t>
      </w:r>
      <w:bookmarkEnd w:id="23"/>
      <w:r w:rsidR="006A5AF8">
        <w:rPr>
          <w:rFonts w:ascii="Times New Roman" w:hAnsi="Times New Roman" w:cs="Times New Roman"/>
          <w:b/>
          <w:sz w:val="28"/>
          <w:szCs w:val="28"/>
        </w:rPr>
        <w:t xml:space="preserve"> </w:t>
      </w:r>
      <w:r w:rsidR="00166FD9">
        <w:rPr>
          <w:rFonts w:ascii="Times New Roman" w:hAnsi="Times New Roman" w:cs="Times New Roman"/>
          <w:b/>
          <w:sz w:val="28"/>
          <w:szCs w:val="28"/>
        </w:rPr>
        <w:t>2</w:t>
      </w:r>
    </w:p>
    <w:p w:rsidR="002858CD" w:rsidRDefault="002858CD" w:rsidP="007A403C">
      <w:pPr>
        <w:spacing w:line="300" w:lineRule="auto"/>
        <w:ind w:firstLine="709"/>
        <w:rPr>
          <w:rFonts w:ascii="Times New Roman" w:hAnsi="Times New Roman" w:cs="Times New Roman"/>
          <w:sz w:val="28"/>
          <w:szCs w:val="28"/>
        </w:rPr>
      </w:pPr>
    </w:p>
    <w:p w:rsidR="002F28E0" w:rsidRDefault="002F28E0" w:rsidP="007A403C">
      <w:pPr>
        <w:spacing w:line="300" w:lineRule="auto"/>
        <w:ind w:firstLine="709"/>
        <w:rPr>
          <w:rFonts w:ascii="Times New Roman" w:hAnsi="Times New Roman" w:cs="Times New Roman"/>
          <w:sz w:val="28"/>
          <w:szCs w:val="28"/>
        </w:rPr>
      </w:pPr>
    </w:p>
    <w:p w:rsidR="002F28E0" w:rsidRDefault="002F28E0"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Способ компьютерных преступлений: </w:t>
      </w:r>
      <w:r w:rsidRPr="002F28E0">
        <w:rPr>
          <w:rFonts w:ascii="Times New Roman" w:hAnsi="Times New Roman" w:cs="Times New Roman"/>
          <w:sz w:val="28"/>
          <w:szCs w:val="28"/>
        </w:rPr>
        <w:t>метод "интеллектуального перебора", основанный на подборе предполагаемого пароля, исходя из заранее определенных тематических групп его принадлежности</w:t>
      </w:r>
      <w:r>
        <w:rPr>
          <w:rFonts w:ascii="Times New Roman" w:hAnsi="Times New Roman" w:cs="Times New Roman"/>
          <w:sz w:val="28"/>
          <w:szCs w:val="28"/>
        </w:rPr>
        <w:t>.</w:t>
      </w:r>
    </w:p>
    <w:p w:rsidR="002F28E0" w:rsidRPr="002F28E0" w:rsidRDefault="002F28E0" w:rsidP="007A403C">
      <w:pPr>
        <w:spacing w:line="300" w:lineRule="auto"/>
        <w:ind w:firstLine="709"/>
        <w:rPr>
          <w:rFonts w:ascii="Times New Roman" w:hAnsi="Times New Roman" w:cs="Times New Roman"/>
          <w:sz w:val="28"/>
          <w:szCs w:val="28"/>
        </w:rPr>
      </w:pPr>
      <w:r>
        <w:rPr>
          <w:rFonts w:ascii="Times New Roman" w:hAnsi="Times New Roman" w:cs="Times New Roman"/>
          <w:sz w:val="28"/>
          <w:szCs w:val="28"/>
        </w:rPr>
        <w:t xml:space="preserve">Вот </w:t>
      </w:r>
      <w:r w:rsidRPr="002F28E0">
        <w:rPr>
          <w:rFonts w:ascii="Times New Roman" w:hAnsi="Times New Roman" w:cs="Times New Roman"/>
          <w:sz w:val="28"/>
          <w:szCs w:val="28"/>
        </w:rPr>
        <w:t>результаты экспериментов:</w:t>
      </w:r>
    </w:p>
    <w:tbl>
      <w:tblPr>
        <w:tblStyle w:val="a9"/>
        <w:tblW w:w="0" w:type="auto"/>
        <w:tblLook w:val="01E0" w:firstRow="1" w:lastRow="1" w:firstColumn="1" w:lastColumn="1" w:noHBand="0" w:noVBand="0"/>
      </w:tblPr>
      <w:tblGrid>
        <w:gridCol w:w="3473"/>
        <w:gridCol w:w="3474"/>
        <w:gridCol w:w="3474"/>
      </w:tblGrid>
      <w:tr w:rsidR="002858CD">
        <w:tc>
          <w:tcPr>
            <w:tcW w:w="3473" w:type="dxa"/>
          </w:tcPr>
          <w:p w:rsidR="002858CD" w:rsidRDefault="002858CD" w:rsidP="007A403C">
            <w:pPr>
              <w:spacing w:line="300" w:lineRule="auto"/>
              <w:ind w:firstLine="0"/>
              <w:jc w:val="center"/>
              <w:rPr>
                <w:rFonts w:ascii="Times New Roman" w:hAnsi="Times New Roman" w:cs="Times New Roman"/>
                <w:sz w:val="28"/>
                <w:szCs w:val="28"/>
              </w:rPr>
            </w:pPr>
          </w:p>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Тематические группы паролей</w:t>
            </w:r>
          </w:p>
        </w:tc>
        <w:tc>
          <w:tcPr>
            <w:tcW w:w="3474" w:type="dxa"/>
          </w:tcPr>
          <w:p w:rsidR="002858CD" w:rsidRDefault="002858CD" w:rsidP="007A403C">
            <w:pPr>
              <w:spacing w:line="300" w:lineRule="auto"/>
              <w:ind w:firstLine="0"/>
              <w:jc w:val="center"/>
              <w:rPr>
                <w:rFonts w:ascii="Times New Roman" w:hAnsi="Times New Roman" w:cs="Times New Roman"/>
                <w:sz w:val="28"/>
                <w:szCs w:val="28"/>
              </w:rPr>
            </w:pPr>
          </w:p>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 частоты выбора пароля человеком</w:t>
            </w:r>
          </w:p>
        </w:tc>
        <w:tc>
          <w:tcPr>
            <w:tcW w:w="3474" w:type="dxa"/>
          </w:tcPr>
          <w:p w:rsidR="002858CD" w:rsidRDefault="002858CD" w:rsidP="007A403C">
            <w:pPr>
              <w:spacing w:line="300" w:lineRule="auto"/>
              <w:jc w:val="center"/>
              <w:rPr>
                <w:rFonts w:ascii="Times New Roman" w:hAnsi="Times New Roman" w:cs="Times New Roman"/>
                <w:sz w:val="28"/>
                <w:szCs w:val="28"/>
              </w:rPr>
            </w:pPr>
          </w:p>
          <w:p w:rsidR="002858CD" w:rsidRPr="002858CD" w:rsidRDefault="002858CD" w:rsidP="007A403C">
            <w:pPr>
              <w:spacing w:line="300" w:lineRule="auto"/>
              <w:jc w:val="center"/>
              <w:rPr>
                <w:rFonts w:ascii="Times New Roman" w:hAnsi="Times New Roman" w:cs="Times New Roman"/>
                <w:sz w:val="28"/>
                <w:szCs w:val="28"/>
              </w:rPr>
            </w:pPr>
            <w:r w:rsidRPr="002858CD">
              <w:rPr>
                <w:rFonts w:ascii="Times New Roman" w:hAnsi="Times New Roman" w:cs="Times New Roman"/>
                <w:sz w:val="28"/>
                <w:szCs w:val="28"/>
              </w:rPr>
              <w:t>% вскрываемости</w:t>
            </w:r>
          </w:p>
          <w:p w:rsidR="002858CD" w:rsidRPr="002858CD" w:rsidRDefault="002858CD" w:rsidP="007A403C">
            <w:pPr>
              <w:spacing w:line="300" w:lineRule="auto"/>
              <w:ind w:firstLine="0"/>
              <w:jc w:val="center"/>
              <w:rPr>
                <w:rFonts w:ascii="Times New Roman" w:hAnsi="Times New Roman" w:cs="Times New Roman"/>
                <w:sz w:val="28"/>
                <w:szCs w:val="28"/>
              </w:rPr>
            </w:pPr>
          </w:p>
        </w:tc>
      </w:tr>
      <w:tr w:rsidR="002858CD">
        <w:tc>
          <w:tcPr>
            <w:tcW w:w="3473" w:type="dxa"/>
          </w:tcPr>
          <w:p w:rsidR="002858CD" w:rsidRPr="002858CD" w:rsidRDefault="002858CD" w:rsidP="007A403C">
            <w:pPr>
              <w:spacing w:line="300" w:lineRule="auto"/>
              <w:jc w:val="center"/>
              <w:rPr>
                <w:rFonts w:ascii="Times New Roman" w:hAnsi="Times New Roman" w:cs="Times New Roman"/>
                <w:sz w:val="28"/>
                <w:szCs w:val="28"/>
              </w:rPr>
            </w:pPr>
            <w:r w:rsidRPr="002858CD">
              <w:rPr>
                <w:rFonts w:ascii="Times New Roman" w:hAnsi="Times New Roman" w:cs="Times New Roman"/>
                <w:sz w:val="28"/>
                <w:szCs w:val="28"/>
              </w:rPr>
              <w:t>Имена, фамилии и производные</w:t>
            </w:r>
          </w:p>
          <w:p w:rsidR="002858CD" w:rsidRPr="002858CD" w:rsidRDefault="002858CD" w:rsidP="007A403C">
            <w:pPr>
              <w:spacing w:line="300" w:lineRule="auto"/>
              <w:ind w:firstLine="0"/>
              <w:jc w:val="center"/>
              <w:rPr>
                <w:rFonts w:ascii="Times New Roman" w:hAnsi="Times New Roman" w:cs="Times New Roman"/>
                <w:sz w:val="28"/>
                <w:szCs w:val="28"/>
              </w:rPr>
            </w:pP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22,2</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54,5</w:t>
            </w:r>
          </w:p>
        </w:tc>
      </w:tr>
      <w:tr w:rsidR="002858CD">
        <w:tc>
          <w:tcPr>
            <w:tcW w:w="3473" w:type="dxa"/>
          </w:tcPr>
          <w:p w:rsidR="002858CD" w:rsidRPr="002858CD" w:rsidRDefault="002858CD" w:rsidP="007A403C">
            <w:pPr>
              <w:spacing w:line="300" w:lineRule="auto"/>
              <w:jc w:val="center"/>
              <w:rPr>
                <w:rFonts w:ascii="Times New Roman" w:hAnsi="Times New Roman" w:cs="Times New Roman"/>
                <w:sz w:val="28"/>
                <w:szCs w:val="28"/>
              </w:rPr>
            </w:pPr>
            <w:r w:rsidRPr="002858CD">
              <w:rPr>
                <w:rFonts w:ascii="Times New Roman" w:hAnsi="Times New Roman" w:cs="Times New Roman"/>
                <w:sz w:val="28"/>
                <w:szCs w:val="28"/>
              </w:rPr>
              <w:t>Интересы (хобби, спорт, музыка)</w:t>
            </w:r>
          </w:p>
          <w:p w:rsidR="002858CD" w:rsidRPr="002858CD" w:rsidRDefault="002858CD" w:rsidP="007A403C">
            <w:pPr>
              <w:spacing w:line="300" w:lineRule="auto"/>
              <w:ind w:firstLine="0"/>
              <w:jc w:val="center"/>
              <w:rPr>
                <w:rFonts w:ascii="Times New Roman" w:hAnsi="Times New Roman" w:cs="Times New Roman"/>
                <w:sz w:val="28"/>
                <w:szCs w:val="28"/>
              </w:rPr>
            </w:pP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9,5</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29,2</w:t>
            </w:r>
          </w:p>
        </w:tc>
      </w:tr>
      <w:tr w:rsidR="002858CD">
        <w:tc>
          <w:tcPr>
            <w:tcW w:w="3473"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Даты рождения, знаки зодиака свои и близких; их комбинации</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11,8</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54,5</w:t>
            </w:r>
          </w:p>
        </w:tc>
      </w:tr>
      <w:tr w:rsidR="002858CD">
        <w:tc>
          <w:tcPr>
            <w:tcW w:w="3473"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Адрес жительства; место рождения</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4,7</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55</w:t>
            </w:r>
          </w:p>
        </w:tc>
      </w:tr>
      <w:tr w:rsidR="002858CD">
        <w:tc>
          <w:tcPr>
            <w:tcW w:w="3473"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Номера телефонов</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3,5</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66,6</w:t>
            </w:r>
          </w:p>
        </w:tc>
      </w:tr>
      <w:tr w:rsidR="002858CD">
        <w:tc>
          <w:tcPr>
            <w:tcW w:w="3473"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Последовательность клавиш ПК, повтор символа</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14,1</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72,3</w:t>
            </w:r>
          </w:p>
        </w:tc>
      </w:tr>
      <w:tr w:rsidR="002858CD">
        <w:tc>
          <w:tcPr>
            <w:tcW w:w="3473"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Номер документов (паспорт, удостоверение) и т.д.</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3,5</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100,0</w:t>
            </w:r>
          </w:p>
        </w:tc>
      </w:tr>
      <w:tr w:rsidR="002858CD">
        <w:tc>
          <w:tcPr>
            <w:tcW w:w="3473" w:type="dxa"/>
          </w:tcPr>
          <w:p w:rsidR="002858CD" w:rsidRPr="002858CD" w:rsidRDefault="002858CD" w:rsidP="007A403C">
            <w:pPr>
              <w:spacing w:line="300" w:lineRule="auto"/>
              <w:jc w:val="center"/>
              <w:rPr>
                <w:rFonts w:ascii="Times New Roman" w:hAnsi="Times New Roman" w:cs="Times New Roman"/>
                <w:sz w:val="28"/>
                <w:szCs w:val="28"/>
              </w:rPr>
            </w:pPr>
            <w:r w:rsidRPr="002858CD">
              <w:rPr>
                <w:rFonts w:ascii="Times New Roman" w:hAnsi="Times New Roman" w:cs="Times New Roman"/>
                <w:sz w:val="28"/>
                <w:szCs w:val="28"/>
              </w:rPr>
              <w:t>Прочие</w:t>
            </w:r>
          </w:p>
          <w:p w:rsidR="002858CD" w:rsidRPr="002858CD" w:rsidRDefault="002858CD" w:rsidP="007A403C">
            <w:pPr>
              <w:spacing w:line="300" w:lineRule="auto"/>
              <w:ind w:firstLine="0"/>
              <w:jc w:val="center"/>
              <w:rPr>
                <w:rFonts w:ascii="Times New Roman" w:hAnsi="Times New Roman" w:cs="Times New Roman"/>
                <w:sz w:val="28"/>
                <w:szCs w:val="28"/>
              </w:rPr>
            </w:pP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30,7</w:t>
            </w:r>
          </w:p>
        </w:tc>
        <w:tc>
          <w:tcPr>
            <w:tcW w:w="3474" w:type="dxa"/>
          </w:tcPr>
          <w:p w:rsidR="002858CD" w:rsidRPr="002858CD" w:rsidRDefault="002858CD" w:rsidP="007A403C">
            <w:pPr>
              <w:spacing w:line="300" w:lineRule="auto"/>
              <w:ind w:firstLine="0"/>
              <w:jc w:val="center"/>
              <w:rPr>
                <w:rFonts w:ascii="Times New Roman" w:hAnsi="Times New Roman" w:cs="Times New Roman"/>
                <w:sz w:val="28"/>
                <w:szCs w:val="28"/>
              </w:rPr>
            </w:pPr>
            <w:r w:rsidRPr="002858CD">
              <w:rPr>
                <w:rFonts w:ascii="Times New Roman" w:hAnsi="Times New Roman" w:cs="Times New Roman"/>
                <w:sz w:val="28"/>
                <w:szCs w:val="28"/>
              </w:rPr>
              <w:t>5,7</w:t>
            </w:r>
          </w:p>
        </w:tc>
      </w:tr>
    </w:tbl>
    <w:p w:rsidR="002858CD" w:rsidRDefault="002858CD"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6A5AF8" w:rsidRDefault="006A5AF8" w:rsidP="007A403C">
      <w:pPr>
        <w:spacing w:line="300" w:lineRule="auto"/>
        <w:ind w:firstLine="709"/>
        <w:rPr>
          <w:rFonts w:ascii="Times New Roman" w:hAnsi="Times New Roman" w:cs="Times New Roman"/>
          <w:sz w:val="28"/>
          <w:szCs w:val="28"/>
        </w:rPr>
      </w:pPr>
    </w:p>
    <w:p w:rsidR="006A5AF8" w:rsidRPr="00DA28BF" w:rsidRDefault="006A5AF8" w:rsidP="006A5AF8">
      <w:pPr>
        <w:spacing w:line="300" w:lineRule="auto"/>
        <w:ind w:firstLine="709"/>
        <w:outlineLvl w:val="0"/>
        <w:rPr>
          <w:rFonts w:ascii="Times New Roman" w:hAnsi="Times New Roman" w:cs="Times New Roman"/>
          <w:b/>
          <w:sz w:val="28"/>
          <w:szCs w:val="28"/>
        </w:rPr>
      </w:pPr>
      <w:r w:rsidRPr="00DA28BF">
        <w:rPr>
          <w:rFonts w:ascii="Times New Roman" w:hAnsi="Times New Roman" w:cs="Times New Roman"/>
          <w:b/>
          <w:sz w:val="28"/>
          <w:szCs w:val="28"/>
        </w:rPr>
        <w:t>Приложение</w:t>
      </w:r>
      <w:r>
        <w:rPr>
          <w:rFonts w:ascii="Times New Roman" w:hAnsi="Times New Roman" w:cs="Times New Roman"/>
          <w:b/>
          <w:sz w:val="28"/>
          <w:szCs w:val="28"/>
        </w:rPr>
        <w:t xml:space="preserve"> - 3</w:t>
      </w:r>
    </w:p>
    <w:p w:rsidR="006A5AF8" w:rsidRDefault="006A5AF8" w:rsidP="006A5AF8">
      <w:pPr>
        <w:spacing w:line="300" w:lineRule="auto"/>
        <w:ind w:firstLine="709"/>
        <w:rPr>
          <w:rFonts w:ascii="Times New Roman" w:hAnsi="Times New Roman" w:cs="Times New Roman"/>
          <w:b/>
          <w:sz w:val="28"/>
          <w:szCs w:val="28"/>
        </w:rPr>
      </w:pPr>
    </w:p>
    <w:p w:rsidR="006A5AF8" w:rsidRDefault="006A5AF8" w:rsidP="006A5AF8">
      <w:pPr>
        <w:spacing w:line="300" w:lineRule="auto"/>
        <w:ind w:firstLine="709"/>
        <w:rPr>
          <w:rFonts w:ascii="Times New Roman" w:hAnsi="Times New Roman" w:cs="Times New Roman"/>
          <w:b/>
          <w:sz w:val="28"/>
          <w:szCs w:val="28"/>
        </w:rPr>
      </w:pPr>
    </w:p>
    <w:p w:rsidR="006A5AF8" w:rsidRPr="006A5AF8" w:rsidRDefault="006A5AF8" w:rsidP="006A5AF8">
      <w:pPr>
        <w:spacing w:line="300" w:lineRule="auto"/>
        <w:ind w:firstLine="709"/>
        <w:jc w:val="center"/>
        <w:rPr>
          <w:rFonts w:ascii="Times New Roman" w:hAnsi="Times New Roman" w:cs="Times New Roman"/>
          <w:b/>
          <w:sz w:val="28"/>
          <w:szCs w:val="28"/>
        </w:rPr>
      </w:pPr>
      <w:r w:rsidRPr="006A5AF8">
        <w:rPr>
          <w:rFonts w:ascii="Times New Roman" w:hAnsi="Times New Roman" w:cs="Times New Roman"/>
          <w:b/>
          <w:sz w:val="28"/>
          <w:szCs w:val="28"/>
        </w:rPr>
        <w:t xml:space="preserve">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6A5AF8">
          <w:rPr>
            <w:rFonts w:ascii="Times New Roman" w:hAnsi="Times New Roman" w:cs="Times New Roman"/>
            <w:b/>
            <w:sz w:val="28"/>
            <w:szCs w:val="28"/>
          </w:rPr>
          <w:t>2009 г</w:t>
        </w:r>
      </w:smartTag>
      <w:r w:rsidRPr="006A5AF8">
        <w:rPr>
          <w:rFonts w:ascii="Times New Roman" w:hAnsi="Times New Roman" w:cs="Times New Roman"/>
          <w:b/>
          <w:sz w:val="28"/>
          <w:szCs w:val="28"/>
        </w:rPr>
        <w:t>.</w:t>
      </w:r>
    </w:p>
    <w:p w:rsidR="006A5AF8" w:rsidRDefault="006A5AF8" w:rsidP="006A5AF8">
      <w:pPr>
        <w:spacing w:line="300" w:lineRule="auto"/>
        <w:ind w:firstLine="709"/>
        <w:rPr>
          <w:rFonts w:ascii="Times New Roman" w:hAnsi="Times New Roman" w:cs="Times New Roman"/>
          <w:sz w:val="28"/>
          <w:szCs w:val="28"/>
        </w:rPr>
      </w:pP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Статья 274. Нарушение правил эксплуатации ЭВМ, системы ЭВМ или их сети</w:t>
      </w:r>
      <w:r>
        <w:rPr>
          <w:rFonts w:ascii="Times New Roman" w:hAnsi="Times New Roman" w:cs="Times New Roman"/>
          <w:sz w:val="28"/>
          <w:szCs w:val="28"/>
        </w:rPr>
        <w:t>.</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1. Объектом преступления, упомянутого в ст. 274 УК, являются правила эксплуатации ЭВМ (их систем или сетей ЭВМ, см.  коммент</w:t>
      </w:r>
      <w:r>
        <w:rPr>
          <w:rFonts w:ascii="Times New Roman" w:hAnsi="Times New Roman" w:cs="Times New Roman"/>
          <w:sz w:val="28"/>
          <w:szCs w:val="28"/>
        </w:rPr>
        <w:t>арий</w:t>
      </w:r>
      <w:r w:rsidRPr="006A5AF8">
        <w:rPr>
          <w:rFonts w:ascii="Times New Roman" w:hAnsi="Times New Roman" w:cs="Times New Roman"/>
          <w:sz w:val="28"/>
          <w:szCs w:val="28"/>
        </w:rPr>
        <w:t xml:space="preserve"> к ст. 272 УК).</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2. Объективная сторона анализируемого деяния состоит:</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а) в нарушении правил эксплуатации ЭВМ. Эти правила обычно излагаются в инструкциях заводов-изготовителей, в различных руководствах по эксплуатации ЭВМ. Кроме того, в организациях локальными нормативными актами (такими, как Правила внутреннего трудового распорядка, Правила пожарной безопасности, Правила техники безопасности при обращении с ЭВМ) также устанавливаются общеобязательные для работников данной организации (а в соответствующих случаях - и для работников данного индивидуального предпринимателя) требования, которые они должны соблюдать при работе с ЭВМ.</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Безусловно, к числу упомянутых в ст. 274 УК относятся также правила, предусмотренные законами (например, Законом об ЭВМ), различными ведомственными положениями и инструкциями;</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б) в том, что упомянутые нарушения влекут:</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уничтожение охраняемой законом информации ЭВМ (см. о том, что относится к "охраняемой законом информации"  коммент</w:t>
      </w:r>
      <w:r>
        <w:rPr>
          <w:rFonts w:ascii="Times New Roman" w:hAnsi="Times New Roman" w:cs="Times New Roman"/>
          <w:sz w:val="28"/>
          <w:szCs w:val="28"/>
        </w:rPr>
        <w:t>арий</w:t>
      </w:r>
      <w:r w:rsidRPr="006A5AF8">
        <w:rPr>
          <w:rFonts w:ascii="Times New Roman" w:hAnsi="Times New Roman" w:cs="Times New Roman"/>
          <w:sz w:val="28"/>
          <w:szCs w:val="28"/>
        </w:rPr>
        <w:t xml:space="preserve"> к ст. 272 УК). В результате деяния виновного уничтожается либо сама ЭВМ (например, при пожаре), а вместе с ней и охраняемая информация, либо дискеты, лазерные диски с этой информацией, либо только информация (хотя ЭВМ, машинные носители информации могут и не пострадать). При этом восстановить охраняемую законом информацию не представляется возможным;</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блокирование или модификацию компьютерной информации (о понятиях "блокирование" и "модификация" см.  коммент</w:t>
      </w:r>
      <w:r>
        <w:rPr>
          <w:rFonts w:ascii="Times New Roman" w:hAnsi="Times New Roman" w:cs="Times New Roman"/>
          <w:sz w:val="28"/>
          <w:szCs w:val="28"/>
        </w:rPr>
        <w:t>арий</w:t>
      </w:r>
      <w:r w:rsidRPr="006A5AF8">
        <w:rPr>
          <w:rFonts w:ascii="Times New Roman" w:hAnsi="Times New Roman" w:cs="Times New Roman"/>
          <w:sz w:val="28"/>
          <w:szCs w:val="28"/>
        </w:rPr>
        <w:t xml:space="preserve"> к ст. 272,  273 УК). В отличие от уничтожения в данном случае компьютерная информация в принципе сохраняется (и даже восстановима), однако доступ к ней законного владельца затруднен или невозможен;</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в) в том, что деяние, предусмотренное в ст. 274 УК:</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либо причиняет собственнику (иному законному владельцу исключительных прав, например пользователю) компьютерной информации существенный вред. Закон не дает его легального определения. Чтобы судить о том, относится вред к "существенному" или нет, необходим анализ конкретных обстоятельств дела (размер убытков, в т.ч. упущенной выгоды, которые понес потерпевший, затраты на приобретение либо создание новой программы, степень повреждения ЭВМ (их систем и сетей), значение информации для обороны, охраны государственной тайны и т.д.);</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либо влечет за собой тяжкие последствия. Последнее обстоятельство относится к квалифицирующим (т.е. отягчающим). Формы тяжких последствий могут быть разнообразными (например, причинение вреда здоровью человека, скажем пациенту, находящемуся на излечении; гибель людей, паника на товарном рынке, обвальное падение курса национальной валюты, разорение кредитной организации, принимающей вклады граждан).</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3. Субъективная сторона совершенного преступления состоит в неосторожной форме вины. Иначе говоря, виновный, нарушая упомянутые в ст. 274 УК правила, действует:</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либо по легкомыслию, т.е. предвидит, что могут наступить такие общественно опасные последствия, как уничтожение, блокирование и т.п. компьютерной информации, но без достаточных к тому оснований рассчитывает такие последствия предотвратить (ч. 2 ст. 26 УК);</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либо по небрежности, т.е. не предвидит наступления указанных в ст. 274 УК последствий, хотя должен и мог их предвидеть (ч. 3 ст. 26 УК).</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Субъектом преступления, предусмотренного в ст. 274 УК, является вменяемое физическое лицо, достигшее 16 лет (ст. 20, 21 УК). Чаще всего такими лицами являются работники ЮЛ и индивидуальных предпринимателей (например, программисты, операторы ЭВМ, бухгалтеры - пользователи ЭВМ). Реже к ним относятся индивидуальные предприниматели, иные граждане, оказывающие услуги заказчику (ЮЛ или индивидуальному предпринимателю) по гражданско-правовым договорам.</w:t>
      </w:r>
    </w:p>
    <w:p w:rsidR="006A5AF8" w:rsidRPr="006A5AF8" w:rsidRDefault="006A5AF8" w:rsidP="006A5AF8">
      <w:pPr>
        <w:spacing w:line="300" w:lineRule="auto"/>
        <w:ind w:firstLine="709"/>
        <w:rPr>
          <w:rFonts w:ascii="Times New Roman" w:hAnsi="Times New Roman" w:cs="Times New Roman"/>
          <w:sz w:val="28"/>
          <w:szCs w:val="28"/>
        </w:rPr>
      </w:pPr>
      <w:r w:rsidRPr="006A5AF8">
        <w:rPr>
          <w:rFonts w:ascii="Times New Roman" w:hAnsi="Times New Roman" w:cs="Times New Roman"/>
          <w:sz w:val="28"/>
          <w:szCs w:val="28"/>
        </w:rPr>
        <w:t xml:space="preserve"> Деяние, упомянутое в ч. 1 ст. 274 УК, относится к преступлениям небольшой, а предусмотренное в ч. 2 ст. 273 УК, - средней тяжести (ст. 15 УК).</w:t>
      </w:r>
      <w:bookmarkStart w:id="24" w:name="_GoBack"/>
      <w:bookmarkEnd w:id="24"/>
    </w:p>
    <w:sectPr w:rsidR="006A5AF8" w:rsidRPr="006A5AF8" w:rsidSect="007A403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C5" w:rsidRDefault="008800C5">
      <w:r>
        <w:separator/>
      </w:r>
    </w:p>
  </w:endnote>
  <w:endnote w:type="continuationSeparator" w:id="0">
    <w:p w:rsidR="008800C5" w:rsidRDefault="0088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rsidP="00E20BB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4268B" w:rsidRDefault="002426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rsidP="00E20BB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17EC2">
      <w:rPr>
        <w:rStyle w:val="a8"/>
        <w:noProof/>
      </w:rPr>
      <w:t>2</w:t>
    </w:r>
    <w:r>
      <w:rPr>
        <w:rStyle w:val="a8"/>
      </w:rPr>
      <w:fldChar w:fldCharType="end"/>
    </w:r>
  </w:p>
  <w:p w:rsidR="0024268B" w:rsidRDefault="002426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C5" w:rsidRDefault="008800C5">
      <w:r>
        <w:separator/>
      </w:r>
    </w:p>
  </w:footnote>
  <w:footnote w:type="continuationSeparator" w:id="0">
    <w:p w:rsidR="008800C5" w:rsidRDefault="008800C5">
      <w:r>
        <w:continuationSeparator/>
      </w:r>
    </w:p>
  </w:footnote>
  <w:footnote w:id="1">
    <w:p w:rsidR="0024268B" w:rsidRDefault="0024268B" w:rsidP="00C86ED8">
      <w:pPr>
        <w:pStyle w:val="a5"/>
      </w:pPr>
      <w:r w:rsidRPr="00A47E73">
        <w:rPr>
          <w:rStyle w:val="a6"/>
          <w:rFonts w:ascii="Times New Roman" w:hAnsi="Times New Roman" w:cs="Times New Roman"/>
        </w:rPr>
        <w:footnoteRef/>
      </w:r>
      <w:r w:rsidRPr="00A47E73">
        <w:rPr>
          <w:rFonts w:ascii="Times New Roman" w:hAnsi="Times New Roman" w:cs="Times New Roman"/>
        </w:rPr>
        <w:t>Гульбин Ю.</w:t>
      </w:r>
      <w:r>
        <w:rPr>
          <w:rFonts w:ascii="Times New Roman" w:hAnsi="Times New Roman" w:cs="Times New Roman"/>
        </w:rPr>
        <w:t xml:space="preserve"> Преступления в сфере компьютерной информации // Российская юстиция 1997 №10 СПС «Гарант»</w:t>
      </w:r>
    </w:p>
    <w:p w:rsidR="0024268B" w:rsidRPr="00A47E73" w:rsidRDefault="0024268B" w:rsidP="00C86ED8">
      <w:pPr>
        <w:pStyle w:val="a5"/>
        <w:ind w:firstLine="0"/>
        <w:rPr>
          <w:rFonts w:ascii="Times New Roman" w:hAnsi="Times New Roman" w:cs="Times New Roman"/>
        </w:rPr>
      </w:pPr>
    </w:p>
  </w:footnote>
  <w:footnote w:id="2">
    <w:p w:rsidR="0024268B" w:rsidRPr="00BF2E46" w:rsidRDefault="0024268B" w:rsidP="00A02118">
      <w:pPr>
        <w:pStyle w:val="a5"/>
        <w:rPr>
          <w:rFonts w:ascii="Times New Roman" w:hAnsi="Times New Roman" w:cs="Times New Roman"/>
        </w:rPr>
      </w:pPr>
      <w:r w:rsidRPr="00BF2E46">
        <w:rPr>
          <w:rStyle w:val="a6"/>
          <w:rFonts w:ascii="Times New Roman" w:hAnsi="Times New Roman" w:cs="Times New Roman"/>
        </w:rPr>
        <w:footnoteRef/>
      </w:r>
      <w:r w:rsidRPr="00BF2E46">
        <w:rPr>
          <w:rFonts w:ascii="Times New Roman" w:hAnsi="Times New Roman" w:cs="Times New Roman"/>
        </w:rPr>
        <w:t xml:space="preserve"> Теория государства и права: Учебное пособие. Конспект лекций в схемах и определениях / Под ред. доцента Л.В. Смирновой. М.: Книжный мир, 2004. с.26</w:t>
      </w:r>
    </w:p>
  </w:footnote>
  <w:footnote w:id="3">
    <w:p w:rsidR="0024268B" w:rsidRDefault="0024268B">
      <w:pPr>
        <w:pStyle w:val="a5"/>
      </w:pPr>
      <w:r>
        <w:rPr>
          <w:rStyle w:val="a6"/>
        </w:rPr>
        <w:footnoteRef/>
      </w:r>
      <w:r>
        <w:t xml:space="preserve"> </w:t>
      </w:r>
      <w:r w:rsidRPr="00A47E73">
        <w:rPr>
          <w:rFonts w:ascii="Times New Roman" w:hAnsi="Times New Roman" w:cs="Times New Roman"/>
        </w:rPr>
        <w:t>Гульбин Ю.</w:t>
      </w:r>
      <w:r>
        <w:rPr>
          <w:rFonts w:ascii="Times New Roman" w:hAnsi="Times New Roman" w:cs="Times New Roman"/>
        </w:rPr>
        <w:t xml:space="preserve"> Преступления в сфере компьютерной информации // Российская юстиция 1997 №10 СПС «Гарант»</w:t>
      </w:r>
    </w:p>
  </w:footnote>
  <w:footnote w:id="4">
    <w:p w:rsidR="0024268B" w:rsidRPr="003F7AC8" w:rsidRDefault="0024268B" w:rsidP="00F12C26">
      <w:pPr>
        <w:pStyle w:val="a5"/>
        <w:ind w:firstLine="0"/>
      </w:pPr>
      <w:r w:rsidRPr="003F7AC8">
        <w:rPr>
          <w:rStyle w:val="a6"/>
        </w:rPr>
        <w:footnoteRef/>
      </w:r>
      <w:r w:rsidRPr="003F7AC8">
        <w:t xml:space="preserve"> </w:t>
      </w:r>
      <w:r w:rsidRPr="003F7AC8">
        <w:rPr>
          <w:rFonts w:ascii="Times New Roman" w:hAnsi="Times New Roman" w:cs="Times New Roman"/>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3F7AC8">
          <w:rPr>
            <w:rFonts w:ascii="Times New Roman" w:hAnsi="Times New Roman" w:cs="Times New Roman"/>
          </w:rPr>
          <w:t>2009 г</w:t>
        </w:r>
      </w:smartTag>
    </w:p>
  </w:footnote>
  <w:footnote w:id="5">
    <w:p w:rsidR="0024268B" w:rsidRPr="00C962D8" w:rsidRDefault="0024268B" w:rsidP="00C962D8">
      <w:pPr>
        <w:pStyle w:val="1"/>
        <w:jc w:val="both"/>
        <w:rPr>
          <w:rFonts w:ascii="Times New Roman" w:hAnsi="Times New Roman" w:cs="Times New Roman"/>
          <w:b w:val="0"/>
          <w:color w:val="auto"/>
          <w:sz w:val="20"/>
          <w:szCs w:val="20"/>
        </w:rPr>
      </w:pPr>
      <w:r w:rsidRPr="00C962D8">
        <w:rPr>
          <w:rStyle w:val="a6"/>
          <w:rFonts w:ascii="Times New Roman" w:hAnsi="Times New Roman" w:cs="Times New Roman"/>
          <w:b w:val="0"/>
          <w:color w:val="auto"/>
          <w:sz w:val="20"/>
          <w:szCs w:val="20"/>
        </w:rPr>
        <w:footnoteRef/>
      </w:r>
      <w:r w:rsidRPr="00C962D8">
        <w:rPr>
          <w:rFonts w:ascii="Times New Roman" w:hAnsi="Times New Roman" w:cs="Times New Roman"/>
          <w:b w:val="0"/>
          <w:color w:val="auto"/>
          <w:sz w:val="20"/>
          <w:szCs w:val="20"/>
        </w:rPr>
        <w:t xml:space="preserve"> </w:t>
      </w:r>
      <w:bookmarkStart w:id="3" w:name="sub_272"/>
      <w:r w:rsidRPr="00C962D8">
        <w:rPr>
          <w:rFonts w:ascii="Times New Roman" w:hAnsi="Times New Roman" w:cs="Times New Roman"/>
          <w:b w:val="0"/>
          <w:color w:val="auto"/>
          <w:sz w:val="20"/>
          <w:szCs w:val="20"/>
        </w:rPr>
        <w:t xml:space="preserve">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C962D8">
          <w:rPr>
            <w:rFonts w:ascii="Times New Roman" w:hAnsi="Times New Roman" w:cs="Times New Roman"/>
            <w:b w:val="0"/>
            <w:color w:val="auto"/>
            <w:sz w:val="20"/>
            <w:szCs w:val="20"/>
          </w:rPr>
          <w:t>2009 г</w:t>
        </w:r>
      </w:smartTag>
      <w:r w:rsidRPr="00C962D8">
        <w:rPr>
          <w:rFonts w:ascii="Times New Roman" w:hAnsi="Times New Roman" w:cs="Times New Roman"/>
          <w:b w:val="0"/>
          <w:color w:val="auto"/>
          <w:sz w:val="20"/>
          <w:szCs w:val="20"/>
        </w:rPr>
        <w:t>.</w:t>
      </w:r>
      <w:bookmarkEnd w:id="3"/>
    </w:p>
  </w:footnote>
  <w:footnote w:id="6">
    <w:p w:rsidR="0024268B" w:rsidRPr="00C962D8" w:rsidRDefault="0024268B" w:rsidP="00C962D8">
      <w:pPr>
        <w:ind w:firstLine="0"/>
        <w:rPr>
          <w:rFonts w:ascii="Times New Roman" w:hAnsi="Times New Roman" w:cs="Times New Roman"/>
          <w:sz w:val="20"/>
          <w:szCs w:val="20"/>
        </w:rPr>
      </w:pPr>
      <w:r w:rsidRPr="00C962D8">
        <w:rPr>
          <w:rStyle w:val="a6"/>
          <w:rFonts w:ascii="Times New Roman" w:hAnsi="Times New Roman" w:cs="Times New Roman"/>
          <w:sz w:val="20"/>
          <w:szCs w:val="20"/>
        </w:rPr>
        <w:footnoteRef/>
      </w:r>
      <w:r w:rsidRPr="00C962D8">
        <w:rPr>
          <w:rFonts w:ascii="Times New Roman" w:hAnsi="Times New Roman" w:cs="Times New Roman"/>
          <w:sz w:val="20"/>
          <w:szCs w:val="20"/>
        </w:rPr>
        <w:t xml:space="preserve"> Богомолов М.В. Уголовная ответственность за неправомерный доступ  к охраняемой законом компьютерной информации</w:t>
      </w:r>
      <w:r>
        <w:rPr>
          <w:rFonts w:ascii="Times New Roman" w:hAnsi="Times New Roman" w:cs="Times New Roman"/>
          <w:sz w:val="20"/>
          <w:szCs w:val="20"/>
        </w:rPr>
        <w:t xml:space="preserve"> //  </w:t>
      </w:r>
      <w:r w:rsidRPr="00C962D8">
        <w:rPr>
          <w:rFonts w:ascii="Times New Roman" w:hAnsi="Times New Roman" w:cs="Times New Roman"/>
          <w:sz w:val="20"/>
          <w:szCs w:val="20"/>
        </w:rPr>
        <w:t>http://pu.boom.ru</w:t>
      </w:r>
    </w:p>
  </w:footnote>
  <w:footnote w:id="7">
    <w:p w:rsidR="0024268B" w:rsidRDefault="0024268B" w:rsidP="001C5F9A">
      <w:pPr>
        <w:pStyle w:val="a5"/>
        <w:ind w:firstLine="0"/>
      </w:pPr>
      <w:r>
        <w:rPr>
          <w:rStyle w:val="a6"/>
        </w:rPr>
        <w:footnoteRef/>
      </w:r>
      <w:r>
        <w:t xml:space="preserve"> </w:t>
      </w:r>
      <w:r w:rsidRPr="00C962D8">
        <w:rPr>
          <w:rFonts w:ascii="Times New Roman" w:hAnsi="Times New Roman" w:cs="Times New Roman"/>
        </w:rPr>
        <w:t>Богомолов М.В. Уголовная ответственность за неправомерный доступ  к охраняемой законом компьютерной информации</w:t>
      </w:r>
      <w:r>
        <w:rPr>
          <w:rFonts w:ascii="Times New Roman" w:hAnsi="Times New Roman" w:cs="Times New Roman"/>
        </w:rPr>
        <w:t xml:space="preserve"> //  </w:t>
      </w:r>
      <w:r w:rsidRPr="00C962D8">
        <w:rPr>
          <w:rFonts w:ascii="Times New Roman" w:hAnsi="Times New Roman" w:cs="Times New Roman"/>
        </w:rPr>
        <w:t>http://pu.boom.ru</w:t>
      </w:r>
    </w:p>
  </w:footnote>
  <w:footnote w:id="8">
    <w:p w:rsidR="0024268B" w:rsidRDefault="0024268B" w:rsidP="00822BA0">
      <w:pPr>
        <w:pStyle w:val="a5"/>
        <w:ind w:firstLine="0"/>
      </w:pPr>
      <w:r>
        <w:rPr>
          <w:rStyle w:val="a6"/>
        </w:rPr>
        <w:footnoteRef/>
      </w:r>
      <w:r>
        <w:t xml:space="preserve"> </w:t>
      </w:r>
      <w:r w:rsidRPr="0084127C">
        <w:rPr>
          <w:rFonts w:ascii="Times New Roman" w:hAnsi="Times New Roman" w:cs="Times New Roman"/>
        </w:rPr>
        <w:t>Бархатова Е.Ю. Комментарий к Конституции Российской Федерации. –М.: Изд-во Про</w:t>
      </w:r>
      <w:r>
        <w:rPr>
          <w:rFonts w:ascii="Times New Roman" w:hAnsi="Times New Roman" w:cs="Times New Roman"/>
        </w:rPr>
        <w:t>спект, 2005 с-40</w:t>
      </w:r>
    </w:p>
  </w:footnote>
  <w:footnote w:id="9">
    <w:p w:rsidR="0024268B" w:rsidRPr="005D40C9" w:rsidRDefault="0024268B">
      <w:pPr>
        <w:pStyle w:val="a5"/>
      </w:pPr>
      <w:r>
        <w:rPr>
          <w:rStyle w:val="a6"/>
        </w:rPr>
        <w:footnoteRef/>
      </w:r>
      <w:r>
        <w:t xml:space="preserve"> </w:t>
      </w:r>
      <w:r w:rsidRPr="005D40C9">
        <w:rPr>
          <w:rFonts w:ascii="Times New Roman" w:hAnsi="Times New Roman" w:cs="Times New Roman"/>
        </w:rPr>
        <w:t xml:space="preserve">Федеральный закон от 20 февраля </w:t>
      </w:r>
      <w:smartTag w:uri="urn:schemas-microsoft-com:office:smarttags" w:element="metricconverter">
        <w:smartTagPr>
          <w:attr w:name="ProductID" w:val="1995 г"/>
        </w:smartTagPr>
        <w:r w:rsidRPr="005D40C9">
          <w:rPr>
            <w:rFonts w:ascii="Times New Roman" w:hAnsi="Times New Roman" w:cs="Times New Roman"/>
          </w:rPr>
          <w:t>1995 г</w:t>
        </w:r>
      </w:smartTag>
      <w:r w:rsidRPr="005D40C9">
        <w:rPr>
          <w:rFonts w:ascii="Times New Roman" w:hAnsi="Times New Roman" w:cs="Times New Roman"/>
        </w:rPr>
        <w:t>. № 24-ФЗ «Об информации, информатизации и защите информации»</w:t>
      </w:r>
    </w:p>
  </w:footnote>
  <w:footnote w:id="10">
    <w:p w:rsidR="0024268B" w:rsidRPr="0084127C" w:rsidRDefault="0024268B" w:rsidP="00822BA0">
      <w:pPr>
        <w:pStyle w:val="a5"/>
        <w:ind w:firstLine="0"/>
        <w:rPr>
          <w:rFonts w:ascii="Times New Roman" w:hAnsi="Times New Roman" w:cs="Times New Roman"/>
        </w:rPr>
      </w:pPr>
      <w:r w:rsidRPr="0084127C">
        <w:rPr>
          <w:rStyle w:val="a6"/>
          <w:rFonts w:ascii="Times New Roman" w:hAnsi="Times New Roman" w:cs="Times New Roman"/>
        </w:rPr>
        <w:footnoteRef/>
      </w:r>
      <w:r w:rsidRPr="0084127C">
        <w:rPr>
          <w:rFonts w:ascii="Times New Roman" w:hAnsi="Times New Roman" w:cs="Times New Roman"/>
        </w:rPr>
        <w:t xml:space="preserve"> Бархатова Е.Ю. Комментарий к Конституции Российской Федерации. –М.: Изд-во Проспект, 2005 с-37</w:t>
      </w:r>
    </w:p>
  </w:footnote>
  <w:footnote w:id="11">
    <w:p w:rsidR="0024268B" w:rsidRPr="00A074EF" w:rsidRDefault="0024268B" w:rsidP="003F7AC8">
      <w:pPr>
        <w:pStyle w:val="1"/>
        <w:jc w:val="both"/>
        <w:rPr>
          <w:rFonts w:ascii="Times New Roman" w:hAnsi="Times New Roman" w:cs="Times New Roman"/>
          <w:b w:val="0"/>
          <w:color w:val="auto"/>
          <w:sz w:val="20"/>
          <w:szCs w:val="20"/>
        </w:rPr>
      </w:pPr>
      <w:r w:rsidRPr="00A074EF">
        <w:rPr>
          <w:rStyle w:val="a6"/>
          <w:b w:val="0"/>
          <w:color w:val="auto"/>
          <w:sz w:val="20"/>
          <w:szCs w:val="20"/>
        </w:rPr>
        <w:footnoteRef/>
      </w:r>
      <w:bookmarkStart w:id="4" w:name="sub_14000"/>
      <w:r w:rsidRPr="00A074EF">
        <w:rPr>
          <w:rFonts w:ascii="Times New Roman" w:hAnsi="Times New Roman" w:cs="Times New Roman"/>
          <w:b w:val="0"/>
          <w:color w:val="auto"/>
          <w:sz w:val="20"/>
          <w:szCs w:val="20"/>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A074EF">
          <w:rPr>
            <w:rFonts w:ascii="Times New Roman" w:hAnsi="Times New Roman" w:cs="Times New Roman"/>
            <w:b w:val="0"/>
            <w:color w:val="auto"/>
            <w:sz w:val="20"/>
            <w:szCs w:val="20"/>
          </w:rPr>
          <w:t>2009 г</w:t>
        </w:r>
      </w:smartTag>
      <w:r w:rsidRPr="00A074EF">
        <w:rPr>
          <w:rFonts w:ascii="Times New Roman" w:hAnsi="Times New Roman" w:cs="Times New Roman"/>
          <w:b w:val="0"/>
          <w:color w:val="auto"/>
          <w:sz w:val="20"/>
          <w:szCs w:val="20"/>
        </w:rPr>
        <w:t>.</w:t>
      </w:r>
    </w:p>
    <w:bookmarkEnd w:id="4"/>
    <w:p w:rsidR="0024268B" w:rsidRDefault="0024268B">
      <w:pPr>
        <w:pStyle w:val="a5"/>
      </w:pPr>
      <w:r>
        <w:t xml:space="preserve"> </w:t>
      </w:r>
    </w:p>
  </w:footnote>
  <w:footnote w:id="12">
    <w:p w:rsidR="0024268B" w:rsidRPr="00DC594F" w:rsidRDefault="0024268B" w:rsidP="00DC594F">
      <w:pPr>
        <w:ind w:firstLine="0"/>
        <w:rPr>
          <w:rFonts w:ascii="Times New Roman" w:hAnsi="Times New Roman" w:cs="Times New Roman"/>
          <w:sz w:val="20"/>
          <w:szCs w:val="20"/>
        </w:rPr>
      </w:pPr>
      <w:r w:rsidRPr="00DC594F">
        <w:rPr>
          <w:rStyle w:val="a6"/>
          <w:rFonts w:ascii="Times New Roman" w:hAnsi="Times New Roman" w:cs="Times New Roman"/>
          <w:sz w:val="20"/>
          <w:szCs w:val="20"/>
        </w:rPr>
        <w:footnoteRef/>
      </w:r>
      <w:r w:rsidRPr="00DC594F">
        <w:rPr>
          <w:rFonts w:ascii="Times New Roman" w:hAnsi="Times New Roman" w:cs="Times New Roman"/>
          <w:sz w:val="20"/>
          <w:szCs w:val="20"/>
        </w:rPr>
        <w:t xml:space="preserve"> Богомолов М.В. Уголовная ответственность за неправомерный доступ  к охраняемой законом компьютерной информации //  http://pu.boom.ru</w:t>
      </w:r>
    </w:p>
  </w:footnote>
  <w:footnote w:id="13">
    <w:p w:rsidR="0024268B" w:rsidRPr="00DC594F" w:rsidRDefault="0024268B" w:rsidP="00C11198">
      <w:pPr>
        <w:ind w:firstLine="0"/>
        <w:rPr>
          <w:rFonts w:ascii="Times New Roman" w:hAnsi="Times New Roman" w:cs="Times New Roman"/>
          <w:sz w:val="20"/>
          <w:szCs w:val="20"/>
        </w:rPr>
      </w:pPr>
      <w:r w:rsidRPr="00DC594F">
        <w:rPr>
          <w:rStyle w:val="a6"/>
          <w:rFonts w:ascii="Times New Roman" w:hAnsi="Times New Roman" w:cs="Times New Roman"/>
          <w:sz w:val="20"/>
          <w:szCs w:val="20"/>
        </w:rPr>
        <w:footnoteRef/>
      </w:r>
      <w:r w:rsidRPr="00DC594F">
        <w:rPr>
          <w:rFonts w:ascii="Times New Roman" w:hAnsi="Times New Roman" w:cs="Times New Roman"/>
          <w:sz w:val="20"/>
          <w:szCs w:val="20"/>
        </w:rPr>
        <w:t xml:space="preserve"> Богомолов М.В. Уголовная ответственность за неправомерный доступ  к охраняемой законом компьютерной информации //  http://pu.boom.ru</w:t>
      </w:r>
    </w:p>
    <w:p w:rsidR="0024268B" w:rsidRPr="00DC594F" w:rsidRDefault="0024268B" w:rsidP="00C11198">
      <w:pPr>
        <w:pStyle w:val="a5"/>
        <w:ind w:firstLine="0"/>
        <w:rPr>
          <w:rFonts w:ascii="Times New Roman" w:hAnsi="Times New Roman" w:cs="Times New Roman"/>
        </w:rPr>
      </w:pPr>
    </w:p>
  </w:footnote>
  <w:footnote w:id="14">
    <w:p w:rsidR="0024268B" w:rsidRPr="002859DE" w:rsidRDefault="0024268B" w:rsidP="002859DE">
      <w:pPr>
        <w:pStyle w:val="1"/>
        <w:jc w:val="both"/>
        <w:rPr>
          <w:rFonts w:ascii="Times New Roman" w:hAnsi="Times New Roman" w:cs="Times New Roman"/>
          <w:b w:val="0"/>
          <w:color w:val="auto"/>
          <w:sz w:val="20"/>
          <w:szCs w:val="20"/>
        </w:rPr>
      </w:pPr>
      <w:r w:rsidRPr="002859DE">
        <w:rPr>
          <w:rStyle w:val="a6"/>
          <w:rFonts w:ascii="Times New Roman" w:hAnsi="Times New Roman" w:cs="Times New Roman"/>
          <w:b w:val="0"/>
          <w:color w:val="auto"/>
          <w:sz w:val="20"/>
          <w:szCs w:val="20"/>
        </w:rPr>
        <w:footnoteRef/>
      </w:r>
      <w:r w:rsidRPr="002859DE">
        <w:rPr>
          <w:rFonts w:ascii="Times New Roman" w:hAnsi="Times New Roman" w:cs="Times New Roman"/>
          <w:color w:val="auto"/>
          <w:sz w:val="20"/>
          <w:szCs w:val="20"/>
        </w:rPr>
        <w:t xml:space="preserve"> </w:t>
      </w:r>
      <w:r w:rsidRPr="002859DE">
        <w:rPr>
          <w:rFonts w:ascii="Times New Roman" w:hAnsi="Times New Roman" w:cs="Times New Roman"/>
          <w:b w:val="0"/>
          <w:color w:val="auto"/>
          <w:sz w:val="20"/>
          <w:szCs w:val="20"/>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2859DE">
          <w:rPr>
            <w:rFonts w:ascii="Times New Roman" w:hAnsi="Times New Roman" w:cs="Times New Roman"/>
            <w:b w:val="0"/>
            <w:color w:val="auto"/>
            <w:sz w:val="20"/>
            <w:szCs w:val="20"/>
          </w:rPr>
          <w:t>2009 г</w:t>
        </w:r>
      </w:smartTag>
      <w:r w:rsidRPr="002859DE">
        <w:rPr>
          <w:rFonts w:ascii="Times New Roman" w:hAnsi="Times New Roman" w:cs="Times New Roman"/>
          <w:b w:val="0"/>
          <w:color w:val="auto"/>
          <w:sz w:val="20"/>
          <w:szCs w:val="20"/>
        </w:rPr>
        <w:t>.</w:t>
      </w:r>
    </w:p>
  </w:footnote>
  <w:footnote w:id="15">
    <w:p w:rsidR="0024268B" w:rsidRPr="00A16CF7" w:rsidRDefault="0024268B" w:rsidP="00A16CF7">
      <w:pPr>
        <w:ind w:firstLine="0"/>
        <w:rPr>
          <w:rFonts w:ascii="Times New Roman" w:hAnsi="Times New Roman" w:cs="Times New Roman"/>
          <w:sz w:val="20"/>
          <w:szCs w:val="20"/>
        </w:rPr>
      </w:pPr>
      <w:r w:rsidRPr="00A16CF7">
        <w:rPr>
          <w:rStyle w:val="a6"/>
          <w:rFonts w:ascii="Times New Roman" w:hAnsi="Times New Roman" w:cs="Times New Roman"/>
        </w:rPr>
        <w:footnoteRef/>
      </w:r>
      <w:r w:rsidRPr="00A16CF7">
        <w:rPr>
          <w:rFonts w:ascii="Times New Roman" w:hAnsi="Times New Roman" w:cs="Times New Roman"/>
        </w:rPr>
        <w:t xml:space="preserve"> </w:t>
      </w:r>
      <w:r w:rsidRPr="00A16CF7">
        <w:rPr>
          <w:rFonts w:ascii="Times New Roman" w:hAnsi="Times New Roman" w:cs="Times New Roman"/>
          <w:sz w:val="20"/>
          <w:szCs w:val="20"/>
        </w:rPr>
        <w:t>Мосин О.В. Компьютерная преступность в Интернете  http://www.yurclub.ru</w:t>
      </w:r>
    </w:p>
    <w:p w:rsidR="0024268B" w:rsidRDefault="0024268B" w:rsidP="00A16CF7">
      <w:pPr>
        <w:pStyle w:val="a5"/>
        <w:ind w:firstLine="0"/>
      </w:pPr>
    </w:p>
  </w:footnote>
  <w:footnote w:id="16">
    <w:p w:rsidR="0024268B" w:rsidRPr="00652960" w:rsidRDefault="0024268B" w:rsidP="00652960">
      <w:pPr>
        <w:pStyle w:val="a5"/>
        <w:ind w:firstLine="0"/>
      </w:pPr>
      <w:r w:rsidRPr="00652960">
        <w:rPr>
          <w:rStyle w:val="a6"/>
        </w:rPr>
        <w:footnoteRef/>
      </w:r>
      <w:r w:rsidRPr="00652960">
        <w:t xml:space="preserve"> </w:t>
      </w:r>
      <w:r w:rsidRPr="00652960">
        <w:rPr>
          <w:rFonts w:ascii="Times New Roman" w:hAnsi="Times New Roman" w:cs="Times New Roman"/>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652960">
          <w:rPr>
            <w:rFonts w:ascii="Times New Roman" w:hAnsi="Times New Roman" w:cs="Times New Roman"/>
          </w:rPr>
          <w:t>2009 г</w:t>
        </w:r>
      </w:smartTag>
      <w:r w:rsidRPr="00652960">
        <w:rPr>
          <w:rFonts w:ascii="Times New Roman" w:hAnsi="Times New Roman" w:cs="Times New Roman"/>
        </w:rPr>
        <w:t>.</w:t>
      </w:r>
    </w:p>
  </w:footnote>
  <w:footnote w:id="17">
    <w:p w:rsidR="0024268B" w:rsidRPr="00A16CF7" w:rsidRDefault="0024268B" w:rsidP="00652960">
      <w:pPr>
        <w:ind w:firstLine="0"/>
        <w:rPr>
          <w:rFonts w:ascii="Times New Roman" w:hAnsi="Times New Roman" w:cs="Times New Roman"/>
          <w:sz w:val="20"/>
          <w:szCs w:val="20"/>
        </w:rPr>
      </w:pPr>
      <w:r w:rsidRPr="00652960">
        <w:rPr>
          <w:rStyle w:val="a6"/>
          <w:rFonts w:ascii="Times New Roman" w:hAnsi="Times New Roman" w:cs="Times New Roman"/>
        </w:rPr>
        <w:footnoteRef/>
      </w:r>
      <w:r w:rsidRPr="00652960">
        <w:rPr>
          <w:rFonts w:ascii="Times New Roman" w:hAnsi="Times New Roman" w:cs="Times New Roman"/>
        </w:rPr>
        <w:t xml:space="preserve"> </w:t>
      </w:r>
      <w:r w:rsidRPr="00A16CF7">
        <w:rPr>
          <w:rFonts w:ascii="Times New Roman" w:hAnsi="Times New Roman" w:cs="Times New Roman"/>
          <w:sz w:val="20"/>
          <w:szCs w:val="20"/>
        </w:rPr>
        <w:t>Мосин О.В. Компьютерная преступность в Интернете  http://www.yurclub.ru</w:t>
      </w:r>
    </w:p>
    <w:p w:rsidR="0024268B" w:rsidRDefault="0024268B">
      <w:pPr>
        <w:pStyle w:val="a5"/>
      </w:pPr>
    </w:p>
  </w:footnote>
  <w:footnote w:id="18">
    <w:p w:rsidR="0024268B" w:rsidRPr="00CA6274" w:rsidRDefault="0024268B" w:rsidP="00CA6274">
      <w:pPr>
        <w:pStyle w:val="1"/>
        <w:jc w:val="both"/>
        <w:rPr>
          <w:rFonts w:ascii="Times New Roman" w:hAnsi="Times New Roman" w:cs="Times New Roman"/>
          <w:b w:val="0"/>
          <w:color w:val="auto"/>
          <w:sz w:val="20"/>
          <w:szCs w:val="20"/>
        </w:rPr>
      </w:pPr>
      <w:r w:rsidRPr="00CA6274">
        <w:rPr>
          <w:rStyle w:val="a6"/>
          <w:rFonts w:ascii="Times New Roman" w:hAnsi="Times New Roman" w:cs="Times New Roman"/>
          <w:b w:val="0"/>
          <w:color w:val="auto"/>
          <w:sz w:val="20"/>
          <w:szCs w:val="20"/>
        </w:rPr>
        <w:footnoteRef/>
      </w:r>
      <w:r w:rsidRPr="00CA6274">
        <w:rPr>
          <w:rFonts w:ascii="Times New Roman" w:hAnsi="Times New Roman" w:cs="Times New Roman"/>
          <w:b w:val="0"/>
          <w:color w:val="auto"/>
          <w:sz w:val="20"/>
          <w:szCs w:val="20"/>
        </w:rPr>
        <w:t xml:space="preserve"> 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CA6274">
          <w:rPr>
            <w:rFonts w:ascii="Times New Roman" w:hAnsi="Times New Roman" w:cs="Times New Roman"/>
            <w:b w:val="0"/>
            <w:color w:val="auto"/>
            <w:sz w:val="20"/>
            <w:szCs w:val="20"/>
          </w:rPr>
          <w:t>2009 г</w:t>
        </w:r>
      </w:smartTag>
      <w:r w:rsidRPr="00CA6274">
        <w:rPr>
          <w:rFonts w:ascii="Times New Roman" w:hAnsi="Times New Roman" w:cs="Times New Roman"/>
          <w:b w:val="0"/>
          <w:color w:val="auto"/>
          <w:sz w:val="20"/>
          <w:szCs w:val="20"/>
        </w:rPr>
        <w:t>.</w:t>
      </w:r>
    </w:p>
  </w:footnote>
  <w:footnote w:id="19">
    <w:p w:rsidR="0024268B" w:rsidRPr="00405071" w:rsidRDefault="0024268B" w:rsidP="00405071">
      <w:pPr>
        <w:pStyle w:val="1"/>
        <w:jc w:val="both"/>
        <w:rPr>
          <w:rFonts w:ascii="Times New Roman" w:hAnsi="Times New Roman" w:cs="Times New Roman"/>
          <w:b w:val="0"/>
          <w:color w:val="auto"/>
          <w:sz w:val="20"/>
          <w:szCs w:val="20"/>
        </w:rPr>
      </w:pPr>
      <w:r w:rsidRPr="00405071">
        <w:rPr>
          <w:rStyle w:val="a6"/>
          <w:rFonts w:ascii="Times New Roman" w:hAnsi="Times New Roman" w:cs="Times New Roman"/>
          <w:b w:val="0"/>
          <w:color w:val="auto"/>
          <w:sz w:val="20"/>
          <w:szCs w:val="20"/>
        </w:rPr>
        <w:footnoteRef/>
      </w:r>
      <w:r w:rsidRPr="00405071">
        <w:rPr>
          <w:rFonts w:ascii="Times New Roman" w:hAnsi="Times New Roman" w:cs="Times New Roman"/>
          <w:b w:val="0"/>
          <w:color w:val="auto"/>
          <w:sz w:val="20"/>
          <w:szCs w:val="20"/>
        </w:rPr>
        <w:t xml:space="preserve"> 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405071">
          <w:rPr>
            <w:rFonts w:ascii="Times New Roman" w:hAnsi="Times New Roman" w:cs="Times New Roman"/>
            <w:b w:val="0"/>
            <w:color w:val="auto"/>
            <w:sz w:val="20"/>
            <w:szCs w:val="20"/>
          </w:rPr>
          <w:t>2009 г</w:t>
        </w:r>
      </w:smartTag>
      <w:r w:rsidRPr="00405071">
        <w:rPr>
          <w:rFonts w:ascii="Times New Roman" w:hAnsi="Times New Roman" w:cs="Times New Roman"/>
          <w:b w:val="0"/>
          <w:color w:val="auto"/>
          <w:sz w:val="20"/>
          <w:szCs w:val="20"/>
        </w:rPr>
        <w:t>.</w:t>
      </w:r>
    </w:p>
  </w:footnote>
  <w:footnote w:id="20">
    <w:p w:rsidR="0024268B" w:rsidRPr="00D73D6C" w:rsidRDefault="0024268B" w:rsidP="00D73D6C">
      <w:pPr>
        <w:pStyle w:val="1"/>
        <w:jc w:val="both"/>
        <w:rPr>
          <w:rFonts w:ascii="Times New Roman" w:hAnsi="Times New Roman" w:cs="Times New Roman"/>
          <w:b w:val="0"/>
          <w:color w:val="000000"/>
          <w:sz w:val="20"/>
          <w:szCs w:val="20"/>
        </w:rPr>
      </w:pPr>
      <w:r w:rsidRPr="00D73D6C">
        <w:rPr>
          <w:rStyle w:val="a6"/>
          <w:rFonts w:ascii="Times New Roman" w:hAnsi="Times New Roman" w:cs="Times New Roman"/>
          <w:b w:val="0"/>
          <w:color w:val="000000"/>
          <w:sz w:val="20"/>
          <w:szCs w:val="20"/>
        </w:rPr>
        <w:footnoteRef/>
      </w:r>
      <w:r w:rsidRPr="00D73D6C">
        <w:rPr>
          <w:rFonts w:ascii="Times New Roman" w:hAnsi="Times New Roman" w:cs="Times New Roman"/>
          <w:color w:val="000000"/>
          <w:sz w:val="20"/>
          <w:szCs w:val="20"/>
        </w:rPr>
        <w:t xml:space="preserve"> </w:t>
      </w:r>
      <w:r w:rsidRPr="00D73D6C">
        <w:rPr>
          <w:rFonts w:ascii="Times New Roman" w:hAnsi="Times New Roman" w:cs="Times New Roman"/>
          <w:b w:val="0"/>
          <w:color w:val="000000"/>
          <w:sz w:val="20"/>
          <w:szCs w:val="20"/>
        </w:rPr>
        <w:t>Гуев А.Н. Комментарий к Уголовному кодексу Российской Федерации для предпринимателей. - Система ГАРАНТ, 2009 г.</w:t>
      </w:r>
    </w:p>
  </w:footnote>
  <w:footnote w:id="21">
    <w:p w:rsidR="0024268B" w:rsidRPr="00652960" w:rsidRDefault="0024268B" w:rsidP="00405071">
      <w:pPr>
        <w:pStyle w:val="a5"/>
        <w:ind w:firstLine="0"/>
      </w:pPr>
      <w:r>
        <w:rPr>
          <w:rStyle w:val="a6"/>
        </w:rPr>
        <w:footnoteRef/>
      </w:r>
      <w:r>
        <w:t xml:space="preserve"> </w:t>
      </w:r>
      <w:r w:rsidRPr="00652960">
        <w:rPr>
          <w:rFonts w:ascii="Times New Roman" w:hAnsi="Times New Roman" w:cs="Times New Roman"/>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652960">
          <w:rPr>
            <w:rFonts w:ascii="Times New Roman" w:hAnsi="Times New Roman" w:cs="Times New Roman"/>
          </w:rPr>
          <w:t>2009 г</w:t>
        </w:r>
      </w:smartTag>
      <w:r w:rsidRPr="00652960">
        <w:rPr>
          <w:rFonts w:ascii="Times New Roman" w:hAnsi="Times New Roman" w:cs="Times New Roman"/>
        </w:rPr>
        <w:t>.</w:t>
      </w:r>
    </w:p>
    <w:p w:rsidR="0024268B" w:rsidRDefault="0024268B">
      <w:pPr>
        <w:pStyle w:val="a5"/>
      </w:pPr>
    </w:p>
  </w:footnote>
  <w:footnote w:id="22">
    <w:p w:rsidR="0024268B" w:rsidRDefault="0024268B" w:rsidP="00405071">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footnote>
  <w:footnote w:id="23">
    <w:p w:rsidR="0024268B" w:rsidRDefault="0024268B">
      <w:pPr>
        <w:pStyle w:val="a5"/>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footnote>
  <w:footnote w:id="24">
    <w:p w:rsidR="0024268B" w:rsidRPr="001A377E" w:rsidRDefault="0024268B" w:rsidP="001A377E">
      <w:pPr>
        <w:pStyle w:val="a5"/>
        <w:ind w:firstLine="0"/>
      </w:pPr>
      <w:r w:rsidRPr="001A377E">
        <w:rPr>
          <w:rStyle w:val="a6"/>
        </w:rPr>
        <w:footnoteRef/>
      </w:r>
      <w:r w:rsidRPr="001A377E">
        <w:t xml:space="preserve"> </w:t>
      </w:r>
      <w:r w:rsidRPr="001A377E">
        <w:rPr>
          <w:rFonts w:ascii="Times New Roman" w:hAnsi="Times New Roman" w:cs="Times New Roman"/>
        </w:rPr>
        <w:t xml:space="preserve">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1A377E">
          <w:rPr>
            <w:rFonts w:ascii="Times New Roman" w:hAnsi="Times New Roman" w:cs="Times New Roman"/>
          </w:rPr>
          <w:t>2009 г</w:t>
        </w:r>
      </w:smartTag>
      <w:r w:rsidRPr="001A377E">
        <w:rPr>
          <w:rFonts w:ascii="Times New Roman" w:hAnsi="Times New Roman" w:cs="Times New Roman"/>
        </w:rPr>
        <w:t>.</w:t>
      </w:r>
    </w:p>
  </w:footnote>
  <w:footnote w:id="25">
    <w:p w:rsidR="0024268B" w:rsidRDefault="0024268B" w:rsidP="00CC72A1">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footnote>
  <w:footnote w:id="26">
    <w:p w:rsidR="0024268B" w:rsidRPr="00652960" w:rsidRDefault="0024268B" w:rsidP="00667094">
      <w:pPr>
        <w:pStyle w:val="a5"/>
        <w:ind w:firstLine="0"/>
      </w:pPr>
      <w:r>
        <w:rPr>
          <w:rStyle w:val="a6"/>
        </w:rPr>
        <w:footnoteRef/>
      </w:r>
      <w:r>
        <w:t xml:space="preserve"> </w:t>
      </w:r>
      <w:r w:rsidRPr="00652960">
        <w:rPr>
          <w:rFonts w:ascii="Times New Roman" w:hAnsi="Times New Roman" w:cs="Times New Roman"/>
        </w:rPr>
        <w:t xml:space="preserve">Уголовное право России. Особенная часть. Учебник. 2-е изд., испр и доп. (под редакцией В.П. Ревина, доктора юридических наук, профессора, заслуженного деятеля науки Российской Федерации). - "Юстицинформ", </w:t>
      </w:r>
      <w:smartTag w:uri="urn:schemas-microsoft-com:office:smarttags" w:element="metricconverter">
        <w:smartTagPr>
          <w:attr w:name="ProductID" w:val="2009 г"/>
        </w:smartTagPr>
        <w:r w:rsidRPr="00652960">
          <w:rPr>
            <w:rFonts w:ascii="Times New Roman" w:hAnsi="Times New Roman" w:cs="Times New Roman"/>
          </w:rPr>
          <w:t>2009 г</w:t>
        </w:r>
      </w:smartTag>
      <w:r w:rsidRPr="00652960">
        <w:rPr>
          <w:rFonts w:ascii="Times New Roman" w:hAnsi="Times New Roman" w:cs="Times New Roman"/>
        </w:rPr>
        <w:t>.</w:t>
      </w:r>
    </w:p>
    <w:p w:rsidR="0024268B" w:rsidRDefault="0024268B" w:rsidP="00667094">
      <w:pPr>
        <w:pStyle w:val="a5"/>
        <w:ind w:firstLine="0"/>
      </w:pPr>
    </w:p>
  </w:footnote>
  <w:footnote w:id="27">
    <w:p w:rsidR="0024268B" w:rsidRDefault="0024268B" w:rsidP="00F86815">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p w:rsidR="0024268B" w:rsidRDefault="0024268B">
      <w:pPr>
        <w:pStyle w:val="a5"/>
      </w:pPr>
    </w:p>
  </w:footnote>
  <w:footnote w:id="28">
    <w:p w:rsidR="0024268B" w:rsidRPr="001A377E" w:rsidRDefault="0024268B" w:rsidP="00B51F69">
      <w:pPr>
        <w:pStyle w:val="a5"/>
        <w:ind w:firstLine="0"/>
      </w:pPr>
      <w:r>
        <w:rPr>
          <w:rStyle w:val="a6"/>
        </w:rPr>
        <w:footnoteRef/>
      </w:r>
      <w:r>
        <w:t xml:space="preserve"> </w:t>
      </w:r>
      <w:r w:rsidRPr="001A377E">
        <w:rPr>
          <w:rFonts w:ascii="Times New Roman" w:hAnsi="Times New Roman" w:cs="Times New Roman"/>
        </w:rPr>
        <w:t xml:space="preserve">Гуев А.Н. Комментарий к Уголовному кодексу Российской Федерации для предпринимателей. - Система ГАРАНТ, </w:t>
      </w:r>
      <w:smartTag w:uri="urn:schemas-microsoft-com:office:smarttags" w:element="metricconverter">
        <w:smartTagPr>
          <w:attr w:name="ProductID" w:val="2009 г"/>
        </w:smartTagPr>
        <w:r w:rsidRPr="001A377E">
          <w:rPr>
            <w:rFonts w:ascii="Times New Roman" w:hAnsi="Times New Roman" w:cs="Times New Roman"/>
          </w:rPr>
          <w:t>2009 г</w:t>
        </w:r>
      </w:smartTag>
      <w:r w:rsidRPr="001A377E">
        <w:rPr>
          <w:rFonts w:ascii="Times New Roman" w:hAnsi="Times New Roman" w:cs="Times New Roman"/>
        </w:rPr>
        <w:t>.</w:t>
      </w:r>
    </w:p>
    <w:p w:rsidR="0024268B" w:rsidRDefault="0024268B">
      <w:pPr>
        <w:pStyle w:val="a5"/>
      </w:pPr>
    </w:p>
  </w:footnote>
  <w:footnote w:id="29">
    <w:p w:rsidR="0024268B" w:rsidRDefault="0024268B" w:rsidP="0032049D">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footnote>
  <w:footnote w:id="30">
    <w:p w:rsidR="0024268B" w:rsidRPr="002858CD" w:rsidRDefault="0024268B" w:rsidP="00D73D6C">
      <w:pPr>
        <w:pStyle w:val="a5"/>
        <w:ind w:firstLine="0"/>
        <w:rPr>
          <w:rFonts w:ascii="Times New Roman" w:hAnsi="Times New Roman" w:cs="Times New Roman"/>
        </w:rPr>
      </w:pPr>
      <w:r w:rsidRPr="002858CD">
        <w:rPr>
          <w:rStyle w:val="a6"/>
          <w:rFonts w:ascii="Times New Roman" w:hAnsi="Times New Roman" w:cs="Times New Roman"/>
        </w:rPr>
        <w:footnoteRef/>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 xml:space="preserve">http://melik.narod.ru </w:t>
      </w:r>
    </w:p>
  </w:footnote>
  <w:footnote w:id="31">
    <w:p w:rsidR="0024268B" w:rsidRDefault="0024268B" w:rsidP="00F67117">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p w:rsidR="0024268B" w:rsidRDefault="0024268B">
      <w:pPr>
        <w:pStyle w:val="a5"/>
      </w:pPr>
    </w:p>
  </w:footnote>
  <w:footnote w:id="32">
    <w:p w:rsidR="0024268B" w:rsidRDefault="0024268B" w:rsidP="00966037">
      <w:pPr>
        <w:pStyle w:val="a5"/>
        <w:ind w:firstLine="0"/>
      </w:pPr>
      <w:r>
        <w:rPr>
          <w:rStyle w:val="a6"/>
        </w:rPr>
        <w:footnoteRef/>
      </w:r>
      <w:r>
        <w:t xml:space="preserve"> </w:t>
      </w:r>
      <w:r w:rsidRPr="00A16CF7">
        <w:rPr>
          <w:rFonts w:ascii="Times New Roman" w:hAnsi="Times New Roman" w:cs="Times New Roman"/>
        </w:rPr>
        <w:t>Мосин О.В. Компьютерная преступность в Интернете  http://www.yurclub.ru</w:t>
      </w:r>
    </w:p>
    <w:p w:rsidR="0024268B" w:rsidRDefault="0024268B">
      <w:pPr>
        <w:pStyle w:val="a5"/>
      </w:pPr>
    </w:p>
  </w:footnote>
  <w:footnote w:id="33">
    <w:p w:rsidR="0024268B" w:rsidRPr="002858CD" w:rsidRDefault="0024268B" w:rsidP="008E77E7">
      <w:pPr>
        <w:pStyle w:val="a5"/>
        <w:rPr>
          <w:rFonts w:ascii="Times New Roman" w:hAnsi="Times New Roman" w:cs="Times New Roman"/>
        </w:rPr>
      </w:pPr>
      <w:r>
        <w:rPr>
          <w:rStyle w:val="a6"/>
        </w:rPr>
        <w:footnoteRef/>
      </w:r>
      <w:r>
        <w:t xml:space="preserve"> </w:t>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 xml:space="preserve">http://melik.narod.ru </w:t>
      </w:r>
    </w:p>
    <w:p w:rsidR="0024268B" w:rsidRDefault="0024268B">
      <w:pPr>
        <w:pStyle w:val="a5"/>
      </w:pPr>
    </w:p>
  </w:footnote>
  <w:footnote w:id="34">
    <w:p w:rsidR="0024268B" w:rsidRDefault="0024268B">
      <w:pPr>
        <w:pStyle w:val="a5"/>
      </w:pPr>
      <w:r>
        <w:rPr>
          <w:rStyle w:val="a6"/>
        </w:rPr>
        <w:footnoteRef/>
      </w:r>
      <w:r>
        <w:t xml:space="preserve"> </w:t>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http://melik.narod.ru</w:t>
      </w:r>
    </w:p>
  </w:footnote>
  <w:footnote w:id="35">
    <w:p w:rsidR="0024268B" w:rsidRDefault="0024268B" w:rsidP="00BA00B5">
      <w:pPr>
        <w:pStyle w:val="a5"/>
      </w:pPr>
      <w:r>
        <w:rPr>
          <w:rStyle w:val="a6"/>
        </w:rPr>
        <w:footnoteRef/>
      </w:r>
      <w:r>
        <w:t xml:space="preserve"> </w:t>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http://melik.narod.ru</w:t>
      </w:r>
    </w:p>
    <w:p w:rsidR="0024268B" w:rsidRDefault="0024268B">
      <w:pPr>
        <w:pStyle w:val="a5"/>
      </w:pPr>
    </w:p>
  </w:footnote>
  <w:footnote w:id="36">
    <w:p w:rsidR="0024268B" w:rsidRPr="00322181" w:rsidRDefault="0024268B" w:rsidP="00322181">
      <w:pPr>
        <w:rPr>
          <w:rFonts w:ascii="Times New Roman" w:hAnsi="Times New Roman" w:cs="Times New Roman"/>
          <w:sz w:val="20"/>
          <w:szCs w:val="20"/>
        </w:rPr>
      </w:pPr>
      <w:r w:rsidRPr="00BA00B5">
        <w:rPr>
          <w:rStyle w:val="a6"/>
          <w:rFonts w:ascii="Times New Roman" w:hAnsi="Times New Roman" w:cs="Times New Roman"/>
        </w:rPr>
        <w:footnoteRef/>
      </w:r>
      <w:r w:rsidRPr="00BA00B5">
        <w:t xml:space="preserve"> </w:t>
      </w:r>
      <w:hyperlink r:id="rId1" w:history="1">
        <w:r w:rsidRPr="00BA00B5">
          <w:rPr>
            <w:rStyle w:val="aa"/>
            <w:rFonts w:ascii="Times New Roman" w:hAnsi="Times New Roman" w:cs="Times New Roman"/>
            <w:color w:val="auto"/>
            <w:sz w:val="20"/>
            <w:szCs w:val="20"/>
            <w:u w:val="none"/>
          </w:rPr>
          <w:t>http://www.whatis.ru</w:t>
        </w:r>
      </w:hyperlink>
    </w:p>
  </w:footnote>
  <w:footnote w:id="37">
    <w:p w:rsidR="0024268B" w:rsidRDefault="0024268B" w:rsidP="00322181">
      <w:pPr>
        <w:pStyle w:val="a5"/>
      </w:pPr>
      <w:r>
        <w:rPr>
          <w:rStyle w:val="a6"/>
        </w:rPr>
        <w:footnoteRef/>
      </w:r>
      <w:r>
        <w:t xml:space="preserve"> </w:t>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http://melik.narod.ru</w:t>
      </w:r>
    </w:p>
    <w:p w:rsidR="0024268B" w:rsidRDefault="0024268B">
      <w:pPr>
        <w:pStyle w:val="a5"/>
      </w:pPr>
    </w:p>
  </w:footnote>
  <w:footnote w:id="38">
    <w:p w:rsidR="0024268B" w:rsidRPr="00322181" w:rsidRDefault="0024268B" w:rsidP="00322181">
      <w:pPr>
        <w:rPr>
          <w:rFonts w:ascii="Times New Roman" w:hAnsi="Times New Roman" w:cs="Times New Roman"/>
          <w:sz w:val="20"/>
          <w:szCs w:val="20"/>
        </w:rPr>
      </w:pPr>
      <w:r>
        <w:rPr>
          <w:rStyle w:val="a6"/>
        </w:rPr>
        <w:footnoteRef/>
      </w:r>
      <w:r>
        <w:t xml:space="preserve"> </w:t>
      </w:r>
      <w:hyperlink r:id="rId2" w:history="1">
        <w:r w:rsidRPr="00BA00B5">
          <w:rPr>
            <w:rStyle w:val="aa"/>
            <w:rFonts w:ascii="Times New Roman" w:hAnsi="Times New Roman" w:cs="Times New Roman"/>
            <w:color w:val="auto"/>
            <w:sz w:val="20"/>
            <w:szCs w:val="20"/>
            <w:u w:val="none"/>
          </w:rPr>
          <w:t>http://www.whatis.ru</w:t>
        </w:r>
      </w:hyperlink>
    </w:p>
    <w:p w:rsidR="0024268B" w:rsidRDefault="0024268B">
      <w:pPr>
        <w:pStyle w:val="a5"/>
      </w:pPr>
    </w:p>
  </w:footnote>
  <w:footnote w:id="39">
    <w:p w:rsidR="0024268B" w:rsidRDefault="0024268B">
      <w:pPr>
        <w:pStyle w:val="a5"/>
      </w:pPr>
      <w:r>
        <w:rPr>
          <w:rStyle w:val="a6"/>
        </w:rPr>
        <w:footnoteRef/>
      </w:r>
      <w:r>
        <w:t xml:space="preserve"> </w:t>
      </w:r>
      <w:r>
        <w:rPr>
          <w:rFonts w:ascii="Times New Roman" w:hAnsi="Times New Roman" w:cs="Times New Roman"/>
        </w:rPr>
        <w:t xml:space="preserve">Криминалистическая характеристика компьютерных преступлений // </w:t>
      </w:r>
      <w:r w:rsidRPr="002858CD">
        <w:rPr>
          <w:rFonts w:ascii="Times New Roman" w:hAnsi="Times New Roman" w:cs="Times New Roman"/>
        </w:rPr>
        <w:t>http://melik.narod.ru</w:t>
      </w:r>
    </w:p>
  </w:footnote>
  <w:footnote w:id="40">
    <w:p w:rsidR="0024268B" w:rsidRDefault="0024268B">
      <w:pPr>
        <w:pStyle w:val="a5"/>
      </w:pPr>
      <w:r>
        <w:rPr>
          <w:rStyle w:val="a6"/>
        </w:rPr>
        <w:footnoteRef/>
      </w:r>
      <w:r>
        <w:t xml:space="preserve"> </w:t>
      </w:r>
      <w:r w:rsidRPr="00D0567B">
        <w:rPr>
          <w:rFonts w:ascii="Times New Roman" w:hAnsi="Times New Roman" w:cs="Times New Roman"/>
        </w:rPr>
        <w:t>http://www.itpedia.ru</w:t>
      </w:r>
    </w:p>
  </w:footnote>
  <w:footnote w:id="41">
    <w:p w:rsidR="0024268B" w:rsidRPr="005910C4" w:rsidRDefault="0024268B" w:rsidP="005910C4">
      <w:pPr>
        <w:ind w:firstLine="709"/>
        <w:rPr>
          <w:rFonts w:ascii="Times New Roman" w:hAnsi="Times New Roman" w:cs="Times New Roman"/>
          <w:sz w:val="20"/>
          <w:szCs w:val="20"/>
        </w:rPr>
      </w:pPr>
      <w:r w:rsidRPr="005910C4">
        <w:rPr>
          <w:rStyle w:val="a6"/>
          <w:rFonts w:ascii="Times New Roman" w:hAnsi="Times New Roman" w:cs="Times New Roman"/>
          <w:sz w:val="20"/>
          <w:szCs w:val="20"/>
        </w:rPr>
        <w:footnoteRef/>
      </w:r>
      <w:r w:rsidRPr="005910C4">
        <w:rPr>
          <w:rFonts w:ascii="Times New Roman" w:hAnsi="Times New Roman" w:cs="Times New Roman"/>
          <w:sz w:val="20"/>
          <w:szCs w:val="20"/>
        </w:rPr>
        <w:t xml:space="preserve"> С.А. Середа Отвественность за распространение вредоносных программ //Право и экономика 2007 №3</w:t>
      </w:r>
    </w:p>
    <w:p w:rsidR="0024268B" w:rsidRDefault="0024268B">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8B" w:rsidRDefault="0024268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99E"/>
    <w:multiLevelType w:val="hybridMultilevel"/>
    <w:tmpl w:val="A8E26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15AC7"/>
    <w:multiLevelType w:val="hybridMultilevel"/>
    <w:tmpl w:val="A8786F2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CAA10AA"/>
    <w:multiLevelType w:val="hybridMultilevel"/>
    <w:tmpl w:val="1C786B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D2718B"/>
    <w:multiLevelType w:val="hybridMultilevel"/>
    <w:tmpl w:val="67CEC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1B554F"/>
    <w:multiLevelType w:val="hybridMultilevel"/>
    <w:tmpl w:val="680E6C42"/>
    <w:lvl w:ilvl="0" w:tplc="982EA2A0">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FED5BFA"/>
    <w:multiLevelType w:val="hybridMultilevel"/>
    <w:tmpl w:val="B348488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D076D33"/>
    <w:multiLevelType w:val="hybridMultilevel"/>
    <w:tmpl w:val="7BA8608A"/>
    <w:lvl w:ilvl="0" w:tplc="0419000F">
      <w:start w:val="1"/>
      <w:numFmt w:val="decimal"/>
      <w:lvlText w:val="%1."/>
      <w:lvlJc w:val="left"/>
      <w:pPr>
        <w:tabs>
          <w:tab w:val="num" w:pos="1279"/>
        </w:tabs>
        <w:ind w:left="1279" w:hanging="360"/>
      </w:pPr>
    </w:lvl>
    <w:lvl w:ilvl="1" w:tplc="04190019" w:tentative="1">
      <w:start w:val="1"/>
      <w:numFmt w:val="lowerLetter"/>
      <w:lvlText w:val="%2."/>
      <w:lvlJc w:val="left"/>
      <w:pPr>
        <w:tabs>
          <w:tab w:val="num" w:pos="1999"/>
        </w:tabs>
        <w:ind w:left="1999" w:hanging="360"/>
      </w:pPr>
    </w:lvl>
    <w:lvl w:ilvl="2" w:tplc="0419001B">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7">
    <w:nsid w:val="45D11973"/>
    <w:multiLevelType w:val="hybridMultilevel"/>
    <w:tmpl w:val="E890937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D08686D"/>
    <w:multiLevelType w:val="hybridMultilevel"/>
    <w:tmpl w:val="D99E3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380599"/>
    <w:multiLevelType w:val="multilevel"/>
    <w:tmpl w:val="7888740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6A620181"/>
    <w:multiLevelType w:val="hybridMultilevel"/>
    <w:tmpl w:val="44DE88D2"/>
    <w:lvl w:ilvl="0" w:tplc="0419000F">
      <w:start w:val="1"/>
      <w:numFmt w:val="decimal"/>
      <w:lvlText w:val="%1."/>
      <w:lvlJc w:val="left"/>
      <w:pPr>
        <w:tabs>
          <w:tab w:val="num" w:pos="1279"/>
        </w:tabs>
        <w:ind w:left="1279" w:hanging="360"/>
      </w:pPr>
    </w:lvl>
    <w:lvl w:ilvl="1" w:tplc="04190019">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11">
    <w:nsid w:val="73C35F13"/>
    <w:multiLevelType w:val="hybridMultilevel"/>
    <w:tmpl w:val="66F43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
  </w:num>
  <w:num w:numId="4">
    <w:abstractNumId w:val="1"/>
  </w:num>
  <w:num w:numId="5">
    <w:abstractNumId w:val="5"/>
  </w:num>
  <w:num w:numId="6">
    <w:abstractNumId w:val="7"/>
  </w:num>
  <w:num w:numId="7">
    <w:abstractNumId w:val="10"/>
  </w:num>
  <w:num w:numId="8">
    <w:abstractNumId w:val="3"/>
  </w:num>
  <w:num w:numId="9">
    <w:abstractNumId w:val="6"/>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5DF"/>
    <w:rsid w:val="00017A5C"/>
    <w:rsid w:val="000263EA"/>
    <w:rsid w:val="00046EB9"/>
    <w:rsid w:val="00067C24"/>
    <w:rsid w:val="000B7645"/>
    <w:rsid w:val="000E6BFB"/>
    <w:rsid w:val="001143C6"/>
    <w:rsid w:val="00131216"/>
    <w:rsid w:val="00134F87"/>
    <w:rsid w:val="00166FD9"/>
    <w:rsid w:val="00192F56"/>
    <w:rsid w:val="001A377E"/>
    <w:rsid w:val="001B15E8"/>
    <w:rsid w:val="001C5F9A"/>
    <w:rsid w:val="001E14CC"/>
    <w:rsid w:val="00203CEA"/>
    <w:rsid w:val="00221DA7"/>
    <w:rsid w:val="002260DD"/>
    <w:rsid w:val="0023697E"/>
    <w:rsid w:val="0024268B"/>
    <w:rsid w:val="00272FF2"/>
    <w:rsid w:val="00273CC4"/>
    <w:rsid w:val="002858CD"/>
    <w:rsid w:val="002859DE"/>
    <w:rsid w:val="002C5E01"/>
    <w:rsid w:val="002F28E0"/>
    <w:rsid w:val="0032049D"/>
    <w:rsid w:val="00322181"/>
    <w:rsid w:val="00336AE9"/>
    <w:rsid w:val="003B066F"/>
    <w:rsid w:val="003C6344"/>
    <w:rsid w:val="003D0112"/>
    <w:rsid w:val="003F7AC8"/>
    <w:rsid w:val="0040042A"/>
    <w:rsid w:val="00405071"/>
    <w:rsid w:val="0041201D"/>
    <w:rsid w:val="00441AAA"/>
    <w:rsid w:val="004A50C9"/>
    <w:rsid w:val="004B32EC"/>
    <w:rsid w:val="004E4BF4"/>
    <w:rsid w:val="00512682"/>
    <w:rsid w:val="00540449"/>
    <w:rsid w:val="00563D1A"/>
    <w:rsid w:val="005910C4"/>
    <w:rsid w:val="005C0D40"/>
    <w:rsid w:val="005D326C"/>
    <w:rsid w:val="005D40C9"/>
    <w:rsid w:val="005E1FBD"/>
    <w:rsid w:val="005E50BC"/>
    <w:rsid w:val="006145F1"/>
    <w:rsid w:val="00634806"/>
    <w:rsid w:val="00652960"/>
    <w:rsid w:val="00667094"/>
    <w:rsid w:val="00694834"/>
    <w:rsid w:val="006A5AF8"/>
    <w:rsid w:val="006C5E8E"/>
    <w:rsid w:val="00706219"/>
    <w:rsid w:val="00765298"/>
    <w:rsid w:val="007733FC"/>
    <w:rsid w:val="007A403C"/>
    <w:rsid w:val="00822BA0"/>
    <w:rsid w:val="008315DF"/>
    <w:rsid w:val="0084066C"/>
    <w:rsid w:val="0084127C"/>
    <w:rsid w:val="00842222"/>
    <w:rsid w:val="008800C5"/>
    <w:rsid w:val="008C72C2"/>
    <w:rsid w:val="008D24D9"/>
    <w:rsid w:val="008E3CAE"/>
    <w:rsid w:val="008E77E7"/>
    <w:rsid w:val="00913026"/>
    <w:rsid w:val="00951BA7"/>
    <w:rsid w:val="00961432"/>
    <w:rsid w:val="00966037"/>
    <w:rsid w:val="00976BF2"/>
    <w:rsid w:val="00A02118"/>
    <w:rsid w:val="00A074EF"/>
    <w:rsid w:val="00A16CF7"/>
    <w:rsid w:val="00A23E5F"/>
    <w:rsid w:val="00A46747"/>
    <w:rsid w:val="00A47E73"/>
    <w:rsid w:val="00A7734C"/>
    <w:rsid w:val="00A86FF7"/>
    <w:rsid w:val="00A94BD1"/>
    <w:rsid w:val="00B11049"/>
    <w:rsid w:val="00B36398"/>
    <w:rsid w:val="00B51F69"/>
    <w:rsid w:val="00BA00B5"/>
    <w:rsid w:val="00BA16EE"/>
    <w:rsid w:val="00BF2E46"/>
    <w:rsid w:val="00C11198"/>
    <w:rsid w:val="00C112A7"/>
    <w:rsid w:val="00C34090"/>
    <w:rsid w:val="00C37D63"/>
    <w:rsid w:val="00C472EE"/>
    <w:rsid w:val="00C8021B"/>
    <w:rsid w:val="00C854B8"/>
    <w:rsid w:val="00C86ED8"/>
    <w:rsid w:val="00C962D8"/>
    <w:rsid w:val="00CA6274"/>
    <w:rsid w:val="00CC72A1"/>
    <w:rsid w:val="00D0567B"/>
    <w:rsid w:val="00D17EC2"/>
    <w:rsid w:val="00D73D6C"/>
    <w:rsid w:val="00D844B6"/>
    <w:rsid w:val="00DA28BF"/>
    <w:rsid w:val="00DA4BF1"/>
    <w:rsid w:val="00DB0629"/>
    <w:rsid w:val="00DC594F"/>
    <w:rsid w:val="00E20BBF"/>
    <w:rsid w:val="00E22E3F"/>
    <w:rsid w:val="00E4757C"/>
    <w:rsid w:val="00E608E8"/>
    <w:rsid w:val="00EF02E1"/>
    <w:rsid w:val="00F001BE"/>
    <w:rsid w:val="00F12C26"/>
    <w:rsid w:val="00F67117"/>
    <w:rsid w:val="00F8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AB04D3-4BA6-4C02-8A71-935B2D8A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5D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8315D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315DF"/>
    <w:rPr>
      <w:b/>
      <w:bCs/>
      <w:color w:val="000080"/>
    </w:rPr>
  </w:style>
  <w:style w:type="character" w:customStyle="1" w:styleId="a4">
    <w:name w:val="Гипертекстовая ссылка"/>
    <w:basedOn w:val="a3"/>
    <w:rsid w:val="008315DF"/>
    <w:rPr>
      <w:b/>
      <w:bCs/>
      <w:color w:val="008000"/>
    </w:rPr>
  </w:style>
  <w:style w:type="paragraph" w:styleId="a5">
    <w:name w:val="footnote text"/>
    <w:basedOn w:val="a"/>
    <w:semiHidden/>
    <w:rsid w:val="00A074EF"/>
    <w:rPr>
      <w:sz w:val="20"/>
      <w:szCs w:val="20"/>
    </w:rPr>
  </w:style>
  <w:style w:type="character" w:styleId="a6">
    <w:name w:val="footnote reference"/>
    <w:basedOn w:val="a0"/>
    <w:semiHidden/>
    <w:rsid w:val="00A074EF"/>
    <w:rPr>
      <w:vertAlign w:val="superscript"/>
    </w:rPr>
  </w:style>
  <w:style w:type="paragraph" w:styleId="a7">
    <w:name w:val="footer"/>
    <w:basedOn w:val="a"/>
    <w:rsid w:val="001E14CC"/>
    <w:pPr>
      <w:tabs>
        <w:tab w:val="center" w:pos="4677"/>
        <w:tab w:val="right" w:pos="9355"/>
      </w:tabs>
    </w:pPr>
  </w:style>
  <w:style w:type="character" w:styleId="a8">
    <w:name w:val="page number"/>
    <w:basedOn w:val="a0"/>
    <w:rsid w:val="001E14CC"/>
  </w:style>
  <w:style w:type="table" w:styleId="a9">
    <w:name w:val="Table Grid"/>
    <w:basedOn w:val="a1"/>
    <w:rsid w:val="002858CD"/>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BA00B5"/>
    <w:rPr>
      <w:color w:val="0000FF"/>
      <w:u w:val="single"/>
    </w:rPr>
  </w:style>
  <w:style w:type="paragraph" w:styleId="10">
    <w:name w:val="toc 1"/>
    <w:basedOn w:val="a"/>
    <w:next w:val="a"/>
    <w:autoRedefine/>
    <w:semiHidden/>
    <w:rsid w:val="008D24D9"/>
  </w:style>
  <w:style w:type="paragraph" w:styleId="2">
    <w:name w:val="toc 2"/>
    <w:basedOn w:val="a"/>
    <w:next w:val="a"/>
    <w:autoRedefine/>
    <w:semiHidden/>
    <w:rsid w:val="008D24D9"/>
    <w:pPr>
      <w:ind w:left="240"/>
    </w:pPr>
  </w:style>
  <w:style w:type="paragraph" w:styleId="ab">
    <w:name w:val="header"/>
    <w:basedOn w:val="a"/>
    <w:rsid w:val="007A403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8486">
      <w:bodyDiv w:val="1"/>
      <w:marLeft w:val="0"/>
      <w:marRight w:val="0"/>
      <w:marTop w:val="0"/>
      <w:marBottom w:val="0"/>
      <w:divBdr>
        <w:top w:val="none" w:sz="0" w:space="0" w:color="auto"/>
        <w:left w:val="none" w:sz="0" w:space="0" w:color="auto"/>
        <w:bottom w:val="none" w:sz="0" w:space="0" w:color="auto"/>
        <w:right w:val="none" w:sz="0" w:space="0" w:color="auto"/>
      </w:divBdr>
    </w:div>
    <w:div w:id="14342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is.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pedia.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tpedia.ru" TargetMode="External"/><Relationship Id="rId4" Type="http://schemas.openxmlformats.org/officeDocument/2006/relationships/webSettings" Target="webSettings.xml"/><Relationship Id="rId9" Type="http://schemas.openxmlformats.org/officeDocument/2006/relationships/hyperlink" Target="http://www.allpravo.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whatis.ru" TargetMode="External"/><Relationship Id="rId1" Type="http://schemas.openxmlformats.org/officeDocument/2006/relationships/hyperlink" Target="http://www.what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11319</Words>
  <Characters>64520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1</vt:lpstr>
    </vt:vector>
  </TitlesOfParts>
  <Company>User Inc.</Company>
  <LinksUpToDate>false</LinksUpToDate>
  <CharactersWithSpaces>75688</CharactersWithSpaces>
  <SharedDoc>false</SharedDoc>
  <HLinks>
    <vt:vector size="132" baseType="variant">
      <vt:variant>
        <vt:i4>6946931</vt:i4>
      </vt:variant>
      <vt:variant>
        <vt:i4>108</vt:i4>
      </vt:variant>
      <vt:variant>
        <vt:i4>0</vt:i4>
      </vt:variant>
      <vt:variant>
        <vt:i4>5</vt:i4>
      </vt:variant>
      <vt:variant>
        <vt:lpwstr>http://www.itpedia.ru/</vt:lpwstr>
      </vt:variant>
      <vt:variant>
        <vt:lpwstr/>
      </vt:variant>
      <vt:variant>
        <vt:i4>7929904</vt:i4>
      </vt:variant>
      <vt:variant>
        <vt:i4>105</vt:i4>
      </vt:variant>
      <vt:variant>
        <vt:i4>0</vt:i4>
      </vt:variant>
      <vt:variant>
        <vt:i4>5</vt:i4>
      </vt:variant>
      <vt:variant>
        <vt:lpwstr>http://www.allpravo.ru/</vt:lpwstr>
      </vt:variant>
      <vt:variant>
        <vt:lpwstr/>
      </vt:variant>
      <vt:variant>
        <vt:i4>983117</vt:i4>
      </vt:variant>
      <vt:variant>
        <vt:i4>102</vt:i4>
      </vt:variant>
      <vt:variant>
        <vt:i4>0</vt:i4>
      </vt:variant>
      <vt:variant>
        <vt:i4>5</vt:i4>
      </vt:variant>
      <vt:variant>
        <vt:lpwstr>http://www.whatis.ru/</vt:lpwstr>
      </vt:variant>
      <vt:variant>
        <vt:lpwstr/>
      </vt:variant>
      <vt:variant>
        <vt:i4>6946931</vt:i4>
      </vt:variant>
      <vt:variant>
        <vt:i4>99</vt:i4>
      </vt:variant>
      <vt:variant>
        <vt:i4>0</vt:i4>
      </vt:variant>
      <vt:variant>
        <vt:i4>5</vt:i4>
      </vt:variant>
      <vt:variant>
        <vt:lpwstr>http://www.itpedia.ru/</vt:lpwstr>
      </vt:variant>
      <vt:variant>
        <vt:lpwstr/>
      </vt:variant>
      <vt:variant>
        <vt:i4>1245242</vt:i4>
      </vt:variant>
      <vt:variant>
        <vt:i4>92</vt:i4>
      </vt:variant>
      <vt:variant>
        <vt:i4>0</vt:i4>
      </vt:variant>
      <vt:variant>
        <vt:i4>5</vt:i4>
      </vt:variant>
      <vt:variant>
        <vt:lpwstr/>
      </vt:variant>
      <vt:variant>
        <vt:lpwstr>_Toc260392133</vt:lpwstr>
      </vt:variant>
      <vt:variant>
        <vt:i4>1179706</vt:i4>
      </vt:variant>
      <vt:variant>
        <vt:i4>86</vt:i4>
      </vt:variant>
      <vt:variant>
        <vt:i4>0</vt:i4>
      </vt:variant>
      <vt:variant>
        <vt:i4>5</vt:i4>
      </vt:variant>
      <vt:variant>
        <vt:lpwstr/>
      </vt:variant>
      <vt:variant>
        <vt:lpwstr>_Toc260392128</vt:lpwstr>
      </vt:variant>
      <vt:variant>
        <vt:i4>1179706</vt:i4>
      </vt:variant>
      <vt:variant>
        <vt:i4>80</vt:i4>
      </vt:variant>
      <vt:variant>
        <vt:i4>0</vt:i4>
      </vt:variant>
      <vt:variant>
        <vt:i4>5</vt:i4>
      </vt:variant>
      <vt:variant>
        <vt:lpwstr/>
      </vt:variant>
      <vt:variant>
        <vt:lpwstr>_Toc260392127</vt:lpwstr>
      </vt:variant>
      <vt:variant>
        <vt:i4>1179706</vt:i4>
      </vt:variant>
      <vt:variant>
        <vt:i4>74</vt:i4>
      </vt:variant>
      <vt:variant>
        <vt:i4>0</vt:i4>
      </vt:variant>
      <vt:variant>
        <vt:i4>5</vt:i4>
      </vt:variant>
      <vt:variant>
        <vt:lpwstr/>
      </vt:variant>
      <vt:variant>
        <vt:lpwstr>_Toc260392126</vt:lpwstr>
      </vt:variant>
      <vt:variant>
        <vt:i4>1179706</vt:i4>
      </vt:variant>
      <vt:variant>
        <vt:i4>68</vt:i4>
      </vt:variant>
      <vt:variant>
        <vt:i4>0</vt:i4>
      </vt:variant>
      <vt:variant>
        <vt:i4>5</vt:i4>
      </vt:variant>
      <vt:variant>
        <vt:lpwstr/>
      </vt:variant>
      <vt:variant>
        <vt:lpwstr>_Toc260392125</vt:lpwstr>
      </vt:variant>
      <vt:variant>
        <vt:i4>1179706</vt:i4>
      </vt:variant>
      <vt:variant>
        <vt:i4>62</vt:i4>
      </vt:variant>
      <vt:variant>
        <vt:i4>0</vt:i4>
      </vt:variant>
      <vt:variant>
        <vt:i4>5</vt:i4>
      </vt:variant>
      <vt:variant>
        <vt:lpwstr/>
      </vt:variant>
      <vt:variant>
        <vt:lpwstr>_Toc260392124</vt:lpwstr>
      </vt:variant>
      <vt:variant>
        <vt:i4>1179706</vt:i4>
      </vt:variant>
      <vt:variant>
        <vt:i4>56</vt:i4>
      </vt:variant>
      <vt:variant>
        <vt:i4>0</vt:i4>
      </vt:variant>
      <vt:variant>
        <vt:i4>5</vt:i4>
      </vt:variant>
      <vt:variant>
        <vt:lpwstr/>
      </vt:variant>
      <vt:variant>
        <vt:lpwstr>_Toc260392123</vt:lpwstr>
      </vt:variant>
      <vt:variant>
        <vt:i4>1179706</vt:i4>
      </vt:variant>
      <vt:variant>
        <vt:i4>50</vt:i4>
      </vt:variant>
      <vt:variant>
        <vt:i4>0</vt:i4>
      </vt:variant>
      <vt:variant>
        <vt:i4>5</vt:i4>
      </vt:variant>
      <vt:variant>
        <vt:lpwstr/>
      </vt:variant>
      <vt:variant>
        <vt:lpwstr>_Toc260392122</vt:lpwstr>
      </vt:variant>
      <vt:variant>
        <vt:i4>1179706</vt:i4>
      </vt:variant>
      <vt:variant>
        <vt:i4>44</vt:i4>
      </vt:variant>
      <vt:variant>
        <vt:i4>0</vt:i4>
      </vt:variant>
      <vt:variant>
        <vt:i4>5</vt:i4>
      </vt:variant>
      <vt:variant>
        <vt:lpwstr/>
      </vt:variant>
      <vt:variant>
        <vt:lpwstr>_Toc260392121</vt:lpwstr>
      </vt:variant>
      <vt:variant>
        <vt:i4>1179706</vt:i4>
      </vt:variant>
      <vt:variant>
        <vt:i4>38</vt:i4>
      </vt:variant>
      <vt:variant>
        <vt:i4>0</vt:i4>
      </vt:variant>
      <vt:variant>
        <vt:i4>5</vt:i4>
      </vt:variant>
      <vt:variant>
        <vt:lpwstr/>
      </vt:variant>
      <vt:variant>
        <vt:lpwstr>_Toc260392120</vt:lpwstr>
      </vt:variant>
      <vt:variant>
        <vt:i4>1114170</vt:i4>
      </vt:variant>
      <vt:variant>
        <vt:i4>32</vt:i4>
      </vt:variant>
      <vt:variant>
        <vt:i4>0</vt:i4>
      </vt:variant>
      <vt:variant>
        <vt:i4>5</vt:i4>
      </vt:variant>
      <vt:variant>
        <vt:lpwstr/>
      </vt:variant>
      <vt:variant>
        <vt:lpwstr>_Toc260392119</vt:lpwstr>
      </vt:variant>
      <vt:variant>
        <vt:i4>1114170</vt:i4>
      </vt:variant>
      <vt:variant>
        <vt:i4>26</vt:i4>
      </vt:variant>
      <vt:variant>
        <vt:i4>0</vt:i4>
      </vt:variant>
      <vt:variant>
        <vt:i4>5</vt:i4>
      </vt:variant>
      <vt:variant>
        <vt:lpwstr/>
      </vt:variant>
      <vt:variant>
        <vt:lpwstr>_Toc260392118</vt:lpwstr>
      </vt:variant>
      <vt:variant>
        <vt:i4>1114170</vt:i4>
      </vt:variant>
      <vt:variant>
        <vt:i4>20</vt:i4>
      </vt:variant>
      <vt:variant>
        <vt:i4>0</vt:i4>
      </vt:variant>
      <vt:variant>
        <vt:i4>5</vt:i4>
      </vt:variant>
      <vt:variant>
        <vt:lpwstr/>
      </vt:variant>
      <vt:variant>
        <vt:lpwstr>_Toc260392117</vt:lpwstr>
      </vt:variant>
      <vt:variant>
        <vt:i4>1114170</vt:i4>
      </vt:variant>
      <vt:variant>
        <vt:i4>14</vt:i4>
      </vt:variant>
      <vt:variant>
        <vt:i4>0</vt:i4>
      </vt:variant>
      <vt:variant>
        <vt:i4>5</vt:i4>
      </vt:variant>
      <vt:variant>
        <vt:lpwstr/>
      </vt:variant>
      <vt:variant>
        <vt:lpwstr>_Toc260392116</vt:lpwstr>
      </vt:variant>
      <vt:variant>
        <vt:i4>1114170</vt:i4>
      </vt:variant>
      <vt:variant>
        <vt:i4>8</vt:i4>
      </vt:variant>
      <vt:variant>
        <vt:i4>0</vt:i4>
      </vt:variant>
      <vt:variant>
        <vt:i4>5</vt:i4>
      </vt:variant>
      <vt:variant>
        <vt:lpwstr/>
      </vt:variant>
      <vt:variant>
        <vt:lpwstr>_Toc260392115</vt:lpwstr>
      </vt:variant>
      <vt:variant>
        <vt:i4>1114170</vt:i4>
      </vt:variant>
      <vt:variant>
        <vt:i4>2</vt:i4>
      </vt:variant>
      <vt:variant>
        <vt:i4>0</vt:i4>
      </vt:variant>
      <vt:variant>
        <vt:i4>5</vt:i4>
      </vt:variant>
      <vt:variant>
        <vt:lpwstr/>
      </vt:variant>
      <vt:variant>
        <vt:lpwstr>_Toc260392114</vt:lpwstr>
      </vt:variant>
      <vt:variant>
        <vt:i4>983117</vt:i4>
      </vt:variant>
      <vt:variant>
        <vt:i4>3</vt:i4>
      </vt:variant>
      <vt:variant>
        <vt:i4>0</vt:i4>
      </vt:variant>
      <vt:variant>
        <vt:i4>5</vt:i4>
      </vt:variant>
      <vt:variant>
        <vt:lpwstr>http://www.whatis.ru/</vt:lpwstr>
      </vt:variant>
      <vt:variant>
        <vt:lpwstr/>
      </vt:variant>
      <vt:variant>
        <vt:i4>983117</vt:i4>
      </vt:variant>
      <vt:variant>
        <vt:i4>0</vt:i4>
      </vt:variant>
      <vt:variant>
        <vt:i4>0</vt:i4>
      </vt:variant>
      <vt:variant>
        <vt:i4>5</vt:i4>
      </vt:variant>
      <vt:variant>
        <vt:lpwstr>http://www.whatis.ru/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2010-05-01T08:51:00Z</cp:lastPrinted>
  <dcterms:created xsi:type="dcterms:W3CDTF">2014-04-15T05:29:00Z</dcterms:created>
  <dcterms:modified xsi:type="dcterms:W3CDTF">2014-04-15T05:29:00Z</dcterms:modified>
</cp:coreProperties>
</file>