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9C" w:rsidRDefault="0031549C" w:rsidP="00ED41C0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5D" w:rsidRDefault="008F6D5D" w:rsidP="00ED41C0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Содержание.</w:t>
      </w:r>
    </w:p>
    <w:p w:rsidR="008F6D5D" w:rsidRDefault="008F6D5D" w:rsidP="00ED41C0"/>
    <w:p w:rsidR="008F6D5D" w:rsidRDefault="008F6D5D" w:rsidP="00ED41C0"/>
    <w:p w:rsidR="008F6D5D" w:rsidRDefault="008F6D5D" w:rsidP="00ED41C0">
      <w:pPr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                         3</w:t>
      </w:r>
    </w:p>
    <w:p w:rsidR="008F6D5D" w:rsidRDefault="008F6D5D" w:rsidP="00ED41C0">
      <w:pPr>
        <w:rPr>
          <w:sz w:val="28"/>
          <w:szCs w:val="28"/>
        </w:rPr>
      </w:pPr>
    </w:p>
    <w:p w:rsidR="008F6D5D" w:rsidRDefault="008F6D5D" w:rsidP="00C341AD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1 Глобализация мировой экономики                                                              </w:t>
      </w:r>
    </w:p>
    <w:p w:rsidR="008F6D5D" w:rsidRDefault="008F6D5D" w:rsidP="00C341AD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1.1   </w:t>
      </w:r>
      <w:r w:rsidRPr="00ED41C0">
        <w:rPr>
          <w:bCs/>
          <w:color w:val="000000"/>
          <w:sz w:val="28"/>
          <w:szCs w:val="28"/>
          <w:lang w:eastAsia="en-US"/>
        </w:rPr>
        <w:t>Понятие глобализации</w:t>
      </w:r>
      <w:r w:rsidRPr="00ED4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4</w:t>
      </w:r>
    </w:p>
    <w:p w:rsidR="008F6D5D" w:rsidRPr="00ED41C0" w:rsidRDefault="008F6D5D" w:rsidP="00ED41C0">
      <w:pPr>
        <w:rPr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1.2   </w:t>
      </w:r>
      <w:r w:rsidRPr="00ED41C0">
        <w:rPr>
          <w:bCs/>
          <w:color w:val="000000"/>
          <w:sz w:val="28"/>
          <w:szCs w:val="28"/>
          <w:lang w:eastAsia="en-US"/>
        </w:rPr>
        <w:t>Предпосылки глобализации</w:t>
      </w:r>
      <w:r>
        <w:rPr>
          <w:bCs/>
          <w:color w:val="000000"/>
          <w:sz w:val="28"/>
          <w:szCs w:val="28"/>
          <w:lang w:eastAsia="en-US"/>
        </w:rPr>
        <w:t xml:space="preserve">                                                                      9                                                                                      </w:t>
      </w:r>
    </w:p>
    <w:p w:rsidR="008F6D5D" w:rsidRDefault="008F6D5D" w:rsidP="00ED41C0">
      <w:pPr>
        <w:rPr>
          <w:sz w:val="28"/>
          <w:szCs w:val="28"/>
        </w:rPr>
      </w:pPr>
      <w:r>
        <w:rPr>
          <w:sz w:val="28"/>
          <w:szCs w:val="28"/>
        </w:rPr>
        <w:t xml:space="preserve">    1.3   Финансовая глобализация                                                                        11</w:t>
      </w:r>
    </w:p>
    <w:p w:rsidR="008F6D5D" w:rsidRDefault="008F6D5D" w:rsidP="00ED41C0">
      <w:pPr>
        <w:rPr>
          <w:sz w:val="28"/>
          <w:szCs w:val="28"/>
        </w:rPr>
      </w:pPr>
    </w:p>
    <w:p w:rsidR="008F6D5D" w:rsidRDefault="008F6D5D" w:rsidP="00ED41C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Глава 2 </w:t>
      </w:r>
      <w:r w:rsidRPr="00ED41C0">
        <w:rPr>
          <w:bCs/>
          <w:sz w:val="28"/>
          <w:szCs w:val="28"/>
        </w:rPr>
        <w:t xml:space="preserve">Проблемы и </w:t>
      </w:r>
      <w:r>
        <w:rPr>
          <w:bCs/>
          <w:sz w:val="28"/>
          <w:szCs w:val="28"/>
        </w:rPr>
        <w:t>возможности</w:t>
      </w:r>
      <w:r w:rsidRPr="00ED41C0">
        <w:rPr>
          <w:bCs/>
          <w:sz w:val="28"/>
          <w:szCs w:val="28"/>
        </w:rPr>
        <w:t xml:space="preserve"> развития глобализации.</w:t>
      </w:r>
      <w:r>
        <w:rPr>
          <w:bCs/>
          <w:sz w:val="28"/>
          <w:szCs w:val="28"/>
        </w:rPr>
        <w:t xml:space="preserve">                                     </w:t>
      </w:r>
    </w:p>
    <w:p w:rsidR="008F6D5D" w:rsidRDefault="008F6D5D" w:rsidP="00C341A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2.1 </w:t>
      </w:r>
      <w:r w:rsidRPr="00C341AD">
        <w:rPr>
          <w:bCs/>
          <w:sz w:val="28"/>
          <w:szCs w:val="28"/>
        </w:rPr>
        <w:t>Негативные последствия, потенциальные проблемы</w:t>
      </w:r>
    </w:p>
    <w:p w:rsidR="008F6D5D" w:rsidRDefault="008F6D5D" w:rsidP="00C341A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и опасности глобализации                                                                        14 </w:t>
      </w:r>
    </w:p>
    <w:p w:rsidR="008F6D5D" w:rsidRDefault="008F6D5D" w:rsidP="00C341AD">
      <w:pPr>
        <w:pStyle w:val="a3"/>
        <w:tabs>
          <w:tab w:val="left" w:pos="284"/>
          <w:tab w:val="left" w:pos="426"/>
          <w:tab w:val="left" w:pos="851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2.2 Возможности</w:t>
      </w:r>
      <w:r w:rsidRPr="00C341AD">
        <w:rPr>
          <w:bCs/>
          <w:sz w:val="28"/>
          <w:szCs w:val="28"/>
        </w:rPr>
        <w:t xml:space="preserve"> развития глобализации.</w:t>
      </w:r>
      <w:r>
        <w:rPr>
          <w:bCs/>
          <w:sz w:val="28"/>
          <w:szCs w:val="28"/>
        </w:rPr>
        <w:t xml:space="preserve">                                                     23</w:t>
      </w:r>
    </w:p>
    <w:p w:rsidR="008F6D5D" w:rsidRDefault="008F6D5D" w:rsidP="00C341AD">
      <w:pPr>
        <w:pStyle w:val="a3"/>
        <w:tabs>
          <w:tab w:val="left" w:pos="284"/>
          <w:tab w:val="left" w:pos="426"/>
          <w:tab w:val="left" w:pos="851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Заключение                                                                                                             28 </w:t>
      </w:r>
    </w:p>
    <w:p w:rsidR="008F6D5D" w:rsidRDefault="008F6D5D" w:rsidP="00C341AD">
      <w:pPr>
        <w:pStyle w:val="a3"/>
        <w:tabs>
          <w:tab w:val="left" w:pos="284"/>
          <w:tab w:val="left" w:pos="426"/>
          <w:tab w:val="left" w:pos="851"/>
        </w:tabs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Список литературы                                                                                                29</w:t>
      </w:r>
    </w:p>
    <w:p w:rsidR="008F6D5D" w:rsidRPr="00C341AD" w:rsidRDefault="008F6D5D" w:rsidP="00C341AD">
      <w:pPr>
        <w:pStyle w:val="a3"/>
        <w:tabs>
          <w:tab w:val="left" w:pos="851"/>
        </w:tabs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F6D5D" w:rsidRPr="00ED41C0" w:rsidRDefault="008F6D5D" w:rsidP="00ED41C0">
      <w:pPr>
        <w:rPr>
          <w:sz w:val="28"/>
          <w:szCs w:val="28"/>
        </w:rPr>
      </w:pPr>
    </w:p>
    <w:p w:rsidR="008F6D5D" w:rsidRPr="00ED41C0" w:rsidRDefault="008F6D5D" w:rsidP="00ED41C0">
      <w:pPr>
        <w:rPr>
          <w:sz w:val="28"/>
          <w:szCs w:val="28"/>
        </w:rPr>
      </w:pPr>
    </w:p>
    <w:p w:rsidR="008F6D5D" w:rsidRPr="00ED41C0" w:rsidRDefault="008F6D5D" w:rsidP="00ED41C0">
      <w:pPr>
        <w:rPr>
          <w:sz w:val="28"/>
          <w:szCs w:val="28"/>
        </w:rPr>
      </w:pPr>
    </w:p>
    <w:p w:rsidR="008F6D5D" w:rsidRDefault="008F6D5D" w:rsidP="00A851B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5D" w:rsidRDefault="008F6D5D" w:rsidP="00A851B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5D" w:rsidRDefault="008F6D5D" w:rsidP="00A851B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5D" w:rsidRDefault="008F6D5D" w:rsidP="00A851B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5D" w:rsidRDefault="008F6D5D" w:rsidP="00A851B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5D" w:rsidRDefault="008F6D5D" w:rsidP="00A851B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5D" w:rsidRDefault="008F6D5D" w:rsidP="00A851B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5D" w:rsidRDefault="008F6D5D" w:rsidP="00A851B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5D" w:rsidRDefault="008F6D5D" w:rsidP="00A851B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5D" w:rsidRDefault="008F6D5D" w:rsidP="00A851B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5D" w:rsidRDefault="008F6D5D" w:rsidP="00A851B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5D" w:rsidRDefault="008F6D5D" w:rsidP="00A851B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5D" w:rsidRDefault="008F6D5D" w:rsidP="00A851B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5D" w:rsidRDefault="008F6D5D" w:rsidP="00A851B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5D" w:rsidRDefault="008F6D5D" w:rsidP="00A851B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5D" w:rsidRPr="00440655" w:rsidRDefault="008F6D5D" w:rsidP="00A851B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8F6D5D" w:rsidRPr="00440655" w:rsidRDefault="008F6D5D" w:rsidP="00506D08">
      <w:pPr>
        <w:spacing w:line="360" w:lineRule="auto"/>
        <w:ind w:firstLine="709"/>
        <w:rPr>
          <w:sz w:val="28"/>
          <w:szCs w:val="28"/>
        </w:rPr>
      </w:pPr>
      <w:r w:rsidRPr="00440655">
        <w:rPr>
          <w:sz w:val="28"/>
          <w:szCs w:val="28"/>
        </w:rPr>
        <w:t>На рубеже прошлого и нынешнего веков глобализация утвердилась как одна из главных, фундаментальных тенденций развития мирового хозяйства. Констатация этого обстоятельства стала непременным атрибутом многочисленных научно-исследовательских публикаций и практически всех учебников по мировой экономике и международным экономическим отношениям. Вследствие значимости реальной роли глобализации в жизни современного общества она вновь и вновь становится предметом научных и околонаучных изысканий во всем мире.</w:t>
      </w:r>
    </w:p>
    <w:p w:rsidR="008F6D5D" w:rsidRPr="00440655" w:rsidRDefault="008F6D5D" w:rsidP="00506D08">
      <w:pPr>
        <w:spacing w:line="360" w:lineRule="auto"/>
        <w:ind w:firstLine="709"/>
        <w:rPr>
          <w:sz w:val="28"/>
          <w:szCs w:val="28"/>
        </w:rPr>
      </w:pPr>
      <w:r w:rsidRPr="00440655">
        <w:rPr>
          <w:sz w:val="28"/>
          <w:szCs w:val="28"/>
        </w:rPr>
        <w:t xml:space="preserve">Глобализация открывает широчайшие возможности для подлинно всемирного развития, однако темпы ее распространения неравномерны. Процесс интеграции в мировую экономику происходит в некоторых странах быстрее, чем в других. В странах, сумевших достичь интеграции, наблюдаются более высокие темпы роста и сокращения бедности. Политика внешней ориентации принесла </w:t>
      </w:r>
      <w:r>
        <w:rPr>
          <w:sz w:val="28"/>
          <w:szCs w:val="28"/>
        </w:rPr>
        <w:t>динамизм</w:t>
      </w:r>
      <w:r w:rsidRPr="00440655">
        <w:rPr>
          <w:sz w:val="28"/>
          <w:szCs w:val="28"/>
        </w:rPr>
        <w:t xml:space="preserve"> и процветание значительной части Восточной Азии, пол</w:t>
      </w:r>
      <w:r>
        <w:rPr>
          <w:sz w:val="28"/>
          <w:szCs w:val="28"/>
        </w:rPr>
        <w:t>ностью преобразив этот регион,</w:t>
      </w:r>
      <w:r w:rsidRPr="00440655">
        <w:rPr>
          <w:sz w:val="28"/>
          <w:szCs w:val="28"/>
        </w:rPr>
        <w:t xml:space="preserve"> 40 </w:t>
      </w:r>
      <w:r>
        <w:rPr>
          <w:sz w:val="28"/>
          <w:szCs w:val="28"/>
        </w:rPr>
        <w:t>лет</w:t>
      </w:r>
      <w:r w:rsidRPr="00440655">
        <w:rPr>
          <w:sz w:val="28"/>
          <w:szCs w:val="28"/>
        </w:rPr>
        <w:t xml:space="preserve"> назад находившийся в числе самых бедных в мире. В свою очередь, повышение уровня жизни создало возможности для развития демократии и продвижения вперед в решении таких экономических вопросов, как защита окружающей среды и улучшение условий труда.</w:t>
      </w:r>
    </w:p>
    <w:p w:rsidR="008F6D5D" w:rsidRPr="00440655" w:rsidRDefault="008F6D5D" w:rsidP="00506D08">
      <w:pPr>
        <w:spacing w:line="360" w:lineRule="auto"/>
        <w:ind w:firstLine="709"/>
        <w:rPr>
          <w:sz w:val="28"/>
          <w:szCs w:val="28"/>
        </w:rPr>
      </w:pPr>
      <w:r w:rsidRPr="00440655">
        <w:rPr>
          <w:sz w:val="28"/>
          <w:szCs w:val="28"/>
        </w:rPr>
        <w:t xml:space="preserve">Однако не стоит утверждать исключительно положительное влияние процессов глобализации на развитие экономики страны – одни считают, что это полезный процесс, имеющий ключевое значение для развития мировой экономики в будущем, и что он неизбежен и необратим. Другие же относятся к нему враждебно, даже со страхом, считая, что глобализация ведет к увеличению неравенства между странами и в их пределах, порождает угрозу роста безработицы и снижения уровня жизни и служит тормозом на пути социального прогресса. </w:t>
      </w:r>
    </w:p>
    <w:p w:rsidR="008F6D5D" w:rsidRDefault="008F6D5D" w:rsidP="00506D08">
      <w:pPr>
        <w:spacing w:line="360" w:lineRule="auto"/>
        <w:ind w:firstLine="709"/>
        <w:rPr>
          <w:sz w:val="28"/>
          <w:szCs w:val="28"/>
        </w:rPr>
      </w:pPr>
      <w:r w:rsidRPr="00440655">
        <w:rPr>
          <w:sz w:val="28"/>
          <w:szCs w:val="28"/>
        </w:rPr>
        <w:t>В настоящей работе</w:t>
      </w:r>
      <w:r>
        <w:rPr>
          <w:sz w:val="28"/>
          <w:szCs w:val="28"/>
        </w:rPr>
        <w:t xml:space="preserve"> я и постараюсь</w:t>
      </w:r>
      <w:r w:rsidRPr="00440655">
        <w:rPr>
          <w:sz w:val="28"/>
          <w:szCs w:val="28"/>
        </w:rPr>
        <w:t xml:space="preserve"> определить силу влияния процессов глобализации на темпы экономического роста в мире. 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 New Roman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Глава </w:t>
      </w:r>
      <w:r w:rsidRPr="00506D08">
        <w:rPr>
          <w:b/>
          <w:bCs/>
          <w:color w:val="000000"/>
          <w:sz w:val="28"/>
          <w:szCs w:val="28"/>
          <w:lang w:eastAsia="en-US"/>
        </w:rPr>
        <w:t>1. Глобализация мировой экономики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 New Roman"/>
          <w:sz w:val="28"/>
          <w:szCs w:val="28"/>
          <w:lang w:eastAsia="en-US"/>
        </w:rPr>
      </w:pPr>
      <w:r w:rsidRPr="00506D08">
        <w:rPr>
          <w:b/>
          <w:bCs/>
          <w:color w:val="000000"/>
          <w:sz w:val="28"/>
          <w:szCs w:val="28"/>
          <w:lang w:eastAsia="en-US"/>
        </w:rPr>
        <w:t>1.1 Понятие глобализации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Глобализация представляет собой объективный социально-экономический про</w:t>
      </w:r>
      <w:r w:rsidRPr="00506D08">
        <w:rPr>
          <w:color w:val="000000"/>
          <w:sz w:val="28"/>
          <w:szCs w:val="28"/>
          <w:lang w:eastAsia="en-US"/>
        </w:rPr>
        <w:softHyphen/>
        <w:t>цесс, начавшийся в 1980—1990 гг., приводящий к формированию единого мирового экономического пространства. На сегодняшний день она является высшей ступе</w:t>
      </w:r>
      <w:r w:rsidRPr="00506D08">
        <w:rPr>
          <w:color w:val="000000"/>
          <w:sz w:val="28"/>
          <w:szCs w:val="28"/>
          <w:lang w:eastAsia="en-US"/>
        </w:rPr>
        <w:softHyphen/>
        <w:t>нью интернационализации экономической жизни, ее специфической формой, от</w:t>
      </w:r>
      <w:r w:rsidRPr="00506D08">
        <w:rPr>
          <w:color w:val="000000"/>
          <w:sz w:val="28"/>
          <w:szCs w:val="28"/>
          <w:lang w:eastAsia="en-US"/>
        </w:rPr>
        <w:softHyphen/>
        <w:t>ражающей усиление уже существующей в мире взаимозависимости хозяйствую</w:t>
      </w:r>
      <w:r w:rsidRPr="00506D08">
        <w:rPr>
          <w:color w:val="000000"/>
          <w:sz w:val="28"/>
          <w:szCs w:val="28"/>
          <w:lang w:eastAsia="en-US"/>
        </w:rPr>
        <w:softHyphen/>
        <w:t>щих субъектов.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Глобализация есть комплексное геоэкономическое, геополитическое и геогума</w:t>
      </w:r>
      <w:r w:rsidRPr="00506D08">
        <w:rPr>
          <w:color w:val="000000"/>
          <w:sz w:val="28"/>
          <w:szCs w:val="28"/>
          <w:lang w:eastAsia="en-US"/>
        </w:rPr>
        <w:softHyphen/>
        <w:t>нитарное явление, оказывающее мощное влияние на все стороны жизнедеятельно</w:t>
      </w:r>
      <w:r w:rsidRPr="00506D08">
        <w:rPr>
          <w:color w:val="000000"/>
          <w:sz w:val="28"/>
          <w:szCs w:val="28"/>
          <w:lang w:eastAsia="en-US"/>
        </w:rPr>
        <w:softHyphen/>
        <w:t>сти стран, вовлекаемых в этот процесс.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Термином «глобализация» американский экономист Т. Левин обозначил феномен слияния рынков отдельных товаров, производимых ТНК. Этот термин постоянно встречается в современных материа</w:t>
      </w:r>
      <w:r w:rsidRPr="00506D08">
        <w:rPr>
          <w:color w:val="000000"/>
          <w:sz w:val="28"/>
          <w:szCs w:val="28"/>
          <w:lang w:eastAsia="en-US"/>
        </w:rPr>
        <w:softHyphen/>
        <w:t>лах МВФ, Всемирного банка, ВТО, ООН. Он неоднократно упоминался в ходе дебатов ведущих пред</w:t>
      </w:r>
      <w:r w:rsidRPr="00506D08">
        <w:rPr>
          <w:color w:val="000000"/>
          <w:sz w:val="28"/>
          <w:szCs w:val="28"/>
          <w:lang w:eastAsia="en-US"/>
        </w:rPr>
        <w:softHyphen/>
        <w:t>принимателей на Давосских форумах.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Глобализация выросла из региональной интеграции, характеризовавшейся воз</w:t>
      </w:r>
      <w:r w:rsidRPr="00506D08">
        <w:rPr>
          <w:color w:val="000000"/>
          <w:sz w:val="28"/>
          <w:szCs w:val="28"/>
          <w:lang w:eastAsia="en-US"/>
        </w:rPr>
        <w:softHyphen/>
        <w:t>никновением реальной экономической зависимости отдельных стран друг от друга, но принципиально от нее отличается (при интеграции сохраняется ключевая роль государств в деле регулирования и поддержки бизнеса, а также относительная ав</w:t>
      </w:r>
      <w:r w:rsidRPr="00506D08">
        <w:rPr>
          <w:color w:val="000000"/>
          <w:sz w:val="28"/>
          <w:szCs w:val="28"/>
          <w:lang w:eastAsia="en-US"/>
        </w:rPr>
        <w:softHyphen/>
        <w:t>тономность национальных экономик).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Но глобализацию нельзя сводить к простому усилению взаимозависимости хо</w:t>
      </w:r>
      <w:r w:rsidRPr="00506D08">
        <w:rPr>
          <w:color w:val="000000"/>
          <w:sz w:val="28"/>
          <w:szCs w:val="28"/>
          <w:lang w:eastAsia="en-US"/>
        </w:rPr>
        <w:softHyphen/>
        <w:t>зяйственных комплексов отдельных стран. Она гораздо шире, так как затрагивает все области общественной жизни, вносит значительные коррективы в перспективы раз</w:t>
      </w:r>
      <w:r w:rsidRPr="00506D08">
        <w:rPr>
          <w:color w:val="000000"/>
          <w:sz w:val="28"/>
          <w:szCs w:val="28"/>
          <w:lang w:eastAsia="en-US"/>
        </w:rPr>
        <w:softHyphen/>
        <w:t>вития международного сообщества, ведет к постепенному преобразованию мирового пространства в единую финансово-информационную, военно-политическую и социально-культурную зону, в которой свободно перемещаются товары, инфор</w:t>
      </w:r>
      <w:r w:rsidRPr="00506D08">
        <w:rPr>
          <w:color w:val="000000"/>
          <w:sz w:val="28"/>
          <w:szCs w:val="28"/>
          <w:lang w:eastAsia="en-US"/>
        </w:rPr>
        <w:softHyphen/>
        <w:t>мация, идеи, инвестиции, новые технические разработки, их носители. Все это сти</w:t>
      </w:r>
      <w:r w:rsidRPr="00506D08">
        <w:rPr>
          <w:color w:val="000000"/>
          <w:sz w:val="28"/>
          <w:szCs w:val="28"/>
          <w:lang w:eastAsia="en-US"/>
        </w:rPr>
        <w:softHyphen/>
        <w:t>мулирует развитие мира как целостной системы. Глобализация является процессом объективным, обусловленным новым этапом развития мировой экономической системы. В то же время на нее в значительной мере влияют субъективные факторы (правительства, руководство крупнейших фирм, общественных организаций и проч.).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Агентами глобализации являются: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rFonts w:eastAsia="Times New Roman"/>
          <w:color w:val="000000"/>
          <w:sz w:val="28"/>
          <w:szCs w:val="28"/>
          <w:lang w:eastAsia="en-US"/>
        </w:rPr>
        <w:t xml:space="preserve">1)  </w:t>
      </w:r>
      <w:r w:rsidRPr="00506D08">
        <w:rPr>
          <w:color w:val="000000"/>
          <w:sz w:val="28"/>
          <w:szCs w:val="28"/>
          <w:lang w:eastAsia="en-US"/>
        </w:rPr>
        <w:t>международные финансовые, торговые, экономические организации (МВФ, МБРР, ВТО, МОТ и проч.);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rFonts w:eastAsia="Times New Roman"/>
          <w:color w:val="000000"/>
          <w:sz w:val="28"/>
          <w:szCs w:val="28"/>
          <w:lang w:eastAsia="en-US"/>
        </w:rPr>
        <w:t xml:space="preserve">2)  </w:t>
      </w:r>
      <w:r w:rsidRPr="00506D08">
        <w:rPr>
          <w:color w:val="000000"/>
          <w:sz w:val="28"/>
          <w:szCs w:val="28"/>
          <w:lang w:eastAsia="en-US"/>
        </w:rPr>
        <w:t>транснациональные корпорации, транснациональные банки и их сети;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rFonts w:eastAsia="Times New Roman"/>
          <w:color w:val="000000"/>
          <w:sz w:val="28"/>
          <w:szCs w:val="28"/>
          <w:lang w:eastAsia="en-US"/>
        </w:rPr>
        <w:t xml:space="preserve">3)  </w:t>
      </w:r>
      <w:r w:rsidRPr="00506D08">
        <w:rPr>
          <w:color w:val="000000"/>
          <w:sz w:val="28"/>
          <w:szCs w:val="28"/>
          <w:lang w:eastAsia="en-US"/>
        </w:rPr>
        <w:t>региональные экономические организации (ЕС, АСЕАН и проч.);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rFonts w:eastAsia="Times New Roman"/>
          <w:color w:val="000000"/>
          <w:sz w:val="28"/>
          <w:szCs w:val="28"/>
          <w:lang w:eastAsia="en-US"/>
        </w:rPr>
        <w:t xml:space="preserve">4)  </w:t>
      </w:r>
      <w:r w:rsidRPr="00506D08">
        <w:rPr>
          <w:color w:val="000000"/>
          <w:sz w:val="28"/>
          <w:szCs w:val="28"/>
          <w:lang w:eastAsia="en-US"/>
        </w:rPr>
        <w:t>ведущие страны мира (США, Китай и др.);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К наиболее глобализированным государствам сегодня относятся: Сингапур, Нидерланды, Швеция, Швейцария, Финляндия, Ирландия, Австрия, Венгрия, Великобритания, Норвегия, Канада, Дания, США, Италия, Германия, Португалия, Франция, Испания, Израиль, Малайзия</w:t>
      </w:r>
      <w:r w:rsidRPr="00641C85">
        <w:rPr>
          <w:rStyle w:val="ab"/>
          <w:szCs w:val="28"/>
        </w:rPr>
        <w:footnoteReference w:id="1"/>
      </w:r>
      <w:r w:rsidRPr="00506D08">
        <w:rPr>
          <w:color w:val="000000"/>
          <w:sz w:val="28"/>
          <w:szCs w:val="28"/>
          <w:lang w:eastAsia="en-US"/>
        </w:rPr>
        <w:t>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rFonts w:eastAsia="Times New Roman"/>
          <w:color w:val="000000"/>
          <w:sz w:val="28"/>
          <w:szCs w:val="28"/>
          <w:lang w:eastAsia="en-US"/>
        </w:rPr>
        <w:t xml:space="preserve">5)  </w:t>
      </w:r>
      <w:r w:rsidRPr="00506D08">
        <w:rPr>
          <w:color w:val="000000"/>
          <w:sz w:val="28"/>
          <w:szCs w:val="28"/>
          <w:lang w:eastAsia="en-US"/>
        </w:rPr>
        <w:t>отдельные физические лица и политические группы, интересы которых обычно не совпадают с глобальными тенденциями прогрессивного мирового разви</w:t>
      </w:r>
      <w:r w:rsidRPr="00506D08">
        <w:rPr>
          <w:color w:val="000000"/>
          <w:sz w:val="28"/>
          <w:szCs w:val="28"/>
          <w:lang w:eastAsia="en-US"/>
        </w:rPr>
        <w:softHyphen/>
        <w:t>тия.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Существуют силы, которые блокируют деятельность национальных государств и международных ор</w:t>
      </w:r>
      <w:r w:rsidRPr="00506D08">
        <w:rPr>
          <w:color w:val="000000"/>
          <w:sz w:val="28"/>
          <w:szCs w:val="28"/>
          <w:lang w:eastAsia="en-US"/>
        </w:rPr>
        <w:softHyphen/>
        <w:t>ганизаций по преодолению негативных тенденций в мировой экономике. Эти силы вышли из-под кон</w:t>
      </w:r>
      <w:r w:rsidRPr="00506D08">
        <w:rPr>
          <w:color w:val="000000"/>
          <w:sz w:val="28"/>
          <w:szCs w:val="28"/>
          <w:lang w:eastAsia="en-US"/>
        </w:rPr>
        <w:softHyphen/>
        <w:t>троля международных организаций (Дж. Сорос в 1990-х гг. спровоцировал резкую девальвацию дат</w:t>
      </w:r>
      <w:r w:rsidRPr="00506D08">
        <w:rPr>
          <w:color w:val="000000"/>
          <w:sz w:val="28"/>
          <w:szCs w:val="28"/>
          <w:lang w:eastAsia="en-US"/>
        </w:rPr>
        <w:softHyphen/>
        <w:t>ской кроны, заработав на этом 2 млрд долл.)</w:t>
      </w:r>
      <w:r>
        <w:rPr>
          <w:color w:val="000000"/>
          <w:sz w:val="28"/>
          <w:szCs w:val="28"/>
          <w:vertAlign w:val="superscript"/>
          <w:lang w:eastAsia="en-US"/>
        </w:rPr>
        <w:t>2</w:t>
      </w:r>
      <w:r w:rsidRPr="00506D08">
        <w:rPr>
          <w:color w:val="000000"/>
          <w:sz w:val="28"/>
          <w:szCs w:val="28"/>
          <w:lang w:eastAsia="en-US"/>
        </w:rPr>
        <w:t>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На сегодняшний день глобализация в наибольшей степени затронула мировую экономическую систему, где ее основными направлениями являются: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•   международная торговля на основе расширения и углубления специализации и кооперирования;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•   международное движение факторов производства (инвестиции, рабочей силы, информации и проч.);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•   международные финансовые и валютные операции. Основными особенностями глобализации сегодня можно считать: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•   переход производства в международную форму (транснационализация) и ус</w:t>
      </w:r>
      <w:r w:rsidRPr="00506D08">
        <w:rPr>
          <w:color w:val="000000"/>
          <w:sz w:val="28"/>
          <w:szCs w:val="28"/>
          <w:lang w:eastAsia="en-US"/>
        </w:rPr>
        <w:softHyphen/>
        <w:t>коренное движение факторов производства и готовой продукции в рамках мирового экономического пространства;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•   ориентацию экономики большинства государств на единые стандарты;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•   появление наднациональных управляющих структур, международной систе</w:t>
      </w:r>
      <w:r w:rsidRPr="00506D08">
        <w:rPr>
          <w:color w:val="000000"/>
          <w:sz w:val="28"/>
          <w:szCs w:val="28"/>
          <w:lang w:eastAsia="en-US"/>
        </w:rPr>
        <w:softHyphen/>
        <w:t>мы информации, стандартов и проч.;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•   взаимопроникновение капиталов разных форм и стран, в том числе путем ин</w:t>
      </w:r>
      <w:r w:rsidRPr="00506D08">
        <w:rPr>
          <w:color w:val="000000"/>
          <w:sz w:val="28"/>
          <w:szCs w:val="28"/>
          <w:lang w:eastAsia="en-US"/>
        </w:rPr>
        <w:softHyphen/>
        <w:t>тенсификации международных слияний и поглощений;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•   вестернизацию и американизацию образа жизни и культуры населения боль</w:t>
      </w:r>
      <w:r w:rsidRPr="00506D08">
        <w:rPr>
          <w:color w:val="000000"/>
          <w:sz w:val="28"/>
          <w:szCs w:val="28"/>
          <w:lang w:eastAsia="en-US"/>
        </w:rPr>
        <w:softHyphen/>
        <w:t>шинства стран, появление глобального экономического единомыслия (поэто</w:t>
      </w:r>
      <w:r w:rsidRPr="00506D08">
        <w:rPr>
          <w:color w:val="000000"/>
          <w:sz w:val="28"/>
          <w:szCs w:val="28"/>
          <w:lang w:eastAsia="en-US"/>
        </w:rPr>
        <w:softHyphen/>
        <w:t>му сегодня широко распространилось восприятие глобализации как выгод</w:t>
      </w:r>
      <w:r w:rsidRPr="00506D08">
        <w:rPr>
          <w:color w:val="000000"/>
          <w:sz w:val="28"/>
          <w:szCs w:val="28"/>
          <w:lang w:eastAsia="en-US"/>
        </w:rPr>
        <w:softHyphen/>
        <w:t xml:space="preserve">ной прежде всего США и крупным западным государствам); 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•  ликвидацию или ослабление институциональных барьеров, препятствующих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506D08">
        <w:rPr>
          <w:color w:val="000000"/>
          <w:sz w:val="28"/>
          <w:szCs w:val="28"/>
          <w:lang w:eastAsia="en-US"/>
        </w:rPr>
        <w:t>международному экономическому обмену.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В результате происходит, во-первых, выход деятельности национальных эконо</w:t>
      </w:r>
      <w:r w:rsidRPr="00506D08">
        <w:rPr>
          <w:color w:val="000000"/>
          <w:sz w:val="28"/>
          <w:szCs w:val="28"/>
          <w:lang w:eastAsia="en-US"/>
        </w:rPr>
        <w:softHyphen/>
        <w:t>мических субъектов за рамки национально-государственных объединений; во-вто</w:t>
      </w:r>
      <w:r w:rsidRPr="00506D08">
        <w:rPr>
          <w:color w:val="000000"/>
          <w:sz w:val="28"/>
          <w:szCs w:val="28"/>
          <w:lang w:eastAsia="en-US"/>
        </w:rPr>
        <w:softHyphen/>
        <w:t>рых, перенос их внутренних экономических проблем на глобальный уровень, рост влияния на другие государства, усиление интегрированности с ними, превращение в часть мировой экономической системы; в-третьих, появление потребности в пла</w:t>
      </w:r>
      <w:r w:rsidRPr="00506D08">
        <w:rPr>
          <w:color w:val="000000"/>
          <w:sz w:val="28"/>
          <w:szCs w:val="28"/>
          <w:lang w:eastAsia="en-US"/>
        </w:rPr>
        <w:softHyphen/>
        <w:t>нетарной координации экономической политики отдельных государств как усло</w:t>
      </w:r>
      <w:r w:rsidRPr="00506D08">
        <w:rPr>
          <w:color w:val="000000"/>
          <w:sz w:val="28"/>
          <w:szCs w:val="28"/>
          <w:lang w:eastAsia="en-US"/>
        </w:rPr>
        <w:softHyphen/>
        <w:t>вия стабилизации международной хозяйственной системы, синхронизации разви</w:t>
      </w:r>
      <w:r w:rsidRPr="00506D08">
        <w:rPr>
          <w:color w:val="000000"/>
          <w:sz w:val="28"/>
          <w:szCs w:val="28"/>
          <w:lang w:eastAsia="en-US"/>
        </w:rPr>
        <w:softHyphen/>
        <w:t>тия ее отдельных элементов.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Глобализация фактически пробивает брешь в суверенитете национальных госу</w:t>
      </w:r>
      <w:r w:rsidRPr="00506D08">
        <w:rPr>
          <w:color w:val="000000"/>
          <w:sz w:val="28"/>
          <w:szCs w:val="28"/>
          <w:lang w:eastAsia="en-US"/>
        </w:rPr>
        <w:softHyphen/>
        <w:t>дарств по все большему спектру политических функций, что требует от них усиле</w:t>
      </w:r>
      <w:r w:rsidRPr="00506D08">
        <w:rPr>
          <w:color w:val="000000"/>
          <w:sz w:val="28"/>
          <w:szCs w:val="28"/>
          <w:lang w:eastAsia="en-US"/>
        </w:rPr>
        <w:softHyphen/>
        <w:t>ния взаимодействия и образования региональных политических и экономических блоков (последнее ей также противоречит).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В то же время национальные государства не отмирают и не отменяются в пользу интернационального (идея глобального капитализма неосуществима), а лишь ог</w:t>
      </w:r>
      <w:r w:rsidRPr="00506D08">
        <w:rPr>
          <w:color w:val="000000"/>
          <w:sz w:val="28"/>
          <w:szCs w:val="28"/>
          <w:lang w:eastAsia="en-US"/>
        </w:rPr>
        <w:softHyphen/>
        <w:t>раничиваются в своих возможностях, особенно страны со слабыми экономиками. Они оказываются включенными в мировой экономический процесс на условиях подчинения требованиям ТНК, крупнейших держав и их объединений.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Особенностью мирового экономического развития в условиях глобализации яв</w:t>
      </w:r>
      <w:r w:rsidRPr="00506D08">
        <w:rPr>
          <w:color w:val="000000"/>
          <w:sz w:val="28"/>
          <w:szCs w:val="28"/>
          <w:lang w:eastAsia="en-US"/>
        </w:rPr>
        <w:softHyphen/>
        <w:t>ляется его неравномерность как во времени, так и в пространстве, которая характе</w:t>
      </w:r>
      <w:r w:rsidRPr="00506D08">
        <w:rPr>
          <w:color w:val="000000"/>
          <w:sz w:val="28"/>
          <w:szCs w:val="28"/>
          <w:lang w:eastAsia="en-US"/>
        </w:rPr>
        <w:softHyphen/>
        <w:t>ризуется: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•   разрывом в потенциале экономического роста между Западом и большей ча</w:t>
      </w:r>
      <w:r w:rsidRPr="00506D08">
        <w:rPr>
          <w:color w:val="000000"/>
          <w:sz w:val="28"/>
          <w:szCs w:val="28"/>
          <w:lang w:eastAsia="en-US"/>
        </w:rPr>
        <w:softHyphen/>
        <w:t>стью Юга и Востока (за исключением Китая);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•   подавляющим господством США, которые в силу этого в последние десяти</w:t>
      </w:r>
      <w:r w:rsidRPr="00506D08">
        <w:rPr>
          <w:color w:val="000000"/>
          <w:sz w:val="28"/>
          <w:szCs w:val="28"/>
          <w:lang w:eastAsia="en-US"/>
        </w:rPr>
        <w:softHyphen/>
        <w:t xml:space="preserve">летия взяли на себя роль локомотива мировой экономики. Сейчас на их долю приходится свыше </w:t>
      </w:r>
      <w:r>
        <w:rPr>
          <w:color w:val="000000"/>
          <w:sz w:val="28"/>
          <w:szCs w:val="28"/>
          <w:vertAlign w:val="superscript"/>
          <w:lang w:eastAsia="en-US"/>
        </w:rPr>
        <w:t>1</w:t>
      </w:r>
      <w:r>
        <w:rPr>
          <w:color w:val="000000"/>
          <w:sz w:val="28"/>
          <w:szCs w:val="28"/>
          <w:lang w:eastAsia="en-US"/>
        </w:rPr>
        <w:t>/</w:t>
      </w:r>
      <w:r>
        <w:rPr>
          <w:color w:val="000000"/>
          <w:sz w:val="28"/>
          <w:szCs w:val="28"/>
          <w:vertAlign w:val="subscript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</w:t>
      </w:r>
      <w:r w:rsidRPr="00506D08">
        <w:rPr>
          <w:color w:val="000000"/>
          <w:sz w:val="28"/>
          <w:szCs w:val="28"/>
          <w:lang w:eastAsia="en-US"/>
        </w:rPr>
        <w:t xml:space="preserve"> мирового выпуска продукции и услуг; еще сильнее их позиции в финансовой сфере;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•   превращение в движущую силу глобализации транснациональных корпора</w:t>
      </w:r>
      <w:r w:rsidRPr="00506D08">
        <w:rPr>
          <w:color w:val="000000"/>
          <w:sz w:val="28"/>
          <w:szCs w:val="28"/>
          <w:lang w:eastAsia="en-US"/>
        </w:rPr>
        <w:softHyphen/>
        <w:t>ций, большинство из которых по своей принадлежности являются американ</w:t>
      </w:r>
      <w:r w:rsidRPr="00506D08">
        <w:rPr>
          <w:color w:val="000000"/>
          <w:sz w:val="28"/>
          <w:szCs w:val="28"/>
          <w:lang w:eastAsia="en-US"/>
        </w:rPr>
        <w:softHyphen/>
        <w:t>скими.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Глобализация меняет масштабы и условия соперничества, делает конкурентную среду чрезвычайно подвижной, порождает глобальную конкуренцию, в условиях которой одни и те же фирмы конкурируют между собой в любой точке планеты.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Такая конкуренция возникает тогда, когда компания максимизирует прибыль, размещая предприятия, производящие стандартную продукцию, по всему миру без учета национальных особенностей и запросов покупателей. Причем ее позиция и конкурентные преимущества в одной стране поддерживают позиции и преиму</w:t>
      </w:r>
      <w:r w:rsidRPr="00506D08">
        <w:rPr>
          <w:color w:val="000000"/>
          <w:sz w:val="28"/>
          <w:szCs w:val="28"/>
          <w:lang w:eastAsia="en-US"/>
        </w:rPr>
        <w:softHyphen/>
        <w:t>щества в других государствах.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С появлением глобализации международные конфликты перемещаются с меж</w:t>
      </w:r>
      <w:r w:rsidRPr="00506D08">
        <w:rPr>
          <w:color w:val="000000"/>
          <w:sz w:val="28"/>
          <w:szCs w:val="28"/>
          <w:lang w:eastAsia="en-US"/>
        </w:rPr>
        <w:softHyphen/>
        <w:t>государственного на межфирменный уровень, где реализуются международные противоречия, связанные с использованием факторов производства, загрязнением окружающей среды, истощением природных ресурсов. Это может вызвать даже локальные войны, например, за овладение источниками питьевой воды, недостаток которой уже испытывает половина человечества, нарас</w:t>
      </w:r>
      <w:r w:rsidRPr="00506D08">
        <w:rPr>
          <w:color w:val="000000"/>
          <w:sz w:val="28"/>
          <w:szCs w:val="28"/>
          <w:lang w:eastAsia="en-US"/>
        </w:rPr>
        <w:softHyphen/>
        <w:t>тание терроризма, усиление деятельности международных преступных структур, распространяющих свое влияние на государственные органы, транснациональные корпорации и общественные организации.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Опасность такого развития событий усугубляется тем, что преступные элемен</w:t>
      </w:r>
      <w:r w:rsidRPr="00506D08">
        <w:rPr>
          <w:color w:val="000000"/>
          <w:sz w:val="28"/>
          <w:szCs w:val="28"/>
          <w:lang w:eastAsia="en-US"/>
        </w:rPr>
        <w:softHyphen/>
        <w:t>ты могут использовать в своей деятельности новейшие достижения науки и тех</w:t>
      </w:r>
      <w:r w:rsidRPr="00506D08">
        <w:rPr>
          <w:color w:val="000000"/>
          <w:sz w:val="28"/>
          <w:szCs w:val="28"/>
          <w:lang w:eastAsia="en-US"/>
        </w:rPr>
        <w:softHyphen/>
        <w:t>ники.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Но кризисы проистекают не только из объективных противоречий геоэкономи</w:t>
      </w:r>
      <w:r w:rsidRPr="00506D08">
        <w:rPr>
          <w:color w:val="000000"/>
          <w:sz w:val="28"/>
          <w:szCs w:val="28"/>
          <w:lang w:eastAsia="en-US"/>
        </w:rPr>
        <w:softHyphen/>
        <w:t>ческого характера. Есть конфликты, которые возникают в результате односторон</w:t>
      </w:r>
      <w:r w:rsidRPr="00506D08">
        <w:rPr>
          <w:color w:val="000000"/>
          <w:sz w:val="28"/>
          <w:szCs w:val="28"/>
          <w:lang w:eastAsia="en-US"/>
        </w:rPr>
        <w:softHyphen/>
        <w:t>них действий политических элит промышленно развитых стран по отношению к некоторым государствам — членам мирового сообщества. Это приводит к возник</w:t>
      </w:r>
      <w:r w:rsidRPr="00506D08">
        <w:rPr>
          <w:color w:val="000000"/>
          <w:sz w:val="28"/>
          <w:szCs w:val="28"/>
          <w:lang w:eastAsia="en-US"/>
        </w:rPr>
        <w:softHyphen/>
        <w:t>новению режимов-«изгоев» (Иран, Сирия, Ливия, Ирак, КНДР, Югославия, Куба и т. д.).</w:t>
      </w:r>
    </w:p>
    <w:p w:rsidR="008F6D5D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Глобализация является неотвратимой, и многие из протестующих против нее (в том числе ведущие финансисты и политики), в большей или меньшей мере это понимают, поэтому выступают лишь за иной, более гуманный ее ход, придание гло</w:t>
      </w:r>
      <w:r w:rsidRPr="00506D08">
        <w:rPr>
          <w:color w:val="000000"/>
          <w:sz w:val="28"/>
          <w:szCs w:val="28"/>
          <w:lang w:eastAsia="en-US"/>
        </w:rPr>
        <w:softHyphen/>
        <w:t>бальной экономике человеческого лица, удаление большего внимания социальным и экологическим проблемам, контролю деятельности ТНК и проч.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</w:p>
    <w:p w:rsidR="008F6D5D" w:rsidRDefault="008F6D5D" w:rsidP="00506D0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7"/>
          <w:szCs w:val="27"/>
          <w:lang w:eastAsia="en-US"/>
        </w:rPr>
      </w:pPr>
    </w:p>
    <w:p w:rsidR="008F6D5D" w:rsidRDefault="008F6D5D" w:rsidP="00506D0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7"/>
          <w:szCs w:val="27"/>
          <w:lang w:eastAsia="en-US"/>
        </w:rPr>
      </w:pPr>
    </w:p>
    <w:p w:rsidR="008F6D5D" w:rsidRDefault="008F6D5D" w:rsidP="00506D0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7"/>
          <w:szCs w:val="27"/>
          <w:lang w:eastAsia="en-US"/>
        </w:rPr>
      </w:pPr>
    </w:p>
    <w:p w:rsidR="008F6D5D" w:rsidRDefault="008F6D5D" w:rsidP="00506D0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7"/>
          <w:szCs w:val="27"/>
          <w:lang w:eastAsia="en-US"/>
        </w:rPr>
      </w:pPr>
    </w:p>
    <w:p w:rsidR="008F6D5D" w:rsidRDefault="008F6D5D" w:rsidP="00506D0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7"/>
          <w:szCs w:val="27"/>
          <w:lang w:eastAsia="en-US"/>
        </w:rPr>
      </w:pPr>
      <w:r>
        <w:rPr>
          <w:rFonts w:ascii="Arial" w:hAnsi="Arial"/>
          <w:b/>
          <w:bCs/>
          <w:color w:val="000000"/>
          <w:sz w:val="27"/>
          <w:szCs w:val="27"/>
          <w:lang w:eastAsia="en-US"/>
        </w:rPr>
        <w:t>1.2 Предпосылки</w:t>
      </w:r>
      <w:r>
        <w:rPr>
          <w:rFonts w:ascii="Arial" w:hAnsi="Arial" w:cs="Arial"/>
          <w:b/>
          <w:bCs/>
          <w:color w:val="000000"/>
          <w:sz w:val="27"/>
          <w:szCs w:val="27"/>
          <w:lang w:eastAsia="en-US"/>
        </w:rPr>
        <w:t xml:space="preserve"> </w:t>
      </w:r>
      <w:r>
        <w:rPr>
          <w:rFonts w:ascii="Arial" w:hAnsi="Arial"/>
          <w:b/>
          <w:bCs/>
          <w:color w:val="000000"/>
          <w:sz w:val="27"/>
          <w:szCs w:val="27"/>
          <w:lang w:eastAsia="en-US"/>
        </w:rPr>
        <w:t>глобализации</w:t>
      </w:r>
    </w:p>
    <w:p w:rsidR="008F6D5D" w:rsidRDefault="008F6D5D" w:rsidP="00506D08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Глобализация стала интенсивно развиваться не на пустом месте. Ее обусловили множество факторов, основные из которых необходимо раскрыть.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 xml:space="preserve">Главной ее предпосылкой стала </w:t>
      </w:r>
      <w:r w:rsidRPr="00506D08">
        <w:rPr>
          <w:i/>
          <w:iCs/>
          <w:color w:val="000000"/>
          <w:sz w:val="28"/>
          <w:szCs w:val="28"/>
          <w:lang w:eastAsia="en-US"/>
        </w:rPr>
        <w:t xml:space="preserve">либерализация </w:t>
      </w:r>
      <w:r w:rsidRPr="00506D08">
        <w:rPr>
          <w:color w:val="000000"/>
          <w:sz w:val="28"/>
          <w:szCs w:val="28"/>
          <w:lang w:eastAsia="en-US"/>
        </w:rPr>
        <w:t>как общемировой процесс, коре</w:t>
      </w:r>
      <w:r w:rsidRPr="00506D08">
        <w:rPr>
          <w:color w:val="000000"/>
          <w:sz w:val="28"/>
          <w:szCs w:val="28"/>
          <w:lang w:eastAsia="en-US"/>
        </w:rPr>
        <w:softHyphen/>
        <w:t>нящийся в самих основах, рыночного хозяйства и развивающийся параллельно с его развитием, захватывая экономическую, политическую, культурную и другие сферы жизнедеятельности мирового сообщества.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Либерализация позволила сильнейшим компаниям и банкам выйти из-под национально-государственного контроля и приобрести немалую самостоятель</w:t>
      </w:r>
      <w:r w:rsidRPr="00506D08">
        <w:rPr>
          <w:color w:val="000000"/>
          <w:sz w:val="28"/>
          <w:szCs w:val="28"/>
          <w:lang w:eastAsia="en-US"/>
        </w:rPr>
        <w:softHyphen/>
        <w:t>ность. Либерализация вытекает из общей идеологии и практики экономического либерализма, продемонстрировавшей эффективность в западных странах, и приво</w:t>
      </w:r>
      <w:r w:rsidRPr="00506D08">
        <w:rPr>
          <w:color w:val="000000"/>
          <w:sz w:val="28"/>
          <w:szCs w:val="28"/>
          <w:lang w:eastAsia="en-US"/>
        </w:rPr>
        <w:softHyphen/>
        <w:t>дит к разрушению национальных барьеров. Она и послужила основой глобализа</w:t>
      </w:r>
      <w:r w:rsidRPr="00506D08">
        <w:rPr>
          <w:color w:val="000000"/>
          <w:sz w:val="28"/>
          <w:szCs w:val="28"/>
          <w:lang w:eastAsia="en-US"/>
        </w:rPr>
        <w:softHyphen/>
        <w:t>ции, которая стала формироваться с 1970-х гг.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Особенно активно эти процессы стали развиваться начиная с 1992 г. и охватили такие сферы, как унификация методов регулирования и контроля над рынками, создание благоприятных условий доступа на них всех желающих, формирование единых стандартов (в области бухгалтерского учета, статистики, трудовых отноше</w:t>
      </w:r>
      <w:r w:rsidRPr="00506D08">
        <w:rPr>
          <w:color w:val="000000"/>
          <w:sz w:val="28"/>
          <w:szCs w:val="28"/>
          <w:lang w:eastAsia="en-US"/>
        </w:rPr>
        <w:softHyphen/>
        <w:t>ний, всемирной клиринговой и расчетной системы и проч.), экономическая инте</w:t>
      </w:r>
      <w:r w:rsidRPr="00506D08">
        <w:rPr>
          <w:color w:val="000000"/>
          <w:sz w:val="28"/>
          <w:szCs w:val="28"/>
          <w:lang w:eastAsia="en-US"/>
        </w:rPr>
        <w:softHyphen/>
        <w:t>грация Европы, открытие банковской системы США и т. д.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Современная форма либерализации — внешнеэкономическая и финансовая ин</w:t>
      </w:r>
      <w:r w:rsidRPr="00506D08">
        <w:rPr>
          <w:color w:val="000000"/>
          <w:sz w:val="28"/>
          <w:szCs w:val="28"/>
          <w:lang w:eastAsia="en-US"/>
        </w:rPr>
        <w:softHyphen/>
        <w:t>теграция, а позднее и глобализация. Готовность к ним отдельных стран определяет</w:t>
      </w:r>
      <w:r w:rsidRPr="00506D08">
        <w:rPr>
          <w:color w:val="000000"/>
          <w:sz w:val="28"/>
          <w:szCs w:val="28"/>
          <w:lang w:eastAsia="en-US"/>
        </w:rPr>
        <w:softHyphen/>
        <w:t xml:space="preserve">ся степенью развития в них рыночных отношений. 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Другим фактором (предпосылкой) глобализации стала современная научно-техническая революция. Наряду с прочим она привела к качественному совершен</w:t>
      </w:r>
      <w:r w:rsidRPr="00506D08">
        <w:rPr>
          <w:color w:val="000000"/>
          <w:sz w:val="28"/>
          <w:szCs w:val="28"/>
          <w:lang w:eastAsia="en-US"/>
        </w:rPr>
        <w:softHyphen/>
        <w:t>ствованию транспорта и средств связи, что выразилось: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rFonts w:eastAsia="Times New Roman"/>
          <w:color w:val="000000"/>
          <w:sz w:val="28"/>
          <w:szCs w:val="28"/>
          <w:lang w:eastAsia="en-US"/>
        </w:rPr>
        <w:t xml:space="preserve">1)   </w:t>
      </w:r>
      <w:r w:rsidRPr="00506D08">
        <w:rPr>
          <w:color w:val="000000"/>
          <w:sz w:val="28"/>
          <w:szCs w:val="28"/>
          <w:lang w:eastAsia="en-US"/>
        </w:rPr>
        <w:t>в ускорении и удешевлении перевозки грузов и пассажиров. Особенно это касается авиационных и морских перевозок, затраты на которые сократились за 50 лет в 4—5 раз;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rFonts w:eastAsia="Times New Roman"/>
          <w:color w:val="000000"/>
          <w:sz w:val="28"/>
          <w:szCs w:val="28"/>
          <w:lang w:eastAsia="en-US"/>
        </w:rPr>
        <w:t xml:space="preserve">2)   </w:t>
      </w:r>
      <w:r w:rsidRPr="00506D08">
        <w:rPr>
          <w:color w:val="000000"/>
          <w:sz w:val="28"/>
          <w:szCs w:val="28"/>
          <w:lang w:eastAsia="en-US"/>
        </w:rPr>
        <w:t>в развитии телекоммуникационных технологий, которое привело к воз</w:t>
      </w:r>
      <w:r w:rsidRPr="00506D08">
        <w:rPr>
          <w:color w:val="000000"/>
          <w:sz w:val="28"/>
          <w:szCs w:val="28"/>
          <w:lang w:eastAsia="en-US"/>
        </w:rPr>
        <w:softHyphen/>
        <w:t>никновению мировых информационных сетей, снижению стоимости и увеличе</w:t>
      </w:r>
      <w:r w:rsidRPr="00506D08">
        <w:rPr>
          <w:color w:val="000000"/>
          <w:sz w:val="28"/>
          <w:szCs w:val="28"/>
          <w:lang w:eastAsia="en-US"/>
        </w:rPr>
        <w:softHyphen/>
        <w:t>нию объемов передачи электронных сообщений. Это оказало огромное влияние на глобализацию производственной сферы.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Развитие информационных технологий привели к информационной револю</w:t>
      </w:r>
      <w:r w:rsidRPr="00506D08">
        <w:rPr>
          <w:color w:val="000000"/>
          <w:sz w:val="28"/>
          <w:szCs w:val="28"/>
          <w:lang w:eastAsia="en-US"/>
        </w:rPr>
        <w:softHyphen/>
        <w:t>ции.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С одной стороны, в результате не только ускорились, уплотнились и упрости</w:t>
      </w:r>
      <w:r w:rsidRPr="00506D08">
        <w:rPr>
          <w:color w:val="000000"/>
          <w:sz w:val="28"/>
          <w:szCs w:val="28"/>
          <w:lang w:eastAsia="en-US"/>
        </w:rPr>
        <w:softHyphen/>
        <w:t>лись, но и стали доступнее для большей части населения контакты между народа</w:t>
      </w:r>
      <w:r w:rsidRPr="00506D08">
        <w:rPr>
          <w:color w:val="000000"/>
          <w:sz w:val="28"/>
          <w:szCs w:val="28"/>
          <w:lang w:eastAsia="en-US"/>
        </w:rPr>
        <w:softHyphen/>
        <w:t>ми, регионами и континентами.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С другой стороны, информационные технологии дали возможность воздействия на массовое сознание, его перестройки. Массовую культуру, которая пустила корни в умах целых поколений, — кино, поп-музыку, телевидение уже трудно контроли</w:t>
      </w:r>
      <w:r w:rsidRPr="00506D08">
        <w:rPr>
          <w:color w:val="000000"/>
          <w:sz w:val="28"/>
          <w:szCs w:val="28"/>
          <w:lang w:eastAsia="en-US"/>
        </w:rPr>
        <w:softHyphen/>
        <w:t>ровать. Она становится основой экономической экспансии ТНК развитых стран, пропагандируя их продукцию, чем повышает спрос на нее, а следовательно, при</w:t>
      </w:r>
      <w:r w:rsidRPr="00506D08">
        <w:rPr>
          <w:color w:val="000000"/>
          <w:sz w:val="28"/>
          <w:szCs w:val="28"/>
          <w:lang w:eastAsia="en-US"/>
        </w:rPr>
        <w:softHyphen/>
        <w:t>быль.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 xml:space="preserve">Еще одним фактором глобализации является сама деятельность современных </w:t>
      </w:r>
      <w:r w:rsidRPr="00506D08">
        <w:rPr>
          <w:i/>
          <w:iCs/>
          <w:color w:val="000000"/>
          <w:sz w:val="28"/>
          <w:szCs w:val="28"/>
          <w:lang w:eastAsia="en-US"/>
        </w:rPr>
        <w:t xml:space="preserve">транснациональных корпораций. </w:t>
      </w:r>
      <w:r w:rsidRPr="00506D08">
        <w:rPr>
          <w:color w:val="000000"/>
          <w:sz w:val="28"/>
          <w:szCs w:val="28"/>
          <w:lang w:eastAsia="en-US"/>
        </w:rPr>
        <w:t>Они глобальны по масштабам, ибо производят продукцию, сбывают ее и черпают финансовые ресурсы где угодно и как угодно, лишь бы это наилучшим образом соответствовало их долгосрочным стратегиче</w:t>
      </w:r>
      <w:r w:rsidRPr="00506D08">
        <w:rPr>
          <w:color w:val="000000"/>
          <w:sz w:val="28"/>
          <w:szCs w:val="28"/>
          <w:lang w:eastAsia="en-US"/>
        </w:rPr>
        <w:softHyphen/>
        <w:t>ским планам.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Такие фирмы способны мобилизовать капитал с любого развитого рынка, а по</w:t>
      </w:r>
      <w:r w:rsidRPr="00506D08">
        <w:rPr>
          <w:color w:val="000000"/>
          <w:sz w:val="28"/>
          <w:szCs w:val="28"/>
          <w:lang w:eastAsia="en-US"/>
        </w:rPr>
        <w:softHyphen/>
        <w:t>буждает их к этому желание минимизировать издержки и максимизировать при</w:t>
      </w:r>
      <w:r w:rsidRPr="00506D08">
        <w:rPr>
          <w:color w:val="000000"/>
          <w:sz w:val="28"/>
          <w:szCs w:val="28"/>
          <w:lang w:eastAsia="en-US"/>
        </w:rPr>
        <w:softHyphen/>
        <w:t>быль. Понятно, что они обращают мало внимания на национальные границы и не испытывают привязанности к определенным правительствам.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 xml:space="preserve">Наряду с этим глобализации способствуют </w:t>
      </w:r>
      <w:r w:rsidRPr="00506D08">
        <w:rPr>
          <w:i/>
          <w:iCs/>
          <w:color w:val="000000"/>
          <w:sz w:val="28"/>
          <w:szCs w:val="28"/>
          <w:lang w:eastAsia="en-US"/>
        </w:rPr>
        <w:t xml:space="preserve">мировые финансовые центры </w:t>
      </w:r>
      <w:r w:rsidRPr="00506D08">
        <w:rPr>
          <w:color w:val="000000"/>
          <w:sz w:val="28"/>
          <w:szCs w:val="28"/>
          <w:lang w:eastAsia="en-US"/>
        </w:rPr>
        <w:t>(МФЦ), облегчающие их деятельность и переливы капитала из страны в страну.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 xml:space="preserve">Наконец, фактором глобализации стала </w:t>
      </w:r>
      <w:r w:rsidRPr="00506D08">
        <w:rPr>
          <w:i/>
          <w:iCs/>
          <w:color w:val="000000"/>
          <w:sz w:val="28"/>
          <w:szCs w:val="28"/>
          <w:lang w:eastAsia="en-US"/>
        </w:rPr>
        <w:t>трансформация геополитической си</w:t>
      </w:r>
      <w:r w:rsidRPr="00506D08">
        <w:rPr>
          <w:i/>
          <w:iCs/>
          <w:color w:val="000000"/>
          <w:sz w:val="28"/>
          <w:szCs w:val="28"/>
          <w:lang w:eastAsia="en-US"/>
        </w:rPr>
        <w:softHyphen/>
        <w:t>туации.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 xml:space="preserve">Речь идет, во-первых, о демократизации политической системы в большинстве развитых государств и в международном масштабе, гарантирующей стабильность, соблюдение прав человека, внешнюю открытость; о создании единого правового пространства. 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Во-вторых, о военно-политической стабилизации в мире в связи с окончанием «холодной войны», крушением глобального военного и политического противо</w:t>
      </w:r>
      <w:r w:rsidRPr="00506D08">
        <w:rPr>
          <w:color w:val="000000"/>
          <w:sz w:val="28"/>
          <w:szCs w:val="28"/>
          <w:lang w:eastAsia="en-US"/>
        </w:rPr>
        <w:softHyphen/>
        <w:t>стояния, формированием политической однополярности.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В-третьих, об усилении взаимного влияния стран, давления со стороны крупных компаний, действии международных организаций (ВТО), снятии различных барь</w:t>
      </w:r>
      <w:r w:rsidRPr="00506D08">
        <w:rPr>
          <w:color w:val="000000"/>
          <w:sz w:val="28"/>
          <w:szCs w:val="28"/>
          <w:lang w:eastAsia="en-US"/>
        </w:rPr>
        <w:softHyphen/>
        <w:t>еров.</w:t>
      </w:r>
    </w:p>
    <w:p w:rsidR="008F6D5D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В-четвертых, о нарастании остроты проблем, общих для всех стран, о которых уже шла речь, — нехватке ресурсов, прежде всего природных, усилении загрязне</w:t>
      </w:r>
      <w:r w:rsidRPr="00506D08">
        <w:rPr>
          <w:color w:val="000000"/>
          <w:sz w:val="28"/>
          <w:szCs w:val="28"/>
          <w:lang w:eastAsia="en-US"/>
        </w:rPr>
        <w:softHyphen/>
        <w:t>ния окружающей среды, бедности, терроризме и др.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</w:p>
    <w:p w:rsidR="008F6D5D" w:rsidRDefault="008F6D5D" w:rsidP="00506D0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7"/>
          <w:szCs w:val="27"/>
          <w:lang w:eastAsia="en-US"/>
        </w:rPr>
      </w:pPr>
      <w:r>
        <w:rPr>
          <w:rFonts w:ascii="Arial" w:hAnsi="Arial"/>
          <w:b/>
          <w:bCs/>
          <w:color w:val="000000"/>
          <w:sz w:val="27"/>
          <w:szCs w:val="27"/>
          <w:lang w:eastAsia="en-US"/>
        </w:rPr>
        <w:t>1.3 Финансовая</w:t>
      </w:r>
      <w:r>
        <w:rPr>
          <w:rFonts w:ascii="Arial" w:hAnsi="Arial" w:cs="Arial"/>
          <w:b/>
          <w:bCs/>
          <w:color w:val="000000"/>
          <w:sz w:val="27"/>
          <w:szCs w:val="27"/>
          <w:lang w:eastAsia="en-US"/>
        </w:rPr>
        <w:t xml:space="preserve"> </w:t>
      </w:r>
      <w:r>
        <w:rPr>
          <w:rFonts w:ascii="Arial" w:hAnsi="Arial"/>
          <w:b/>
          <w:bCs/>
          <w:color w:val="000000"/>
          <w:sz w:val="27"/>
          <w:szCs w:val="27"/>
          <w:lang w:eastAsia="en-US"/>
        </w:rPr>
        <w:t>глобализация</w:t>
      </w:r>
    </w:p>
    <w:p w:rsidR="008F6D5D" w:rsidRDefault="008F6D5D" w:rsidP="00506D08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 xml:space="preserve">Перемещение капиталов </w:t>
      </w:r>
      <w:r w:rsidRPr="00506D08">
        <w:rPr>
          <w:i/>
          <w:iCs/>
          <w:color w:val="000000"/>
          <w:sz w:val="28"/>
          <w:szCs w:val="28"/>
          <w:lang w:eastAsia="en-US"/>
        </w:rPr>
        <w:t xml:space="preserve">является </w:t>
      </w:r>
      <w:r w:rsidRPr="00506D08">
        <w:rPr>
          <w:color w:val="000000"/>
          <w:sz w:val="28"/>
          <w:szCs w:val="28"/>
          <w:lang w:eastAsia="en-US"/>
        </w:rPr>
        <w:t>едва ли не наиболее контролируемой нацио</w:t>
      </w:r>
      <w:r w:rsidRPr="00506D08">
        <w:rPr>
          <w:color w:val="000000"/>
          <w:sz w:val="28"/>
          <w:szCs w:val="28"/>
          <w:lang w:eastAsia="en-US"/>
        </w:rPr>
        <w:softHyphen/>
        <w:t>нальными государствами сферой, ибо финансы служат своего рода кровеносной системой экономики любой страны. И ни одно, даже самое «либеральное» государ</w:t>
      </w:r>
      <w:r w:rsidRPr="00506D08">
        <w:rPr>
          <w:color w:val="000000"/>
          <w:sz w:val="28"/>
          <w:szCs w:val="28"/>
          <w:lang w:eastAsia="en-US"/>
        </w:rPr>
        <w:softHyphen/>
        <w:t>ство не разрешает ни свободного допуска чужого капитала на собственный рынок, ни бесконтрольного отлива за рубеж отечественного капитала.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Сегодня глобализация финансовых рынков имеет наиболее значительные мас</w:t>
      </w:r>
      <w:r w:rsidRPr="00506D08">
        <w:rPr>
          <w:color w:val="000000"/>
          <w:sz w:val="28"/>
          <w:szCs w:val="28"/>
          <w:lang w:eastAsia="en-US"/>
        </w:rPr>
        <w:softHyphen/>
        <w:t xml:space="preserve">штабы. Она стала возможной в связи с либерализацией в конце </w:t>
      </w:r>
      <w:r w:rsidRPr="00506D08">
        <w:rPr>
          <w:color w:val="000000"/>
          <w:sz w:val="28"/>
          <w:szCs w:val="28"/>
          <w:lang w:val="en-US" w:eastAsia="en-US"/>
        </w:rPr>
        <w:t>XX</w:t>
      </w:r>
      <w:r w:rsidRPr="00506D08">
        <w:rPr>
          <w:color w:val="000000"/>
          <w:sz w:val="28"/>
          <w:szCs w:val="28"/>
          <w:lang w:eastAsia="en-US"/>
        </w:rPr>
        <w:t xml:space="preserve"> столетия фи</w:t>
      </w:r>
      <w:r w:rsidRPr="00506D08">
        <w:rPr>
          <w:color w:val="000000"/>
          <w:sz w:val="28"/>
          <w:szCs w:val="28"/>
          <w:lang w:eastAsia="en-US"/>
        </w:rPr>
        <w:softHyphen/>
        <w:t>нансовой сферы, осуществлением технических, экономических и организацион</w:t>
      </w:r>
      <w:r w:rsidRPr="00506D08">
        <w:rPr>
          <w:color w:val="000000"/>
          <w:sz w:val="28"/>
          <w:szCs w:val="28"/>
          <w:lang w:eastAsia="en-US"/>
        </w:rPr>
        <w:softHyphen/>
        <w:t>ных нововведений и мероприятий, в частности: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•   отказом от золотого стандарта, жесткой фиксацией валютных курсов и разва</w:t>
      </w:r>
      <w:r w:rsidRPr="00506D08">
        <w:rPr>
          <w:color w:val="000000"/>
          <w:sz w:val="28"/>
          <w:szCs w:val="28"/>
          <w:lang w:eastAsia="en-US"/>
        </w:rPr>
        <w:softHyphen/>
        <w:t>лом Бреттон-Вудской системы;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•   международным согласованием правил регулирования финансовых опера</w:t>
      </w:r>
      <w:r w:rsidRPr="00506D08">
        <w:rPr>
          <w:color w:val="000000"/>
          <w:sz w:val="28"/>
          <w:szCs w:val="28"/>
          <w:lang w:eastAsia="en-US"/>
        </w:rPr>
        <w:softHyphen/>
        <w:t>ций и устранением барьеров, препятствующих свободному перемещению ка</w:t>
      </w:r>
      <w:r w:rsidRPr="00506D08">
        <w:rPr>
          <w:color w:val="000000"/>
          <w:sz w:val="28"/>
          <w:szCs w:val="28"/>
          <w:lang w:eastAsia="en-US"/>
        </w:rPr>
        <w:softHyphen/>
        <w:t>питалов и позволяющих всем субъектам конкурировать на всех рынках;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•   осуществлением расчетов через Интернет в результате технических достиже</w:t>
      </w:r>
      <w:r w:rsidRPr="00506D08">
        <w:rPr>
          <w:color w:val="000000"/>
          <w:sz w:val="28"/>
          <w:szCs w:val="28"/>
          <w:lang w:eastAsia="en-US"/>
        </w:rPr>
        <w:softHyphen/>
        <w:t>ний в сфере обработки информации и телекоммуникаций, повсеместного внедрения информационных технологий;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•   устранением или смягчением ограничений на перемещение капиталов через границы;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•   либерализацией внутренних рынков капитала и развитием нерегулируемых международных рынков;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•   ускоренным ростом производных финансовых инструментов (опционов, фьючерсов и проч.);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•   увеличением объема правительственных заимствований, соответственно, предлагаемых облигаций;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•   приватизацией, увеличивающей предложение акций;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•   появлением крупных институциональных инвесторов, особенно пенсионных фондов.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Это позволяет мгновенно и беспрепятственно осуществлять финансовые и ва</w:t>
      </w:r>
      <w:r w:rsidRPr="00506D08">
        <w:rPr>
          <w:color w:val="000000"/>
          <w:sz w:val="28"/>
          <w:szCs w:val="28"/>
          <w:lang w:eastAsia="en-US"/>
        </w:rPr>
        <w:softHyphen/>
        <w:t>лютные сделки, перемещать финансовые средства в любую точку планеты; стиму</w:t>
      </w:r>
      <w:r w:rsidRPr="00506D08">
        <w:rPr>
          <w:color w:val="000000"/>
          <w:sz w:val="28"/>
          <w:szCs w:val="28"/>
          <w:lang w:eastAsia="en-US"/>
        </w:rPr>
        <w:softHyphen/>
        <w:t>лирует конкуренцию и приводит к выравниванию уровней доходности, операционных издержек и кредитных рисков (хотя рассчитывать на это в полной мере, пока будут существовать национальные валюты и национальные границы, нельзя).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В результате появляется возможность быстрее привлекать средства с меньшей стоимостью, минимально раскрывая точную и ценную в конкурентном отношении информацию.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 xml:space="preserve">Важным фактором глобализации рынков капитала стало изобретение </w:t>
      </w:r>
      <w:r w:rsidRPr="00506D08">
        <w:rPr>
          <w:i/>
          <w:iCs/>
          <w:color w:val="000000"/>
          <w:sz w:val="28"/>
          <w:szCs w:val="28"/>
          <w:lang w:eastAsia="en-US"/>
        </w:rPr>
        <w:t xml:space="preserve">свопов. </w:t>
      </w:r>
      <w:r w:rsidRPr="00506D08">
        <w:rPr>
          <w:color w:val="000000"/>
          <w:sz w:val="28"/>
          <w:szCs w:val="28"/>
          <w:lang w:eastAsia="en-US"/>
        </w:rPr>
        <w:t>Те, кто выходил на внешние рынки, могли получать на них финансирование, но не все</w:t>
      </w:r>
      <w:r w:rsidRPr="00506D08">
        <w:rPr>
          <w:color w:val="000000"/>
          <w:sz w:val="28"/>
          <w:szCs w:val="28"/>
          <w:lang w:eastAsia="en-US"/>
        </w:rPr>
        <w:softHyphen/>
        <w:t>гда наиболее привлекательные возможности финансирования были деноминиро</w:t>
      </w:r>
      <w:r w:rsidRPr="00506D08">
        <w:rPr>
          <w:color w:val="000000"/>
          <w:sz w:val="28"/>
          <w:szCs w:val="28"/>
          <w:lang w:eastAsia="en-US"/>
        </w:rPr>
        <w:softHyphen/>
        <w:t>ваны в нужной валюте или имели желаемую форму процентной ставки (фиксиро</w:t>
      </w:r>
      <w:r w:rsidRPr="00506D08">
        <w:rPr>
          <w:color w:val="000000"/>
          <w:sz w:val="28"/>
          <w:szCs w:val="28"/>
          <w:lang w:eastAsia="en-US"/>
        </w:rPr>
        <w:softHyphen/>
        <w:t>ванную или «плавающую»).</w:t>
      </w:r>
    </w:p>
    <w:p w:rsidR="008F6D5D" w:rsidRPr="00506D08" w:rsidRDefault="008F6D5D" w:rsidP="00506D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При помощи же предоставляемых свопами возможностей можно быстро и недо</w:t>
      </w:r>
      <w:r w:rsidRPr="00506D08">
        <w:rPr>
          <w:color w:val="000000"/>
          <w:sz w:val="28"/>
          <w:szCs w:val="28"/>
          <w:lang w:eastAsia="en-US"/>
        </w:rPr>
        <w:softHyphen/>
        <w:t>рого преобразовать любую валюту в почти любую другую, а также фиксированные ставки.</w:t>
      </w:r>
    </w:p>
    <w:p w:rsidR="008F6D5D" w:rsidRDefault="008F6D5D" w:rsidP="00506D0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506D08">
        <w:rPr>
          <w:color w:val="000000"/>
          <w:sz w:val="28"/>
          <w:szCs w:val="28"/>
          <w:lang w:eastAsia="en-US"/>
        </w:rPr>
        <w:t>Следовательно, гибкость заимствований, ставшая возможной благодаря сво</w:t>
      </w:r>
      <w:r w:rsidRPr="00506D08">
        <w:rPr>
          <w:color w:val="000000"/>
          <w:sz w:val="28"/>
          <w:szCs w:val="28"/>
          <w:lang w:eastAsia="en-US"/>
        </w:rPr>
        <w:softHyphen/>
        <w:t>пам, доступ к информации и новые возможности ее обработки, появившиеся благодаря технологическим достижениям, стали движущей силой процесса гло</w:t>
      </w:r>
      <w:r w:rsidRPr="00506D08">
        <w:rPr>
          <w:color w:val="000000"/>
          <w:sz w:val="28"/>
          <w:szCs w:val="28"/>
          <w:lang w:eastAsia="en-US"/>
        </w:rPr>
        <w:softHyphen/>
        <w:t>бализации рынка капиталов. В свою очередь, конкуренция, привнесенная уси</w:t>
      </w:r>
      <w:r w:rsidRPr="00506D08">
        <w:rPr>
          <w:color w:val="000000"/>
          <w:sz w:val="28"/>
          <w:szCs w:val="28"/>
          <w:lang w:eastAsia="en-US"/>
        </w:rPr>
        <w:softHyphen/>
        <w:t>ливающейся глобализацией рынков капитала, привела к повышению эффектив</w:t>
      </w:r>
      <w:r w:rsidRPr="00506D08">
        <w:rPr>
          <w:color w:val="000000"/>
          <w:sz w:val="28"/>
          <w:szCs w:val="28"/>
          <w:lang w:eastAsia="en-US"/>
        </w:rPr>
        <w:softHyphen/>
        <w:t>ности традиционных рынков капиталов во многих странах и облегчению досту</w:t>
      </w:r>
      <w:r w:rsidRPr="00506D08">
        <w:rPr>
          <w:color w:val="000000"/>
          <w:sz w:val="28"/>
          <w:szCs w:val="28"/>
          <w:lang w:eastAsia="en-US"/>
        </w:rPr>
        <w:softHyphen/>
        <w:t>па на них.</w:t>
      </w:r>
    </w:p>
    <w:p w:rsidR="008F6D5D" w:rsidRDefault="008F6D5D" w:rsidP="00506D0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F6D5D" w:rsidRDefault="008F6D5D" w:rsidP="00506D0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F6D5D" w:rsidRDefault="008F6D5D" w:rsidP="00506D0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F6D5D" w:rsidRDefault="008F6D5D" w:rsidP="00506D0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F6D5D" w:rsidRDefault="008F6D5D" w:rsidP="00506D0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F6D5D" w:rsidRDefault="008F6D5D" w:rsidP="00506D0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F6D5D" w:rsidRDefault="008F6D5D" w:rsidP="00506D0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F6D5D" w:rsidRDefault="008F6D5D" w:rsidP="00506D0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F6D5D" w:rsidRDefault="008F6D5D" w:rsidP="00506D0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F6D5D" w:rsidRDefault="008F6D5D" w:rsidP="00506D0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F6D5D" w:rsidRDefault="008F6D5D" w:rsidP="00506D0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F6D5D" w:rsidRDefault="008F6D5D" w:rsidP="00506D0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F6D5D" w:rsidRDefault="008F6D5D" w:rsidP="00506D0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F6D5D" w:rsidRDefault="008F6D5D" w:rsidP="00506D0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F6D5D" w:rsidRDefault="008F6D5D" w:rsidP="00506D0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F6D5D" w:rsidRDefault="008F6D5D" w:rsidP="00506D0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F6D5D" w:rsidRDefault="008F6D5D" w:rsidP="00506D0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F6D5D" w:rsidRPr="00506D08" w:rsidRDefault="008F6D5D" w:rsidP="00506D0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F6D5D" w:rsidRDefault="008F6D5D" w:rsidP="00506D08">
      <w:pPr>
        <w:pStyle w:val="a3"/>
        <w:jc w:val="center"/>
        <w:rPr>
          <w:b/>
          <w:bCs/>
          <w:sz w:val="28"/>
          <w:szCs w:val="28"/>
        </w:rPr>
      </w:pPr>
    </w:p>
    <w:p w:rsidR="008F6D5D" w:rsidRDefault="008F6D5D" w:rsidP="00506D0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2. Проблемы и перспективы развития глобализации.</w:t>
      </w:r>
    </w:p>
    <w:p w:rsidR="008F6D5D" w:rsidRPr="00506D08" w:rsidRDefault="008F6D5D" w:rsidP="00506D08">
      <w:pPr>
        <w:pStyle w:val="a3"/>
        <w:jc w:val="center"/>
        <w:rPr>
          <w:b/>
          <w:bCs/>
          <w:sz w:val="28"/>
          <w:szCs w:val="28"/>
        </w:rPr>
      </w:pP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33579">
        <w:rPr>
          <w:b/>
          <w:bCs/>
          <w:sz w:val="28"/>
          <w:szCs w:val="28"/>
        </w:rPr>
        <w:t>2.1 Негативные последствия, потенциальные проблемы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33579">
        <w:rPr>
          <w:b/>
          <w:bCs/>
          <w:sz w:val="28"/>
          <w:szCs w:val="28"/>
        </w:rPr>
        <w:t>и опасности глобализации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 xml:space="preserve">Как мы уже отмечали, процессы глобализации в мировой экономике воспринимаются и оцениваются по-разному. Но по-разному к ним относятся не только отдельные ученые, специалисты и эксперты, но и жители разных стран. Глобализационные процессы чаще всего приветствуются в развитых странах и вызывают серьезные опасения в развивающемся мире. Это связано с тем, что преимущества глобализации распределяются неравномерно. Поэтому одним из основных вопросов, вызывающих наиболее жаркие дискуссии, является: кто оказывается в выигрыше от глобализации?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 xml:space="preserve">Современные глобализационные процессы развертываются, прежде всего, между промышленно развитыми странами и лишь во вторую очередь охватывают развивающиеся страны. Глобализация укрепляет позиции первой группы стран, дает им дополнительные преимущества. В то же время развертывание процессов глобализации в рамках современного международного разделения труда грозит заморозить нынешнее положение менее развитых стран так называемой мировой периферии, которые становятся скорее объектами, нежели субъектами глобализации.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 xml:space="preserve">Следовательно, степень положительного влияния глобализационных процессов на экономику отдельных стран зависит от места, которое они занимают в мировой экономике, фактически основную часть преимуществ получают богатые страны или индивиды.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>Несправедливое распределение благ от глобализации порождает угрозу конфликтов на региональном, национальном и интернациональном уровнях. Происходит не конвергенция или выравнивание доходов, а скорее их поляризация. В процессе ее быстро развивающиеся страны входят в круг богатых государств, а бедные страны все больше отстают от них. «Вместо того чтобы уничтожать или ослаблять проявления неравенства, интеграция национальных экономик в мировую систему, напротив, усиливает их и делает во многих отношениях более острыми»</w:t>
      </w:r>
      <w:r w:rsidRPr="003E744C">
        <w:rPr>
          <w:szCs w:val="28"/>
        </w:rPr>
        <w:t xml:space="preserve"> </w:t>
      </w:r>
      <w:r w:rsidRPr="00641C85">
        <w:rPr>
          <w:rStyle w:val="ab"/>
          <w:szCs w:val="28"/>
        </w:rPr>
        <w:footnoteReference w:id="2"/>
      </w:r>
      <w:r w:rsidRPr="00533579">
        <w:rPr>
          <w:sz w:val="28"/>
          <w:szCs w:val="28"/>
        </w:rPr>
        <w:t>. Глобализация приводит к углублению неоднородности, к возникновению новой модели мира — мира 20:80, общества одной пятой. 80% всех ресурсов контролирует так называемый «золотой миллиард», который охватывает лишь пятую часть населения планеты (в том числе США и страны Западной Европы — 70% мировых ресурсов). Процветающие 20% стран распоряжаются 84,7% мирового ВНП, на их граждан приходится 84,2% мировой торговли и 85,5% сбережений на внутренних счетах. С 1960 года разрыв между богатейшими и беднейшими странами более чем удвоился, что статистически подтверждает несостоятельность всяких обещаний справедливости в оказании помощи развивающимся странам</w:t>
      </w:r>
      <w:r w:rsidRPr="00641C85">
        <w:rPr>
          <w:rStyle w:val="ab"/>
          <w:szCs w:val="28"/>
        </w:rPr>
        <w:footnoteReference w:id="3"/>
      </w:r>
      <w:r w:rsidRPr="00533579">
        <w:rPr>
          <w:sz w:val="28"/>
          <w:szCs w:val="28"/>
        </w:rPr>
        <w:t xml:space="preserve">. Развитые страны, используя открытость и глобализацию в своих интересах, стремятся закрепить существующий статус-кво. Большие опасения вызывает желание США усилить однополярность мира. Не удивительно, что в арабском мире, например, глобализация ассоциируется с «американизацией» мировой системы, «новым колониализмом». Взаимозависимость, свойственная мировому развитию в начале и в середине ХХ века, сменяется односторонней зависимостью «третьего мира» от «первого».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>Неоднородность мира проявляется и в следующих данных: всего лишь 358 миллиардеров владеют таким же богатством, как и 2,5 миллиарда человек, вместе взятые, почти половина населения Земли</w:t>
      </w:r>
      <w:r w:rsidRPr="00641C85">
        <w:rPr>
          <w:rStyle w:val="ab"/>
          <w:szCs w:val="28"/>
        </w:rPr>
        <w:footnoteReference w:id="4"/>
      </w:r>
      <w:r w:rsidRPr="00533579">
        <w:rPr>
          <w:sz w:val="28"/>
          <w:szCs w:val="28"/>
        </w:rPr>
        <w:t xml:space="preserve">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>Приводятся данные, что от глобализации в конечном итоге выигрывает лишь 14,5% живущих в западном мире, в то время как остаются практически не затронутыми ею такие массивы, как Китай, Индия, Юго-Восточная Азия и Латинская Америка. Образуются также «черные дыры» в постсоветском пространстве, в Африке, в Центральной и Южной Азии</w:t>
      </w:r>
      <w:r w:rsidRPr="00641C85">
        <w:rPr>
          <w:rStyle w:val="ab"/>
          <w:szCs w:val="28"/>
        </w:rPr>
        <w:footnoteReference w:id="5"/>
      </w:r>
      <w:r w:rsidRPr="00533579">
        <w:rPr>
          <w:sz w:val="28"/>
          <w:szCs w:val="28"/>
        </w:rPr>
        <w:t xml:space="preserve">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 xml:space="preserve">Учитывая неравномерность распределения преимуществ глобализации, безусловно и негативные последствия глобализационных процессов в конкретной стране существенно будут зависеть от места, которое эта страна занимает в мировой экономике. В связи с этим выделим три группы угроз, опасностей, потенциальных проблем, возникающих на современном этапе развития интернационализации хозяйственной деятельности, в зависимости от того, на какие страны они могут распространиться. Прежде всего выделим опасности глобализации, существующие для всех стран, затем потенциально могущие возникнуть в менее развитых и, отдельно, в промышленно развитых странах и в завершение этого раздела статьи более подробно остановимся на наиболее значимых негативных последствиях глобализационных процессов.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 xml:space="preserve">В условиях глобализации возможно проявление разрушительного влияния центробежных сил, связанных с этим процессом, что может привести к разрыву традиционных связей внутри страны, деградации неконкурентоспособных производств, обострению социальных проблем, агрессивному проникновению чуждых данному обществу идей, ценностей, моделей поведения. В качестве проблем, потенциально способных вызвать негативные последствия от глобализационных процессов во всех странах, можно назвать: </w:t>
      </w:r>
    </w:p>
    <w:p w:rsidR="008F6D5D" w:rsidRPr="00533579" w:rsidRDefault="008F6D5D" w:rsidP="00D94F29">
      <w:pPr>
        <w:numPr>
          <w:ilvl w:val="0"/>
          <w:numId w:val="7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неравномерность распределения преимуществ от глобализации в разрезе отдельных отраслей национальной экономики; </w:t>
      </w:r>
    </w:p>
    <w:p w:rsidR="008F6D5D" w:rsidRPr="00533579" w:rsidRDefault="008F6D5D" w:rsidP="00D94F29">
      <w:pPr>
        <w:numPr>
          <w:ilvl w:val="0"/>
          <w:numId w:val="7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возможная деиндустриализация национальных экономик; </w:t>
      </w:r>
    </w:p>
    <w:p w:rsidR="008F6D5D" w:rsidRPr="00533579" w:rsidRDefault="008F6D5D" w:rsidP="00D94F29">
      <w:pPr>
        <w:numPr>
          <w:ilvl w:val="0"/>
          <w:numId w:val="7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возможность перехода контроля над экономикой отдельных стран от суверенных правительств в другие руки, в том числе к более сильным государствам, ТНК или международным организациям; </w:t>
      </w:r>
    </w:p>
    <w:p w:rsidR="008F6D5D" w:rsidRPr="00533579" w:rsidRDefault="008F6D5D" w:rsidP="00D94F29">
      <w:pPr>
        <w:numPr>
          <w:ilvl w:val="0"/>
          <w:numId w:val="7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возможная дестабилизация финансовой сферы, потенциальная региональная или глобальная нестабильность из-за взаимозависимости национальных экономик на мировом уровне. Локальные экономические колебания или кризисы в одной стране могут иметь региональные или даже глобальные последствия. </w:t>
      </w:r>
    </w:p>
    <w:p w:rsidR="008F6D5D" w:rsidRPr="00533579" w:rsidRDefault="008F6D5D" w:rsidP="00D94F2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 xml:space="preserve">Наиболее болезненные последствия глобализации могут ощутить на себе менее развитые страны, относящиеся к так называемой мировой периферии. Основная масса из них, участвуя в интернационализации в качестве поставщиков сырья и производителей трудоемкой продукции (а некоторые из них — поставщиков деталей и узлов для современной сложной техники), оказываются во всесторонней зависимости от передовых держав и имеют доходы, во-первых, меньшие, во-вторых, весьма нестабильные, зависящие от конъюнктуры мировых рынков.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i/>
          <w:iCs/>
          <w:sz w:val="28"/>
          <w:szCs w:val="28"/>
        </w:rPr>
        <w:t>Глобализация для таких стран порождает, помимо вышеперечисленных, и еще множество других проблем:</w:t>
      </w:r>
      <w:r w:rsidRPr="00533579">
        <w:rPr>
          <w:sz w:val="28"/>
          <w:szCs w:val="28"/>
        </w:rPr>
        <w:t xml:space="preserve"> </w:t>
      </w:r>
    </w:p>
    <w:p w:rsidR="008F6D5D" w:rsidRPr="00533579" w:rsidRDefault="008F6D5D" w:rsidP="00D94F29">
      <w:pPr>
        <w:numPr>
          <w:ilvl w:val="0"/>
          <w:numId w:val="8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увеличение технологического отставания от развитых стран; </w:t>
      </w:r>
    </w:p>
    <w:p w:rsidR="008F6D5D" w:rsidRPr="00533579" w:rsidRDefault="008F6D5D" w:rsidP="00D94F29">
      <w:pPr>
        <w:numPr>
          <w:ilvl w:val="0"/>
          <w:numId w:val="8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>рост социально-экономического расслоения, маргинализацию (т.е. разрушение государственного общества, представляющее собой процесс распада социальных групп, разрыв традиционных связей между людьми, потерю индивидами объективной принадлежности к той или иной общности, чувства причастности к определенной профессиональной или этнической группе</w:t>
      </w:r>
      <w:r w:rsidRPr="00641C85">
        <w:rPr>
          <w:rStyle w:val="ab"/>
          <w:szCs w:val="28"/>
        </w:rPr>
        <w:footnoteReference w:id="6"/>
      </w:r>
      <w:r w:rsidRPr="00641C85">
        <w:rPr>
          <w:szCs w:val="28"/>
        </w:rPr>
        <w:t>)</w:t>
      </w:r>
      <w:r w:rsidRPr="00533579">
        <w:rPr>
          <w:sz w:val="28"/>
          <w:szCs w:val="28"/>
        </w:rPr>
        <w:t xml:space="preserve">; </w:t>
      </w:r>
    </w:p>
    <w:p w:rsidR="008F6D5D" w:rsidRPr="00533579" w:rsidRDefault="008F6D5D" w:rsidP="00D94F29">
      <w:pPr>
        <w:numPr>
          <w:ilvl w:val="0"/>
          <w:numId w:val="8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обнищание основной массы населения; </w:t>
      </w:r>
    </w:p>
    <w:p w:rsidR="008F6D5D" w:rsidRPr="00533579" w:rsidRDefault="008F6D5D" w:rsidP="00D94F29">
      <w:pPr>
        <w:numPr>
          <w:ilvl w:val="0"/>
          <w:numId w:val="8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усиление зависимости менее развитых стран от стабильности и нормального функционирования мирохозяйственной системы; </w:t>
      </w:r>
    </w:p>
    <w:p w:rsidR="008F6D5D" w:rsidRPr="00533579" w:rsidRDefault="008F6D5D" w:rsidP="00D94F29">
      <w:pPr>
        <w:numPr>
          <w:ilvl w:val="0"/>
          <w:numId w:val="8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ограничение ТНК способности государств проводить национально ориентированную экономическую политику; </w:t>
      </w:r>
    </w:p>
    <w:p w:rsidR="008F6D5D" w:rsidRPr="00533579" w:rsidRDefault="008F6D5D" w:rsidP="00D94F29">
      <w:pPr>
        <w:numPr>
          <w:ilvl w:val="0"/>
          <w:numId w:val="8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рост внешнего долга, прежде всего международным финансовым организациям, который препятствует дальнейшему прогрессу.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 xml:space="preserve">Как уже отмечалось, наибольший выигрыш от участия в глобализации имеют промышленно развитые страны, получающие возможность снижать издержки производства и сосредоточиваться на выпуске наиболее доходной наукоемкой продукции, перебрасывать трудоемкие и технологически грязные производства в развивающиеся страны. Но и промышленно развитые страны могут пострадать от процессов глобализации, которые, если с ними не совладать, увеличат безработицу, усилят нестабильность финансовых рынков и т.д.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 xml:space="preserve">В качестве наиболее часто обсуждаемых социально-политических проблем, потенциально имеющих место в развитых странах в связи с процессами глобализации, можно назвать: </w:t>
      </w:r>
    </w:p>
    <w:p w:rsidR="008F6D5D" w:rsidRPr="00533579" w:rsidRDefault="008F6D5D" w:rsidP="00533579">
      <w:pPr>
        <w:numPr>
          <w:ilvl w:val="0"/>
          <w:numId w:val="9"/>
        </w:numPr>
        <w:spacing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 xml:space="preserve">рост безработицы в результате: </w:t>
      </w:r>
    </w:p>
    <w:p w:rsidR="008F6D5D" w:rsidRPr="00533579" w:rsidRDefault="008F6D5D" w:rsidP="00533579">
      <w:pPr>
        <w:numPr>
          <w:ilvl w:val="1"/>
          <w:numId w:val="9"/>
        </w:numPr>
        <w:spacing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 xml:space="preserve">внедрения новых технологий, что приводит к сокращению рабочих мест в промышленности, усиливает социальную напряженность; </w:t>
      </w:r>
    </w:p>
    <w:p w:rsidR="008F6D5D" w:rsidRPr="00533579" w:rsidRDefault="008F6D5D" w:rsidP="00533579">
      <w:pPr>
        <w:numPr>
          <w:ilvl w:val="1"/>
          <w:numId w:val="9"/>
        </w:numPr>
        <w:spacing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 xml:space="preserve">изменения структуры производства и перемещения массового выпуска трудоемких видов товаров в развивающиеся страны, что тяжело ударяет по традиционным отраслям этих стран, вызывая там закрытие многих производств; </w:t>
      </w:r>
    </w:p>
    <w:p w:rsidR="008F6D5D" w:rsidRPr="00533579" w:rsidRDefault="008F6D5D" w:rsidP="00533579">
      <w:pPr>
        <w:numPr>
          <w:ilvl w:val="1"/>
          <w:numId w:val="9"/>
        </w:numPr>
        <w:spacing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 xml:space="preserve">возросшей мобильности рабочей силы; </w:t>
      </w:r>
    </w:p>
    <w:p w:rsidR="008F6D5D" w:rsidRPr="00533579" w:rsidRDefault="008F6D5D" w:rsidP="00533579">
      <w:pPr>
        <w:numPr>
          <w:ilvl w:val="0"/>
          <w:numId w:val="9"/>
        </w:numPr>
        <w:tabs>
          <w:tab w:val="clear" w:pos="720"/>
          <w:tab w:val="num" w:pos="1418"/>
        </w:tabs>
        <w:spacing w:line="360" w:lineRule="auto"/>
        <w:ind w:left="1418" w:firstLine="0"/>
        <w:rPr>
          <w:sz w:val="28"/>
          <w:szCs w:val="28"/>
        </w:rPr>
      </w:pPr>
      <w:r w:rsidRPr="00533579">
        <w:rPr>
          <w:sz w:val="28"/>
          <w:szCs w:val="28"/>
        </w:rPr>
        <w:t xml:space="preserve">выдвинувшиеся на первый план ТНК нередко ставят собственные интересы выше государственных, в результате чего роль национальных государств ослабевает и часть функций переходит к различным надгосударственным организациям и объединениям.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 xml:space="preserve">Существенной проблемой является то, что неравномерность распределения преимуществ от глобализации наблюдается не только по отдельным странам, но и в разрезе отдельных отраслей. Отрасли, получающие выгоды от внешней торговли, и отрасли, связанные с экспортом, испытывают больший приток капитала и квалифицированной рабочей силы по сравнению с рядом отраслей, которые значительно проигрывают от глобализационных процессов, теряя свои конкурентные преимущества из-за возросшей открытости рынка. Такие отрасли вынуждены прилагать дополнительные усилия, чтобы приспособиться к изменившимся не в их пользу хозяйственным условиям, в них наблюдается отток капиталов, сокращение рабочих мест. Люди теряют работу, они вынуждены искать новые рабочие места, порой требуется их переквалификация. А все это вызывает крупные социальные расходы, причем в короткие сроки. В конечном итоге, конечно же, произойдет перераспределение рабочей силы, но социальные издержки будут очень велики.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>В к</w:t>
      </w:r>
      <w:r>
        <w:rPr>
          <w:sz w:val="28"/>
          <w:szCs w:val="28"/>
        </w:rPr>
        <w:t xml:space="preserve">ачестве угрозы многие называют </w:t>
      </w:r>
      <w:r w:rsidRPr="00533579">
        <w:rPr>
          <w:sz w:val="28"/>
          <w:szCs w:val="28"/>
        </w:rPr>
        <w:t xml:space="preserve">деиндустриализацию экономики, поскольку глобализационные процессы ассоциируются со снижением занятости в обрабатывающих отраслях как в Европе, так и в США. А деиндустриализация является причиной возникновения депрессивных регионов, усиливает социальное расслоение общества. Действительно, доля обрабатывающих отраслей в экономике промышленно развитых стран резко снижается, но надо отметить, что это снижение перекрывается быстрым ростом удельного веса сферы услуг, включая финансовый сектор. Деиндустриализация — это нормальное явление, порождаемое технологическим прогрессом и экономическим развитием, и не является следствием глобализации, хотя и протекает параллельно с ним.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 xml:space="preserve">Серьезным негативным последствием глобализации  может быть переход контроля над экономикой отдельных стран от суверенных правительств в другие руки, в том числе к наиболее сильным государствам, многонациональным или глобальным корпорациям и международным организациям. В силу этого некоторые усматривают в глобализации попытку подрыва национального суверенитета. Современный корпоративный капитал фактически контролирует политическую жизнь современных развитых стран. Национально-государственные образования как таковые утрачивают роль активных агентов жизни и мирового сообщества. Преобладает мнение, что интеграционные процессы в экономике, глобализация финансового рынка ведут к «стиранию» государственных границ, к ослаблению государственного суверенитета в финансовой сфере.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 xml:space="preserve">Растущая глобальная интеграция рынков капитала угрожает экономической политике отдельных стран, так как иностранный капитал в виде прямых или портфельных инвестиций таит в себе определенную угрозу для национальной экономики в связи со способностью исчезать из страны столь же быстро, как и появляться.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 xml:space="preserve">Глобализация уменьшает способность правительств к маневру. Вскоре они будут поставлены перед необходимостью объединить усилия для контроля над международной деятельностью, информационными и финансовыми сетями ТНК.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>Одной из самых больших угроз глобализационных процессов многие эксперты называют рост безработицы. Приводятся порой очень пессимистические оценки и прогнозы. В качестве образца таких прогнозов можно привести высказывания из нашумевшей на Западе книги, написанной редакторами еженедельного журнала «Шпигель» — Г.-П. Мартином и Х. Шуманном, «Западня глобализации: атака на процветание и демократию», уже цитируемой в данной статье. Прогнозируется, что для функционирования мировой экономики в этом столетии будет достаточно 20% населения. Больше рабочей силы не потребуется. Пятой части всех ищущих работу хватит для производства товаров первой необходимости и предоставления всех дорогостоящих услуг, какие мировое сообщество сможет себе позволить. Эти 20% в какой бы то ни было стране будут активно участвовать в жизни общества, зарабатывать и потреблять, и к ним, пожалуй, можно добавить еще примерно один процент тех, кто, например, унаследует большие деньги. У тех же 80%, которые останутся не у дел, будут колоссальные проблемы. «Назревает экономическое и социальное потрясение неслыханных размеров... Всего за три года, с 1991 по 1994, число рабочих мест в западногерманской промышленности сократилось более чем на миллион. И это при том, что в Германии дела обстоят сравнительно неплохо... В странах ОЭСР безуспешно ищут работу уже свыше 40 миллионов человек»</w:t>
      </w:r>
      <w:r w:rsidRPr="00570532">
        <w:rPr>
          <w:szCs w:val="28"/>
        </w:rPr>
        <w:t xml:space="preserve"> </w:t>
      </w:r>
      <w:r w:rsidRPr="00641C85">
        <w:rPr>
          <w:rStyle w:val="ab"/>
          <w:szCs w:val="28"/>
        </w:rPr>
        <w:footnoteReference w:id="7"/>
      </w:r>
      <w:r w:rsidRPr="00533579">
        <w:rPr>
          <w:sz w:val="28"/>
          <w:szCs w:val="28"/>
        </w:rPr>
        <w:t xml:space="preserve">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 xml:space="preserve">В качестве угрозы можно отметить, в частности, потенциальный рост безработицы в результате перевода компаниями стран с высокой стоимостью рабочей силы части своих производственных мощностей в страны с низкой оплатой труда. Экспорт рабочих мест может оказаться нежелательным для экономики ряда государств. Но чаще всего в подобных условиях компании развитых стран прекращают выпуск убыточной продукции и переходят к производству товаров, требующих использования высококвалифицированного персонала. Происходит перераспределение рабочей силы. В результате рабочие с более низкой квалификацией остаются невостребованными, в их среде растет безработица, их доходы падают. А в качестве негативного последствия глобализации указывается заметное увеличение разрыва в уровнях заработной платы квалифицированных и менее квалифицированных работников.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>Следующую угрозу связывают с мобильностью рабочей силы. Массовая миграция населения, приобретающая глобальный характер, превращается в серьезный источник обострения социально-экономической обстановки в мире. По данным ООН, в 1995 году за пределами родных стран проживало 125 млн. человек</w:t>
      </w:r>
      <w:r w:rsidRPr="00641C85">
        <w:rPr>
          <w:rStyle w:val="ab"/>
          <w:szCs w:val="28"/>
        </w:rPr>
        <w:footnoteReference w:id="8"/>
      </w:r>
      <w:r w:rsidRPr="00533579">
        <w:rPr>
          <w:sz w:val="28"/>
          <w:szCs w:val="28"/>
        </w:rPr>
        <w:t xml:space="preserve">. Дестабилизирующими факторами являются новые формы занятости (индивидуализация условий найма, временные контракты) и глобализация рынка рабочей силы. Приток дешевой рабочей силы извне обострил конкуренцию на рынке труда развитых стран, что привело к осложнению межэтнических отношений и росту национализма в этих странах. Негативные последствия свободы перемещения рабочей силы уже давно признаются в качестве потенциальной опасности, а сегодня во многих странах она считается вполне реальной. Поэтому почти все государства ввели те или иные формы контроля над свободным перемещением рабочей силы. Но следует отметить, что наиболее подготовленная и представляющая высокую ценность рабочая сила отличается большей мобильностью и способна эффективно отыскать свою рыночную нишу. В условиях глобализации все страны попытаются привлечь талантливых специалистов и квалифицированных работников, охотно предоставив им визы и впустив на свой рынок. Возникновение межстранового перелива рабочей силы приведет к глобальному повышению производительности, поскольку будет достигнут оптимум в распределении трудовых ресурсов.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 xml:space="preserve">Одной из проблем глобализации является потенциальная глобальная нестабильность из-за взаимозависимости национальных экономик на мировом уровне. В результате локальные экономические колебания или кризисы в одной стране могут иметь региональные или даже глобальные последствия. Такая возможность носит не только теоретический характер, а является вполне реальной, что подтверждает финансовый кризис в Азии, начавшийся летом 1997 года в Таиланде, а затем перекинувшийся на другие страны Юго-Восточной Азии, дойдя и до Южной Кореи.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 xml:space="preserve">Негативные аспекты глобализации связывают с потенциальными конфликтами, которыми она чревата, хотя их можно смягчить путем развития глобального сотрудничества на основе соглашений политического характера или создания новых международных институтов.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>Что же, в конечном счете, глобализация несет странам — угрозу или новые возможности? Однозначно ответить на этот вопрос практически невозможно, ведь баланс позитивных и негативных последствий постоянно изменяется. Однако «реальность состоит в том, что глобализация представляет объективное и совершенно неизбежное явление современности, которое можно притормозить средствами экономической политики (что и происходит в ряде случаев), но нельзя остановить или «отменить», ибо таково императивное требование современного общества и научно-технического прогресса»</w:t>
      </w:r>
      <w:r w:rsidRPr="00570532">
        <w:rPr>
          <w:szCs w:val="28"/>
        </w:rPr>
        <w:t xml:space="preserve"> </w:t>
      </w:r>
      <w:r w:rsidRPr="00641C85">
        <w:rPr>
          <w:rStyle w:val="ab"/>
          <w:szCs w:val="28"/>
        </w:rPr>
        <w:footnoteReference w:id="9"/>
      </w:r>
      <w:r w:rsidRPr="00533579">
        <w:rPr>
          <w:sz w:val="28"/>
          <w:szCs w:val="28"/>
        </w:rPr>
        <w:t xml:space="preserve">. </w:t>
      </w:r>
    </w:p>
    <w:p w:rsidR="008F6D5D" w:rsidRPr="00440655" w:rsidRDefault="008F6D5D" w:rsidP="005F2C1C">
      <w:pPr>
        <w:spacing w:line="360" w:lineRule="auto"/>
        <w:ind w:firstLine="709"/>
        <w:jc w:val="both"/>
        <w:rPr>
          <w:sz w:val="28"/>
          <w:szCs w:val="28"/>
        </w:rPr>
      </w:pPr>
    </w:p>
    <w:p w:rsidR="008F6D5D" w:rsidRDefault="008F6D5D" w:rsidP="00533579">
      <w:pPr>
        <w:pStyle w:val="a3"/>
        <w:jc w:val="center"/>
        <w:rPr>
          <w:b/>
          <w:bCs/>
          <w:sz w:val="28"/>
          <w:szCs w:val="28"/>
        </w:rPr>
      </w:pPr>
      <w:r w:rsidRPr="00533579">
        <w:rPr>
          <w:b/>
          <w:bCs/>
          <w:sz w:val="28"/>
          <w:szCs w:val="28"/>
        </w:rPr>
        <w:t xml:space="preserve">2.2 </w:t>
      </w:r>
      <w:r>
        <w:rPr>
          <w:b/>
          <w:bCs/>
          <w:sz w:val="28"/>
          <w:szCs w:val="28"/>
        </w:rPr>
        <w:t>Возможности</w:t>
      </w:r>
      <w:r w:rsidRPr="00533579">
        <w:rPr>
          <w:b/>
          <w:bCs/>
          <w:sz w:val="28"/>
          <w:szCs w:val="28"/>
        </w:rPr>
        <w:t xml:space="preserve"> развития </w:t>
      </w:r>
      <w:r>
        <w:rPr>
          <w:b/>
          <w:bCs/>
          <w:sz w:val="28"/>
          <w:szCs w:val="28"/>
        </w:rPr>
        <w:t>глобализации.</w:t>
      </w:r>
    </w:p>
    <w:p w:rsidR="008F6D5D" w:rsidRDefault="008F6D5D" w:rsidP="00533579">
      <w:pPr>
        <w:pStyle w:val="a3"/>
        <w:jc w:val="center"/>
        <w:rPr>
          <w:b/>
          <w:bCs/>
          <w:sz w:val="28"/>
          <w:szCs w:val="28"/>
        </w:rPr>
      </w:pP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sz w:val="28"/>
          <w:szCs w:val="28"/>
        </w:rPr>
        <w:t>Можно выделить основные предпосылки (движущие силы), обусловливающие процесс</w:t>
      </w:r>
      <w:r>
        <w:rPr>
          <w:sz w:val="28"/>
          <w:szCs w:val="28"/>
        </w:rPr>
        <w:t xml:space="preserve"> развития</w:t>
      </w:r>
      <w:r w:rsidRPr="00533579">
        <w:rPr>
          <w:sz w:val="28"/>
          <w:szCs w:val="28"/>
        </w:rPr>
        <w:t xml:space="preserve"> глобализации: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b/>
          <w:bCs/>
          <w:sz w:val="28"/>
          <w:szCs w:val="28"/>
        </w:rPr>
        <w:t xml:space="preserve">1. Производственные, научно-технические и технологические: </w:t>
      </w:r>
    </w:p>
    <w:p w:rsidR="008F6D5D" w:rsidRPr="00533579" w:rsidRDefault="008F6D5D" w:rsidP="00D94F29">
      <w:pPr>
        <w:numPr>
          <w:ilvl w:val="0"/>
          <w:numId w:val="1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резкое возрастание масштабов производства; </w:t>
      </w:r>
    </w:p>
    <w:p w:rsidR="008F6D5D" w:rsidRPr="00533579" w:rsidRDefault="008F6D5D" w:rsidP="00D94F29">
      <w:pPr>
        <w:numPr>
          <w:ilvl w:val="0"/>
          <w:numId w:val="1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переход к новому технологическому способу производства — к высоким, наукоемким технологиям; быстрое и широкое распространение новых технологий, ликвидирующих барьеры на пути перемещения товаров, услуг, капиталов; </w:t>
      </w:r>
    </w:p>
    <w:p w:rsidR="008F6D5D" w:rsidRPr="00533579" w:rsidRDefault="008F6D5D" w:rsidP="00D94F29">
      <w:pPr>
        <w:numPr>
          <w:ilvl w:val="0"/>
          <w:numId w:val="1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качественно новое поколение средств транспорта и связи и их унификация, обеспечивающие быстрое распространение товаров и услуг, ресурсов и идей с приложением их в наиболее благоприятных условиях. В настоящее время передача информации осуществляется практически безотлагательно. Сообщения об экономических возможностях и сделках быстро передаются по всему миру. Для товаров и некоторых видов услуг пока еще требуется несколько дней и даже недель, чтобы попасть из одного места в другое, информация же передается немедленно. Если в каком-либо уголке мира происходит существенное изменение на рынке, то о нем становится известно практически мгновенно во всех других его частях. Это особенно характерно для событий на фондовых биржах, валютных и товарных рынках, а также для научных открытий и их использования. Следовательно, удаленность партнеров друг от друга перестает быть решающим препятствием для их производственного сотрудничества; </w:t>
      </w:r>
    </w:p>
    <w:p w:rsidR="008F6D5D" w:rsidRPr="00533579" w:rsidRDefault="008F6D5D" w:rsidP="00D94F29">
      <w:pPr>
        <w:numPr>
          <w:ilvl w:val="0"/>
          <w:numId w:val="1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быстрое распространение знаний в результате научного или других видов интеллектуального взаимообмена; </w:t>
      </w:r>
    </w:p>
    <w:p w:rsidR="008F6D5D" w:rsidRPr="00533579" w:rsidRDefault="008F6D5D" w:rsidP="00D94F29">
      <w:pPr>
        <w:numPr>
          <w:ilvl w:val="0"/>
          <w:numId w:val="1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>резкое сокращение благодаря передовым технологиям транспортных, телекоммуникационных издержек, значительное снижение затрат на обработку, хранение и использование информации, что облегчает глобальную интеграцию национальных рынков. Приводятся поистине разительные цифры. «Стоимость трехминутного разговора между Лондоном и Нью-Йорком упала (в реальном выражении) с 300 долл. в 1930 г. до 1 долл. в 1998 г. Стоимость компьютерной обработки единицы информации за последние 20 лет (с 1975 по 1995 г.) сокращалась ежегодно (в реальном выражении) на 30%»</w:t>
      </w:r>
      <w:r w:rsidRPr="00641C85">
        <w:rPr>
          <w:rStyle w:val="ab"/>
          <w:szCs w:val="28"/>
        </w:rPr>
        <w:footnoteReference w:id="10"/>
      </w:r>
      <w:r w:rsidRPr="00533579">
        <w:rPr>
          <w:sz w:val="28"/>
          <w:szCs w:val="28"/>
        </w:rPr>
        <w:t xml:space="preserve">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b/>
          <w:bCs/>
          <w:sz w:val="28"/>
          <w:szCs w:val="28"/>
        </w:rPr>
        <w:t>2. Организационные:</w:t>
      </w:r>
      <w:r w:rsidRPr="00533579">
        <w:rPr>
          <w:sz w:val="28"/>
          <w:szCs w:val="28"/>
        </w:rPr>
        <w:t xml:space="preserve"> </w:t>
      </w:r>
    </w:p>
    <w:p w:rsidR="008F6D5D" w:rsidRPr="00533579" w:rsidRDefault="008F6D5D" w:rsidP="00D94F29">
      <w:pPr>
        <w:numPr>
          <w:ilvl w:val="0"/>
          <w:numId w:val="2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международные формы осуществления производственно-хозяйственной деятельности (ТНК): организационные формы, рамки деятельности которых выходят за национальные границы, приобретают международный характер, способствуя формированию единого рыночного пространства; </w:t>
      </w:r>
    </w:p>
    <w:p w:rsidR="008F6D5D" w:rsidRPr="00533579" w:rsidRDefault="008F6D5D" w:rsidP="00D94F29">
      <w:pPr>
        <w:numPr>
          <w:ilvl w:val="0"/>
          <w:numId w:val="2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выход неправительственных организаций на многонациональный или мировой уровень. Новую глобальную роль стали играть такие международные организации, как ООН, МВФ, Всемирный банк, ВТО и т.п.; </w:t>
      </w:r>
    </w:p>
    <w:p w:rsidR="008F6D5D" w:rsidRPr="00533579" w:rsidRDefault="008F6D5D" w:rsidP="00D94F29">
      <w:pPr>
        <w:numPr>
          <w:ilvl w:val="0"/>
          <w:numId w:val="2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превращение многонациональных компаний и других организаций, как частных, так и государственных, в основных действующих лиц глобальной экономики. </w:t>
      </w:r>
    </w:p>
    <w:p w:rsidR="008F6D5D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</w:p>
    <w:p w:rsidR="008F6D5D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b/>
          <w:bCs/>
          <w:sz w:val="28"/>
          <w:szCs w:val="28"/>
        </w:rPr>
        <w:t>3. Экономические:</w:t>
      </w:r>
      <w:r w:rsidRPr="00533579">
        <w:rPr>
          <w:sz w:val="28"/>
          <w:szCs w:val="28"/>
        </w:rPr>
        <w:t xml:space="preserve"> </w:t>
      </w:r>
    </w:p>
    <w:p w:rsidR="008F6D5D" w:rsidRPr="00533579" w:rsidRDefault="008F6D5D" w:rsidP="00D94F29">
      <w:pPr>
        <w:numPr>
          <w:ilvl w:val="0"/>
          <w:numId w:val="3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>либерализация торговли товарами и услугами, рынков капитала и другие формы экономической либерализации, вызвавшие ограничение политики протекционизма и сделавшие мировую торговлю более свободной (если в 1947 году средний уровень ставок импортных тарифов составлял 50—60%, то в начале 90-х годов он снизился до 9,6%, а в дальнейшем Всемирная торговая организация предполагает довести его до 3%)</w:t>
      </w:r>
      <w:r w:rsidRPr="00641C85">
        <w:rPr>
          <w:rStyle w:val="ab"/>
          <w:szCs w:val="28"/>
        </w:rPr>
        <w:footnoteReference w:id="11"/>
      </w:r>
      <w:r w:rsidRPr="00533579">
        <w:rPr>
          <w:sz w:val="28"/>
          <w:szCs w:val="28"/>
        </w:rPr>
        <w:t xml:space="preserve">; </w:t>
      </w:r>
    </w:p>
    <w:p w:rsidR="008F6D5D" w:rsidRPr="00533579" w:rsidRDefault="008F6D5D" w:rsidP="00D94F29">
      <w:pPr>
        <w:numPr>
          <w:ilvl w:val="0"/>
          <w:numId w:val="3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небывалая концентрация и централизация капитала, взрывообразный рост производных финансово-экономических инструментов, резкое сокращение времени осуществления межвалютных сделок; </w:t>
      </w:r>
    </w:p>
    <w:p w:rsidR="008F6D5D" w:rsidRPr="00533579" w:rsidRDefault="008F6D5D" w:rsidP="00D94F29">
      <w:pPr>
        <w:numPr>
          <w:ilvl w:val="0"/>
          <w:numId w:val="3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внедрение международными экономическими организациями единых критериев макроэкономической политики, унификация требований к налоговой, региональной, аграрной, антимонопольной политике, к политике в области занятости и др.; </w:t>
      </w:r>
    </w:p>
    <w:p w:rsidR="008F6D5D" w:rsidRPr="00533579" w:rsidRDefault="008F6D5D" w:rsidP="00D94F29">
      <w:pPr>
        <w:numPr>
          <w:ilvl w:val="0"/>
          <w:numId w:val="3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усиление тенденции к унификации и стандартизации. Все шире применяются единые для всех стран стандарты на технологию, экологию, деятельность финансовых организаций, бухгалтерскую и статистическую отчетность. Стандарты распространяются на образование и культуру. </w:t>
      </w:r>
    </w:p>
    <w:p w:rsidR="008F6D5D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b/>
          <w:bCs/>
          <w:sz w:val="28"/>
          <w:szCs w:val="28"/>
        </w:rPr>
        <w:t>4. Информационные:</w:t>
      </w:r>
      <w:r w:rsidRPr="00533579">
        <w:rPr>
          <w:sz w:val="28"/>
          <w:szCs w:val="28"/>
        </w:rPr>
        <w:t xml:space="preserve"> </w:t>
      </w:r>
    </w:p>
    <w:p w:rsidR="008F6D5D" w:rsidRPr="00533579" w:rsidRDefault="008F6D5D" w:rsidP="00D94F29">
      <w:pPr>
        <w:numPr>
          <w:ilvl w:val="0"/>
          <w:numId w:val="4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радикальное изменение средств делового общения, обмена производственной, научно-технической, экономической, финансовой информацией; появление и развитие принципиально новых систем получения, передачи и обработки информации позволили создать глобальные сети, объединяющие финансовые и товарные рынки, включая рынки ноу-хау и профессиональных услуг. Информационное обслуживание непосредственно связано с успехами в электронике — с созданием электронной почты, Интернет; </w:t>
      </w:r>
    </w:p>
    <w:p w:rsidR="008F6D5D" w:rsidRPr="00533579" w:rsidRDefault="008F6D5D" w:rsidP="00D94F29">
      <w:pPr>
        <w:numPr>
          <w:ilvl w:val="0"/>
          <w:numId w:val="4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формирование систем, позволяющих из одного центра управлять расположенным в разных странах производством, создающих возможности оперативного, своевременного и эффективного решения производственных, научно-технических, коммерческих задач не хуже, чем внутри отдельных стран. Обмен информацией в реальном времени знаменует настоящую революцию в менеджменте и маркетинге, в управлении финансовыми и инвестиционными потоками, возникают новые формы реализации продукции (например, электронная торговля). Компьютеризация, системы электронных счетов и пластиковых карт, спутниковая и оптико-волоконная связь позволяют практически мгновенно перемещать финансовую информацию, заключать сделки, переводить средства с одних счетов на другие независимо от расстояния и государственных границ. </w:t>
      </w:r>
    </w:p>
    <w:p w:rsidR="008F6D5D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b/>
          <w:bCs/>
          <w:sz w:val="28"/>
          <w:szCs w:val="28"/>
        </w:rPr>
        <w:t xml:space="preserve">5. Политические: </w:t>
      </w:r>
    </w:p>
    <w:p w:rsidR="008F6D5D" w:rsidRPr="00533579" w:rsidRDefault="008F6D5D" w:rsidP="00D94F29">
      <w:pPr>
        <w:numPr>
          <w:ilvl w:val="0"/>
          <w:numId w:val="5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ослабление жесткости государственных границ, облегчение свободы передвижения граждан, товаров и услуг, капиталов; </w:t>
      </w:r>
    </w:p>
    <w:p w:rsidR="008F6D5D" w:rsidRPr="00533579" w:rsidRDefault="008F6D5D" w:rsidP="00D94F29">
      <w:pPr>
        <w:numPr>
          <w:ilvl w:val="0"/>
          <w:numId w:val="5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окончание «холодной» войны, преодоление политических разногласий между Востоком и Западом. </w:t>
      </w:r>
    </w:p>
    <w:p w:rsidR="008F6D5D" w:rsidRPr="00533579" w:rsidRDefault="008F6D5D" w:rsidP="0053357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33579">
        <w:rPr>
          <w:b/>
          <w:bCs/>
          <w:sz w:val="28"/>
          <w:szCs w:val="28"/>
        </w:rPr>
        <w:t>6. Социальные и культурные:</w:t>
      </w:r>
      <w:r w:rsidRPr="00533579">
        <w:rPr>
          <w:sz w:val="28"/>
          <w:szCs w:val="28"/>
        </w:rPr>
        <w:t xml:space="preserve"> </w:t>
      </w:r>
    </w:p>
    <w:p w:rsidR="008F6D5D" w:rsidRPr="00533579" w:rsidRDefault="008F6D5D" w:rsidP="00D94F29">
      <w:pPr>
        <w:numPr>
          <w:ilvl w:val="0"/>
          <w:numId w:val="6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ослабление роли привычек и традиций, социальных связей и обычаев, преодоление национальной ограниченности, что повышает мобильность людей в территориальном, духовном и психологическом отношениях, способствует международной миграции; </w:t>
      </w:r>
    </w:p>
    <w:p w:rsidR="008F6D5D" w:rsidRPr="00533579" w:rsidRDefault="008F6D5D" w:rsidP="00D94F29">
      <w:pPr>
        <w:numPr>
          <w:ilvl w:val="0"/>
          <w:numId w:val="6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возникновение глобального единомыслия в оценке рыночной экономики и системы свободной торговли. На смену недавних противоречий между рыночной экономикой Запада и социалистической экономикой Востока пришло практически полное единство взглядов на рыночную систему хозяйства; </w:t>
      </w:r>
    </w:p>
    <w:p w:rsidR="008F6D5D" w:rsidRPr="00533579" w:rsidRDefault="008F6D5D" w:rsidP="00D94F29">
      <w:pPr>
        <w:numPr>
          <w:ilvl w:val="0"/>
          <w:numId w:val="6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проявление тенденции формирования глобализованных «однородных» средств массовой информации, искусства, попкультуры. Английский язык становится международным языком общения, облегчая межкультурное общение, учебу и взаимопонимание; </w:t>
      </w:r>
    </w:p>
    <w:p w:rsidR="008F6D5D" w:rsidRPr="00533579" w:rsidRDefault="008F6D5D" w:rsidP="00D94F29">
      <w:pPr>
        <w:numPr>
          <w:ilvl w:val="0"/>
          <w:numId w:val="6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преодоление границ в образовании благодаря развитию дистанционного обучения; </w:t>
      </w:r>
    </w:p>
    <w:p w:rsidR="008F6D5D" w:rsidRDefault="008F6D5D" w:rsidP="00D94F29">
      <w:pPr>
        <w:numPr>
          <w:ilvl w:val="0"/>
          <w:numId w:val="6"/>
        </w:numPr>
        <w:spacing w:line="360" w:lineRule="auto"/>
        <w:ind w:left="1429" w:hanging="709"/>
        <w:rPr>
          <w:sz w:val="28"/>
          <w:szCs w:val="28"/>
        </w:rPr>
      </w:pPr>
      <w:r w:rsidRPr="00533579">
        <w:rPr>
          <w:sz w:val="28"/>
          <w:szCs w:val="28"/>
        </w:rPr>
        <w:t xml:space="preserve">либерализация подготовки трудовых ресурсов, что ведет к ослаблению контроля национальных государств за воспроизводством «человеческого капитала». </w:t>
      </w:r>
    </w:p>
    <w:p w:rsidR="008F6D5D" w:rsidRPr="00672FFC" w:rsidRDefault="008F6D5D" w:rsidP="00672F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2FFC">
        <w:rPr>
          <w:i/>
          <w:iCs/>
          <w:sz w:val="28"/>
          <w:szCs w:val="28"/>
        </w:rPr>
        <w:t>Прогнозируется, что в видимой перспективе глобализация повлечет за собой:</w:t>
      </w:r>
      <w:r w:rsidRPr="00672FFC">
        <w:rPr>
          <w:sz w:val="28"/>
          <w:szCs w:val="28"/>
        </w:rPr>
        <w:t xml:space="preserve"> </w:t>
      </w:r>
    </w:p>
    <w:p w:rsidR="008F6D5D" w:rsidRPr="00672FFC" w:rsidRDefault="008F6D5D" w:rsidP="00D94F29">
      <w:pPr>
        <w:numPr>
          <w:ilvl w:val="0"/>
          <w:numId w:val="10"/>
        </w:numPr>
        <w:spacing w:line="360" w:lineRule="auto"/>
        <w:ind w:left="1429" w:hanging="709"/>
        <w:rPr>
          <w:sz w:val="28"/>
          <w:szCs w:val="28"/>
        </w:rPr>
      </w:pPr>
      <w:r w:rsidRPr="00672FFC">
        <w:rPr>
          <w:sz w:val="28"/>
          <w:szCs w:val="28"/>
        </w:rPr>
        <w:t xml:space="preserve">интенсификацию интеграционных региональных процессов; </w:t>
      </w:r>
    </w:p>
    <w:p w:rsidR="008F6D5D" w:rsidRPr="00672FFC" w:rsidRDefault="008F6D5D" w:rsidP="00D94F29">
      <w:pPr>
        <w:numPr>
          <w:ilvl w:val="0"/>
          <w:numId w:val="10"/>
        </w:numPr>
        <w:spacing w:line="360" w:lineRule="auto"/>
        <w:ind w:left="1429" w:hanging="709"/>
        <w:rPr>
          <w:sz w:val="28"/>
          <w:szCs w:val="28"/>
        </w:rPr>
      </w:pPr>
      <w:r w:rsidRPr="00672FFC">
        <w:rPr>
          <w:sz w:val="28"/>
          <w:szCs w:val="28"/>
        </w:rPr>
        <w:t xml:space="preserve">большую открытость экономических систем государств, в настоящее время еще не полностью осуществивших либерализацию хозяйственной деятельности; </w:t>
      </w:r>
    </w:p>
    <w:p w:rsidR="008F6D5D" w:rsidRPr="00672FFC" w:rsidRDefault="008F6D5D" w:rsidP="00D94F29">
      <w:pPr>
        <w:numPr>
          <w:ilvl w:val="0"/>
          <w:numId w:val="10"/>
        </w:numPr>
        <w:spacing w:line="360" w:lineRule="auto"/>
        <w:ind w:left="1429" w:hanging="709"/>
        <w:rPr>
          <w:sz w:val="28"/>
          <w:szCs w:val="28"/>
        </w:rPr>
      </w:pPr>
      <w:r w:rsidRPr="00672FFC">
        <w:rPr>
          <w:sz w:val="28"/>
          <w:szCs w:val="28"/>
        </w:rPr>
        <w:t xml:space="preserve">беспрепятственный доступ всем участникам на любые рынки; </w:t>
      </w:r>
    </w:p>
    <w:p w:rsidR="008F6D5D" w:rsidRPr="00672FFC" w:rsidRDefault="008F6D5D" w:rsidP="00D94F29">
      <w:pPr>
        <w:numPr>
          <w:ilvl w:val="0"/>
          <w:numId w:val="10"/>
        </w:numPr>
        <w:spacing w:line="360" w:lineRule="auto"/>
        <w:ind w:left="1429" w:hanging="709"/>
        <w:rPr>
          <w:sz w:val="28"/>
          <w:szCs w:val="28"/>
        </w:rPr>
      </w:pPr>
      <w:r w:rsidRPr="00672FFC">
        <w:rPr>
          <w:sz w:val="28"/>
          <w:szCs w:val="28"/>
        </w:rPr>
        <w:t xml:space="preserve">универсализацию норм и правил осуществления торговых и финансовых операций; </w:t>
      </w:r>
    </w:p>
    <w:p w:rsidR="008F6D5D" w:rsidRPr="00672FFC" w:rsidRDefault="008F6D5D" w:rsidP="00D94F29">
      <w:pPr>
        <w:numPr>
          <w:ilvl w:val="0"/>
          <w:numId w:val="10"/>
        </w:numPr>
        <w:spacing w:line="360" w:lineRule="auto"/>
        <w:ind w:left="1429" w:hanging="709"/>
        <w:rPr>
          <w:sz w:val="28"/>
          <w:szCs w:val="28"/>
        </w:rPr>
      </w:pPr>
      <w:r w:rsidRPr="00672FFC">
        <w:rPr>
          <w:sz w:val="28"/>
          <w:szCs w:val="28"/>
        </w:rPr>
        <w:t xml:space="preserve">унификацию регулирования и контроля за рынками; </w:t>
      </w:r>
    </w:p>
    <w:p w:rsidR="008F6D5D" w:rsidRPr="00672FFC" w:rsidRDefault="008F6D5D" w:rsidP="00D94F29">
      <w:pPr>
        <w:numPr>
          <w:ilvl w:val="0"/>
          <w:numId w:val="10"/>
        </w:numPr>
        <w:spacing w:before="100" w:beforeAutospacing="1" w:after="100" w:afterAutospacing="1" w:line="360" w:lineRule="auto"/>
        <w:ind w:left="1429" w:hanging="709"/>
        <w:rPr>
          <w:sz w:val="28"/>
          <w:szCs w:val="28"/>
        </w:rPr>
      </w:pPr>
      <w:r w:rsidRPr="00672FFC">
        <w:rPr>
          <w:sz w:val="28"/>
          <w:szCs w:val="28"/>
        </w:rPr>
        <w:t xml:space="preserve">стандартизацию требований к перемещению капитала, инвестиционному процессу и всемирной платежно-расчетной системе. </w:t>
      </w:r>
    </w:p>
    <w:p w:rsidR="008F6D5D" w:rsidRDefault="008F6D5D" w:rsidP="00672FF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5D" w:rsidRDefault="008F6D5D" w:rsidP="00672FF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5D" w:rsidRDefault="008F6D5D" w:rsidP="00672FF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5D" w:rsidRDefault="008F6D5D" w:rsidP="00672FF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5D" w:rsidRDefault="008F6D5D" w:rsidP="00672FF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5D" w:rsidRDefault="008F6D5D" w:rsidP="00672FFC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0655">
        <w:rPr>
          <w:rFonts w:ascii="Times New Roman" w:hAnsi="Times New Roman" w:cs="Times New Roman"/>
          <w:sz w:val="28"/>
          <w:szCs w:val="28"/>
        </w:rPr>
        <w:t>ЗАКЛЮЧЕНИЕ</w:t>
      </w:r>
    </w:p>
    <w:p w:rsidR="008F6D5D" w:rsidRPr="00440655" w:rsidRDefault="008F6D5D" w:rsidP="00672FFC">
      <w:pPr>
        <w:spacing w:line="360" w:lineRule="auto"/>
        <w:ind w:firstLine="709"/>
        <w:jc w:val="both"/>
        <w:rPr>
          <w:sz w:val="28"/>
          <w:szCs w:val="28"/>
        </w:rPr>
      </w:pPr>
      <w:r w:rsidRPr="00440655">
        <w:rPr>
          <w:sz w:val="28"/>
          <w:szCs w:val="28"/>
        </w:rPr>
        <w:t xml:space="preserve">По мере развития глобализации практически во всех странах происходило заметное улучшение условий жизни (особенно если измерять их по более широким показателям благосостояния). При этом, однако, наиболее разительных успехов достигли страны с развитой экономикой и лишь немногие из развивающихся стран. </w:t>
      </w:r>
    </w:p>
    <w:p w:rsidR="008F6D5D" w:rsidRDefault="008F6D5D" w:rsidP="00672FFC">
      <w:pPr>
        <w:spacing w:line="360" w:lineRule="auto"/>
        <w:ind w:firstLine="709"/>
        <w:jc w:val="both"/>
        <w:rPr>
          <w:sz w:val="28"/>
          <w:szCs w:val="28"/>
        </w:rPr>
      </w:pPr>
      <w:r w:rsidRPr="00440655">
        <w:rPr>
          <w:sz w:val="28"/>
          <w:szCs w:val="28"/>
        </w:rPr>
        <w:t xml:space="preserve">Расширение разрыва между доходами в странах с высоким уровнем дохода и странах с низким уровнем дохода не может не вызывать озабоченности. Глубокую тревогу вызывает и то, что значительное число жителей земного шара пребывает в крайней нищете. Однако было бы ошибочно поспешно заключать из этого, что причиной этого разрыва является глобализация или, что нельзя ничего сделать для исправления такого положения. Наоборот, страны с низким уровнем дохода не смогли интегрироваться в мировую экономику столь же быстро, как и другие страны, отчасти по причине избранной ими политики и отчасти из-за неподдающихся контролю факторов. Ни одна страна, тем более беднейшая, не может позволить себе оставаться в изоляции от мировой экономики. Каждая страна должна стремиться к сокращению бедности. Международное сообщество должно попытаться (путем укрепления международной финансовой </w:t>
      </w:r>
      <w:r>
        <w:rPr>
          <w:sz w:val="28"/>
          <w:szCs w:val="28"/>
        </w:rPr>
        <w:t>системы, посредством торговли и</w:t>
      </w:r>
      <w:r w:rsidRPr="006C6FA8">
        <w:rPr>
          <w:sz w:val="28"/>
          <w:szCs w:val="28"/>
        </w:rPr>
        <w:t xml:space="preserve"> </w:t>
      </w:r>
      <w:r w:rsidRPr="00440655">
        <w:rPr>
          <w:sz w:val="28"/>
          <w:szCs w:val="28"/>
        </w:rPr>
        <w:t>содействия) помочь беднейшим странам в их усилиях интегрировать в мировую экономику, достичь более быстрых темпов роста и сократить бедность. Именно таким путем можно будет обеспечить доступ к благам глобализации для всех людей во всех странах.</w:t>
      </w:r>
      <w:r>
        <w:rPr>
          <w:sz w:val="28"/>
          <w:szCs w:val="28"/>
        </w:rPr>
        <w:t xml:space="preserve"> </w:t>
      </w:r>
    </w:p>
    <w:p w:rsidR="008F6D5D" w:rsidRDefault="008F6D5D" w:rsidP="00672FFC">
      <w:pPr>
        <w:spacing w:line="360" w:lineRule="auto"/>
        <w:ind w:firstLine="709"/>
        <w:jc w:val="both"/>
        <w:rPr>
          <w:sz w:val="28"/>
          <w:szCs w:val="28"/>
        </w:rPr>
      </w:pPr>
    </w:p>
    <w:p w:rsidR="008F6D5D" w:rsidRDefault="008F6D5D" w:rsidP="00672FFC">
      <w:pPr>
        <w:spacing w:line="360" w:lineRule="auto"/>
        <w:ind w:firstLine="709"/>
        <w:jc w:val="both"/>
        <w:rPr>
          <w:sz w:val="28"/>
          <w:szCs w:val="28"/>
        </w:rPr>
      </w:pPr>
    </w:p>
    <w:p w:rsidR="008F6D5D" w:rsidRDefault="008F6D5D" w:rsidP="00672FFC">
      <w:pPr>
        <w:spacing w:line="360" w:lineRule="auto"/>
        <w:ind w:firstLine="709"/>
        <w:jc w:val="both"/>
        <w:rPr>
          <w:sz w:val="28"/>
          <w:szCs w:val="28"/>
        </w:rPr>
      </w:pPr>
    </w:p>
    <w:p w:rsidR="008F6D5D" w:rsidRDefault="008F6D5D" w:rsidP="00672FFC">
      <w:pPr>
        <w:spacing w:line="360" w:lineRule="auto"/>
        <w:ind w:firstLine="709"/>
        <w:jc w:val="both"/>
        <w:rPr>
          <w:sz w:val="28"/>
          <w:szCs w:val="28"/>
        </w:rPr>
      </w:pPr>
    </w:p>
    <w:p w:rsidR="008F6D5D" w:rsidRDefault="008F6D5D" w:rsidP="00672FFC">
      <w:pPr>
        <w:spacing w:line="360" w:lineRule="auto"/>
        <w:ind w:firstLine="709"/>
        <w:jc w:val="both"/>
        <w:rPr>
          <w:sz w:val="28"/>
          <w:szCs w:val="28"/>
        </w:rPr>
      </w:pPr>
    </w:p>
    <w:p w:rsidR="008F6D5D" w:rsidRDefault="008F6D5D" w:rsidP="00672FFC">
      <w:pPr>
        <w:spacing w:line="360" w:lineRule="auto"/>
        <w:ind w:firstLine="709"/>
        <w:jc w:val="both"/>
        <w:rPr>
          <w:sz w:val="28"/>
          <w:szCs w:val="28"/>
        </w:rPr>
      </w:pPr>
    </w:p>
    <w:p w:rsidR="008F6D5D" w:rsidRDefault="008F6D5D" w:rsidP="00672FFC">
      <w:pPr>
        <w:spacing w:line="360" w:lineRule="auto"/>
        <w:ind w:firstLine="709"/>
        <w:jc w:val="both"/>
        <w:rPr>
          <w:sz w:val="28"/>
          <w:szCs w:val="28"/>
        </w:rPr>
      </w:pPr>
    </w:p>
    <w:p w:rsidR="008F6D5D" w:rsidRDefault="008F6D5D" w:rsidP="00D94F29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Toc103401191"/>
      <w:r w:rsidRPr="00D94F29">
        <w:rPr>
          <w:rFonts w:ascii="Times New Roman" w:hAnsi="Times New Roman" w:cs="Times New Roman"/>
          <w:bCs w:val="0"/>
          <w:sz w:val="28"/>
          <w:szCs w:val="28"/>
        </w:rPr>
        <w:t>Список литературы</w:t>
      </w:r>
      <w:bookmarkEnd w:id="0"/>
    </w:p>
    <w:p w:rsidR="008F6D5D" w:rsidRPr="00D94F29" w:rsidRDefault="008F6D5D" w:rsidP="00D94F29"/>
    <w:p w:rsidR="008F6D5D" w:rsidRPr="00D94F29" w:rsidRDefault="008F6D5D" w:rsidP="00D94F29">
      <w:pPr>
        <w:numPr>
          <w:ilvl w:val="0"/>
          <w:numId w:val="12"/>
        </w:numPr>
        <w:tabs>
          <w:tab w:val="clear" w:pos="1440"/>
          <w:tab w:val="num" w:pos="851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D94F29">
        <w:rPr>
          <w:sz w:val="28"/>
          <w:szCs w:val="28"/>
          <w:lang w:val="en-US"/>
        </w:rPr>
        <w:t>UNDP</w:t>
      </w:r>
      <w:r>
        <w:rPr>
          <w:sz w:val="28"/>
          <w:szCs w:val="28"/>
          <w:lang w:val="en-US"/>
        </w:rPr>
        <w:t xml:space="preserve"> Human Development Report,</w:t>
      </w:r>
      <w:r w:rsidRPr="00D94F29">
        <w:rPr>
          <w:sz w:val="28"/>
          <w:szCs w:val="28"/>
          <w:lang w:val="en-US"/>
        </w:rPr>
        <w:t xml:space="preserve"> New York, Juli 1996</w:t>
      </w:r>
      <w:r w:rsidRPr="00B33F3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</w:t>
      </w:r>
      <w:r w:rsidRPr="00D94F29">
        <w:rPr>
          <w:sz w:val="28"/>
          <w:szCs w:val="28"/>
          <w:lang w:val="en-US"/>
        </w:rPr>
        <w:t xml:space="preserve">. </w:t>
      </w:r>
    </w:p>
    <w:p w:rsidR="008F6D5D" w:rsidRPr="00D94F29" w:rsidRDefault="008F6D5D" w:rsidP="00D94F29">
      <w:pPr>
        <w:numPr>
          <w:ilvl w:val="0"/>
          <w:numId w:val="12"/>
        </w:numPr>
        <w:tabs>
          <w:tab w:val="clear" w:pos="1440"/>
          <w:tab w:val="num" w:pos="851"/>
        </w:tabs>
        <w:spacing w:line="360" w:lineRule="auto"/>
        <w:ind w:left="0" w:firstLine="709"/>
        <w:rPr>
          <w:sz w:val="28"/>
          <w:szCs w:val="28"/>
        </w:rPr>
      </w:pPr>
      <w:r w:rsidRPr="00D94F29">
        <w:rPr>
          <w:sz w:val="28"/>
          <w:szCs w:val="28"/>
        </w:rPr>
        <w:t xml:space="preserve"> Глобальное технологическое пространство и национальная экономика. // Абралава А. Общество и экономика. – 2004</w:t>
      </w:r>
      <w:r>
        <w:rPr>
          <w:sz w:val="28"/>
          <w:szCs w:val="28"/>
        </w:rPr>
        <w:t>г</w:t>
      </w:r>
      <w:r w:rsidRPr="00D94F29">
        <w:rPr>
          <w:sz w:val="28"/>
          <w:szCs w:val="28"/>
        </w:rPr>
        <w:t>.</w:t>
      </w:r>
    </w:p>
    <w:p w:rsidR="008F6D5D" w:rsidRPr="00D94F29" w:rsidRDefault="008F6D5D" w:rsidP="00B33F30">
      <w:pPr>
        <w:numPr>
          <w:ilvl w:val="0"/>
          <w:numId w:val="12"/>
        </w:numPr>
        <w:tabs>
          <w:tab w:val="clear" w:pos="1440"/>
          <w:tab w:val="num" w:pos="851"/>
          <w:tab w:val="left" w:pos="1418"/>
        </w:tabs>
        <w:spacing w:line="360" w:lineRule="auto"/>
        <w:ind w:left="0" w:firstLine="709"/>
        <w:rPr>
          <w:sz w:val="28"/>
          <w:szCs w:val="28"/>
        </w:rPr>
      </w:pPr>
      <w:r w:rsidRPr="00D94F29">
        <w:rPr>
          <w:sz w:val="28"/>
          <w:szCs w:val="28"/>
        </w:rPr>
        <w:t>Будущее глобализации и межцивилизационные отношения. // Бельчук А.И. Внешнеэкономический бюллетень. – 2004</w:t>
      </w:r>
      <w:r>
        <w:rPr>
          <w:sz w:val="28"/>
          <w:szCs w:val="28"/>
        </w:rPr>
        <w:t>г</w:t>
      </w:r>
      <w:r w:rsidRPr="00D94F29">
        <w:rPr>
          <w:sz w:val="28"/>
          <w:szCs w:val="28"/>
        </w:rPr>
        <w:t>.</w:t>
      </w:r>
    </w:p>
    <w:p w:rsidR="008F6D5D" w:rsidRPr="00D94F29" w:rsidRDefault="008F6D5D" w:rsidP="00D94F29">
      <w:pPr>
        <w:numPr>
          <w:ilvl w:val="0"/>
          <w:numId w:val="12"/>
        </w:numPr>
        <w:tabs>
          <w:tab w:val="clear" w:pos="1440"/>
          <w:tab w:val="num" w:pos="851"/>
        </w:tabs>
        <w:spacing w:line="360" w:lineRule="auto"/>
        <w:ind w:left="0" w:firstLine="709"/>
        <w:rPr>
          <w:sz w:val="28"/>
          <w:szCs w:val="28"/>
        </w:rPr>
      </w:pPr>
      <w:r w:rsidRPr="00D94F29">
        <w:rPr>
          <w:sz w:val="28"/>
          <w:szCs w:val="28"/>
        </w:rPr>
        <w:t xml:space="preserve"> Большой экономический словарь./Под ред. А.Н.Азрилияна. – М.: Институт новой экономики, 1999</w:t>
      </w:r>
      <w:r>
        <w:rPr>
          <w:sz w:val="28"/>
          <w:szCs w:val="28"/>
        </w:rPr>
        <w:t xml:space="preserve"> г</w:t>
      </w:r>
      <w:r w:rsidRPr="00D94F29">
        <w:rPr>
          <w:sz w:val="28"/>
          <w:szCs w:val="28"/>
        </w:rPr>
        <w:t xml:space="preserve">. </w:t>
      </w:r>
    </w:p>
    <w:p w:rsidR="008F6D5D" w:rsidRPr="00D94F29" w:rsidRDefault="008F6D5D" w:rsidP="00D94F29">
      <w:pPr>
        <w:numPr>
          <w:ilvl w:val="0"/>
          <w:numId w:val="12"/>
        </w:numPr>
        <w:tabs>
          <w:tab w:val="clear" w:pos="1440"/>
          <w:tab w:val="num" w:pos="851"/>
        </w:tabs>
        <w:spacing w:line="360" w:lineRule="auto"/>
        <w:ind w:left="0" w:firstLine="709"/>
        <w:rPr>
          <w:sz w:val="28"/>
          <w:szCs w:val="28"/>
        </w:rPr>
      </w:pPr>
      <w:r w:rsidRPr="00D94F29">
        <w:rPr>
          <w:sz w:val="28"/>
          <w:szCs w:val="28"/>
        </w:rPr>
        <w:t>Глобализация экономики: новое слово или новое явление? – М.: Долгов С.И. ОАО «Изд-во «Экономика», 1998</w:t>
      </w:r>
      <w:r>
        <w:rPr>
          <w:sz w:val="28"/>
          <w:szCs w:val="28"/>
        </w:rPr>
        <w:t xml:space="preserve"> г</w:t>
      </w:r>
      <w:r w:rsidRPr="00D94F29">
        <w:rPr>
          <w:sz w:val="28"/>
          <w:szCs w:val="28"/>
        </w:rPr>
        <w:t xml:space="preserve">. </w:t>
      </w:r>
    </w:p>
    <w:p w:rsidR="008F6D5D" w:rsidRPr="00D94F29" w:rsidRDefault="008F6D5D" w:rsidP="00D94F29">
      <w:pPr>
        <w:numPr>
          <w:ilvl w:val="0"/>
          <w:numId w:val="12"/>
        </w:numPr>
        <w:tabs>
          <w:tab w:val="clear" w:pos="1440"/>
          <w:tab w:val="num" w:pos="851"/>
        </w:tabs>
        <w:spacing w:line="360" w:lineRule="auto"/>
        <w:ind w:left="0" w:firstLine="709"/>
        <w:rPr>
          <w:sz w:val="28"/>
          <w:szCs w:val="28"/>
        </w:rPr>
      </w:pPr>
      <w:r w:rsidRPr="00D94F29">
        <w:rPr>
          <w:sz w:val="28"/>
          <w:szCs w:val="28"/>
        </w:rPr>
        <w:t>Глобализация и проблемы оптимальной стратегии развития. //</w:t>
      </w:r>
      <w:r w:rsidRPr="00B33F30">
        <w:rPr>
          <w:sz w:val="28"/>
          <w:szCs w:val="28"/>
        </w:rPr>
        <w:t xml:space="preserve"> </w:t>
      </w:r>
      <w:r w:rsidRPr="00D94F29">
        <w:rPr>
          <w:sz w:val="28"/>
          <w:szCs w:val="28"/>
        </w:rPr>
        <w:t>Иванов Н. Мировая экономика и международные отношения. – 2000</w:t>
      </w:r>
      <w:r>
        <w:rPr>
          <w:sz w:val="28"/>
          <w:szCs w:val="28"/>
        </w:rPr>
        <w:t xml:space="preserve"> г</w:t>
      </w:r>
      <w:r w:rsidRPr="00D94F29">
        <w:rPr>
          <w:sz w:val="28"/>
          <w:szCs w:val="28"/>
        </w:rPr>
        <w:t xml:space="preserve">.  </w:t>
      </w:r>
    </w:p>
    <w:p w:rsidR="008F6D5D" w:rsidRPr="00D94F29" w:rsidRDefault="008F6D5D" w:rsidP="00D94F29">
      <w:pPr>
        <w:numPr>
          <w:ilvl w:val="0"/>
          <w:numId w:val="12"/>
        </w:numPr>
        <w:tabs>
          <w:tab w:val="clear" w:pos="1440"/>
          <w:tab w:val="num" w:pos="851"/>
        </w:tabs>
        <w:spacing w:line="360" w:lineRule="auto"/>
        <w:ind w:left="0" w:firstLine="709"/>
        <w:rPr>
          <w:sz w:val="28"/>
          <w:szCs w:val="28"/>
        </w:rPr>
      </w:pPr>
      <w:r w:rsidRPr="00D94F29">
        <w:rPr>
          <w:sz w:val="28"/>
          <w:szCs w:val="28"/>
        </w:rPr>
        <w:t>Менеджмент и финансы от А до Я. – СПб: Кох Р. Издательство «Питер», 1999</w:t>
      </w:r>
      <w:r>
        <w:rPr>
          <w:sz w:val="28"/>
          <w:szCs w:val="28"/>
        </w:rPr>
        <w:t xml:space="preserve"> г</w:t>
      </w:r>
      <w:r w:rsidRPr="00D94F29">
        <w:rPr>
          <w:sz w:val="28"/>
          <w:szCs w:val="28"/>
        </w:rPr>
        <w:t xml:space="preserve">. </w:t>
      </w:r>
    </w:p>
    <w:p w:rsidR="008F6D5D" w:rsidRPr="00D94F29" w:rsidRDefault="008F6D5D" w:rsidP="00D94F29">
      <w:pPr>
        <w:numPr>
          <w:ilvl w:val="0"/>
          <w:numId w:val="12"/>
        </w:numPr>
        <w:tabs>
          <w:tab w:val="clear" w:pos="1440"/>
          <w:tab w:val="num" w:pos="851"/>
        </w:tabs>
        <w:spacing w:line="360" w:lineRule="auto"/>
        <w:ind w:left="0" w:firstLine="709"/>
        <w:rPr>
          <w:sz w:val="28"/>
          <w:szCs w:val="28"/>
        </w:rPr>
      </w:pPr>
      <w:r w:rsidRPr="00D94F29">
        <w:rPr>
          <w:sz w:val="28"/>
          <w:szCs w:val="28"/>
        </w:rPr>
        <w:t>Конкуренция юрисдикций и преодоление неэффективного равновесия в условиях глобализации. // Общество и экономика. – Либман А. 2004</w:t>
      </w:r>
      <w:r>
        <w:rPr>
          <w:sz w:val="28"/>
          <w:szCs w:val="28"/>
        </w:rPr>
        <w:t>г</w:t>
      </w:r>
      <w:r w:rsidRPr="00D94F29">
        <w:rPr>
          <w:sz w:val="28"/>
          <w:szCs w:val="28"/>
        </w:rPr>
        <w:t>.</w:t>
      </w:r>
    </w:p>
    <w:p w:rsidR="008F6D5D" w:rsidRDefault="008F6D5D" w:rsidP="00D94F29">
      <w:pPr>
        <w:numPr>
          <w:ilvl w:val="0"/>
          <w:numId w:val="12"/>
        </w:numPr>
        <w:tabs>
          <w:tab w:val="clear" w:pos="1440"/>
          <w:tab w:val="num" w:pos="851"/>
        </w:tabs>
        <w:spacing w:line="360" w:lineRule="auto"/>
        <w:ind w:left="0" w:firstLine="709"/>
        <w:rPr>
          <w:sz w:val="28"/>
          <w:szCs w:val="28"/>
        </w:rPr>
      </w:pPr>
      <w:r w:rsidRPr="00D94F29">
        <w:rPr>
          <w:sz w:val="28"/>
          <w:szCs w:val="28"/>
        </w:rPr>
        <w:t>Западня глобализации: атака на процветание и демократию/ Пер. с нем. – М.: Мартин Г.-П., Шуманн Х. Издательский дом «АЛЬПИНА», 2001</w:t>
      </w:r>
      <w:r>
        <w:rPr>
          <w:sz w:val="28"/>
          <w:szCs w:val="28"/>
        </w:rPr>
        <w:t>г</w:t>
      </w:r>
      <w:r w:rsidRPr="00D94F29">
        <w:rPr>
          <w:sz w:val="28"/>
          <w:szCs w:val="28"/>
        </w:rPr>
        <w:t xml:space="preserve">. </w:t>
      </w:r>
    </w:p>
    <w:p w:rsidR="008F6D5D" w:rsidRPr="00D94F29" w:rsidRDefault="008F6D5D" w:rsidP="00D94F29">
      <w:pPr>
        <w:numPr>
          <w:ilvl w:val="0"/>
          <w:numId w:val="12"/>
        </w:numPr>
        <w:tabs>
          <w:tab w:val="clear" w:pos="1440"/>
          <w:tab w:val="num" w:pos="8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Мировая экономика / И.С. Цыпин, В.Р. Веснин Изд. «Проспект» 2007г.</w:t>
      </w:r>
    </w:p>
    <w:p w:rsidR="008F6D5D" w:rsidRPr="00533579" w:rsidRDefault="008F6D5D" w:rsidP="00672FFC">
      <w:pPr>
        <w:spacing w:line="360" w:lineRule="auto"/>
        <w:ind w:firstLine="709"/>
        <w:rPr>
          <w:sz w:val="28"/>
          <w:szCs w:val="28"/>
        </w:rPr>
      </w:pPr>
    </w:p>
    <w:p w:rsidR="008F6D5D" w:rsidRDefault="008F6D5D">
      <w:bookmarkStart w:id="1" w:name="_GoBack"/>
      <w:bookmarkEnd w:id="1"/>
    </w:p>
    <w:sectPr w:rsidR="008F6D5D" w:rsidSect="00860D02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D5D" w:rsidRDefault="008F6D5D" w:rsidP="00860D02">
      <w:r>
        <w:separator/>
      </w:r>
    </w:p>
  </w:endnote>
  <w:endnote w:type="continuationSeparator" w:id="0">
    <w:p w:rsidR="008F6D5D" w:rsidRDefault="008F6D5D" w:rsidP="0086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5D" w:rsidRDefault="008F6D5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549C">
      <w:rPr>
        <w:noProof/>
      </w:rPr>
      <w:t>2</w:t>
    </w:r>
    <w:r>
      <w:fldChar w:fldCharType="end"/>
    </w:r>
  </w:p>
  <w:p w:rsidR="008F6D5D" w:rsidRDefault="008F6D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D5D" w:rsidRDefault="008F6D5D" w:rsidP="00860D02">
      <w:r>
        <w:separator/>
      </w:r>
    </w:p>
  </w:footnote>
  <w:footnote w:type="continuationSeparator" w:id="0">
    <w:p w:rsidR="008F6D5D" w:rsidRDefault="008F6D5D" w:rsidP="00860D02">
      <w:r>
        <w:continuationSeparator/>
      </w:r>
    </w:p>
  </w:footnote>
  <w:footnote w:id="1">
    <w:p w:rsidR="008F6D5D" w:rsidRDefault="008F6D5D" w:rsidP="00DF1169">
      <w:pPr>
        <w:pStyle w:val="a9"/>
      </w:pPr>
      <w:r w:rsidRPr="004A06D2">
        <w:rPr>
          <w:rStyle w:val="ab"/>
        </w:rPr>
        <w:footnoteRef/>
      </w:r>
      <w:r>
        <w:t xml:space="preserve"> </w:t>
      </w:r>
      <w:r w:rsidRPr="004A06D2">
        <w:t>Мировая эконо</w:t>
      </w:r>
      <w:r>
        <w:t xml:space="preserve">мика:- М.: И.С. Цыпин учебник И.С. Цыпин Изд.«Проспект» 2007 с. 234  </w:t>
      </w:r>
    </w:p>
    <w:p w:rsidR="008F6D5D" w:rsidRDefault="008F6D5D" w:rsidP="00DF1169">
      <w:pPr>
        <w:pStyle w:val="a9"/>
      </w:pPr>
      <w:r>
        <w:rPr>
          <w:vertAlign w:val="superscript"/>
        </w:rPr>
        <w:t>2</w:t>
      </w:r>
      <w:r>
        <w:t xml:space="preserve"> </w:t>
      </w:r>
      <w:r w:rsidRPr="004A06D2">
        <w:t>Мировая эконо</w:t>
      </w:r>
      <w:r>
        <w:t xml:space="preserve">мика:- М.: И.С. Цыпин учебник И.С. Цыпин Изд.«Проспект» 2007 с. 234  </w:t>
      </w:r>
    </w:p>
  </w:footnote>
  <w:footnote w:id="2">
    <w:p w:rsidR="008F6D5D" w:rsidRDefault="008F6D5D" w:rsidP="003E744C">
      <w:pPr>
        <w:pStyle w:val="a9"/>
      </w:pPr>
      <w:r>
        <w:rPr>
          <w:rStyle w:val="ab"/>
        </w:rPr>
        <w:footnoteRef/>
      </w:r>
      <w:r>
        <w:t xml:space="preserve"> </w:t>
      </w:r>
      <w:r w:rsidRPr="00573E8D">
        <w:t>Ценности, которые мы защищаем, перемены, к которым мы стремимся. Социальная справедливость в условиях глобализации экономики. Доклад Генерального директора МОТ. 81 сессия. Женева, 1994, С. 15</w:t>
      </w:r>
    </w:p>
  </w:footnote>
  <w:footnote w:id="3">
    <w:p w:rsidR="008F6D5D" w:rsidRDefault="008F6D5D" w:rsidP="003E744C">
      <w:pPr>
        <w:pStyle w:val="a9"/>
      </w:pPr>
      <w:r>
        <w:rPr>
          <w:rStyle w:val="ab"/>
        </w:rPr>
        <w:footnoteRef/>
      </w:r>
      <w:r>
        <w:t xml:space="preserve"> </w:t>
      </w:r>
      <w:r w:rsidRPr="00573E8D">
        <w:t>Мартин Г.-П., Шуманн Х. Западня глобализации: атака на процветание и демократию/ Пер</w:t>
      </w:r>
      <w:r w:rsidRPr="00A25C81">
        <w:t xml:space="preserve">. </w:t>
      </w:r>
      <w:r w:rsidRPr="00573E8D">
        <w:t>с</w:t>
      </w:r>
      <w:r w:rsidRPr="00A25C81">
        <w:t xml:space="preserve"> </w:t>
      </w:r>
      <w:r w:rsidRPr="00573E8D">
        <w:t>нем</w:t>
      </w:r>
      <w:r w:rsidRPr="00A25C81">
        <w:t xml:space="preserve">. </w:t>
      </w:r>
      <w:r>
        <w:t>–</w:t>
      </w:r>
      <w:r w:rsidRPr="00A25C81">
        <w:t xml:space="preserve"> </w:t>
      </w:r>
      <w:r w:rsidRPr="00573E8D">
        <w:t>М</w:t>
      </w:r>
      <w:r w:rsidRPr="00A25C81">
        <w:t xml:space="preserve">.: </w:t>
      </w:r>
      <w:r w:rsidRPr="00573E8D">
        <w:t>Издательский</w:t>
      </w:r>
      <w:r w:rsidRPr="00A25C81">
        <w:t xml:space="preserve"> </w:t>
      </w:r>
      <w:r w:rsidRPr="00573E8D">
        <w:t>дом</w:t>
      </w:r>
      <w:r w:rsidRPr="00A25C81">
        <w:t xml:space="preserve"> «</w:t>
      </w:r>
      <w:r w:rsidRPr="00573E8D">
        <w:t>АЛЬПИНА</w:t>
      </w:r>
      <w:r w:rsidRPr="00A25C81">
        <w:t xml:space="preserve">», 2001, </w:t>
      </w:r>
      <w:r w:rsidRPr="00573E8D">
        <w:t>С</w:t>
      </w:r>
      <w:r w:rsidRPr="00A25C81">
        <w:t>. 52</w:t>
      </w:r>
      <w:r>
        <w:t>–</w:t>
      </w:r>
      <w:r w:rsidRPr="00A25C81">
        <w:t>53</w:t>
      </w:r>
    </w:p>
  </w:footnote>
  <w:footnote w:id="4">
    <w:p w:rsidR="008F6D5D" w:rsidRDefault="008F6D5D" w:rsidP="003E744C">
      <w:pPr>
        <w:pStyle w:val="a9"/>
      </w:pPr>
      <w:r>
        <w:rPr>
          <w:rStyle w:val="ab"/>
        </w:rPr>
        <w:footnoteRef/>
      </w:r>
      <w:r w:rsidRPr="0038765C">
        <w:rPr>
          <w:lang w:val="en-US"/>
        </w:rPr>
        <w:t xml:space="preserve"> </w:t>
      </w:r>
      <w:r w:rsidRPr="00573E8D">
        <w:rPr>
          <w:lang w:val="en-US"/>
        </w:rPr>
        <w:t xml:space="preserve">UNDP Human Development Report, 1996, </w:t>
      </w:r>
      <w:smartTag w:uri="urn:schemas-microsoft-com:office:smarttags" w:element="State">
        <w:smartTag w:uri="urn:schemas-microsoft-com:office:smarttags" w:element="place">
          <w:r w:rsidRPr="00573E8D">
            <w:rPr>
              <w:lang w:val="en-US"/>
            </w:rPr>
            <w:t>New York</w:t>
          </w:r>
        </w:smartTag>
      </w:smartTag>
      <w:r w:rsidRPr="00573E8D">
        <w:rPr>
          <w:lang w:val="en-US"/>
        </w:rPr>
        <w:t>, Juli 1996</w:t>
      </w:r>
    </w:p>
  </w:footnote>
  <w:footnote w:id="5">
    <w:p w:rsidR="008F6D5D" w:rsidRDefault="008F6D5D" w:rsidP="003E744C">
      <w:pPr>
        <w:pStyle w:val="a9"/>
      </w:pPr>
      <w:r>
        <w:rPr>
          <w:rStyle w:val="ab"/>
        </w:rPr>
        <w:footnoteRef/>
      </w:r>
      <w:r>
        <w:t xml:space="preserve"> </w:t>
      </w:r>
      <w:r w:rsidRPr="00573E8D">
        <w:t xml:space="preserve">Постиндустриальный мир и процессы глобализации. //Мировая экономика и международные отношения. </w:t>
      </w:r>
      <w:r>
        <w:t>–</w:t>
      </w:r>
      <w:r w:rsidRPr="00573E8D">
        <w:t xml:space="preserve"> 2000. </w:t>
      </w:r>
    </w:p>
  </w:footnote>
  <w:footnote w:id="6">
    <w:p w:rsidR="008F6D5D" w:rsidRDefault="008F6D5D" w:rsidP="00570532">
      <w:pPr>
        <w:pStyle w:val="a9"/>
      </w:pPr>
      <w:r>
        <w:rPr>
          <w:rStyle w:val="ab"/>
        </w:rPr>
        <w:footnoteRef/>
      </w:r>
      <w:r>
        <w:t xml:space="preserve"> </w:t>
      </w:r>
      <w:r w:rsidRPr="00573E8D">
        <w:t xml:space="preserve">Большой экономический словарь/Под ред. А.Н.Азрилияна. </w:t>
      </w:r>
      <w:r>
        <w:t>–</w:t>
      </w:r>
      <w:r w:rsidRPr="00573E8D">
        <w:t xml:space="preserve"> М.: Инстит</w:t>
      </w:r>
      <w:r>
        <w:t>ут новой экономики, 1999</w:t>
      </w:r>
    </w:p>
  </w:footnote>
  <w:footnote w:id="7">
    <w:p w:rsidR="008F6D5D" w:rsidRDefault="008F6D5D" w:rsidP="00570532">
      <w:pPr>
        <w:pStyle w:val="a9"/>
      </w:pPr>
      <w:r>
        <w:rPr>
          <w:rStyle w:val="ab"/>
        </w:rPr>
        <w:footnoteRef/>
      </w:r>
      <w:r>
        <w:t xml:space="preserve"> </w:t>
      </w:r>
      <w:r w:rsidRPr="00573E8D">
        <w:t xml:space="preserve">Западня глобализации: атака на процветание и демократию/Пер. с нем. </w:t>
      </w:r>
      <w:r>
        <w:t>–</w:t>
      </w:r>
      <w:r w:rsidRPr="00573E8D">
        <w:t xml:space="preserve"> М.: Мартин Г.-П., Шуманн Х. Издательский дом</w:t>
      </w:r>
      <w:r>
        <w:t xml:space="preserve"> «АЛЬПИНА», 2001</w:t>
      </w:r>
    </w:p>
  </w:footnote>
  <w:footnote w:id="8">
    <w:p w:rsidR="008F6D5D" w:rsidRDefault="008F6D5D" w:rsidP="00570532">
      <w:pPr>
        <w:pStyle w:val="a9"/>
      </w:pPr>
      <w:r>
        <w:rPr>
          <w:rStyle w:val="ab"/>
        </w:rPr>
        <w:footnoteRef/>
      </w:r>
      <w:r>
        <w:t xml:space="preserve"> </w:t>
      </w:r>
      <w:r w:rsidRPr="00573E8D">
        <w:t>Глобализация и проблемы оптимальной стратегии развития.//</w:t>
      </w:r>
      <w:r w:rsidRPr="00570532">
        <w:t xml:space="preserve"> </w:t>
      </w:r>
      <w:r w:rsidRPr="00573E8D">
        <w:t xml:space="preserve">Иванов Н. Мировая экономика и международные отношения. </w:t>
      </w:r>
      <w:r>
        <w:t>–</w:t>
      </w:r>
      <w:r w:rsidRPr="00573E8D">
        <w:t xml:space="preserve"> 2000. </w:t>
      </w:r>
    </w:p>
  </w:footnote>
  <w:footnote w:id="9">
    <w:p w:rsidR="008F6D5D" w:rsidRDefault="008F6D5D" w:rsidP="00570532">
      <w:pPr>
        <w:pStyle w:val="a9"/>
      </w:pPr>
      <w:r>
        <w:rPr>
          <w:rStyle w:val="ab"/>
        </w:rPr>
        <w:footnoteRef/>
      </w:r>
      <w:r>
        <w:t xml:space="preserve"> </w:t>
      </w:r>
      <w:r w:rsidRPr="00573E8D">
        <w:t xml:space="preserve">Глобализация экономики: новое слово или новое явление? </w:t>
      </w:r>
      <w:r>
        <w:t>–</w:t>
      </w:r>
      <w:r w:rsidRPr="00573E8D">
        <w:t xml:space="preserve"> М.: </w:t>
      </w:r>
      <w:r>
        <w:t xml:space="preserve">Долгов С.И. </w:t>
      </w:r>
      <w:r w:rsidRPr="00573E8D">
        <w:t>Изд-во «Экономи</w:t>
      </w:r>
      <w:r>
        <w:t>ка», 1998</w:t>
      </w:r>
    </w:p>
  </w:footnote>
  <w:footnote w:id="10">
    <w:p w:rsidR="008F6D5D" w:rsidRDefault="008F6D5D" w:rsidP="00EA65A5">
      <w:pPr>
        <w:pStyle w:val="a9"/>
      </w:pPr>
      <w:r>
        <w:rPr>
          <w:rStyle w:val="ab"/>
        </w:rPr>
        <w:footnoteRef/>
      </w:r>
      <w:r>
        <w:t xml:space="preserve"> </w:t>
      </w:r>
      <w:r w:rsidRPr="00573E8D">
        <w:t xml:space="preserve">Глобализация экономики: новое слово или новое явление? </w:t>
      </w:r>
      <w:r>
        <w:t>–</w:t>
      </w:r>
      <w:r w:rsidRPr="00573E8D">
        <w:t xml:space="preserve"> М.:</w:t>
      </w:r>
      <w:r w:rsidRPr="00EA65A5">
        <w:t xml:space="preserve"> </w:t>
      </w:r>
      <w:r>
        <w:t xml:space="preserve">Долгов С.И. </w:t>
      </w:r>
      <w:r w:rsidRPr="00573E8D">
        <w:t>Изд-во «Экономи</w:t>
      </w:r>
      <w:r>
        <w:t>ка», 1998</w:t>
      </w:r>
    </w:p>
  </w:footnote>
  <w:footnote w:id="11">
    <w:p w:rsidR="008F6D5D" w:rsidRDefault="008F6D5D" w:rsidP="00570532">
      <w:pPr>
        <w:pStyle w:val="a9"/>
      </w:pPr>
      <w:r>
        <w:rPr>
          <w:rStyle w:val="ab"/>
        </w:rPr>
        <w:footnoteRef/>
      </w:r>
      <w:r>
        <w:t xml:space="preserve"> </w:t>
      </w:r>
      <w:r w:rsidRPr="00573E8D">
        <w:t>Экономическая энциклопедия</w:t>
      </w:r>
      <w:r>
        <w:t xml:space="preserve"> </w:t>
      </w:r>
      <w:r w:rsidRPr="00573E8D">
        <w:t>/</w:t>
      </w:r>
      <w:r>
        <w:t xml:space="preserve"> </w:t>
      </w:r>
      <w:r w:rsidRPr="00573E8D">
        <w:t xml:space="preserve">Гл. ред. Л.И.Абалкин. </w:t>
      </w:r>
      <w:r>
        <w:t xml:space="preserve">– М.: ОАО </w:t>
      </w:r>
      <w:r w:rsidRPr="00573E8D">
        <w:t>Издате</w:t>
      </w:r>
      <w:r>
        <w:t>льство «Экономика», 1999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12FE"/>
    <w:multiLevelType w:val="multilevel"/>
    <w:tmpl w:val="9010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D55A3"/>
    <w:multiLevelType w:val="multilevel"/>
    <w:tmpl w:val="0B80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F4EB8"/>
    <w:multiLevelType w:val="multilevel"/>
    <w:tmpl w:val="374C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B61CC"/>
    <w:multiLevelType w:val="multilevel"/>
    <w:tmpl w:val="5B1C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B042F"/>
    <w:multiLevelType w:val="multilevel"/>
    <w:tmpl w:val="6FBE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502AA"/>
    <w:multiLevelType w:val="multilevel"/>
    <w:tmpl w:val="A072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F6A7A"/>
    <w:multiLevelType w:val="multilevel"/>
    <w:tmpl w:val="4D7A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42AEC"/>
    <w:multiLevelType w:val="hybridMultilevel"/>
    <w:tmpl w:val="99C833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5E7C79A4"/>
    <w:multiLevelType w:val="multilevel"/>
    <w:tmpl w:val="DC86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0E2B58"/>
    <w:multiLevelType w:val="hybridMultilevel"/>
    <w:tmpl w:val="150004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D941414"/>
    <w:multiLevelType w:val="multilevel"/>
    <w:tmpl w:val="DBF8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EA20B8"/>
    <w:multiLevelType w:val="multilevel"/>
    <w:tmpl w:val="D62E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1BC"/>
    <w:rsid w:val="00000197"/>
    <w:rsid w:val="0031549C"/>
    <w:rsid w:val="0038765C"/>
    <w:rsid w:val="003E744C"/>
    <w:rsid w:val="003F1B5D"/>
    <w:rsid w:val="00421D44"/>
    <w:rsid w:val="00440655"/>
    <w:rsid w:val="004A06D2"/>
    <w:rsid w:val="00506D08"/>
    <w:rsid w:val="00533579"/>
    <w:rsid w:val="00535AB0"/>
    <w:rsid w:val="00570532"/>
    <w:rsid w:val="00573E8D"/>
    <w:rsid w:val="005F2C1C"/>
    <w:rsid w:val="00641C85"/>
    <w:rsid w:val="00672FFC"/>
    <w:rsid w:val="00697BAC"/>
    <w:rsid w:val="006C6FA8"/>
    <w:rsid w:val="007010CB"/>
    <w:rsid w:val="00860D02"/>
    <w:rsid w:val="008F6D5D"/>
    <w:rsid w:val="00A25C81"/>
    <w:rsid w:val="00A851BC"/>
    <w:rsid w:val="00B33F30"/>
    <w:rsid w:val="00BB7BAC"/>
    <w:rsid w:val="00C341AD"/>
    <w:rsid w:val="00CD3620"/>
    <w:rsid w:val="00D05DC9"/>
    <w:rsid w:val="00D94F29"/>
    <w:rsid w:val="00DA53DB"/>
    <w:rsid w:val="00DF1169"/>
    <w:rsid w:val="00DF4175"/>
    <w:rsid w:val="00EA65A5"/>
    <w:rsid w:val="00ED41C0"/>
    <w:rsid w:val="00FC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E5E6A-E887-4E5C-9DEA-23B7C53B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B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51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851BC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a3">
    <w:name w:val="Normal (Web)"/>
    <w:basedOn w:val="a"/>
    <w:semiHidden/>
    <w:rsid w:val="005F2C1C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5F2C1C"/>
    <w:rPr>
      <w:rFonts w:cs="Times New Roman"/>
      <w:color w:val="0000FF"/>
      <w:u w:val="single"/>
    </w:rPr>
  </w:style>
  <w:style w:type="paragraph" w:styleId="a5">
    <w:name w:val="header"/>
    <w:basedOn w:val="a"/>
    <w:link w:val="a6"/>
    <w:semiHidden/>
    <w:rsid w:val="00860D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locked/>
    <w:rsid w:val="00860D0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860D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860D0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note text"/>
    <w:basedOn w:val="a"/>
    <w:link w:val="aa"/>
    <w:semiHidden/>
    <w:rsid w:val="00DF1169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locked/>
    <w:rsid w:val="00DF116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b">
    <w:name w:val="footnote reference"/>
    <w:basedOn w:val="a0"/>
    <w:semiHidden/>
    <w:rsid w:val="00DF116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6628</Words>
  <Characters>37784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солодова</dc:creator>
  <cp:keywords/>
  <dc:description/>
  <cp:lastModifiedBy>admin</cp:lastModifiedBy>
  <cp:revision>2</cp:revision>
  <cp:lastPrinted>2011-03-16T11:35:00Z</cp:lastPrinted>
  <dcterms:created xsi:type="dcterms:W3CDTF">2014-04-17T10:41:00Z</dcterms:created>
  <dcterms:modified xsi:type="dcterms:W3CDTF">2014-04-17T10:41:00Z</dcterms:modified>
</cp:coreProperties>
</file>