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D8" w:rsidRDefault="004428D8" w:rsidP="004428D8">
      <w:pPr>
        <w:pStyle w:val="afa"/>
      </w:pPr>
      <w:r>
        <w:t>Содержание</w:t>
      </w:r>
    </w:p>
    <w:p w:rsidR="004428D8" w:rsidRDefault="004428D8" w:rsidP="004428D8">
      <w:pPr>
        <w:pStyle w:val="afa"/>
      </w:pPr>
    </w:p>
    <w:p w:rsidR="004428D8" w:rsidRDefault="004428D8">
      <w:pPr>
        <w:pStyle w:val="22"/>
        <w:rPr>
          <w:smallCaps w:val="0"/>
          <w:noProof/>
          <w:sz w:val="24"/>
          <w:szCs w:val="24"/>
        </w:rPr>
      </w:pPr>
      <w:r w:rsidRPr="00240671">
        <w:rPr>
          <w:rStyle w:val="ad"/>
          <w:noProof/>
        </w:rPr>
        <w:t>Введение</w:t>
      </w:r>
    </w:p>
    <w:p w:rsidR="004428D8" w:rsidRDefault="004428D8">
      <w:pPr>
        <w:pStyle w:val="22"/>
        <w:rPr>
          <w:smallCaps w:val="0"/>
          <w:noProof/>
          <w:sz w:val="24"/>
          <w:szCs w:val="24"/>
        </w:rPr>
      </w:pPr>
      <w:r w:rsidRPr="00240671">
        <w:rPr>
          <w:rStyle w:val="ad"/>
          <w:noProof/>
        </w:rPr>
        <w:t>Проблемы создания семейных пар в студенческие годы</w:t>
      </w:r>
    </w:p>
    <w:p w:rsidR="004428D8" w:rsidRDefault="004428D8">
      <w:pPr>
        <w:pStyle w:val="22"/>
        <w:rPr>
          <w:smallCaps w:val="0"/>
          <w:noProof/>
          <w:sz w:val="24"/>
          <w:szCs w:val="24"/>
        </w:rPr>
      </w:pPr>
      <w:r w:rsidRPr="00240671">
        <w:rPr>
          <w:rStyle w:val="ad"/>
          <w:noProof/>
        </w:rPr>
        <w:t>Связь семейных ценностей с акцентуацией характера юношей и девушек</w:t>
      </w:r>
    </w:p>
    <w:p w:rsidR="004428D8" w:rsidRDefault="004428D8">
      <w:pPr>
        <w:pStyle w:val="22"/>
        <w:rPr>
          <w:smallCaps w:val="0"/>
          <w:noProof/>
          <w:sz w:val="24"/>
          <w:szCs w:val="24"/>
        </w:rPr>
      </w:pPr>
      <w:r w:rsidRPr="00240671">
        <w:rPr>
          <w:rStyle w:val="ad"/>
          <w:noProof/>
        </w:rPr>
        <w:t>Заключение</w:t>
      </w:r>
    </w:p>
    <w:p w:rsidR="004428D8" w:rsidRDefault="004428D8">
      <w:pPr>
        <w:pStyle w:val="22"/>
        <w:rPr>
          <w:smallCaps w:val="0"/>
          <w:noProof/>
          <w:sz w:val="24"/>
          <w:szCs w:val="24"/>
        </w:rPr>
      </w:pPr>
      <w:r w:rsidRPr="00240671">
        <w:rPr>
          <w:rStyle w:val="ad"/>
          <w:noProof/>
        </w:rPr>
        <w:t>Список литературы</w:t>
      </w:r>
    </w:p>
    <w:p w:rsidR="004428D8" w:rsidRDefault="004428D8" w:rsidP="004428D8">
      <w:pPr>
        <w:ind w:firstLine="709"/>
      </w:pPr>
    </w:p>
    <w:p w:rsidR="00B77180" w:rsidRPr="004428D8" w:rsidRDefault="004428D8" w:rsidP="004428D8">
      <w:pPr>
        <w:pStyle w:val="2"/>
      </w:pPr>
      <w:r>
        <w:br w:type="page"/>
      </w:r>
      <w:bookmarkStart w:id="0" w:name="_Toc257232142"/>
      <w:r w:rsidR="00B77180" w:rsidRPr="004428D8">
        <w:t>Введение</w:t>
      </w:r>
      <w:bookmarkEnd w:id="0"/>
    </w:p>
    <w:p w:rsidR="004428D8" w:rsidRDefault="004428D8" w:rsidP="004428D8">
      <w:pPr>
        <w:ind w:firstLine="709"/>
      </w:pPr>
    </w:p>
    <w:p w:rsidR="004428D8" w:rsidRDefault="00B77180" w:rsidP="004428D8">
      <w:pPr>
        <w:ind w:firstLine="709"/>
      </w:pPr>
      <w:r w:rsidRPr="004428D8">
        <w:t>Образование полноценной семьи в студенческие годы является наиболее значимой проблемой названного возрастного периода, так как в это время происходит бурное комплексное развитие и становление личности студента</w:t>
      </w:r>
      <w:r w:rsidR="004428D8" w:rsidRPr="004428D8">
        <w:t xml:space="preserve">. </w:t>
      </w:r>
      <w:r w:rsidRPr="004428D8">
        <w:t>Как показывает практика у большинства пар, созданных в этот период отмечается тенденция к разрыву отношений, так как они не смогли пройти психологической адаптации в условиях совместного проживания</w:t>
      </w:r>
      <w:r w:rsidR="004428D8" w:rsidRPr="004428D8">
        <w:t xml:space="preserve">. </w:t>
      </w:r>
      <w:r w:rsidRPr="004428D8">
        <w:t>В процессе создания семьи, на первый план выступает не социально</w:t>
      </w:r>
      <w:r w:rsidR="004428D8" w:rsidRPr="004428D8">
        <w:t xml:space="preserve"> - </w:t>
      </w:r>
      <w:r w:rsidRPr="004428D8">
        <w:t>материальные аспекты, а фактор психологической подготовки молодых студентов к решению данной задачи</w:t>
      </w:r>
      <w:r w:rsidR="004428D8" w:rsidRPr="004428D8">
        <w:t>.</w:t>
      </w:r>
    </w:p>
    <w:p w:rsidR="004428D8" w:rsidRDefault="004428D8" w:rsidP="004428D8">
      <w:pPr>
        <w:pStyle w:val="2"/>
      </w:pPr>
      <w:r>
        <w:br w:type="page"/>
      </w:r>
      <w:bookmarkStart w:id="1" w:name="_Toc257232143"/>
      <w:r w:rsidR="00FA7290" w:rsidRPr="004428D8">
        <w:t>Проблемы создания семейных пар в студенческие годы</w:t>
      </w:r>
      <w:bookmarkEnd w:id="1"/>
    </w:p>
    <w:p w:rsidR="004428D8" w:rsidRDefault="004428D8" w:rsidP="004428D8">
      <w:pPr>
        <w:ind w:firstLine="709"/>
      </w:pPr>
    </w:p>
    <w:p w:rsidR="004428D8" w:rsidRDefault="00FA7290" w:rsidP="004428D8">
      <w:pPr>
        <w:ind w:firstLine="709"/>
      </w:pPr>
      <w:r w:rsidRPr="004428D8">
        <w:t>На этом этапе идет активное развитие личности студента в следующих направлениях</w:t>
      </w:r>
      <w:r w:rsidR="004428D8" w:rsidRPr="004428D8">
        <w:t xml:space="preserve">: </w:t>
      </w:r>
      <w:r w:rsidRPr="004428D8">
        <w:t>развиваются профессионально значимые качества</w:t>
      </w:r>
      <w:r w:rsidR="004428D8" w:rsidRPr="004428D8">
        <w:t xml:space="preserve">; </w:t>
      </w:r>
      <w:r w:rsidRPr="004428D8">
        <w:t>совершенствуются все психические процессы и субъектный опыт</w:t>
      </w:r>
      <w:r w:rsidR="004428D8" w:rsidRPr="004428D8">
        <w:t xml:space="preserve">; </w:t>
      </w:r>
      <w:r w:rsidRPr="004428D8">
        <w:t>повышается ответственность, возрастает устойчивость личности к различным факторам, формируется собственная личностная позиция, ценности, идеалы и волевые черты характера, происходит самоутверждение человека, повышается его социальный статус, осуществляется постановка цели в жизни, устанавливаются критерии, по которым выбирается партнёр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Человек в это время осознаёт свой ресурсный потенциал и возможности, уверен в себе, готов взойти на любые вершины</w:t>
      </w:r>
      <w:r w:rsidR="004428D8" w:rsidRPr="004428D8">
        <w:t xml:space="preserve">. </w:t>
      </w:r>
      <w:r w:rsidRPr="004428D8">
        <w:t>Он постоянно работает над собой, идет</w:t>
      </w:r>
      <w:r w:rsidR="004428D8">
        <w:t xml:space="preserve"> "</w:t>
      </w:r>
      <w:r w:rsidRPr="004428D8">
        <w:t>притирка</w:t>
      </w:r>
      <w:r w:rsidR="004428D8">
        <w:t xml:space="preserve">" </w:t>
      </w:r>
      <w:r w:rsidRPr="004428D8">
        <w:t>между партнёрами, они воспринимают друг друга как человека, на которого можно положиться, а в случае необходимости поддержать, однако нет уверенности</w:t>
      </w:r>
      <w:r w:rsidR="004428D8" w:rsidRPr="004428D8">
        <w:t>:</w:t>
      </w:r>
      <w:r w:rsidR="004428D8">
        <w:t xml:space="preserve"> "</w:t>
      </w:r>
      <w:r w:rsidRPr="004428D8">
        <w:t>любовь ли между нами, моя ли это половинка, а справимся ли мы с трудностями</w:t>
      </w:r>
      <w:r w:rsidR="004428D8">
        <w:t xml:space="preserve">?". </w:t>
      </w:r>
      <w:r w:rsidRPr="004428D8">
        <w:t>Проведённый межвузовский форум на тему</w:t>
      </w:r>
      <w:r w:rsidR="004428D8">
        <w:t xml:space="preserve"> "</w:t>
      </w:r>
      <w:r w:rsidRPr="004428D8">
        <w:t>Любовь, секс, семья</w:t>
      </w:r>
      <w:r w:rsidR="004428D8">
        <w:t xml:space="preserve">" </w:t>
      </w:r>
      <w:r w:rsidRPr="004428D8">
        <w:t>показал, что многие студенты, имеющие серьёзные отношения не владеют представлениями о гендерных различиях в интимно-личностной сфере, психосексуальной совместимости партнеров, не знают основные психотипы семей, а, соответственно, основные проблемы которые возникают в процессе создания семьи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Результаты форума дают основание считать, что проблема создания семьи в студенческие годы является актуальной</w:t>
      </w:r>
      <w:r w:rsidR="004428D8" w:rsidRPr="004428D8">
        <w:t xml:space="preserve">. </w:t>
      </w:r>
      <w:r w:rsidRPr="004428D8">
        <w:t>В условиях недостаточной половой, эстетической и духовно-нравственной осведомлённости партнёров, при отсутствии реально работающих рынков труда и жилья, необходимо решение этой ключевой проблемы на федеральном и региональном уровнях</w:t>
      </w:r>
      <w:r w:rsidR="004428D8" w:rsidRPr="004428D8">
        <w:t>.</w:t>
      </w:r>
    </w:p>
    <w:p w:rsidR="004428D8" w:rsidRDefault="004428D8" w:rsidP="004428D8">
      <w:pPr>
        <w:pStyle w:val="2"/>
      </w:pPr>
      <w:r>
        <w:br w:type="page"/>
      </w:r>
      <w:bookmarkStart w:id="2" w:name="_Toc257232144"/>
      <w:r w:rsidR="00FA7290" w:rsidRPr="004428D8">
        <w:t>Связь семейных ценностей с акцентуацией характера юношей и девушек</w:t>
      </w:r>
      <w:bookmarkEnd w:id="2"/>
    </w:p>
    <w:p w:rsidR="004428D8" w:rsidRDefault="004428D8" w:rsidP="004428D8">
      <w:pPr>
        <w:ind w:firstLine="709"/>
      </w:pPr>
    </w:p>
    <w:p w:rsidR="004428D8" w:rsidRDefault="00FA7290" w:rsidP="004428D8">
      <w:pPr>
        <w:ind w:firstLine="709"/>
      </w:pPr>
      <w:r w:rsidRPr="004428D8">
        <w:t>Необходимость изучения семейных ценностей современной молодежи обусловлена тем, что, начиная с 90-х годов ХХ века, резко увеличилось число молодых пар, проживающих без юридического оформления брака, следствием чего явился стремительный рост внебрачных детей, увеличение количества неполных семей, ухудшение демографической ситуации</w:t>
      </w:r>
      <w:r w:rsidR="004428D8" w:rsidRPr="004428D8">
        <w:t xml:space="preserve">. </w:t>
      </w:r>
      <w:r w:rsidRPr="004428D8">
        <w:t>Актуальность данной темы усиливается тем, что в современном российском обществе все больше молодых людей принимают решение заниматься своей карьерой, поэтому романтические привязанности, семья, рождение детей рассматриваются как</w:t>
      </w:r>
      <w:r w:rsidR="004428D8">
        <w:t xml:space="preserve"> "</w:t>
      </w:r>
      <w:r w:rsidRPr="004428D8">
        <w:t>помехи</w:t>
      </w:r>
      <w:r w:rsidR="004428D8">
        <w:t xml:space="preserve">" </w:t>
      </w:r>
      <w:r w:rsidRPr="004428D8">
        <w:t>на пути к достижению признания в профессиональной сфере</w:t>
      </w:r>
      <w:r w:rsidR="004428D8" w:rsidRPr="004428D8">
        <w:t xml:space="preserve">. </w:t>
      </w:r>
      <w:r w:rsidRPr="004428D8">
        <w:t>В связи с вышеизложенным, встает необходимость стимулирования развития института семьи, создание благоприятных условий в социальной и культурной среде для укрепления авторитета российской семьи среди юношей и девушек</w:t>
      </w:r>
      <w:r w:rsidR="004428D8" w:rsidRPr="004428D8">
        <w:t xml:space="preserve">. </w:t>
      </w:r>
      <w:r w:rsidRPr="004428D8">
        <w:t>Для реализации поставленной задачи необходимо дополнить научные знания о социально-психологических факторах, определяющих значение семьи в ценностном сознании современных юношей и девушек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На уровень сформированности семейных ценностей современной молодежи оказывают влияние внешние</w:t>
      </w:r>
      <w:r w:rsidR="004428D8">
        <w:t xml:space="preserve"> (</w:t>
      </w:r>
      <w:r w:rsidRPr="004428D8">
        <w:t>социальные</w:t>
      </w:r>
      <w:r w:rsidR="004428D8" w:rsidRPr="004428D8">
        <w:t xml:space="preserve">) </w:t>
      </w:r>
      <w:r w:rsidRPr="004428D8">
        <w:t>и внутренние</w:t>
      </w:r>
      <w:r w:rsidR="004428D8">
        <w:t xml:space="preserve"> (</w:t>
      </w:r>
      <w:r w:rsidRPr="004428D8">
        <w:t>психологические</w:t>
      </w:r>
      <w:r w:rsidR="004428D8" w:rsidRPr="004428D8">
        <w:t xml:space="preserve">) </w:t>
      </w:r>
      <w:r w:rsidRPr="004428D8">
        <w:t>факторы</w:t>
      </w:r>
      <w:r w:rsidR="004428D8" w:rsidRPr="004428D8">
        <w:t xml:space="preserve">. </w:t>
      </w:r>
      <w:r w:rsidRPr="004428D8">
        <w:t>На наш взгляд, акцентуация характера является одним из основополагающих факторов становления и развития ценностей семьи</w:t>
      </w:r>
      <w:r w:rsidR="004428D8" w:rsidRPr="004428D8">
        <w:t xml:space="preserve">. </w:t>
      </w:r>
      <w:r w:rsidRPr="004428D8">
        <w:t>Мы выдвинули и эмпирически проверили гипотезу о том, что иерархия семейных ценностей юношей и девушек определяется типом акцентуации характера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Для изучения ценностных ориентаций личности применяется методика М</w:t>
      </w:r>
      <w:r w:rsidR="004428D8" w:rsidRPr="004428D8">
        <w:t xml:space="preserve">. </w:t>
      </w:r>
      <w:r w:rsidRPr="004428D8">
        <w:t>Рокича</w:t>
      </w:r>
      <w:r w:rsidR="004428D8">
        <w:t xml:space="preserve"> "</w:t>
      </w:r>
      <w:r w:rsidRPr="004428D8">
        <w:t>Ценностные ориентации</w:t>
      </w:r>
      <w:r w:rsidR="004428D8">
        <w:t xml:space="preserve">". </w:t>
      </w:r>
      <w:r w:rsidRPr="004428D8">
        <w:t>Для диагностики характерологических особенностей личности используется модифицированный вариант методики ПДО</w:t>
      </w:r>
      <w:r w:rsidR="004428D8">
        <w:t xml:space="preserve"> "</w:t>
      </w:r>
      <w:r w:rsidRPr="004428D8">
        <w:t>Тест личностных акцентуаций</w:t>
      </w:r>
      <w:r w:rsidR="004428D8">
        <w:t xml:space="preserve">" </w:t>
      </w:r>
      <w:r w:rsidRPr="004428D8">
        <w:t>В</w:t>
      </w:r>
      <w:r w:rsidR="004428D8">
        <w:t xml:space="preserve">.П. </w:t>
      </w:r>
      <w:r w:rsidRPr="004428D8">
        <w:t>Дворщенко</w:t>
      </w:r>
      <w:r w:rsidR="004428D8" w:rsidRPr="004428D8">
        <w:t xml:space="preserve">. </w:t>
      </w:r>
      <w:r w:rsidRPr="004428D8">
        <w:t>Полученные данные подвергались статистической обработке на компьютере с помощью программы STATISTICA 6</w:t>
      </w:r>
      <w:r w:rsidR="004428D8">
        <w:t>.0</w:t>
      </w:r>
      <w:r w:rsidRPr="004428D8">
        <w:t>, что позволило нам установить достоверность результатов исследования</w:t>
      </w:r>
      <w:r w:rsidR="004428D8" w:rsidRPr="004428D8">
        <w:t xml:space="preserve">. </w:t>
      </w:r>
      <w:r w:rsidRPr="004428D8">
        <w:t>В анализ включались описательные статистики, непараметрический критерий Крускала-Уоллиса, результаты кластерного анализа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 исследовании приняли участие 172 студента физико-математического, исторического, психолого-педагогического факультетов очного отделения</w:t>
      </w:r>
      <w:r w:rsidR="004428D8" w:rsidRPr="004428D8">
        <w:t xml:space="preserve">. </w:t>
      </w:r>
      <w:r w:rsidRPr="004428D8">
        <w:t>Из ни 67 юношей</w:t>
      </w:r>
      <w:r w:rsidR="004428D8" w:rsidRPr="004428D8">
        <w:t>,</w:t>
      </w:r>
      <w:r w:rsidRPr="004428D8">
        <w:t xml:space="preserve"> 105 девушек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На первом этапе эмпирического исследования нами использовалась методика М</w:t>
      </w:r>
      <w:r w:rsidR="004428D8" w:rsidRPr="004428D8">
        <w:t xml:space="preserve">. </w:t>
      </w:r>
      <w:r w:rsidRPr="004428D8">
        <w:t>Рокича</w:t>
      </w:r>
      <w:r w:rsidR="004428D8">
        <w:t xml:space="preserve"> "</w:t>
      </w:r>
      <w:r w:rsidRPr="004428D8">
        <w:t>Ценностные ориентации</w:t>
      </w:r>
      <w:r w:rsidR="004428D8">
        <w:t xml:space="preserve">". </w:t>
      </w:r>
      <w:r w:rsidRPr="004428D8">
        <w:t>С целью определения места семейных ценностей в структуре ценностных ориентаций молодежи был проведен кластерный анализ</w:t>
      </w:r>
      <w:r w:rsidR="004428D8" w:rsidRPr="004428D8">
        <w:t>.</w:t>
      </w:r>
      <w:r w:rsidR="004428D8">
        <w:t xml:space="preserve"> "</w:t>
      </w:r>
      <w:r w:rsidRPr="004428D8">
        <w:t>Ядро</w:t>
      </w:r>
      <w:r w:rsidR="004428D8">
        <w:t xml:space="preserve">" </w:t>
      </w:r>
      <w:r w:rsidRPr="004428D8">
        <w:t>ценностного сознания составляют общечеловеческие ценности личного счастья</w:t>
      </w:r>
      <w:r w:rsidR="004428D8" w:rsidRPr="004428D8">
        <w:t xml:space="preserve">: </w:t>
      </w:r>
      <w:r w:rsidRPr="004428D8">
        <w:t>здоровье, любовь, наличие хороших и верных друзей, счастливая семейная жизнь</w:t>
      </w:r>
      <w:r w:rsidR="004428D8" w:rsidRPr="004428D8">
        <w:t xml:space="preserve">. </w:t>
      </w:r>
      <w:r w:rsidRPr="004428D8">
        <w:t>Таким образом, проведенное нами исследование показывает значимость семьи и семейных ценностей для большинства современных молодых людей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 результате использования теста личностных акцентуаций В</w:t>
      </w:r>
      <w:r w:rsidR="004428D8">
        <w:t xml:space="preserve">.П. </w:t>
      </w:r>
      <w:r w:rsidRPr="004428D8">
        <w:t>Дворщенко выявлены студенты с невыраженной акцентуацией характера</w:t>
      </w:r>
      <w:r w:rsidR="004428D8">
        <w:t xml:space="preserve"> (</w:t>
      </w:r>
      <w:r w:rsidRPr="004428D8">
        <w:t>7 чел</w:t>
      </w:r>
      <w:r w:rsidR="004428D8" w:rsidRPr="004428D8">
        <w:t xml:space="preserve">); </w:t>
      </w:r>
      <w:r w:rsidRPr="004428D8">
        <w:t>со специфическими</w:t>
      </w:r>
      <w:r w:rsidR="004428D8">
        <w:t xml:space="preserve"> (</w:t>
      </w:r>
      <w:r w:rsidRPr="004428D8">
        <w:t>чистыми</w:t>
      </w:r>
      <w:r w:rsidR="004428D8" w:rsidRPr="004428D8">
        <w:t xml:space="preserve">) </w:t>
      </w:r>
      <w:r w:rsidRPr="004428D8">
        <w:t>типами акцентуаций</w:t>
      </w:r>
      <w:r w:rsidR="004428D8" w:rsidRPr="004428D8">
        <w:t xml:space="preserve">: </w:t>
      </w:r>
      <w:r w:rsidRPr="004428D8">
        <w:t>гипертимный</w:t>
      </w:r>
      <w:r w:rsidR="004428D8">
        <w:t xml:space="preserve"> (</w:t>
      </w:r>
      <w:r w:rsidRPr="004428D8">
        <w:t>3 чел</w:t>
      </w:r>
      <w:r w:rsidR="004428D8" w:rsidRPr="004428D8">
        <w:t>),</w:t>
      </w:r>
      <w:r w:rsidRPr="004428D8">
        <w:t xml:space="preserve"> шизоидный</w:t>
      </w:r>
      <w:r w:rsidR="004428D8">
        <w:t xml:space="preserve"> (</w:t>
      </w:r>
      <w:r w:rsidRPr="004428D8">
        <w:t>9 чел</w:t>
      </w:r>
      <w:r w:rsidR="004428D8" w:rsidRPr="004428D8">
        <w:t>),</w:t>
      </w:r>
      <w:r w:rsidRPr="004428D8">
        <w:t xml:space="preserve"> неустойчивый</w:t>
      </w:r>
      <w:r w:rsidR="004428D8">
        <w:t xml:space="preserve"> (</w:t>
      </w:r>
      <w:r w:rsidRPr="004428D8">
        <w:t>9 чел</w:t>
      </w:r>
      <w:r w:rsidR="004428D8" w:rsidRPr="004428D8">
        <w:t>),</w:t>
      </w:r>
      <w:r w:rsidRPr="004428D8">
        <w:t xml:space="preserve"> лабильный</w:t>
      </w:r>
      <w:r w:rsidR="004428D8">
        <w:t xml:space="preserve"> (</w:t>
      </w:r>
      <w:r w:rsidRPr="004428D8">
        <w:t>15 чел</w:t>
      </w:r>
      <w:r w:rsidR="004428D8" w:rsidRPr="004428D8">
        <w:t>),</w:t>
      </w:r>
      <w:r w:rsidRPr="004428D8">
        <w:t xml:space="preserve"> психастенический</w:t>
      </w:r>
      <w:r w:rsidR="004428D8">
        <w:t xml:space="preserve"> (</w:t>
      </w:r>
      <w:r w:rsidRPr="004428D8">
        <w:t>17 чел</w:t>
      </w:r>
      <w:r w:rsidR="004428D8" w:rsidRPr="004428D8">
        <w:t>),</w:t>
      </w:r>
      <w:r w:rsidRPr="004428D8">
        <w:t xml:space="preserve"> эпилептоидный</w:t>
      </w:r>
      <w:r w:rsidR="004428D8">
        <w:t xml:space="preserve"> (</w:t>
      </w:r>
      <w:r w:rsidRPr="004428D8">
        <w:t>21 чел</w:t>
      </w:r>
      <w:r w:rsidR="004428D8" w:rsidRPr="004428D8">
        <w:t>),</w:t>
      </w:r>
      <w:r w:rsidRPr="004428D8">
        <w:t xml:space="preserve"> истероидный</w:t>
      </w:r>
      <w:r w:rsidR="004428D8">
        <w:t xml:space="preserve"> (</w:t>
      </w:r>
      <w:r w:rsidRPr="004428D8">
        <w:t>30 чел</w:t>
      </w:r>
      <w:r w:rsidR="004428D8" w:rsidRPr="004428D8">
        <w:t xml:space="preserve">); </w:t>
      </w:r>
      <w:r w:rsidRPr="004428D8">
        <w:t>а также со смешанным типом</w:t>
      </w:r>
      <w:r w:rsidR="004428D8" w:rsidRPr="004428D8">
        <w:t xml:space="preserve">: </w:t>
      </w:r>
      <w:r w:rsidR="002E3E08">
        <w:t>сенс</w:t>
      </w:r>
      <w:r w:rsidRPr="004428D8">
        <w:t>итивно</w:t>
      </w:r>
      <w:r w:rsidR="004428D8" w:rsidRPr="004428D8">
        <w:t>-</w:t>
      </w:r>
      <w:r w:rsidRPr="004428D8">
        <w:t>психастенический</w:t>
      </w:r>
      <w:r w:rsidR="004428D8">
        <w:t xml:space="preserve"> (</w:t>
      </w:r>
      <w:r w:rsidRPr="004428D8">
        <w:t>7 чел</w:t>
      </w:r>
      <w:r w:rsidR="004428D8" w:rsidRPr="004428D8">
        <w:t>),</w:t>
      </w:r>
      <w:r w:rsidRPr="004428D8">
        <w:t xml:space="preserve"> лабильно</w:t>
      </w:r>
      <w:r w:rsidR="002E3E08">
        <w:t>-</w:t>
      </w:r>
      <w:r w:rsidRPr="004428D8">
        <w:t>истероидный</w:t>
      </w:r>
      <w:r w:rsidR="004428D8">
        <w:t xml:space="preserve"> (</w:t>
      </w:r>
      <w:r w:rsidRPr="004428D8">
        <w:t>7 чел</w:t>
      </w:r>
      <w:r w:rsidR="004428D8" w:rsidRPr="004428D8">
        <w:t>),</w:t>
      </w:r>
      <w:r w:rsidRPr="004428D8">
        <w:t xml:space="preserve"> гипертимно</w:t>
      </w:r>
      <w:r w:rsidR="002E3E08">
        <w:t>-</w:t>
      </w:r>
      <w:r w:rsidRPr="004428D8">
        <w:t>истероидный</w:t>
      </w:r>
      <w:r w:rsidR="004428D8">
        <w:t xml:space="preserve"> (</w:t>
      </w:r>
      <w:r w:rsidRPr="004428D8">
        <w:t>9 чел</w:t>
      </w:r>
      <w:r w:rsidR="004428D8" w:rsidRPr="004428D8">
        <w:t>),</w:t>
      </w:r>
      <w:r w:rsidRPr="004428D8">
        <w:t xml:space="preserve"> эпилептоидно-истероидный</w:t>
      </w:r>
      <w:r w:rsidR="004428D8">
        <w:t xml:space="preserve"> (</w:t>
      </w:r>
      <w:r w:rsidRPr="004428D8">
        <w:t>38 чел</w:t>
      </w:r>
      <w:r w:rsidR="004428D8" w:rsidRPr="004428D8">
        <w:t xml:space="preserve">). </w:t>
      </w:r>
      <w:r w:rsidRPr="004428D8">
        <w:t>Таким образом, у 96</w:t>
      </w:r>
      <w:r w:rsidR="004428D8" w:rsidRPr="004428D8">
        <w:t>%</w:t>
      </w:r>
      <w:r w:rsidRPr="004428D8">
        <w:t xml:space="preserve"> студентов выражены акцентуации характера</w:t>
      </w:r>
      <w:r w:rsidR="004428D8" w:rsidRPr="004428D8">
        <w:t xml:space="preserve">. </w:t>
      </w:r>
      <w:r w:rsidRPr="004428D8">
        <w:t>Причем наибольшую процентную долю имеют истероидный</w:t>
      </w:r>
      <w:r w:rsidR="004428D8">
        <w:t xml:space="preserve"> (</w:t>
      </w:r>
      <w:r w:rsidRPr="004428D8">
        <w:t>18</w:t>
      </w:r>
      <w:r w:rsidR="004428D8" w:rsidRPr="004428D8">
        <w:t>%),</w:t>
      </w:r>
      <w:r w:rsidRPr="004428D8">
        <w:t xml:space="preserve"> эпилептоидный</w:t>
      </w:r>
      <w:r w:rsidR="004428D8">
        <w:t xml:space="preserve"> (</w:t>
      </w:r>
      <w:r w:rsidRPr="004428D8">
        <w:t>12</w:t>
      </w:r>
      <w:r w:rsidR="004428D8" w:rsidRPr="004428D8">
        <w:t xml:space="preserve">%) </w:t>
      </w:r>
      <w:r w:rsidRPr="004428D8">
        <w:t>типы акцентуаций и их сочетание</w:t>
      </w:r>
      <w:r w:rsidR="004428D8">
        <w:t xml:space="preserve"> (</w:t>
      </w:r>
      <w:r w:rsidRPr="004428D8">
        <w:t>22</w:t>
      </w:r>
      <w:r w:rsidR="004428D8" w:rsidRPr="004428D8">
        <w:t xml:space="preserve">%). </w:t>
      </w:r>
      <w:r w:rsidRPr="004428D8">
        <w:t>Общим для акцентуантов указанных типов являются активность, энергичность, целеустремленность, эгоцентризм, переоценка своих возможностей, учет только собственных желаний, обидчивость при задевании личности</w:t>
      </w:r>
      <w:r w:rsidR="004428D8" w:rsidRPr="004428D8">
        <w:t xml:space="preserve">. </w:t>
      </w:r>
      <w:r w:rsidRPr="004428D8">
        <w:t>На наш взгляд, формированию такого типа личности способствовало с 1990 г</w:t>
      </w:r>
      <w:r w:rsidR="004428D8" w:rsidRPr="004428D8">
        <w:t xml:space="preserve">. </w:t>
      </w:r>
      <w:r w:rsidRPr="004428D8">
        <w:t>ориентация России на Запад и культивирование ценностей индивидуализма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 результате применения критерия Крускала-Уоллиса выявлены достоверные различия</w:t>
      </w:r>
      <w:r w:rsidR="004428D8">
        <w:t xml:space="preserve"> (</w:t>
      </w:r>
      <w:r w:rsidRPr="004428D8">
        <w:t>значение критерия Н= 21,41 и уровень значимости р=0,02</w:t>
      </w:r>
      <w:r w:rsidR="004428D8" w:rsidRPr="004428D8">
        <w:t xml:space="preserve">) </w:t>
      </w:r>
      <w:r w:rsidRPr="004428D8">
        <w:t>между типами акцентуации по уровню выраженности порядковой переменной</w:t>
      </w:r>
      <w:r w:rsidR="004428D8">
        <w:t xml:space="preserve"> "</w:t>
      </w:r>
      <w:r w:rsidRPr="004428D8">
        <w:t>счастливая семейная жизнь</w:t>
      </w:r>
      <w:r w:rsidR="004428D8">
        <w:t xml:space="preserve">". </w:t>
      </w:r>
      <w:r w:rsidRPr="004428D8">
        <w:t>Из рисунка видно, что ценность</w:t>
      </w:r>
      <w:r w:rsidR="004428D8">
        <w:t xml:space="preserve"> "</w:t>
      </w:r>
      <w:r w:rsidRPr="004428D8">
        <w:t>счастливая семейная жизнь</w:t>
      </w:r>
      <w:r w:rsidR="004428D8">
        <w:t xml:space="preserve">" </w:t>
      </w:r>
      <w:r w:rsidRPr="004428D8">
        <w:t>является приоритетной для большинства юношей и девушек, кроме тех у которых ярко выражены шизоидные черты</w:t>
      </w:r>
      <w:r w:rsidR="004428D8" w:rsidRPr="004428D8">
        <w:t xml:space="preserve">. </w:t>
      </w:r>
      <w:r w:rsidRPr="004428D8">
        <w:t>У 50% выборки респондентов шизоидного типа акцентуации семейные ценности занимают 12-17 ранговые места</w:t>
      </w:r>
      <w:r w:rsidR="004428D8" w:rsidRPr="004428D8">
        <w:t xml:space="preserve">. </w:t>
      </w:r>
      <w:r w:rsidRPr="004428D8">
        <w:t>Столь не характерная для данного возраста особенность целеполагания объясняется тем, что необходимость устанавливать неформальные контакты с окружающими, даже близкими людьми, является конфликтогенной ситуацией для акцентуантов шизоидного типа, в результате которой обостряется проявление отрицательных черт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Результаты исследования свидетельствуют о том, что акцентуация характера является значимым фактором становления и развития семейных ценностей в юношеском возрасте</w:t>
      </w:r>
      <w:r w:rsidR="004428D8" w:rsidRPr="004428D8">
        <w:t xml:space="preserve">. </w:t>
      </w:r>
      <w:r w:rsidRPr="004428D8">
        <w:t>Конкретный тип акцентуации характера связан с ранговым местом ценности</w:t>
      </w:r>
      <w:r w:rsidR="004428D8">
        <w:t xml:space="preserve"> "</w:t>
      </w:r>
      <w:r w:rsidRPr="004428D8">
        <w:t>счастливая семейная жизнь</w:t>
      </w:r>
      <w:r w:rsidR="004428D8">
        <w:t xml:space="preserve">" </w:t>
      </w:r>
      <w:r w:rsidRPr="004428D8">
        <w:t>в структуре ценностного сознания юношей и девушек</w:t>
      </w:r>
      <w:r w:rsidR="004428D8" w:rsidRPr="004428D8">
        <w:t xml:space="preserve">. </w:t>
      </w:r>
      <w:r w:rsidRPr="004428D8">
        <w:t>Проведенное исследование позволило определить перспективы дальнейших исследований в данном направлении</w:t>
      </w:r>
      <w:r w:rsidR="004428D8" w:rsidRPr="004428D8">
        <w:t xml:space="preserve">. </w:t>
      </w:r>
      <w:r w:rsidRPr="004428D8">
        <w:t>В частности, это разработка программы по развитию продуктивных семейных ценностей акцентуантов шизоидного типа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Особенности толкования понятия любви у студентов в аспекте проблемы семейного мифа о вечной любви</w:t>
      </w:r>
    </w:p>
    <w:p w:rsidR="004428D8" w:rsidRDefault="00FA7290" w:rsidP="004428D8">
      <w:pPr>
        <w:ind w:firstLine="709"/>
      </w:pPr>
      <w:r w:rsidRPr="004428D8">
        <w:t>В современной ситуации развития нашего общества многие авторы говорят о наличии кризиса института семьи и семейных отношений</w:t>
      </w:r>
      <w:r w:rsidR="004428D8">
        <w:t xml:space="preserve"> (</w:t>
      </w:r>
      <w:r w:rsidRPr="004428D8">
        <w:t>И</w:t>
      </w:r>
      <w:r w:rsidR="004428D8">
        <w:t xml:space="preserve">.Ю. </w:t>
      </w:r>
      <w:r w:rsidRPr="004428D8">
        <w:t>Шилов, А</w:t>
      </w:r>
      <w:r w:rsidR="004428D8">
        <w:t xml:space="preserve">.И. </w:t>
      </w:r>
      <w:r w:rsidRPr="004428D8">
        <w:t>Антонов, В</w:t>
      </w:r>
      <w:r w:rsidR="004428D8">
        <w:t xml:space="preserve">.М. </w:t>
      </w:r>
      <w:r w:rsidRPr="004428D8">
        <w:t>Медков, В</w:t>
      </w:r>
      <w:r w:rsidR="004428D8">
        <w:t xml:space="preserve">.К. </w:t>
      </w:r>
      <w:r w:rsidRPr="004428D8">
        <w:t>Шабельников</w:t>
      </w:r>
      <w:r w:rsidR="004428D8" w:rsidRPr="004428D8">
        <w:t xml:space="preserve">). </w:t>
      </w:r>
      <w:r w:rsidRPr="004428D8">
        <w:t>Безусловно, новые социально-экономические условия в нашей стране существенно повлияли на все стороны жизни индивида, в том числе это влияние отразилось и на институте семьи</w:t>
      </w:r>
      <w:r w:rsidR="004428D8" w:rsidRPr="004428D8">
        <w:t xml:space="preserve">. </w:t>
      </w:r>
      <w:r w:rsidRPr="004428D8">
        <w:t>Поэтому на сегодняшний день особенно остро стоит проблема изучения конструктивного взаимодействия человека в семье, его гармоничного в ней существования, осознание своих потребностей в семье и их реализация</w:t>
      </w:r>
      <w:r w:rsidR="004428D8">
        <w:t xml:space="preserve"> (</w:t>
      </w:r>
      <w:r w:rsidRPr="004428D8">
        <w:t>Э</w:t>
      </w:r>
      <w:r w:rsidR="004428D8">
        <w:t xml:space="preserve">.Г. </w:t>
      </w:r>
      <w:r w:rsidRPr="004428D8">
        <w:t>Эйдемиллер, В</w:t>
      </w:r>
      <w:r w:rsidR="004428D8">
        <w:t xml:space="preserve">.В. </w:t>
      </w:r>
      <w:r w:rsidRPr="004428D8">
        <w:t>Юстицкий, О</w:t>
      </w:r>
      <w:r w:rsidR="004428D8">
        <w:t xml:space="preserve">.А. </w:t>
      </w:r>
      <w:r w:rsidRPr="004428D8">
        <w:t xml:space="preserve">Карабанова, и </w:t>
      </w:r>
      <w:r w:rsidR="004428D8">
        <w:t>др.)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Большинство представителей системного подхода рассматривают семью как систему взаимных интеракций</w:t>
      </w:r>
      <w:r w:rsidR="004428D8" w:rsidRPr="004428D8">
        <w:t xml:space="preserve">; </w:t>
      </w:r>
      <w:r w:rsidRPr="004428D8">
        <w:t>данные интеракции проявляются в специфических для этой системы семейных мифологиях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Семейные мифы являются важнейшей формой и механизмом функционирования семьи</w:t>
      </w:r>
      <w:r w:rsidR="004428D8" w:rsidRPr="004428D8">
        <w:t xml:space="preserve">. </w:t>
      </w:r>
      <w:r w:rsidRPr="004428D8">
        <w:t>Семейный миф может быть понят как совокупность представлений о семье, о таких эмоционально значимых категориях как любовь, верность, ревность, которые искажают адекватную оценку семейной ситуации и ведут к мало адаптивному или неконструктивному поведению</w:t>
      </w:r>
      <w:r w:rsidR="004428D8" w:rsidRPr="004428D8">
        <w:t xml:space="preserve">. </w:t>
      </w:r>
      <w:r w:rsidRPr="004428D8">
        <w:t>Существует точка зрения, что пока семья базируется на семейном мифе, она является</w:t>
      </w:r>
      <w:r w:rsidR="004428D8">
        <w:t xml:space="preserve"> "</w:t>
      </w:r>
      <w:r w:rsidRPr="004428D8">
        <w:t>больной системой</w:t>
      </w:r>
      <w:r w:rsidR="004428D8">
        <w:t xml:space="preserve">". </w:t>
      </w:r>
      <w:r w:rsidRPr="004428D8">
        <w:t>Поэтому анализ семейных мифов позволяет обнаружить эти неконструктивные семейные установки и осуществлять психологическую коррекцию семейной среды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 исследовании нами была предпринята попытка проанализировать личностную интерпретацию понятия любви</w:t>
      </w:r>
      <w:r w:rsidR="004428D8" w:rsidRPr="004428D8">
        <w:t xml:space="preserve">. </w:t>
      </w:r>
      <w:r w:rsidRPr="004428D8">
        <w:t>Эта категория является значимой для испытуемых, поскольку она отражает отношение человека к миру, к другим людям, к самому себе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 xml:space="preserve">В своей работе мы изучили особенности проявления у студентов одного из часто встречаемых семейных мифов </w:t>
      </w:r>
      <w:r w:rsidR="004428D8">
        <w:t>-</w:t>
      </w:r>
      <w:r w:rsidRPr="004428D8">
        <w:t xml:space="preserve"> мифа о вечной любви, который в традиционной психологии понимается как следующее утверждение</w:t>
      </w:r>
      <w:r w:rsidR="004428D8" w:rsidRPr="004428D8">
        <w:t>:</w:t>
      </w:r>
      <w:r w:rsidR="004428D8">
        <w:t xml:space="preserve"> "</w:t>
      </w:r>
      <w:r w:rsidRPr="004428D8">
        <w:t>партнёр должен любить меня всегда, даже если я веду себя глупо или противно</w:t>
      </w:r>
      <w:r w:rsidR="004428D8">
        <w:t>".</w:t>
      </w:r>
    </w:p>
    <w:p w:rsidR="004428D8" w:rsidRDefault="00FA7290" w:rsidP="004428D8">
      <w:pPr>
        <w:ind w:firstLine="709"/>
      </w:pPr>
      <w:r w:rsidRPr="004428D8">
        <w:t>Гипотеза данного исследования предполагала, что интерпретация категории любви, представленного в форме мифа о вечной любви, связана с семейным опытом в родительской семье, а именно с составом родительской семьи</w:t>
      </w:r>
      <w:r w:rsidR="004428D8" w:rsidRPr="004428D8">
        <w:t xml:space="preserve">. </w:t>
      </w:r>
      <w:r w:rsidRPr="004428D8">
        <w:t>В своём исследовании мы полагали, что у людей, воспитывающихся в неполной семье, будет наличествовать миф о вечной любви, а у людей, выросших в полной семье, данный миф будет отсутствовать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Также мы предположили, что интерпретация категории любви, представленного в форме мифа о вечной любви, коррелирует с аффилятивной потребностью</w:t>
      </w:r>
      <w:r w:rsidR="004428D8" w:rsidRPr="004428D8">
        <w:t xml:space="preserve">. </w:t>
      </w:r>
      <w:r w:rsidRPr="004428D8">
        <w:t>Под аффилиацией может быть понята потребность человека в установлении, сохранении и упрочении добрых отношений с людьми</w:t>
      </w:r>
      <w:r w:rsidR="004428D8" w:rsidRPr="004428D8">
        <w:t xml:space="preserve">. </w:t>
      </w:r>
      <w:r w:rsidRPr="004428D8">
        <w:t>Мы полагали, что у людей с преобладанием силы стремления к людям будет наличествовать миф о вечной любви, а у людей с преобладанием страха быть отвергнутым данный миф будет отсутствовать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 качестве диагностического материала нами были использованы</w:t>
      </w:r>
      <w:r w:rsidR="004428D8" w:rsidRPr="004428D8">
        <w:t xml:space="preserve">: </w:t>
      </w:r>
      <w:r w:rsidRPr="004428D8">
        <w:t>проективные методики завершения рассказов о любви, определения понятий любви и вечной любви, анкеты, позволяющие определить, в какой семье прошло детство респондента и опросник аффилиации, содержащий шкалы оценки двух мотивационных тенденций</w:t>
      </w:r>
      <w:r w:rsidR="004428D8">
        <w:t xml:space="preserve"> (</w:t>
      </w:r>
      <w:r w:rsidRPr="004428D8">
        <w:t>стремление к людям и боязнь быть отвергнутыми</w:t>
      </w:r>
      <w:r w:rsidR="004428D8" w:rsidRPr="004428D8">
        <w:t xml:space="preserve">). </w:t>
      </w:r>
      <w:r w:rsidRPr="004428D8">
        <w:t>В исследовании принимало участие 28 испытуемых, студенты 5 курса факультета психологии ТГГПУ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Суть нашего исследования заключается в следующем</w:t>
      </w:r>
      <w:r w:rsidR="004428D8" w:rsidRPr="004428D8">
        <w:t>:</w:t>
      </w:r>
    </w:p>
    <w:p w:rsidR="004428D8" w:rsidRDefault="00FA7290" w:rsidP="004428D8">
      <w:pPr>
        <w:ind w:firstLine="709"/>
      </w:pPr>
      <w:r w:rsidRPr="004428D8">
        <w:t>1</w:t>
      </w:r>
      <w:r w:rsidR="004428D8" w:rsidRPr="004428D8">
        <w:t xml:space="preserve">) </w:t>
      </w:r>
      <w:r w:rsidRPr="004428D8">
        <w:t>На основе ответов испытуемых были выделены следующие варианты толкования любви</w:t>
      </w:r>
      <w:r w:rsidR="004428D8" w:rsidRPr="004428D8">
        <w:t>: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необходимость</w:t>
      </w:r>
      <w:r w:rsidR="004428D8">
        <w:t xml:space="preserve"> (</w:t>
      </w:r>
      <w:r w:rsidRPr="004428D8">
        <w:t>0,18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привязанность</w:t>
      </w:r>
      <w:r w:rsidR="004428D8">
        <w:t xml:space="preserve"> (</w:t>
      </w:r>
      <w:r w:rsidRPr="004428D8">
        <w:t>0,18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притяжение, влечение</w:t>
      </w:r>
      <w:r w:rsidR="004428D8">
        <w:t xml:space="preserve"> (</w:t>
      </w:r>
      <w:r w:rsidRPr="004428D8">
        <w:t>0,24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ценность</w:t>
      </w:r>
      <w:r w:rsidR="004428D8">
        <w:t xml:space="preserve"> (</w:t>
      </w:r>
      <w:r w:rsidRPr="004428D8">
        <w:t>0,24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доверие и уважение</w:t>
      </w:r>
      <w:r w:rsidR="004428D8">
        <w:t xml:space="preserve"> (</w:t>
      </w:r>
      <w:r w:rsidRPr="004428D8">
        <w:t>0,53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верность</w:t>
      </w:r>
      <w:r w:rsidR="004428D8">
        <w:t xml:space="preserve"> (</w:t>
      </w:r>
      <w:r w:rsidRPr="004428D8">
        <w:t>0,12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понимание</w:t>
      </w:r>
      <w:r w:rsidR="004428D8">
        <w:t xml:space="preserve"> (</w:t>
      </w:r>
      <w:r w:rsidRPr="004428D8">
        <w:t>0,41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 xml:space="preserve">Любовь </w:t>
      </w:r>
      <w:r w:rsidR="004428D8">
        <w:t>-</w:t>
      </w:r>
      <w:r w:rsidRPr="004428D8">
        <w:t xml:space="preserve"> страсть</w:t>
      </w:r>
      <w:r w:rsidR="004428D8">
        <w:t xml:space="preserve"> (</w:t>
      </w:r>
      <w:r w:rsidRPr="004428D8">
        <w:t>0,18</w:t>
      </w:r>
      <w:r w:rsidR="004428D8" w:rsidRPr="004428D8">
        <w:t>)</w:t>
      </w:r>
    </w:p>
    <w:p w:rsidR="004428D8" w:rsidRDefault="00FA7290" w:rsidP="004428D8">
      <w:pPr>
        <w:ind w:firstLine="709"/>
      </w:pPr>
      <w:r w:rsidRPr="004428D8">
        <w:t>2</w:t>
      </w:r>
      <w:r w:rsidR="004428D8" w:rsidRPr="004428D8">
        <w:t xml:space="preserve">) </w:t>
      </w:r>
      <w:r w:rsidRPr="004428D8">
        <w:t>Был проведён корреляционный анализ</w:t>
      </w:r>
      <w:r w:rsidR="004428D8">
        <w:t xml:space="preserve"> (</w:t>
      </w:r>
      <w:r w:rsidRPr="004428D8">
        <w:t>с помощью точечного бисериального</w:t>
      </w:r>
      <w:r w:rsidR="002E3E08">
        <w:t xml:space="preserve"> </w:t>
      </w:r>
      <w:r w:rsidRPr="004428D8">
        <w:t>коэффициента корреляции Пирсона</w:t>
      </w:r>
      <w:r w:rsidR="004428D8" w:rsidRPr="004428D8">
        <w:t>),</w:t>
      </w:r>
      <w:r w:rsidRPr="004428D8">
        <w:t xml:space="preserve"> который показал, что связь между</w:t>
      </w:r>
      <w:r w:rsidR="002E3E08">
        <w:t xml:space="preserve"> </w:t>
      </w:r>
      <w:r w:rsidRPr="004428D8">
        <w:t>особенностями толкования понятия любви и аффилятивной потребностью</w:t>
      </w:r>
      <w:r w:rsidR="002E3E08">
        <w:t xml:space="preserve"> </w:t>
      </w:r>
      <w:r w:rsidRPr="004428D8">
        <w:t>отсутствует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3</w:t>
      </w:r>
      <w:r w:rsidR="004428D8" w:rsidRPr="004428D8">
        <w:t xml:space="preserve">) </w:t>
      </w:r>
      <w:r w:rsidRPr="004428D8">
        <w:t>Был проведён корреляционный анализ</w:t>
      </w:r>
      <w:r w:rsidR="004428D8">
        <w:t xml:space="preserve"> (</w:t>
      </w:r>
      <w:r w:rsidRPr="004428D8">
        <w:t>с помощью коэффициента ассоциации для номинальных шкал</w:t>
      </w:r>
      <w:r w:rsidR="004428D8" w:rsidRPr="004428D8">
        <w:t>),</w:t>
      </w:r>
      <w:r w:rsidRPr="004428D8">
        <w:t xml:space="preserve"> который подтвердил обратную связь между наличием мифа о вечной любви и составом родительской семьи у испытуемых</w:t>
      </w:r>
      <w:r w:rsidR="004428D8">
        <w:t xml:space="preserve"> (</w:t>
      </w:r>
      <w:r w:rsidRPr="004428D8">
        <w:t>Q =</w:t>
      </w:r>
      <w:r w:rsidR="004428D8" w:rsidRPr="004428D8">
        <w:t xml:space="preserve"> - </w:t>
      </w:r>
      <w:r w:rsidRPr="004428D8">
        <w:t>1</w:t>
      </w:r>
      <w:r w:rsidR="004428D8" w:rsidRPr="004428D8">
        <w:t>).</w:t>
      </w:r>
    </w:p>
    <w:p w:rsidR="004428D8" w:rsidRDefault="00FA7290" w:rsidP="004428D8">
      <w:pPr>
        <w:ind w:firstLine="709"/>
      </w:pPr>
      <w:r w:rsidRPr="004428D8">
        <w:t>4</w:t>
      </w:r>
      <w:r w:rsidR="004428D8" w:rsidRPr="004428D8">
        <w:t xml:space="preserve">) </w:t>
      </w:r>
      <w:r w:rsidRPr="004428D8">
        <w:t>Группа испытуемых была поделена по признаку наличия / отсутствия мифа о вечной любви</w:t>
      </w:r>
      <w:r w:rsidR="004428D8" w:rsidRPr="004428D8">
        <w:t xml:space="preserve">. </w:t>
      </w:r>
      <w:r w:rsidRPr="004428D8">
        <w:t>Был проведён количественный и качественный анализ данных, который показал, что различия понимания любви между группами не выявились, то есть представления о любви участников обеих групп не имеют ярко выраженных различий</w:t>
      </w:r>
      <w:r w:rsidR="004428D8" w:rsidRPr="004428D8">
        <w:t xml:space="preserve">. </w:t>
      </w:r>
      <w:r w:rsidRPr="004428D8">
        <w:t>В обеих группах наиболее часто любовь толковалась как уважение, доверие и понимание другого человека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Выдвинутая нами гипотеза о связи особенностей толкования понятия любви с аффилятивной потребностью не подтвердилась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Выдвинутая нами гипотеза о связи между особенностями толкования понятия любви и составом родительской семьи подтвердилась, то есть мы можем с большой вероятностью предположить, что у выходцев из неполных семей присутствует миф о вечной любви, а у выходцев из полных семей данный миф будет отсутствовать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Взаимосвязь стремления супругов к самореализации и удовлетворенности браком в современной молодой семье</w:t>
      </w:r>
    </w:p>
    <w:p w:rsidR="004428D8" w:rsidRDefault="00FA7290" w:rsidP="004428D8">
      <w:pPr>
        <w:ind w:firstLine="709"/>
      </w:pPr>
      <w:r w:rsidRPr="004428D8">
        <w:t>Наблюдаемые в последнее время тенденции, связанные с ростом и укреплением экономической самостоятельности и социального равноправия женщин, либерализацией взглядов на развод, увеличением партнерских отношений в браке, освобождением от классовых, религиозных и национальных предрассудков и стереотипов, снизили эффективность факторов, ранее стабилизирующих семейные отношения</w:t>
      </w:r>
      <w:r w:rsidR="004428D8" w:rsidRPr="004428D8">
        <w:t xml:space="preserve">. </w:t>
      </w:r>
      <w:r w:rsidRPr="004428D8">
        <w:t>Уменьшение значимости социальных стереотипов и их влияния на поведение людей привело к тому, что молодежь стремиться устраивать свою жизнь не как</w:t>
      </w:r>
      <w:r w:rsidR="004428D8">
        <w:t xml:space="preserve"> "</w:t>
      </w:r>
      <w:r w:rsidRPr="004428D8">
        <w:t>принято</w:t>
      </w:r>
      <w:r w:rsidR="004428D8">
        <w:t xml:space="preserve">", </w:t>
      </w:r>
      <w:r w:rsidRPr="004428D8">
        <w:t>а так, как удобно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Сейчас все единодушны в отношении необходимости укрепления семьи</w:t>
      </w:r>
      <w:r w:rsidR="004428D8" w:rsidRPr="004428D8">
        <w:t xml:space="preserve">. </w:t>
      </w:r>
      <w:r w:rsidRPr="004428D8">
        <w:t>Но само понимание того, что такое прочная семья, благополучная семья, не остается неизменным</w:t>
      </w:r>
      <w:r w:rsidR="004428D8" w:rsidRPr="004428D8">
        <w:t xml:space="preserve">. </w:t>
      </w:r>
      <w:r w:rsidRPr="004428D8">
        <w:t>Главной чертой семьи нового типа является то, что каждый из ее членов стремиться получить возможности для самореализации</w:t>
      </w:r>
      <w:r w:rsidR="004428D8" w:rsidRPr="004428D8">
        <w:t xml:space="preserve">. </w:t>
      </w:r>
      <w:r w:rsidRPr="004428D8">
        <w:t>Возрастание индивидуализации человека и</w:t>
      </w:r>
      <w:r w:rsidR="004428D8">
        <w:t xml:space="preserve"> "</w:t>
      </w:r>
      <w:r w:rsidRPr="004428D8">
        <w:t>введение</w:t>
      </w:r>
      <w:r w:rsidR="004428D8">
        <w:t xml:space="preserve">" </w:t>
      </w:r>
      <w:r w:rsidRPr="004428D8">
        <w:t>в современную семью принципа автономии личности как необходимого условия самореализации создает угрозу дестабилизации семьи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Гипотеза</w:t>
      </w:r>
      <w:r w:rsidR="004428D8" w:rsidRPr="004428D8">
        <w:t xml:space="preserve">: </w:t>
      </w:r>
      <w:r w:rsidRPr="004428D8">
        <w:t>Высокая оценка семейных ценностей в сочетании с высоким уровнем самоактуализации личности формируют желание самореализоваться в семейной жизни и повышают удовлетворенность браком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Мы исследовали такие характерные особенности молодой семьи нового типа как уровень самоактуализации каждого из супругов, желание самореализоваться в семье, ценностные ориентации личности, мотивы создания семьи, уровень удовлетворённости браком</w:t>
      </w:r>
      <w:r w:rsidR="004428D8" w:rsidRPr="004428D8">
        <w:t xml:space="preserve">. </w:t>
      </w:r>
      <w:r w:rsidRPr="004428D8">
        <w:t>Использовались такие методики как САТ Ю</w:t>
      </w:r>
      <w:r w:rsidR="004428D8">
        <w:t xml:space="preserve">.Е. </w:t>
      </w:r>
      <w:r w:rsidRPr="004428D8">
        <w:t>Алёшиной,</w:t>
      </w:r>
      <w:r w:rsidR="004428D8">
        <w:t xml:space="preserve"> "</w:t>
      </w:r>
      <w:r w:rsidRPr="004428D8">
        <w:t>Типовое семейное состояние</w:t>
      </w:r>
      <w:r w:rsidR="004428D8">
        <w:t xml:space="preserve">" </w:t>
      </w:r>
      <w:r w:rsidRPr="004428D8">
        <w:t>Э</w:t>
      </w:r>
      <w:r w:rsidR="004428D8">
        <w:t xml:space="preserve">.Г. </w:t>
      </w:r>
      <w:r w:rsidRPr="004428D8">
        <w:t>Эйдемиллера и В</w:t>
      </w:r>
      <w:r w:rsidR="004428D8">
        <w:t xml:space="preserve">.В. </w:t>
      </w:r>
      <w:r w:rsidRPr="004428D8">
        <w:t>Юстицкого,</w:t>
      </w:r>
      <w:r w:rsidR="004428D8">
        <w:t xml:space="preserve"> "</w:t>
      </w:r>
      <w:r w:rsidRPr="004428D8">
        <w:t>Ценностные ориентации</w:t>
      </w:r>
      <w:r w:rsidR="004428D8">
        <w:t xml:space="preserve">" </w:t>
      </w:r>
      <w:r w:rsidRPr="004428D8">
        <w:t>М</w:t>
      </w:r>
      <w:r w:rsidR="004428D8" w:rsidRPr="004428D8">
        <w:t xml:space="preserve">. </w:t>
      </w:r>
      <w:r w:rsidRPr="004428D8">
        <w:t>Рокича, методика выявления мотивации вступления в брак на основе классификации типов партнёрства Пезешкиана, авторский опросник выявления стремления к самореализации в семье</w:t>
      </w:r>
      <w:r w:rsidR="004428D8" w:rsidRPr="004428D8">
        <w:t xml:space="preserve">. </w:t>
      </w:r>
      <w:r w:rsidRPr="004428D8">
        <w:t>Объект изучения</w:t>
      </w:r>
      <w:r w:rsidR="004428D8" w:rsidRPr="004428D8">
        <w:t xml:space="preserve"> - </w:t>
      </w:r>
      <w:r w:rsidRPr="004428D8">
        <w:t>молодые семейные пары, возраст которых не превышает 27 лет, а стаж брака не более 3 лет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Полученные результаты подтвердили нашу гипотезу</w:t>
      </w:r>
      <w:r w:rsidR="004428D8" w:rsidRPr="004428D8">
        <w:t xml:space="preserve">. </w:t>
      </w:r>
      <w:r w:rsidRPr="004428D8">
        <w:t>Была обнаружена положительная корреляция отдельных шкал САТ с баллами по авторскому опроснику</w:t>
      </w:r>
      <w:r w:rsidR="004428D8">
        <w:t xml:space="preserve"> "</w:t>
      </w:r>
      <w:r w:rsidRPr="004428D8">
        <w:t>Выявление стремления к самореализации в семье</w:t>
      </w:r>
      <w:r w:rsidR="004428D8">
        <w:t xml:space="preserve">", </w:t>
      </w:r>
      <w:r w:rsidRPr="004428D8">
        <w:t>а также обратная зависимость между показателями опросника</w:t>
      </w:r>
      <w:r w:rsidR="004428D8">
        <w:t xml:space="preserve"> "</w:t>
      </w:r>
      <w:r w:rsidRPr="004428D8">
        <w:t>Типовое семейное состояние</w:t>
      </w:r>
      <w:r w:rsidR="004428D8">
        <w:t xml:space="preserve">" </w:t>
      </w:r>
      <w:r w:rsidRPr="004428D8">
        <w:t>и отношением к семье как к ценности</w:t>
      </w:r>
      <w:r w:rsidR="004428D8" w:rsidRPr="004428D8">
        <w:t xml:space="preserve">. </w:t>
      </w:r>
      <w:r w:rsidRPr="004428D8">
        <w:t>Таким образом, можно сделать вывод о том, что при высокой значимости для индивида семейных ценностей и наличия возможности самоактуализироваться в семье и в других сферах удовлетворенность браком возрастет</w:t>
      </w:r>
      <w:r w:rsidR="004428D8" w:rsidRPr="004428D8">
        <w:t>.</w:t>
      </w:r>
    </w:p>
    <w:p w:rsidR="004428D8" w:rsidRDefault="00FA7290" w:rsidP="004428D8">
      <w:pPr>
        <w:ind w:firstLine="709"/>
      </w:pPr>
      <w:r w:rsidRPr="004428D8">
        <w:t>Кроме того, стремление самореализоваться в семье связано со склонностью воспринимать природу человека в целом как положительную, со способностью к целостному восприятию мира и людей, с наличием семейной тревожности, которая в данном случае является показателем значимости сферы семейных отношений</w:t>
      </w:r>
      <w:r w:rsidR="004428D8" w:rsidRPr="004428D8">
        <w:t>.</w:t>
      </w:r>
    </w:p>
    <w:p w:rsidR="00B77180" w:rsidRPr="004428D8" w:rsidRDefault="004428D8" w:rsidP="004428D8">
      <w:pPr>
        <w:pStyle w:val="2"/>
      </w:pPr>
      <w:r>
        <w:br w:type="page"/>
      </w:r>
      <w:bookmarkStart w:id="3" w:name="_Toc257232145"/>
      <w:r w:rsidR="00B77180" w:rsidRPr="004428D8">
        <w:t>Заключение</w:t>
      </w:r>
      <w:bookmarkEnd w:id="3"/>
    </w:p>
    <w:p w:rsidR="004428D8" w:rsidRDefault="004428D8" w:rsidP="004428D8">
      <w:pPr>
        <w:ind w:firstLine="709"/>
      </w:pPr>
    </w:p>
    <w:p w:rsidR="004428D8" w:rsidRDefault="00FA7290" w:rsidP="004428D8">
      <w:pPr>
        <w:ind w:firstLine="709"/>
      </w:pPr>
      <w:r w:rsidRPr="004428D8">
        <w:t>Главной чертой семьи нового типа является то, что каждый из ее членов стремиться получить возможности для самореализации, супругам необходимо определенное пространство для проявления себя, для самоутверждения</w:t>
      </w:r>
      <w:r w:rsidR="004428D8" w:rsidRPr="004428D8">
        <w:t xml:space="preserve">. </w:t>
      </w:r>
      <w:r w:rsidRPr="004428D8">
        <w:t>Не менее важным является и желание самореализоваться в семье, осознание и принятие ценности семьи обоими супругами</w:t>
      </w:r>
      <w:r w:rsidR="004428D8" w:rsidRPr="004428D8">
        <w:t xml:space="preserve">. </w:t>
      </w:r>
      <w:r w:rsidR="00B77180" w:rsidRPr="004428D8">
        <w:t>Таким образом, одной из альтернатив в решении названного вопроса можно считать введение в образовательные программы вузов спецкурса по направлению</w:t>
      </w:r>
      <w:r w:rsidR="004428D8" w:rsidRPr="004428D8">
        <w:t>:</w:t>
      </w:r>
      <w:r w:rsidR="004428D8">
        <w:t xml:space="preserve"> "</w:t>
      </w:r>
      <w:r w:rsidR="00B77180" w:rsidRPr="004428D8">
        <w:t>Любовь, секс, семья</w:t>
      </w:r>
      <w:r w:rsidR="004428D8">
        <w:t xml:space="preserve">" </w:t>
      </w:r>
      <w:r w:rsidR="00B77180" w:rsidRPr="004428D8">
        <w:t>и проведение межинститутских форумов, которые приведут к стабилизации демографической политики в России</w:t>
      </w:r>
      <w:r w:rsidR="004428D8" w:rsidRPr="004428D8">
        <w:t>.</w:t>
      </w:r>
    </w:p>
    <w:p w:rsidR="004428D8" w:rsidRDefault="00B77180" w:rsidP="004428D8">
      <w:pPr>
        <w:ind w:firstLine="709"/>
      </w:pPr>
      <w:r w:rsidRPr="004428D8">
        <w:t>Возможно, это объясняется наличием наивных семейных представлений у людей, воспитывающихся в неполных семьях в виду отсутствия примера супружеского взаимодействия в родительской семье</w:t>
      </w:r>
      <w:r w:rsidR="004428D8" w:rsidRPr="004428D8">
        <w:t xml:space="preserve">. </w:t>
      </w:r>
      <w:r w:rsidRPr="004428D8">
        <w:t>Однако, проблема представления о любви многогранна и может быть обусловлена и другими факторами, что открывает перспективы для дальнейшей работы в направлении исследования семейных мифических представлений</w:t>
      </w:r>
      <w:r w:rsidR="004428D8" w:rsidRPr="004428D8">
        <w:t>.</w:t>
      </w:r>
    </w:p>
    <w:p w:rsidR="004428D8" w:rsidRDefault="004428D8" w:rsidP="004428D8">
      <w:pPr>
        <w:pStyle w:val="2"/>
      </w:pPr>
      <w:r>
        <w:br w:type="page"/>
      </w:r>
      <w:bookmarkStart w:id="4" w:name="_Toc257232146"/>
      <w:r w:rsidR="00B77180" w:rsidRPr="004428D8">
        <w:t>Список литературы</w:t>
      </w:r>
      <w:bookmarkEnd w:id="4"/>
    </w:p>
    <w:p w:rsidR="004428D8" w:rsidRDefault="004428D8" w:rsidP="004428D8">
      <w:pPr>
        <w:ind w:firstLine="709"/>
      </w:pPr>
    </w:p>
    <w:p w:rsidR="004428D8" w:rsidRDefault="00B77180" w:rsidP="004428D8">
      <w:pPr>
        <w:pStyle w:val="a0"/>
        <w:ind w:firstLine="0"/>
      </w:pPr>
      <w:r w:rsidRPr="004428D8">
        <w:t>Психология семейных отношений с основами семейного консультирования / Е</w:t>
      </w:r>
      <w:r w:rsidR="004428D8">
        <w:t xml:space="preserve">.И. </w:t>
      </w:r>
      <w:r w:rsidRPr="004428D8">
        <w:t>Артамонова, Е</w:t>
      </w:r>
      <w:r w:rsidR="004428D8">
        <w:t xml:space="preserve">.В. </w:t>
      </w:r>
      <w:r w:rsidRPr="004428D8">
        <w:t>Екжанова, Е</w:t>
      </w:r>
      <w:r w:rsidR="004428D8">
        <w:t xml:space="preserve">.В. </w:t>
      </w:r>
      <w:r w:rsidRPr="004428D8">
        <w:t>Зырянова и др</w:t>
      </w:r>
      <w:r w:rsidR="004428D8">
        <w:t>.;</w:t>
      </w:r>
      <w:r w:rsidR="004428D8" w:rsidRPr="004428D8">
        <w:t xml:space="preserve"> </w:t>
      </w:r>
      <w:r w:rsidRPr="004428D8">
        <w:t>под ред</w:t>
      </w:r>
      <w:r w:rsidR="004428D8">
        <w:t>.</w:t>
      </w:r>
      <w:r w:rsidR="002E3E08">
        <w:t xml:space="preserve"> </w:t>
      </w:r>
      <w:r w:rsidR="004428D8">
        <w:t xml:space="preserve">Е.Г. </w:t>
      </w:r>
      <w:r w:rsidRPr="004428D8">
        <w:t>Силяевой</w:t>
      </w:r>
      <w:r w:rsidR="004428D8" w:rsidRPr="004428D8">
        <w:t xml:space="preserve">. - </w:t>
      </w:r>
      <w:r w:rsidRPr="004428D8">
        <w:t>4-е изд</w:t>
      </w:r>
      <w:r w:rsidR="004428D8">
        <w:t>.,</w:t>
      </w:r>
      <w:r w:rsidRPr="004428D8">
        <w:t xml:space="preserve"> стер</w:t>
      </w:r>
      <w:r w:rsidR="004428D8" w:rsidRPr="004428D8">
        <w:t>. -</w:t>
      </w:r>
      <w:r w:rsidR="004428D8">
        <w:t xml:space="preserve"> </w:t>
      </w:r>
      <w:r w:rsidRPr="004428D8">
        <w:t>М</w:t>
      </w:r>
      <w:r w:rsidR="004428D8">
        <w:t>.:</w:t>
      </w:r>
      <w:r w:rsidR="004428D8" w:rsidRPr="004428D8">
        <w:t xml:space="preserve"> </w:t>
      </w:r>
      <w:r w:rsidRPr="004428D8">
        <w:t>Издательский центр</w:t>
      </w:r>
      <w:r w:rsidR="004428D8">
        <w:t xml:space="preserve"> "</w:t>
      </w:r>
      <w:r w:rsidRPr="004428D8">
        <w:t>Академия</w:t>
      </w:r>
      <w:r w:rsidR="004428D8">
        <w:t xml:space="preserve">" </w:t>
      </w:r>
      <w:r w:rsidRPr="004428D8">
        <w:t>2008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Целуйко В</w:t>
      </w:r>
      <w:r w:rsidR="004428D8">
        <w:t xml:space="preserve">.М. </w:t>
      </w:r>
      <w:r w:rsidRPr="004428D8">
        <w:t>Психология современной семьи</w:t>
      </w:r>
      <w:r w:rsidR="004428D8" w:rsidRPr="004428D8">
        <w:t xml:space="preserve">. </w:t>
      </w:r>
      <w:r w:rsidRPr="004428D8">
        <w:t>М</w:t>
      </w:r>
      <w:r w:rsidR="004428D8">
        <w:t>.:</w:t>
      </w:r>
      <w:r w:rsidR="004428D8" w:rsidRPr="004428D8">
        <w:t xml:space="preserve"> </w:t>
      </w:r>
      <w:r w:rsidRPr="004428D8">
        <w:t>Гуманитар</w:t>
      </w:r>
      <w:r w:rsidR="004428D8" w:rsidRPr="004428D8">
        <w:t xml:space="preserve">. </w:t>
      </w:r>
      <w:r w:rsidRPr="004428D8">
        <w:t>изд</w:t>
      </w:r>
      <w:r w:rsidR="004428D8" w:rsidRPr="004428D8">
        <w:t xml:space="preserve">. </w:t>
      </w:r>
      <w:r w:rsidRPr="004428D8">
        <w:t>центр</w:t>
      </w:r>
      <w:r w:rsidR="004428D8">
        <w:t xml:space="preserve"> "</w:t>
      </w:r>
      <w:r w:rsidRPr="004428D8">
        <w:t>ВЛАДОС</w:t>
      </w:r>
      <w:r w:rsidR="004428D8">
        <w:t xml:space="preserve">", </w:t>
      </w:r>
      <w:r w:rsidRPr="004428D8">
        <w:t>2006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Панкова Л</w:t>
      </w:r>
      <w:r w:rsidR="002E3E08">
        <w:t>.</w:t>
      </w:r>
      <w:r w:rsidRPr="004428D8">
        <w:t>М</w:t>
      </w:r>
      <w:r w:rsidR="002E3E08">
        <w:t>.</w:t>
      </w:r>
      <w:r w:rsidRPr="004428D8">
        <w:t xml:space="preserve"> У порога семейной жизни</w:t>
      </w:r>
      <w:r w:rsidR="004428D8">
        <w:t>.</w:t>
      </w:r>
      <w:r w:rsidR="002E3E08">
        <w:t xml:space="preserve"> </w:t>
      </w:r>
      <w:r w:rsidR="004428D8">
        <w:t xml:space="preserve">М., </w:t>
      </w:r>
      <w:r w:rsidR="004428D8" w:rsidRPr="004428D8">
        <w:t>20</w:t>
      </w:r>
      <w:r w:rsidRPr="004428D8">
        <w:t>07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Нестерова А</w:t>
      </w:r>
      <w:r w:rsidR="004428D8">
        <w:t xml:space="preserve">.А. </w:t>
      </w:r>
      <w:r w:rsidRPr="004428D8">
        <w:t>Проблема семейного мифа в современной психологии семьи</w:t>
      </w:r>
      <w:r w:rsidR="004428D8">
        <w:t xml:space="preserve"> // </w:t>
      </w:r>
      <w:r w:rsidRPr="004428D8">
        <w:t>Материалы III съезда Российского психологического общества</w:t>
      </w:r>
      <w:r w:rsidR="004428D8">
        <w:t xml:space="preserve"> "</w:t>
      </w:r>
      <w:r w:rsidRPr="004428D8">
        <w:t>Психология и культура</w:t>
      </w:r>
      <w:r w:rsidR="004428D8">
        <w:t xml:space="preserve">" </w:t>
      </w:r>
      <w:r w:rsidRPr="004428D8">
        <w:t>25-28 июня 2008 г</w:t>
      </w:r>
      <w:r w:rsidR="004428D8" w:rsidRPr="004428D8">
        <w:t xml:space="preserve">. </w:t>
      </w:r>
      <w:r w:rsidR="004428D8">
        <w:t>-</w:t>
      </w:r>
      <w:r w:rsidRPr="004428D8">
        <w:t xml:space="preserve"> СПб</w:t>
      </w:r>
      <w:r w:rsidR="004428D8" w:rsidRPr="004428D8">
        <w:t>., 20</w:t>
      </w:r>
      <w:r w:rsidRPr="004428D8">
        <w:t>08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Капустин Д</w:t>
      </w:r>
      <w:r w:rsidR="004428D8">
        <w:t xml:space="preserve">.З. </w:t>
      </w:r>
      <w:r w:rsidRPr="004428D8">
        <w:t>Сексологический словарь</w:t>
      </w:r>
      <w:r w:rsidR="004428D8">
        <w:t xml:space="preserve"> // </w:t>
      </w:r>
      <w:r w:rsidRPr="004428D8">
        <w:t>Изд</w:t>
      </w:r>
      <w:r w:rsidR="004428D8" w:rsidRPr="004428D8">
        <w:t xml:space="preserve">. </w:t>
      </w:r>
      <w:r w:rsidRPr="004428D8">
        <w:t>Институт Общегуманитарных исследований 2006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Эйдемиллер Э</w:t>
      </w:r>
      <w:r w:rsidR="004428D8">
        <w:t xml:space="preserve">.Г. </w:t>
      </w:r>
      <w:r w:rsidRPr="004428D8">
        <w:t>Семейная психотерапия хрестоматия</w:t>
      </w:r>
      <w:r w:rsidR="004428D8">
        <w:t xml:space="preserve"> // </w:t>
      </w:r>
      <w:r w:rsidRPr="004428D8">
        <w:t>Изд</w:t>
      </w:r>
      <w:r w:rsidR="004428D8" w:rsidRPr="004428D8">
        <w:t xml:space="preserve">. </w:t>
      </w:r>
      <w:r w:rsidRPr="004428D8">
        <w:t>Речь 2005</w:t>
      </w:r>
      <w:r w:rsidR="004428D8" w:rsidRPr="004428D8">
        <w:t>.</w:t>
      </w:r>
    </w:p>
    <w:p w:rsidR="004428D8" w:rsidRDefault="00B77180" w:rsidP="004428D8">
      <w:pPr>
        <w:pStyle w:val="a0"/>
        <w:ind w:firstLine="0"/>
      </w:pPr>
      <w:r w:rsidRPr="004428D8">
        <w:t>Сатир В</w:t>
      </w:r>
      <w:r w:rsidR="004428D8" w:rsidRPr="004428D8">
        <w:t xml:space="preserve">. </w:t>
      </w:r>
      <w:r w:rsidRPr="004428D8">
        <w:t>Психотерапия семьи</w:t>
      </w:r>
      <w:r w:rsidR="004428D8">
        <w:t xml:space="preserve"> // </w:t>
      </w:r>
      <w:r w:rsidRPr="004428D8">
        <w:t>Изд</w:t>
      </w:r>
      <w:r w:rsidR="004428D8" w:rsidRPr="004428D8">
        <w:t xml:space="preserve">. </w:t>
      </w:r>
      <w:r w:rsidRPr="004428D8">
        <w:t>Речь 2006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Андреева Т</w:t>
      </w:r>
      <w:r w:rsidR="004428D8">
        <w:t xml:space="preserve">.В. </w:t>
      </w:r>
      <w:r w:rsidRPr="004428D8">
        <w:t>Психология современной семьи</w:t>
      </w:r>
      <w:r w:rsidR="004428D8" w:rsidRPr="004428D8">
        <w:t xml:space="preserve">. </w:t>
      </w:r>
      <w:r w:rsidRPr="004428D8">
        <w:t>Монография</w:t>
      </w:r>
      <w:r w:rsidR="004428D8" w:rsidRPr="004428D8">
        <w:t xml:space="preserve">. </w:t>
      </w:r>
      <w:r w:rsidR="004428D8">
        <w:t>-</w:t>
      </w:r>
      <w:r w:rsidRPr="004428D8">
        <w:t xml:space="preserve"> СПб</w:t>
      </w:r>
      <w:r w:rsidR="004428D8">
        <w:t>.:</w:t>
      </w:r>
      <w:r w:rsidR="004428D8" w:rsidRPr="004428D8">
        <w:t xml:space="preserve"> </w:t>
      </w:r>
      <w:r w:rsidRPr="004428D8">
        <w:t>Речь, 2005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Андреева Т</w:t>
      </w:r>
      <w:r w:rsidR="004428D8">
        <w:t xml:space="preserve">.В. </w:t>
      </w:r>
      <w:r w:rsidRPr="004428D8">
        <w:t>Семейная психология</w:t>
      </w:r>
      <w:r w:rsidR="004428D8" w:rsidRPr="004428D8">
        <w:t xml:space="preserve">: </w:t>
      </w:r>
      <w:r w:rsidRPr="004428D8">
        <w:t>У</w:t>
      </w:r>
      <w:r w:rsidR="00B77180" w:rsidRPr="004428D8">
        <w:t>чеб</w:t>
      </w:r>
      <w:r w:rsidR="004428D8" w:rsidRPr="004428D8">
        <w:t xml:space="preserve">. </w:t>
      </w:r>
      <w:r w:rsidR="00B77180" w:rsidRPr="004428D8">
        <w:t>Пособие</w:t>
      </w:r>
      <w:r w:rsidR="004428D8" w:rsidRPr="004428D8">
        <w:t xml:space="preserve">. </w:t>
      </w:r>
      <w:r w:rsidR="004428D8">
        <w:t>-</w:t>
      </w:r>
      <w:r w:rsidR="00B77180" w:rsidRPr="004428D8">
        <w:t xml:space="preserve"> СПб</w:t>
      </w:r>
      <w:r w:rsidR="004428D8">
        <w:t>.:</w:t>
      </w:r>
      <w:r w:rsidR="004428D8" w:rsidRPr="004428D8">
        <w:t xml:space="preserve"> </w:t>
      </w:r>
      <w:r w:rsidR="00B77180" w:rsidRPr="004428D8">
        <w:t>Речь, 2008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Аргентова Т</w:t>
      </w:r>
      <w:r w:rsidR="004428D8">
        <w:t xml:space="preserve">.Е., </w:t>
      </w:r>
      <w:r w:rsidRPr="004428D8">
        <w:t>Лидовская Н</w:t>
      </w:r>
      <w:r w:rsidR="004428D8">
        <w:t xml:space="preserve">.Н. </w:t>
      </w:r>
      <w:r w:rsidRPr="004428D8">
        <w:t>Статья</w:t>
      </w:r>
      <w:r w:rsidR="004428D8">
        <w:t xml:space="preserve"> "</w:t>
      </w:r>
      <w:r w:rsidRPr="004428D8">
        <w:t>Гражданский брак как предмет социально-психологического исследования</w:t>
      </w:r>
      <w:r w:rsidR="004428D8">
        <w:t xml:space="preserve">". </w:t>
      </w:r>
      <w:r w:rsidRPr="004428D8">
        <w:t>Кемеровский государственный университет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Карабанова О</w:t>
      </w:r>
      <w:r w:rsidR="004428D8">
        <w:t xml:space="preserve">.А. </w:t>
      </w:r>
      <w:r w:rsidRPr="004428D8">
        <w:t>Психология семейных отношений и основы семейного консультирования</w:t>
      </w:r>
      <w:r w:rsidR="004428D8" w:rsidRPr="004428D8">
        <w:t xml:space="preserve">: </w:t>
      </w:r>
      <w:r w:rsidRPr="004428D8">
        <w:t>учеб</w:t>
      </w:r>
      <w:r w:rsidR="004428D8" w:rsidRPr="004428D8">
        <w:t xml:space="preserve">. </w:t>
      </w:r>
      <w:r w:rsidRPr="004428D8">
        <w:t xml:space="preserve">Пособие </w:t>
      </w:r>
      <w:r w:rsidR="004428D8">
        <w:t>-</w:t>
      </w:r>
      <w:r w:rsidRPr="004428D8">
        <w:t xml:space="preserve"> М</w:t>
      </w:r>
      <w:r w:rsidR="004428D8">
        <w:t>.:</w:t>
      </w:r>
      <w:r w:rsidR="004428D8" w:rsidRPr="004428D8">
        <w:t xml:space="preserve"> </w:t>
      </w:r>
      <w:r w:rsidRPr="004428D8">
        <w:t>Гардарики, 2006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Крюкова Т</w:t>
      </w:r>
      <w:r w:rsidR="004428D8">
        <w:t xml:space="preserve">.Л., </w:t>
      </w:r>
      <w:r w:rsidRPr="004428D8">
        <w:t>Сапоровская М</w:t>
      </w:r>
      <w:r w:rsidR="004428D8">
        <w:t xml:space="preserve">.В., </w:t>
      </w:r>
      <w:r w:rsidRPr="004428D8">
        <w:t>Тюфяк Е</w:t>
      </w:r>
      <w:r w:rsidR="004428D8">
        <w:t xml:space="preserve">.В. </w:t>
      </w:r>
      <w:r w:rsidRPr="004428D8">
        <w:t>Психология семьи</w:t>
      </w:r>
      <w:r w:rsidR="004428D8" w:rsidRPr="004428D8">
        <w:t xml:space="preserve">: </w:t>
      </w:r>
      <w:r w:rsidRPr="004428D8">
        <w:t>жизненные трудности и совладания с ними</w:t>
      </w:r>
      <w:r w:rsidR="004428D8" w:rsidRPr="004428D8">
        <w:t>. -</w:t>
      </w:r>
      <w:r w:rsidR="004428D8">
        <w:t xml:space="preserve"> </w:t>
      </w:r>
      <w:r w:rsidRPr="004428D8">
        <w:t>СПб</w:t>
      </w:r>
      <w:r w:rsidR="004428D8">
        <w:t>.:</w:t>
      </w:r>
      <w:r w:rsidR="004428D8" w:rsidRPr="004428D8">
        <w:t xml:space="preserve"> </w:t>
      </w:r>
      <w:r w:rsidRPr="004428D8">
        <w:t>Речь, 2005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Олифирович Н</w:t>
      </w:r>
      <w:r w:rsidR="004428D8">
        <w:t xml:space="preserve">.И., </w:t>
      </w:r>
      <w:r w:rsidRPr="004428D8">
        <w:t>Зинкевич-Куземкина Т</w:t>
      </w:r>
      <w:r w:rsidR="004428D8">
        <w:t xml:space="preserve">.А., </w:t>
      </w:r>
      <w:r w:rsidRPr="004428D8">
        <w:t>Валента Т</w:t>
      </w:r>
      <w:r w:rsidR="004428D8">
        <w:t xml:space="preserve">.Ф. </w:t>
      </w:r>
      <w:r w:rsidRPr="004428D8">
        <w:t>Психология семейных кризисов</w:t>
      </w:r>
      <w:r w:rsidR="004428D8" w:rsidRPr="004428D8">
        <w:t xml:space="preserve">. </w:t>
      </w:r>
      <w:r w:rsidR="004428D8">
        <w:t>-</w:t>
      </w:r>
      <w:r w:rsidRPr="004428D8">
        <w:t xml:space="preserve"> Спб</w:t>
      </w:r>
      <w:r w:rsidR="004428D8">
        <w:t>.:</w:t>
      </w:r>
      <w:r w:rsidR="004428D8" w:rsidRPr="004428D8">
        <w:t xml:space="preserve"> </w:t>
      </w:r>
      <w:r w:rsidRPr="004428D8">
        <w:t>Речь, 2006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Райгородский Д</w:t>
      </w:r>
      <w:r w:rsidR="004428D8">
        <w:t xml:space="preserve">.Я. </w:t>
      </w:r>
      <w:r w:rsidRPr="004428D8">
        <w:t>Диагностика семьи</w:t>
      </w:r>
      <w:r w:rsidR="004428D8" w:rsidRPr="004428D8">
        <w:t xml:space="preserve">: </w:t>
      </w:r>
      <w:r w:rsidRPr="004428D8">
        <w:t>методики и тесты</w:t>
      </w:r>
      <w:r w:rsidR="004428D8" w:rsidRPr="004428D8">
        <w:t xml:space="preserve">. </w:t>
      </w:r>
      <w:r w:rsidRPr="004428D8">
        <w:t>Учебное пособие по психологии семейных отношений</w:t>
      </w:r>
      <w:r w:rsidR="004428D8" w:rsidRPr="004428D8">
        <w:t xml:space="preserve">. </w:t>
      </w:r>
      <w:r w:rsidR="004428D8">
        <w:t>-</w:t>
      </w:r>
      <w:r w:rsidRPr="004428D8">
        <w:t xml:space="preserve"> Самара</w:t>
      </w:r>
      <w:r w:rsidR="004428D8" w:rsidRPr="004428D8">
        <w:t xml:space="preserve">: </w:t>
      </w:r>
      <w:r w:rsidRPr="004428D8">
        <w:t>Издательский дом Бахрах-М, 2004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Райгородский Д</w:t>
      </w:r>
      <w:r w:rsidR="004428D8">
        <w:t xml:space="preserve">.Я. </w:t>
      </w:r>
      <w:r w:rsidRPr="004428D8">
        <w:t>Психолгия семьи</w:t>
      </w:r>
      <w:r w:rsidR="004428D8" w:rsidRPr="004428D8">
        <w:t xml:space="preserve">. </w:t>
      </w:r>
      <w:r w:rsidRPr="004428D8">
        <w:t>Учебное пособие</w:t>
      </w:r>
      <w:r w:rsidR="004428D8" w:rsidRPr="004428D8">
        <w:t xml:space="preserve">. </w:t>
      </w:r>
      <w:r w:rsidRPr="004428D8">
        <w:t>Самара</w:t>
      </w:r>
      <w:r w:rsidR="004428D8" w:rsidRPr="004428D8">
        <w:t xml:space="preserve">: </w:t>
      </w:r>
      <w:r w:rsidR="00B77180" w:rsidRPr="004428D8">
        <w:t>Издательский дом Бахрах-М, 2007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Сатир В</w:t>
      </w:r>
      <w:r w:rsidR="004428D8" w:rsidRPr="004428D8">
        <w:t xml:space="preserve">. </w:t>
      </w:r>
      <w:r w:rsidRPr="004428D8">
        <w:t>Как строить себя и свою семью</w:t>
      </w:r>
      <w:r w:rsidR="004428D8" w:rsidRPr="004428D8">
        <w:t xml:space="preserve">. </w:t>
      </w:r>
      <w:r w:rsidR="004428D8">
        <w:t>-</w:t>
      </w:r>
      <w:r w:rsidRPr="004428D8">
        <w:t xml:space="preserve"> М</w:t>
      </w:r>
      <w:r w:rsidR="004428D8">
        <w:t>.:</w:t>
      </w:r>
      <w:r w:rsidR="004428D8" w:rsidRPr="004428D8">
        <w:t xml:space="preserve"> </w:t>
      </w:r>
      <w:r w:rsidRPr="004428D8">
        <w:t xml:space="preserve">Педагогика-Пресс, </w:t>
      </w:r>
      <w:r w:rsidR="00B77180" w:rsidRPr="004428D8">
        <w:t>2007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Шостром Э</w:t>
      </w:r>
      <w:r w:rsidR="004428D8">
        <w:t>.,</w:t>
      </w:r>
      <w:r w:rsidRPr="004428D8">
        <w:t xml:space="preserve"> Браммер Л</w:t>
      </w:r>
      <w:r w:rsidR="004428D8" w:rsidRPr="004428D8">
        <w:t xml:space="preserve">. </w:t>
      </w:r>
      <w:r w:rsidRPr="004428D8">
        <w:t>Терапевтическая психология</w:t>
      </w:r>
      <w:r w:rsidR="004428D8" w:rsidRPr="004428D8">
        <w:t xml:space="preserve">. </w:t>
      </w:r>
      <w:r w:rsidRPr="004428D8">
        <w:t xml:space="preserve">Основы консультирования и </w:t>
      </w:r>
      <w:r w:rsidR="00B77180" w:rsidRPr="004428D8">
        <w:t>психотерапии</w:t>
      </w:r>
      <w:r w:rsidR="004428D8" w:rsidRPr="004428D8">
        <w:t xml:space="preserve">. </w:t>
      </w:r>
      <w:r w:rsidR="004428D8">
        <w:t>-</w:t>
      </w:r>
      <w:r w:rsidR="00B77180" w:rsidRPr="004428D8">
        <w:t xml:space="preserve"> СПб</w:t>
      </w:r>
      <w:r w:rsidR="004428D8">
        <w:t>.:</w:t>
      </w:r>
      <w:r w:rsidR="004428D8" w:rsidRPr="004428D8">
        <w:t xml:space="preserve"> </w:t>
      </w:r>
      <w:r w:rsidR="00B77180" w:rsidRPr="004428D8">
        <w:t>Сова, 2008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Эйдемиллер Э</w:t>
      </w:r>
      <w:r w:rsidR="004428D8">
        <w:t xml:space="preserve">.Г., </w:t>
      </w:r>
      <w:r w:rsidRPr="004428D8">
        <w:t>Юстицкий В</w:t>
      </w:r>
      <w:r w:rsidR="004428D8">
        <w:t xml:space="preserve">.В. </w:t>
      </w:r>
      <w:r w:rsidRPr="004428D8">
        <w:t>Психология и психотера</w:t>
      </w:r>
      <w:r w:rsidR="00B77180" w:rsidRPr="004428D8">
        <w:t>пия семьи</w:t>
      </w:r>
      <w:r w:rsidR="004428D8" w:rsidRPr="004428D8">
        <w:t>. -</w:t>
      </w:r>
      <w:r w:rsidR="004428D8">
        <w:t xml:space="preserve"> </w:t>
      </w:r>
      <w:r w:rsidR="00B77180" w:rsidRPr="004428D8">
        <w:t>СПб</w:t>
      </w:r>
      <w:r w:rsidR="004428D8">
        <w:t>.:</w:t>
      </w:r>
      <w:r w:rsidR="004428D8" w:rsidRPr="004428D8">
        <w:t xml:space="preserve"> </w:t>
      </w:r>
      <w:r w:rsidR="00B77180" w:rsidRPr="004428D8">
        <w:t>Питер, 2009</w:t>
      </w:r>
      <w:r w:rsidR="004428D8" w:rsidRPr="004428D8">
        <w:t>.</w:t>
      </w:r>
    </w:p>
    <w:p w:rsidR="004428D8" w:rsidRDefault="00FA7290" w:rsidP="004428D8">
      <w:pPr>
        <w:pStyle w:val="a0"/>
        <w:ind w:firstLine="0"/>
      </w:pPr>
      <w:r w:rsidRPr="004428D8">
        <w:t>Психологический журнал</w:t>
      </w:r>
      <w:r w:rsidR="004428D8" w:rsidRPr="004428D8">
        <w:t xml:space="preserve">. </w:t>
      </w:r>
      <w:r w:rsidRPr="004428D8">
        <w:t>Том 26</w:t>
      </w:r>
      <w:r w:rsidR="004428D8" w:rsidRPr="004428D8">
        <w:t xml:space="preserve">. </w:t>
      </w:r>
      <w:r w:rsidRPr="004428D8">
        <w:t xml:space="preserve">№5 </w:t>
      </w:r>
      <w:r w:rsidR="004428D8">
        <w:t>-</w:t>
      </w:r>
      <w:r w:rsidRPr="004428D8">
        <w:t xml:space="preserve"> 2005 г</w:t>
      </w:r>
      <w:r w:rsidR="004428D8" w:rsidRPr="004428D8">
        <w:t xml:space="preserve">. </w:t>
      </w:r>
      <w:r w:rsidRPr="004428D8">
        <w:t>М</w:t>
      </w:r>
      <w:r w:rsidR="004428D8">
        <w:t>.:</w:t>
      </w:r>
      <w:r w:rsidR="004428D8" w:rsidRPr="004428D8">
        <w:t xml:space="preserve"> </w:t>
      </w:r>
      <w:r w:rsidRPr="004428D8">
        <w:t>изд</w:t>
      </w:r>
      <w:r w:rsidR="004428D8" w:rsidRPr="004428D8">
        <w:t>.</w:t>
      </w:r>
      <w:r w:rsidR="004428D8">
        <w:t xml:space="preserve"> "</w:t>
      </w:r>
      <w:r w:rsidRPr="004428D8">
        <w:t>Наука</w:t>
      </w:r>
      <w:r w:rsidR="004428D8">
        <w:t>".</w:t>
      </w:r>
    </w:p>
    <w:p w:rsidR="00FA7290" w:rsidRPr="004428D8" w:rsidRDefault="00FA7290" w:rsidP="004428D8">
      <w:pPr>
        <w:ind w:firstLine="709"/>
      </w:pPr>
      <w:bookmarkStart w:id="5" w:name="_GoBack"/>
      <w:bookmarkEnd w:id="5"/>
    </w:p>
    <w:sectPr w:rsidR="00FA7290" w:rsidRPr="004428D8" w:rsidSect="004428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DE" w:rsidRDefault="00904ADE">
      <w:pPr>
        <w:ind w:firstLine="709"/>
      </w:pPr>
      <w:r>
        <w:separator/>
      </w:r>
    </w:p>
  </w:endnote>
  <w:endnote w:type="continuationSeparator" w:id="0">
    <w:p w:rsidR="00904ADE" w:rsidRDefault="00904AD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D8" w:rsidRDefault="004428D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D8" w:rsidRDefault="004428D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DE" w:rsidRDefault="00904ADE">
      <w:pPr>
        <w:ind w:firstLine="709"/>
      </w:pPr>
      <w:r>
        <w:separator/>
      </w:r>
    </w:p>
  </w:footnote>
  <w:footnote w:type="continuationSeparator" w:id="0">
    <w:p w:rsidR="00904ADE" w:rsidRDefault="00904AD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D8" w:rsidRDefault="00240671" w:rsidP="00D42E7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428D8" w:rsidRDefault="004428D8" w:rsidP="00B7718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D8" w:rsidRDefault="004428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ED8437"/>
    <w:multiLevelType w:val="hybridMultilevel"/>
    <w:tmpl w:val="713E1088"/>
    <w:lvl w:ilvl="0" w:tplc="FFFFFFFF">
      <w:start w:val="1"/>
      <w:numFmt w:val="ideographDigital"/>
      <w:lvlText w:val="."/>
      <w:lvlJc w:val="left"/>
    </w:lvl>
    <w:lvl w:ilvl="1" w:tplc="FFFFFFFF">
      <w:start w:val="1"/>
      <w:numFmt w:val="decimal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9674C0"/>
    <w:multiLevelType w:val="hybridMultilevel"/>
    <w:tmpl w:val="6AF8D5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D23221"/>
    <w:multiLevelType w:val="hybridMultilevel"/>
    <w:tmpl w:val="1373CA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37133E"/>
    <w:multiLevelType w:val="hybridMultilevel"/>
    <w:tmpl w:val="E985E5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8537EB"/>
    <w:multiLevelType w:val="hybridMultilevel"/>
    <w:tmpl w:val="FF1C68CC"/>
    <w:lvl w:ilvl="0" w:tplc="FFFFFFFF">
      <w:start w:val="1"/>
      <w:numFmt w:val="ideographDigital"/>
      <w:lvlText w:val="."/>
      <w:lvlJc w:val="left"/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74B85"/>
    <w:multiLevelType w:val="hybridMultilevel"/>
    <w:tmpl w:val="E2D21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6C11D4"/>
    <w:multiLevelType w:val="hybridMultilevel"/>
    <w:tmpl w:val="2FCC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26B45"/>
    <w:multiLevelType w:val="hybridMultilevel"/>
    <w:tmpl w:val="398DD6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290"/>
    <w:rsid w:val="00183649"/>
    <w:rsid w:val="00224BC1"/>
    <w:rsid w:val="00240671"/>
    <w:rsid w:val="002E3E08"/>
    <w:rsid w:val="003B6707"/>
    <w:rsid w:val="00441C21"/>
    <w:rsid w:val="004428D8"/>
    <w:rsid w:val="00504051"/>
    <w:rsid w:val="00637269"/>
    <w:rsid w:val="00657DA4"/>
    <w:rsid w:val="00904ADE"/>
    <w:rsid w:val="00943B81"/>
    <w:rsid w:val="009B2F55"/>
    <w:rsid w:val="00B77180"/>
    <w:rsid w:val="00D42E7D"/>
    <w:rsid w:val="00F82A88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25E6EC-E803-4593-B7FA-3AC36106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28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28D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28D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428D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28D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28D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28D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28D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28D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FA72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Стиль1"/>
    <w:basedOn w:val="Default"/>
    <w:next w:val="Default"/>
    <w:uiPriority w:val="99"/>
    <w:rsid w:val="00FA7290"/>
    <w:rPr>
      <w:color w:val="auto"/>
    </w:rPr>
  </w:style>
  <w:style w:type="paragraph" w:styleId="a6">
    <w:name w:val="header"/>
    <w:basedOn w:val="a2"/>
    <w:next w:val="a7"/>
    <w:link w:val="a8"/>
    <w:uiPriority w:val="99"/>
    <w:rsid w:val="004428D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428D8"/>
    <w:rPr>
      <w:vertAlign w:val="superscript"/>
    </w:rPr>
  </w:style>
  <w:style w:type="character" w:styleId="aa">
    <w:name w:val="page number"/>
    <w:uiPriority w:val="99"/>
    <w:rsid w:val="004428D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428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4428D8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428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428D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4428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428D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4428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4428D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4428D8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4428D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428D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428D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28D8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428D8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4428D8"/>
    <w:rPr>
      <w:sz w:val="28"/>
      <w:szCs w:val="28"/>
    </w:rPr>
  </w:style>
  <w:style w:type="paragraph" w:styleId="af7">
    <w:name w:val="Normal (Web)"/>
    <w:basedOn w:val="a2"/>
    <w:uiPriority w:val="99"/>
    <w:rsid w:val="004428D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428D8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4428D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428D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28D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28D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28D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428D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28D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428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428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28D8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28D8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4428D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4428D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28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28D8"/>
    <w:rPr>
      <w:i/>
      <w:iCs/>
    </w:rPr>
  </w:style>
  <w:style w:type="paragraph" w:customStyle="1" w:styleId="afb">
    <w:name w:val="ТАБЛИЦА"/>
    <w:next w:val="a2"/>
    <w:autoRedefine/>
    <w:uiPriority w:val="99"/>
    <w:rsid w:val="004428D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28D8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4428D8"/>
  </w:style>
  <w:style w:type="table" w:customStyle="1" w:styleId="16">
    <w:name w:val="Стиль таблицы1"/>
    <w:uiPriority w:val="99"/>
    <w:rsid w:val="004428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428D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428D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428D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428D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428D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428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создания семейных пар в студенческие годы </vt:lpstr>
    </vt:vector>
  </TitlesOfParts>
  <Company>ussr</Company>
  <LinksUpToDate>false</LinksUpToDate>
  <CharactersWithSpaces>18246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создания семейных пар в студенческие годы </dc:title>
  <dc:subject/>
  <dc:creator>user</dc:creator>
  <cp:keywords/>
  <dc:description/>
  <cp:lastModifiedBy>admin</cp:lastModifiedBy>
  <cp:revision>2</cp:revision>
  <dcterms:created xsi:type="dcterms:W3CDTF">2014-03-05T03:12:00Z</dcterms:created>
  <dcterms:modified xsi:type="dcterms:W3CDTF">2014-03-05T03:12:00Z</dcterms:modified>
</cp:coreProperties>
</file>