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81041" w:rsidRDefault="00381041">
      <w:pPr>
        <w:jc w:val="center"/>
        <w:rPr>
          <w:lang w:val="ru-RU"/>
        </w:rPr>
      </w:pPr>
    </w:p>
    <w:p w:rsidR="00381041" w:rsidRDefault="00381041">
      <w:pPr>
        <w:jc w:val="cente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suppressLineNumbers/>
        <w:spacing w:line="360" w:lineRule="auto"/>
        <w:jc w:val="center"/>
        <w:rPr>
          <w:b/>
          <w:szCs w:val="28"/>
          <w:lang w:val="ru-RU"/>
        </w:rPr>
      </w:pPr>
      <w:r>
        <w:rPr>
          <w:b/>
          <w:szCs w:val="28"/>
          <w:lang w:val="ru-RU"/>
        </w:rPr>
        <w:t>СОДЕРЖАНИЕ</w:t>
      </w:r>
    </w:p>
    <w:p w:rsidR="00381041" w:rsidRDefault="00381041">
      <w:pPr>
        <w:pStyle w:val="5"/>
        <w:suppressLineNumbers/>
        <w:spacing w:before="0" w:after="0" w:line="360" w:lineRule="auto"/>
        <w:rPr>
          <w:b w:val="0"/>
          <w:i w:val="0"/>
          <w:caps/>
          <w:sz w:val="28"/>
          <w:szCs w:val="28"/>
          <w:lang w:val="ru-RU"/>
        </w:rPr>
      </w:pPr>
    </w:p>
    <w:p w:rsidR="00381041" w:rsidRDefault="00381041">
      <w:pPr>
        <w:pStyle w:val="5"/>
        <w:suppressLineNumbers/>
        <w:spacing w:before="0" w:after="0" w:line="360" w:lineRule="auto"/>
        <w:ind w:left="0" w:firstLine="426"/>
        <w:rPr>
          <w:b w:val="0"/>
          <w:i w:val="0"/>
          <w:sz w:val="28"/>
          <w:szCs w:val="28"/>
          <w:lang w:val="ru-RU"/>
        </w:rPr>
      </w:pPr>
      <w:r>
        <w:rPr>
          <w:b w:val="0"/>
          <w:i w:val="0"/>
          <w:caps/>
          <w:sz w:val="28"/>
          <w:szCs w:val="28"/>
          <w:lang w:val="ru-RU"/>
        </w:rPr>
        <w:t>Введние</w:t>
      </w:r>
      <w:r>
        <w:rPr>
          <w:b w:val="0"/>
          <w:i w:val="0"/>
          <w:sz w:val="28"/>
          <w:szCs w:val="28"/>
          <w:lang w:val="ru-RU"/>
        </w:rPr>
        <w:t>................................................................................................3</w:t>
      </w:r>
    </w:p>
    <w:p w:rsidR="00381041" w:rsidRDefault="00381041">
      <w:pPr>
        <w:suppressLineNumbers/>
        <w:shd w:val="clear" w:color="auto" w:fill="FFFFFF"/>
        <w:spacing w:line="360" w:lineRule="auto"/>
        <w:ind w:firstLine="426"/>
        <w:rPr>
          <w:caps/>
          <w:szCs w:val="28"/>
          <w:lang w:val="ru-RU"/>
        </w:rPr>
      </w:pPr>
      <w:r>
        <w:rPr>
          <w:caps/>
          <w:lang w:val="ru-RU"/>
        </w:rPr>
        <w:t xml:space="preserve">Раздел </w:t>
      </w:r>
      <w:r>
        <w:rPr>
          <w:szCs w:val="28"/>
          <w:lang w:val="ru-RU"/>
        </w:rPr>
        <w:t xml:space="preserve">1. </w:t>
      </w:r>
      <w:r>
        <w:rPr>
          <w:caps/>
          <w:szCs w:val="28"/>
          <w:lang w:val="ru-RU"/>
        </w:rPr>
        <w:t>сУЩНОСТЬ, СОДЕРЖАНИЕ И ЭТАПЫ    ЦЕЛЕПОЛАГАНИЯ  предприятиЙ……………………………………………………………5</w:t>
      </w:r>
    </w:p>
    <w:p w:rsidR="00381041" w:rsidRDefault="00381041">
      <w:pPr>
        <w:suppressLineNumbers/>
        <w:shd w:val="clear" w:color="auto" w:fill="FFFFFF"/>
        <w:spacing w:line="360" w:lineRule="auto"/>
        <w:ind w:firstLine="426"/>
        <w:rPr>
          <w:caps/>
          <w:szCs w:val="28"/>
          <w:lang w:val="ru-RU"/>
        </w:rPr>
      </w:pPr>
    </w:p>
    <w:p w:rsidR="00381041" w:rsidRDefault="00381041">
      <w:pPr>
        <w:suppressLineNumbers/>
        <w:spacing w:line="360" w:lineRule="auto"/>
        <w:ind w:firstLine="426"/>
        <w:rPr>
          <w:caps/>
          <w:szCs w:val="28"/>
          <w:lang w:val="ru-RU"/>
        </w:rPr>
      </w:pPr>
      <w:r>
        <w:rPr>
          <w:caps/>
          <w:szCs w:val="28"/>
          <w:lang w:val="ru-RU"/>
        </w:rPr>
        <w:t>Раздел 2. ИССЛЕДОВАНИЕ ПРОЦЕССА ЦЕЛЕПОЛАГАНИЯ  В                 ПРЕДПРИЯТИИ……………………………………………..……………..18</w:t>
      </w:r>
    </w:p>
    <w:p w:rsidR="00381041" w:rsidRDefault="00381041">
      <w:pPr>
        <w:suppressLineNumbers/>
        <w:spacing w:line="360" w:lineRule="auto"/>
        <w:ind w:firstLine="426"/>
        <w:rPr>
          <w:szCs w:val="28"/>
          <w:lang w:val="ru-RU"/>
        </w:rPr>
      </w:pPr>
      <w:r>
        <w:rPr>
          <w:szCs w:val="28"/>
          <w:lang w:val="ru-RU"/>
        </w:rPr>
        <w:t>2.1. Досье предприятия…………………………………………………18</w:t>
      </w:r>
    </w:p>
    <w:p w:rsidR="00381041" w:rsidRDefault="00381041">
      <w:pPr>
        <w:suppressLineNumbers/>
        <w:spacing w:line="360" w:lineRule="auto"/>
        <w:ind w:firstLine="426"/>
        <w:rPr>
          <w:szCs w:val="28"/>
          <w:lang w:val="ru-RU"/>
        </w:rPr>
      </w:pPr>
      <w:r>
        <w:rPr>
          <w:szCs w:val="28"/>
          <w:lang w:val="ru-RU"/>
        </w:rPr>
        <w:t>2.2. Анализ миссии и целей  предприятия……………………………33</w:t>
      </w:r>
    </w:p>
    <w:p w:rsidR="00381041" w:rsidRDefault="00381041">
      <w:pPr>
        <w:suppressLineNumbers/>
        <w:spacing w:line="360" w:lineRule="auto"/>
        <w:ind w:firstLine="426"/>
        <w:rPr>
          <w:szCs w:val="28"/>
          <w:lang w:val="ru-RU"/>
        </w:rPr>
      </w:pPr>
      <w:r>
        <w:rPr>
          <w:szCs w:val="28"/>
          <w:lang w:val="ru-RU"/>
        </w:rPr>
        <w:t>2.3. Оценка эффективности стратегических и тактических целей                предприятия ………………………………………………………………..35</w:t>
      </w:r>
    </w:p>
    <w:p w:rsidR="00381041" w:rsidRDefault="00381041">
      <w:pPr>
        <w:suppressLineNumbers/>
        <w:ind w:firstLine="426"/>
        <w:rPr>
          <w:szCs w:val="28"/>
          <w:lang w:val="ru-RU"/>
        </w:rPr>
      </w:pPr>
    </w:p>
    <w:p w:rsidR="00381041" w:rsidRDefault="00381041">
      <w:pPr>
        <w:suppressLineNumbers/>
        <w:spacing w:line="360" w:lineRule="auto"/>
        <w:ind w:firstLine="426"/>
        <w:rPr>
          <w:caps/>
          <w:szCs w:val="28"/>
          <w:lang w:val="ru-RU"/>
        </w:rPr>
      </w:pPr>
      <w:r>
        <w:rPr>
          <w:caps/>
          <w:szCs w:val="28"/>
          <w:lang w:val="ru-RU"/>
        </w:rPr>
        <w:t>РАЗДЕЛ 3. Разработка СТРАТЕГИЧЕСКОЙ ПРОГРАММЫ РАЗВИТИЯ ПРЕДПРИЯТИЯ  НА ОСНОВЕ МЕТОДИКИ  ПОСТРОЕНИЯ «дерева целей»………………………………………………………………….…40</w:t>
      </w:r>
    </w:p>
    <w:p w:rsidR="00381041" w:rsidRDefault="00381041">
      <w:pPr>
        <w:suppressLineNumbers/>
        <w:ind w:firstLine="426"/>
        <w:rPr>
          <w:lang w:val="ru-RU"/>
        </w:rPr>
      </w:pPr>
    </w:p>
    <w:p w:rsidR="00381041" w:rsidRDefault="00381041">
      <w:pPr>
        <w:pStyle w:val="a5"/>
        <w:widowControl w:val="0"/>
        <w:suppressLineNumbers/>
        <w:spacing w:line="480" w:lineRule="auto"/>
        <w:ind w:firstLine="426"/>
        <w:jc w:val="left"/>
        <w:rPr>
          <w:b w:val="0"/>
          <w:szCs w:val="28"/>
          <w:lang w:val="ru-RU"/>
        </w:rPr>
      </w:pPr>
      <w:r>
        <w:rPr>
          <w:b w:val="0"/>
          <w:szCs w:val="28"/>
          <w:lang w:val="ru-RU"/>
        </w:rPr>
        <w:t>Заключение…………………………………………………………42</w:t>
      </w:r>
    </w:p>
    <w:p w:rsidR="00381041" w:rsidRDefault="00381041">
      <w:pPr>
        <w:pStyle w:val="a5"/>
        <w:widowControl w:val="0"/>
        <w:suppressLineNumbers/>
        <w:spacing w:line="480" w:lineRule="auto"/>
        <w:ind w:firstLine="426"/>
        <w:jc w:val="left"/>
        <w:rPr>
          <w:b w:val="0"/>
          <w:szCs w:val="28"/>
          <w:lang w:val="ru-RU"/>
        </w:rPr>
      </w:pPr>
      <w:r>
        <w:rPr>
          <w:b w:val="0"/>
          <w:szCs w:val="28"/>
          <w:lang w:val="ru-RU"/>
        </w:rPr>
        <w:t>Литература…………………………………………………………..45</w:t>
      </w:r>
    </w:p>
    <w:p w:rsidR="00381041" w:rsidRDefault="00381041">
      <w:pPr>
        <w:pStyle w:val="a5"/>
        <w:widowControl w:val="0"/>
        <w:suppressLineNumbers/>
        <w:ind w:firstLine="426"/>
        <w:jc w:val="left"/>
        <w:rPr>
          <w:b w:val="0"/>
          <w:szCs w:val="28"/>
          <w:lang w:val="ru-RU"/>
        </w:rPr>
      </w:pPr>
      <w:r>
        <w:rPr>
          <w:b w:val="0"/>
          <w:szCs w:val="28"/>
          <w:lang w:val="ru-RU"/>
        </w:rPr>
        <w:t>Приложение…………………………………………………….……47</w:t>
      </w:r>
    </w:p>
    <w:p w:rsidR="00381041" w:rsidRDefault="00381041">
      <w:pPr>
        <w:pStyle w:val="a5"/>
        <w:widowControl w:val="0"/>
        <w:suppressLineNumbers/>
        <w:ind w:firstLine="426"/>
        <w:jc w:val="left"/>
        <w:rPr>
          <w:b w:val="0"/>
          <w:caps w:val="0"/>
          <w:szCs w:val="28"/>
          <w:lang w:val="ru-RU"/>
        </w:rPr>
      </w:pPr>
    </w:p>
    <w:p w:rsidR="00381041" w:rsidRDefault="00381041">
      <w:pPr>
        <w:pStyle w:val="a5"/>
        <w:widowControl w:val="0"/>
        <w:suppressLineNumbers/>
        <w:ind w:firstLine="426"/>
        <w:jc w:val="left"/>
        <w:rPr>
          <w:b w:val="0"/>
          <w:caps w:val="0"/>
          <w:szCs w:val="28"/>
          <w:lang w:val="ru-RU"/>
        </w:rPr>
      </w:pPr>
    </w:p>
    <w:p w:rsidR="00381041" w:rsidRDefault="00381041">
      <w:pPr>
        <w:pStyle w:val="a5"/>
        <w:widowControl w:val="0"/>
        <w:suppressLineNumbers/>
        <w:ind w:firstLine="426"/>
        <w:jc w:val="left"/>
        <w:rPr>
          <w:b w:val="0"/>
          <w:caps w:val="0"/>
          <w:szCs w:val="28"/>
          <w:lang w:val="ru-RU"/>
        </w:rPr>
      </w:pPr>
    </w:p>
    <w:p w:rsidR="00381041" w:rsidRDefault="00381041">
      <w:pPr>
        <w:pStyle w:val="a5"/>
        <w:widowControl w:val="0"/>
        <w:suppressLineNumbers/>
        <w:ind w:firstLine="426"/>
        <w:jc w:val="left"/>
        <w:rPr>
          <w:b w:val="0"/>
          <w:caps w:val="0"/>
          <w:szCs w:val="28"/>
          <w:lang w:val="ru-RU"/>
        </w:rPr>
      </w:pPr>
    </w:p>
    <w:p w:rsidR="00381041" w:rsidRDefault="00381041">
      <w:pPr>
        <w:pStyle w:val="a5"/>
        <w:widowControl w:val="0"/>
        <w:suppressLineNumbers/>
        <w:ind w:firstLine="426"/>
        <w:jc w:val="left"/>
        <w:rPr>
          <w:b w:val="0"/>
          <w:caps w:val="0"/>
          <w:szCs w:val="28"/>
          <w:lang w:val="ru-RU"/>
        </w:rPr>
      </w:pPr>
    </w:p>
    <w:p w:rsidR="00381041" w:rsidRDefault="00381041">
      <w:pPr>
        <w:pStyle w:val="a5"/>
        <w:widowControl w:val="0"/>
        <w:suppressLineNumbers/>
        <w:ind w:firstLine="426"/>
        <w:jc w:val="left"/>
        <w:rPr>
          <w:b w:val="0"/>
          <w:caps w:val="0"/>
          <w:szCs w:val="28"/>
          <w:lang w:val="ru-RU"/>
        </w:rPr>
      </w:pPr>
    </w:p>
    <w:p w:rsidR="00381041" w:rsidRDefault="00381041">
      <w:pPr>
        <w:pStyle w:val="a5"/>
        <w:widowControl w:val="0"/>
        <w:suppressLineNumbers/>
        <w:ind w:firstLine="426"/>
        <w:jc w:val="left"/>
        <w:rPr>
          <w:b w:val="0"/>
          <w:bCs/>
          <w:iCs/>
          <w:szCs w:val="28"/>
          <w:lang w:val="ru-RU"/>
        </w:rPr>
      </w:pPr>
    </w:p>
    <w:p w:rsidR="00381041" w:rsidRDefault="00381041">
      <w:pPr>
        <w:ind w:firstLine="426"/>
        <w:rPr>
          <w:lang w:val="ru-RU"/>
        </w:rPr>
      </w:pPr>
    </w:p>
    <w:p w:rsidR="00381041" w:rsidRDefault="00381041">
      <w:pPr>
        <w:ind w:firstLine="426"/>
        <w:rPr>
          <w:lang w:val="ru-RU"/>
        </w:rPr>
      </w:pPr>
    </w:p>
    <w:p w:rsidR="00381041" w:rsidRDefault="00381041">
      <w:pPr>
        <w:pStyle w:val="5"/>
        <w:suppressLineNumbers/>
        <w:spacing w:before="0" w:after="0"/>
        <w:rPr>
          <w:b w:val="0"/>
          <w:bCs w:val="0"/>
          <w:i w:val="0"/>
          <w:iCs w:val="0"/>
          <w:sz w:val="28"/>
          <w:szCs w:val="20"/>
          <w:lang w:val="ru-RU"/>
        </w:rPr>
      </w:pPr>
    </w:p>
    <w:p w:rsidR="00381041" w:rsidRDefault="00381041">
      <w:pPr>
        <w:rPr>
          <w:lang w:val="ru-RU"/>
        </w:rPr>
      </w:pPr>
    </w:p>
    <w:p w:rsidR="00381041" w:rsidRDefault="00381041">
      <w:pPr>
        <w:jc w:val="center"/>
        <w:rPr>
          <w:lang w:val="ru-RU"/>
        </w:rPr>
      </w:pPr>
    </w:p>
    <w:p w:rsidR="00381041" w:rsidRDefault="00381041">
      <w:pPr>
        <w:pStyle w:val="5"/>
        <w:suppressLineNumbers/>
        <w:spacing w:before="0" w:after="0"/>
        <w:ind w:left="0" w:firstLine="426"/>
        <w:rPr>
          <w:b w:val="0"/>
          <w:i w:val="0"/>
          <w:caps/>
          <w:sz w:val="28"/>
          <w:szCs w:val="28"/>
          <w:lang w:val="ru-RU"/>
        </w:rPr>
      </w:pPr>
      <w:r>
        <w:rPr>
          <w:b w:val="0"/>
          <w:i w:val="0"/>
          <w:caps/>
          <w:sz w:val="28"/>
          <w:szCs w:val="28"/>
          <w:lang w:val="ru-RU"/>
        </w:rPr>
        <w:t xml:space="preserve">                                                 Введение</w:t>
      </w:r>
    </w:p>
    <w:p w:rsidR="00381041" w:rsidRDefault="00381041">
      <w:pPr>
        <w:suppressLineNumbers/>
        <w:spacing w:line="360" w:lineRule="auto"/>
        <w:ind w:firstLine="426"/>
        <w:jc w:val="both"/>
        <w:rPr>
          <w:lang w:val="ru-RU"/>
        </w:rPr>
      </w:pPr>
    </w:p>
    <w:p w:rsidR="00381041" w:rsidRDefault="00381041">
      <w:pPr>
        <w:suppressLineNumbers/>
        <w:spacing w:line="360" w:lineRule="auto"/>
        <w:ind w:firstLine="426"/>
        <w:jc w:val="both"/>
        <w:rPr>
          <w:lang w:val="ru-RU"/>
        </w:rPr>
      </w:pPr>
      <w:r>
        <w:rPr>
          <w:lang w:val="ru-RU"/>
        </w:rPr>
        <w:t>В</w:t>
      </w:r>
      <w:r>
        <w:t>ыбор темы  выразил</w:t>
      </w:r>
      <w:r>
        <w:rPr>
          <w:lang w:val="ru-RU"/>
        </w:rPr>
        <w:t>ся</w:t>
      </w:r>
      <w:r>
        <w:t xml:space="preserve"> в том, что в настоящее время </w:t>
      </w:r>
      <w:r>
        <w:rPr>
          <w:lang w:val="ru-RU"/>
        </w:rPr>
        <w:t>в гостинице</w:t>
      </w:r>
      <w:r>
        <w:t xml:space="preserve"> возникла необходимость в </w:t>
      </w:r>
      <w:r>
        <w:rPr>
          <w:lang w:val="ru-RU"/>
        </w:rPr>
        <w:t>пересмотре существующих  и построении новых целей</w:t>
      </w:r>
      <w:r>
        <w:t xml:space="preserve"> развития, которая была выражена в виде мероприятий по </w:t>
      </w:r>
      <w:r>
        <w:rPr>
          <w:lang w:val="ru-RU"/>
        </w:rPr>
        <w:t>привлечению большего количества клиентов.</w:t>
      </w:r>
    </w:p>
    <w:p w:rsidR="00381041" w:rsidRDefault="00381041">
      <w:pPr>
        <w:pStyle w:val="content"/>
        <w:suppressLineNumbers/>
        <w:spacing w:line="360" w:lineRule="auto"/>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Актуальность темы в том, что на сегодняшний день постановка цели и выбор миссии  - это основополагающий стержень в управлении предприятием, который должна обеспечивать устойчивый экономический рост и развитие предприятия, повышение конкурентоспособности производимой ими продукции и оказываемых услуг.</w:t>
      </w:r>
    </w:p>
    <w:p w:rsidR="00381041" w:rsidRDefault="00381041">
      <w:pPr>
        <w:pStyle w:val="content"/>
        <w:suppressLineNumbers/>
        <w:spacing w:line="360" w:lineRule="auto"/>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В условиях жесткой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им поспевать за изменениями, происходящими в их окружении.</w:t>
      </w:r>
    </w:p>
    <w:p w:rsidR="00381041" w:rsidRDefault="00381041">
      <w:pPr>
        <w:suppressLineNumbers/>
        <w:spacing w:line="360" w:lineRule="auto"/>
        <w:ind w:firstLine="426"/>
        <w:jc w:val="both"/>
        <w:rPr>
          <w:szCs w:val="28"/>
          <w:lang w:val="ru-RU"/>
        </w:rPr>
      </w:pPr>
      <w:r>
        <w:rPr>
          <w:iCs/>
          <w:szCs w:val="28"/>
        </w:rPr>
        <w:t xml:space="preserve">Цели организации </w:t>
      </w:r>
      <w:r>
        <w:rPr>
          <w:szCs w:val="28"/>
        </w:rPr>
        <w:t xml:space="preserve">есть </w:t>
      </w:r>
      <w:r>
        <w:rPr>
          <w:iCs/>
          <w:szCs w:val="28"/>
        </w:rPr>
        <w:t xml:space="preserve">конкретные конечные состояния </w:t>
      </w:r>
      <w:r>
        <w:rPr>
          <w:szCs w:val="28"/>
        </w:rPr>
        <w:t xml:space="preserve">или </w:t>
      </w:r>
      <w:r>
        <w:rPr>
          <w:iCs/>
          <w:szCs w:val="28"/>
        </w:rPr>
        <w:t>желательный результат</w:t>
      </w:r>
      <w:r>
        <w:rPr>
          <w:szCs w:val="28"/>
        </w:rPr>
        <w:t xml:space="preserve"> , достижение которого представляется </w:t>
      </w:r>
      <w:r>
        <w:rPr>
          <w:iCs/>
          <w:szCs w:val="28"/>
        </w:rPr>
        <w:t>ценным</w:t>
      </w:r>
      <w:r>
        <w:rPr>
          <w:szCs w:val="28"/>
        </w:rPr>
        <w:t xml:space="preserve"> и побуждает группу людей к совместной работе</w:t>
      </w:r>
      <w:r>
        <w:rPr>
          <w:szCs w:val="28"/>
          <w:lang w:val="ru-RU"/>
        </w:rPr>
        <w:t>.</w:t>
      </w:r>
    </w:p>
    <w:p w:rsidR="00381041" w:rsidRDefault="00381041">
      <w:pPr>
        <w:suppressLineNumbers/>
        <w:spacing w:line="360" w:lineRule="auto"/>
        <w:ind w:firstLine="426"/>
        <w:jc w:val="both"/>
        <w:rPr>
          <w:szCs w:val="28"/>
        </w:rPr>
      </w:pPr>
      <w:r>
        <w:t xml:space="preserve">Тема является предметом изучения многих известных </w:t>
      </w:r>
      <w:r>
        <w:rPr>
          <w:szCs w:val="28"/>
        </w:rPr>
        <w:t>ученых. К числу таких ученых относятся, например, М</w:t>
      </w:r>
      <w:r>
        <w:rPr>
          <w:szCs w:val="28"/>
          <w:lang w:val="ru-RU"/>
        </w:rPr>
        <w:t>.</w:t>
      </w:r>
      <w:r>
        <w:rPr>
          <w:szCs w:val="28"/>
        </w:rPr>
        <w:t xml:space="preserve"> Вайсборд,</w:t>
      </w:r>
      <w:r>
        <w:rPr>
          <w:szCs w:val="28"/>
          <w:lang w:val="ru-RU"/>
        </w:rPr>
        <w:t xml:space="preserve"> П. Друкер</w:t>
      </w:r>
      <w:r>
        <w:rPr>
          <w:szCs w:val="28"/>
        </w:rPr>
        <w:t xml:space="preserve"> Г. Гольдштейн</w:t>
      </w:r>
      <w:r>
        <w:rPr>
          <w:szCs w:val="28"/>
          <w:lang w:val="ru-RU"/>
        </w:rPr>
        <w:t>,</w:t>
      </w:r>
      <w:bookmarkStart w:id="0" w:name="3"/>
      <w:r>
        <w:rPr>
          <w:szCs w:val="28"/>
        </w:rPr>
        <w:t xml:space="preserve"> Дж. Оучи</w:t>
      </w:r>
      <w:bookmarkEnd w:id="0"/>
      <w:r>
        <w:rPr>
          <w:szCs w:val="28"/>
          <w:lang w:val="ru-RU"/>
        </w:rPr>
        <w:t>,</w:t>
      </w:r>
      <w:r>
        <w:rPr>
          <w:szCs w:val="28"/>
        </w:rPr>
        <w:t xml:space="preserve"> Игорь Альтшулер</w:t>
      </w:r>
      <w:r>
        <w:rPr>
          <w:szCs w:val="28"/>
          <w:lang w:val="ru-RU"/>
        </w:rPr>
        <w:t xml:space="preserve"> </w:t>
      </w:r>
      <w:r>
        <w:rPr>
          <w:szCs w:val="28"/>
        </w:rPr>
        <w:t xml:space="preserve"> и мн. др. Но при этом проблеме разработки финансовой стратегии в работах этих авторов либо не уделяется вовсе внимания, либо явно недостаточно.</w:t>
      </w:r>
    </w:p>
    <w:p w:rsidR="00381041" w:rsidRDefault="00381041">
      <w:pPr>
        <w:suppressLineNumbers/>
        <w:spacing w:line="360" w:lineRule="auto"/>
        <w:ind w:firstLine="426"/>
        <w:jc w:val="both"/>
        <w:rPr>
          <w:szCs w:val="28"/>
        </w:rPr>
      </w:pPr>
      <w:bookmarkStart w:id="1" w:name="1"/>
      <w:r>
        <w:rPr>
          <w:szCs w:val="28"/>
        </w:rPr>
        <w:t>подход скорее всего является хорошим приближением того, "что мы хотим делать", временно замененным тем, "что мы вынуждены делать".</w:t>
      </w:r>
      <w:bookmarkEnd w:id="1"/>
    </w:p>
    <w:p w:rsidR="00381041" w:rsidRDefault="00381041">
      <w:pPr>
        <w:pStyle w:val="a5"/>
        <w:widowControl w:val="0"/>
        <w:suppressLineNumbers/>
        <w:spacing w:line="360" w:lineRule="auto"/>
        <w:ind w:firstLine="426"/>
        <w:jc w:val="both"/>
        <w:rPr>
          <w:b w:val="0"/>
          <w:caps w:val="0"/>
          <w:szCs w:val="28"/>
          <w:lang w:val="ru-RU"/>
        </w:rPr>
      </w:pPr>
      <w:r>
        <w:rPr>
          <w:b w:val="0"/>
          <w:caps w:val="0"/>
          <w:lang w:val="ru-RU"/>
        </w:rPr>
        <w:t xml:space="preserve">Цель курсовой работы – провести исследование </w:t>
      </w:r>
      <w:r>
        <w:rPr>
          <w:b w:val="0"/>
          <w:caps w:val="0"/>
          <w:szCs w:val="28"/>
          <w:lang w:val="ru-RU"/>
        </w:rPr>
        <w:t>процесса целеполагания в гостинице «Зюйд»</w:t>
      </w:r>
      <w:r>
        <w:rPr>
          <w:b w:val="0"/>
          <w:caps w:val="0"/>
          <w:lang w:val="ru-RU"/>
        </w:rPr>
        <w:t xml:space="preserve">. </w:t>
      </w:r>
      <w:r>
        <w:rPr>
          <w:b w:val="0"/>
          <w:caps w:val="0"/>
          <w:szCs w:val="28"/>
          <w:lang w:val="ru-RU"/>
        </w:rPr>
        <w:t xml:space="preserve"> </w:t>
      </w:r>
    </w:p>
    <w:p w:rsidR="00381041" w:rsidRDefault="00381041">
      <w:pPr>
        <w:suppressLineNumbers/>
        <w:spacing w:line="360" w:lineRule="auto"/>
        <w:ind w:firstLine="426"/>
        <w:jc w:val="both"/>
        <w:rPr>
          <w:lang w:val="ru-RU"/>
        </w:rPr>
      </w:pPr>
      <w:r>
        <w:rPr>
          <w:lang w:val="ru-RU"/>
        </w:rPr>
        <w:t>Исходя из цели в курсовой работе поставлены следующие задачи:</w:t>
      </w:r>
    </w:p>
    <w:p w:rsidR="00381041" w:rsidRDefault="00381041">
      <w:pPr>
        <w:numPr>
          <w:ilvl w:val="0"/>
          <w:numId w:val="10"/>
        </w:numPr>
        <w:suppressLineNumbers/>
        <w:tabs>
          <w:tab w:val="left" w:pos="786"/>
        </w:tabs>
        <w:spacing w:line="360" w:lineRule="auto"/>
        <w:ind w:left="786"/>
        <w:jc w:val="both"/>
        <w:rPr>
          <w:szCs w:val="28"/>
          <w:lang w:val="ru-RU"/>
        </w:rPr>
      </w:pPr>
      <w:r>
        <w:rPr>
          <w:szCs w:val="28"/>
          <w:lang w:val="ru-RU"/>
        </w:rPr>
        <w:t>рассмотреть сущность, содержание и этапы целеполагания предприятий;</w:t>
      </w:r>
    </w:p>
    <w:p w:rsidR="00381041" w:rsidRDefault="00381041">
      <w:pPr>
        <w:numPr>
          <w:ilvl w:val="0"/>
          <w:numId w:val="10"/>
        </w:numPr>
        <w:suppressLineNumbers/>
        <w:tabs>
          <w:tab w:val="left" w:pos="786"/>
        </w:tabs>
        <w:spacing w:line="360" w:lineRule="auto"/>
        <w:ind w:left="786"/>
        <w:jc w:val="both"/>
        <w:rPr>
          <w:szCs w:val="28"/>
          <w:lang w:val="ru-RU"/>
        </w:rPr>
      </w:pPr>
      <w:r>
        <w:rPr>
          <w:szCs w:val="28"/>
          <w:lang w:val="ru-RU"/>
        </w:rPr>
        <w:t>провести исследование процесса целеполагания в предприятии;</w:t>
      </w:r>
    </w:p>
    <w:p w:rsidR="00381041" w:rsidRDefault="00381041">
      <w:pPr>
        <w:numPr>
          <w:ilvl w:val="0"/>
          <w:numId w:val="10"/>
        </w:numPr>
        <w:suppressLineNumbers/>
        <w:tabs>
          <w:tab w:val="left" w:pos="786"/>
        </w:tabs>
        <w:spacing w:line="360" w:lineRule="auto"/>
        <w:ind w:left="786"/>
        <w:jc w:val="both"/>
        <w:rPr>
          <w:szCs w:val="28"/>
          <w:lang w:val="ru-RU"/>
        </w:rPr>
      </w:pPr>
      <w:r>
        <w:rPr>
          <w:szCs w:val="28"/>
          <w:lang w:val="ru-RU"/>
        </w:rPr>
        <w:t>провести анализ миссии и целей  предприятия;</w:t>
      </w:r>
    </w:p>
    <w:p w:rsidR="00381041" w:rsidRDefault="00381041">
      <w:pPr>
        <w:numPr>
          <w:ilvl w:val="0"/>
          <w:numId w:val="10"/>
        </w:numPr>
        <w:suppressLineNumbers/>
        <w:tabs>
          <w:tab w:val="left" w:pos="786"/>
        </w:tabs>
        <w:spacing w:line="360" w:lineRule="auto"/>
        <w:ind w:left="786"/>
        <w:jc w:val="both"/>
        <w:rPr>
          <w:szCs w:val="28"/>
          <w:lang w:val="ru-RU"/>
        </w:rPr>
      </w:pPr>
      <w:r>
        <w:rPr>
          <w:szCs w:val="28"/>
          <w:lang w:val="ru-RU"/>
        </w:rPr>
        <w:t>дать оценку эффективности стратегических и тактических целей предприятия;</w:t>
      </w:r>
    </w:p>
    <w:p w:rsidR="00381041" w:rsidRDefault="00381041">
      <w:pPr>
        <w:numPr>
          <w:ilvl w:val="0"/>
          <w:numId w:val="10"/>
        </w:numPr>
        <w:suppressLineNumbers/>
        <w:tabs>
          <w:tab w:val="left" w:pos="786"/>
        </w:tabs>
        <w:spacing w:line="360" w:lineRule="auto"/>
        <w:ind w:left="786"/>
        <w:jc w:val="both"/>
        <w:rPr>
          <w:szCs w:val="28"/>
          <w:lang w:val="ru-RU"/>
        </w:rPr>
      </w:pPr>
      <w:r>
        <w:rPr>
          <w:szCs w:val="28"/>
          <w:lang w:val="ru-RU"/>
        </w:rPr>
        <w:t>разработка стратегической программы развития предприятия на основе методики построения «дерева целей».</w:t>
      </w:r>
    </w:p>
    <w:p w:rsidR="00381041" w:rsidRDefault="00381041">
      <w:pPr>
        <w:suppressLineNumbers/>
        <w:spacing w:line="360" w:lineRule="auto"/>
        <w:ind w:firstLine="426"/>
        <w:jc w:val="both"/>
        <w:rPr>
          <w:lang w:val="ru-RU"/>
        </w:rPr>
      </w:pPr>
      <w:r>
        <w:rPr>
          <w:lang w:val="ru-RU"/>
        </w:rPr>
        <w:t>Объект исследования – частное предприятие отель «Зюйд», занимающееся гостиничным бизнесом в г. Севастополе.</w:t>
      </w:r>
    </w:p>
    <w:p w:rsidR="00381041" w:rsidRDefault="00381041">
      <w:pPr>
        <w:pStyle w:val="a5"/>
        <w:widowControl w:val="0"/>
        <w:suppressLineNumbers/>
        <w:spacing w:line="360" w:lineRule="auto"/>
        <w:ind w:firstLine="426"/>
        <w:jc w:val="both"/>
        <w:rPr>
          <w:b w:val="0"/>
          <w:caps w:val="0"/>
          <w:szCs w:val="28"/>
          <w:lang w:val="ru-RU"/>
        </w:rPr>
      </w:pPr>
      <w:r>
        <w:rPr>
          <w:b w:val="0"/>
          <w:caps w:val="0"/>
          <w:lang w:val="ru-RU"/>
        </w:rPr>
        <w:t>Предмет курсовой работы – н</w:t>
      </w:r>
      <w:r>
        <w:rPr>
          <w:b w:val="0"/>
          <w:caps w:val="0"/>
          <w:szCs w:val="28"/>
          <w:lang w:val="ru-RU"/>
        </w:rPr>
        <w:t>азначение и содержание миссии и целей предприятия в рыночной среде.</w:t>
      </w:r>
    </w:p>
    <w:p w:rsidR="00381041" w:rsidRDefault="00381041">
      <w:pPr>
        <w:suppressLineNumbers/>
        <w:tabs>
          <w:tab w:val="left" w:pos="0"/>
        </w:tabs>
        <w:spacing w:line="360" w:lineRule="auto"/>
        <w:ind w:firstLine="426"/>
        <w:jc w:val="both"/>
      </w:pPr>
      <w:r>
        <w:t>Информационной базой исследования послужили научная литература, освещающая вопросы стратегического развития предприятия</w:t>
      </w:r>
      <w:r>
        <w:rPr>
          <w:lang w:val="ru-RU"/>
        </w:rPr>
        <w:t>, построение целей</w:t>
      </w:r>
      <w:r>
        <w:t>.</w:t>
      </w:r>
    </w:p>
    <w:p w:rsidR="00381041" w:rsidRDefault="00381041">
      <w:pPr>
        <w:suppressLineNumbers/>
        <w:spacing w:line="360" w:lineRule="auto"/>
        <w:ind w:firstLine="426"/>
        <w:jc w:val="both"/>
      </w:pPr>
      <w:r>
        <w:t xml:space="preserve">Методологическая база исследования - работы ведущих отечественных и зарубежных ученых. </w:t>
      </w:r>
    </w:p>
    <w:p w:rsidR="00381041" w:rsidRDefault="00381041">
      <w:pPr>
        <w:pStyle w:val="22"/>
        <w:suppressLineNumbers/>
        <w:ind w:left="0" w:firstLine="426"/>
        <w:rPr>
          <w:lang w:val="ru-RU"/>
        </w:rPr>
      </w:pPr>
      <w:r>
        <w:rPr>
          <w:lang w:val="ru-RU"/>
        </w:rPr>
        <w:t>Курсовая работа состоит из введения, трех разделов, заключения, списка литературы и приложения. Работа изложена на 47 страницах, включая в себя 2 рисунка, 11 таблиц, 5 приложений.</w:t>
      </w:r>
    </w:p>
    <w:p w:rsidR="00381041" w:rsidRDefault="00381041">
      <w:pPr>
        <w:pStyle w:val="22"/>
        <w:suppressLineNumbers/>
        <w:ind w:left="0" w:firstLine="426"/>
        <w:rPr>
          <w:lang w:val="ru-RU"/>
        </w:rPr>
      </w:pPr>
      <w:r>
        <w:rPr>
          <w:lang w:val="ru-RU"/>
        </w:rPr>
        <w:t xml:space="preserve">      </w:t>
      </w:r>
      <w:r>
        <w:t xml:space="preserve">Ключевые слова: </w:t>
      </w:r>
      <w:r>
        <w:rPr>
          <w:lang w:val="ru-RU"/>
        </w:rPr>
        <w:t>МИССИЯ,  ЦЕЛЬ, ЦЕЛЕПОЛАГАНИЕ,</w:t>
      </w:r>
      <w:r>
        <w:t xml:space="preserve">СТРАТЕГИЯ, </w:t>
      </w:r>
      <w:r>
        <w:rPr>
          <w:lang w:val="en-US"/>
        </w:rPr>
        <w:t>SWOT</w:t>
      </w:r>
      <w:r>
        <w:t>-АНАЛИЗ</w:t>
      </w:r>
      <w:r>
        <w:rPr>
          <w:lang w:val="ru-RU"/>
        </w:rPr>
        <w:t>, ДРЕВО ЦЕЛЕЙ.</w:t>
      </w:r>
    </w:p>
    <w:p w:rsidR="00381041" w:rsidRDefault="00381041">
      <w:pPr>
        <w:suppressLineNumbers/>
        <w:tabs>
          <w:tab w:val="left" w:pos="0"/>
        </w:tabs>
        <w:spacing w:line="360" w:lineRule="auto"/>
        <w:ind w:firstLine="426"/>
        <w:jc w:val="both"/>
        <w:rPr>
          <w:szCs w:val="28"/>
        </w:rPr>
      </w:pPr>
    </w:p>
    <w:p w:rsidR="00381041" w:rsidRDefault="00381041">
      <w:pPr>
        <w:suppressLineNumbers/>
        <w:shd w:val="clear" w:color="auto" w:fill="FFFFFF"/>
        <w:tabs>
          <w:tab w:val="left" w:pos="0"/>
        </w:tabs>
        <w:spacing w:line="360" w:lineRule="auto"/>
        <w:ind w:firstLine="426"/>
        <w:jc w:val="center"/>
        <w:rPr>
          <w:lang w:val="ru-RU"/>
        </w:rPr>
      </w:pPr>
    </w:p>
    <w:p w:rsidR="00381041" w:rsidRDefault="00381041">
      <w:pPr>
        <w:suppressLineNumbers/>
        <w:tabs>
          <w:tab w:val="left" w:pos="0"/>
        </w:tabs>
        <w:spacing w:line="360" w:lineRule="auto"/>
        <w:ind w:firstLine="426"/>
        <w:jc w:val="both"/>
        <w:rPr>
          <w:color w:val="616161"/>
          <w:szCs w:val="28"/>
          <w:lang w:val="ru-RU"/>
        </w:rPr>
      </w:pPr>
    </w:p>
    <w:p w:rsidR="00381041" w:rsidRDefault="00381041">
      <w:pPr>
        <w:suppressLineNumbers/>
        <w:tabs>
          <w:tab w:val="left" w:pos="0"/>
        </w:tabs>
        <w:spacing w:line="360" w:lineRule="auto"/>
        <w:ind w:firstLine="426"/>
        <w:jc w:val="both"/>
        <w:rPr>
          <w:szCs w:val="28"/>
          <w:lang w:val="ru-RU"/>
        </w:rPr>
      </w:pPr>
    </w:p>
    <w:p w:rsidR="00381041" w:rsidRDefault="00381041">
      <w:pPr>
        <w:suppressLineNumbers/>
        <w:spacing w:line="360" w:lineRule="auto"/>
        <w:jc w:val="both"/>
        <w:rPr>
          <w:szCs w:val="28"/>
          <w:lang w:val="ru-RU"/>
        </w:rPr>
      </w:pPr>
    </w:p>
    <w:p w:rsidR="00381041" w:rsidRDefault="00381041">
      <w:pPr>
        <w:suppressLineNumbers/>
        <w:shd w:val="clear" w:color="auto" w:fill="FFFFFF"/>
        <w:spacing w:line="360" w:lineRule="auto"/>
        <w:rPr>
          <w:caps/>
          <w:lang w:val="ru-RU"/>
        </w:rPr>
      </w:pPr>
    </w:p>
    <w:p w:rsidR="00381041" w:rsidRDefault="00381041">
      <w:pPr>
        <w:suppressLineNumbers/>
        <w:shd w:val="clear" w:color="auto" w:fill="FFFFFF"/>
        <w:spacing w:line="360" w:lineRule="auto"/>
        <w:ind w:firstLine="426"/>
        <w:jc w:val="center"/>
        <w:rPr>
          <w:caps/>
          <w:szCs w:val="28"/>
          <w:lang w:val="ru-RU"/>
        </w:rPr>
      </w:pPr>
      <w:r>
        <w:rPr>
          <w:caps/>
          <w:lang w:val="ru-RU"/>
        </w:rPr>
        <w:t xml:space="preserve">Раздел </w:t>
      </w:r>
      <w:r>
        <w:rPr>
          <w:szCs w:val="28"/>
          <w:lang w:val="ru-RU"/>
        </w:rPr>
        <w:t xml:space="preserve">1. </w:t>
      </w:r>
      <w:r>
        <w:rPr>
          <w:caps/>
          <w:szCs w:val="28"/>
          <w:lang w:val="ru-RU"/>
        </w:rPr>
        <w:t>сУЩНОСТЬ, СОДЕРЖАНИЕ И ЭТАПЫ ЦЕЛЕПОЛАГАНИЯ  предприятиЙ</w:t>
      </w:r>
    </w:p>
    <w:p w:rsidR="00381041" w:rsidRDefault="00381041">
      <w:pPr>
        <w:suppressLineNumbers/>
        <w:shd w:val="clear" w:color="auto" w:fill="FFFFFF"/>
        <w:spacing w:line="360" w:lineRule="auto"/>
        <w:ind w:firstLine="426"/>
        <w:jc w:val="center"/>
        <w:rPr>
          <w:caps/>
          <w:szCs w:val="28"/>
          <w:lang w:val="ru-RU"/>
        </w:rPr>
      </w:pPr>
    </w:p>
    <w:p w:rsidR="00381041" w:rsidRDefault="00381041">
      <w:pPr>
        <w:suppressLineNumbers/>
        <w:shd w:val="clear" w:color="auto" w:fill="FFFFFF"/>
        <w:spacing w:line="360" w:lineRule="auto"/>
        <w:jc w:val="both"/>
        <w:rPr>
          <w:szCs w:val="28"/>
          <w:lang w:val="ru-RU"/>
        </w:rPr>
      </w:pPr>
      <w:r>
        <w:rPr>
          <w:szCs w:val="28"/>
          <w:lang w:val="ru-RU"/>
        </w:rPr>
        <w:t xml:space="preserve">     Целеполагание – выбор целевых установок, обеспечивающих движение в заданном направлении.</w:t>
      </w:r>
    </w:p>
    <w:p w:rsidR="00381041" w:rsidRDefault="00381041">
      <w:pPr>
        <w:suppressLineNumbers/>
        <w:spacing w:line="360" w:lineRule="auto"/>
        <w:ind w:firstLine="426"/>
        <w:jc w:val="both"/>
        <w:rPr>
          <w:szCs w:val="28"/>
        </w:rPr>
      </w:pPr>
      <w:r>
        <w:rPr>
          <w:szCs w:val="28"/>
        </w:rPr>
        <w:t>Миссия - главная, общая цель организации, которая определяет причину ее существования. Миссия организации детализирует статус фирмы и обеспечивает направление и ориентиры для определения целей и стратегий на разных организационных уровнях. Формулирование миссии должно включать следующие позиции:</w:t>
      </w:r>
    </w:p>
    <w:p w:rsidR="00381041" w:rsidRDefault="00381041">
      <w:pPr>
        <w:numPr>
          <w:ilvl w:val="0"/>
          <w:numId w:val="14"/>
        </w:numPr>
        <w:suppressLineNumbers/>
        <w:tabs>
          <w:tab w:val="left" w:pos="786"/>
        </w:tabs>
        <w:overflowPunct/>
        <w:autoSpaceDE/>
        <w:spacing w:line="360" w:lineRule="auto"/>
        <w:ind w:left="786"/>
        <w:jc w:val="both"/>
        <w:textAlignment w:val="auto"/>
        <w:rPr>
          <w:szCs w:val="28"/>
        </w:rPr>
      </w:pPr>
      <w:r>
        <w:rPr>
          <w:szCs w:val="28"/>
        </w:rPr>
        <w:t xml:space="preserve"> Цели и задачи фирмы с точки зрения ее основных услуг и изделий, ее основных рынков и основных технологий, то есть показать, какой предпринимательской деятельностью занимается фирма.</w:t>
      </w:r>
    </w:p>
    <w:p w:rsidR="00381041" w:rsidRDefault="00381041">
      <w:pPr>
        <w:numPr>
          <w:ilvl w:val="0"/>
          <w:numId w:val="14"/>
        </w:numPr>
        <w:suppressLineNumbers/>
        <w:tabs>
          <w:tab w:val="left" w:pos="786"/>
        </w:tabs>
        <w:overflowPunct/>
        <w:autoSpaceDE/>
        <w:spacing w:line="360" w:lineRule="auto"/>
        <w:ind w:left="786"/>
        <w:jc w:val="both"/>
        <w:textAlignment w:val="auto"/>
        <w:rPr>
          <w:szCs w:val="28"/>
        </w:rPr>
      </w:pPr>
      <w:r>
        <w:rPr>
          <w:szCs w:val="28"/>
        </w:rPr>
        <w:t xml:space="preserve">  Рабочие принципы фирмы по отношению к ее внешней среде, ценности, в которые верит организация.</w:t>
      </w:r>
    </w:p>
    <w:p w:rsidR="00381041" w:rsidRDefault="00381041">
      <w:pPr>
        <w:numPr>
          <w:ilvl w:val="0"/>
          <w:numId w:val="14"/>
        </w:numPr>
        <w:suppressLineNumbers/>
        <w:tabs>
          <w:tab w:val="left" w:pos="786"/>
        </w:tabs>
        <w:overflowPunct/>
        <w:autoSpaceDE/>
        <w:spacing w:line="360" w:lineRule="auto"/>
        <w:ind w:left="786"/>
        <w:jc w:val="both"/>
        <w:textAlignment w:val="auto"/>
        <w:rPr>
          <w:szCs w:val="28"/>
        </w:rPr>
      </w:pPr>
      <w:r>
        <w:rPr>
          <w:szCs w:val="28"/>
        </w:rPr>
        <w:t xml:space="preserve"> Культуру организации: какой рабочий климат существует внутри фирмы, каких людей привлекает этот климат, правила и образцы поведения.</w:t>
      </w:r>
    </w:p>
    <w:p w:rsidR="00381041" w:rsidRDefault="00381041">
      <w:pPr>
        <w:suppressLineNumbers/>
        <w:spacing w:line="360" w:lineRule="auto"/>
        <w:ind w:firstLine="426"/>
        <w:jc w:val="both"/>
        <w:rPr>
          <w:szCs w:val="28"/>
          <w:lang w:val="ru-RU"/>
        </w:rPr>
      </w:pPr>
      <w:r>
        <w:rPr>
          <w:szCs w:val="28"/>
          <w:lang w:val="ru-RU"/>
        </w:rPr>
        <w:t xml:space="preserve">Миссия определяет то, для чего создана и существует организация, придает действиям людей осмысленность и целенаправленность, позволяющие осознавать не только что они должны делать, но и для чего они осуществляют свои действия. Миссия – это заявление, отражающее интересы общества, владельцев и персонала предприятия, дающее общее представление о сфере деятельности, общих принципах работы и т.п. </w:t>
      </w:r>
    </w:p>
    <w:p w:rsidR="00381041" w:rsidRDefault="00381041">
      <w:pPr>
        <w:pStyle w:val="ac"/>
        <w:suppressLineNumbers/>
        <w:pBdr>
          <w:top w:val="none" w:sz="0" w:space="0" w:color="auto"/>
          <w:left w:val="none" w:sz="0" w:space="0" w:color="auto"/>
          <w:bottom w:val="none" w:sz="0" w:space="0" w:color="auto"/>
          <w:right w:val="none" w:sz="0" w:space="0" w:color="auto"/>
        </w:pBdr>
        <w:spacing w:before="0" w:after="0" w:line="360" w:lineRule="auto"/>
        <w:ind w:firstLine="426"/>
        <w:rPr>
          <w:rFonts w:ascii="Times New Roman" w:hAnsi="Times New Roman" w:cs="Times New Roman"/>
          <w:b w:val="0"/>
          <w:bCs w:val="0"/>
          <w:sz w:val="28"/>
          <w:szCs w:val="28"/>
        </w:rPr>
      </w:pPr>
      <w:r>
        <w:rPr>
          <w:rFonts w:ascii="Times New Roman" w:hAnsi="Times New Roman" w:cs="Times New Roman"/>
          <w:b w:val="0"/>
          <w:bCs w:val="0"/>
          <w:sz w:val="28"/>
          <w:szCs w:val="28"/>
        </w:rPr>
        <w:t>Миссия – смысл существования организации.</w:t>
      </w:r>
    </w:p>
    <w:p w:rsidR="00381041" w:rsidRDefault="00381041">
      <w:pPr>
        <w:suppressLineNumbers/>
        <w:spacing w:line="360" w:lineRule="auto"/>
        <w:ind w:firstLine="426"/>
        <w:jc w:val="both"/>
        <w:rPr>
          <w:szCs w:val="28"/>
          <w:lang w:val="ru-RU"/>
        </w:rPr>
      </w:pPr>
      <w:r>
        <w:rPr>
          <w:szCs w:val="28"/>
          <w:lang w:val="ru-RU"/>
        </w:rPr>
        <w:t>Потребность в определении миссии организации появилась в 70-х годах, когда нужно было кратко охарактеризовать организацию и ее основные отличия от других, когда нужно было найти исходную точку стратегии организации. Введение этого понятия в широкий оборот обусловлено следующими основными причинами:</w:t>
      </w:r>
    </w:p>
    <w:p w:rsidR="00381041" w:rsidRDefault="00381041">
      <w:pPr>
        <w:suppressLineNumbers/>
        <w:tabs>
          <w:tab w:val="left" w:pos="1494"/>
        </w:tabs>
        <w:overflowPunct/>
        <w:autoSpaceDE/>
        <w:spacing w:line="360" w:lineRule="auto"/>
        <w:ind w:firstLine="426"/>
        <w:jc w:val="both"/>
        <w:textAlignment w:val="auto"/>
        <w:rPr>
          <w:szCs w:val="28"/>
          <w:lang w:val="ru-RU"/>
        </w:rPr>
      </w:pPr>
      <w:r>
        <w:rPr>
          <w:szCs w:val="28"/>
          <w:lang w:val="ru-RU"/>
        </w:rPr>
        <w:t>1.повысилась роль общественного, государственного политического и др. контроля над деятельностью организаций;</w:t>
      </w:r>
    </w:p>
    <w:p w:rsidR="00381041" w:rsidRDefault="00381041">
      <w:pPr>
        <w:suppressLineNumbers/>
        <w:tabs>
          <w:tab w:val="left" w:pos="1494"/>
        </w:tabs>
        <w:overflowPunct/>
        <w:autoSpaceDE/>
        <w:spacing w:line="360" w:lineRule="auto"/>
        <w:ind w:firstLine="426"/>
        <w:jc w:val="both"/>
        <w:textAlignment w:val="auto"/>
        <w:rPr>
          <w:szCs w:val="28"/>
          <w:lang w:val="ru-RU"/>
        </w:rPr>
      </w:pPr>
      <w:r>
        <w:rPr>
          <w:szCs w:val="28"/>
          <w:lang w:val="ru-RU"/>
        </w:rPr>
        <w:t>2.владельцы организаций осознали, что только их цели или только прибыль не могут более быть основной целью организации;</w:t>
      </w:r>
    </w:p>
    <w:p w:rsidR="00381041" w:rsidRDefault="00381041">
      <w:pPr>
        <w:suppressLineNumbers/>
        <w:tabs>
          <w:tab w:val="left" w:pos="1494"/>
        </w:tabs>
        <w:overflowPunct/>
        <w:autoSpaceDE/>
        <w:spacing w:line="360" w:lineRule="auto"/>
        <w:ind w:firstLine="426"/>
        <w:jc w:val="both"/>
        <w:textAlignment w:val="auto"/>
        <w:rPr>
          <w:szCs w:val="28"/>
          <w:lang w:val="ru-RU"/>
        </w:rPr>
      </w:pPr>
      <w:r>
        <w:rPr>
          <w:szCs w:val="28"/>
          <w:lang w:val="ru-RU"/>
        </w:rPr>
        <w:t>3.в условиях перенасыщенного рынка от организации потребовалось определение ее «индивидуального лица»;</w:t>
      </w:r>
    </w:p>
    <w:p w:rsidR="00381041" w:rsidRDefault="00381041">
      <w:pPr>
        <w:suppressLineNumbers/>
        <w:tabs>
          <w:tab w:val="left" w:pos="1494"/>
        </w:tabs>
        <w:overflowPunct/>
        <w:autoSpaceDE/>
        <w:spacing w:line="360" w:lineRule="auto"/>
        <w:ind w:firstLine="426"/>
        <w:jc w:val="both"/>
        <w:textAlignment w:val="auto"/>
        <w:rPr>
          <w:szCs w:val="28"/>
          <w:lang w:val="ru-RU"/>
        </w:rPr>
      </w:pPr>
      <w:r>
        <w:rPr>
          <w:szCs w:val="28"/>
          <w:lang w:val="ru-RU"/>
        </w:rPr>
        <w:t>4.появилась необходимость интеграции на уровне макросоциума (нация, регион, потребители) и на уровне микросоциума (персонал организации, деловые партнеры, инвесторы) [8, c.120].</w:t>
      </w:r>
    </w:p>
    <w:p w:rsidR="00381041" w:rsidRDefault="00381041">
      <w:pPr>
        <w:suppressLineNumbers/>
        <w:spacing w:line="360" w:lineRule="auto"/>
        <w:ind w:firstLine="426"/>
        <w:jc w:val="both"/>
        <w:rPr>
          <w:szCs w:val="28"/>
          <w:lang w:val="ru-RU"/>
        </w:rPr>
      </w:pPr>
      <w:r>
        <w:rPr>
          <w:szCs w:val="28"/>
          <w:lang w:val="ru-RU"/>
        </w:rPr>
        <w:t>Очевидно, что хорошая миссия – это вещь первостепенной важности, и важность эта постоянно увеличивается. Теория и практика менеджмента не выработала единого подхода к правилам разработки миссии. Однако есть ряд рекомендаций, которые следуют из общих требований практики:</w:t>
      </w:r>
    </w:p>
    <w:p w:rsidR="00381041" w:rsidRDefault="00381041">
      <w:pPr>
        <w:suppressLineNumbers/>
        <w:spacing w:line="360" w:lineRule="auto"/>
        <w:ind w:firstLine="426"/>
        <w:jc w:val="both"/>
        <w:rPr>
          <w:szCs w:val="28"/>
          <w:lang w:val="ru-RU"/>
        </w:rPr>
      </w:pPr>
      <w:r>
        <w:rPr>
          <w:szCs w:val="28"/>
          <w:lang w:val="ru-RU"/>
        </w:rPr>
        <w:t xml:space="preserve">1.миссия безвременна, то есть формулируется вне временных рамок; </w:t>
      </w:r>
    </w:p>
    <w:p w:rsidR="00381041" w:rsidRDefault="00381041">
      <w:pPr>
        <w:suppressLineNumbers/>
        <w:spacing w:line="360" w:lineRule="auto"/>
        <w:ind w:firstLine="426"/>
        <w:jc w:val="both"/>
        <w:rPr>
          <w:szCs w:val="28"/>
          <w:lang w:val="ru-RU"/>
        </w:rPr>
      </w:pPr>
      <w:r>
        <w:rPr>
          <w:szCs w:val="28"/>
          <w:lang w:val="ru-RU"/>
        </w:rPr>
        <w:t>2.миссия не должна полностью зависеть от текущего положения дел и состояния организации;</w:t>
      </w:r>
    </w:p>
    <w:p w:rsidR="00381041" w:rsidRDefault="00381041">
      <w:pPr>
        <w:suppressLineNumbers/>
        <w:tabs>
          <w:tab w:val="left" w:pos="720"/>
        </w:tabs>
        <w:overflowPunct/>
        <w:autoSpaceDE/>
        <w:spacing w:line="360" w:lineRule="auto"/>
        <w:ind w:firstLine="426"/>
        <w:jc w:val="both"/>
        <w:textAlignment w:val="auto"/>
        <w:rPr>
          <w:szCs w:val="28"/>
          <w:lang w:val="ru-RU"/>
        </w:rPr>
      </w:pPr>
      <w:r>
        <w:rPr>
          <w:szCs w:val="28"/>
          <w:lang w:val="ru-RU"/>
        </w:rPr>
        <w:t>3.в миссии не принято указывать в качестве главной цели получение прибыли или ограничивать систему целей потребностями руководства организации;</w:t>
      </w:r>
    </w:p>
    <w:p w:rsidR="00381041" w:rsidRDefault="00381041">
      <w:pPr>
        <w:suppressLineNumbers/>
        <w:tabs>
          <w:tab w:val="left" w:pos="720"/>
        </w:tabs>
        <w:overflowPunct/>
        <w:autoSpaceDE/>
        <w:spacing w:line="360" w:lineRule="auto"/>
        <w:ind w:firstLine="426"/>
        <w:jc w:val="both"/>
        <w:textAlignment w:val="auto"/>
        <w:rPr>
          <w:szCs w:val="28"/>
          <w:lang w:val="ru-RU"/>
        </w:rPr>
      </w:pPr>
      <w:r>
        <w:rPr>
          <w:szCs w:val="28"/>
          <w:lang w:val="ru-RU"/>
        </w:rPr>
        <w:t>4.между миссией организации, ее целями и миссиями ее подразделений не должно быть противоречий.</w:t>
      </w:r>
    </w:p>
    <w:p w:rsidR="00381041" w:rsidRDefault="00381041">
      <w:pPr>
        <w:suppressLineNumbers/>
        <w:spacing w:line="360" w:lineRule="auto"/>
        <w:ind w:firstLine="426"/>
        <w:jc w:val="both"/>
        <w:rPr>
          <w:szCs w:val="28"/>
          <w:lang w:val="ru-RU"/>
        </w:rPr>
      </w:pPr>
      <w:r>
        <w:rPr>
          <w:szCs w:val="28"/>
          <w:lang w:val="ru-RU"/>
        </w:rPr>
        <w:t xml:space="preserve">Если миссия формулируется на неопределенное время, то видение организации разрабатывается на определенный срок. Как правило, это достаточно продолжительный срок, около 10–20 лет. Видение – это то, какой мы хотим видеть нашу организацию через 10–20 лет. </w:t>
      </w:r>
    </w:p>
    <w:p w:rsidR="00381041" w:rsidRDefault="00381041">
      <w:pPr>
        <w:pStyle w:val="ac"/>
        <w:suppressLineNumbers/>
        <w:pBdr>
          <w:top w:val="none" w:sz="0" w:space="0" w:color="auto"/>
          <w:left w:val="none" w:sz="0" w:space="0" w:color="auto"/>
          <w:bottom w:val="none" w:sz="0" w:space="0" w:color="auto"/>
          <w:right w:val="none" w:sz="0" w:space="0" w:color="auto"/>
        </w:pBdr>
        <w:spacing w:before="0" w:after="0" w:line="360" w:lineRule="auto"/>
        <w:ind w:firstLine="426"/>
        <w:rPr>
          <w:rFonts w:ascii="Times New Roman" w:hAnsi="Times New Roman" w:cs="Times New Roman"/>
          <w:b w:val="0"/>
          <w:bCs w:val="0"/>
          <w:sz w:val="28"/>
          <w:szCs w:val="28"/>
        </w:rPr>
      </w:pPr>
      <w:r>
        <w:rPr>
          <w:rFonts w:ascii="Times New Roman" w:hAnsi="Times New Roman" w:cs="Times New Roman"/>
          <w:b w:val="0"/>
          <w:bCs w:val="0"/>
          <w:sz w:val="28"/>
          <w:szCs w:val="28"/>
        </w:rPr>
        <w:t>Видение – картина развития на 10-20 лет.</w:t>
      </w:r>
    </w:p>
    <w:p w:rsidR="00381041" w:rsidRDefault="00381041">
      <w:pPr>
        <w:suppressLineNumbers/>
        <w:spacing w:line="360" w:lineRule="auto"/>
        <w:ind w:firstLine="426"/>
        <w:jc w:val="both"/>
        <w:rPr>
          <w:szCs w:val="28"/>
          <w:lang w:val="ru-RU"/>
        </w:rPr>
      </w:pPr>
      <w:r>
        <w:rPr>
          <w:szCs w:val="28"/>
          <w:lang w:val="ru-RU"/>
        </w:rPr>
        <w:t>Это видение может быть совершенно не связано с сегодняшним состоянием организации. Для того чтобы сформулировать видение нужно задать себе следующие вопросы:</w:t>
      </w:r>
    </w:p>
    <w:p w:rsidR="00381041" w:rsidRDefault="00381041">
      <w:pPr>
        <w:numPr>
          <w:ilvl w:val="0"/>
          <w:numId w:val="4"/>
        </w:numPr>
        <w:suppressLineNumbers/>
        <w:tabs>
          <w:tab w:val="left" w:pos="786"/>
          <w:tab w:val="left" w:pos="1069"/>
        </w:tabs>
        <w:overflowPunct/>
        <w:autoSpaceDE/>
        <w:spacing w:line="360" w:lineRule="auto"/>
        <w:ind w:left="786"/>
        <w:jc w:val="both"/>
        <w:textAlignment w:val="auto"/>
        <w:rPr>
          <w:szCs w:val="28"/>
          <w:lang w:val="ru-RU"/>
        </w:rPr>
      </w:pPr>
      <w:r>
        <w:rPr>
          <w:szCs w:val="28"/>
          <w:lang w:val="ru-RU"/>
        </w:rPr>
        <w:t xml:space="preserve">Какой мы хотим видеть свою организацию в будущем? </w:t>
      </w:r>
    </w:p>
    <w:p w:rsidR="00381041" w:rsidRDefault="00381041">
      <w:pPr>
        <w:numPr>
          <w:ilvl w:val="0"/>
          <w:numId w:val="4"/>
        </w:numPr>
        <w:suppressLineNumbers/>
        <w:tabs>
          <w:tab w:val="left" w:pos="786"/>
          <w:tab w:val="left" w:pos="1069"/>
        </w:tabs>
        <w:overflowPunct/>
        <w:autoSpaceDE/>
        <w:spacing w:line="360" w:lineRule="auto"/>
        <w:ind w:left="786"/>
        <w:jc w:val="both"/>
        <w:textAlignment w:val="auto"/>
        <w:rPr>
          <w:szCs w:val="28"/>
          <w:lang w:val="ru-RU"/>
        </w:rPr>
      </w:pPr>
      <w:r>
        <w:rPr>
          <w:szCs w:val="28"/>
          <w:lang w:val="ru-RU"/>
        </w:rPr>
        <w:t xml:space="preserve">Что из себя представляет наш бизнес сейчас и каким он станет в будущем? </w:t>
      </w:r>
    </w:p>
    <w:p w:rsidR="00381041" w:rsidRDefault="00381041">
      <w:pPr>
        <w:numPr>
          <w:ilvl w:val="0"/>
          <w:numId w:val="4"/>
        </w:numPr>
        <w:suppressLineNumbers/>
        <w:tabs>
          <w:tab w:val="left" w:pos="786"/>
          <w:tab w:val="left" w:pos="1069"/>
        </w:tabs>
        <w:overflowPunct/>
        <w:autoSpaceDE/>
        <w:spacing w:line="360" w:lineRule="auto"/>
        <w:ind w:left="786"/>
        <w:jc w:val="both"/>
        <w:textAlignment w:val="auto"/>
        <w:rPr>
          <w:szCs w:val="28"/>
          <w:lang w:val="ru-RU"/>
        </w:rPr>
      </w:pPr>
      <w:r>
        <w:rPr>
          <w:szCs w:val="28"/>
          <w:lang w:val="ru-RU"/>
        </w:rPr>
        <w:t xml:space="preserve">Кто является потребителями нашей продукции (услуг) и на какую группу покупателей организация будет ориентироваться в будущем? </w:t>
      </w:r>
    </w:p>
    <w:p w:rsidR="00381041" w:rsidRDefault="00381041">
      <w:pPr>
        <w:numPr>
          <w:ilvl w:val="0"/>
          <w:numId w:val="4"/>
        </w:numPr>
        <w:suppressLineNumbers/>
        <w:tabs>
          <w:tab w:val="left" w:pos="786"/>
          <w:tab w:val="left" w:pos="1069"/>
        </w:tabs>
        <w:overflowPunct/>
        <w:autoSpaceDE/>
        <w:spacing w:line="360" w:lineRule="auto"/>
        <w:ind w:left="786"/>
        <w:jc w:val="both"/>
        <w:textAlignment w:val="auto"/>
        <w:rPr>
          <w:szCs w:val="28"/>
          <w:lang w:val="ru-RU"/>
        </w:rPr>
      </w:pPr>
      <w:r>
        <w:rPr>
          <w:szCs w:val="28"/>
          <w:lang w:val="ru-RU"/>
        </w:rPr>
        <w:t xml:space="preserve">Какими способами мы собираемся увеличивать ценность нашей продукции для потребителей? </w:t>
      </w:r>
    </w:p>
    <w:p w:rsidR="00381041" w:rsidRDefault="00381041">
      <w:pPr>
        <w:suppressLineNumbers/>
        <w:spacing w:line="360" w:lineRule="auto"/>
        <w:ind w:firstLine="426"/>
        <w:jc w:val="both"/>
        <w:rPr>
          <w:szCs w:val="28"/>
          <w:lang w:val="ru-RU"/>
        </w:rPr>
      </w:pPr>
      <w:r>
        <w:rPr>
          <w:szCs w:val="28"/>
          <w:lang w:val="ru-RU"/>
        </w:rPr>
        <w:t>Видение – это уже более или менее конкретная ситуация в будущем, к которой организация должна стремиться. Ответы на эти вопросы должны быть тщательно продуманы, так как на них базируется последующая работа по установлению целей организации.[7, c.37]</w:t>
      </w:r>
    </w:p>
    <w:p w:rsidR="00381041" w:rsidRDefault="00381041">
      <w:pPr>
        <w:suppressLineNumbers/>
        <w:spacing w:line="360" w:lineRule="auto"/>
        <w:ind w:firstLine="426"/>
        <w:jc w:val="both"/>
        <w:rPr>
          <w:szCs w:val="28"/>
          <w:lang w:val="ru-RU"/>
        </w:rPr>
      </w:pPr>
      <w:r>
        <w:rPr>
          <w:szCs w:val="28"/>
          <w:lang w:val="ru-RU"/>
        </w:rPr>
        <w:t>Цели – это основные задачи.</w:t>
      </w:r>
    </w:p>
    <w:p w:rsidR="00381041" w:rsidRDefault="00381041">
      <w:pPr>
        <w:suppressLineNumbers/>
        <w:spacing w:line="360" w:lineRule="auto"/>
        <w:ind w:firstLine="426"/>
        <w:jc w:val="both"/>
        <w:rPr>
          <w:szCs w:val="28"/>
          <w:lang w:val="ru-RU"/>
        </w:rPr>
      </w:pPr>
      <w:r>
        <w:rPr>
          <w:szCs w:val="28"/>
          <w:lang w:val="ru-RU"/>
        </w:rPr>
        <w:t>Цели – это результаты, к которым стремиться индивидуум, группа лиц или организация в целом.</w:t>
      </w:r>
    </w:p>
    <w:p w:rsidR="00381041" w:rsidRDefault="00381041">
      <w:pPr>
        <w:suppressLineNumbers/>
        <w:spacing w:line="360" w:lineRule="auto"/>
        <w:ind w:firstLine="426"/>
        <w:jc w:val="both"/>
        <w:rPr>
          <w:szCs w:val="28"/>
          <w:lang w:val="ru-RU"/>
        </w:rPr>
      </w:pPr>
      <w:r>
        <w:rPr>
          <w:szCs w:val="28"/>
          <w:lang w:val="ru-RU"/>
        </w:rPr>
        <w:t>Цели – это конкретизация миссии и видения организации в форме, доступной для управления процессом их реализации.</w:t>
      </w:r>
    </w:p>
    <w:p w:rsidR="00381041" w:rsidRDefault="00381041">
      <w:pPr>
        <w:suppressLineNumbers/>
        <w:spacing w:line="360" w:lineRule="auto"/>
        <w:ind w:firstLine="426"/>
        <w:jc w:val="both"/>
        <w:rPr>
          <w:szCs w:val="28"/>
          <w:lang w:val="ru-RU"/>
        </w:rPr>
      </w:pPr>
      <w:r>
        <w:rPr>
          <w:szCs w:val="28"/>
          <w:lang w:val="ru-RU"/>
        </w:rPr>
        <w:t xml:space="preserve">Существует и много других определений целей вообще и целей организации в частности. Их определяют как некое идеальное состояние, как ситуация в будущем и т.п. Все эти определения верны и отражают тот контекст, в котором они рассматриваются. Здесь цель можно определить через понятие миссии – как конкретизацию миссии в форме доступной для управления процессом ее реализации. </w:t>
      </w:r>
    </w:p>
    <w:p w:rsidR="00381041" w:rsidRDefault="00381041">
      <w:pPr>
        <w:pStyle w:val="ac"/>
        <w:suppressLineNumbers/>
        <w:pBdr>
          <w:top w:val="none" w:sz="0" w:space="0" w:color="auto"/>
          <w:left w:val="none" w:sz="0" w:space="0" w:color="auto"/>
          <w:bottom w:val="none" w:sz="0" w:space="0" w:color="auto"/>
          <w:right w:val="none" w:sz="0" w:space="0" w:color="auto"/>
        </w:pBdr>
        <w:spacing w:before="0" w:after="0" w:line="360" w:lineRule="auto"/>
        <w:ind w:firstLine="426"/>
        <w:rPr>
          <w:rFonts w:ascii="Times New Roman" w:hAnsi="Times New Roman" w:cs="Times New Roman"/>
          <w:b w:val="0"/>
          <w:bCs w:val="0"/>
          <w:sz w:val="28"/>
          <w:szCs w:val="28"/>
        </w:rPr>
      </w:pPr>
      <w:r>
        <w:rPr>
          <w:rFonts w:ascii="Times New Roman" w:hAnsi="Times New Roman" w:cs="Times New Roman"/>
          <w:b w:val="0"/>
          <w:bCs w:val="0"/>
          <w:sz w:val="28"/>
          <w:szCs w:val="28"/>
        </w:rPr>
        <w:t>Цель – это конкретизация миссии в форме доступной для управления процессом ее реализации.</w:t>
      </w:r>
    </w:p>
    <w:p w:rsidR="00381041" w:rsidRDefault="00381041">
      <w:pPr>
        <w:suppressLineNumbers/>
        <w:spacing w:line="360" w:lineRule="auto"/>
        <w:ind w:firstLine="426"/>
        <w:jc w:val="both"/>
        <w:rPr>
          <w:szCs w:val="28"/>
          <w:lang w:val="ru-RU"/>
        </w:rPr>
      </w:pPr>
      <w:r>
        <w:rPr>
          <w:szCs w:val="28"/>
          <w:lang w:val="ru-RU"/>
        </w:rPr>
        <w:t xml:space="preserve">Правильно поставленная цель – половина сделанной работы. При, казалось бы, относительной простоте постановки целей, здесь существует много проблем. Практикой управления выведен ряд правил, помогающих правильно поставить цели: </w:t>
      </w:r>
    </w:p>
    <w:p w:rsidR="00381041" w:rsidRDefault="00381041">
      <w:pPr>
        <w:suppressLineNumbers/>
        <w:tabs>
          <w:tab w:val="left" w:pos="1789"/>
        </w:tabs>
        <w:overflowPunct/>
        <w:autoSpaceDE/>
        <w:spacing w:line="360" w:lineRule="auto"/>
        <w:ind w:firstLine="426"/>
        <w:jc w:val="both"/>
        <w:textAlignment w:val="auto"/>
        <w:rPr>
          <w:szCs w:val="28"/>
          <w:lang w:val="ru-RU"/>
        </w:rPr>
      </w:pPr>
      <w:r>
        <w:rPr>
          <w:szCs w:val="28"/>
          <w:lang w:val="ru-RU"/>
        </w:rPr>
        <w:t xml:space="preserve">1.Прежде всего, цель имеет четкие временные рамки. По истечении установленного срока цель должна быть выполнена. </w:t>
      </w:r>
    </w:p>
    <w:p w:rsidR="00381041" w:rsidRDefault="00381041">
      <w:pPr>
        <w:suppressLineNumbers/>
        <w:tabs>
          <w:tab w:val="left" w:pos="1789"/>
        </w:tabs>
        <w:overflowPunct/>
        <w:autoSpaceDE/>
        <w:spacing w:line="360" w:lineRule="auto"/>
        <w:ind w:firstLine="426"/>
        <w:jc w:val="both"/>
        <w:textAlignment w:val="auto"/>
        <w:rPr>
          <w:szCs w:val="28"/>
          <w:lang w:val="ru-RU"/>
        </w:rPr>
      </w:pPr>
      <w:r>
        <w:rPr>
          <w:szCs w:val="28"/>
          <w:lang w:val="ru-RU"/>
        </w:rPr>
        <w:t xml:space="preserve">2.Цель должна быть конкретной. В ряде ситуаций, сложно говорить о конкретных целях, но в каждой такой ситуации нужно отдавать себе отчет в том, что это скажется на всех последующих этапах, и в особенности на этапе контроля. </w:t>
      </w:r>
    </w:p>
    <w:p w:rsidR="00381041" w:rsidRDefault="00381041">
      <w:pPr>
        <w:suppressLineNumbers/>
        <w:tabs>
          <w:tab w:val="left" w:pos="1789"/>
        </w:tabs>
        <w:overflowPunct/>
        <w:autoSpaceDE/>
        <w:spacing w:line="360" w:lineRule="auto"/>
        <w:ind w:firstLine="426"/>
        <w:jc w:val="both"/>
        <w:textAlignment w:val="auto"/>
        <w:rPr>
          <w:szCs w:val="28"/>
          <w:lang w:val="ru-RU"/>
        </w:rPr>
      </w:pPr>
      <w:r>
        <w:rPr>
          <w:szCs w:val="28"/>
          <w:lang w:val="ru-RU"/>
        </w:rPr>
        <w:t xml:space="preserve">3.Цель должна быть адресной. Поставить цель до конца означает ответить на вопрос: кто будет выполнять ее, когда, где, при каких условиях и т.п. </w:t>
      </w:r>
    </w:p>
    <w:p w:rsidR="00381041" w:rsidRDefault="00381041">
      <w:pPr>
        <w:suppressLineNumbers/>
        <w:tabs>
          <w:tab w:val="left" w:pos="1789"/>
        </w:tabs>
        <w:overflowPunct/>
        <w:autoSpaceDE/>
        <w:spacing w:line="360" w:lineRule="auto"/>
        <w:ind w:firstLine="426"/>
        <w:jc w:val="both"/>
        <w:textAlignment w:val="auto"/>
        <w:rPr>
          <w:szCs w:val="28"/>
          <w:lang w:val="ru-RU"/>
        </w:rPr>
      </w:pPr>
      <w:r>
        <w:rPr>
          <w:szCs w:val="28"/>
          <w:lang w:val="ru-RU"/>
        </w:rPr>
        <w:t xml:space="preserve">4.Цель не должна противоречить другим целям и самой себе (она должна быть реально достижимой). </w:t>
      </w:r>
    </w:p>
    <w:p w:rsidR="00381041" w:rsidRDefault="00381041">
      <w:pPr>
        <w:suppressLineNumbers/>
        <w:spacing w:line="360" w:lineRule="auto"/>
        <w:ind w:firstLine="426"/>
        <w:jc w:val="both"/>
        <w:rPr>
          <w:szCs w:val="28"/>
          <w:lang w:val="ru-RU"/>
        </w:rPr>
      </w:pPr>
      <w:r>
        <w:rPr>
          <w:szCs w:val="28"/>
          <w:lang w:val="ru-RU"/>
        </w:rPr>
        <w:t xml:space="preserve">Многообразие работ, выполняемых в организации, соответствует многообразию целей. Цели можно разделять по таким ключевым критериям как: период времени, содержание, повторяемость, структура организации, функциональные подсистемы и т.д. </w:t>
      </w:r>
    </w:p>
    <w:p w:rsidR="00381041" w:rsidRDefault="00381041">
      <w:pPr>
        <w:suppressLineNumbers/>
        <w:spacing w:line="360" w:lineRule="auto"/>
        <w:ind w:firstLine="426"/>
        <w:jc w:val="both"/>
        <w:rPr>
          <w:szCs w:val="28"/>
          <w:lang w:val="ru-RU"/>
        </w:rPr>
      </w:pPr>
      <w:r>
        <w:rPr>
          <w:szCs w:val="28"/>
          <w:lang w:val="ru-RU"/>
        </w:rPr>
        <w:t>По периоду времени цели подразделяются на следующие типы:</w:t>
      </w:r>
    </w:p>
    <w:p w:rsidR="00381041" w:rsidRDefault="00381041">
      <w:pPr>
        <w:suppressLineNumbers/>
        <w:tabs>
          <w:tab w:val="left" w:pos="1789"/>
        </w:tabs>
        <w:overflowPunct/>
        <w:autoSpaceDE/>
        <w:spacing w:line="360" w:lineRule="auto"/>
        <w:ind w:firstLine="426"/>
        <w:jc w:val="both"/>
        <w:textAlignment w:val="auto"/>
        <w:rPr>
          <w:szCs w:val="28"/>
          <w:lang w:val="ru-RU"/>
        </w:rPr>
      </w:pPr>
      <w:r>
        <w:rPr>
          <w:szCs w:val="28"/>
          <w:lang w:val="ru-RU"/>
        </w:rPr>
        <w:t xml:space="preserve">1.Стратегические. Период, на который устанавливаются стратегические цели зависит от состояния внешней среды организации. Чем она более подвижна, нестабильно и менее предсказуема, тем меньше этот период. Он может колебаться в пределах от 1–2 лет до 5–10 лет. </w:t>
      </w:r>
    </w:p>
    <w:p w:rsidR="00381041" w:rsidRDefault="00381041">
      <w:pPr>
        <w:suppressLineNumbers/>
        <w:tabs>
          <w:tab w:val="left" w:pos="1789"/>
        </w:tabs>
        <w:overflowPunct/>
        <w:autoSpaceDE/>
        <w:spacing w:line="360" w:lineRule="auto"/>
        <w:ind w:firstLine="426"/>
        <w:jc w:val="both"/>
        <w:textAlignment w:val="auto"/>
        <w:rPr>
          <w:szCs w:val="28"/>
          <w:lang w:val="ru-RU"/>
        </w:rPr>
      </w:pPr>
      <w:r>
        <w:rPr>
          <w:szCs w:val="28"/>
          <w:lang w:val="ru-RU"/>
        </w:rPr>
        <w:t>2.Тактические. Эти и последующие цели логически развертываются из стратегических целей. Такие цели охватывают период от года до 3–5 лет. Увеличивается значение количественных параметров.</w:t>
      </w:r>
    </w:p>
    <w:p w:rsidR="00381041" w:rsidRDefault="00381041">
      <w:pPr>
        <w:suppressLineNumbers/>
        <w:tabs>
          <w:tab w:val="left" w:pos="1789"/>
        </w:tabs>
        <w:overflowPunct/>
        <w:autoSpaceDE/>
        <w:spacing w:line="360" w:lineRule="auto"/>
        <w:ind w:firstLine="426"/>
        <w:jc w:val="both"/>
        <w:textAlignment w:val="auto"/>
        <w:rPr>
          <w:szCs w:val="28"/>
          <w:lang w:val="ru-RU"/>
        </w:rPr>
      </w:pPr>
      <w:r>
        <w:rPr>
          <w:szCs w:val="28"/>
          <w:lang w:val="ru-RU"/>
        </w:rPr>
        <w:t xml:space="preserve">3.Оперативные. Это цели на уровне конкретных задач, которые должны быть выполнены за 1 год, за полгода, за квартал, месяц, неделю, рабочий день и т.д. Эти цели имеют, как правило, четкое количественное выражение. </w:t>
      </w:r>
    </w:p>
    <w:p w:rsidR="00381041" w:rsidRDefault="00381041">
      <w:pPr>
        <w:pStyle w:val="ab"/>
        <w:suppressLineNumbers/>
        <w:tabs>
          <w:tab w:val="clear" w:pos="360"/>
        </w:tabs>
        <w:spacing w:before="0" w:after="0" w:line="360" w:lineRule="auto"/>
        <w:ind w:firstLine="426"/>
        <w:rPr>
          <w:sz w:val="28"/>
          <w:szCs w:val="28"/>
        </w:rPr>
      </w:pPr>
      <w:r>
        <w:rPr>
          <w:sz w:val="28"/>
          <w:szCs w:val="28"/>
        </w:rPr>
        <w:t xml:space="preserve">По содержанию цели могут быть экономическими (прибыль, дивиденды, расходы), социальными (социальное обеспечение работников организации), организационными (предусматривающие изменения в структуре организации, изменение параметров систем на уровне организации), техническими (развитие техники и технологий), научными, политическими, экологическими и т.д. </w:t>
      </w:r>
    </w:p>
    <w:p w:rsidR="00381041" w:rsidRDefault="00381041">
      <w:pPr>
        <w:suppressLineNumbers/>
        <w:spacing w:line="360" w:lineRule="auto"/>
        <w:ind w:firstLine="426"/>
        <w:jc w:val="both"/>
        <w:rPr>
          <w:szCs w:val="28"/>
          <w:lang w:val="ru-RU"/>
        </w:rPr>
      </w:pPr>
      <w:r>
        <w:rPr>
          <w:szCs w:val="28"/>
          <w:lang w:val="ru-RU"/>
        </w:rPr>
        <w:t>По повторяемости цели могут быть периодически повторяемые, постоянно решаемые и разовые. Этот параметр имеет очень важное значение при планировании работ по выполнению этой цели и определению способов ее достижения. На реализацию повторяемых целей можно затратить больше средств, что окупиться при повторе. Это заставляет искать нечто общее в различных целях, что можно было бы повторить в дальнейшем.</w:t>
      </w:r>
    </w:p>
    <w:p w:rsidR="00381041" w:rsidRDefault="00381041">
      <w:pPr>
        <w:suppressLineNumbers/>
        <w:spacing w:line="360" w:lineRule="auto"/>
        <w:ind w:firstLine="426"/>
        <w:jc w:val="both"/>
        <w:rPr>
          <w:szCs w:val="28"/>
          <w:lang w:val="ru-RU"/>
        </w:rPr>
      </w:pPr>
      <w:r>
        <w:rPr>
          <w:szCs w:val="28"/>
          <w:lang w:val="ru-RU"/>
        </w:rPr>
        <w:t>По структуре организации выделяют цели организации и цели подразделений. Эти цели не должны противоречить друг другу и соответствовать стратегическим целям.[4, c.53]</w:t>
      </w:r>
    </w:p>
    <w:p w:rsidR="00381041" w:rsidRDefault="00381041">
      <w:pPr>
        <w:suppressLineNumbers/>
        <w:spacing w:line="360" w:lineRule="auto"/>
        <w:ind w:firstLine="426"/>
        <w:jc w:val="both"/>
        <w:rPr>
          <w:szCs w:val="28"/>
          <w:lang w:val="ru-RU"/>
        </w:rPr>
      </w:pPr>
      <w:r>
        <w:rPr>
          <w:szCs w:val="28"/>
          <w:lang w:val="ru-RU"/>
        </w:rPr>
        <w:t xml:space="preserve">По функциональным подсистемам можно выделить цели, устанавливаемые для подсистем маркетинга, производства, финансов и т.д. </w:t>
      </w:r>
    </w:p>
    <w:p w:rsidR="00381041" w:rsidRDefault="00381041">
      <w:pPr>
        <w:suppressLineNumbers/>
        <w:spacing w:line="360" w:lineRule="auto"/>
        <w:ind w:firstLine="426"/>
        <w:jc w:val="both"/>
        <w:rPr>
          <w:szCs w:val="28"/>
          <w:lang w:val="ru-RU"/>
        </w:rPr>
      </w:pPr>
      <w:r>
        <w:rPr>
          <w:szCs w:val="28"/>
          <w:lang w:val="ru-RU"/>
        </w:rPr>
        <w:t>Кроме всем известных видов целей, более всего применяющихся на практике, таких как, цели по периоду времени и по подсистемам, есть и менее распространенные классификации, например, по приоритетности: особо приоритетные, приоритетные и остальные. Это важно в особенности для технологий управления по целям. Принцип Парето, например гласит, что как правило 20% усилий, дают 80% результатов. Остальные, 80% усилий дают только 20% результатов. Правильно выделить нужные цели, те 20%, и сконцентрироваться на их достижении – это уже искусство управления.</w:t>
      </w:r>
    </w:p>
    <w:p w:rsidR="00381041" w:rsidRDefault="00381041">
      <w:pPr>
        <w:suppressLineNumbers/>
        <w:spacing w:line="360" w:lineRule="auto"/>
        <w:ind w:firstLine="426"/>
        <w:jc w:val="both"/>
        <w:rPr>
          <w:szCs w:val="28"/>
          <w:lang w:val="ru-RU"/>
        </w:rPr>
      </w:pPr>
      <w:r>
        <w:rPr>
          <w:szCs w:val="28"/>
          <w:lang w:val="ru-RU"/>
        </w:rPr>
        <w:t>Количество и разнообразие целей при решении сложных задач достаточно велико. Для систематизации всего этого многообразия используют так называемое «дерево целей».</w:t>
      </w:r>
    </w:p>
    <w:p w:rsidR="00381041" w:rsidRDefault="00381041">
      <w:pPr>
        <w:suppressLineNumbers/>
        <w:spacing w:line="360" w:lineRule="auto"/>
        <w:ind w:firstLine="426"/>
        <w:jc w:val="both"/>
        <w:rPr>
          <w:szCs w:val="28"/>
          <w:lang w:val="ru-RU"/>
        </w:rPr>
      </w:pPr>
      <w:r>
        <w:rPr>
          <w:szCs w:val="28"/>
          <w:lang w:val="ru-RU"/>
        </w:rPr>
        <w:t xml:space="preserve">Дерево целей – это древовидный граф, позволяющий упорядочить цели организации в непротиворечивую систему. Он используется также как метод декомпозиции целей. </w:t>
      </w:r>
    </w:p>
    <w:p w:rsidR="00381041" w:rsidRDefault="00381041">
      <w:pPr>
        <w:suppressLineNumbers/>
        <w:spacing w:line="360" w:lineRule="auto"/>
        <w:ind w:firstLine="426"/>
        <w:jc w:val="both"/>
        <w:rPr>
          <w:szCs w:val="28"/>
          <w:lang w:val="ru-RU"/>
        </w:rPr>
      </w:pPr>
      <w:r>
        <w:rPr>
          <w:szCs w:val="28"/>
          <w:lang w:val="ru-RU"/>
        </w:rPr>
        <w:t>Как видно из понятия цели, ее характеристик и видов, это очень непростая задача. Для правильной декомпозиции целей помимо требований к постановке целей, о которых говорилось выше, можно выделить три главных правила, относящиеся к построению самого графа:</w:t>
      </w:r>
    </w:p>
    <w:p w:rsidR="00381041" w:rsidRDefault="00381041">
      <w:pPr>
        <w:numPr>
          <w:ilvl w:val="0"/>
          <w:numId w:val="6"/>
        </w:numPr>
        <w:suppressLineNumbers/>
        <w:tabs>
          <w:tab w:val="left" w:pos="786"/>
          <w:tab w:val="left" w:pos="1069"/>
        </w:tabs>
        <w:overflowPunct/>
        <w:autoSpaceDE/>
        <w:spacing w:line="360" w:lineRule="auto"/>
        <w:ind w:left="786"/>
        <w:jc w:val="both"/>
        <w:textAlignment w:val="auto"/>
        <w:rPr>
          <w:szCs w:val="28"/>
          <w:lang w:val="ru-RU"/>
        </w:rPr>
      </w:pPr>
      <w:r>
        <w:rPr>
          <w:szCs w:val="28"/>
          <w:lang w:val="ru-RU"/>
        </w:rPr>
        <w:t>В вершине графа отражается одна или несколько ключевых целей.</w:t>
      </w:r>
    </w:p>
    <w:p w:rsidR="00381041" w:rsidRDefault="00381041">
      <w:pPr>
        <w:numPr>
          <w:ilvl w:val="0"/>
          <w:numId w:val="6"/>
        </w:numPr>
        <w:suppressLineNumbers/>
        <w:tabs>
          <w:tab w:val="left" w:pos="786"/>
          <w:tab w:val="left" w:pos="1069"/>
        </w:tabs>
        <w:overflowPunct/>
        <w:autoSpaceDE/>
        <w:spacing w:line="360" w:lineRule="auto"/>
        <w:ind w:left="786"/>
        <w:jc w:val="both"/>
        <w:textAlignment w:val="auto"/>
        <w:rPr>
          <w:szCs w:val="28"/>
          <w:lang w:val="ru-RU"/>
        </w:rPr>
      </w:pPr>
      <w:r>
        <w:rPr>
          <w:szCs w:val="28"/>
          <w:lang w:val="ru-RU"/>
        </w:rPr>
        <w:t xml:space="preserve">Главное правило декомпозиции цели любого уровня состоит в следующем: выполнение подцелей каждого последующего уровня является необходимым и достаточным условием достижения цели предыдущего уровня </w:t>
      </w:r>
    </w:p>
    <w:p w:rsidR="00381041" w:rsidRDefault="00381041">
      <w:pPr>
        <w:numPr>
          <w:ilvl w:val="0"/>
          <w:numId w:val="6"/>
        </w:numPr>
        <w:suppressLineNumbers/>
        <w:tabs>
          <w:tab w:val="left" w:pos="786"/>
          <w:tab w:val="left" w:pos="1069"/>
        </w:tabs>
        <w:overflowPunct/>
        <w:autoSpaceDE/>
        <w:spacing w:line="360" w:lineRule="auto"/>
        <w:ind w:left="786"/>
        <w:jc w:val="both"/>
        <w:textAlignment w:val="auto"/>
        <w:rPr>
          <w:szCs w:val="28"/>
          <w:lang w:val="ru-RU"/>
        </w:rPr>
      </w:pPr>
      <w:r>
        <w:rPr>
          <w:szCs w:val="28"/>
          <w:lang w:val="ru-RU"/>
        </w:rPr>
        <w:t>Подцели одного уровня должны быть независимы друг от друга и не выводимы друг из друга.</w:t>
      </w:r>
    </w:p>
    <w:p w:rsidR="00381041" w:rsidRDefault="00381041">
      <w:pPr>
        <w:suppressLineNumbers/>
        <w:spacing w:line="360" w:lineRule="auto"/>
        <w:ind w:firstLine="426"/>
        <w:jc w:val="both"/>
        <w:rPr>
          <w:szCs w:val="28"/>
          <w:lang w:val="ru-RU"/>
        </w:rPr>
      </w:pPr>
      <w:r>
        <w:rPr>
          <w:szCs w:val="28"/>
          <w:lang w:val="ru-RU"/>
        </w:rPr>
        <w:t>Управление по целям представляет из себя конкретный метод управления, основанный на постановке целей и контроле за их выполнением. Разработанный известным американским ученым П. Друкером, этот метод получил большое распространение в практике управления. [13,с.69]</w:t>
      </w:r>
    </w:p>
    <w:p w:rsidR="00381041" w:rsidRDefault="00381041">
      <w:pPr>
        <w:suppressLineNumbers/>
        <w:spacing w:line="360" w:lineRule="auto"/>
        <w:ind w:firstLine="426"/>
        <w:jc w:val="both"/>
        <w:rPr>
          <w:szCs w:val="28"/>
          <w:lang w:val="ru-RU"/>
        </w:rPr>
      </w:pPr>
      <w:r>
        <w:rPr>
          <w:szCs w:val="28"/>
          <w:lang w:val="ru-RU"/>
        </w:rPr>
        <w:t>Главные задачи, которые решает управление по целям, по словам самого Друкера – это:</w:t>
      </w:r>
    </w:p>
    <w:p w:rsidR="00381041" w:rsidRDefault="00381041">
      <w:pPr>
        <w:numPr>
          <w:ilvl w:val="0"/>
          <w:numId w:val="2"/>
        </w:numPr>
        <w:suppressLineNumbers/>
        <w:tabs>
          <w:tab w:val="left" w:pos="786"/>
          <w:tab w:val="left" w:pos="1069"/>
        </w:tabs>
        <w:overflowPunct/>
        <w:autoSpaceDE/>
        <w:spacing w:line="360" w:lineRule="auto"/>
        <w:ind w:left="786"/>
        <w:jc w:val="both"/>
        <w:textAlignment w:val="auto"/>
        <w:rPr>
          <w:szCs w:val="28"/>
          <w:lang w:val="ru-RU"/>
        </w:rPr>
      </w:pPr>
      <w:r>
        <w:rPr>
          <w:szCs w:val="28"/>
          <w:lang w:val="ru-RU"/>
        </w:rPr>
        <w:t>оценка «широкого спектра коммерческих, производственных и социальных процессов». Это было одним из оснований разработки этого метода – расширение спектра целей;</w:t>
      </w:r>
    </w:p>
    <w:p w:rsidR="00381041" w:rsidRDefault="00381041">
      <w:pPr>
        <w:numPr>
          <w:ilvl w:val="0"/>
          <w:numId w:val="2"/>
        </w:numPr>
        <w:suppressLineNumbers/>
        <w:tabs>
          <w:tab w:val="left" w:pos="786"/>
          <w:tab w:val="left" w:pos="1069"/>
        </w:tabs>
        <w:overflowPunct/>
        <w:autoSpaceDE/>
        <w:spacing w:line="360" w:lineRule="auto"/>
        <w:ind w:left="786"/>
        <w:jc w:val="both"/>
        <w:textAlignment w:val="auto"/>
        <w:rPr>
          <w:szCs w:val="28"/>
          <w:lang w:val="ru-RU"/>
        </w:rPr>
      </w:pPr>
      <w:r>
        <w:rPr>
          <w:szCs w:val="28"/>
          <w:lang w:val="ru-RU"/>
        </w:rPr>
        <w:t>проверка истинности утверждений, латентно заложенных менеджером в основу проводимого курса;</w:t>
      </w:r>
    </w:p>
    <w:p w:rsidR="00381041" w:rsidRDefault="00381041">
      <w:pPr>
        <w:numPr>
          <w:ilvl w:val="0"/>
          <w:numId w:val="2"/>
        </w:numPr>
        <w:suppressLineNumbers/>
        <w:tabs>
          <w:tab w:val="left" w:pos="786"/>
          <w:tab w:val="left" w:pos="1069"/>
        </w:tabs>
        <w:overflowPunct/>
        <w:autoSpaceDE/>
        <w:spacing w:line="360" w:lineRule="auto"/>
        <w:ind w:left="786"/>
        <w:jc w:val="both"/>
        <w:textAlignment w:val="auto"/>
        <w:rPr>
          <w:szCs w:val="28"/>
          <w:lang w:val="ru-RU"/>
        </w:rPr>
      </w:pPr>
      <w:r>
        <w:rPr>
          <w:szCs w:val="28"/>
          <w:lang w:val="ru-RU"/>
        </w:rPr>
        <w:t>оценка и прогнозирование поведения отдельных работников, подразделений и других организаций;</w:t>
      </w:r>
    </w:p>
    <w:p w:rsidR="00381041" w:rsidRDefault="00381041">
      <w:pPr>
        <w:numPr>
          <w:ilvl w:val="0"/>
          <w:numId w:val="2"/>
        </w:numPr>
        <w:suppressLineNumbers/>
        <w:tabs>
          <w:tab w:val="left" w:pos="786"/>
          <w:tab w:val="left" w:pos="1069"/>
        </w:tabs>
        <w:overflowPunct/>
        <w:autoSpaceDE/>
        <w:spacing w:line="360" w:lineRule="auto"/>
        <w:ind w:left="786"/>
        <w:jc w:val="both"/>
        <w:textAlignment w:val="auto"/>
        <w:rPr>
          <w:szCs w:val="28"/>
          <w:lang w:val="ru-RU"/>
        </w:rPr>
      </w:pPr>
      <w:r>
        <w:rPr>
          <w:szCs w:val="28"/>
          <w:lang w:val="ru-RU"/>
        </w:rPr>
        <w:t>совершенствование деятельности организаций.</w:t>
      </w:r>
    </w:p>
    <w:p w:rsidR="00381041" w:rsidRDefault="00381041">
      <w:pPr>
        <w:suppressLineNumbers/>
        <w:spacing w:line="360" w:lineRule="auto"/>
        <w:ind w:firstLine="426"/>
        <w:jc w:val="both"/>
        <w:rPr>
          <w:szCs w:val="28"/>
          <w:lang w:val="ru-RU"/>
        </w:rPr>
      </w:pPr>
      <w:r>
        <w:rPr>
          <w:szCs w:val="28"/>
          <w:lang w:val="ru-RU"/>
        </w:rPr>
        <w:t>Несмотря на то, что практика показывает высокую эффективность этого метода, он применим не всегда. Существует ряд принципов реализации этого метода, которые можно рассматривать в ряде случаев и как ограничения, и как недостатки:</w:t>
      </w:r>
    </w:p>
    <w:p w:rsidR="00381041" w:rsidRDefault="00381041">
      <w:pPr>
        <w:numPr>
          <w:ilvl w:val="0"/>
          <w:numId w:val="3"/>
        </w:numPr>
        <w:suppressLineNumbers/>
        <w:tabs>
          <w:tab w:val="left" w:pos="786"/>
          <w:tab w:val="left" w:pos="1069"/>
        </w:tabs>
        <w:overflowPunct/>
        <w:autoSpaceDE/>
        <w:spacing w:line="360" w:lineRule="auto"/>
        <w:ind w:left="786"/>
        <w:jc w:val="both"/>
        <w:textAlignment w:val="auto"/>
        <w:rPr>
          <w:szCs w:val="28"/>
          <w:lang w:val="ru-RU"/>
        </w:rPr>
      </w:pPr>
      <w:r>
        <w:rPr>
          <w:szCs w:val="28"/>
          <w:lang w:val="ru-RU"/>
        </w:rPr>
        <w:t>Метод должен максимально полно охватывать цели организации. В ряде случаев плохая организация управления уже на этом этапе отсекает возможность применения этого метода, до исправления этой ситуации;</w:t>
      </w:r>
    </w:p>
    <w:p w:rsidR="00381041" w:rsidRDefault="00381041">
      <w:pPr>
        <w:numPr>
          <w:ilvl w:val="0"/>
          <w:numId w:val="3"/>
        </w:numPr>
        <w:suppressLineNumbers/>
        <w:tabs>
          <w:tab w:val="left" w:pos="786"/>
          <w:tab w:val="left" w:pos="1069"/>
        </w:tabs>
        <w:overflowPunct/>
        <w:autoSpaceDE/>
        <w:spacing w:line="360" w:lineRule="auto"/>
        <w:ind w:left="786"/>
        <w:jc w:val="both"/>
        <w:textAlignment w:val="auto"/>
        <w:rPr>
          <w:szCs w:val="28"/>
          <w:lang w:val="ru-RU"/>
        </w:rPr>
      </w:pPr>
      <w:r>
        <w:rPr>
          <w:szCs w:val="28"/>
          <w:lang w:val="ru-RU"/>
        </w:rPr>
        <w:t>Каждый руководитель должен иметь четкие цели полномочия и обязанности. Все эти три элемента должны соответствовать друг другу. Во многих организациях управление жестко централизовано и говорить о постановке целей в рамках этого метода, который предполагает определенную свободу действий, ограниченную помимо полномочий только контролем, не приходится. В таких организациях просто спускаются конкретные задания, подразумевающие определенный способ выполнения;</w:t>
      </w:r>
    </w:p>
    <w:p w:rsidR="00381041" w:rsidRDefault="00381041">
      <w:pPr>
        <w:numPr>
          <w:ilvl w:val="0"/>
          <w:numId w:val="3"/>
        </w:numPr>
        <w:suppressLineNumbers/>
        <w:tabs>
          <w:tab w:val="left" w:pos="786"/>
          <w:tab w:val="left" w:pos="1069"/>
        </w:tabs>
        <w:overflowPunct/>
        <w:autoSpaceDE/>
        <w:spacing w:line="360" w:lineRule="auto"/>
        <w:ind w:left="786"/>
        <w:jc w:val="both"/>
        <w:textAlignment w:val="auto"/>
        <w:rPr>
          <w:szCs w:val="28"/>
          <w:lang w:val="ru-RU"/>
        </w:rPr>
      </w:pPr>
      <w:r>
        <w:rPr>
          <w:szCs w:val="28"/>
          <w:lang w:val="ru-RU"/>
        </w:rPr>
        <w:t xml:space="preserve">Вся система целей согласуется, и в зависимости от этого организуется работа по их выполнению. Согласование происходит по возможности путем совместного обсуждения и взаимных консультаций. </w:t>
      </w:r>
    </w:p>
    <w:p w:rsidR="00381041" w:rsidRDefault="00381041">
      <w:pPr>
        <w:suppressLineNumbers/>
        <w:spacing w:line="360" w:lineRule="auto"/>
        <w:ind w:firstLine="426"/>
        <w:jc w:val="both"/>
        <w:rPr>
          <w:szCs w:val="28"/>
          <w:lang w:val="ru-RU"/>
        </w:rPr>
      </w:pPr>
      <w:r>
        <w:rPr>
          <w:szCs w:val="28"/>
          <w:lang w:val="ru-RU"/>
        </w:rPr>
        <w:t>Этапы управления по целям во многом традиционны для процесса управления, помимо уточнения обязанностей и полномочий на первом этапе, это: разработка и согласование системы целей; согласование реальных планов по их достижению; измерение, оценка и контроль достигнутых каждым руководителем результатов. Заслуга метода управления по целям, состоит не столько в организации стадий процесса управления, сколько в расширении «спектра целей» и последовательном и целенаправленном улучшении основных и вспомогательных процессов за счет эффективного использования обратной связи. Немалую роль играет также и мотивация работников посредством их участия в процессе целеполагания.</w:t>
      </w:r>
    </w:p>
    <w:p w:rsidR="00381041" w:rsidRDefault="00381041">
      <w:pPr>
        <w:pStyle w:val="a8"/>
        <w:suppressLineNumbers/>
        <w:spacing w:line="360" w:lineRule="auto"/>
        <w:ind w:firstLine="426"/>
        <w:jc w:val="both"/>
        <w:rPr>
          <w:sz w:val="28"/>
          <w:szCs w:val="28"/>
        </w:rPr>
      </w:pPr>
      <w:r>
        <w:rPr>
          <w:sz w:val="28"/>
          <w:szCs w:val="28"/>
        </w:rPr>
        <w:t xml:space="preserve"> </w:t>
      </w:r>
      <w:r>
        <w:rPr>
          <w:bCs/>
          <w:iCs/>
          <w:sz w:val="28"/>
          <w:szCs w:val="28"/>
        </w:rPr>
        <w:t>Постановка цели</w:t>
      </w:r>
      <w:r>
        <w:rPr>
          <w:iCs/>
          <w:sz w:val="28"/>
          <w:szCs w:val="28"/>
        </w:rPr>
        <w:t xml:space="preserve"> </w:t>
      </w:r>
      <w:r>
        <w:rPr>
          <w:sz w:val="28"/>
          <w:szCs w:val="28"/>
        </w:rPr>
        <w:t xml:space="preserve">- "что мы делаем?" - всегда сопряжена с выяснением </w:t>
      </w:r>
      <w:r>
        <w:rPr>
          <w:iCs/>
          <w:sz w:val="28"/>
          <w:szCs w:val="28"/>
        </w:rPr>
        <w:t>ограничений</w:t>
      </w:r>
      <w:r>
        <w:rPr>
          <w:sz w:val="28"/>
          <w:szCs w:val="28"/>
        </w:rPr>
        <w:t xml:space="preserve"> - "чего мы не делаем?" - от чего следует сознательно отказаться, чтобы сосредоточить свои усилия на главном. Цели и ограничения выполняют следующие </w:t>
      </w:r>
      <w:r>
        <w:rPr>
          <w:bCs/>
          <w:iCs/>
          <w:sz w:val="28"/>
          <w:szCs w:val="28"/>
        </w:rPr>
        <w:t>основные задачи</w:t>
      </w:r>
      <w:r>
        <w:rPr>
          <w:iCs/>
          <w:sz w:val="28"/>
          <w:szCs w:val="28"/>
        </w:rPr>
        <w:t xml:space="preserve"> </w:t>
      </w:r>
      <w:r>
        <w:rPr>
          <w:sz w:val="28"/>
          <w:szCs w:val="28"/>
        </w:rPr>
        <w:t xml:space="preserve">в управлении: </w:t>
      </w:r>
    </w:p>
    <w:p w:rsidR="00381041" w:rsidRDefault="00381041">
      <w:pPr>
        <w:numPr>
          <w:ilvl w:val="0"/>
          <w:numId w:val="12"/>
        </w:numPr>
        <w:suppressLineNumbers/>
        <w:tabs>
          <w:tab w:val="left" w:pos="786"/>
        </w:tabs>
        <w:overflowPunct/>
        <w:autoSpaceDE/>
        <w:spacing w:before="100" w:after="100" w:line="360" w:lineRule="auto"/>
        <w:ind w:left="786"/>
        <w:jc w:val="both"/>
        <w:textAlignment w:val="auto"/>
        <w:rPr>
          <w:szCs w:val="28"/>
        </w:rPr>
      </w:pPr>
      <w:r>
        <w:rPr>
          <w:szCs w:val="28"/>
        </w:rPr>
        <w:t xml:space="preserve">сопоставление существующего состояния с желаемым; </w:t>
      </w:r>
    </w:p>
    <w:p w:rsidR="00381041" w:rsidRDefault="00381041">
      <w:pPr>
        <w:numPr>
          <w:ilvl w:val="0"/>
          <w:numId w:val="12"/>
        </w:numPr>
        <w:suppressLineNumbers/>
        <w:tabs>
          <w:tab w:val="left" w:pos="786"/>
        </w:tabs>
        <w:overflowPunct/>
        <w:autoSpaceDE/>
        <w:spacing w:before="100" w:after="100" w:line="360" w:lineRule="auto"/>
        <w:ind w:left="786"/>
        <w:jc w:val="both"/>
        <w:textAlignment w:val="auto"/>
        <w:rPr>
          <w:szCs w:val="28"/>
        </w:rPr>
      </w:pPr>
      <w:r>
        <w:rPr>
          <w:szCs w:val="28"/>
        </w:rPr>
        <w:t xml:space="preserve">руководящие требования к действиям; </w:t>
      </w:r>
    </w:p>
    <w:p w:rsidR="00381041" w:rsidRDefault="00381041">
      <w:pPr>
        <w:numPr>
          <w:ilvl w:val="0"/>
          <w:numId w:val="12"/>
        </w:numPr>
        <w:suppressLineNumbers/>
        <w:tabs>
          <w:tab w:val="left" w:pos="786"/>
        </w:tabs>
        <w:overflowPunct/>
        <w:autoSpaceDE/>
        <w:spacing w:before="100" w:after="100" w:line="360" w:lineRule="auto"/>
        <w:ind w:left="786"/>
        <w:jc w:val="both"/>
        <w:textAlignment w:val="auto"/>
        <w:rPr>
          <w:szCs w:val="28"/>
        </w:rPr>
      </w:pPr>
      <w:r>
        <w:rPr>
          <w:szCs w:val="28"/>
        </w:rPr>
        <w:t xml:space="preserve">критерии принятия решений; </w:t>
      </w:r>
    </w:p>
    <w:p w:rsidR="00381041" w:rsidRDefault="00381041">
      <w:pPr>
        <w:numPr>
          <w:ilvl w:val="0"/>
          <w:numId w:val="12"/>
        </w:numPr>
        <w:suppressLineNumbers/>
        <w:tabs>
          <w:tab w:val="left" w:pos="786"/>
        </w:tabs>
        <w:overflowPunct/>
        <w:autoSpaceDE/>
        <w:spacing w:before="100" w:after="100" w:line="360" w:lineRule="auto"/>
        <w:ind w:left="786"/>
        <w:jc w:val="both"/>
        <w:textAlignment w:val="auto"/>
        <w:rPr>
          <w:szCs w:val="28"/>
        </w:rPr>
      </w:pPr>
      <w:r>
        <w:rPr>
          <w:szCs w:val="28"/>
        </w:rPr>
        <w:t xml:space="preserve">инструменты контроля. </w:t>
      </w:r>
    </w:p>
    <w:p w:rsidR="00381041" w:rsidRDefault="00381041">
      <w:pPr>
        <w:pStyle w:val="a8"/>
        <w:suppressLineNumbers/>
        <w:spacing w:line="360" w:lineRule="auto"/>
        <w:ind w:firstLine="426"/>
        <w:jc w:val="both"/>
        <w:rPr>
          <w:sz w:val="28"/>
          <w:szCs w:val="28"/>
        </w:rPr>
      </w:pPr>
      <w:r>
        <w:rPr>
          <w:sz w:val="28"/>
          <w:szCs w:val="28"/>
        </w:rPr>
        <w:t xml:space="preserve">Важность правильного выбора целей подчеркивает (2003) Игорь Альтшулер: "Начинающая компания никогда не добьется серьезного успеха, если не поставит перед собой сверхзадачу. Очень важно вынести цель как можно дальше за пределы фирмы, тогда персонал фирмы как бы борется против внешнего врага. Как только пропадает внешний враг, все начинают думать только о том, кому больше платят или у кого больше власти. Чем дальше вынесена цель для сотрудников, тем больше шансов у них превратиться в единую команду. Фирмы часто взрываются изнутри, потому что цель не вынесена за ее пределы, - побеждают местнические интересы". </w:t>
      </w:r>
    </w:p>
    <w:p w:rsidR="00381041" w:rsidRDefault="00381041">
      <w:pPr>
        <w:pStyle w:val="a8"/>
        <w:suppressLineNumbers/>
        <w:spacing w:line="360" w:lineRule="auto"/>
        <w:ind w:firstLine="426"/>
        <w:jc w:val="both"/>
        <w:rPr>
          <w:sz w:val="28"/>
          <w:szCs w:val="28"/>
        </w:rPr>
      </w:pPr>
      <w:r>
        <w:rPr>
          <w:sz w:val="28"/>
          <w:szCs w:val="28"/>
        </w:rPr>
        <w:t xml:space="preserve">Какими должны быть эффективные цели? В мировой практике менеджмента принята концепция </w:t>
      </w:r>
      <w:r>
        <w:rPr>
          <w:bCs/>
          <w:iCs/>
          <w:sz w:val="28"/>
          <w:szCs w:val="28"/>
        </w:rPr>
        <w:t>SMART</w:t>
      </w:r>
      <w:r>
        <w:rPr>
          <w:iCs/>
          <w:sz w:val="28"/>
          <w:szCs w:val="28"/>
        </w:rPr>
        <w:t xml:space="preserve"> </w:t>
      </w:r>
      <w:r>
        <w:rPr>
          <w:sz w:val="28"/>
          <w:szCs w:val="28"/>
        </w:rPr>
        <w:t xml:space="preserve">-целей ("умных", аббревиатура от Specific, Measurable, Achievable, Related, Time-bound): </w:t>
      </w:r>
    </w:p>
    <w:p w:rsidR="00381041" w:rsidRDefault="00381041">
      <w:pPr>
        <w:numPr>
          <w:ilvl w:val="0"/>
          <w:numId w:val="9"/>
        </w:numPr>
        <w:suppressLineNumbers/>
        <w:tabs>
          <w:tab w:val="left" w:pos="786"/>
        </w:tabs>
        <w:overflowPunct/>
        <w:autoSpaceDE/>
        <w:spacing w:before="100" w:after="100" w:line="360" w:lineRule="auto"/>
        <w:ind w:left="786"/>
        <w:jc w:val="both"/>
        <w:textAlignment w:val="auto"/>
        <w:rPr>
          <w:szCs w:val="28"/>
        </w:rPr>
      </w:pPr>
      <w:r>
        <w:rPr>
          <w:bCs/>
          <w:iCs/>
          <w:szCs w:val="28"/>
        </w:rPr>
        <w:t>Specific</w:t>
      </w:r>
      <w:r>
        <w:rPr>
          <w:iCs/>
          <w:szCs w:val="28"/>
        </w:rPr>
        <w:t xml:space="preserve"> </w:t>
      </w:r>
      <w:r>
        <w:rPr>
          <w:szCs w:val="28"/>
        </w:rPr>
        <w:t xml:space="preserve">- быть настолько ясными и точными, чтобы не оставалось места для их неправильного или множественного толкования; </w:t>
      </w:r>
    </w:p>
    <w:p w:rsidR="00381041" w:rsidRDefault="00381041">
      <w:pPr>
        <w:numPr>
          <w:ilvl w:val="0"/>
          <w:numId w:val="9"/>
        </w:numPr>
        <w:suppressLineNumbers/>
        <w:tabs>
          <w:tab w:val="left" w:pos="786"/>
        </w:tabs>
        <w:overflowPunct/>
        <w:autoSpaceDE/>
        <w:spacing w:before="100" w:after="100" w:line="360" w:lineRule="auto"/>
        <w:ind w:left="786"/>
        <w:jc w:val="both"/>
        <w:textAlignment w:val="auto"/>
        <w:rPr>
          <w:szCs w:val="28"/>
        </w:rPr>
      </w:pPr>
      <w:r>
        <w:rPr>
          <w:bCs/>
          <w:iCs/>
          <w:szCs w:val="28"/>
        </w:rPr>
        <w:t>Measurable</w:t>
      </w:r>
      <w:r>
        <w:rPr>
          <w:iCs/>
          <w:szCs w:val="28"/>
        </w:rPr>
        <w:t xml:space="preserve"> </w:t>
      </w:r>
      <w:r>
        <w:rPr>
          <w:szCs w:val="28"/>
        </w:rPr>
        <w:t xml:space="preserve">- выражать количественно все, что можно и даже в первую очередь субъективные ожидания, фиксируя то, каким может быть результат, если цель достигнута; </w:t>
      </w:r>
    </w:p>
    <w:p w:rsidR="00381041" w:rsidRDefault="00381041">
      <w:pPr>
        <w:numPr>
          <w:ilvl w:val="0"/>
          <w:numId w:val="9"/>
        </w:numPr>
        <w:suppressLineNumbers/>
        <w:tabs>
          <w:tab w:val="left" w:pos="786"/>
        </w:tabs>
        <w:overflowPunct/>
        <w:autoSpaceDE/>
        <w:spacing w:before="100" w:after="100" w:line="360" w:lineRule="auto"/>
        <w:ind w:left="786"/>
        <w:jc w:val="both"/>
        <w:textAlignment w:val="auto"/>
        <w:rPr>
          <w:szCs w:val="28"/>
        </w:rPr>
      </w:pPr>
      <w:r>
        <w:rPr>
          <w:bCs/>
          <w:iCs/>
          <w:szCs w:val="28"/>
        </w:rPr>
        <w:t>Achievable</w:t>
      </w:r>
      <w:r>
        <w:rPr>
          <w:iCs/>
          <w:szCs w:val="28"/>
        </w:rPr>
        <w:t xml:space="preserve"> </w:t>
      </w:r>
      <w:r>
        <w:rPr>
          <w:szCs w:val="28"/>
        </w:rPr>
        <w:t xml:space="preserve">- и начальник, и подчиненный должны быть уверены, что поставленная цель достижима; </w:t>
      </w:r>
    </w:p>
    <w:p w:rsidR="00381041" w:rsidRDefault="00381041">
      <w:pPr>
        <w:numPr>
          <w:ilvl w:val="0"/>
          <w:numId w:val="9"/>
        </w:numPr>
        <w:suppressLineNumbers/>
        <w:tabs>
          <w:tab w:val="left" w:pos="786"/>
        </w:tabs>
        <w:overflowPunct/>
        <w:autoSpaceDE/>
        <w:spacing w:before="100" w:after="100" w:line="360" w:lineRule="auto"/>
        <w:ind w:left="786"/>
        <w:jc w:val="both"/>
        <w:textAlignment w:val="auto"/>
        <w:rPr>
          <w:szCs w:val="28"/>
        </w:rPr>
      </w:pPr>
      <w:r>
        <w:rPr>
          <w:bCs/>
          <w:iCs/>
          <w:szCs w:val="28"/>
        </w:rPr>
        <w:t>Related</w:t>
      </w:r>
      <w:r>
        <w:rPr>
          <w:iCs/>
          <w:szCs w:val="28"/>
        </w:rPr>
        <w:t xml:space="preserve"> </w:t>
      </w:r>
      <w:r>
        <w:rPr>
          <w:szCs w:val="28"/>
        </w:rPr>
        <w:t xml:space="preserve">- соотноситься со стратегией, хозяйственными целями организации, интересами исполнителя; </w:t>
      </w:r>
    </w:p>
    <w:p w:rsidR="00381041" w:rsidRDefault="00381041">
      <w:pPr>
        <w:numPr>
          <w:ilvl w:val="0"/>
          <w:numId w:val="9"/>
        </w:numPr>
        <w:suppressLineNumbers/>
        <w:tabs>
          <w:tab w:val="left" w:pos="786"/>
        </w:tabs>
        <w:overflowPunct/>
        <w:autoSpaceDE/>
        <w:spacing w:before="100" w:after="100" w:line="360" w:lineRule="auto"/>
        <w:ind w:left="786"/>
        <w:jc w:val="both"/>
        <w:textAlignment w:val="auto"/>
        <w:rPr>
          <w:szCs w:val="28"/>
        </w:rPr>
      </w:pPr>
      <w:r>
        <w:rPr>
          <w:bCs/>
          <w:iCs/>
          <w:szCs w:val="28"/>
        </w:rPr>
        <w:t>Time-bound</w:t>
      </w:r>
      <w:r>
        <w:rPr>
          <w:iCs/>
          <w:szCs w:val="28"/>
        </w:rPr>
        <w:t xml:space="preserve"> </w:t>
      </w:r>
      <w:r>
        <w:rPr>
          <w:szCs w:val="28"/>
        </w:rPr>
        <w:t xml:space="preserve">- определена на шкале времени по срокам ее достижения. </w:t>
      </w:r>
    </w:p>
    <w:p w:rsidR="00381041" w:rsidRDefault="00381041">
      <w:pPr>
        <w:pStyle w:val="a8"/>
        <w:suppressLineNumbers/>
        <w:spacing w:line="360" w:lineRule="auto"/>
        <w:ind w:firstLine="426"/>
        <w:jc w:val="both"/>
        <w:rPr>
          <w:sz w:val="28"/>
          <w:szCs w:val="28"/>
        </w:rPr>
      </w:pPr>
      <w:r>
        <w:rPr>
          <w:sz w:val="28"/>
          <w:szCs w:val="28"/>
        </w:rPr>
        <w:t>Кроме того, если организация хочет работать "умнее" (</w:t>
      </w:r>
      <w:r>
        <w:rPr>
          <w:bCs/>
          <w:iCs/>
          <w:sz w:val="28"/>
          <w:szCs w:val="28"/>
        </w:rPr>
        <w:t>SMARTER</w:t>
      </w:r>
      <w:r>
        <w:rPr>
          <w:sz w:val="28"/>
          <w:szCs w:val="28"/>
        </w:rPr>
        <w:t xml:space="preserve">), то её цели должны отвечать еще двум параметрам, они должны быть: </w:t>
      </w:r>
    </w:p>
    <w:p w:rsidR="00381041" w:rsidRDefault="00381041">
      <w:pPr>
        <w:numPr>
          <w:ilvl w:val="0"/>
          <w:numId w:val="8"/>
        </w:numPr>
        <w:suppressLineNumbers/>
        <w:tabs>
          <w:tab w:val="left" w:pos="786"/>
        </w:tabs>
        <w:overflowPunct/>
        <w:autoSpaceDE/>
        <w:spacing w:before="100" w:after="100" w:line="360" w:lineRule="auto"/>
        <w:ind w:left="786"/>
        <w:jc w:val="both"/>
        <w:textAlignment w:val="auto"/>
        <w:rPr>
          <w:szCs w:val="28"/>
        </w:rPr>
      </w:pPr>
      <w:r>
        <w:rPr>
          <w:bCs/>
          <w:iCs/>
          <w:szCs w:val="28"/>
        </w:rPr>
        <w:t>Evaluated</w:t>
      </w:r>
      <w:r>
        <w:rPr>
          <w:iCs/>
          <w:szCs w:val="28"/>
        </w:rPr>
        <w:t xml:space="preserve"> </w:t>
      </w:r>
      <w:r>
        <w:rPr>
          <w:szCs w:val="28"/>
        </w:rPr>
        <w:t xml:space="preserve">- взвешенно оценены руководством в контексте процесса деятельности и достигнутых результатов; и </w:t>
      </w:r>
    </w:p>
    <w:p w:rsidR="00381041" w:rsidRDefault="00381041">
      <w:pPr>
        <w:numPr>
          <w:ilvl w:val="0"/>
          <w:numId w:val="8"/>
        </w:numPr>
        <w:suppressLineNumbers/>
        <w:tabs>
          <w:tab w:val="left" w:pos="786"/>
        </w:tabs>
        <w:overflowPunct/>
        <w:autoSpaceDE/>
        <w:spacing w:before="100" w:after="100" w:line="360" w:lineRule="auto"/>
        <w:ind w:left="786"/>
        <w:jc w:val="both"/>
        <w:textAlignment w:val="auto"/>
        <w:rPr>
          <w:szCs w:val="28"/>
          <w:lang w:val="ru-RU"/>
        </w:rPr>
      </w:pPr>
      <w:r>
        <w:rPr>
          <w:bCs/>
          <w:iCs/>
          <w:szCs w:val="28"/>
        </w:rPr>
        <w:t>Reviewed</w:t>
      </w:r>
      <w:r>
        <w:rPr>
          <w:iCs/>
          <w:szCs w:val="28"/>
        </w:rPr>
        <w:t xml:space="preserve"> </w:t>
      </w:r>
      <w:r>
        <w:rPr>
          <w:szCs w:val="28"/>
        </w:rPr>
        <w:t xml:space="preserve">- цели должны периодически пересматриваться и корректироваться в соответствии с изменениями во внешней и внутренней среде организации. Например, это может быть связано с тем, что: меняется мода; создаются новые технологии; привычная практика устаревает; умирают старые рынки; возникают новые рынки; у людей меняются взгляды, вследствие чего они начинают по-другому думать о том, что делают и т.д. </w:t>
      </w:r>
      <w:r>
        <w:rPr>
          <w:szCs w:val="28"/>
          <w:lang w:val="ru-RU"/>
        </w:rPr>
        <w:t>[16]</w:t>
      </w:r>
    </w:p>
    <w:p w:rsidR="00381041" w:rsidRDefault="00381041">
      <w:pPr>
        <w:pStyle w:val="a8"/>
        <w:suppressLineNumbers/>
        <w:spacing w:line="360" w:lineRule="auto"/>
        <w:ind w:firstLine="426"/>
        <w:jc w:val="both"/>
        <w:rPr>
          <w:sz w:val="28"/>
          <w:szCs w:val="28"/>
        </w:rPr>
      </w:pPr>
      <w:r>
        <w:rPr>
          <w:sz w:val="28"/>
          <w:szCs w:val="28"/>
        </w:rPr>
        <w:t xml:space="preserve">Цели предприятия, как правило, весьма конкретны. Они должны быть: </w:t>
      </w:r>
    </w:p>
    <w:p w:rsidR="00381041" w:rsidRDefault="00381041">
      <w:pPr>
        <w:numPr>
          <w:ilvl w:val="0"/>
          <w:numId w:val="7"/>
        </w:numPr>
        <w:suppressLineNumbers/>
        <w:tabs>
          <w:tab w:val="left" w:pos="786"/>
        </w:tabs>
        <w:overflowPunct/>
        <w:autoSpaceDE/>
        <w:spacing w:before="100" w:after="100" w:line="360" w:lineRule="auto"/>
        <w:ind w:left="786"/>
        <w:jc w:val="both"/>
        <w:textAlignment w:val="auto"/>
        <w:rPr>
          <w:szCs w:val="28"/>
        </w:rPr>
      </w:pPr>
      <w:r>
        <w:rPr>
          <w:szCs w:val="28"/>
        </w:rPr>
        <w:t xml:space="preserve">ясными, четкими и без возможности двойного толкования; </w:t>
      </w:r>
    </w:p>
    <w:p w:rsidR="00381041" w:rsidRDefault="00381041">
      <w:pPr>
        <w:numPr>
          <w:ilvl w:val="0"/>
          <w:numId w:val="7"/>
        </w:numPr>
        <w:suppressLineNumbers/>
        <w:tabs>
          <w:tab w:val="left" w:pos="786"/>
        </w:tabs>
        <w:overflowPunct/>
        <w:autoSpaceDE/>
        <w:spacing w:before="100" w:after="100" w:line="360" w:lineRule="auto"/>
        <w:ind w:left="786"/>
        <w:jc w:val="both"/>
        <w:textAlignment w:val="auto"/>
        <w:rPr>
          <w:szCs w:val="28"/>
        </w:rPr>
      </w:pPr>
      <w:r>
        <w:rPr>
          <w:szCs w:val="28"/>
        </w:rPr>
        <w:t xml:space="preserve">сформулированы в терминах будущих состояний предприятия; </w:t>
      </w:r>
    </w:p>
    <w:p w:rsidR="00381041" w:rsidRDefault="00381041">
      <w:pPr>
        <w:numPr>
          <w:ilvl w:val="0"/>
          <w:numId w:val="7"/>
        </w:numPr>
        <w:suppressLineNumbers/>
        <w:tabs>
          <w:tab w:val="left" w:pos="786"/>
        </w:tabs>
        <w:overflowPunct/>
        <w:autoSpaceDE/>
        <w:spacing w:before="100" w:after="100" w:line="360" w:lineRule="auto"/>
        <w:ind w:left="786"/>
        <w:jc w:val="both"/>
        <w:textAlignment w:val="auto"/>
        <w:rPr>
          <w:szCs w:val="28"/>
        </w:rPr>
      </w:pPr>
      <w:r>
        <w:rPr>
          <w:szCs w:val="28"/>
        </w:rPr>
        <w:t xml:space="preserve">соответствовать стратегии, политике, плану и процедурам предприятия; </w:t>
      </w:r>
    </w:p>
    <w:p w:rsidR="00381041" w:rsidRDefault="00381041">
      <w:pPr>
        <w:numPr>
          <w:ilvl w:val="0"/>
          <w:numId w:val="7"/>
        </w:numPr>
        <w:suppressLineNumbers/>
        <w:tabs>
          <w:tab w:val="left" w:pos="786"/>
        </w:tabs>
        <w:overflowPunct/>
        <w:autoSpaceDE/>
        <w:spacing w:before="100" w:after="100" w:line="360" w:lineRule="auto"/>
        <w:ind w:left="786"/>
        <w:jc w:val="both"/>
        <w:textAlignment w:val="auto"/>
        <w:rPr>
          <w:szCs w:val="28"/>
        </w:rPr>
      </w:pPr>
      <w:r>
        <w:rPr>
          <w:szCs w:val="28"/>
        </w:rPr>
        <w:t xml:space="preserve">соответствовать компетентности персонала или полагать также и рост компетентности работников предприятия; </w:t>
      </w:r>
    </w:p>
    <w:p w:rsidR="00381041" w:rsidRDefault="00381041">
      <w:pPr>
        <w:numPr>
          <w:ilvl w:val="0"/>
          <w:numId w:val="7"/>
        </w:numPr>
        <w:suppressLineNumbers/>
        <w:tabs>
          <w:tab w:val="left" w:pos="786"/>
        </w:tabs>
        <w:overflowPunct/>
        <w:autoSpaceDE/>
        <w:spacing w:before="100" w:after="100" w:line="360" w:lineRule="auto"/>
        <w:ind w:left="786"/>
        <w:jc w:val="both"/>
        <w:textAlignment w:val="auto"/>
        <w:rPr>
          <w:szCs w:val="28"/>
        </w:rPr>
      </w:pPr>
      <w:r>
        <w:rPr>
          <w:szCs w:val="28"/>
        </w:rPr>
        <w:t xml:space="preserve">содержательными и с элементом вызова, приглашающими к серьезной работе. </w:t>
      </w:r>
    </w:p>
    <w:p w:rsidR="00381041" w:rsidRDefault="00381041">
      <w:pPr>
        <w:pStyle w:val="a8"/>
        <w:suppressLineNumbers/>
        <w:spacing w:line="360" w:lineRule="auto"/>
        <w:ind w:firstLine="426"/>
        <w:jc w:val="both"/>
        <w:rPr>
          <w:sz w:val="28"/>
          <w:szCs w:val="28"/>
        </w:rPr>
      </w:pPr>
      <w:r>
        <w:rPr>
          <w:sz w:val="28"/>
          <w:szCs w:val="28"/>
        </w:rPr>
        <w:t xml:space="preserve">В процессе </w:t>
      </w:r>
      <w:r>
        <w:rPr>
          <w:bCs/>
          <w:iCs/>
          <w:sz w:val="28"/>
          <w:szCs w:val="28"/>
        </w:rPr>
        <w:t>целеполагания</w:t>
      </w:r>
      <w:r>
        <w:rPr>
          <w:iCs/>
          <w:sz w:val="28"/>
          <w:szCs w:val="28"/>
        </w:rPr>
        <w:t xml:space="preserve"> </w:t>
      </w:r>
      <w:r>
        <w:rPr>
          <w:sz w:val="28"/>
          <w:szCs w:val="28"/>
        </w:rPr>
        <w:t xml:space="preserve">- выбора и формулирования целей важно учитывать следующие </w:t>
      </w:r>
      <w:r>
        <w:rPr>
          <w:bCs/>
          <w:iCs/>
          <w:sz w:val="28"/>
          <w:szCs w:val="28"/>
        </w:rPr>
        <w:t>аспекты</w:t>
      </w:r>
      <w:r>
        <w:rPr>
          <w:iCs/>
          <w:sz w:val="28"/>
          <w:szCs w:val="28"/>
        </w:rPr>
        <w:t xml:space="preserve"> </w:t>
      </w:r>
      <w:r>
        <w:rPr>
          <w:sz w:val="28"/>
          <w:szCs w:val="28"/>
        </w:rPr>
        <w:t xml:space="preserve">: </w:t>
      </w:r>
    </w:p>
    <w:p w:rsidR="00381041" w:rsidRDefault="00381041">
      <w:pPr>
        <w:numPr>
          <w:ilvl w:val="0"/>
          <w:numId w:val="13"/>
        </w:numPr>
        <w:suppressLineNumbers/>
        <w:tabs>
          <w:tab w:val="left" w:pos="786"/>
        </w:tabs>
        <w:overflowPunct/>
        <w:autoSpaceDE/>
        <w:spacing w:before="100" w:after="100" w:line="360" w:lineRule="auto"/>
        <w:ind w:left="786"/>
        <w:jc w:val="both"/>
        <w:textAlignment w:val="auto"/>
        <w:rPr>
          <w:szCs w:val="28"/>
        </w:rPr>
      </w:pPr>
      <w:r>
        <w:rPr>
          <w:bCs/>
          <w:iCs/>
          <w:szCs w:val="28"/>
        </w:rPr>
        <w:t>Характеристики и качество целей</w:t>
      </w:r>
      <w:r>
        <w:rPr>
          <w:iCs/>
          <w:szCs w:val="28"/>
        </w:rPr>
        <w:t xml:space="preserve"> </w:t>
      </w:r>
      <w:r>
        <w:rPr>
          <w:szCs w:val="28"/>
        </w:rPr>
        <w:t xml:space="preserve">(сложность, достижимость, допустимые потери, срок достижения, актуальность, экологичность и т.д.). </w:t>
      </w:r>
    </w:p>
    <w:p w:rsidR="00381041" w:rsidRDefault="00381041">
      <w:pPr>
        <w:numPr>
          <w:ilvl w:val="0"/>
          <w:numId w:val="13"/>
        </w:numPr>
        <w:suppressLineNumbers/>
        <w:tabs>
          <w:tab w:val="left" w:pos="786"/>
        </w:tabs>
        <w:overflowPunct/>
        <w:autoSpaceDE/>
        <w:spacing w:before="100" w:after="100" w:line="360" w:lineRule="auto"/>
        <w:ind w:left="786"/>
        <w:jc w:val="both"/>
        <w:textAlignment w:val="auto"/>
        <w:rPr>
          <w:szCs w:val="28"/>
        </w:rPr>
      </w:pPr>
      <w:r>
        <w:rPr>
          <w:bCs/>
          <w:iCs/>
          <w:szCs w:val="28"/>
        </w:rPr>
        <w:t>Ограничения</w:t>
      </w:r>
      <w:r>
        <w:rPr>
          <w:iCs/>
          <w:szCs w:val="28"/>
        </w:rPr>
        <w:t xml:space="preserve"> </w:t>
      </w:r>
      <w:r>
        <w:rPr>
          <w:szCs w:val="28"/>
        </w:rPr>
        <w:t xml:space="preserve">- лидера, сотрудников, клиентов, конкурентов, общества. Проекции целей. </w:t>
      </w:r>
    </w:p>
    <w:p w:rsidR="00381041" w:rsidRDefault="00381041">
      <w:pPr>
        <w:numPr>
          <w:ilvl w:val="0"/>
          <w:numId w:val="13"/>
        </w:numPr>
        <w:suppressLineNumbers/>
        <w:tabs>
          <w:tab w:val="left" w:pos="786"/>
        </w:tabs>
        <w:overflowPunct/>
        <w:autoSpaceDE/>
        <w:spacing w:before="100" w:after="100" w:line="360" w:lineRule="auto"/>
        <w:ind w:left="786"/>
        <w:jc w:val="both"/>
        <w:textAlignment w:val="auto"/>
        <w:rPr>
          <w:szCs w:val="28"/>
        </w:rPr>
      </w:pPr>
      <w:r>
        <w:rPr>
          <w:bCs/>
          <w:iCs/>
          <w:szCs w:val="28"/>
        </w:rPr>
        <w:t>Системность и этапность целей</w:t>
      </w:r>
      <w:r>
        <w:rPr>
          <w:iCs/>
          <w:szCs w:val="28"/>
        </w:rPr>
        <w:t xml:space="preserve"> </w:t>
      </w:r>
      <w:r>
        <w:rPr>
          <w:szCs w:val="28"/>
        </w:rPr>
        <w:t xml:space="preserve">. </w:t>
      </w:r>
    </w:p>
    <w:p w:rsidR="00381041" w:rsidRDefault="00381041">
      <w:pPr>
        <w:numPr>
          <w:ilvl w:val="0"/>
          <w:numId w:val="13"/>
        </w:numPr>
        <w:suppressLineNumbers/>
        <w:tabs>
          <w:tab w:val="left" w:pos="786"/>
        </w:tabs>
        <w:overflowPunct/>
        <w:autoSpaceDE/>
        <w:spacing w:before="100" w:after="100" w:line="360" w:lineRule="auto"/>
        <w:ind w:left="786"/>
        <w:jc w:val="both"/>
        <w:textAlignment w:val="auto"/>
        <w:rPr>
          <w:szCs w:val="28"/>
        </w:rPr>
      </w:pPr>
      <w:r>
        <w:rPr>
          <w:bCs/>
          <w:iCs/>
          <w:szCs w:val="28"/>
        </w:rPr>
        <w:t>Миграция целей.</w:t>
      </w:r>
      <w:r>
        <w:rPr>
          <w:iCs/>
          <w:szCs w:val="28"/>
        </w:rPr>
        <w:t xml:space="preserve"> </w:t>
      </w:r>
      <w:r>
        <w:rPr>
          <w:szCs w:val="28"/>
        </w:rPr>
        <w:t xml:space="preserve">Ложные цели. Запасные цели. Подцели. Сложные (составные) цели. Примерка целей. Инкрустация целей. </w:t>
      </w:r>
    </w:p>
    <w:p w:rsidR="00381041" w:rsidRDefault="00381041">
      <w:pPr>
        <w:numPr>
          <w:ilvl w:val="0"/>
          <w:numId w:val="13"/>
        </w:numPr>
        <w:suppressLineNumbers/>
        <w:tabs>
          <w:tab w:val="left" w:pos="786"/>
        </w:tabs>
        <w:overflowPunct/>
        <w:autoSpaceDE/>
        <w:spacing w:before="100" w:after="100" w:line="360" w:lineRule="auto"/>
        <w:ind w:left="786"/>
        <w:jc w:val="both"/>
        <w:textAlignment w:val="auto"/>
        <w:rPr>
          <w:szCs w:val="28"/>
        </w:rPr>
      </w:pPr>
      <w:r>
        <w:rPr>
          <w:bCs/>
          <w:iCs/>
          <w:szCs w:val="28"/>
        </w:rPr>
        <w:t>Функционально-технические</w:t>
      </w:r>
      <w:r>
        <w:rPr>
          <w:iCs/>
          <w:szCs w:val="28"/>
        </w:rPr>
        <w:t xml:space="preserve"> </w:t>
      </w:r>
      <w:r>
        <w:rPr>
          <w:szCs w:val="28"/>
        </w:rPr>
        <w:t xml:space="preserve">и </w:t>
      </w:r>
    </w:p>
    <w:p w:rsidR="00381041" w:rsidRDefault="00381041">
      <w:pPr>
        <w:numPr>
          <w:ilvl w:val="0"/>
          <w:numId w:val="13"/>
        </w:numPr>
        <w:suppressLineNumbers/>
        <w:tabs>
          <w:tab w:val="left" w:pos="786"/>
        </w:tabs>
        <w:overflowPunct/>
        <w:autoSpaceDE/>
        <w:spacing w:before="100" w:after="100" w:line="360" w:lineRule="auto"/>
        <w:ind w:left="786"/>
        <w:jc w:val="both"/>
        <w:textAlignment w:val="auto"/>
        <w:rPr>
          <w:szCs w:val="28"/>
        </w:rPr>
      </w:pPr>
      <w:r>
        <w:rPr>
          <w:bCs/>
          <w:iCs/>
          <w:szCs w:val="28"/>
        </w:rPr>
        <w:t>эмоционально-психологические</w:t>
      </w:r>
      <w:r>
        <w:rPr>
          <w:iCs/>
          <w:szCs w:val="28"/>
        </w:rPr>
        <w:t xml:space="preserve"> </w:t>
      </w:r>
      <w:r>
        <w:rPr>
          <w:szCs w:val="28"/>
        </w:rPr>
        <w:t xml:space="preserve">свойства цели. </w:t>
      </w:r>
    </w:p>
    <w:p w:rsidR="00381041" w:rsidRDefault="00381041">
      <w:pPr>
        <w:pStyle w:val="a8"/>
        <w:suppressLineNumbers/>
        <w:spacing w:line="360" w:lineRule="auto"/>
        <w:ind w:firstLine="426"/>
        <w:jc w:val="both"/>
        <w:rPr>
          <w:sz w:val="28"/>
          <w:szCs w:val="28"/>
        </w:rPr>
      </w:pPr>
      <w:r>
        <w:rPr>
          <w:sz w:val="28"/>
          <w:szCs w:val="28"/>
        </w:rPr>
        <w:t xml:space="preserve">Коротко основные </w:t>
      </w:r>
      <w:r>
        <w:rPr>
          <w:bCs/>
          <w:iCs/>
          <w:sz w:val="28"/>
          <w:szCs w:val="28"/>
        </w:rPr>
        <w:t>принципы целеполагания</w:t>
      </w:r>
      <w:r>
        <w:rPr>
          <w:iCs/>
          <w:sz w:val="28"/>
          <w:szCs w:val="28"/>
        </w:rPr>
        <w:t xml:space="preserve"> </w:t>
      </w:r>
      <w:r>
        <w:rPr>
          <w:sz w:val="28"/>
          <w:szCs w:val="28"/>
        </w:rPr>
        <w:t xml:space="preserve">могут быть сформулированы следующим образом: </w:t>
      </w:r>
    </w:p>
    <w:p w:rsidR="00381041" w:rsidRDefault="00381041">
      <w:pPr>
        <w:numPr>
          <w:ilvl w:val="0"/>
          <w:numId w:val="11"/>
        </w:numPr>
        <w:suppressLineNumbers/>
        <w:tabs>
          <w:tab w:val="left" w:pos="786"/>
        </w:tabs>
        <w:overflowPunct/>
        <w:autoSpaceDE/>
        <w:spacing w:before="100" w:after="100" w:line="360" w:lineRule="auto"/>
        <w:ind w:left="786"/>
        <w:jc w:val="both"/>
        <w:textAlignment w:val="auto"/>
        <w:rPr>
          <w:szCs w:val="28"/>
        </w:rPr>
      </w:pPr>
      <w:r>
        <w:rPr>
          <w:bCs/>
          <w:iCs/>
          <w:szCs w:val="28"/>
        </w:rPr>
        <w:t>Структурирование</w:t>
      </w:r>
      <w:r>
        <w:rPr>
          <w:iCs/>
          <w:szCs w:val="28"/>
        </w:rPr>
        <w:t xml:space="preserve"> </w:t>
      </w:r>
      <w:r>
        <w:rPr>
          <w:szCs w:val="28"/>
        </w:rPr>
        <w:t xml:space="preserve">целей на основе ряда критериев (например, цели можно структурировать как минимум по трем критериям: по уровню обобщения или приоритетов (корпоративный, средний и оперативный уровень); по направлениям деятельности (финансовые, маркетинговые, разработка нового продукта, информационная оснащенность и т.д.); по направленности усилий предприятия (развитие, стабилизация). Такая многоплановость целей объясняется тем, что любое предприятие, как и любая экономическая система, в принципе является многоцелевым); </w:t>
      </w:r>
    </w:p>
    <w:p w:rsidR="00381041" w:rsidRDefault="00381041">
      <w:pPr>
        <w:numPr>
          <w:ilvl w:val="0"/>
          <w:numId w:val="11"/>
        </w:numPr>
        <w:suppressLineNumbers/>
        <w:tabs>
          <w:tab w:val="left" w:pos="786"/>
        </w:tabs>
        <w:overflowPunct/>
        <w:autoSpaceDE/>
        <w:spacing w:before="100" w:after="100" w:line="360" w:lineRule="auto"/>
        <w:ind w:left="786"/>
        <w:jc w:val="both"/>
        <w:textAlignment w:val="auto"/>
        <w:rPr>
          <w:szCs w:val="28"/>
        </w:rPr>
      </w:pPr>
      <w:r>
        <w:rPr>
          <w:szCs w:val="28"/>
        </w:rPr>
        <w:t xml:space="preserve">Логическая стройность и </w:t>
      </w:r>
      <w:r>
        <w:rPr>
          <w:bCs/>
          <w:iCs/>
          <w:szCs w:val="28"/>
        </w:rPr>
        <w:t>непротиворечивость</w:t>
      </w:r>
      <w:r>
        <w:rPr>
          <w:iCs/>
          <w:szCs w:val="28"/>
        </w:rPr>
        <w:t xml:space="preserve"> системы</w:t>
      </w:r>
      <w:r>
        <w:rPr>
          <w:szCs w:val="28"/>
        </w:rPr>
        <w:t xml:space="preserve"> целей; </w:t>
      </w:r>
    </w:p>
    <w:p w:rsidR="00381041" w:rsidRDefault="00381041">
      <w:pPr>
        <w:numPr>
          <w:ilvl w:val="0"/>
          <w:numId w:val="11"/>
        </w:numPr>
        <w:suppressLineNumbers/>
        <w:tabs>
          <w:tab w:val="left" w:pos="786"/>
        </w:tabs>
        <w:overflowPunct/>
        <w:autoSpaceDE/>
        <w:spacing w:before="100" w:after="100" w:line="360" w:lineRule="auto"/>
        <w:ind w:left="786"/>
        <w:jc w:val="both"/>
        <w:textAlignment w:val="auto"/>
        <w:rPr>
          <w:szCs w:val="28"/>
        </w:rPr>
      </w:pPr>
      <w:r>
        <w:rPr>
          <w:bCs/>
          <w:iCs/>
          <w:szCs w:val="28"/>
        </w:rPr>
        <w:t>Взаимодополняемость</w:t>
      </w:r>
      <w:r>
        <w:rPr>
          <w:iCs/>
          <w:szCs w:val="28"/>
        </w:rPr>
        <w:t xml:space="preserve"> </w:t>
      </w:r>
      <w:r>
        <w:rPr>
          <w:szCs w:val="28"/>
        </w:rPr>
        <w:t xml:space="preserve">и взаимоподдержка целей различных уровней и различных направлений деятельности. </w:t>
      </w:r>
    </w:p>
    <w:p w:rsidR="00381041" w:rsidRDefault="00381041">
      <w:pPr>
        <w:suppressLineNumbers/>
        <w:spacing w:line="360" w:lineRule="auto"/>
        <w:ind w:firstLine="426"/>
        <w:jc w:val="both"/>
        <w:rPr>
          <w:lang w:val="ru-RU"/>
        </w:rPr>
      </w:pPr>
      <w:r>
        <w:rPr>
          <w:lang w:val="ru-RU"/>
        </w:rPr>
        <w:t xml:space="preserve">Число и разнообразие целей и задач менеджмента требуют системного подхода к определению их состава. В качестве удобного апробированного на практике инструмента можно использовать модель в виде дерева целей рисунок 1.1. </w:t>
      </w:r>
    </w:p>
    <w:p w:rsidR="00381041" w:rsidRDefault="00230391">
      <w:pPr>
        <w:pStyle w:val="a8"/>
        <w:suppressLineNumbers/>
        <w:spacing w:before="0" w:after="0" w:line="360" w:lineRule="auto"/>
        <w:ind w:firstLine="426"/>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177pt" filled="t">
            <v:fill color2="black"/>
            <v:imagedata r:id="rId7" o:title=""/>
          </v:shape>
        </w:pict>
      </w:r>
    </w:p>
    <w:p w:rsidR="00381041" w:rsidRDefault="00381041">
      <w:pPr>
        <w:pStyle w:val="a8"/>
        <w:suppressLineNumbers/>
        <w:spacing w:before="0" w:after="0" w:line="360" w:lineRule="auto"/>
        <w:ind w:firstLine="426"/>
        <w:jc w:val="both"/>
        <w:rPr>
          <w:sz w:val="28"/>
          <w:szCs w:val="28"/>
        </w:rPr>
      </w:pPr>
      <w:r>
        <w:rPr>
          <w:sz w:val="28"/>
          <w:szCs w:val="28"/>
        </w:rPr>
        <w:t xml:space="preserve">Рисунок 1.1. Иерархия целей организации </w:t>
      </w:r>
    </w:p>
    <w:p w:rsidR="00381041" w:rsidRDefault="00381041">
      <w:pPr>
        <w:suppressLineNumbers/>
        <w:spacing w:line="360" w:lineRule="auto"/>
        <w:ind w:firstLine="426"/>
        <w:jc w:val="both"/>
        <w:rPr>
          <w:lang w:val="ru-RU"/>
        </w:rPr>
      </w:pPr>
      <w:r>
        <w:rPr>
          <w:lang w:val="ru-RU"/>
        </w:rPr>
        <w:t xml:space="preserve">Посредством дерева целей описывается их упорядоченная иерархия, для чего осуществляется последовательная декомпозиция главной цели на подцели по следующим правилам: </w:t>
      </w:r>
    </w:p>
    <w:p w:rsidR="00381041" w:rsidRDefault="00381041">
      <w:pPr>
        <w:suppressLineNumbers/>
        <w:tabs>
          <w:tab w:val="left" w:pos="927"/>
        </w:tabs>
        <w:overflowPunct/>
        <w:autoSpaceDE/>
        <w:spacing w:line="360" w:lineRule="auto"/>
        <w:ind w:firstLine="426"/>
        <w:jc w:val="both"/>
        <w:textAlignment w:val="auto"/>
        <w:rPr>
          <w:lang w:val="ru-RU"/>
        </w:rPr>
      </w:pPr>
      <w:r>
        <w:rPr>
          <w:lang w:val="ru-RU"/>
        </w:rPr>
        <w:t xml:space="preserve">1.общая цель должна содержать описание конечного результата; </w:t>
      </w:r>
    </w:p>
    <w:p w:rsidR="00381041" w:rsidRDefault="00381041">
      <w:pPr>
        <w:suppressLineNumbers/>
        <w:tabs>
          <w:tab w:val="left" w:pos="927"/>
        </w:tabs>
        <w:overflowPunct/>
        <w:autoSpaceDE/>
        <w:spacing w:line="360" w:lineRule="auto"/>
        <w:ind w:firstLine="426"/>
        <w:jc w:val="both"/>
        <w:textAlignment w:val="auto"/>
        <w:rPr>
          <w:lang w:val="ru-RU"/>
        </w:rPr>
      </w:pPr>
      <w:r>
        <w:rPr>
          <w:lang w:val="ru-RU"/>
        </w:rPr>
        <w:t xml:space="preserve">2.при развертывании общей цели в иерархическую структуру исходят из того, что реализация подцелей каждого последующего уровня является необходимым и достаточным условием достижения целей предыдущего уровня; </w:t>
      </w:r>
    </w:p>
    <w:p w:rsidR="00381041" w:rsidRDefault="00381041">
      <w:pPr>
        <w:suppressLineNumbers/>
        <w:tabs>
          <w:tab w:val="left" w:pos="927"/>
        </w:tabs>
        <w:overflowPunct/>
        <w:autoSpaceDE/>
        <w:spacing w:line="360" w:lineRule="auto"/>
        <w:ind w:firstLine="426"/>
        <w:jc w:val="both"/>
        <w:textAlignment w:val="auto"/>
        <w:rPr>
          <w:lang w:val="ru-RU"/>
        </w:rPr>
      </w:pPr>
      <w:r>
        <w:rPr>
          <w:lang w:val="ru-RU"/>
        </w:rPr>
        <w:t xml:space="preserve">3.при формулировке целей разных уровней необходимо описывать желаемые результаты, а не способы их получения; </w:t>
      </w:r>
    </w:p>
    <w:p w:rsidR="00381041" w:rsidRDefault="00381041">
      <w:pPr>
        <w:suppressLineNumbers/>
        <w:tabs>
          <w:tab w:val="left" w:pos="927"/>
        </w:tabs>
        <w:overflowPunct/>
        <w:autoSpaceDE/>
        <w:spacing w:line="360" w:lineRule="auto"/>
        <w:ind w:firstLine="426"/>
        <w:jc w:val="both"/>
        <w:textAlignment w:val="auto"/>
        <w:rPr>
          <w:lang w:val="ru-RU"/>
        </w:rPr>
      </w:pPr>
      <w:r>
        <w:rPr>
          <w:lang w:val="ru-RU"/>
        </w:rPr>
        <w:t xml:space="preserve">4.подцели каждого уровня должны быть независимы друг от друга и не выводимы друг из друга; </w:t>
      </w:r>
    </w:p>
    <w:p w:rsidR="00381041" w:rsidRDefault="00381041">
      <w:pPr>
        <w:suppressLineNumbers/>
        <w:tabs>
          <w:tab w:val="left" w:pos="927"/>
        </w:tabs>
        <w:overflowPunct/>
        <w:autoSpaceDE/>
        <w:spacing w:line="360" w:lineRule="auto"/>
        <w:ind w:firstLine="426"/>
        <w:jc w:val="both"/>
        <w:textAlignment w:val="auto"/>
        <w:rPr>
          <w:lang w:val="ru-RU"/>
        </w:rPr>
      </w:pPr>
      <w:r>
        <w:rPr>
          <w:lang w:val="ru-RU"/>
        </w:rPr>
        <w:t xml:space="preserve">5.фундамент дерева целей должны составлять задачи, представляющие собой формулировку работ, которые могут быть выполнены определенным способом в установленные сроки. </w:t>
      </w:r>
    </w:p>
    <w:p w:rsidR="00381041" w:rsidRDefault="00381041">
      <w:pPr>
        <w:suppressLineNumbers/>
        <w:spacing w:line="360" w:lineRule="auto"/>
        <w:ind w:firstLine="426"/>
        <w:jc w:val="both"/>
        <w:rPr>
          <w:lang w:val="ru-RU"/>
        </w:rPr>
      </w:pPr>
      <w:r>
        <w:rPr>
          <w:lang w:val="ru-RU"/>
        </w:rPr>
        <w:t xml:space="preserve">Количество уровней декомпозиции зависит от масштабов и сложности поставленных целей, от организационной структуры. Важным моментом целеполагания является моделирование не только иерархии целей, но и их динамики в аспекте развития за определенный период времени. При разработке перспективных планов предприятия используется динамическая модель. </w:t>
      </w:r>
    </w:p>
    <w:p w:rsidR="00381041" w:rsidRDefault="00381041">
      <w:pPr>
        <w:suppressLineNumbers/>
        <w:spacing w:line="360" w:lineRule="auto"/>
        <w:ind w:firstLine="426"/>
        <w:rPr>
          <w:szCs w:val="28"/>
          <w:lang w:val="ru-RU"/>
        </w:rPr>
      </w:pPr>
      <w:r>
        <w:rPr>
          <w:szCs w:val="28"/>
          <w:lang w:val="ru-RU"/>
        </w:rPr>
        <w:t>Формулировка миссии должна быть простой, достаточно краткой и ясной и отражать:</w:t>
      </w:r>
      <w:r>
        <w:rPr>
          <w:szCs w:val="28"/>
          <w:lang w:val="ru-RU"/>
        </w:rPr>
        <w:br/>
        <w:t>•    общий характер потребностей, удовлетворяемых предприятием;</w:t>
      </w:r>
      <w:r>
        <w:rPr>
          <w:szCs w:val="28"/>
          <w:lang w:val="ru-RU"/>
        </w:rPr>
        <w:br/>
        <w:t>•    общую характеристику потребителей;</w:t>
      </w:r>
      <w:r>
        <w:rPr>
          <w:szCs w:val="28"/>
          <w:lang w:val="ru-RU"/>
        </w:rPr>
        <w:br/>
        <w:t>•    характер продукции предприятия;</w:t>
      </w:r>
      <w:r>
        <w:rPr>
          <w:szCs w:val="28"/>
          <w:lang w:val="ru-RU"/>
        </w:rPr>
        <w:br/>
        <w:t>•    основные конкурентные преимущества предприятия.</w:t>
      </w:r>
    </w:p>
    <w:p w:rsidR="00381041" w:rsidRDefault="00381041">
      <w:pPr>
        <w:suppressLineNumbers/>
        <w:spacing w:line="360" w:lineRule="auto"/>
        <w:ind w:firstLine="426"/>
        <w:jc w:val="both"/>
        <w:rPr>
          <w:szCs w:val="28"/>
          <w:lang w:val="ru-RU"/>
        </w:rPr>
      </w:pPr>
      <w:r>
        <w:rPr>
          <w:szCs w:val="28"/>
          <w:lang w:val="ru-RU"/>
        </w:rPr>
        <w:t>Формулировка миссии, как правило, дается на первой странице годового отчета предприятия или провозглашается руководителем предприятия на ежедневном собрании акционеров. Ответственность за формулировку миссии, так же, как и за будущую позицию предприятия, лежит на высшем руководстве и не может быть делегирована, хотя помощь со стороны вполне допустима и даже необходима на этом этапе стратегического управления.</w:t>
      </w:r>
    </w:p>
    <w:p w:rsidR="00381041" w:rsidRDefault="00381041">
      <w:pPr>
        <w:suppressLineNumbers/>
        <w:spacing w:line="360" w:lineRule="auto"/>
        <w:ind w:firstLine="426"/>
        <w:rPr>
          <w:szCs w:val="28"/>
          <w:lang w:val="ru-RU"/>
        </w:rPr>
      </w:pPr>
      <w:r>
        <w:rPr>
          <w:szCs w:val="28"/>
          <w:lang w:val="ru-RU"/>
        </w:rPr>
        <w:t>Миссия может быть сформулирована исходя из ответа высшего руководства организации на вопрос: «Кто мы, что мы делаем, куда движемся?».    Миссия может быть эффективна лишь в случае, когда:</w:t>
      </w:r>
      <w:r>
        <w:rPr>
          <w:szCs w:val="28"/>
          <w:lang w:val="ru-RU"/>
        </w:rPr>
        <w:br/>
        <w:t>•    она действительно может оказать действенную помощь организации в ее стремлении стать лучше;</w:t>
      </w:r>
      <w:r>
        <w:rPr>
          <w:szCs w:val="28"/>
          <w:lang w:val="ru-RU"/>
        </w:rPr>
        <w:br/>
        <w:t>•    в ней сконцентрировано истинное видение менеджерами будущего организации;</w:t>
      </w:r>
      <w:r>
        <w:rPr>
          <w:szCs w:val="28"/>
          <w:lang w:val="ru-RU"/>
        </w:rPr>
        <w:br/>
        <w:t>•    ее разделяют большинство сотрудников организации.</w:t>
      </w:r>
    </w:p>
    <w:p w:rsidR="00381041" w:rsidRDefault="00381041">
      <w:pPr>
        <w:suppressLineNumbers/>
        <w:spacing w:line="360" w:lineRule="auto"/>
        <w:ind w:firstLine="426"/>
        <w:jc w:val="both"/>
        <w:rPr>
          <w:szCs w:val="28"/>
          <w:lang w:val="ru-RU"/>
        </w:rPr>
      </w:pPr>
      <w:r>
        <w:rPr>
          <w:szCs w:val="28"/>
          <w:lang w:val="ru-RU"/>
        </w:rPr>
        <w:t xml:space="preserve">После того как миссия сформулирована, необходимо определить долгосрочные (3-5 лет и более) и краткосрочные (1-2 года) цели организации. В зависимости от значимости целей они подразделяются на генеральную (главную) цель и цели, обеспечивающие достижение главной цели. Дальнейшее деление может быть продолжено до уровня задач. Как правило, они объединяются в иерархическую модель, называемую «деревом целей». Главная цель предприятия, для реализации которой разрабатывается стратегия, тесно связана с миссией и выражает ведущий приоритет в системе взаимосвязанных и последовательно реализуемых целей предприятия. </w:t>
      </w:r>
    </w:p>
    <w:p w:rsidR="00381041" w:rsidRDefault="00381041">
      <w:pPr>
        <w:suppressLineNumbers/>
        <w:spacing w:line="360" w:lineRule="auto"/>
        <w:ind w:firstLine="426"/>
        <w:jc w:val="both"/>
        <w:rPr>
          <w:szCs w:val="28"/>
          <w:lang w:val="ru-RU"/>
        </w:rPr>
      </w:pPr>
      <w:r>
        <w:rPr>
          <w:szCs w:val="28"/>
          <w:lang w:val="ru-RU"/>
        </w:rPr>
        <w:t>Генеральная цель группы гостиничного бизнеса— поддерживать высочайшие стандарты гостиничного дела и удовлетворять самые требовательные вкусы. Генеральная цель достигается путем реализации подцелей и задач. В процессе постановки целей для всех уровней управления необходимо учитывать, что они должны быть четко сформулированы, измеримы, достижимы и определены во времени, поэтому при их формировании следует избегать общих фраз типа «увеличение оборота», «максимизация прибылей», «снижение затрат», «повышение эффективности» [27,с.30].</w:t>
      </w:r>
    </w:p>
    <w:p w:rsidR="00381041" w:rsidRDefault="00381041">
      <w:pPr>
        <w:suppressLineNumbers/>
        <w:spacing w:line="360" w:lineRule="auto"/>
        <w:ind w:firstLine="426"/>
        <w:rPr>
          <w:szCs w:val="28"/>
          <w:lang w:val="ru-RU"/>
        </w:rPr>
      </w:pPr>
      <w:r>
        <w:rPr>
          <w:szCs w:val="28"/>
          <w:lang w:val="ru-RU"/>
        </w:rPr>
        <w:t>Генеральная цель может быть достигнута с помощью следующих подцелей и задач. Укрепить лидирующие позиции на рынке:</w:t>
      </w:r>
      <w:r>
        <w:rPr>
          <w:szCs w:val="28"/>
          <w:lang w:val="ru-RU"/>
        </w:rPr>
        <w:br/>
        <w:t>•    привлечь новых членов,</w:t>
      </w:r>
      <w:r>
        <w:rPr>
          <w:szCs w:val="28"/>
          <w:lang w:val="ru-RU"/>
        </w:rPr>
        <w:br/>
        <w:t>•    привлечь новых поставщиков,</w:t>
      </w:r>
      <w:r>
        <w:rPr>
          <w:szCs w:val="28"/>
          <w:lang w:val="ru-RU"/>
        </w:rPr>
        <w:br/>
        <w:t>•    усилить стимулирование продаж, а том числе с помощью  рекламной кампании.</w:t>
      </w:r>
      <w:r>
        <w:rPr>
          <w:szCs w:val="28"/>
          <w:lang w:val="ru-RU"/>
        </w:rPr>
        <w:br/>
        <w:t>•    Увеличить прибыль на ... %:</w:t>
      </w:r>
      <w:r>
        <w:rPr>
          <w:szCs w:val="28"/>
          <w:lang w:val="ru-RU"/>
        </w:rPr>
        <w:br/>
        <w:t>•    снизить затраты на ... %,</w:t>
      </w:r>
      <w:r>
        <w:rPr>
          <w:szCs w:val="28"/>
          <w:lang w:val="ru-RU"/>
        </w:rPr>
        <w:br/>
        <w:t>•    улучшить систему контроля качества,</w:t>
      </w:r>
      <w:r>
        <w:rPr>
          <w:szCs w:val="28"/>
          <w:lang w:val="ru-RU"/>
        </w:rPr>
        <w:br/>
        <w:t>•    добиться скидок от поставщиков.</w:t>
      </w:r>
      <w:r>
        <w:rPr>
          <w:szCs w:val="28"/>
          <w:lang w:val="ru-RU"/>
        </w:rPr>
        <w:br/>
        <w:t xml:space="preserve">       Иногда в компаниях распределение целей на долгосрочные и краткосрочные не проводится, формулируются только цели высшего порядка, называемые стратегическими. На разработку стратегических целей и планов оказывает влияние ряд факторов, среди которых: общие перспективы развития отрасли; конкуренция; культура и структура организации; отношения между высшим руководством и руководителями по уровням управления; конкурентный потенциал организации; история организации. Качество выполнения рассмотренных первых двух этапов стратегического управления предопределяет как эффективность последующих, так и управления в целом.</w:t>
      </w:r>
    </w:p>
    <w:p w:rsidR="00381041" w:rsidRDefault="00381041">
      <w:pPr>
        <w:suppressLineNumbers/>
        <w:spacing w:line="360" w:lineRule="auto"/>
        <w:ind w:firstLine="426"/>
        <w:jc w:val="both"/>
        <w:rPr>
          <w:szCs w:val="28"/>
          <w:lang w:val="ru-RU"/>
        </w:rPr>
      </w:pPr>
      <w:r>
        <w:rPr>
          <w:szCs w:val="28"/>
          <w:lang w:val="ru-RU"/>
        </w:rPr>
        <w:t xml:space="preserve">   Вывод:</w:t>
      </w:r>
    </w:p>
    <w:p w:rsidR="00381041" w:rsidRDefault="00381041">
      <w:pPr>
        <w:suppressLineNumbers/>
        <w:spacing w:line="360" w:lineRule="auto"/>
        <w:ind w:firstLine="426"/>
        <w:jc w:val="both"/>
        <w:rPr>
          <w:szCs w:val="28"/>
          <w:lang w:val="ru-RU"/>
        </w:rPr>
      </w:pPr>
      <w:r>
        <w:rPr>
          <w:szCs w:val="28"/>
          <w:lang w:val="ru-RU"/>
        </w:rPr>
        <w:t xml:space="preserve">   В организации существуют такие целевые установки как миссия, видение и цели. Миссия – это наиболее глобальная целевая установка, разрабатывающаяся на весь срок существования организации. Она отражает то, для чего создана и существует организация. Видение – это то, какой мы хотим видеть нашу организацию через достаточно продолжительный срок. Оно может совсем не зависеть от текущего состояния дел в организации. Цели – это наиболее конкретные целевые установки. Цели должны быть определены во времени, конкретны, адресны, достижимы и непротиворечивы.</w:t>
      </w:r>
    </w:p>
    <w:p w:rsidR="00381041" w:rsidRDefault="00381041">
      <w:pPr>
        <w:suppressLineNumbers/>
        <w:spacing w:line="360" w:lineRule="auto"/>
        <w:ind w:firstLine="426"/>
        <w:jc w:val="both"/>
        <w:rPr>
          <w:szCs w:val="28"/>
          <w:lang w:val="ru-RU"/>
        </w:rPr>
      </w:pPr>
      <w:r>
        <w:rPr>
          <w:szCs w:val="28"/>
          <w:lang w:val="ru-RU"/>
        </w:rPr>
        <w:t>Цели очень разнообразны, для того чтобы привести их в систему на практике можно использовать метод дерева целей. Управление по целям позволяет реализовать поставленные цели за счет гибкого использования обратной связи и четкой, постоянно уточняющейся системы целей.</w:t>
      </w:r>
    </w:p>
    <w:p w:rsidR="00381041" w:rsidRDefault="00381041">
      <w:pPr>
        <w:suppressLineNumbers/>
        <w:tabs>
          <w:tab w:val="left" w:pos="630"/>
        </w:tabs>
        <w:spacing w:line="360" w:lineRule="auto"/>
        <w:rPr>
          <w:caps/>
          <w:szCs w:val="28"/>
          <w:lang w:val="ru-RU"/>
        </w:rPr>
      </w:pPr>
    </w:p>
    <w:p w:rsidR="00381041" w:rsidRDefault="00381041">
      <w:pPr>
        <w:suppressLineNumbers/>
        <w:spacing w:line="360" w:lineRule="auto"/>
        <w:ind w:firstLine="426"/>
        <w:rPr>
          <w:caps/>
          <w:szCs w:val="28"/>
          <w:lang w:val="ru-RU"/>
        </w:rPr>
      </w:pPr>
      <w:r>
        <w:rPr>
          <w:caps/>
          <w:szCs w:val="28"/>
          <w:lang w:val="ru-RU"/>
        </w:rPr>
        <w:t>Раздел 2. ИССЛЕДОВАНИЕ ПРОЦЕССА ЦЕЛЕПОЛАГАНИЯ  В                 ПРЕДПРИЯТИИ</w:t>
      </w:r>
    </w:p>
    <w:p w:rsidR="00381041" w:rsidRDefault="00381041">
      <w:pPr>
        <w:suppressLineNumbers/>
        <w:spacing w:line="360" w:lineRule="auto"/>
        <w:ind w:firstLine="426"/>
        <w:rPr>
          <w:szCs w:val="28"/>
          <w:lang w:val="ru-RU"/>
        </w:rPr>
      </w:pPr>
    </w:p>
    <w:p w:rsidR="00381041" w:rsidRDefault="00381041">
      <w:pPr>
        <w:suppressLineNumbers/>
        <w:spacing w:line="360" w:lineRule="auto"/>
        <w:ind w:firstLine="426"/>
        <w:rPr>
          <w:szCs w:val="28"/>
          <w:lang w:val="ru-RU"/>
        </w:rPr>
      </w:pPr>
      <w:r>
        <w:rPr>
          <w:szCs w:val="28"/>
          <w:lang w:val="ru-RU"/>
        </w:rPr>
        <w:t>2.1. Досье предприятия.</w:t>
      </w:r>
    </w:p>
    <w:p w:rsidR="00381041" w:rsidRDefault="00381041">
      <w:pPr>
        <w:suppressLineNumbers/>
        <w:spacing w:line="360" w:lineRule="auto"/>
        <w:ind w:left="426" w:firstLine="426"/>
        <w:rPr>
          <w:szCs w:val="28"/>
          <w:lang w:val="ru-RU"/>
        </w:rPr>
      </w:pPr>
    </w:p>
    <w:p w:rsidR="00381041" w:rsidRDefault="00381041">
      <w:pPr>
        <w:suppressLineNumbers/>
        <w:spacing w:line="360" w:lineRule="auto"/>
        <w:ind w:firstLine="426"/>
        <w:rPr>
          <w:szCs w:val="28"/>
          <w:lang w:val="ru-RU"/>
        </w:rPr>
      </w:pPr>
      <w:r>
        <w:rPr>
          <w:szCs w:val="28"/>
          <w:lang w:val="ru-RU"/>
        </w:rPr>
        <w:t>Отель Зюйд расположен по адресу:</w:t>
      </w:r>
    </w:p>
    <w:p w:rsidR="00381041" w:rsidRDefault="00381041">
      <w:pPr>
        <w:pStyle w:val="ad"/>
        <w:ind w:firstLine="426"/>
        <w:rPr>
          <w:szCs w:val="28"/>
          <w:lang w:val="ru-RU"/>
        </w:rPr>
      </w:pPr>
      <w:r>
        <w:rPr>
          <w:szCs w:val="28"/>
          <w:lang w:val="ru-RU"/>
        </w:rPr>
        <w:t>99011, Украина, Крым,</w:t>
      </w:r>
      <w:r>
        <w:rPr>
          <w:szCs w:val="28"/>
          <w:lang w:val="ru-RU"/>
        </w:rPr>
        <w:br/>
        <w:t xml:space="preserve">г. Севастополь, </w:t>
      </w:r>
      <w:r>
        <w:rPr>
          <w:szCs w:val="28"/>
          <w:lang w:val="ru-RU"/>
        </w:rPr>
        <w:br/>
        <w:t>ул. 4-я Бастионная, 28/2;</w:t>
      </w:r>
    </w:p>
    <w:p w:rsidR="00381041" w:rsidRDefault="00381041">
      <w:pPr>
        <w:pStyle w:val="ad"/>
        <w:ind w:firstLine="426"/>
        <w:rPr>
          <w:szCs w:val="28"/>
          <w:lang w:val="ru-RU"/>
        </w:rPr>
      </w:pPr>
      <w:r>
        <w:rPr>
          <w:szCs w:val="28"/>
          <w:lang w:val="ru-RU"/>
        </w:rPr>
        <w:t xml:space="preserve">тел./факс +38 (0692) 47-99-60 </w:t>
      </w:r>
    </w:p>
    <w:p w:rsidR="00381041" w:rsidRDefault="00381041">
      <w:pPr>
        <w:pStyle w:val="ad"/>
        <w:spacing w:line="360" w:lineRule="auto"/>
        <w:ind w:firstLine="426"/>
        <w:rPr>
          <w:lang w:val="ru-RU"/>
        </w:rPr>
      </w:pPr>
      <w:r>
        <w:rPr>
          <w:szCs w:val="28"/>
          <w:lang w:val="en-US"/>
        </w:rPr>
        <w:t>E</w:t>
      </w:r>
      <w:r>
        <w:rPr>
          <w:szCs w:val="28"/>
          <w:lang w:val="ru-RU"/>
        </w:rPr>
        <w:t>-</w:t>
      </w:r>
      <w:r>
        <w:rPr>
          <w:szCs w:val="28"/>
          <w:lang w:val="en-US"/>
        </w:rPr>
        <w:t>mail</w:t>
      </w:r>
      <w:r>
        <w:rPr>
          <w:szCs w:val="28"/>
          <w:lang w:val="ru-RU"/>
        </w:rPr>
        <w:t xml:space="preserve">: </w:t>
      </w:r>
      <w:hyperlink r:id="rId8" w:history="1">
        <w:r>
          <w:rPr>
            <w:rStyle w:val="a3"/>
          </w:rPr>
          <w:t>hotelzuid@mail.ru</w:t>
        </w:r>
      </w:hyperlink>
      <w:r>
        <w:rPr>
          <w:szCs w:val="28"/>
          <w:lang w:val="ru-RU"/>
        </w:rPr>
        <w:br/>
      </w:r>
      <w:hyperlink r:id="rId9" w:history="1">
        <w:r>
          <w:rPr>
            <w:rStyle w:val="a3"/>
          </w:rPr>
          <w:t>www.hotel-zuyd.com</w:t>
        </w:r>
      </w:hyperlink>
    </w:p>
    <w:p w:rsidR="00381041" w:rsidRDefault="00381041">
      <w:pPr>
        <w:suppressLineNumbers/>
        <w:spacing w:line="360" w:lineRule="auto"/>
        <w:ind w:firstLine="567"/>
        <w:jc w:val="both"/>
        <w:rPr>
          <w:lang w:val="ru-RU"/>
        </w:rPr>
      </w:pPr>
      <w:r>
        <w:rPr>
          <w:lang w:val="ru-RU"/>
        </w:rPr>
        <w:t>Отель «Зюйд» расположен в самом сердце Севастополя. Отель «Зюйд»  - это 29 высококомфортабельных номеров на любой вкус от однокомнатного "стандарта" до двухкомнатных "апартаментов" и "суперлюкса". Отель «Зюйд»  в Севастополе располагает 58 основными и 32 дополнительными местами.  Отель одинаково хорошо приспособлен для бизнес поездок и семейного отдыха. Гостиничные услуги сертифицированы.</w:t>
      </w:r>
    </w:p>
    <w:p w:rsidR="00381041" w:rsidRDefault="00381041">
      <w:pPr>
        <w:suppressLineNumbers/>
        <w:spacing w:line="360" w:lineRule="auto"/>
        <w:ind w:firstLine="567"/>
        <w:jc w:val="both"/>
        <w:rPr>
          <w:lang w:val="ru-RU"/>
        </w:rPr>
      </w:pPr>
      <w:r>
        <w:rPr>
          <w:lang w:val="ru-RU"/>
        </w:rPr>
        <w:t>Миссия предприятия должна быть прописана в уставе предприятия, что касается гостиницы «Зюйд», то в уставе миссия не прописана, но к ней есть свои требования.</w:t>
      </w:r>
    </w:p>
    <w:p w:rsidR="00381041" w:rsidRDefault="00381041">
      <w:pPr>
        <w:suppressLineNumbers/>
        <w:spacing w:line="360" w:lineRule="auto"/>
        <w:ind w:firstLine="567"/>
        <w:jc w:val="both"/>
        <w:rPr>
          <w:lang w:val="ru-RU"/>
        </w:rPr>
      </w:pPr>
      <w:r>
        <w:rPr>
          <w:lang w:val="ru-RU"/>
        </w:rPr>
        <w:t>Миссия гостиницы – занять свою долю рынка, наработать постоянную клиентуру, дальнейшее расширение и развитие.</w:t>
      </w:r>
    </w:p>
    <w:p w:rsidR="00381041" w:rsidRDefault="00381041">
      <w:pPr>
        <w:suppressLineNumbers/>
        <w:spacing w:line="360" w:lineRule="auto"/>
        <w:ind w:firstLine="567"/>
        <w:jc w:val="both"/>
        <w:rPr>
          <w:lang w:val="ru-RU"/>
        </w:rPr>
      </w:pPr>
      <w:r>
        <w:rPr>
          <w:lang w:val="ru-RU"/>
        </w:rPr>
        <w:t>Организационная структура гостиницы  «Зюйд» как индустрии гостиничного сервиса характеризуется совокупностью рабочих мест, должностей, органов управления и производственных подразделений, форм их взаимосвязей, обеспечивающих достижение стратегических целей гостиницы.</w:t>
      </w:r>
    </w:p>
    <w:p w:rsidR="00381041" w:rsidRDefault="00381041">
      <w:pPr>
        <w:suppressLineNumbers/>
        <w:spacing w:line="360" w:lineRule="auto"/>
        <w:ind w:firstLine="567"/>
        <w:jc w:val="both"/>
        <w:rPr>
          <w:lang w:val="ru-RU"/>
        </w:rPr>
      </w:pPr>
      <w:r>
        <w:rPr>
          <w:lang w:val="ru-RU"/>
        </w:rPr>
        <w:t>Организационная структура гостиницы  «Зюйд» формируется исходя из требований долговременного обеспечения его конкурентоспособности, экономической эффективности, целесообразности. Для гостиницы  «Зюйд», характерна пирамидная  структура управления предприятием и  представлена она на рисунке 2.1.</w:t>
      </w:r>
    </w:p>
    <w:p w:rsidR="00381041" w:rsidRDefault="00381041">
      <w:pPr>
        <w:suppressLineNumbers/>
        <w:spacing w:line="360" w:lineRule="auto"/>
        <w:ind w:firstLine="426"/>
        <w:jc w:val="both"/>
        <w:rPr>
          <w:lang w:val="ru-RU"/>
        </w:rPr>
      </w:pPr>
    </w:p>
    <w:tbl>
      <w:tblPr>
        <w:tblW w:w="0" w:type="auto"/>
        <w:tblInd w:w="4086" w:type="dxa"/>
        <w:tblLayout w:type="fixed"/>
        <w:tblLook w:val="0000" w:firstRow="0" w:lastRow="0" w:firstColumn="0" w:lastColumn="0" w:noHBand="0" w:noVBand="0"/>
      </w:tblPr>
      <w:tblGrid>
        <w:gridCol w:w="2090"/>
      </w:tblGrid>
      <w:tr w:rsidR="00381041">
        <w:trPr>
          <w:trHeight w:val="480"/>
        </w:trPr>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uppressLineNumbers/>
              <w:snapToGrid w:val="0"/>
              <w:spacing w:line="360" w:lineRule="auto"/>
              <w:jc w:val="center"/>
              <w:rPr>
                <w:lang w:val="ru-RU"/>
              </w:rPr>
            </w:pPr>
            <w:r>
              <w:rPr>
                <w:lang w:val="ru-RU"/>
              </w:rPr>
              <w:t>Директор</w:t>
            </w:r>
          </w:p>
        </w:tc>
      </w:tr>
    </w:tbl>
    <w:p w:rsidR="00381041" w:rsidRDefault="00230391">
      <w:pPr>
        <w:suppressLineNumbers/>
        <w:spacing w:line="360" w:lineRule="auto"/>
        <w:ind w:firstLine="426"/>
        <w:jc w:val="center"/>
        <w:rPr>
          <w:lang w:val="ru-RU"/>
        </w:rPr>
      </w:pPr>
      <w:r>
        <w:pict>
          <v:line id="_x0000_s1029" style="position:absolute;left:0;text-align:left;flip:x;z-index:251643392;mso-position-horizontal-relative:text;mso-position-vertical-relative:text" from="138.15pt,3pt" to="228.15pt,19pt" strokeweight=".26mm">
            <v:stroke endarrow="block" joinstyle="miter"/>
          </v:line>
        </w:pict>
      </w:r>
      <w:r>
        <w:pict>
          <v:line id="_x0000_s1030" style="position:absolute;left:0;text-align:left;z-index:251644416;mso-position-horizontal-relative:text;mso-position-vertical-relative:text" from="300.15pt,3pt" to="344.15pt,19pt" strokeweight=".26mm">
            <v:stroke endarrow="block" joinstyle="miter"/>
          </v:line>
        </w:pict>
      </w:r>
    </w:p>
    <w:tbl>
      <w:tblPr>
        <w:tblW w:w="0" w:type="auto"/>
        <w:tblInd w:w="-113" w:type="dxa"/>
        <w:tblLayout w:type="fixed"/>
        <w:tblLook w:val="0000" w:firstRow="0" w:lastRow="0" w:firstColumn="0" w:lastColumn="0" w:noHBand="0" w:noVBand="0"/>
      </w:tblPr>
      <w:tblGrid>
        <w:gridCol w:w="732"/>
        <w:gridCol w:w="1466"/>
        <w:gridCol w:w="1011"/>
        <w:gridCol w:w="3403"/>
        <w:gridCol w:w="2624"/>
      </w:tblGrid>
      <w:tr w:rsidR="00381041">
        <w:trPr>
          <w:trHeight w:val="558"/>
        </w:trPr>
        <w:tc>
          <w:tcPr>
            <w:tcW w:w="732" w:type="dxa"/>
            <w:shd w:val="clear" w:color="auto" w:fill="auto"/>
          </w:tcPr>
          <w:p w:rsidR="00381041" w:rsidRDefault="00381041">
            <w:pPr>
              <w:pStyle w:val="af"/>
            </w:pPr>
          </w:p>
        </w:tc>
        <w:tc>
          <w:tcPr>
            <w:tcW w:w="2477" w:type="dxa"/>
            <w:gridSpan w:val="2"/>
            <w:tcBorders>
              <w:top w:val="single" w:sz="4" w:space="0" w:color="000000"/>
              <w:left w:val="single" w:sz="4" w:space="0" w:color="000000"/>
              <w:bottom w:val="single" w:sz="4" w:space="0" w:color="000000"/>
            </w:tcBorders>
            <w:shd w:val="clear" w:color="auto" w:fill="auto"/>
          </w:tcPr>
          <w:p w:rsidR="00381041" w:rsidRDefault="00230391">
            <w:pPr>
              <w:suppressLineNumbers/>
              <w:snapToGrid w:val="0"/>
              <w:spacing w:line="360" w:lineRule="auto"/>
              <w:ind w:firstLine="426"/>
              <w:jc w:val="center"/>
              <w:rPr>
                <w:lang w:val="ru-RU"/>
              </w:rPr>
            </w:pPr>
            <w:r>
              <w:pict>
                <v:line id="_x0000_s1028" style="position:absolute;left:0;text-align:left;flip:x;z-index:251642368;mso-position-horizontal-relative:text;mso-position-vertical-relative:text" from="55.95pt,22.6pt" to="62.95pt,68.6pt" strokeweight=".26mm">
                  <v:stroke endarrow="block" joinstyle="miter"/>
                </v:line>
              </w:pict>
            </w:r>
            <w:r w:rsidR="00381041">
              <w:rPr>
                <w:lang w:val="ru-RU"/>
              </w:rPr>
              <w:t>Гл. Менеджер</w:t>
            </w:r>
          </w:p>
        </w:tc>
        <w:tc>
          <w:tcPr>
            <w:tcW w:w="3403" w:type="dxa"/>
            <w:tcBorders>
              <w:left w:val="single" w:sz="4" w:space="0" w:color="000000"/>
            </w:tcBorders>
            <w:shd w:val="clear" w:color="auto" w:fill="auto"/>
          </w:tcPr>
          <w:p w:rsidR="00381041" w:rsidRDefault="00381041">
            <w:pPr>
              <w:overflowPunct/>
              <w:autoSpaceDE/>
              <w:snapToGrid w:val="0"/>
              <w:jc w:val="center"/>
              <w:textAlignment w:val="auto"/>
              <w:rPr>
                <w:lang w:val="ru-RU"/>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overflowPunct/>
              <w:autoSpaceDE/>
              <w:snapToGrid w:val="0"/>
              <w:jc w:val="center"/>
              <w:textAlignment w:val="auto"/>
              <w:rPr>
                <w:lang w:val="ru-RU"/>
              </w:rPr>
            </w:pPr>
            <w:r>
              <w:rPr>
                <w:lang w:val="ru-RU"/>
              </w:rPr>
              <w:t>Гл.Бухгалтер</w:t>
            </w:r>
          </w:p>
        </w:tc>
      </w:tr>
      <w:tr w:rsidR="00381041">
        <w:tblPrEx>
          <w:tblCellMar>
            <w:left w:w="0" w:type="dxa"/>
            <w:right w:w="0" w:type="dxa"/>
          </w:tblCellMar>
        </w:tblPrEx>
        <w:trPr>
          <w:trHeight w:val="474"/>
        </w:trPr>
        <w:tc>
          <w:tcPr>
            <w:tcW w:w="2198" w:type="dxa"/>
            <w:gridSpan w:val="2"/>
            <w:tcBorders>
              <w:top w:val="single" w:sz="4" w:space="0" w:color="000000"/>
              <w:left w:val="single" w:sz="4" w:space="0" w:color="000000"/>
              <w:bottom w:val="single" w:sz="4" w:space="0" w:color="000000"/>
            </w:tcBorders>
            <w:shd w:val="clear" w:color="auto" w:fill="auto"/>
          </w:tcPr>
          <w:p w:rsidR="00381041" w:rsidRDefault="00381041">
            <w:pPr>
              <w:snapToGrid w:val="0"/>
              <w:rPr>
                <w:lang w:val="ru-RU"/>
              </w:rPr>
            </w:pPr>
          </w:p>
        </w:tc>
        <w:tc>
          <w:tcPr>
            <w:tcW w:w="7038" w:type="dxa"/>
            <w:gridSpan w:val="3"/>
            <w:tcBorders>
              <w:left w:val="single" w:sz="4" w:space="0" w:color="000000"/>
            </w:tcBorders>
            <w:shd w:val="clear" w:color="auto" w:fill="auto"/>
          </w:tcPr>
          <w:p w:rsidR="00381041" w:rsidRDefault="00381041">
            <w:pPr>
              <w:pStyle w:val="ad"/>
            </w:pPr>
          </w:p>
        </w:tc>
      </w:tr>
    </w:tbl>
    <w:p w:rsidR="00381041" w:rsidRDefault="00230391">
      <w:pPr>
        <w:suppressLineNumbers/>
        <w:spacing w:line="360" w:lineRule="auto"/>
        <w:ind w:firstLine="426"/>
        <w:jc w:val="center"/>
        <w:rPr>
          <w:lang w:val="ru-RU"/>
        </w:rPr>
      </w:pPr>
      <w:r>
        <w:pict>
          <v:shapetype id="_x0000_t202" coordsize="21600,21600" o:spt="202" path="m,l,21600r21600,l21600,xe">
            <v:stroke joinstyle="miter"/>
            <v:path gradientshapeok="t" o:connecttype="rect"/>
          </v:shapetype>
          <v:shape id="_x0000_s1026" type="#_x0000_t202" style="position:absolute;left:0;text-align:left;margin-left:442.9pt;margin-top:82.3pt;width:109.85pt;height:65.35pt;z-index:251640320;mso-wrap-distance-right:0;mso-position-horizontal-relative:page;mso-position-vertical-relative:text" stroked="f">
            <v:fill opacity="0" color2="black"/>
            <v:textbox inset="0,0,0,0">
              <w:txbxContent>
                <w:tbl>
                  <w:tblPr>
                    <w:tblW w:w="0" w:type="auto"/>
                    <w:tblInd w:w="-5" w:type="dxa"/>
                    <w:tblLayout w:type="fixed"/>
                    <w:tblLook w:val="0000" w:firstRow="0" w:lastRow="0" w:firstColumn="0" w:lastColumn="0" w:noHBand="0" w:noVBand="0"/>
                  </w:tblPr>
                  <w:tblGrid>
                    <w:gridCol w:w="2198"/>
                  </w:tblGrid>
                  <w:tr w:rsidR="00381041">
                    <w:trPr>
                      <w:trHeight w:val="474"/>
                    </w:trPr>
                    <w:tc>
                      <w:tcPr>
                        <w:tcW w:w="2198" w:type="dxa"/>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uppressLineNumbers/>
                          <w:snapToGrid w:val="0"/>
                          <w:spacing w:line="360" w:lineRule="auto"/>
                          <w:jc w:val="center"/>
                          <w:rPr>
                            <w:lang w:val="ru-RU"/>
                          </w:rPr>
                        </w:pPr>
                        <w:r>
                          <w:rPr>
                            <w:lang w:val="ru-RU"/>
                          </w:rPr>
                          <w:t>Бухгалтерия</w:t>
                        </w:r>
                      </w:p>
                      <w:p w:rsidR="00381041" w:rsidRDefault="00381041">
                        <w:pPr>
                          <w:suppressLineNumbers/>
                          <w:spacing w:line="360" w:lineRule="auto"/>
                          <w:ind w:firstLine="426"/>
                          <w:jc w:val="center"/>
                          <w:rPr>
                            <w:lang w:val="ru-RU"/>
                          </w:rPr>
                        </w:pPr>
                      </w:p>
                      <w:p w:rsidR="00381041" w:rsidRDefault="00381041">
                        <w:pPr>
                          <w:suppressLineNumbers/>
                          <w:spacing w:line="360" w:lineRule="auto"/>
                          <w:ind w:firstLine="426"/>
                          <w:jc w:val="center"/>
                          <w:rPr>
                            <w:lang w:val="ru-RU"/>
                          </w:rPr>
                        </w:pPr>
                      </w:p>
                    </w:tc>
                  </w:tr>
                </w:tbl>
                <w:p w:rsidR="00381041" w:rsidRDefault="00381041">
                  <w:r>
                    <w:t xml:space="preserve"> </w:t>
                  </w:r>
                </w:p>
              </w:txbxContent>
            </v:textbox>
            <w10:wrap type="square" side="largest" anchorx="page"/>
          </v:shape>
        </w:pict>
      </w:r>
    </w:p>
    <w:p w:rsidR="00381041" w:rsidRDefault="00381041">
      <w:pPr>
        <w:suppressLineNumbers/>
        <w:spacing w:line="360" w:lineRule="auto"/>
        <w:ind w:firstLine="426"/>
        <w:jc w:val="both"/>
        <w:rPr>
          <w:lang w:val="ru-RU"/>
        </w:rPr>
      </w:pPr>
    </w:p>
    <w:tbl>
      <w:tblPr>
        <w:tblW w:w="0" w:type="auto"/>
        <w:tblInd w:w="-246" w:type="dxa"/>
        <w:tblLayout w:type="fixed"/>
        <w:tblCellMar>
          <w:left w:w="0" w:type="dxa"/>
          <w:right w:w="0" w:type="dxa"/>
        </w:tblCellMar>
        <w:tblLook w:val="0000" w:firstRow="0" w:lastRow="0" w:firstColumn="0" w:lastColumn="0" w:noHBand="0" w:noVBand="0"/>
      </w:tblPr>
      <w:tblGrid>
        <w:gridCol w:w="128"/>
        <w:gridCol w:w="2782"/>
        <w:gridCol w:w="168"/>
      </w:tblGrid>
      <w:tr w:rsidR="00381041">
        <w:trPr>
          <w:trHeight w:val="740"/>
        </w:trPr>
        <w:tc>
          <w:tcPr>
            <w:tcW w:w="2910" w:type="dxa"/>
            <w:gridSpan w:val="2"/>
            <w:tcBorders>
              <w:top w:val="single" w:sz="4" w:space="0" w:color="000000"/>
              <w:left w:val="single" w:sz="4" w:space="0" w:color="000000"/>
              <w:bottom w:val="single" w:sz="4" w:space="0" w:color="000000"/>
            </w:tcBorders>
            <w:shd w:val="clear" w:color="auto" w:fill="auto"/>
          </w:tcPr>
          <w:p w:rsidR="00381041" w:rsidRDefault="00230391">
            <w:pPr>
              <w:suppressLineNumbers/>
              <w:snapToGrid w:val="0"/>
              <w:spacing w:line="360" w:lineRule="auto"/>
              <w:jc w:val="both"/>
              <w:rPr>
                <w:lang w:val="ru-RU"/>
              </w:rPr>
            </w:pPr>
            <w:r>
              <w:pict>
                <v:line id="_x0000_s1031" style="position:absolute;left:0;text-align:left;z-index:251645440" from="141.65pt,22.85pt" to="168.65pt,41.85pt" strokeweight=".26mm">
                  <v:stroke endarrow="block" joinstyle="miter"/>
                </v:line>
              </w:pict>
            </w:r>
            <w:r w:rsidR="00381041">
              <w:rPr>
                <w:lang w:val="ru-RU"/>
              </w:rPr>
              <w:t>Администраторы</w:t>
            </w:r>
          </w:p>
        </w:tc>
        <w:tc>
          <w:tcPr>
            <w:tcW w:w="168" w:type="dxa"/>
            <w:tcBorders>
              <w:left w:val="single" w:sz="4" w:space="0" w:color="000000"/>
            </w:tcBorders>
            <w:shd w:val="clear" w:color="auto" w:fill="auto"/>
          </w:tcPr>
          <w:p w:rsidR="00381041" w:rsidRDefault="00381041">
            <w:pPr>
              <w:snapToGrid w:val="0"/>
              <w:rPr>
                <w:lang w:val="ru-RU"/>
              </w:rPr>
            </w:pPr>
          </w:p>
        </w:tc>
      </w:tr>
      <w:tr w:rsidR="00381041">
        <w:tblPrEx>
          <w:tblCellMar>
            <w:left w:w="108" w:type="dxa"/>
            <w:right w:w="108" w:type="dxa"/>
          </w:tblCellMar>
        </w:tblPrEx>
        <w:trPr>
          <w:trHeight w:val="800"/>
        </w:trPr>
        <w:tc>
          <w:tcPr>
            <w:tcW w:w="128" w:type="dxa"/>
            <w:shd w:val="clear" w:color="auto" w:fill="auto"/>
          </w:tcPr>
          <w:p w:rsidR="00381041" w:rsidRDefault="00381041">
            <w:pPr>
              <w:pStyle w:val="ad"/>
              <w:rPr>
                <w:lang w:val="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rPr>
                <w:lang w:val="ru-RU"/>
              </w:rPr>
            </w:pPr>
          </w:p>
        </w:tc>
      </w:tr>
    </w:tbl>
    <w:p w:rsidR="00381041" w:rsidRDefault="00230391">
      <w:pPr>
        <w:suppressLineNumbers/>
        <w:spacing w:line="360" w:lineRule="auto"/>
        <w:ind w:firstLine="426"/>
        <w:jc w:val="both"/>
        <w:rPr>
          <w:lang w:val="ru-RU"/>
        </w:rPr>
      </w:pPr>
      <w:r>
        <w:pict>
          <v:shape id="_x0000_s1027" type="#_x0000_t202" style="position:absolute;left:0;text-align:left;margin-left:0;margin-top:-11.5pt;width:147.45pt;height:40.45pt;z-index:251641344;mso-position-horizontal:center;mso-position-horizontal-relative:margin;mso-position-vertical-relative:text" stroked="f">
            <v:fill opacity="0" color2="black"/>
            <v:textbox inset="0,0,0,0">
              <w:txbxContent>
                <w:tbl>
                  <w:tblPr>
                    <w:tblW w:w="0" w:type="auto"/>
                    <w:tblInd w:w="-5" w:type="dxa"/>
                    <w:tblLayout w:type="fixed"/>
                    <w:tblLook w:val="0000" w:firstRow="0" w:lastRow="0" w:firstColumn="0" w:lastColumn="0" w:noHBand="0" w:noVBand="0"/>
                  </w:tblPr>
                  <w:tblGrid>
                    <w:gridCol w:w="2950"/>
                  </w:tblGrid>
                  <w:tr w:rsidR="00381041">
                    <w:trPr>
                      <w:trHeight w:val="800"/>
                    </w:trPr>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uppressLineNumbers/>
                          <w:snapToGrid w:val="0"/>
                          <w:spacing w:line="360" w:lineRule="auto"/>
                          <w:jc w:val="both"/>
                          <w:rPr>
                            <w:lang w:val="ru-RU"/>
                          </w:rPr>
                        </w:pPr>
                        <w:r>
                          <w:rPr>
                            <w:lang w:val="ru-RU"/>
                          </w:rPr>
                          <w:t>Горничные,уборщицы</w:t>
                        </w:r>
                      </w:p>
                    </w:tc>
                  </w:tr>
                </w:tbl>
                <w:p w:rsidR="00381041" w:rsidRDefault="00381041">
                  <w:r>
                    <w:t xml:space="preserve"> </w:t>
                  </w:r>
                </w:p>
              </w:txbxContent>
            </v:textbox>
            <w10:wrap type="square" side="largest" anchorx="margin"/>
          </v:shape>
        </w:pict>
      </w:r>
    </w:p>
    <w:p w:rsidR="00381041" w:rsidRDefault="00381041">
      <w:pPr>
        <w:suppressLineNumbers/>
        <w:spacing w:line="360" w:lineRule="auto"/>
        <w:ind w:firstLine="426"/>
        <w:jc w:val="both"/>
        <w:rPr>
          <w:lang w:val="ru-RU"/>
        </w:rPr>
      </w:pPr>
    </w:p>
    <w:p w:rsidR="00381041" w:rsidRDefault="00381041">
      <w:pPr>
        <w:suppressLineNumbers/>
        <w:spacing w:line="360" w:lineRule="auto"/>
        <w:ind w:firstLine="426"/>
        <w:jc w:val="both"/>
        <w:rPr>
          <w:lang w:val="ru-RU"/>
        </w:rPr>
      </w:pPr>
    </w:p>
    <w:p w:rsidR="00381041" w:rsidRDefault="00381041">
      <w:pPr>
        <w:pStyle w:val="a9"/>
        <w:suppressLineNumbers/>
        <w:spacing w:line="360" w:lineRule="auto"/>
        <w:ind w:firstLine="426"/>
        <w:jc w:val="both"/>
        <w:rPr>
          <w:b w:val="0"/>
          <w:szCs w:val="28"/>
        </w:rPr>
      </w:pPr>
      <w:r>
        <w:rPr>
          <w:b w:val="0"/>
          <w:szCs w:val="28"/>
        </w:rPr>
        <w:t xml:space="preserve">Рисунок 2.1. Схема организационной структуры гостиницы «ЗЮЙД». </w:t>
      </w:r>
    </w:p>
    <w:p w:rsidR="00381041" w:rsidRDefault="00381041">
      <w:pPr>
        <w:suppressLineNumbers/>
        <w:spacing w:line="360" w:lineRule="auto"/>
        <w:ind w:firstLine="426"/>
        <w:jc w:val="both"/>
        <w:rPr>
          <w:lang w:val="ru-RU"/>
        </w:rPr>
      </w:pPr>
      <w:r>
        <w:rPr>
          <w:szCs w:val="28"/>
          <w:lang w:val="ru-RU"/>
        </w:rPr>
        <w:t xml:space="preserve">    </w:t>
      </w:r>
      <w:r>
        <w:rPr>
          <w:lang w:val="ru-RU"/>
        </w:rPr>
        <w:t>Руководители среднего уровня управления обеспечивают реализацию политики предприятия, разработанной высшим руководством, и несут ответственность за доведение приказов, указаний, инструкций, детальных заданий до подразделений, а также за их своевременное выполнение.</w:t>
      </w:r>
    </w:p>
    <w:p w:rsidR="00381041" w:rsidRDefault="00381041">
      <w:pPr>
        <w:suppressLineNumbers/>
        <w:spacing w:line="360" w:lineRule="auto"/>
        <w:jc w:val="both"/>
        <w:rPr>
          <w:lang w:val="ru-RU"/>
        </w:rPr>
      </w:pPr>
      <w:r>
        <w:rPr>
          <w:lang w:val="ru-RU"/>
        </w:rPr>
        <w:t xml:space="preserve">       Даная  структура управления гостиницей используется в условиях быстрого роста масштабов и сложности производства. Она основана на праве принятия решений, которым наделяется персонал, а ответственность возлагается на руководителей функциональных подразделений (бронирование, обслуживание, сбыт, финансы, учет, планирование и т. д.).</w:t>
      </w:r>
    </w:p>
    <w:p w:rsidR="00381041" w:rsidRDefault="00381041">
      <w:pPr>
        <w:shd w:val="clear" w:color="auto" w:fill="FFFFFF"/>
        <w:spacing w:before="10" w:line="360" w:lineRule="auto"/>
        <w:ind w:right="5" w:firstLine="540"/>
        <w:jc w:val="both"/>
        <w:rPr>
          <w:spacing w:val="-3"/>
          <w:szCs w:val="28"/>
        </w:rPr>
      </w:pPr>
      <w:r>
        <w:rPr>
          <w:spacing w:val="-3"/>
          <w:szCs w:val="28"/>
        </w:rPr>
        <w:t xml:space="preserve">С каждым годом руководство вынуждено учитывать все большее </w:t>
      </w:r>
      <w:r>
        <w:rPr>
          <w:spacing w:val="-2"/>
          <w:szCs w:val="28"/>
        </w:rPr>
        <w:t>количество факторов внешней среды, которые приобретают глобальный характер. Все организации зависят от внешней среды непрямого действия, которая, как правило, находится вне влияния менеджер</w:t>
      </w:r>
      <w:r>
        <w:rPr>
          <w:spacing w:val="-2"/>
          <w:szCs w:val="28"/>
          <w:lang w:val="ru-RU"/>
        </w:rPr>
        <w:t>а</w:t>
      </w:r>
      <w:r>
        <w:rPr>
          <w:spacing w:val="-2"/>
          <w:szCs w:val="28"/>
        </w:rPr>
        <w:t xml:space="preserve">. </w:t>
      </w:r>
      <w:r>
        <w:rPr>
          <w:iCs/>
          <w:spacing w:val="-9"/>
          <w:szCs w:val="28"/>
        </w:rPr>
        <w:t xml:space="preserve">Диагностика среды непрямого влияния на организацию </w:t>
      </w:r>
      <w:r>
        <w:rPr>
          <w:spacing w:val="-9"/>
          <w:szCs w:val="28"/>
        </w:rPr>
        <w:t xml:space="preserve">осуществляется </w:t>
      </w:r>
      <w:r>
        <w:rPr>
          <w:spacing w:val="-7"/>
          <w:szCs w:val="28"/>
        </w:rPr>
        <w:t xml:space="preserve">путем </w:t>
      </w:r>
      <w:r>
        <w:rPr>
          <w:iCs/>
          <w:spacing w:val="-7"/>
          <w:szCs w:val="28"/>
        </w:rPr>
        <w:t>оценки и анализа</w:t>
      </w:r>
      <w:r>
        <w:rPr>
          <w:i/>
          <w:iCs/>
          <w:spacing w:val="-7"/>
          <w:szCs w:val="28"/>
        </w:rPr>
        <w:t xml:space="preserve"> </w:t>
      </w:r>
      <w:r>
        <w:rPr>
          <w:spacing w:val="-7"/>
          <w:szCs w:val="28"/>
        </w:rPr>
        <w:t xml:space="preserve">экономических, технологических, </w:t>
      </w:r>
      <w:r>
        <w:rPr>
          <w:spacing w:val="-3"/>
          <w:szCs w:val="28"/>
        </w:rPr>
        <w:t>социальных, политических, рыночных, международных факторов.</w:t>
      </w:r>
    </w:p>
    <w:p w:rsidR="00381041" w:rsidRDefault="00381041">
      <w:pPr>
        <w:spacing w:line="360" w:lineRule="auto"/>
        <w:ind w:left="-142"/>
        <w:jc w:val="both"/>
        <w:rPr>
          <w:szCs w:val="28"/>
        </w:rPr>
      </w:pPr>
      <w:r>
        <w:rPr>
          <w:szCs w:val="28"/>
          <w:lang w:val="ru-RU"/>
        </w:rPr>
        <w:t xml:space="preserve">    </w:t>
      </w:r>
      <w:r>
        <w:rPr>
          <w:szCs w:val="28"/>
        </w:rPr>
        <w:t>Анализ внутренней среды проводится по следующим направлениям: задачи и стратегия в целом, финансы предприятия, система сбыта продукции, производственная деятельность, трудовые ресурсы, система управления и практическая деятельность, эффективность деятельности предприятия.</w:t>
      </w:r>
    </w:p>
    <w:p w:rsidR="00381041" w:rsidRDefault="00381041">
      <w:pPr>
        <w:suppressLineNumbers/>
        <w:spacing w:line="360" w:lineRule="auto"/>
        <w:jc w:val="both"/>
        <w:rPr>
          <w:szCs w:val="28"/>
          <w:lang w:val="ru-RU"/>
        </w:rPr>
      </w:pPr>
      <w:r>
        <w:rPr>
          <w:lang w:val="ru-RU"/>
        </w:rPr>
        <w:t xml:space="preserve">    </w:t>
      </w:r>
      <w:r>
        <w:rPr>
          <w:szCs w:val="28"/>
          <w:lang w:val="ru-RU"/>
        </w:rPr>
        <w:t>Анализ маркетинговой активности гостиницы «Зюйд».</w:t>
      </w:r>
    </w:p>
    <w:tbl>
      <w:tblPr>
        <w:tblW w:w="0" w:type="auto"/>
        <w:tblInd w:w="-132" w:type="dxa"/>
        <w:tblLayout w:type="fixed"/>
        <w:tblLook w:val="0000" w:firstRow="0" w:lastRow="0" w:firstColumn="0" w:lastColumn="0" w:noHBand="0" w:noVBand="0"/>
      </w:tblPr>
      <w:tblGrid>
        <w:gridCol w:w="7338"/>
        <w:gridCol w:w="850"/>
        <w:gridCol w:w="851"/>
        <w:gridCol w:w="750"/>
      </w:tblGrid>
      <w:tr w:rsidR="00381041">
        <w:trPr>
          <w:trHeight w:val="279"/>
        </w:trPr>
        <w:tc>
          <w:tcPr>
            <w:tcW w:w="7338" w:type="dxa"/>
            <w:tcBorders>
              <w:top w:val="double" w:sz="1" w:space="0" w:color="000000"/>
              <w:left w:val="double" w:sz="1" w:space="0" w:color="000000"/>
            </w:tcBorders>
            <w:shd w:val="clear" w:color="auto" w:fill="DFDFDF"/>
          </w:tcPr>
          <w:p w:rsidR="00381041" w:rsidRDefault="00381041">
            <w:pPr>
              <w:pStyle w:val="2"/>
              <w:tabs>
                <w:tab w:val="left" w:pos="851"/>
                <w:tab w:val="left" w:pos="1701"/>
              </w:tabs>
              <w:snapToGrid w:val="0"/>
              <w:spacing w:line="312" w:lineRule="auto"/>
              <w:ind w:left="0" w:firstLine="426"/>
              <w:jc w:val="both"/>
              <w:rPr>
                <w:b w:val="0"/>
              </w:rPr>
            </w:pPr>
            <w:r>
              <w:rPr>
                <w:b w:val="0"/>
              </w:rPr>
              <w:t>Элементы маркетинговой</w:t>
            </w:r>
          </w:p>
        </w:tc>
        <w:tc>
          <w:tcPr>
            <w:tcW w:w="2451" w:type="dxa"/>
            <w:gridSpan w:val="3"/>
            <w:tcBorders>
              <w:top w:val="double" w:sz="1" w:space="0" w:color="000000"/>
              <w:left w:val="single" w:sz="4" w:space="0" w:color="000000"/>
              <w:bottom w:val="single" w:sz="4" w:space="0" w:color="000000"/>
              <w:right w:val="double" w:sz="1" w:space="0" w:color="000000"/>
            </w:tcBorders>
            <w:shd w:val="clear" w:color="auto" w:fill="DFDFDF"/>
          </w:tcPr>
          <w:p w:rsidR="00381041" w:rsidRDefault="00381041">
            <w:pPr>
              <w:tabs>
                <w:tab w:val="left" w:pos="851"/>
                <w:tab w:val="left" w:pos="1701"/>
              </w:tabs>
              <w:snapToGrid w:val="0"/>
              <w:spacing w:line="312" w:lineRule="auto"/>
              <w:ind w:firstLine="426"/>
              <w:jc w:val="both"/>
              <w:rPr>
                <w:rFonts w:ascii="Times New Roman CYR" w:hAnsi="Times New Roman CYR"/>
              </w:rPr>
            </w:pPr>
            <w:r>
              <w:rPr>
                <w:rFonts w:ascii="Times New Roman CYR" w:hAnsi="Times New Roman CYR"/>
              </w:rPr>
              <w:t>Баллы*</w:t>
            </w:r>
          </w:p>
        </w:tc>
      </w:tr>
      <w:tr w:rsidR="00381041">
        <w:trPr>
          <w:trHeight w:val="235"/>
        </w:trPr>
        <w:tc>
          <w:tcPr>
            <w:tcW w:w="7338" w:type="dxa"/>
            <w:tcBorders>
              <w:left w:val="double" w:sz="1" w:space="0" w:color="000000"/>
              <w:bottom w:val="single" w:sz="4" w:space="0" w:color="000000"/>
            </w:tcBorders>
            <w:shd w:val="clear" w:color="auto" w:fill="DFDFDF"/>
          </w:tcPr>
          <w:p w:rsidR="00381041" w:rsidRDefault="00381041">
            <w:pPr>
              <w:tabs>
                <w:tab w:val="left" w:pos="851"/>
                <w:tab w:val="left" w:pos="1701"/>
              </w:tabs>
              <w:snapToGrid w:val="0"/>
              <w:spacing w:line="312" w:lineRule="auto"/>
              <w:ind w:firstLine="426"/>
              <w:jc w:val="both"/>
              <w:rPr>
                <w:rFonts w:ascii="Times New Roman CYR" w:hAnsi="Times New Roman CYR"/>
              </w:rPr>
            </w:pPr>
            <w:r>
              <w:rPr>
                <w:rFonts w:ascii="Times New Roman CYR" w:hAnsi="Times New Roman CYR"/>
              </w:rPr>
              <w:t>Деятельности</w:t>
            </w:r>
          </w:p>
        </w:tc>
        <w:tc>
          <w:tcPr>
            <w:tcW w:w="850" w:type="dxa"/>
            <w:tcBorders>
              <w:left w:val="single" w:sz="4" w:space="0" w:color="000000"/>
              <w:bottom w:val="single" w:sz="4" w:space="0" w:color="000000"/>
            </w:tcBorders>
            <w:shd w:val="clear" w:color="auto" w:fill="DFDFDF"/>
          </w:tcPr>
          <w:p w:rsidR="00381041" w:rsidRDefault="00381041">
            <w:pPr>
              <w:tabs>
                <w:tab w:val="left" w:pos="851"/>
                <w:tab w:val="left" w:pos="1701"/>
              </w:tabs>
              <w:snapToGrid w:val="0"/>
              <w:spacing w:line="312" w:lineRule="auto"/>
              <w:ind w:firstLine="426"/>
              <w:jc w:val="both"/>
              <w:rPr>
                <w:rFonts w:ascii="Times New Roman CYR" w:hAnsi="Times New Roman CYR"/>
              </w:rPr>
            </w:pPr>
            <w:r>
              <w:rPr>
                <w:rFonts w:ascii="Times New Roman CYR" w:hAnsi="Times New Roman CYR"/>
              </w:rPr>
              <w:t>1</w:t>
            </w:r>
          </w:p>
        </w:tc>
        <w:tc>
          <w:tcPr>
            <w:tcW w:w="851" w:type="dxa"/>
            <w:tcBorders>
              <w:left w:val="single" w:sz="4" w:space="0" w:color="000000"/>
              <w:bottom w:val="single" w:sz="4" w:space="0" w:color="000000"/>
            </w:tcBorders>
            <w:shd w:val="clear" w:color="auto" w:fill="DFDFDF"/>
          </w:tcPr>
          <w:p w:rsidR="00381041" w:rsidRDefault="00381041">
            <w:pPr>
              <w:tabs>
                <w:tab w:val="left" w:pos="851"/>
                <w:tab w:val="left" w:pos="1701"/>
              </w:tabs>
              <w:snapToGrid w:val="0"/>
              <w:spacing w:line="312" w:lineRule="auto"/>
              <w:ind w:firstLine="426"/>
              <w:jc w:val="both"/>
              <w:rPr>
                <w:rFonts w:ascii="Times New Roman CYR" w:hAnsi="Times New Roman CYR"/>
              </w:rPr>
            </w:pPr>
            <w:r>
              <w:rPr>
                <w:rFonts w:ascii="Times New Roman CYR" w:hAnsi="Times New Roman CYR"/>
              </w:rPr>
              <w:t>2</w:t>
            </w:r>
          </w:p>
        </w:tc>
        <w:tc>
          <w:tcPr>
            <w:tcW w:w="750" w:type="dxa"/>
            <w:tcBorders>
              <w:left w:val="single" w:sz="4" w:space="0" w:color="000000"/>
              <w:bottom w:val="single" w:sz="4" w:space="0" w:color="000000"/>
              <w:right w:val="double" w:sz="1" w:space="0" w:color="000000"/>
            </w:tcBorders>
            <w:shd w:val="clear" w:color="auto" w:fill="DFDFDF"/>
          </w:tcPr>
          <w:p w:rsidR="00381041" w:rsidRDefault="00381041">
            <w:pPr>
              <w:tabs>
                <w:tab w:val="left" w:pos="851"/>
                <w:tab w:val="left" w:pos="1701"/>
              </w:tabs>
              <w:snapToGrid w:val="0"/>
              <w:spacing w:line="312" w:lineRule="auto"/>
              <w:ind w:firstLine="426"/>
              <w:jc w:val="both"/>
              <w:rPr>
                <w:rFonts w:ascii="Times New Roman CYR" w:hAnsi="Times New Roman CYR"/>
                <w:i/>
              </w:rPr>
            </w:pPr>
            <w:r>
              <w:rPr>
                <w:rFonts w:ascii="Times New Roman CYR" w:hAnsi="Times New Roman CYR"/>
                <w:i/>
              </w:rPr>
              <w:t>3</w:t>
            </w:r>
          </w:p>
        </w:tc>
      </w:tr>
      <w:tr w:rsidR="00381041">
        <w:tc>
          <w:tcPr>
            <w:tcW w:w="7338" w:type="dxa"/>
            <w:tcBorders>
              <w:left w:val="double" w:sz="1" w:space="0" w:color="000000"/>
              <w:bottom w:val="single" w:sz="4" w:space="0" w:color="000000"/>
            </w:tcBorders>
            <w:shd w:val="clear" w:color="auto" w:fill="auto"/>
          </w:tcPr>
          <w:p w:rsidR="00381041" w:rsidRDefault="00381041">
            <w:pPr>
              <w:tabs>
                <w:tab w:val="left" w:pos="851"/>
                <w:tab w:val="left" w:pos="1701"/>
              </w:tabs>
              <w:snapToGrid w:val="0"/>
              <w:ind w:firstLine="426"/>
              <w:jc w:val="both"/>
              <w:rPr>
                <w:rFonts w:ascii="Times New Roman CYR" w:hAnsi="Times New Roman CYR"/>
              </w:rPr>
            </w:pPr>
            <w:r>
              <w:rPr>
                <w:rFonts w:ascii="Times New Roman CYR" w:hAnsi="Times New Roman CYR"/>
              </w:rPr>
              <w:t>1. Осуществление сегментации рынка</w:t>
            </w:r>
          </w:p>
        </w:tc>
        <w:tc>
          <w:tcPr>
            <w:tcW w:w="850"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c>
          <w:tcPr>
            <w:tcW w:w="851"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lang w:val="en-US"/>
              </w:rPr>
            </w:pPr>
            <w:r>
              <w:rPr>
                <w:rFonts w:ascii="Times New Roman CYR" w:hAnsi="Times New Roman CYR"/>
                <w:lang w:val="en-US"/>
              </w:rPr>
              <w:t>*</w:t>
            </w:r>
          </w:p>
        </w:tc>
        <w:tc>
          <w:tcPr>
            <w:tcW w:w="750" w:type="dxa"/>
            <w:tcBorders>
              <w:left w:val="single" w:sz="4" w:space="0" w:color="000000"/>
              <w:bottom w:val="single" w:sz="4" w:space="0" w:color="000000"/>
              <w:right w:val="double" w:sz="1"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r>
      <w:tr w:rsidR="00381041">
        <w:tc>
          <w:tcPr>
            <w:tcW w:w="7338" w:type="dxa"/>
            <w:tcBorders>
              <w:left w:val="double" w:sz="1" w:space="0" w:color="000000"/>
              <w:bottom w:val="single" w:sz="4" w:space="0" w:color="000000"/>
            </w:tcBorders>
            <w:shd w:val="clear" w:color="auto" w:fill="auto"/>
          </w:tcPr>
          <w:p w:rsidR="00381041" w:rsidRDefault="00381041">
            <w:pPr>
              <w:tabs>
                <w:tab w:val="left" w:pos="851"/>
                <w:tab w:val="left" w:pos="1701"/>
              </w:tabs>
              <w:snapToGrid w:val="0"/>
              <w:ind w:firstLine="426"/>
              <w:jc w:val="both"/>
              <w:rPr>
                <w:rFonts w:ascii="Times New Roman CYR" w:hAnsi="Times New Roman CYR"/>
              </w:rPr>
            </w:pPr>
            <w:r>
              <w:rPr>
                <w:rFonts w:ascii="Times New Roman CYR" w:hAnsi="Times New Roman CYR"/>
              </w:rPr>
              <w:t>2.Изучеие потребностей и предпочтений  потребителей</w:t>
            </w:r>
          </w:p>
        </w:tc>
        <w:tc>
          <w:tcPr>
            <w:tcW w:w="850"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c>
          <w:tcPr>
            <w:tcW w:w="851"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c>
          <w:tcPr>
            <w:tcW w:w="750" w:type="dxa"/>
            <w:tcBorders>
              <w:left w:val="single" w:sz="4" w:space="0" w:color="000000"/>
              <w:bottom w:val="single" w:sz="4" w:space="0" w:color="000000"/>
              <w:right w:val="double" w:sz="1"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lang w:val="en-US"/>
              </w:rPr>
            </w:pPr>
            <w:r>
              <w:rPr>
                <w:rFonts w:ascii="Times New Roman CYR" w:hAnsi="Times New Roman CYR"/>
                <w:lang w:val="en-US"/>
              </w:rPr>
              <w:t>*</w:t>
            </w:r>
          </w:p>
        </w:tc>
      </w:tr>
      <w:tr w:rsidR="00381041">
        <w:tc>
          <w:tcPr>
            <w:tcW w:w="7338" w:type="dxa"/>
            <w:tcBorders>
              <w:left w:val="double" w:sz="1" w:space="0" w:color="000000"/>
              <w:bottom w:val="single" w:sz="4" w:space="0" w:color="000000"/>
            </w:tcBorders>
            <w:shd w:val="clear" w:color="auto" w:fill="auto"/>
          </w:tcPr>
          <w:p w:rsidR="00381041" w:rsidRDefault="00381041">
            <w:pPr>
              <w:tabs>
                <w:tab w:val="left" w:pos="851"/>
                <w:tab w:val="left" w:pos="1701"/>
              </w:tabs>
              <w:snapToGrid w:val="0"/>
              <w:ind w:firstLine="426"/>
              <w:jc w:val="both"/>
              <w:rPr>
                <w:rFonts w:ascii="Times New Roman CYR" w:hAnsi="Times New Roman CYR"/>
              </w:rPr>
            </w:pPr>
            <w:r>
              <w:rPr>
                <w:rFonts w:ascii="Times New Roman CYR" w:hAnsi="Times New Roman CYR"/>
              </w:rPr>
              <w:t>3.Изучение конкурентов</w:t>
            </w:r>
          </w:p>
        </w:tc>
        <w:tc>
          <w:tcPr>
            <w:tcW w:w="850"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c>
          <w:tcPr>
            <w:tcW w:w="851"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lang w:val="en-US"/>
              </w:rPr>
            </w:pPr>
            <w:r>
              <w:rPr>
                <w:rFonts w:ascii="Times New Roman CYR" w:hAnsi="Times New Roman CYR"/>
                <w:lang w:val="en-US"/>
              </w:rPr>
              <w:t>*</w:t>
            </w:r>
          </w:p>
        </w:tc>
        <w:tc>
          <w:tcPr>
            <w:tcW w:w="750" w:type="dxa"/>
            <w:tcBorders>
              <w:left w:val="single" w:sz="4" w:space="0" w:color="000000"/>
              <w:bottom w:val="single" w:sz="4" w:space="0" w:color="000000"/>
              <w:right w:val="double" w:sz="1"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r>
      <w:tr w:rsidR="00381041">
        <w:tc>
          <w:tcPr>
            <w:tcW w:w="7338" w:type="dxa"/>
            <w:tcBorders>
              <w:left w:val="double" w:sz="1" w:space="0" w:color="000000"/>
              <w:bottom w:val="single" w:sz="4" w:space="0" w:color="000000"/>
            </w:tcBorders>
            <w:shd w:val="clear" w:color="auto" w:fill="auto"/>
          </w:tcPr>
          <w:p w:rsidR="00381041" w:rsidRDefault="00381041">
            <w:pPr>
              <w:tabs>
                <w:tab w:val="left" w:pos="851"/>
                <w:tab w:val="left" w:pos="1701"/>
              </w:tabs>
              <w:snapToGrid w:val="0"/>
              <w:ind w:firstLine="426"/>
              <w:jc w:val="both"/>
              <w:rPr>
                <w:rFonts w:ascii="Times New Roman CYR" w:hAnsi="Times New Roman CYR"/>
              </w:rPr>
            </w:pPr>
            <w:r>
              <w:rPr>
                <w:rFonts w:ascii="Times New Roman CYR" w:hAnsi="Times New Roman CYR"/>
              </w:rPr>
              <w:t xml:space="preserve">4.Степень изменения ассортимента товаров с учетом покупательских предпочтений   за последние 5 лет </w:t>
            </w:r>
          </w:p>
        </w:tc>
        <w:tc>
          <w:tcPr>
            <w:tcW w:w="850"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c>
          <w:tcPr>
            <w:tcW w:w="851"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lang w:val="en-US"/>
              </w:rPr>
            </w:pPr>
            <w:r>
              <w:rPr>
                <w:rFonts w:ascii="Times New Roman CYR" w:hAnsi="Times New Roman CYR"/>
                <w:lang w:val="en-US"/>
              </w:rPr>
              <w:t>*</w:t>
            </w:r>
          </w:p>
        </w:tc>
        <w:tc>
          <w:tcPr>
            <w:tcW w:w="750" w:type="dxa"/>
            <w:tcBorders>
              <w:left w:val="single" w:sz="4" w:space="0" w:color="000000"/>
              <w:bottom w:val="single" w:sz="4" w:space="0" w:color="000000"/>
              <w:right w:val="double" w:sz="1"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r>
      <w:tr w:rsidR="00381041">
        <w:tc>
          <w:tcPr>
            <w:tcW w:w="7338" w:type="dxa"/>
            <w:tcBorders>
              <w:left w:val="double" w:sz="1" w:space="0" w:color="000000"/>
              <w:bottom w:val="single" w:sz="4" w:space="0" w:color="000000"/>
            </w:tcBorders>
            <w:shd w:val="clear" w:color="auto" w:fill="auto"/>
          </w:tcPr>
          <w:p w:rsidR="00381041" w:rsidRDefault="00381041">
            <w:pPr>
              <w:tabs>
                <w:tab w:val="left" w:pos="851"/>
                <w:tab w:val="left" w:pos="1701"/>
              </w:tabs>
              <w:snapToGrid w:val="0"/>
              <w:ind w:firstLine="426"/>
              <w:jc w:val="both"/>
              <w:rPr>
                <w:rFonts w:ascii="Times New Roman CYR" w:hAnsi="Times New Roman CYR"/>
              </w:rPr>
            </w:pPr>
            <w:r>
              <w:rPr>
                <w:rFonts w:ascii="Times New Roman CYR" w:hAnsi="Times New Roman CYR"/>
              </w:rPr>
              <w:t>5. Уровень контроля за качеством товара</w:t>
            </w:r>
          </w:p>
        </w:tc>
        <w:tc>
          <w:tcPr>
            <w:tcW w:w="850"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c>
          <w:tcPr>
            <w:tcW w:w="851"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c>
          <w:tcPr>
            <w:tcW w:w="750" w:type="dxa"/>
            <w:tcBorders>
              <w:left w:val="single" w:sz="4" w:space="0" w:color="000000"/>
              <w:bottom w:val="single" w:sz="4" w:space="0" w:color="000000"/>
              <w:right w:val="double" w:sz="1"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lang w:val="en-US"/>
              </w:rPr>
            </w:pPr>
            <w:r>
              <w:rPr>
                <w:rFonts w:ascii="Times New Roman CYR" w:hAnsi="Times New Roman CYR"/>
                <w:lang w:val="en-US"/>
              </w:rPr>
              <w:t>*</w:t>
            </w:r>
          </w:p>
        </w:tc>
      </w:tr>
      <w:tr w:rsidR="00381041">
        <w:tc>
          <w:tcPr>
            <w:tcW w:w="7338" w:type="dxa"/>
            <w:tcBorders>
              <w:left w:val="double" w:sz="1" w:space="0" w:color="000000"/>
              <w:bottom w:val="single" w:sz="4" w:space="0" w:color="000000"/>
            </w:tcBorders>
            <w:shd w:val="clear" w:color="auto" w:fill="auto"/>
          </w:tcPr>
          <w:p w:rsidR="00381041" w:rsidRDefault="00381041">
            <w:pPr>
              <w:tabs>
                <w:tab w:val="left" w:pos="851"/>
                <w:tab w:val="left" w:pos="1701"/>
              </w:tabs>
              <w:snapToGrid w:val="0"/>
              <w:ind w:firstLine="426"/>
              <w:jc w:val="both"/>
              <w:rPr>
                <w:rFonts w:ascii="Times New Roman CYR" w:hAnsi="Times New Roman CYR"/>
              </w:rPr>
            </w:pPr>
            <w:r>
              <w:rPr>
                <w:rFonts w:ascii="Times New Roman CYR" w:hAnsi="Times New Roman CYR"/>
              </w:rPr>
              <w:t>6. Использование торговой марки</w:t>
            </w:r>
          </w:p>
        </w:tc>
        <w:tc>
          <w:tcPr>
            <w:tcW w:w="850"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lang w:val="en-US"/>
              </w:rPr>
            </w:pPr>
            <w:r>
              <w:rPr>
                <w:rFonts w:ascii="Times New Roman CYR" w:hAnsi="Times New Roman CYR"/>
                <w:lang w:val="en-US"/>
              </w:rPr>
              <w:t>*</w:t>
            </w:r>
          </w:p>
        </w:tc>
        <w:tc>
          <w:tcPr>
            <w:tcW w:w="851"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c>
          <w:tcPr>
            <w:tcW w:w="750" w:type="dxa"/>
            <w:tcBorders>
              <w:left w:val="single" w:sz="4" w:space="0" w:color="000000"/>
              <w:bottom w:val="single" w:sz="4" w:space="0" w:color="000000"/>
              <w:right w:val="double" w:sz="1"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r>
      <w:tr w:rsidR="00381041">
        <w:tc>
          <w:tcPr>
            <w:tcW w:w="7338" w:type="dxa"/>
            <w:tcBorders>
              <w:left w:val="double" w:sz="1" w:space="0" w:color="000000"/>
              <w:bottom w:val="single" w:sz="4" w:space="0" w:color="000000"/>
            </w:tcBorders>
            <w:shd w:val="clear" w:color="auto" w:fill="auto"/>
          </w:tcPr>
          <w:p w:rsidR="00381041" w:rsidRDefault="00381041">
            <w:pPr>
              <w:tabs>
                <w:tab w:val="left" w:pos="851"/>
                <w:tab w:val="left" w:pos="1701"/>
              </w:tabs>
              <w:snapToGrid w:val="0"/>
              <w:ind w:firstLine="426"/>
              <w:jc w:val="both"/>
              <w:rPr>
                <w:rFonts w:ascii="Times New Roman CYR" w:hAnsi="Times New Roman CYR"/>
              </w:rPr>
            </w:pPr>
            <w:r>
              <w:rPr>
                <w:rFonts w:ascii="Times New Roman CYR" w:hAnsi="Times New Roman CYR"/>
              </w:rPr>
              <w:t>7. Учёт эластичности спроса при установлении цены</w:t>
            </w:r>
          </w:p>
        </w:tc>
        <w:tc>
          <w:tcPr>
            <w:tcW w:w="850"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c>
          <w:tcPr>
            <w:tcW w:w="851"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lang w:val="en-US"/>
              </w:rPr>
            </w:pPr>
            <w:r>
              <w:rPr>
                <w:rFonts w:ascii="Times New Roman CYR" w:hAnsi="Times New Roman CYR"/>
                <w:lang w:val="en-US"/>
              </w:rPr>
              <w:t>*</w:t>
            </w:r>
          </w:p>
        </w:tc>
        <w:tc>
          <w:tcPr>
            <w:tcW w:w="750" w:type="dxa"/>
            <w:tcBorders>
              <w:left w:val="single" w:sz="4" w:space="0" w:color="000000"/>
              <w:bottom w:val="single" w:sz="4" w:space="0" w:color="000000"/>
              <w:right w:val="double" w:sz="1"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r>
      <w:tr w:rsidR="00381041">
        <w:tc>
          <w:tcPr>
            <w:tcW w:w="7338" w:type="dxa"/>
            <w:tcBorders>
              <w:left w:val="double" w:sz="1" w:space="0" w:color="000000"/>
              <w:bottom w:val="single" w:sz="4" w:space="0" w:color="000000"/>
            </w:tcBorders>
            <w:shd w:val="clear" w:color="auto" w:fill="auto"/>
          </w:tcPr>
          <w:p w:rsidR="00381041" w:rsidRDefault="00381041">
            <w:pPr>
              <w:tabs>
                <w:tab w:val="left" w:pos="851"/>
                <w:tab w:val="left" w:pos="1701"/>
              </w:tabs>
              <w:snapToGrid w:val="0"/>
              <w:ind w:firstLine="426"/>
              <w:jc w:val="both"/>
              <w:rPr>
                <w:rFonts w:ascii="Times New Roman CYR" w:hAnsi="Times New Roman CYR"/>
              </w:rPr>
            </w:pPr>
            <w:r>
              <w:rPr>
                <w:rFonts w:ascii="Times New Roman CYR" w:hAnsi="Times New Roman CYR"/>
              </w:rPr>
              <w:t>8. Применение системы скидок с цены</w:t>
            </w:r>
          </w:p>
        </w:tc>
        <w:tc>
          <w:tcPr>
            <w:tcW w:w="850"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c>
          <w:tcPr>
            <w:tcW w:w="851"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c>
          <w:tcPr>
            <w:tcW w:w="750" w:type="dxa"/>
            <w:tcBorders>
              <w:left w:val="single" w:sz="4" w:space="0" w:color="000000"/>
              <w:bottom w:val="single" w:sz="4" w:space="0" w:color="000000"/>
              <w:right w:val="double" w:sz="1"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lang w:val="en-US"/>
              </w:rPr>
            </w:pPr>
            <w:r>
              <w:rPr>
                <w:rFonts w:ascii="Times New Roman CYR" w:hAnsi="Times New Roman CYR"/>
                <w:lang w:val="en-US"/>
              </w:rPr>
              <w:t>*</w:t>
            </w:r>
          </w:p>
        </w:tc>
      </w:tr>
      <w:tr w:rsidR="00381041">
        <w:tc>
          <w:tcPr>
            <w:tcW w:w="7338" w:type="dxa"/>
            <w:tcBorders>
              <w:left w:val="double" w:sz="1" w:space="0" w:color="000000"/>
              <w:bottom w:val="single" w:sz="4" w:space="0" w:color="000000"/>
            </w:tcBorders>
            <w:shd w:val="clear" w:color="auto" w:fill="auto"/>
          </w:tcPr>
          <w:p w:rsidR="00381041" w:rsidRDefault="00381041">
            <w:pPr>
              <w:tabs>
                <w:tab w:val="left" w:pos="851"/>
                <w:tab w:val="left" w:pos="1701"/>
              </w:tabs>
              <w:snapToGrid w:val="0"/>
              <w:ind w:firstLine="426"/>
              <w:jc w:val="both"/>
              <w:rPr>
                <w:rFonts w:ascii="Times New Roman CYR" w:hAnsi="Times New Roman CYR"/>
              </w:rPr>
            </w:pPr>
            <w:r>
              <w:rPr>
                <w:rFonts w:ascii="Times New Roman CYR" w:hAnsi="Times New Roman CYR"/>
              </w:rPr>
              <w:t>9. Использование прогрессивных методов  продажи</w:t>
            </w:r>
          </w:p>
        </w:tc>
        <w:tc>
          <w:tcPr>
            <w:tcW w:w="850"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c>
          <w:tcPr>
            <w:tcW w:w="851"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lang w:val="en-US"/>
              </w:rPr>
            </w:pPr>
            <w:r>
              <w:rPr>
                <w:rFonts w:ascii="Times New Roman CYR" w:hAnsi="Times New Roman CYR"/>
                <w:lang w:val="en-US"/>
              </w:rPr>
              <w:t>*</w:t>
            </w:r>
          </w:p>
        </w:tc>
        <w:tc>
          <w:tcPr>
            <w:tcW w:w="750" w:type="dxa"/>
            <w:tcBorders>
              <w:left w:val="single" w:sz="4" w:space="0" w:color="000000"/>
              <w:bottom w:val="single" w:sz="4" w:space="0" w:color="000000"/>
              <w:right w:val="double" w:sz="1"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r>
      <w:tr w:rsidR="00381041">
        <w:tc>
          <w:tcPr>
            <w:tcW w:w="7338" w:type="dxa"/>
            <w:tcBorders>
              <w:left w:val="double" w:sz="1" w:space="0" w:color="000000"/>
              <w:bottom w:val="single" w:sz="4" w:space="0" w:color="000000"/>
            </w:tcBorders>
            <w:shd w:val="clear" w:color="auto" w:fill="auto"/>
          </w:tcPr>
          <w:p w:rsidR="00381041" w:rsidRDefault="00381041">
            <w:pPr>
              <w:tabs>
                <w:tab w:val="left" w:pos="851"/>
                <w:tab w:val="left" w:pos="1701"/>
              </w:tabs>
              <w:snapToGrid w:val="0"/>
              <w:ind w:firstLine="426"/>
              <w:jc w:val="both"/>
              <w:rPr>
                <w:rFonts w:ascii="Times New Roman CYR" w:hAnsi="Times New Roman CYR"/>
              </w:rPr>
            </w:pPr>
            <w:r>
              <w:rPr>
                <w:rFonts w:ascii="Times New Roman CYR" w:hAnsi="Times New Roman CYR"/>
              </w:rPr>
              <w:t>10.Уровень сервиса</w:t>
            </w:r>
          </w:p>
        </w:tc>
        <w:tc>
          <w:tcPr>
            <w:tcW w:w="850"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c>
          <w:tcPr>
            <w:tcW w:w="851"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lang w:val="en-US"/>
              </w:rPr>
            </w:pPr>
            <w:r>
              <w:rPr>
                <w:rFonts w:ascii="Times New Roman CYR" w:hAnsi="Times New Roman CYR"/>
                <w:lang w:val="en-US"/>
              </w:rPr>
              <w:t>*</w:t>
            </w:r>
          </w:p>
        </w:tc>
        <w:tc>
          <w:tcPr>
            <w:tcW w:w="750" w:type="dxa"/>
            <w:tcBorders>
              <w:left w:val="single" w:sz="4" w:space="0" w:color="000000"/>
              <w:bottom w:val="single" w:sz="4" w:space="0" w:color="000000"/>
              <w:right w:val="double" w:sz="1"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r>
      <w:tr w:rsidR="00381041">
        <w:tc>
          <w:tcPr>
            <w:tcW w:w="7338" w:type="dxa"/>
            <w:tcBorders>
              <w:left w:val="double" w:sz="1" w:space="0" w:color="000000"/>
              <w:bottom w:val="single" w:sz="4" w:space="0" w:color="000000"/>
            </w:tcBorders>
            <w:shd w:val="clear" w:color="auto" w:fill="auto"/>
          </w:tcPr>
          <w:p w:rsidR="00381041" w:rsidRDefault="00381041">
            <w:pPr>
              <w:tabs>
                <w:tab w:val="left" w:pos="851"/>
                <w:tab w:val="left" w:pos="1701"/>
              </w:tabs>
              <w:snapToGrid w:val="0"/>
              <w:ind w:firstLine="426"/>
              <w:jc w:val="both"/>
              <w:rPr>
                <w:rFonts w:ascii="Times New Roman CYR" w:hAnsi="Times New Roman CYR"/>
              </w:rPr>
            </w:pPr>
            <w:r>
              <w:rPr>
                <w:rFonts w:ascii="Times New Roman CYR" w:hAnsi="Times New Roman CYR"/>
              </w:rPr>
              <w:t>11.Оценка эффективности каналов товародвижения</w:t>
            </w:r>
          </w:p>
        </w:tc>
        <w:tc>
          <w:tcPr>
            <w:tcW w:w="850"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c>
          <w:tcPr>
            <w:tcW w:w="851" w:type="dxa"/>
            <w:tcBorders>
              <w:left w:val="single" w:sz="4" w:space="0" w:color="000000"/>
              <w:bottom w:val="single" w:sz="4"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lang w:val="en-US"/>
              </w:rPr>
            </w:pPr>
            <w:r>
              <w:rPr>
                <w:rFonts w:ascii="Times New Roman CYR" w:hAnsi="Times New Roman CYR"/>
                <w:lang w:val="en-US"/>
              </w:rPr>
              <w:t>*</w:t>
            </w:r>
          </w:p>
        </w:tc>
        <w:tc>
          <w:tcPr>
            <w:tcW w:w="750" w:type="dxa"/>
            <w:tcBorders>
              <w:left w:val="single" w:sz="4" w:space="0" w:color="000000"/>
              <w:bottom w:val="single" w:sz="4" w:space="0" w:color="000000"/>
              <w:right w:val="double" w:sz="1"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r>
      <w:tr w:rsidR="00381041">
        <w:tc>
          <w:tcPr>
            <w:tcW w:w="7338" w:type="dxa"/>
            <w:tcBorders>
              <w:left w:val="double" w:sz="1" w:space="0" w:color="000000"/>
              <w:bottom w:val="double" w:sz="1" w:space="0" w:color="000000"/>
            </w:tcBorders>
            <w:shd w:val="clear" w:color="auto" w:fill="auto"/>
          </w:tcPr>
          <w:p w:rsidR="00381041" w:rsidRDefault="00381041">
            <w:pPr>
              <w:tabs>
                <w:tab w:val="left" w:pos="851"/>
                <w:tab w:val="left" w:pos="1701"/>
              </w:tabs>
              <w:snapToGrid w:val="0"/>
              <w:ind w:firstLine="426"/>
              <w:jc w:val="both"/>
              <w:rPr>
                <w:rFonts w:ascii="Times New Roman CYR" w:hAnsi="Times New Roman CYR"/>
              </w:rPr>
            </w:pPr>
            <w:r>
              <w:rPr>
                <w:rFonts w:ascii="Times New Roman CYR" w:hAnsi="Times New Roman CYR"/>
              </w:rPr>
              <w:t>1</w:t>
            </w:r>
            <w:r>
              <w:rPr>
                <w:rFonts w:ascii="Times New Roman CYR" w:hAnsi="Times New Roman CYR"/>
                <w:lang w:val="en-US"/>
              </w:rPr>
              <w:t>2</w:t>
            </w:r>
            <w:r>
              <w:rPr>
                <w:rFonts w:ascii="Times New Roman CYR" w:hAnsi="Times New Roman CYR"/>
              </w:rPr>
              <w:t>.Оценка эффективности рекламных мероприятий</w:t>
            </w:r>
          </w:p>
        </w:tc>
        <w:tc>
          <w:tcPr>
            <w:tcW w:w="850" w:type="dxa"/>
            <w:tcBorders>
              <w:left w:val="single" w:sz="4" w:space="0" w:color="000000"/>
              <w:bottom w:val="double" w:sz="1"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c>
          <w:tcPr>
            <w:tcW w:w="851" w:type="dxa"/>
            <w:tcBorders>
              <w:left w:val="single" w:sz="4" w:space="0" w:color="000000"/>
              <w:bottom w:val="double" w:sz="1"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lang w:val="en-US"/>
              </w:rPr>
            </w:pPr>
            <w:r>
              <w:rPr>
                <w:rFonts w:ascii="Times New Roman CYR" w:hAnsi="Times New Roman CYR"/>
                <w:lang w:val="en-US"/>
              </w:rPr>
              <w:t>*</w:t>
            </w:r>
          </w:p>
        </w:tc>
        <w:tc>
          <w:tcPr>
            <w:tcW w:w="750" w:type="dxa"/>
            <w:tcBorders>
              <w:left w:val="single" w:sz="4" w:space="0" w:color="000000"/>
              <w:bottom w:val="double" w:sz="1" w:space="0" w:color="000000"/>
              <w:right w:val="double" w:sz="1" w:space="0" w:color="000000"/>
            </w:tcBorders>
            <w:shd w:val="clear" w:color="auto" w:fill="auto"/>
          </w:tcPr>
          <w:p w:rsidR="00381041" w:rsidRDefault="00381041">
            <w:pPr>
              <w:tabs>
                <w:tab w:val="left" w:pos="851"/>
                <w:tab w:val="left" w:pos="1701"/>
              </w:tabs>
              <w:snapToGrid w:val="0"/>
              <w:spacing w:line="312" w:lineRule="auto"/>
              <w:ind w:firstLine="426"/>
              <w:jc w:val="both"/>
              <w:rPr>
                <w:rFonts w:ascii="Times New Roman CYR" w:hAnsi="Times New Roman CYR"/>
              </w:rPr>
            </w:pPr>
          </w:p>
        </w:tc>
      </w:tr>
    </w:tbl>
    <w:p w:rsidR="00381041" w:rsidRDefault="00381041">
      <w:pPr>
        <w:suppressLineNumbers/>
        <w:spacing w:line="360" w:lineRule="auto"/>
        <w:ind w:firstLine="426"/>
        <w:jc w:val="both"/>
      </w:pPr>
    </w:p>
    <w:p w:rsidR="00381041" w:rsidRDefault="00381041">
      <w:pPr>
        <w:suppressLineNumbers/>
        <w:spacing w:line="360" w:lineRule="auto"/>
        <w:ind w:firstLine="426"/>
        <w:jc w:val="both"/>
        <w:rPr>
          <w:szCs w:val="28"/>
          <w:lang w:val="ru-RU"/>
        </w:rPr>
      </w:pPr>
      <w:r>
        <w:rPr>
          <w:szCs w:val="28"/>
          <w:lang w:val="ru-RU"/>
        </w:rPr>
        <w:t>Всего получилось 26 баллов, это говорит о том что  маркетинговая активность предприятия средняя.</w:t>
      </w:r>
    </w:p>
    <w:p w:rsidR="00381041" w:rsidRDefault="00381041">
      <w:pPr>
        <w:suppressLineNumbers/>
        <w:spacing w:line="360" w:lineRule="auto"/>
        <w:ind w:firstLine="426"/>
        <w:jc w:val="both"/>
        <w:rPr>
          <w:szCs w:val="28"/>
          <w:lang w:val="ru-RU"/>
        </w:rPr>
      </w:pPr>
    </w:p>
    <w:p w:rsidR="00381041" w:rsidRDefault="00381041">
      <w:pPr>
        <w:spacing w:line="360" w:lineRule="auto"/>
        <w:ind w:left="-142" w:firstLine="682"/>
        <w:jc w:val="both"/>
        <w:rPr>
          <w:szCs w:val="28"/>
        </w:rPr>
      </w:pPr>
      <w:r>
        <w:rPr>
          <w:szCs w:val="28"/>
        </w:rPr>
        <w:t>В таблицах 2.</w:t>
      </w:r>
      <w:r>
        <w:rPr>
          <w:szCs w:val="28"/>
          <w:lang w:val="ru-RU"/>
        </w:rPr>
        <w:t>1</w:t>
      </w:r>
      <w:r>
        <w:rPr>
          <w:szCs w:val="28"/>
        </w:rPr>
        <w:t xml:space="preserve"> и 2.</w:t>
      </w:r>
      <w:r>
        <w:rPr>
          <w:szCs w:val="28"/>
          <w:lang w:val="ru-RU"/>
        </w:rPr>
        <w:t>2</w:t>
      </w:r>
      <w:r>
        <w:rPr>
          <w:szCs w:val="28"/>
        </w:rPr>
        <w:t xml:space="preserve"> приведен профиль маркетинговой среды предприятия</w:t>
      </w:r>
      <w:r>
        <w:rPr>
          <w:szCs w:val="28"/>
          <w:lang w:val="ru-RU"/>
        </w:rPr>
        <w:t>.</w:t>
      </w:r>
      <w:r>
        <w:rPr>
          <w:szCs w:val="28"/>
        </w:rPr>
        <w:t xml:space="preserve"> </w:t>
      </w:r>
    </w:p>
    <w:p w:rsidR="00381041" w:rsidRDefault="00381041">
      <w:pPr>
        <w:spacing w:line="360" w:lineRule="auto"/>
        <w:rPr>
          <w:szCs w:val="28"/>
          <w:lang w:val="ru-RU"/>
        </w:rPr>
      </w:pPr>
    </w:p>
    <w:p w:rsidR="00381041" w:rsidRDefault="00381041">
      <w:pPr>
        <w:spacing w:line="360" w:lineRule="auto"/>
        <w:rPr>
          <w:szCs w:val="28"/>
          <w:lang w:val="ru-RU"/>
        </w:rPr>
      </w:pPr>
    </w:p>
    <w:p w:rsidR="00381041" w:rsidRDefault="00381041">
      <w:pPr>
        <w:spacing w:line="360" w:lineRule="auto"/>
        <w:rPr>
          <w:szCs w:val="28"/>
          <w:lang w:val="ru-RU"/>
        </w:rPr>
      </w:pPr>
    </w:p>
    <w:p w:rsidR="00381041" w:rsidRDefault="00381041">
      <w:pPr>
        <w:spacing w:line="360" w:lineRule="auto"/>
        <w:rPr>
          <w:szCs w:val="28"/>
        </w:rPr>
      </w:pPr>
      <w:r>
        <w:rPr>
          <w:szCs w:val="28"/>
        </w:rPr>
        <w:t>Таблица 2.</w:t>
      </w:r>
      <w:r>
        <w:rPr>
          <w:szCs w:val="28"/>
          <w:lang w:val="ru-RU"/>
        </w:rPr>
        <w:t xml:space="preserve">1.- </w:t>
      </w:r>
      <w:r>
        <w:rPr>
          <w:szCs w:val="28"/>
        </w:rPr>
        <w:t>Факторы макросреды предприятия, и  степень их влияния на предприятие</w:t>
      </w:r>
    </w:p>
    <w:tbl>
      <w:tblPr>
        <w:tblW w:w="0" w:type="auto"/>
        <w:tblInd w:w="17" w:type="dxa"/>
        <w:tblLayout w:type="fixed"/>
        <w:tblLook w:val="0000" w:firstRow="0" w:lastRow="0" w:firstColumn="0" w:lastColumn="0" w:noHBand="0" w:noVBand="0"/>
      </w:tblPr>
      <w:tblGrid>
        <w:gridCol w:w="4390"/>
        <w:gridCol w:w="63"/>
        <w:gridCol w:w="1435"/>
        <w:gridCol w:w="1738"/>
        <w:gridCol w:w="65"/>
        <w:gridCol w:w="1753"/>
      </w:tblGrid>
      <w:tr w:rsidR="00381041">
        <w:trPr>
          <w:trHeight w:val="440"/>
        </w:trPr>
        <w:tc>
          <w:tcPr>
            <w:tcW w:w="4390" w:type="dxa"/>
            <w:tcBorders>
              <w:top w:val="single" w:sz="4" w:space="0" w:color="000000"/>
              <w:left w:val="single" w:sz="4" w:space="0" w:color="000000"/>
              <w:bottom w:val="single" w:sz="4" w:space="0" w:color="000000"/>
            </w:tcBorders>
            <w:shd w:val="clear" w:color="auto" w:fill="auto"/>
          </w:tcPr>
          <w:p w:rsidR="00381041" w:rsidRDefault="00381041">
            <w:pPr>
              <w:snapToGrid w:val="0"/>
              <w:spacing w:line="360" w:lineRule="auto"/>
              <w:ind w:left="-142" w:firstLine="993"/>
            </w:pPr>
            <w:r>
              <w:t>Факторы макросреды</w:t>
            </w:r>
          </w:p>
        </w:tc>
        <w:tc>
          <w:tcPr>
            <w:tcW w:w="1498" w:type="dxa"/>
            <w:gridSpan w:val="2"/>
            <w:tcBorders>
              <w:top w:val="single" w:sz="4" w:space="0" w:color="000000"/>
              <w:left w:val="single" w:sz="4" w:space="0" w:color="000000"/>
              <w:bottom w:val="single" w:sz="4" w:space="0" w:color="000000"/>
            </w:tcBorders>
            <w:shd w:val="clear" w:color="auto" w:fill="auto"/>
          </w:tcPr>
          <w:p w:rsidR="00381041" w:rsidRDefault="00381041">
            <w:pPr>
              <w:snapToGrid w:val="0"/>
              <w:ind w:left="-142"/>
              <w:jc w:val="center"/>
            </w:pPr>
            <w:r>
              <w:t>Степень влияния</w:t>
            </w: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ind w:left="-142"/>
              <w:jc w:val="center"/>
            </w:pPr>
            <w:r>
              <w:t>Характер влияния на предприятие</w:t>
            </w: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ind w:left="-142"/>
              <w:jc w:val="center"/>
            </w:pPr>
            <w:r>
              <w:t>Интегральный показатель</w:t>
            </w:r>
          </w:p>
        </w:tc>
      </w:tr>
      <w:tr w:rsidR="00381041">
        <w:trPr>
          <w:trHeight w:val="340"/>
        </w:trPr>
        <w:tc>
          <w:tcPr>
            <w:tcW w:w="4390" w:type="dxa"/>
            <w:tcBorders>
              <w:top w:val="single" w:sz="4" w:space="0" w:color="000000"/>
              <w:left w:val="single" w:sz="4" w:space="0" w:color="000000"/>
              <w:bottom w:val="single" w:sz="4" w:space="0" w:color="000000"/>
            </w:tcBorders>
            <w:shd w:val="clear" w:color="auto" w:fill="auto"/>
          </w:tcPr>
          <w:p w:rsidR="00381041" w:rsidRDefault="00381041">
            <w:pPr>
              <w:snapToGrid w:val="0"/>
            </w:pPr>
            <w:r>
              <w:t>Политико-правовые</w:t>
            </w:r>
          </w:p>
        </w:tc>
        <w:tc>
          <w:tcPr>
            <w:tcW w:w="1498" w:type="dxa"/>
            <w:gridSpan w:val="2"/>
            <w:tcBorders>
              <w:top w:val="single" w:sz="4" w:space="0" w:color="000000"/>
              <w:left w:val="single" w:sz="4" w:space="0" w:color="000000"/>
              <w:bottom w:val="single" w:sz="4" w:space="0" w:color="000000"/>
            </w:tcBorders>
            <w:shd w:val="clear" w:color="auto" w:fill="auto"/>
          </w:tcPr>
          <w:p w:rsidR="00381041" w:rsidRDefault="00381041">
            <w:pPr>
              <w:snapToGrid w:val="0"/>
            </w:pP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pP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pPr>
          </w:p>
        </w:tc>
      </w:tr>
      <w:tr w:rsidR="00381041">
        <w:trPr>
          <w:trHeight w:val="3837"/>
        </w:trPr>
        <w:tc>
          <w:tcPr>
            <w:tcW w:w="4390" w:type="dxa"/>
            <w:tcBorders>
              <w:top w:val="single" w:sz="4" w:space="0" w:color="000000"/>
              <w:left w:val="single" w:sz="4" w:space="0" w:color="000000"/>
              <w:bottom w:val="single" w:sz="4" w:space="0" w:color="000000"/>
            </w:tcBorders>
            <w:shd w:val="clear" w:color="auto" w:fill="auto"/>
          </w:tcPr>
          <w:p w:rsidR="00381041" w:rsidRDefault="00381041">
            <w:pPr>
              <w:snapToGrid w:val="0"/>
              <w:ind w:left="-142"/>
            </w:pPr>
            <w:r>
              <w:t xml:space="preserve"> - Правительственная нестабильность</w:t>
            </w:r>
          </w:p>
          <w:p w:rsidR="00381041" w:rsidRDefault="00381041">
            <w:pPr>
              <w:ind w:left="-142"/>
            </w:pPr>
            <w:r>
              <w:t xml:space="preserve"> - Несовершенство антимонопольного законодательства</w:t>
            </w:r>
          </w:p>
          <w:p w:rsidR="00381041" w:rsidRDefault="00381041">
            <w:pPr>
              <w:ind w:left="-142"/>
            </w:pPr>
            <w:r>
              <w:t xml:space="preserve"> - Жесткая налоговая политика и законодательство</w:t>
            </w:r>
          </w:p>
          <w:p w:rsidR="00381041" w:rsidRDefault="00381041">
            <w:pPr>
              <w:ind w:left="-142"/>
            </w:pPr>
            <w:r>
              <w:t>- Профсоюзы и другие группы давления (политического, экономического)</w:t>
            </w:r>
          </w:p>
          <w:p w:rsidR="00381041" w:rsidRDefault="00381041">
            <w:r>
              <w:t>- Правовая база предпринимательства входит в рамки общеевропейской системы, что образует благоприятные условия для ВЭД</w:t>
            </w:r>
          </w:p>
          <w:p w:rsidR="00381041" w:rsidRDefault="00381041">
            <w:pPr>
              <w:ind w:left="-142" w:firstLine="993"/>
            </w:pPr>
            <w:r>
              <w:t xml:space="preserve">ВСЕГО </w:t>
            </w:r>
          </w:p>
        </w:tc>
        <w:tc>
          <w:tcPr>
            <w:tcW w:w="1498" w:type="dxa"/>
            <w:gridSpan w:val="2"/>
            <w:tcBorders>
              <w:top w:val="single" w:sz="4" w:space="0" w:color="000000"/>
              <w:left w:val="single" w:sz="4" w:space="0" w:color="000000"/>
              <w:bottom w:val="single" w:sz="4" w:space="0" w:color="000000"/>
            </w:tcBorders>
            <w:shd w:val="clear" w:color="auto" w:fill="auto"/>
          </w:tcPr>
          <w:p w:rsidR="00381041" w:rsidRDefault="00381041">
            <w:pPr>
              <w:snapToGrid w:val="0"/>
              <w:jc w:val="center"/>
            </w:pPr>
            <w:r>
              <w:t>2</w:t>
            </w:r>
          </w:p>
          <w:p w:rsidR="00381041" w:rsidRDefault="00381041">
            <w:pPr>
              <w:jc w:val="center"/>
            </w:pPr>
          </w:p>
          <w:p w:rsidR="00381041" w:rsidRDefault="00381041">
            <w:pPr>
              <w:jc w:val="center"/>
            </w:pPr>
            <w:r>
              <w:t>1</w:t>
            </w:r>
          </w:p>
          <w:p w:rsidR="00381041" w:rsidRDefault="00381041">
            <w:pPr>
              <w:jc w:val="center"/>
            </w:pPr>
          </w:p>
          <w:p w:rsidR="00381041" w:rsidRDefault="00381041">
            <w:pPr>
              <w:jc w:val="center"/>
            </w:pPr>
            <w:r>
              <w:t>3</w:t>
            </w:r>
          </w:p>
          <w:p w:rsidR="00381041" w:rsidRDefault="00381041">
            <w:pPr>
              <w:jc w:val="center"/>
            </w:pPr>
          </w:p>
          <w:p w:rsidR="00381041" w:rsidRDefault="00381041">
            <w:pPr>
              <w:jc w:val="center"/>
            </w:pPr>
            <w:r>
              <w:t>3</w:t>
            </w:r>
          </w:p>
          <w:p w:rsidR="00381041" w:rsidRDefault="00381041">
            <w:pPr>
              <w:jc w:val="center"/>
              <w:rPr>
                <w:lang w:val="ru-RU"/>
              </w:rPr>
            </w:pPr>
          </w:p>
          <w:p w:rsidR="00381041" w:rsidRDefault="00381041">
            <w:pPr>
              <w:jc w:val="center"/>
            </w:pPr>
          </w:p>
          <w:p w:rsidR="00381041" w:rsidRDefault="00381041">
            <w:pPr>
              <w:jc w:val="center"/>
            </w:pPr>
          </w:p>
          <w:p w:rsidR="00381041" w:rsidRDefault="00381041">
            <w:pPr>
              <w:jc w:val="center"/>
            </w:pPr>
          </w:p>
          <w:p w:rsidR="00381041" w:rsidRDefault="00381041">
            <w:pPr>
              <w:jc w:val="center"/>
            </w:pPr>
            <w:r>
              <w:t>3</w:t>
            </w: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r>
              <w:t>-</w:t>
            </w:r>
          </w:p>
          <w:p w:rsidR="00381041" w:rsidRDefault="00381041">
            <w:pPr>
              <w:jc w:val="center"/>
            </w:pPr>
          </w:p>
          <w:p w:rsidR="00381041" w:rsidRDefault="00381041">
            <w:pPr>
              <w:jc w:val="center"/>
            </w:pPr>
            <w:r>
              <w:t>-</w:t>
            </w:r>
          </w:p>
          <w:p w:rsidR="00381041" w:rsidRDefault="00381041">
            <w:pPr>
              <w:jc w:val="center"/>
            </w:pPr>
          </w:p>
          <w:p w:rsidR="00381041" w:rsidRDefault="00381041">
            <w:pPr>
              <w:jc w:val="center"/>
            </w:pPr>
            <w:r>
              <w:t>-</w:t>
            </w:r>
          </w:p>
          <w:p w:rsidR="00381041" w:rsidRDefault="00381041">
            <w:pPr>
              <w:jc w:val="center"/>
            </w:pPr>
          </w:p>
          <w:p w:rsidR="00381041" w:rsidRDefault="00381041">
            <w:pPr>
              <w:jc w:val="center"/>
            </w:pPr>
            <w:r>
              <w:t>+</w:t>
            </w:r>
          </w:p>
          <w:p w:rsidR="00381041" w:rsidRDefault="00381041">
            <w:pPr>
              <w:jc w:val="center"/>
              <w:rPr>
                <w:lang w:val="ru-RU"/>
              </w:rPr>
            </w:pPr>
          </w:p>
          <w:p w:rsidR="00381041" w:rsidRDefault="00381041">
            <w:pPr>
              <w:jc w:val="center"/>
            </w:pPr>
          </w:p>
          <w:p w:rsidR="00381041" w:rsidRDefault="00381041">
            <w:pPr>
              <w:jc w:val="center"/>
            </w:pPr>
          </w:p>
          <w:p w:rsidR="00381041" w:rsidRDefault="00381041">
            <w:pPr>
              <w:jc w:val="center"/>
            </w:pPr>
          </w:p>
          <w:p w:rsidR="00381041" w:rsidRDefault="00381041">
            <w:pPr>
              <w:jc w:val="center"/>
            </w:pPr>
            <w:r>
              <w:t>+</w:t>
            </w: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jc w:val="center"/>
            </w:pPr>
            <w:r>
              <w:t>-2</w:t>
            </w:r>
          </w:p>
          <w:p w:rsidR="00381041" w:rsidRDefault="00381041">
            <w:pPr>
              <w:jc w:val="center"/>
            </w:pPr>
          </w:p>
          <w:p w:rsidR="00381041" w:rsidRDefault="00381041">
            <w:pPr>
              <w:jc w:val="center"/>
            </w:pPr>
            <w:r>
              <w:t>-1</w:t>
            </w:r>
          </w:p>
          <w:p w:rsidR="00381041" w:rsidRDefault="00381041">
            <w:pPr>
              <w:jc w:val="center"/>
            </w:pPr>
          </w:p>
          <w:p w:rsidR="00381041" w:rsidRDefault="00381041">
            <w:pPr>
              <w:jc w:val="center"/>
            </w:pPr>
            <w:r>
              <w:t>-3</w:t>
            </w:r>
          </w:p>
          <w:p w:rsidR="00381041" w:rsidRDefault="00381041">
            <w:pPr>
              <w:jc w:val="center"/>
            </w:pPr>
          </w:p>
          <w:p w:rsidR="00381041" w:rsidRDefault="00381041">
            <w:pPr>
              <w:jc w:val="center"/>
            </w:pPr>
            <w:r>
              <w:t>+3</w:t>
            </w:r>
          </w:p>
          <w:p w:rsidR="00381041" w:rsidRDefault="00381041">
            <w:pPr>
              <w:jc w:val="center"/>
              <w:rPr>
                <w:lang w:val="ru-RU"/>
              </w:rPr>
            </w:pPr>
          </w:p>
          <w:p w:rsidR="00381041" w:rsidRDefault="00381041">
            <w:pPr>
              <w:jc w:val="center"/>
            </w:pPr>
          </w:p>
          <w:p w:rsidR="00381041" w:rsidRDefault="00381041">
            <w:pPr>
              <w:jc w:val="center"/>
            </w:pPr>
          </w:p>
          <w:p w:rsidR="00381041" w:rsidRDefault="00381041">
            <w:pPr>
              <w:jc w:val="center"/>
            </w:pPr>
          </w:p>
          <w:p w:rsidR="00381041" w:rsidRDefault="00381041">
            <w:pPr>
              <w:jc w:val="center"/>
            </w:pPr>
            <w:r>
              <w:t>+3</w:t>
            </w:r>
          </w:p>
          <w:p w:rsidR="00381041" w:rsidRDefault="00381041">
            <w:pPr>
              <w:jc w:val="center"/>
            </w:pPr>
          </w:p>
          <w:p w:rsidR="00381041" w:rsidRDefault="00381041">
            <w:pPr>
              <w:jc w:val="center"/>
              <w:rPr>
                <w:lang w:val="ru-RU"/>
              </w:rPr>
            </w:pPr>
            <w:r>
              <w:rPr>
                <w:lang w:val="ru-RU"/>
              </w:rPr>
              <w:t>0</w:t>
            </w:r>
          </w:p>
        </w:tc>
      </w:tr>
      <w:tr w:rsidR="00381041">
        <w:trPr>
          <w:trHeight w:val="380"/>
        </w:trPr>
        <w:tc>
          <w:tcPr>
            <w:tcW w:w="4390" w:type="dxa"/>
            <w:tcBorders>
              <w:top w:val="single" w:sz="4" w:space="0" w:color="000000"/>
              <w:left w:val="single" w:sz="4" w:space="0" w:color="000000"/>
              <w:bottom w:val="single" w:sz="4" w:space="0" w:color="000000"/>
            </w:tcBorders>
            <w:shd w:val="clear" w:color="auto" w:fill="auto"/>
          </w:tcPr>
          <w:p w:rsidR="00381041" w:rsidRDefault="00381041">
            <w:pPr>
              <w:snapToGrid w:val="0"/>
              <w:ind w:left="-142" w:firstLine="993"/>
            </w:pPr>
            <w:r>
              <w:t>Экономические факторы</w:t>
            </w:r>
          </w:p>
        </w:tc>
        <w:tc>
          <w:tcPr>
            <w:tcW w:w="1498" w:type="dxa"/>
            <w:gridSpan w:val="2"/>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jc w:val="center"/>
            </w:pPr>
          </w:p>
        </w:tc>
      </w:tr>
      <w:tr w:rsidR="00381041">
        <w:tc>
          <w:tcPr>
            <w:tcW w:w="4390" w:type="dxa"/>
            <w:tcBorders>
              <w:top w:val="single" w:sz="4" w:space="0" w:color="000000"/>
              <w:left w:val="single" w:sz="4" w:space="0" w:color="000000"/>
              <w:bottom w:val="single" w:sz="4" w:space="0" w:color="000000"/>
            </w:tcBorders>
            <w:shd w:val="clear" w:color="auto" w:fill="auto"/>
          </w:tcPr>
          <w:p w:rsidR="00381041" w:rsidRDefault="00381041">
            <w:pPr>
              <w:snapToGrid w:val="0"/>
              <w:ind w:left="-142" w:firstLine="993"/>
            </w:pPr>
          </w:p>
        </w:tc>
        <w:tc>
          <w:tcPr>
            <w:tcW w:w="1498" w:type="dxa"/>
            <w:gridSpan w:val="2"/>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jc w:val="center"/>
            </w:pPr>
          </w:p>
        </w:tc>
      </w:tr>
      <w:tr w:rsidR="00381041">
        <w:trPr>
          <w:trHeight w:val="3388"/>
        </w:trPr>
        <w:tc>
          <w:tcPr>
            <w:tcW w:w="4390" w:type="dxa"/>
            <w:tcBorders>
              <w:top w:val="single" w:sz="4" w:space="0" w:color="000000"/>
              <w:left w:val="single" w:sz="4" w:space="0" w:color="000000"/>
              <w:bottom w:val="single" w:sz="4" w:space="0" w:color="000000"/>
            </w:tcBorders>
            <w:shd w:val="clear" w:color="auto" w:fill="auto"/>
          </w:tcPr>
          <w:p w:rsidR="00381041" w:rsidRDefault="00381041">
            <w:pPr>
              <w:snapToGrid w:val="0"/>
            </w:pPr>
            <w:r>
              <w:t>- Тенденция падения НВП</w:t>
            </w:r>
          </w:p>
          <w:p w:rsidR="00381041" w:rsidRDefault="00381041">
            <w:r>
              <w:t>- Дефицит бюджета</w:t>
            </w:r>
          </w:p>
          <w:p w:rsidR="00381041" w:rsidRDefault="00381041">
            <w:r>
              <w:t>- Уровень инфляции</w:t>
            </w:r>
          </w:p>
          <w:p w:rsidR="00381041" w:rsidRDefault="00381041">
            <w:r>
              <w:t>- Цены на энергоресурсы</w:t>
            </w:r>
          </w:p>
          <w:p w:rsidR="00381041" w:rsidRDefault="00381041">
            <w:r>
              <w:t>-Процентная ставка и курс национальной валюты</w:t>
            </w:r>
          </w:p>
          <w:p w:rsidR="00381041" w:rsidRDefault="00381041">
            <w:r>
              <w:t>- Высокий уровень безработицы</w:t>
            </w:r>
          </w:p>
          <w:p w:rsidR="00381041" w:rsidRDefault="00381041">
            <w:r>
              <w:t>- Бактеризация экономики</w:t>
            </w:r>
          </w:p>
          <w:p w:rsidR="00381041" w:rsidRDefault="00381041">
            <w:r>
              <w:t>- Низкая покупательская возможность населения</w:t>
            </w:r>
          </w:p>
          <w:p w:rsidR="00381041" w:rsidRDefault="00381041">
            <w:r>
              <w:t>- Контроль над ценами и заработной платой.</w:t>
            </w:r>
          </w:p>
        </w:tc>
        <w:tc>
          <w:tcPr>
            <w:tcW w:w="1498" w:type="dxa"/>
            <w:gridSpan w:val="2"/>
            <w:tcBorders>
              <w:top w:val="single" w:sz="4" w:space="0" w:color="000000"/>
              <w:left w:val="single" w:sz="4" w:space="0" w:color="000000"/>
              <w:bottom w:val="single" w:sz="4" w:space="0" w:color="000000"/>
            </w:tcBorders>
            <w:shd w:val="clear" w:color="auto" w:fill="auto"/>
          </w:tcPr>
          <w:p w:rsidR="00381041" w:rsidRDefault="00381041">
            <w:pPr>
              <w:snapToGrid w:val="0"/>
              <w:jc w:val="center"/>
            </w:pPr>
            <w:r>
              <w:t>3</w:t>
            </w:r>
          </w:p>
          <w:p w:rsidR="00381041" w:rsidRDefault="00381041">
            <w:pPr>
              <w:jc w:val="center"/>
            </w:pPr>
            <w:r>
              <w:t>3</w:t>
            </w:r>
          </w:p>
          <w:p w:rsidR="00381041" w:rsidRDefault="00381041">
            <w:pPr>
              <w:jc w:val="center"/>
            </w:pPr>
            <w:r>
              <w:t>3</w:t>
            </w:r>
          </w:p>
          <w:p w:rsidR="00381041" w:rsidRDefault="00381041">
            <w:pPr>
              <w:jc w:val="center"/>
            </w:pPr>
            <w:r>
              <w:t>3</w:t>
            </w:r>
          </w:p>
          <w:p w:rsidR="00381041" w:rsidRDefault="00381041">
            <w:pPr>
              <w:jc w:val="center"/>
            </w:pPr>
            <w:r>
              <w:t>2</w:t>
            </w:r>
          </w:p>
          <w:p w:rsidR="00381041" w:rsidRDefault="00381041">
            <w:pPr>
              <w:jc w:val="center"/>
            </w:pPr>
          </w:p>
          <w:p w:rsidR="00381041" w:rsidRDefault="00381041">
            <w:pPr>
              <w:jc w:val="center"/>
            </w:pPr>
            <w:r>
              <w:t>2</w:t>
            </w:r>
          </w:p>
          <w:p w:rsidR="00381041" w:rsidRDefault="00381041">
            <w:pPr>
              <w:jc w:val="center"/>
            </w:pPr>
            <w:r>
              <w:t>1</w:t>
            </w:r>
          </w:p>
          <w:p w:rsidR="00381041" w:rsidRDefault="00381041">
            <w:pPr>
              <w:jc w:val="center"/>
            </w:pPr>
          </w:p>
          <w:p w:rsidR="00381041" w:rsidRDefault="00381041">
            <w:pPr>
              <w:jc w:val="center"/>
            </w:pPr>
            <w:r>
              <w:t>3</w:t>
            </w:r>
          </w:p>
          <w:p w:rsidR="00381041" w:rsidRDefault="00381041">
            <w:pPr>
              <w:jc w:val="center"/>
            </w:pPr>
          </w:p>
          <w:p w:rsidR="00381041" w:rsidRDefault="00381041">
            <w:pPr>
              <w:jc w:val="center"/>
            </w:pPr>
            <w:r>
              <w:t>2</w:t>
            </w: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r>
              <w:t>-</w:t>
            </w:r>
          </w:p>
          <w:p w:rsidR="00381041" w:rsidRDefault="00381041">
            <w:pPr>
              <w:jc w:val="center"/>
            </w:pPr>
            <w:r>
              <w:t>-</w:t>
            </w:r>
          </w:p>
          <w:p w:rsidR="00381041" w:rsidRDefault="00381041">
            <w:pPr>
              <w:jc w:val="center"/>
            </w:pPr>
            <w:r>
              <w:t>-</w:t>
            </w:r>
          </w:p>
          <w:p w:rsidR="00381041" w:rsidRDefault="00381041">
            <w:pPr>
              <w:jc w:val="center"/>
            </w:pPr>
            <w:r>
              <w:t>-</w:t>
            </w:r>
          </w:p>
          <w:p w:rsidR="00381041" w:rsidRDefault="00381041">
            <w:pPr>
              <w:jc w:val="center"/>
            </w:pPr>
            <w:r>
              <w:t>-</w:t>
            </w:r>
          </w:p>
          <w:p w:rsidR="00381041" w:rsidRDefault="00381041">
            <w:pPr>
              <w:jc w:val="center"/>
            </w:pPr>
          </w:p>
          <w:p w:rsidR="00381041" w:rsidRDefault="00381041">
            <w:pPr>
              <w:jc w:val="center"/>
            </w:pPr>
            <w:r>
              <w:t>-</w:t>
            </w:r>
          </w:p>
          <w:p w:rsidR="00381041" w:rsidRDefault="00381041">
            <w:pPr>
              <w:jc w:val="center"/>
            </w:pPr>
            <w:r>
              <w:t>-</w:t>
            </w:r>
          </w:p>
          <w:p w:rsidR="00381041" w:rsidRDefault="00381041">
            <w:pPr>
              <w:jc w:val="center"/>
            </w:pPr>
          </w:p>
          <w:p w:rsidR="00381041" w:rsidRDefault="00381041">
            <w:pPr>
              <w:jc w:val="center"/>
            </w:pPr>
            <w:r>
              <w:t>-</w:t>
            </w:r>
          </w:p>
          <w:p w:rsidR="00381041" w:rsidRDefault="00381041">
            <w:pPr>
              <w:jc w:val="center"/>
            </w:pPr>
          </w:p>
          <w:p w:rsidR="00381041" w:rsidRDefault="00381041">
            <w:pPr>
              <w:jc w:val="center"/>
            </w:pPr>
            <w:r>
              <w:t>-</w:t>
            </w: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jc w:val="center"/>
            </w:pPr>
            <w:r>
              <w:t>-3</w:t>
            </w:r>
          </w:p>
          <w:p w:rsidR="00381041" w:rsidRDefault="00381041">
            <w:pPr>
              <w:jc w:val="center"/>
            </w:pPr>
            <w:r>
              <w:t>-3</w:t>
            </w:r>
          </w:p>
          <w:p w:rsidR="00381041" w:rsidRDefault="00381041">
            <w:pPr>
              <w:jc w:val="center"/>
            </w:pPr>
            <w:r>
              <w:t>-3</w:t>
            </w:r>
          </w:p>
          <w:p w:rsidR="00381041" w:rsidRDefault="00381041">
            <w:pPr>
              <w:jc w:val="center"/>
            </w:pPr>
            <w:r>
              <w:t>-3</w:t>
            </w:r>
          </w:p>
          <w:p w:rsidR="00381041" w:rsidRDefault="00381041">
            <w:pPr>
              <w:jc w:val="center"/>
            </w:pPr>
            <w:r>
              <w:t>-2</w:t>
            </w:r>
          </w:p>
          <w:p w:rsidR="00381041" w:rsidRDefault="00381041">
            <w:pPr>
              <w:jc w:val="center"/>
            </w:pPr>
          </w:p>
          <w:p w:rsidR="00381041" w:rsidRDefault="00381041">
            <w:pPr>
              <w:jc w:val="center"/>
            </w:pPr>
            <w:r>
              <w:t>-2</w:t>
            </w:r>
          </w:p>
          <w:p w:rsidR="00381041" w:rsidRDefault="00381041">
            <w:pPr>
              <w:jc w:val="center"/>
            </w:pPr>
            <w:r>
              <w:t>-1</w:t>
            </w:r>
          </w:p>
          <w:p w:rsidR="00381041" w:rsidRDefault="00381041">
            <w:pPr>
              <w:jc w:val="center"/>
            </w:pPr>
          </w:p>
          <w:p w:rsidR="00381041" w:rsidRDefault="00381041">
            <w:pPr>
              <w:jc w:val="center"/>
            </w:pPr>
            <w:r>
              <w:t>-3</w:t>
            </w:r>
          </w:p>
          <w:p w:rsidR="00381041" w:rsidRDefault="00381041">
            <w:pPr>
              <w:jc w:val="center"/>
            </w:pPr>
          </w:p>
          <w:p w:rsidR="00381041" w:rsidRDefault="00381041">
            <w:pPr>
              <w:jc w:val="center"/>
            </w:pPr>
            <w:r>
              <w:t>-2</w:t>
            </w:r>
          </w:p>
        </w:tc>
      </w:tr>
      <w:tr w:rsidR="00381041">
        <w:trPr>
          <w:trHeight w:val="322"/>
        </w:trPr>
        <w:tc>
          <w:tcPr>
            <w:tcW w:w="4390" w:type="dxa"/>
            <w:tcBorders>
              <w:top w:val="single" w:sz="4" w:space="0" w:color="000000"/>
              <w:left w:val="single" w:sz="4" w:space="0" w:color="000000"/>
              <w:bottom w:val="single" w:sz="4" w:space="0" w:color="000000"/>
            </w:tcBorders>
            <w:shd w:val="clear" w:color="auto" w:fill="auto"/>
          </w:tcPr>
          <w:p w:rsidR="00381041" w:rsidRDefault="00381041">
            <w:pPr>
              <w:snapToGrid w:val="0"/>
            </w:pPr>
            <w:r>
              <w:t>ВСЕГО</w:t>
            </w:r>
          </w:p>
        </w:tc>
        <w:tc>
          <w:tcPr>
            <w:tcW w:w="1498" w:type="dxa"/>
            <w:gridSpan w:val="2"/>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jc w:val="center"/>
            </w:pPr>
            <w:r>
              <w:t>-22</w:t>
            </w:r>
          </w:p>
        </w:tc>
      </w:tr>
      <w:tr w:rsidR="00381041">
        <w:trPr>
          <w:trHeight w:val="361"/>
        </w:trPr>
        <w:tc>
          <w:tcPr>
            <w:tcW w:w="4453" w:type="dxa"/>
            <w:gridSpan w:val="2"/>
            <w:tcBorders>
              <w:top w:val="single" w:sz="4" w:space="0" w:color="000000"/>
              <w:left w:val="single" w:sz="4" w:space="0" w:color="000000"/>
              <w:bottom w:val="single" w:sz="4" w:space="0" w:color="000000"/>
            </w:tcBorders>
            <w:shd w:val="clear" w:color="auto" w:fill="auto"/>
          </w:tcPr>
          <w:p w:rsidR="00381041" w:rsidRDefault="00381041">
            <w:pPr>
              <w:snapToGrid w:val="0"/>
              <w:ind w:left="-142"/>
            </w:pPr>
            <w:r>
              <w:t>Социально- демографические факторы</w:t>
            </w:r>
          </w:p>
        </w:tc>
        <w:tc>
          <w:tcPr>
            <w:tcW w:w="1435"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p w:rsidR="00381041" w:rsidRDefault="00381041">
            <w:pPr>
              <w:jc w:val="center"/>
            </w:pP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jc w:val="center"/>
            </w:pPr>
          </w:p>
          <w:p w:rsidR="00381041" w:rsidRDefault="00381041">
            <w:pPr>
              <w:jc w:val="center"/>
            </w:pPr>
          </w:p>
        </w:tc>
      </w:tr>
      <w:tr w:rsidR="00381041">
        <w:trPr>
          <w:trHeight w:val="1985"/>
        </w:trPr>
        <w:tc>
          <w:tcPr>
            <w:tcW w:w="4453" w:type="dxa"/>
            <w:gridSpan w:val="2"/>
            <w:tcBorders>
              <w:top w:val="single" w:sz="4" w:space="0" w:color="000000"/>
              <w:left w:val="single" w:sz="4" w:space="0" w:color="000000"/>
              <w:bottom w:val="single" w:sz="4" w:space="0" w:color="000000"/>
            </w:tcBorders>
            <w:shd w:val="clear" w:color="auto" w:fill="auto"/>
          </w:tcPr>
          <w:p w:rsidR="00381041" w:rsidRDefault="00381041">
            <w:pPr>
              <w:snapToGrid w:val="0"/>
            </w:pPr>
            <w:r>
              <w:t>- Ухудшение демографического состояния в стране</w:t>
            </w:r>
          </w:p>
          <w:p w:rsidR="00381041" w:rsidRDefault="00381041">
            <w:r>
              <w:t>- Старение нации</w:t>
            </w:r>
          </w:p>
          <w:p w:rsidR="00381041" w:rsidRDefault="00381041">
            <w:r>
              <w:t>- Снижение рождаемости</w:t>
            </w:r>
          </w:p>
          <w:p w:rsidR="00381041" w:rsidRDefault="00381041">
            <w:r>
              <w:t>-Низкий жизненный уровень населения</w:t>
            </w:r>
          </w:p>
          <w:p w:rsidR="00381041" w:rsidRDefault="00381041">
            <w:r>
              <w:t>-Переориентация жизненных ценностей</w:t>
            </w:r>
          </w:p>
          <w:p w:rsidR="00381041" w:rsidRDefault="00381041">
            <w:r>
              <w:t>-Недостаточный уровень образования</w:t>
            </w:r>
          </w:p>
        </w:tc>
        <w:tc>
          <w:tcPr>
            <w:tcW w:w="1435"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r>
              <w:t>1</w:t>
            </w:r>
          </w:p>
          <w:p w:rsidR="00381041" w:rsidRDefault="00381041">
            <w:pPr>
              <w:jc w:val="center"/>
            </w:pPr>
          </w:p>
          <w:p w:rsidR="00381041" w:rsidRDefault="00381041">
            <w:pPr>
              <w:jc w:val="center"/>
            </w:pPr>
            <w:r>
              <w:t>3</w:t>
            </w:r>
          </w:p>
          <w:p w:rsidR="00381041" w:rsidRDefault="00381041">
            <w:pPr>
              <w:jc w:val="center"/>
            </w:pPr>
            <w:r>
              <w:t>1</w:t>
            </w:r>
          </w:p>
          <w:p w:rsidR="00381041" w:rsidRDefault="00381041">
            <w:pPr>
              <w:jc w:val="center"/>
            </w:pPr>
            <w:r>
              <w:t>3</w:t>
            </w:r>
          </w:p>
          <w:p w:rsidR="00381041" w:rsidRDefault="00381041">
            <w:pPr>
              <w:jc w:val="center"/>
            </w:pPr>
            <w:r>
              <w:t>3</w:t>
            </w:r>
          </w:p>
          <w:p w:rsidR="00381041" w:rsidRDefault="00381041">
            <w:pPr>
              <w:jc w:val="center"/>
            </w:pPr>
            <w:r>
              <w:t>3</w:t>
            </w:r>
          </w:p>
          <w:p w:rsidR="00381041" w:rsidRDefault="00381041">
            <w:pPr>
              <w:jc w:val="center"/>
            </w:pP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r>
              <w:t>-</w:t>
            </w:r>
          </w:p>
          <w:p w:rsidR="00381041" w:rsidRDefault="00381041">
            <w:pPr>
              <w:jc w:val="center"/>
            </w:pPr>
          </w:p>
          <w:p w:rsidR="00381041" w:rsidRDefault="00381041">
            <w:pPr>
              <w:jc w:val="center"/>
            </w:pPr>
            <w:r>
              <w:t>-</w:t>
            </w:r>
          </w:p>
          <w:p w:rsidR="00381041" w:rsidRDefault="00381041">
            <w:pPr>
              <w:jc w:val="center"/>
            </w:pPr>
            <w:r>
              <w:t>-</w:t>
            </w:r>
          </w:p>
          <w:p w:rsidR="00381041" w:rsidRDefault="00381041">
            <w:pPr>
              <w:jc w:val="center"/>
            </w:pPr>
            <w:r>
              <w:t>-</w:t>
            </w:r>
          </w:p>
          <w:p w:rsidR="00381041" w:rsidRDefault="00381041">
            <w:pPr>
              <w:jc w:val="center"/>
            </w:pPr>
            <w:r>
              <w:t>-</w:t>
            </w:r>
          </w:p>
          <w:p w:rsidR="00381041" w:rsidRDefault="00381041">
            <w:pPr>
              <w:jc w:val="center"/>
            </w:pPr>
            <w:r>
              <w:t>-</w:t>
            </w: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jc w:val="center"/>
            </w:pPr>
            <w:r>
              <w:t>-1</w:t>
            </w:r>
          </w:p>
          <w:p w:rsidR="00381041" w:rsidRDefault="00381041">
            <w:pPr>
              <w:jc w:val="center"/>
            </w:pPr>
          </w:p>
          <w:p w:rsidR="00381041" w:rsidRDefault="00381041">
            <w:pPr>
              <w:jc w:val="center"/>
            </w:pPr>
            <w:r>
              <w:t>-3</w:t>
            </w:r>
          </w:p>
          <w:p w:rsidR="00381041" w:rsidRDefault="00381041">
            <w:pPr>
              <w:jc w:val="center"/>
            </w:pPr>
            <w:r>
              <w:t>-1</w:t>
            </w:r>
          </w:p>
          <w:p w:rsidR="00381041" w:rsidRDefault="00381041">
            <w:pPr>
              <w:jc w:val="center"/>
            </w:pPr>
            <w:r>
              <w:t>-3</w:t>
            </w:r>
          </w:p>
          <w:p w:rsidR="00381041" w:rsidRDefault="00381041">
            <w:pPr>
              <w:jc w:val="center"/>
            </w:pPr>
            <w:r>
              <w:t>-3</w:t>
            </w:r>
          </w:p>
          <w:p w:rsidR="00381041" w:rsidRDefault="00381041">
            <w:pPr>
              <w:jc w:val="center"/>
            </w:pPr>
            <w:r>
              <w:t>-3</w:t>
            </w:r>
          </w:p>
          <w:p w:rsidR="00381041" w:rsidRDefault="00381041">
            <w:pPr>
              <w:jc w:val="center"/>
            </w:pPr>
          </w:p>
        </w:tc>
      </w:tr>
      <w:tr w:rsidR="00381041">
        <w:trPr>
          <w:trHeight w:val="328"/>
        </w:trPr>
        <w:tc>
          <w:tcPr>
            <w:tcW w:w="4453" w:type="dxa"/>
            <w:gridSpan w:val="2"/>
            <w:tcBorders>
              <w:top w:val="single" w:sz="4" w:space="0" w:color="000000"/>
              <w:left w:val="single" w:sz="4" w:space="0" w:color="000000"/>
              <w:bottom w:val="single" w:sz="4" w:space="0" w:color="000000"/>
            </w:tcBorders>
            <w:shd w:val="clear" w:color="auto" w:fill="auto"/>
          </w:tcPr>
          <w:p w:rsidR="00381041" w:rsidRDefault="00381041">
            <w:pPr>
              <w:snapToGrid w:val="0"/>
            </w:pPr>
            <w:r>
              <w:t>ВСЕГО</w:t>
            </w:r>
          </w:p>
        </w:tc>
        <w:tc>
          <w:tcPr>
            <w:tcW w:w="1435"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jc w:val="center"/>
            </w:pPr>
            <w:r>
              <w:t>-14</w:t>
            </w:r>
          </w:p>
        </w:tc>
      </w:tr>
      <w:tr w:rsidR="00381041">
        <w:trPr>
          <w:trHeight w:val="338"/>
        </w:trPr>
        <w:tc>
          <w:tcPr>
            <w:tcW w:w="4453" w:type="dxa"/>
            <w:gridSpan w:val="2"/>
            <w:tcBorders>
              <w:top w:val="single" w:sz="4" w:space="0" w:color="000000"/>
              <w:left w:val="single" w:sz="4" w:space="0" w:color="000000"/>
              <w:bottom w:val="single" w:sz="4" w:space="0" w:color="000000"/>
            </w:tcBorders>
            <w:shd w:val="clear" w:color="auto" w:fill="auto"/>
          </w:tcPr>
          <w:p w:rsidR="00381041" w:rsidRDefault="00381041">
            <w:pPr>
              <w:snapToGrid w:val="0"/>
            </w:pPr>
            <w:r>
              <w:t>Технологические факторы</w:t>
            </w:r>
          </w:p>
        </w:tc>
        <w:tc>
          <w:tcPr>
            <w:tcW w:w="1435" w:type="dxa"/>
            <w:tcBorders>
              <w:top w:val="single" w:sz="4" w:space="0" w:color="000000"/>
              <w:left w:val="single" w:sz="4" w:space="0" w:color="000000"/>
              <w:bottom w:val="single" w:sz="4" w:space="0" w:color="000000"/>
            </w:tcBorders>
            <w:shd w:val="clear" w:color="auto" w:fill="auto"/>
          </w:tcPr>
          <w:p w:rsidR="00381041" w:rsidRDefault="00381041">
            <w:pPr>
              <w:snapToGrid w:val="0"/>
            </w:pP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pP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pPr>
          </w:p>
        </w:tc>
      </w:tr>
      <w:tr w:rsidR="00381041">
        <w:trPr>
          <w:trHeight w:val="2698"/>
        </w:trPr>
        <w:tc>
          <w:tcPr>
            <w:tcW w:w="4453" w:type="dxa"/>
            <w:gridSpan w:val="2"/>
            <w:tcBorders>
              <w:top w:val="single" w:sz="4" w:space="0" w:color="000000"/>
              <w:left w:val="single" w:sz="4" w:space="0" w:color="000000"/>
              <w:bottom w:val="single" w:sz="4" w:space="0" w:color="000000"/>
            </w:tcBorders>
            <w:shd w:val="clear" w:color="auto" w:fill="auto"/>
          </w:tcPr>
          <w:p w:rsidR="00381041" w:rsidRDefault="00381041">
            <w:pPr>
              <w:snapToGrid w:val="0"/>
            </w:pPr>
            <w:r>
              <w:t>- Государственная политика в области НТП</w:t>
            </w:r>
          </w:p>
          <w:p w:rsidR="00381041" w:rsidRDefault="00381041">
            <w:r>
              <w:t>- Защита интеллектуальной собственности</w:t>
            </w:r>
          </w:p>
          <w:p w:rsidR="00381041" w:rsidRDefault="00381041">
            <w:r>
              <w:t xml:space="preserve">- высокий научно- технический потенциал в отрасли </w:t>
            </w:r>
          </w:p>
          <w:p w:rsidR="00381041" w:rsidRDefault="00381041">
            <w:r>
              <w:t>- Введение новых технологий</w:t>
            </w:r>
          </w:p>
          <w:p w:rsidR="00381041" w:rsidRDefault="00381041">
            <w:r>
              <w:t>- Снижение финансирования наукоемких отраслей</w:t>
            </w:r>
          </w:p>
        </w:tc>
        <w:tc>
          <w:tcPr>
            <w:tcW w:w="1435"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r>
              <w:t>1</w:t>
            </w:r>
          </w:p>
          <w:p w:rsidR="00381041" w:rsidRDefault="00381041">
            <w:pPr>
              <w:jc w:val="center"/>
            </w:pPr>
          </w:p>
          <w:p w:rsidR="00381041" w:rsidRDefault="00381041">
            <w:pPr>
              <w:jc w:val="center"/>
            </w:pPr>
            <w:r>
              <w:t>2</w:t>
            </w:r>
          </w:p>
          <w:p w:rsidR="00381041" w:rsidRDefault="00381041">
            <w:pPr>
              <w:jc w:val="center"/>
            </w:pPr>
          </w:p>
          <w:p w:rsidR="00381041" w:rsidRDefault="00381041">
            <w:pPr>
              <w:jc w:val="center"/>
            </w:pPr>
            <w:r>
              <w:t>3</w:t>
            </w:r>
          </w:p>
          <w:p w:rsidR="00381041" w:rsidRDefault="00381041">
            <w:pPr>
              <w:jc w:val="center"/>
            </w:pPr>
          </w:p>
          <w:p w:rsidR="00381041" w:rsidRDefault="00381041">
            <w:pPr>
              <w:jc w:val="center"/>
            </w:pPr>
            <w:r>
              <w:t>3</w:t>
            </w:r>
          </w:p>
          <w:p w:rsidR="00381041" w:rsidRDefault="00381041">
            <w:pPr>
              <w:jc w:val="center"/>
            </w:pPr>
          </w:p>
          <w:p w:rsidR="00381041" w:rsidRDefault="00381041">
            <w:pPr>
              <w:jc w:val="center"/>
            </w:pPr>
            <w:r>
              <w:t>1</w:t>
            </w: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r>
              <w:t>-</w:t>
            </w:r>
          </w:p>
          <w:p w:rsidR="00381041" w:rsidRDefault="00381041">
            <w:pPr>
              <w:jc w:val="center"/>
            </w:pPr>
          </w:p>
          <w:p w:rsidR="00381041" w:rsidRDefault="00381041">
            <w:pPr>
              <w:jc w:val="center"/>
            </w:pPr>
            <w:r>
              <w:t>-</w:t>
            </w:r>
          </w:p>
          <w:p w:rsidR="00381041" w:rsidRDefault="00381041">
            <w:pPr>
              <w:jc w:val="center"/>
            </w:pPr>
          </w:p>
          <w:p w:rsidR="00381041" w:rsidRDefault="00381041">
            <w:pPr>
              <w:jc w:val="center"/>
            </w:pPr>
            <w:r>
              <w:t>+</w:t>
            </w:r>
          </w:p>
          <w:p w:rsidR="00381041" w:rsidRDefault="00381041">
            <w:pPr>
              <w:jc w:val="center"/>
            </w:pPr>
          </w:p>
          <w:p w:rsidR="00381041" w:rsidRDefault="00381041">
            <w:pPr>
              <w:jc w:val="center"/>
            </w:pPr>
            <w:r>
              <w:t>+</w:t>
            </w:r>
          </w:p>
          <w:p w:rsidR="00381041" w:rsidRDefault="00381041">
            <w:pPr>
              <w:jc w:val="center"/>
            </w:pPr>
          </w:p>
          <w:p w:rsidR="00381041" w:rsidRDefault="00381041">
            <w:pPr>
              <w:jc w:val="center"/>
            </w:pPr>
            <w:r>
              <w:t>-</w:t>
            </w: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jc w:val="center"/>
            </w:pPr>
            <w:r>
              <w:t>-1</w:t>
            </w:r>
          </w:p>
          <w:p w:rsidR="00381041" w:rsidRDefault="00381041">
            <w:pPr>
              <w:jc w:val="center"/>
            </w:pPr>
          </w:p>
          <w:p w:rsidR="00381041" w:rsidRDefault="00381041">
            <w:pPr>
              <w:jc w:val="center"/>
            </w:pPr>
            <w:r>
              <w:t>-2</w:t>
            </w:r>
          </w:p>
          <w:p w:rsidR="00381041" w:rsidRDefault="00381041">
            <w:pPr>
              <w:jc w:val="center"/>
            </w:pPr>
          </w:p>
          <w:p w:rsidR="00381041" w:rsidRDefault="00381041">
            <w:pPr>
              <w:jc w:val="center"/>
            </w:pPr>
            <w:r>
              <w:t>+3</w:t>
            </w:r>
          </w:p>
          <w:p w:rsidR="00381041" w:rsidRDefault="00381041">
            <w:pPr>
              <w:jc w:val="center"/>
            </w:pPr>
          </w:p>
          <w:p w:rsidR="00381041" w:rsidRDefault="00381041">
            <w:pPr>
              <w:jc w:val="center"/>
            </w:pPr>
            <w:r>
              <w:t>+3</w:t>
            </w:r>
          </w:p>
          <w:p w:rsidR="00381041" w:rsidRDefault="00381041">
            <w:pPr>
              <w:jc w:val="center"/>
            </w:pPr>
          </w:p>
          <w:p w:rsidR="00381041" w:rsidRDefault="00381041">
            <w:pPr>
              <w:jc w:val="center"/>
            </w:pPr>
            <w:r>
              <w:t>-1</w:t>
            </w:r>
          </w:p>
        </w:tc>
      </w:tr>
      <w:tr w:rsidR="00381041">
        <w:trPr>
          <w:trHeight w:val="200"/>
        </w:trPr>
        <w:tc>
          <w:tcPr>
            <w:tcW w:w="4453" w:type="dxa"/>
            <w:gridSpan w:val="2"/>
            <w:tcBorders>
              <w:top w:val="single" w:sz="4" w:space="0" w:color="000000"/>
              <w:left w:val="single" w:sz="4" w:space="0" w:color="000000"/>
              <w:bottom w:val="single" w:sz="4" w:space="0" w:color="000000"/>
            </w:tcBorders>
            <w:shd w:val="clear" w:color="auto" w:fill="auto"/>
          </w:tcPr>
          <w:p w:rsidR="00381041" w:rsidRDefault="00381041">
            <w:pPr>
              <w:snapToGrid w:val="0"/>
              <w:ind w:left="-142" w:firstLine="993"/>
            </w:pPr>
            <w:r>
              <w:t>ВСЕГО</w:t>
            </w:r>
          </w:p>
        </w:tc>
        <w:tc>
          <w:tcPr>
            <w:tcW w:w="1435" w:type="dxa"/>
            <w:tcBorders>
              <w:top w:val="single" w:sz="4" w:space="0" w:color="000000"/>
              <w:left w:val="single" w:sz="4" w:space="0" w:color="000000"/>
              <w:bottom w:val="single" w:sz="4" w:space="0" w:color="000000"/>
            </w:tcBorders>
            <w:shd w:val="clear" w:color="auto" w:fill="auto"/>
          </w:tcPr>
          <w:p w:rsidR="00381041" w:rsidRDefault="00381041">
            <w:pPr>
              <w:snapToGrid w:val="0"/>
              <w:jc w:val="both"/>
            </w:pPr>
          </w:p>
        </w:tc>
        <w:tc>
          <w:tcPr>
            <w:tcW w:w="1803" w:type="dxa"/>
            <w:gridSpan w:val="2"/>
            <w:tcBorders>
              <w:top w:val="single" w:sz="4" w:space="0" w:color="000000"/>
              <w:left w:val="single" w:sz="4" w:space="0" w:color="000000"/>
              <w:bottom w:val="single" w:sz="4" w:space="0" w:color="000000"/>
            </w:tcBorders>
            <w:shd w:val="clear" w:color="auto" w:fill="auto"/>
          </w:tcPr>
          <w:p w:rsidR="00381041" w:rsidRDefault="00381041">
            <w:pPr>
              <w:snapToGrid w:val="0"/>
              <w:jc w:val="both"/>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jc w:val="center"/>
            </w:pPr>
            <w:r>
              <w:t>+2</w:t>
            </w:r>
          </w:p>
        </w:tc>
      </w:tr>
      <w:tr w:rsidR="00381041">
        <w:trPr>
          <w:trHeight w:val="280"/>
        </w:trPr>
        <w:tc>
          <w:tcPr>
            <w:tcW w:w="4453" w:type="dxa"/>
            <w:gridSpan w:val="2"/>
            <w:tcBorders>
              <w:top w:val="single" w:sz="4" w:space="0" w:color="000000"/>
              <w:left w:val="single" w:sz="4" w:space="0" w:color="000000"/>
              <w:bottom w:val="single" w:sz="4" w:space="0" w:color="000000"/>
            </w:tcBorders>
            <w:shd w:val="clear" w:color="auto" w:fill="auto"/>
          </w:tcPr>
          <w:p w:rsidR="00381041" w:rsidRDefault="00381041">
            <w:pPr>
              <w:snapToGrid w:val="0"/>
              <w:ind w:left="-142"/>
            </w:pPr>
            <w:r>
              <w:t>Всего по факторам макросреды</w:t>
            </w:r>
          </w:p>
        </w:tc>
        <w:tc>
          <w:tcPr>
            <w:tcW w:w="1435" w:type="dxa"/>
            <w:tcBorders>
              <w:top w:val="single" w:sz="4" w:space="0" w:color="000000"/>
              <w:left w:val="single" w:sz="4" w:space="0" w:color="000000"/>
              <w:bottom w:val="single" w:sz="4" w:space="0" w:color="000000"/>
            </w:tcBorders>
            <w:shd w:val="clear" w:color="auto" w:fill="auto"/>
          </w:tcPr>
          <w:p w:rsidR="00381041" w:rsidRDefault="00381041">
            <w:pPr>
              <w:snapToGrid w:val="0"/>
              <w:jc w:val="both"/>
            </w:pPr>
          </w:p>
        </w:tc>
        <w:tc>
          <w:tcPr>
            <w:tcW w:w="1803" w:type="dxa"/>
            <w:gridSpan w:val="2"/>
            <w:tcBorders>
              <w:top w:val="single" w:sz="4" w:space="0" w:color="000000"/>
              <w:left w:val="single" w:sz="4" w:space="0" w:color="000000"/>
              <w:bottom w:val="single" w:sz="4" w:space="0" w:color="000000"/>
            </w:tcBorders>
            <w:shd w:val="clear" w:color="auto" w:fill="auto"/>
          </w:tcPr>
          <w:p w:rsidR="00381041" w:rsidRDefault="00381041">
            <w:pPr>
              <w:snapToGrid w:val="0"/>
              <w:jc w:val="both"/>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jc w:val="center"/>
              <w:rPr>
                <w:lang w:val="ru-RU"/>
              </w:rPr>
            </w:pPr>
            <w:r>
              <w:t>-3</w:t>
            </w:r>
            <w:r>
              <w:rPr>
                <w:lang w:val="ru-RU"/>
              </w:rPr>
              <w:t>4</w:t>
            </w:r>
          </w:p>
        </w:tc>
      </w:tr>
    </w:tbl>
    <w:p w:rsidR="00381041" w:rsidRDefault="00381041">
      <w:pPr>
        <w:spacing w:line="360" w:lineRule="auto"/>
        <w:rPr>
          <w:szCs w:val="28"/>
          <w:lang w:val="ru-RU"/>
        </w:rPr>
      </w:pPr>
    </w:p>
    <w:p w:rsidR="00381041" w:rsidRDefault="00381041">
      <w:pPr>
        <w:spacing w:line="360" w:lineRule="auto"/>
        <w:rPr>
          <w:szCs w:val="28"/>
        </w:rPr>
      </w:pPr>
      <w:r>
        <w:rPr>
          <w:szCs w:val="28"/>
        </w:rPr>
        <w:t>Таблица 2.</w:t>
      </w:r>
      <w:r>
        <w:rPr>
          <w:szCs w:val="28"/>
          <w:lang w:val="ru-RU"/>
        </w:rPr>
        <w:t xml:space="preserve">2 – </w:t>
      </w:r>
      <w:r>
        <w:rPr>
          <w:szCs w:val="28"/>
        </w:rPr>
        <w:t>Факторы микросреды предприятия, и  степень их влияния на предприятие</w:t>
      </w:r>
    </w:p>
    <w:tbl>
      <w:tblPr>
        <w:tblW w:w="0" w:type="auto"/>
        <w:tblInd w:w="17" w:type="dxa"/>
        <w:tblLayout w:type="fixed"/>
        <w:tblLook w:val="0000" w:firstRow="0" w:lastRow="0" w:firstColumn="0" w:lastColumn="0" w:noHBand="0" w:noVBand="0"/>
      </w:tblPr>
      <w:tblGrid>
        <w:gridCol w:w="4653"/>
        <w:gridCol w:w="1503"/>
        <w:gridCol w:w="1738"/>
        <w:gridCol w:w="1818"/>
      </w:tblGrid>
      <w:tr w:rsidR="00381041">
        <w:trPr>
          <w:trHeight w:val="440"/>
        </w:trPr>
        <w:tc>
          <w:tcPr>
            <w:tcW w:w="4653" w:type="dxa"/>
            <w:tcBorders>
              <w:top w:val="single" w:sz="4" w:space="0" w:color="000000"/>
              <w:left w:val="single" w:sz="4" w:space="0" w:color="000000"/>
              <w:bottom w:val="single" w:sz="4" w:space="0" w:color="000000"/>
            </w:tcBorders>
            <w:shd w:val="clear" w:color="auto" w:fill="auto"/>
          </w:tcPr>
          <w:p w:rsidR="00381041" w:rsidRDefault="00381041">
            <w:pPr>
              <w:snapToGrid w:val="0"/>
              <w:spacing w:line="360" w:lineRule="auto"/>
              <w:ind w:left="-142" w:firstLine="993"/>
              <w:jc w:val="both"/>
            </w:pPr>
            <w:r>
              <w:t>Факторы микросреды</w:t>
            </w:r>
          </w:p>
        </w:tc>
        <w:tc>
          <w:tcPr>
            <w:tcW w:w="1503" w:type="dxa"/>
            <w:tcBorders>
              <w:top w:val="single" w:sz="4" w:space="0" w:color="000000"/>
              <w:left w:val="single" w:sz="4" w:space="0" w:color="000000"/>
              <w:bottom w:val="single" w:sz="4" w:space="0" w:color="000000"/>
            </w:tcBorders>
            <w:shd w:val="clear" w:color="auto" w:fill="auto"/>
          </w:tcPr>
          <w:p w:rsidR="00381041" w:rsidRDefault="00381041">
            <w:pPr>
              <w:snapToGrid w:val="0"/>
              <w:ind w:left="-142"/>
              <w:jc w:val="center"/>
            </w:pPr>
            <w:r>
              <w:t>Степень влияния</w:t>
            </w: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ind w:left="-142"/>
              <w:jc w:val="center"/>
            </w:pPr>
            <w:r>
              <w:t>Характер влияния на предприятие</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ind w:left="-142"/>
              <w:jc w:val="center"/>
            </w:pPr>
            <w:r>
              <w:t>Интегральный показатель</w:t>
            </w:r>
          </w:p>
        </w:tc>
      </w:tr>
      <w:tr w:rsidR="00381041">
        <w:trPr>
          <w:trHeight w:val="380"/>
        </w:trPr>
        <w:tc>
          <w:tcPr>
            <w:tcW w:w="4653" w:type="dxa"/>
            <w:tcBorders>
              <w:top w:val="single" w:sz="4" w:space="0" w:color="000000"/>
              <w:left w:val="single" w:sz="4" w:space="0" w:color="000000"/>
              <w:bottom w:val="single" w:sz="4" w:space="0" w:color="000000"/>
            </w:tcBorders>
            <w:shd w:val="clear" w:color="auto" w:fill="auto"/>
          </w:tcPr>
          <w:p w:rsidR="00381041" w:rsidRDefault="00381041">
            <w:pPr>
              <w:snapToGrid w:val="0"/>
              <w:spacing w:line="360" w:lineRule="auto"/>
              <w:jc w:val="both"/>
            </w:pPr>
            <w:r>
              <w:t>Потребители</w:t>
            </w:r>
          </w:p>
        </w:tc>
        <w:tc>
          <w:tcPr>
            <w:tcW w:w="1503" w:type="dxa"/>
            <w:tcBorders>
              <w:top w:val="single" w:sz="4" w:space="0" w:color="000000"/>
              <w:left w:val="single" w:sz="4" w:space="0" w:color="000000"/>
              <w:bottom w:val="single" w:sz="4" w:space="0" w:color="000000"/>
            </w:tcBorders>
            <w:shd w:val="clear" w:color="auto" w:fill="auto"/>
          </w:tcPr>
          <w:p w:rsidR="00381041" w:rsidRDefault="00381041">
            <w:pPr>
              <w:snapToGrid w:val="0"/>
              <w:spacing w:line="360" w:lineRule="auto"/>
              <w:jc w:val="center"/>
            </w:pP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spacing w:line="360" w:lineRule="auto"/>
              <w:jc w:val="cente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spacing w:line="360" w:lineRule="auto"/>
              <w:jc w:val="center"/>
            </w:pPr>
          </w:p>
        </w:tc>
      </w:tr>
      <w:tr w:rsidR="00381041">
        <w:trPr>
          <w:trHeight w:val="557"/>
        </w:trPr>
        <w:tc>
          <w:tcPr>
            <w:tcW w:w="4653" w:type="dxa"/>
            <w:tcBorders>
              <w:top w:val="single" w:sz="4" w:space="0" w:color="000000"/>
              <w:left w:val="single" w:sz="4" w:space="0" w:color="000000"/>
              <w:bottom w:val="single" w:sz="4" w:space="0" w:color="000000"/>
            </w:tcBorders>
            <w:shd w:val="clear" w:color="auto" w:fill="auto"/>
          </w:tcPr>
          <w:p w:rsidR="00381041" w:rsidRDefault="00381041">
            <w:pPr>
              <w:snapToGrid w:val="0"/>
              <w:ind w:left="225"/>
            </w:pPr>
            <w:r>
              <w:t xml:space="preserve"> - Высокий </w:t>
            </w:r>
            <w:r>
              <w:rPr>
                <w:lang w:val="ru-RU"/>
              </w:rPr>
              <w:t xml:space="preserve">уровень </w:t>
            </w:r>
            <w:r>
              <w:t>привлекательности к услуг</w:t>
            </w:r>
            <w:r>
              <w:rPr>
                <w:lang w:val="ru-RU"/>
              </w:rPr>
              <w:t>ам</w:t>
            </w:r>
            <w:r>
              <w:t xml:space="preserve"> предприятия</w:t>
            </w:r>
          </w:p>
          <w:p w:rsidR="00381041" w:rsidRDefault="00381041">
            <w:pPr>
              <w:ind w:left="225"/>
            </w:pPr>
            <w:r>
              <w:t>- Ограниченная возможность потребителей в выборе других организаций, предоставляющих данные услуги</w:t>
            </w:r>
          </w:p>
          <w:p w:rsidR="00381041" w:rsidRDefault="00381041">
            <w:pPr>
              <w:ind w:left="225"/>
            </w:pPr>
            <w:r>
              <w:t>- Высокая чувствительность к рекламе</w:t>
            </w:r>
          </w:p>
          <w:p w:rsidR="00381041" w:rsidRDefault="00381041">
            <w:pPr>
              <w:ind w:left="225"/>
            </w:pPr>
            <w:r>
              <w:t>- Высокая привлекательность условий сегмента для конкурентов</w:t>
            </w:r>
          </w:p>
          <w:p w:rsidR="00381041" w:rsidRDefault="00381041">
            <w:pPr>
              <w:ind w:left="225"/>
            </w:pPr>
            <w:r>
              <w:t xml:space="preserve">- Выявление неудовлетворенного спроса </w:t>
            </w:r>
          </w:p>
          <w:p w:rsidR="00381041" w:rsidRDefault="00381041">
            <w:pPr>
              <w:ind w:left="225"/>
            </w:pPr>
            <w:r>
              <w:t xml:space="preserve">Низкая степень удовлетворения услугой, сервисом </w:t>
            </w:r>
          </w:p>
          <w:p w:rsidR="00381041" w:rsidRDefault="00381041">
            <w:pPr>
              <w:ind w:left="-142" w:firstLine="993"/>
              <w:rPr>
                <w:lang w:val="ru-RU"/>
              </w:rPr>
            </w:pPr>
          </w:p>
          <w:p w:rsidR="00381041" w:rsidRDefault="00381041">
            <w:pPr>
              <w:ind w:left="-142" w:firstLine="993"/>
            </w:pPr>
            <w:r>
              <w:t xml:space="preserve">ВСЕГО </w:t>
            </w:r>
          </w:p>
        </w:tc>
        <w:tc>
          <w:tcPr>
            <w:tcW w:w="1503"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r>
              <w:t>3</w:t>
            </w:r>
          </w:p>
          <w:p w:rsidR="00381041" w:rsidRDefault="00381041">
            <w:pPr>
              <w:jc w:val="center"/>
            </w:pPr>
          </w:p>
          <w:p w:rsidR="00381041" w:rsidRDefault="00381041">
            <w:pPr>
              <w:jc w:val="center"/>
            </w:pPr>
          </w:p>
          <w:p w:rsidR="00381041" w:rsidRDefault="00381041">
            <w:pPr>
              <w:jc w:val="center"/>
            </w:pPr>
          </w:p>
          <w:p w:rsidR="00381041" w:rsidRDefault="00381041">
            <w:pPr>
              <w:jc w:val="center"/>
            </w:pPr>
            <w:r>
              <w:t>1</w:t>
            </w:r>
          </w:p>
          <w:p w:rsidR="00381041" w:rsidRDefault="00381041">
            <w:pPr>
              <w:jc w:val="center"/>
            </w:pPr>
          </w:p>
          <w:p w:rsidR="00381041" w:rsidRDefault="00381041">
            <w:pPr>
              <w:jc w:val="center"/>
            </w:pPr>
            <w:r>
              <w:t>1</w:t>
            </w:r>
          </w:p>
          <w:p w:rsidR="00381041" w:rsidRDefault="00381041">
            <w:pPr>
              <w:jc w:val="center"/>
            </w:pPr>
          </w:p>
          <w:p w:rsidR="00381041" w:rsidRDefault="00381041">
            <w:pPr>
              <w:jc w:val="center"/>
            </w:pPr>
            <w:r>
              <w:t>3</w:t>
            </w:r>
          </w:p>
          <w:p w:rsidR="00381041" w:rsidRDefault="00381041">
            <w:pPr>
              <w:jc w:val="center"/>
            </w:pPr>
          </w:p>
          <w:p w:rsidR="00381041" w:rsidRDefault="00381041">
            <w:pPr>
              <w:jc w:val="center"/>
            </w:pPr>
            <w:r>
              <w:t>2</w:t>
            </w:r>
          </w:p>
          <w:p w:rsidR="00381041" w:rsidRDefault="00381041">
            <w:pPr>
              <w:jc w:val="center"/>
            </w:pPr>
            <w:r>
              <w:t>3</w:t>
            </w:r>
          </w:p>
          <w:p w:rsidR="00381041" w:rsidRDefault="00381041"/>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r>
              <w:t>+</w:t>
            </w:r>
          </w:p>
          <w:p w:rsidR="00381041" w:rsidRDefault="00381041">
            <w:pPr>
              <w:jc w:val="center"/>
            </w:pPr>
          </w:p>
          <w:p w:rsidR="00381041" w:rsidRDefault="00381041"/>
          <w:p w:rsidR="00381041" w:rsidRDefault="00381041">
            <w:pPr>
              <w:jc w:val="center"/>
            </w:pPr>
          </w:p>
          <w:p w:rsidR="00381041" w:rsidRDefault="00381041">
            <w:pPr>
              <w:jc w:val="center"/>
            </w:pPr>
            <w:r>
              <w:t>+</w:t>
            </w:r>
          </w:p>
          <w:p w:rsidR="00381041" w:rsidRDefault="00381041">
            <w:pPr>
              <w:jc w:val="center"/>
            </w:pPr>
          </w:p>
          <w:p w:rsidR="00381041" w:rsidRDefault="00381041">
            <w:pPr>
              <w:jc w:val="center"/>
            </w:pPr>
            <w:r>
              <w:t>+</w:t>
            </w:r>
          </w:p>
          <w:p w:rsidR="00381041" w:rsidRDefault="00381041">
            <w:pPr>
              <w:jc w:val="center"/>
            </w:pPr>
          </w:p>
          <w:p w:rsidR="00381041" w:rsidRDefault="00381041">
            <w:pPr>
              <w:jc w:val="center"/>
            </w:pPr>
            <w:r>
              <w:t>-</w:t>
            </w:r>
          </w:p>
          <w:p w:rsidR="00381041" w:rsidRDefault="00381041">
            <w:pPr>
              <w:jc w:val="center"/>
            </w:pPr>
          </w:p>
          <w:p w:rsidR="00381041" w:rsidRDefault="00381041">
            <w:pPr>
              <w:jc w:val="center"/>
            </w:pPr>
            <w:r>
              <w:t>-</w:t>
            </w:r>
          </w:p>
          <w:p w:rsidR="00381041" w:rsidRDefault="00381041">
            <w:pPr>
              <w:jc w:val="center"/>
            </w:pPr>
            <w:r>
              <w:t>-</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jc w:val="center"/>
            </w:pPr>
            <w:r>
              <w:t>+3</w:t>
            </w:r>
          </w:p>
          <w:p w:rsidR="00381041" w:rsidRDefault="00381041">
            <w:pPr>
              <w:jc w:val="center"/>
            </w:pPr>
          </w:p>
          <w:p w:rsidR="00381041" w:rsidRDefault="00381041">
            <w:pPr>
              <w:jc w:val="center"/>
            </w:pPr>
          </w:p>
          <w:p w:rsidR="00381041" w:rsidRDefault="00381041">
            <w:pPr>
              <w:jc w:val="center"/>
            </w:pPr>
          </w:p>
          <w:p w:rsidR="00381041" w:rsidRDefault="00381041">
            <w:pPr>
              <w:jc w:val="center"/>
            </w:pPr>
            <w:r>
              <w:t>+1</w:t>
            </w:r>
          </w:p>
          <w:p w:rsidR="00381041" w:rsidRDefault="00381041">
            <w:pPr>
              <w:jc w:val="center"/>
            </w:pPr>
          </w:p>
          <w:p w:rsidR="00381041" w:rsidRDefault="00381041">
            <w:pPr>
              <w:jc w:val="center"/>
            </w:pPr>
            <w:r>
              <w:t>+1</w:t>
            </w:r>
          </w:p>
          <w:p w:rsidR="00381041" w:rsidRDefault="00381041">
            <w:pPr>
              <w:jc w:val="center"/>
            </w:pPr>
          </w:p>
          <w:p w:rsidR="00381041" w:rsidRDefault="00381041">
            <w:pPr>
              <w:jc w:val="center"/>
            </w:pPr>
            <w:r>
              <w:t>-3</w:t>
            </w:r>
          </w:p>
          <w:p w:rsidR="00381041" w:rsidRDefault="00381041">
            <w:pPr>
              <w:jc w:val="center"/>
            </w:pPr>
          </w:p>
          <w:p w:rsidR="00381041" w:rsidRDefault="00381041">
            <w:pPr>
              <w:jc w:val="center"/>
            </w:pPr>
            <w:r>
              <w:t>-2</w:t>
            </w:r>
          </w:p>
          <w:p w:rsidR="00381041" w:rsidRDefault="00381041">
            <w:pPr>
              <w:jc w:val="center"/>
            </w:pPr>
            <w:r>
              <w:t>-3</w:t>
            </w:r>
          </w:p>
          <w:p w:rsidR="00381041" w:rsidRDefault="00381041">
            <w:pPr>
              <w:jc w:val="center"/>
            </w:pPr>
          </w:p>
          <w:p w:rsidR="00381041" w:rsidRDefault="00381041">
            <w:pPr>
              <w:jc w:val="center"/>
            </w:pPr>
            <w:r>
              <w:t>+3</w:t>
            </w:r>
          </w:p>
        </w:tc>
      </w:tr>
      <w:tr w:rsidR="00381041">
        <w:trPr>
          <w:trHeight w:val="338"/>
        </w:trPr>
        <w:tc>
          <w:tcPr>
            <w:tcW w:w="4653" w:type="dxa"/>
            <w:tcBorders>
              <w:top w:val="single" w:sz="4" w:space="0" w:color="000000"/>
              <w:left w:val="single" w:sz="4" w:space="0" w:color="000000"/>
              <w:bottom w:val="single" w:sz="4" w:space="0" w:color="000000"/>
            </w:tcBorders>
            <w:shd w:val="clear" w:color="auto" w:fill="auto"/>
          </w:tcPr>
          <w:p w:rsidR="00381041" w:rsidRDefault="00381041">
            <w:pPr>
              <w:snapToGrid w:val="0"/>
              <w:ind w:left="-142" w:firstLine="993"/>
              <w:jc w:val="both"/>
            </w:pPr>
            <w:r>
              <w:t>Конкуренты</w:t>
            </w:r>
          </w:p>
        </w:tc>
        <w:tc>
          <w:tcPr>
            <w:tcW w:w="1503"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jc w:val="center"/>
              <w:rPr>
                <w:lang w:val="ru-RU"/>
              </w:rPr>
            </w:pPr>
          </w:p>
        </w:tc>
      </w:tr>
      <w:tr w:rsidR="00381041">
        <w:trPr>
          <w:trHeight w:val="1623"/>
        </w:trPr>
        <w:tc>
          <w:tcPr>
            <w:tcW w:w="4653" w:type="dxa"/>
            <w:tcBorders>
              <w:top w:val="single" w:sz="4" w:space="0" w:color="000000"/>
              <w:left w:val="single" w:sz="4" w:space="0" w:color="000000"/>
              <w:bottom w:val="single" w:sz="4" w:space="0" w:color="000000"/>
            </w:tcBorders>
            <w:shd w:val="clear" w:color="auto" w:fill="auto"/>
          </w:tcPr>
          <w:p w:rsidR="00381041" w:rsidRDefault="00381041">
            <w:pPr>
              <w:snapToGrid w:val="0"/>
            </w:pPr>
            <w:r>
              <w:t>- Усиление давления со стороны конкурентов</w:t>
            </w:r>
          </w:p>
          <w:p w:rsidR="00381041" w:rsidRDefault="00381041">
            <w:r>
              <w:t>- Увеличение числа активных конкурентов</w:t>
            </w:r>
          </w:p>
          <w:p w:rsidR="00381041" w:rsidRDefault="00381041">
            <w:r>
              <w:t>- Низкая маркетинговая активность конкурентов</w:t>
            </w:r>
          </w:p>
          <w:p w:rsidR="00381041" w:rsidRDefault="00381041">
            <w:r>
              <w:t>- Низки входной барьер к целевому рынку</w:t>
            </w:r>
          </w:p>
        </w:tc>
        <w:tc>
          <w:tcPr>
            <w:tcW w:w="1503"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r>
              <w:t>2</w:t>
            </w:r>
          </w:p>
          <w:p w:rsidR="00381041" w:rsidRDefault="00381041">
            <w:pPr>
              <w:jc w:val="center"/>
            </w:pPr>
          </w:p>
          <w:p w:rsidR="00381041" w:rsidRDefault="00381041">
            <w:pPr>
              <w:jc w:val="center"/>
            </w:pPr>
            <w:r>
              <w:t>2</w:t>
            </w:r>
          </w:p>
          <w:p w:rsidR="00381041" w:rsidRDefault="00381041">
            <w:pPr>
              <w:jc w:val="center"/>
            </w:pPr>
          </w:p>
          <w:p w:rsidR="00381041" w:rsidRDefault="00381041">
            <w:pPr>
              <w:jc w:val="center"/>
            </w:pPr>
            <w:r>
              <w:t>2</w:t>
            </w:r>
          </w:p>
          <w:p w:rsidR="00381041" w:rsidRDefault="00381041">
            <w:pPr>
              <w:jc w:val="center"/>
            </w:pPr>
            <w:r>
              <w:t>3</w:t>
            </w: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r>
              <w:t>-</w:t>
            </w:r>
          </w:p>
          <w:p w:rsidR="00381041" w:rsidRDefault="00381041">
            <w:pPr>
              <w:jc w:val="center"/>
            </w:pPr>
          </w:p>
          <w:p w:rsidR="00381041" w:rsidRDefault="00381041">
            <w:pPr>
              <w:jc w:val="center"/>
            </w:pPr>
            <w:r>
              <w:t>-</w:t>
            </w:r>
          </w:p>
          <w:p w:rsidR="00381041" w:rsidRDefault="00381041">
            <w:pPr>
              <w:jc w:val="center"/>
            </w:pPr>
          </w:p>
          <w:p w:rsidR="00381041" w:rsidRDefault="00381041">
            <w:pPr>
              <w:jc w:val="center"/>
            </w:pPr>
            <w:r>
              <w:t>+</w:t>
            </w:r>
          </w:p>
          <w:p w:rsidR="00381041" w:rsidRDefault="00381041">
            <w:pPr>
              <w:jc w:val="center"/>
            </w:pPr>
            <w:r>
              <w:t>-</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jc w:val="center"/>
            </w:pPr>
            <w:r>
              <w:t>-2</w:t>
            </w:r>
          </w:p>
          <w:p w:rsidR="00381041" w:rsidRDefault="00381041">
            <w:pPr>
              <w:jc w:val="center"/>
            </w:pPr>
          </w:p>
          <w:p w:rsidR="00381041" w:rsidRDefault="00381041">
            <w:pPr>
              <w:jc w:val="center"/>
            </w:pPr>
            <w:r>
              <w:t>-2</w:t>
            </w:r>
          </w:p>
          <w:p w:rsidR="00381041" w:rsidRDefault="00381041">
            <w:pPr>
              <w:jc w:val="center"/>
            </w:pPr>
          </w:p>
          <w:p w:rsidR="00381041" w:rsidRDefault="00381041">
            <w:pPr>
              <w:jc w:val="center"/>
            </w:pPr>
            <w:r>
              <w:t>+2</w:t>
            </w:r>
          </w:p>
          <w:p w:rsidR="00381041" w:rsidRDefault="00381041">
            <w:pPr>
              <w:jc w:val="center"/>
            </w:pPr>
            <w:r>
              <w:t>-3</w:t>
            </w:r>
          </w:p>
        </w:tc>
      </w:tr>
      <w:tr w:rsidR="00381041">
        <w:trPr>
          <w:trHeight w:val="345"/>
        </w:trPr>
        <w:tc>
          <w:tcPr>
            <w:tcW w:w="4653" w:type="dxa"/>
            <w:tcBorders>
              <w:top w:val="single" w:sz="4" w:space="0" w:color="000000"/>
              <w:left w:val="single" w:sz="4" w:space="0" w:color="000000"/>
              <w:bottom w:val="single" w:sz="4" w:space="0" w:color="000000"/>
            </w:tcBorders>
            <w:shd w:val="clear" w:color="auto" w:fill="auto"/>
          </w:tcPr>
          <w:p w:rsidR="00381041" w:rsidRDefault="00381041">
            <w:pPr>
              <w:snapToGrid w:val="0"/>
            </w:pPr>
            <w:r>
              <w:t>ВСЕГО</w:t>
            </w:r>
          </w:p>
        </w:tc>
        <w:tc>
          <w:tcPr>
            <w:tcW w:w="1503"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jc w:val="center"/>
            </w:pPr>
            <w:r>
              <w:t>-5</w:t>
            </w:r>
          </w:p>
        </w:tc>
      </w:tr>
      <w:tr w:rsidR="00381041">
        <w:trPr>
          <w:trHeight w:val="356"/>
        </w:trPr>
        <w:tc>
          <w:tcPr>
            <w:tcW w:w="4653" w:type="dxa"/>
            <w:tcBorders>
              <w:top w:val="single" w:sz="4" w:space="0" w:color="000000"/>
              <w:left w:val="single" w:sz="4" w:space="0" w:color="000000"/>
              <w:bottom w:val="single" w:sz="4" w:space="0" w:color="000000"/>
            </w:tcBorders>
            <w:shd w:val="clear" w:color="auto" w:fill="auto"/>
          </w:tcPr>
          <w:p w:rsidR="00381041" w:rsidRDefault="00381041">
            <w:pPr>
              <w:snapToGrid w:val="0"/>
            </w:pPr>
            <w:r>
              <w:t>Всего по факторам микросреды</w:t>
            </w:r>
          </w:p>
        </w:tc>
        <w:tc>
          <w:tcPr>
            <w:tcW w:w="1503"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jc w:val="center"/>
            </w:pPr>
            <w:r>
              <w:t>+1</w:t>
            </w:r>
          </w:p>
        </w:tc>
      </w:tr>
      <w:tr w:rsidR="00381041">
        <w:trPr>
          <w:trHeight w:val="529"/>
        </w:trPr>
        <w:tc>
          <w:tcPr>
            <w:tcW w:w="4653" w:type="dxa"/>
            <w:tcBorders>
              <w:top w:val="single" w:sz="4" w:space="0" w:color="000000"/>
              <w:left w:val="single" w:sz="4" w:space="0" w:color="000000"/>
              <w:bottom w:val="single" w:sz="4" w:space="0" w:color="000000"/>
            </w:tcBorders>
            <w:shd w:val="clear" w:color="auto" w:fill="auto"/>
          </w:tcPr>
          <w:p w:rsidR="00381041" w:rsidRDefault="00381041">
            <w:pPr>
              <w:snapToGrid w:val="0"/>
            </w:pPr>
            <w:r>
              <w:t>Итого по факторам маркетинговой среды</w:t>
            </w:r>
          </w:p>
        </w:tc>
        <w:tc>
          <w:tcPr>
            <w:tcW w:w="1503"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tc>
        <w:tc>
          <w:tcPr>
            <w:tcW w:w="1738" w:type="dxa"/>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napToGrid w:val="0"/>
              <w:jc w:val="center"/>
            </w:pPr>
            <w:r>
              <w:t>-34</w:t>
            </w:r>
          </w:p>
        </w:tc>
      </w:tr>
    </w:tbl>
    <w:p w:rsidR="00381041" w:rsidRDefault="00381041">
      <w:pPr>
        <w:suppressLineNumbers/>
        <w:spacing w:line="360" w:lineRule="auto"/>
        <w:jc w:val="both"/>
        <w:rPr>
          <w:szCs w:val="28"/>
          <w:lang w:val="ru-RU"/>
        </w:rPr>
      </w:pPr>
      <w:r>
        <w:rPr>
          <w:color w:val="000000"/>
          <w:spacing w:val="3"/>
          <w:szCs w:val="28"/>
          <w:lang w:val="ru-RU"/>
        </w:rPr>
        <w:t xml:space="preserve">    </w:t>
      </w:r>
      <w:r>
        <w:rPr>
          <w:szCs w:val="28"/>
          <w:lang w:val="ru-RU"/>
        </w:rPr>
        <w:t>Можно сделать вывод что факторы макро- и микро- среды оказывают негативное влияние на предприятие.</w:t>
      </w:r>
    </w:p>
    <w:p w:rsidR="00381041" w:rsidRDefault="00381041">
      <w:pPr>
        <w:spacing w:line="360" w:lineRule="auto"/>
        <w:ind w:firstLine="540"/>
        <w:jc w:val="both"/>
      </w:pPr>
      <w:r>
        <w:t xml:space="preserve">Изучение конкурентов занимает особое место в стратегическом управлении. Данное изучение направлено на то, чтобы выявить слабые и сильные стороны конкурентов и на базе этого строить свою стратегию конкурентной борьбы. </w:t>
      </w:r>
    </w:p>
    <w:p w:rsidR="00381041" w:rsidRDefault="00381041">
      <w:pPr>
        <w:suppressLineNumbers/>
        <w:spacing w:line="360" w:lineRule="auto"/>
        <w:ind w:firstLine="426"/>
        <w:jc w:val="both"/>
        <w:rPr>
          <w:szCs w:val="28"/>
          <w:lang w:val="ru-RU"/>
        </w:rPr>
      </w:pPr>
      <w:r>
        <w:rPr>
          <w:szCs w:val="28"/>
          <w:lang w:val="ru-RU"/>
        </w:rPr>
        <w:t>Проанализируем как на эффективность структурного планирования,</w:t>
      </w:r>
      <w:r>
        <w:rPr>
          <w:lang w:val="ru-RU"/>
        </w:rPr>
        <w:t xml:space="preserve"> гостиницы «Зюйд» </w:t>
      </w:r>
      <w:r>
        <w:rPr>
          <w:szCs w:val="28"/>
          <w:lang w:val="ru-RU"/>
        </w:rPr>
        <w:t xml:space="preserve">влияют факторы внешней среды прямого и  косвенного влияния, и внутренней среды SWOT-методом (метод изучения сильных (Strengths) и слабых (Weakness) сторон организации, ее возможностей (Opportunities) и угроз (Threats) со стороны окружения-табл.2.3. и табл. 2.4.). </w:t>
      </w:r>
    </w:p>
    <w:p w:rsidR="00381041" w:rsidRDefault="00381041">
      <w:pPr>
        <w:suppressLineNumbers/>
        <w:jc w:val="both"/>
        <w:rPr>
          <w:lang w:val="ru-RU"/>
        </w:rPr>
      </w:pPr>
    </w:p>
    <w:p w:rsidR="00381041" w:rsidRDefault="00381041">
      <w:pPr>
        <w:suppressLineNumbers/>
        <w:ind w:firstLine="426"/>
        <w:jc w:val="both"/>
        <w:rPr>
          <w:lang w:val="ru-RU"/>
        </w:rPr>
      </w:pPr>
    </w:p>
    <w:p w:rsidR="00381041" w:rsidRDefault="00381041">
      <w:pPr>
        <w:suppressLineNumbers/>
        <w:ind w:firstLine="426"/>
        <w:jc w:val="both"/>
        <w:rPr>
          <w:lang w:val="ru-RU"/>
        </w:rPr>
      </w:pPr>
    </w:p>
    <w:p w:rsidR="00381041" w:rsidRDefault="00381041">
      <w:pPr>
        <w:suppressLineNumbers/>
        <w:ind w:firstLine="426"/>
        <w:jc w:val="both"/>
        <w:rPr>
          <w:lang w:val="ru-RU"/>
        </w:rPr>
      </w:pPr>
    </w:p>
    <w:p w:rsidR="00381041" w:rsidRDefault="00381041">
      <w:pPr>
        <w:suppressLineNumbers/>
        <w:ind w:firstLine="426"/>
        <w:jc w:val="both"/>
        <w:rPr>
          <w:lang w:val="ru-RU"/>
        </w:rPr>
      </w:pPr>
    </w:p>
    <w:p w:rsidR="00381041" w:rsidRDefault="00381041">
      <w:pPr>
        <w:suppressLineNumbers/>
        <w:ind w:firstLine="426"/>
        <w:jc w:val="both"/>
        <w:rPr>
          <w:lang w:val="ru-RU"/>
        </w:rPr>
      </w:pPr>
    </w:p>
    <w:p w:rsidR="00381041" w:rsidRDefault="00381041">
      <w:pPr>
        <w:suppressLineNumbers/>
        <w:ind w:firstLine="426"/>
        <w:jc w:val="both"/>
        <w:rPr>
          <w:lang w:val="ru-RU"/>
        </w:rPr>
      </w:pPr>
    </w:p>
    <w:p w:rsidR="00381041" w:rsidRDefault="00381041">
      <w:pPr>
        <w:suppressLineNumbers/>
        <w:ind w:firstLine="426"/>
        <w:jc w:val="both"/>
        <w:rPr>
          <w:lang w:val="ru-RU"/>
        </w:rPr>
      </w:pPr>
    </w:p>
    <w:p w:rsidR="00381041" w:rsidRDefault="00381041">
      <w:pPr>
        <w:suppressLineNumbers/>
        <w:ind w:firstLine="426"/>
        <w:jc w:val="both"/>
        <w:rPr>
          <w:lang w:val="ru-RU"/>
        </w:rPr>
      </w:pPr>
    </w:p>
    <w:p w:rsidR="00381041" w:rsidRDefault="00381041">
      <w:pPr>
        <w:suppressLineNumbers/>
        <w:ind w:firstLine="426"/>
        <w:jc w:val="both"/>
        <w:rPr>
          <w:lang w:val="ru-RU"/>
        </w:rPr>
      </w:pPr>
    </w:p>
    <w:p w:rsidR="00381041" w:rsidRDefault="00381041">
      <w:pPr>
        <w:suppressLineNumbers/>
        <w:ind w:firstLine="426"/>
        <w:jc w:val="both"/>
        <w:rPr>
          <w:lang w:val="ru-RU"/>
        </w:rPr>
      </w:pPr>
    </w:p>
    <w:p w:rsidR="00381041" w:rsidRDefault="00381041">
      <w:pPr>
        <w:suppressLineNumbers/>
        <w:ind w:firstLine="426"/>
        <w:jc w:val="both"/>
        <w:rPr>
          <w:lang w:val="ru-RU"/>
        </w:rPr>
      </w:pPr>
    </w:p>
    <w:p w:rsidR="00381041" w:rsidRDefault="00381041">
      <w:pPr>
        <w:suppressLineNumbers/>
        <w:ind w:firstLine="426"/>
        <w:jc w:val="both"/>
        <w:rPr>
          <w:lang w:val="ru-RU"/>
        </w:rPr>
      </w:pPr>
      <w:r>
        <w:rPr>
          <w:lang w:val="ru-RU"/>
        </w:rPr>
        <w:t xml:space="preserve">Таблица 2.3. </w:t>
      </w:r>
    </w:p>
    <w:p w:rsidR="00381041" w:rsidRDefault="00381041">
      <w:pPr>
        <w:suppressLineNumbers/>
        <w:ind w:firstLine="426"/>
        <w:jc w:val="both"/>
        <w:rPr>
          <w:lang w:val="ru-RU"/>
        </w:rPr>
      </w:pPr>
      <w:r>
        <w:rPr>
          <w:lang w:val="ru-RU"/>
        </w:rPr>
        <w:t xml:space="preserve">Анализ факторов внутренней среды гостиницы «Зюйд» </w:t>
      </w:r>
    </w:p>
    <w:tbl>
      <w:tblPr>
        <w:tblW w:w="0" w:type="auto"/>
        <w:tblInd w:w="-40" w:type="dxa"/>
        <w:tblLayout w:type="fixed"/>
        <w:tblCellMar>
          <w:left w:w="0" w:type="dxa"/>
          <w:right w:w="0" w:type="dxa"/>
        </w:tblCellMar>
        <w:tblLook w:val="0000" w:firstRow="0" w:lastRow="0" w:firstColumn="0" w:lastColumn="0" w:noHBand="0" w:noVBand="0"/>
      </w:tblPr>
      <w:tblGrid>
        <w:gridCol w:w="5255"/>
        <w:gridCol w:w="397"/>
        <w:gridCol w:w="396"/>
        <w:gridCol w:w="396"/>
        <w:gridCol w:w="395"/>
        <w:gridCol w:w="462"/>
        <w:gridCol w:w="937"/>
        <w:gridCol w:w="963"/>
        <w:gridCol w:w="744"/>
      </w:tblGrid>
      <w:tr w:rsidR="00381041">
        <w:trPr>
          <w:cantSplit/>
          <w:trHeight w:hRule="exact" w:val="539"/>
        </w:trPr>
        <w:tc>
          <w:tcPr>
            <w:tcW w:w="5255" w:type="dxa"/>
            <w:vMerge w:val="restart"/>
            <w:tcBorders>
              <w:top w:val="single" w:sz="4" w:space="0" w:color="000000"/>
              <w:left w:val="single" w:sz="4" w:space="0" w:color="000000"/>
              <w:bottom w:val="single" w:sz="4" w:space="0" w:color="000000"/>
            </w:tcBorders>
            <w:shd w:val="clear" w:color="auto" w:fill="auto"/>
            <w:vAlign w:val="center"/>
          </w:tcPr>
          <w:p w:rsidR="00381041" w:rsidRDefault="00381041">
            <w:pPr>
              <w:snapToGrid w:val="0"/>
              <w:spacing w:before="100" w:after="100"/>
              <w:jc w:val="both"/>
              <w:rPr>
                <w:sz w:val="24"/>
                <w:szCs w:val="24"/>
              </w:rPr>
            </w:pPr>
            <w:r>
              <w:rPr>
                <w:bCs/>
                <w:sz w:val="24"/>
                <w:szCs w:val="24"/>
              </w:rPr>
              <w:t>Факторы внутренней среды</w:t>
            </w:r>
            <w:r>
              <w:rPr>
                <w:sz w:val="24"/>
                <w:szCs w:val="24"/>
              </w:rPr>
              <w:t xml:space="preserve"> </w:t>
            </w:r>
          </w:p>
        </w:tc>
        <w:tc>
          <w:tcPr>
            <w:tcW w:w="2046" w:type="dxa"/>
            <w:gridSpan w:val="5"/>
            <w:tcBorders>
              <w:top w:val="single" w:sz="4" w:space="0" w:color="000000"/>
              <w:left w:val="single" w:sz="4" w:space="0" w:color="000000"/>
              <w:bottom w:val="single" w:sz="4" w:space="0" w:color="000000"/>
            </w:tcBorders>
            <w:shd w:val="clear" w:color="auto" w:fill="auto"/>
            <w:vAlign w:val="center"/>
          </w:tcPr>
          <w:p w:rsidR="00381041" w:rsidRDefault="00381041">
            <w:pPr>
              <w:snapToGrid w:val="0"/>
              <w:spacing w:before="100" w:after="100"/>
              <w:jc w:val="both"/>
              <w:rPr>
                <w:sz w:val="24"/>
                <w:szCs w:val="24"/>
              </w:rPr>
            </w:pPr>
            <w:r>
              <w:rPr>
                <w:bCs/>
                <w:sz w:val="24"/>
                <w:szCs w:val="24"/>
              </w:rPr>
              <w:t>Оценка качества</w:t>
            </w:r>
            <w:r>
              <w:rPr>
                <w:sz w:val="24"/>
                <w:szCs w:val="24"/>
              </w:rPr>
              <w:t xml:space="preserve"> </w:t>
            </w:r>
          </w:p>
        </w:tc>
        <w:tc>
          <w:tcPr>
            <w:tcW w:w="2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spacing w:before="100" w:after="100"/>
              <w:jc w:val="both"/>
              <w:rPr>
                <w:sz w:val="24"/>
                <w:szCs w:val="24"/>
              </w:rPr>
            </w:pPr>
            <w:r>
              <w:rPr>
                <w:bCs/>
                <w:sz w:val="24"/>
                <w:szCs w:val="24"/>
              </w:rPr>
              <w:t>Важность</w:t>
            </w:r>
            <w:r>
              <w:rPr>
                <w:sz w:val="24"/>
                <w:szCs w:val="24"/>
              </w:rPr>
              <w:t xml:space="preserve"> </w:t>
            </w:r>
          </w:p>
        </w:tc>
      </w:tr>
      <w:tr w:rsidR="00381041">
        <w:trPr>
          <w:cantSplit/>
        </w:trPr>
        <w:tc>
          <w:tcPr>
            <w:tcW w:w="5255" w:type="dxa"/>
            <w:vMerge/>
            <w:tcBorders>
              <w:top w:val="single" w:sz="4" w:space="0" w:color="000000"/>
              <w:left w:val="single" w:sz="4" w:space="0" w:color="000000"/>
              <w:bottom w:val="single" w:sz="4" w:space="0" w:color="000000"/>
            </w:tcBorders>
            <w:shd w:val="clear" w:color="auto" w:fill="auto"/>
            <w:vAlign w:val="center"/>
          </w:tcPr>
          <w:p w:rsidR="00381041" w:rsidRDefault="00381041">
            <w:pPr>
              <w:snapToGrid w:val="0"/>
            </w:pPr>
          </w:p>
        </w:tc>
        <w:tc>
          <w:tcPr>
            <w:tcW w:w="397" w:type="dxa"/>
            <w:tcBorders>
              <w:left w:val="single" w:sz="4" w:space="0" w:color="000000"/>
              <w:bottom w:val="single" w:sz="4" w:space="0" w:color="000000"/>
            </w:tcBorders>
            <w:shd w:val="clear" w:color="auto" w:fill="auto"/>
            <w:vAlign w:val="center"/>
          </w:tcPr>
          <w:p w:rsidR="00381041" w:rsidRDefault="00381041">
            <w:pPr>
              <w:snapToGrid w:val="0"/>
              <w:spacing w:before="100" w:after="100"/>
              <w:jc w:val="both"/>
              <w:rPr>
                <w:sz w:val="24"/>
                <w:szCs w:val="24"/>
              </w:rPr>
            </w:pPr>
            <w:r>
              <w:rPr>
                <w:bCs/>
                <w:sz w:val="24"/>
                <w:szCs w:val="24"/>
              </w:rPr>
              <w:t>5</w:t>
            </w:r>
            <w:r>
              <w:rPr>
                <w:sz w:val="24"/>
                <w:szCs w:val="24"/>
              </w:rPr>
              <w:t xml:space="preserve"> </w:t>
            </w:r>
          </w:p>
        </w:tc>
        <w:tc>
          <w:tcPr>
            <w:tcW w:w="396" w:type="dxa"/>
            <w:tcBorders>
              <w:left w:val="single" w:sz="4" w:space="0" w:color="000000"/>
              <w:bottom w:val="single" w:sz="4" w:space="0" w:color="000000"/>
            </w:tcBorders>
            <w:shd w:val="clear" w:color="auto" w:fill="auto"/>
            <w:vAlign w:val="center"/>
          </w:tcPr>
          <w:p w:rsidR="00381041" w:rsidRDefault="00381041">
            <w:pPr>
              <w:snapToGrid w:val="0"/>
              <w:spacing w:before="100" w:after="100"/>
              <w:jc w:val="both"/>
              <w:rPr>
                <w:sz w:val="24"/>
                <w:szCs w:val="24"/>
              </w:rPr>
            </w:pPr>
            <w:r>
              <w:rPr>
                <w:bCs/>
                <w:sz w:val="24"/>
                <w:szCs w:val="24"/>
              </w:rPr>
              <w:t>4</w:t>
            </w:r>
            <w:r>
              <w:rPr>
                <w:sz w:val="24"/>
                <w:szCs w:val="24"/>
              </w:rPr>
              <w:t xml:space="preserve"> </w:t>
            </w:r>
          </w:p>
        </w:tc>
        <w:tc>
          <w:tcPr>
            <w:tcW w:w="396" w:type="dxa"/>
            <w:tcBorders>
              <w:left w:val="single" w:sz="4" w:space="0" w:color="000000"/>
              <w:bottom w:val="single" w:sz="4" w:space="0" w:color="000000"/>
            </w:tcBorders>
            <w:shd w:val="clear" w:color="auto" w:fill="auto"/>
            <w:vAlign w:val="center"/>
          </w:tcPr>
          <w:p w:rsidR="00381041" w:rsidRDefault="00381041">
            <w:pPr>
              <w:snapToGrid w:val="0"/>
              <w:spacing w:before="100" w:after="100"/>
              <w:jc w:val="both"/>
              <w:rPr>
                <w:sz w:val="24"/>
                <w:szCs w:val="24"/>
              </w:rPr>
            </w:pPr>
            <w:r>
              <w:rPr>
                <w:bCs/>
                <w:sz w:val="24"/>
                <w:szCs w:val="24"/>
              </w:rPr>
              <w:t>3</w:t>
            </w:r>
            <w:r>
              <w:rPr>
                <w:sz w:val="24"/>
                <w:szCs w:val="24"/>
              </w:rPr>
              <w:t xml:space="preserve"> </w:t>
            </w:r>
          </w:p>
        </w:tc>
        <w:tc>
          <w:tcPr>
            <w:tcW w:w="395" w:type="dxa"/>
            <w:tcBorders>
              <w:left w:val="single" w:sz="4" w:space="0" w:color="000000"/>
              <w:bottom w:val="single" w:sz="4" w:space="0" w:color="000000"/>
            </w:tcBorders>
            <w:shd w:val="clear" w:color="auto" w:fill="auto"/>
            <w:vAlign w:val="center"/>
          </w:tcPr>
          <w:p w:rsidR="00381041" w:rsidRDefault="00381041">
            <w:pPr>
              <w:snapToGrid w:val="0"/>
              <w:spacing w:before="100" w:after="100"/>
              <w:jc w:val="both"/>
              <w:rPr>
                <w:sz w:val="24"/>
                <w:szCs w:val="24"/>
              </w:rPr>
            </w:pPr>
            <w:r>
              <w:rPr>
                <w:bCs/>
                <w:sz w:val="24"/>
                <w:szCs w:val="24"/>
              </w:rPr>
              <w:t>2</w:t>
            </w:r>
            <w:r>
              <w:rPr>
                <w:sz w:val="24"/>
                <w:szCs w:val="24"/>
              </w:rPr>
              <w:t xml:space="preserve"> </w:t>
            </w:r>
          </w:p>
        </w:tc>
        <w:tc>
          <w:tcPr>
            <w:tcW w:w="462" w:type="dxa"/>
            <w:tcBorders>
              <w:left w:val="single" w:sz="4" w:space="0" w:color="000000"/>
              <w:bottom w:val="single" w:sz="4" w:space="0" w:color="000000"/>
            </w:tcBorders>
            <w:shd w:val="clear" w:color="auto" w:fill="auto"/>
            <w:vAlign w:val="center"/>
          </w:tcPr>
          <w:p w:rsidR="00381041" w:rsidRDefault="00381041">
            <w:pPr>
              <w:snapToGrid w:val="0"/>
              <w:spacing w:before="100" w:after="100"/>
              <w:jc w:val="both"/>
              <w:rPr>
                <w:sz w:val="24"/>
                <w:szCs w:val="24"/>
              </w:rPr>
            </w:pPr>
            <w:r>
              <w:rPr>
                <w:bCs/>
                <w:sz w:val="24"/>
                <w:szCs w:val="24"/>
              </w:rPr>
              <w:t>1</w:t>
            </w:r>
            <w:r>
              <w:rPr>
                <w:sz w:val="24"/>
                <w:szCs w:val="24"/>
              </w:rPr>
              <w:t xml:space="preserve"> </w:t>
            </w:r>
          </w:p>
        </w:tc>
        <w:tc>
          <w:tcPr>
            <w:tcW w:w="937" w:type="dxa"/>
            <w:tcBorders>
              <w:left w:val="single" w:sz="4" w:space="0" w:color="000000"/>
              <w:bottom w:val="single" w:sz="4" w:space="0" w:color="000000"/>
            </w:tcBorders>
            <w:shd w:val="clear" w:color="auto" w:fill="auto"/>
            <w:vAlign w:val="center"/>
          </w:tcPr>
          <w:p w:rsidR="00381041" w:rsidRDefault="00381041">
            <w:pPr>
              <w:snapToGrid w:val="0"/>
              <w:spacing w:before="100" w:after="100"/>
              <w:jc w:val="both"/>
              <w:rPr>
                <w:sz w:val="24"/>
                <w:szCs w:val="24"/>
              </w:rPr>
            </w:pPr>
            <w:r>
              <w:rPr>
                <w:bCs/>
                <w:sz w:val="24"/>
                <w:szCs w:val="24"/>
              </w:rPr>
              <w:t>Высшая</w:t>
            </w:r>
            <w:r>
              <w:rPr>
                <w:sz w:val="24"/>
                <w:szCs w:val="24"/>
              </w:rPr>
              <w:t xml:space="preserve"> </w:t>
            </w:r>
          </w:p>
        </w:tc>
        <w:tc>
          <w:tcPr>
            <w:tcW w:w="963" w:type="dxa"/>
            <w:tcBorders>
              <w:left w:val="single" w:sz="4" w:space="0" w:color="000000"/>
              <w:bottom w:val="single" w:sz="4" w:space="0" w:color="000000"/>
            </w:tcBorders>
            <w:shd w:val="clear" w:color="auto" w:fill="auto"/>
            <w:vAlign w:val="center"/>
          </w:tcPr>
          <w:p w:rsidR="00381041" w:rsidRDefault="00381041">
            <w:pPr>
              <w:snapToGrid w:val="0"/>
              <w:spacing w:before="100" w:after="100"/>
              <w:jc w:val="both"/>
              <w:rPr>
                <w:sz w:val="24"/>
                <w:szCs w:val="24"/>
              </w:rPr>
            </w:pPr>
            <w:r>
              <w:rPr>
                <w:bCs/>
                <w:sz w:val="24"/>
                <w:szCs w:val="24"/>
              </w:rPr>
              <w:t>Средняя</w:t>
            </w:r>
            <w:r>
              <w:rPr>
                <w:sz w:val="24"/>
                <w:szCs w:val="24"/>
              </w:rPr>
              <w:t xml:space="preserve"> </w:t>
            </w:r>
          </w:p>
        </w:tc>
        <w:tc>
          <w:tcPr>
            <w:tcW w:w="744" w:type="dxa"/>
            <w:tcBorders>
              <w:left w:val="single" w:sz="4" w:space="0" w:color="000000"/>
              <w:bottom w:val="single" w:sz="4" w:space="0" w:color="000000"/>
              <w:right w:val="single" w:sz="4" w:space="0" w:color="000000"/>
            </w:tcBorders>
            <w:shd w:val="clear" w:color="auto" w:fill="auto"/>
            <w:vAlign w:val="center"/>
          </w:tcPr>
          <w:p w:rsidR="00381041" w:rsidRDefault="00381041">
            <w:pPr>
              <w:snapToGrid w:val="0"/>
              <w:spacing w:before="100" w:after="100"/>
              <w:jc w:val="both"/>
              <w:rPr>
                <w:sz w:val="24"/>
                <w:szCs w:val="24"/>
              </w:rPr>
            </w:pPr>
            <w:r>
              <w:rPr>
                <w:bCs/>
                <w:sz w:val="24"/>
                <w:szCs w:val="24"/>
              </w:rPr>
              <w:t>Низшая</w:t>
            </w:r>
            <w:r>
              <w:rPr>
                <w:sz w:val="24"/>
                <w:szCs w:val="24"/>
              </w:rPr>
              <w:t xml:space="preserve">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bCs/>
                <w:sz w:val="24"/>
                <w:szCs w:val="24"/>
              </w:rPr>
              <w:t>1. МАРКЕТИНГ:</w:t>
            </w:r>
            <w:r>
              <w:rPr>
                <w:sz w:val="24"/>
                <w:szCs w:val="24"/>
              </w:rPr>
              <w:t xml:space="preserve">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1.1. Известность компании на рынке </w:t>
            </w:r>
          </w:p>
        </w:tc>
        <w:tc>
          <w:tcPr>
            <w:tcW w:w="397"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bCs/>
                <w:sz w:val="24"/>
                <w:szCs w:val="24"/>
              </w:rPr>
              <w:t>+</w:t>
            </w:r>
            <w:r>
              <w:rPr>
                <w:sz w:val="24"/>
                <w:szCs w:val="24"/>
              </w:rPr>
              <w:t xml:space="preserve">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1.2. Доля рынка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1.3. Репутация в отношении качества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1.4. Репутация в отношении обслуживания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937"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1.5. Реклама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1.6. Эффективность продаж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1.7. Эффективность НИОКР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1.8. Месторасположение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bCs/>
                <w:sz w:val="24"/>
                <w:szCs w:val="24"/>
              </w:rPr>
              <w:t>2. ФИНАНСЫ:</w:t>
            </w:r>
            <w:r>
              <w:rPr>
                <w:sz w:val="24"/>
                <w:szCs w:val="24"/>
              </w:rPr>
              <w:t xml:space="preserve">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2.1. Стоимость капитала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937"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2.2. Доступность капитальных ресурсов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2.3. Доходность капитала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2.4. Финансовая стабильность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bCs/>
                <w:sz w:val="24"/>
                <w:szCs w:val="24"/>
              </w:rPr>
            </w:pPr>
            <w:r>
              <w:rPr>
                <w:bCs/>
                <w:sz w:val="24"/>
                <w:szCs w:val="24"/>
              </w:rPr>
              <w:t xml:space="preserve">3. ПРОИЗВОДСТВО: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3.1. Современное оборудование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3.2. Удовлетворение покупательского спроса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937"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3.3. Соблюдение сроков поставок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3.4. Ассортимент продукции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937"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3.5. Затраты на производство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3.6. Технический уровень производства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p w:rsidR="00381041" w:rsidRDefault="00381041">
            <w:pPr>
              <w:spacing w:before="100" w:after="100"/>
              <w:jc w:val="both"/>
              <w:rPr>
                <w:sz w:val="24"/>
                <w:szCs w:val="24"/>
                <w:lang w:val="ru-RU"/>
              </w:rPr>
            </w:pP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bCs/>
                <w:sz w:val="24"/>
                <w:szCs w:val="24"/>
              </w:rPr>
              <w:t>4. ОРГАНИЗАЦИЯ:</w:t>
            </w:r>
            <w:r>
              <w:rPr>
                <w:sz w:val="24"/>
                <w:szCs w:val="24"/>
              </w:rPr>
              <w:t xml:space="preserve">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4.1. Квалификация руководства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bl>
    <w:p w:rsidR="00381041" w:rsidRDefault="00381041">
      <w:pPr>
        <w:suppressLineNumbers/>
        <w:ind w:firstLine="426"/>
        <w:jc w:val="both"/>
        <w:rPr>
          <w:lang w:val="ru-RU"/>
        </w:rPr>
      </w:pPr>
    </w:p>
    <w:p w:rsidR="00381041" w:rsidRDefault="00381041">
      <w:pPr>
        <w:suppressLineNumbers/>
        <w:ind w:firstLine="426"/>
        <w:jc w:val="both"/>
        <w:rPr>
          <w:lang w:val="ru-RU"/>
        </w:rPr>
      </w:pPr>
    </w:p>
    <w:p w:rsidR="00381041" w:rsidRDefault="00381041">
      <w:pPr>
        <w:suppressLineNumbers/>
        <w:ind w:firstLine="426"/>
        <w:jc w:val="right"/>
        <w:rPr>
          <w:lang w:val="ru-RU"/>
        </w:rPr>
      </w:pPr>
      <w:r>
        <w:rPr>
          <w:lang w:val="ru-RU"/>
        </w:rPr>
        <w:t>Продолжение таблицы 2.3.</w:t>
      </w:r>
    </w:p>
    <w:tbl>
      <w:tblPr>
        <w:tblW w:w="0" w:type="auto"/>
        <w:tblInd w:w="-40" w:type="dxa"/>
        <w:tblLayout w:type="fixed"/>
        <w:tblCellMar>
          <w:left w:w="0" w:type="dxa"/>
          <w:right w:w="0" w:type="dxa"/>
        </w:tblCellMar>
        <w:tblLook w:val="0000" w:firstRow="0" w:lastRow="0" w:firstColumn="0" w:lastColumn="0" w:noHBand="0" w:noVBand="0"/>
      </w:tblPr>
      <w:tblGrid>
        <w:gridCol w:w="5255"/>
        <w:gridCol w:w="397"/>
        <w:gridCol w:w="396"/>
        <w:gridCol w:w="396"/>
        <w:gridCol w:w="395"/>
        <w:gridCol w:w="462"/>
        <w:gridCol w:w="937"/>
        <w:gridCol w:w="963"/>
        <w:gridCol w:w="744"/>
      </w:tblGrid>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4.2. Малый штат сотрудников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4.3. Квалификация и способности менеджеров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4.4. Реакция на изменение рыночной ситуации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4.5. Преданность работе сотрудников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4.6. Инициативность руководства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63"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r w:rsidR="00381041">
        <w:tc>
          <w:tcPr>
            <w:tcW w:w="5255"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4.7. Оперативность принятия решений </w:t>
            </w:r>
          </w:p>
        </w:tc>
        <w:tc>
          <w:tcPr>
            <w:tcW w:w="397"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396"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395"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937" w:type="dxa"/>
            <w:tcBorders>
              <w:left w:val="single" w:sz="4" w:space="0" w:color="000000"/>
              <w:bottom w:val="single" w:sz="4" w:space="0" w:color="000000"/>
            </w:tcBorders>
            <w:shd w:val="clear" w:color="auto" w:fill="auto"/>
          </w:tcPr>
          <w:p w:rsidR="00381041" w:rsidRDefault="00381041">
            <w:pPr>
              <w:snapToGrid w:val="0"/>
              <w:spacing w:before="100" w:after="100"/>
              <w:jc w:val="both"/>
              <w:rPr>
                <w:sz w:val="24"/>
                <w:szCs w:val="24"/>
              </w:rPr>
            </w:pPr>
            <w:r>
              <w:rPr>
                <w:sz w:val="24"/>
                <w:szCs w:val="24"/>
              </w:rPr>
              <w:t xml:space="preserve">+ </w:t>
            </w:r>
          </w:p>
        </w:tc>
        <w:tc>
          <w:tcPr>
            <w:tcW w:w="963" w:type="dxa"/>
            <w:tcBorders>
              <w:left w:val="single" w:sz="4" w:space="0" w:color="000000"/>
              <w:bottom w:val="single" w:sz="4" w:space="0" w:color="000000"/>
            </w:tcBorders>
            <w:shd w:val="clear" w:color="auto" w:fill="auto"/>
          </w:tcPr>
          <w:p w:rsidR="00381041" w:rsidRDefault="00381041">
            <w:pPr>
              <w:snapToGrid w:val="0"/>
              <w:jc w:val="both"/>
              <w:rPr>
                <w:sz w:val="24"/>
                <w:szCs w:val="24"/>
              </w:rPr>
            </w:pPr>
            <w:r>
              <w:rPr>
                <w:sz w:val="24"/>
                <w:szCs w:val="24"/>
              </w:rPr>
              <w:t> </w:t>
            </w:r>
          </w:p>
        </w:tc>
        <w:tc>
          <w:tcPr>
            <w:tcW w:w="744" w:type="dxa"/>
            <w:tcBorders>
              <w:left w:val="single" w:sz="4" w:space="0" w:color="000000"/>
              <w:bottom w:val="single" w:sz="4" w:space="0" w:color="000000"/>
              <w:right w:val="single" w:sz="4" w:space="0" w:color="000000"/>
            </w:tcBorders>
            <w:shd w:val="clear" w:color="auto" w:fill="auto"/>
          </w:tcPr>
          <w:p w:rsidR="00381041" w:rsidRDefault="00381041">
            <w:pPr>
              <w:snapToGrid w:val="0"/>
              <w:jc w:val="both"/>
              <w:rPr>
                <w:sz w:val="24"/>
                <w:szCs w:val="24"/>
              </w:rPr>
            </w:pPr>
            <w:r>
              <w:rPr>
                <w:sz w:val="24"/>
                <w:szCs w:val="24"/>
              </w:rPr>
              <w:t> </w:t>
            </w:r>
          </w:p>
        </w:tc>
      </w:tr>
    </w:tbl>
    <w:p w:rsidR="00381041" w:rsidRDefault="00381041">
      <w:pPr>
        <w:suppressLineNumbers/>
        <w:ind w:firstLine="426"/>
        <w:jc w:val="both"/>
      </w:pPr>
    </w:p>
    <w:p w:rsidR="00381041" w:rsidRDefault="00381041">
      <w:pPr>
        <w:suppressLineNumbers/>
        <w:jc w:val="both"/>
        <w:rPr>
          <w:lang w:val="ru-RU"/>
        </w:rPr>
      </w:pPr>
    </w:p>
    <w:p w:rsidR="00381041" w:rsidRDefault="00381041">
      <w:pPr>
        <w:suppressLineNumbers/>
        <w:ind w:firstLine="426"/>
        <w:jc w:val="both"/>
        <w:rPr>
          <w:lang w:val="ru-RU"/>
        </w:rPr>
      </w:pPr>
      <w:r>
        <w:rPr>
          <w:lang w:val="ru-RU"/>
        </w:rPr>
        <w:t xml:space="preserve">Таблица 2.4. </w:t>
      </w:r>
    </w:p>
    <w:p w:rsidR="00381041" w:rsidRDefault="00381041">
      <w:pPr>
        <w:suppressLineNumbers/>
        <w:ind w:firstLine="426"/>
        <w:jc w:val="both"/>
        <w:rPr>
          <w:lang w:val="ru-RU"/>
        </w:rPr>
      </w:pPr>
    </w:p>
    <w:p w:rsidR="00381041" w:rsidRDefault="00381041">
      <w:pPr>
        <w:suppressLineNumbers/>
        <w:ind w:firstLine="426"/>
        <w:jc w:val="both"/>
        <w:rPr>
          <w:lang w:val="ru-RU"/>
        </w:rPr>
      </w:pPr>
      <w:r>
        <w:rPr>
          <w:lang w:val="ru-RU"/>
        </w:rPr>
        <w:t>Матрица анализа сильных и слабых сторон  гостиницы «Зюйд».</w:t>
      </w:r>
    </w:p>
    <w:tbl>
      <w:tblPr>
        <w:tblW w:w="0" w:type="auto"/>
        <w:tblInd w:w="-50" w:type="dxa"/>
        <w:tblLayout w:type="fixed"/>
        <w:tblCellMar>
          <w:left w:w="0" w:type="dxa"/>
          <w:right w:w="0" w:type="dxa"/>
        </w:tblCellMar>
        <w:tblLook w:val="0000" w:firstRow="0" w:lastRow="0" w:firstColumn="0" w:lastColumn="0" w:noHBand="0" w:noVBand="0"/>
      </w:tblPr>
      <w:tblGrid>
        <w:gridCol w:w="1003"/>
        <w:gridCol w:w="1382"/>
        <w:gridCol w:w="1560"/>
        <w:gridCol w:w="1410"/>
        <w:gridCol w:w="1425"/>
        <w:gridCol w:w="1148"/>
        <w:gridCol w:w="1480"/>
      </w:tblGrid>
      <w:tr w:rsidR="00381041">
        <w:trPr>
          <w:cantSplit/>
          <w:trHeight w:hRule="exact" w:val="539"/>
        </w:trPr>
        <w:tc>
          <w:tcPr>
            <w:tcW w:w="2385" w:type="dxa"/>
            <w:gridSpan w:val="2"/>
            <w:vMerge w:val="restart"/>
            <w:tcBorders>
              <w:top w:val="single" w:sz="4" w:space="0" w:color="000000"/>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sz w:val="24"/>
                <w:szCs w:val="24"/>
                <w:lang w:val="ru-RU"/>
              </w:rPr>
              <w:t> </w:t>
            </w:r>
          </w:p>
        </w:tc>
        <w:tc>
          <w:tcPr>
            <w:tcW w:w="70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bCs/>
                <w:sz w:val="24"/>
                <w:szCs w:val="24"/>
                <w:lang w:val="ru-RU"/>
              </w:rPr>
              <w:t>Оценка качества</w:t>
            </w:r>
            <w:r>
              <w:rPr>
                <w:sz w:val="24"/>
                <w:szCs w:val="24"/>
                <w:lang w:val="ru-RU"/>
              </w:rPr>
              <w:t xml:space="preserve"> </w:t>
            </w:r>
          </w:p>
        </w:tc>
      </w:tr>
      <w:tr w:rsidR="00381041">
        <w:trPr>
          <w:cantSplit/>
        </w:trPr>
        <w:tc>
          <w:tcPr>
            <w:tcW w:w="2385" w:type="dxa"/>
            <w:gridSpan w:val="2"/>
            <w:vMerge/>
            <w:tcBorders>
              <w:top w:val="single" w:sz="4" w:space="0" w:color="000000"/>
              <w:left w:val="single" w:sz="4" w:space="0" w:color="000000"/>
              <w:bottom w:val="single" w:sz="4" w:space="0" w:color="000000"/>
            </w:tcBorders>
            <w:shd w:val="clear" w:color="auto" w:fill="auto"/>
            <w:vAlign w:val="center"/>
          </w:tcPr>
          <w:p w:rsidR="00381041" w:rsidRDefault="00381041">
            <w:pPr>
              <w:snapToGrid w:val="0"/>
            </w:pPr>
          </w:p>
        </w:tc>
        <w:tc>
          <w:tcPr>
            <w:tcW w:w="1560"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bCs/>
                <w:sz w:val="24"/>
                <w:szCs w:val="24"/>
                <w:lang w:val="ru-RU"/>
              </w:rPr>
              <w:t>Очень слабое</w:t>
            </w:r>
            <w:r>
              <w:rPr>
                <w:sz w:val="24"/>
                <w:szCs w:val="24"/>
                <w:lang w:val="ru-RU"/>
              </w:rPr>
              <w:t xml:space="preserve"> </w:t>
            </w:r>
          </w:p>
        </w:tc>
        <w:tc>
          <w:tcPr>
            <w:tcW w:w="1410"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bCs/>
                <w:sz w:val="24"/>
                <w:szCs w:val="24"/>
                <w:lang w:val="ru-RU"/>
              </w:rPr>
              <w:t>Слабое</w:t>
            </w:r>
            <w:r>
              <w:rPr>
                <w:sz w:val="24"/>
                <w:szCs w:val="24"/>
                <w:lang w:val="ru-RU"/>
              </w:rPr>
              <w:t xml:space="preserve"> </w:t>
            </w:r>
          </w:p>
        </w:tc>
        <w:tc>
          <w:tcPr>
            <w:tcW w:w="1425"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bCs/>
                <w:sz w:val="24"/>
                <w:szCs w:val="24"/>
                <w:lang w:val="ru-RU"/>
              </w:rPr>
              <w:t>Нейтральное</w:t>
            </w:r>
            <w:r>
              <w:rPr>
                <w:sz w:val="24"/>
                <w:szCs w:val="24"/>
                <w:lang w:val="ru-RU"/>
              </w:rPr>
              <w:t xml:space="preserve"> </w:t>
            </w:r>
          </w:p>
        </w:tc>
        <w:tc>
          <w:tcPr>
            <w:tcW w:w="1148"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bCs/>
                <w:sz w:val="24"/>
                <w:szCs w:val="24"/>
                <w:lang w:val="ru-RU"/>
              </w:rPr>
              <w:t>Сильное</w:t>
            </w:r>
            <w:r>
              <w:rPr>
                <w:sz w:val="24"/>
                <w:szCs w:val="24"/>
                <w:lang w:val="ru-RU"/>
              </w:rPr>
              <w:t xml:space="preserve"> </w:t>
            </w:r>
          </w:p>
        </w:tc>
        <w:tc>
          <w:tcPr>
            <w:tcW w:w="1480" w:type="dxa"/>
            <w:tcBorders>
              <w:left w:val="single" w:sz="4" w:space="0" w:color="000000"/>
              <w:bottom w:val="single" w:sz="4" w:space="0" w:color="000000"/>
              <w:right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bCs/>
                <w:sz w:val="24"/>
                <w:szCs w:val="24"/>
                <w:lang w:val="ru-RU"/>
              </w:rPr>
              <w:t>Очень сильное</w:t>
            </w:r>
            <w:r>
              <w:rPr>
                <w:sz w:val="24"/>
                <w:szCs w:val="24"/>
                <w:lang w:val="ru-RU"/>
              </w:rPr>
              <w:t xml:space="preserve"> </w:t>
            </w:r>
          </w:p>
        </w:tc>
      </w:tr>
      <w:tr w:rsidR="00381041">
        <w:trPr>
          <w:cantSplit/>
          <w:trHeight w:hRule="exact" w:val="868"/>
        </w:trPr>
        <w:tc>
          <w:tcPr>
            <w:tcW w:w="1003" w:type="dxa"/>
            <w:vMerge w:val="restart"/>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bCs/>
                <w:sz w:val="24"/>
                <w:szCs w:val="24"/>
                <w:lang w:val="ru-RU"/>
              </w:rPr>
              <w:t>Важность</w:t>
            </w:r>
            <w:r>
              <w:rPr>
                <w:sz w:val="24"/>
                <w:szCs w:val="24"/>
                <w:lang w:val="ru-RU"/>
              </w:rPr>
              <w:t xml:space="preserve"> </w:t>
            </w:r>
          </w:p>
        </w:tc>
        <w:tc>
          <w:tcPr>
            <w:tcW w:w="1382"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bCs/>
                <w:sz w:val="24"/>
                <w:szCs w:val="24"/>
                <w:lang w:val="ru-RU"/>
              </w:rPr>
              <w:t>Высшая</w:t>
            </w:r>
            <w:r>
              <w:rPr>
                <w:sz w:val="24"/>
                <w:szCs w:val="24"/>
                <w:lang w:val="ru-RU"/>
              </w:rPr>
              <w:t xml:space="preserve"> </w:t>
            </w:r>
          </w:p>
        </w:tc>
        <w:tc>
          <w:tcPr>
            <w:tcW w:w="1560"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sz w:val="24"/>
                <w:szCs w:val="24"/>
                <w:lang w:val="ru-RU"/>
              </w:rPr>
              <w:t xml:space="preserve">1.4., 2.1., 3.2., 3.4. </w:t>
            </w:r>
          </w:p>
        </w:tc>
        <w:tc>
          <w:tcPr>
            <w:tcW w:w="1410"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sz w:val="24"/>
                <w:szCs w:val="24"/>
                <w:lang w:val="ru-RU"/>
              </w:rPr>
              <w:t xml:space="preserve">1.5., 4.3 </w:t>
            </w:r>
          </w:p>
        </w:tc>
        <w:tc>
          <w:tcPr>
            <w:tcW w:w="1425"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sz w:val="24"/>
                <w:szCs w:val="24"/>
                <w:lang w:val="ru-RU"/>
              </w:rPr>
              <w:t xml:space="preserve">1.3., 4.7. </w:t>
            </w:r>
          </w:p>
        </w:tc>
        <w:tc>
          <w:tcPr>
            <w:tcW w:w="1148"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sz w:val="24"/>
                <w:szCs w:val="24"/>
                <w:lang w:val="ru-RU"/>
              </w:rPr>
              <w:t xml:space="preserve">2.4. </w:t>
            </w:r>
          </w:p>
        </w:tc>
        <w:tc>
          <w:tcPr>
            <w:tcW w:w="1480" w:type="dxa"/>
            <w:tcBorders>
              <w:left w:val="single" w:sz="4" w:space="0" w:color="000000"/>
              <w:bottom w:val="single" w:sz="4" w:space="0" w:color="000000"/>
              <w:right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sz w:val="24"/>
                <w:szCs w:val="24"/>
                <w:lang w:val="ru-RU"/>
              </w:rPr>
              <w:t> </w:t>
            </w:r>
          </w:p>
        </w:tc>
      </w:tr>
      <w:tr w:rsidR="00381041">
        <w:trPr>
          <w:cantSplit/>
          <w:trHeight w:hRule="exact" w:val="1068"/>
        </w:trPr>
        <w:tc>
          <w:tcPr>
            <w:tcW w:w="1003" w:type="dxa"/>
            <w:vMerge/>
            <w:tcBorders>
              <w:left w:val="single" w:sz="4" w:space="0" w:color="000000"/>
              <w:bottom w:val="single" w:sz="4" w:space="0" w:color="000000"/>
            </w:tcBorders>
            <w:shd w:val="clear" w:color="auto" w:fill="auto"/>
            <w:vAlign w:val="center"/>
          </w:tcPr>
          <w:p w:rsidR="00381041" w:rsidRDefault="00381041">
            <w:pPr>
              <w:snapToGrid w:val="0"/>
            </w:pPr>
          </w:p>
        </w:tc>
        <w:tc>
          <w:tcPr>
            <w:tcW w:w="1382"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bCs/>
                <w:sz w:val="24"/>
                <w:szCs w:val="24"/>
                <w:lang w:val="ru-RU"/>
              </w:rPr>
              <w:t>Средняя</w:t>
            </w:r>
            <w:r>
              <w:rPr>
                <w:sz w:val="24"/>
                <w:szCs w:val="24"/>
                <w:lang w:val="ru-RU"/>
              </w:rPr>
              <w:t xml:space="preserve"> </w:t>
            </w:r>
          </w:p>
        </w:tc>
        <w:tc>
          <w:tcPr>
            <w:tcW w:w="1560"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sz w:val="24"/>
                <w:szCs w:val="24"/>
                <w:lang w:val="ru-RU"/>
              </w:rPr>
              <w:t xml:space="preserve">4.2. </w:t>
            </w:r>
          </w:p>
        </w:tc>
        <w:tc>
          <w:tcPr>
            <w:tcW w:w="1410"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sz w:val="24"/>
                <w:szCs w:val="24"/>
                <w:lang w:val="ru-RU"/>
              </w:rPr>
              <w:t xml:space="preserve">1.6., 4.1., 4.4. </w:t>
            </w:r>
          </w:p>
        </w:tc>
        <w:tc>
          <w:tcPr>
            <w:tcW w:w="1425"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sz w:val="24"/>
                <w:szCs w:val="24"/>
                <w:lang w:val="ru-RU"/>
              </w:rPr>
              <w:t xml:space="preserve">1.2. </w:t>
            </w:r>
          </w:p>
        </w:tc>
        <w:tc>
          <w:tcPr>
            <w:tcW w:w="1148"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sz w:val="24"/>
                <w:szCs w:val="24"/>
                <w:lang w:val="ru-RU"/>
              </w:rPr>
              <w:t xml:space="preserve">3.1.,3.3., </w:t>
            </w:r>
          </w:p>
          <w:p w:rsidR="00381041" w:rsidRDefault="00381041">
            <w:pPr>
              <w:suppressLineNumbers/>
              <w:ind w:firstLine="426"/>
              <w:jc w:val="both"/>
              <w:rPr>
                <w:sz w:val="24"/>
                <w:szCs w:val="24"/>
                <w:lang w:val="ru-RU"/>
              </w:rPr>
            </w:pPr>
            <w:r>
              <w:rPr>
                <w:sz w:val="24"/>
                <w:szCs w:val="24"/>
                <w:lang w:val="ru-RU"/>
              </w:rPr>
              <w:t xml:space="preserve">4.6. </w:t>
            </w:r>
          </w:p>
        </w:tc>
        <w:tc>
          <w:tcPr>
            <w:tcW w:w="1480" w:type="dxa"/>
            <w:tcBorders>
              <w:left w:val="single" w:sz="4" w:space="0" w:color="000000"/>
              <w:bottom w:val="single" w:sz="4" w:space="0" w:color="000000"/>
              <w:right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sz w:val="24"/>
                <w:szCs w:val="24"/>
                <w:lang w:val="ru-RU"/>
              </w:rPr>
              <w:t xml:space="preserve">1.1. </w:t>
            </w:r>
          </w:p>
        </w:tc>
      </w:tr>
      <w:tr w:rsidR="00381041">
        <w:trPr>
          <w:cantSplit/>
        </w:trPr>
        <w:tc>
          <w:tcPr>
            <w:tcW w:w="1003" w:type="dxa"/>
            <w:vMerge/>
            <w:tcBorders>
              <w:left w:val="single" w:sz="4" w:space="0" w:color="000000"/>
              <w:bottom w:val="single" w:sz="4" w:space="0" w:color="000000"/>
            </w:tcBorders>
            <w:shd w:val="clear" w:color="auto" w:fill="auto"/>
            <w:vAlign w:val="center"/>
          </w:tcPr>
          <w:p w:rsidR="00381041" w:rsidRDefault="00381041">
            <w:pPr>
              <w:snapToGrid w:val="0"/>
            </w:pPr>
          </w:p>
        </w:tc>
        <w:tc>
          <w:tcPr>
            <w:tcW w:w="1382"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bCs/>
                <w:sz w:val="24"/>
                <w:szCs w:val="24"/>
                <w:lang w:val="ru-RU"/>
              </w:rPr>
              <w:t>Низшая</w:t>
            </w:r>
            <w:r>
              <w:rPr>
                <w:sz w:val="24"/>
                <w:szCs w:val="24"/>
                <w:lang w:val="ru-RU"/>
              </w:rPr>
              <w:t xml:space="preserve"> </w:t>
            </w:r>
          </w:p>
        </w:tc>
        <w:tc>
          <w:tcPr>
            <w:tcW w:w="1560"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sz w:val="24"/>
                <w:szCs w:val="24"/>
                <w:lang w:val="ru-RU"/>
              </w:rPr>
              <w:t xml:space="preserve">1.7, 1.8 </w:t>
            </w:r>
          </w:p>
        </w:tc>
        <w:tc>
          <w:tcPr>
            <w:tcW w:w="1410"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sz w:val="24"/>
                <w:szCs w:val="24"/>
                <w:lang w:val="ru-RU"/>
              </w:rPr>
              <w:t xml:space="preserve">2.2., 3.5. </w:t>
            </w:r>
          </w:p>
        </w:tc>
        <w:tc>
          <w:tcPr>
            <w:tcW w:w="1425"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sz w:val="24"/>
                <w:szCs w:val="24"/>
                <w:lang w:val="ru-RU"/>
              </w:rPr>
              <w:t xml:space="preserve">2.3.,3.6., 4.5. </w:t>
            </w:r>
          </w:p>
        </w:tc>
        <w:tc>
          <w:tcPr>
            <w:tcW w:w="1148" w:type="dxa"/>
            <w:tcBorders>
              <w:left w:val="single" w:sz="4" w:space="0" w:color="000000"/>
              <w:bottom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sz w:val="24"/>
                <w:szCs w:val="24"/>
                <w:lang w:val="ru-RU"/>
              </w:rPr>
              <w:t> </w:t>
            </w:r>
          </w:p>
        </w:tc>
        <w:tc>
          <w:tcPr>
            <w:tcW w:w="1480" w:type="dxa"/>
            <w:tcBorders>
              <w:left w:val="single" w:sz="4" w:space="0" w:color="000000"/>
              <w:bottom w:val="single" w:sz="4" w:space="0" w:color="000000"/>
              <w:right w:val="single" w:sz="4" w:space="0" w:color="000000"/>
            </w:tcBorders>
            <w:shd w:val="clear" w:color="auto" w:fill="auto"/>
            <w:vAlign w:val="center"/>
          </w:tcPr>
          <w:p w:rsidR="00381041" w:rsidRDefault="00381041">
            <w:pPr>
              <w:suppressLineNumbers/>
              <w:snapToGrid w:val="0"/>
              <w:ind w:firstLine="426"/>
              <w:jc w:val="both"/>
              <w:rPr>
                <w:sz w:val="24"/>
                <w:szCs w:val="24"/>
                <w:lang w:val="ru-RU"/>
              </w:rPr>
            </w:pPr>
            <w:r>
              <w:rPr>
                <w:sz w:val="24"/>
                <w:szCs w:val="24"/>
                <w:lang w:val="ru-RU"/>
              </w:rPr>
              <w:t> </w:t>
            </w:r>
          </w:p>
        </w:tc>
      </w:tr>
    </w:tbl>
    <w:p w:rsidR="00381041" w:rsidRDefault="00381041">
      <w:pPr>
        <w:suppressLineNumbers/>
        <w:ind w:firstLine="426"/>
        <w:jc w:val="both"/>
      </w:pPr>
    </w:p>
    <w:p w:rsidR="00381041" w:rsidRDefault="00381041">
      <w:pPr>
        <w:suppressLineNumbers/>
        <w:ind w:firstLine="426"/>
        <w:jc w:val="both"/>
        <w:rPr>
          <w:lang w:val="ru-RU"/>
        </w:rPr>
      </w:pPr>
    </w:p>
    <w:p w:rsidR="00381041" w:rsidRDefault="00381041">
      <w:pPr>
        <w:suppressLineNumbers/>
        <w:spacing w:line="360" w:lineRule="auto"/>
        <w:ind w:firstLine="426"/>
        <w:jc w:val="both"/>
        <w:rPr>
          <w:lang w:val="ru-RU"/>
        </w:rPr>
      </w:pPr>
      <w:r>
        <w:rPr>
          <w:lang w:val="ru-RU"/>
        </w:rPr>
        <w:t>Вывод: Как видно из матрицы (табл.2.4.) анализа слабых и сильных сторон, слабые стороны предприятия преобладают над сильными. Надо отметить, что самыми проблемными факторами являются те, которые расположены в верхнем левом углу матрицы – проблемной области, это – 1.4., 2.1., 3.2., 3.4., 4.2., 1.5., 4.3., 1.6., 4.1., 4.4.</w:t>
      </w:r>
    </w:p>
    <w:p w:rsidR="00381041" w:rsidRDefault="00381041">
      <w:pPr>
        <w:suppressLineNumbers/>
        <w:ind w:firstLine="426"/>
        <w:jc w:val="both"/>
        <w:rPr>
          <w:lang w:val="ru-RU"/>
        </w:rPr>
      </w:pPr>
    </w:p>
    <w:p w:rsidR="00381041" w:rsidRDefault="00381041">
      <w:pPr>
        <w:suppressLineNumbers/>
        <w:jc w:val="both"/>
        <w:rPr>
          <w:lang w:val="ru-RU"/>
        </w:rPr>
      </w:pPr>
    </w:p>
    <w:p w:rsidR="00381041" w:rsidRDefault="00381041">
      <w:pPr>
        <w:suppressLineNumbers/>
        <w:ind w:firstLine="426"/>
        <w:jc w:val="both"/>
        <w:rPr>
          <w:lang w:val="ru-RU"/>
        </w:rPr>
      </w:pPr>
    </w:p>
    <w:p w:rsidR="00381041" w:rsidRDefault="00381041">
      <w:pPr>
        <w:suppressLineNumbers/>
        <w:ind w:firstLine="426"/>
        <w:jc w:val="both"/>
        <w:rPr>
          <w:lang w:val="ru-RU"/>
        </w:rPr>
      </w:pPr>
    </w:p>
    <w:p w:rsidR="00381041" w:rsidRDefault="00381041">
      <w:pPr>
        <w:suppressLineNumbers/>
        <w:ind w:firstLine="426"/>
        <w:jc w:val="both"/>
        <w:rPr>
          <w:lang w:val="ru-RU"/>
        </w:rPr>
      </w:pPr>
    </w:p>
    <w:p w:rsidR="00381041" w:rsidRDefault="00381041">
      <w:pPr>
        <w:suppressLineNumbers/>
        <w:ind w:firstLine="426"/>
        <w:jc w:val="both"/>
        <w:rPr>
          <w:lang w:val="ru-RU"/>
        </w:rPr>
      </w:pPr>
    </w:p>
    <w:p w:rsidR="00381041" w:rsidRDefault="00381041">
      <w:pPr>
        <w:suppressLineNumbers/>
        <w:ind w:firstLine="426"/>
        <w:jc w:val="both"/>
        <w:rPr>
          <w:lang w:val="ru-RU"/>
        </w:rPr>
      </w:pPr>
    </w:p>
    <w:p w:rsidR="00381041" w:rsidRDefault="00381041">
      <w:pPr>
        <w:suppressLineNumbers/>
        <w:ind w:firstLine="426"/>
        <w:jc w:val="both"/>
        <w:rPr>
          <w:lang w:val="ru-RU"/>
        </w:rPr>
      </w:pPr>
    </w:p>
    <w:p w:rsidR="00381041" w:rsidRDefault="00381041">
      <w:pPr>
        <w:suppressLineNumbers/>
        <w:ind w:firstLine="426"/>
        <w:jc w:val="both"/>
        <w:rPr>
          <w:lang w:val="ru-RU"/>
        </w:rPr>
      </w:pPr>
      <w:r>
        <w:rPr>
          <w:lang w:val="ru-RU"/>
        </w:rPr>
        <w:t xml:space="preserve">Таблица 2.5. </w:t>
      </w:r>
    </w:p>
    <w:p w:rsidR="00381041" w:rsidRDefault="00381041">
      <w:pPr>
        <w:suppressLineNumbers/>
        <w:ind w:firstLine="426"/>
        <w:jc w:val="both"/>
        <w:rPr>
          <w:lang w:val="ru-RU"/>
        </w:rPr>
      </w:pPr>
    </w:p>
    <w:p w:rsidR="00381041" w:rsidRDefault="00381041">
      <w:pPr>
        <w:suppressLineNumbers/>
        <w:ind w:firstLine="426"/>
        <w:jc w:val="both"/>
        <w:rPr>
          <w:lang w:val="ru-RU"/>
        </w:rPr>
      </w:pPr>
      <w:r>
        <w:rPr>
          <w:lang w:val="ru-RU"/>
        </w:rPr>
        <w:t>Итог анализа деятельности  гостиницы «Зюйд».</w:t>
      </w:r>
    </w:p>
    <w:p w:rsidR="00381041" w:rsidRDefault="00381041">
      <w:pPr>
        <w:suppressLineNumbers/>
        <w:ind w:firstLine="426"/>
        <w:jc w:val="both"/>
        <w:rPr>
          <w:lang w:val="ru-RU"/>
        </w:rPr>
      </w:pPr>
    </w:p>
    <w:tbl>
      <w:tblPr>
        <w:tblW w:w="0" w:type="auto"/>
        <w:tblInd w:w="-50" w:type="dxa"/>
        <w:tblLayout w:type="fixed"/>
        <w:tblCellMar>
          <w:left w:w="0" w:type="dxa"/>
          <w:right w:w="0" w:type="dxa"/>
        </w:tblCellMar>
        <w:tblLook w:val="0000" w:firstRow="0" w:lastRow="0" w:firstColumn="0" w:lastColumn="0" w:noHBand="0" w:noVBand="0"/>
      </w:tblPr>
      <w:tblGrid>
        <w:gridCol w:w="1995"/>
        <w:gridCol w:w="3035"/>
        <w:gridCol w:w="2918"/>
        <w:gridCol w:w="2070"/>
      </w:tblGrid>
      <w:tr w:rsidR="00381041">
        <w:tc>
          <w:tcPr>
            <w:tcW w:w="1995" w:type="dxa"/>
            <w:tcBorders>
              <w:top w:val="single" w:sz="4" w:space="0" w:color="000000"/>
              <w:left w:val="single" w:sz="4" w:space="0" w:color="000000"/>
              <w:bottom w:val="single" w:sz="4" w:space="0" w:color="000000"/>
            </w:tcBorders>
            <w:shd w:val="clear" w:color="auto" w:fill="auto"/>
          </w:tcPr>
          <w:p w:rsidR="00381041" w:rsidRDefault="00381041">
            <w:pPr>
              <w:suppressLineNumbers/>
              <w:snapToGrid w:val="0"/>
              <w:spacing w:line="360" w:lineRule="auto"/>
              <w:ind w:firstLine="426"/>
              <w:jc w:val="both"/>
              <w:rPr>
                <w:sz w:val="24"/>
                <w:szCs w:val="24"/>
                <w:lang w:val="ru-RU"/>
              </w:rPr>
            </w:pPr>
            <w:r>
              <w:rPr>
                <w:sz w:val="24"/>
                <w:szCs w:val="24"/>
                <w:lang w:val="ru-RU"/>
              </w:rPr>
              <w:t xml:space="preserve">Факторы </w:t>
            </w:r>
          </w:p>
        </w:tc>
        <w:tc>
          <w:tcPr>
            <w:tcW w:w="3035" w:type="dxa"/>
            <w:tcBorders>
              <w:top w:val="single" w:sz="4" w:space="0" w:color="000000"/>
              <w:left w:val="single" w:sz="4" w:space="0" w:color="000000"/>
              <w:bottom w:val="single" w:sz="4" w:space="0" w:color="000000"/>
            </w:tcBorders>
            <w:shd w:val="clear" w:color="auto" w:fill="auto"/>
          </w:tcPr>
          <w:p w:rsidR="00381041" w:rsidRDefault="00381041">
            <w:pPr>
              <w:suppressLineNumbers/>
              <w:snapToGrid w:val="0"/>
              <w:spacing w:line="360" w:lineRule="auto"/>
              <w:ind w:firstLine="426"/>
              <w:jc w:val="both"/>
              <w:rPr>
                <w:sz w:val="24"/>
                <w:szCs w:val="24"/>
                <w:lang w:val="ru-RU"/>
              </w:rPr>
            </w:pPr>
            <w:r>
              <w:rPr>
                <w:sz w:val="24"/>
                <w:szCs w:val="24"/>
                <w:lang w:val="ru-RU"/>
              </w:rPr>
              <w:t xml:space="preserve">Сильные стороны </w:t>
            </w:r>
          </w:p>
        </w:tc>
        <w:tc>
          <w:tcPr>
            <w:tcW w:w="2918" w:type="dxa"/>
            <w:tcBorders>
              <w:top w:val="single" w:sz="4" w:space="0" w:color="000000"/>
              <w:left w:val="single" w:sz="4" w:space="0" w:color="000000"/>
              <w:bottom w:val="single" w:sz="4" w:space="0" w:color="000000"/>
            </w:tcBorders>
            <w:shd w:val="clear" w:color="auto" w:fill="auto"/>
          </w:tcPr>
          <w:p w:rsidR="00381041" w:rsidRDefault="00381041">
            <w:pPr>
              <w:suppressLineNumbers/>
              <w:snapToGrid w:val="0"/>
              <w:spacing w:line="360" w:lineRule="auto"/>
              <w:ind w:firstLine="426"/>
              <w:jc w:val="both"/>
              <w:rPr>
                <w:sz w:val="24"/>
                <w:szCs w:val="24"/>
                <w:lang w:val="ru-RU"/>
              </w:rPr>
            </w:pPr>
            <w:r>
              <w:rPr>
                <w:sz w:val="24"/>
                <w:szCs w:val="24"/>
                <w:lang w:val="ru-RU"/>
              </w:rPr>
              <w:t xml:space="preserve">Слабые стороны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uppressLineNumbers/>
              <w:snapToGrid w:val="0"/>
              <w:spacing w:line="360" w:lineRule="auto"/>
              <w:ind w:firstLine="426"/>
              <w:jc w:val="both"/>
              <w:rPr>
                <w:sz w:val="24"/>
                <w:szCs w:val="24"/>
                <w:lang w:val="ru-RU"/>
              </w:rPr>
            </w:pPr>
            <w:r>
              <w:rPr>
                <w:sz w:val="24"/>
                <w:szCs w:val="24"/>
                <w:lang w:val="ru-RU"/>
              </w:rPr>
              <w:t xml:space="preserve">Последствия </w:t>
            </w:r>
          </w:p>
        </w:tc>
      </w:tr>
      <w:tr w:rsidR="00381041">
        <w:tc>
          <w:tcPr>
            <w:tcW w:w="1995"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МАРКЕТИНГ </w:t>
            </w:r>
          </w:p>
        </w:tc>
        <w:tc>
          <w:tcPr>
            <w:tcW w:w="3035"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Известность компании на рынке, занимает весомую долю рынка </w:t>
            </w:r>
          </w:p>
        </w:tc>
        <w:tc>
          <w:tcPr>
            <w:tcW w:w="2918"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Низкий уровень обслуживания, низкая эффективность НИОКР, невысокая репутация в отношении качества, средняя эффективность продаж,  недостаточная реклама </w:t>
            </w:r>
          </w:p>
        </w:tc>
        <w:tc>
          <w:tcPr>
            <w:tcW w:w="2070" w:type="dxa"/>
            <w:tcBorders>
              <w:left w:val="single" w:sz="4" w:space="0" w:color="000000"/>
              <w:bottom w:val="single" w:sz="4" w:space="0" w:color="000000"/>
              <w:right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Падение уровня продаж гостиничных услуг, возможно, потеря клиентов </w:t>
            </w:r>
          </w:p>
        </w:tc>
      </w:tr>
      <w:tr w:rsidR="00381041">
        <w:tc>
          <w:tcPr>
            <w:tcW w:w="1995"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ФИНАНСЫ </w:t>
            </w:r>
          </w:p>
        </w:tc>
        <w:tc>
          <w:tcPr>
            <w:tcW w:w="3035"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Высокая доходность капитала, финансовая стабильность </w:t>
            </w:r>
          </w:p>
        </w:tc>
        <w:tc>
          <w:tcPr>
            <w:tcW w:w="2918"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Невысокая стоимость капитала, доступность капитальных ресурсов </w:t>
            </w:r>
          </w:p>
        </w:tc>
        <w:tc>
          <w:tcPr>
            <w:tcW w:w="2070" w:type="dxa"/>
            <w:tcBorders>
              <w:left w:val="single" w:sz="4" w:space="0" w:color="000000"/>
              <w:bottom w:val="single" w:sz="4" w:space="0" w:color="000000"/>
              <w:right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Благополучное финансовое состояние фирмы </w:t>
            </w:r>
          </w:p>
        </w:tc>
      </w:tr>
      <w:tr w:rsidR="00381041">
        <w:tc>
          <w:tcPr>
            <w:tcW w:w="1995"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ПРОИЗВОДСТВО </w:t>
            </w:r>
          </w:p>
        </w:tc>
        <w:tc>
          <w:tcPr>
            <w:tcW w:w="3035"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Высокотехнологичное современное оборудование, </w:t>
            </w:r>
          </w:p>
        </w:tc>
        <w:tc>
          <w:tcPr>
            <w:tcW w:w="2918"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Очень «скудный» ассортимент услуги,  невысокая степень удовлетворения покупательского спроса </w:t>
            </w:r>
          </w:p>
        </w:tc>
        <w:tc>
          <w:tcPr>
            <w:tcW w:w="2070" w:type="dxa"/>
            <w:tcBorders>
              <w:left w:val="single" w:sz="4" w:space="0" w:color="000000"/>
              <w:bottom w:val="single" w:sz="4" w:space="0" w:color="000000"/>
              <w:right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Потеря клиентов, увеличение стоимости продукции </w:t>
            </w:r>
          </w:p>
        </w:tc>
      </w:tr>
      <w:tr w:rsidR="00381041">
        <w:tc>
          <w:tcPr>
            <w:tcW w:w="1995"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ОРГАНИЗАЦИЯ </w:t>
            </w:r>
          </w:p>
        </w:tc>
        <w:tc>
          <w:tcPr>
            <w:tcW w:w="3035"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Инициативное руководство, достаточно преданные организации работники </w:t>
            </w:r>
          </w:p>
        </w:tc>
        <w:tc>
          <w:tcPr>
            <w:tcW w:w="2918"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Недостаточная квалификация руководства, среднего уровня (и ниже) квалификация и способности менеджеров, низкая реакция на изменение рыночной ситуации, больше необходимого число сотрудников </w:t>
            </w:r>
          </w:p>
        </w:tc>
        <w:tc>
          <w:tcPr>
            <w:tcW w:w="2070" w:type="dxa"/>
            <w:tcBorders>
              <w:left w:val="single" w:sz="4" w:space="0" w:color="000000"/>
              <w:bottom w:val="single" w:sz="4" w:space="0" w:color="000000"/>
              <w:right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Нескоординированная работа работников гостиницы </w:t>
            </w:r>
          </w:p>
        </w:tc>
      </w:tr>
    </w:tbl>
    <w:p w:rsidR="00381041" w:rsidRDefault="00381041">
      <w:pPr>
        <w:suppressLineNumbers/>
        <w:spacing w:line="360" w:lineRule="auto"/>
        <w:ind w:firstLine="426"/>
        <w:jc w:val="both"/>
      </w:pPr>
    </w:p>
    <w:p w:rsidR="00381041" w:rsidRDefault="00381041">
      <w:pPr>
        <w:suppressLineNumbers/>
        <w:spacing w:line="360" w:lineRule="auto"/>
        <w:jc w:val="both"/>
        <w:rPr>
          <w:lang w:val="ru-RU"/>
        </w:rPr>
      </w:pPr>
      <w:r>
        <w:rPr>
          <w:lang w:val="ru-RU"/>
        </w:rPr>
        <w:t>Успех организации в значительной степени зависит от учета внешних факторов. Как был отмечено выше, объектом и предметом исследования маркетинга и как функции управле</w:t>
      </w:r>
      <w:r>
        <w:rPr>
          <w:lang w:val="ru-RU"/>
        </w:rPr>
        <w:softHyphen/>
        <w:t xml:space="preserve">ния, и как части органа управления служат факторы внешней рыночной среды. С возникновением и развитием маркетинга руководители постоянно расширяют спектр требующих учета воздействий внешней среды. На рис. 2.2. приведены элементы среды прямого и косвенного воздействия. </w:t>
      </w:r>
    </w:p>
    <w:p w:rsidR="00381041" w:rsidRDefault="00381041">
      <w:pPr>
        <w:suppressLineNumbers/>
        <w:spacing w:line="360" w:lineRule="auto"/>
        <w:ind w:firstLine="426"/>
        <w:jc w:val="both"/>
        <w:rPr>
          <w:lang w:val="ru-RU"/>
        </w:rPr>
      </w:pPr>
    </w:p>
    <w:p w:rsidR="00381041" w:rsidRDefault="00230391">
      <w:pPr>
        <w:suppressLineNumbers/>
        <w:spacing w:line="360" w:lineRule="auto"/>
        <w:ind w:firstLine="426"/>
        <w:jc w:val="both"/>
        <w:rPr>
          <w:lang w:val="ru-RU"/>
        </w:rPr>
      </w:pPr>
      <w:r>
        <w:rPr>
          <w:lang w:val="ru-RU"/>
        </w:rPr>
        <w:pict>
          <v:shape id="_x0000_i1026" type="#_x0000_t75" style="width:372.75pt;height:163.5pt" filled="t">
            <v:fill color2="black"/>
            <v:imagedata r:id="rId10" o:title=""/>
          </v:shape>
        </w:pict>
      </w:r>
    </w:p>
    <w:p w:rsidR="00381041" w:rsidRDefault="00381041">
      <w:pPr>
        <w:suppressLineNumbers/>
        <w:spacing w:line="360" w:lineRule="auto"/>
        <w:ind w:firstLine="426"/>
        <w:jc w:val="both"/>
        <w:rPr>
          <w:lang w:val="ru-RU"/>
        </w:rPr>
      </w:pPr>
      <w:r>
        <w:rPr>
          <w:lang w:val="ru-RU"/>
        </w:rPr>
        <w:t>Рис.2.2.Элементы среды прямого и косвенного воздействия</w:t>
      </w:r>
    </w:p>
    <w:p w:rsidR="00381041" w:rsidRDefault="00381041">
      <w:pPr>
        <w:suppressLineNumbers/>
        <w:spacing w:line="360" w:lineRule="auto"/>
        <w:ind w:firstLine="426"/>
        <w:jc w:val="both"/>
        <w:rPr>
          <w:lang w:val="ru-RU"/>
        </w:rPr>
      </w:pPr>
    </w:p>
    <w:p w:rsidR="00381041" w:rsidRDefault="00381041">
      <w:pPr>
        <w:suppressLineNumbers/>
        <w:spacing w:line="360" w:lineRule="auto"/>
        <w:ind w:firstLine="426"/>
        <w:jc w:val="both"/>
        <w:rPr>
          <w:lang w:val="ru-RU"/>
        </w:rPr>
      </w:pPr>
      <w:r>
        <w:rPr>
          <w:lang w:val="ru-RU"/>
        </w:rPr>
        <w:t>В среде прямого воздействия главное — это рынок и зако</w:t>
      </w:r>
      <w:r>
        <w:rPr>
          <w:lang w:val="ru-RU"/>
        </w:rPr>
        <w:softHyphen/>
        <w:t xml:space="preserve">ны, его регулирующие. Важно учитывать, что предприятие и рынок представляют собой две различные по своей природе формы координации экономической деятельности. Внутри предприятия отсутствуют рыночные отношения, их можно лишь имитировать для повышения эффективности производства. </w:t>
      </w:r>
    </w:p>
    <w:p w:rsidR="00381041" w:rsidRDefault="00381041">
      <w:pPr>
        <w:suppressLineNumbers/>
        <w:spacing w:line="360" w:lineRule="auto"/>
        <w:ind w:firstLine="426"/>
        <w:jc w:val="both"/>
        <w:rPr>
          <w:lang w:val="ru-RU"/>
        </w:rPr>
      </w:pPr>
      <w:r>
        <w:rPr>
          <w:lang w:val="ru-RU"/>
        </w:rPr>
        <w:t>При рассмотрении внешней среды и ее влияния на органи</w:t>
      </w:r>
      <w:r>
        <w:rPr>
          <w:lang w:val="ru-RU"/>
        </w:rPr>
        <w:softHyphen/>
        <w:t>зацию и экономику в целом в последнее время все больше учи</w:t>
      </w:r>
      <w:r>
        <w:rPr>
          <w:lang w:val="ru-RU"/>
        </w:rPr>
        <w:softHyphen/>
        <w:t xml:space="preserve">тывают влияние неэкономических факторов (социокультурные факторы и др.) на экономические процессы. </w:t>
      </w:r>
    </w:p>
    <w:p w:rsidR="00381041" w:rsidRDefault="00381041">
      <w:pPr>
        <w:suppressLineNumbers/>
        <w:jc w:val="both"/>
        <w:rPr>
          <w:lang w:val="ru-RU"/>
        </w:rPr>
      </w:pPr>
      <w:r>
        <w:rPr>
          <w:lang w:val="ru-RU"/>
        </w:rPr>
        <w:t xml:space="preserve">Таблица 2.6. </w:t>
      </w:r>
    </w:p>
    <w:p w:rsidR="00381041" w:rsidRDefault="00381041">
      <w:pPr>
        <w:suppressLineNumbers/>
        <w:ind w:firstLine="426"/>
        <w:jc w:val="both"/>
        <w:rPr>
          <w:lang w:val="ru-RU"/>
        </w:rPr>
      </w:pPr>
      <w:r>
        <w:rPr>
          <w:lang w:val="ru-RU"/>
        </w:rPr>
        <w:t>Анализ факторов внешней среды гостиницы «Зюйд».</w:t>
      </w:r>
    </w:p>
    <w:p w:rsidR="00381041" w:rsidRDefault="00381041">
      <w:pPr>
        <w:suppressLineNumbers/>
        <w:ind w:firstLine="426"/>
        <w:jc w:val="both"/>
        <w:rPr>
          <w:lang w:val="ru-RU"/>
        </w:rPr>
      </w:pPr>
    </w:p>
    <w:tbl>
      <w:tblPr>
        <w:tblW w:w="0" w:type="auto"/>
        <w:tblInd w:w="-40" w:type="dxa"/>
        <w:tblLayout w:type="fixed"/>
        <w:tblCellMar>
          <w:left w:w="0" w:type="dxa"/>
          <w:right w:w="0" w:type="dxa"/>
        </w:tblCellMar>
        <w:tblLook w:val="0000" w:firstRow="0" w:lastRow="0" w:firstColumn="0" w:lastColumn="0" w:noHBand="0" w:noVBand="0"/>
      </w:tblPr>
      <w:tblGrid>
        <w:gridCol w:w="4853"/>
        <w:gridCol w:w="462"/>
        <w:gridCol w:w="462"/>
        <w:gridCol w:w="462"/>
        <w:gridCol w:w="462"/>
        <w:gridCol w:w="492"/>
        <w:gridCol w:w="897"/>
        <w:gridCol w:w="991"/>
        <w:gridCol w:w="910"/>
      </w:tblGrid>
      <w:tr w:rsidR="00381041">
        <w:trPr>
          <w:cantSplit/>
          <w:trHeight w:hRule="exact" w:val="539"/>
        </w:trPr>
        <w:tc>
          <w:tcPr>
            <w:tcW w:w="4853" w:type="dxa"/>
            <w:vMerge w:val="restart"/>
            <w:tcBorders>
              <w:top w:val="single" w:sz="4" w:space="0" w:color="000000"/>
              <w:left w:val="single" w:sz="4" w:space="0" w:color="000000"/>
              <w:bottom w:val="single" w:sz="4" w:space="0" w:color="000000"/>
            </w:tcBorders>
            <w:shd w:val="clear" w:color="auto" w:fill="auto"/>
            <w:vAlign w:val="center"/>
          </w:tcPr>
          <w:p w:rsidR="00381041" w:rsidRDefault="00381041">
            <w:pPr>
              <w:snapToGrid w:val="0"/>
              <w:spacing w:before="100" w:after="100"/>
              <w:ind w:firstLine="284"/>
              <w:jc w:val="both"/>
              <w:rPr>
                <w:sz w:val="24"/>
                <w:szCs w:val="24"/>
              </w:rPr>
            </w:pPr>
            <w:r>
              <w:rPr>
                <w:bCs/>
                <w:sz w:val="24"/>
                <w:szCs w:val="24"/>
              </w:rPr>
              <w:t>Факторы внешней среды</w:t>
            </w:r>
            <w:r>
              <w:rPr>
                <w:sz w:val="24"/>
                <w:szCs w:val="24"/>
              </w:rPr>
              <w:t xml:space="preserve"> </w:t>
            </w:r>
          </w:p>
        </w:tc>
        <w:tc>
          <w:tcPr>
            <w:tcW w:w="2340" w:type="dxa"/>
            <w:gridSpan w:val="5"/>
            <w:tcBorders>
              <w:top w:val="single" w:sz="4" w:space="0" w:color="000000"/>
              <w:left w:val="single" w:sz="4" w:space="0" w:color="000000"/>
              <w:bottom w:val="single" w:sz="4" w:space="0" w:color="000000"/>
            </w:tcBorders>
            <w:shd w:val="clear" w:color="auto" w:fill="auto"/>
            <w:vAlign w:val="center"/>
          </w:tcPr>
          <w:p w:rsidR="00381041" w:rsidRDefault="00381041">
            <w:pPr>
              <w:snapToGrid w:val="0"/>
              <w:spacing w:before="100" w:after="100"/>
              <w:ind w:firstLine="284"/>
              <w:jc w:val="both"/>
              <w:rPr>
                <w:sz w:val="24"/>
                <w:szCs w:val="24"/>
              </w:rPr>
            </w:pPr>
            <w:r>
              <w:rPr>
                <w:bCs/>
                <w:sz w:val="24"/>
                <w:szCs w:val="24"/>
              </w:rPr>
              <w:t>Оценка качества</w:t>
            </w:r>
            <w:r>
              <w:rPr>
                <w:sz w:val="24"/>
                <w:szCs w:val="24"/>
              </w:rPr>
              <w:t xml:space="preserve"> </w:t>
            </w:r>
          </w:p>
        </w:tc>
        <w:tc>
          <w:tcPr>
            <w:tcW w:w="2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spacing w:before="100" w:after="100"/>
              <w:ind w:firstLine="284"/>
              <w:jc w:val="both"/>
              <w:rPr>
                <w:sz w:val="24"/>
                <w:szCs w:val="24"/>
              </w:rPr>
            </w:pPr>
            <w:r>
              <w:rPr>
                <w:bCs/>
                <w:sz w:val="24"/>
                <w:szCs w:val="24"/>
              </w:rPr>
              <w:t>Важность</w:t>
            </w:r>
            <w:r>
              <w:rPr>
                <w:sz w:val="24"/>
                <w:szCs w:val="24"/>
              </w:rPr>
              <w:t xml:space="preserve"> </w:t>
            </w:r>
          </w:p>
        </w:tc>
      </w:tr>
      <w:tr w:rsidR="00381041">
        <w:trPr>
          <w:cantSplit/>
        </w:trPr>
        <w:tc>
          <w:tcPr>
            <w:tcW w:w="4853" w:type="dxa"/>
            <w:vMerge/>
            <w:tcBorders>
              <w:top w:val="single" w:sz="4" w:space="0" w:color="000000"/>
              <w:left w:val="single" w:sz="4" w:space="0" w:color="000000"/>
              <w:bottom w:val="single" w:sz="4" w:space="0" w:color="000000"/>
            </w:tcBorders>
            <w:shd w:val="clear" w:color="auto" w:fill="auto"/>
            <w:vAlign w:val="center"/>
          </w:tcPr>
          <w:p w:rsidR="00381041" w:rsidRDefault="00381041">
            <w:pPr>
              <w:snapToGrid w:val="0"/>
            </w:pPr>
          </w:p>
        </w:tc>
        <w:tc>
          <w:tcPr>
            <w:tcW w:w="462" w:type="dxa"/>
            <w:tcBorders>
              <w:left w:val="single" w:sz="4" w:space="0" w:color="000000"/>
              <w:bottom w:val="single" w:sz="4" w:space="0" w:color="000000"/>
            </w:tcBorders>
            <w:shd w:val="clear" w:color="auto" w:fill="auto"/>
            <w:vAlign w:val="center"/>
          </w:tcPr>
          <w:p w:rsidR="00381041" w:rsidRDefault="00381041">
            <w:pPr>
              <w:snapToGrid w:val="0"/>
              <w:spacing w:before="100" w:after="100"/>
              <w:ind w:firstLine="284"/>
              <w:jc w:val="both"/>
              <w:rPr>
                <w:sz w:val="24"/>
                <w:szCs w:val="24"/>
              </w:rPr>
            </w:pPr>
            <w:r>
              <w:rPr>
                <w:bCs/>
                <w:sz w:val="24"/>
                <w:szCs w:val="24"/>
              </w:rPr>
              <w:t>5</w:t>
            </w:r>
            <w:r>
              <w:rPr>
                <w:sz w:val="24"/>
                <w:szCs w:val="24"/>
              </w:rPr>
              <w:t xml:space="preserve"> </w:t>
            </w:r>
          </w:p>
        </w:tc>
        <w:tc>
          <w:tcPr>
            <w:tcW w:w="462" w:type="dxa"/>
            <w:tcBorders>
              <w:left w:val="single" w:sz="4" w:space="0" w:color="000000"/>
              <w:bottom w:val="single" w:sz="4" w:space="0" w:color="000000"/>
            </w:tcBorders>
            <w:shd w:val="clear" w:color="auto" w:fill="auto"/>
            <w:vAlign w:val="center"/>
          </w:tcPr>
          <w:p w:rsidR="00381041" w:rsidRDefault="00381041">
            <w:pPr>
              <w:snapToGrid w:val="0"/>
              <w:spacing w:before="100" w:after="100"/>
              <w:ind w:firstLine="284"/>
              <w:jc w:val="both"/>
              <w:rPr>
                <w:sz w:val="24"/>
                <w:szCs w:val="24"/>
              </w:rPr>
            </w:pPr>
            <w:r>
              <w:rPr>
                <w:bCs/>
                <w:sz w:val="24"/>
                <w:szCs w:val="24"/>
              </w:rPr>
              <w:t>4</w:t>
            </w:r>
            <w:r>
              <w:rPr>
                <w:sz w:val="24"/>
                <w:szCs w:val="24"/>
              </w:rPr>
              <w:t xml:space="preserve"> </w:t>
            </w:r>
          </w:p>
        </w:tc>
        <w:tc>
          <w:tcPr>
            <w:tcW w:w="462" w:type="dxa"/>
            <w:tcBorders>
              <w:left w:val="single" w:sz="4" w:space="0" w:color="000000"/>
              <w:bottom w:val="single" w:sz="4" w:space="0" w:color="000000"/>
            </w:tcBorders>
            <w:shd w:val="clear" w:color="auto" w:fill="auto"/>
            <w:vAlign w:val="center"/>
          </w:tcPr>
          <w:p w:rsidR="00381041" w:rsidRDefault="00381041">
            <w:pPr>
              <w:snapToGrid w:val="0"/>
              <w:spacing w:before="100" w:after="100"/>
              <w:ind w:firstLine="284"/>
              <w:jc w:val="both"/>
              <w:rPr>
                <w:sz w:val="24"/>
                <w:szCs w:val="24"/>
              </w:rPr>
            </w:pPr>
            <w:r>
              <w:rPr>
                <w:bCs/>
                <w:sz w:val="24"/>
                <w:szCs w:val="24"/>
              </w:rPr>
              <w:t>3</w:t>
            </w:r>
            <w:r>
              <w:rPr>
                <w:sz w:val="24"/>
                <w:szCs w:val="24"/>
              </w:rPr>
              <w:t xml:space="preserve"> </w:t>
            </w:r>
          </w:p>
        </w:tc>
        <w:tc>
          <w:tcPr>
            <w:tcW w:w="462" w:type="dxa"/>
            <w:tcBorders>
              <w:left w:val="single" w:sz="4" w:space="0" w:color="000000"/>
              <w:bottom w:val="single" w:sz="4" w:space="0" w:color="000000"/>
            </w:tcBorders>
            <w:shd w:val="clear" w:color="auto" w:fill="auto"/>
            <w:vAlign w:val="center"/>
          </w:tcPr>
          <w:p w:rsidR="00381041" w:rsidRDefault="00381041">
            <w:pPr>
              <w:snapToGrid w:val="0"/>
              <w:spacing w:before="100" w:after="100"/>
              <w:ind w:firstLine="284"/>
              <w:jc w:val="both"/>
              <w:rPr>
                <w:sz w:val="24"/>
                <w:szCs w:val="24"/>
              </w:rPr>
            </w:pPr>
            <w:r>
              <w:rPr>
                <w:bCs/>
                <w:sz w:val="24"/>
                <w:szCs w:val="24"/>
              </w:rPr>
              <w:t>2</w:t>
            </w:r>
            <w:r>
              <w:rPr>
                <w:sz w:val="24"/>
                <w:szCs w:val="24"/>
              </w:rPr>
              <w:t xml:space="preserve"> </w:t>
            </w:r>
          </w:p>
        </w:tc>
        <w:tc>
          <w:tcPr>
            <w:tcW w:w="492" w:type="dxa"/>
            <w:tcBorders>
              <w:left w:val="single" w:sz="4" w:space="0" w:color="000000"/>
              <w:bottom w:val="single" w:sz="4" w:space="0" w:color="000000"/>
            </w:tcBorders>
            <w:shd w:val="clear" w:color="auto" w:fill="auto"/>
            <w:vAlign w:val="center"/>
          </w:tcPr>
          <w:p w:rsidR="00381041" w:rsidRDefault="00381041">
            <w:pPr>
              <w:snapToGrid w:val="0"/>
              <w:spacing w:before="100" w:after="100"/>
              <w:ind w:firstLine="284"/>
              <w:jc w:val="both"/>
              <w:rPr>
                <w:sz w:val="24"/>
                <w:szCs w:val="24"/>
              </w:rPr>
            </w:pPr>
            <w:r>
              <w:rPr>
                <w:bCs/>
                <w:sz w:val="24"/>
                <w:szCs w:val="24"/>
              </w:rPr>
              <w:t>1</w:t>
            </w:r>
            <w:r>
              <w:rPr>
                <w:sz w:val="24"/>
                <w:szCs w:val="24"/>
              </w:rPr>
              <w:t xml:space="preserve"> </w:t>
            </w:r>
          </w:p>
        </w:tc>
        <w:tc>
          <w:tcPr>
            <w:tcW w:w="897" w:type="dxa"/>
            <w:tcBorders>
              <w:left w:val="single" w:sz="4" w:space="0" w:color="000000"/>
              <w:bottom w:val="single" w:sz="4" w:space="0" w:color="000000"/>
            </w:tcBorders>
            <w:shd w:val="clear" w:color="auto" w:fill="auto"/>
            <w:vAlign w:val="center"/>
          </w:tcPr>
          <w:p w:rsidR="00381041" w:rsidRDefault="00381041">
            <w:pPr>
              <w:snapToGrid w:val="0"/>
              <w:spacing w:before="100" w:after="100"/>
              <w:ind w:firstLine="284"/>
              <w:jc w:val="both"/>
              <w:rPr>
                <w:sz w:val="24"/>
                <w:szCs w:val="24"/>
              </w:rPr>
            </w:pPr>
            <w:r>
              <w:rPr>
                <w:bCs/>
                <w:sz w:val="24"/>
                <w:szCs w:val="24"/>
              </w:rPr>
              <w:t>Высшая</w:t>
            </w:r>
            <w:r>
              <w:rPr>
                <w:sz w:val="24"/>
                <w:szCs w:val="24"/>
              </w:rPr>
              <w:t xml:space="preserve"> </w:t>
            </w:r>
          </w:p>
        </w:tc>
        <w:tc>
          <w:tcPr>
            <w:tcW w:w="991" w:type="dxa"/>
            <w:tcBorders>
              <w:left w:val="single" w:sz="4" w:space="0" w:color="000000"/>
              <w:bottom w:val="single" w:sz="4" w:space="0" w:color="000000"/>
            </w:tcBorders>
            <w:shd w:val="clear" w:color="auto" w:fill="auto"/>
            <w:vAlign w:val="center"/>
          </w:tcPr>
          <w:p w:rsidR="00381041" w:rsidRDefault="00381041">
            <w:pPr>
              <w:snapToGrid w:val="0"/>
              <w:spacing w:before="100" w:after="100"/>
              <w:ind w:firstLine="284"/>
              <w:jc w:val="both"/>
              <w:rPr>
                <w:sz w:val="24"/>
                <w:szCs w:val="24"/>
              </w:rPr>
            </w:pPr>
            <w:r>
              <w:rPr>
                <w:bCs/>
                <w:sz w:val="24"/>
                <w:szCs w:val="24"/>
              </w:rPr>
              <w:t>Средняя</w:t>
            </w:r>
            <w:r>
              <w:rPr>
                <w:sz w:val="24"/>
                <w:szCs w:val="24"/>
              </w:rPr>
              <w:t xml:space="preserve"> </w:t>
            </w:r>
          </w:p>
        </w:tc>
        <w:tc>
          <w:tcPr>
            <w:tcW w:w="910" w:type="dxa"/>
            <w:tcBorders>
              <w:left w:val="single" w:sz="4" w:space="0" w:color="000000"/>
              <w:bottom w:val="single" w:sz="4" w:space="0" w:color="000000"/>
              <w:right w:val="single" w:sz="4" w:space="0" w:color="000000"/>
            </w:tcBorders>
            <w:shd w:val="clear" w:color="auto" w:fill="auto"/>
            <w:vAlign w:val="center"/>
          </w:tcPr>
          <w:p w:rsidR="00381041" w:rsidRDefault="00381041">
            <w:pPr>
              <w:snapToGrid w:val="0"/>
              <w:spacing w:before="100" w:after="100"/>
              <w:ind w:firstLine="284"/>
              <w:jc w:val="both"/>
              <w:rPr>
                <w:sz w:val="24"/>
                <w:szCs w:val="24"/>
              </w:rPr>
            </w:pPr>
            <w:r>
              <w:rPr>
                <w:bCs/>
                <w:sz w:val="24"/>
                <w:szCs w:val="24"/>
              </w:rPr>
              <w:t>Низ</w:t>
            </w:r>
            <w:r>
              <w:rPr>
                <w:bCs/>
                <w:sz w:val="24"/>
                <w:szCs w:val="24"/>
                <w:lang w:val="ru-RU"/>
              </w:rPr>
              <w:t>-</w:t>
            </w:r>
            <w:r>
              <w:rPr>
                <w:sz w:val="24"/>
                <w:szCs w:val="24"/>
              </w:rPr>
              <w:t xml:space="preserve"> </w:t>
            </w:r>
          </w:p>
          <w:p w:rsidR="00381041" w:rsidRDefault="00381041">
            <w:pPr>
              <w:spacing w:before="100" w:after="100"/>
              <w:ind w:firstLine="284"/>
              <w:jc w:val="both"/>
              <w:rPr>
                <w:sz w:val="24"/>
                <w:szCs w:val="24"/>
              </w:rPr>
            </w:pPr>
            <w:r>
              <w:rPr>
                <w:bCs/>
                <w:sz w:val="24"/>
                <w:szCs w:val="24"/>
              </w:rPr>
              <w:t>Кая</w:t>
            </w:r>
            <w:r>
              <w:rPr>
                <w:sz w:val="24"/>
                <w:szCs w:val="24"/>
              </w:rPr>
              <w:t xml:space="preserve">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bCs/>
                <w:sz w:val="24"/>
                <w:szCs w:val="24"/>
              </w:rPr>
              <w:t>ФАКТОРЫ ПРЯМОГО ВОЗДЕЙСТВИЯ:</w:t>
            </w: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bCs/>
                <w:sz w:val="24"/>
                <w:szCs w:val="24"/>
              </w:rPr>
              <w:t>1. ПОКУПАТЕЛИ:</w:t>
            </w: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1.1. Крупные клиенты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1.2. Мелкие клиенты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1.3. Угроза неплатежа со стороны клиенты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1.4. Угроза потери клиента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1.5. Важность появления нового клиента</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1.6. Возраст клиента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1.6.1. от 16 до 25 лет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1.6.2. от 26 до 45 лет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1.6.3. от 46 до 55 лет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1.6.4. от 56 и старше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bCs/>
                <w:sz w:val="24"/>
                <w:szCs w:val="24"/>
              </w:rPr>
              <w:t>2. КОНКУРЕНТЫ:</w:t>
            </w: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2.1. Преимущества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2.2. Слабость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2.3. Борьба с конкурентами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bCs/>
                <w:sz w:val="24"/>
                <w:szCs w:val="24"/>
              </w:rPr>
              <w:t>3. ПОСТАВЩИКИ:</w:t>
            </w: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3.1. Надежность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3.2. Необходимость поиска нового поставщика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3.3. Репутация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3.4. Цены поставок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bCs/>
                <w:sz w:val="24"/>
                <w:szCs w:val="24"/>
              </w:rPr>
              <w:t>4. ЗАКОНОДАТЕЛЬНАЯ БАЗА:</w:t>
            </w: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4.1. Устойчивость законов, по которым работает фирма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4.2. Возможность появления новых законов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4.3. Субсидии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4.4. Налоги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bCs/>
                <w:sz w:val="24"/>
                <w:szCs w:val="24"/>
              </w:rPr>
              <w:t>ФАКТОРЫ КОСВЕННОГО ВОЗДЕЙСТВИЯ:</w:t>
            </w:r>
            <w:r>
              <w:rPr>
                <w:sz w:val="24"/>
                <w:szCs w:val="24"/>
              </w:rPr>
              <w:t xml:space="preserve">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5. Уровень социально-экономического развития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6. Уровень научно-технического развития экономики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7. Уровень научно-технической развития отрасли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49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r>
      <w:tr w:rsidR="00381041">
        <w:tc>
          <w:tcPr>
            <w:tcW w:w="4853"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8. Экономические кризисы внутри страны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62"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492" w:type="dxa"/>
            <w:tcBorders>
              <w:left w:val="single" w:sz="4" w:space="0" w:color="000000"/>
              <w:bottom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c>
          <w:tcPr>
            <w:tcW w:w="897"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91" w:type="dxa"/>
            <w:tcBorders>
              <w:left w:val="single" w:sz="4" w:space="0" w:color="000000"/>
              <w:bottom w:val="single" w:sz="4" w:space="0" w:color="000000"/>
            </w:tcBorders>
            <w:shd w:val="clear" w:color="auto" w:fill="auto"/>
          </w:tcPr>
          <w:p w:rsidR="00381041" w:rsidRDefault="00381041">
            <w:pPr>
              <w:snapToGrid w:val="0"/>
              <w:ind w:firstLine="284"/>
              <w:jc w:val="both"/>
              <w:rPr>
                <w:sz w:val="24"/>
                <w:szCs w:val="24"/>
              </w:rPr>
            </w:pPr>
            <w:r>
              <w:rPr>
                <w:sz w:val="24"/>
                <w:szCs w:val="24"/>
              </w:rPr>
              <w:t> </w:t>
            </w:r>
          </w:p>
        </w:tc>
        <w:tc>
          <w:tcPr>
            <w:tcW w:w="910" w:type="dxa"/>
            <w:tcBorders>
              <w:left w:val="single" w:sz="4" w:space="0" w:color="000000"/>
              <w:bottom w:val="single" w:sz="4" w:space="0" w:color="000000"/>
              <w:right w:val="single" w:sz="4" w:space="0" w:color="000000"/>
            </w:tcBorders>
            <w:shd w:val="clear" w:color="auto" w:fill="auto"/>
          </w:tcPr>
          <w:p w:rsidR="00381041" w:rsidRDefault="00381041">
            <w:pPr>
              <w:snapToGrid w:val="0"/>
              <w:spacing w:before="100" w:after="100"/>
              <w:ind w:firstLine="284"/>
              <w:jc w:val="both"/>
              <w:rPr>
                <w:sz w:val="24"/>
                <w:szCs w:val="24"/>
              </w:rPr>
            </w:pPr>
            <w:r>
              <w:rPr>
                <w:sz w:val="24"/>
                <w:szCs w:val="24"/>
              </w:rPr>
              <w:t xml:space="preserve">+ </w:t>
            </w:r>
          </w:p>
        </w:tc>
      </w:tr>
    </w:tbl>
    <w:p w:rsidR="00381041" w:rsidRDefault="00381041">
      <w:pPr>
        <w:suppressLineNumbers/>
        <w:ind w:firstLine="426"/>
        <w:jc w:val="both"/>
      </w:pPr>
    </w:p>
    <w:p w:rsidR="00381041" w:rsidRDefault="00381041">
      <w:pPr>
        <w:suppressLineNumbers/>
        <w:spacing w:line="360" w:lineRule="auto"/>
        <w:ind w:firstLine="426"/>
        <w:jc w:val="both"/>
        <w:rPr>
          <w:lang w:val="ru-RU"/>
        </w:rPr>
      </w:pPr>
      <w:r>
        <w:rPr>
          <w:lang w:val="ru-RU"/>
        </w:rPr>
        <w:t>Рынок гостиничных услуг  уже насыщен, конкурентное положения гостиницы «Зюйд» среднее, поэтому необходимо повышать конкурентное положения на рынке благодаря ассортименту услуг, новых технологий, расширению рынка, то есть избрать стратегию роста.</w:t>
      </w:r>
    </w:p>
    <w:p w:rsidR="00381041" w:rsidRDefault="00381041">
      <w:pPr>
        <w:suppressLineNumbers/>
        <w:spacing w:line="360" w:lineRule="auto"/>
        <w:ind w:firstLine="426"/>
        <w:jc w:val="both"/>
        <w:rPr>
          <w:lang w:val="ru-RU"/>
        </w:rPr>
      </w:pPr>
      <w:r>
        <w:rPr>
          <w:lang w:val="ru-RU"/>
        </w:rPr>
        <w:t>Проанализируем общую ситуацию и конкуренцию в области гостиничных услуг с использованием метода бенчмаркинга (таблица 2.7.).</w:t>
      </w:r>
    </w:p>
    <w:p w:rsidR="00381041" w:rsidRDefault="00381041">
      <w:pPr>
        <w:suppressLineNumbers/>
        <w:ind w:firstLine="426"/>
        <w:jc w:val="both"/>
        <w:rPr>
          <w:lang w:val="ru-RU"/>
        </w:rPr>
      </w:pPr>
      <w:r>
        <w:rPr>
          <w:lang w:val="ru-RU"/>
        </w:rPr>
        <w:t>Таблица 2.7.</w:t>
      </w:r>
    </w:p>
    <w:p w:rsidR="00381041" w:rsidRDefault="00381041">
      <w:pPr>
        <w:suppressLineNumbers/>
        <w:ind w:firstLine="426"/>
        <w:jc w:val="both"/>
        <w:rPr>
          <w:lang w:val="ru-RU"/>
        </w:rPr>
      </w:pPr>
      <w:r>
        <w:rPr>
          <w:lang w:val="ru-RU"/>
        </w:rPr>
        <w:t xml:space="preserve">Оценка основных показателей конкурентоспособности </w:t>
      </w:r>
    </w:p>
    <w:tbl>
      <w:tblPr>
        <w:tblW w:w="0" w:type="auto"/>
        <w:tblInd w:w="-5" w:type="dxa"/>
        <w:tblLayout w:type="fixed"/>
        <w:tblLook w:val="0000" w:firstRow="0" w:lastRow="0" w:firstColumn="0" w:lastColumn="0" w:noHBand="0" w:noVBand="0"/>
      </w:tblPr>
      <w:tblGrid>
        <w:gridCol w:w="5600"/>
        <w:gridCol w:w="2481"/>
        <w:gridCol w:w="2267"/>
      </w:tblGrid>
      <w:tr w:rsidR="00381041">
        <w:trPr>
          <w:cantSplit/>
          <w:trHeight w:hRule="exact" w:val="339"/>
        </w:trPr>
        <w:tc>
          <w:tcPr>
            <w:tcW w:w="5600" w:type="dxa"/>
            <w:vMerge w:val="restart"/>
            <w:tcBorders>
              <w:top w:val="single" w:sz="4" w:space="0" w:color="000000"/>
              <w:left w:val="single" w:sz="4" w:space="0" w:color="000000"/>
              <w:bottom w:val="single" w:sz="4" w:space="0" w:color="000000"/>
            </w:tcBorders>
            <w:shd w:val="clear" w:color="auto" w:fill="auto"/>
          </w:tcPr>
          <w:p w:rsidR="00381041" w:rsidRDefault="00381041">
            <w:pPr>
              <w:pStyle w:val="7"/>
              <w:suppressLineNumbers/>
              <w:snapToGrid w:val="0"/>
              <w:spacing w:before="0" w:after="0"/>
              <w:ind w:left="0" w:firstLine="426"/>
              <w:jc w:val="both"/>
              <w:rPr>
                <w:lang w:val="ru-RU"/>
              </w:rPr>
            </w:pPr>
            <w:r>
              <w:rPr>
                <w:lang w:val="ru-RU"/>
              </w:rPr>
              <w:t>Показатели</w:t>
            </w:r>
          </w:p>
        </w:tc>
        <w:tc>
          <w:tcPr>
            <w:tcW w:w="4748" w:type="dxa"/>
            <w:gridSpan w:val="2"/>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Оценка в балах</w:t>
            </w:r>
          </w:p>
        </w:tc>
      </w:tr>
      <w:tr w:rsidR="00381041">
        <w:trPr>
          <w:cantSplit/>
        </w:trPr>
        <w:tc>
          <w:tcPr>
            <w:tcW w:w="5600" w:type="dxa"/>
            <w:vMerge/>
            <w:tcBorders>
              <w:top w:val="single" w:sz="4" w:space="0" w:color="000000"/>
              <w:left w:val="single" w:sz="4" w:space="0" w:color="000000"/>
              <w:bottom w:val="single" w:sz="4" w:space="0" w:color="000000"/>
            </w:tcBorders>
            <w:shd w:val="clear" w:color="auto" w:fill="auto"/>
          </w:tcPr>
          <w:p w:rsidR="00381041" w:rsidRDefault="00381041">
            <w:pPr>
              <w:snapToGrid w:val="0"/>
            </w:pPr>
          </w:p>
        </w:tc>
        <w:tc>
          <w:tcPr>
            <w:tcW w:w="2481"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Гостиница «Зюйд»</w:t>
            </w:r>
          </w:p>
        </w:tc>
        <w:tc>
          <w:tcPr>
            <w:tcW w:w="2267" w:type="dxa"/>
            <w:tcBorders>
              <w:left w:val="single" w:sz="4" w:space="0" w:color="000000"/>
              <w:bottom w:val="single" w:sz="4" w:space="0" w:color="000000"/>
              <w:right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Гостиница «Олимп»</w:t>
            </w:r>
          </w:p>
        </w:tc>
      </w:tr>
      <w:tr w:rsidR="00381041">
        <w:tc>
          <w:tcPr>
            <w:tcW w:w="5600" w:type="dxa"/>
            <w:tcBorders>
              <w:left w:val="single" w:sz="4" w:space="0" w:color="000000"/>
              <w:bottom w:val="single" w:sz="4" w:space="0" w:color="000000"/>
            </w:tcBorders>
            <w:shd w:val="clear" w:color="auto" w:fill="auto"/>
          </w:tcPr>
          <w:p w:rsidR="00381041" w:rsidRDefault="00381041">
            <w:pPr>
              <w:numPr>
                <w:ilvl w:val="0"/>
                <w:numId w:val="5"/>
              </w:numPr>
              <w:suppressLineNumbers/>
              <w:tabs>
                <w:tab w:val="left" w:pos="710"/>
              </w:tabs>
              <w:overflowPunct/>
              <w:autoSpaceDE/>
              <w:snapToGrid w:val="0"/>
              <w:spacing w:line="360" w:lineRule="auto"/>
              <w:ind w:left="710"/>
              <w:jc w:val="both"/>
              <w:textAlignment w:val="auto"/>
              <w:rPr>
                <w:sz w:val="24"/>
                <w:szCs w:val="24"/>
                <w:lang w:val="ru-RU"/>
              </w:rPr>
            </w:pPr>
            <w:r>
              <w:rPr>
                <w:sz w:val="24"/>
                <w:szCs w:val="24"/>
                <w:lang w:val="ru-RU"/>
              </w:rPr>
              <w:t>Качество услуг</w:t>
            </w:r>
          </w:p>
          <w:p w:rsidR="00381041" w:rsidRDefault="00381041">
            <w:pPr>
              <w:numPr>
                <w:ilvl w:val="0"/>
                <w:numId w:val="5"/>
              </w:numPr>
              <w:suppressLineNumbers/>
              <w:tabs>
                <w:tab w:val="left" w:pos="710"/>
              </w:tabs>
              <w:overflowPunct/>
              <w:autoSpaceDE/>
              <w:spacing w:line="360" w:lineRule="auto"/>
              <w:ind w:left="710"/>
              <w:jc w:val="both"/>
              <w:textAlignment w:val="auto"/>
              <w:rPr>
                <w:sz w:val="24"/>
                <w:szCs w:val="24"/>
                <w:lang w:val="ru-RU"/>
              </w:rPr>
            </w:pPr>
            <w:r>
              <w:rPr>
                <w:sz w:val="24"/>
                <w:szCs w:val="24"/>
                <w:lang w:val="ru-RU"/>
              </w:rPr>
              <w:t>Широта ассортименту услуг</w:t>
            </w:r>
          </w:p>
          <w:p w:rsidR="00381041" w:rsidRDefault="00381041">
            <w:pPr>
              <w:numPr>
                <w:ilvl w:val="0"/>
                <w:numId w:val="5"/>
              </w:numPr>
              <w:suppressLineNumbers/>
              <w:tabs>
                <w:tab w:val="left" w:pos="710"/>
              </w:tabs>
              <w:overflowPunct/>
              <w:autoSpaceDE/>
              <w:spacing w:line="360" w:lineRule="auto"/>
              <w:ind w:left="710"/>
              <w:jc w:val="both"/>
              <w:textAlignment w:val="auto"/>
              <w:rPr>
                <w:sz w:val="24"/>
                <w:szCs w:val="24"/>
                <w:lang w:val="ru-RU"/>
              </w:rPr>
            </w:pPr>
            <w:r>
              <w:rPr>
                <w:sz w:val="24"/>
                <w:szCs w:val="24"/>
                <w:lang w:val="ru-RU"/>
              </w:rPr>
              <w:t>Глубина ассортименту</w:t>
            </w:r>
          </w:p>
          <w:p w:rsidR="00381041" w:rsidRDefault="00381041">
            <w:pPr>
              <w:numPr>
                <w:ilvl w:val="0"/>
                <w:numId w:val="5"/>
              </w:numPr>
              <w:suppressLineNumbers/>
              <w:tabs>
                <w:tab w:val="left" w:pos="710"/>
              </w:tabs>
              <w:overflowPunct/>
              <w:autoSpaceDE/>
              <w:spacing w:line="360" w:lineRule="auto"/>
              <w:ind w:left="710"/>
              <w:jc w:val="both"/>
              <w:textAlignment w:val="auto"/>
              <w:rPr>
                <w:sz w:val="24"/>
                <w:szCs w:val="24"/>
                <w:lang w:val="ru-RU"/>
              </w:rPr>
            </w:pPr>
            <w:r>
              <w:rPr>
                <w:sz w:val="24"/>
                <w:szCs w:val="24"/>
                <w:lang w:val="ru-RU"/>
              </w:rPr>
              <w:t>Доля услуг рыночной новизны</w:t>
            </w:r>
          </w:p>
          <w:p w:rsidR="00381041" w:rsidRDefault="00381041">
            <w:pPr>
              <w:numPr>
                <w:ilvl w:val="0"/>
                <w:numId w:val="5"/>
              </w:numPr>
              <w:suppressLineNumbers/>
              <w:tabs>
                <w:tab w:val="left" w:pos="710"/>
              </w:tabs>
              <w:overflowPunct/>
              <w:autoSpaceDE/>
              <w:spacing w:line="360" w:lineRule="auto"/>
              <w:ind w:left="710"/>
              <w:jc w:val="both"/>
              <w:textAlignment w:val="auto"/>
              <w:rPr>
                <w:sz w:val="24"/>
                <w:szCs w:val="24"/>
                <w:lang w:val="ru-RU"/>
              </w:rPr>
            </w:pPr>
            <w:r>
              <w:rPr>
                <w:sz w:val="24"/>
                <w:szCs w:val="24"/>
                <w:lang w:val="ru-RU"/>
              </w:rPr>
              <w:t>Цена услуг</w:t>
            </w:r>
          </w:p>
          <w:p w:rsidR="00381041" w:rsidRDefault="00381041">
            <w:pPr>
              <w:numPr>
                <w:ilvl w:val="0"/>
                <w:numId w:val="5"/>
              </w:numPr>
              <w:suppressLineNumbers/>
              <w:tabs>
                <w:tab w:val="left" w:pos="710"/>
              </w:tabs>
              <w:overflowPunct/>
              <w:autoSpaceDE/>
              <w:spacing w:line="360" w:lineRule="auto"/>
              <w:ind w:left="710"/>
              <w:jc w:val="both"/>
              <w:textAlignment w:val="auto"/>
              <w:rPr>
                <w:sz w:val="24"/>
                <w:szCs w:val="24"/>
                <w:lang w:val="ru-RU"/>
              </w:rPr>
            </w:pPr>
            <w:r>
              <w:rPr>
                <w:sz w:val="24"/>
                <w:szCs w:val="24"/>
                <w:lang w:val="ru-RU"/>
              </w:rPr>
              <w:t>Использование современных методов менеджмента</w:t>
            </w:r>
          </w:p>
          <w:p w:rsidR="00381041" w:rsidRDefault="00381041">
            <w:pPr>
              <w:numPr>
                <w:ilvl w:val="0"/>
                <w:numId w:val="5"/>
              </w:numPr>
              <w:suppressLineNumbers/>
              <w:tabs>
                <w:tab w:val="left" w:pos="710"/>
              </w:tabs>
              <w:overflowPunct/>
              <w:autoSpaceDE/>
              <w:spacing w:line="360" w:lineRule="auto"/>
              <w:ind w:left="710"/>
              <w:jc w:val="both"/>
              <w:textAlignment w:val="auto"/>
              <w:rPr>
                <w:sz w:val="24"/>
                <w:szCs w:val="24"/>
                <w:lang w:val="ru-RU"/>
              </w:rPr>
            </w:pPr>
            <w:r>
              <w:rPr>
                <w:sz w:val="24"/>
                <w:szCs w:val="24"/>
                <w:lang w:val="ru-RU"/>
              </w:rPr>
              <w:t xml:space="preserve"> Уровень сервиса</w:t>
            </w:r>
          </w:p>
          <w:p w:rsidR="00381041" w:rsidRDefault="00381041">
            <w:pPr>
              <w:numPr>
                <w:ilvl w:val="0"/>
                <w:numId w:val="5"/>
              </w:numPr>
              <w:suppressLineNumbers/>
              <w:tabs>
                <w:tab w:val="left" w:pos="710"/>
              </w:tabs>
              <w:overflowPunct/>
              <w:autoSpaceDE/>
              <w:spacing w:line="360" w:lineRule="auto"/>
              <w:ind w:left="710"/>
              <w:jc w:val="both"/>
              <w:textAlignment w:val="auto"/>
              <w:rPr>
                <w:sz w:val="24"/>
                <w:szCs w:val="24"/>
                <w:lang w:val="ru-RU"/>
              </w:rPr>
            </w:pPr>
            <w:r>
              <w:rPr>
                <w:sz w:val="24"/>
                <w:szCs w:val="24"/>
                <w:lang w:val="ru-RU"/>
              </w:rPr>
              <w:t>Качество обслуживания</w:t>
            </w:r>
          </w:p>
          <w:p w:rsidR="00381041" w:rsidRDefault="00381041">
            <w:pPr>
              <w:numPr>
                <w:ilvl w:val="0"/>
                <w:numId w:val="5"/>
              </w:numPr>
              <w:suppressLineNumbers/>
              <w:tabs>
                <w:tab w:val="left" w:pos="710"/>
              </w:tabs>
              <w:overflowPunct/>
              <w:autoSpaceDE/>
              <w:spacing w:line="360" w:lineRule="auto"/>
              <w:ind w:left="710"/>
              <w:jc w:val="both"/>
              <w:textAlignment w:val="auto"/>
              <w:rPr>
                <w:sz w:val="24"/>
                <w:szCs w:val="24"/>
                <w:lang w:val="ru-RU"/>
              </w:rPr>
            </w:pPr>
            <w:r>
              <w:rPr>
                <w:sz w:val="24"/>
                <w:szCs w:val="24"/>
                <w:lang w:val="ru-RU"/>
              </w:rPr>
              <w:t>Уровень квалификации персоналу</w:t>
            </w:r>
          </w:p>
          <w:p w:rsidR="00381041" w:rsidRDefault="00381041">
            <w:pPr>
              <w:suppressLineNumbers/>
              <w:spacing w:line="360" w:lineRule="auto"/>
              <w:ind w:firstLine="426"/>
              <w:jc w:val="both"/>
              <w:rPr>
                <w:sz w:val="24"/>
                <w:szCs w:val="24"/>
                <w:lang w:val="ru-RU"/>
              </w:rPr>
            </w:pPr>
            <w:r>
              <w:rPr>
                <w:sz w:val="24"/>
                <w:szCs w:val="24"/>
                <w:lang w:val="ru-RU"/>
              </w:rPr>
              <w:t>10. Затраты на маркетинг</w:t>
            </w:r>
          </w:p>
          <w:p w:rsidR="00381041" w:rsidRDefault="00381041">
            <w:pPr>
              <w:suppressLineNumbers/>
              <w:tabs>
                <w:tab w:val="left" w:pos="425"/>
              </w:tabs>
              <w:spacing w:line="360" w:lineRule="auto"/>
              <w:ind w:firstLine="426"/>
              <w:jc w:val="both"/>
              <w:rPr>
                <w:sz w:val="24"/>
                <w:szCs w:val="24"/>
                <w:lang w:val="ru-RU"/>
              </w:rPr>
            </w:pPr>
            <w:r>
              <w:rPr>
                <w:sz w:val="24"/>
                <w:szCs w:val="24"/>
                <w:lang w:val="ru-RU"/>
              </w:rPr>
              <w:t>11.Система сбыта</w:t>
            </w:r>
          </w:p>
          <w:p w:rsidR="00381041" w:rsidRDefault="00381041">
            <w:pPr>
              <w:suppressLineNumbers/>
              <w:spacing w:line="360" w:lineRule="auto"/>
              <w:ind w:firstLine="426"/>
              <w:jc w:val="both"/>
              <w:rPr>
                <w:sz w:val="24"/>
                <w:szCs w:val="24"/>
                <w:lang w:val="ru-RU"/>
              </w:rPr>
            </w:pPr>
            <w:r>
              <w:rPr>
                <w:sz w:val="24"/>
                <w:szCs w:val="24"/>
                <w:lang w:val="ru-RU"/>
              </w:rPr>
              <w:t>12.Финансовые возможности</w:t>
            </w:r>
          </w:p>
        </w:tc>
        <w:tc>
          <w:tcPr>
            <w:tcW w:w="2481" w:type="dxa"/>
            <w:tcBorders>
              <w:left w:val="single" w:sz="4" w:space="0" w:color="000000"/>
              <w:bottom w:val="single" w:sz="4" w:space="0" w:color="000000"/>
            </w:tcBorders>
            <w:shd w:val="clear" w:color="auto" w:fill="auto"/>
          </w:tcPr>
          <w:p w:rsidR="00381041" w:rsidRDefault="00381041">
            <w:pPr>
              <w:suppressLineNumbers/>
              <w:snapToGrid w:val="0"/>
              <w:spacing w:line="360" w:lineRule="auto"/>
              <w:ind w:firstLine="426"/>
              <w:jc w:val="both"/>
              <w:rPr>
                <w:sz w:val="24"/>
                <w:szCs w:val="24"/>
                <w:lang w:val="ru-RU"/>
              </w:rPr>
            </w:pPr>
            <w:r>
              <w:rPr>
                <w:sz w:val="24"/>
                <w:szCs w:val="24"/>
                <w:lang w:val="ru-RU"/>
              </w:rPr>
              <w:t>10</w:t>
            </w:r>
          </w:p>
          <w:p w:rsidR="00381041" w:rsidRDefault="00381041">
            <w:pPr>
              <w:suppressLineNumbers/>
              <w:spacing w:line="360" w:lineRule="auto"/>
              <w:ind w:firstLine="426"/>
              <w:jc w:val="both"/>
              <w:rPr>
                <w:sz w:val="24"/>
                <w:szCs w:val="24"/>
                <w:lang w:val="ru-RU"/>
              </w:rPr>
            </w:pPr>
            <w:r>
              <w:rPr>
                <w:sz w:val="24"/>
                <w:szCs w:val="24"/>
                <w:lang w:val="ru-RU"/>
              </w:rPr>
              <w:t>9</w:t>
            </w:r>
          </w:p>
          <w:p w:rsidR="00381041" w:rsidRDefault="00381041">
            <w:pPr>
              <w:suppressLineNumbers/>
              <w:spacing w:line="360" w:lineRule="auto"/>
              <w:ind w:firstLine="426"/>
              <w:jc w:val="both"/>
              <w:rPr>
                <w:sz w:val="24"/>
                <w:szCs w:val="24"/>
                <w:lang w:val="ru-RU"/>
              </w:rPr>
            </w:pPr>
            <w:r>
              <w:rPr>
                <w:sz w:val="24"/>
                <w:szCs w:val="24"/>
                <w:lang w:val="ru-RU"/>
              </w:rPr>
              <w:t>9</w:t>
            </w:r>
          </w:p>
          <w:p w:rsidR="00381041" w:rsidRDefault="00381041">
            <w:pPr>
              <w:suppressLineNumbers/>
              <w:spacing w:line="360" w:lineRule="auto"/>
              <w:ind w:firstLine="426"/>
              <w:jc w:val="both"/>
              <w:rPr>
                <w:sz w:val="24"/>
                <w:szCs w:val="24"/>
                <w:lang w:val="ru-RU"/>
              </w:rPr>
            </w:pPr>
            <w:r>
              <w:rPr>
                <w:sz w:val="24"/>
                <w:szCs w:val="24"/>
                <w:lang w:val="ru-RU"/>
              </w:rPr>
              <w:t>7</w:t>
            </w:r>
          </w:p>
          <w:p w:rsidR="00381041" w:rsidRDefault="00381041">
            <w:pPr>
              <w:suppressLineNumbers/>
              <w:spacing w:line="360" w:lineRule="auto"/>
              <w:ind w:firstLine="426"/>
              <w:jc w:val="both"/>
              <w:rPr>
                <w:sz w:val="24"/>
                <w:szCs w:val="24"/>
                <w:lang w:val="ru-RU"/>
              </w:rPr>
            </w:pPr>
            <w:r>
              <w:rPr>
                <w:sz w:val="24"/>
                <w:szCs w:val="24"/>
                <w:lang w:val="ru-RU"/>
              </w:rPr>
              <w:t>10</w:t>
            </w:r>
          </w:p>
          <w:p w:rsidR="00381041" w:rsidRDefault="00381041">
            <w:pPr>
              <w:suppressLineNumbers/>
              <w:spacing w:line="360" w:lineRule="auto"/>
              <w:ind w:firstLine="426"/>
              <w:jc w:val="both"/>
              <w:rPr>
                <w:sz w:val="24"/>
                <w:szCs w:val="24"/>
                <w:lang w:val="ru-RU"/>
              </w:rPr>
            </w:pPr>
            <w:r>
              <w:rPr>
                <w:sz w:val="24"/>
                <w:szCs w:val="24"/>
                <w:lang w:val="ru-RU"/>
              </w:rPr>
              <w:t>8</w:t>
            </w:r>
          </w:p>
          <w:p w:rsidR="00381041" w:rsidRDefault="00381041">
            <w:pPr>
              <w:suppressLineNumbers/>
              <w:spacing w:line="360" w:lineRule="auto"/>
              <w:ind w:firstLine="426"/>
              <w:jc w:val="both"/>
              <w:rPr>
                <w:sz w:val="24"/>
                <w:szCs w:val="24"/>
                <w:lang w:val="ru-RU"/>
              </w:rPr>
            </w:pPr>
          </w:p>
          <w:p w:rsidR="00381041" w:rsidRDefault="00381041">
            <w:pPr>
              <w:suppressLineNumbers/>
              <w:spacing w:line="360" w:lineRule="auto"/>
              <w:ind w:firstLine="426"/>
              <w:jc w:val="both"/>
              <w:rPr>
                <w:sz w:val="24"/>
                <w:szCs w:val="24"/>
                <w:lang w:val="ru-RU"/>
              </w:rPr>
            </w:pPr>
            <w:r>
              <w:rPr>
                <w:sz w:val="24"/>
                <w:szCs w:val="24"/>
                <w:lang w:val="ru-RU"/>
              </w:rPr>
              <w:t>10</w:t>
            </w:r>
          </w:p>
          <w:p w:rsidR="00381041" w:rsidRDefault="00381041">
            <w:pPr>
              <w:suppressLineNumbers/>
              <w:spacing w:line="360" w:lineRule="auto"/>
              <w:ind w:firstLine="426"/>
              <w:jc w:val="both"/>
              <w:rPr>
                <w:sz w:val="24"/>
                <w:szCs w:val="24"/>
                <w:lang w:val="ru-RU"/>
              </w:rPr>
            </w:pPr>
            <w:r>
              <w:rPr>
                <w:sz w:val="24"/>
                <w:szCs w:val="24"/>
                <w:lang w:val="ru-RU"/>
              </w:rPr>
              <w:t>9</w:t>
            </w:r>
          </w:p>
          <w:p w:rsidR="00381041" w:rsidRDefault="00381041">
            <w:pPr>
              <w:suppressLineNumbers/>
              <w:spacing w:line="360" w:lineRule="auto"/>
              <w:ind w:firstLine="426"/>
              <w:jc w:val="both"/>
              <w:rPr>
                <w:sz w:val="24"/>
                <w:szCs w:val="24"/>
                <w:lang w:val="ru-RU"/>
              </w:rPr>
            </w:pPr>
            <w:r>
              <w:rPr>
                <w:sz w:val="24"/>
                <w:szCs w:val="24"/>
                <w:lang w:val="ru-RU"/>
              </w:rPr>
              <w:t>9</w:t>
            </w:r>
          </w:p>
          <w:p w:rsidR="00381041" w:rsidRDefault="00381041">
            <w:pPr>
              <w:suppressLineNumbers/>
              <w:spacing w:line="360" w:lineRule="auto"/>
              <w:ind w:firstLine="426"/>
              <w:jc w:val="both"/>
              <w:rPr>
                <w:sz w:val="24"/>
                <w:szCs w:val="24"/>
                <w:lang w:val="ru-RU"/>
              </w:rPr>
            </w:pPr>
            <w:r>
              <w:rPr>
                <w:sz w:val="24"/>
                <w:szCs w:val="24"/>
                <w:lang w:val="ru-RU"/>
              </w:rPr>
              <w:t>8</w:t>
            </w:r>
          </w:p>
          <w:p w:rsidR="00381041" w:rsidRDefault="00381041">
            <w:pPr>
              <w:suppressLineNumbers/>
              <w:spacing w:line="360" w:lineRule="auto"/>
              <w:ind w:firstLine="426"/>
              <w:jc w:val="both"/>
              <w:rPr>
                <w:sz w:val="24"/>
                <w:szCs w:val="24"/>
                <w:lang w:val="ru-RU"/>
              </w:rPr>
            </w:pPr>
            <w:r>
              <w:rPr>
                <w:sz w:val="24"/>
                <w:szCs w:val="24"/>
                <w:lang w:val="ru-RU"/>
              </w:rPr>
              <w:t>10</w:t>
            </w:r>
          </w:p>
          <w:p w:rsidR="00381041" w:rsidRDefault="00381041">
            <w:pPr>
              <w:suppressLineNumbers/>
              <w:spacing w:line="360" w:lineRule="auto"/>
              <w:ind w:firstLine="426"/>
              <w:jc w:val="both"/>
              <w:rPr>
                <w:sz w:val="24"/>
                <w:szCs w:val="24"/>
                <w:lang w:val="ru-RU"/>
              </w:rPr>
            </w:pPr>
            <w:r>
              <w:rPr>
                <w:sz w:val="24"/>
                <w:szCs w:val="24"/>
                <w:lang w:val="ru-RU"/>
              </w:rPr>
              <w:t>8</w:t>
            </w:r>
          </w:p>
        </w:tc>
        <w:tc>
          <w:tcPr>
            <w:tcW w:w="2267" w:type="dxa"/>
            <w:tcBorders>
              <w:left w:val="single" w:sz="4" w:space="0" w:color="000000"/>
              <w:bottom w:val="single" w:sz="4" w:space="0" w:color="000000"/>
              <w:right w:val="single" w:sz="4" w:space="0" w:color="000000"/>
            </w:tcBorders>
            <w:shd w:val="clear" w:color="auto" w:fill="auto"/>
          </w:tcPr>
          <w:p w:rsidR="00381041" w:rsidRDefault="00381041">
            <w:pPr>
              <w:suppressLineNumbers/>
              <w:snapToGrid w:val="0"/>
              <w:spacing w:line="360" w:lineRule="auto"/>
              <w:ind w:firstLine="426"/>
              <w:jc w:val="both"/>
              <w:rPr>
                <w:sz w:val="24"/>
                <w:szCs w:val="24"/>
                <w:lang w:val="ru-RU"/>
              </w:rPr>
            </w:pPr>
            <w:r>
              <w:rPr>
                <w:sz w:val="24"/>
                <w:szCs w:val="24"/>
                <w:lang w:val="ru-RU"/>
              </w:rPr>
              <w:t>9</w:t>
            </w:r>
          </w:p>
          <w:p w:rsidR="00381041" w:rsidRDefault="00381041">
            <w:pPr>
              <w:suppressLineNumbers/>
              <w:spacing w:line="360" w:lineRule="auto"/>
              <w:ind w:firstLine="426"/>
              <w:jc w:val="both"/>
              <w:rPr>
                <w:sz w:val="24"/>
                <w:szCs w:val="24"/>
                <w:lang w:val="ru-RU"/>
              </w:rPr>
            </w:pPr>
            <w:r>
              <w:rPr>
                <w:sz w:val="24"/>
                <w:szCs w:val="24"/>
                <w:lang w:val="ru-RU"/>
              </w:rPr>
              <w:t>8</w:t>
            </w:r>
          </w:p>
          <w:p w:rsidR="00381041" w:rsidRDefault="00381041">
            <w:pPr>
              <w:suppressLineNumbers/>
              <w:spacing w:line="360" w:lineRule="auto"/>
              <w:ind w:firstLine="426"/>
              <w:jc w:val="both"/>
              <w:rPr>
                <w:sz w:val="24"/>
                <w:szCs w:val="24"/>
                <w:lang w:val="ru-RU"/>
              </w:rPr>
            </w:pPr>
            <w:r>
              <w:rPr>
                <w:sz w:val="24"/>
                <w:szCs w:val="24"/>
                <w:lang w:val="ru-RU"/>
              </w:rPr>
              <w:t>8</w:t>
            </w:r>
          </w:p>
          <w:p w:rsidR="00381041" w:rsidRDefault="00381041">
            <w:pPr>
              <w:suppressLineNumbers/>
              <w:spacing w:line="360" w:lineRule="auto"/>
              <w:ind w:firstLine="426"/>
              <w:jc w:val="both"/>
              <w:rPr>
                <w:sz w:val="24"/>
                <w:szCs w:val="24"/>
                <w:lang w:val="ru-RU"/>
              </w:rPr>
            </w:pPr>
            <w:r>
              <w:rPr>
                <w:sz w:val="24"/>
                <w:szCs w:val="24"/>
                <w:lang w:val="ru-RU"/>
              </w:rPr>
              <w:t>4</w:t>
            </w:r>
          </w:p>
          <w:p w:rsidR="00381041" w:rsidRDefault="00381041">
            <w:pPr>
              <w:suppressLineNumbers/>
              <w:spacing w:line="360" w:lineRule="auto"/>
              <w:ind w:firstLine="426"/>
              <w:jc w:val="both"/>
              <w:rPr>
                <w:sz w:val="24"/>
                <w:szCs w:val="24"/>
                <w:lang w:val="ru-RU"/>
              </w:rPr>
            </w:pPr>
            <w:r>
              <w:rPr>
                <w:sz w:val="24"/>
                <w:szCs w:val="24"/>
                <w:lang w:val="ru-RU"/>
              </w:rPr>
              <w:t>7</w:t>
            </w:r>
          </w:p>
          <w:p w:rsidR="00381041" w:rsidRDefault="00381041">
            <w:pPr>
              <w:suppressLineNumbers/>
              <w:spacing w:line="360" w:lineRule="auto"/>
              <w:ind w:firstLine="426"/>
              <w:jc w:val="both"/>
              <w:rPr>
                <w:sz w:val="24"/>
                <w:szCs w:val="24"/>
                <w:lang w:val="ru-RU"/>
              </w:rPr>
            </w:pPr>
            <w:r>
              <w:rPr>
                <w:sz w:val="24"/>
                <w:szCs w:val="24"/>
                <w:lang w:val="ru-RU"/>
              </w:rPr>
              <w:t>7</w:t>
            </w:r>
          </w:p>
          <w:p w:rsidR="00381041" w:rsidRDefault="00381041">
            <w:pPr>
              <w:suppressLineNumbers/>
              <w:spacing w:line="360" w:lineRule="auto"/>
              <w:ind w:firstLine="426"/>
              <w:jc w:val="both"/>
              <w:rPr>
                <w:sz w:val="24"/>
                <w:szCs w:val="24"/>
                <w:lang w:val="ru-RU"/>
              </w:rPr>
            </w:pPr>
          </w:p>
          <w:p w:rsidR="00381041" w:rsidRDefault="00381041">
            <w:pPr>
              <w:suppressLineNumbers/>
              <w:spacing w:line="360" w:lineRule="auto"/>
              <w:ind w:firstLine="426"/>
              <w:jc w:val="both"/>
              <w:rPr>
                <w:sz w:val="24"/>
                <w:szCs w:val="24"/>
                <w:lang w:val="ru-RU"/>
              </w:rPr>
            </w:pPr>
            <w:r>
              <w:rPr>
                <w:sz w:val="24"/>
                <w:szCs w:val="24"/>
                <w:lang w:val="ru-RU"/>
              </w:rPr>
              <w:t>8</w:t>
            </w:r>
          </w:p>
          <w:p w:rsidR="00381041" w:rsidRDefault="00381041">
            <w:pPr>
              <w:suppressLineNumbers/>
              <w:spacing w:line="360" w:lineRule="auto"/>
              <w:ind w:firstLine="426"/>
              <w:jc w:val="both"/>
              <w:rPr>
                <w:sz w:val="24"/>
                <w:szCs w:val="24"/>
                <w:lang w:val="ru-RU"/>
              </w:rPr>
            </w:pPr>
            <w:r>
              <w:rPr>
                <w:sz w:val="24"/>
                <w:szCs w:val="24"/>
                <w:lang w:val="ru-RU"/>
              </w:rPr>
              <w:t>7</w:t>
            </w:r>
          </w:p>
          <w:p w:rsidR="00381041" w:rsidRDefault="00381041">
            <w:pPr>
              <w:suppressLineNumbers/>
              <w:spacing w:line="360" w:lineRule="auto"/>
              <w:ind w:firstLine="426"/>
              <w:jc w:val="both"/>
              <w:rPr>
                <w:sz w:val="24"/>
                <w:szCs w:val="24"/>
                <w:lang w:val="ru-RU"/>
              </w:rPr>
            </w:pPr>
            <w:r>
              <w:rPr>
                <w:sz w:val="24"/>
                <w:szCs w:val="24"/>
                <w:lang w:val="ru-RU"/>
              </w:rPr>
              <w:t>8</w:t>
            </w:r>
          </w:p>
          <w:p w:rsidR="00381041" w:rsidRDefault="00381041">
            <w:pPr>
              <w:suppressLineNumbers/>
              <w:spacing w:line="360" w:lineRule="auto"/>
              <w:ind w:firstLine="426"/>
              <w:jc w:val="both"/>
              <w:rPr>
                <w:sz w:val="24"/>
                <w:szCs w:val="24"/>
                <w:lang w:val="ru-RU"/>
              </w:rPr>
            </w:pPr>
            <w:r>
              <w:rPr>
                <w:sz w:val="24"/>
                <w:szCs w:val="24"/>
                <w:lang w:val="ru-RU"/>
              </w:rPr>
              <w:t>10</w:t>
            </w:r>
          </w:p>
          <w:p w:rsidR="00381041" w:rsidRDefault="00381041">
            <w:pPr>
              <w:suppressLineNumbers/>
              <w:spacing w:line="360" w:lineRule="auto"/>
              <w:ind w:firstLine="426"/>
              <w:jc w:val="both"/>
              <w:rPr>
                <w:sz w:val="24"/>
                <w:szCs w:val="24"/>
                <w:lang w:val="ru-RU"/>
              </w:rPr>
            </w:pPr>
            <w:r>
              <w:rPr>
                <w:sz w:val="24"/>
                <w:szCs w:val="24"/>
                <w:lang w:val="ru-RU"/>
              </w:rPr>
              <w:t>9</w:t>
            </w:r>
          </w:p>
          <w:p w:rsidR="00381041" w:rsidRDefault="00381041">
            <w:pPr>
              <w:suppressLineNumbers/>
              <w:spacing w:line="360" w:lineRule="auto"/>
              <w:ind w:firstLine="426"/>
              <w:jc w:val="both"/>
              <w:rPr>
                <w:sz w:val="24"/>
                <w:szCs w:val="24"/>
                <w:lang w:val="ru-RU"/>
              </w:rPr>
            </w:pPr>
            <w:r>
              <w:rPr>
                <w:sz w:val="24"/>
                <w:szCs w:val="24"/>
                <w:lang w:val="ru-RU"/>
              </w:rPr>
              <w:t>7</w:t>
            </w:r>
          </w:p>
        </w:tc>
      </w:tr>
      <w:tr w:rsidR="00381041">
        <w:tc>
          <w:tcPr>
            <w:tcW w:w="5600"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Всего балов:</w:t>
            </w:r>
          </w:p>
        </w:tc>
        <w:tc>
          <w:tcPr>
            <w:tcW w:w="2481"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107</w:t>
            </w:r>
          </w:p>
        </w:tc>
        <w:tc>
          <w:tcPr>
            <w:tcW w:w="2267" w:type="dxa"/>
            <w:tcBorders>
              <w:left w:val="single" w:sz="4" w:space="0" w:color="000000"/>
              <w:bottom w:val="single" w:sz="4" w:space="0" w:color="000000"/>
              <w:right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92</w:t>
            </w:r>
          </w:p>
        </w:tc>
      </w:tr>
    </w:tbl>
    <w:p w:rsidR="00381041" w:rsidRDefault="00381041">
      <w:pPr>
        <w:suppressLineNumbers/>
        <w:ind w:firstLine="426"/>
        <w:jc w:val="both"/>
      </w:pPr>
    </w:p>
    <w:p w:rsidR="00381041" w:rsidRDefault="00381041">
      <w:pPr>
        <w:suppressLineNumbers/>
        <w:spacing w:line="360" w:lineRule="auto"/>
        <w:ind w:firstLine="426"/>
        <w:jc w:val="both"/>
        <w:rPr>
          <w:lang w:val="ru-RU"/>
        </w:rPr>
      </w:pPr>
      <w:r>
        <w:rPr>
          <w:lang w:val="ru-RU"/>
        </w:rPr>
        <w:t>Итак, за широтой и глубиной ассортимента, доли товаров рыночной новизны, цены, уровню сервиса, уровню квалификации персонала, системы сбыта, выиграет «Зюйд», и анализируемая гостиница предшествует только с затратами на маркетинг.</w:t>
      </w: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r>
        <w:t>Таблица 2.</w:t>
      </w:r>
      <w:r>
        <w:rPr>
          <w:lang w:val="ru-RU"/>
        </w:rPr>
        <w:t xml:space="preserve">8- </w:t>
      </w:r>
      <w:r>
        <w:t>Профиль деятельности предприятий-конкурентов</w:t>
      </w:r>
    </w:p>
    <w:p w:rsidR="00381041" w:rsidRDefault="00381041"/>
    <w:tbl>
      <w:tblPr>
        <w:tblW w:w="0" w:type="auto"/>
        <w:tblInd w:w="-719" w:type="dxa"/>
        <w:tblLayout w:type="fixed"/>
        <w:tblLook w:val="0000" w:firstRow="0" w:lastRow="0" w:firstColumn="0" w:lastColumn="0" w:noHBand="0" w:noVBand="0"/>
      </w:tblPr>
      <w:tblGrid>
        <w:gridCol w:w="529"/>
        <w:gridCol w:w="2860"/>
        <w:gridCol w:w="328"/>
        <w:gridCol w:w="328"/>
        <w:gridCol w:w="328"/>
        <w:gridCol w:w="328"/>
        <w:gridCol w:w="328"/>
        <w:gridCol w:w="328"/>
        <w:gridCol w:w="328"/>
        <w:gridCol w:w="328"/>
        <w:gridCol w:w="328"/>
        <w:gridCol w:w="488"/>
        <w:gridCol w:w="328"/>
        <w:gridCol w:w="328"/>
        <w:gridCol w:w="328"/>
        <w:gridCol w:w="328"/>
        <w:gridCol w:w="328"/>
        <w:gridCol w:w="328"/>
        <w:gridCol w:w="328"/>
        <w:gridCol w:w="584"/>
        <w:gridCol w:w="360"/>
        <w:gridCol w:w="478"/>
      </w:tblGrid>
      <w:tr w:rsidR="00381041">
        <w:trPr>
          <w:cantSplit/>
          <w:trHeight w:val="226"/>
        </w:trPr>
        <w:tc>
          <w:tcPr>
            <w:tcW w:w="529" w:type="dxa"/>
            <w:vMerge w:val="restart"/>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pPr>
            <w:r>
              <w:t>№</w:t>
            </w:r>
          </w:p>
          <w:p w:rsidR="00381041" w:rsidRDefault="00381041">
            <w:pPr>
              <w:jc w:val="center"/>
            </w:pPr>
            <w:r>
              <w:t>п/п</w:t>
            </w:r>
          </w:p>
        </w:tc>
        <w:tc>
          <w:tcPr>
            <w:tcW w:w="2860" w:type="dxa"/>
            <w:vMerge w:val="restart"/>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pPr>
            <w:r>
              <w:t>Показатели</w:t>
            </w:r>
          </w:p>
        </w:tc>
        <w:tc>
          <w:tcPr>
            <w:tcW w:w="3440" w:type="dxa"/>
            <w:gridSpan w:val="10"/>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sz w:val="22"/>
                <w:szCs w:val="22"/>
              </w:rPr>
            </w:pPr>
            <w:r>
              <w:rPr>
                <w:sz w:val="22"/>
                <w:szCs w:val="22"/>
                <w:lang w:val="ru-RU"/>
              </w:rPr>
              <w:t>гостиница</w:t>
            </w:r>
            <w:r>
              <w:rPr>
                <w:sz w:val="22"/>
                <w:szCs w:val="22"/>
              </w:rPr>
              <w:t xml:space="preserve"> «</w:t>
            </w:r>
            <w:r>
              <w:rPr>
                <w:sz w:val="22"/>
                <w:szCs w:val="22"/>
                <w:lang w:val="ru-RU"/>
              </w:rPr>
              <w:t>Зюйд</w:t>
            </w:r>
            <w:r>
              <w:rPr>
                <w:sz w:val="22"/>
                <w:szCs w:val="22"/>
              </w:rPr>
              <w:t>»</w:t>
            </w:r>
          </w:p>
        </w:tc>
        <w:tc>
          <w:tcPr>
            <w:tcW w:w="37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jc w:val="center"/>
            </w:pPr>
            <w:r>
              <w:rPr>
                <w:lang w:val="ru-RU"/>
              </w:rPr>
              <w:t>гостиница</w:t>
            </w:r>
            <w:r>
              <w:t xml:space="preserve"> «</w:t>
            </w:r>
            <w:r>
              <w:rPr>
                <w:lang w:val="ru-RU"/>
              </w:rPr>
              <w:t>Олимп</w:t>
            </w:r>
            <w:r>
              <w:t>»</w:t>
            </w:r>
          </w:p>
        </w:tc>
      </w:tr>
      <w:tr w:rsidR="00381041">
        <w:trPr>
          <w:cantSplit/>
          <w:trHeight w:val="226"/>
        </w:trPr>
        <w:tc>
          <w:tcPr>
            <w:tcW w:w="529" w:type="dxa"/>
            <w:vMerge/>
            <w:tcBorders>
              <w:top w:val="single" w:sz="4" w:space="0" w:color="000000"/>
              <w:left w:val="single" w:sz="4" w:space="0" w:color="000000"/>
              <w:bottom w:val="single" w:sz="4" w:space="0" w:color="000000"/>
            </w:tcBorders>
            <w:shd w:val="clear" w:color="auto" w:fill="auto"/>
          </w:tcPr>
          <w:p w:rsidR="00381041" w:rsidRDefault="00381041">
            <w:pPr>
              <w:snapToGrid w:val="0"/>
            </w:pPr>
          </w:p>
        </w:tc>
        <w:tc>
          <w:tcPr>
            <w:tcW w:w="2860" w:type="dxa"/>
            <w:vMerge/>
            <w:tcBorders>
              <w:top w:val="single" w:sz="4" w:space="0" w:color="000000"/>
              <w:left w:val="single" w:sz="4" w:space="0" w:color="000000"/>
              <w:bottom w:val="single" w:sz="4" w:space="0" w:color="000000"/>
            </w:tcBorders>
            <w:shd w:val="clear" w:color="auto" w:fill="auto"/>
          </w:tcPr>
          <w:p w:rsidR="00381041" w:rsidRDefault="00381041">
            <w:pPr>
              <w:snapToGrid w:val="0"/>
            </w:pPr>
          </w:p>
        </w:tc>
        <w:tc>
          <w:tcPr>
            <w:tcW w:w="3440" w:type="dxa"/>
            <w:gridSpan w:val="10"/>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pPr>
            <w:r>
              <w:t>Баллы</w:t>
            </w:r>
          </w:p>
        </w:tc>
        <w:tc>
          <w:tcPr>
            <w:tcW w:w="37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jc w:val="center"/>
            </w:pPr>
            <w:r>
              <w:t>Баллы</w:t>
            </w:r>
          </w:p>
        </w:tc>
      </w:tr>
      <w:tr w:rsidR="00381041">
        <w:trPr>
          <w:trHeight w:val="480"/>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pPr>
          </w:p>
          <w:p w:rsidR="00381041" w:rsidRDefault="00381041"/>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pPr>
          </w:p>
          <w:p w:rsidR="00381041" w:rsidRDefault="00381041"/>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pPr>
            <w:r>
              <w:t>1</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pPr>
            <w:r>
              <w:t>2</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pPr>
            <w:r>
              <w:t>3</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pPr>
            <w:r>
              <w:t>4</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pPr>
            <w:r>
              <w:t>5</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pPr>
            <w:r>
              <w:t>6</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pPr>
            <w:r>
              <w:t>7</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pPr>
            <w:r>
              <w:t>8</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pPr>
            <w:r>
              <w:t>9</w:t>
            </w: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pPr>
            <w:r>
              <w:t>10</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pPr>
            <w:r>
              <w:t>1</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pPr>
            <w:r>
              <w:t>2</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pPr>
            <w:r>
              <w:t>3</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pPr>
            <w:r>
              <w:t>4</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pPr>
            <w:r>
              <w:t>5</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pPr>
            <w:r>
              <w:t>6</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pPr>
            <w:r>
              <w:t>7</w:t>
            </w: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pPr>
            <w:r>
              <w:t>8</w:t>
            </w: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pPr>
            <w:r>
              <w:t>9</w:t>
            </w: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pPr>
            <w:r>
              <w:t>10</w:t>
            </w:r>
          </w:p>
        </w:tc>
      </w:tr>
      <w:tr w:rsidR="00381041">
        <w:trPr>
          <w:trHeight w:val="520"/>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1.</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Рыночная часть</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535"/>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2.</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Чистая прибыль</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335"/>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3.</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Объем продажи</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359"/>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4.</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Рентабельность</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355"/>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5.</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Уровень затрат</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517"/>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6</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Производительность труда</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360"/>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7.</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Ресурсоотдача</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519"/>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8.</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rPr>
              <w:t xml:space="preserve">Коэффициент соотношения </w:t>
            </w:r>
            <w:r>
              <w:rPr>
                <w:szCs w:val="28"/>
                <w:lang w:val="ru-RU"/>
              </w:rPr>
              <w:t xml:space="preserve">собственных </w:t>
            </w:r>
            <w:r>
              <w:rPr>
                <w:szCs w:val="28"/>
              </w:rPr>
              <w:t>и п</w:t>
            </w:r>
            <w:r>
              <w:rPr>
                <w:szCs w:val="28"/>
                <w:lang w:val="ru-RU"/>
              </w:rPr>
              <w:t>ривлеченных средств</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407"/>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9</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Широта ассортимента</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226"/>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10</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Доля услуг рыночной новизны</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226"/>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11</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Цена услуги</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487"/>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12</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Уровень современности оборудования</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226"/>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13</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Дополнительные услуги</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324"/>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14</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Размещение предприятия</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226"/>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15</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Качество обслуживания покупателей</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226"/>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16</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Стимулирование покупателей</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340"/>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17</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Затраты на рекламу</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226"/>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18</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Стимулирование работников</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523"/>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19</w:t>
            </w: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Имидж предприятия</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lang w:val="ru-RU"/>
              </w:rPr>
            </w:pPr>
            <w:r>
              <w:rPr>
                <w:szCs w:val="28"/>
                <w:lang w:val="ru-RU"/>
              </w:rPr>
              <w:t>Х</w:t>
            </w: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r w:rsidR="00381041">
        <w:trPr>
          <w:trHeight w:val="226"/>
        </w:trPr>
        <w:tc>
          <w:tcPr>
            <w:tcW w:w="529"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28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ВСЕГО:</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88" w:type="dxa"/>
            <w:tcBorders>
              <w:top w:val="single" w:sz="4" w:space="0" w:color="000000"/>
              <w:left w:val="single" w:sz="4" w:space="0" w:color="000000"/>
              <w:bottom w:val="single" w:sz="4" w:space="0" w:color="000000"/>
            </w:tcBorders>
            <w:shd w:val="clear" w:color="auto" w:fill="auto"/>
          </w:tcPr>
          <w:p w:rsidR="00381041" w:rsidRDefault="00381041">
            <w:pPr>
              <w:snapToGrid w:val="0"/>
              <w:rPr>
                <w:b/>
                <w:sz w:val="18"/>
                <w:szCs w:val="18"/>
                <w:lang w:val="ru-RU"/>
              </w:rPr>
            </w:pPr>
            <w:r>
              <w:rPr>
                <w:b/>
                <w:sz w:val="18"/>
                <w:szCs w:val="18"/>
                <w:lang w:val="ru-RU"/>
              </w:rPr>
              <w:t>116</w:t>
            </w: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328"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584" w:type="dxa"/>
            <w:tcBorders>
              <w:top w:val="single" w:sz="4" w:space="0" w:color="000000"/>
              <w:left w:val="single" w:sz="4" w:space="0" w:color="000000"/>
              <w:bottom w:val="single" w:sz="4" w:space="0" w:color="000000"/>
            </w:tcBorders>
            <w:shd w:val="clear" w:color="auto" w:fill="auto"/>
          </w:tcPr>
          <w:p w:rsidR="00381041" w:rsidRDefault="00381041">
            <w:pPr>
              <w:snapToGrid w:val="0"/>
              <w:rPr>
                <w:b/>
                <w:sz w:val="18"/>
                <w:szCs w:val="18"/>
                <w:lang w:val="ru-RU"/>
              </w:rPr>
            </w:pPr>
            <w:r>
              <w:rPr>
                <w:b/>
                <w:sz w:val="18"/>
                <w:szCs w:val="18"/>
                <w:lang w:val="ru-RU"/>
              </w:rPr>
              <w:t>105</w:t>
            </w:r>
          </w:p>
        </w:tc>
        <w:tc>
          <w:tcPr>
            <w:tcW w:w="360"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p>
        </w:tc>
        <w:tc>
          <w:tcPr>
            <w:tcW w:w="478" w:type="dxa"/>
            <w:tcBorders>
              <w:top w:val="single" w:sz="4" w:space="0" w:color="000000"/>
              <w:left w:val="single" w:sz="4" w:space="0" w:color="000000"/>
              <w:bottom w:val="single" w:sz="4" w:space="0" w:color="000000"/>
              <w:right w:val="single" w:sz="4" w:space="0" w:color="000000"/>
            </w:tcBorders>
          </w:tcPr>
          <w:p w:rsidR="00381041" w:rsidRDefault="00381041">
            <w:pPr>
              <w:snapToGrid w:val="0"/>
              <w:rPr>
                <w:szCs w:val="28"/>
              </w:rPr>
            </w:pPr>
          </w:p>
        </w:tc>
      </w:tr>
    </w:tbl>
    <w:p w:rsidR="00381041" w:rsidRDefault="00381041">
      <w:pPr>
        <w:spacing w:line="360" w:lineRule="auto"/>
        <w:rPr>
          <w:szCs w:val="28"/>
          <w:lang w:val="ru-RU"/>
        </w:rPr>
      </w:pPr>
    </w:p>
    <w:p w:rsidR="00381041" w:rsidRDefault="00381041">
      <w:pPr>
        <w:spacing w:line="360" w:lineRule="auto"/>
      </w:pPr>
      <w:r>
        <w:rPr>
          <w:szCs w:val="28"/>
        </w:rPr>
        <w:t>Таблица 2.</w:t>
      </w:r>
      <w:r>
        <w:rPr>
          <w:szCs w:val="28"/>
          <w:lang w:val="ru-RU"/>
        </w:rPr>
        <w:t>9</w:t>
      </w:r>
      <w:r>
        <w:rPr>
          <w:szCs w:val="28"/>
        </w:rPr>
        <w:t xml:space="preserve"> </w:t>
      </w:r>
      <w:r>
        <w:rPr>
          <w:szCs w:val="28"/>
          <w:lang w:val="ru-RU"/>
        </w:rPr>
        <w:t xml:space="preserve">- </w:t>
      </w:r>
      <w:r>
        <w:rPr>
          <w:szCs w:val="28"/>
        </w:rPr>
        <w:t>Профиль</w:t>
      </w:r>
      <w:r>
        <w:t xml:space="preserve"> полярности предприятий – конкурентов.</w:t>
      </w:r>
    </w:p>
    <w:tbl>
      <w:tblPr>
        <w:tblW w:w="0" w:type="auto"/>
        <w:tblInd w:w="-294" w:type="dxa"/>
        <w:tblLayout w:type="fixed"/>
        <w:tblLook w:val="0000" w:firstRow="0" w:lastRow="0" w:firstColumn="0" w:lastColumn="0" w:noHBand="0" w:noVBand="0"/>
      </w:tblPr>
      <w:tblGrid>
        <w:gridCol w:w="568"/>
        <w:gridCol w:w="2776"/>
        <w:gridCol w:w="335"/>
        <w:gridCol w:w="336"/>
        <w:gridCol w:w="336"/>
        <w:gridCol w:w="336"/>
        <w:gridCol w:w="336"/>
        <w:gridCol w:w="336"/>
        <w:gridCol w:w="336"/>
        <w:gridCol w:w="336"/>
        <w:gridCol w:w="336"/>
        <w:gridCol w:w="335"/>
        <w:gridCol w:w="336"/>
        <w:gridCol w:w="336"/>
        <w:gridCol w:w="336"/>
        <w:gridCol w:w="336"/>
        <w:gridCol w:w="336"/>
        <w:gridCol w:w="336"/>
        <w:gridCol w:w="336"/>
        <w:gridCol w:w="336"/>
        <w:gridCol w:w="346"/>
      </w:tblGrid>
      <w:tr w:rsidR="00381041">
        <w:trPr>
          <w:cantSplit/>
          <w:trHeight w:val="243"/>
        </w:trPr>
        <w:tc>
          <w:tcPr>
            <w:tcW w:w="568" w:type="dxa"/>
            <w:vMerge w:val="restart"/>
            <w:tcBorders>
              <w:top w:val="single" w:sz="4" w:space="0" w:color="000000"/>
              <w:left w:val="single" w:sz="4" w:space="0" w:color="000000"/>
              <w:bottom w:val="single" w:sz="4" w:space="0" w:color="000000"/>
            </w:tcBorders>
            <w:shd w:val="clear" w:color="auto" w:fill="auto"/>
          </w:tcPr>
          <w:p w:rsidR="00381041" w:rsidRDefault="00381041">
            <w:pPr>
              <w:snapToGrid w:val="0"/>
            </w:pPr>
            <w:r>
              <w:t>№</w:t>
            </w:r>
          </w:p>
          <w:p w:rsidR="00381041" w:rsidRDefault="00381041">
            <w:r>
              <w:t>п/п</w:t>
            </w:r>
          </w:p>
        </w:tc>
        <w:tc>
          <w:tcPr>
            <w:tcW w:w="2776" w:type="dxa"/>
            <w:vMerge w:val="restart"/>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pPr>
            <w:r>
              <w:t>Показатели</w:t>
            </w:r>
          </w:p>
        </w:tc>
        <w:tc>
          <w:tcPr>
            <w:tcW w:w="639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jc w:val="center"/>
            </w:pPr>
            <w:r>
              <w:t>+                                Балы                                      -</w:t>
            </w:r>
          </w:p>
        </w:tc>
      </w:tr>
      <w:tr w:rsidR="00381041">
        <w:trPr>
          <w:cantSplit/>
          <w:trHeight w:val="406"/>
        </w:trPr>
        <w:tc>
          <w:tcPr>
            <w:tcW w:w="568" w:type="dxa"/>
            <w:vMerge/>
            <w:tcBorders>
              <w:top w:val="single" w:sz="4" w:space="0" w:color="000000"/>
              <w:left w:val="single" w:sz="4" w:space="0" w:color="000000"/>
              <w:bottom w:val="single" w:sz="4" w:space="0" w:color="000000"/>
            </w:tcBorders>
            <w:shd w:val="clear" w:color="auto" w:fill="auto"/>
          </w:tcPr>
          <w:p w:rsidR="00381041" w:rsidRDefault="00381041">
            <w:pPr>
              <w:snapToGrid w:val="0"/>
            </w:pPr>
          </w:p>
        </w:tc>
        <w:tc>
          <w:tcPr>
            <w:tcW w:w="2776" w:type="dxa"/>
            <w:vMerge/>
            <w:tcBorders>
              <w:top w:val="single" w:sz="4" w:space="0" w:color="000000"/>
              <w:left w:val="single" w:sz="4" w:space="0" w:color="000000"/>
              <w:bottom w:val="single" w:sz="4" w:space="0" w:color="000000"/>
            </w:tcBorders>
            <w:shd w:val="clear" w:color="auto" w:fill="auto"/>
          </w:tcPr>
          <w:p w:rsidR="00381041" w:rsidRDefault="00381041">
            <w:pPr>
              <w:snapToGrid w:val="0"/>
              <w:jc w:val="center"/>
            </w:pP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b/>
              </w:rPr>
            </w:pPr>
            <w:r>
              <w:rPr>
                <w:b/>
              </w:rPr>
              <w:t>9</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b/>
              </w:rPr>
            </w:pPr>
            <w:r>
              <w:rPr>
                <w:b/>
              </w:rPr>
              <w:t>8</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b/>
              </w:rPr>
            </w:pPr>
            <w:r>
              <w:rPr>
                <w:b/>
              </w:rPr>
              <w:t>7</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b/>
              </w:rPr>
            </w:pPr>
            <w:r>
              <w:rPr>
                <w:b/>
              </w:rPr>
              <w:t>6</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b/>
              </w:rPr>
            </w:pPr>
            <w:r>
              <w:rPr>
                <w:b/>
              </w:rPr>
              <w:t>5</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b/>
              </w:rPr>
            </w:pPr>
            <w:r>
              <w:rPr>
                <w:b/>
              </w:rPr>
              <w:t>4</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b/>
              </w:rPr>
            </w:pPr>
            <w:r>
              <w:rPr>
                <w:b/>
              </w:rPr>
              <w:t>3</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b/>
              </w:rPr>
            </w:pPr>
            <w:r>
              <w:rPr>
                <w:b/>
              </w:rPr>
              <w:t>2</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b/>
              </w:rPr>
            </w:pPr>
            <w:r>
              <w:rPr>
                <w:b/>
              </w:rPr>
              <w:t>1</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b/>
              </w:rPr>
            </w:pPr>
            <w:r>
              <w:rPr>
                <w:b/>
              </w:rPr>
              <w:t>0</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b/>
              </w:rPr>
            </w:pPr>
            <w:r>
              <w:rPr>
                <w:b/>
              </w:rPr>
              <w:t>1</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b/>
              </w:rPr>
            </w:pPr>
            <w:r>
              <w:rPr>
                <w:b/>
              </w:rPr>
              <w:t>2</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b/>
              </w:rPr>
            </w:pPr>
            <w:r>
              <w:rPr>
                <w:b/>
              </w:rPr>
              <w:t>3</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b/>
              </w:rPr>
            </w:pPr>
            <w:r>
              <w:rPr>
                <w:b/>
              </w:rPr>
              <w:t>4</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b/>
              </w:rPr>
            </w:pPr>
            <w:r>
              <w:rPr>
                <w:b/>
              </w:rPr>
              <w:t>5</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b/>
              </w:rPr>
            </w:pPr>
            <w:r>
              <w:rPr>
                <w:b/>
              </w:rPr>
              <w:t>6</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b/>
              </w:rPr>
            </w:pPr>
            <w:r>
              <w:rPr>
                <w:b/>
              </w:rPr>
              <w:t>7</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jc w:val="center"/>
              <w:rPr>
                <w:b/>
              </w:rPr>
            </w:pPr>
            <w:r>
              <w:rPr>
                <w:b/>
              </w:rPr>
              <w:t>8</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jc w:val="center"/>
              <w:rPr>
                <w:b/>
              </w:rPr>
            </w:pPr>
            <w:r>
              <w:rPr>
                <w:b/>
              </w:rPr>
              <w:t>9</w:t>
            </w:r>
          </w:p>
        </w:tc>
      </w:tr>
      <w:tr w:rsidR="00381041">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1.</w:t>
            </w: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Рыночная часть</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r w:rsidR="00381041">
        <w:trPr>
          <w:trHeight w:val="469"/>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2.</w:t>
            </w: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Чистая прибыль</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r w:rsidR="00381041">
        <w:trPr>
          <w:trHeight w:val="469"/>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3.</w:t>
            </w: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Объем продажи</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r w:rsidR="00381041">
        <w:trPr>
          <w:trHeight w:val="469"/>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4.</w:t>
            </w: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Рентабельность</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r w:rsidR="00381041">
        <w:trPr>
          <w:trHeight w:val="469"/>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5.</w:t>
            </w: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Уровень затрат</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r w:rsidR="00381041">
        <w:trPr>
          <w:trHeight w:val="469"/>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6.</w:t>
            </w: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Производительность труда</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r w:rsidR="00381041">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7.</w:t>
            </w: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Ресурсоотдача</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r w:rsidR="00381041">
        <w:trPr>
          <w:trHeight w:val="469"/>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8.</w:t>
            </w:r>
          </w:p>
          <w:p w:rsidR="00381041" w:rsidRDefault="00381041">
            <w:pPr>
              <w:rPr>
                <w:szCs w:val="28"/>
              </w:rPr>
            </w:pP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Коэффициент соотношения личных и полученных денег</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r w:rsidR="00381041">
        <w:trPr>
          <w:trHeight w:val="507"/>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9.</w:t>
            </w: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Широта ассортимента</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r w:rsidR="00381041">
        <w:trPr>
          <w:trHeight w:val="469"/>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10</w:t>
            </w: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Доля услуг рыночной новизны</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r w:rsidR="00381041">
        <w:trPr>
          <w:trHeight w:val="469"/>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11</w:t>
            </w: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Цена услуги</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r w:rsidR="00381041">
        <w:trPr>
          <w:trHeight w:val="469"/>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12</w:t>
            </w: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Уровень современности оборудования</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r w:rsidR="00381041">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13</w:t>
            </w: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Дополнительные услуги</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r w:rsidR="00381041">
        <w:trPr>
          <w:trHeight w:val="469"/>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14</w:t>
            </w: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Размещение предприятия</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r w:rsidR="00381041">
        <w:trPr>
          <w:trHeight w:val="469"/>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15</w:t>
            </w: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Качество обслуживания покупателей</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r w:rsidR="00381041">
        <w:trPr>
          <w:trHeight w:val="469"/>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16</w:t>
            </w: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Стимулирование покупателей</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r w:rsidR="00381041">
        <w:trPr>
          <w:trHeight w:val="469"/>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17</w:t>
            </w: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Затраты на рекламу</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r w:rsidR="00381041">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18</w:t>
            </w: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Стимулирование работников</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r w:rsidR="00381041">
        <w:trPr>
          <w:trHeight w:val="469"/>
        </w:trPr>
        <w:tc>
          <w:tcPr>
            <w:tcW w:w="568"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r>
              <w:rPr>
                <w:szCs w:val="28"/>
              </w:rPr>
              <w:t>19</w:t>
            </w:r>
          </w:p>
        </w:tc>
        <w:tc>
          <w:tcPr>
            <w:tcW w:w="2776" w:type="dxa"/>
            <w:tcBorders>
              <w:top w:val="single" w:sz="4" w:space="0" w:color="000000"/>
              <w:left w:val="single" w:sz="4" w:space="0" w:color="000000"/>
              <w:bottom w:val="single" w:sz="4" w:space="0" w:color="000000"/>
            </w:tcBorders>
            <w:shd w:val="clear" w:color="auto" w:fill="auto"/>
          </w:tcPr>
          <w:p w:rsidR="00381041" w:rsidRDefault="00381041">
            <w:pPr>
              <w:snapToGrid w:val="0"/>
              <w:rPr>
                <w:szCs w:val="28"/>
              </w:rPr>
            </w:pPr>
            <w:r>
              <w:rPr>
                <w:szCs w:val="28"/>
              </w:rPr>
              <w:t>Имидж предприятия</w:t>
            </w: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5"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lang w:val="ru-RU"/>
              </w:rPr>
            </w:pPr>
            <w:r>
              <w:rPr>
                <w:szCs w:val="28"/>
                <w:lang w:val="ru-RU"/>
              </w:rPr>
              <w:t>х</w:t>
            </w: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36" w:type="dxa"/>
            <w:tcBorders>
              <w:top w:val="single" w:sz="4" w:space="0" w:color="000000"/>
              <w:left w:val="single" w:sz="4" w:space="0" w:color="000000"/>
              <w:bottom w:val="single" w:sz="4" w:space="0" w:color="000000"/>
            </w:tcBorders>
            <w:shd w:val="clear" w:color="auto" w:fill="auto"/>
            <w:vAlign w:val="center"/>
          </w:tcPr>
          <w:p w:rsidR="00381041" w:rsidRDefault="00381041">
            <w:pPr>
              <w:snapToGrid w:val="0"/>
              <w:rPr>
                <w:szCs w:val="2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041" w:rsidRDefault="00381041">
            <w:pPr>
              <w:snapToGrid w:val="0"/>
            </w:pPr>
          </w:p>
        </w:tc>
      </w:tr>
    </w:tbl>
    <w:p w:rsidR="00381041" w:rsidRDefault="00381041">
      <w:pPr>
        <w:spacing w:line="360" w:lineRule="auto"/>
        <w:ind w:firstLine="851"/>
        <w:jc w:val="both"/>
        <w:rPr>
          <w:u w:val="single"/>
        </w:rPr>
      </w:pPr>
    </w:p>
    <w:p w:rsidR="00381041" w:rsidRDefault="00381041">
      <w:pPr>
        <w:spacing w:line="360" w:lineRule="auto"/>
        <w:ind w:firstLine="540"/>
        <w:jc w:val="both"/>
      </w:pPr>
      <w:r>
        <w:t>Проведя анализ профиля полярности предприятий – конкурентов, мы можем отметить, что у исследуемого нами</w:t>
      </w:r>
      <w:r>
        <w:rPr>
          <w:lang w:val="ru-RU"/>
        </w:rPr>
        <w:t>гостиница «Зюйд</w:t>
      </w:r>
      <w:r>
        <w:t xml:space="preserve">», позиция наиболее сильная, по сравнению с </w:t>
      </w:r>
      <w:r>
        <w:rPr>
          <w:lang w:val="ru-RU"/>
        </w:rPr>
        <w:t>ЗАО «Олимп</w:t>
      </w:r>
      <w:r>
        <w:t>». Слабыми сторонами предприятия оказались показатель, представляющие рыночную долю (незначительно), рентабельность и ресурсоотдачу. Это можно объяснить тем, что «</w:t>
      </w:r>
      <w:r>
        <w:rPr>
          <w:lang w:val="ru-RU"/>
        </w:rPr>
        <w:t>Зюйд</w:t>
      </w:r>
      <w:r>
        <w:t xml:space="preserve">» - сравнительно недавно на рынке, процесс становления всегда проходит очень трудно, а </w:t>
      </w:r>
      <w:r>
        <w:rPr>
          <w:lang w:val="ru-RU"/>
        </w:rPr>
        <w:t>«Олимп</w:t>
      </w:r>
      <w:r>
        <w:t>» уже определившаяся рыночная единица, имеющая свой определенный круг деловых и клиентских связей.</w:t>
      </w:r>
    </w:p>
    <w:p w:rsidR="00381041" w:rsidRDefault="00381041">
      <w:pPr>
        <w:suppressLineNumbers/>
        <w:ind w:firstLine="426"/>
        <w:jc w:val="both"/>
        <w:rPr>
          <w:lang w:val="ru-RU"/>
        </w:rPr>
      </w:pPr>
      <w:r>
        <w:rPr>
          <w:lang w:val="ru-RU"/>
        </w:rPr>
        <w:t xml:space="preserve">Таблица 2.10. </w:t>
      </w:r>
    </w:p>
    <w:p w:rsidR="00381041" w:rsidRDefault="00381041">
      <w:pPr>
        <w:suppressLineNumbers/>
        <w:ind w:firstLine="426"/>
        <w:jc w:val="both"/>
        <w:rPr>
          <w:lang w:val="ru-RU"/>
        </w:rPr>
      </w:pPr>
      <w:r>
        <w:rPr>
          <w:lang w:val="ru-RU"/>
        </w:rPr>
        <w:t>Список основных угроз и возможностей.</w:t>
      </w:r>
    </w:p>
    <w:tbl>
      <w:tblPr>
        <w:tblW w:w="0" w:type="auto"/>
        <w:tblInd w:w="-50" w:type="dxa"/>
        <w:tblLayout w:type="fixed"/>
        <w:tblCellMar>
          <w:left w:w="0" w:type="dxa"/>
          <w:right w:w="0" w:type="dxa"/>
        </w:tblCellMar>
        <w:tblLook w:val="0000" w:firstRow="0" w:lastRow="0" w:firstColumn="0" w:lastColumn="0" w:noHBand="0" w:noVBand="0"/>
      </w:tblPr>
      <w:tblGrid>
        <w:gridCol w:w="1511"/>
        <w:gridCol w:w="1193"/>
        <w:gridCol w:w="3260"/>
        <w:gridCol w:w="3820"/>
      </w:tblGrid>
      <w:tr w:rsidR="00381041">
        <w:tc>
          <w:tcPr>
            <w:tcW w:w="1511" w:type="dxa"/>
            <w:tcBorders>
              <w:top w:val="single" w:sz="4" w:space="0" w:color="000000"/>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bCs/>
                <w:sz w:val="24"/>
                <w:szCs w:val="24"/>
                <w:lang w:val="ru-RU"/>
              </w:rPr>
              <w:t>Угроза</w:t>
            </w:r>
            <w:r>
              <w:rPr>
                <w:sz w:val="24"/>
                <w:szCs w:val="24"/>
                <w:lang w:val="ru-RU"/>
              </w:rPr>
              <w:t xml:space="preserve"> </w:t>
            </w:r>
          </w:p>
        </w:tc>
        <w:tc>
          <w:tcPr>
            <w:tcW w:w="1193" w:type="dxa"/>
            <w:tcBorders>
              <w:top w:val="single" w:sz="4" w:space="0" w:color="000000"/>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bCs/>
                <w:sz w:val="24"/>
                <w:szCs w:val="24"/>
                <w:lang w:val="ru-RU"/>
              </w:rPr>
              <w:t>Возможность</w:t>
            </w:r>
            <w:r>
              <w:rPr>
                <w:sz w:val="24"/>
                <w:szCs w:val="24"/>
                <w:lang w:val="ru-RU"/>
              </w:rPr>
              <w:t xml:space="preserve"> </w:t>
            </w:r>
          </w:p>
        </w:tc>
        <w:tc>
          <w:tcPr>
            <w:tcW w:w="3260" w:type="dxa"/>
            <w:tcBorders>
              <w:top w:val="single" w:sz="4" w:space="0" w:color="000000"/>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bCs/>
                <w:sz w:val="24"/>
                <w:szCs w:val="24"/>
                <w:lang w:val="ru-RU"/>
              </w:rPr>
              <w:t>Последствия для фирмы</w:t>
            </w:r>
            <w:r>
              <w:rPr>
                <w:sz w:val="24"/>
                <w:szCs w:val="24"/>
                <w:lang w:val="ru-RU"/>
              </w:rPr>
              <w:t xml:space="preserve"> </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381041" w:rsidRDefault="00381041">
            <w:pPr>
              <w:suppressLineNumbers/>
              <w:snapToGrid w:val="0"/>
              <w:ind w:firstLine="426"/>
              <w:jc w:val="both"/>
              <w:rPr>
                <w:sz w:val="24"/>
                <w:szCs w:val="24"/>
                <w:lang w:val="ru-RU"/>
              </w:rPr>
            </w:pPr>
            <w:r>
              <w:rPr>
                <w:bCs/>
                <w:sz w:val="24"/>
                <w:szCs w:val="24"/>
                <w:lang w:val="ru-RU"/>
              </w:rPr>
              <w:t>Возможные меры для избегания угрозы или неиспользования возможностей</w:t>
            </w:r>
            <w:r>
              <w:rPr>
                <w:sz w:val="24"/>
                <w:szCs w:val="24"/>
                <w:lang w:val="ru-RU"/>
              </w:rPr>
              <w:t xml:space="preserve"> </w:t>
            </w:r>
          </w:p>
        </w:tc>
      </w:tr>
      <w:tr w:rsidR="00381041">
        <w:tc>
          <w:tcPr>
            <w:tcW w:w="1511"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Потеря клиента </w:t>
            </w:r>
          </w:p>
        </w:tc>
        <w:tc>
          <w:tcPr>
            <w:tcW w:w="1193"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w:t>
            </w:r>
          </w:p>
        </w:tc>
        <w:tc>
          <w:tcPr>
            <w:tcW w:w="3260"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Финансовые потери, в случае потери крупного клиента – значительные; возможно, уменьшение з/платы сотрудников или сокращение штата. Падение репутации фирмы </w:t>
            </w:r>
          </w:p>
        </w:tc>
        <w:tc>
          <w:tcPr>
            <w:tcW w:w="3820" w:type="dxa"/>
            <w:tcBorders>
              <w:left w:val="single" w:sz="4" w:space="0" w:color="000000"/>
              <w:bottom w:val="single" w:sz="4" w:space="0" w:color="000000"/>
              <w:right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Всевозможные меры для удержания клиента: скидки, дополнительные услуги. Поиск альтернативных решений проблемы с клиентом </w:t>
            </w:r>
          </w:p>
        </w:tc>
      </w:tr>
      <w:tr w:rsidR="00381041">
        <w:tc>
          <w:tcPr>
            <w:tcW w:w="1511"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w:t>
            </w:r>
          </w:p>
        </w:tc>
        <w:tc>
          <w:tcPr>
            <w:tcW w:w="1193"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Появление клиента </w:t>
            </w:r>
          </w:p>
        </w:tc>
        <w:tc>
          <w:tcPr>
            <w:tcW w:w="3260"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Дополнительный источник поступления финансовых средств </w:t>
            </w:r>
          </w:p>
        </w:tc>
        <w:tc>
          <w:tcPr>
            <w:tcW w:w="3820" w:type="dxa"/>
            <w:tcBorders>
              <w:left w:val="single" w:sz="4" w:space="0" w:color="000000"/>
              <w:bottom w:val="single" w:sz="4" w:space="0" w:color="000000"/>
              <w:right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Скидки, рассрочки платежа, дополнительные услуги, заключение договора на длительный срок. Различного рода стимулирование для заключения сделки. </w:t>
            </w:r>
          </w:p>
        </w:tc>
      </w:tr>
      <w:tr w:rsidR="00381041">
        <w:tc>
          <w:tcPr>
            <w:tcW w:w="1511"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Преимущества конкурентов </w:t>
            </w:r>
          </w:p>
        </w:tc>
        <w:tc>
          <w:tcPr>
            <w:tcW w:w="1193"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w:t>
            </w:r>
          </w:p>
        </w:tc>
        <w:tc>
          <w:tcPr>
            <w:tcW w:w="3260"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Потеря клиентов как существующих, так и потенциальных; потеря занимаемой доли рынка </w:t>
            </w:r>
          </w:p>
        </w:tc>
        <w:tc>
          <w:tcPr>
            <w:tcW w:w="3820" w:type="dxa"/>
            <w:tcBorders>
              <w:left w:val="single" w:sz="4" w:space="0" w:color="000000"/>
              <w:bottom w:val="single" w:sz="4" w:space="0" w:color="000000"/>
              <w:right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Нахождение и устранение причин отставания от конкурентов. Постараться «обойти» конкурента другими преимуществами. </w:t>
            </w:r>
          </w:p>
        </w:tc>
      </w:tr>
      <w:tr w:rsidR="00381041">
        <w:tc>
          <w:tcPr>
            <w:tcW w:w="1511"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w:t>
            </w:r>
          </w:p>
        </w:tc>
        <w:tc>
          <w:tcPr>
            <w:tcW w:w="1193"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Слабость конкурентов </w:t>
            </w:r>
          </w:p>
        </w:tc>
        <w:tc>
          <w:tcPr>
            <w:tcW w:w="3260"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Увеличение занимаемой доли рынка, появление новых клиентов </w:t>
            </w:r>
          </w:p>
        </w:tc>
        <w:tc>
          <w:tcPr>
            <w:tcW w:w="3820" w:type="dxa"/>
            <w:tcBorders>
              <w:left w:val="single" w:sz="4" w:space="0" w:color="000000"/>
              <w:bottom w:val="single" w:sz="4" w:space="0" w:color="000000"/>
              <w:right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Постараться упрочить свои позиции на данной нише рынка. При очень бедственном положении конкурента, предложить ему объединиться для устранения других конкурентов </w:t>
            </w:r>
          </w:p>
        </w:tc>
      </w:tr>
      <w:tr w:rsidR="00381041">
        <w:tc>
          <w:tcPr>
            <w:tcW w:w="1511"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Потеря поставщика </w:t>
            </w:r>
          </w:p>
        </w:tc>
        <w:tc>
          <w:tcPr>
            <w:tcW w:w="1193"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w:t>
            </w:r>
          </w:p>
        </w:tc>
        <w:tc>
          <w:tcPr>
            <w:tcW w:w="3260"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Срыв поставок, финансовые убытки, потеря клиентов, падение авторитета фирмы, поиск нового поставщика </w:t>
            </w:r>
          </w:p>
        </w:tc>
        <w:tc>
          <w:tcPr>
            <w:tcW w:w="3820" w:type="dxa"/>
            <w:tcBorders>
              <w:left w:val="single" w:sz="4" w:space="0" w:color="000000"/>
              <w:bottom w:val="single" w:sz="4" w:space="0" w:color="000000"/>
              <w:right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Улучшение деловых отношений, рассмотрение и, если возможно, решение существующей проблемы; иметь контракт с поставщиком на экстренные заказы </w:t>
            </w:r>
          </w:p>
        </w:tc>
      </w:tr>
      <w:tr w:rsidR="00381041">
        <w:tc>
          <w:tcPr>
            <w:tcW w:w="1511"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w:t>
            </w:r>
          </w:p>
        </w:tc>
        <w:tc>
          <w:tcPr>
            <w:tcW w:w="1193"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Появление поставщика </w:t>
            </w:r>
          </w:p>
        </w:tc>
        <w:tc>
          <w:tcPr>
            <w:tcW w:w="3260"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Выбор между поставщиками, наиболее приемлемых условий для заключения контрактов </w:t>
            </w:r>
          </w:p>
        </w:tc>
        <w:tc>
          <w:tcPr>
            <w:tcW w:w="3820" w:type="dxa"/>
            <w:tcBorders>
              <w:left w:val="single" w:sz="4" w:space="0" w:color="000000"/>
              <w:bottom w:val="single" w:sz="4" w:space="0" w:color="000000"/>
              <w:right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Перезаключение договоров имеет смысл делать только тогда, когда новый поставщик имеет хорошую репутацию или значительно более выгодные условия для сотрудничества. </w:t>
            </w:r>
          </w:p>
        </w:tc>
      </w:tr>
      <w:tr w:rsidR="00381041">
        <w:tc>
          <w:tcPr>
            <w:tcW w:w="1511"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Введение дополнительных налогов </w:t>
            </w:r>
          </w:p>
        </w:tc>
        <w:tc>
          <w:tcPr>
            <w:tcW w:w="1193"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w:t>
            </w:r>
          </w:p>
        </w:tc>
        <w:tc>
          <w:tcPr>
            <w:tcW w:w="3260"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Повышение стоимости продукции </w:t>
            </w:r>
          </w:p>
        </w:tc>
        <w:tc>
          <w:tcPr>
            <w:tcW w:w="3820" w:type="dxa"/>
            <w:tcBorders>
              <w:left w:val="single" w:sz="4" w:space="0" w:color="000000"/>
              <w:bottom w:val="single" w:sz="4" w:space="0" w:color="000000"/>
              <w:right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Попытка получения налоговых льгот </w:t>
            </w:r>
          </w:p>
        </w:tc>
      </w:tr>
      <w:tr w:rsidR="00381041">
        <w:tc>
          <w:tcPr>
            <w:tcW w:w="1511"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w:t>
            </w:r>
          </w:p>
        </w:tc>
        <w:tc>
          <w:tcPr>
            <w:tcW w:w="1193"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Предоставление государством субсидий </w:t>
            </w:r>
          </w:p>
        </w:tc>
        <w:tc>
          <w:tcPr>
            <w:tcW w:w="3260" w:type="dxa"/>
            <w:tcBorders>
              <w:left w:val="single" w:sz="4" w:space="0" w:color="000000"/>
              <w:bottom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Снижение стоимости продукции, расширение предприятия и увеличение объемов производства </w:t>
            </w:r>
          </w:p>
        </w:tc>
        <w:tc>
          <w:tcPr>
            <w:tcW w:w="3820" w:type="dxa"/>
            <w:tcBorders>
              <w:left w:val="single" w:sz="4" w:space="0" w:color="000000"/>
              <w:bottom w:val="single" w:sz="4" w:space="0" w:color="000000"/>
              <w:right w:val="single" w:sz="4" w:space="0" w:color="000000"/>
            </w:tcBorders>
            <w:shd w:val="clear" w:color="auto" w:fill="auto"/>
          </w:tcPr>
          <w:p w:rsidR="00381041" w:rsidRDefault="00381041">
            <w:pPr>
              <w:suppressLineNumbers/>
              <w:snapToGrid w:val="0"/>
              <w:ind w:firstLine="426"/>
              <w:jc w:val="both"/>
              <w:rPr>
                <w:sz w:val="24"/>
                <w:szCs w:val="24"/>
                <w:lang w:val="ru-RU"/>
              </w:rPr>
            </w:pPr>
            <w:r>
              <w:rPr>
                <w:sz w:val="24"/>
                <w:szCs w:val="24"/>
                <w:lang w:val="ru-RU"/>
              </w:rPr>
              <w:t xml:space="preserve">Попытка получения новых субсидий </w:t>
            </w:r>
          </w:p>
        </w:tc>
      </w:tr>
    </w:tbl>
    <w:p w:rsidR="00381041" w:rsidRDefault="00381041">
      <w:pPr>
        <w:suppressLineNumbers/>
        <w:ind w:firstLine="426"/>
        <w:jc w:val="both"/>
      </w:pPr>
    </w:p>
    <w:p w:rsidR="00381041" w:rsidRDefault="00381041">
      <w:pPr>
        <w:suppressLineNumbers/>
        <w:spacing w:line="360" w:lineRule="auto"/>
        <w:jc w:val="both"/>
        <w:rPr>
          <w:lang w:val="ru-RU"/>
        </w:rPr>
      </w:pPr>
    </w:p>
    <w:p w:rsidR="00381041" w:rsidRDefault="00381041">
      <w:pPr>
        <w:suppressLineNumbers/>
        <w:spacing w:line="360" w:lineRule="auto"/>
        <w:jc w:val="both"/>
        <w:rPr>
          <w:szCs w:val="28"/>
          <w:lang w:val="ru-RU"/>
        </w:rPr>
      </w:pPr>
      <w:r>
        <w:rPr>
          <w:lang w:val="ru-RU"/>
        </w:rPr>
        <w:t xml:space="preserve">    </w:t>
      </w:r>
      <w:r>
        <w:rPr>
          <w:szCs w:val="28"/>
          <w:lang w:val="ru-RU"/>
        </w:rPr>
        <w:t>2.2.Анализ миссии и цели предприятия.</w:t>
      </w:r>
    </w:p>
    <w:p w:rsidR="00381041" w:rsidRDefault="00381041">
      <w:pPr>
        <w:suppressLineNumbers/>
        <w:spacing w:line="360" w:lineRule="auto"/>
        <w:ind w:firstLine="426"/>
        <w:jc w:val="both"/>
        <w:rPr>
          <w:color w:val="000000"/>
          <w:szCs w:val="28"/>
          <w:lang w:val="ru-RU"/>
        </w:rPr>
      </w:pPr>
      <w:r>
        <w:rPr>
          <w:color w:val="000000"/>
          <w:szCs w:val="28"/>
          <w:lang w:val="ru-RU"/>
        </w:rPr>
        <w:t xml:space="preserve">    </w:t>
      </w:r>
    </w:p>
    <w:p w:rsidR="00381041" w:rsidRDefault="00381041">
      <w:pPr>
        <w:suppressLineNumbers/>
        <w:spacing w:line="360" w:lineRule="auto"/>
        <w:ind w:firstLine="426"/>
        <w:jc w:val="both"/>
        <w:rPr>
          <w:color w:val="000000"/>
          <w:szCs w:val="28"/>
          <w:lang w:val="ru-RU"/>
        </w:rPr>
      </w:pPr>
      <w:r>
        <w:rPr>
          <w:color w:val="000000"/>
          <w:szCs w:val="28"/>
          <w:lang w:val="ru-RU"/>
        </w:rPr>
        <w:t>Генеральная цель гостиницы «Зюйд» может быть достигнута с помощью следующих  целей и задач:</w:t>
      </w:r>
    </w:p>
    <w:p w:rsidR="00381041" w:rsidRDefault="00381041">
      <w:pPr>
        <w:suppressLineNumbers/>
        <w:spacing w:line="360" w:lineRule="auto"/>
        <w:ind w:firstLine="426"/>
        <w:jc w:val="both"/>
        <w:rPr>
          <w:color w:val="000000"/>
          <w:szCs w:val="28"/>
          <w:lang w:val="ru-RU"/>
        </w:rPr>
      </w:pPr>
      <w:r>
        <w:rPr>
          <w:color w:val="000000"/>
          <w:szCs w:val="28"/>
          <w:lang w:val="ru-RU"/>
        </w:rPr>
        <w:t>1. Занять лидирующие позиции на рынке гостиничных услуг города Севастополя.</w:t>
      </w:r>
    </w:p>
    <w:p w:rsidR="00381041" w:rsidRDefault="00381041">
      <w:pPr>
        <w:suppressLineNumbers/>
        <w:spacing w:line="360" w:lineRule="auto"/>
        <w:ind w:firstLine="426"/>
        <w:jc w:val="both"/>
        <w:rPr>
          <w:color w:val="000000"/>
          <w:szCs w:val="28"/>
          <w:lang w:val="ru-RU"/>
        </w:rPr>
      </w:pPr>
      <w:r>
        <w:rPr>
          <w:color w:val="000000"/>
          <w:szCs w:val="28"/>
          <w:lang w:val="ru-RU"/>
        </w:rPr>
        <w:t>2. Привлечь новых потребителей.</w:t>
      </w:r>
    </w:p>
    <w:p w:rsidR="00381041" w:rsidRDefault="00381041">
      <w:pPr>
        <w:suppressLineNumbers/>
        <w:spacing w:line="360" w:lineRule="auto"/>
        <w:ind w:firstLine="426"/>
        <w:jc w:val="both"/>
        <w:rPr>
          <w:color w:val="000000"/>
          <w:szCs w:val="28"/>
          <w:lang w:val="ru-RU"/>
        </w:rPr>
      </w:pPr>
      <w:r>
        <w:rPr>
          <w:color w:val="000000"/>
          <w:szCs w:val="28"/>
          <w:lang w:val="ru-RU"/>
        </w:rPr>
        <w:t>3. Сохранить низкие цены на гостиничные услуги.</w:t>
      </w:r>
    </w:p>
    <w:p w:rsidR="00381041" w:rsidRDefault="00381041">
      <w:pPr>
        <w:suppressLineNumbers/>
        <w:spacing w:line="360" w:lineRule="auto"/>
        <w:ind w:firstLine="426"/>
        <w:jc w:val="both"/>
        <w:rPr>
          <w:color w:val="000000"/>
          <w:szCs w:val="28"/>
          <w:lang w:val="ru-RU"/>
        </w:rPr>
      </w:pPr>
      <w:r>
        <w:rPr>
          <w:color w:val="000000"/>
          <w:szCs w:val="28"/>
          <w:lang w:val="ru-RU"/>
        </w:rPr>
        <w:t>4. Внедрить систему бронирования и заказов билетов для гостей гостиницы.</w:t>
      </w:r>
    </w:p>
    <w:p w:rsidR="00381041" w:rsidRDefault="00381041">
      <w:pPr>
        <w:suppressLineNumbers/>
        <w:spacing w:line="360" w:lineRule="auto"/>
        <w:ind w:firstLine="426"/>
        <w:jc w:val="both"/>
        <w:rPr>
          <w:color w:val="000000"/>
          <w:szCs w:val="28"/>
          <w:lang w:val="ru-RU"/>
        </w:rPr>
      </w:pPr>
      <w:r>
        <w:rPr>
          <w:color w:val="000000"/>
          <w:szCs w:val="28"/>
          <w:lang w:val="ru-RU"/>
        </w:rPr>
        <w:t>4. Рсширить спектр дополнительных услуг посетителям гостиницы:</w:t>
      </w:r>
    </w:p>
    <w:p w:rsidR="00381041" w:rsidRDefault="00381041">
      <w:pPr>
        <w:suppressLineNumbers/>
        <w:spacing w:line="360" w:lineRule="auto"/>
        <w:ind w:firstLine="426"/>
        <w:jc w:val="both"/>
        <w:rPr>
          <w:color w:val="000000"/>
          <w:szCs w:val="28"/>
          <w:lang w:val="ru-RU"/>
        </w:rPr>
      </w:pPr>
      <w:r>
        <w:rPr>
          <w:color w:val="000000"/>
          <w:szCs w:val="28"/>
          <w:lang w:val="ru-RU"/>
        </w:rPr>
        <w:t>- предоставить отдыхающим тренажерные залы,</w:t>
      </w:r>
    </w:p>
    <w:p w:rsidR="00381041" w:rsidRDefault="00381041">
      <w:pPr>
        <w:suppressLineNumbers/>
        <w:spacing w:line="360" w:lineRule="auto"/>
        <w:ind w:firstLine="426"/>
        <w:jc w:val="both"/>
        <w:rPr>
          <w:color w:val="000000"/>
          <w:szCs w:val="28"/>
          <w:lang w:val="ru-RU"/>
        </w:rPr>
      </w:pPr>
      <w:r>
        <w:rPr>
          <w:color w:val="000000"/>
          <w:szCs w:val="28"/>
          <w:lang w:val="ru-RU"/>
        </w:rPr>
        <w:t>- услуги салона красоты,</w:t>
      </w:r>
    </w:p>
    <w:p w:rsidR="00381041" w:rsidRDefault="00381041">
      <w:pPr>
        <w:suppressLineNumbers/>
        <w:spacing w:line="360" w:lineRule="auto"/>
        <w:ind w:firstLine="426"/>
        <w:jc w:val="both"/>
        <w:rPr>
          <w:color w:val="000000"/>
          <w:szCs w:val="28"/>
          <w:lang w:val="ru-RU"/>
        </w:rPr>
      </w:pPr>
      <w:r>
        <w:rPr>
          <w:color w:val="000000"/>
          <w:szCs w:val="28"/>
          <w:lang w:val="ru-RU"/>
        </w:rPr>
        <w:t>- организовать туристические экскурсии по городу Севастополю и Крыму.</w:t>
      </w:r>
    </w:p>
    <w:p w:rsidR="00381041" w:rsidRDefault="00381041">
      <w:pPr>
        <w:suppressLineNumbers/>
        <w:spacing w:line="360" w:lineRule="auto"/>
        <w:ind w:firstLine="426"/>
        <w:jc w:val="both"/>
        <w:rPr>
          <w:lang w:val="ru-RU"/>
        </w:rPr>
      </w:pPr>
      <w:r>
        <w:rPr>
          <w:color w:val="000000"/>
          <w:szCs w:val="28"/>
          <w:lang w:val="ru-RU"/>
        </w:rPr>
        <w:t xml:space="preserve">5. </w:t>
      </w:r>
      <w:r>
        <w:rPr>
          <w:color w:val="000000"/>
          <w:lang w:val="ru-RU"/>
        </w:rPr>
        <w:t xml:space="preserve">Обучить персонал современной технологии обслуживаиня и работы с клиентами. </w:t>
      </w:r>
      <w:r>
        <w:rPr>
          <w:lang w:val="ru-RU"/>
        </w:rPr>
        <w:t>На первый план становятся личные интересы клиента, душевное к нему отношение. В связи с этим можно определить общие рекомендации по технологии обслуживания :</w:t>
      </w:r>
    </w:p>
    <w:p w:rsidR="00381041" w:rsidRDefault="00381041">
      <w:pPr>
        <w:suppressLineNumbers/>
        <w:spacing w:line="360" w:lineRule="auto"/>
        <w:ind w:firstLine="426"/>
        <w:jc w:val="both"/>
        <w:rPr>
          <w:szCs w:val="28"/>
          <w:lang w:val="ru-RU"/>
        </w:rPr>
      </w:pPr>
      <w:r>
        <w:rPr>
          <w:szCs w:val="28"/>
          <w:lang w:val="ru-RU"/>
        </w:rPr>
        <w:t>- приветственный сувенир каждому клиенту;</w:t>
      </w:r>
    </w:p>
    <w:p w:rsidR="00381041" w:rsidRDefault="00381041">
      <w:pPr>
        <w:suppressLineNumbers/>
        <w:spacing w:line="360" w:lineRule="auto"/>
        <w:ind w:firstLine="426"/>
        <w:jc w:val="both"/>
        <w:rPr>
          <w:szCs w:val="28"/>
          <w:lang w:val="ru-RU"/>
        </w:rPr>
      </w:pPr>
      <w:r>
        <w:rPr>
          <w:szCs w:val="28"/>
          <w:lang w:val="ru-RU"/>
        </w:rPr>
        <w:t>-  доступность разнообразных буклетов, значков, календарей;</w:t>
      </w:r>
    </w:p>
    <w:p w:rsidR="00381041" w:rsidRDefault="00381041">
      <w:pPr>
        <w:suppressLineNumbers/>
        <w:spacing w:line="360" w:lineRule="auto"/>
        <w:ind w:firstLine="426"/>
        <w:jc w:val="both"/>
        <w:rPr>
          <w:szCs w:val="28"/>
          <w:lang w:val="ru-RU"/>
        </w:rPr>
      </w:pPr>
      <w:r>
        <w:rPr>
          <w:szCs w:val="28"/>
          <w:lang w:val="ru-RU"/>
        </w:rPr>
        <w:t>-  освобождение клиента от всякого рода неприятных вещей, связанных с организационными обслуживания;</w:t>
      </w:r>
    </w:p>
    <w:p w:rsidR="00381041" w:rsidRDefault="00381041">
      <w:pPr>
        <w:suppressLineNumbers/>
        <w:spacing w:line="360" w:lineRule="auto"/>
        <w:ind w:firstLine="426"/>
        <w:jc w:val="both"/>
        <w:rPr>
          <w:szCs w:val="28"/>
          <w:lang w:val="ru-RU"/>
        </w:rPr>
      </w:pPr>
      <w:r>
        <w:rPr>
          <w:szCs w:val="28"/>
          <w:lang w:val="ru-RU"/>
        </w:rPr>
        <w:t xml:space="preserve"> -оптимальность обслуживания с точки зрения соответствия всех видов услуг тому или иному уровню;</w:t>
      </w:r>
    </w:p>
    <w:p w:rsidR="00381041" w:rsidRDefault="00381041">
      <w:pPr>
        <w:suppressLineNumbers/>
        <w:spacing w:line="360" w:lineRule="auto"/>
        <w:ind w:firstLine="426"/>
        <w:jc w:val="both"/>
        <w:rPr>
          <w:szCs w:val="28"/>
          <w:lang w:val="ru-RU"/>
        </w:rPr>
      </w:pPr>
      <w:r>
        <w:rPr>
          <w:szCs w:val="28"/>
          <w:lang w:val="ru-RU"/>
        </w:rPr>
        <w:t>-полная информация о гостинице и дополнительных услугах;</w:t>
      </w:r>
    </w:p>
    <w:p w:rsidR="00381041" w:rsidRDefault="00381041">
      <w:pPr>
        <w:suppressLineNumbers/>
        <w:spacing w:line="360" w:lineRule="auto"/>
        <w:ind w:firstLine="426"/>
        <w:jc w:val="both"/>
        <w:rPr>
          <w:szCs w:val="28"/>
          <w:lang w:val="ru-RU"/>
        </w:rPr>
      </w:pPr>
      <w:r>
        <w:rPr>
          <w:szCs w:val="28"/>
          <w:lang w:val="ru-RU"/>
        </w:rPr>
        <w:t>-отсутствие навязчивости в обслуживании;</w:t>
      </w:r>
    </w:p>
    <w:p w:rsidR="00381041" w:rsidRDefault="00381041">
      <w:pPr>
        <w:suppressLineNumbers/>
        <w:spacing w:line="360" w:lineRule="auto"/>
        <w:ind w:firstLine="426"/>
        <w:jc w:val="both"/>
        <w:rPr>
          <w:szCs w:val="28"/>
          <w:lang w:val="ru-RU"/>
        </w:rPr>
      </w:pPr>
      <w:r>
        <w:rPr>
          <w:szCs w:val="28"/>
          <w:lang w:val="ru-RU"/>
        </w:rPr>
        <w:t xml:space="preserve">-рациональность содержания обслуживания (услуг должно быть ровно столько сколько нужно). </w:t>
      </w:r>
      <w:r>
        <w:rPr>
          <w:szCs w:val="28"/>
          <w:lang w:val="ru-RU"/>
        </w:rPr>
        <w:tab/>
      </w:r>
      <w:r>
        <w:rPr>
          <w:szCs w:val="28"/>
          <w:lang w:val="ru-RU"/>
        </w:rPr>
        <w:tab/>
      </w:r>
      <w:r>
        <w:rPr>
          <w:szCs w:val="28"/>
          <w:lang w:val="ru-RU"/>
        </w:rPr>
        <w:tab/>
      </w:r>
      <w:r>
        <w:rPr>
          <w:szCs w:val="28"/>
          <w:lang w:val="ru-RU"/>
        </w:rPr>
        <w:tab/>
      </w:r>
      <w:r>
        <w:rPr>
          <w:szCs w:val="28"/>
          <w:lang w:val="ru-RU"/>
        </w:rPr>
        <w:tab/>
      </w:r>
      <w:r>
        <w:rPr>
          <w:szCs w:val="28"/>
          <w:lang w:val="ru-RU"/>
        </w:rPr>
        <w:tab/>
      </w:r>
      <w:r>
        <w:rPr>
          <w:szCs w:val="28"/>
          <w:lang w:val="ru-RU"/>
        </w:rPr>
        <w:tab/>
      </w:r>
      <w:r>
        <w:rPr>
          <w:szCs w:val="28"/>
          <w:lang w:val="ru-RU"/>
        </w:rPr>
        <w:tab/>
      </w:r>
      <w:r>
        <w:rPr>
          <w:szCs w:val="28"/>
          <w:lang w:val="ru-RU"/>
        </w:rPr>
        <w:tab/>
      </w:r>
    </w:p>
    <w:p w:rsidR="00381041" w:rsidRDefault="00381041">
      <w:pPr>
        <w:suppressLineNumbers/>
        <w:spacing w:line="360" w:lineRule="auto"/>
        <w:ind w:firstLine="426"/>
        <w:jc w:val="both"/>
        <w:rPr>
          <w:szCs w:val="28"/>
          <w:lang w:val="ru-RU"/>
        </w:rPr>
      </w:pPr>
      <w:r>
        <w:rPr>
          <w:szCs w:val="28"/>
          <w:lang w:val="ru-RU"/>
        </w:rPr>
        <w:t xml:space="preserve">         6.  </w:t>
      </w:r>
      <w:r>
        <w:rPr>
          <w:bCs/>
          <w:szCs w:val="28"/>
          <w:lang w:val="ru-RU"/>
        </w:rPr>
        <w:t>Дифференцированный подход к организации обслуживания</w:t>
      </w:r>
      <w:r>
        <w:rPr>
          <w:b/>
          <w:bCs/>
          <w:szCs w:val="28"/>
          <w:lang w:val="ru-RU"/>
        </w:rPr>
        <w:t xml:space="preserve"> </w:t>
      </w:r>
      <w:r>
        <w:rPr>
          <w:szCs w:val="28"/>
          <w:lang w:val="ru-RU"/>
        </w:rPr>
        <w:t xml:space="preserve">предполагает учет потребительских требований различных социально-демографических групп, основанных на возрасте отдыхающих, их образовательном уровне, профессиональной принадлежности (сельские или городские жители, подростки, молодежь, родители с детьми, пенсионеры, смешанные группы). При этом важна информированность различных групп, что осуществляется </w:t>
      </w:r>
      <w:hyperlink r:id="rId11" w:anchor="176" w:history="1">
        <w:r>
          <w:rPr>
            <w:rStyle w:val="a3"/>
          </w:rPr>
          <w:t>рекламой</w:t>
        </w:r>
      </w:hyperlink>
      <w:r>
        <w:rPr>
          <w:szCs w:val="28"/>
          <w:lang w:val="ru-RU"/>
        </w:rPr>
        <w:t>. </w:t>
      </w:r>
    </w:p>
    <w:p w:rsidR="00381041" w:rsidRDefault="00381041">
      <w:pPr>
        <w:suppressLineNumbers/>
        <w:spacing w:line="360" w:lineRule="auto"/>
        <w:ind w:firstLine="426"/>
        <w:jc w:val="both"/>
        <w:rPr>
          <w:b/>
          <w:szCs w:val="28"/>
          <w:lang w:val="ru-RU"/>
        </w:rPr>
      </w:pPr>
      <w:r>
        <w:rPr>
          <w:b/>
          <w:color w:val="000000"/>
          <w:szCs w:val="28"/>
          <w:lang w:val="ru-RU"/>
        </w:rPr>
        <w:t xml:space="preserve">       7. </w:t>
      </w:r>
      <w:r>
        <w:rPr>
          <w:color w:val="000000"/>
          <w:szCs w:val="28"/>
          <w:lang w:val="ru-RU"/>
        </w:rPr>
        <w:t>Повышать культуру гостеприимства и  улучшения качества услуг.</w:t>
      </w:r>
      <w:r>
        <w:rPr>
          <w:b/>
          <w:szCs w:val="28"/>
          <w:lang w:val="ru-RU"/>
        </w:rPr>
        <w:t xml:space="preserve">  </w:t>
      </w:r>
    </w:p>
    <w:p w:rsidR="00381041" w:rsidRDefault="00381041">
      <w:pPr>
        <w:suppressLineNumbers/>
        <w:spacing w:line="360" w:lineRule="auto"/>
        <w:ind w:firstLine="426"/>
        <w:jc w:val="both"/>
        <w:rPr>
          <w:szCs w:val="28"/>
          <w:lang w:val="ru-RU"/>
        </w:rPr>
      </w:pPr>
      <w:r>
        <w:rPr>
          <w:szCs w:val="28"/>
          <w:lang w:val="ru-RU"/>
        </w:rPr>
        <w:t>Программа качества обслуживания включает совместные усилия маркетинга и организации работы. Чтобы повысить качество обслуживания, фирма должна следовать определенным принципам.  Можно предложить:   </w:t>
      </w:r>
    </w:p>
    <w:p w:rsidR="00381041" w:rsidRDefault="00381041">
      <w:pPr>
        <w:suppressLineNumbers/>
        <w:spacing w:line="360" w:lineRule="auto"/>
        <w:ind w:firstLine="426"/>
        <w:jc w:val="both"/>
        <w:rPr>
          <w:szCs w:val="28"/>
          <w:lang w:val="ru-RU"/>
        </w:rPr>
      </w:pPr>
      <w:r>
        <w:rPr>
          <w:szCs w:val="28"/>
          <w:lang w:val="ru-RU"/>
        </w:rPr>
        <w:t>Тренинг для сотрудников гостиницы.</w:t>
      </w:r>
    </w:p>
    <w:p w:rsidR="00381041" w:rsidRDefault="00381041">
      <w:pPr>
        <w:suppressLineNumbers/>
        <w:spacing w:line="360" w:lineRule="auto"/>
        <w:ind w:firstLine="426"/>
        <w:jc w:val="both"/>
        <w:rPr>
          <w:szCs w:val="28"/>
          <w:lang w:val="ru-RU"/>
        </w:rPr>
      </w:pPr>
      <w:r>
        <w:rPr>
          <w:bCs/>
          <w:szCs w:val="28"/>
          <w:lang w:val="ru-RU"/>
        </w:rPr>
        <w:t>Цели:</w:t>
      </w:r>
      <w:r>
        <w:rPr>
          <w:szCs w:val="28"/>
          <w:lang w:val="ru-RU"/>
        </w:rPr>
        <w:t xml:space="preserve"> изменение уровня осознанности и отношения сотрудников туристических агентств к процессу продажи; освоение навыков уверенного и технологического подхода к продажам.   </w:t>
      </w:r>
    </w:p>
    <w:p w:rsidR="00381041" w:rsidRDefault="00381041">
      <w:pPr>
        <w:suppressLineNumbers/>
        <w:spacing w:line="360" w:lineRule="auto"/>
        <w:ind w:firstLine="426"/>
        <w:jc w:val="both"/>
        <w:rPr>
          <w:szCs w:val="28"/>
          <w:lang w:val="ru-RU"/>
        </w:rPr>
      </w:pPr>
      <w:r>
        <w:rPr>
          <w:szCs w:val="28"/>
          <w:lang w:val="ru-RU"/>
        </w:rPr>
        <w:t>Использование метода дерево целей производится в соединении с экспертными процедурами. Место ряда экспертных вероятностей и оценок могут занять разнообразные математические модели и оценки, полученные на основе формализованных методов анализа.</w:t>
      </w:r>
    </w:p>
    <w:p w:rsidR="00381041" w:rsidRDefault="00381041">
      <w:pPr>
        <w:suppressLineNumbers/>
        <w:spacing w:line="360" w:lineRule="auto"/>
        <w:ind w:firstLine="426"/>
        <w:jc w:val="both"/>
        <w:rPr>
          <w:szCs w:val="28"/>
          <w:lang w:val="ru-RU"/>
        </w:rPr>
      </w:pPr>
      <w:r>
        <w:rPr>
          <w:szCs w:val="28"/>
          <w:lang w:val="ru-RU"/>
        </w:rPr>
        <w:tab/>
        <w:t>Методы анализа и моделирования целей опираются на процедуры декомпозиции, синтеза и оценки. Сначала общие цели сводятся к частным, упорядочиваются в виде дерева целей. Расщепление проводится до целей, поддающихся количественной или качественной оценке. В результате формируется система частных оценочных критериев. В свою очередь,  частные критерии сворачиваются в агрегаты для получения оценок более общих целей и упорядочиваются в виде дерева показателей В итоге дерево вербально заданных целей проецируется в некоторое дерево оценочных показателей.</w:t>
      </w:r>
    </w:p>
    <w:p w:rsidR="00381041" w:rsidRDefault="00381041">
      <w:pPr>
        <w:suppressLineNumbers/>
        <w:spacing w:line="360" w:lineRule="auto"/>
        <w:ind w:firstLine="567"/>
        <w:jc w:val="both"/>
        <w:rPr>
          <w:szCs w:val="28"/>
          <w:lang w:val="ru-RU"/>
        </w:rPr>
      </w:pPr>
      <w:r>
        <w:rPr>
          <w:szCs w:val="28"/>
          <w:lang w:val="ru-RU"/>
        </w:rPr>
        <w:t>Один из основных принципов построения дерева целей – полнота редукции: каждая цель данного уровня должна быть представлена в виде подцелей следующего уровня таким образом, чтобы их совокупность полностью определяла понятие исходной цели. Исключение хотя бы одной подцели лишает полноты или меняет само понятие исходной цели.</w:t>
      </w:r>
    </w:p>
    <w:p w:rsidR="00381041" w:rsidRDefault="00381041">
      <w:pPr>
        <w:suppressLineNumbers/>
        <w:spacing w:line="360" w:lineRule="auto"/>
        <w:ind w:firstLine="567"/>
        <w:jc w:val="both"/>
        <w:rPr>
          <w:szCs w:val="28"/>
          <w:lang w:val="ru-RU"/>
        </w:rPr>
      </w:pPr>
    </w:p>
    <w:p w:rsidR="00381041" w:rsidRDefault="00381041">
      <w:pPr>
        <w:suppressLineNumbers/>
        <w:spacing w:line="360" w:lineRule="auto"/>
        <w:ind w:firstLine="426"/>
        <w:jc w:val="both"/>
        <w:rPr>
          <w:szCs w:val="28"/>
          <w:lang w:val="ru-RU"/>
        </w:rPr>
      </w:pPr>
      <w:r>
        <w:rPr>
          <w:lang w:val="ru-RU"/>
        </w:rPr>
        <w:t xml:space="preserve"> </w:t>
      </w:r>
      <w:r>
        <w:rPr>
          <w:szCs w:val="28"/>
          <w:lang w:val="ru-RU"/>
        </w:rPr>
        <w:t>2.3. Оценка эффективности стратегических и тактических целей предприятия.</w:t>
      </w:r>
    </w:p>
    <w:p w:rsidR="00381041" w:rsidRDefault="00381041">
      <w:pPr>
        <w:suppressLineNumbers/>
        <w:spacing w:line="360" w:lineRule="auto"/>
        <w:ind w:firstLine="426"/>
        <w:jc w:val="both"/>
        <w:rPr>
          <w:lang w:val="ru-RU"/>
        </w:rPr>
      </w:pPr>
      <w:r>
        <w:rPr>
          <w:lang w:val="ru-RU"/>
        </w:rPr>
        <w:t xml:space="preserve"> </w:t>
      </w:r>
    </w:p>
    <w:p w:rsidR="00381041" w:rsidRDefault="00381041">
      <w:pPr>
        <w:suppressLineNumbers/>
        <w:spacing w:line="360" w:lineRule="auto"/>
        <w:ind w:firstLine="426"/>
        <w:jc w:val="both"/>
        <w:rPr>
          <w:szCs w:val="28"/>
          <w:lang w:val="ru-RU"/>
        </w:rPr>
      </w:pPr>
      <w:r>
        <w:rPr>
          <w:lang w:val="ru-RU"/>
        </w:rPr>
        <w:t xml:space="preserve">  </w:t>
      </w:r>
      <w:r>
        <w:rPr>
          <w:szCs w:val="28"/>
          <w:lang w:val="ru-RU"/>
        </w:rPr>
        <w:t xml:space="preserve">Оценка эффективности является важным элементом разработки проектных и плановых решений, позволяющим определить уровень прогрессивности действующей структуры, разрабатываемых проектов ли плановых мероприятий, и проводится с целью выбора наиболее рационального варианта структуры или способа её совершенствования. Эффективность организационной структуры должна оцениваться на стадии проектирования, при анализе структур управления действующих организаций для планирования и осуществления мероприятий по совершенствованию управления. </w:t>
      </w:r>
    </w:p>
    <w:p w:rsidR="00381041" w:rsidRDefault="00381041">
      <w:pPr>
        <w:suppressLineNumbers/>
        <w:spacing w:line="360" w:lineRule="auto"/>
        <w:ind w:firstLine="426"/>
        <w:jc w:val="both"/>
        <w:rPr>
          <w:szCs w:val="28"/>
          <w:lang w:val="ru-RU"/>
        </w:rPr>
      </w:pPr>
      <w:r>
        <w:rPr>
          <w:szCs w:val="28"/>
          <w:lang w:val="ru-RU"/>
        </w:rPr>
        <w:t xml:space="preserve">Комплексный набор критериев эффективности системы управления формируется с учётом двух направлений оценки её функционирования: </w:t>
      </w:r>
    </w:p>
    <w:p w:rsidR="00381041" w:rsidRDefault="00381041">
      <w:pPr>
        <w:suppressLineNumbers/>
        <w:spacing w:line="360" w:lineRule="auto"/>
        <w:ind w:firstLine="426"/>
        <w:jc w:val="both"/>
        <w:rPr>
          <w:szCs w:val="28"/>
          <w:lang w:val="ru-RU"/>
        </w:rPr>
      </w:pPr>
      <w:r>
        <w:rPr>
          <w:szCs w:val="28"/>
          <w:lang w:val="ru-RU"/>
        </w:rPr>
        <w:t xml:space="preserve">- по степени соответствия достигаемых результатов установленным целям производственно-хозяйственной организации; </w:t>
      </w:r>
    </w:p>
    <w:p w:rsidR="00381041" w:rsidRDefault="00381041">
      <w:pPr>
        <w:suppressLineNumbers/>
        <w:spacing w:line="360" w:lineRule="auto"/>
        <w:ind w:firstLine="426"/>
        <w:jc w:val="both"/>
        <w:rPr>
          <w:szCs w:val="28"/>
          <w:lang w:val="ru-RU"/>
        </w:rPr>
      </w:pPr>
      <w:r>
        <w:rPr>
          <w:szCs w:val="28"/>
          <w:lang w:val="ru-RU"/>
        </w:rPr>
        <w:t xml:space="preserve">- по степени соответствия процесса функционирования системы объективным требованиям к его содержанию организации и результатам. </w:t>
      </w:r>
    </w:p>
    <w:p w:rsidR="00381041" w:rsidRDefault="00381041">
      <w:pPr>
        <w:suppressLineNumbers/>
        <w:spacing w:line="360" w:lineRule="auto"/>
        <w:ind w:firstLine="426"/>
        <w:jc w:val="both"/>
        <w:rPr>
          <w:szCs w:val="28"/>
          <w:lang w:val="ru-RU"/>
        </w:rPr>
      </w:pPr>
      <w:r>
        <w:rPr>
          <w:szCs w:val="28"/>
          <w:lang w:val="ru-RU"/>
        </w:rPr>
        <w:t xml:space="preserve">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её функционирование. </w:t>
      </w:r>
    </w:p>
    <w:p w:rsidR="00381041" w:rsidRDefault="00381041">
      <w:pPr>
        <w:spacing w:line="360" w:lineRule="auto"/>
        <w:jc w:val="both"/>
        <w:rPr>
          <w:szCs w:val="28"/>
        </w:rPr>
      </w:pPr>
      <w:r>
        <w:rPr>
          <w:caps/>
          <w:szCs w:val="28"/>
          <w:lang w:val="ru-RU"/>
        </w:rPr>
        <w:t xml:space="preserve">     </w:t>
      </w:r>
      <w:r>
        <w:rPr>
          <w:szCs w:val="28"/>
        </w:rPr>
        <w:t xml:space="preserve">Цели </w:t>
      </w:r>
      <w:r>
        <w:rPr>
          <w:szCs w:val="28"/>
          <w:lang w:val="ru-RU"/>
        </w:rPr>
        <w:t>гостиницы</w:t>
      </w:r>
      <w:r>
        <w:rPr>
          <w:szCs w:val="28"/>
        </w:rPr>
        <w:t xml:space="preserve">  «</w:t>
      </w:r>
      <w:r>
        <w:rPr>
          <w:szCs w:val="28"/>
          <w:lang w:val="ru-RU"/>
        </w:rPr>
        <w:t>Зюйд</w:t>
      </w:r>
      <w:r>
        <w:rPr>
          <w:szCs w:val="28"/>
        </w:rPr>
        <w:t>» находятся в иерархической подчиненности:</w:t>
      </w:r>
    </w:p>
    <w:p w:rsidR="00381041" w:rsidRDefault="00381041">
      <w:pPr>
        <w:numPr>
          <w:ilvl w:val="0"/>
          <w:numId w:val="18"/>
        </w:numPr>
        <w:overflowPunct/>
        <w:autoSpaceDE/>
        <w:spacing w:line="360" w:lineRule="auto"/>
        <w:jc w:val="both"/>
        <w:textAlignment w:val="auto"/>
        <w:rPr>
          <w:szCs w:val="28"/>
        </w:rPr>
      </w:pPr>
      <w:r>
        <w:rPr>
          <w:szCs w:val="28"/>
        </w:rPr>
        <w:t xml:space="preserve">Цели высшего порядка. Руководство предприятия, определяя перспективы развития, формирует стратегические цели (долгосрочные). На сегодняшний момент стратегической целью предприятия является открытие филиала в городе Симферополе и для этого необходимо увеличивать долю рынка, это задание ставится перед менеджерами среднего звена. </w:t>
      </w:r>
    </w:p>
    <w:p w:rsidR="00381041" w:rsidRDefault="00381041">
      <w:pPr>
        <w:numPr>
          <w:ilvl w:val="0"/>
          <w:numId w:val="18"/>
        </w:numPr>
        <w:overflowPunct/>
        <w:autoSpaceDE/>
        <w:spacing w:line="360" w:lineRule="auto"/>
        <w:ind w:firstLine="0"/>
        <w:jc w:val="both"/>
        <w:textAlignment w:val="auto"/>
        <w:rPr>
          <w:szCs w:val="28"/>
        </w:rPr>
      </w:pPr>
      <w:r>
        <w:rPr>
          <w:szCs w:val="28"/>
        </w:rPr>
        <w:t xml:space="preserve">Цели среднего уровня. На уровне менеджеров цель увеличение доли рынка конкретизируется, разбивается на подцели, а подцели на задачи-  разработка ряда маркетинговых мероприятий (стимулирование сбыта, расширение сегмента и т.д.). </w:t>
      </w:r>
    </w:p>
    <w:p w:rsidR="00381041" w:rsidRDefault="00381041">
      <w:pPr>
        <w:numPr>
          <w:ilvl w:val="0"/>
          <w:numId w:val="18"/>
        </w:numPr>
        <w:overflowPunct/>
        <w:autoSpaceDE/>
        <w:spacing w:line="360" w:lineRule="auto"/>
        <w:ind w:firstLine="0"/>
        <w:jc w:val="both"/>
        <w:textAlignment w:val="auto"/>
        <w:rPr>
          <w:szCs w:val="28"/>
        </w:rPr>
      </w:pPr>
      <w:r>
        <w:rPr>
          <w:szCs w:val="28"/>
        </w:rPr>
        <w:t xml:space="preserve">Цели нижнего уровня - устанавливаются на нижнем уровне управления и носят оперативный характер (краткосрочные). Здесь, на нижнем уровне управления цели разбиваются на задачи,  постепенное решение которых приблизит предприятие к осуществлению его стратегических целей. </w:t>
      </w:r>
    </w:p>
    <w:p w:rsidR="00381041" w:rsidRDefault="00381041">
      <w:pPr>
        <w:spacing w:line="360" w:lineRule="auto"/>
        <w:jc w:val="both"/>
        <w:rPr>
          <w:szCs w:val="28"/>
        </w:rPr>
      </w:pPr>
      <w:r>
        <w:rPr>
          <w:szCs w:val="28"/>
          <w:lang w:val="ru-RU"/>
        </w:rPr>
        <w:t xml:space="preserve">    </w:t>
      </w:r>
      <w:r>
        <w:rPr>
          <w:szCs w:val="28"/>
        </w:rPr>
        <w:t>Маркетинговые: увеличение товарооборота оборота, за счет этого  увеличение выручки, стремление к рационализации затратной политики - снижение издержек.</w:t>
      </w:r>
    </w:p>
    <w:p w:rsidR="00381041" w:rsidRDefault="00381041">
      <w:pPr>
        <w:spacing w:line="360" w:lineRule="auto"/>
        <w:jc w:val="both"/>
        <w:rPr>
          <w:szCs w:val="28"/>
        </w:rPr>
      </w:pPr>
      <w:r>
        <w:rPr>
          <w:szCs w:val="28"/>
          <w:lang w:val="ru-RU"/>
        </w:rPr>
        <w:t xml:space="preserve">     </w:t>
      </w:r>
      <w:r>
        <w:rPr>
          <w:szCs w:val="28"/>
        </w:rPr>
        <w:t>Цели по рентабельности: повышение прибыли, рентабельность по обороту, рентабельность капитала, рентабельность собственного капитала.</w:t>
      </w:r>
    </w:p>
    <w:p w:rsidR="00381041" w:rsidRDefault="00381041">
      <w:pPr>
        <w:spacing w:line="360" w:lineRule="auto"/>
        <w:jc w:val="both"/>
        <w:rPr>
          <w:szCs w:val="28"/>
        </w:rPr>
      </w:pPr>
      <w:r>
        <w:rPr>
          <w:szCs w:val="28"/>
          <w:lang w:val="ru-RU"/>
        </w:rPr>
        <w:t xml:space="preserve">     </w:t>
      </w:r>
      <w:r>
        <w:rPr>
          <w:szCs w:val="28"/>
        </w:rPr>
        <w:t>Финансово-экономические: повышение ликвидности, изменение структуры капитала, снижение затрат капитала.</w:t>
      </w:r>
    </w:p>
    <w:p w:rsidR="00381041" w:rsidRDefault="00381041">
      <w:pPr>
        <w:spacing w:line="360" w:lineRule="auto"/>
        <w:jc w:val="both"/>
        <w:rPr>
          <w:szCs w:val="28"/>
        </w:rPr>
      </w:pPr>
      <w:r>
        <w:rPr>
          <w:szCs w:val="28"/>
          <w:lang w:val="ru-RU"/>
        </w:rPr>
        <w:t xml:space="preserve">      </w:t>
      </w:r>
      <w:r>
        <w:rPr>
          <w:szCs w:val="28"/>
        </w:rPr>
        <w:t>Социальные: повышение доходов работников, обеспечение  их социальной защищенностью, развитие персонала.</w:t>
      </w:r>
    </w:p>
    <w:p w:rsidR="00381041" w:rsidRDefault="00381041">
      <w:pPr>
        <w:spacing w:line="360" w:lineRule="auto"/>
        <w:ind w:firstLine="708"/>
        <w:jc w:val="both"/>
        <w:rPr>
          <w:bCs/>
          <w:szCs w:val="28"/>
        </w:rPr>
      </w:pPr>
      <w:r>
        <w:rPr>
          <w:szCs w:val="28"/>
        </w:rPr>
        <w:t>Цели престижа: независимость, имидж и престиж, общественное влияние. Приведем в таблице 2.</w:t>
      </w:r>
      <w:r>
        <w:rPr>
          <w:szCs w:val="28"/>
          <w:lang w:val="ru-RU"/>
        </w:rPr>
        <w:t>11</w:t>
      </w:r>
      <w:r>
        <w:rPr>
          <w:szCs w:val="28"/>
        </w:rPr>
        <w:t xml:space="preserve"> анализ </w:t>
      </w:r>
      <w:r>
        <w:rPr>
          <w:bCs/>
          <w:spacing w:val="-8"/>
          <w:szCs w:val="28"/>
        </w:rPr>
        <w:t xml:space="preserve">стратегических и </w:t>
      </w:r>
      <w:r>
        <w:rPr>
          <w:bCs/>
          <w:szCs w:val="28"/>
        </w:rPr>
        <w:t>тактических  целей предприятия.</w:t>
      </w:r>
    </w:p>
    <w:p w:rsidR="00381041" w:rsidRDefault="00381041">
      <w:pPr>
        <w:shd w:val="clear" w:color="auto" w:fill="FFFFFF"/>
        <w:spacing w:before="230" w:line="360" w:lineRule="auto"/>
        <w:ind w:right="422"/>
        <w:rPr>
          <w:bCs/>
          <w:szCs w:val="28"/>
          <w:lang w:val="ru-RU"/>
        </w:rPr>
      </w:pPr>
      <w:r>
        <w:rPr>
          <w:spacing w:val="-8"/>
          <w:szCs w:val="28"/>
        </w:rPr>
        <w:t>Таблица 2.</w:t>
      </w:r>
      <w:r>
        <w:rPr>
          <w:spacing w:val="-8"/>
          <w:szCs w:val="28"/>
          <w:lang w:val="ru-RU"/>
        </w:rPr>
        <w:t xml:space="preserve">11 – </w:t>
      </w:r>
      <w:r>
        <w:rPr>
          <w:bCs/>
          <w:spacing w:val="-8"/>
          <w:szCs w:val="28"/>
        </w:rPr>
        <w:t>Сравнительн</w:t>
      </w:r>
      <w:r>
        <w:rPr>
          <w:bCs/>
          <w:spacing w:val="-8"/>
          <w:szCs w:val="28"/>
          <w:lang w:val="ru-RU"/>
        </w:rPr>
        <w:t>ая оценка</w:t>
      </w:r>
      <w:r>
        <w:rPr>
          <w:bCs/>
          <w:spacing w:val="-8"/>
          <w:szCs w:val="28"/>
        </w:rPr>
        <w:t xml:space="preserve"> стратегических и </w:t>
      </w:r>
      <w:r>
        <w:rPr>
          <w:bCs/>
          <w:szCs w:val="28"/>
        </w:rPr>
        <w:t>тактических целей</w:t>
      </w:r>
      <w:r>
        <w:rPr>
          <w:bCs/>
          <w:szCs w:val="28"/>
          <w:lang w:val="ru-RU"/>
        </w:rPr>
        <w:t xml:space="preserve">  гостиница «Зюйд»</w:t>
      </w:r>
    </w:p>
    <w:tbl>
      <w:tblPr>
        <w:tblW w:w="0" w:type="auto"/>
        <w:tblInd w:w="-192" w:type="dxa"/>
        <w:tblLayout w:type="fixed"/>
        <w:tblCellMar>
          <w:left w:w="40" w:type="dxa"/>
          <w:right w:w="40" w:type="dxa"/>
        </w:tblCellMar>
        <w:tblLook w:val="0000" w:firstRow="0" w:lastRow="0" w:firstColumn="0" w:lastColumn="0" w:noHBand="0" w:noVBand="0"/>
      </w:tblPr>
      <w:tblGrid>
        <w:gridCol w:w="4320"/>
        <w:gridCol w:w="5695"/>
      </w:tblGrid>
      <w:tr w:rsidR="00381041">
        <w:trPr>
          <w:trHeight w:hRule="exact" w:val="443"/>
        </w:trPr>
        <w:tc>
          <w:tcPr>
            <w:tcW w:w="4320" w:type="dxa"/>
            <w:tcBorders>
              <w:top w:val="single" w:sz="4" w:space="0" w:color="000000"/>
              <w:left w:val="single" w:sz="4" w:space="0" w:color="000000"/>
              <w:bottom w:val="single" w:sz="4" w:space="0" w:color="000000"/>
            </w:tcBorders>
            <w:shd w:val="clear" w:color="auto" w:fill="FFFFFF"/>
          </w:tcPr>
          <w:p w:rsidR="00381041" w:rsidRDefault="00381041">
            <w:pPr>
              <w:shd w:val="clear" w:color="auto" w:fill="FFFFFF"/>
              <w:snapToGrid w:val="0"/>
              <w:jc w:val="center"/>
              <w:rPr>
                <w:szCs w:val="28"/>
              </w:rPr>
            </w:pPr>
            <w:r>
              <w:rPr>
                <w:szCs w:val="28"/>
              </w:rPr>
              <w:t>Тактические цели</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Pr>
          <w:p w:rsidR="00381041" w:rsidRDefault="00381041">
            <w:pPr>
              <w:shd w:val="clear" w:color="auto" w:fill="FFFFFF"/>
              <w:snapToGrid w:val="0"/>
              <w:ind w:left="221"/>
              <w:jc w:val="center"/>
              <w:rPr>
                <w:szCs w:val="28"/>
              </w:rPr>
            </w:pPr>
            <w:r>
              <w:rPr>
                <w:szCs w:val="28"/>
              </w:rPr>
              <w:t>Стратегические цели</w:t>
            </w:r>
          </w:p>
          <w:p w:rsidR="00381041" w:rsidRDefault="00381041">
            <w:pPr>
              <w:shd w:val="clear" w:color="auto" w:fill="FFFFFF"/>
              <w:ind w:left="221"/>
              <w:jc w:val="center"/>
              <w:rPr>
                <w:szCs w:val="28"/>
              </w:rPr>
            </w:pPr>
          </w:p>
        </w:tc>
      </w:tr>
      <w:tr w:rsidR="00381041">
        <w:trPr>
          <w:trHeight w:hRule="exact" w:val="1367"/>
        </w:trPr>
        <w:tc>
          <w:tcPr>
            <w:tcW w:w="4320" w:type="dxa"/>
            <w:tcBorders>
              <w:top w:val="single" w:sz="4" w:space="0" w:color="000000"/>
              <w:left w:val="single" w:sz="4" w:space="0" w:color="000000"/>
              <w:bottom w:val="single" w:sz="4" w:space="0" w:color="000000"/>
            </w:tcBorders>
            <w:shd w:val="clear" w:color="auto" w:fill="FFFFFF"/>
          </w:tcPr>
          <w:p w:rsidR="00381041" w:rsidRDefault="00381041">
            <w:pPr>
              <w:shd w:val="clear" w:color="auto" w:fill="FFFFFF"/>
              <w:snapToGrid w:val="0"/>
              <w:rPr>
                <w:szCs w:val="28"/>
              </w:rPr>
            </w:pPr>
            <w:r>
              <w:rPr>
                <w:szCs w:val="28"/>
              </w:rPr>
              <w:t>Осуществление деятель</w:t>
            </w:r>
            <w:r>
              <w:rPr>
                <w:szCs w:val="28"/>
              </w:rPr>
              <w:softHyphen/>
              <w:t>ности с целью получения прибыли</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Pr>
          <w:p w:rsidR="00381041" w:rsidRDefault="00381041">
            <w:pPr>
              <w:shd w:val="clear" w:color="auto" w:fill="FFFFFF"/>
              <w:snapToGrid w:val="0"/>
              <w:ind w:right="134" w:hanging="5"/>
              <w:rPr>
                <w:szCs w:val="28"/>
              </w:rPr>
            </w:pPr>
            <w:r>
              <w:rPr>
                <w:spacing w:val="-2"/>
                <w:szCs w:val="28"/>
              </w:rPr>
              <w:t xml:space="preserve">Эффективное функционирование </w:t>
            </w:r>
            <w:r>
              <w:rPr>
                <w:szCs w:val="28"/>
              </w:rPr>
              <w:t>предприятия    в  долгосрочной перспективе с целью установлени</w:t>
            </w:r>
            <w:r>
              <w:rPr>
                <w:spacing w:val="-3"/>
                <w:szCs w:val="28"/>
              </w:rPr>
              <w:t xml:space="preserve">я динамического равновесия с </w:t>
            </w:r>
            <w:r>
              <w:rPr>
                <w:szCs w:val="28"/>
              </w:rPr>
              <w:t>макросредой предприятия</w:t>
            </w:r>
          </w:p>
        </w:tc>
      </w:tr>
      <w:tr w:rsidR="00381041">
        <w:trPr>
          <w:trHeight w:hRule="exact" w:val="1442"/>
        </w:trPr>
        <w:tc>
          <w:tcPr>
            <w:tcW w:w="4320" w:type="dxa"/>
            <w:tcBorders>
              <w:top w:val="single" w:sz="4" w:space="0" w:color="000000"/>
              <w:left w:val="single" w:sz="4" w:space="0" w:color="000000"/>
              <w:bottom w:val="single" w:sz="4" w:space="0" w:color="000000"/>
            </w:tcBorders>
            <w:shd w:val="clear" w:color="auto" w:fill="FFFFFF"/>
          </w:tcPr>
          <w:p w:rsidR="00381041" w:rsidRDefault="00381041">
            <w:pPr>
              <w:shd w:val="clear" w:color="auto" w:fill="FFFFFF"/>
              <w:snapToGrid w:val="0"/>
              <w:ind w:firstLine="10"/>
              <w:rPr>
                <w:szCs w:val="28"/>
              </w:rPr>
            </w:pPr>
            <w:r>
              <w:rPr>
                <w:szCs w:val="28"/>
              </w:rPr>
              <w:t>Эффективность использования имеющихся материальных, финансовых и трудовых ресурсов</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Pr>
          <w:p w:rsidR="00381041" w:rsidRDefault="00381041">
            <w:pPr>
              <w:shd w:val="clear" w:color="auto" w:fill="FFFFFF"/>
              <w:snapToGrid w:val="0"/>
              <w:ind w:right="58" w:firstLine="5"/>
              <w:rPr>
                <w:spacing w:val="-1"/>
                <w:szCs w:val="28"/>
              </w:rPr>
            </w:pPr>
            <w:r>
              <w:rPr>
                <w:spacing w:val="-5"/>
                <w:szCs w:val="28"/>
              </w:rPr>
              <w:t xml:space="preserve">Комплексное отслеживание </w:t>
            </w:r>
            <w:r>
              <w:rPr>
                <w:spacing w:val="-4"/>
                <w:szCs w:val="28"/>
              </w:rPr>
              <w:t xml:space="preserve"> </w:t>
            </w:r>
            <w:r>
              <w:rPr>
                <w:bCs/>
                <w:spacing w:val="-4"/>
                <w:szCs w:val="28"/>
              </w:rPr>
              <w:t>внешнее</w:t>
            </w:r>
            <w:r>
              <w:rPr>
                <w:spacing w:val="-1"/>
                <w:szCs w:val="28"/>
              </w:rPr>
              <w:t xml:space="preserve">    окружение, поиск </w:t>
            </w:r>
            <w:r>
              <w:rPr>
                <w:spacing w:val="-7"/>
                <w:szCs w:val="28"/>
              </w:rPr>
              <w:t xml:space="preserve">возможностей в конкурентной </w:t>
            </w:r>
            <w:r>
              <w:rPr>
                <w:szCs w:val="28"/>
              </w:rPr>
              <w:t>борьбе, отслеживание и адапта</w:t>
            </w:r>
            <w:r>
              <w:rPr>
                <w:szCs w:val="28"/>
              </w:rPr>
              <w:softHyphen/>
            </w:r>
            <w:r>
              <w:rPr>
                <w:spacing w:val="-1"/>
                <w:szCs w:val="28"/>
              </w:rPr>
              <w:t xml:space="preserve">ция к изменениям в окружении </w:t>
            </w:r>
          </w:p>
        </w:tc>
      </w:tr>
      <w:tr w:rsidR="00381041">
        <w:trPr>
          <w:trHeight w:hRule="exact" w:val="694"/>
        </w:trPr>
        <w:tc>
          <w:tcPr>
            <w:tcW w:w="4320" w:type="dxa"/>
            <w:tcBorders>
              <w:top w:val="single" w:sz="4" w:space="0" w:color="000000"/>
              <w:left w:val="single" w:sz="4" w:space="0" w:color="000000"/>
              <w:bottom w:val="single" w:sz="4" w:space="0" w:color="000000"/>
            </w:tcBorders>
            <w:shd w:val="clear" w:color="auto" w:fill="FFFFFF"/>
          </w:tcPr>
          <w:p w:rsidR="00381041" w:rsidRDefault="00381041">
            <w:pPr>
              <w:shd w:val="clear" w:color="auto" w:fill="FFFFFF"/>
              <w:snapToGrid w:val="0"/>
              <w:ind w:firstLine="14"/>
              <w:rPr>
                <w:szCs w:val="28"/>
              </w:rPr>
            </w:pPr>
            <w:r>
              <w:rPr>
                <w:szCs w:val="28"/>
              </w:rPr>
              <w:t>Ориентация   на   кратко</w:t>
            </w:r>
            <w:r>
              <w:rPr>
                <w:szCs w:val="28"/>
              </w:rPr>
              <w:softHyphen/>
              <w:t>срочную  и  среднесроч</w:t>
            </w:r>
            <w:r>
              <w:rPr>
                <w:szCs w:val="28"/>
              </w:rPr>
              <w:softHyphen/>
              <w:t>ную перспективу</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Pr>
          <w:p w:rsidR="00381041" w:rsidRDefault="00381041">
            <w:pPr>
              <w:shd w:val="clear" w:color="auto" w:fill="FFFFFF"/>
              <w:snapToGrid w:val="0"/>
              <w:ind w:right="67"/>
              <w:rPr>
                <w:szCs w:val="28"/>
              </w:rPr>
            </w:pPr>
            <w:r>
              <w:rPr>
                <w:spacing w:val="-3"/>
                <w:szCs w:val="28"/>
              </w:rPr>
              <w:t xml:space="preserve">Ориентация    на   долгосрочную </w:t>
            </w:r>
            <w:r>
              <w:rPr>
                <w:szCs w:val="28"/>
              </w:rPr>
              <w:t>перспективу</w:t>
            </w:r>
          </w:p>
        </w:tc>
      </w:tr>
      <w:tr w:rsidR="00381041">
        <w:trPr>
          <w:trHeight w:hRule="exact" w:val="1033"/>
        </w:trPr>
        <w:tc>
          <w:tcPr>
            <w:tcW w:w="4320" w:type="dxa"/>
            <w:tcBorders>
              <w:top w:val="single" w:sz="4" w:space="0" w:color="000000"/>
              <w:left w:val="single" w:sz="4" w:space="0" w:color="000000"/>
              <w:bottom w:val="single" w:sz="4" w:space="0" w:color="000000"/>
            </w:tcBorders>
            <w:shd w:val="clear" w:color="auto" w:fill="FFFFFF"/>
          </w:tcPr>
          <w:p w:rsidR="00381041" w:rsidRDefault="00381041">
            <w:pPr>
              <w:shd w:val="clear" w:color="auto" w:fill="FFFFFF"/>
              <w:snapToGrid w:val="0"/>
              <w:ind w:firstLine="14"/>
              <w:rPr>
                <w:szCs w:val="28"/>
              </w:rPr>
            </w:pPr>
            <w:r>
              <w:rPr>
                <w:szCs w:val="28"/>
              </w:rPr>
              <w:t>Отношение    к работни</w:t>
            </w:r>
            <w:r>
              <w:rPr>
                <w:szCs w:val="28"/>
              </w:rPr>
              <w:softHyphen/>
              <w:t>кам как к ресурсу орга</w:t>
            </w:r>
            <w:r>
              <w:rPr>
                <w:szCs w:val="28"/>
              </w:rPr>
              <w:softHyphen/>
              <w:t>низации,    исполнителям отдельных функций</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Pr>
          <w:p w:rsidR="00381041" w:rsidRDefault="00381041">
            <w:pPr>
              <w:shd w:val="clear" w:color="auto" w:fill="FFFFFF"/>
              <w:snapToGrid w:val="0"/>
              <w:ind w:right="67" w:hanging="10"/>
              <w:rPr>
                <w:szCs w:val="28"/>
              </w:rPr>
            </w:pPr>
            <w:r>
              <w:rPr>
                <w:spacing w:val="-1"/>
                <w:szCs w:val="28"/>
              </w:rPr>
              <w:t xml:space="preserve">Рассмотрение работников как </w:t>
            </w:r>
            <w:r>
              <w:rPr>
                <w:szCs w:val="28"/>
              </w:rPr>
              <w:t>источник благополучия органи</w:t>
            </w:r>
            <w:r>
              <w:rPr>
                <w:szCs w:val="28"/>
              </w:rPr>
              <w:softHyphen/>
              <w:t>зации</w:t>
            </w:r>
          </w:p>
        </w:tc>
      </w:tr>
      <w:tr w:rsidR="00381041">
        <w:trPr>
          <w:trHeight w:hRule="exact" w:val="1073"/>
        </w:trPr>
        <w:tc>
          <w:tcPr>
            <w:tcW w:w="4320" w:type="dxa"/>
            <w:tcBorders>
              <w:top w:val="single" w:sz="4" w:space="0" w:color="000000"/>
              <w:left w:val="single" w:sz="4" w:space="0" w:color="000000"/>
              <w:bottom w:val="single" w:sz="4" w:space="0" w:color="000000"/>
            </w:tcBorders>
            <w:shd w:val="clear" w:color="auto" w:fill="FFFFFF"/>
          </w:tcPr>
          <w:p w:rsidR="00381041" w:rsidRDefault="00381041">
            <w:pPr>
              <w:shd w:val="clear" w:color="auto" w:fill="FFFFFF"/>
              <w:snapToGrid w:val="0"/>
              <w:ind w:firstLine="5"/>
              <w:rPr>
                <w:szCs w:val="28"/>
              </w:rPr>
            </w:pPr>
            <w:r>
              <w:rPr>
                <w:szCs w:val="28"/>
              </w:rPr>
              <w:t>Оценка прибыльности и рациональности  исполь</w:t>
            </w:r>
            <w:r>
              <w:rPr>
                <w:szCs w:val="28"/>
              </w:rPr>
              <w:softHyphen/>
              <w:t>зования   производствен</w:t>
            </w:r>
            <w:r>
              <w:rPr>
                <w:szCs w:val="28"/>
              </w:rPr>
              <w:softHyphen/>
              <w:t>ного потенциала</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Pr>
          <w:p w:rsidR="00381041" w:rsidRDefault="00381041">
            <w:pPr>
              <w:shd w:val="clear" w:color="auto" w:fill="FFFFFF"/>
              <w:snapToGrid w:val="0"/>
              <w:ind w:right="58" w:hanging="5"/>
              <w:rPr>
                <w:szCs w:val="28"/>
              </w:rPr>
            </w:pPr>
            <w:r>
              <w:rPr>
                <w:spacing w:val="-4"/>
                <w:szCs w:val="28"/>
              </w:rPr>
              <w:t xml:space="preserve">Оценка степени своевременности </w:t>
            </w:r>
            <w:r>
              <w:rPr>
                <w:spacing w:val="-1"/>
                <w:szCs w:val="28"/>
              </w:rPr>
              <w:t xml:space="preserve">реагирования  на  изменение </w:t>
            </w:r>
            <w:r>
              <w:rPr>
                <w:szCs w:val="28"/>
              </w:rPr>
              <w:t>внешнего окружения</w:t>
            </w:r>
          </w:p>
        </w:tc>
      </w:tr>
    </w:tbl>
    <w:p w:rsidR="00381041" w:rsidRDefault="00381041">
      <w:pPr>
        <w:suppressLineNumbers/>
        <w:spacing w:line="360" w:lineRule="auto"/>
        <w:ind w:firstLine="426"/>
        <w:jc w:val="both"/>
        <w:rPr>
          <w:lang w:val="ru-RU"/>
        </w:rPr>
      </w:pPr>
    </w:p>
    <w:p w:rsidR="00381041" w:rsidRDefault="00381041">
      <w:pPr>
        <w:suppressLineNumbers/>
        <w:spacing w:line="360" w:lineRule="auto"/>
        <w:ind w:firstLine="426"/>
        <w:jc w:val="both"/>
        <w:rPr>
          <w:lang w:val="ru-RU"/>
        </w:rPr>
      </w:pPr>
      <w:r>
        <w:rPr>
          <w:lang w:val="ru-RU"/>
        </w:rPr>
        <w:t>Вывод: Таким образом, проведя SWOT-анализ, мы пришли к выводу, что данная структура гостиницы «Зюйд» не удовлетворяет ее потребностям, вследствие чего структура подлежит реорганизации. Для чего будет утверждено новое штатное расписание, в котором на коммерческого директора дополнительно будут возложены обязанности инспектора по кадрам, в связи с чем, будет увеличен должностной оклад. Для увеличения качества и количества, предоставляемых гостям услуг в</w:t>
      </w:r>
      <w:r>
        <w:rPr>
          <w:rFonts w:ascii="Verdana" w:hAnsi="Verdana"/>
          <w:lang w:val="ru-RU"/>
        </w:rPr>
        <w:t xml:space="preserve"> </w:t>
      </w:r>
      <w:r>
        <w:rPr>
          <w:lang w:val="ru-RU"/>
        </w:rPr>
        <w:t>2008-2009 году  планируется открытие тренажёрного зала, кофейни, универсальной открытой спортплощадки. Также руководством принято решение про открытие кафе на территории гостиницы.  Для гостиницы «Зюйд» важное значение имеет влияние потребителей, снижение их доходов приведет к падению потребительскому спросу на услуги этого предприятия. Может появиться снижение конкурентоспособности гостиницы «Зюйд», поэтому необходимо приложить усилия для завоевания нового клиента и прочной связи сор старыми гостям.</w:t>
      </w:r>
    </w:p>
    <w:p w:rsidR="00381041" w:rsidRDefault="00381041">
      <w:pPr>
        <w:suppressLineNumbers/>
        <w:spacing w:line="360" w:lineRule="auto"/>
        <w:ind w:firstLine="426"/>
        <w:jc w:val="both"/>
        <w:rPr>
          <w:lang w:val="ru-RU"/>
        </w:rPr>
      </w:pPr>
      <w:r>
        <w:rPr>
          <w:lang w:val="ru-RU"/>
        </w:rPr>
        <w:t xml:space="preserve">Неважные показатели в сфере стратегического планирования. Желательно скорейшее изменение сложившейся ситуации. Сильные стороны финансового фактора несколько превосходят слабые, необходимо отметить, что к преимуществам сильных сторон относится финансовая стабильность предприятия. Главный изъян - в производственном факторе – недостаточный ассортимент гостиничных услуг, это приводит к тому, что гостиница не может полностью удовлетворить покупательского спроса. Существенным минусом организационного фактора является недостаточная квалификация руководства и менеджеров фирмы. Необходимо повышение квалификации в первую очередь менеджеров, а также руководства фирмы. </w:t>
      </w:r>
    </w:p>
    <w:p w:rsidR="00381041" w:rsidRDefault="00381041">
      <w:pPr>
        <w:numPr>
          <w:ilvl w:val="1"/>
          <w:numId w:val="15"/>
        </w:numPr>
        <w:overflowPunct/>
        <w:autoSpaceDE/>
        <w:spacing w:line="360" w:lineRule="auto"/>
        <w:textAlignment w:val="auto"/>
        <w:rPr>
          <w:szCs w:val="28"/>
          <w:lang w:val="ru-RU"/>
        </w:rPr>
      </w:pPr>
    </w:p>
    <w:p w:rsidR="00381041" w:rsidRDefault="00381041">
      <w:pPr>
        <w:numPr>
          <w:ilvl w:val="1"/>
          <w:numId w:val="15"/>
        </w:numPr>
        <w:overflowPunct/>
        <w:autoSpaceDE/>
        <w:spacing w:line="360" w:lineRule="auto"/>
        <w:jc w:val="center"/>
        <w:textAlignment w:val="auto"/>
        <w:rPr>
          <w:szCs w:val="28"/>
          <w:lang w:val="ru-RU"/>
        </w:rPr>
      </w:pPr>
    </w:p>
    <w:p w:rsidR="00381041" w:rsidRDefault="00381041">
      <w:pPr>
        <w:suppressLineNumbers/>
        <w:spacing w:line="360" w:lineRule="auto"/>
        <w:ind w:firstLine="426"/>
        <w:jc w:val="both"/>
        <w:rPr>
          <w:caps/>
          <w:szCs w:val="28"/>
          <w:lang w:val="ru-RU"/>
        </w:rPr>
      </w:pPr>
    </w:p>
    <w:p w:rsidR="00381041" w:rsidRDefault="00381041">
      <w:pPr>
        <w:suppressLineNumbers/>
        <w:spacing w:line="360" w:lineRule="auto"/>
        <w:ind w:firstLine="426"/>
        <w:jc w:val="both"/>
        <w:rPr>
          <w:caps/>
          <w:szCs w:val="28"/>
          <w:lang w:val="ru-RU"/>
        </w:rPr>
      </w:pPr>
    </w:p>
    <w:p w:rsidR="00381041" w:rsidRDefault="00381041">
      <w:pPr>
        <w:suppressLineNumbers/>
        <w:spacing w:line="360" w:lineRule="auto"/>
        <w:ind w:firstLine="426"/>
        <w:jc w:val="both"/>
        <w:rPr>
          <w:caps/>
          <w:szCs w:val="28"/>
          <w:lang w:val="ru-RU"/>
        </w:rPr>
      </w:pPr>
    </w:p>
    <w:p w:rsidR="00381041" w:rsidRDefault="00381041">
      <w:pPr>
        <w:suppressLineNumbers/>
        <w:spacing w:line="360" w:lineRule="auto"/>
        <w:ind w:firstLine="426"/>
        <w:jc w:val="both"/>
        <w:rPr>
          <w:caps/>
          <w:szCs w:val="28"/>
          <w:lang w:val="ru-RU"/>
        </w:rPr>
      </w:pPr>
    </w:p>
    <w:p w:rsidR="00381041" w:rsidRDefault="00381041">
      <w:pPr>
        <w:suppressLineNumbers/>
        <w:spacing w:line="360" w:lineRule="auto"/>
        <w:ind w:firstLine="426"/>
        <w:jc w:val="both"/>
        <w:rPr>
          <w:caps/>
          <w:szCs w:val="28"/>
          <w:lang w:val="ru-RU"/>
        </w:rPr>
      </w:pPr>
    </w:p>
    <w:p w:rsidR="00381041" w:rsidRDefault="00381041">
      <w:pPr>
        <w:suppressLineNumbers/>
        <w:spacing w:line="360" w:lineRule="auto"/>
        <w:ind w:firstLine="426"/>
        <w:jc w:val="both"/>
        <w:rPr>
          <w:caps/>
          <w:szCs w:val="28"/>
          <w:lang w:val="ru-RU"/>
        </w:rPr>
      </w:pPr>
    </w:p>
    <w:p w:rsidR="00381041" w:rsidRDefault="00381041">
      <w:pPr>
        <w:suppressLineNumbers/>
        <w:spacing w:line="360" w:lineRule="auto"/>
        <w:ind w:firstLine="426"/>
        <w:jc w:val="both"/>
        <w:rPr>
          <w:caps/>
          <w:szCs w:val="28"/>
          <w:lang w:val="ru-RU"/>
        </w:rPr>
      </w:pPr>
    </w:p>
    <w:p w:rsidR="00381041" w:rsidRDefault="00381041">
      <w:pPr>
        <w:suppressLineNumbers/>
        <w:spacing w:line="360" w:lineRule="auto"/>
        <w:ind w:firstLine="426"/>
        <w:jc w:val="both"/>
        <w:rPr>
          <w:caps/>
          <w:szCs w:val="28"/>
          <w:lang w:val="ru-RU"/>
        </w:rPr>
      </w:pPr>
    </w:p>
    <w:p w:rsidR="00381041" w:rsidRDefault="00381041">
      <w:pPr>
        <w:suppressLineNumbers/>
        <w:spacing w:line="360" w:lineRule="auto"/>
        <w:ind w:firstLine="426"/>
        <w:jc w:val="both"/>
        <w:rPr>
          <w:caps/>
          <w:szCs w:val="28"/>
          <w:lang w:val="ru-RU"/>
        </w:rPr>
      </w:pPr>
    </w:p>
    <w:p w:rsidR="00381041" w:rsidRDefault="00381041">
      <w:pPr>
        <w:suppressLineNumbers/>
        <w:spacing w:line="360" w:lineRule="auto"/>
        <w:ind w:firstLine="426"/>
        <w:jc w:val="both"/>
        <w:rPr>
          <w:caps/>
          <w:szCs w:val="28"/>
          <w:lang w:val="ru-RU"/>
        </w:rPr>
      </w:pPr>
    </w:p>
    <w:p w:rsidR="00381041" w:rsidRDefault="00381041">
      <w:pPr>
        <w:suppressLineNumbers/>
        <w:spacing w:line="360" w:lineRule="auto"/>
        <w:ind w:firstLine="426"/>
        <w:jc w:val="both"/>
        <w:rPr>
          <w:caps/>
          <w:szCs w:val="28"/>
          <w:lang w:val="ru-RU"/>
        </w:rPr>
      </w:pPr>
    </w:p>
    <w:p w:rsidR="00381041" w:rsidRDefault="00381041">
      <w:pPr>
        <w:suppressLineNumbers/>
        <w:spacing w:line="360" w:lineRule="auto"/>
        <w:jc w:val="both"/>
        <w:rPr>
          <w:caps/>
          <w:szCs w:val="28"/>
          <w:lang w:val="ru-RU"/>
        </w:rPr>
      </w:pPr>
    </w:p>
    <w:p w:rsidR="00381041" w:rsidRDefault="00381041">
      <w:pPr>
        <w:suppressLineNumbers/>
        <w:spacing w:line="360" w:lineRule="auto"/>
        <w:jc w:val="both"/>
        <w:rPr>
          <w:caps/>
          <w:szCs w:val="28"/>
          <w:lang w:val="ru-RU"/>
        </w:rPr>
      </w:pPr>
    </w:p>
    <w:p w:rsidR="00381041" w:rsidRDefault="00381041">
      <w:pPr>
        <w:suppressLineNumbers/>
        <w:spacing w:line="360" w:lineRule="auto"/>
        <w:ind w:firstLine="426"/>
        <w:jc w:val="both"/>
        <w:rPr>
          <w:caps/>
          <w:szCs w:val="28"/>
          <w:lang w:val="ru-RU"/>
        </w:rPr>
      </w:pPr>
    </w:p>
    <w:p w:rsidR="00381041" w:rsidRDefault="00381041">
      <w:pPr>
        <w:suppressLineNumbers/>
        <w:spacing w:line="360" w:lineRule="auto"/>
        <w:ind w:firstLine="426"/>
        <w:jc w:val="both"/>
        <w:rPr>
          <w:caps/>
          <w:szCs w:val="28"/>
          <w:lang w:val="ru-RU"/>
        </w:rPr>
      </w:pPr>
    </w:p>
    <w:p w:rsidR="00381041" w:rsidRDefault="00381041">
      <w:pPr>
        <w:suppressLineNumbers/>
        <w:spacing w:line="360" w:lineRule="auto"/>
        <w:ind w:firstLine="426"/>
        <w:jc w:val="both"/>
        <w:rPr>
          <w:caps/>
          <w:szCs w:val="28"/>
          <w:lang w:val="ru-RU"/>
        </w:rPr>
      </w:pPr>
      <w:r>
        <w:rPr>
          <w:caps/>
          <w:szCs w:val="28"/>
          <w:lang w:val="ru-RU"/>
        </w:rPr>
        <w:t>РАЗДЕЛ 3. Разработка СТРАТЕГИЧЕСКОЙ ПРОГРАММЫ РАЗВИТИЯ ПРЕДПРИЯТИЯ  НА ОСНОВЕ МЕТОДИКИ  ПОСТРОЕНИЯ «дерева целей»</w:t>
      </w:r>
    </w:p>
    <w:p w:rsidR="00381041" w:rsidRDefault="00381041">
      <w:pPr>
        <w:pStyle w:val="a9"/>
        <w:suppressLineNumbers/>
        <w:spacing w:line="360" w:lineRule="auto"/>
        <w:ind w:firstLine="426"/>
        <w:jc w:val="both"/>
        <w:rPr>
          <w:b w:val="0"/>
          <w:szCs w:val="28"/>
        </w:rPr>
      </w:pPr>
    </w:p>
    <w:p w:rsidR="00381041" w:rsidRDefault="00381041">
      <w:pPr>
        <w:pStyle w:val="a9"/>
        <w:suppressLineNumbers/>
        <w:spacing w:line="360" w:lineRule="auto"/>
        <w:ind w:firstLine="426"/>
        <w:jc w:val="both"/>
        <w:rPr>
          <w:b w:val="0"/>
          <w:szCs w:val="28"/>
        </w:rPr>
      </w:pPr>
      <w:r>
        <w:rPr>
          <w:b w:val="0"/>
          <w:szCs w:val="28"/>
        </w:rPr>
        <w:t>Построение «дерева целей»</w:t>
      </w:r>
    </w:p>
    <w:p w:rsidR="00381041" w:rsidRDefault="00381041">
      <w:pPr>
        <w:suppressLineNumbers/>
        <w:spacing w:line="360" w:lineRule="auto"/>
        <w:jc w:val="both"/>
        <w:rPr>
          <w:szCs w:val="28"/>
          <w:lang w:val="ru-RU"/>
        </w:rPr>
      </w:pPr>
      <w:r>
        <w:rPr>
          <w:szCs w:val="28"/>
          <w:lang w:val="ru-RU"/>
        </w:rPr>
        <w:t xml:space="preserve">Миссия гостиницы «Зюйд»  не прописано в уставном документе, поэтому </w:t>
      </w:r>
    </w:p>
    <w:p w:rsidR="00381041" w:rsidRDefault="00381041">
      <w:pPr>
        <w:suppressLineNumbers/>
        <w:spacing w:line="360" w:lineRule="auto"/>
        <w:ind w:firstLine="426"/>
        <w:jc w:val="both"/>
        <w:rPr>
          <w:szCs w:val="28"/>
          <w:lang w:val="ru-RU"/>
        </w:rPr>
      </w:pPr>
      <w:r>
        <w:rPr>
          <w:szCs w:val="28"/>
          <w:lang w:val="ru-RU"/>
        </w:rPr>
        <w:t>следующая:</w:t>
      </w:r>
    </w:p>
    <w:p w:rsidR="00381041" w:rsidRDefault="00381041">
      <w:pPr>
        <w:suppressLineNumbers/>
        <w:overflowPunct/>
        <w:autoSpaceDE/>
        <w:spacing w:line="360" w:lineRule="auto"/>
        <w:textAlignment w:val="auto"/>
      </w:pPr>
      <w:r>
        <w:rPr>
          <w:szCs w:val="28"/>
          <w:lang w:val="ru-RU"/>
        </w:rPr>
        <w:t xml:space="preserve">Миссия: </w:t>
      </w:r>
      <w:r>
        <w:rPr>
          <w:color w:val="000000"/>
          <w:szCs w:val="28"/>
          <w:lang w:val="ru-RU"/>
        </w:rPr>
        <w:t>Занять лидирующие позиции на рынке гостиничных услуг города Севастополя.</w:t>
      </w:r>
      <w:r>
        <w:t xml:space="preserve"> </w:t>
      </w:r>
    </w:p>
    <w:p w:rsidR="00381041" w:rsidRDefault="00381041">
      <w:pPr>
        <w:suppressLineNumbers/>
        <w:overflowPunct/>
        <w:autoSpaceDE/>
        <w:spacing w:line="360" w:lineRule="auto"/>
        <w:textAlignment w:val="auto"/>
        <w:rPr>
          <w:lang w:val="ru-RU"/>
        </w:rPr>
      </w:pPr>
      <w:r>
        <w:rPr>
          <w:lang w:val="ru-RU"/>
        </w:rPr>
        <w:t>Главной целью является максимизация прибыли.</w:t>
      </w:r>
    </w:p>
    <w:p w:rsidR="00381041" w:rsidRDefault="00381041">
      <w:pPr>
        <w:tabs>
          <w:tab w:val="left" w:pos="1080"/>
          <w:tab w:val="left" w:pos="3580"/>
        </w:tabs>
        <w:spacing w:line="360" w:lineRule="auto"/>
        <w:ind w:firstLine="851"/>
        <w:jc w:val="center"/>
        <w:rPr>
          <w:bCs/>
          <w:u w:val="single"/>
        </w:rPr>
      </w:pPr>
      <w:r>
        <w:rPr>
          <w:bCs/>
          <w:u w:val="single"/>
        </w:rPr>
        <w:t xml:space="preserve">«Дерево целей» </w:t>
      </w:r>
      <w:r>
        <w:rPr>
          <w:bCs/>
          <w:u w:val="single"/>
          <w:lang w:val="ru-RU"/>
        </w:rPr>
        <w:t xml:space="preserve">гостиницы </w:t>
      </w:r>
      <w:r>
        <w:rPr>
          <w:bCs/>
          <w:u w:val="single"/>
        </w:rPr>
        <w:t>«</w:t>
      </w:r>
      <w:r>
        <w:rPr>
          <w:bCs/>
          <w:u w:val="single"/>
          <w:lang w:val="ru-RU"/>
        </w:rPr>
        <w:t>Зюйд</w:t>
      </w:r>
      <w:r>
        <w:rPr>
          <w:bCs/>
          <w:u w:val="single"/>
        </w:rPr>
        <w:t>»</w:t>
      </w:r>
    </w:p>
    <w:p w:rsidR="00381041" w:rsidRDefault="00230391">
      <w:pPr>
        <w:tabs>
          <w:tab w:val="left" w:pos="1080"/>
          <w:tab w:val="left" w:pos="3580"/>
        </w:tabs>
        <w:spacing w:line="360" w:lineRule="auto"/>
        <w:ind w:firstLine="851"/>
        <w:jc w:val="center"/>
        <w:rPr>
          <w:b/>
          <w:bCs/>
          <w:u w:val="single"/>
          <w:lang w:val="ru-RU"/>
        </w:rPr>
      </w:pPr>
      <w:r>
        <w:pict>
          <v:shape id="_x0000_s1033" type="#_x0000_t202" style="position:absolute;left:0;text-align:left;margin-left:80.5pt;margin-top:13.4pt;width:297.95pt;height:36.95pt;z-index:251647488;mso-wrap-distance-left:9.05pt;mso-wrap-distance-right:9.05pt" strokeweight=".5pt">
            <v:fill color2="black"/>
            <v:textbox inset="7.45pt,3.85pt,7.45pt,3.85pt">
              <w:txbxContent>
                <w:p w:rsidR="00381041" w:rsidRDefault="00381041">
                  <w:pPr>
                    <w:jc w:val="center"/>
                  </w:pPr>
                  <w:r>
                    <w:t>МАКСИМИЗАЦИЯ ПРИБЫЛИ</w:t>
                  </w:r>
                </w:p>
              </w:txbxContent>
            </v:textbox>
          </v:shape>
        </w:pict>
      </w:r>
    </w:p>
    <w:p w:rsidR="00381041" w:rsidRDefault="00381041">
      <w:pPr>
        <w:tabs>
          <w:tab w:val="left" w:pos="1080"/>
        </w:tabs>
        <w:ind w:firstLine="851"/>
        <w:jc w:val="both"/>
        <w:rPr>
          <w:sz w:val="24"/>
          <w:szCs w:val="24"/>
        </w:rPr>
      </w:pPr>
    </w:p>
    <w:p w:rsidR="00381041" w:rsidRDefault="00381041">
      <w:pPr>
        <w:tabs>
          <w:tab w:val="left" w:pos="1080"/>
        </w:tabs>
        <w:ind w:firstLine="851"/>
        <w:jc w:val="both"/>
        <w:rPr>
          <w:sz w:val="24"/>
          <w:szCs w:val="24"/>
        </w:rPr>
      </w:pPr>
    </w:p>
    <w:p w:rsidR="00381041" w:rsidRDefault="00230391">
      <w:pPr>
        <w:tabs>
          <w:tab w:val="left" w:pos="1080"/>
        </w:tabs>
        <w:ind w:firstLine="851"/>
        <w:jc w:val="both"/>
        <w:rPr>
          <w:sz w:val="24"/>
          <w:szCs w:val="24"/>
          <w:lang w:val="ru-RU"/>
        </w:rPr>
      </w:pPr>
      <w:r>
        <w:pict>
          <v:line id="_x0000_s1044" style="position:absolute;left:0;text-align:left;z-index:251658752" from="261pt,3.5pt" to="261pt,12.5pt" strokeweight=".26mm">
            <v:stroke joinstyle="miter"/>
          </v:line>
        </w:pict>
      </w:r>
      <w:r>
        <w:pict>
          <v:line id="_x0000_s1045" style="position:absolute;left:0;text-align:left;z-index:251659776" from="1in,12.5pt" to="423pt,12.5pt" strokeweight=".26mm">
            <v:stroke joinstyle="miter"/>
          </v:line>
        </w:pict>
      </w:r>
      <w:r>
        <w:pict>
          <v:line id="_x0000_s1046" style="position:absolute;left:0;text-align:left;z-index:251660800" from="1in,12.5pt" to="1in,39.5pt" strokeweight=".26mm">
            <v:stroke endarrow="block" joinstyle="miter"/>
          </v:line>
        </w:pict>
      </w:r>
      <w:r>
        <w:pict>
          <v:line id="_x0000_s1047" style="position:absolute;left:0;text-align:left;z-index:251661824" from="261pt,12.5pt" to="261pt,39.5pt" strokeweight=".26mm">
            <v:stroke endarrow="block" joinstyle="miter"/>
          </v:line>
        </w:pict>
      </w:r>
      <w:r>
        <w:pict>
          <v:line id="_x0000_s1048" style="position:absolute;left:0;text-align:left;z-index:251662848" from="423pt,12.5pt" to="423pt,39.5pt" strokeweight=".26mm">
            <v:stroke endarrow="block" joinstyle="miter"/>
          </v:line>
        </w:pict>
      </w:r>
    </w:p>
    <w:p w:rsidR="00381041" w:rsidRDefault="00230391">
      <w:pPr>
        <w:tabs>
          <w:tab w:val="left" w:pos="1080"/>
        </w:tabs>
        <w:ind w:firstLine="851"/>
        <w:jc w:val="both"/>
        <w:rPr>
          <w:sz w:val="24"/>
          <w:szCs w:val="24"/>
          <w:lang w:val="ru-RU"/>
        </w:rPr>
      </w:pPr>
      <w:r>
        <w:pict>
          <v:line id="_x0000_s1032" style="position:absolute;left:0;text-align:left;z-index:251646464" from="180pt,108.5pt" to="198pt,108.5pt" strokeweight=".26mm">
            <v:stroke endarrow="block" joinstyle="miter"/>
          </v:line>
        </w:pict>
      </w:r>
    </w:p>
    <w:p w:rsidR="00381041" w:rsidRDefault="00230391">
      <w:pPr>
        <w:tabs>
          <w:tab w:val="left" w:pos="1080"/>
        </w:tabs>
        <w:ind w:firstLine="851"/>
        <w:jc w:val="both"/>
        <w:rPr>
          <w:sz w:val="24"/>
          <w:szCs w:val="24"/>
          <w:lang w:val="ru-RU"/>
        </w:rPr>
      </w:pPr>
      <w:r>
        <w:pict>
          <v:shape id="_x0000_s1034" type="#_x0000_t202" style="position:absolute;left:0;text-align:left;margin-left:-18.5pt;margin-top:6.3pt;width:162.95pt;height:55.45pt;z-index:251648512;mso-wrap-distance-left:9.05pt;mso-wrap-distance-right:9.05pt" strokeweight=".5pt">
            <v:fill color2="black"/>
            <v:textbox inset="7.45pt,3.85pt,7.45pt,3.85pt">
              <w:txbxContent>
                <w:p w:rsidR="00381041" w:rsidRDefault="00381041">
                  <w:pPr>
                    <w:jc w:val="center"/>
                  </w:pPr>
                  <w:r>
                    <w:t>Повышение конкурентоспособности</w:t>
                  </w:r>
                </w:p>
              </w:txbxContent>
            </v:textbox>
          </v:shape>
        </w:pict>
      </w:r>
      <w:r>
        <w:pict>
          <v:shape id="_x0000_s1035" type="#_x0000_t202" style="position:absolute;left:0;text-align:left;margin-left:197.5pt;margin-top:6.8pt;width:126.95pt;height:54.95pt;z-index:251649536;mso-wrap-distance-left:9.05pt;mso-wrap-distance-right:9.05pt" strokeweight=".5pt">
            <v:fill color2="black"/>
            <v:textbox inset="7.45pt,3.85pt,7.45pt,3.85pt">
              <w:txbxContent>
                <w:p w:rsidR="00381041" w:rsidRDefault="00381041">
                  <w:pPr>
                    <w:jc w:val="center"/>
                    <w:rPr>
                      <w:lang w:val="ru-RU"/>
                    </w:rPr>
                  </w:pPr>
                  <w:r>
                    <w:t xml:space="preserve">Повышение </w:t>
                  </w:r>
                  <w:r>
                    <w:rPr>
                      <w:lang w:val="ru-RU"/>
                    </w:rPr>
                    <w:t>качества услуг</w:t>
                  </w:r>
                </w:p>
              </w:txbxContent>
            </v:textbox>
          </v:shape>
        </w:pict>
      </w:r>
      <w:r>
        <w:pict>
          <v:shape id="_x0000_s1036" type="#_x0000_t202" style="position:absolute;left:0;text-align:left;margin-left:359.5pt;margin-top:6.8pt;width:117.95pt;height:63.95pt;z-index:251650560;mso-wrap-distance-left:9.05pt;mso-wrap-distance-right:9.05pt" strokeweight=".5pt">
            <v:fill color2="black"/>
            <v:textbox inset="7.45pt,3.85pt,7.45pt,3.85pt">
              <w:txbxContent>
                <w:p w:rsidR="00381041" w:rsidRDefault="00381041">
                  <w:pPr>
                    <w:jc w:val="center"/>
                  </w:pPr>
                  <w:r>
                    <w:t>Расширение рынка</w:t>
                  </w:r>
                </w:p>
              </w:txbxContent>
            </v:textbox>
          </v:shape>
        </w:pict>
      </w:r>
    </w:p>
    <w:p w:rsidR="00381041" w:rsidRDefault="00230391">
      <w:pPr>
        <w:tabs>
          <w:tab w:val="left" w:pos="1080"/>
        </w:tabs>
        <w:ind w:firstLine="851"/>
        <w:jc w:val="both"/>
        <w:rPr>
          <w:sz w:val="24"/>
          <w:szCs w:val="24"/>
          <w:lang w:val="ru-RU"/>
        </w:rPr>
      </w:pPr>
      <w:r>
        <w:pict>
          <v:line id="_x0000_s1049" style="position:absolute;left:0;text-align:left;z-index:251663872" from="2in,9.2pt" to="171pt,9.2pt" strokeweight=".26mm">
            <v:stroke joinstyle="miter"/>
          </v:line>
        </w:pict>
      </w:r>
      <w:r>
        <w:pict>
          <v:line id="_x0000_s1050" style="position:absolute;left:0;text-align:left;z-index:251664896" from="171pt,9.2pt" to="171pt,270.2pt" strokeweight=".26mm">
            <v:stroke joinstyle="miter"/>
          </v:line>
        </w:pict>
      </w:r>
      <w:r>
        <w:pict>
          <v:line id="_x0000_s1054" style="position:absolute;left:0;text-align:left;z-index:251668992" from="180pt,9.2pt" to="180pt,270.2pt" strokeweight=".26mm">
            <v:stroke joinstyle="miter"/>
          </v:line>
        </w:pict>
      </w:r>
      <w:r>
        <w:pict>
          <v:line id="_x0000_s1057" style="position:absolute;left:0;text-align:left;z-index:251672064" from="180pt,9.2pt" to="198pt,9.2pt" strokeweight=".26mm">
            <v:stroke joinstyle="miter"/>
          </v:line>
        </w:pict>
      </w:r>
    </w:p>
    <w:p w:rsidR="00381041" w:rsidRDefault="00381041">
      <w:pPr>
        <w:tabs>
          <w:tab w:val="left" w:pos="1080"/>
        </w:tabs>
        <w:ind w:firstLine="851"/>
        <w:jc w:val="both"/>
        <w:rPr>
          <w:sz w:val="24"/>
          <w:szCs w:val="24"/>
        </w:rPr>
      </w:pPr>
    </w:p>
    <w:p w:rsidR="00381041" w:rsidRDefault="00381041">
      <w:pPr>
        <w:tabs>
          <w:tab w:val="left" w:pos="1080"/>
        </w:tabs>
        <w:ind w:firstLine="851"/>
        <w:jc w:val="both"/>
        <w:rPr>
          <w:sz w:val="24"/>
          <w:szCs w:val="24"/>
        </w:rPr>
      </w:pPr>
    </w:p>
    <w:p w:rsidR="00381041" w:rsidRDefault="00230391">
      <w:pPr>
        <w:tabs>
          <w:tab w:val="left" w:pos="1080"/>
        </w:tabs>
        <w:ind w:firstLine="851"/>
        <w:jc w:val="both"/>
        <w:rPr>
          <w:sz w:val="24"/>
          <w:szCs w:val="24"/>
          <w:lang w:val="ru-RU"/>
        </w:rPr>
      </w:pPr>
      <w:r>
        <w:pict>
          <v:line id="_x0000_s1058" style="position:absolute;left:0;text-align:left;z-index:251673088" from="423pt,5.9pt" to="423pt,23.9pt" strokeweight=".26mm">
            <v:stroke endarrow="block" joinstyle="miter"/>
          </v:line>
        </w:pict>
      </w:r>
      <w:r>
        <w:pict>
          <v:line id="_x0000_s1060" style="position:absolute;left:0;text-align:left;flip:x;z-index:251675136" from="2in,4.45pt" to="5in,121.45pt" strokeweight=".26mm">
            <v:stroke endarrow="block" joinstyle="miter"/>
          </v:line>
        </w:pict>
      </w:r>
    </w:p>
    <w:p w:rsidR="00381041" w:rsidRDefault="00230391">
      <w:pPr>
        <w:tabs>
          <w:tab w:val="left" w:pos="1080"/>
        </w:tabs>
        <w:ind w:firstLine="851"/>
        <w:jc w:val="both"/>
        <w:rPr>
          <w:sz w:val="24"/>
          <w:szCs w:val="24"/>
          <w:lang w:val="ru-RU"/>
        </w:rPr>
      </w:pPr>
      <w:r>
        <w:pict>
          <v:shape id="_x0000_s1037" type="#_x0000_t202" style="position:absolute;left:0;text-align:left;margin-left:-18.5pt;margin-top:7.3pt;width:162.95pt;height:54.95pt;z-index:251651584;mso-wrap-distance-left:9.05pt;mso-wrap-distance-right:9.05pt" strokeweight=".5pt">
            <v:fill color2="black"/>
            <v:textbox inset="7.45pt,3.85pt,7.45pt,3.85pt">
              <w:txbxContent>
                <w:p w:rsidR="00381041" w:rsidRDefault="00381041">
                  <w:pPr>
                    <w:jc w:val="center"/>
                  </w:pPr>
                  <w:r>
                    <w:t>Повышение качества товаров и услуг</w:t>
                  </w:r>
                </w:p>
              </w:txbxContent>
            </v:textbox>
          </v:shape>
        </w:pict>
      </w:r>
      <w:r>
        <w:pict>
          <v:shape id="_x0000_s1040" type="#_x0000_t202" style="position:absolute;left:0;text-align:left;margin-left:197.5pt;margin-top:7.3pt;width:126.95pt;height:54.95pt;z-index:251654656;mso-wrap-distance-left:9.05pt;mso-wrap-distance-right:9.05pt" strokeweight=".5pt">
            <v:fill color2="black"/>
            <v:textbox inset="7.45pt,3.85pt,7.45pt,3.85pt">
              <w:txbxContent>
                <w:p w:rsidR="00381041" w:rsidRDefault="00381041">
                  <w:pPr>
                    <w:jc w:val="center"/>
                  </w:pPr>
                  <w:r>
                    <w:t>Снижение себестоимости</w:t>
                  </w:r>
                </w:p>
              </w:txbxContent>
            </v:textbox>
          </v:shape>
        </w:pict>
      </w:r>
      <w:r>
        <w:pict>
          <v:shape id="_x0000_s1043" type="#_x0000_t202" style="position:absolute;left:0;text-align:left;margin-left:359.5pt;margin-top:7.3pt;width:126.95pt;height:63.95pt;z-index:251657728;mso-wrap-distance-left:9.05pt;mso-wrap-distance-right:9.05pt" strokeweight=".5pt">
            <v:fill color2="black"/>
            <v:textbox inset="7.45pt,3.85pt,7.45pt,3.85pt">
              <w:txbxContent>
                <w:p w:rsidR="00381041" w:rsidRDefault="00381041">
                  <w:pPr>
                    <w:jc w:val="center"/>
                  </w:pPr>
                  <w:r>
                    <w:t>Выход на региональный уровень</w:t>
                  </w:r>
                </w:p>
              </w:txbxContent>
            </v:textbox>
          </v:shape>
        </w:pict>
      </w:r>
    </w:p>
    <w:p w:rsidR="00381041" w:rsidRDefault="00381041">
      <w:pPr>
        <w:tabs>
          <w:tab w:val="left" w:pos="1080"/>
        </w:tabs>
        <w:ind w:firstLine="851"/>
        <w:jc w:val="both"/>
        <w:rPr>
          <w:sz w:val="24"/>
          <w:szCs w:val="24"/>
        </w:rPr>
      </w:pPr>
    </w:p>
    <w:p w:rsidR="00381041" w:rsidRDefault="00230391">
      <w:pPr>
        <w:tabs>
          <w:tab w:val="left" w:pos="1080"/>
        </w:tabs>
        <w:ind w:firstLine="851"/>
        <w:jc w:val="both"/>
        <w:rPr>
          <w:sz w:val="24"/>
          <w:szCs w:val="24"/>
          <w:lang w:val="ru-RU"/>
        </w:rPr>
      </w:pPr>
      <w:r>
        <w:pict>
          <v:line id="_x0000_s1053" style="position:absolute;left:0;text-align:left;flip:x;z-index:251667968" from="2in,2.6pt" to="171pt,2.6pt" strokeweight=".26mm">
            <v:stroke endarrow="block" joinstyle="miter"/>
          </v:line>
        </w:pict>
      </w:r>
    </w:p>
    <w:p w:rsidR="00381041" w:rsidRDefault="00230391">
      <w:pPr>
        <w:tabs>
          <w:tab w:val="left" w:pos="1080"/>
        </w:tabs>
        <w:ind w:firstLine="851"/>
        <w:jc w:val="both"/>
        <w:rPr>
          <w:sz w:val="24"/>
          <w:szCs w:val="24"/>
          <w:lang w:val="ru-RU"/>
        </w:rPr>
      </w:pPr>
      <w:r>
        <w:pict>
          <v:line id="_x0000_s1059" style="position:absolute;left:0;text-align:left;flip:x;z-index:251674112" from="324pt,-59.95pt" to="5in,66.05pt" strokeweight=".26mm">
            <v:stroke endarrow="block" joinstyle="miter"/>
          </v:line>
        </w:pict>
      </w:r>
    </w:p>
    <w:p w:rsidR="00381041" w:rsidRDefault="00381041">
      <w:pPr>
        <w:tabs>
          <w:tab w:val="left" w:pos="1080"/>
        </w:tabs>
        <w:ind w:firstLine="851"/>
        <w:jc w:val="both"/>
        <w:rPr>
          <w:sz w:val="24"/>
          <w:szCs w:val="24"/>
        </w:rPr>
      </w:pPr>
    </w:p>
    <w:p w:rsidR="00381041" w:rsidRDefault="00230391">
      <w:pPr>
        <w:tabs>
          <w:tab w:val="left" w:pos="1080"/>
        </w:tabs>
        <w:ind w:firstLine="851"/>
        <w:jc w:val="both"/>
        <w:rPr>
          <w:sz w:val="24"/>
          <w:szCs w:val="24"/>
          <w:lang w:val="ru-RU"/>
        </w:rPr>
      </w:pPr>
      <w:r>
        <w:pict>
          <v:shape id="_x0000_s1038" type="#_x0000_t202" style="position:absolute;left:0;text-align:left;margin-left:-18.5pt;margin-top:7.8pt;width:162.95pt;height:54.95pt;z-index:251652608;mso-wrap-distance-left:9.05pt;mso-wrap-distance-right:9.05pt" strokeweight=".5pt">
            <v:fill color2="black"/>
            <v:textbox inset="7.45pt,3.85pt,7.45pt,3.85pt">
              <w:txbxContent>
                <w:p w:rsidR="00381041" w:rsidRDefault="00381041">
                  <w:pPr>
                    <w:jc w:val="center"/>
                  </w:pPr>
                  <w:r>
                    <w:t>Совершенствование ценовой политики</w:t>
                  </w:r>
                </w:p>
              </w:txbxContent>
            </v:textbox>
          </v:shape>
        </w:pict>
      </w:r>
      <w:r>
        <w:pict>
          <v:shape id="_x0000_s1041" type="#_x0000_t202" style="position:absolute;left:0;text-align:left;margin-left:197.5pt;margin-top:7.8pt;width:126.95pt;height:54.95pt;z-index:251655680;mso-wrap-distance-left:9.05pt;mso-wrap-distance-right:9.05pt" strokeweight=".5pt">
            <v:fill color2="black"/>
            <v:textbox inset="7.45pt,3.85pt,7.45pt,3.85pt">
              <w:txbxContent>
                <w:p w:rsidR="00381041" w:rsidRDefault="00381041">
                  <w:pPr>
                    <w:jc w:val="center"/>
                    <w:rPr>
                      <w:lang w:val="ru-RU"/>
                    </w:rPr>
                  </w:pPr>
                  <w:r>
                    <w:rPr>
                      <w:lang w:val="ru-RU"/>
                    </w:rPr>
                    <w:t>Оптимизация ассортимента</w:t>
                  </w:r>
                </w:p>
              </w:txbxContent>
            </v:textbox>
          </v:shape>
        </w:pict>
      </w:r>
    </w:p>
    <w:p w:rsidR="00381041" w:rsidRDefault="00381041">
      <w:pPr>
        <w:tabs>
          <w:tab w:val="left" w:pos="1080"/>
        </w:tabs>
        <w:ind w:firstLine="851"/>
        <w:jc w:val="both"/>
        <w:rPr>
          <w:sz w:val="24"/>
          <w:szCs w:val="24"/>
        </w:rPr>
      </w:pPr>
    </w:p>
    <w:p w:rsidR="00381041" w:rsidRDefault="00230391">
      <w:pPr>
        <w:tabs>
          <w:tab w:val="left" w:pos="1080"/>
        </w:tabs>
        <w:ind w:firstLine="851"/>
        <w:jc w:val="both"/>
        <w:rPr>
          <w:sz w:val="24"/>
          <w:szCs w:val="24"/>
          <w:lang w:val="ru-RU"/>
        </w:rPr>
      </w:pPr>
      <w:r>
        <w:pict>
          <v:line id="_x0000_s1052" style="position:absolute;left:0;text-align:left;flip:x;z-index:251666944" from="2in,3.1pt" to="171pt,3.1pt" strokeweight=".26mm">
            <v:stroke endarrow="block" joinstyle="miter"/>
          </v:line>
        </w:pict>
      </w:r>
      <w:r>
        <w:pict>
          <v:line id="_x0000_s1056" style="position:absolute;left:0;text-align:left;z-index:251671040" from="180pt,3.1pt" to="198pt,3.1pt" strokeweight=".26mm">
            <v:stroke endarrow="block" joinstyle="miter"/>
          </v:line>
        </w:pict>
      </w:r>
    </w:p>
    <w:p w:rsidR="00381041" w:rsidRDefault="00381041">
      <w:pPr>
        <w:tabs>
          <w:tab w:val="left" w:pos="1080"/>
        </w:tabs>
        <w:ind w:firstLine="851"/>
        <w:jc w:val="both"/>
        <w:rPr>
          <w:sz w:val="24"/>
          <w:szCs w:val="24"/>
        </w:rPr>
      </w:pPr>
    </w:p>
    <w:p w:rsidR="00381041" w:rsidRDefault="00381041">
      <w:pPr>
        <w:tabs>
          <w:tab w:val="left" w:pos="1080"/>
          <w:tab w:val="left" w:pos="8580"/>
        </w:tabs>
        <w:ind w:firstLine="851"/>
        <w:jc w:val="both"/>
        <w:rPr>
          <w:sz w:val="24"/>
          <w:szCs w:val="24"/>
        </w:rPr>
      </w:pPr>
      <w:r>
        <w:rPr>
          <w:sz w:val="24"/>
          <w:szCs w:val="24"/>
        </w:rPr>
        <w:tab/>
      </w:r>
    </w:p>
    <w:p w:rsidR="00381041" w:rsidRDefault="00230391">
      <w:pPr>
        <w:tabs>
          <w:tab w:val="left" w:pos="1080"/>
          <w:tab w:val="left" w:pos="8580"/>
        </w:tabs>
        <w:ind w:firstLine="851"/>
        <w:jc w:val="both"/>
        <w:rPr>
          <w:sz w:val="24"/>
          <w:szCs w:val="24"/>
          <w:lang w:val="ru-RU"/>
        </w:rPr>
      </w:pPr>
      <w:r>
        <w:pict>
          <v:shape id="_x0000_s1039" type="#_x0000_t202" style="position:absolute;left:0;text-align:left;margin-left:-18.5pt;margin-top:8.3pt;width:162.95pt;height:62.05pt;z-index:251653632;mso-wrap-distance-left:9.05pt;mso-wrap-distance-right:9.05pt" strokeweight=".5pt">
            <v:fill color2="black"/>
            <v:textbox inset="7.45pt,3.85pt,7.45pt,3.85pt">
              <w:txbxContent>
                <w:p w:rsidR="00381041" w:rsidRDefault="00381041">
                  <w:pPr>
                    <w:jc w:val="center"/>
                  </w:pPr>
                  <w:r>
                    <w:t>Совершенствование ассортиментной политики</w:t>
                  </w:r>
                </w:p>
              </w:txbxContent>
            </v:textbox>
          </v:shape>
        </w:pict>
      </w:r>
      <w:r>
        <w:pict>
          <v:shape id="_x0000_s1042" type="#_x0000_t202" style="position:absolute;left:0;text-align:left;margin-left:197.5pt;margin-top:8.3pt;width:171.95pt;height:62.05pt;z-index:251656704;mso-wrap-distance-left:9.05pt;mso-wrap-distance-right:9.05pt" strokeweight=".5pt">
            <v:fill color2="black"/>
            <v:textbox inset="7.45pt,3.85pt,7.45pt,3.85pt">
              <w:txbxContent>
                <w:p w:rsidR="00381041" w:rsidRDefault="00381041">
                  <w:pPr>
                    <w:jc w:val="center"/>
                  </w:pPr>
                  <w:r>
                    <w:t>Совершенствование материально-технического снабжения</w:t>
                  </w:r>
                </w:p>
              </w:txbxContent>
            </v:textbox>
          </v:shape>
        </w:pict>
      </w:r>
    </w:p>
    <w:p w:rsidR="00381041" w:rsidRDefault="00381041">
      <w:pPr>
        <w:tabs>
          <w:tab w:val="left" w:pos="1080"/>
        </w:tabs>
        <w:ind w:firstLine="851"/>
        <w:jc w:val="both"/>
        <w:rPr>
          <w:sz w:val="24"/>
          <w:szCs w:val="24"/>
        </w:rPr>
      </w:pPr>
    </w:p>
    <w:p w:rsidR="00381041" w:rsidRDefault="00230391">
      <w:pPr>
        <w:tabs>
          <w:tab w:val="left" w:pos="1080"/>
        </w:tabs>
        <w:ind w:firstLine="851"/>
        <w:jc w:val="both"/>
        <w:rPr>
          <w:sz w:val="24"/>
          <w:szCs w:val="24"/>
          <w:lang w:val="ru-RU"/>
        </w:rPr>
      </w:pPr>
      <w:r>
        <w:pict>
          <v:line id="_x0000_s1051" style="position:absolute;left:0;text-align:left;flip:x;z-index:251665920" from="2in,12.6pt" to="171pt,12.6pt" strokeweight=".26mm">
            <v:stroke endarrow="block" joinstyle="miter"/>
          </v:line>
        </w:pict>
      </w:r>
      <w:r>
        <w:pict>
          <v:line id="_x0000_s1055" style="position:absolute;left:0;text-align:left;z-index:251670016" from="180pt,12.6pt" to="198pt,12.6pt" strokeweight=".26mm">
            <v:stroke endarrow="block" joinstyle="miter"/>
          </v:line>
        </w:pict>
      </w:r>
    </w:p>
    <w:p w:rsidR="00381041" w:rsidRDefault="00381041">
      <w:pPr>
        <w:tabs>
          <w:tab w:val="left" w:pos="1080"/>
        </w:tabs>
        <w:ind w:firstLine="851"/>
        <w:jc w:val="both"/>
        <w:rPr>
          <w:b/>
          <w:bCs/>
          <w:sz w:val="24"/>
          <w:szCs w:val="24"/>
          <w:u w:val="single"/>
        </w:rPr>
      </w:pPr>
    </w:p>
    <w:p w:rsidR="00381041" w:rsidRDefault="00381041">
      <w:pPr>
        <w:tabs>
          <w:tab w:val="left" w:pos="1080"/>
        </w:tabs>
        <w:ind w:firstLine="851"/>
        <w:jc w:val="both"/>
        <w:rPr>
          <w:b/>
          <w:bCs/>
          <w:sz w:val="24"/>
          <w:szCs w:val="24"/>
          <w:u w:val="single"/>
        </w:rPr>
      </w:pPr>
    </w:p>
    <w:p w:rsidR="00381041" w:rsidRDefault="00381041">
      <w:pPr>
        <w:tabs>
          <w:tab w:val="left" w:pos="1080"/>
        </w:tabs>
        <w:spacing w:line="360" w:lineRule="auto"/>
        <w:ind w:firstLine="851"/>
        <w:jc w:val="both"/>
        <w:rPr>
          <w:bCs/>
        </w:rPr>
      </w:pPr>
    </w:p>
    <w:p w:rsidR="00381041" w:rsidRDefault="00381041">
      <w:pPr>
        <w:tabs>
          <w:tab w:val="left" w:pos="1080"/>
        </w:tabs>
        <w:spacing w:line="360" w:lineRule="auto"/>
        <w:ind w:firstLine="851"/>
        <w:jc w:val="both"/>
        <w:rPr>
          <w:bCs/>
        </w:rPr>
      </w:pPr>
      <w:r>
        <w:rPr>
          <w:bCs/>
        </w:rPr>
        <w:t>Описание «дерева целей»:</w:t>
      </w:r>
    </w:p>
    <w:p w:rsidR="00381041" w:rsidRDefault="00381041">
      <w:pPr>
        <w:tabs>
          <w:tab w:val="left" w:pos="1080"/>
        </w:tabs>
        <w:spacing w:line="360" w:lineRule="auto"/>
        <w:ind w:firstLine="851"/>
        <w:jc w:val="both"/>
      </w:pPr>
      <w:r>
        <w:t>Главной стратегической целью является максимизации прибыли. «Дерево целей построено по функционально-временному признаку» .</w:t>
      </w:r>
    </w:p>
    <w:p w:rsidR="00381041" w:rsidRDefault="00381041">
      <w:pPr>
        <w:tabs>
          <w:tab w:val="left" w:pos="1080"/>
        </w:tabs>
        <w:spacing w:line="360" w:lineRule="auto"/>
        <w:ind w:firstLine="851"/>
        <w:jc w:val="both"/>
      </w:pPr>
      <w:r>
        <w:t xml:space="preserve">Главную цель </w:t>
      </w:r>
      <w:r>
        <w:rPr>
          <w:lang w:val="ru-RU"/>
        </w:rPr>
        <w:t>мы</w:t>
      </w:r>
      <w:r>
        <w:t xml:space="preserve"> буд</w:t>
      </w:r>
      <w:r>
        <w:rPr>
          <w:lang w:val="ru-RU"/>
        </w:rPr>
        <w:t xml:space="preserve">ем </w:t>
      </w:r>
      <w:r>
        <w:t>достигать по средствам трёх долгосрочных целей:</w:t>
      </w:r>
    </w:p>
    <w:p w:rsidR="00381041" w:rsidRDefault="00381041">
      <w:pPr>
        <w:numPr>
          <w:ilvl w:val="0"/>
          <w:numId w:val="16"/>
        </w:numPr>
        <w:tabs>
          <w:tab w:val="left" w:pos="1080"/>
        </w:tabs>
        <w:overflowPunct/>
        <w:autoSpaceDE/>
        <w:spacing w:line="360" w:lineRule="auto"/>
        <w:ind w:left="0" w:firstLine="851"/>
        <w:jc w:val="both"/>
        <w:textAlignment w:val="auto"/>
      </w:pPr>
      <w:r>
        <w:t>повышение конкурентоспособности;</w:t>
      </w:r>
    </w:p>
    <w:p w:rsidR="00381041" w:rsidRDefault="00381041">
      <w:pPr>
        <w:numPr>
          <w:ilvl w:val="0"/>
          <w:numId w:val="16"/>
        </w:numPr>
        <w:tabs>
          <w:tab w:val="left" w:pos="1080"/>
        </w:tabs>
        <w:overflowPunct/>
        <w:autoSpaceDE/>
        <w:spacing w:line="360" w:lineRule="auto"/>
        <w:ind w:left="0" w:firstLine="851"/>
        <w:jc w:val="both"/>
        <w:textAlignment w:val="auto"/>
      </w:pPr>
      <w:r>
        <w:t>повышения качества усгул;</w:t>
      </w:r>
    </w:p>
    <w:p w:rsidR="00381041" w:rsidRDefault="00381041">
      <w:pPr>
        <w:numPr>
          <w:ilvl w:val="0"/>
          <w:numId w:val="16"/>
        </w:numPr>
        <w:tabs>
          <w:tab w:val="left" w:pos="1080"/>
        </w:tabs>
        <w:overflowPunct/>
        <w:autoSpaceDE/>
        <w:spacing w:line="360" w:lineRule="auto"/>
        <w:ind w:left="0" w:firstLine="851"/>
        <w:jc w:val="both"/>
        <w:textAlignment w:val="auto"/>
      </w:pPr>
      <w:r>
        <w:t>расширение рынка.</w:t>
      </w:r>
    </w:p>
    <w:p w:rsidR="00381041" w:rsidRDefault="00381041">
      <w:pPr>
        <w:tabs>
          <w:tab w:val="left" w:pos="1080"/>
        </w:tabs>
        <w:spacing w:line="360" w:lineRule="auto"/>
        <w:ind w:firstLine="851"/>
        <w:jc w:val="both"/>
      </w:pPr>
      <w:r>
        <w:t>В свою очередь долгосрочную цель повышение конкурентоспособности я буду достигать за счёт среднесрочных целей:</w:t>
      </w:r>
    </w:p>
    <w:p w:rsidR="00381041" w:rsidRDefault="00381041">
      <w:pPr>
        <w:numPr>
          <w:ilvl w:val="0"/>
          <w:numId w:val="19"/>
        </w:numPr>
        <w:tabs>
          <w:tab w:val="left" w:pos="1080"/>
        </w:tabs>
        <w:overflowPunct/>
        <w:autoSpaceDE/>
        <w:spacing w:line="360" w:lineRule="auto"/>
        <w:ind w:left="0" w:firstLine="851"/>
        <w:jc w:val="both"/>
        <w:textAlignment w:val="auto"/>
      </w:pPr>
      <w:r>
        <w:t xml:space="preserve">Повышение качества товаров и услуг. </w:t>
      </w:r>
    </w:p>
    <w:p w:rsidR="00381041" w:rsidRDefault="00381041">
      <w:pPr>
        <w:tabs>
          <w:tab w:val="left" w:pos="1080"/>
        </w:tabs>
        <w:spacing w:line="360" w:lineRule="auto"/>
        <w:ind w:firstLine="851"/>
        <w:jc w:val="both"/>
      </w:pPr>
      <w:r>
        <w:t xml:space="preserve"> Эту цель </w:t>
      </w:r>
      <w:r>
        <w:rPr>
          <w:lang w:val="ru-RU"/>
        </w:rPr>
        <w:t xml:space="preserve">мы </w:t>
      </w:r>
      <w:r>
        <w:t xml:space="preserve"> буд</w:t>
      </w:r>
      <w:r>
        <w:rPr>
          <w:lang w:val="ru-RU"/>
        </w:rPr>
        <w:t>ем</w:t>
      </w:r>
      <w:r>
        <w:t xml:space="preserve"> достигать совершенствованием технологий, то есть заменой на более новое оборудование и ремонт. Так же эту цель </w:t>
      </w:r>
      <w:r>
        <w:rPr>
          <w:lang w:val="ru-RU"/>
        </w:rPr>
        <w:t>мы</w:t>
      </w:r>
      <w:r>
        <w:t xml:space="preserve"> бу</w:t>
      </w:r>
      <w:r>
        <w:rPr>
          <w:lang w:val="ru-RU"/>
        </w:rPr>
        <w:t>дем</w:t>
      </w:r>
      <w:r>
        <w:t xml:space="preserve"> добиваться повышением квалификации персонала. Повышать квалификацию </w:t>
      </w:r>
      <w:r>
        <w:rPr>
          <w:lang w:val="ru-RU"/>
        </w:rPr>
        <w:t>мы</w:t>
      </w:r>
      <w:r>
        <w:t xml:space="preserve"> буду тремя способами: </w:t>
      </w:r>
    </w:p>
    <w:p w:rsidR="00381041" w:rsidRDefault="00381041">
      <w:pPr>
        <w:numPr>
          <w:ilvl w:val="1"/>
          <w:numId w:val="19"/>
        </w:numPr>
        <w:tabs>
          <w:tab w:val="left" w:pos="1080"/>
        </w:tabs>
        <w:overflowPunct/>
        <w:autoSpaceDE/>
        <w:spacing w:line="360" w:lineRule="auto"/>
        <w:ind w:left="0" w:firstLine="851"/>
        <w:jc w:val="both"/>
        <w:textAlignment w:val="auto"/>
      </w:pPr>
      <w:r>
        <w:t>специальные курсы для повышения квалификации персонала;</w:t>
      </w:r>
    </w:p>
    <w:p w:rsidR="00381041" w:rsidRDefault="00381041">
      <w:pPr>
        <w:numPr>
          <w:ilvl w:val="1"/>
          <w:numId w:val="19"/>
        </w:numPr>
        <w:tabs>
          <w:tab w:val="left" w:pos="1080"/>
        </w:tabs>
        <w:overflowPunct/>
        <w:autoSpaceDE/>
        <w:spacing w:line="360" w:lineRule="auto"/>
        <w:ind w:left="0" w:firstLine="851"/>
        <w:jc w:val="both"/>
        <w:textAlignment w:val="auto"/>
      </w:pPr>
      <w:r>
        <w:t>обучение одного специалиста, для того чтобы он в дальнейшем обучил остальной персонал;</w:t>
      </w:r>
    </w:p>
    <w:p w:rsidR="00381041" w:rsidRDefault="00381041">
      <w:pPr>
        <w:numPr>
          <w:ilvl w:val="1"/>
          <w:numId w:val="19"/>
        </w:numPr>
        <w:tabs>
          <w:tab w:val="left" w:pos="1080"/>
        </w:tabs>
        <w:overflowPunct/>
        <w:autoSpaceDE/>
        <w:spacing w:line="360" w:lineRule="auto"/>
        <w:ind w:left="0" w:firstLine="851"/>
        <w:jc w:val="both"/>
        <w:textAlignment w:val="auto"/>
      </w:pPr>
      <w:r>
        <w:t>приглашение на предприятие специалиста чтобы он обучал на месте производства;</w:t>
      </w:r>
    </w:p>
    <w:p w:rsidR="00381041" w:rsidRDefault="00381041">
      <w:pPr>
        <w:numPr>
          <w:ilvl w:val="0"/>
          <w:numId w:val="19"/>
        </w:numPr>
        <w:tabs>
          <w:tab w:val="left" w:pos="1080"/>
        </w:tabs>
        <w:overflowPunct/>
        <w:autoSpaceDE/>
        <w:spacing w:line="360" w:lineRule="auto"/>
        <w:ind w:left="0" w:firstLine="851"/>
        <w:jc w:val="both"/>
        <w:textAlignment w:val="auto"/>
        <w:rPr>
          <w:lang w:val="ru-RU"/>
        </w:rPr>
      </w:pPr>
      <w:r>
        <w:t xml:space="preserve">Совершенствование ассортиментной политики. </w:t>
      </w:r>
      <w:r>
        <w:rPr>
          <w:lang w:val="ru-RU"/>
        </w:rPr>
        <w:t>Мы</w:t>
      </w:r>
      <w:r>
        <w:t xml:space="preserve"> планиру</w:t>
      </w:r>
      <w:r>
        <w:rPr>
          <w:lang w:val="ru-RU"/>
        </w:rPr>
        <w:t>ем</w:t>
      </w:r>
      <w:r>
        <w:t xml:space="preserve"> предоставлять такую услугу как- организация экскурсионного обсл</w:t>
      </w:r>
      <w:r>
        <w:rPr>
          <w:lang w:val="ru-RU"/>
        </w:rPr>
        <w:t>уживания.</w:t>
      </w:r>
    </w:p>
    <w:p w:rsidR="00381041" w:rsidRDefault="00381041">
      <w:pPr>
        <w:numPr>
          <w:ilvl w:val="0"/>
          <w:numId w:val="19"/>
        </w:numPr>
        <w:tabs>
          <w:tab w:val="left" w:pos="1080"/>
        </w:tabs>
        <w:overflowPunct/>
        <w:autoSpaceDE/>
        <w:spacing w:line="360" w:lineRule="auto"/>
        <w:ind w:left="0" w:firstLine="851"/>
        <w:jc w:val="both"/>
        <w:textAlignment w:val="auto"/>
      </w:pPr>
      <w:r>
        <w:t xml:space="preserve">Совершенствование ценовой политики. Совершенствовать ценовую политику </w:t>
      </w:r>
      <w:r>
        <w:rPr>
          <w:lang w:val="ru-RU"/>
        </w:rPr>
        <w:t xml:space="preserve"> мы будем </w:t>
      </w:r>
      <w:r>
        <w:t xml:space="preserve">путём анализа цен конкурентов, и в соответствии с ними ставить свои цены, стремясь к главной стратегической цели и мисси. С помощью установления цены на </w:t>
      </w:r>
      <w:r>
        <w:rPr>
          <w:lang w:val="ru-RU"/>
        </w:rPr>
        <w:t xml:space="preserve"> услуги гостиница </w:t>
      </w:r>
      <w:r>
        <w:t>будут решать следующие цели:</w:t>
      </w:r>
    </w:p>
    <w:p w:rsidR="00381041" w:rsidRDefault="00381041">
      <w:pPr>
        <w:numPr>
          <w:ilvl w:val="1"/>
          <w:numId w:val="19"/>
        </w:numPr>
        <w:tabs>
          <w:tab w:val="left" w:pos="1080"/>
        </w:tabs>
        <w:overflowPunct/>
        <w:autoSpaceDE/>
        <w:spacing w:line="360" w:lineRule="auto"/>
        <w:ind w:left="0" w:firstLine="851"/>
        <w:jc w:val="both"/>
        <w:textAlignment w:val="auto"/>
      </w:pPr>
      <w:r>
        <w:t>захватить намеченную долю рынка;</w:t>
      </w:r>
    </w:p>
    <w:p w:rsidR="00381041" w:rsidRDefault="00381041">
      <w:pPr>
        <w:numPr>
          <w:ilvl w:val="1"/>
          <w:numId w:val="19"/>
        </w:numPr>
        <w:tabs>
          <w:tab w:val="left" w:pos="1080"/>
        </w:tabs>
        <w:overflowPunct/>
        <w:autoSpaceDE/>
        <w:spacing w:line="360" w:lineRule="auto"/>
        <w:ind w:left="0" w:firstLine="851"/>
        <w:jc w:val="both"/>
        <w:textAlignment w:val="auto"/>
      </w:pPr>
      <w:r>
        <w:t>увеличить спрос на продукцию;</w:t>
      </w:r>
    </w:p>
    <w:p w:rsidR="00381041" w:rsidRDefault="00381041">
      <w:pPr>
        <w:numPr>
          <w:ilvl w:val="1"/>
          <w:numId w:val="19"/>
        </w:numPr>
        <w:tabs>
          <w:tab w:val="left" w:pos="1080"/>
        </w:tabs>
        <w:overflowPunct/>
        <w:autoSpaceDE/>
        <w:spacing w:line="360" w:lineRule="auto"/>
        <w:ind w:left="0" w:firstLine="851"/>
        <w:jc w:val="both"/>
        <w:textAlignment w:val="auto"/>
      </w:pPr>
      <w:r>
        <w:t>максимизировать прибыль;</w:t>
      </w:r>
    </w:p>
    <w:p w:rsidR="00381041" w:rsidRDefault="00381041">
      <w:pPr>
        <w:numPr>
          <w:ilvl w:val="1"/>
          <w:numId w:val="19"/>
        </w:numPr>
        <w:tabs>
          <w:tab w:val="left" w:pos="1080"/>
          <w:tab w:val="left" w:pos="1800"/>
        </w:tabs>
        <w:overflowPunct/>
        <w:autoSpaceDE/>
        <w:spacing w:line="360" w:lineRule="auto"/>
        <w:ind w:left="0" w:firstLine="851"/>
        <w:jc w:val="both"/>
        <w:textAlignment w:val="auto"/>
      </w:pPr>
      <w:r>
        <w:t xml:space="preserve">установить ценовые барьеры для новых конкурентов. </w:t>
      </w:r>
    </w:p>
    <w:p w:rsidR="00381041" w:rsidRDefault="00381041">
      <w:pPr>
        <w:tabs>
          <w:tab w:val="left" w:pos="1080"/>
        </w:tabs>
        <w:spacing w:line="360" w:lineRule="auto"/>
        <w:ind w:firstLine="851"/>
        <w:jc w:val="both"/>
      </w:pPr>
      <w:r>
        <w:t xml:space="preserve">При реализации данных целей будет тщательно взвешиваться возможность </w:t>
      </w:r>
      <w:r>
        <w:rPr>
          <w:lang w:val="ru-RU"/>
        </w:rPr>
        <w:t xml:space="preserve">гостиницы </w:t>
      </w:r>
      <w:r>
        <w:t>по отношению к силе конкурентов. Основным оружием при вытеснении конкурента будут – низкие цены по отношению к ценам конкурента.</w:t>
      </w:r>
    </w:p>
    <w:p w:rsidR="00381041" w:rsidRDefault="00381041">
      <w:pPr>
        <w:tabs>
          <w:tab w:val="left" w:pos="1080"/>
        </w:tabs>
        <w:spacing w:line="360" w:lineRule="auto"/>
        <w:ind w:firstLine="851"/>
        <w:jc w:val="both"/>
      </w:pPr>
      <w:r>
        <w:t xml:space="preserve"> Долгосрочную цель повышение эффективности </w:t>
      </w:r>
      <w:r>
        <w:rPr>
          <w:lang w:val="ru-RU"/>
        </w:rPr>
        <w:t>услуг мы будем</w:t>
      </w:r>
      <w:r>
        <w:t>у достигать за счёт среднесрочных целей:</w:t>
      </w:r>
    </w:p>
    <w:p w:rsidR="00381041" w:rsidRDefault="00381041">
      <w:pPr>
        <w:numPr>
          <w:ilvl w:val="0"/>
          <w:numId w:val="17"/>
        </w:numPr>
        <w:tabs>
          <w:tab w:val="left" w:pos="1080"/>
        </w:tabs>
        <w:overflowPunct/>
        <w:autoSpaceDE/>
        <w:spacing w:line="360" w:lineRule="auto"/>
        <w:ind w:left="0" w:firstLine="851"/>
        <w:jc w:val="both"/>
        <w:textAlignment w:val="auto"/>
      </w:pPr>
      <w:r>
        <w:t xml:space="preserve">Снижение себестоимости. </w:t>
      </w:r>
    </w:p>
    <w:p w:rsidR="00381041" w:rsidRDefault="00381041">
      <w:pPr>
        <w:numPr>
          <w:ilvl w:val="0"/>
          <w:numId w:val="17"/>
        </w:numPr>
        <w:tabs>
          <w:tab w:val="left" w:pos="1080"/>
        </w:tabs>
        <w:overflowPunct/>
        <w:autoSpaceDE/>
        <w:spacing w:line="360" w:lineRule="auto"/>
        <w:ind w:left="0" w:firstLine="851"/>
        <w:jc w:val="both"/>
        <w:textAlignment w:val="auto"/>
      </w:pPr>
      <w:r>
        <w:t xml:space="preserve">Увеличение объема производства. </w:t>
      </w:r>
    </w:p>
    <w:p w:rsidR="00381041" w:rsidRDefault="00381041">
      <w:pPr>
        <w:numPr>
          <w:ilvl w:val="0"/>
          <w:numId w:val="17"/>
        </w:numPr>
        <w:tabs>
          <w:tab w:val="left" w:pos="1080"/>
        </w:tabs>
        <w:overflowPunct/>
        <w:autoSpaceDE/>
        <w:spacing w:line="360" w:lineRule="auto"/>
        <w:ind w:left="0" w:firstLine="851"/>
        <w:jc w:val="both"/>
        <w:textAlignment w:val="auto"/>
      </w:pPr>
      <w:r>
        <w:t xml:space="preserve">Совершенствование материально-технического снабжения. </w:t>
      </w:r>
    </w:p>
    <w:p w:rsidR="00381041" w:rsidRDefault="00381041">
      <w:pPr>
        <w:tabs>
          <w:tab w:val="left" w:pos="1080"/>
        </w:tabs>
        <w:spacing w:line="360" w:lineRule="auto"/>
        <w:jc w:val="both"/>
      </w:pPr>
      <w:r>
        <w:rPr>
          <w:lang w:val="ru-RU"/>
        </w:rPr>
        <w:t xml:space="preserve">             </w:t>
      </w:r>
      <w:r>
        <w:t xml:space="preserve">Для того, чтобы удержаться на рынке </w:t>
      </w:r>
      <w:r>
        <w:rPr>
          <w:lang w:val="ru-RU"/>
        </w:rPr>
        <w:t xml:space="preserve">будут  </w:t>
      </w:r>
      <w:r>
        <w:t>использова</w:t>
      </w:r>
      <w:r>
        <w:rPr>
          <w:lang w:val="ru-RU"/>
        </w:rPr>
        <w:t xml:space="preserve">ны </w:t>
      </w:r>
      <w:r>
        <w:t>следующие методы привлечения покупателей:</w:t>
      </w:r>
    </w:p>
    <w:p w:rsidR="00381041" w:rsidRDefault="00381041">
      <w:pPr>
        <w:numPr>
          <w:ilvl w:val="1"/>
          <w:numId w:val="17"/>
        </w:numPr>
        <w:tabs>
          <w:tab w:val="left" w:pos="900"/>
          <w:tab w:val="left" w:pos="1080"/>
        </w:tabs>
        <w:overflowPunct/>
        <w:autoSpaceDE/>
        <w:spacing w:line="360" w:lineRule="auto"/>
        <w:ind w:left="0" w:firstLine="851"/>
        <w:jc w:val="both"/>
        <w:textAlignment w:val="auto"/>
      </w:pPr>
      <w:r>
        <w:t>пресса (газеты, журналы);</w:t>
      </w:r>
    </w:p>
    <w:p w:rsidR="00381041" w:rsidRDefault="00381041">
      <w:pPr>
        <w:numPr>
          <w:ilvl w:val="1"/>
          <w:numId w:val="17"/>
        </w:numPr>
        <w:tabs>
          <w:tab w:val="left" w:pos="900"/>
          <w:tab w:val="left" w:pos="1080"/>
        </w:tabs>
        <w:overflowPunct/>
        <w:autoSpaceDE/>
        <w:spacing w:line="360" w:lineRule="auto"/>
        <w:ind w:left="0" w:firstLine="851"/>
        <w:jc w:val="both"/>
        <w:textAlignment w:val="auto"/>
      </w:pPr>
      <w:r>
        <w:t>печатная реклама (каталоги, проспекты, визитки);</w:t>
      </w:r>
    </w:p>
    <w:p w:rsidR="00381041" w:rsidRDefault="00381041">
      <w:pPr>
        <w:numPr>
          <w:ilvl w:val="1"/>
          <w:numId w:val="17"/>
        </w:numPr>
        <w:tabs>
          <w:tab w:val="left" w:pos="900"/>
          <w:tab w:val="left" w:pos="1080"/>
        </w:tabs>
        <w:overflowPunct/>
        <w:autoSpaceDE/>
        <w:spacing w:line="360" w:lineRule="auto"/>
        <w:ind w:left="0" w:firstLine="851"/>
        <w:jc w:val="both"/>
        <w:textAlignment w:val="auto"/>
      </w:pPr>
      <w:r>
        <w:t>средства массовой информации;</w:t>
      </w:r>
    </w:p>
    <w:p w:rsidR="00381041" w:rsidRDefault="00381041">
      <w:pPr>
        <w:numPr>
          <w:ilvl w:val="1"/>
          <w:numId w:val="17"/>
        </w:numPr>
        <w:tabs>
          <w:tab w:val="left" w:pos="900"/>
          <w:tab w:val="left" w:pos="1080"/>
        </w:tabs>
        <w:overflowPunct/>
        <w:autoSpaceDE/>
        <w:spacing w:line="360" w:lineRule="auto"/>
        <w:ind w:left="0" w:firstLine="851"/>
        <w:jc w:val="both"/>
        <w:textAlignment w:val="auto"/>
      </w:pPr>
      <w:r>
        <w:t>реклама на транспорте.</w:t>
      </w:r>
    </w:p>
    <w:p w:rsidR="00381041" w:rsidRDefault="00381041">
      <w:pPr>
        <w:tabs>
          <w:tab w:val="left" w:pos="1080"/>
        </w:tabs>
        <w:spacing w:line="360" w:lineRule="auto"/>
        <w:ind w:firstLine="851"/>
        <w:jc w:val="both"/>
        <w:rPr>
          <w:b/>
          <w:bCs/>
          <w:u w:val="single"/>
          <w:lang w:val="ru-RU"/>
        </w:rPr>
      </w:pPr>
    </w:p>
    <w:p w:rsidR="00381041" w:rsidRDefault="00381041">
      <w:pPr>
        <w:tabs>
          <w:tab w:val="left" w:pos="1080"/>
        </w:tabs>
        <w:spacing w:line="360" w:lineRule="auto"/>
        <w:ind w:firstLine="851"/>
        <w:jc w:val="both"/>
        <w:rPr>
          <w:b/>
          <w:bCs/>
          <w:u w:val="single"/>
          <w:lang w:val="ru-RU"/>
        </w:rPr>
      </w:pPr>
    </w:p>
    <w:p w:rsidR="00381041" w:rsidRDefault="00381041">
      <w:pPr>
        <w:tabs>
          <w:tab w:val="left" w:pos="1080"/>
        </w:tabs>
        <w:spacing w:line="360" w:lineRule="auto"/>
        <w:ind w:firstLine="851"/>
        <w:jc w:val="both"/>
        <w:rPr>
          <w:b/>
          <w:bCs/>
          <w:u w:val="single"/>
          <w:lang w:val="ru-RU"/>
        </w:rPr>
      </w:pPr>
    </w:p>
    <w:p w:rsidR="00381041" w:rsidRDefault="00381041">
      <w:pPr>
        <w:tabs>
          <w:tab w:val="left" w:pos="1080"/>
        </w:tabs>
        <w:spacing w:line="360" w:lineRule="auto"/>
        <w:ind w:firstLine="851"/>
        <w:jc w:val="both"/>
        <w:rPr>
          <w:b/>
          <w:bCs/>
          <w:u w:val="single"/>
          <w:lang w:val="ru-RU"/>
        </w:rPr>
      </w:pPr>
    </w:p>
    <w:p w:rsidR="00381041" w:rsidRDefault="00381041">
      <w:pPr>
        <w:tabs>
          <w:tab w:val="left" w:pos="1080"/>
        </w:tabs>
        <w:spacing w:line="360" w:lineRule="auto"/>
        <w:ind w:firstLine="851"/>
        <w:jc w:val="both"/>
        <w:rPr>
          <w:b/>
          <w:bCs/>
          <w:u w:val="single"/>
          <w:lang w:val="ru-RU"/>
        </w:rPr>
      </w:pPr>
    </w:p>
    <w:p w:rsidR="00381041" w:rsidRDefault="00381041">
      <w:pPr>
        <w:tabs>
          <w:tab w:val="left" w:pos="1080"/>
        </w:tabs>
        <w:spacing w:line="360" w:lineRule="auto"/>
        <w:ind w:firstLine="851"/>
        <w:jc w:val="both"/>
        <w:rPr>
          <w:b/>
          <w:bCs/>
          <w:u w:val="single"/>
          <w:lang w:val="ru-RU"/>
        </w:rPr>
      </w:pPr>
    </w:p>
    <w:p w:rsidR="00381041" w:rsidRDefault="00381041">
      <w:pPr>
        <w:tabs>
          <w:tab w:val="left" w:pos="1080"/>
        </w:tabs>
        <w:spacing w:line="360" w:lineRule="auto"/>
        <w:ind w:firstLine="851"/>
        <w:jc w:val="both"/>
        <w:rPr>
          <w:b/>
          <w:bCs/>
          <w:u w:val="single"/>
          <w:lang w:val="ru-RU"/>
        </w:rPr>
      </w:pPr>
    </w:p>
    <w:p w:rsidR="00381041" w:rsidRDefault="00381041">
      <w:pPr>
        <w:tabs>
          <w:tab w:val="left" w:pos="1080"/>
        </w:tabs>
        <w:spacing w:line="360" w:lineRule="auto"/>
        <w:ind w:firstLine="851"/>
        <w:jc w:val="both"/>
        <w:rPr>
          <w:b/>
          <w:bCs/>
          <w:u w:val="single"/>
          <w:lang w:val="ru-RU"/>
        </w:rPr>
      </w:pPr>
    </w:p>
    <w:p w:rsidR="00381041" w:rsidRDefault="00381041">
      <w:pPr>
        <w:tabs>
          <w:tab w:val="left" w:pos="1080"/>
        </w:tabs>
        <w:spacing w:line="360" w:lineRule="auto"/>
        <w:ind w:firstLine="851"/>
        <w:jc w:val="both"/>
        <w:rPr>
          <w:b/>
          <w:bCs/>
          <w:u w:val="single"/>
          <w:lang w:val="ru-RU"/>
        </w:rPr>
      </w:pPr>
    </w:p>
    <w:p w:rsidR="00381041" w:rsidRDefault="00381041">
      <w:pPr>
        <w:tabs>
          <w:tab w:val="left" w:pos="1080"/>
        </w:tabs>
        <w:spacing w:line="360" w:lineRule="auto"/>
        <w:ind w:firstLine="851"/>
        <w:jc w:val="both"/>
        <w:rPr>
          <w:b/>
          <w:bCs/>
          <w:u w:val="single"/>
          <w:lang w:val="ru-RU"/>
        </w:rPr>
      </w:pPr>
    </w:p>
    <w:p w:rsidR="00381041" w:rsidRDefault="00381041">
      <w:pPr>
        <w:tabs>
          <w:tab w:val="left" w:pos="1080"/>
        </w:tabs>
        <w:spacing w:line="360" w:lineRule="auto"/>
        <w:ind w:firstLine="851"/>
        <w:jc w:val="both"/>
        <w:rPr>
          <w:b/>
          <w:bCs/>
          <w:u w:val="single"/>
          <w:lang w:val="ru-RU"/>
        </w:rPr>
      </w:pPr>
    </w:p>
    <w:p w:rsidR="00381041" w:rsidRDefault="00381041">
      <w:pPr>
        <w:tabs>
          <w:tab w:val="left" w:pos="1080"/>
        </w:tabs>
        <w:spacing w:line="360" w:lineRule="auto"/>
        <w:ind w:firstLine="851"/>
        <w:jc w:val="both"/>
        <w:rPr>
          <w:b/>
          <w:bCs/>
          <w:u w:val="single"/>
          <w:lang w:val="ru-RU"/>
        </w:rPr>
      </w:pPr>
    </w:p>
    <w:p w:rsidR="00381041" w:rsidRDefault="00381041">
      <w:pPr>
        <w:pStyle w:val="a6"/>
        <w:ind w:firstLine="0"/>
        <w:rPr>
          <w:b/>
          <w:bCs/>
          <w:color w:val="auto"/>
          <w:sz w:val="28"/>
          <w:u w:val="single"/>
        </w:rPr>
      </w:pPr>
    </w:p>
    <w:p w:rsidR="00381041" w:rsidRDefault="00381041">
      <w:pPr>
        <w:pStyle w:val="a6"/>
        <w:ind w:firstLine="0"/>
      </w:pPr>
    </w:p>
    <w:p w:rsidR="00381041" w:rsidRDefault="00381041">
      <w:pPr>
        <w:pStyle w:val="a6"/>
        <w:ind w:firstLine="426"/>
      </w:pPr>
    </w:p>
    <w:p w:rsidR="00381041" w:rsidRDefault="00381041">
      <w:pPr>
        <w:pStyle w:val="a5"/>
        <w:widowControl w:val="0"/>
        <w:suppressLineNumbers/>
        <w:spacing w:line="360" w:lineRule="auto"/>
        <w:ind w:firstLine="426"/>
        <w:rPr>
          <w:b w:val="0"/>
          <w:kern w:val="1"/>
          <w:szCs w:val="28"/>
          <w:lang w:val="ru-RU"/>
        </w:rPr>
      </w:pPr>
    </w:p>
    <w:p w:rsidR="00381041" w:rsidRDefault="00381041">
      <w:pPr>
        <w:pStyle w:val="a5"/>
        <w:widowControl w:val="0"/>
        <w:suppressLineNumbers/>
        <w:spacing w:line="360" w:lineRule="auto"/>
        <w:ind w:firstLine="426"/>
        <w:rPr>
          <w:b w:val="0"/>
          <w:kern w:val="1"/>
          <w:szCs w:val="28"/>
          <w:lang w:val="ru-RU"/>
        </w:rPr>
      </w:pPr>
    </w:p>
    <w:p w:rsidR="00381041" w:rsidRDefault="00381041">
      <w:pPr>
        <w:pStyle w:val="a5"/>
        <w:widowControl w:val="0"/>
        <w:suppressLineNumbers/>
        <w:spacing w:line="360" w:lineRule="auto"/>
        <w:ind w:firstLine="426"/>
        <w:rPr>
          <w:b w:val="0"/>
          <w:kern w:val="1"/>
          <w:szCs w:val="28"/>
          <w:lang w:val="ru-RU"/>
        </w:rPr>
      </w:pPr>
    </w:p>
    <w:p w:rsidR="00381041" w:rsidRDefault="00381041">
      <w:pPr>
        <w:pStyle w:val="a5"/>
        <w:widowControl w:val="0"/>
        <w:suppressLineNumbers/>
        <w:spacing w:line="360" w:lineRule="auto"/>
        <w:ind w:firstLine="426"/>
        <w:rPr>
          <w:b w:val="0"/>
          <w:kern w:val="1"/>
          <w:szCs w:val="28"/>
          <w:lang w:val="ru-RU"/>
        </w:rPr>
      </w:pPr>
      <w:r>
        <w:rPr>
          <w:b w:val="0"/>
          <w:kern w:val="1"/>
          <w:szCs w:val="28"/>
          <w:lang w:val="ru-RU"/>
        </w:rPr>
        <w:t>Заключение</w:t>
      </w:r>
    </w:p>
    <w:p w:rsidR="00381041" w:rsidRDefault="00381041">
      <w:pPr>
        <w:pStyle w:val="a6"/>
      </w:pPr>
    </w:p>
    <w:p w:rsidR="00381041" w:rsidRDefault="00381041">
      <w:pPr>
        <w:pStyle w:val="a5"/>
        <w:widowControl w:val="0"/>
        <w:suppressLineNumbers/>
        <w:spacing w:line="360" w:lineRule="auto"/>
        <w:ind w:firstLine="426"/>
        <w:jc w:val="both"/>
        <w:rPr>
          <w:b w:val="0"/>
          <w:caps w:val="0"/>
          <w:lang w:val="ru-RU"/>
        </w:rPr>
      </w:pPr>
      <w:r>
        <w:rPr>
          <w:b w:val="0"/>
          <w:kern w:val="1"/>
          <w:szCs w:val="28"/>
          <w:lang w:val="ru-RU"/>
        </w:rPr>
        <w:t xml:space="preserve">    </w:t>
      </w:r>
      <w:r>
        <w:rPr>
          <w:b w:val="0"/>
          <w:caps w:val="0"/>
          <w:lang w:val="ru-RU"/>
        </w:rPr>
        <w:t xml:space="preserve">Таким образом, в курсовой работе были рассмотрены: назначение и содержание миссии и целей туристического предприятия - отеля «Зюйд», занимающегося гостиничным бизнесом в г.Севастополе в условиях рынка, проведено исследование </w:t>
      </w:r>
      <w:r>
        <w:rPr>
          <w:b w:val="0"/>
          <w:caps w:val="0"/>
          <w:szCs w:val="28"/>
          <w:lang w:val="ru-RU"/>
        </w:rPr>
        <w:t xml:space="preserve">процесса целеполагания в туристическом предприятии «Зюйд». </w:t>
      </w:r>
      <w:r>
        <w:rPr>
          <w:b w:val="0"/>
          <w:caps w:val="0"/>
          <w:lang w:val="ru-RU"/>
        </w:rPr>
        <w:t>В курсовой работе решены следующие задачи:</w:t>
      </w:r>
    </w:p>
    <w:p w:rsidR="00381041" w:rsidRDefault="00381041">
      <w:pPr>
        <w:suppressLineNumbers/>
        <w:spacing w:line="360" w:lineRule="auto"/>
        <w:ind w:firstLine="426"/>
        <w:jc w:val="both"/>
        <w:rPr>
          <w:szCs w:val="28"/>
          <w:lang w:val="ru-RU"/>
        </w:rPr>
      </w:pPr>
      <w:r>
        <w:rPr>
          <w:szCs w:val="28"/>
          <w:lang w:val="ru-RU"/>
        </w:rPr>
        <w:t>- рассмотрены: сущность, содержание и этапы целеполагания предприятий;</w:t>
      </w:r>
    </w:p>
    <w:p w:rsidR="00381041" w:rsidRDefault="00381041">
      <w:pPr>
        <w:suppressLineNumbers/>
        <w:spacing w:line="360" w:lineRule="auto"/>
        <w:ind w:firstLine="426"/>
        <w:jc w:val="both"/>
        <w:rPr>
          <w:szCs w:val="28"/>
          <w:lang w:val="ru-RU"/>
        </w:rPr>
      </w:pPr>
      <w:r>
        <w:rPr>
          <w:caps/>
          <w:szCs w:val="28"/>
          <w:lang w:val="ru-RU"/>
        </w:rPr>
        <w:t xml:space="preserve"> -  </w:t>
      </w:r>
      <w:r>
        <w:rPr>
          <w:szCs w:val="28"/>
          <w:lang w:val="ru-RU"/>
        </w:rPr>
        <w:t>проведено исследование процесса целеполагания в предприятии;</w:t>
      </w:r>
    </w:p>
    <w:p w:rsidR="00381041" w:rsidRDefault="00381041">
      <w:pPr>
        <w:suppressLineNumbers/>
        <w:spacing w:line="360" w:lineRule="auto"/>
        <w:ind w:firstLine="426"/>
        <w:jc w:val="both"/>
        <w:rPr>
          <w:szCs w:val="28"/>
          <w:lang w:val="ru-RU"/>
        </w:rPr>
      </w:pPr>
      <w:r>
        <w:rPr>
          <w:szCs w:val="28"/>
          <w:lang w:val="ru-RU"/>
        </w:rPr>
        <w:t>- проведен анализ миссии и целей  предприятия</w:t>
      </w:r>
    </w:p>
    <w:p w:rsidR="00381041" w:rsidRDefault="00381041">
      <w:pPr>
        <w:suppressLineNumbers/>
        <w:spacing w:line="360" w:lineRule="auto"/>
        <w:ind w:firstLine="426"/>
        <w:jc w:val="both"/>
        <w:rPr>
          <w:szCs w:val="28"/>
          <w:lang w:val="ru-RU"/>
        </w:rPr>
      </w:pPr>
      <w:r>
        <w:rPr>
          <w:szCs w:val="28"/>
          <w:lang w:val="ru-RU"/>
        </w:rPr>
        <w:t xml:space="preserve"> - дана оценка эффективности стратегических и тактических целей предприятия;</w:t>
      </w:r>
    </w:p>
    <w:p w:rsidR="00381041" w:rsidRDefault="00381041">
      <w:pPr>
        <w:suppressLineNumbers/>
        <w:spacing w:line="360" w:lineRule="auto"/>
        <w:ind w:firstLine="426"/>
        <w:jc w:val="both"/>
        <w:rPr>
          <w:szCs w:val="28"/>
          <w:lang w:val="ru-RU"/>
        </w:rPr>
      </w:pPr>
      <w:r>
        <w:rPr>
          <w:szCs w:val="28"/>
          <w:lang w:val="ru-RU"/>
        </w:rPr>
        <w:t xml:space="preserve">  - разработана стратегическая программа развития туристического предприятия на основе методики построения «дерева целей».</w:t>
      </w:r>
    </w:p>
    <w:p w:rsidR="00381041" w:rsidRDefault="00381041">
      <w:pPr>
        <w:suppressLineNumbers/>
        <w:spacing w:line="360" w:lineRule="auto"/>
        <w:ind w:firstLine="426"/>
        <w:jc w:val="both"/>
        <w:rPr>
          <w:lang w:val="ru-RU"/>
        </w:rPr>
      </w:pPr>
      <w:r>
        <w:rPr>
          <w:lang w:val="ru-RU"/>
        </w:rPr>
        <w:t>Необходимо отметить, что стратегическое планирование является систематизированным и логическим процессом, основанным на эффективном мышлении, искусстве прогнозирования, исследования и выбора необходимых альтернатив. Стратегический план позволяет определить реальные возможности развития с учетом ресурсных ограничений. Основными задачами стратегического планирования являются: определение необходимых политических решений, оценка будущего состояния экономики и потребности в данной продукции, оценка необходимых производственных мощностей в будущем, предварительная оценка размера возможных капитальных вложений. В зависимости от того, кто принимает решения, планирование может быть децентрализованное (снизу – вверх), централизованное (сверху – вниз), и интерактивное (во взаимодействии). Практика показывает, что на нестабильно работающих предприятиях организация планирования, как правило, находится на низком уровне. Следовательно, значительные резервы, связанные с эффективностью хозяйствования, следует искать на уровне предприятий и объединений. Чтобы их реализовать, каждое предприятие должно иметь четкую систему стратегического планирования.</w:t>
      </w:r>
    </w:p>
    <w:p w:rsidR="00381041" w:rsidRDefault="00381041">
      <w:pPr>
        <w:pStyle w:val="1"/>
        <w:suppressLineNumbers/>
        <w:spacing w:line="360" w:lineRule="auto"/>
        <w:ind w:left="0" w:firstLine="426"/>
        <w:rPr>
          <w:b w:val="0"/>
          <w:caps/>
          <w:szCs w:val="28"/>
          <w:lang w:val="ru-RU"/>
        </w:rPr>
      </w:pPr>
    </w:p>
    <w:p w:rsidR="00381041" w:rsidRDefault="00381041">
      <w:pPr>
        <w:pStyle w:val="1"/>
        <w:suppressLineNumbers/>
        <w:spacing w:line="360" w:lineRule="auto"/>
        <w:ind w:left="0" w:firstLine="426"/>
        <w:rPr>
          <w:b w:val="0"/>
          <w:caps/>
          <w:szCs w:val="28"/>
          <w:lang w:val="ru-RU"/>
        </w:rPr>
      </w:pPr>
    </w:p>
    <w:p w:rsidR="00381041" w:rsidRDefault="00381041">
      <w:pPr>
        <w:pStyle w:val="1"/>
        <w:suppressLineNumbers/>
        <w:spacing w:line="360" w:lineRule="auto"/>
        <w:ind w:left="0" w:firstLine="426"/>
        <w:rPr>
          <w:b w:val="0"/>
          <w:caps/>
          <w:szCs w:val="28"/>
          <w:lang w:val="ru-RU"/>
        </w:rPr>
      </w:pPr>
    </w:p>
    <w:p w:rsidR="00381041" w:rsidRDefault="00381041">
      <w:pPr>
        <w:pStyle w:val="1"/>
        <w:suppressLineNumbers/>
        <w:spacing w:line="360" w:lineRule="auto"/>
        <w:ind w:left="0" w:firstLine="426"/>
        <w:rPr>
          <w:b w:val="0"/>
          <w:caps/>
          <w:szCs w:val="28"/>
          <w:lang w:val="ru-RU"/>
        </w:rPr>
      </w:pPr>
    </w:p>
    <w:p w:rsidR="00381041" w:rsidRDefault="00381041">
      <w:pPr>
        <w:pStyle w:val="1"/>
        <w:suppressLineNumbers/>
        <w:spacing w:line="360" w:lineRule="auto"/>
        <w:ind w:left="0" w:firstLine="426"/>
        <w:rPr>
          <w:b w:val="0"/>
          <w:caps/>
          <w:szCs w:val="28"/>
          <w:lang w:val="ru-RU"/>
        </w:rPr>
      </w:pPr>
    </w:p>
    <w:p w:rsidR="00381041" w:rsidRDefault="00381041">
      <w:pPr>
        <w:pStyle w:val="1"/>
        <w:suppressLineNumbers/>
        <w:spacing w:line="360" w:lineRule="auto"/>
        <w:ind w:left="0" w:firstLine="426"/>
        <w:rPr>
          <w:b w:val="0"/>
          <w:caps/>
          <w:szCs w:val="28"/>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rPr>
          <w:lang w:val="ru-RU"/>
        </w:rPr>
      </w:pPr>
    </w:p>
    <w:p w:rsidR="00381041" w:rsidRDefault="00381041">
      <w:pPr>
        <w:pStyle w:val="1"/>
        <w:suppressLineNumbers/>
        <w:spacing w:line="360" w:lineRule="auto"/>
        <w:ind w:left="0" w:firstLine="426"/>
        <w:rPr>
          <w:b w:val="0"/>
          <w:caps/>
          <w:szCs w:val="28"/>
          <w:lang w:val="ru-RU"/>
        </w:rPr>
      </w:pPr>
    </w:p>
    <w:p w:rsidR="00381041" w:rsidRDefault="00381041">
      <w:pPr>
        <w:rPr>
          <w:lang w:val="ru-RU"/>
        </w:rPr>
      </w:pPr>
    </w:p>
    <w:p w:rsidR="00381041" w:rsidRDefault="00381041">
      <w:pPr>
        <w:rPr>
          <w:lang w:val="ru-RU"/>
        </w:rPr>
      </w:pPr>
    </w:p>
    <w:p w:rsidR="00381041" w:rsidRDefault="00381041">
      <w:pPr>
        <w:suppressLineNumbers/>
        <w:ind w:firstLine="426"/>
        <w:rPr>
          <w:iCs/>
          <w:szCs w:val="28"/>
          <w:lang w:val="ru-RU"/>
        </w:rPr>
      </w:pPr>
    </w:p>
    <w:p w:rsidR="00381041" w:rsidRDefault="00381041">
      <w:pPr>
        <w:spacing w:line="360" w:lineRule="auto"/>
        <w:jc w:val="center"/>
        <w:rPr>
          <w:szCs w:val="28"/>
          <w:lang w:val="ru-RU"/>
        </w:rPr>
      </w:pPr>
    </w:p>
    <w:p w:rsidR="00381041" w:rsidRDefault="00381041">
      <w:pPr>
        <w:spacing w:line="360" w:lineRule="auto"/>
        <w:jc w:val="center"/>
        <w:rPr>
          <w:szCs w:val="28"/>
        </w:rPr>
      </w:pPr>
      <w:r>
        <w:rPr>
          <w:szCs w:val="28"/>
        </w:rPr>
        <w:t>СПИСОК ИСПОЛЬЗОВАННОЙ ЛИТЕРАТУРЫ</w:t>
      </w:r>
    </w:p>
    <w:p w:rsidR="00381041" w:rsidRDefault="00381041">
      <w:pPr>
        <w:spacing w:line="360" w:lineRule="auto"/>
        <w:rPr>
          <w:szCs w:val="28"/>
        </w:rPr>
      </w:pPr>
    </w:p>
    <w:p w:rsidR="00381041" w:rsidRDefault="00381041">
      <w:pPr>
        <w:spacing w:line="360" w:lineRule="auto"/>
        <w:rPr>
          <w:szCs w:val="28"/>
        </w:rPr>
      </w:pPr>
      <w:r>
        <w:rPr>
          <w:szCs w:val="28"/>
        </w:rPr>
        <w:t>1.Закон України "Про підприємництво в Україні" //Відомості Верхов-ної Ради УРСР, 1991 р., №21, стр.272.</w:t>
      </w:r>
    </w:p>
    <w:p w:rsidR="00381041" w:rsidRDefault="00381041">
      <w:pPr>
        <w:spacing w:line="360" w:lineRule="auto"/>
        <w:rPr>
          <w:szCs w:val="28"/>
        </w:rPr>
      </w:pPr>
      <w:r>
        <w:rPr>
          <w:szCs w:val="28"/>
        </w:rPr>
        <w:t xml:space="preserve">2.Об утверждении Положений (стандартов) бухгалтерского учета: Приказ Министерства финансов Украины №87 от 31.03.99 г.// Негоциат, 2000 г.,12.01.-18.01. </w:t>
      </w:r>
    </w:p>
    <w:p w:rsidR="00381041" w:rsidRDefault="00381041">
      <w:pPr>
        <w:spacing w:line="360" w:lineRule="auto"/>
        <w:rPr>
          <w:szCs w:val="28"/>
        </w:rPr>
      </w:pPr>
      <w:r>
        <w:rPr>
          <w:szCs w:val="28"/>
        </w:rPr>
        <w:t>3.Междисциплинарный словарь по менеджменту: - М.: Дело, 2005. – 256с.</w:t>
      </w:r>
    </w:p>
    <w:p w:rsidR="00381041" w:rsidRDefault="00381041">
      <w:pPr>
        <w:spacing w:line="360" w:lineRule="auto"/>
        <w:rPr>
          <w:szCs w:val="28"/>
        </w:rPr>
      </w:pPr>
      <w:r>
        <w:rPr>
          <w:szCs w:val="28"/>
        </w:rPr>
        <w:t>4.Аакер Дэвид.А. Стратегическое рыночное управление. Бизнес - стратегия для успешного менеджмента / Пер. с англ. С.Жильцов. 6-е изд., междунар. – Петербург: СП6.Питер, 2002.- 544 с.</w:t>
      </w:r>
    </w:p>
    <w:p w:rsidR="00381041" w:rsidRDefault="00381041">
      <w:pPr>
        <w:spacing w:line="360" w:lineRule="auto"/>
        <w:rPr>
          <w:szCs w:val="28"/>
        </w:rPr>
      </w:pPr>
      <w:r>
        <w:rPr>
          <w:szCs w:val="28"/>
        </w:rPr>
        <w:t xml:space="preserve">5.Гостиничный &amp; ресторанный бизнес// №1 2005 г. – 8с. «Характери-стика рынка, макроэкономические показатели и перспективы развития делового туризма в индустрии гостеприимства». </w:t>
      </w:r>
    </w:p>
    <w:p w:rsidR="00381041" w:rsidRDefault="00381041">
      <w:pPr>
        <w:spacing w:line="360" w:lineRule="auto"/>
        <w:rPr>
          <w:szCs w:val="28"/>
        </w:rPr>
      </w:pPr>
      <w:r>
        <w:rPr>
          <w:szCs w:val="28"/>
        </w:rPr>
        <w:t>6.Кабушкин Н.И. Менеджмент туризма: Учеб. пособие.-2-е изд., пере-раб. - М.: «Новое знание», 2001.-432с.</w:t>
      </w:r>
    </w:p>
    <w:p w:rsidR="00381041" w:rsidRDefault="00381041">
      <w:pPr>
        <w:spacing w:line="360" w:lineRule="auto"/>
        <w:rPr>
          <w:szCs w:val="28"/>
        </w:rPr>
      </w:pPr>
      <w:r>
        <w:rPr>
          <w:szCs w:val="28"/>
        </w:rPr>
        <w:t>7.Оберемчук В.Ф. Стратегія підприємства: Короткий курс лекцій.-К.:                    МАУП, 2000.-128с.</w:t>
      </w:r>
    </w:p>
    <w:p w:rsidR="00381041" w:rsidRDefault="00381041">
      <w:pPr>
        <w:spacing w:line="360" w:lineRule="auto"/>
        <w:rPr>
          <w:szCs w:val="28"/>
        </w:rPr>
      </w:pPr>
      <w:r>
        <w:rPr>
          <w:szCs w:val="28"/>
        </w:rPr>
        <w:t>8.Фатхутдинов Р.А. Стратегический маркетинг: Учеб. для вузов. - М.: ЗАО "Бизнес-школа" Интел-Синтез, 2004. - 640 с.</w:t>
      </w:r>
    </w:p>
    <w:p w:rsidR="00381041" w:rsidRDefault="00381041">
      <w:pPr>
        <w:spacing w:line="360" w:lineRule="auto"/>
        <w:rPr>
          <w:szCs w:val="28"/>
        </w:rPr>
      </w:pPr>
      <w:r>
        <w:rPr>
          <w:szCs w:val="28"/>
        </w:rPr>
        <w:t>9.Текст лекций по дисциплине «Стратегия предприятия» Севастополь-206</w:t>
      </w:r>
    </w:p>
    <w:p w:rsidR="00381041" w:rsidRDefault="00381041">
      <w:pPr>
        <w:spacing w:line="360" w:lineRule="auto"/>
        <w:rPr>
          <w:szCs w:val="28"/>
        </w:rPr>
      </w:pPr>
      <w:r>
        <w:rPr>
          <w:szCs w:val="28"/>
        </w:rPr>
        <w:t>10.Румянцева З.П. Общее управление организацией. Теория и практика: Учебник. – М.: ИНФРА-М, 2001.</w:t>
      </w:r>
    </w:p>
    <w:p w:rsidR="00381041" w:rsidRDefault="00381041">
      <w:pPr>
        <w:spacing w:line="360" w:lineRule="auto"/>
        <w:rPr>
          <w:szCs w:val="28"/>
        </w:rPr>
      </w:pPr>
      <w:r>
        <w:rPr>
          <w:szCs w:val="28"/>
        </w:rPr>
        <w:t>11.Горемыкин В.А., Богомолов О.А. Экономическая стратегия пред-приятия. Учебник. – М.: ИИД «Филинъ», Рилант, 2001. – 506 с.</w:t>
      </w:r>
    </w:p>
    <w:p w:rsidR="00381041" w:rsidRDefault="00381041">
      <w:pPr>
        <w:tabs>
          <w:tab w:val="left" w:pos="750"/>
        </w:tabs>
        <w:overflowPunct/>
        <w:autoSpaceDE/>
        <w:spacing w:line="360" w:lineRule="auto"/>
        <w:jc w:val="both"/>
        <w:textAlignment w:val="auto"/>
        <w:rPr>
          <w:szCs w:val="28"/>
        </w:rPr>
      </w:pPr>
      <w:r>
        <w:rPr>
          <w:szCs w:val="28"/>
          <w:lang w:val="ru-RU"/>
        </w:rPr>
        <w:t>12.</w:t>
      </w:r>
      <w:r>
        <w:rPr>
          <w:szCs w:val="28"/>
        </w:rPr>
        <w:t>Дойль П., Штерн Ф. Маркетинг менеджмент и стратегии: - 4-е изд., - СПб.: Питер, 2007. – 544с.</w:t>
      </w:r>
    </w:p>
    <w:p w:rsidR="00381041" w:rsidRDefault="00381041">
      <w:pPr>
        <w:overflowPunct/>
        <w:autoSpaceDE/>
        <w:spacing w:line="360" w:lineRule="auto"/>
        <w:jc w:val="both"/>
        <w:textAlignment w:val="auto"/>
        <w:rPr>
          <w:bCs/>
        </w:rPr>
      </w:pPr>
      <w:r>
        <w:rPr>
          <w:bCs/>
          <w:lang w:val="ru-RU"/>
        </w:rPr>
        <w:t>13.</w:t>
      </w:r>
      <w:r>
        <w:rPr>
          <w:bCs/>
        </w:rPr>
        <w:t>Мескон М.Х., Альберт М., Хедоури Ф. Основы менеджмента. Перевод с английского. - М.: Дело, 2004.- 800с.</w:t>
      </w:r>
    </w:p>
    <w:p w:rsidR="00381041" w:rsidRDefault="00381041">
      <w:pPr>
        <w:tabs>
          <w:tab w:val="left" w:pos="750"/>
        </w:tabs>
        <w:overflowPunct/>
        <w:autoSpaceDE/>
        <w:spacing w:line="360" w:lineRule="auto"/>
        <w:jc w:val="both"/>
        <w:textAlignment w:val="auto"/>
      </w:pPr>
      <w:r>
        <w:rPr>
          <w:bCs/>
          <w:lang w:val="ru-RU"/>
        </w:rPr>
        <w:t>14.</w:t>
      </w:r>
      <w:r>
        <w:t xml:space="preserve">Менеджмент туризма: Основы менеджмента./ Квартальнов В.А. — М.: «Финансы и статистика», 2002. — 352 с. </w:t>
      </w:r>
    </w:p>
    <w:p w:rsidR="00381041" w:rsidRDefault="00381041">
      <w:pPr>
        <w:tabs>
          <w:tab w:val="left" w:pos="750"/>
        </w:tabs>
        <w:overflowPunct/>
        <w:autoSpaceDE/>
        <w:spacing w:line="360" w:lineRule="auto"/>
        <w:jc w:val="both"/>
        <w:textAlignment w:val="auto"/>
        <w:rPr>
          <w:lang w:val="ru-RU"/>
        </w:rPr>
      </w:pPr>
      <w:r>
        <w:rPr>
          <w:lang w:val="ru-RU"/>
        </w:rPr>
        <w:t>15.Журнал «Стратегия» №8 2007г.</w:t>
      </w:r>
    </w:p>
    <w:p w:rsidR="00381041" w:rsidRDefault="00381041">
      <w:pPr>
        <w:tabs>
          <w:tab w:val="left" w:pos="750"/>
        </w:tabs>
        <w:overflowPunct/>
        <w:autoSpaceDE/>
        <w:spacing w:line="360" w:lineRule="auto"/>
        <w:textAlignment w:val="auto"/>
      </w:pPr>
      <w:r>
        <w:rPr>
          <w:bCs/>
          <w:lang w:val="ru-RU"/>
        </w:rPr>
        <w:t xml:space="preserve">17.Ресурсы Интернета: </w:t>
      </w:r>
      <w:hyperlink r:id="rId12" w:history="1">
        <w:r>
          <w:rPr>
            <w:rStyle w:val="a3"/>
          </w:rPr>
          <w:t>http://www.iteam.ru/publications/strategy/section_15/article_876</w:t>
        </w:r>
      </w:hyperlink>
    </w:p>
    <w:p w:rsidR="00381041" w:rsidRDefault="00230391">
      <w:pPr>
        <w:tabs>
          <w:tab w:val="left" w:pos="750"/>
        </w:tabs>
        <w:overflowPunct/>
        <w:autoSpaceDE/>
        <w:spacing w:line="360" w:lineRule="auto"/>
        <w:textAlignment w:val="auto"/>
        <w:rPr>
          <w:bCs/>
        </w:rPr>
      </w:pPr>
      <w:hyperlink r:id="rId13" w:history="1">
        <w:r w:rsidR="00381041">
          <w:rPr>
            <w:rStyle w:val="a3"/>
          </w:rPr>
          <w:t>http://www.refbank.ru/sm/1/sm1.html</w:t>
        </w:r>
      </w:hyperlink>
    </w:p>
    <w:p w:rsidR="00381041" w:rsidRDefault="00381041">
      <w:pPr>
        <w:tabs>
          <w:tab w:val="left" w:pos="750"/>
        </w:tabs>
        <w:overflowPunct/>
        <w:autoSpaceDE/>
        <w:spacing w:line="360" w:lineRule="auto"/>
        <w:textAlignment w:val="auto"/>
        <w:rPr>
          <w:bCs/>
        </w:rPr>
      </w:pPr>
    </w:p>
    <w:p w:rsidR="00381041" w:rsidRDefault="00381041">
      <w:bookmarkStart w:id="2" w:name="_GoBack"/>
      <w:bookmarkEnd w:id="2"/>
    </w:p>
    <w:sectPr w:rsidR="00381041">
      <w:pgSz w:w="11906" w:h="16838"/>
      <w:pgMar w:top="1456" w:right="850" w:bottom="1456"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041" w:rsidRDefault="00381041">
      <w:r>
        <w:separator/>
      </w:r>
    </w:p>
  </w:endnote>
  <w:endnote w:type="continuationSeparator" w:id="0">
    <w:p w:rsidR="00381041" w:rsidRDefault="0038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041" w:rsidRDefault="00381041">
      <w:r>
        <w:separator/>
      </w:r>
    </w:p>
  </w:footnote>
  <w:footnote w:type="continuationSeparator" w:id="0">
    <w:p w:rsidR="00381041" w:rsidRDefault="00381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494"/>
        </w:tabs>
        <w:ind w:left="1494" w:hanging="360"/>
      </w:pPr>
    </w:lvl>
  </w:abstractNum>
  <w:abstractNum w:abstractNumId="2">
    <w:nsid w:val="00000003"/>
    <w:multiLevelType w:val="singleLevel"/>
    <w:tmpl w:val="00000003"/>
    <w:name w:val="WW8Num2"/>
    <w:lvl w:ilvl="0">
      <w:start w:val="1"/>
      <w:numFmt w:val="decimal"/>
      <w:lvlText w:val="%1."/>
      <w:lvlJc w:val="left"/>
      <w:pPr>
        <w:tabs>
          <w:tab w:val="num" w:pos="1494"/>
        </w:tabs>
        <w:ind w:left="1494" w:hanging="360"/>
      </w:pPr>
    </w:lvl>
  </w:abstractNum>
  <w:abstractNum w:abstractNumId="3">
    <w:nsid w:val="00000004"/>
    <w:multiLevelType w:val="singleLevel"/>
    <w:tmpl w:val="00000004"/>
    <w:name w:val="WW8Num3"/>
    <w:lvl w:ilvl="0">
      <w:start w:val="1"/>
      <w:numFmt w:val="decimal"/>
      <w:lvlText w:val="%1."/>
      <w:lvlJc w:val="left"/>
      <w:pPr>
        <w:tabs>
          <w:tab w:val="num" w:pos="1494"/>
        </w:tabs>
        <w:ind w:left="1494" w:hanging="360"/>
      </w:pPr>
    </w:lvl>
  </w:abstractNum>
  <w:abstractNum w:abstractNumId="4">
    <w:nsid w:val="00000005"/>
    <w:multiLevelType w:val="singleLevel"/>
    <w:tmpl w:val="00000005"/>
    <w:name w:val="WW8Num4"/>
    <w:lvl w:ilvl="0">
      <w:start w:val="1"/>
      <w:numFmt w:val="decimal"/>
      <w:lvlText w:val="%1."/>
      <w:lvlJc w:val="left"/>
      <w:pPr>
        <w:tabs>
          <w:tab w:val="num" w:pos="284"/>
        </w:tabs>
        <w:ind w:left="284" w:hanging="284"/>
      </w:pPr>
      <w:rPr>
        <w:rFonts w:ascii="Symbol" w:hAnsi="Symbol" w:cs="Symbol"/>
      </w:rPr>
    </w:lvl>
  </w:abstractNum>
  <w:abstractNum w:abstractNumId="5">
    <w:nsid w:val="00000006"/>
    <w:multiLevelType w:val="multilevel"/>
    <w:tmpl w:val="00000006"/>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8Num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9">
    <w:nsid w:val="0000000A"/>
    <w:multiLevelType w:val="singleLevel"/>
    <w:tmpl w:val="0000000A"/>
    <w:name w:val="WW8Num9"/>
    <w:lvl w:ilvl="0">
      <w:start w:val="1"/>
      <w:numFmt w:val="bullet"/>
      <w:lvlText w:val=""/>
      <w:lvlJc w:val="left"/>
      <w:pPr>
        <w:tabs>
          <w:tab w:val="num" w:pos="720"/>
        </w:tabs>
        <w:ind w:left="720" w:hanging="360"/>
      </w:pPr>
      <w:rPr>
        <w:rFonts w:ascii="Symbol" w:hAnsi="Symbol" w:cs="Symbol"/>
      </w:rPr>
    </w:lvl>
  </w:abstractNum>
  <w:abstractNum w:abstractNumId="10">
    <w:nsid w:val="0000000B"/>
    <w:multiLevelType w:val="multilevel"/>
    <w:tmpl w:val="0000000B"/>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C"/>
    <w:multiLevelType w:val="multilevel"/>
    <w:tmpl w:val="0000000C"/>
    <w:name w:val="WW8Num1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2"/>
    <w:lvl w:ilvl="0">
      <w:start w:val="1"/>
      <w:numFmt w:val="bullet"/>
      <w:lvlText w:val=""/>
      <w:lvlJc w:val="left"/>
      <w:pPr>
        <w:tabs>
          <w:tab w:val="num" w:pos="720"/>
        </w:tabs>
        <w:ind w:left="720" w:hanging="360"/>
      </w:pPr>
      <w:rPr>
        <w:rFonts w:ascii="Symbol" w:hAnsi="Symbol"/>
        <w:b/>
        <w:bCs/>
      </w:rPr>
    </w:lvl>
    <w:lvl w:ilvl="1">
      <w:start w:val="1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0E"/>
    <w:multiLevelType w:val="singleLevel"/>
    <w:tmpl w:val="0000000E"/>
    <w:name w:val="WW8Num13"/>
    <w:lvl w:ilvl="0">
      <w:start w:val="1"/>
      <w:numFmt w:val="bullet"/>
      <w:lvlText w:val=""/>
      <w:lvlJc w:val="left"/>
      <w:pPr>
        <w:tabs>
          <w:tab w:val="num" w:pos="360"/>
        </w:tabs>
        <w:ind w:left="360" w:hanging="360"/>
      </w:pPr>
      <w:rPr>
        <w:rFonts w:ascii="Symbol" w:hAnsi="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5">
    <w:nsid w:val="00000010"/>
    <w:multiLevelType w:val="singleLevel"/>
    <w:tmpl w:val="00000010"/>
    <w:name w:val="WW8Num16"/>
    <w:lvl w:ilvl="0">
      <w:start w:val="1"/>
      <w:numFmt w:val="bullet"/>
      <w:lvlText w:val=""/>
      <w:lvlJc w:val="left"/>
      <w:pPr>
        <w:tabs>
          <w:tab w:val="num" w:pos="1203"/>
        </w:tabs>
        <w:ind w:left="1090" w:hanging="190"/>
      </w:pPr>
      <w:rPr>
        <w:rFonts w:ascii="Symbol" w:hAnsi="Symbol" w:cs="Symbol"/>
      </w:rPr>
    </w:lvl>
  </w:abstractNum>
  <w:abstractNum w:abstractNumId="16">
    <w:nsid w:val="00000011"/>
    <w:multiLevelType w:val="multilevel"/>
    <w:tmpl w:val="00000011"/>
    <w:name w:val="WW8Num17"/>
    <w:lvl w:ilvl="0">
      <w:start w:val="1"/>
      <w:numFmt w:val="bullet"/>
      <w:lvlText w:val=""/>
      <w:lvlJc w:val="left"/>
      <w:pPr>
        <w:tabs>
          <w:tab w:val="num" w:pos="1203"/>
        </w:tabs>
        <w:ind w:left="1090" w:hanging="190"/>
      </w:pPr>
      <w:rPr>
        <w:rFonts w:ascii="Symbol" w:hAnsi="Symbol" w:cs="Symbol"/>
      </w:rPr>
    </w:lvl>
    <w:lvl w:ilvl="1">
      <w:start w:val="1"/>
      <w:numFmt w:val="bullet"/>
      <w:lvlText w:val=""/>
      <w:lvlJc w:val="left"/>
      <w:pPr>
        <w:tabs>
          <w:tab w:val="num" w:pos="1980"/>
        </w:tabs>
        <w:ind w:left="1980" w:hanging="360"/>
      </w:pPr>
      <w:rPr>
        <w:rFonts w:ascii="Wingdings" w:hAnsi="Wingdings" w:cs="Wingdings"/>
      </w:rPr>
    </w:lvl>
    <w:lvl w:ilvl="2">
      <w:start w:val="1"/>
      <w:numFmt w:val="bullet"/>
      <w:lvlText w:val=""/>
      <w:lvlJc w:val="left"/>
      <w:pPr>
        <w:tabs>
          <w:tab w:val="num" w:pos="2700"/>
        </w:tabs>
        <w:ind w:left="2700" w:hanging="360"/>
      </w:pPr>
      <w:rPr>
        <w:rFonts w:ascii="Wingdings" w:hAnsi="Wingdings" w:cs="Wingdings"/>
      </w:rPr>
    </w:lvl>
    <w:lvl w:ilvl="3">
      <w:start w:val="1"/>
      <w:numFmt w:val="bullet"/>
      <w:lvlText w:val=""/>
      <w:lvlJc w:val="left"/>
      <w:pPr>
        <w:tabs>
          <w:tab w:val="num" w:pos="3420"/>
        </w:tabs>
        <w:ind w:left="3420" w:hanging="360"/>
      </w:pPr>
      <w:rPr>
        <w:rFonts w:ascii="Symbol" w:hAnsi="Symbol" w:cs="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cs="Wingdings"/>
      </w:rPr>
    </w:lvl>
    <w:lvl w:ilvl="6">
      <w:start w:val="1"/>
      <w:numFmt w:val="bullet"/>
      <w:lvlText w:val=""/>
      <w:lvlJc w:val="left"/>
      <w:pPr>
        <w:tabs>
          <w:tab w:val="num" w:pos="5580"/>
        </w:tabs>
        <w:ind w:left="5580" w:hanging="360"/>
      </w:pPr>
      <w:rPr>
        <w:rFonts w:ascii="Symbol" w:hAnsi="Symbol" w:cs="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cs="Wingdings"/>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8">
    <w:nsid w:val="00000013"/>
    <w:multiLevelType w:val="multilevel"/>
    <w:tmpl w:val="00000013"/>
    <w:name w:val="WW8Num19"/>
    <w:lvl w:ilvl="0">
      <w:start w:val="1"/>
      <w:numFmt w:val="bullet"/>
      <w:lvlText w:val=""/>
      <w:lvlJc w:val="left"/>
      <w:pPr>
        <w:tabs>
          <w:tab w:val="num" w:pos="1203"/>
        </w:tabs>
        <w:ind w:left="1090" w:hanging="190"/>
      </w:pPr>
      <w:rPr>
        <w:rFonts w:ascii="Symbol" w:hAnsi="Symbol" w:cs="Symbol"/>
      </w:rPr>
    </w:lvl>
    <w:lvl w:ilvl="1">
      <w:start w:val="1"/>
      <w:numFmt w:val="decimal"/>
      <w:lvlText w:val="%2."/>
      <w:lvlJc w:val="left"/>
      <w:pPr>
        <w:tabs>
          <w:tab w:val="num" w:pos="1980"/>
        </w:tabs>
        <w:ind w:left="1980" w:hanging="360"/>
      </w:pPr>
    </w:lvl>
    <w:lvl w:ilvl="2">
      <w:start w:val="1"/>
      <w:numFmt w:val="bullet"/>
      <w:lvlText w:val=""/>
      <w:lvlJc w:val="left"/>
      <w:pPr>
        <w:tabs>
          <w:tab w:val="num" w:pos="2700"/>
        </w:tabs>
        <w:ind w:left="2700" w:hanging="360"/>
      </w:pPr>
      <w:rPr>
        <w:rFonts w:ascii="Wingdings" w:hAnsi="Wingdings" w:cs="Wingdings"/>
      </w:rPr>
    </w:lvl>
    <w:lvl w:ilvl="3">
      <w:start w:val="1"/>
      <w:numFmt w:val="bullet"/>
      <w:lvlText w:val=""/>
      <w:lvlJc w:val="left"/>
      <w:pPr>
        <w:tabs>
          <w:tab w:val="num" w:pos="3420"/>
        </w:tabs>
        <w:ind w:left="3420" w:hanging="360"/>
      </w:pPr>
      <w:rPr>
        <w:rFonts w:ascii="Symbol" w:hAnsi="Symbol" w:cs="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cs="Wingdings"/>
      </w:rPr>
    </w:lvl>
    <w:lvl w:ilvl="6">
      <w:start w:val="1"/>
      <w:numFmt w:val="bullet"/>
      <w:lvlText w:val=""/>
      <w:lvlJc w:val="left"/>
      <w:pPr>
        <w:tabs>
          <w:tab w:val="num" w:pos="5580"/>
        </w:tabs>
        <w:ind w:left="5580" w:hanging="360"/>
      </w:pPr>
      <w:rPr>
        <w:rFonts w:ascii="Symbol" w:hAnsi="Symbol" w:cs="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041"/>
    <w:rsid w:val="00230391"/>
    <w:rsid w:val="00381041"/>
    <w:rsid w:val="00C14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colormenu v:ext="edit" fillcolor="none [4]" strokecolor="none [1]" shadowcolor="none [2]"/>
    </o:shapedefaults>
    <o:shapelayout v:ext="edit">
      <o:idmap v:ext="edit" data="1"/>
    </o:shapelayout>
  </w:shapeDefaults>
  <w:doNotEmbedSmartTags/>
  <w:decimalSymbol w:val=","/>
  <w:listSeparator w:val=";"/>
  <w15:chartTrackingRefBased/>
  <w15:docId w15:val="{27CBB6EA-48B0-4D69-8F83-FBEB0592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overflowPunct w:val="0"/>
      <w:autoSpaceDE w:val="0"/>
      <w:textAlignment w:val="baseline"/>
    </w:pPr>
    <w:rPr>
      <w:sz w:val="28"/>
      <w:lang w:val="uk-UA" w:eastAsia="ar-SA"/>
    </w:rPr>
  </w:style>
  <w:style w:type="paragraph" w:styleId="1">
    <w:name w:val="heading 1"/>
    <w:basedOn w:val="a"/>
    <w:next w:val="a"/>
    <w:qFormat/>
    <w:pPr>
      <w:keepNext/>
      <w:numPr>
        <w:numId w:val="1"/>
      </w:numPr>
      <w:jc w:val="center"/>
      <w:outlineLvl w:val="0"/>
    </w:pPr>
    <w:rPr>
      <w:b/>
      <w:kern w:val="1"/>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b/>
      <w:bCs/>
      <w:sz w:val="22"/>
      <w:szCs w:val="22"/>
    </w:rPr>
  </w:style>
  <w:style w:type="paragraph" w:styleId="7">
    <w:name w:val="heading 7"/>
    <w:basedOn w:val="a"/>
    <w:next w:val="a"/>
    <w:qFormat/>
    <w:pPr>
      <w:numPr>
        <w:ilvl w:val="6"/>
        <w:numId w:val="1"/>
      </w:num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cs="Symbol"/>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cs="Symbol"/>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b/>
      <w:bCs/>
    </w:rPr>
  </w:style>
  <w:style w:type="character" w:customStyle="1" w:styleId="WW8Num12z2">
    <w:name w:val="WW8Num12z2"/>
    <w:rPr>
      <w:rFonts w:ascii="Wingdings" w:hAnsi="Wingdings"/>
      <w:sz w:val="20"/>
    </w:rPr>
  </w:style>
  <w:style w:type="character" w:customStyle="1" w:styleId="WW8Num13z0">
    <w:name w:val="WW8Num13z0"/>
    <w:rPr>
      <w:rFonts w:ascii="Symbol" w:hAnsi="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Wingdings" w:hAnsi="Wingdings" w:cs="Wingdings"/>
    </w:rPr>
  </w:style>
  <w:style w:type="character" w:customStyle="1" w:styleId="WW8Num17z4">
    <w:name w:val="WW8Num17z4"/>
    <w:rPr>
      <w:rFonts w:ascii="Courier New" w:hAnsi="Courier New" w:cs="Courier New"/>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cs="Symbol"/>
    </w:rPr>
  </w:style>
  <w:style w:type="character" w:customStyle="1" w:styleId="WW8Num19z2">
    <w:name w:val="WW8Num19z2"/>
    <w:rPr>
      <w:rFonts w:ascii="Wingdings" w:hAnsi="Wingdings" w:cs="Wingdings"/>
    </w:rPr>
  </w:style>
  <w:style w:type="character" w:customStyle="1" w:styleId="WW8Num19z4">
    <w:name w:val="WW8Num19z4"/>
    <w:rPr>
      <w:rFonts w:ascii="Courier New" w:hAnsi="Courier New" w:cs="Courier New"/>
    </w:rPr>
  </w:style>
  <w:style w:type="character" w:customStyle="1" w:styleId="10">
    <w:name w:val="Основной шрифт абзаца1"/>
  </w:style>
  <w:style w:type="character" w:customStyle="1" w:styleId="20">
    <w:name w:val="Основной шрифт абзаца2"/>
  </w:style>
  <w:style w:type="character" w:styleId="a3">
    <w:name w:val="Hyperlink"/>
    <w:basedOn w:val="20"/>
    <w:rPr>
      <w:color w:val="212121"/>
      <w:u w:val="single"/>
    </w:rPr>
  </w:style>
  <w:style w:type="character" w:styleId="a4">
    <w:name w:val="page number"/>
    <w:basedOn w:val="10"/>
  </w:style>
  <w:style w:type="paragraph" w:customStyle="1" w:styleId="a5">
    <w:name w:val="Заголовок"/>
    <w:next w:val="a6"/>
    <w:pPr>
      <w:suppressAutoHyphens/>
      <w:overflowPunct w:val="0"/>
      <w:autoSpaceDE w:val="0"/>
      <w:jc w:val="center"/>
      <w:textAlignment w:val="baseline"/>
    </w:pPr>
    <w:rPr>
      <w:rFonts w:eastAsia="Arial"/>
      <w:b/>
      <w:caps/>
      <w:sz w:val="28"/>
      <w:lang w:val="uk-UA" w:eastAsia="ar-SA"/>
    </w:rPr>
  </w:style>
  <w:style w:type="paragraph" w:styleId="a6">
    <w:name w:val="Body Text"/>
    <w:basedOn w:val="a"/>
    <w:pPr>
      <w:ind w:firstLine="480"/>
      <w:jc w:val="both"/>
    </w:pPr>
    <w:rPr>
      <w:color w:val="000000"/>
      <w:sz w:val="20"/>
      <w:lang w:val="ru-RU"/>
    </w:rPr>
  </w:style>
  <w:style w:type="paragraph" w:styleId="a7">
    <w:name w:val="List"/>
    <w:basedOn w:val="a6"/>
    <w:rPr>
      <w:rFonts w:ascii="Arial" w:hAnsi="Arial" w:cs="Mangal"/>
    </w:rPr>
  </w:style>
  <w:style w:type="paragraph" w:customStyle="1" w:styleId="11">
    <w:name w:val="Название1"/>
    <w:basedOn w:val="a"/>
    <w:pPr>
      <w:suppressLineNumbers/>
      <w:spacing w:before="120" w:after="120"/>
    </w:pPr>
    <w:rPr>
      <w:rFonts w:ascii="Arial" w:hAnsi="Arial" w:cs="Mangal"/>
      <w:i/>
      <w:iCs/>
      <w:sz w:val="20"/>
      <w:szCs w:val="24"/>
    </w:rPr>
  </w:style>
  <w:style w:type="paragraph" w:customStyle="1" w:styleId="12">
    <w:name w:val="Указатель1"/>
    <w:basedOn w:val="a"/>
    <w:pPr>
      <w:suppressLineNumbers/>
    </w:pPr>
    <w:rPr>
      <w:rFonts w:ascii="Arial" w:hAnsi="Arial" w:cs="Mangal"/>
    </w:rPr>
  </w:style>
  <w:style w:type="paragraph" w:styleId="a8">
    <w:name w:val="Normal (Web)"/>
    <w:basedOn w:val="a"/>
    <w:pPr>
      <w:overflowPunct/>
      <w:autoSpaceDE/>
      <w:spacing w:before="100" w:after="100"/>
      <w:textAlignment w:val="auto"/>
    </w:pPr>
    <w:rPr>
      <w:sz w:val="24"/>
      <w:szCs w:val="24"/>
      <w:lang w:val="ru-RU"/>
    </w:rPr>
  </w:style>
  <w:style w:type="paragraph" w:styleId="a9">
    <w:name w:val="Title"/>
    <w:basedOn w:val="a"/>
    <w:next w:val="aa"/>
    <w:qFormat/>
    <w:pPr>
      <w:overflowPunct/>
      <w:autoSpaceDE/>
      <w:jc w:val="center"/>
      <w:textAlignment w:val="auto"/>
    </w:pPr>
    <w:rPr>
      <w:b/>
      <w:lang w:val="ru-RU"/>
    </w:rPr>
  </w:style>
  <w:style w:type="paragraph" w:styleId="aa">
    <w:name w:val="Subtitle"/>
    <w:basedOn w:val="a5"/>
    <w:next w:val="a6"/>
    <w:qFormat/>
    <w:rPr>
      <w:i/>
      <w:iCs/>
      <w:szCs w:val="28"/>
    </w:rPr>
  </w:style>
  <w:style w:type="paragraph" w:customStyle="1" w:styleId="ab">
    <w:name w:val="Нумерация"/>
    <w:basedOn w:val="a"/>
    <w:pPr>
      <w:tabs>
        <w:tab w:val="left" w:pos="360"/>
      </w:tabs>
      <w:overflowPunct/>
      <w:autoSpaceDE/>
      <w:spacing w:before="120" w:after="120"/>
      <w:ind w:firstLine="567"/>
      <w:jc w:val="both"/>
      <w:textAlignment w:val="auto"/>
    </w:pPr>
    <w:rPr>
      <w:sz w:val="24"/>
      <w:szCs w:val="24"/>
      <w:lang w:val="ru-RU"/>
    </w:rPr>
  </w:style>
  <w:style w:type="paragraph" w:customStyle="1" w:styleId="13">
    <w:name w:val="Текст примечания1"/>
    <w:basedOn w:val="a"/>
    <w:rPr>
      <w:sz w:val="20"/>
    </w:rPr>
  </w:style>
  <w:style w:type="paragraph" w:customStyle="1" w:styleId="ac">
    <w:name w:val="Определение"/>
    <w:basedOn w:val="a"/>
    <w:next w:val="a"/>
    <w:pPr>
      <w:pBdr>
        <w:top w:val="single" w:sz="4" w:space="1" w:color="000000"/>
        <w:left w:val="single" w:sz="4" w:space="4" w:color="000000"/>
        <w:bottom w:val="single" w:sz="4" w:space="1" w:color="000000"/>
        <w:right w:val="single" w:sz="4" w:space="4" w:color="000000"/>
      </w:pBdr>
      <w:overflowPunct/>
      <w:autoSpaceDE/>
      <w:spacing w:before="240" w:after="240"/>
      <w:ind w:firstLine="567"/>
      <w:jc w:val="both"/>
      <w:textAlignment w:val="auto"/>
    </w:pPr>
    <w:rPr>
      <w:rFonts w:ascii="Tahoma" w:hAnsi="Tahoma" w:cs="Tahoma"/>
      <w:b/>
      <w:bCs/>
      <w:sz w:val="24"/>
      <w:szCs w:val="24"/>
      <w:lang w:val="ru-RU"/>
    </w:rPr>
  </w:style>
  <w:style w:type="paragraph" w:customStyle="1" w:styleId="ad">
    <w:name w:val="Содержимое таблицы"/>
    <w:basedOn w:val="a"/>
    <w:pPr>
      <w:suppressLineNumbers/>
    </w:pPr>
  </w:style>
  <w:style w:type="paragraph" w:customStyle="1" w:styleId="content">
    <w:name w:val="content"/>
    <w:basedOn w:val="a"/>
    <w:pPr>
      <w:overflowPunct/>
      <w:autoSpaceDE/>
      <w:ind w:firstLine="567"/>
      <w:textAlignment w:val="auto"/>
    </w:pPr>
    <w:rPr>
      <w:rFonts w:ascii="Arial" w:hAnsi="Arial" w:cs="Arial"/>
      <w:color w:val="000000"/>
      <w:sz w:val="24"/>
      <w:szCs w:val="24"/>
      <w:lang w:val="ru-RU"/>
    </w:rPr>
  </w:style>
  <w:style w:type="paragraph" w:customStyle="1" w:styleId="22">
    <w:name w:val="Основной текст с отступом 22"/>
    <w:basedOn w:val="a"/>
    <w:pPr>
      <w:spacing w:after="120" w:line="480" w:lineRule="auto"/>
      <w:ind w:left="283"/>
    </w:pPr>
  </w:style>
  <w:style w:type="paragraph" w:styleId="ae">
    <w:name w:val="header"/>
    <w:basedOn w:val="a"/>
    <w:pPr>
      <w:tabs>
        <w:tab w:val="center" w:pos="4677"/>
        <w:tab w:val="right" w:pos="9355"/>
      </w:tabs>
    </w:pPr>
  </w:style>
  <w:style w:type="paragraph" w:customStyle="1" w:styleId="af">
    <w:name w:val="Заголовок таблицы"/>
    <w:basedOn w:val="ad"/>
    <w:pPr>
      <w:jc w:val="center"/>
    </w:pPr>
    <w:rPr>
      <w:b/>
      <w:bCs/>
    </w:rPr>
  </w:style>
  <w:style w:type="paragraph" w:customStyle="1" w:styleId="af0">
    <w:name w:val="Содержимое врезки"/>
    <w:basedOn w:val="a6"/>
  </w:style>
  <w:style w:type="paragraph" w:styleId="af1">
    <w:name w:val="foot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telzuid@mail.ru" TargetMode="External"/><Relationship Id="rId13" Type="http://schemas.openxmlformats.org/officeDocument/2006/relationships/hyperlink" Target="http://www.refbank.ru/sm/1/sm1.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eam.ru/publications/strategy/section_15/article_8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meteus.iape.ru/pages/Vvedenie%20v%20turism/Introduction/UMK/Glossary.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hotel-zuyd.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8754</Words>
  <Characters>49899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Microsoft</Company>
  <LinksUpToDate>false</LinksUpToDate>
  <CharactersWithSpaces>58536</CharactersWithSpaces>
  <SharedDoc>false</SharedDoc>
  <HLinks>
    <vt:vector size="30" baseType="variant">
      <vt:variant>
        <vt:i4>7536678</vt:i4>
      </vt:variant>
      <vt:variant>
        <vt:i4>12</vt:i4>
      </vt:variant>
      <vt:variant>
        <vt:i4>0</vt:i4>
      </vt:variant>
      <vt:variant>
        <vt:i4>5</vt:i4>
      </vt:variant>
      <vt:variant>
        <vt:lpwstr>http://www.refbank.ru/sm/1/sm1.html</vt:lpwstr>
      </vt:variant>
      <vt:variant>
        <vt:lpwstr/>
      </vt:variant>
      <vt:variant>
        <vt:i4>3211315</vt:i4>
      </vt:variant>
      <vt:variant>
        <vt:i4>9</vt:i4>
      </vt:variant>
      <vt:variant>
        <vt:i4>0</vt:i4>
      </vt:variant>
      <vt:variant>
        <vt:i4>5</vt:i4>
      </vt:variant>
      <vt:variant>
        <vt:lpwstr>http://www.iteam.ru/publications/strategy/section_15/article_876</vt:lpwstr>
      </vt:variant>
      <vt:variant>
        <vt:lpwstr/>
      </vt:variant>
      <vt:variant>
        <vt:i4>4915230</vt:i4>
      </vt:variant>
      <vt:variant>
        <vt:i4>6</vt:i4>
      </vt:variant>
      <vt:variant>
        <vt:i4>0</vt:i4>
      </vt:variant>
      <vt:variant>
        <vt:i4>5</vt:i4>
      </vt:variant>
      <vt:variant>
        <vt:lpwstr>http://prometeus.iape.ru/pages/Vvedenie%20v%20turism/Introduction/UMK/Glossary.htm</vt:lpwstr>
      </vt:variant>
      <vt:variant>
        <vt:lpwstr>176</vt:lpwstr>
      </vt:variant>
      <vt:variant>
        <vt:i4>3538993</vt:i4>
      </vt:variant>
      <vt:variant>
        <vt:i4>3</vt:i4>
      </vt:variant>
      <vt:variant>
        <vt:i4>0</vt:i4>
      </vt:variant>
      <vt:variant>
        <vt:i4>5</vt:i4>
      </vt:variant>
      <vt:variant>
        <vt:lpwstr>http://hotel-zuyd.com/</vt:lpwstr>
      </vt:variant>
      <vt:variant>
        <vt:lpwstr/>
      </vt:variant>
      <vt:variant>
        <vt:i4>6029420</vt:i4>
      </vt:variant>
      <vt:variant>
        <vt:i4>0</vt:i4>
      </vt:variant>
      <vt:variant>
        <vt:i4>0</vt:i4>
      </vt:variant>
      <vt:variant>
        <vt:i4>5</vt:i4>
      </vt:variant>
      <vt:variant>
        <vt:lpwstr>mailto:hotelzuid@mail.ru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Bce</dc:creator>
  <cp:keywords/>
  <cp:lastModifiedBy>admin</cp:lastModifiedBy>
  <cp:revision>2</cp:revision>
  <cp:lastPrinted>2009-05-28T12:28:00Z</cp:lastPrinted>
  <dcterms:created xsi:type="dcterms:W3CDTF">2014-03-29T19:52:00Z</dcterms:created>
  <dcterms:modified xsi:type="dcterms:W3CDTF">2014-03-29T19:52:00Z</dcterms:modified>
</cp:coreProperties>
</file>