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552" w:rsidRDefault="00895552" w:rsidP="00895552">
      <w:pPr>
        <w:rPr>
          <w:rFonts w:ascii="Times New Roman" w:hAnsi="Times New Roman"/>
          <w:sz w:val="28"/>
          <w:szCs w:val="28"/>
        </w:rPr>
      </w:pPr>
      <w:r>
        <w:rPr>
          <w:rFonts w:ascii="Times New Roman" w:hAnsi="Times New Roman"/>
          <w:sz w:val="28"/>
          <w:szCs w:val="28"/>
        </w:rPr>
        <w:t>Содержание</w:t>
      </w:r>
    </w:p>
    <w:p w:rsidR="00895552" w:rsidRDefault="00895552" w:rsidP="00895552">
      <w:pPr>
        <w:jc w:val="both"/>
        <w:rPr>
          <w:rFonts w:ascii="Times New Roman" w:hAnsi="Times New Roman"/>
          <w:sz w:val="28"/>
          <w:szCs w:val="28"/>
        </w:rPr>
      </w:pPr>
      <w:r>
        <w:rPr>
          <w:rFonts w:ascii="Times New Roman" w:hAnsi="Times New Roman"/>
          <w:sz w:val="28"/>
          <w:szCs w:val="28"/>
        </w:rPr>
        <w:t>Исходные данные……………………………………………………………....4</w:t>
      </w:r>
    </w:p>
    <w:p w:rsidR="00895552" w:rsidRDefault="00895552" w:rsidP="00895552">
      <w:pPr>
        <w:pStyle w:val="ac"/>
        <w:numPr>
          <w:ilvl w:val="0"/>
          <w:numId w:val="12"/>
        </w:num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color w:val="000000"/>
          <w:sz w:val="28"/>
          <w:szCs w:val="28"/>
        </w:rPr>
        <w:t xml:space="preserve">Определение производственной программы </w:t>
      </w:r>
      <w:r>
        <w:rPr>
          <w:rFonts w:ascii="Times New Roman" w:hAnsi="Times New Roman"/>
          <w:bCs/>
          <w:color w:val="000000"/>
          <w:sz w:val="28"/>
          <w:szCs w:val="28"/>
        </w:rPr>
        <w:t xml:space="preserve">по </w:t>
      </w:r>
      <w:r>
        <w:rPr>
          <w:rFonts w:ascii="Times New Roman" w:hAnsi="Times New Roman"/>
          <w:color w:val="000000"/>
          <w:sz w:val="28"/>
          <w:szCs w:val="28"/>
        </w:rPr>
        <w:t>техническому обслуживанию и ремонту……………………………………………….4</w:t>
      </w:r>
    </w:p>
    <w:p w:rsidR="00895552" w:rsidRDefault="00895552" w:rsidP="00895552">
      <w:pPr>
        <w:pStyle w:val="ac"/>
        <w:numPr>
          <w:ilvl w:val="1"/>
          <w:numId w:val="12"/>
        </w:numPr>
        <w:shd w:val="clear" w:color="auto" w:fill="FFFFFF"/>
        <w:tabs>
          <w:tab w:val="left" w:pos="1418"/>
        </w:tabs>
        <w:autoSpaceDE w:val="0"/>
        <w:autoSpaceDN w:val="0"/>
        <w:adjustRightInd w:val="0"/>
        <w:spacing w:after="0"/>
        <w:jc w:val="both"/>
        <w:rPr>
          <w:rFonts w:ascii="Times New Roman" w:hAnsi="Times New Roman"/>
          <w:sz w:val="28"/>
          <w:szCs w:val="28"/>
        </w:rPr>
      </w:pPr>
      <w:r>
        <w:rPr>
          <w:rFonts w:ascii="Times New Roman" w:hAnsi="Times New Roman"/>
          <w:bCs/>
          <w:color w:val="000000"/>
          <w:sz w:val="28"/>
          <w:szCs w:val="28"/>
        </w:rPr>
        <w:t>Корректирование нормативных пробегов……………………...4</w:t>
      </w:r>
    </w:p>
    <w:p w:rsidR="00895552" w:rsidRDefault="00895552" w:rsidP="00895552">
      <w:pPr>
        <w:pStyle w:val="ac"/>
        <w:numPr>
          <w:ilvl w:val="1"/>
          <w:numId w:val="12"/>
        </w:num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Cs/>
          <w:color w:val="000000"/>
          <w:sz w:val="28"/>
          <w:szCs w:val="28"/>
        </w:rPr>
        <w:t>Определение количества технических обслуживаний</w:t>
      </w:r>
      <w:r>
        <w:rPr>
          <w:rFonts w:ascii="Times New Roman" w:hAnsi="Times New Roman"/>
          <w:sz w:val="28"/>
          <w:szCs w:val="28"/>
        </w:rPr>
        <w:t xml:space="preserve"> </w:t>
      </w:r>
    </w:p>
    <w:p w:rsidR="00895552" w:rsidRDefault="00895552" w:rsidP="00895552">
      <w:pPr>
        <w:shd w:val="clear" w:color="auto" w:fill="FFFFFF"/>
        <w:autoSpaceDE w:val="0"/>
        <w:autoSpaceDN w:val="0"/>
        <w:adjustRightInd w:val="0"/>
        <w:spacing w:after="0"/>
        <w:ind w:left="720"/>
        <w:jc w:val="both"/>
        <w:rPr>
          <w:rFonts w:ascii="Times New Roman" w:hAnsi="Times New Roman"/>
          <w:sz w:val="28"/>
          <w:szCs w:val="28"/>
        </w:rPr>
      </w:pPr>
      <w:r>
        <w:rPr>
          <w:rFonts w:ascii="Times New Roman" w:hAnsi="Times New Roman"/>
          <w:bCs/>
          <w:color w:val="000000"/>
          <w:sz w:val="28"/>
          <w:szCs w:val="28"/>
        </w:rPr>
        <w:t>и капитальных ремонтов одного автомобиля</w:t>
      </w:r>
      <w:r>
        <w:rPr>
          <w:rFonts w:ascii="Times New Roman" w:hAnsi="Times New Roman"/>
          <w:sz w:val="28"/>
          <w:szCs w:val="28"/>
        </w:rPr>
        <w:t xml:space="preserve"> </w:t>
      </w:r>
    </w:p>
    <w:p w:rsidR="00895552" w:rsidRDefault="00895552" w:rsidP="00895552">
      <w:pPr>
        <w:shd w:val="clear" w:color="auto" w:fill="FFFFFF"/>
        <w:autoSpaceDE w:val="0"/>
        <w:autoSpaceDN w:val="0"/>
        <w:adjustRightInd w:val="0"/>
        <w:spacing w:after="0"/>
        <w:ind w:left="720"/>
        <w:jc w:val="both"/>
        <w:rPr>
          <w:rFonts w:ascii="Times New Roman" w:hAnsi="Times New Roman"/>
          <w:sz w:val="28"/>
          <w:szCs w:val="28"/>
        </w:rPr>
      </w:pPr>
      <w:r>
        <w:rPr>
          <w:rFonts w:ascii="Times New Roman" w:hAnsi="Times New Roman"/>
          <w:bCs/>
          <w:color w:val="000000"/>
          <w:sz w:val="28"/>
          <w:szCs w:val="28"/>
        </w:rPr>
        <w:t>и всего парка за цикл…………………………………………………….5</w:t>
      </w:r>
    </w:p>
    <w:p w:rsidR="00895552" w:rsidRDefault="00895552" w:rsidP="00895552">
      <w:pPr>
        <w:pStyle w:val="ac"/>
        <w:shd w:val="clear" w:color="auto" w:fill="FFFFFF"/>
        <w:autoSpaceDE w:val="0"/>
        <w:autoSpaceDN w:val="0"/>
        <w:adjustRightInd w:val="0"/>
        <w:spacing w:after="0"/>
        <w:rPr>
          <w:rFonts w:ascii="Times New Roman" w:hAnsi="Times New Roman"/>
          <w:i/>
          <w:sz w:val="28"/>
          <w:szCs w:val="28"/>
        </w:rPr>
      </w:pPr>
      <w:r>
        <w:rPr>
          <w:rFonts w:ascii="Times New Roman" w:hAnsi="Times New Roman"/>
          <w:bCs/>
          <w:color w:val="000000"/>
          <w:sz w:val="28"/>
          <w:szCs w:val="28"/>
        </w:rPr>
        <w:t>1.3. Определение количества технических обслуживаний и капитальных ремонтов одного автомобиля и всего парка за год………6</w:t>
      </w:r>
    </w:p>
    <w:p w:rsidR="00895552" w:rsidRDefault="00895552" w:rsidP="00895552">
      <w:pPr>
        <w:shd w:val="clear" w:color="auto" w:fill="FFFFFF"/>
        <w:autoSpaceDE w:val="0"/>
        <w:autoSpaceDN w:val="0"/>
        <w:adjustRightInd w:val="0"/>
        <w:spacing w:after="0"/>
        <w:contextualSpacing/>
        <w:rPr>
          <w:rFonts w:ascii="Times New Roman" w:hAnsi="Times New Roman"/>
          <w:color w:val="000000"/>
          <w:sz w:val="28"/>
          <w:szCs w:val="28"/>
        </w:rPr>
      </w:pPr>
      <w:r>
        <w:rPr>
          <w:rFonts w:ascii="Times New Roman" w:hAnsi="Times New Roman"/>
          <w:color w:val="000000"/>
          <w:sz w:val="28"/>
          <w:szCs w:val="28"/>
        </w:rPr>
        <w:t xml:space="preserve">          1.4. Определение количества диагностических воздействий…………..8</w:t>
      </w:r>
    </w:p>
    <w:p w:rsidR="00895552" w:rsidRDefault="00895552" w:rsidP="00895552">
      <w:pPr>
        <w:shd w:val="clear" w:color="auto" w:fill="FFFFFF"/>
        <w:autoSpaceDE w:val="0"/>
        <w:autoSpaceDN w:val="0"/>
        <w:adjustRightInd w:val="0"/>
        <w:spacing w:after="0"/>
        <w:contextualSpacing/>
        <w:rPr>
          <w:rFonts w:ascii="Times New Roman" w:hAnsi="Times New Roman"/>
          <w:color w:val="000000"/>
          <w:sz w:val="28"/>
          <w:szCs w:val="28"/>
        </w:rPr>
      </w:pPr>
      <w:r>
        <w:rPr>
          <w:rFonts w:ascii="Times New Roman" w:hAnsi="Times New Roman"/>
          <w:color w:val="000000"/>
          <w:sz w:val="28"/>
          <w:szCs w:val="28"/>
        </w:rPr>
        <w:t xml:space="preserve">          1.5. Определение трудоемкости и объема работ ТО и ТР………………8</w:t>
      </w:r>
    </w:p>
    <w:p w:rsidR="00895552" w:rsidRDefault="00895552" w:rsidP="00895552">
      <w:pPr>
        <w:shd w:val="clear" w:color="auto" w:fill="FFFFFF"/>
        <w:autoSpaceDE w:val="0"/>
        <w:autoSpaceDN w:val="0"/>
        <w:adjustRightInd w:val="0"/>
        <w:spacing w:after="0"/>
        <w:contextualSpacing/>
        <w:rPr>
          <w:rFonts w:ascii="Times New Roman" w:hAnsi="Times New Roman"/>
          <w:color w:val="000000"/>
          <w:sz w:val="28"/>
          <w:szCs w:val="28"/>
        </w:rPr>
      </w:pPr>
      <w:r>
        <w:rPr>
          <w:rFonts w:ascii="Times New Roman" w:hAnsi="Times New Roman"/>
          <w:color w:val="000000"/>
          <w:sz w:val="28"/>
          <w:szCs w:val="28"/>
        </w:rPr>
        <w:t xml:space="preserve">          1.6. Распределение объема работ ТО и ТР по </w:t>
      </w:r>
    </w:p>
    <w:p w:rsidR="00895552" w:rsidRDefault="00895552" w:rsidP="00895552">
      <w:pPr>
        <w:shd w:val="clear" w:color="auto" w:fill="FFFFFF"/>
        <w:autoSpaceDE w:val="0"/>
        <w:autoSpaceDN w:val="0"/>
        <w:adjustRightInd w:val="0"/>
        <w:spacing w:after="0"/>
        <w:contextualSpacing/>
        <w:rPr>
          <w:rFonts w:ascii="Times New Roman" w:hAnsi="Times New Roman"/>
          <w:color w:val="000000"/>
          <w:sz w:val="28"/>
          <w:szCs w:val="28"/>
        </w:rPr>
      </w:pPr>
      <w:r>
        <w:rPr>
          <w:rFonts w:ascii="Times New Roman" w:hAnsi="Times New Roman"/>
          <w:color w:val="000000"/>
          <w:sz w:val="28"/>
          <w:szCs w:val="28"/>
        </w:rPr>
        <w:t xml:space="preserve">          производственным участкам. Расчет количества рабочих……………..10</w:t>
      </w:r>
    </w:p>
    <w:p w:rsidR="00895552" w:rsidRDefault="00895552" w:rsidP="00895552">
      <w:pPr>
        <w:pStyle w:val="ac"/>
        <w:numPr>
          <w:ilvl w:val="0"/>
          <w:numId w:val="12"/>
        </w:numPr>
        <w:shd w:val="clear" w:color="auto" w:fill="FFFFFF"/>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Расчет числа постов и поточных линий обслуживания………………..12</w:t>
      </w:r>
    </w:p>
    <w:p w:rsidR="00895552" w:rsidRDefault="00895552" w:rsidP="00895552">
      <w:pPr>
        <w:pStyle w:val="ac"/>
        <w:numPr>
          <w:ilvl w:val="1"/>
          <w:numId w:val="12"/>
        </w:numPr>
        <w:shd w:val="clear" w:color="auto" w:fill="FFFFFF"/>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Расчет зоны ЕО…………………………………………………….12</w:t>
      </w:r>
    </w:p>
    <w:p w:rsidR="00895552" w:rsidRDefault="00895552" w:rsidP="00895552">
      <w:pPr>
        <w:pStyle w:val="ac"/>
        <w:numPr>
          <w:ilvl w:val="1"/>
          <w:numId w:val="12"/>
        </w:numPr>
        <w:shd w:val="clear" w:color="auto" w:fill="FFFFFF"/>
        <w:autoSpaceDE w:val="0"/>
        <w:autoSpaceDN w:val="0"/>
        <w:adjustRightInd w:val="0"/>
        <w:spacing w:after="0"/>
        <w:rPr>
          <w:rFonts w:ascii="Times New Roman" w:hAnsi="Times New Roman"/>
          <w:sz w:val="28"/>
          <w:szCs w:val="28"/>
        </w:rPr>
      </w:pPr>
      <w:r>
        <w:rPr>
          <w:rFonts w:ascii="Times New Roman" w:hAnsi="Times New Roman"/>
          <w:bCs/>
          <w:color w:val="000000"/>
          <w:sz w:val="28"/>
          <w:szCs w:val="28"/>
        </w:rPr>
        <w:t>Расчет зон ТО-1 и ТО-2…………………………………………....12</w:t>
      </w:r>
    </w:p>
    <w:p w:rsidR="00895552" w:rsidRDefault="00895552" w:rsidP="00895552">
      <w:pPr>
        <w:pStyle w:val="ac"/>
        <w:numPr>
          <w:ilvl w:val="1"/>
          <w:numId w:val="12"/>
        </w:numPr>
        <w:shd w:val="clear" w:color="auto" w:fill="FFFFFF"/>
        <w:autoSpaceDE w:val="0"/>
        <w:autoSpaceDN w:val="0"/>
        <w:adjustRightInd w:val="0"/>
        <w:spacing w:after="0"/>
        <w:rPr>
          <w:rFonts w:ascii="Times New Roman" w:hAnsi="Times New Roman"/>
          <w:sz w:val="28"/>
          <w:szCs w:val="28"/>
        </w:rPr>
      </w:pPr>
      <w:r>
        <w:rPr>
          <w:rFonts w:ascii="Times New Roman" w:hAnsi="Times New Roman"/>
          <w:sz w:val="28"/>
          <w:szCs w:val="28"/>
        </w:rPr>
        <w:t>Расчет зоны ТР……………………………………………………..12</w:t>
      </w:r>
    </w:p>
    <w:p w:rsidR="00895552" w:rsidRDefault="00895552" w:rsidP="00895552">
      <w:pPr>
        <w:pStyle w:val="ac"/>
        <w:numPr>
          <w:ilvl w:val="1"/>
          <w:numId w:val="12"/>
        </w:numPr>
        <w:shd w:val="clear" w:color="auto" w:fill="FFFFFF"/>
        <w:autoSpaceDE w:val="0"/>
        <w:autoSpaceDN w:val="0"/>
        <w:adjustRightInd w:val="0"/>
        <w:spacing w:after="0"/>
        <w:rPr>
          <w:rFonts w:ascii="Times New Roman" w:hAnsi="Times New Roman"/>
          <w:sz w:val="28"/>
          <w:szCs w:val="28"/>
        </w:rPr>
      </w:pPr>
      <w:r>
        <w:rPr>
          <w:rFonts w:ascii="Times New Roman" w:hAnsi="Times New Roman"/>
          <w:sz w:val="28"/>
          <w:szCs w:val="28"/>
        </w:rPr>
        <w:t>Расчет участка диагностирования………………………………...13</w:t>
      </w:r>
    </w:p>
    <w:p w:rsidR="00895552" w:rsidRDefault="00895552" w:rsidP="00895552">
      <w:pPr>
        <w:pStyle w:val="ac"/>
        <w:numPr>
          <w:ilvl w:val="0"/>
          <w:numId w:val="12"/>
        </w:numPr>
        <w:spacing w:after="0"/>
        <w:rPr>
          <w:rFonts w:ascii="Times New Roman" w:hAnsi="Times New Roman"/>
          <w:sz w:val="28"/>
          <w:szCs w:val="28"/>
        </w:rPr>
      </w:pPr>
      <w:r>
        <w:rPr>
          <w:rFonts w:ascii="Times New Roman" w:hAnsi="Times New Roman"/>
          <w:sz w:val="28"/>
          <w:szCs w:val="28"/>
        </w:rPr>
        <w:t>Расчет площадей производственных и складских помещений……......13</w:t>
      </w:r>
    </w:p>
    <w:p w:rsidR="00895552" w:rsidRDefault="00895552" w:rsidP="00895552">
      <w:pPr>
        <w:pStyle w:val="ac"/>
        <w:numPr>
          <w:ilvl w:val="1"/>
          <w:numId w:val="12"/>
        </w:numPr>
        <w:spacing w:after="0"/>
        <w:rPr>
          <w:rFonts w:ascii="Times New Roman" w:hAnsi="Times New Roman"/>
          <w:sz w:val="28"/>
          <w:szCs w:val="28"/>
        </w:rPr>
      </w:pPr>
      <w:r>
        <w:rPr>
          <w:rFonts w:ascii="Times New Roman" w:hAnsi="Times New Roman"/>
          <w:sz w:val="28"/>
          <w:szCs w:val="28"/>
        </w:rPr>
        <w:t>Расчет площадей производственных зон…………………………………………………………………...13</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Расчет площадей производственных участков…………………..13</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Расчет площадей складских помещений…………………………14</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Расчет площади склада запасных частей и материалов…………15</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Расчет площадей склада агрегатов ……………………………….16</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Расчет площади склада шин………………………………………16</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Расчет площади склада смазочных материалов………………….17</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Расчет площади инструментальной кладовой…………………...19</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Сводная таблица площадей производственных и складских помещений………………………………………………………….19</w:t>
      </w:r>
    </w:p>
    <w:p w:rsidR="00895552" w:rsidRDefault="00895552" w:rsidP="00895552">
      <w:pPr>
        <w:pStyle w:val="ac"/>
        <w:numPr>
          <w:ilvl w:val="1"/>
          <w:numId w:val="12"/>
        </w:numPr>
        <w:rPr>
          <w:rFonts w:ascii="Times New Roman" w:hAnsi="Times New Roman"/>
          <w:sz w:val="28"/>
          <w:szCs w:val="28"/>
        </w:rPr>
      </w:pPr>
      <w:r>
        <w:rPr>
          <w:rFonts w:ascii="Times New Roman" w:hAnsi="Times New Roman"/>
          <w:sz w:val="28"/>
          <w:szCs w:val="28"/>
        </w:rPr>
        <w:t>Расчет площади зоны хранения подвижного состава……………20</w:t>
      </w:r>
    </w:p>
    <w:p w:rsidR="00895552" w:rsidRDefault="00895552" w:rsidP="00895552">
      <w:pPr>
        <w:pStyle w:val="ac"/>
        <w:numPr>
          <w:ilvl w:val="0"/>
          <w:numId w:val="12"/>
        </w:numPr>
        <w:rPr>
          <w:rFonts w:ascii="Times New Roman" w:hAnsi="Times New Roman"/>
          <w:sz w:val="28"/>
          <w:szCs w:val="28"/>
        </w:rPr>
      </w:pPr>
      <w:r>
        <w:rPr>
          <w:rFonts w:ascii="Times New Roman" w:hAnsi="Times New Roman"/>
          <w:sz w:val="28"/>
          <w:szCs w:val="28"/>
        </w:rPr>
        <w:t xml:space="preserve">Графическая часть.  Разработка компоновки главного </w:t>
      </w:r>
    </w:p>
    <w:p w:rsidR="00895552" w:rsidRDefault="00895552" w:rsidP="00895552">
      <w:pPr>
        <w:pStyle w:val="ac"/>
        <w:rPr>
          <w:rFonts w:ascii="Times New Roman" w:hAnsi="Times New Roman"/>
          <w:sz w:val="28"/>
          <w:szCs w:val="28"/>
        </w:rPr>
      </w:pPr>
      <w:r>
        <w:rPr>
          <w:rFonts w:ascii="Times New Roman" w:hAnsi="Times New Roman"/>
          <w:sz w:val="28"/>
          <w:szCs w:val="28"/>
        </w:rPr>
        <w:t>производственного корпуса АТП………………………………………..20</w:t>
      </w:r>
    </w:p>
    <w:p w:rsidR="00895552" w:rsidRPr="00895552" w:rsidRDefault="00895552" w:rsidP="00895552">
      <w:pPr>
        <w:rPr>
          <w:rFonts w:ascii="Times New Roman" w:hAnsi="Times New Roman"/>
          <w:sz w:val="28"/>
          <w:szCs w:val="28"/>
          <w:lang w:val="en-US"/>
        </w:rPr>
      </w:pPr>
      <w:r>
        <w:rPr>
          <w:rFonts w:ascii="Times New Roman" w:hAnsi="Times New Roman"/>
          <w:sz w:val="28"/>
          <w:szCs w:val="28"/>
        </w:rPr>
        <w:t>Список литературы………………………………………………………………2</w:t>
      </w:r>
      <w:r>
        <w:rPr>
          <w:rFonts w:ascii="Times New Roman" w:hAnsi="Times New Roman"/>
          <w:sz w:val="28"/>
          <w:szCs w:val="28"/>
          <w:lang w:val="en-US"/>
        </w:rPr>
        <w:t>2</w:t>
      </w:r>
    </w:p>
    <w:p w:rsidR="00895552" w:rsidRDefault="00895552" w:rsidP="00A65B12">
      <w:pPr>
        <w:shd w:val="clear" w:color="auto" w:fill="FFFFFF"/>
        <w:autoSpaceDE w:val="0"/>
        <w:autoSpaceDN w:val="0"/>
        <w:adjustRightInd w:val="0"/>
        <w:spacing w:after="0"/>
        <w:contextualSpacing/>
        <w:jc w:val="center"/>
        <w:rPr>
          <w:b/>
          <w:i/>
          <w:color w:val="000000"/>
          <w:sz w:val="24"/>
          <w:szCs w:val="24"/>
          <w:lang w:val="en-US"/>
        </w:rPr>
      </w:pPr>
    </w:p>
    <w:p w:rsidR="00895552" w:rsidRDefault="00895552" w:rsidP="00A65B12">
      <w:pPr>
        <w:shd w:val="clear" w:color="auto" w:fill="FFFFFF"/>
        <w:autoSpaceDE w:val="0"/>
        <w:autoSpaceDN w:val="0"/>
        <w:adjustRightInd w:val="0"/>
        <w:spacing w:after="0"/>
        <w:contextualSpacing/>
        <w:jc w:val="center"/>
        <w:rPr>
          <w:b/>
          <w:i/>
          <w:color w:val="000000"/>
          <w:sz w:val="24"/>
          <w:szCs w:val="24"/>
          <w:lang w:val="en-US"/>
        </w:rPr>
      </w:pPr>
    </w:p>
    <w:p w:rsidR="001D6DA7" w:rsidRPr="00A86398" w:rsidRDefault="001D6DA7" w:rsidP="00A65B12">
      <w:pPr>
        <w:shd w:val="clear" w:color="auto" w:fill="FFFFFF"/>
        <w:autoSpaceDE w:val="0"/>
        <w:autoSpaceDN w:val="0"/>
        <w:adjustRightInd w:val="0"/>
        <w:spacing w:after="0"/>
        <w:contextualSpacing/>
        <w:jc w:val="center"/>
        <w:rPr>
          <w:b/>
          <w:i/>
          <w:color w:val="000000"/>
          <w:sz w:val="24"/>
          <w:szCs w:val="24"/>
        </w:rPr>
      </w:pPr>
      <w:r w:rsidRPr="00A86398">
        <w:rPr>
          <w:b/>
          <w:i/>
          <w:color w:val="000000"/>
          <w:sz w:val="24"/>
          <w:szCs w:val="24"/>
        </w:rPr>
        <w:t>Таблица №1 – Исходные данные для выполнения семестровой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08"/>
      </w:tblGrid>
      <w:tr w:rsidR="001D6DA7" w:rsidRPr="0037198D" w:rsidTr="0037198D">
        <w:tc>
          <w:tcPr>
            <w:tcW w:w="7763" w:type="dxa"/>
          </w:tcPr>
          <w:p w:rsidR="001D6DA7" w:rsidRPr="0037198D" w:rsidRDefault="001D6DA7" w:rsidP="0037198D">
            <w:pPr>
              <w:autoSpaceDE w:val="0"/>
              <w:autoSpaceDN w:val="0"/>
              <w:adjustRightInd w:val="0"/>
              <w:spacing w:after="0"/>
              <w:contextualSpacing/>
              <w:rPr>
                <w:color w:val="000000"/>
                <w:sz w:val="24"/>
                <w:szCs w:val="24"/>
              </w:rPr>
            </w:pPr>
            <w:r w:rsidRPr="0037198D">
              <w:rPr>
                <w:color w:val="000000"/>
                <w:sz w:val="24"/>
                <w:szCs w:val="24"/>
              </w:rPr>
              <w:t xml:space="preserve">Модель автомобиля </w:t>
            </w:r>
          </w:p>
        </w:tc>
        <w:tc>
          <w:tcPr>
            <w:tcW w:w="1808" w:type="dxa"/>
            <w:vAlign w:val="center"/>
          </w:tcPr>
          <w:p w:rsidR="001D6DA7" w:rsidRPr="0037198D" w:rsidRDefault="003F138E" w:rsidP="0037198D">
            <w:pPr>
              <w:shd w:val="clear" w:color="auto" w:fill="FFFFFF"/>
              <w:autoSpaceDE w:val="0"/>
              <w:autoSpaceDN w:val="0"/>
              <w:adjustRightInd w:val="0"/>
              <w:spacing w:after="0"/>
              <w:contextualSpacing/>
              <w:jc w:val="center"/>
              <w:rPr>
                <w:color w:val="000000"/>
                <w:sz w:val="24"/>
                <w:szCs w:val="24"/>
              </w:rPr>
            </w:pPr>
            <w:r>
              <w:rPr>
                <w:color w:val="000000"/>
                <w:sz w:val="24"/>
                <w:szCs w:val="24"/>
              </w:rPr>
              <w:t>ЗиЛ-5301</w:t>
            </w:r>
          </w:p>
        </w:tc>
      </w:tr>
      <w:tr w:rsidR="001D6DA7" w:rsidRPr="0037198D" w:rsidTr="0037198D">
        <w:tc>
          <w:tcPr>
            <w:tcW w:w="7763" w:type="dxa"/>
          </w:tcPr>
          <w:p w:rsidR="001D6DA7" w:rsidRPr="0037198D" w:rsidRDefault="001D6DA7" w:rsidP="0037198D">
            <w:pPr>
              <w:shd w:val="clear" w:color="auto" w:fill="FFFFFF"/>
              <w:autoSpaceDE w:val="0"/>
              <w:autoSpaceDN w:val="0"/>
              <w:adjustRightInd w:val="0"/>
              <w:spacing w:after="0"/>
              <w:contextualSpacing/>
              <w:rPr>
                <w:color w:val="000000"/>
                <w:sz w:val="24"/>
                <w:szCs w:val="24"/>
              </w:rPr>
            </w:pPr>
            <w:r w:rsidRPr="0037198D">
              <w:rPr>
                <w:color w:val="000000"/>
                <w:sz w:val="24"/>
                <w:szCs w:val="24"/>
              </w:rPr>
              <w:t xml:space="preserve">Среднесуточный пробег </w:t>
            </w:r>
            <w:r w:rsidRPr="0037198D">
              <w:rPr>
                <w:i/>
                <w:color w:val="000000"/>
                <w:sz w:val="24"/>
                <w:szCs w:val="24"/>
                <w:lang w:val="en-US"/>
              </w:rPr>
              <w:t>L</w:t>
            </w:r>
            <w:r w:rsidRPr="0037198D">
              <w:rPr>
                <w:i/>
                <w:color w:val="000000"/>
                <w:sz w:val="24"/>
                <w:szCs w:val="24"/>
                <w:vertAlign w:val="subscript"/>
                <w:lang w:val="en-US"/>
              </w:rPr>
              <w:t>cc</w:t>
            </w:r>
            <w:r w:rsidRPr="0037198D">
              <w:rPr>
                <w:i/>
                <w:color w:val="000000"/>
                <w:sz w:val="24"/>
                <w:szCs w:val="24"/>
              </w:rPr>
              <w:t>, км</w:t>
            </w:r>
            <w:r w:rsidRPr="0037198D">
              <w:rPr>
                <w:color w:val="000000"/>
                <w:sz w:val="24"/>
                <w:szCs w:val="24"/>
              </w:rPr>
              <w:t xml:space="preserve">                   </w:t>
            </w:r>
          </w:p>
        </w:tc>
        <w:tc>
          <w:tcPr>
            <w:tcW w:w="1808" w:type="dxa"/>
            <w:vAlign w:val="center"/>
          </w:tcPr>
          <w:p w:rsidR="001D6DA7" w:rsidRPr="0037198D" w:rsidRDefault="003F138E" w:rsidP="0037198D">
            <w:pPr>
              <w:shd w:val="clear" w:color="auto" w:fill="FFFFFF"/>
              <w:autoSpaceDE w:val="0"/>
              <w:autoSpaceDN w:val="0"/>
              <w:adjustRightInd w:val="0"/>
              <w:spacing w:after="0"/>
              <w:contextualSpacing/>
              <w:jc w:val="center"/>
              <w:rPr>
                <w:color w:val="000000"/>
                <w:sz w:val="24"/>
                <w:szCs w:val="24"/>
              </w:rPr>
            </w:pPr>
            <w:r>
              <w:rPr>
                <w:i/>
                <w:color w:val="000000"/>
                <w:sz w:val="24"/>
                <w:szCs w:val="24"/>
              </w:rPr>
              <w:t>200</w:t>
            </w:r>
          </w:p>
        </w:tc>
      </w:tr>
      <w:tr w:rsidR="001D6DA7" w:rsidRPr="0037198D" w:rsidTr="0037198D">
        <w:tc>
          <w:tcPr>
            <w:tcW w:w="7763" w:type="dxa"/>
          </w:tcPr>
          <w:p w:rsidR="001D6DA7" w:rsidRPr="0037198D" w:rsidRDefault="001D6DA7" w:rsidP="0037198D">
            <w:pPr>
              <w:shd w:val="clear" w:color="auto" w:fill="FFFFFF"/>
              <w:autoSpaceDE w:val="0"/>
              <w:autoSpaceDN w:val="0"/>
              <w:adjustRightInd w:val="0"/>
              <w:spacing w:after="0"/>
              <w:contextualSpacing/>
              <w:rPr>
                <w:color w:val="000000"/>
                <w:sz w:val="24"/>
                <w:szCs w:val="24"/>
              </w:rPr>
            </w:pPr>
            <w:r w:rsidRPr="0037198D">
              <w:rPr>
                <w:color w:val="000000"/>
                <w:sz w:val="24"/>
                <w:szCs w:val="24"/>
              </w:rPr>
              <w:t xml:space="preserve">Время в наряде </w:t>
            </w:r>
            <w:r w:rsidRPr="0037198D">
              <w:rPr>
                <w:i/>
                <w:color w:val="000000"/>
                <w:sz w:val="24"/>
                <w:szCs w:val="24"/>
                <w:lang w:val="en-US"/>
              </w:rPr>
              <w:t>T</w:t>
            </w:r>
            <w:r w:rsidRPr="0037198D">
              <w:rPr>
                <w:i/>
                <w:color w:val="000000"/>
                <w:sz w:val="24"/>
                <w:szCs w:val="24"/>
                <w:vertAlign w:val="subscript"/>
              </w:rPr>
              <w:t>н</w:t>
            </w:r>
            <w:r w:rsidRPr="0037198D">
              <w:rPr>
                <w:i/>
                <w:color w:val="000000"/>
                <w:sz w:val="24"/>
                <w:szCs w:val="24"/>
              </w:rPr>
              <w:t xml:space="preserve"> , ч</w:t>
            </w:r>
            <w:r w:rsidRPr="0037198D">
              <w:rPr>
                <w:color w:val="000000"/>
                <w:sz w:val="24"/>
                <w:szCs w:val="24"/>
              </w:rPr>
              <w:t xml:space="preserve">                </w:t>
            </w:r>
          </w:p>
        </w:tc>
        <w:tc>
          <w:tcPr>
            <w:tcW w:w="1808" w:type="dxa"/>
            <w:vAlign w:val="center"/>
          </w:tcPr>
          <w:p w:rsidR="001D6DA7" w:rsidRPr="0037198D" w:rsidRDefault="001D6DA7" w:rsidP="0037198D">
            <w:pPr>
              <w:autoSpaceDE w:val="0"/>
              <w:autoSpaceDN w:val="0"/>
              <w:adjustRightInd w:val="0"/>
              <w:spacing w:after="0"/>
              <w:contextualSpacing/>
              <w:jc w:val="center"/>
              <w:rPr>
                <w:color w:val="000000"/>
                <w:sz w:val="24"/>
                <w:szCs w:val="24"/>
              </w:rPr>
            </w:pPr>
            <w:r w:rsidRPr="0037198D">
              <w:rPr>
                <w:i/>
                <w:color w:val="000000"/>
                <w:sz w:val="24"/>
                <w:szCs w:val="24"/>
              </w:rPr>
              <w:t>1</w:t>
            </w:r>
            <w:r w:rsidR="003F138E">
              <w:rPr>
                <w:i/>
                <w:color w:val="000000"/>
                <w:sz w:val="24"/>
                <w:szCs w:val="24"/>
              </w:rPr>
              <w:t>2,3</w:t>
            </w:r>
          </w:p>
        </w:tc>
      </w:tr>
      <w:tr w:rsidR="001D6DA7" w:rsidRPr="0037198D" w:rsidTr="0037198D">
        <w:tc>
          <w:tcPr>
            <w:tcW w:w="7763" w:type="dxa"/>
          </w:tcPr>
          <w:p w:rsidR="001D6DA7" w:rsidRPr="0037198D" w:rsidRDefault="001D6DA7" w:rsidP="0037198D">
            <w:pPr>
              <w:shd w:val="clear" w:color="auto" w:fill="FFFFFF"/>
              <w:autoSpaceDE w:val="0"/>
              <w:autoSpaceDN w:val="0"/>
              <w:adjustRightInd w:val="0"/>
              <w:spacing w:after="0"/>
              <w:contextualSpacing/>
              <w:rPr>
                <w:color w:val="000000"/>
                <w:sz w:val="24"/>
                <w:szCs w:val="24"/>
              </w:rPr>
            </w:pPr>
            <w:r w:rsidRPr="0037198D">
              <w:rPr>
                <w:color w:val="000000"/>
                <w:sz w:val="24"/>
                <w:szCs w:val="24"/>
              </w:rPr>
              <w:t xml:space="preserve">Категория условий эксплуатации              </w:t>
            </w:r>
          </w:p>
        </w:tc>
        <w:tc>
          <w:tcPr>
            <w:tcW w:w="1808" w:type="dxa"/>
            <w:vAlign w:val="center"/>
          </w:tcPr>
          <w:p w:rsidR="001D6DA7" w:rsidRPr="0037198D" w:rsidRDefault="00233D3C" w:rsidP="0037198D">
            <w:pPr>
              <w:autoSpaceDE w:val="0"/>
              <w:autoSpaceDN w:val="0"/>
              <w:adjustRightInd w:val="0"/>
              <w:spacing w:after="0"/>
              <w:contextualSpacing/>
              <w:jc w:val="center"/>
              <w:rPr>
                <w:color w:val="000000"/>
                <w:sz w:val="24"/>
                <w:szCs w:val="24"/>
              </w:rPr>
            </w:pPr>
            <w:r>
              <w:rPr>
                <w:color w:val="000000"/>
                <w:sz w:val="24"/>
                <w:szCs w:val="24"/>
              </w:rPr>
              <w:t>3</w:t>
            </w:r>
          </w:p>
        </w:tc>
      </w:tr>
      <w:tr w:rsidR="001D6DA7" w:rsidRPr="0037198D" w:rsidTr="0037198D">
        <w:tc>
          <w:tcPr>
            <w:tcW w:w="7763" w:type="dxa"/>
          </w:tcPr>
          <w:p w:rsidR="001D6DA7" w:rsidRPr="0037198D" w:rsidRDefault="001D6DA7" w:rsidP="0037198D">
            <w:pPr>
              <w:shd w:val="clear" w:color="auto" w:fill="FFFFFF"/>
              <w:autoSpaceDE w:val="0"/>
              <w:autoSpaceDN w:val="0"/>
              <w:adjustRightInd w:val="0"/>
              <w:spacing w:after="0"/>
              <w:contextualSpacing/>
              <w:rPr>
                <w:color w:val="000000"/>
                <w:sz w:val="24"/>
                <w:szCs w:val="24"/>
              </w:rPr>
            </w:pPr>
            <w:r w:rsidRPr="0037198D">
              <w:rPr>
                <w:color w:val="000000"/>
                <w:sz w:val="24"/>
                <w:szCs w:val="24"/>
              </w:rPr>
              <w:t xml:space="preserve">Природно-климатический район           </w:t>
            </w:r>
          </w:p>
        </w:tc>
        <w:tc>
          <w:tcPr>
            <w:tcW w:w="1808" w:type="dxa"/>
            <w:vAlign w:val="center"/>
          </w:tcPr>
          <w:p w:rsidR="001D6DA7" w:rsidRPr="0037198D" w:rsidRDefault="00233D3C" w:rsidP="0037198D">
            <w:pPr>
              <w:autoSpaceDE w:val="0"/>
              <w:autoSpaceDN w:val="0"/>
              <w:adjustRightInd w:val="0"/>
              <w:spacing w:after="0"/>
              <w:contextualSpacing/>
              <w:jc w:val="center"/>
              <w:rPr>
                <w:color w:val="000000"/>
                <w:sz w:val="24"/>
                <w:szCs w:val="24"/>
              </w:rPr>
            </w:pPr>
            <w:r>
              <w:rPr>
                <w:color w:val="000000"/>
                <w:sz w:val="24"/>
                <w:szCs w:val="24"/>
              </w:rPr>
              <w:t>Умеренный</w:t>
            </w:r>
          </w:p>
        </w:tc>
      </w:tr>
      <w:tr w:rsidR="001D6DA7" w:rsidRPr="0037198D" w:rsidTr="0037198D">
        <w:tc>
          <w:tcPr>
            <w:tcW w:w="7763" w:type="dxa"/>
          </w:tcPr>
          <w:p w:rsidR="001D6DA7" w:rsidRPr="0037198D" w:rsidRDefault="001D6DA7" w:rsidP="0037198D">
            <w:pPr>
              <w:shd w:val="clear" w:color="auto" w:fill="FFFFFF"/>
              <w:autoSpaceDE w:val="0"/>
              <w:autoSpaceDN w:val="0"/>
              <w:adjustRightInd w:val="0"/>
              <w:spacing w:after="0"/>
              <w:contextualSpacing/>
              <w:rPr>
                <w:color w:val="000000"/>
                <w:sz w:val="24"/>
                <w:szCs w:val="24"/>
              </w:rPr>
            </w:pPr>
            <w:r w:rsidRPr="0037198D">
              <w:rPr>
                <w:color w:val="000000"/>
                <w:sz w:val="24"/>
                <w:szCs w:val="24"/>
              </w:rPr>
              <w:t xml:space="preserve">Пробег с начала эксплуатации по отношению к пробегу до КР                    </w:t>
            </w:r>
          </w:p>
        </w:tc>
        <w:tc>
          <w:tcPr>
            <w:tcW w:w="1808" w:type="dxa"/>
            <w:vAlign w:val="center"/>
          </w:tcPr>
          <w:p w:rsidR="001D6DA7" w:rsidRPr="0037198D" w:rsidRDefault="001D6DA7" w:rsidP="0037198D">
            <w:pPr>
              <w:autoSpaceDE w:val="0"/>
              <w:autoSpaceDN w:val="0"/>
              <w:adjustRightInd w:val="0"/>
              <w:spacing w:after="0"/>
              <w:contextualSpacing/>
              <w:jc w:val="center"/>
              <w:rPr>
                <w:color w:val="000000"/>
                <w:sz w:val="24"/>
                <w:szCs w:val="24"/>
              </w:rPr>
            </w:pPr>
            <w:r w:rsidRPr="0037198D">
              <w:rPr>
                <w:i/>
                <w:color w:val="000000"/>
                <w:sz w:val="24"/>
                <w:szCs w:val="24"/>
              </w:rPr>
              <w:t>1,</w:t>
            </w:r>
            <w:r w:rsidR="003F138E">
              <w:rPr>
                <w:i/>
                <w:color w:val="000000"/>
                <w:sz w:val="24"/>
                <w:szCs w:val="24"/>
              </w:rPr>
              <w:t>5</w:t>
            </w:r>
          </w:p>
        </w:tc>
      </w:tr>
      <w:tr w:rsidR="001D6DA7" w:rsidRPr="0037198D" w:rsidTr="0037198D">
        <w:trPr>
          <w:trHeight w:val="70"/>
        </w:trPr>
        <w:tc>
          <w:tcPr>
            <w:tcW w:w="7763" w:type="dxa"/>
          </w:tcPr>
          <w:p w:rsidR="001D6DA7" w:rsidRPr="0037198D" w:rsidRDefault="001D6DA7" w:rsidP="0037198D">
            <w:pPr>
              <w:shd w:val="clear" w:color="auto" w:fill="FFFFFF"/>
              <w:autoSpaceDE w:val="0"/>
              <w:autoSpaceDN w:val="0"/>
              <w:adjustRightInd w:val="0"/>
              <w:spacing w:after="0"/>
              <w:contextualSpacing/>
              <w:rPr>
                <w:color w:val="000000"/>
                <w:sz w:val="24"/>
                <w:szCs w:val="24"/>
              </w:rPr>
            </w:pPr>
            <w:r w:rsidRPr="0037198D">
              <w:rPr>
                <w:color w:val="000000"/>
                <w:sz w:val="24"/>
                <w:szCs w:val="24"/>
              </w:rPr>
              <w:t xml:space="preserve">Списочное количество автомобилей </w:t>
            </w:r>
            <w:r w:rsidRPr="0037198D">
              <w:rPr>
                <w:i/>
                <w:color w:val="000000"/>
                <w:sz w:val="24"/>
                <w:szCs w:val="24"/>
              </w:rPr>
              <w:t>А</w:t>
            </w:r>
            <w:r w:rsidRPr="0037198D">
              <w:rPr>
                <w:i/>
                <w:color w:val="000000"/>
                <w:sz w:val="24"/>
                <w:szCs w:val="24"/>
                <w:vertAlign w:val="subscript"/>
              </w:rPr>
              <w:t>п</w:t>
            </w:r>
            <w:r w:rsidRPr="0037198D">
              <w:rPr>
                <w:color w:val="000000"/>
                <w:sz w:val="24"/>
                <w:szCs w:val="24"/>
              </w:rPr>
              <w:t xml:space="preserve">      </w:t>
            </w:r>
          </w:p>
        </w:tc>
        <w:tc>
          <w:tcPr>
            <w:tcW w:w="1808" w:type="dxa"/>
            <w:vAlign w:val="center"/>
          </w:tcPr>
          <w:p w:rsidR="001D6DA7" w:rsidRPr="0037198D" w:rsidRDefault="003F138E" w:rsidP="0037198D">
            <w:pPr>
              <w:autoSpaceDE w:val="0"/>
              <w:autoSpaceDN w:val="0"/>
              <w:adjustRightInd w:val="0"/>
              <w:spacing w:after="0"/>
              <w:contextualSpacing/>
              <w:jc w:val="center"/>
              <w:rPr>
                <w:color w:val="000000"/>
                <w:sz w:val="24"/>
                <w:szCs w:val="24"/>
              </w:rPr>
            </w:pPr>
            <w:r>
              <w:rPr>
                <w:i/>
                <w:color w:val="000000"/>
                <w:sz w:val="24"/>
                <w:szCs w:val="24"/>
              </w:rPr>
              <w:t>130</w:t>
            </w:r>
          </w:p>
        </w:tc>
      </w:tr>
    </w:tbl>
    <w:p w:rsidR="001D6DA7" w:rsidRPr="00A86398" w:rsidRDefault="001D6DA7" w:rsidP="00A65B12">
      <w:pPr>
        <w:shd w:val="clear" w:color="auto" w:fill="FFFFFF"/>
        <w:autoSpaceDE w:val="0"/>
        <w:autoSpaceDN w:val="0"/>
        <w:adjustRightInd w:val="0"/>
        <w:spacing w:after="0"/>
        <w:contextualSpacing/>
        <w:rPr>
          <w:b/>
          <w:color w:val="000000"/>
          <w:sz w:val="24"/>
          <w:szCs w:val="24"/>
        </w:rPr>
      </w:pPr>
    </w:p>
    <w:p w:rsidR="001D6DA7" w:rsidRPr="00A86398" w:rsidRDefault="001D6DA7" w:rsidP="00A65B12">
      <w:pPr>
        <w:shd w:val="clear" w:color="auto" w:fill="FFFFFF"/>
        <w:autoSpaceDE w:val="0"/>
        <w:autoSpaceDN w:val="0"/>
        <w:adjustRightInd w:val="0"/>
        <w:spacing w:after="0"/>
        <w:contextualSpacing/>
        <w:jc w:val="center"/>
        <w:rPr>
          <w:b/>
          <w:sz w:val="28"/>
          <w:szCs w:val="28"/>
        </w:rPr>
      </w:pPr>
      <w:r w:rsidRPr="00A86398">
        <w:rPr>
          <w:b/>
          <w:color w:val="000000"/>
          <w:sz w:val="28"/>
          <w:szCs w:val="28"/>
        </w:rPr>
        <w:t xml:space="preserve">1. Определение производственной программы </w:t>
      </w:r>
      <w:r w:rsidRPr="00A86398">
        <w:rPr>
          <w:b/>
          <w:bCs/>
          <w:color w:val="000000"/>
          <w:sz w:val="28"/>
          <w:szCs w:val="28"/>
        </w:rPr>
        <w:t xml:space="preserve">по </w:t>
      </w:r>
      <w:r w:rsidRPr="00A86398">
        <w:rPr>
          <w:b/>
          <w:color w:val="000000"/>
          <w:sz w:val="28"/>
          <w:szCs w:val="28"/>
        </w:rPr>
        <w:t>техническому обслуживанию и ремонту</w:t>
      </w:r>
    </w:p>
    <w:p w:rsidR="001D6DA7" w:rsidRPr="00A86398" w:rsidRDefault="001D6DA7" w:rsidP="00A65B12">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Количество технических обслуживаний (ТО) и капитальных ремон</w:t>
      </w:r>
      <w:r w:rsidRPr="00A86398">
        <w:rPr>
          <w:color w:val="000000"/>
          <w:sz w:val="24"/>
          <w:szCs w:val="24"/>
        </w:rPr>
        <w:softHyphen/>
        <w:t>тов (КР) определяется с использованием циклового метода расчета. При этом за цикл принимается пробег нового автомобиля до капитального ре</w:t>
      </w:r>
      <w:r w:rsidRPr="00A86398">
        <w:rPr>
          <w:color w:val="000000"/>
          <w:sz w:val="24"/>
          <w:szCs w:val="24"/>
        </w:rPr>
        <w:softHyphen/>
        <w:t xml:space="preserve">монта –  </w:t>
      </w:r>
      <w:r w:rsidRPr="00A86398">
        <w:rPr>
          <w:i/>
          <w:color w:val="000000"/>
          <w:sz w:val="24"/>
          <w:szCs w:val="24"/>
          <w:lang w:val="en-US"/>
        </w:rPr>
        <w:t>L</w:t>
      </w:r>
      <w:r w:rsidRPr="00A86398">
        <w:rPr>
          <w:i/>
          <w:color w:val="000000"/>
          <w:sz w:val="24"/>
          <w:szCs w:val="24"/>
          <w:vertAlign w:val="subscript"/>
        </w:rPr>
        <w:t>К</w:t>
      </w:r>
      <w:r w:rsidRPr="00A86398">
        <w:rPr>
          <w:color w:val="000000"/>
          <w:sz w:val="24"/>
          <w:szCs w:val="24"/>
        </w:rPr>
        <w:t>.</w:t>
      </w:r>
    </w:p>
    <w:p w:rsidR="001D6DA7" w:rsidRPr="00A86398" w:rsidRDefault="001D6DA7" w:rsidP="00A65B12">
      <w:pPr>
        <w:shd w:val="clear" w:color="auto" w:fill="FFFFFF"/>
        <w:autoSpaceDE w:val="0"/>
        <w:autoSpaceDN w:val="0"/>
        <w:adjustRightInd w:val="0"/>
        <w:spacing w:after="0"/>
        <w:ind w:firstLine="567"/>
        <w:contextualSpacing/>
        <w:jc w:val="both"/>
        <w:rPr>
          <w:sz w:val="24"/>
          <w:szCs w:val="24"/>
        </w:rPr>
      </w:pPr>
    </w:p>
    <w:p w:rsidR="001D6DA7" w:rsidRPr="00A86398" w:rsidRDefault="001D6DA7" w:rsidP="00A65B12">
      <w:pPr>
        <w:shd w:val="clear" w:color="auto" w:fill="FFFFFF"/>
        <w:tabs>
          <w:tab w:val="left" w:pos="8220"/>
        </w:tabs>
        <w:autoSpaceDE w:val="0"/>
        <w:autoSpaceDN w:val="0"/>
        <w:adjustRightInd w:val="0"/>
        <w:spacing w:after="0"/>
        <w:contextualSpacing/>
        <w:jc w:val="center"/>
        <w:rPr>
          <w:sz w:val="24"/>
          <w:szCs w:val="24"/>
        </w:rPr>
      </w:pPr>
      <w:r w:rsidRPr="00A86398">
        <w:rPr>
          <w:b/>
          <w:bCs/>
          <w:color w:val="000000"/>
          <w:sz w:val="24"/>
          <w:szCs w:val="24"/>
        </w:rPr>
        <w:t>1.1. Корректирование нормативных пробегов</w:t>
      </w:r>
    </w:p>
    <w:p w:rsidR="001D6DA7" w:rsidRPr="00A86398" w:rsidRDefault="001D6DA7" w:rsidP="00A86398">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 xml:space="preserve">Нормативные   пробеги   до  ТО-1,   ТО-2   и   КР  (соответственно, </w:t>
      </w:r>
      <w:r w:rsidRPr="00A86398">
        <w:rPr>
          <w:i/>
          <w:sz w:val="24"/>
          <w:szCs w:val="24"/>
          <w:lang w:val="en-US"/>
        </w:rPr>
        <w:t>L</w:t>
      </w:r>
      <w:r w:rsidRPr="00A86398">
        <w:rPr>
          <w:i/>
          <w:sz w:val="24"/>
          <w:szCs w:val="24"/>
          <w:vertAlign w:val="subscript"/>
        </w:rPr>
        <w:t>1</w:t>
      </w:r>
      <w:r w:rsidRPr="00A86398">
        <w:rPr>
          <w:i/>
          <w:sz w:val="24"/>
          <w:szCs w:val="24"/>
          <w:vertAlign w:val="superscript"/>
        </w:rPr>
        <w:t>н</w:t>
      </w:r>
      <w:r w:rsidRPr="00A86398">
        <w:rPr>
          <w:sz w:val="24"/>
          <w:szCs w:val="24"/>
        </w:rPr>
        <w:t>,</w:t>
      </w:r>
      <w:r w:rsidRPr="00A86398">
        <w:rPr>
          <w:i/>
          <w:sz w:val="24"/>
          <w:szCs w:val="24"/>
        </w:rPr>
        <w:t xml:space="preserve"> </w:t>
      </w:r>
      <w:r w:rsidRPr="00A86398">
        <w:rPr>
          <w:i/>
          <w:sz w:val="24"/>
          <w:szCs w:val="24"/>
          <w:lang w:val="en-US"/>
        </w:rPr>
        <w:t>L</w:t>
      </w:r>
      <w:r w:rsidRPr="00A86398">
        <w:rPr>
          <w:i/>
          <w:sz w:val="24"/>
          <w:szCs w:val="24"/>
          <w:vertAlign w:val="subscript"/>
        </w:rPr>
        <w:t>2</w:t>
      </w:r>
      <w:r w:rsidRPr="00A86398">
        <w:rPr>
          <w:i/>
          <w:sz w:val="24"/>
          <w:szCs w:val="24"/>
          <w:vertAlign w:val="superscript"/>
        </w:rPr>
        <w:t>н</w:t>
      </w:r>
      <w:r w:rsidRPr="00A86398">
        <w:rPr>
          <w:sz w:val="24"/>
          <w:szCs w:val="24"/>
        </w:rPr>
        <w:t xml:space="preserve">,  </w:t>
      </w:r>
      <w:r w:rsidRPr="00A86398">
        <w:rPr>
          <w:i/>
          <w:sz w:val="24"/>
          <w:szCs w:val="24"/>
          <w:lang w:val="en-US"/>
        </w:rPr>
        <w:t>L</w:t>
      </w:r>
      <w:r w:rsidRPr="00A86398">
        <w:rPr>
          <w:i/>
          <w:sz w:val="24"/>
          <w:szCs w:val="24"/>
          <w:vertAlign w:val="subscript"/>
        </w:rPr>
        <w:t>К</w:t>
      </w:r>
      <w:r w:rsidRPr="00A86398">
        <w:rPr>
          <w:i/>
          <w:sz w:val="24"/>
          <w:szCs w:val="24"/>
          <w:vertAlign w:val="superscript"/>
        </w:rPr>
        <w:t>н</w:t>
      </w:r>
      <w:r w:rsidRPr="00A86398">
        <w:rPr>
          <w:i/>
          <w:sz w:val="24"/>
          <w:szCs w:val="24"/>
        </w:rPr>
        <w:t>)</w:t>
      </w:r>
      <w:r w:rsidRPr="00A86398">
        <w:rPr>
          <w:sz w:val="24"/>
          <w:szCs w:val="24"/>
        </w:rPr>
        <w:t xml:space="preserve"> </w:t>
      </w:r>
      <w:r w:rsidRPr="00A86398">
        <w:rPr>
          <w:color w:val="000000"/>
          <w:sz w:val="24"/>
          <w:szCs w:val="24"/>
        </w:rPr>
        <w:t xml:space="preserve"> для автомобиля </w:t>
      </w:r>
      <w:r w:rsidR="00233D3C">
        <w:rPr>
          <w:color w:val="000000"/>
          <w:sz w:val="24"/>
          <w:szCs w:val="24"/>
        </w:rPr>
        <w:t>ГАЗ-3110</w:t>
      </w:r>
      <w:r w:rsidRPr="00A86398">
        <w:rPr>
          <w:color w:val="000000"/>
          <w:sz w:val="24"/>
          <w:szCs w:val="24"/>
        </w:rPr>
        <w:t xml:space="preserve"> берем </w:t>
      </w:r>
      <w:r>
        <w:rPr>
          <w:color w:val="000000"/>
          <w:sz w:val="24"/>
          <w:szCs w:val="24"/>
        </w:rPr>
        <w:t>в приложении (табл.   Б.1</w:t>
      </w:r>
      <w:r w:rsidRPr="00A86398">
        <w:rPr>
          <w:color w:val="000000"/>
          <w:sz w:val="24"/>
          <w:szCs w:val="24"/>
        </w:rPr>
        <w:t xml:space="preserve"> методического указания):</w:t>
      </w:r>
    </w:p>
    <w:p w:rsidR="001D6DA7" w:rsidRPr="00A86398" w:rsidRDefault="001D6DA7" w:rsidP="00A86398">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ТО – 1 (</w:t>
      </w:r>
      <w:r w:rsidRPr="00A86398">
        <w:rPr>
          <w:i/>
          <w:sz w:val="24"/>
          <w:szCs w:val="24"/>
          <w:lang w:val="en-US"/>
        </w:rPr>
        <w:t>L</w:t>
      </w:r>
      <w:r w:rsidRPr="00A86398">
        <w:rPr>
          <w:i/>
          <w:sz w:val="24"/>
          <w:szCs w:val="24"/>
          <w:vertAlign w:val="subscript"/>
        </w:rPr>
        <w:t>1</w:t>
      </w:r>
      <w:r w:rsidRPr="00A86398">
        <w:rPr>
          <w:i/>
          <w:sz w:val="24"/>
          <w:szCs w:val="24"/>
          <w:vertAlign w:val="superscript"/>
        </w:rPr>
        <w:t>н</w:t>
      </w:r>
      <w:r w:rsidRPr="00A86398">
        <w:rPr>
          <w:color w:val="000000"/>
          <w:sz w:val="24"/>
          <w:szCs w:val="24"/>
        </w:rPr>
        <w:t xml:space="preserve">) = </w:t>
      </w:r>
      <w:smartTag w:uri="urn:schemas-microsoft-com:office:smarttags" w:element="metricconverter">
        <w:smartTagPr>
          <w:attr w:name="ProductID" w:val="2500 км"/>
        </w:smartTagPr>
        <w:r w:rsidR="00E144E8">
          <w:rPr>
            <w:i/>
            <w:color w:val="000000"/>
            <w:sz w:val="24"/>
            <w:szCs w:val="24"/>
          </w:rPr>
          <w:t>2500</w:t>
        </w:r>
        <w:r w:rsidRPr="00A86398">
          <w:rPr>
            <w:i/>
            <w:color w:val="000000"/>
            <w:sz w:val="24"/>
            <w:szCs w:val="24"/>
          </w:rPr>
          <w:t xml:space="preserve"> км</w:t>
        </w:r>
      </w:smartTag>
      <w:r w:rsidRPr="00A86398">
        <w:rPr>
          <w:color w:val="000000"/>
          <w:sz w:val="24"/>
          <w:szCs w:val="24"/>
        </w:rPr>
        <w:t>;</w:t>
      </w:r>
    </w:p>
    <w:p w:rsidR="001D6DA7" w:rsidRPr="00A86398" w:rsidRDefault="001D6DA7" w:rsidP="00A86398">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ТО – 2 (</w:t>
      </w:r>
      <w:r w:rsidRPr="00A86398">
        <w:rPr>
          <w:i/>
          <w:sz w:val="24"/>
          <w:szCs w:val="24"/>
          <w:lang w:val="en-US"/>
        </w:rPr>
        <w:t>L</w:t>
      </w:r>
      <w:r w:rsidRPr="00A86398">
        <w:rPr>
          <w:i/>
          <w:sz w:val="24"/>
          <w:szCs w:val="24"/>
          <w:vertAlign w:val="subscript"/>
        </w:rPr>
        <w:t>2</w:t>
      </w:r>
      <w:r w:rsidRPr="00A86398">
        <w:rPr>
          <w:i/>
          <w:sz w:val="24"/>
          <w:szCs w:val="24"/>
          <w:vertAlign w:val="superscript"/>
        </w:rPr>
        <w:t>н</w:t>
      </w:r>
      <w:r w:rsidRPr="00A86398">
        <w:rPr>
          <w:color w:val="000000"/>
          <w:sz w:val="24"/>
          <w:szCs w:val="24"/>
        </w:rPr>
        <w:t xml:space="preserve">) = </w:t>
      </w:r>
      <w:smartTag w:uri="urn:schemas-microsoft-com:office:smarttags" w:element="metricconverter">
        <w:smartTagPr>
          <w:attr w:name="ProductID" w:val="12500 км"/>
        </w:smartTagPr>
        <w:r w:rsidR="00E144E8">
          <w:rPr>
            <w:i/>
            <w:color w:val="000000"/>
            <w:sz w:val="24"/>
            <w:szCs w:val="24"/>
          </w:rPr>
          <w:t>125</w:t>
        </w:r>
        <w:r>
          <w:rPr>
            <w:i/>
            <w:color w:val="000000"/>
            <w:sz w:val="24"/>
            <w:szCs w:val="24"/>
          </w:rPr>
          <w:t>00</w:t>
        </w:r>
        <w:r w:rsidRPr="00A86398">
          <w:rPr>
            <w:i/>
            <w:color w:val="000000"/>
            <w:sz w:val="24"/>
            <w:szCs w:val="24"/>
          </w:rPr>
          <w:t xml:space="preserve"> км</w:t>
        </w:r>
      </w:smartTag>
      <w:r w:rsidRPr="00A86398">
        <w:rPr>
          <w:color w:val="000000"/>
          <w:sz w:val="24"/>
          <w:szCs w:val="24"/>
        </w:rPr>
        <w:t>;</w:t>
      </w:r>
    </w:p>
    <w:p w:rsidR="001D6DA7" w:rsidRPr="00A86398" w:rsidRDefault="001D6DA7" w:rsidP="00A86398">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ТР (</w:t>
      </w:r>
      <w:r w:rsidRPr="00A86398">
        <w:rPr>
          <w:i/>
          <w:sz w:val="24"/>
          <w:szCs w:val="24"/>
          <w:lang w:val="en-US"/>
        </w:rPr>
        <w:t>L</w:t>
      </w:r>
      <w:r w:rsidRPr="00A86398">
        <w:rPr>
          <w:i/>
          <w:sz w:val="24"/>
          <w:szCs w:val="24"/>
          <w:vertAlign w:val="subscript"/>
        </w:rPr>
        <w:t>к</w:t>
      </w:r>
      <w:r w:rsidRPr="00A86398">
        <w:rPr>
          <w:i/>
          <w:sz w:val="24"/>
          <w:szCs w:val="24"/>
          <w:vertAlign w:val="superscript"/>
        </w:rPr>
        <w:t>н</w:t>
      </w:r>
      <w:r w:rsidRPr="00A86398">
        <w:rPr>
          <w:color w:val="000000"/>
          <w:sz w:val="24"/>
          <w:szCs w:val="24"/>
        </w:rPr>
        <w:t xml:space="preserve">) = </w:t>
      </w:r>
      <w:smartTag w:uri="urn:schemas-microsoft-com:office:smarttags" w:element="metricconverter">
        <w:smartTagPr>
          <w:attr w:name="ProductID" w:val="250000 км"/>
        </w:smartTagPr>
        <w:r w:rsidR="00E144E8">
          <w:rPr>
            <w:i/>
            <w:color w:val="000000"/>
            <w:sz w:val="24"/>
            <w:szCs w:val="24"/>
          </w:rPr>
          <w:t>250</w:t>
        </w:r>
        <w:r w:rsidRPr="00A86398">
          <w:rPr>
            <w:i/>
            <w:color w:val="000000"/>
            <w:sz w:val="24"/>
            <w:szCs w:val="24"/>
          </w:rPr>
          <w:t>000 км</w:t>
        </w:r>
      </w:smartTag>
      <w:r w:rsidRPr="00A86398">
        <w:rPr>
          <w:color w:val="000000"/>
          <w:sz w:val="24"/>
          <w:szCs w:val="24"/>
        </w:rPr>
        <w:t>.</w:t>
      </w:r>
    </w:p>
    <w:p w:rsidR="001D6DA7" w:rsidRPr="00A86398" w:rsidRDefault="001D6DA7" w:rsidP="00A86398">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 xml:space="preserve">Корректирование нормативных пробегов до ТО </w:t>
      </w:r>
      <w:r w:rsidRPr="00A86398">
        <w:rPr>
          <w:bCs/>
          <w:color w:val="000000"/>
          <w:sz w:val="24"/>
          <w:szCs w:val="24"/>
        </w:rPr>
        <w:t>и</w:t>
      </w:r>
      <w:r w:rsidRPr="00A86398">
        <w:rPr>
          <w:b/>
          <w:bCs/>
          <w:color w:val="000000"/>
          <w:sz w:val="24"/>
          <w:szCs w:val="24"/>
        </w:rPr>
        <w:t xml:space="preserve"> </w:t>
      </w:r>
      <w:r w:rsidRPr="00A86398">
        <w:rPr>
          <w:color w:val="000000"/>
          <w:sz w:val="24"/>
          <w:szCs w:val="24"/>
        </w:rPr>
        <w:t>КР автомобилей осуществляется с помощью коэффициентов, определяемых из</w:t>
      </w:r>
      <w:r w:rsidRPr="00A86398">
        <w:rPr>
          <w:b/>
          <w:bCs/>
          <w:color w:val="000000"/>
          <w:sz w:val="24"/>
          <w:szCs w:val="24"/>
        </w:rPr>
        <w:t xml:space="preserve"> </w:t>
      </w:r>
      <w:r w:rsidRPr="00A86398">
        <w:rPr>
          <w:color w:val="000000"/>
          <w:sz w:val="24"/>
          <w:szCs w:val="24"/>
        </w:rPr>
        <w:t>приложений</w:t>
      </w:r>
      <w:r>
        <w:rPr>
          <w:color w:val="000000"/>
          <w:sz w:val="24"/>
          <w:szCs w:val="24"/>
        </w:rPr>
        <w:t xml:space="preserve"> (табл. Б.2...Б.6</w:t>
      </w:r>
      <w:r w:rsidRPr="00A86398">
        <w:rPr>
          <w:color w:val="000000"/>
          <w:sz w:val="24"/>
          <w:szCs w:val="24"/>
        </w:rPr>
        <w:t xml:space="preserve"> методического указания), в зависимости от:</w:t>
      </w:r>
    </w:p>
    <w:p w:rsidR="001D6DA7" w:rsidRPr="00A86398" w:rsidRDefault="001D6DA7" w:rsidP="00A86398">
      <w:pPr>
        <w:pStyle w:val="10"/>
        <w:numPr>
          <w:ilvl w:val="0"/>
          <w:numId w:val="1"/>
        </w:numPr>
        <w:shd w:val="clear" w:color="auto" w:fill="FFFFFF"/>
        <w:autoSpaceDE w:val="0"/>
        <w:autoSpaceDN w:val="0"/>
        <w:adjustRightInd w:val="0"/>
        <w:spacing w:after="0"/>
        <w:ind w:left="709" w:hanging="283"/>
        <w:jc w:val="both"/>
        <w:rPr>
          <w:sz w:val="24"/>
          <w:szCs w:val="24"/>
        </w:rPr>
      </w:pPr>
      <w:r w:rsidRPr="00A86398">
        <w:rPr>
          <w:sz w:val="24"/>
          <w:szCs w:val="24"/>
        </w:rPr>
        <w:t>категории условий эксплуатации (</w:t>
      </w:r>
      <w:r w:rsidRPr="00A86398">
        <w:rPr>
          <w:i/>
          <w:sz w:val="24"/>
          <w:szCs w:val="24"/>
          <w:lang w:val="en-US"/>
        </w:rPr>
        <w:t>k</w:t>
      </w:r>
      <w:r w:rsidRPr="00A86398">
        <w:rPr>
          <w:i/>
          <w:sz w:val="24"/>
          <w:szCs w:val="24"/>
          <w:vertAlign w:val="subscript"/>
        </w:rPr>
        <w:t>1</w:t>
      </w:r>
      <w:r w:rsidRPr="00A86398">
        <w:rPr>
          <w:sz w:val="24"/>
          <w:szCs w:val="24"/>
        </w:rPr>
        <w:t xml:space="preserve"> = </w:t>
      </w:r>
      <w:r w:rsidRPr="00A86398">
        <w:rPr>
          <w:i/>
          <w:sz w:val="24"/>
          <w:szCs w:val="24"/>
        </w:rPr>
        <w:t>0,</w:t>
      </w:r>
      <w:r w:rsidR="00E8288B">
        <w:rPr>
          <w:i/>
          <w:sz w:val="24"/>
          <w:szCs w:val="24"/>
        </w:rPr>
        <w:t>8</w:t>
      </w:r>
      <w:r w:rsidRPr="00A86398">
        <w:rPr>
          <w:i/>
          <w:sz w:val="24"/>
          <w:szCs w:val="24"/>
        </w:rPr>
        <w:t xml:space="preserve"> -</w:t>
      </w:r>
      <w:r w:rsidRPr="00A86398">
        <w:rPr>
          <w:sz w:val="24"/>
          <w:szCs w:val="24"/>
        </w:rPr>
        <w:t xml:space="preserve"> для категории условий эксплуатации </w:t>
      </w:r>
      <w:r w:rsidR="00EF6124">
        <w:rPr>
          <w:sz w:val="24"/>
          <w:szCs w:val="24"/>
        </w:rPr>
        <w:t xml:space="preserve">3 </w:t>
      </w:r>
      <w:r w:rsidRPr="00A86398">
        <w:rPr>
          <w:sz w:val="24"/>
          <w:szCs w:val="24"/>
        </w:rPr>
        <w:t>{табл</w:t>
      </w:r>
      <w:r>
        <w:rPr>
          <w:sz w:val="24"/>
          <w:szCs w:val="24"/>
        </w:rPr>
        <w:t>. Б.2</w:t>
      </w:r>
      <w:r w:rsidRPr="00A86398">
        <w:rPr>
          <w:sz w:val="24"/>
          <w:szCs w:val="24"/>
        </w:rPr>
        <w:t>});</w:t>
      </w:r>
    </w:p>
    <w:p w:rsidR="001D6DA7" w:rsidRPr="00DD3E80" w:rsidRDefault="001D6DA7" w:rsidP="00A86398">
      <w:pPr>
        <w:pStyle w:val="10"/>
        <w:numPr>
          <w:ilvl w:val="0"/>
          <w:numId w:val="1"/>
        </w:numPr>
        <w:shd w:val="clear" w:color="auto" w:fill="FFFFFF"/>
        <w:autoSpaceDE w:val="0"/>
        <w:autoSpaceDN w:val="0"/>
        <w:adjustRightInd w:val="0"/>
        <w:spacing w:after="0"/>
        <w:ind w:left="709" w:hanging="283"/>
        <w:jc w:val="both"/>
        <w:rPr>
          <w:sz w:val="24"/>
          <w:szCs w:val="24"/>
        </w:rPr>
      </w:pPr>
      <w:r w:rsidRPr="00A86398">
        <w:rPr>
          <w:sz w:val="24"/>
          <w:szCs w:val="24"/>
        </w:rPr>
        <w:t>модификации подвижного состава и организации его работы (</w:t>
      </w:r>
      <w:r w:rsidRPr="00A86398">
        <w:rPr>
          <w:i/>
          <w:sz w:val="24"/>
          <w:szCs w:val="24"/>
          <w:lang w:val="en-US"/>
        </w:rPr>
        <w:t>k</w:t>
      </w:r>
      <w:r w:rsidRPr="00A86398">
        <w:rPr>
          <w:i/>
          <w:sz w:val="24"/>
          <w:szCs w:val="24"/>
          <w:vertAlign w:val="subscript"/>
        </w:rPr>
        <w:t>2</w:t>
      </w:r>
      <w:r w:rsidRPr="00A86398">
        <w:rPr>
          <w:i/>
          <w:sz w:val="24"/>
          <w:szCs w:val="24"/>
        </w:rPr>
        <w:t xml:space="preserve"> </w:t>
      </w:r>
      <w:r w:rsidRPr="00A86398">
        <w:rPr>
          <w:sz w:val="24"/>
          <w:szCs w:val="24"/>
        </w:rPr>
        <w:t xml:space="preserve">= </w:t>
      </w:r>
      <w:r w:rsidRPr="00A86398">
        <w:rPr>
          <w:i/>
          <w:sz w:val="24"/>
          <w:szCs w:val="24"/>
        </w:rPr>
        <w:t>1,0 -</w:t>
      </w:r>
      <w:r w:rsidRPr="00A86398">
        <w:rPr>
          <w:sz w:val="24"/>
          <w:szCs w:val="24"/>
        </w:rPr>
        <w:t xml:space="preserve"> для базо</w:t>
      </w:r>
      <w:r>
        <w:rPr>
          <w:sz w:val="24"/>
          <w:szCs w:val="24"/>
        </w:rPr>
        <w:t>вой модели автомобиля</w:t>
      </w:r>
      <w:r w:rsidRPr="00A86398">
        <w:rPr>
          <w:sz w:val="24"/>
          <w:szCs w:val="24"/>
        </w:rPr>
        <w:t xml:space="preserve"> </w:t>
      </w:r>
      <w:r>
        <w:rPr>
          <w:sz w:val="24"/>
          <w:szCs w:val="24"/>
        </w:rPr>
        <w:t>{табл. Б.3</w:t>
      </w:r>
      <w:r w:rsidRPr="00DD3E80">
        <w:rPr>
          <w:sz w:val="24"/>
          <w:szCs w:val="24"/>
        </w:rPr>
        <w:t>}</w:t>
      </w:r>
      <w:r w:rsidRPr="00A86398">
        <w:rPr>
          <w:sz w:val="24"/>
          <w:szCs w:val="24"/>
        </w:rPr>
        <w:t>);</w:t>
      </w:r>
    </w:p>
    <w:p w:rsidR="001D6DA7" w:rsidRPr="00A86398" w:rsidRDefault="001D6DA7" w:rsidP="00A86398">
      <w:pPr>
        <w:pStyle w:val="10"/>
        <w:numPr>
          <w:ilvl w:val="0"/>
          <w:numId w:val="1"/>
        </w:numPr>
        <w:shd w:val="clear" w:color="auto" w:fill="FFFFFF"/>
        <w:autoSpaceDE w:val="0"/>
        <w:autoSpaceDN w:val="0"/>
        <w:adjustRightInd w:val="0"/>
        <w:spacing w:after="0"/>
        <w:ind w:left="709" w:hanging="283"/>
        <w:jc w:val="both"/>
        <w:rPr>
          <w:sz w:val="24"/>
          <w:szCs w:val="24"/>
        </w:rPr>
      </w:pPr>
      <w:r w:rsidRPr="00A86398">
        <w:rPr>
          <w:sz w:val="24"/>
          <w:szCs w:val="24"/>
        </w:rPr>
        <w:t>природно-климатических условий (</w:t>
      </w:r>
      <w:bookmarkStart w:id="0" w:name="OLE_LINK1"/>
      <w:r w:rsidRPr="00A86398">
        <w:rPr>
          <w:i/>
          <w:sz w:val="24"/>
          <w:szCs w:val="24"/>
          <w:lang w:val="en-US"/>
        </w:rPr>
        <w:t>k</w:t>
      </w:r>
      <w:r w:rsidRPr="00A86398">
        <w:rPr>
          <w:i/>
          <w:sz w:val="24"/>
          <w:szCs w:val="24"/>
          <w:vertAlign w:val="subscript"/>
        </w:rPr>
        <w:t>3</w:t>
      </w:r>
      <w:r w:rsidRPr="00A86398">
        <w:rPr>
          <w:i/>
          <w:sz w:val="24"/>
          <w:szCs w:val="24"/>
        </w:rPr>
        <w:t xml:space="preserve"> = </w:t>
      </w:r>
      <w:r w:rsidR="00EF6124">
        <w:rPr>
          <w:i/>
          <w:sz w:val="24"/>
          <w:szCs w:val="24"/>
        </w:rPr>
        <w:t>1,0</w:t>
      </w:r>
      <w:r w:rsidRPr="00A86398">
        <w:rPr>
          <w:i/>
          <w:sz w:val="24"/>
          <w:szCs w:val="24"/>
        </w:rPr>
        <w:t>×</w:t>
      </w:r>
      <w:r w:rsidR="00EF6124">
        <w:rPr>
          <w:i/>
          <w:sz w:val="24"/>
          <w:szCs w:val="24"/>
        </w:rPr>
        <w:t>1,0=1,0</w:t>
      </w:r>
      <w:r w:rsidRPr="00A86398">
        <w:rPr>
          <w:i/>
          <w:sz w:val="24"/>
          <w:szCs w:val="24"/>
        </w:rPr>
        <w:t xml:space="preserve"> </w:t>
      </w:r>
      <w:bookmarkEnd w:id="0"/>
      <w:r w:rsidRPr="00A86398">
        <w:rPr>
          <w:i/>
          <w:sz w:val="24"/>
          <w:szCs w:val="24"/>
        </w:rPr>
        <w:t xml:space="preserve">- </w:t>
      </w:r>
      <w:r w:rsidRPr="00A86398">
        <w:rPr>
          <w:sz w:val="24"/>
          <w:szCs w:val="24"/>
        </w:rPr>
        <w:t xml:space="preserve"> для </w:t>
      </w:r>
      <w:r>
        <w:rPr>
          <w:sz w:val="24"/>
          <w:szCs w:val="24"/>
        </w:rPr>
        <w:t>холодного</w:t>
      </w:r>
      <w:r w:rsidRPr="00A86398">
        <w:rPr>
          <w:sz w:val="24"/>
          <w:szCs w:val="24"/>
        </w:rPr>
        <w:t xml:space="preserve"> климата</w:t>
      </w:r>
      <w:r>
        <w:rPr>
          <w:sz w:val="24"/>
          <w:szCs w:val="24"/>
        </w:rPr>
        <w:t xml:space="preserve"> по ТО; </w:t>
      </w:r>
      <w:r w:rsidRPr="00A86398">
        <w:rPr>
          <w:i/>
          <w:sz w:val="24"/>
          <w:szCs w:val="24"/>
          <w:lang w:val="en-US"/>
        </w:rPr>
        <w:t>k</w:t>
      </w:r>
      <w:r w:rsidRPr="00A86398">
        <w:rPr>
          <w:i/>
          <w:sz w:val="24"/>
          <w:szCs w:val="24"/>
          <w:vertAlign w:val="subscript"/>
        </w:rPr>
        <w:t>3</w:t>
      </w:r>
      <w:r w:rsidRPr="00A86398">
        <w:rPr>
          <w:i/>
          <w:sz w:val="24"/>
          <w:szCs w:val="24"/>
        </w:rPr>
        <w:t xml:space="preserve"> = </w:t>
      </w:r>
      <w:r w:rsidR="00E8288B">
        <w:rPr>
          <w:i/>
          <w:sz w:val="24"/>
          <w:szCs w:val="24"/>
        </w:rPr>
        <w:t>1,0</w:t>
      </w:r>
      <w:r w:rsidRPr="00A86398">
        <w:rPr>
          <w:i/>
          <w:sz w:val="24"/>
          <w:szCs w:val="24"/>
        </w:rPr>
        <w:t>×</w:t>
      </w:r>
      <w:r w:rsidR="00EF6124">
        <w:rPr>
          <w:i/>
          <w:sz w:val="24"/>
          <w:szCs w:val="24"/>
        </w:rPr>
        <w:t>1,0=1,0</w:t>
      </w:r>
      <w:r w:rsidR="00E8288B">
        <w:rPr>
          <w:i/>
          <w:sz w:val="24"/>
          <w:szCs w:val="24"/>
        </w:rPr>
        <w:t xml:space="preserve"> </w:t>
      </w:r>
      <w:r>
        <w:rPr>
          <w:sz w:val="24"/>
          <w:szCs w:val="24"/>
        </w:rPr>
        <w:t xml:space="preserve"> для КР</w:t>
      </w:r>
      <w:r>
        <w:rPr>
          <w:i/>
          <w:sz w:val="24"/>
          <w:szCs w:val="24"/>
        </w:rPr>
        <w:t xml:space="preserve"> </w:t>
      </w:r>
      <w:r w:rsidRPr="00A86398">
        <w:rPr>
          <w:i/>
          <w:sz w:val="24"/>
          <w:szCs w:val="24"/>
        </w:rPr>
        <w:t xml:space="preserve"> </w:t>
      </w:r>
      <w:r w:rsidRPr="00A86398">
        <w:rPr>
          <w:sz w:val="24"/>
          <w:szCs w:val="24"/>
        </w:rPr>
        <w:t>{</w:t>
      </w:r>
      <w:r>
        <w:rPr>
          <w:sz w:val="24"/>
          <w:szCs w:val="24"/>
        </w:rPr>
        <w:t>табл. Б.4</w:t>
      </w:r>
      <w:r w:rsidRPr="00A86398">
        <w:rPr>
          <w:sz w:val="24"/>
          <w:szCs w:val="24"/>
        </w:rPr>
        <w:t>}).</w:t>
      </w:r>
    </w:p>
    <w:p w:rsidR="001D6DA7" w:rsidRPr="00A86398" w:rsidRDefault="001D6DA7" w:rsidP="00A86398">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Скорректированный пробег до ТО-1 составляет:</w:t>
      </w:r>
    </w:p>
    <w:p w:rsidR="001D6DA7" w:rsidRPr="00A86398" w:rsidRDefault="001D6DA7" w:rsidP="00A86398">
      <w:pPr>
        <w:shd w:val="clear" w:color="auto" w:fill="FFFFFF"/>
        <w:autoSpaceDE w:val="0"/>
        <w:autoSpaceDN w:val="0"/>
        <w:adjustRightInd w:val="0"/>
        <w:spacing w:after="0"/>
        <w:contextualSpacing/>
        <w:jc w:val="both"/>
        <w:rPr>
          <w:bCs/>
          <w:i/>
          <w:iCs/>
          <w:color w:val="000000"/>
          <w:sz w:val="24"/>
          <w:szCs w:val="24"/>
        </w:rPr>
      </w:pPr>
      <w:r w:rsidRPr="00A86398">
        <w:rPr>
          <w:bCs/>
          <w:i/>
          <w:iCs/>
          <w:color w:val="000000"/>
          <w:sz w:val="24"/>
          <w:szCs w:val="24"/>
          <w:lang w:val="en-US"/>
        </w:rPr>
        <w:t>L</w:t>
      </w:r>
      <w:r w:rsidRPr="00A86398">
        <w:rPr>
          <w:bCs/>
          <w:i/>
          <w:iCs/>
          <w:color w:val="000000"/>
          <w:sz w:val="24"/>
          <w:szCs w:val="24"/>
          <w:vertAlign w:val="superscript"/>
        </w:rPr>
        <w:t>’</w:t>
      </w:r>
      <w:r w:rsidRPr="00A86398">
        <w:rPr>
          <w:bCs/>
          <w:i/>
          <w:iCs/>
          <w:color w:val="000000"/>
          <w:sz w:val="24"/>
          <w:szCs w:val="24"/>
          <w:vertAlign w:val="subscript"/>
        </w:rPr>
        <w:t>1</w:t>
      </w:r>
      <w:r w:rsidRPr="00A86398">
        <w:rPr>
          <w:bCs/>
          <w:i/>
          <w:iCs/>
          <w:color w:val="000000"/>
          <w:sz w:val="24"/>
          <w:szCs w:val="24"/>
        </w:rPr>
        <w:t xml:space="preserve"> = </w:t>
      </w:r>
      <w:r w:rsidRPr="00A86398">
        <w:rPr>
          <w:i/>
          <w:sz w:val="24"/>
          <w:szCs w:val="24"/>
          <w:lang w:val="en-US"/>
        </w:rPr>
        <w:t>L</w:t>
      </w:r>
      <w:r w:rsidRPr="00A86398">
        <w:rPr>
          <w:i/>
          <w:sz w:val="24"/>
          <w:szCs w:val="24"/>
          <w:vertAlign w:val="subscript"/>
        </w:rPr>
        <w:t>1</w:t>
      </w:r>
      <w:r w:rsidRPr="00A86398">
        <w:rPr>
          <w:i/>
          <w:sz w:val="24"/>
          <w:szCs w:val="24"/>
          <w:vertAlign w:val="superscript"/>
        </w:rPr>
        <w:t>н</w:t>
      </w:r>
      <w:r w:rsidRPr="00A86398">
        <w:rPr>
          <w:i/>
          <w:sz w:val="24"/>
          <w:szCs w:val="24"/>
        </w:rPr>
        <w:t xml:space="preserve"> × </w:t>
      </w:r>
      <w:r w:rsidRPr="00A86398">
        <w:rPr>
          <w:i/>
          <w:sz w:val="24"/>
          <w:szCs w:val="24"/>
          <w:lang w:val="en-US"/>
        </w:rPr>
        <w:t>k</w:t>
      </w:r>
      <w:r w:rsidRPr="00A86398">
        <w:rPr>
          <w:i/>
          <w:sz w:val="24"/>
          <w:szCs w:val="24"/>
          <w:vertAlign w:val="subscript"/>
        </w:rPr>
        <w:t>1</w:t>
      </w:r>
      <w:r w:rsidRPr="00A86398">
        <w:rPr>
          <w:i/>
          <w:sz w:val="24"/>
          <w:szCs w:val="24"/>
        </w:rPr>
        <w:t xml:space="preserve"> × </w:t>
      </w:r>
      <w:r w:rsidRPr="00A86398">
        <w:rPr>
          <w:i/>
          <w:sz w:val="24"/>
          <w:szCs w:val="24"/>
          <w:lang w:val="en-US"/>
        </w:rPr>
        <w:t>k</w:t>
      </w:r>
      <w:r w:rsidRPr="00A86398">
        <w:rPr>
          <w:i/>
          <w:sz w:val="24"/>
          <w:szCs w:val="24"/>
          <w:vertAlign w:val="subscript"/>
        </w:rPr>
        <w:t>3</w:t>
      </w:r>
      <w:r w:rsidRPr="00A86398">
        <w:rPr>
          <w:i/>
          <w:sz w:val="24"/>
          <w:szCs w:val="24"/>
        </w:rPr>
        <w:t xml:space="preserve"> = </w:t>
      </w:r>
      <w:r w:rsidR="00E144E8">
        <w:rPr>
          <w:i/>
          <w:sz w:val="24"/>
          <w:szCs w:val="24"/>
        </w:rPr>
        <w:t>2500</w:t>
      </w:r>
      <w:r w:rsidRPr="00A86398">
        <w:rPr>
          <w:i/>
          <w:sz w:val="24"/>
          <w:szCs w:val="24"/>
        </w:rPr>
        <w:t xml:space="preserve"> × 0,</w:t>
      </w:r>
      <w:r w:rsidR="00E8288B">
        <w:rPr>
          <w:i/>
          <w:sz w:val="24"/>
          <w:szCs w:val="24"/>
        </w:rPr>
        <w:t>8</w:t>
      </w:r>
      <w:r w:rsidRPr="00A86398">
        <w:rPr>
          <w:i/>
          <w:sz w:val="24"/>
          <w:szCs w:val="24"/>
        </w:rPr>
        <w:t xml:space="preserve"> × </w:t>
      </w:r>
      <w:r w:rsidR="00EF6124">
        <w:rPr>
          <w:i/>
          <w:sz w:val="24"/>
          <w:szCs w:val="24"/>
        </w:rPr>
        <w:t>1,0</w:t>
      </w:r>
      <w:r w:rsidRPr="00A86398">
        <w:rPr>
          <w:i/>
          <w:sz w:val="24"/>
          <w:szCs w:val="24"/>
        </w:rPr>
        <w:t xml:space="preserve"> = </w:t>
      </w:r>
      <w:smartTag w:uri="urn:schemas-microsoft-com:office:smarttags" w:element="metricconverter">
        <w:smartTagPr>
          <w:attr w:name="ProductID" w:val="2000 км"/>
        </w:smartTagPr>
        <w:r w:rsidR="00E144E8">
          <w:rPr>
            <w:i/>
            <w:sz w:val="24"/>
            <w:szCs w:val="24"/>
          </w:rPr>
          <w:t>20</w:t>
        </w:r>
        <w:r w:rsidR="00EF6124">
          <w:rPr>
            <w:i/>
            <w:sz w:val="24"/>
            <w:szCs w:val="24"/>
          </w:rPr>
          <w:t>00</w:t>
        </w:r>
        <w:r w:rsidRPr="00A86398">
          <w:rPr>
            <w:i/>
            <w:sz w:val="24"/>
            <w:szCs w:val="24"/>
          </w:rPr>
          <w:t xml:space="preserve"> км</w:t>
        </w:r>
      </w:smartTag>
    </w:p>
    <w:p w:rsidR="001D6DA7" w:rsidRPr="00A86398" w:rsidRDefault="001D6DA7" w:rsidP="00A86398">
      <w:pPr>
        <w:shd w:val="clear" w:color="auto" w:fill="FFFFFF"/>
        <w:autoSpaceDE w:val="0"/>
        <w:autoSpaceDN w:val="0"/>
        <w:adjustRightInd w:val="0"/>
        <w:spacing w:after="0"/>
        <w:contextualSpacing/>
        <w:jc w:val="both"/>
        <w:rPr>
          <w:color w:val="000000"/>
          <w:sz w:val="24"/>
          <w:szCs w:val="24"/>
        </w:rPr>
      </w:pPr>
      <w:r w:rsidRPr="00A86398">
        <w:rPr>
          <w:color w:val="000000"/>
          <w:sz w:val="24"/>
          <w:szCs w:val="24"/>
        </w:rPr>
        <w:t xml:space="preserve">       пробег до ТО-2:</w:t>
      </w:r>
    </w:p>
    <w:p w:rsidR="001D6DA7" w:rsidRPr="00A86398" w:rsidRDefault="001D6DA7" w:rsidP="00A86398">
      <w:pPr>
        <w:shd w:val="clear" w:color="auto" w:fill="FFFFFF"/>
        <w:autoSpaceDE w:val="0"/>
        <w:autoSpaceDN w:val="0"/>
        <w:adjustRightInd w:val="0"/>
        <w:spacing w:after="0"/>
        <w:contextualSpacing/>
        <w:jc w:val="both"/>
        <w:rPr>
          <w:bCs/>
          <w:i/>
          <w:iCs/>
          <w:color w:val="000000"/>
          <w:sz w:val="24"/>
          <w:szCs w:val="24"/>
        </w:rPr>
      </w:pPr>
      <w:r w:rsidRPr="00A86398">
        <w:rPr>
          <w:bCs/>
          <w:i/>
          <w:iCs/>
          <w:color w:val="000000"/>
          <w:sz w:val="24"/>
          <w:szCs w:val="24"/>
          <w:lang w:val="en-US"/>
        </w:rPr>
        <w:t>L</w:t>
      </w:r>
      <w:r w:rsidRPr="00A86398">
        <w:rPr>
          <w:bCs/>
          <w:i/>
          <w:iCs/>
          <w:color w:val="000000"/>
          <w:sz w:val="24"/>
          <w:szCs w:val="24"/>
          <w:vertAlign w:val="superscript"/>
        </w:rPr>
        <w:t>’</w:t>
      </w:r>
      <w:r w:rsidRPr="00A86398">
        <w:rPr>
          <w:bCs/>
          <w:i/>
          <w:iCs/>
          <w:color w:val="000000"/>
          <w:sz w:val="24"/>
          <w:szCs w:val="24"/>
          <w:vertAlign w:val="subscript"/>
        </w:rPr>
        <w:t>2</w:t>
      </w:r>
      <w:r w:rsidRPr="00A86398">
        <w:rPr>
          <w:bCs/>
          <w:i/>
          <w:iCs/>
          <w:color w:val="000000"/>
          <w:sz w:val="24"/>
          <w:szCs w:val="24"/>
        </w:rPr>
        <w:t xml:space="preserve"> = </w:t>
      </w:r>
      <w:r w:rsidRPr="00A86398">
        <w:rPr>
          <w:i/>
          <w:sz w:val="24"/>
          <w:szCs w:val="24"/>
          <w:lang w:val="en-US"/>
        </w:rPr>
        <w:t>L</w:t>
      </w:r>
      <w:r w:rsidRPr="00A86398">
        <w:rPr>
          <w:i/>
          <w:sz w:val="24"/>
          <w:szCs w:val="24"/>
          <w:vertAlign w:val="subscript"/>
        </w:rPr>
        <w:t>2</w:t>
      </w:r>
      <w:r w:rsidRPr="00A86398">
        <w:rPr>
          <w:i/>
          <w:sz w:val="24"/>
          <w:szCs w:val="24"/>
          <w:vertAlign w:val="superscript"/>
        </w:rPr>
        <w:t>н</w:t>
      </w:r>
      <w:r w:rsidRPr="00A86398">
        <w:rPr>
          <w:i/>
          <w:sz w:val="24"/>
          <w:szCs w:val="24"/>
        </w:rPr>
        <w:t xml:space="preserve"> × </w:t>
      </w:r>
      <w:r w:rsidRPr="00A86398">
        <w:rPr>
          <w:i/>
          <w:sz w:val="24"/>
          <w:szCs w:val="24"/>
          <w:lang w:val="en-US"/>
        </w:rPr>
        <w:t>k</w:t>
      </w:r>
      <w:r w:rsidRPr="00A86398">
        <w:rPr>
          <w:i/>
          <w:sz w:val="24"/>
          <w:szCs w:val="24"/>
          <w:vertAlign w:val="subscript"/>
        </w:rPr>
        <w:t>1</w:t>
      </w:r>
      <w:r w:rsidRPr="00A86398">
        <w:rPr>
          <w:i/>
          <w:sz w:val="24"/>
          <w:szCs w:val="24"/>
        </w:rPr>
        <w:t xml:space="preserve"> × </w:t>
      </w:r>
      <w:r w:rsidRPr="00A86398">
        <w:rPr>
          <w:i/>
          <w:sz w:val="24"/>
          <w:szCs w:val="24"/>
          <w:lang w:val="en-US"/>
        </w:rPr>
        <w:t>k</w:t>
      </w:r>
      <w:r w:rsidRPr="00A86398">
        <w:rPr>
          <w:i/>
          <w:sz w:val="24"/>
          <w:szCs w:val="24"/>
          <w:vertAlign w:val="subscript"/>
        </w:rPr>
        <w:t>3</w:t>
      </w:r>
      <w:r w:rsidR="00E144E8">
        <w:rPr>
          <w:i/>
          <w:sz w:val="24"/>
          <w:szCs w:val="24"/>
        </w:rPr>
        <w:t xml:space="preserve"> = 125</w:t>
      </w:r>
      <w:r>
        <w:rPr>
          <w:i/>
          <w:sz w:val="24"/>
          <w:szCs w:val="24"/>
        </w:rPr>
        <w:t>00</w:t>
      </w:r>
      <w:r w:rsidRPr="00A86398">
        <w:rPr>
          <w:i/>
          <w:sz w:val="24"/>
          <w:szCs w:val="24"/>
        </w:rPr>
        <w:t xml:space="preserve"> ×</w:t>
      </w:r>
      <w:r>
        <w:rPr>
          <w:i/>
          <w:sz w:val="24"/>
          <w:szCs w:val="24"/>
        </w:rPr>
        <w:t xml:space="preserve"> 0,</w:t>
      </w:r>
      <w:r w:rsidR="00E8288B">
        <w:rPr>
          <w:i/>
          <w:sz w:val="24"/>
          <w:szCs w:val="24"/>
        </w:rPr>
        <w:t>8</w:t>
      </w:r>
      <w:r w:rsidRPr="00A86398">
        <w:rPr>
          <w:i/>
          <w:sz w:val="24"/>
          <w:szCs w:val="24"/>
        </w:rPr>
        <w:t xml:space="preserve"> × </w:t>
      </w:r>
      <w:r w:rsidR="00EF6124">
        <w:rPr>
          <w:i/>
          <w:sz w:val="24"/>
          <w:szCs w:val="24"/>
        </w:rPr>
        <w:t>1,0</w:t>
      </w:r>
      <w:r w:rsidRPr="00A86398">
        <w:rPr>
          <w:i/>
          <w:sz w:val="24"/>
          <w:szCs w:val="24"/>
        </w:rPr>
        <w:t xml:space="preserve"> = </w:t>
      </w:r>
      <w:smartTag w:uri="urn:schemas-microsoft-com:office:smarttags" w:element="metricconverter">
        <w:smartTagPr>
          <w:attr w:name="ProductID" w:val="10000 км"/>
        </w:smartTagPr>
        <w:r w:rsidR="00E144E8">
          <w:rPr>
            <w:i/>
            <w:sz w:val="24"/>
            <w:szCs w:val="24"/>
          </w:rPr>
          <w:t>10</w:t>
        </w:r>
        <w:r w:rsidR="00EF6124">
          <w:rPr>
            <w:i/>
            <w:sz w:val="24"/>
            <w:szCs w:val="24"/>
          </w:rPr>
          <w:t>000</w:t>
        </w:r>
        <w:r w:rsidRPr="00A86398">
          <w:rPr>
            <w:i/>
            <w:sz w:val="24"/>
            <w:szCs w:val="24"/>
          </w:rPr>
          <w:t xml:space="preserve"> км</w:t>
        </w:r>
      </w:smartTag>
    </w:p>
    <w:p w:rsidR="001D6DA7" w:rsidRPr="00A86398" w:rsidRDefault="001D6DA7" w:rsidP="00A86398">
      <w:pPr>
        <w:shd w:val="clear" w:color="auto" w:fill="FFFFFF"/>
        <w:autoSpaceDE w:val="0"/>
        <w:autoSpaceDN w:val="0"/>
        <w:adjustRightInd w:val="0"/>
        <w:spacing w:after="0"/>
        <w:contextualSpacing/>
        <w:jc w:val="both"/>
        <w:rPr>
          <w:sz w:val="24"/>
          <w:szCs w:val="24"/>
        </w:rPr>
      </w:pPr>
      <w:r w:rsidRPr="00A86398">
        <w:rPr>
          <w:color w:val="000000"/>
          <w:sz w:val="24"/>
          <w:szCs w:val="24"/>
        </w:rPr>
        <w:t xml:space="preserve">       пробег до КР:</w:t>
      </w:r>
    </w:p>
    <w:p w:rsidR="001D6DA7" w:rsidRPr="00A86398" w:rsidRDefault="001D6DA7" w:rsidP="00A86398">
      <w:pPr>
        <w:shd w:val="clear" w:color="auto" w:fill="FFFFFF"/>
        <w:autoSpaceDE w:val="0"/>
        <w:autoSpaceDN w:val="0"/>
        <w:adjustRightInd w:val="0"/>
        <w:spacing w:after="0"/>
        <w:contextualSpacing/>
        <w:jc w:val="both"/>
        <w:rPr>
          <w:bCs/>
          <w:i/>
          <w:iCs/>
          <w:color w:val="000000"/>
          <w:sz w:val="24"/>
          <w:szCs w:val="24"/>
        </w:rPr>
      </w:pPr>
      <w:r w:rsidRPr="00A86398">
        <w:rPr>
          <w:bCs/>
          <w:i/>
          <w:iCs/>
          <w:color w:val="000000"/>
          <w:sz w:val="24"/>
          <w:szCs w:val="24"/>
          <w:lang w:val="en-US"/>
        </w:rPr>
        <w:t>L</w:t>
      </w:r>
      <w:r w:rsidRPr="00A86398">
        <w:rPr>
          <w:bCs/>
          <w:i/>
          <w:iCs/>
          <w:color w:val="000000"/>
          <w:sz w:val="24"/>
          <w:szCs w:val="24"/>
          <w:vertAlign w:val="superscript"/>
        </w:rPr>
        <w:t>’</w:t>
      </w:r>
      <w:r w:rsidRPr="00A86398">
        <w:rPr>
          <w:bCs/>
          <w:i/>
          <w:iCs/>
          <w:color w:val="000000"/>
          <w:sz w:val="24"/>
          <w:szCs w:val="24"/>
          <w:vertAlign w:val="subscript"/>
        </w:rPr>
        <w:t>к</w:t>
      </w:r>
      <w:r w:rsidRPr="00A86398">
        <w:rPr>
          <w:bCs/>
          <w:i/>
          <w:iCs/>
          <w:color w:val="000000"/>
          <w:sz w:val="24"/>
          <w:szCs w:val="24"/>
        </w:rPr>
        <w:t xml:space="preserve"> = </w:t>
      </w:r>
      <w:r w:rsidRPr="00A86398">
        <w:rPr>
          <w:i/>
          <w:sz w:val="24"/>
          <w:szCs w:val="24"/>
          <w:lang w:val="en-US"/>
        </w:rPr>
        <w:t>L</w:t>
      </w:r>
      <w:r w:rsidRPr="00A86398">
        <w:rPr>
          <w:i/>
          <w:sz w:val="24"/>
          <w:szCs w:val="24"/>
          <w:vertAlign w:val="subscript"/>
        </w:rPr>
        <w:t>к</w:t>
      </w:r>
      <w:r w:rsidRPr="00A86398">
        <w:rPr>
          <w:i/>
          <w:sz w:val="24"/>
          <w:szCs w:val="24"/>
          <w:vertAlign w:val="superscript"/>
        </w:rPr>
        <w:t>н</w:t>
      </w:r>
      <w:r w:rsidRPr="00A86398">
        <w:rPr>
          <w:i/>
          <w:sz w:val="24"/>
          <w:szCs w:val="24"/>
        </w:rPr>
        <w:t xml:space="preserve"> × </w:t>
      </w:r>
      <w:r w:rsidRPr="00A86398">
        <w:rPr>
          <w:i/>
          <w:sz w:val="24"/>
          <w:szCs w:val="24"/>
          <w:lang w:val="en-US"/>
        </w:rPr>
        <w:t>k</w:t>
      </w:r>
      <w:r w:rsidRPr="00A86398">
        <w:rPr>
          <w:i/>
          <w:sz w:val="24"/>
          <w:szCs w:val="24"/>
          <w:vertAlign w:val="subscript"/>
        </w:rPr>
        <w:t>1</w:t>
      </w:r>
      <w:r w:rsidRPr="00A86398">
        <w:rPr>
          <w:i/>
          <w:sz w:val="24"/>
          <w:szCs w:val="24"/>
        </w:rPr>
        <w:t xml:space="preserve"> × </w:t>
      </w:r>
      <w:r w:rsidRPr="00A86398">
        <w:rPr>
          <w:i/>
          <w:sz w:val="24"/>
          <w:szCs w:val="24"/>
          <w:lang w:val="en-US"/>
        </w:rPr>
        <w:t>k</w:t>
      </w:r>
      <w:r w:rsidRPr="00A86398">
        <w:rPr>
          <w:i/>
          <w:sz w:val="24"/>
          <w:szCs w:val="24"/>
          <w:vertAlign w:val="subscript"/>
        </w:rPr>
        <w:t>2</w:t>
      </w:r>
      <w:r w:rsidRPr="00A86398">
        <w:rPr>
          <w:i/>
          <w:sz w:val="24"/>
          <w:szCs w:val="24"/>
        </w:rPr>
        <w:t xml:space="preserve"> × </w:t>
      </w:r>
      <w:r w:rsidRPr="00A86398">
        <w:rPr>
          <w:i/>
          <w:sz w:val="24"/>
          <w:szCs w:val="24"/>
          <w:lang w:val="en-US"/>
        </w:rPr>
        <w:t>k</w:t>
      </w:r>
      <w:r w:rsidRPr="00A86398">
        <w:rPr>
          <w:i/>
          <w:sz w:val="24"/>
          <w:szCs w:val="24"/>
          <w:vertAlign w:val="subscript"/>
        </w:rPr>
        <w:t xml:space="preserve">3 </w:t>
      </w:r>
      <w:r w:rsidRPr="00A86398">
        <w:rPr>
          <w:i/>
          <w:sz w:val="24"/>
          <w:szCs w:val="24"/>
        </w:rPr>
        <w:t xml:space="preserve">= </w:t>
      </w:r>
      <w:r w:rsidR="00E144E8">
        <w:rPr>
          <w:i/>
          <w:sz w:val="24"/>
          <w:szCs w:val="24"/>
        </w:rPr>
        <w:t>250</w:t>
      </w:r>
      <w:r w:rsidRPr="00A86398">
        <w:rPr>
          <w:i/>
          <w:sz w:val="24"/>
          <w:szCs w:val="24"/>
        </w:rPr>
        <w:t>000 × 0,</w:t>
      </w:r>
      <w:r w:rsidR="00E8288B">
        <w:rPr>
          <w:i/>
          <w:sz w:val="24"/>
          <w:szCs w:val="24"/>
        </w:rPr>
        <w:t>8</w:t>
      </w:r>
      <w:r w:rsidRPr="00A86398">
        <w:rPr>
          <w:i/>
          <w:sz w:val="24"/>
          <w:szCs w:val="24"/>
        </w:rPr>
        <w:t xml:space="preserve"> × 1,0 ×</w:t>
      </w:r>
      <w:r w:rsidR="00EF6124">
        <w:rPr>
          <w:i/>
          <w:sz w:val="24"/>
          <w:szCs w:val="24"/>
        </w:rPr>
        <w:t xml:space="preserve"> 1,0</w:t>
      </w:r>
      <w:r w:rsidRPr="00A86398">
        <w:rPr>
          <w:i/>
          <w:sz w:val="24"/>
          <w:szCs w:val="24"/>
        </w:rPr>
        <w:t xml:space="preserve"> = </w:t>
      </w:r>
      <w:smartTag w:uri="urn:schemas-microsoft-com:office:smarttags" w:element="metricconverter">
        <w:smartTagPr>
          <w:attr w:name="ProductID" w:val="200000 км"/>
        </w:smartTagPr>
        <w:r w:rsidR="00E144E8">
          <w:rPr>
            <w:i/>
            <w:sz w:val="24"/>
            <w:szCs w:val="24"/>
          </w:rPr>
          <w:t>20</w:t>
        </w:r>
        <w:r w:rsidR="00EF6124">
          <w:rPr>
            <w:i/>
            <w:sz w:val="24"/>
            <w:szCs w:val="24"/>
          </w:rPr>
          <w:t>0</w:t>
        </w:r>
        <w:r w:rsidR="00E8288B">
          <w:rPr>
            <w:i/>
            <w:sz w:val="24"/>
            <w:szCs w:val="24"/>
          </w:rPr>
          <w:t>000</w:t>
        </w:r>
        <w:r w:rsidRPr="00A86398">
          <w:rPr>
            <w:i/>
            <w:sz w:val="24"/>
            <w:szCs w:val="24"/>
          </w:rPr>
          <w:t xml:space="preserve"> км</w:t>
        </w:r>
      </w:smartTag>
      <w:r w:rsidRPr="00A86398">
        <w:rPr>
          <w:i/>
          <w:sz w:val="24"/>
          <w:szCs w:val="24"/>
        </w:rPr>
        <w:t>.</w:t>
      </w:r>
    </w:p>
    <w:p w:rsidR="001D6DA7" w:rsidRPr="00A86398" w:rsidRDefault="001D6DA7" w:rsidP="00A86398">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 xml:space="preserve">Для составления плана-графика проведения ТО </w:t>
      </w:r>
      <w:r w:rsidRPr="00A86398">
        <w:rPr>
          <w:bCs/>
          <w:color w:val="000000"/>
          <w:sz w:val="24"/>
          <w:szCs w:val="24"/>
        </w:rPr>
        <w:t xml:space="preserve">и </w:t>
      </w:r>
      <w:r w:rsidRPr="00A86398">
        <w:rPr>
          <w:color w:val="000000"/>
          <w:sz w:val="24"/>
          <w:szCs w:val="24"/>
        </w:rPr>
        <w:t>последующих рас</w:t>
      </w:r>
      <w:r w:rsidRPr="00A86398">
        <w:rPr>
          <w:color w:val="000000"/>
          <w:sz w:val="24"/>
          <w:szCs w:val="24"/>
        </w:rPr>
        <w:softHyphen/>
        <w:t xml:space="preserve">четов значения пробегов между отдельными видами ТО </w:t>
      </w:r>
      <w:r w:rsidRPr="00A86398">
        <w:rPr>
          <w:bCs/>
          <w:color w:val="000000"/>
          <w:sz w:val="24"/>
          <w:szCs w:val="24"/>
        </w:rPr>
        <w:t xml:space="preserve">и </w:t>
      </w:r>
      <w:r w:rsidRPr="00A86398">
        <w:rPr>
          <w:color w:val="000000"/>
          <w:sz w:val="24"/>
          <w:szCs w:val="24"/>
        </w:rPr>
        <w:t xml:space="preserve">капитальным </w:t>
      </w:r>
      <w:r w:rsidRPr="00A86398">
        <w:rPr>
          <w:bCs/>
          <w:color w:val="000000"/>
          <w:sz w:val="24"/>
          <w:szCs w:val="24"/>
        </w:rPr>
        <w:t>ремонтом корректируем вторично с учетом среднесуточного пробега. При этом пробег между ежедневными обслуживаниями (ЕО)</w:t>
      </w:r>
      <w:r>
        <w:rPr>
          <w:bCs/>
          <w:color w:val="000000"/>
          <w:sz w:val="24"/>
          <w:szCs w:val="24"/>
        </w:rPr>
        <w:t xml:space="preserve"> для автомобилей грузовиков</w:t>
      </w:r>
      <w:r w:rsidRPr="00A86398">
        <w:rPr>
          <w:bCs/>
          <w:color w:val="000000"/>
          <w:sz w:val="24"/>
          <w:szCs w:val="24"/>
        </w:rPr>
        <w:t>:</w:t>
      </w:r>
    </w:p>
    <w:p w:rsidR="001D6DA7" w:rsidRPr="00A86398" w:rsidRDefault="001D6DA7" w:rsidP="00A86398">
      <w:pPr>
        <w:shd w:val="clear" w:color="auto" w:fill="FFFFFF"/>
        <w:autoSpaceDE w:val="0"/>
        <w:autoSpaceDN w:val="0"/>
        <w:adjustRightInd w:val="0"/>
        <w:spacing w:after="0"/>
        <w:contextualSpacing/>
        <w:jc w:val="both"/>
        <w:rPr>
          <w:bCs/>
          <w:color w:val="000000"/>
          <w:sz w:val="24"/>
          <w:szCs w:val="24"/>
        </w:rPr>
      </w:pPr>
      <w:r w:rsidRPr="00A86398">
        <w:rPr>
          <w:bCs/>
          <w:i/>
          <w:iCs/>
          <w:color w:val="000000"/>
          <w:sz w:val="24"/>
          <w:szCs w:val="24"/>
          <w:lang w:val="en-US"/>
        </w:rPr>
        <w:t>L</w:t>
      </w:r>
      <w:r w:rsidRPr="00A86398">
        <w:rPr>
          <w:bCs/>
          <w:i/>
          <w:iCs/>
          <w:color w:val="000000"/>
          <w:sz w:val="24"/>
          <w:szCs w:val="24"/>
          <w:vertAlign w:val="subscript"/>
        </w:rPr>
        <w:t>ЕО</w:t>
      </w:r>
      <w:r w:rsidRPr="00A86398">
        <w:rPr>
          <w:bCs/>
          <w:i/>
          <w:iCs/>
          <w:color w:val="000000"/>
          <w:sz w:val="24"/>
          <w:szCs w:val="24"/>
        </w:rPr>
        <w:t xml:space="preserve"> =</w:t>
      </w:r>
      <w:r w:rsidRPr="00A86398">
        <w:rPr>
          <w:i/>
          <w:color w:val="000000"/>
          <w:sz w:val="24"/>
          <w:szCs w:val="24"/>
        </w:rPr>
        <w:t xml:space="preserve"> </w:t>
      </w:r>
      <w:r w:rsidRPr="00A86398">
        <w:rPr>
          <w:i/>
          <w:color w:val="000000"/>
          <w:sz w:val="24"/>
          <w:szCs w:val="24"/>
          <w:lang w:val="en-US"/>
        </w:rPr>
        <w:t>L</w:t>
      </w:r>
      <w:r w:rsidRPr="00A86398">
        <w:rPr>
          <w:i/>
          <w:color w:val="000000"/>
          <w:sz w:val="24"/>
          <w:szCs w:val="24"/>
          <w:vertAlign w:val="subscript"/>
        </w:rPr>
        <w:t>СС</w:t>
      </w:r>
      <w:r w:rsidRPr="00A86398">
        <w:rPr>
          <w:bCs/>
          <w:i/>
          <w:iCs/>
          <w:color w:val="000000"/>
          <w:sz w:val="24"/>
          <w:szCs w:val="24"/>
        </w:rPr>
        <w:t xml:space="preserve"> =</w:t>
      </w:r>
      <w:r w:rsidR="00E92DDD">
        <w:rPr>
          <w:bCs/>
          <w:i/>
          <w:iCs/>
          <w:color w:val="000000"/>
          <w:sz w:val="24"/>
          <w:szCs w:val="24"/>
        </w:rPr>
        <w:t>200</w:t>
      </w:r>
      <w:r w:rsidRPr="00A86398">
        <w:rPr>
          <w:i/>
          <w:sz w:val="24"/>
          <w:szCs w:val="24"/>
        </w:rPr>
        <w:t xml:space="preserve"> км,</w:t>
      </w:r>
    </w:p>
    <w:p w:rsidR="001D6DA7" w:rsidRPr="00A86398" w:rsidRDefault="001D6DA7" w:rsidP="00A86398">
      <w:pPr>
        <w:shd w:val="clear" w:color="auto" w:fill="FFFFFF"/>
        <w:autoSpaceDE w:val="0"/>
        <w:autoSpaceDN w:val="0"/>
        <w:adjustRightInd w:val="0"/>
        <w:spacing w:after="0"/>
        <w:ind w:firstLine="567"/>
        <w:contextualSpacing/>
        <w:jc w:val="both"/>
        <w:rPr>
          <w:sz w:val="24"/>
          <w:szCs w:val="24"/>
        </w:rPr>
      </w:pPr>
      <w:r w:rsidRPr="00A86398">
        <w:rPr>
          <w:bCs/>
          <w:color w:val="000000"/>
          <w:sz w:val="24"/>
          <w:szCs w:val="24"/>
        </w:rPr>
        <w:t>Коэффициент кратности между среднесуточным пробегом и пробе</w:t>
      </w:r>
      <w:r w:rsidRPr="00A86398">
        <w:rPr>
          <w:bCs/>
          <w:color w:val="000000"/>
          <w:sz w:val="24"/>
          <w:szCs w:val="24"/>
        </w:rPr>
        <w:softHyphen/>
        <w:t>гом до ТО-1 составит (результат округляем до целого числа):</w:t>
      </w:r>
    </w:p>
    <w:p w:rsidR="001D6DA7" w:rsidRPr="00A86398" w:rsidRDefault="001D6DA7" w:rsidP="00A86398">
      <w:pPr>
        <w:shd w:val="clear" w:color="auto" w:fill="FFFFFF"/>
        <w:autoSpaceDE w:val="0"/>
        <w:autoSpaceDN w:val="0"/>
        <w:adjustRightInd w:val="0"/>
        <w:spacing w:after="0"/>
        <w:contextualSpacing/>
        <w:jc w:val="both"/>
        <w:rPr>
          <w:bCs/>
          <w:i/>
          <w:iCs/>
          <w:color w:val="000000"/>
          <w:sz w:val="24"/>
          <w:szCs w:val="24"/>
        </w:rPr>
      </w:pPr>
      <w:r w:rsidRPr="00A86398">
        <w:rPr>
          <w:bCs/>
          <w:i/>
          <w:iCs/>
          <w:color w:val="000000"/>
          <w:sz w:val="24"/>
          <w:szCs w:val="24"/>
          <w:lang w:val="en-US"/>
        </w:rPr>
        <w:t>n</w:t>
      </w:r>
      <w:r w:rsidRPr="00A86398">
        <w:rPr>
          <w:bCs/>
          <w:i/>
          <w:iCs/>
          <w:color w:val="000000"/>
          <w:sz w:val="24"/>
          <w:szCs w:val="24"/>
          <w:vertAlign w:val="subscript"/>
        </w:rPr>
        <w:t>1</w:t>
      </w:r>
      <w:r w:rsidRPr="00A86398">
        <w:rPr>
          <w:bCs/>
          <w:i/>
          <w:iCs/>
          <w:color w:val="000000"/>
          <w:sz w:val="24"/>
          <w:szCs w:val="24"/>
        </w:rPr>
        <w:t xml:space="preserve"> = </w:t>
      </w:r>
      <w:r w:rsidRPr="00A86398">
        <w:rPr>
          <w:bCs/>
          <w:i/>
          <w:iCs/>
          <w:color w:val="000000"/>
          <w:sz w:val="24"/>
          <w:szCs w:val="24"/>
          <w:lang w:val="en-US"/>
        </w:rPr>
        <w:t>L</w:t>
      </w:r>
      <w:r w:rsidRPr="00A86398">
        <w:rPr>
          <w:bCs/>
          <w:i/>
          <w:iCs/>
          <w:color w:val="000000"/>
          <w:sz w:val="24"/>
          <w:szCs w:val="24"/>
          <w:vertAlign w:val="superscript"/>
        </w:rPr>
        <w:t>’</w:t>
      </w:r>
      <w:r w:rsidRPr="00A86398">
        <w:rPr>
          <w:bCs/>
          <w:i/>
          <w:iCs/>
          <w:color w:val="000000"/>
          <w:sz w:val="24"/>
          <w:szCs w:val="24"/>
          <w:vertAlign w:val="subscript"/>
        </w:rPr>
        <w:t>1</w:t>
      </w:r>
      <w:r w:rsidRPr="00A86398">
        <w:rPr>
          <w:bCs/>
          <w:i/>
          <w:iCs/>
          <w:color w:val="000000"/>
          <w:sz w:val="24"/>
          <w:szCs w:val="24"/>
        </w:rPr>
        <w:t xml:space="preserve"> / </w:t>
      </w:r>
      <w:r w:rsidRPr="00A86398">
        <w:rPr>
          <w:bCs/>
          <w:i/>
          <w:iCs/>
          <w:color w:val="000000"/>
          <w:sz w:val="24"/>
          <w:szCs w:val="24"/>
          <w:lang w:val="en-US"/>
        </w:rPr>
        <w:t>L</w:t>
      </w:r>
      <w:r w:rsidRPr="00A86398">
        <w:rPr>
          <w:bCs/>
          <w:i/>
          <w:iCs/>
          <w:color w:val="000000"/>
          <w:sz w:val="24"/>
          <w:szCs w:val="24"/>
          <w:vertAlign w:val="subscript"/>
        </w:rPr>
        <w:t>ЕО</w:t>
      </w:r>
      <w:r w:rsidR="00E92DDD">
        <w:rPr>
          <w:bCs/>
          <w:i/>
          <w:iCs/>
          <w:color w:val="000000"/>
          <w:sz w:val="24"/>
          <w:szCs w:val="24"/>
        </w:rPr>
        <w:t xml:space="preserve"> = </w:t>
      </w:r>
      <w:r w:rsidR="00EF6124">
        <w:rPr>
          <w:bCs/>
          <w:i/>
          <w:iCs/>
          <w:color w:val="000000"/>
          <w:sz w:val="24"/>
          <w:szCs w:val="24"/>
        </w:rPr>
        <w:t>200</w:t>
      </w:r>
      <w:r w:rsidR="00E92DDD">
        <w:rPr>
          <w:bCs/>
          <w:i/>
          <w:iCs/>
          <w:color w:val="000000"/>
          <w:sz w:val="24"/>
          <w:szCs w:val="24"/>
        </w:rPr>
        <w:t>0</w:t>
      </w:r>
      <w:r w:rsidRPr="00A86398">
        <w:rPr>
          <w:bCs/>
          <w:i/>
          <w:iCs/>
          <w:color w:val="000000"/>
          <w:sz w:val="24"/>
          <w:szCs w:val="24"/>
        </w:rPr>
        <w:t xml:space="preserve"> /</w:t>
      </w:r>
      <w:r w:rsidR="00E92DDD">
        <w:rPr>
          <w:bCs/>
          <w:i/>
          <w:iCs/>
          <w:color w:val="000000"/>
          <w:sz w:val="24"/>
          <w:szCs w:val="24"/>
        </w:rPr>
        <w:t>20</w:t>
      </w:r>
      <w:r w:rsidR="00CB6EB8">
        <w:rPr>
          <w:bCs/>
          <w:i/>
          <w:iCs/>
          <w:color w:val="000000"/>
          <w:sz w:val="24"/>
          <w:szCs w:val="24"/>
        </w:rPr>
        <w:t>0</w:t>
      </w:r>
      <w:r w:rsidRPr="00A86398">
        <w:rPr>
          <w:bCs/>
          <w:i/>
          <w:iCs/>
          <w:color w:val="000000"/>
          <w:sz w:val="24"/>
          <w:szCs w:val="24"/>
        </w:rPr>
        <w:t xml:space="preserve"> ≈ </w:t>
      </w:r>
      <w:r w:rsidR="00EF6124">
        <w:rPr>
          <w:bCs/>
          <w:i/>
          <w:iCs/>
          <w:color w:val="000000"/>
          <w:sz w:val="24"/>
          <w:szCs w:val="24"/>
        </w:rPr>
        <w:t>10</w:t>
      </w:r>
      <w:r>
        <w:rPr>
          <w:bCs/>
          <w:i/>
          <w:iCs/>
          <w:color w:val="000000"/>
          <w:sz w:val="24"/>
          <w:szCs w:val="24"/>
        </w:rPr>
        <w:t>.</w:t>
      </w:r>
    </w:p>
    <w:p w:rsidR="001D6DA7" w:rsidRPr="00A86398" w:rsidRDefault="001D6DA7" w:rsidP="00A86398">
      <w:pPr>
        <w:shd w:val="clear" w:color="auto" w:fill="FFFFFF"/>
        <w:autoSpaceDE w:val="0"/>
        <w:autoSpaceDN w:val="0"/>
        <w:adjustRightInd w:val="0"/>
        <w:spacing w:after="0"/>
        <w:ind w:firstLine="567"/>
        <w:contextualSpacing/>
        <w:jc w:val="both"/>
        <w:rPr>
          <w:sz w:val="24"/>
          <w:szCs w:val="24"/>
        </w:rPr>
      </w:pPr>
      <w:r w:rsidRPr="00A86398">
        <w:rPr>
          <w:bCs/>
          <w:color w:val="000000"/>
          <w:sz w:val="24"/>
          <w:szCs w:val="24"/>
        </w:rPr>
        <w:t>Фактический пробег до ТО-1:</w:t>
      </w:r>
    </w:p>
    <w:p w:rsidR="001D6DA7" w:rsidRPr="00A86398" w:rsidRDefault="001D6DA7" w:rsidP="00A86398">
      <w:pPr>
        <w:shd w:val="clear" w:color="auto" w:fill="FFFFFF"/>
        <w:autoSpaceDE w:val="0"/>
        <w:autoSpaceDN w:val="0"/>
        <w:adjustRightInd w:val="0"/>
        <w:spacing w:after="0"/>
        <w:contextualSpacing/>
        <w:jc w:val="both"/>
        <w:rPr>
          <w:bCs/>
          <w:smallCaps/>
          <w:color w:val="000000"/>
          <w:sz w:val="24"/>
          <w:szCs w:val="24"/>
        </w:rPr>
      </w:pPr>
      <w:r w:rsidRPr="00A86398">
        <w:rPr>
          <w:bCs/>
          <w:i/>
          <w:iCs/>
          <w:color w:val="000000"/>
          <w:sz w:val="24"/>
          <w:szCs w:val="24"/>
          <w:lang w:val="en-US"/>
        </w:rPr>
        <w:t>L</w:t>
      </w:r>
      <w:r w:rsidRPr="00A86398">
        <w:rPr>
          <w:bCs/>
          <w:i/>
          <w:iCs/>
          <w:color w:val="000000"/>
          <w:sz w:val="24"/>
          <w:szCs w:val="24"/>
          <w:vertAlign w:val="subscript"/>
        </w:rPr>
        <w:t xml:space="preserve">1 </w:t>
      </w:r>
      <w:r w:rsidRPr="00A86398">
        <w:rPr>
          <w:bCs/>
          <w:iCs/>
          <w:color w:val="000000"/>
          <w:sz w:val="24"/>
          <w:szCs w:val="24"/>
          <w:vertAlign w:val="subscript"/>
        </w:rPr>
        <w:t xml:space="preserve"> </w:t>
      </w:r>
      <w:r w:rsidRPr="00A86398">
        <w:rPr>
          <w:bCs/>
          <w:smallCaps/>
          <w:color w:val="000000"/>
          <w:sz w:val="24"/>
          <w:szCs w:val="24"/>
        </w:rPr>
        <w:t xml:space="preserve">=  </w:t>
      </w:r>
      <w:r w:rsidRPr="00A86398">
        <w:rPr>
          <w:bCs/>
          <w:i/>
          <w:iCs/>
          <w:color w:val="000000"/>
          <w:sz w:val="24"/>
          <w:szCs w:val="24"/>
          <w:lang w:val="en-US"/>
        </w:rPr>
        <w:t>L</w:t>
      </w:r>
      <w:r w:rsidRPr="00A86398">
        <w:rPr>
          <w:bCs/>
          <w:i/>
          <w:iCs/>
          <w:color w:val="000000"/>
          <w:sz w:val="24"/>
          <w:szCs w:val="24"/>
          <w:vertAlign w:val="subscript"/>
        </w:rPr>
        <w:t>ЕО</w:t>
      </w:r>
      <w:r w:rsidRPr="00A86398">
        <w:rPr>
          <w:bCs/>
          <w:i/>
          <w:iCs/>
          <w:color w:val="000000"/>
          <w:sz w:val="24"/>
          <w:szCs w:val="24"/>
        </w:rPr>
        <w:t xml:space="preserve"> </w:t>
      </w:r>
      <w:r w:rsidRPr="00A86398">
        <w:rPr>
          <w:i/>
          <w:sz w:val="24"/>
          <w:szCs w:val="24"/>
        </w:rPr>
        <w:t xml:space="preserve">× </w:t>
      </w:r>
      <w:r w:rsidRPr="00A86398">
        <w:rPr>
          <w:bCs/>
          <w:i/>
          <w:iCs/>
          <w:color w:val="000000"/>
          <w:sz w:val="24"/>
          <w:szCs w:val="24"/>
          <w:lang w:val="en-US"/>
        </w:rPr>
        <w:t>n</w:t>
      </w:r>
      <w:r w:rsidRPr="00A86398">
        <w:rPr>
          <w:bCs/>
          <w:i/>
          <w:iCs/>
          <w:color w:val="000000"/>
          <w:sz w:val="24"/>
          <w:szCs w:val="24"/>
          <w:vertAlign w:val="subscript"/>
        </w:rPr>
        <w:t>1</w:t>
      </w:r>
      <w:r w:rsidRPr="00A86398">
        <w:rPr>
          <w:bCs/>
          <w:i/>
          <w:iCs/>
          <w:color w:val="000000"/>
          <w:sz w:val="24"/>
          <w:szCs w:val="24"/>
        </w:rPr>
        <w:t xml:space="preserve"> = </w:t>
      </w:r>
      <w:r w:rsidR="00E92DDD">
        <w:rPr>
          <w:bCs/>
          <w:i/>
          <w:iCs/>
          <w:color w:val="000000"/>
          <w:sz w:val="24"/>
          <w:szCs w:val="24"/>
        </w:rPr>
        <w:t>200</w:t>
      </w:r>
      <w:r w:rsidRPr="00A86398">
        <w:rPr>
          <w:bCs/>
          <w:i/>
          <w:iCs/>
          <w:color w:val="000000"/>
          <w:sz w:val="24"/>
          <w:szCs w:val="24"/>
        </w:rPr>
        <w:t xml:space="preserve"> </w:t>
      </w:r>
      <w:r w:rsidRPr="00A86398">
        <w:rPr>
          <w:i/>
          <w:sz w:val="24"/>
          <w:szCs w:val="24"/>
        </w:rPr>
        <w:t xml:space="preserve">× </w:t>
      </w:r>
      <w:r w:rsidR="00EF6124">
        <w:rPr>
          <w:i/>
          <w:sz w:val="24"/>
          <w:szCs w:val="24"/>
        </w:rPr>
        <w:t>10</w:t>
      </w:r>
      <w:r w:rsidRPr="00A86398">
        <w:rPr>
          <w:i/>
          <w:sz w:val="24"/>
          <w:szCs w:val="24"/>
        </w:rPr>
        <w:t xml:space="preserve"> = </w:t>
      </w:r>
      <w:smartTag w:uri="urn:schemas-microsoft-com:office:smarttags" w:element="metricconverter">
        <w:smartTagPr>
          <w:attr w:name="ProductID" w:val="2000 км"/>
        </w:smartTagPr>
        <w:r w:rsidR="00E92DDD">
          <w:rPr>
            <w:i/>
            <w:sz w:val="24"/>
            <w:szCs w:val="24"/>
          </w:rPr>
          <w:t>20</w:t>
        </w:r>
        <w:r w:rsidR="00EF6124">
          <w:rPr>
            <w:i/>
            <w:sz w:val="24"/>
            <w:szCs w:val="24"/>
          </w:rPr>
          <w:t>00</w:t>
        </w:r>
        <w:r w:rsidRPr="00A86398">
          <w:rPr>
            <w:i/>
            <w:sz w:val="24"/>
            <w:szCs w:val="24"/>
          </w:rPr>
          <w:t xml:space="preserve"> км</w:t>
        </w:r>
      </w:smartTag>
    </w:p>
    <w:p w:rsidR="001D6DA7" w:rsidRPr="00A86398" w:rsidRDefault="001D6DA7" w:rsidP="00531ED8">
      <w:pPr>
        <w:shd w:val="clear" w:color="auto" w:fill="FFFFFF"/>
        <w:autoSpaceDE w:val="0"/>
        <w:autoSpaceDN w:val="0"/>
        <w:adjustRightInd w:val="0"/>
        <w:spacing w:after="0"/>
        <w:contextualSpacing/>
        <w:jc w:val="both"/>
        <w:rPr>
          <w:sz w:val="24"/>
          <w:szCs w:val="24"/>
        </w:rPr>
      </w:pPr>
      <w:r>
        <w:rPr>
          <w:bCs/>
          <w:color w:val="000000"/>
          <w:sz w:val="24"/>
          <w:szCs w:val="24"/>
        </w:rPr>
        <w:t xml:space="preserve">     </w:t>
      </w:r>
      <w:r w:rsidRPr="00A86398">
        <w:rPr>
          <w:bCs/>
          <w:color w:val="000000"/>
          <w:sz w:val="24"/>
          <w:szCs w:val="24"/>
        </w:rPr>
        <w:t xml:space="preserve">Аналогично вычисляется коэффициент кратности  </w:t>
      </w:r>
      <w:r w:rsidRPr="00A86398">
        <w:rPr>
          <w:bCs/>
          <w:i/>
          <w:iCs/>
          <w:color w:val="000000"/>
          <w:sz w:val="24"/>
          <w:szCs w:val="24"/>
          <w:lang w:val="en-US"/>
        </w:rPr>
        <w:t>n</w:t>
      </w:r>
      <w:r w:rsidRPr="00A86398">
        <w:rPr>
          <w:bCs/>
          <w:i/>
          <w:iCs/>
          <w:color w:val="000000"/>
          <w:sz w:val="24"/>
          <w:szCs w:val="24"/>
          <w:vertAlign w:val="subscript"/>
        </w:rPr>
        <w:t>2</w:t>
      </w:r>
      <w:r w:rsidRPr="00A86398">
        <w:rPr>
          <w:bCs/>
          <w:i/>
          <w:iCs/>
          <w:color w:val="000000"/>
          <w:sz w:val="24"/>
          <w:szCs w:val="24"/>
        </w:rPr>
        <w:t xml:space="preserve">  </w:t>
      </w:r>
      <w:r w:rsidRPr="00A86398">
        <w:rPr>
          <w:bCs/>
          <w:color w:val="000000"/>
          <w:sz w:val="24"/>
          <w:szCs w:val="24"/>
        </w:rPr>
        <w:t>между пробега</w:t>
      </w:r>
      <w:r w:rsidRPr="00A86398">
        <w:rPr>
          <w:bCs/>
          <w:color w:val="000000"/>
          <w:sz w:val="24"/>
          <w:szCs w:val="24"/>
        </w:rPr>
        <w:softHyphen/>
        <w:t>ми до ТО-2 и ТО-1:</w:t>
      </w:r>
    </w:p>
    <w:p w:rsidR="001D6DA7" w:rsidRPr="00A86398" w:rsidRDefault="001D6DA7" w:rsidP="00A86398">
      <w:pPr>
        <w:shd w:val="clear" w:color="auto" w:fill="FFFFFF"/>
        <w:autoSpaceDE w:val="0"/>
        <w:autoSpaceDN w:val="0"/>
        <w:adjustRightInd w:val="0"/>
        <w:spacing w:after="0"/>
        <w:contextualSpacing/>
        <w:jc w:val="both"/>
        <w:rPr>
          <w:bCs/>
          <w:i/>
          <w:iCs/>
          <w:color w:val="000000"/>
          <w:sz w:val="24"/>
          <w:szCs w:val="24"/>
        </w:rPr>
      </w:pPr>
      <w:r w:rsidRPr="00A86398">
        <w:rPr>
          <w:bCs/>
          <w:i/>
          <w:iCs/>
          <w:color w:val="000000"/>
          <w:sz w:val="24"/>
          <w:szCs w:val="24"/>
          <w:lang w:val="en-US"/>
        </w:rPr>
        <w:t>n</w:t>
      </w:r>
      <w:r w:rsidRPr="00A86398">
        <w:rPr>
          <w:bCs/>
          <w:i/>
          <w:iCs/>
          <w:color w:val="000000"/>
          <w:sz w:val="24"/>
          <w:szCs w:val="24"/>
          <w:vertAlign w:val="subscript"/>
        </w:rPr>
        <w:t>2</w:t>
      </w:r>
      <w:r w:rsidRPr="00A86398">
        <w:rPr>
          <w:bCs/>
          <w:i/>
          <w:iCs/>
          <w:color w:val="000000"/>
          <w:sz w:val="24"/>
          <w:szCs w:val="24"/>
        </w:rPr>
        <w:t xml:space="preserve"> = </w:t>
      </w:r>
      <w:r w:rsidRPr="00A86398">
        <w:rPr>
          <w:bCs/>
          <w:i/>
          <w:iCs/>
          <w:color w:val="000000"/>
          <w:sz w:val="24"/>
          <w:szCs w:val="24"/>
          <w:lang w:val="en-US"/>
        </w:rPr>
        <w:t>L</w:t>
      </w:r>
      <w:r w:rsidRPr="00A86398">
        <w:rPr>
          <w:bCs/>
          <w:i/>
          <w:iCs/>
          <w:color w:val="000000"/>
          <w:sz w:val="24"/>
          <w:szCs w:val="24"/>
          <w:vertAlign w:val="superscript"/>
        </w:rPr>
        <w:t>’</w:t>
      </w:r>
      <w:r w:rsidRPr="00A86398">
        <w:rPr>
          <w:bCs/>
          <w:i/>
          <w:iCs/>
          <w:color w:val="000000"/>
          <w:sz w:val="24"/>
          <w:szCs w:val="24"/>
          <w:vertAlign w:val="subscript"/>
        </w:rPr>
        <w:t>2</w:t>
      </w:r>
      <w:r w:rsidRPr="00A86398">
        <w:rPr>
          <w:bCs/>
          <w:i/>
          <w:iCs/>
          <w:color w:val="000000"/>
          <w:sz w:val="24"/>
          <w:szCs w:val="24"/>
        </w:rPr>
        <w:t xml:space="preserve"> / </w:t>
      </w:r>
      <w:r w:rsidRPr="00A86398">
        <w:rPr>
          <w:bCs/>
          <w:i/>
          <w:iCs/>
          <w:color w:val="000000"/>
          <w:sz w:val="24"/>
          <w:szCs w:val="24"/>
          <w:lang w:val="en-US"/>
        </w:rPr>
        <w:t>L</w:t>
      </w:r>
      <w:r w:rsidRPr="00A86398">
        <w:rPr>
          <w:bCs/>
          <w:i/>
          <w:iCs/>
          <w:color w:val="000000"/>
          <w:sz w:val="24"/>
          <w:szCs w:val="24"/>
          <w:vertAlign w:val="subscript"/>
        </w:rPr>
        <w:t xml:space="preserve">1 </w:t>
      </w:r>
      <w:r w:rsidRPr="00A86398">
        <w:rPr>
          <w:bCs/>
          <w:iCs/>
          <w:color w:val="000000"/>
          <w:sz w:val="24"/>
          <w:szCs w:val="24"/>
          <w:vertAlign w:val="subscript"/>
        </w:rPr>
        <w:t xml:space="preserve"> </w:t>
      </w:r>
      <w:r w:rsidRPr="00A86398">
        <w:rPr>
          <w:bCs/>
          <w:i/>
          <w:iCs/>
          <w:color w:val="000000"/>
          <w:sz w:val="24"/>
          <w:szCs w:val="24"/>
        </w:rPr>
        <w:t xml:space="preserve">=  </w:t>
      </w:r>
      <w:r w:rsidR="00E92DDD">
        <w:rPr>
          <w:bCs/>
          <w:i/>
          <w:iCs/>
          <w:color w:val="000000"/>
          <w:sz w:val="24"/>
          <w:szCs w:val="24"/>
        </w:rPr>
        <w:t>10</w:t>
      </w:r>
      <w:r w:rsidR="00EF6124">
        <w:rPr>
          <w:bCs/>
          <w:i/>
          <w:iCs/>
          <w:color w:val="000000"/>
          <w:sz w:val="24"/>
          <w:szCs w:val="24"/>
        </w:rPr>
        <w:t>000</w:t>
      </w:r>
      <w:r w:rsidRPr="00A86398">
        <w:rPr>
          <w:bCs/>
          <w:i/>
          <w:iCs/>
          <w:color w:val="000000"/>
          <w:sz w:val="24"/>
          <w:szCs w:val="24"/>
        </w:rPr>
        <w:t xml:space="preserve">/ </w:t>
      </w:r>
      <w:r w:rsidR="00E92DDD">
        <w:rPr>
          <w:bCs/>
          <w:i/>
          <w:iCs/>
          <w:color w:val="000000"/>
          <w:sz w:val="24"/>
          <w:szCs w:val="24"/>
        </w:rPr>
        <w:t>20</w:t>
      </w:r>
      <w:r w:rsidR="00EF6124">
        <w:rPr>
          <w:bCs/>
          <w:i/>
          <w:iCs/>
          <w:color w:val="000000"/>
          <w:sz w:val="24"/>
          <w:szCs w:val="24"/>
        </w:rPr>
        <w:t>00</w:t>
      </w:r>
      <w:r w:rsidRPr="00A86398">
        <w:rPr>
          <w:bCs/>
          <w:i/>
          <w:iCs/>
          <w:color w:val="000000"/>
          <w:sz w:val="24"/>
          <w:szCs w:val="24"/>
        </w:rPr>
        <w:t xml:space="preserve"> ≈ </w:t>
      </w:r>
      <w:r w:rsidR="00E92DDD">
        <w:rPr>
          <w:bCs/>
          <w:i/>
          <w:iCs/>
          <w:color w:val="000000"/>
          <w:sz w:val="24"/>
          <w:szCs w:val="24"/>
        </w:rPr>
        <w:t>5</w:t>
      </w:r>
    </w:p>
    <w:p w:rsidR="001D6DA7" w:rsidRPr="00A86398" w:rsidRDefault="001D6DA7" w:rsidP="00A86398">
      <w:pPr>
        <w:shd w:val="clear" w:color="auto" w:fill="FFFFFF"/>
        <w:autoSpaceDE w:val="0"/>
        <w:autoSpaceDN w:val="0"/>
        <w:adjustRightInd w:val="0"/>
        <w:spacing w:after="0"/>
        <w:ind w:firstLine="567"/>
        <w:contextualSpacing/>
        <w:jc w:val="both"/>
        <w:rPr>
          <w:sz w:val="24"/>
          <w:szCs w:val="24"/>
        </w:rPr>
      </w:pPr>
      <w:r w:rsidRPr="00A86398">
        <w:rPr>
          <w:bCs/>
          <w:color w:val="000000"/>
          <w:sz w:val="24"/>
          <w:szCs w:val="24"/>
        </w:rPr>
        <w:t xml:space="preserve">После округления </w:t>
      </w:r>
      <w:r w:rsidRPr="00A86398">
        <w:rPr>
          <w:bCs/>
          <w:i/>
          <w:iCs/>
          <w:color w:val="000000"/>
          <w:sz w:val="24"/>
          <w:szCs w:val="24"/>
          <w:lang w:val="en-US"/>
        </w:rPr>
        <w:t>n</w:t>
      </w:r>
      <w:r w:rsidRPr="00A86398">
        <w:rPr>
          <w:bCs/>
          <w:i/>
          <w:iCs/>
          <w:color w:val="000000"/>
          <w:sz w:val="24"/>
          <w:szCs w:val="24"/>
          <w:vertAlign w:val="subscript"/>
        </w:rPr>
        <w:t>2</w:t>
      </w:r>
      <w:r w:rsidRPr="00A86398">
        <w:rPr>
          <w:bCs/>
          <w:i/>
          <w:iCs/>
          <w:color w:val="000000"/>
          <w:sz w:val="24"/>
          <w:szCs w:val="24"/>
        </w:rPr>
        <w:t xml:space="preserve"> </w:t>
      </w:r>
      <w:r w:rsidRPr="00A86398">
        <w:rPr>
          <w:bCs/>
          <w:color w:val="000000"/>
          <w:sz w:val="24"/>
          <w:szCs w:val="24"/>
        </w:rPr>
        <w:t>до целого числа фактический пробег до ТО-2 определится по формуле:</w:t>
      </w:r>
    </w:p>
    <w:p w:rsidR="001D6DA7" w:rsidRPr="00A86398" w:rsidRDefault="001D6DA7" w:rsidP="00A86398">
      <w:pPr>
        <w:shd w:val="clear" w:color="auto" w:fill="FFFFFF"/>
        <w:autoSpaceDE w:val="0"/>
        <w:autoSpaceDN w:val="0"/>
        <w:adjustRightInd w:val="0"/>
        <w:spacing w:after="0"/>
        <w:contextualSpacing/>
        <w:jc w:val="both"/>
        <w:rPr>
          <w:bCs/>
          <w:smallCaps/>
          <w:color w:val="000000"/>
          <w:sz w:val="24"/>
          <w:szCs w:val="24"/>
        </w:rPr>
      </w:pPr>
      <w:r w:rsidRPr="00A86398">
        <w:rPr>
          <w:bCs/>
          <w:i/>
          <w:iCs/>
          <w:color w:val="000000"/>
          <w:sz w:val="24"/>
          <w:szCs w:val="24"/>
          <w:lang w:val="en-US"/>
        </w:rPr>
        <w:t>L</w:t>
      </w:r>
      <w:r w:rsidRPr="00A86398">
        <w:rPr>
          <w:bCs/>
          <w:i/>
          <w:iCs/>
          <w:color w:val="000000"/>
          <w:sz w:val="24"/>
          <w:szCs w:val="24"/>
          <w:vertAlign w:val="subscript"/>
        </w:rPr>
        <w:t xml:space="preserve">2 </w:t>
      </w:r>
      <w:r w:rsidRPr="00A86398">
        <w:rPr>
          <w:bCs/>
          <w:iCs/>
          <w:color w:val="000000"/>
          <w:sz w:val="24"/>
          <w:szCs w:val="24"/>
          <w:vertAlign w:val="subscript"/>
        </w:rPr>
        <w:t xml:space="preserve"> </w:t>
      </w:r>
      <w:r w:rsidRPr="00A86398">
        <w:rPr>
          <w:bCs/>
          <w:smallCaps/>
          <w:color w:val="000000"/>
          <w:sz w:val="24"/>
          <w:szCs w:val="24"/>
        </w:rPr>
        <w:t xml:space="preserve">=  </w:t>
      </w:r>
      <w:r w:rsidRPr="00A86398">
        <w:rPr>
          <w:bCs/>
          <w:i/>
          <w:iCs/>
          <w:color w:val="000000"/>
          <w:sz w:val="24"/>
          <w:szCs w:val="24"/>
          <w:lang w:val="en-US"/>
        </w:rPr>
        <w:t>L</w:t>
      </w:r>
      <w:r w:rsidRPr="00A86398">
        <w:rPr>
          <w:bCs/>
          <w:i/>
          <w:iCs/>
          <w:color w:val="000000"/>
          <w:sz w:val="24"/>
          <w:szCs w:val="24"/>
          <w:vertAlign w:val="subscript"/>
        </w:rPr>
        <w:t>1</w:t>
      </w:r>
      <w:r w:rsidRPr="00A86398">
        <w:rPr>
          <w:bCs/>
          <w:i/>
          <w:iCs/>
          <w:color w:val="000000"/>
          <w:sz w:val="24"/>
          <w:szCs w:val="24"/>
        </w:rPr>
        <w:t xml:space="preserve"> </w:t>
      </w:r>
      <w:r w:rsidRPr="00A86398">
        <w:rPr>
          <w:i/>
          <w:sz w:val="24"/>
          <w:szCs w:val="24"/>
        </w:rPr>
        <w:t xml:space="preserve">× </w:t>
      </w:r>
      <w:r w:rsidRPr="00A86398">
        <w:rPr>
          <w:bCs/>
          <w:i/>
          <w:iCs/>
          <w:color w:val="000000"/>
          <w:sz w:val="24"/>
          <w:szCs w:val="24"/>
          <w:lang w:val="en-US"/>
        </w:rPr>
        <w:t>n</w:t>
      </w:r>
      <w:r w:rsidRPr="00A86398">
        <w:rPr>
          <w:bCs/>
          <w:i/>
          <w:iCs/>
          <w:color w:val="000000"/>
          <w:sz w:val="24"/>
          <w:szCs w:val="24"/>
          <w:vertAlign w:val="subscript"/>
        </w:rPr>
        <w:t>2</w:t>
      </w:r>
      <w:r w:rsidRPr="00A86398">
        <w:rPr>
          <w:bCs/>
          <w:i/>
          <w:iCs/>
          <w:color w:val="000000"/>
          <w:sz w:val="24"/>
          <w:szCs w:val="24"/>
        </w:rPr>
        <w:t xml:space="preserve"> = </w:t>
      </w:r>
      <w:r w:rsidR="00E92DDD">
        <w:rPr>
          <w:bCs/>
          <w:i/>
          <w:iCs/>
          <w:color w:val="000000"/>
          <w:sz w:val="24"/>
          <w:szCs w:val="24"/>
        </w:rPr>
        <w:t>20</w:t>
      </w:r>
      <w:r w:rsidR="00EF6124">
        <w:rPr>
          <w:bCs/>
          <w:i/>
          <w:iCs/>
          <w:color w:val="000000"/>
          <w:sz w:val="24"/>
          <w:szCs w:val="24"/>
        </w:rPr>
        <w:t>00</w:t>
      </w:r>
      <w:r w:rsidRPr="00A86398">
        <w:rPr>
          <w:bCs/>
          <w:i/>
          <w:iCs/>
          <w:color w:val="000000"/>
          <w:sz w:val="24"/>
          <w:szCs w:val="24"/>
        </w:rPr>
        <w:t xml:space="preserve"> </w:t>
      </w:r>
      <w:r w:rsidR="00E92DDD">
        <w:rPr>
          <w:i/>
          <w:sz w:val="24"/>
          <w:szCs w:val="24"/>
        </w:rPr>
        <w:t>× 5</w:t>
      </w:r>
      <w:r w:rsidRPr="00A86398">
        <w:rPr>
          <w:i/>
          <w:sz w:val="24"/>
          <w:szCs w:val="24"/>
        </w:rPr>
        <w:t xml:space="preserve"> = </w:t>
      </w:r>
      <w:smartTag w:uri="urn:schemas-microsoft-com:office:smarttags" w:element="metricconverter">
        <w:smartTagPr>
          <w:attr w:name="ProductID" w:val="10000 км"/>
        </w:smartTagPr>
        <w:r w:rsidR="00E92DDD">
          <w:rPr>
            <w:i/>
            <w:sz w:val="24"/>
            <w:szCs w:val="24"/>
          </w:rPr>
          <w:t>100</w:t>
        </w:r>
        <w:r w:rsidR="00EF6124">
          <w:rPr>
            <w:i/>
            <w:sz w:val="24"/>
            <w:szCs w:val="24"/>
          </w:rPr>
          <w:t>00</w:t>
        </w:r>
        <w:r w:rsidRPr="00A86398">
          <w:rPr>
            <w:i/>
            <w:sz w:val="24"/>
            <w:szCs w:val="24"/>
          </w:rPr>
          <w:t xml:space="preserve"> км</w:t>
        </w:r>
      </w:smartTag>
    </w:p>
    <w:p w:rsidR="001D6DA7" w:rsidRPr="00A86398" w:rsidRDefault="001D6DA7" w:rsidP="00A86398">
      <w:pPr>
        <w:shd w:val="clear" w:color="auto" w:fill="FFFFFF"/>
        <w:autoSpaceDE w:val="0"/>
        <w:autoSpaceDN w:val="0"/>
        <w:adjustRightInd w:val="0"/>
        <w:spacing w:after="0"/>
        <w:ind w:firstLine="567"/>
        <w:contextualSpacing/>
        <w:jc w:val="both"/>
        <w:rPr>
          <w:sz w:val="24"/>
          <w:szCs w:val="24"/>
        </w:rPr>
      </w:pPr>
      <w:r w:rsidRPr="00A86398">
        <w:rPr>
          <w:bCs/>
          <w:color w:val="000000"/>
          <w:sz w:val="24"/>
          <w:szCs w:val="24"/>
        </w:rPr>
        <w:t>Корректирование пробега до КР производится по формулам:</w:t>
      </w:r>
    </w:p>
    <w:p w:rsidR="001D6DA7" w:rsidRPr="00E92DDD" w:rsidRDefault="001D6DA7" w:rsidP="00A86398">
      <w:pPr>
        <w:shd w:val="clear" w:color="auto" w:fill="FFFFFF"/>
        <w:autoSpaceDE w:val="0"/>
        <w:autoSpaceDN w:val="0"/>
        <w:adjustRightInd w:val="0"/>
        <w:spacing w:after="0"/>
        <w:contextualSpacing/>
        <w:jc w:val="both"/>
        <w:rPr>
          <w:bCs/>
          <w:i/>
          <w:iCs/>
          <w:color w:val="000000"/>
          <w:sz w:val="24"/>
          <w:szCs w:val="24"/>
          <w:lang w:val="en-US"/>
        </w:rPr>
      </w:pPr>
      <w:r w:rsidRPr="00A86398">
        <w:rPr>
          <w:bCs/>
          <w:i/>
          <w:iCs/>
          <w:color w:val="000000"/>
          <w:sz w:val="24"/>
          <w:szCs w:val="24"/>
          <w:lang w:val="en-US"/>
        </w:rPr>
        <w:t>n</w:t>
      </w:r>
      <w:r w:rsidRPr="00A86398">
        <w:rPr>
          <w:bCs/>
          <w:i/>
          <w:iCs/>
          <w:color w:val="000000"/>
          <w:sz w:val="24"/>
          <w:szCs w:val="24"/>
          <w:vertAlign w:val="subscript"/>
          <w:lang w:val="en-US"/>
        </w:rPr>
        <w:t>k</w:t>
      </w:r>
      <w:r w:rsidRPr="00071E5D">
        <w:rPr>
          <w:bCs/>
          <w:i/>
          <w:iCs/>
          <w:color w:val="000000"/>
          <w:sz w:val="24"/>
          <w:szCs w:val="24"/>
          <w:lang w:val="en-US"/>
        </w:rPr>
        <w:t xml:space="preserve"> = </w:t>
      </w:r>
      <w:r w:rsidRPr="00A86398">
        <w:rPr>
          <w:bCs/>
          <w:i/>
          <w:iCs/>
          <w:color w:val="000000"/>
          <w:sz w:val="24"/>
          <w:szCs w:val="24"/>
          <w:lang w:val="en-US"/>
        </w:rPr>
        <w:t>L</w:t>
      </w:r>
      <w:r w:rsidRPr="00071E5D">
        <w:rPr>
          <w:bCs/>
          <w:i/>
          <w:iCs/>
          <w:color w:val="000000"/>
          <w:sz w:val="24"/>
          <w:szCs w:val="24"/>
          <w:vertAlign w:val="superscript"/>
          <w:lang w:val="en-US"/>
        </w:rPr>
        <w:t>’</w:t>
      </w:r>
      <w:r w:rsidRPr="00A86398">
        <w:rPr>
          <w:bCs/>
          <w:i/>
          <w:iCs/>
          <w:color w:val="000000"/>
          <w:sz w:val="24"/>
          <w:szCs w:val="24"/>
          <w:vertAlign w:val="subscript"/>
          <w:lang w:val="en-US"/>
        </w:rPr>
        <w:t>k</w:t>
      </w:r>
      <w:r w:rsidRPr="00071E5D">
        <w:rPr>
          <w:bCs/>
          <w:i/>
          <w:iCs/>
          <w:color w:val="000000"/>
          <w:sz w:val="24"/>
          <w:szCs w:val="24"/>
          <w:lang w:val="en-US"/>
        </w:rPr>
        <w:t xml:space="preserve"> / </w:t>
      </w:r>
      <w:r w:rsidRPr="00A86398">
        <w:rPr>
          <w:bCs/>
          <w:i/>
          <w:iCs/>
          <w:color w:val="000000"/>
          <w:sz w:val="24"/>
          <w:szCs w:val="24"/>
          <w:lang w:val="en-US"/>
        </w:rPr>
        <w:t>L</w:t>
      </w:r>
      <w:r w:rsidRPr="00071E5D">
        <w:rPr>
          <w:bCs/>
          <w:i/>
          <w:iCs/>
          <w:color w:val="000000"/>
          <w:sz w:val="24"/>
          <w:szCs w:val="24"/>
          <w:vertAlign w:val="subscript"/>
          <w:lang w:val="en-US"/>
        </w:rPr>
        <w:t xml:space="preserve">2 </w:t>
      </w:r>
      <w:r w:rsidRPr="00071E5D">
        <w:rPr>
          <w:bCs/>
          <w:iCs/>
          <w:color w:val="000000"/>
          <w:sz w:val="24"/>
          <w:szCs w:val="24"/>
          <w:vertAlign w:val="subscript"/>
          <w:lang w:val="en-US"/>
        </w:rPr>
        <w:t xml:space="preserve"> </w:t>
      </w:r>
      <w:r w:rsidR="00B042BF">
        <w:rPr>
          <w:bCs/>
          <w:i/>
          <w:iCs/>
          <w:color w:val="000000"/>
          <w:sz w:val="24"/>
          <w:szCs w:val="24"/>
          <w:lang w:val="en-US"/>
        </w:rPr>
        <w:t xml:space="preserve">= </w:t>
      </w:r>
      <w:r w:rsidR="00EF6124">
        <w:rPr>
          <w:bCs/>
          <w:i/>
          <w:iCs/>
          <w:color w:val="000000"/>
          <w:sz w:val="24"/>
          <w:szCs w:val="24"/>
          <w:lang w:val="en-US"/>
        </w:rPr>
        <w:t>2</w:t>
      </w:r>
      <w:r w:rsidR="00E92DDD" w:rsidRPr="00E92DDD">
        <w:rPr>
          <w:bCs/>
          <w:i/>
          <w:iCs/>
          <w:color w:val="000000"/>
          <w:sz w:val="24"/>
          <w:szCs w:val="24"/>
          <w:lang w:val="en-US"/>
        </w:rPr>
        <w:t>0</w:t>
      </w:r>
      <w:r w:rsidR="00EF6124" w:rsidRPr="00EF6124">
        <w:rPr>
          <w:bCs/>
          <w:i/>
          <w:iCs/>
          <w:color w:val="000000"/>
          <w:sz w:val="24"/>
          <w:szCs w:val="24"/>
          <w:lang w:val="en-US"/>
        </w:rPr>
        <w:t>0</w:t>
      </w:r>
      <w:r w:rsidR="00B042BF" w:rsidRPr="00B042BF">
        <w:rPr>
          <w:bCs/>
          <w:i/>
          <w:iCs/>
          <w:color w:val="000000"/>
          <w:sz w:val="24"/>
          <w:szCs w:val="24"/>
          <w:lang w:val="en-US"/>
        </w:rPr>
        <w:t>000</w:t>
      </w:r>
      <w:r w:rsidR="00B042BF">
        <w:rPr>
          <w:bCs/>
          <w:i/>
          <w:iCs/>
          <w:color w:val="000000"/>
          <w:sz w:val="24"/>
          <w:szCs w:val="24"/>
          <w:lang w:val="en-US"/>
        </w:rPr>
        <w:t xml:space="preserve"> / </w:t>
      </w:r>
      <w:r w:rsidR="00E92DDD" w:rsidRPr="00E92DDD">
        <w:rPr>
          <w:bCs/>
          <w:i/>
          <w:iCs/>
          <w:color w:val="000000"/>
          <w:sz w:val="24"/>
          <w:szCs w:val="24"/>
          <w:lang w:val="en-US"/>
        </w:rPr>
        <w:t>100</w:t>
      </w:r>
      <w:r w:rsidR="00EF6124" w:rsidRPr="00EF6124">
        <w:rPr>
          <w:bCs/>
          <w:i/>
          <w:iCs/>
          <w:color w:val="000000"/>
          <w:sz w:val="24"/>
          <w:szCs w:val="24"/>
          <w:lang w:val="en-US"/>
        </w:rPr>
        <w:t>00</w:t>
      </w:r>
      <w:r w:rsidR="00B042BF">
        <w:rPr>
          <w:bCs/>
          <w:i/>
          <w:iCs/>
          <w:color w:val="000000"/>
          <w:sz w:val="24"/>
          <w:szCs w:val="24"/>
          <w:lang w:val="en-US"/>
        </w:rPr>
        <w:t xml:space="preserve"> = 2</w:t>
      </w:r>
      <w:r w:rsidR="00E92DDD" w:rsidRPr="00E92DDD">
        <w:rPr>
          <w:bCs/>
          <w:i/>
          <w:iCs/>
          <w:color w:val="000000"/>
          <w:sz w:val="24"/>
          <w:szCs w:val="24"/>
          <w:lang w:val="en-US"/>
        </w:rPr>
        <w:t>0</w:t>
      </w:r>
    </w:p>
    <w:p w:rsidR="001D6DA7" w:rsidRPr="00071E5D" w:rsidRDefault="001D6DA7" w:rsidP="00A86398">
      <w:pPr>
        <w:shd w:val="clear" w:color="auto" w:fill="FFFFFF"/>
        <w:autoSpaceDE w:val="0"/>
        <w:autoSpaceDN w:val="0"/>
        <w:adjustRightInd w:val="0"/>
        <w:spacing w:after="0"/>
        <w:contextualSpacing/>
        <w:jc w:val="both"/>
        <w:rPr>
          <w:bCs/>
          <w:smallCaps/>
          <w:color w:val="000000"/>
          <w:sz w:val="24"/>
          <w:szCs w:val="24"/>
          <w:lang w:val="en-US"/>
        </w:rPr>
      </w:pPr>
      <w:r w:rsidRPr="00A86398">
        <w:rPr>
          <w:bCs/>
          <w:i/>
          <w:iCs/>
          <w:color w:val="000000"/>
          <w:sz w:val="24"/>
          <w:szCs w:val="24"/>
          <w:lang w:val="en-US"/>
        </w:rPr>
        <w:t>L</w:t>
      </w:r>
      <w:r w:rsidRPr="00A86398">
        <w:rPr>
          <w:bCs/>
          <w:i/>
          <w:iCs/>
          <w:color w:val="000000"/>
          <w:sz w:val="24"/>
          <w:szCs w:val="24"/>
          <w:vertAlign w:val="subscript"/>
          <w:lang w:val="en-US"/>
        </w:rPr>
        <w:t>k</w:t>
      </w:r>
      <w:r w:rsidRPr="00071E5D">
        <w:rPr>
          <w:bCs/>
          <w:i/>
          <w:iCs/>
          <w:color w:val="000000"/>
          <w:sz w:val="24"/>
          <w:szCs w:val="24"/>
          <w:vertAlign w:val="subscript"/>
          <w:lang w:val="en-US"/>
        </w:rPr>
        <w:t xml:space="preserve"> </w:t>
      </w:r>
      <w:r w:rsidRPr="00071E5D">
        <w:rPr>
          <w:bCs/>
          <w:iCs/>
          <w:color w:val="000000"/>
          <w:sz w:val="24"/>
          <w:szCs w:val="24"/>
          <w:vertAlign w:val="subscript"/>
          <w:lang w:val="en-US"/>
        </w:rPr>
        <w:t xml:space="preserve"> </w:t>
      </w:r>
      <w:r w:rsidRPr="00071E5D">
        <w:rPr>
          <w:bCs/>
          <w:smallCaps/>
          <w:color w:val="000000"/>
          <w:sz w:val="24"/>
          <w:szCs w:val="24"/>
          <w:lang w:val="en-US"/>
        </w:rPr>
        <w:t xml:space="preserve">=  </w:t>
      </w:r>
      <w:r w:rsidRPr="00A86398">
        <w:rPr>
          <w:bCs/>
          <w:i/>
          <w:iCs/>
          <w:color w:val="000000"/>
          <w:sz w:val="24"/>
          <w:szCs w:val="24"/>
          <w:lang w:val="en-US"/>
        </w:rPr>
        <w:t>L</w:t>
      </w:r>
      <w:r w:rsidRPr="00071E5D">
        <w:rPr>
          <w:bCs/>
          <w:i/>
          <w:iCs/>
          <w:color w:val="000000"/>
          <w:sz w:val="24"/>
          <w:szCs w:val="24"/>
          <w:vertAlign w:val="subscript"/>
          <w:lang w:val="en-US"/>
        </w:rPr>
        <w:t>2</w:t>
      </w:r>
      <w:r w:rsidRPr="00071E5D">
        <w:rPr>
          <w:bCs/>
          <w:i/>
          <w:iCs/>
          <w:color w:val="000000"/>
          <w:sz w:val="24"/>
          <w:szCs w:val="24"/>
          <w:lang w:val="en-US"/>
        </w:rPr>
        <w:t xml:space="preserve"> </w:t>
      </w:r>
      <w:r w:rsidRPr="00071E5D">
        <w:rPr>
          <w:i/>
          <w:sz w:val="24"/>
          <w:szCs w:val="24"/>
          <w:lang w:val="en-US"/>
        </w:rPr>
        <w:t xml:space="preserve">× </w:t>
      </w:r>
      <w:r w:rsidRPr="00A86398">
        <w:rPr>
          <w:bCs/>
          <w:i/>
          <w:iCs/>
          <w:color w:val="000000"/>
          <w:sz w:val="24"/>
          <w:szCs w:val="24"/>
          <w:lang w:val="en-US"/>
        </w:rPr>
        <w:t>n</w:t>
      </w:r>
      <w:r w:rsidRPr="00A86398">
        <w:rPr>
          <w:bCs/>
          <w:i/>
          <w:iCs/>
          <w:color w:val="000000"/>
          <w:sz w:val="24"/>
          <w:szCs w:val="24"/>
          <w:vertAlign w:val="subscript"/>
          <w:lang w:val="en-US"/>
        </w:rPr>
        <w:t>k</w:t>
      </w:r>
      <w:r w:rsidR="00B042BF">
        <w:rPr>
          <w:bCs/>
          <w:i/>
          <w:iCs/>
          <w:color w:val="000000"/>
          <w:sz w:val="24"/>
          <w:szCs w:val="24"/>
          <w:lang w:val="en-US"/>
        </w:rPr>
        <w:t xml:space="preserve"> = </w:t>
      </w:r>
      <w:r w:rsidR="00E92DDD" w:rsidRPr="00E92DDD">
        <w:rPr>
          <w:bCs/>
          <w:i/>
          <w:iCs/>
          <w:color w:val="000000"/>
          <w:sz w:val="24"/>
          <w:szCs w:val="24"/>
          <w:lang w:val="en-US"/>
        </w:rPr>
        <w:t>100</w:t>
      </w:r>
      <w:r w:rsidR="00EF6124" w:rsidRPr="00E92DDD">
        <w:rPr>
          <w:bCs/>
          <w:i/>
          <w:iCs/>
          <w:color w:val="000000"/>
          <w:sz w:val="24"/>
          <w:szCs w:val="24"/>
          <w:lang w:val="en-US"/>
        </w:rPr>
        <w:t>00</w:t>
      </w:r>
      <w:r w:rsidRPr="00071E5D">
        <w:rPr>
          <w:bCs/>
          <w:i/>
          <w:iCs/>
          <w:color w:val="000000"/>
          <w:sz w:val="24"/>
          <w:szCs w:val="24"/>
          <w:lang w:val="en-US"/>
        </w:rPr>
        <w:t xml:space="preserve"> </w:t>
      </w:r>
      <w:r w:rsidR="00B042BF">
        <w:rPr>
          <w:i/>
          <w:sz w:val="24"/>
          <w:szCs w:val="24"/>
          <w:lang w:val="en-US"/>
        </w:rPr>
        <w:t>× 2</w:t>
      </w:r>
      <w:r w:rsidR="00E92DDD" w:rsidRPr="00E92DDD">
        <w:rPr>
          <w:i/>
          <w:sz w:val="24"/>
          <w:szCs w:val="24"/>
          <w:lang w:val="en-US"/>
        </w:rPr>
        <w:t>0</w:t>
      </w:r>
      <w:r w:rsidR="00B042BF">
        <w:rPr>
          <w:i/>
          <w:sz w:val="24"/>
          <w:szCs w:val="24"/>
          <w:lang w:val="en-US"/>
        </w:rPr>
        <w:t xml:space="preserve"> = </w:t>
      </w:r>
      <w:smartTag w:uri="urn:schemas-microsoft-com:office:smarttags" w:element="metricconverter">
        <w:smartTagPr>
          <w:attr w:name="ProductID" w:val="200000 км"/>
        </w:smartTagPr>
        <w:r w:rsidR="00EF6124">
          <w:rPr>
            <w:i/>
            <w:sz w:val="24"/>
            <w:szCs w:val="24"/>
            <w:lang w:val="en-US"/>
          </w:rPr>
          <w:t>2</w:t>
        </w:r>
        <w:r w:rsidR="00E92DDD" w:rsidRPr="00E92DDD">
          <w:rPr>
            <w:i/>
            <w:sz w:val="24"/>
            <w:szCs w:val="24"/>
            <w:lang w:val="en-US"/>
          </w:rPr>
          <w:t>000</w:t>
        </w:r>
        <w:r w:rsidR="00EF6124" w:rsidRPr="00E92DDD">
          <w:rPr>
            <w:i/>
            <w:sz w:val="24"/>
            <w:szCs w:val="24"/>
            <w:lang w:val="en-US"/>
          </w:rPr>
          <w:t>00</w:t>
        </w:r>
        <w:r w:rsidRPr="00071E5D">
          <w:rPr>
            <w:i/>
            <w:sz w:val="24"/>
            <w:szCs w:val="24"/>
            <w:lang w:val="en-US"/>
          </w:rPr>
          <w:t xml:space="preserve"> </w:t>
        </w:r>
        <w:r w:rsidRPr="00A86398">
          <w:rPr>
            <w:i/>
            <w:sz w:val="24"/>
            <w:szCs w:val="24"/>
          </w:rPr>
          <w:t>км</w:t>
        </w:r>
      </w:smartTag>
    </w:p>
    <w:p w:rsidR="001D6DA7" w:rsidRPr="00A86398" w:rsidRDefault="001D6DA7" w:rsidP="00A86398">
      <w:pPr>
        <w:shd w:val="clear" w:color="auto" w:fill="FFFFFF"/>
        <w:autoSpaceDE w:val="0"/>
        <w:autoSpaceDN w:val="0"/>
        <w:adjustRightInd w:val="0"/>
        <w:spacing w:after="0"/>
        <w:ind w:firstLine="567"/>
        <w:contextualSpacing/>
        <w:jc w:val="both"/>
        <w:rPr>
          <w:color w:val="000000"/>
          <w:sz w:val="24"/>
          <w:szCs w:val="24"/>
        </w:rPr>
      </w:pPr>
      <w:r w:rsidRPr="00A86398">
        <w:rPr>
          <w:bCs/>
          <w:color w:val="000000"/>
          <w:sz w:val="24"/>
          <w:szCs w:val="24"/>
        </w:rPr>
        <w:t xml:space="preserve">Результаты расчетов заносим в таблицу № </w:t>
      </w:r>
      <w:r w:rsidRPr="00A86398">
        <w:rPr>
          <w:color w:val="000000"/>
          <w:sz w:val="24"/>
          <w:szCs w:val="24"/>
        </w:rPr>
        <w:t>2:</w:t>
      </w:r>
    </w:p>
    <w:p w:rsidR="001D6DA7" w:rsidRPr="00A86398" w:rsidRDefault="001D6DA7" w:rsidP="00A65B12">
      <w:pPr>
        <w:shd w:val="clear" w:color="auto" w:fill="FFFFFF"/>
        <w:autoSpaceDE w:val="0"/>
        <w:autoSpaceDN w:val="0"/>
        <w:adjustRightInd w:val="0"/>
        <w:spacing w:after="0"/>
        <w:ind w:firstLine="567"/>
        <w:contextualSpacing/>
        <w:jc w:val="both"/>
        <w:rPr>
          <w:color w:val="000000"/>
          <w:sz w:val="24"/>
          <w:szCs w:val="24"/>
        </w:rPr>
      </w:pPr>
    </w:p>
    <w:p w:rsidR="001D6DA7" w:rsidRPr="00A86398" w:rsidRDefault="001D6DA7" w:rsidP="00A65B12">
      <w:pPr>
        <w:shd w:val="clear" w:color="auto" w:fill="FFFFFF"/>
        <w:autoSpaceDE w:val="0"/>
        <w:autoSpaceDN w:val="0"/>
        <w:adjustRightInd w:val="0"/>
        <w:spacing w:after="0"/>
        <w:ind w:firstLine="567"/>
        <w:contextualSpacing/>
        <w:rPr>
          <w:b/>
          <w:i/>
          <w:color w:val="000000"/>
          <w:sz w:val="24"/>
          <w:szCs w:val="24"/>
        </w:rPr>
      </w:pPr>
      <w:r w:rsidRPr="00A86398">
        <w:rPr>
          <w:b/>
          <w:i/>
          <w:color w:val="000000"/>
          <w:sz w:val="24"/>
          <w:szCs w:val="24"/>
        </w:rPr>
        <w:t xml:space="preserve">Таблица №2 – Периодичность ТО и КР автомобилей </w:t>
      </w:r>
    </w:p>
    <w:tbl>
      <w:tblPr>
        <w:tblW w:w="9219" w:type="dxa"/>
        <w:tblInd w:w="98" w:type="dxa"/>
        <w:tblLook w:val="0000" w:firstRow="0" w:lastRow="0" w:firstColumn="0" w:lastColumn="0" w:noHBand="0" w:noVBand="0"/>
      </w:tblPr>
      <w:tblGrid>
        <w:gridCol w:w="2070"/>
        <w:gridCol w:w="1647"/>
        <w:gridCol w:w="1818"/>
        <w:gridCol w:w="2334"/>
        <w:gridCol w:w="1350"/>
      </w:tblGrid>
      <w:tr w:rsidR="00E92DDD" w:rsidRPr="00E92DDD" w:rsidTr="00E92DDD">
        <w:trPr>
          <w:trHeight w:val="333"/>
        </w:trPr>
        <w:tc>
          <w:tcPr>
            <w:tcW w:w="2070" w:type="dxa"/>
            <w:tcBorders>
              <w:top w:val="single" w:sz="8" w:space="0" w:color="000000"/>
              <w:left w:val="single" w:sz="8" w:space="0" w:color="000000"/>
              <w:bottom w:val="single" w:sz="4" w:space="0" w:color="auto"/>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p>
          <w:p w:rsidR="00E92DDD" w:rsidRPr="00E92DDD" w:rsidRDefault="00E92DDD" w:rsidP="00E92DDD">
            <w:pPr>
              <w:jc w:val="center"/>
              <w:rPr>
                <w:rFonts w:ascii="Times New Roman" w:hAnsi="Times New Roman"/>
                <w:sz w:val="24"/>
                <w:szCs w:val="24"/>
              </w:rPr>
            </w:pPr>
          </w:p>
        </w:tc>
        <w:tc>
          <w:tcPr>
            <w:tcW w:w="7149" w:type="dxa"/>
            <w:gridSpan w:val="4"/>
            <w:tcBorders>
              <w:top w:val="single" w:sz="8" w:space="0" w:color="000000"/>
              <w:left w:val="single" w:sz="8" w:space="0" w:color="000000"/>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Показатели</w:t>
            </w:r>
          </w:p>
        </w:tc>
      </w:tr>
      <w:tr w:rsidR="00E92DDD" w:rsidRPr="00E92DDD" w:rsidTr="00E92DDD">
        <w:trPr>
          <w:trHeight w:val="780"/>
        </w:trPr>
        <w:tc>
          <w:tcPr>
            <w:tcW w:w="2070" w:type="dxa"/>
            <w:tcBorders>
              <w:top w:val="single" w:sz="4" w:space="0" w:color="auto"/>
              <w:left w:val="single" w:sz="8" w:space="0" w:color="000000"/>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Наименование показателей</w:t>
            </w:r>
          </w:p>
        </w:tc>
        <w:tc>
          <w:tcPr>
            <w:tcW w:w="1647"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Обозначение</w:t>
            </w:r>
          </w:p>
        </w:tc>
        <w:tc>
          <w:tcPr>
            <w:tcW w:w="1818"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Нормативный, км</w:t>
            </w:r>
          </w:p>
        </w:tc>
        <w:tc>
          <w:tcPr>
            <w:tcW w:w="2334"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Корректированный с помощью коэффициентов, км</w:t>
            </w:r>
          </w:p>
        </w:tc>
        <w:tc>
          <w:tcPr>
            <w:tcW w:w="1350"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Принятый к расчету, км</w:t>
            </w:r>
          </w:p>
        </w:tc>
      </w:tr>
      <w:tr w:rsidR="00E92DDD" w:rsidRPr="00E92DDD" w:rsidTr="00E92DDD">
        <w:trPr>
          <w:trHeight w:val="108"/>
        </w:trPr>
        <w:tc>
          <w:tcPr>
            <w:tcW w:w="2070" w:type="dxa"/>
            <w:tcBorders>
              <w:top w:val="nil"/>
              <w:left w:val="single" w:sz="8" w:space="0" w:color="000000"/>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Среднесуточный пробег</w:t>
            </w:r>
          </w:p>
        </w:tc>
        <w:tc>
          <w:tcPr>
            <w:tcW w:w="1647"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L</w:t>
            </w:r>
            <w:r w:rsidRPr="00E92DDD">
              <w:rPr>
                <w:rFonts w:ascii="Times New Roman" w:hAnsi="Times New Roman"/>
                <w:i/>
                <w:iCs/>
                <w:sz w:val="24"/>
                <w:szCs w:val="24"/>
                <w:vertAlign w:val="subscript"/>
              </w:rPr>
              <w:t>СС</w:t>
            </w:r>
          </w:p>
        </w:tc>
        <w:tc>
          <w:tcPr>
            <w:tcW w:w="1818"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b/>
                <w:bCs/>
                <w:sz w:val="24"/>
                <w:szCs w:val="24"/>
              </w:rPr>
            </w:pPr>
            <w:r w:rsidRPr="00E92DDD">
              <w:rPr>
                <w:rFonts w:ascii="Times New Roman" w:hAnsi="Times New Roman"/>
                <w:b/>
                <w:bCs/>
                <w:sz w:val="24"/>
                <w:szCs w:val="24"/>
              </w:rPr>
              <w:t>-</w:t>
            </w:r>
          </w:p>
        </w:tc>
        <w:tc>
          <w:tcPr>
            <w:tcW w:w="2334"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b/>
                <w:bCs/>
                <w:sz w:val="24"/>
                <w:szCs w:val="24"/>
              </w:rPr>
            </w:pPr>
            <w:r w:rsidRPr="00E92DDD">
              <w:rPr>
                <w:rFonts w:ascii="Times New Roman" w:hAnsi="Times New Roman"/>
                <w:b/>
                <w:bCs/>
                <w:sz w:val="24"/>
                <w:szCs w:val="24"/>
              </w:rPr>
              <w:t>-</w:t>
            </w:r>
          </w:p>
        </w:tc>
        <w:tc>
          <w:tcPr>
            <w:tcW w:w="1350"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200</w:t>
            </w:r>
          </w:p>
        </w:tc>
      </w:tr>
      <w:tr w:rsidR="00E92DDD" w:rsidRPr="00E92DDD" w:rsidTr="00E92DDD">
        <w:trPr>
          <w:trHeight w:val="433"/>
        </w:trPr>
        <w:tc>
          <w:tcPr>
            <w:tcW w:w="2070" w:type="dxa"/>
            <w:tcBorders>
              <w:top w:val="nil"/>
              <w:left w:val="single" w:sz="8" w:space="0" w:color="000000"/>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Пробег до ежедневного обслуживания</w:t>
            </w:r>
          </w:p>
        </w:tc>
        <w:tc>
          <w:tcPr>
            <w:tcW w:w="1647"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color w:val="000000"/>
                <w:sz w:val="24"/>
                <w:szCs w:val="24"/>
              </w:rPr>
            </w:pPr>
            <w:r w:rsidRPr="00E92DDD">
              <w:rPr>
                <w:rFonts w:ascii="Times New Roman" w:hAnsi="Times New Roman"/>
                <w:i/>
                <w:iCs/>
                <w:color w:val="000000"/>
                <w:sz w:val="24"/>
                <w:szCs w:val="24"/>
              </w:rPr>
              <w:t>L</w:t>
            </w:r>
            <w:r w:rsidRPr="00E92DDD">
              <w:rPr>
                <w:rFonts w:ascii="Times New Roman" w:hAnsi="Times New Roman"/>
                <w:i/>
                <w:iCs/>
                <w:color w:val="000000"/>
                <w:sz w:val="24"/>
                <w:szCs w:val="24"/>
                <w:vertAlign w:val="subscript"/>
              </w:rPr>
              <w:t>ЕО</w:t>
            </w:r>
          </w:p>
        </w:tc>
        <w:tc>
          <w:tcPr>
            <w:tcW w:w="1818"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b/>
                <w:bCs/>
                <w:sz w:val="24"/>
                <w:szCs w:val="24"/>
              </w:rPr>
            </w:pPr>
            <w:r w:rsidRPr="00E92DDD">
              <w:rPr>
                <w:rFonts w:ascii="Times New Roman" w:hAnsi="Times New Roman"/>
                <w:b/>
                <w:bCs/>
                <w:sz w:val="24"/>
                <w:szCs w:val="24"/>
              </w:rPr>
              <w:t>-</w:t>
            </w:r>
          </w:p>
        </w:tc>
        <w:tc>
          <w:tcPr>
            <w:tcW w:w="2334"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b/>
                <w:bCs/>
                <w:sz w:val="24"/>
                <w:szCs w:val="24"/>
              </w:rPr>
            </w:pPr>
            <w:r w:rsidRPr="00E92DDD">
              <w:rPr>
                <w:rFonts w:ascii="Times New Roman" w:hAnsi="Times New Roman"/>
                <w:b/>
                <w:bCs/>
                <w:sz w:val="24"/>
                <w:szCs w:val="24"/>
              </w:rPr>
              <w:t>-</w:t>
            </w:r>
          </w:p>
        </w:tc>
        <w:tc>
          <w:tcPr>
            <w:tcW w:w="1350"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200</w:t>
            </w:r>
          </w:p>
        </w:tc>
      </w:tr>
      <w:tr w:rsidR="00E92DDD" w:rsidRPr="00E92DDD" w:rsidTr="00E92DDD">
        <w:trPr>
          <w:trHeight w:val="672"/>
        </w:trPr>
        <w:tc>
          <w:tcPr>
            <w:tcW w:w="2070" w:type="dxa"/>
            <w:tcBorders>
              <w:top w:val="nil"/>
              <w:left w:val="single" w:sz="8" w:space="0" w:color="000000"/>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Пробег до первого технического обслуживания</w:t>
            </w:r>
          </w:p>
        </w:tc>
        <w:tc>
          <w:tcPr>
            <w:tcW w:w="1647"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color w:val="000000"/>
                <w:sz w:val="24"/>
                <w:szCs w:val="24"/>
              </w:rPr>
            </w:pPr>
            <w:r w:rsidRPr="00E92DDD">
              <w:rPr>
                <w:rFonts w:ascii="Times New Roman" w:hAnsi="Times New Roman"/>
                <w:i/>
                <w:iCs/>
                <w:color w:val="000000"/>
                <w:sz w:val="24"/>
                <w:szCs w:val="24"/>
              </w:rPr>
              <w:t>L</w:t>
            </w:r>
            <w:r w:rsidRPr="00E92DDD">
              <w:rPr>
                <w:rFonts w:ascii="Times New Roman" w:hAnsi="Times New Roman"/>
                <w:i/>
                <w:iCs/>
                <w:color w:val="000000"/>
                <w:sz w:val="24"/>
                <w:szCs w:val="24"/>
                <w:vertAlign w:val="subscript"/>
              </w:rPr>
              <w:t>1</w:t>
            </w:r>
          </w:p>
        </w:tc>
        <w:tc>
          <w:tcPr>
            <w:tcW w:w="1818"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2500</w:t>
            </w:r>
          </w:p>
        </w:tc>
        <w:tc>
          <w:tcPr>
            <w:tcW w:w="2334"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2000</w:t>
            </w:r>
          </w:p>
        </w:tc>
        <w:tc>
          <w:tcPr>
            <w:tcW w:w="1350"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2000</w:t>
            </w:r>
          </w:p>
        </w:tc>
      </w:tr>
      <w:tr w:rsidR="00E92DDD" w:rsidRPr="00E92DDD" w:rsidTr="00E92DDD">
        <w:trPr>
          <w:trHeight w:val="632"/>
        </w:trPr>
        <w:tc>
          <w:tcPr>
            <w:tcW w:w="2070" w:type="dxa"/>
            <w:tcBorders>
              <w:top w:val="single" w:sz="4" w:space="0" w:color="auto"/>
              <w:left w:val="single" w:sz="8" w:space="0" w:color="000000"/>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Пробег до второго технического обслуживания</w:t>
            </w:r>
          </w:p>
        </w:tc>
        <w:tc>
          <w:tcPr>
            <w:tcW w:w="1647" w:type="dxa"/>
            <w:tcBorders>
              <w:top w:val="single" w:sz="4" w:space="0" w:color="auto"/>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color w:val="000000"/>
                <w:sz w:val="24"/>
                <w:szCs w:val="24"/>
              </w:rPr>
            </w:pPr>
            <w:r w:rsidRPr="00E92DDD">
              <w:rPr>
                <w:rFonts w:ascii="Times New Roman" w:hAnsi="Times New Roman"/>
                <w:i/>
                <w:iCs/>
                <w:color w:val="000000"/>
                <w:sz w:val="24"/>
                <w:szCs w:val="24"/>
              </w:rPr>
              <w:t>L</w:t>
            </w:r>
            <w:r w:rsidRPr="00E92DDD">
              <w:rPr>
                <w:rFonts w:ascii="Times New Roman" w:hAnsi="Times New Roman"/>
                <w:i/>
                <w:iCs/>
                <w:color w:val="000000"/>
                <w:sz w:val="24"/>
                <w:szCs w:val="24"/>
                <w:vertAlign w:val="subscript"/>
              </w:rPr>
              <w:t>2</w:t>
            </w:r>
          </w:p>
        </w:tc>
        <w:tc>
          <w:tcPr>
            <w:tcW w:w="1818" w:type="dxa"/>
            <w:tcBorders>
              <w:top w:val="single" w:sz="4" w:space="0" w:color="auto"/>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12500</w:t>
            </w:r>
          </w:p>
        </w:tc>
        <w:tc>
          <w:tcPr>
            <w:tcW w:w="2334" w:type="dxa"/>
            <w:tcBorders>
              <w:top w:val="single" w:sz="4" w:space="0" w:color="auto"/>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10000</w:t>
            </w:r>
          </w:p>
        </w:tc>
        <w:tc>
          <w:tcPr>
            <w:tcW w:w="1350" w:type="dxa"/>
            <w:tcBorders>
              <w:top w:val="single" w:sz="4" w:space="0" w:color="auto"/>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10000</w:t>
            </w:r>
          </w:p>
        </w:tc>
      </w:tr>
      <w:tr w:rsidR="00E92DDD" w:rsidRPr="00E92DDD" w:rsidTr="00E92DDD">
        <w:trPr>
          <w:trHeight w:val="219"/>
        </w:trPr>
        <w:tc>
          <w:tcPr>
            <w:tcW w:w="2070" w:type="dxa"/>
            <w:tcBorders>
              <w:top w:val="nil"/>
              <w:left w:val="single" w:sz="8" w:space="0" w:color="000000"/>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sz w:val="24"/>
                <w:szCs w:val="24"/>
              </w:rPr>
            </w:pPr>
            <w:r w:rsidRPr="00E92DDD">
              <w:rPr>
                <w:rFonts w:ascii="Times New Roman" w:hAnsi="Times New Roman"/>
                <w:sz w:val="24"/>
                <w:szCs w:val="24"/>
              </w:rPr>
              <w:t>Пробег до капитального ремонта</w:t>
            </w:r>
          </w:p>
        </w:tc>
        <w:tc>
          <w:tcPr>
            <w:tcW w:w="1647"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color w:val="000000"/>
                <w:sz w:val="24"/>
                <w:szCs w:val="24"/>
              </w:rPr>
            </w:pPr>
            <w:r w:rsidRPr="00E92DDD">
              <w:rPr>
                <w:rFonts w:ascii="Times New Roman" w:hAnsi="Times New Roman"/>
                <w:i/>
                <w:iCs/>
                <w:color w:val="000000"/>
                <w:sz w:val="24"/>
                <w:szCs w:val="24"/>
              </w:rPr>
              <w:t>L</w:t>
            </w:r>
            <w:r w:rsidRPr="00E92DDD">
              <w:rPr>
                <w:rFonts w:ascii="Times New Roman" w:hAnsi="Times New Roman"/>
                <w:i/>
                <w:iCs/>
                <w:color w:val="000000"/>
                <w:sz w:val="24"/>
                <w:szCs w:val="24"/>
                <w:vertAlign w:val="subscript"/>
              </w:rPr>
              <w:t>k</w:t>
            </w:r>
          </w:p>
        </w:tc>
        <w:tc>
          <w:tcPr>
            <w:tcW w:w="1818"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250000</w:t>
            </w:r>
          </w:p>
        </w:tc>
        <w:tc>
          <w:tcPr>
            <w:tcW w:w="2334"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200000</w:t>
            </w:r>
          </w:p>
        </w:tc>
        <w:tc>
          <w:tcPr>
            <w:tcW w:w="1350" w:type="dxa"/>
            <w:tcBorders>
              <w:top w:val="nil"/>
              <w:left w:val="nil"/>
              <w:bottom w:val="single" w:sz="8" w:space="0" w:color="000000"/>
              <w:right w:val="single" w:sz="8" w:space="0" w:color="000000"/>
            </w:tcBorders>
            <w:shd w:val="clear" w:color="auto" w:fill="auto"/>
          </w:tcPr>
          <w:p w:rsidR="00E92DDD" w:rsidRPr="00E92DDD" w:rsidRDefault="00E92DDD" w:rsidP="00E92DDD">
            <w:pPr>
              <w:spacing w:after="0" w:line="240" w:lineRule="auto"/>
              <w:jc w:val="center"/>
              <w:rPr>
                <w:rFonts w:ascii="Times New Roman" w:hAnsi="Times New Roman"/>
                <w:i/>
                <w:iCs/>
                <w:sz w:val="24"/>
                <w:szCs w:val="24"/>
              </w:rPr>
            </w:pPr>
            <w:r w:rsidRPr="00E92DDD">
              <w:rPr>
                <w:rFonts w:ascii="Times New Roman" w:hAnsi="Times New Roman"/>
                <w:i/>
                <w:iCs/>
                <w:sz w:val="24"/>
                <w:szCs w:val="24"/>
              </w:rPr>
              <w:t>200000</w:t>
            </w:r>
          </w:p>
        </w:tc>
      </w:tr>
    </w:tbl>
    <w:p w:rsidR="001D6DA7" w:rsidRPr="00A86398" w:rsidRDefault="001D6DA7" w:rsidP="00A65B12">
      <w:pPr>
        <w:shd w:val="clear" w:color="auto" w:fill="FFFFFF"/>
        <w:autoSpaceDE w:val="0"/>
        <w:autoSpaceDN w:val="0"/>
        <w:adjustRightInd w:val="0"/>
        <w:spacing w:after="0"/>
        <w:ind w:firstLine="567"/>
        <w:contextualSpacing/>
        <w:rPr>
          <w:sz w:val="24"/>
          <w:szCs w:val="24"/>
        </w:rPr>
      </w:pPr>
    </w:p>
    <w:p w:rsidR="001D6DA7" w:rsidRPr="00A86398" w:rsidRDefault="001D6DA7" w:rsidP="00A65B12">
      <w:pPr>
        <w:shd w:val="clear" w:color="auto" w:fill="FFFFFF"/>
        <w:autoSpaceDE w:val="0"/>
        <w:autoSpaceDN w:val="0"/>
        <w:adjustRightInd w:val="0"/>
        <w:spacing w:after="0"/>
        <w:contextualSpacing/>
        <w:jc w:val="center"/>
        <w:rPr>
          <w:b/>
          <w:sz w:val="24"/>
          <w:szCs w:val="24"/>
        </w:rPr>
      </w:pPr>
      <w:r w:rsidRPr="00A86398">
        <w:rPr>
          <w:b/>
          <w:bCs/>
          <w:color w:val="000000"/>
          <w:sz w:val="24"/>
          <w:szCs w:val="24"/>
        </w:rPr>
        <w:t>1.2.Определение количества технических обслуживаний</w:t>
      </w:r>
      <w:r w:rsidRPr="00A86398">
        <w:rPr>
          <w:b/>
          <w:sz w:val="24"/>
          <w:szCs w:val="24"/>
        </w:rPr>
        <w:t xml:space="preserve"> </w:t>
      </w:r>
      <w:r w:rsidRPr="00A86398">
        <w:rPr>
          <w:b/>
          <w:bCs/>
          <w:color w:val="000000"/>
          <w:sz w:val="24"/>
          <w:szCs w:val="24"/>
        </w:rPr>
        <w:t>и капитальных ремонтов одного автомобиля</w:t>
      </w:r>
      <w:r w:rsidRPr="00A86398">
        <w:rPr>
          <w:b/>
          <w:sz w:val="24"/>
          <w:szCs w:val="24"/>
        </w:rPr>
        <w:t xml:space="preserve"> </w:t>
      </w:r>
      <w:r w:rsidRPr="00A86398">
        <w:rPr>
          <w:b/>
          <w:bCs/>
          <w:color w:val="000000"/>
          <w:sz w:val="24"/>
          <w:szCs w:val="24"/>
        </w:rPr>
        <w:t>и всего парка за цикл.</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bCs/>
          <w:color w:val="000000"/>
          <w:sz w:val="24"/>
          <w:szCs w:val="24"/>
        </w:rPr>
        <w:t>Число технических воздействий, приходящихся на один автомобиль за цикл, определяется отношением циклового пробега к пробегу до данно</w:t>
      </w:r>
      <w:r w:rsidRPr="00A86398">
        <w:rPr>
          <w:bCs/>
          <w:color w:val="000000"/>
          <w:sz w:val="24"/>
          <w:szCs w:val="24"/>
        </w:rPr>
        <w:softHyphen/>
        <w:t xml:space="preserve">го вида воздействия. Так как цикловой пробег </w:t>
      </w:r>
      <w:r w:rsidRPr="00A86398">
        <w:rPr>
          <w:bCs/>
          <w:i/>
          <w:color w:val="000000"/>
          <w:sz w:val="24"/>
          <w:szCs w:val="24"/>
          <w:lang w:val="en-US"/>
        </w:rPr>
        <w:t>L</w:t>
      </w:r>
      <w:r w:rsidRPr="00A86398">
        <w:rPr>
          <w:bCs/>
          <w:i/>
          <w:color w:val="000000"/>
          <w:sz w:val="24"/>
          <w:szCs w:val="24"/>
          <w:vertAlign w:val="subscript"/>
        </w:rPr>
        <w:t>ц</w:t>
      </w:r>
      <w:r w:rsidRPr="00A86398">
        <w:rPr>
          <w:bCs/>
          <w:color w:val="000000"/>
          <w:sz w:val="24"/>
          <w:szCs w:val="24"/>
        </w:rPr>
        <w:t xml:space="preserve"> в данной методике расче</w:t>
      </w:r>
      <w:r w:rsidRPr="00A86398">
        <w:rPr>
          <w:bCs/>
          <w:color w:val="000000"/>
          <w:sz w:val="24"/>
          <w:szCs w:val="24"/>
        </w:rPr>
        <w:softHyphen/>
        <w:t xml:space="preserve">та принят равным пробегу </w:t>
      </w:r>
      <w:r w:rsidRPr="00A86398">
        <w:rPr>
          <w:bCs/>
          <w:i/>
          <w:iCs/>
          <w:smallCaps/>
          <w:color w:val="000000"/>
          <w:sz w:val="24"/>
          <w:szCs w:val="24"/>
          <w:lang w:val="en-US"/>
        </w:rPr>
        <w:t>L</w:t>
      </w:r>
      <w:r w:rsidRPr="00A86398">
        <w:rPr>
          <w:bCs/>
          <w:i/>
          <w:iCs/>
          <w:smallCaps/>
          <w:color w:val="000000"/>
          <w:sz w:val="24"/>
          <w:szCs w:val="24"/>
          <w:vertAlign w:val="subscript"/>
        </w:rPr>
        <w:t>к</w:t>
      </w:r>
      <w:r w:rsidRPr="00A86398">
        <w:rPr>
          <w:bCs/>
          <w:i/>
          <w:iCs/>
          <w:smallCaps/>
          <w:color w:val="000000"/>
          <w:sz w:val="24"/>
          <w:szCs w:val="24"/>
        </w:rPr>
        <w:t xml:space="preserve">  </w:t>
      </w:r>
      <w:r w:rsidRPr="00A86398">
        <w:rPr>
          <w:bCs/>
          <w:color w:val="000000"/>
          <w:sz w:val="24"/>
          <w:szCs w:val="24"/>
        </w:rPr>
        <w:t>автомобиля до КР, то число КР за один цикл будет равно единице:</w:t>
      </w:r>
    </w:p>
    <w:p w:rsidR="001D6DA7" w:rsidRPr="00A86398" w:rsidRDefault="001D6DA7" w:rsidP="00456771">
      <w:pPr>
        <w:shd w:val="clear" w:color="auto" w:fill="FFFFFF"/>
        <w:autoSpaceDE w:val="0"/>
        <w:autoSpaceDN w:val="0"/>
        <w:adjustRightInd w:val="0"/>
        <w:spacing w:after="0"/>
        <w:ind w:firstLine="567"/>
        <w:contextualSpacing/>
        <w:jc w:val="both"/>
        <w:rPr>
          <w:bCs/>
          <w:color w:val="000000"/>
          <w:sz w:val="24"/>
          <w:szCs w:val="24"/>
        </w:rPr>
      </w:pPr>
      <w:r w:rsidRPr="00A86398">
        <w:rPr>
          <w:bCs/>
          <w:i/>
          <w:color w:val="000000"/>
          <w:sz w:val="24"/>
          <w:szCs w:val="24"/>
          <w:lang w:val="en-US"/>
        </w:rPr>
        <w:t>N</w:t>
      </w:r>
      <w:r w:rsidRPr="00A86398">
        <w:rPr>
          <w:bCs/>
          <w:i/>
          <w:color w:val="000000"/>
          <w:sz w:val="24"/>
          <w:szCs w:val="24"/>
          <w:vertAlign w:val="subscript"/>
        </w:rPr>
        <w:t xml:space="preserve">кц </w:t>
      </w:r>
      <w:r w:rsidRPr="00A86398">
        <w:rPr>
          <w:bCs/>
          <w:i/>
          <w:color w:val="000000"/>
          <w:sz w:val="24"/>
          <w:szCs w:val="24"/>
        </w:rPr>
        <w:t xml:space="preserve">= </w:t>
      </w:r>
      <w:r w:rsidRPr="00A86398">
        <w:rPr>
          <w:bCs/>
          <w:i/>
          <w:iCs/>
          <w:smallCaps/>
          <w:color w:val="000000"/>
          <w:sz w:val="24"/>
          <w:szCs w:val="24"/>
          <w:lang w:val="en-US"/>
        </w:rPr>
        <w:t>L</w:t>
      </w:r>
      <w:r w:rsidRPr="00A86398">
        <w:rPr>
          <w:bCs/>
          <w:i/>
          <w:iCs/>
          <w:smallCaps/>
          <w:color w:val="000000"/>
          <w:sz w:val="24"/>
          <w:szCs w:val="24"/>
          <w:vertAlign w:val="subscript"/>
        </w:rPr>
        <w:t>к</w:t>
      </w:r>
      <w:r w:rsidRPr="00A86398">
        <w:rPr>
          <w:bCs/>
          <w:i/>
          <w:iCs/>
          <w:smallCaps/>
          <w:color w:val="000000"/>
          <w:sz w:val="24"/>
          <w:szCs w:val="24"/>
        </w:rPr>
        <w:t xml:space="preserve"> / </w:t>
      </w:r>
      <w:r w:rsidRPr="00A86398">
        <w:rPr>
          <w:bCs/>
          <w:i/>
          <w:color w:val="000000"/>
          <w:sz w:val="24"/>
          <w:szCs w:val="24"/>
          <w:lang w:val="en-US"/>
        </w:rPr>
        <w:t>L</w:t>
      </w:r>
      <w:r w:rsidRPr="00A86398">
        <w:rPr>
          <w:bCs/>
          <w:i/>
          <w:color w:val="000000"/>
          <w:sz w:val="24"/>
          <w:szCs w:val="24"/>
          <w:vertAlign w:val="subscript"/>
        </w:rPr>
        <w:t xml:space="preserve">ц </w:t>
      </w:r>
      <w:r w:rsidRPr="00A86398">
        <w:rPr>
          <w:bCs/>
          <w:i/>
          <w:color w:val="000000"/>
          <w:sz w:val="24"/>
          <w:szCs w:val="24"/>
        </w:rPr>
        <w:t>= 1</w:t>
      </w:r>
      <w:r w:rsidRPr="00A86398">
        <w:rPr>
          <w:bCs/>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bCs/>
          <w:color w:val="000000"/>
          <w:sz w:val="24"/>
          <w:szCs w:val="24"/>
        </w:rPr>
        <w:t>Тогда:</w:t>
      </w:r>
    </w:p>
    <w:p w:rsidR="001D6DA7" w:rsidRPr="00A86398" w:rsidRDefault="001D6DA7" w:rsidP="00456771">
      <w:pPr>
        <w:ind w:firstLine="567"/>
        <w:contextualSpacing/>
        <w:jc w:val="both"/>
        <w:rPr>
          <w:bCs/>
          <w:i/>
          <w:color w:val="000000"/>
          <w:sz w:val="24"/>
          <w:szCs w:val="24"/>
        </w:rPr>
      </w:pPr>
      <w:r w:rsidRPr="00A86398">
        <w:rPr>
          <w:bCs/>
          <w:i/>
          <w:iCs/>
          <w:color w:val="000000"/>
          <w:sz w:val="24"/>
          <w:szCs w:val="24"/>
          <w:lang w:val="en-US"/>
        </w:rPr>
        <w:t>N</w:t>
      </w:r>
      <w:r w:rsidRPr="00A86398">
        <w:rPr>
          <w:bCs/>
          <w:i/>
          <w:iCs/>
          <w:color w:val="000000"/>
          <w:sz w:val="24"/>
          <w:szCs w:val="24"/>
          <w:vertAlign w:val="subscript"/>
        </w:rPr>
        <w:t xml:space="preserve">2ц </w:t>
      </w:r>
      <w:r w:rsidRPr="00A86398">
        <w:rPr>
          <w:bCs/>
          <w:i/>
          <w:iCs/>
          <w:color w:val="000000"/>
          <w:sz w:val="24"/>
          <w:szCs w:val="24"/>
        </w:rPr>
        <w:t xml:space="preserve">= </w:t>
      </w:r>
      <w:r w:rsidRPr="00A86398">
        <w:rPr>
          <w:bCs/>
          <w:i/>
          <w:iCs/>
          <w:smallCaps/>
          <w:color w:val="000000"/>
          <w:sz w:val="24"/>
          <w:szCs w:val="24"/>
          <w:lang w:val="en-US"/>
        </w:rPr>
        <w:t>L</w:t>
      </w:r>
      <w:r w:rsidRPr="00A86398">
        <w:rPr>
          <w:bCs/>
          <w:i/>
          <w:iCs/>
          <w:smallCaps/>
          <w:color w:val="000000"/>
          <w:sz w:val="24"/>
          <w:szCs w:val="24"/>
          <w:vertAlign w:val="subscript"/>
        </w:rPr>
        <w:t>к</w:t>
      </w:r>
      <w:r w:rsidRPr="00A86398">
        <w:rPr>
          <w:bCs/>
          <w:i/>
          <w:iCs/>
          <w:smallCaps/>
          <w:color w:val="000000"/>
          <w:sz w:val="24"/>
          <w:szCs w:val="24"/>
        </w:rPr>
        <w:t xml:space="preserve"> / </w:t>
      </w:r>
      <w:r w:rsidRPr="00A86398">
        <w:rPr>
          <w:bCs/>
          <w:i/>
          <w:color w:val="000000"/>
          <w:sz w:val="24"/>
          <w:szCs w:val="24"/>
          <w:lang w:val="en-US"/>
        </w:rPr>
        <w:t>L</w:t>
      </w:r>
      <w:r w:rsidRPr="00A86398">
        <w:rPr>
          <w:bCs/>
          <w:i/>
          <w:color w:val="000000"/>
          <w:sz w:val="24"/>
          <w:szCs w:val="24"/>
          <w:vertAlign w:val="subscript"/>
        </w:rPr>
        <w:t>2</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кц</w:t>
      </w:r>
      <w:r w:rsidRPr="00A86398">
        <w:rPr>
          <w:bCs/>
          <w:i/>
          <w:color w:val="000000"/>
          <w:sz w:val="24"/>
          <w:szCs w:val="24"/>
        </w:rPr>
        <w:t xml:space="preserve"> = </w:t>
      </w:r>
      <w:r w:rsidR="00E92DDD">
        <w:rPr>
          <w:bCs/>
          <w:i/>
          <w:color w:val="000000"/>
          <w:sz w:val="24"/>
          <w:szCs w:val="24"/>
        </w:rPr>
        <w:t>2000</w:t>
      </w:r>
      <w:r w:rsidR="007042A1">
        <w:rPr>
          <w:bCs/>
          <w:i/>
          <w:color w:val="000000"/>
          <w:sz w:val="24"/>
          <w:szCs w:val="24"/>
        </w:rPr>
        <w:t>00</w:t>
      </w:r>
      <w:r w:rsidRPr="00A86398">
        <w:rPr>
          <w:bCs/>
          <w:i/>
          <w:color w:val="000000"/>
          <w:sz w:val="24"/>
          <w:szCs w:val="24"/>
        </w:rPr>
        <w:t xml:space="preserve"> / </w:t>
      </w:r>
      <w:r w:rsidR="00E92DDD">
        <w:rPr>
          <w:bCs/>
          <w:i/>
          <w:color w:val="000000"/>
          <w:sz w:val="24"/>
          <w:szCs w:val="24"/>
        </w:rPr>
        <w:t>100</w:t>
      </w:r>
      <w:r w:rsidR="007042A1">
        <w:rPr>
          <w:bCs/>
          <w:i/>
          <w:color w:val="000000"/>
          <w:sz w:val="24"/>
          <w:szCs w:val="24"/>
        </w:rPr>
        <w:t>00</w:t>
      </w:r>
      <w:r w:rsidR="00E92DDD">
        <w:rPr>
          <w:bCs/>
          <w:i/>
          <w:color w:val="000000"/>
          <w:sz w:val="24"/>
          <w:szCs w:val="24"/>
        </w:rPr>
        <w:t xml:space="preserve"> – 1 = 19</w:t>
      </w:r>
      <w:r w:rsidRPr="00A86398">
        <w:rPr>
          <w:bCs/>
          <w:i/>
          <w:color w:val="000000"/>
          <w:sz w:val="24"/>
          <w:szCs w:val="24"/>
        </w:rPr>
        <w:t>;</w:t>
      </w:r>
    </w:p>
    <w:p w:rsidR="001D6DA7" w:rsidRPr="00A86398" w:rsidRDefault="001D6DA7" w:rsidP="00456771">
      <w:pPr>
        <w:ind w:firstLine="567"/>
        <w:contextualSpacing/>
        <w:jc w:val="both"/>
        <w:rPr>
          <w:bCs/>
          <w:i/>
          <w:color w:val="000000"/>
          <w:sz w:val="24"/>
          <w:szCs w:val="24"/>
        </w:rPr>
      </w:pPr>
      <w:r w:rsidRPr="00A86398">
        <w:rPr>
          <w:bCs/>
          <w:i/>
          <w:color w:val="000000"/>
          <w:sz w:val="24"/>
          <w:szCs w:val="24"/>
          <w:lang w:val="en-US"/>
        </w:rPr>
        <w:t>N</w:t>
      </w:r>
      <w:r w:rsidRPr="00A86398">
        <w:rPr>
          <w:bCs/>
          <w:i/>
          <w:color w:val="000000"/>
          <w:sz w:val="24"/>
          <w:szCs w:val="24"/>
          <w:vertAlign w:val="subscript"/>
        </w:rPr>
        <w:t>1ц</w:t>
      </w:r>
      <w:r w:rsidRPr="00A86398">
        <w:rPr>
          <w:bCs/>
          <w:i/>
          <w:color w:val="000000"/>
          <w:sz w:val="24"/>
          <w:szCs w:val="24"/>
        </w:rPr>
        <w:t xml:space="preserve"> = </w:t>
      </w:r>
      <w:r w:rsidRPr="00A86398">
        <w:rPr>
          <w:bCs/>
          <w:i/>
          <w:iCs/>
          <w:smallCaps/>
          <w:color w:val="000000"/>
          <w:sz w:val="24"/>
          <w:szCs w:val="24"/>
          <w:lang w:val="en-US"/>
        </w:rPr>
        <w:t>L</w:t>
      </w:r>
      <w:r w:rsidRPr="00A86398">
        <w:rPr>
          <w:bCs/>
          <w:i/>
          <w:iCs/>
          <w:smallCaps/>
          <w:color w:val="000000"/>
          <w:sz w:val="24"/>
          <w:szCs w:val="24"/>
          <w:vertAlign w:val="subscript"/>
        </w:rPr>
        <w:t>к</w:t>
      </w:r>
      <w:r w:rsidRPr="00A86398">
        <w:rPr>
          <w:bCs/>
          <w:i/>
          <w:iCs/>
          <w:smallCaps/>
          <w:color w:val="000000"/>
          <w:sz w:val="24"/>
          <w:szCs w:val="24"/>
        </w:rPr>
        <w:t xml:space="preserve"> / </w:t>
      </w:r>
      <w:r w:rsidRPr="00A86398">
        <w:rPr>
          <w:bCs/>
          <w:i/>
          <w:color w:val="000000"/>
          <w:sz w:val="24"/>
          <w:szCs w:val="24"/>
          <w:lang w:val="en-US"/>
        </w:rPr>
        <w:t>L</w:t>
      </w:r>
      <w:r w:rsidRPr="00A86398">
        <w:rPr>
          <w:bCs/>
          <w:i/>
          <w:color w:val="000000"/>
          <w:sz w:val="24"/>
          <w:szCs w:val="24"/>
          <w:vertAlign w:val="subscript"/>
        </w:rPr>
        <w:t>1</w:t>
      </w:r>
      <w:r w:rsidRPr="00A86398">
        <w:rPr>
          <w:bCs/>
          <w:i/>
          <w:color w:val="000000"/>
          <w:sz w:val="24"/>
          <w:szCs w:val="24"/>
        </w:rPr>
        <w:t xml:space="preserve"> – ( </w:t>
      </w:r>
      <w:r w:rsidRPr="00A86398">
        <w:rPr>
          <w:bCs/>
          <w:i/>
          <w:color w:val="000000"/>
          <w:sz w:val="24"/>
          <w:szCs w:val="24"/>
          <w:lang w:val="en-US"/>
        </w:rPr>
        <w:t>N</w:t>
      </w:r>
      <w:r w:rsidRPr="00A86398">
        <w:rPr>
          <w:bCs/>
          <w:i/>
          <w:color w:val="000000"/>
          <w:sz w:val="24"/>
          <w:szCs w:val="24"/>
          <w:vertAlign w:val="subscript"/>
        </w:rPr>
        <w:t>кц</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2ц</w:t>
      </w:r>
      <w:r w:rsidRPr="00A86398">
        <w:rPr>
          <w:bCs/>
          <w:i/>
          <w:color w:val="000000"/>
          <w:sz w:val="24"/>
          <w:szCs w:val="24"/>
        </w:rPr>
        <w:t xml:space="preserve">) = </w:t>
      </w:r>
      <w:r w:rsidR="00E92DDD">
        <w:rPr>
          <w:bCs/>
          <w:i/>
          <w:color w:val="000000"/>
          <w:sz w:val="24"/>
          <w:szCs w:val="24"/>
        </w:rPr>
        <w:t>2000</w:t>
      </w:r>
      <w:r w:rsidR="007042A1">
        <w:rPr>
          <w:bCs/>
          <w:i/>
          <w:color w:val="000000"/>
          <w:sz w:val="24"/>
          <w:szCs w:val="24"/>
        </w:rPr>
        <w:t>00</w:t>
      </w:r>
      <w:r w:rsidRPr="00A86398">
        <w:rPr>
          <w:bCs/>
          <w:i/>
          <w:color w:val="000000"/>
          <w:sz w:val="24"/>
          <w:szCs w:val="24"/>
        </w:rPr>
        <w:t xml:space="preserve"> / </w:t>
      </w:r>
      <w:r w:rsidR="00E92DDD">
        <w:rPr>
          <w:bCs/>
          <w:i/>
          <w:color w:val="000000"/>
          <w:sz w:val="24"/>
          <w:szCs w:val="24"/>
        </w:rPr>
        <w:t>20</w:t>
      </w:r>
      <w:r w:rsidR="007042A1">
        <w:rPr>
          <w:bCs/>
          <w:i/>
          <w:color w:val="000000"/>
          <w:sz w:val="24"/>
          <w:szCs w:val="24"/>
        </w:rPr>
        <w:t>00</w:t>
      </w:r>
      <w:r w:rsidR="00E92DDD">
        <w:rPr>
          <w:bCs/>
          <w:i/>
          <w:color w:val="000000"/>
          <w:sz w:val="24"/>
          <w:szCs w:val="24"/>
        </w:rPr>
        <w:t xml:space="preserve"> – ( 1+19</w:t>
      </w:r>
      <w:r w:rsidRPr="00A86398">
        <w:rPr>
          <w:bCs/>
          <w:i/>
          <w:color w:val="000000"/>
          <w:sz w:val="24"/>
          <w:szCs w:val="24"/>
        </w:rPr>
        <w:t xml:space="preserve"> ) = </w:t>
      </w:r>
      <w:r w:rsidR="00E92DDD">
        <w:rPr>
          <w:bCs/>
          <w:i/>
          <w:color w:val="000000"/>
          <w:sz w:val="24"/>
          <w:szCs w:val="24"/>
        </w:rPr>
        <w:t>80</w:t>
      </w:r>
      <w:r w:rsidRPr="00A86398">
        <w:rPr>
          <w:bCs/>
          <w:i/>
          <w:color w:val="000000"/>
          <w:sz w:val="24"/>
          <w:szCs w:val="24"/>
        </w:rPr>
        <w:t>;</w:t>
      </w:r>
    </w:p>
    <w:p w:rsidR="001D6DA7" w:rsidRPr="00A86398" w:rsidRDefault="001D6DA7" w:rsidP="00456771">
      <w:pPr>
        <w:ind w:firstLine="567"/>
        <w:contextualSpacing/>
        <w:jc w:val="both"/>
        <w:rPr>
          <w:bCs/>
          <w:i/>
          <w:iCs/>
          <w:color w:val="000000"/>
          <w:sz w:val="24"/>
          <w:szCs w:val="24"/>
        </w:rPr>
      </w:pP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vertAlign w:val="subscript"/>
        </w:rPr>
        <w:t>ц</w:t>
      </w:r>
      <w:r w:rsidRPr="00A86398">
        <w:rPr>
          <w:bCs/>
          <w:i/>
          <w:color w:val="000000"/>
          <w:sz w:val="24"/>
          <w:szCs w:val="24"/>
        </w:rPr>
        <w:t xml:space="preserve"> = </w:t>
      </w:r>
      <w:r w:rsidRPr="00A86398">
        <w:rPr>
          <w:bCs/>
          <w:i/>
          <w:iCs/>
          <w:smallCaps/>
          <w:color w:val="000000"/>
          <w:sz w:val="24"/>
          <w:szCs w:val="24"/>
          <w:lang w:val="en-US"/>
        </w:rPr>
        <w:t>L</w:t>
      </w:r>
      <w:r w:rsidRPr="00A86398">
        <w:rPr>
          <w:bCs/>
          <w:i/>
          <w:iCs/>
          <w:smallCaps/>
          <w:color w:val="000000"/>
          <w:sz w:val="24"/>
          <w:szCs w:val="24"/>
          <w:vertAlign w:val="subscript"/>
        </w:rPr>
        <w:t>к</w:t>
      </w:r>
      <w:r w:rsidRPr="00A86398">
        <w:rPr>
          <w:bCs/>
          <w:i/>
          <w:iCs/>
          <w:smallCaps/>
          <w:color w:val="000000"/>
          <w:sz w:val="24"/>
          <w:szCs w:val="24"/>
        </w:rPr>
        <w:t xml:space="preserve"> / </w:t>
      </w:r>
      <w:r w:rsidRPr="00A86398">
        <w:rPr>
          <w:bCs/>
          <w:i/>
          <w:color w:val="000000"/>
          <w:sz w:val="24"/>
          <w:szCs w:val="24"/>
          <w:lang w:val="en-US"/>
        </w:rPr>
        <w:t>L</w:t>
      </w:r>
      <w:r w:rsidRPr="00A86398">
        <w:rPr>
          <w:bCs/>
          <w:i/>
          <w:color w:val="000000"/>
          <w:sz w:val="24"/>
          <w:szCs w:val="24"/>
          <w:vertAlign w:val="subscript"/>
          <w:lang w:val="en-US"/>
        </w:rPr>
        <w:t>EO</w:t>
      </w:r>
      <w:r w:rsidRPr="00A86398">
        <w:rPr>
          <w:bCs/>
          <w:i/>
          <w:color w:val="000000"/>
          <w:sz w:val="24"/>
          <w:szCs w:val="24"/>
        </w:rPr>
        <w:t xml:space="preserve"> = </w:t>
      </w:r>
      <w:r w:rsidR="00E92DDD">
        <w:rPr>
          <w:bCs/>
          <w:i/>
          <w:color w:val="000000"/>
          <w:sz w:val="24"/>
          <w:szCs w:val="24"/>
        </w:rPr>
        <w:t>200000</w:t>
      </w:r>
      <w:r w:rsidRPr="00A86398">
        <w:rPr>
          <w:bCs/>
          <w:i/>
          <w:color w:val="000000"/>
          <w:sz w:val="24"/>
          <w:szCs w:val="24"/>
        </w:rPr>
        <w:t xml:space="preserve"> / </w:t>
      </w:r>
      <w:r w:rsidR="00E92DDD">
        <w:rPr>
          <w:bCs/>
          <w:i/>
          <w:color w:val="000000"/>
          <w:sz w:val="24"/>
          <w:szCs w:val="24"/>
        </w:rPr>
        <w:t>200</w:t>
      </w:r>
      <w:r w:rsidRPr="00A86398">
        <w:rPr>
          <w:bCs/>
          <w:i/>
          <w:color w:val="000000"/>
          <w:sz w:val="24"/>
          <w:szCs w:val="24"/>
        </w:rPr>
        <w:t xml:space="preserve"> = </w:t>
      </w:r>
      <w:r w:rsidR="00E92DDD">
        <w:rPr>
          <w:bCs/>
          <w:i/>
          <w:color w:val="000000"/>
          <w:sz w:val="24"/>
          <w:szCs w:val="24"/>
        </w:rPr>
        <w:t>1000</w:t>
      </w:r>
      <w:r w:rsidRPr="00A86398">
        <w:rPr>
          <w:bCs/>
          <w:i/>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bCs/>
          <w:color w:val="000000"/>
          <w:sz w:val="24"/>
          <w:szCs w:val="24"/>
        </w:rPr>
        <w:t xml:space="preserve">где </w:t>
      </w:r>
      <w:r w:rsidRPr="00A86398">
        <w:rPr>
          <w:bCs/>
          <w:i/>
          <w:color w:val="000000"/>
          <w:sz w:val="24"/>
          <w:szCs w:val="24"/>
          <w:lang w:val="en-US"/>
        </w:rPr>
        <w:t>N</w:t>
      </w:r>
      <w:r w:rsidRPr="00A86398">
        <w:rPr>
          <w:bCs/>
          <w:i/>
          <w:color w:val="000000"/>
          <w:sz w:val="24"/>
          <w:szCs w:val="24"/>
          <w:vertAlign w:val="subscript"/>
        </w:rPr>
        <w:t>кц</w:t>
      </w:r>
      <w:r w:rsidRPr="00A86398">
        <w:rPr>
          <w:bCs/>
          <w:color w:val="000000"/>
          <w:sz w:val="24"/>
          <w:szCs w:val="24"/>
        </w:rPr>
        <w:t>,</w:t>
      </w:r>
      <w:r w:rsidRPr="00A86398">
        <w:rPr>
          <w:bCs/>
          <w:i/>
          <w:iCs/>
          <w:color w:val="000000"/>
          <w:sz w:val="24"/>
          <w:szCs w:val="24"/>
        </w:rPr>
        <w:t xml:space="preserve"> </w:t>
      </w:r>
      <w:r w:rsidRPr="00A86398">
        <w:rPr>
          <w:bCs/>
          <w:i/>
          <w:iCs/>
          <w:color w:val="000000"/>
          <w:sz w:val="24"/>
          <w:szCs w:val="24"/>
          <w:lang w:val="en-US"/>
        </w:rPr>
        <w:t>N</w:t>
      </w:r>
      <w:r w:rsidRPr="00A86398">
        <w:rPr>
          <w:bCs/>
          <w:i/>
          <w:iCs/>
          <w:color w:val="000000"/>
          <w:sz w:val="24"/>
          <w:szCs w:val="24"/>
          <w:vertAlign w:val="subscript"/>
        </w:rPr>
        <w:t>2ц</w:t>
      </w:r>
      <w:r w:rsidRPr="00A86398">
        <w:rPr>
          <w:bCs/>
          <w:color w:val="000000"/>
          <w:sz w:val="24"/>
          <w:szCs w:val="24"/>
        </w:rPr>
        <w:t xml:space="preserve">, </w:t>
      </w:r>
      <w:r w:rsidRPr="00A86398">
        <w:rPr>
          <w:bCs/>
          <w:i/>
          <w:color w:val="000000"/>
          <w:sz w:val="24"/>
          <w:szCs w:val="24"/>
          <w:lang w:val="en-US"/>
        </w:rPr>
        <w:t>N</w:t>
      </w:r>
      <w:r w:rsidRPr="00A86398">
        <w:rPr>
          <w:bCs/>
          <w:i/>
          <w:color w:val="000000"/>
          <w:sz w:val="24"/>
          <w:szCs w:val="24"/>
          <w:vertAlign w:val="subscript"/>
        </w:rPr>
        <w:t>1ц</w:t>
      </w:r>
      <w:r w:rsidRPr="00A86398">
        <w:rPr>
          <w:bCs/>
          <w:color w:val="000000"/>
          <w:sz w:val="24"/>
          <w:szCs w:val="24"/>
        </w:rPr>
        <w:t xml:space="preserve">,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vertAlign w:val="subscript"/>
        </w:rPr>
        <w:t>ц</w:t>
      </w:r>
      <w:r w:rsidRPr="00A86398">
        <w:rPr>
          <w:bCs/>
          <w:color w:val="000000"/>
          <w:sz w:val="24"/>
          <w:szCs w:val="24"/>
        </w:rPr>
        <w:t xml:space="preserve"> - количество, соответственно</w:t>
      </w:r>
      <w:r w:rsidRPr="00456771">
        <w:rPr>
          <w:bCs/>
          <w:color w:val="000000"/>
          <w:sz w:val="24"/>
          <w:szCs w:val="24"/>
        </w:rPr>
        <w:t>,</w:t>
      </w:r>
      <w:r w:rsidRPr="00A86398">
        <w:rPr>
          <w:bCs/>
          <w:color w:val="000000"/>
          <w:sz w:val="24"/>
          <w:szCs w:val="24"/>
        </w:rPr>
        <w:t xml:space="preserve"> капитальных ремонтов</w:t>
      </w:r>
      <w:r w:rsidRPr="00456771">
        <w:rPr>
          <w:b/>
          <w:bCs/>
          <w:color w:val="000000"/>
          <w:sz w:val="24"/>
          <w:szCs w:val="24"/>
        </w:rPr>
        <w:t>,</w:t>
      </w:r>
      <w:r w:rsidRPr="00A86398">
        <w:rPr>
          <w:b/>
          <w:bCs/>
          <w:color w:val="000000"/>
          <w:sz w:val="24"/>
          <w:szCs w:val="24"/>
        </w:rPr>
        <w:t xml:space="preserve"> </w:t>
      </w:r>
      <w:r w:rsidRPr="00A86398">
        <w:rPr>
          <w:bCs/>
          <w:color w:val="000000"/>
          <w:sz w:val="24"/>
          <w:szCs w:val="24"/>
        </w:rPr>
        <w:t>ТО</w:t>
      </w:r>
      <w:r w:rsidRPr="00A86398">
        <w:rPr>
          <w:b/>
          <w:bCs/>
          <w:color w:val="000000"/>
          <w:sz w:val="24"/>
          <w:szCs w:val="24"/>
        </w:rPr>
        <w:t>-</w:t>
      </w:r>
      <w:r w:rsidRPr="00A86398">
        <w:rPr>
          <w:bCs/>
          <w:color w:val="000000"/>
          <w:sz w:val="24"/>
          <w:szCs w:val="24"/>
        </w:rPr>
        <w:t>2, ТО-1 и ЕО одного автомобиля за цикл.</w:t>
      </w:r>
    </w:p>
    <w:p w:rsidR="001D6DA7" w:rsidRPr="00A86398" w:rsidRDefault="001D6DA7" w:rsidP="002E766C">
      <w:pPr>
        <w:shd w:val="clear" w:color="auto" w:fill="FFFFFF"/>
        <w:autoSpaceDE w:val="0"/>
        <w:autoSpaceDN w:val="0"/>
        <w:adjustRightInd w:val="0"/>
        <w:spacing w:after="0"/>
        <w:ind w:firstLine="567"/>
        <w:contextualSpacing/>
        <w:jc w:val="both"/>
        <w:rPr>
          <w:bCs/>
          <w:i/>
          <w:iCs/>
          <w:color w:val="000000"/>
          <w:sz w:val="24"/>
          <w:szCs w:val="24"/>
        </w:rPr>
      </w:pPr>
      <w:r w:rsidRPr="00A86398">
        <w:rPr>
          <w:bCs/>
          <w:color w:val="000000"/>
          <w:sz w:val="24"/>
          <w:szCs w:val="24"/>
        </w:rPr>
        <w:t>Количество ТО и КР всего парка автомобилей за цикл определяется путем умножения полученных значений на списочное количество подвиж</w:t>
      </w:r>
      <w:r w:rsidRPr="00A86398">
        <w:rPr>
          <w:bCs/>
          <w:color w:val="000000"/>
          <w:sz w:val="24"/>
          <w:szCs w:val="24"/>
        </w:rPr>
        <w:softHyphen/>
        <w:t xml:space="preserve">ного состава </w:t>
      </w:r>
      <w:r w:rsidRPr="00A86398">
        <w:rPr>
          <w:bCs/>
          <w:i/>
          <w:iCs/>
          <w:color w:val="000000"/>
          <w:sz w:val="24"/>
          <w:szCs w:val="24"/>
        </w:rPr>
        <w:t>А</w:t>
      </w:r>
      <w:r w:rsidRPr="00A86398">
        <w:rPr>
          <w:bCs/>
          <w:i/>
          <w:iCs/>
          <w:color w:val="000000"/>
          <w:sz w:val="24"/>
          <w:szCs w:val="24"/>
          <w:vertAlign w:val="subscript"/>
        </w:rPr>
        <w:t>П</w:t>
      </w:r>
      <w:r w:rsidRPr="00A86398">
        <w:rPr>
          <w:bCs/>
          <w:i/>
          <w:iCs/>
          <w:color w:val="000000"/>
          <w:sz w:val="24"/>
          <w:szCs w:val="24"/>
        </w:rPr>
        <w:t>.</w:t>
      </w:r>
    </w:p>
    <w:p w:rsidR="001D6DA7" w:rsidRPr="00456771" w:rsidRDefault="001D6DA7" w:rsidP="00456771">
      <w:pPr>
        <w:shd w:val="clear" w:color="auto" w:fill="FFFFFF"/>
        <w:autoSpaceDE w:val="0"/>
        <w:autoSpaceDN w:val="0"/>
        <w:adjustRightInd w:val="0"/>
        <w:spacing w:after="0"/>
        <w:ind w:firstLine="567"/>
        <w:contextualSpacing/>
        <w:jc w:val="both"/>
        <w:rPr>
          <w:i/>
          <w:sz w:val="24"/>
          <w:szCs w:val="24"/>
        </w:rPr>
      </w:pPr>
      <w:r w:rsidRPr="00A86398">
        <w:rPr>
          <w:i/>
          <w:sz w:val="24"/>
          <w:szCs w:val="24"/>
        </w:rPr>
        <w:t>Σ</w:t>
      </w:r>
      <w:r w:rsidRPr="00A86398">
        <w:rPr>
          <w:bCs/>
          <w:i/>
          <w:color w:val="000000"/>
          <w:sz w:val="24"/>
          <w:szCs w:val="24"/>
        </w:rPr>
        <w:t xml:space="preserve">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vertAlign w:val="subscript"/>
        </w:rPr>
        <w:t>ц</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vertAlign w:val="subscript"/>
        </w:rPr>
        <w:t>ц</w:t>
      </w:r>
      <w:r w:rsidRPr="00A86398">
        <w:rPr>
          <w:bCs/>
          <w:i/>
          <w:color w:val="000000"/>
          <w:sz w:val="24"/>
          <w:szCs w:val="24"/>
        </w:rPr>
        <w:t xml:space="preserve"> </w:t>
      </w:r>
      <w:r w:rsidRPr="00A86398">
        <w:rPr>
          <w:i/>
          <w:sz w:val="24"/>
          <w:szCs w:val="24"/>
        </w:rPr>
        <w:t xml:space="preserve">× </w:t>
      </w:r>
      <w:r w:rsidRPr="00A86398">
        <w:rPr>
          <w:bCs/>
          <w:i/>
          <w:iCs/>
          <w:color w:val="000000"/>
          <w:sz w:val="24"/>
          <w:szCs w:val="24"/>
        </w:rPr>
        <w:t>А</w:t>
      </w:r>
      <w:r w:rsidRPr="00A86398">
        <w:rPr>
          <w:bCs/>
          <w:i/>
          <w:iCs/>
          <w:color w:val="000000"/>
          <w:sz w:val="24"/>
          <w:szCs w:val="24"/>
          <w:vertAlign w:val="subscript"/>
        </w:rPr>
        <w:t>П</w:t>
      </w:r>
      <w:r w:rsidRPr="00A86398">
        <w:rPr>
          <w:bCs/>
          <w:i/>
          <w:iCs/>
          <w:color w:val="000000"/>
          <w:sz w:val="24"/>
          <w:szCs w:val="24"/>
        </w:rPr>
        <w:t xml:space="preserve"> = </w:t>
      </w:r>
      <w:r w:rsidR="00ED7957">
        <w:rPr>
          <w:bCs/>
          <w:i/>
          <w:iCs/>
          <w:color w:val="000000"/>
          <w:sz w:val="24"/>
          <w:szCs w:val="24"/>
        </w:rPr>
        <w:t>1000</w:t>
      </w:r>
      <w:r w:rsidRPr="00A86398">
        <w:rPr>
          <w:bCs/>
          <w:i/>
          <w:iCs/>
          <w:color w:val="000000"/>
          <w:sz w:val="24"/>
          <w:szCs w:val="24"/>
        </w:rPr>
        <w:t xml:space="preserve"> </w:t>
      </w:r>
      <w:r w:rsidR="00ED7957">
        <w:rPr>
          <w:i/>
          <w:sz w:val="24"/>
          <w:szCs w:val="24"/>
        </w:rPr>
        <w:t>× 130</w:t>
      </w:r>
      <w:r w:rsidRPr="00A86398">
        <w:rPr>
          <w:i/>
          <w:sz w:val="24"/>
          <w:szCs w:val="24"/>
        </w:rPr>
        <w:t xml:space="preserve"> = </w:t>
      </w:r>
      <w:r w:rsidR="00ED7957">
        <w:rPr>
          <w:i/>
          <w:sz w:val="24"/>
          <w:szCs w:val="24"/>
        </w:rPr>
        <w:t>1300</w:t>
      </w:r>
      <w:r w:rsidR="007042A1">
        <w:rPr>
          <w:i/>
          <w:sz w:val="24"/>
          <w:szCs w:val="24"/>
        </w:rPr>
        <w:t>00</w:t>
      </w:r>
      <w:r w:rsidRPr="00456771">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i/>
          <w:sz w:val="24"/>
          <w:szCs w:val="24"/>
        </w:rPr>
        <w:t>Σ</w:t>
      </w:r>
      <w:r w:rsidRPr="00A86398">
        <w:rPr>
          <w:bCs/>
          <w:i/>
          <w:color w:val="000000"/>
          <w:sz w:val="24"/>
          <w:szCs w:val="24"/>
        </w:rPr>
        <w:t xml:space="preserve"> </w:t>
      </w:r>
      <w:r w:rsidRPr="00A86398">
        <w:rPr>
          <w:bCs/>
          <w:i/>
          <w:color w:val="000000"/>
          <w:sz w:val="24"/>
          <w:szCs w:val="24"/>
          <w:lang w:val="en-US"/>
        </w:rPr>
        <w:t>N</w:t>
      </w:r>
      <w:r w:rsidRPr="00A86398">
        <w:rPr>
          <w:bCs/>
          <w:i/>
          <w:color w:val="000000"/>
          <w:sz w:val="24"/>
          <w:szCs w:val="24"/>
          <w:vertAlign w:val="subscript"/>
        </w:rPr>
        <w:t>кц</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 xml:space="preserve">кц </w:t>
      </w:r>
      <w:r w:rsidRPr="00A86398">
        <w:rPr>
          <w:i/>
          <w:sz w:val="24"/>
          <w:szCs w:val="24"/>
        </w:rPr>
        <w:t xml:space="preserve">× </w:t>
      </w:r>
      <w:r w:rsidRPr="00A86398">
        <w:rPr>
          <w:bCs/>
          <w:i/>
          <w:iCs/>
          <w:color w:val="000000"/>
          <w:sz w:val="24"/>
          <w:szCs w:val="24"/>
        </w:rPr>
        <w:t>А</w:t>
      </w:r>
      <w:r w:rsidRPr="00A86398">
        <w:rPr>
          <w:bCs/>
          <w:i/>
          <w:iCs/>
          <w:color w:val="000000"/>
          <w:sz w:val="24"/>
          <w:szCs w:val="24"/>
          <w:vertAlign w:val="subscript"/>
        </w:rPr>
        <w:t>П</w:t>
      </w:r>
      <w:r w:rsidRPr="00A86398">
        <w:rPr>
          <w:bCs/>
          <w:i/>
          <w:iCs/>
          <w:color w:val="000000"/>
          <w:sz w:val="24"/>
          <w:szCs w:val="24"/>
        </w:rPr>
        <w:t xml:space="preserve"> = 1 </w:t>
      </w:r>
      <w:r w:rsidR="00ED7957">
        <w:rPr>
          <w:i/>
          <w:sz w:val="24"/>
          <w:szCs w:val="24"/>
        </w:rPr>
        <w:t>× 130 = 13</w:t>
      </w:r>
      <w:r w:rsidRPr="00A86398">
        <w:rPr>
          <w:i/>
          <w:sz w:val="24"/>
          <w:szCs w:val="24"/>
        </w:rPr>
        <w:t>0</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i/>
          <w:sz w:val="24"/>
          <w:szCs w:val="24"/>
        </w:rPr>
        <w:t>Σ</w:t>
      </w:r>
      <w:r w:rsidRPr="00A86398">
        <w:rPr>
          <w:bCs/>
          <w:i/>
          <w:iCs/>
          <w:color w:val="000000"/>
          <w:sz w:val="24"/>
          <w:szCs w:val="24"/>
        </w:rPr>
        <w:t xml:space="preserve"> </w:t>
      </w:r>
      <w:r w:rsidRPr="00A86398">
        <w:rPr>
          <w:bCs/>
          <w:i/>
          <w:iCs/>
          <w:color w:val="000000"/>
          <w:sz w:val="24"/>
          <w:szCs w:val="24"/>
          <w:lang w:val="en-US"/>
        </w:rPr>
        <w:t>N</w:t>
      </w:r>
      <w:r w:rsidRPr="00A86398">
        <w:rPr>
          <w:bCs/>
          <w:i/>
          <w:iCs/>
          <w:color w:val="000000"/>
          <w:sz w:val="24"/>
          <w:szCs w:val="24"/>
          <w:vertAlign w:val="subscript"/>
        </w:rPr>
        <w:t>2ц</w:t>
      </w:r>
      <w:r w:rsidRPr="00A86398">
        <w:rPr>
          <w:bCs/>
          <w:i/>
          <w:iCs/>
          <w:color w:val="000000"/>
          <w:sz w:val="24"/>
          <w:szCs w:val="24"/>
        </w:rPr>
        <w:t xml:space="preserve"> = </w:t>
      </w:r>
      <w:r w:rsidRPr="00A86398">
        <w:rPr>
          <w:bCs/>
          <w:i/>
          <w:iCs/>
          <w:color w:val="000000"/>
          <w:sz w:val="24"/>
          <w:szCs w:val="24"/>
          <w:lang w:val="en-US"/>
        </w:rPr>
        <w:t>N</w:t>
      </w:r>
      <w:r w:rsidRPr="00A86398">
        <w:rPr>
          <w:bCs/>
          <w:i/>
          <w:iCs/>
          <w:color w:val="000000"/>
          <w:sz w:val="24"/>
          <w:szCs w:val="24"/>
          <w:vertAlign w:val="subscript"/>
        </w:rPr>
        <w:t>2ц</w:t>
      </w:r>
      <w:r w:rsidRPr="00A86398">
        <w:rPr>
          <w:i/>
          <w:sz w:val="24"/>
          <w:szCs w:val="24"/>
        </w:rPr>
        <w:t xml:space="preserve">× </w:t>
      </w:r>
      <w:r w:rsidRPr="00A86398">
        <w:rPr>
          <w:bCs/>
          <w:i/>
          <w:iCs/>
          <w:color w:val="000000"/>
          <w:sz w:val="24"/>
          <w:szCs w:val="24"/>
        </w:rPr>
        <w:t>А</w:t>
      </w:r>
      <w:r w:rsidRPr="00A86398">
        <w:rPr>
          <w:bCs/>
          <w:i/>
          <w:iCs/>
          <w:color w:val="000000"/>
          <w:sz w:val="24"/>
          <w:szCs w:val="24"/>
          <w:vertAlign w:val="subscript"/>
        </w:rPr>
        <w:t>П</w:t>
      </w:r>
      <w:r w:rsidR="00ED7957">
        <w:rPr>
          <w:bCs/>
          <w:i/>
          <w:iCs/>
          <w:color w:val="000000"/>
          <w:sz w:val="24"/>
          <w:szCs w:val="24"/>
        </w:rPr>
        <w:t xml:space="preserve"> = 19</w:t>
      </w:r>
      <w:r w:rsidRPr="00A86398">
        <w:rPr>
          <w:bCs/>
          <w:i/>
          <w:iCs/>
          <w:color w:val="000000"/>
          <w:sz w:val="24"/>
          <w:szCs w:val="24"/>
        </w:rPr>
        <w:t xml:space="preserve"> </w:t>
      </w:r>
      <w:r w:rsidR="00ED7957">
        <w:rPr>
          <w:i/>
          <w:sz w:val="24"/>
          <w:szCs w:val="24"/>
        </w:rPr>
        <w:t>× 130</w:t>
      </w:r>
      <w:r w:rsidRPr="00A86398">
        <w:rPr>
          <w:i/>
          <w:sz w:val="24"/>
          <w:szCs w:val="24"/>
        </w:rPr>
        <w:t xml:space="preserve"> = </w:t>
      </w:r>
      <w:r w:rsidR="00ED7957">
        <w:rPr>
          <w:i/>
          <w:sz w:val="24"/>
          <w:szCs w:val="24"/>
        </w:rPr>
        <w:t>2470</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bCs/>
          <w:i/>
          <w:iCs/>
          <w:color w:val="000000"/>
          <w:sz w:val="24"/>
          <w:szCs w:val="24"/>
        </w:rPr>
      </w:pPr>
      <w:r w:rsidRPr="00A86398">
        <w:rPr>
          <w:i/>
          <w:sz w:val="24"/>
          <w:szCs w:val="24"/>
        </w:rPr>
        <w:t xml:space="preserve">Σ </w:t>
      </w:r>
      <w:r w:rsidRPr="00A86398">
        <w:rPr>
          <w:bCs/>
          <w:i/>
          <w:color w:val="000000"/>
          <w:sz w:val="24"/>
          <w:szCs w:val="24"/>
          <w:lang w:val="en-US"/>
        </w:rPr>
        <w:t>N</w:t>
      </w:r>
      <w:r w:rsidRPr="00A86398">
        <w:rPr>
          <w:bCs/>
          <w:i/>
          <w:color w:val="000000"/>
          <w:sz w:val="24"/>
          <w:szCs w:val="24"/>
          <w:vertAlign w:val="subscript"/>
        </w:rPr>
        <w:t>1ц</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 xml:space="preserve">1ц </w:t>
      </w:r>
      <w:r w:rsidRPr="00A86398">
        <w:rPr>
          <w:i/>
          <w:sz w:val="24"/>
          <w:szCs w:val="24"/>
        </w:rPr>
        <w:t xml:space="preserve">× </w:t>
      </w:r>
      <w:r w:rsidRPr="00A86398">
        <w:rPr>
          <w:bCs/>
          <w:i/>
          <w:iCs/>
          <w:color w:val="000000"/>
          <w:sz w:val="24"/>
          <w:szCs w:val="24"/>
        </w:rPr>
        <w:t>А</w:t>
      </w:r>
      <w:r w:rsidRPr="00A86398">
        <w:rPr>
          <w:bCs/>
          <w:i/>
          <w:iCs/>
          <w:color w:val="000000"/>
          <w:sz w:val="24"/>
          <w:szCs w:val="24"/>
          <w:vertAlign w:val="subscript"/>
        </w:rPr>
        <w:t>П</w:t>
      </w:r>
      <w:r w:rsidRPr="00A86398">
        <w:rPr>
          <w:bCs/>
          <w:i/>
          <w:iCs/>
          <w:color w:val="000000"/>
          <w:sz w:val="24"/>
          <w:szCs w:val="24"/>
        </w:rPr>
        <w:t xml:space="preserve"> = </w:t>
      </w:r>
      <w:r w:rsidR="00ED7957">
        <w:rPr>
          <w:bCs/>
          <w:i/>
          <w:iCs/>
          <w:color w:val="000000"/>
          <w:sz w:val="24"/>
          <w:szCs w:val="24"/>
        </w:rPr>
        <w:t>80</w:t>
      </w:r>
      <w:r w:rsidRPr="00A86398">
        <w:rPr>
          <w:bCs/>
          <w:i/>
          <w:iCs/>
          <w:color w:val="000000"/>
          <w:sz w:val="24"/>
          <w:szCs w:val="24"/>
        </w:rPr>
        <w:t xml:space="preserve"> </w:t>
      </w:r>
      <w:r w:rsidR="000D5577">
        <w:rPr>
          <w:i/>
          <w:sz w:val="24"/>
          <w:szCs w:val="24"/>
        </w:rPr>
        <w:t xml:space="preserve">× </w:t>
      </w:r>
      <w:r w:rsidR="00ED7957">
        <w:rPr>
          <w:i/>
          <w:sz w:val="24"/>
          <w:szCs w:val="24"/>
        </w:rPr>
        <w:t>130</w:t>
      </w:r>
      <w:r w:rsidRPr="00A86398">
        <w:rPr>
          <w:bCs/>
          <w:i/>
          <w:iCs/>
          <w:color w:val="000000"/>
          <w:sz w:val="24"/>
          <w:szCs w:val="24"/>
        </w:rPr>
        <w:t xml:space="preserve"> = </w:t>
      </w:r>
      <w:r w:rsidR="00ED7957">
        <w:rPr>
          <w:bCs/>
          <w:i/>
          <w:iCs/>
          <w:color w:val="000000"/>
          <w:sz w:val="24"/>
          <w:szCs w:val="24"/>
        </w:rPr>
        <w:t>1040</w:t>
      </w:r>
      <w:r w:rsidR="000D5577">
        <w:rPr>
          <w:bCs/>
          <w:i/>
          <w:iCs/>
          <w:color w:val="000000"/>
          <w:sz w:val="24"/>
          <w:szCs w:val="24"/>
        </w:rPr>
        <w:t>0</w:t>
      </w:r>
      <w:r>
        <w:rPr>
          <w:bCs/>
          <w:i/>
          <w:iCs/>
          <w:color w:val="000000"/>
          <w:sz w:val="24"/>
          <w:szCs w:val="24"/>
        </w:rPr>
        <w:t>.</w:t>
      </w:r>
    </w:p>
    <w:p w:rsidR="001D6DA7" w:rsidRPr="00A86398" w:rsidRDefault="001D6DA7" w:rsidP="00A65B12">
      <w:pPr>
        <w:shd w:val="clear" w:color="auto" w:fill="FFFFFF"/>
        <w:autoSpaceDE w:val="0"/>
        <w:autoSpaceDN w:val="0"/>
        <w:adjustRightInd w:val="0"/>
        <w:spacing w:after="0"/>
        <w:contextualSpacing/>
        <w:jc w:val="center"/>
        <w:rPr>
          <w:i/>
          <w:sz w:val="24"/>
          <w:szCs w:val="24"/>
        </w:rPr>
      </w:pPr>
    </w:p>
    <w:p w:rsidR="001D6DA7" w:rsidRPr="00A86398" w:rsidRDefault="001D6DA7" w:rsidP="00A65B12">
      <w:pPr>
        <w:shd w:val="clear" w:color="auto" w:fill="FFFFFF"/>
        <w:autoSpaceDE w:val="0"/>
        <w:autoSpaceDN w:val="0"/>
        <w:adjustRightInd w:val="0"/>
        <w:spacing w:after="0"/>
        <w:contextualSpacing/>
        <w:jc w:val="center"/>
        <w:rPr>
          <w:b/>
          <w:i/>
          <w:sz w:val="24"/>
          <w:szCs w:val="24"/>
        </w:rPr>
      </w:pPr>
      <w:r w:rsidRPr="00A86398">
        <w:rPr>
          <w:b/>
          <w:bCs/>
          <w:color w:val="000000"/>
          <w:sz w:val="24"/>
          <w:szCs w:val="24"/>
        </w:rPr>
        <w:t>1.3. Определение количества технических обслуживаний и капитальных ремонтов одного автомобиля и всего парка за год.</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bCs/>
          <w:color w:val="000000"/>
          <w:sz w:val="24"/>
          <w:szCs w:val="24"/>
        </w:rPr>
        <w:t xml:space="preserve">Производственная программа предприятия обычно рассчитывается на годичный срок. Поскольку пробег автомобиля за год отличается от его пробега за цикл, то для определения числа ТО за год необходимо сделать соответствующий перерасчет полученных значений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vertAlign w:val="subscript"/>
        </w:rPr>
        <w:t>ц</w:t>
      </w:r>
      <w:r w:rsidRPr="00A86398">
        <w:rPr>
          <w:bCs/>
          <w:smallCaps/>
          <w:color w:val="000000"/>
          <w:sz w:val="24"/>
          <w:szCs w:val="24"/>
        </w:rPr>
        <w:t xml:space="preserve">, </w:t>
      </w:r>
      <w:r w:rsidRPr="00A86398">
        <w:rPr>
          <w:bCs/>
          <w:i/>
          <w:iCs/>
          <w:color w:val="000000"/>
          <w:sz w:val="24"/>
          <w:szCs w:val="24"/>
          <w:lang w:val="en-US"/>
        </w:rPr>
        <w:t>N</w:t>
      </w:r>
      <w:r w:rsidRPr="00A86398">
        <w:rPr>
          <w:bCs/>
          <w:i/>
          <w:iCs/>
          <w:color w:val="000000"/>
          <w:sz w:val="24"/>
          <w:szCs w:val="24"/>
          <w:vertAlign w:val="subscript"/>
        </w:rPr>
        <w:t>2ц</w:t>
      </w:r>
      <w:r w:rsidRPr="00A86398">
        <w:rPr>
          <w:bCs/>
          <w:color w:val="000000"/>
          <w:sz w:val="24"/>
          <w:szCs w:val="24"/>
        </w:rPr>
        <w:t xml:space="preserve"> </w:t>
      </w:r>
      <w:r w:rsidRPr="00A86398">
        <w:rPr>
          <w:bCs/>
          <w:smallCaps/>
          <w:color w:val="000000"/>
          <w:sz w:val="24"/>
          <w:szCs w:val="24"/>
        </w:rPr>
        <w:t xml:space="preserve">и </w:t>
      </w:r>
      <w:r w:rsidRPr="00A86398">
        <w:rPr>
          <w:bCs/>
          <w:i/>
          <w:iCs/>
          <w:color w:val="000000"/>
          <w:sz w:val="24"/>
          <w:szCs w:val="24"/>
          <w:lang w:val="en-US"/>
        </w:rPr>
        <w:t>N</w:t>
      </w:r>
      <w:r w:rsidRPr="00A86398">
        <w:rPr>
          <w:bCs/>
          <w:i/>
          <w:iCs/>
          <w:color w:val="000000"/>
          <w:sz w:val="24"/>
          <w:szCs w:val="24"/>
          <w:vertAlign w:val="subscript"/>
        </w:rPr>
        <w:t>1ц</w:t>
      </w:r>
      <w:r w:rsidRPr="00A86398">
        <w:rPr>
          <w:bCs/>
          <w:smallCaps/>
          <w:color w:val="000000"/>
          <w:sz w:val="24"/>
          <w:szCs w:val="24"/>
        </w:rPr>
        <w:t xml:space="preserve">, </w:t>
      </w:r>
      <w:r w:rsidRPr="00A86398">
        <w:rPr>
          <w:bCs/>
          <w:color w:val="000000"/>
          <w:sz w:val="24"/>
          <w:szCs w:val="24"/>
        </w:rPr>
        <w:t>исполь</w:t>
      </w:r>
      <w:r w:rsidRPr="00A86398">
        <w:rPr>
          <w:bCs/>
          <w:color w:val="000000"/>
          <w:sz w:val="24"/>
          <w:szCs w:val="24"/>
        </w:rPr>
        <w:softHyphen/>
        <w:t>зуя коэффициент перехода от цикла к году, который определяется по фор</w:t>
      </w:r>
      <w:r w:rsidRPr="00A86398">
        <w:rPr>
          <w:bCs/>
          <w:color w:val="000000"/>
          <w:sz w:val="24"/>
          <w:szCs w:val="24"/>
        </w:rPr>
        <w:softHyphen/>
        <w:t>муле:</w:t>
      </w:r>
    </w:p>
    <w:p w:rsidR="001D6DA7" w:rsidRDefault="001D6DA7" w:rsidP="00456771">
      <w:pPr>
        <w:shd w:val="clear" w:color="auto" w:fill="FFFFFF"/>
        <w:autoSpaceDE w:val="0"/>
        <w:autoSpaceDN w:val="0"/>
        <w:adjustRightInd w:val="0"/>
        <w:spacing w:after="0"/>
        <w:ind w:firstLine="567"/>
        <w:contextualSpacing/>
        <w:jc w:val="both"/>
        <w:rPr>
          <w:bCs/>
          <w:i/>
          <w:color w:val="000000"/>
          <w:sz w:val="24"/>
          <w:szCs w:val="24"/>
        </w:rPr>
      </w:pPr>
      <w:r w:rsidRPr="00A86398">
        <w:rPr>
          <w:i/>
          <w:sz w:val="24"/>
          <w:szCs w:val="24"/>
        </w:rPr>
        <w:t>η</w:t>
      </w:r>
      <w:r w:rsidRPr="00A86398">
        <w:rPr>
          <w:i/>
          <w:sz w:val="24"/>
          <w:szCs w:val="24"/>
          <w:vertAlign w:val="subscript"/>
        </w:rPr>
        <w:t>г</w:t>
      </w:r>
      <w:r w:rsidRPr="00A86398">
        <w:rPr>
          <w:i/>
          <w:sz w:val="24"/>
          <w:szCs w:val="24"/>
        </w:rPr>
        <w:t xml:space="preserve"> = </w:t>
      </w:r>
      <w:r w:rsidRPr="00A86398">
        <w:rPr>
          <w:bCs/>
          <w:i/>
          <w:iCs/>
          <w:smallCaps/>
          <w:color w:val="000000"/>
          <w:sz w:val="24"/>
          <w:szCs w:val="24"/>
          <w:lang w:val="en-US"/>
        </w:rPr>
        <w:t>L</w:t>
      </w:r>
      <w:r w:rsidRPr="00A86398">
        <w:rPr>
          <w:bCs/>
          <w:i/>
          <w:iCs/>
          <w:smallCaps/>
          <w:color w:val="000000"/>
          <w:sz w:val="24"/>
          <w:szCs w:val="24"/>
          <w:vertAlign w:val="subscript"/>
        </w:rPr>
        <w:t>г</w:t>
      </w:r>
      <w:r w:rsidRPr="00A86398">
        <w:rPr>
          <w:bCs/>
          <w:i/>
          <w:iCs/>
          <w:smallCaps/>
          <w:color w:val="000000"/>
          <w:sz w:val="24"/>
          <w:szCs w:val="24"/>
        </w:rPr>
        <w:t xml:space="preserve"> / </w:t>
      </w:r>
      <w:r w:rsidRPr="00A86398">
        <w:rPr>
          <w:bCs/>
          <w:i/>
          <w:color w:val="000000"/>
          <w:sz w:val="24"/>
          <w:szCs w:val="24"/>
          <w:lang w:val="en-US"/>
        </w:rPr>
        <w:t>L</w:t>
      </w:r>
      <w:r w:rsidRPr="00A86398">
        <w:rPr>
          <w:bCs/>
          <w:i/>
          <w:color w:val="000000"/>
          <w:sz w:val="24"/>
          <w:szCs w:val="24"/>
          <w:vertAlign w:val="subscript"/>
        </w:rPr>
        <w:t>к</w:t>
      </w:r>
      <w:r w:rsidRPr="00A86398">
        <w:rPr>
          <w:bCs/>
          <w:i/>
          <w:color w:val="000000"/>
          <w:sz w:val="24"/>
          <w:szCs w:val="24"/>
        </w:rPr>
        <w:t xml:space="preserve"> = </w:t>
      </w:r>
      <w:r w:rsidR="000D517B">
        <w:rPr>
          <w:bCs/>
          <w:i/>
          <w:color w:val="000000"/>
          <w:sz w:val="24"/>
          <w:szCs w:val="24"/>
        </w:rPr>
        <w:t>42363</w:t>
      </w:r>
      <w:r w:rsidRPr="00A86398">
        <w:rPr>
          <w:bCs/>
          <w:i/>
          <w:color w:val="000000"/>
          <w:sz w:val="24"/>
          <w:szCs w:val="24"/>
        </w:rPr>
        <w:t xml:space="preserve"> / </w:t>
      </w:r>
      <w:r w:rsidR="000D517B">
        <w:rPr>
          <w:bCs/>
          <w:i/>
          <w:color w:val="000000"/>
          <w:sz w:val="24"/>
          <w:szCs w:val="24"/>
        </w:rPr>
        <w:t>200000 = 0,212</w:t>
      </w:r>
      <w:r>
        <w:rPr>
          <w:bCs/>
          <w:i/>
          <w:color w:val="000000"/>
          <w:sz w:val="24"/>
          <w:szCs w:val="24"/>
        </w:rPr>
        <w:t>,</w:t>
      </w:r>
    </w:p>
    <w:p w:rsidR="001D6DA7" w:rsidRPr="00456771" w:rsidRDefault="001D6DA7" w:rsidP="00456771">
      <w:pPr>
        <w:shd w:val="clear" w:color="auto" w:fill="FFFFFF"/>
        <w:autoSpaceDE w:val="0"/>
        <w:autoSpaceDN w:val="0"/>
        <w:adjustRightInd w:val="0"/>
        <w:spacing w:after="0"/>
        <w:ind w:firstLine="567"/>
        <w:contextualSpacing/>
        <w:jc w:val="both"/>
        <w:rPr>
          <w:bCs/>
          <w:iCs/>
          <w:color w:val="000000"/>
          <w:sz w:val="24"/>
          <w:szCs w:val="24"/>
        </w:rPr>
      </w:pPr>
      <w:r>
        <w:rPr>
          <w:bCs/>
          <w:i/>
          <w:color w:val="000000"/>
          <w:sz w:val="24"/>
          <w:szCs w:val="24"/>
        </w:rPr>
        <w:t xml:space="preserve">где </w:t>
      </w:r>
      <w:r w:rsidRPr="00A86398">
        <w:rPr>
          <w:bCs/>
          <w:i/>
          <w:iCs/>
          <w:color w:val="000000"/>
          <w:sz w:val="24"/>
          <w:szCs w:val="24"/>
          <w:lang w:val="en-US"/>
        </w:rPr>
        <w:t>L</w:t>
      </w:r>
      <w:r w:rsidRPr="00A86398">
        <w:rPr>
          <w:bCs/>
          <w:i/>
          <w:iCs/>
          <w:color w:val="000000"/>
          <w:sz w:val="24"/>
          <w:szCs w:val="24"/>
          <w:vertAlign w:val="subscript"/>
        </w:rPr>
        <w:t>Г</w:t>
      </w:r>
      <w:r w:rsidRPr="00A86398">
        <w:rPr>
          <w:bCs/>
          <w:i/>
          <w:iCs/>
          <w:color w:val="000000"/>
          <w:sz w:val="24"/>
          <w:szCs w:val="24"/>
        </w:rPr>
        <w:t xml:space="preserve"> = 365</w:t>
      </w:r>
      <w:r w:rsidRPr="00A86398">
        <w:rPr>
          <w:i/>
          <w:sz w:val="24"/>
          <w:szCs w:val="24"/>
        </w:rPr>
        <w:t>× α</w:t>
      </w:r>
      <w:r w:rsidRPr="00A86398">
        <w:rPr>
          <w:i/>
          <w:sz w:val="24"/>
          <w:szCs w:val="24"/>
          <w:vertAlign w:val="subscript"/>
        </w:rPr>
        <w:t>П</w:t>
      </w:r>
      <w:r w:rsidRPr="00A86398">
        <w:rPr>
          <w:i/>
          <w:sz w:val="24"/>
          <w:szCs w:val="24"/>
        </w:rPr>
        <w:t xml:space="preserve"> × </w:t>
      </w:r>
      <w:r w:rsidRPr="00A86398">
        <w:rPr>
          <w:i/>
          <w:sz w:val="24"/>
          <w:szCs w:val="24"/>
          <w:lang w:val="en-US"/>
        </w:rPr>
        <w:t>L</w:t>
      </w:r>
      <w:r w:rsidRPr="00A86398">
        <w:rPr>
          <w:i/>
          <w:sz w:val="24"/>
          <w:szCs w:val="24"/>
          <w:vertAlign w:val="subscript"/>
          <w:lang w:val="en-US"/>
        </w:rPr>
        <w:t>CC</w:t>
      </w:r>
      <w:r w:rsidRPr="00A86398">
        <w:rPr>
          <w:i/>
          <w:sz w:val="24"/>
          <w:szCs w:val="24"/>
        </w:rPr>
        <w:t xml:space="preserve"> = 365 × 0,5</w:t>
      </w:r>
      <w:r w:rsidR="000D517B">
        <w:rPr>
          <w:i/>
          <w:sz w:val="24"/>
          <w:szCs w:val="24"/>
        </w:rPr>
        <w:t>8</w:t>
      </w:r>
      <w:r w:rsidRPr="00A86398">
        <w:rPr>
          <w:i/>
          <w:sz w:val="24"/>
          <w:szCs w:val="24"/>
        </w:rPr>
        <w:t xml:space="preserve"> × </w:t>
      </w:r>
      <w:r w:rsidR="000D517B">
        <w:rPr>
          <w:i/>
          <w:sz w:val="24"/>
          <w:szCs w:val="24"/>
        </w:rPr>
        <w:t>200</w:t>
      </w:r>
      <w:r w:rsidRPr="00A86398">
        <w:rPr>
          <w:i/>
          <w:sz w:val="24"/>
          <w:szCs w:val="24"/>
        </w:rPr>
        <w:t xml:space="preserve"> = </w:t>
      </w:r>
      <w:smartTag w:uri="urn:schemas-microsoft-com:office:smarttags" w:element="metricconverter">
        <w:smartTagPr>
          <w:attr w:name="ProductID" w:val="42363 км"/>
        </w:smartTagPr>
        <w:r w:rsidR="000D517B">
          <w:rPr>
            <w:i/>
            <w:sz w:val="24"/>
            <w:szCs w:val="24"/>
          </w:rPr>
          <w:t>42363</w:t>
        </w:r>
        <w:r>
          <w:rPr>
            <w:i/>
            <w:sz w:val="24"/>
            <w:szCs w:val="24"/>
          </w:rPr>
          <w:t xml:space="preserve"> км</w:t>
        </w:r>
      </w:smartTag>
      <w:r>
        <w:rPr>
          <w:i/>
          <w:sz w:val="24"/>
          <w:szCs w:val="24"/>
        </w:rPr>
        <w:t xml:space="preserve"> – </w:t>
      </w:r>
      <w:r>
        <w:rPr>
          <w:sz w:val="24"/>
          <w:szCs w:val="24"/>
        </w:rPr>
        <w:t>пробег автомобиля за год;</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i/>
          <w:sz w:val="24"/>
          <w:szCs w:val="24"/>
        </w:rPr>
        <w:t>α</w:t>
      </w:r>
      <w:r w:rsidRPr="00A86398">
        <w:rPr>
          <w:i/>
          <w:sz w:val="24"/>
          <w:szCs w:val="24"/>
          <w:vertAlign w:val="subscript"/>
        </w:rPr>
        <w:t>П</w:t>
      </w:r>
      <w:r w:rsidRPr="00A86398">
        <w:rPr>
          <w:bCs/>
          <w:color w:val="000000"/>
          <w:sz w:val="24"/>
          <w:szCs w:val="24"/>
        </w:rPr>
        <w:t xml:space="preserve">  - коэффициент использования парка.</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bCs/>
          <w:color w:val="000000"/>
          <w:sz w:val="24"/>
          <w:szCs w:val="24"/>
        </w:rPr>
        <w:t>Коэффициент использования парка определяется по формуле:</w:t>
      </w:r>
    </w:p>
    <w:p w:rsidR="001D6DA7" w:rsidRPr="00A86398" w:rsidRDefault="001D6DA7" w:rsidP="00456771">
      <w:pPr>
        <w:spacing w:after="0"/>
        <w:ind w:firstLine="567"/>
        <w:contextualSpacing/>
        <w:jc w:val="both"/>
        <w:rPr>
          <w:bCs/>
          <w:color w:val="000000"/>
          <w:sz w:val="24"/>
          <w:szCs w:val="24"/>
        </w:rPr>
      </w:pPr>
      <w:r w:rsidRPr="00A86398">
        <w:rPr>
          <w:i/>
          <w:sz w:val="24"/>
          <w:szCs w:val="24"/>
        </w:rPr>
        <w:t>α</w:t>
      </w:r>
      <w:r w:rsidRPr="00A86398">
        <w:rPr>
          <w:i/>
          <w:sz w:val="24"/>
          <w:szCs w:val="24"/>
          <w:vertAlign w:val="subscript"/>
        </w:rPr>
        <w:t>П</w:t>
      </w:r>
      <w:r w:rsidRPr="00A86398">
        <w:rPr>
          <w:i/>
          <w:sz w:val="24"/>
          <w:szCs w:val="24"/>
        </w:rPr>
        <w:t xml:space="preserve"> = </w:t>
      </w:r>
      <w:r w:rsidRPr="00A86398">
        <w:rPr>
          <w:i/>
          <w:sz w:val="24"/>
          <w:szCs w:val="24"/>
          <w:lang w:val="en-US"/>
        </w:rPr>
        <w:t>D</w:t>
      </w:r>
      <w:r w:rsidRPr="00A86398">
        <w:rPr>
          <w:i/>
          <w:sz w:val="24"/>
          <w:szCs w:val="24"/>
          <w:vertAlign w:val="subscript"/>
        </w:rPr>
        <w:t>Э</w:t>
      </w:r>
      <w:r w:rsidRPr="00A86398">
        <w:rPr>
          <w:i/>
          <w:sz w:val="24"/>
          <w:szCs w:val="24"/>
        </w:rPr>
        <w:t xml:space="preserve"> / </w:t>
      </w:r>
      <w:r w:rsidRPr="00A86398">
        <w:rPr>
          <w:i/>
          <w:sz w:val="24"/>
          <w:szCs w:val="24"/>
          <w:lang w:val="en-US"/>
        </w:rPr>
        <w:t>D</w:t>
      </w:r>
      <w:r w:rsidRPr="00A86398">
        <w:rPr>
          <w:i/>
          <w:sz w:val="24"/>
          <w:szCs w:val="24"/>
        </w:rPr>
        <w:t xml:space="preserve"> = </w:t>
      </w:r>
      <w:r w:rsidRPr="00A86398">
        <w:rPr>
          <w:i/>
          <w:sz w:val="24"/>
          <w:szCs w:val="24"/>
          <w:lang w:val="en-US"/>
        </w:rPr>
        <w:t>D</w:t>
      </w:r>
      <w:r w:rsidRPr="00A86398">
        <w:rPr>
          <w:i/>
          <w:sz w:val="24"/>
          <w:szCs w:val="24"/>
          <w:vertAlign w:val="subscript"/>
        </w:rPr>
        <w:t>РГ</w:t>
      </w:r>
      <w:r w:rsidRPr="00A86398">
        <w:rPr>
          <w:i/>
          <w:sz w:val="24"/>
          <w:szCs w:val="24"/>
        </w:rPr>
        <w:t xml:space="preserve"> / 365 × α</w:t>
      </w:r>
      <w:r w:rsidRPr="00A86398">
        <w:rPr>
          <w:i/>
          <w:sz w:val="24"/>
          <w:szCs w:val="24"/>
          <w:vertAlign w:val="subscript"/>
        </w:rPr>
        <w:t>Т</w:t>
      </w:r>
      <w:r w:rsidRPr="00A86398">
        <w:rPr>
          <w:i/>
          <w:sz w:val="24"/>
          <w:szCs w:val="24"/>
        </w:rPr>
        <w:t xml:space="preserve"> × α</w:t>
      </w:r>
      <w:r w:rsidRPr="00A86398">
        <w:rPr>
          <w:i/>
          <w:sz w:val="24"/>
          <w:szCs w:val="24"/>
          <w:vertAlign w:val="subscript"/>
        </w:rPr>
        <w:t>О</w:t>
      </w:r>
      <w:r w:rsidRPr="00A86398">
        <w:rPr>
          <w:i/>
          <w:sz w:val="24"/>
          <w:szCs w:val="24"/>
        </w:rPr>
        <w:t xml:space="preserve"> = 253 × 0,</w:t>
      </w:r>
      <w:r w:rsidR="000D517B">
        <w:rPr>
          <w:i/>
          <w:sz w:val="24"/>
          <w:szCs w:val="24"/>
        </w:rPr>
        <w:t>93</w:t>
      </w:r>
      <w:r w:rsidRPr="00A86398">
        <w:rPr>
          <w:i/>
          <w:sz w:val="24"/>
          <w:szCs w:val="24"/>
        </w:rPr>
        <w:t xml:space="preserve"> × 0,9 / 365 = 0,5</w:t>
      </w:r>
      <w:r w:rsidR="000D517B">
        <w:rPr>
          <w:i/>
          <w:sz w:val="24"/>
          <w:szCs w:val="24"/>
        </w:rPr>
        <w:t>8</w:t>
      </w:r>
      <w:r>
        <w:rPr>
          <w:i/>
          <w:sz w:val="24"/>
          <w:szCs w:val="24"/>
        </w:rPr>
        <w:t>,</w:t>
      </w:r>
    </w:p>
    <w:p w:rsidR="001D6DA7" w:rsidRPr="00A86398" w:rsidRDefault="001D6DA7" w:rsidP="00456771">
      <w:pPr>
        <w:spacing w:after="0"/>
        <w:ind w:firstLine="567"/>
        <w:contextualSpacing/>
        <w:jc w:val="both"/>
        <w:rPr>
          <w:bCs/>
          <w:color w:val="000000"/>
          <w:sz w:val="24"/>
          <w:szCs w:val="24"/>
        </w:rPr>
      </w:pPr>
      <w:r w:rsidRPr="00A86398">
        <w:rPr>
          <w:bCs/>
          <w:color w:val="000000"/>
          <w:sz w:val="24"/>
          <w:szCs w:val="24"/>
        </w:rPr>
        <w:t xml:space="preserve">где </w:t>
      </w:r>
      <w:r w:rsidRPr="00A86398">
        <w:rPr>
          <w:i/>
          <w:sz w:val="24"/>
          <w:szCs w:val="24"/>
          <w:lang w:val="en-US"/>
        </w:rPr>
        <w:t>D</w:t>
      </w:r>
      <w:r w:rsidRPr="00A86398">
        <w:rPr>
          <w:i/>
          <w:sz w:val="24"/>
          <w:szCs w:val="24"/>
          <w:vertAlign w:val="subscript"/>
        </w:rPr>
        <w:t>Э</w:t>
      </w:r>
      <w:r w:rsidRPr="00A86398">
        <w:rPr>
          <w:bCs/>
          <w:color w:val="000000"/>
          <w:sz w:val="24"/>
          <w:szCs w:val="24"/>
        </w:rPr>
        <w:t xml:space="preserve">  - количество дней эксплуатации в году; </w:t>
      </w:r>
    </w:p>
    <w:p w:rsidR="001D6DA7" w:rsidRPr="00A86398" w:rsidRDefault="001D6DA7" w:rsidP="00456771">
      <w:pPr>
        <w:spacing w:after="0"/>
        <w:ind w:firstLine="567"/>
        <w:contextualSpacing/>
        <w:jc w:val="both"/>
        <w:rPr>
          <w:bCs/>
          <w:color w:val="000000"/>
          <w:sz w:val="24"/>
          <w:szCs w:val="24"/>
        </w:rPr>
      </w:pPr>
      <w:r w:rsidRPr="00A86398">
        <w:rPr>
          <w:i/>
          <w:sz w:val="24"/>
          <w:szCs w:val="24"/>
          <w:lang w:val="en-US"/>
        </w:rPr>
        <w:t>D</w:t>
      </w:r>
      <w:r w:rsidRPr="00A86398">
        <w:rPr>
          <w:i/>
          <w:sz w:val="24"/>
          <w:szCs w:val="24"/>
          <w:vertAlign w:val="subscript"/>
        </w:rPr>
        <w:t xml:space="preserve">РГ </w:t>
      </w:r>
      <w:r w:rsidRPr="00A86398">
        <w:rPr>
          <w:bCs/>
          <w:i/>
          <w:iCs/>
          <w:color w:val="000000"/>
          <w:sz w:val="24"/>
          <w:szCs w:val="24"/>
        </w:rPr>
        <w:t xml:space="preserve"> - </w:t>
      </w:r>
      <w:r w:rsidRPr="00A86398">
        <w:rPr>
          <w:bCs/>
          <w:color w:val="000000"/>
          <w:sz w:val="24"/>
          <w:szCs w:val="24"/>
        </w:rPr>
        <w:t xml:space="preserve">количество рабочих дней в году (принимаем </w:t>
      </w:r>
      <w:r w:rsidRPr="00A86398">
        <w:rPr>
          <w:i/>
          <w:sz w:val="24"/>
          <w:szCs w:val="24"/>
          <w:lang w:val="en-US"/>
        </w:rPr>
        <w:t>D</w:t>
      </w:r>
      <w:r w:rsidRPr="00A86398">
        <w:rPr>
          <w:i/>
          <w:sz w:val="24"/>
          <w:szCs w:val="24"/>
          <w:vertAlign w:val="subscript"/>
        </w:rPr>
        <w:t xml:space="preserve">РГ </w:t>
      </w:r>
      <w:r w:rsidRPr="00A86398">
        <w:rPr>
          <w:bCs/>
          <w:color w:val="000000"/>
          <w:sz w:val="24"/>
          <w:szCs w:val="24"/>
        </w:rPr>
        <w:t>= 253 дн</w:t>
      </w:r>
      <w:r>
        <w:rPr>
          <w:bCs/>
          <w:color w:val="000000"/>
          <w:sz w:val="24"/>
          <w:szCs w:val="24"/>
        </w:rPr>
        <w:t>.</w:t>
      </w:r>
      <w:r w:rsidRPr="00A86398">
        <w:rPr>
          <w:bCs/>
          <w:color w:val="000000"/>
          <w:sz w:val="24"/>
          <w:szCs w:val="24"/>
        </w:rPr>
        <w:t>);</w:t>
      </w:r>
    </w:p>
    <w:p w:rsidR="001D6DA7" w:rsidRPr="00A86398" w:rsidRDefault="001D6DA7" w:rsidP="00456771">
      <w:pPr>
        <w:spacing w:after="0"/>
        <w:ind w:firstLine="567"/>
        <w:contextualSpacing/>
        <w:jc w:val="both"/>
        <w:rPr>
          <w:bCs/>
          <w:color w:val="000000"/>
          <w:sz w:val="24"/>
          <w:szCs w:val="24"/>
        </w:rPr>
      </w:pPr>
      <w:r w:rsidRPr="00A86398">
        <w:rPr>
          <w:i/>
          <w:sz w:val="24"/>
          <w:szCs w:val="24"/>
        </w:rPr>
        <w:t>α</w:t>
      </w:r>
      <w:r w:rsidRPr="00A86398">
        <w:rPr>
          <w:i/>
          <w:sz w:val="24"/>
          <w:szCs w:val="24"/>
          <w:vertAlign w:val="subscript"/>
        </w:rPr>
        <w:t>Т</w:t>
      </w:r>
      <w:r w:rsidRPr="00A86398">
        <w:rPr>
          <w:i/>
          <w:sz w:val="24"/>
          <w:szCs w:val="24"/>
        </w:rPr>
        <w:t xml:space="preserve"> -</w:t>
      </w:r>
      <w:r w:rsidRPr="00A86398">
        <w:rPr>
          <w:bCs/>
          <w:color w:val="000000"/>
          <w:sz w:val="24"/>
          <w:szCs w:val="24"/>
        </w:rPr>
        <w:t xml:space="preserve"> коэффициент технической готовности; </w:t>
      </w:r>
    </w:p>
    <w:p w:rsidR="001D6DA7" w:rsidRPr="00A86398" w:rsidRDefault="001D6DA7" w:rsidP="00456771">
      <w:pPr>
        <w:spacing w:after="0"/>
        <w:ind w:firstLine="567"/>
        <w:contextualSpacing/>
        <w:jc w:val="both"/>
        <w:rPr>
          <w:bCs/>
          <w:color w:val="000000"/>
          <w:sz w:val="24"/>
          <w:szCs w:val="24"/>
        </w:rPr>
      </w:pPr>
      <w:r w:rsidRPr="00A86398">
        <w:rPr>
          <w:i/>
          <w:sz w:val="24"/>
          <w:szCs w:val="24"/>
        </w:rPr>
        <w:t>α</w:t>
      </w:r>
      <w:r w:rsidRPr="00A86398">
        <w:rPr>
          <w:i/>
          <w:sz w:val="24"/>
          <w:szCs w:val="24"/>
          <w:vertAlign w:val="subscript"/>
        </w:rPr>
        <w:t>О</w:t>
      </w:r>
      <w:r w:rsidRPr="00A86398">
        <w:rPr>
          <w:bCs/>
          <w:color w:val="000000"/>
          <w:sz w:val="24"/>
          <w:szCs w:val="24"/>
        </w:rPr>
        <w:t xml:space="preserve"> - коэффициент простоя по организационным причинам (</w:t>
      </w:r>
      <w:r>
        <w:rPr>
          <w:bCs/>
          <w:color w:val="000000"/>
          <w:sz w:val="24"/>
          <w:szCs w:val="24"/>
        </w:rPr>
        <w:t xml:space="preserve">по рекомендациям </w:t>
      </w:r>
      <w:r w:rsidRPr="00A86398">
        <w:rPr>
          <w:bCs/>
          <w:color w:val="000000"/>
          <w:sz w:val="24"/>
          <w:szCs w:val="24"/>
        </w:rPr>
        <w:t xml:space="preserve">принимаем </w:t>
      </w:r>
      <w:r w:rsidRPr="00A86398">
        <w:rPr>
          <w:i/>
          <w:sz w:val="24"/>
          <w:szCs w:val="24"/>
        </w:rPr>
        <w:t>α</w:t>
      </w:r>
      <w:r w:rsidRPr="00A86398">
        <w:rPr>
          <w:i/>
          <w:sz w:val="24"/>
          <w:szCs w:val="24"/>
          <w:vertAlign w:val="subscript"/>
        </w:rPr>
        <w:t>О</w:t>
      </w:r>
      <w:r w:rsidRPr="00A86398">
        <w:rPr>
          <w:i/>
          <w:sz w:val="24"/>
          <w:szCs w:val="24"/>
        </w:rPr>
        <w:t xml:space="preserve"> =</w:t>
      </w:r>
      <w:r>
        <w:rPr>
          <w:i/>
          <w:sz w:val="24"/>
          <w:szCs w:val="24"/>
        </w:rPr>
        <w:t xml:space="preserve"> </w:t>
      </w:r>
      <w:r w:rsidRPr="00A86398">
        <w:rPr>
          <w:bCs/>
          <w:color w:val="000000"/>
          <w:sz w:val="24"/>
          <w:szCs w:val="24"/>
        </w:rPr>
        <w:t>0,9).</w:t>
      </w:r>
    </w:p>
    <w:p w:rsidR="001D6DA7" w:rsidRPr="00A86398" w:rsidRDefault="001D6DA7" w:rsidP="00456771">
      <w:pPr>
        <w:spacing w:after="0"/>
        <w:ind w:firstLine="567"/>
        <w:contextualSpacing/>
        <w:jc w:val="both"/>
        <w:rPr>
          <w:bCs/>
          <w:color w:val="000000"/>
          <w:sz w:val="24"/>
          <w:szCs w:val="24"/>
        </w:rPr>
      </w:pPr>
      <w:r w:rsidRPr="00A86398">
        <w:rPr>
          <w:bCs/>
          <w:color w:val="000000"/>
          <w:sz w:val="24"/>
          <w:szCs w:val="24"/>
        </w:rPr>
        <w:t>Коэффициент технической готовности рассчитывается по формуле:</w:t>
      </w:r>
    </w:p>
    <w:p w:rsidR="001D6DA7" w:rsidRPr="00A86398" w:rsidRDefault="001D6DA7" w:rsidP="00456771">
      <w:pPr>
        <w:spacing w:after="0"/>
        <w:ind w:firstLine="567"/>
        <w:contextualSpacing/>
        <w:jc w:val="both"/>
        <w:rPr>
          <w:i/>
          <w:sz w:val="24"/>
          <w:szCs w:val="24"/>
        </w:rPr>
      </w:pPr>
      <w:r w:rsidRPr="00A86398">
        <w:rPr>
          <w:i/>
          <w:sz w:val="24"/>
          <w:szCs w:val="24"/>
        </w:rPr>
        <w:t>α</w:t>
      </w:r>
      <w:r w:rsidRPr="00A86398">
        <w:rPr>
          <w:i/>
          <w:sz w:val="24"/>
          <w:szCs w:val="24"/>
          <w:vertAlign w:val="subscript"/>
        </w:rPr>
        <w:t>Т</w:t>
      </w:r>
      <w:r w:rsidRPr="00A86398">
        <w:rPr>
          <w:i/>
          <w:sz w:val="24"/>
          <w:szCs w:val="24"/>
        </w:rPr>
        <w:t xml:space="preserve"> = </w:t>
      </w:r>
      <w:r w:rsidRPr="00A86398">
        <w:rPr>
          <w:i/>
          <w:sz w:val="24"/>
          <w:szCs w:val="24"/>
          <w:lang w:val="en-US"/>
        </w:rPr>
        <w:t>D</w:t>
      </w:r>
      <w:r w:rsidRPr="00A86398">
        <w:rPr>
          <w:i/>
          <w:sz w:val="24"/>
          <w:szCs w:val="24"/>
          <w:vertAlign w:val="subscript"/>
        </w:rPr>
        <w:t>Эц</w:t>
      </w:r>
      <w:r w:rsidRPr="00A86398">
        <w:rPr>
          <w:i/>
          <w:sz w:val="24"/>
          <w:szCs w:val="24"/>
        </w:rPr>
        <w:t xml:space="preserve"> / </w:t>
      </w:r>
      <w:r w:rsidRPr="00A86398">
        <w:rPr>
          <w:i/>
          <w:sz w:val="24"/>
          <w:szCs w:val="24"/>
          <w:lang w:val="en-US"/>
        </w:rPr>
        <w:t>D</w:t>
      </w:r>
      <w:r w:rsidRPr="00A86398">
        <w:rPr>
          <w:i/>
          <w:sz w:val="24"/>
          <w:szCs w:val="24"/>
          <w:vertAlign w:val="subscript"/>
        </w:rPr>
        <w:t xml:space="preserve">ц </w:t>
      </w:r>
      <w:r w:rsidRPr="00A86398">
        <w:rPr>
          <w:i/>
          <w:sz w:val="24"/>
          <w:szCs w:val="24"/>
        </w:rPr>
        <w:t xml:space="preserve">= </w:t>
      </w:r>
      <w:r w:rsidRPr="00A86398">
        <w:rPr>
          <w:i/>
          <w:sz w:val="24"/>
          <w:szCs w:val="24"/>
          <w:lang w:val="en-US"/>
        </w:rPr>
        <w:t>D</w:t>
      </w:r>
      <w:r w:rsidRPr="00A86398">
        <w:rPr>
          <w:i/>
          <w:sz w:val="24"/>
          <w:szCs w:val="24"/>
          <w:vertAlign w:val="subscript"/>
        </w:rPr>
        <w:t xml:space="preserve">Эц  </w:t>
      </w:r>
      <w:r w:rsidRPr="00A86398">
        <w:rPr>
          <w:i/>
          <w:sz w:val="24"/>
          <w:szCs w:val="24"/>
        </w:rPr>
        <w:t>/ (</w:t>
      </w:r>
      <w:r w:rsidRPr="00A86398">
        <w:rPr>
          <w:i/>
          <w:sz w:val="24"/>
          <w:szCs w:val="24"/>
          <w:lang w:val="en-US"/>
        </w:rPr>
        <w:t>D</w:t>
      </w:r>
      <w:r w:rsidRPr="00A86398">
        <w:rPr>
          <w:i/>
          <w:sz w:val="24"/>
          <w:szCs w:val="24"/>
          <w:vertAlign w:val="subscript"/>
        </w:rPr>
        <w:t>Эц</w:t>
      </w:r>
      <w:r w:rsidRPr="00A86398">
        <w:rPr>
          <w:i/>
          <w:sz w:val="24"/>
          <w:szCs w:val="24"/>
        </w:rPr>
        <w:t xml:space="preserve"> + </w:t>
      </w:r>
      <w:r w:rsidRPr="00A86398">
        <w:rPr>
          <w:i/>
          <w:sz w:val="24"/>
          <w:szCs w:val="24"/>
          <w:lang w:val="en-US"/>
        </w:rPr>
        <w:t>D</w:t>
      </w:r>
      <w:r w:rsidRPr="00A86398">
        <w:rPr>
          <w:i/>
          <w:sz w:val="24"/>
          <w:szCs w:val="24"/>
          <w:vertAlign w:val="subscript"/>
        </w:rPr>
        <w:t>Рц</w:t>
      </w:r>
      <w:r w:rsidRPr="00A86398">
        <w:rPr>
          <w:i/>
          <w:sz w:val="24"/>
          <w:szCs w:val="24"/>
        </w:rPr>
        <w:t xml:space="preserve">)= </w:t>
      </w:r>
      <w:r w:rsidR="000D517B">
        <w:rPr>
          <w:i/>
          <w:sz w:val="24"/>
          <w:szCs w:val="24"/>
        </w:rPr>
        <w:t>1000</w:t>
      </w:r>
      <w:r w:rsidRPr="00A86398">
        <w:rPr>
          <w:i/>
          <w:sz w:val="24"/>
          <w:szCs w:val="24"/>
        </w:rPr>
        <w:t xml:space="preserve"> / (</w:t>
      </w:r>
      <w:r w:rsidR="000D517B">
        <w:rPr>
          <w:i/>
          <w:sz w:val="24"/>
          <w:szCs w:val="24"/>
        </w:rPr>
        <w:t>100</w:t>
      </w:r>
      <w:r w:rsidR="00F37EE6">
        <w:rPr>
          <w:i/>
          <w:sz w:val="24"/>
          <w:szCs w:val="24"/>
        </w:rPr>
        <w:t>0</w:t>
      </w:r>
      <w:r w:rsidRPr="00A86398">
        <w:rPr>
          <w:i/>
          <w:sz w:val="24"/>
          <w:szCs w:val="24"/>
        </w:rPr>
        <w:t xml:space="preserve"> + </w:t>
      </w:r>
      <w:r w:rsidR="000D517B">
        <w:rPr>
          <w:i/>
          <w:sz w:val="24"/>
          <w:szCs w:val="24"/>
        </w:rPr>
        <w:t>75) = 0,93</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 xml:space="preserve">где </w:t>
      </w:r>
      <w:r w:rsidRPr="00A86398">
        <w:rPr>
          <w:i/>
          <w:sz w:val="24"/>
          <w:szCs w:val="24"/>
          <w:lang w:val="en-US"/>
        </w:rPr>
        <w:t>D</w:t>
      </w:r>
      <w:r w:rsidRPr="00A86398">
        <w:rPr>
          <w:i/>
          <w:sz w:val="24"/>
          <w:szCs w:val="24"/>
          <w:vertAlign w:val="subscript"/>
        </w:rPr>
        <w:t>Эц</w:t>
      </w:r>
      <w:r w:rsidRPr="00A86398">
        <w:rPr>
          <w:color w:val="000000"/>
          <w:sz w:val="24"/>
          <w:szCs w:val="24"/>
        </w:rPr>
        <w:t xml:space="preserve"> количество дней нахождения автомобиля в технически ис</w:t>
      </w:r>
      <w:r w:rsidRPr="00A86398">
        <w:rPr>
          <w:color w:val="000000"/>
          <w:sz w:val="24"/>
          <w:szCs w:val="24"/>
        </w:rPr>
        <w:softHyphen/>
        <w:t xml:space="preserve">правном состоянии (дней эксплуатации) за цикл; </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i/>
          <w:sz w:val="24"/>
          <w:szCs w:val="24"/>
          <w:lang w:val="en-US"/>
        </w:rPr>
        <w:t>D</w:t>
      </w:r>
      <w:r w:rsidRPr="00A86398">
        <w:rPr>
          <w:i/>
          <w:sz w:val="24"/>
          <w:szCs w:val="24"/>
          <w:vertAlign w:val="subscript"/>
        </w:rPr>
        <w:t xml:space="preserve">ц  </w:t>
      </w:r>
      <w:r w:rsidRPr="00A86398">
        <w:rPr>
          <w:color w:val="000000"/>
          <w:sz w:val="24"/>
          <w:szCs w:val="24"/>
        </w:rPr>
        <w:t>- продолжительность цикла, дни;</w:t>
      </w:r>
    </w:p>
    <w:p w:rsidR="001D6DA7" w:rsidRPr="00A86398" w:rsidRDefault="001D6DA7" w:rsidP="00456771">
      <w:pPr>
        <w:shd w:val="clear" w:color="auto" w:fill="FFFFFF"/>
        <w:autoSpaceDE w:val="0"/>
        <w:autoSpaceDN w:val="0"/>
        <w:adjustRightInd w:val="0"/>
        <w:spacing w:after="0"/>
        <w:ind w:firstLine="567"/>
        <w:contextualSpacing/>
        <w:jc w:val="both"/>
        <w:rPr>
          <w:color w:val="000000"/>
          <w:sz w:val="24"/>
          <w:szCs w:val="24"/>
        </w:rPr>
      </w:pPr>
      <w:r w:rsidRPr="00A86398">
        <w:rPr>
          <w:i/>
          <w:sz w:val="24"/>
          <w:szCs w:val="24"/>
          <w:lang w:val="en-US"/>
        </w:rPr>
        <w:t>D</w:t>
      </w:r>
      <w:r w:rsidRPr="00A86398">
        <w:rPr>
          <w:i/>
          <w:sz w:val="24"/>
          <w:szCs w:val="24"/>
          <w:vertAlign w:val="subscript"/>
        </w:rPr>
        <w:t xml:space="preserve">Рц </w:t>
      </w:r>
      <w:r w:rsidRPr="00A86398">
        <w:rPr>
          <w:color w:val="000000"/>
          <w:sz w:val="24"/>
          <w:szCs w:val="24"/>
        </w:rPr>
        <w:t xml:space="preserve">- количество дней простоя автомобиля в ТО и ремонтах за цикл. </w:t>
      </w:r>
    </w:p>
    <w:p w:rsidR="001D6DA7" w:rsidRPr="00A86398" w:rsidRDefault="001D6DA7" w:rsidP="00456771">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Количество дней эксплуатации за цикл определяется как отношение циклового пробега автомобиля к среднесуточному:</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i/>
          <w:sz w:val="24"/>
          <w:szCs w:val="24"/>
          <w:lang w:val="en-US"/>
        </w:rPr>
        <w:t>D</w:t>
      </w:r>
      <w:r w:rsidRPr="00A86398">
        <w:rPr>
          <w:i/>
          <w:sz w:val="24"/>
          <w:szCs w:val="24"/>
          <w:vertAlign w:val="subscript"/>
        </w:rPr>
        <w:t xml:space="preserve">Эц </w:t>
      </w:r>
      <w:r w:rsidRPr="00A86398">
        <w:rPr>
          <w:i/>
          <w:sz w:val="24"/>
          <w:szCs w:val="24"/>
        </w:rPr>
        <w:t xml:space="preserve">= </w:t>
      </w:r>
      <w:r w:rsidRPr="00A86398">
        <w:rPr>
          <w:bCs/>
          <w:i/>
          <w:iCs/>
          <w:color w:val="000000"/>
          <w:sz w:val="24"/>
          <w:szCs w:val="24"/>
          <w:lang w:val="en-US"/>
        </w:rPr>
        <w:t>L</w:t>
      </w:r>
      <w:r w:rsidRPr="00A86398">
        <w:rPr>
          <w:bCs/>
          <w:i/>
          <w:iCs/>
          <w:color w:val="000000"/>
          <w:sz w:val="24"/>
          <w:szCs w:val="24"/>
          <w:vertAlign w:val="subscript"/>
        </w:rPr>
        <w:t xml:space="preserve">К </w:t>
      </w:r>
      <w:r w:rsidRPr="00A86398">
        <w:rPr>
          <w:i/>
          <w:sz w:val="24"/>
          <w:szCs w:val="24"/>
          <w:vertAlign w:val="subscript"/>
        </w:rPr>
        <w:t xml:space="preserve"> </w:t>
      </w:r>
      <w:r w:rsidRPr="00A86398">
        <w:rPr>
          <w:i/>
          <w:sz w:val="24"/>
          <w:szCs w:val="24"/>
        </w:rPr>
        <w:t xml:space="preserve">/ </w:t>
      </w:r>
      <w:r w:rsidRPr="00A86398">
        <w:rPr>
          <w:bCs/>
          <w:i/>
          <w:iCs/>
          <w:color w:val="000000"/>
          <w:sz w:val="24"/>
          <w:szCs w:val="24"/>
          <w:lang w:val="en-US"/>
        </w:rPr>
        <w:t>L</w:t>
      </w:r>
      <w:r w:rsidRPr="00A86398">
        <w:rPr>
          <w:bCs/>
          <w:i/>
          <w:iCs/>
          <w:color w:val="000000"/>
          <w:sz w:val="24"/>
          <w:szCs w:val="24"/>
          <w:vertAlign w:val="subscript"/>
        </w:rPr>
        <w:t>СС</w:t>
      </w:r>
      <w:r w:rsidRPr="00A86398">
        <w:rPr>
          <w:bCs/>
          <w:i/>
          <w:iCs/>
          <w:color w:val="000000"/>
          <w:sz w:val="24"/>
          <w:szCs w:val="24"/>
        </w:rPr>
        <w:t xml:space="preserve"> = </w:t>
      </w:r>
      <w:r w:rsidR="000D517B">
        <w:rPr>
          <w:bCs/>
          <w:i/>
          <w:iCs/>
          <w:color w:val="000000"/>
          <w:sz w:val="24"/>
          <w:szCs w:val="24"/>
        </w:rPr>
        <w:t>2000</w:t>
      </w:r>
      <w:r w:rsidR="00F37EE6">
        <w:rPr>
          <w:bCs/>
          <w:i/>
          <w:iCs/>
          <w:color w:val="000000"/>
          <w:sz w:val="24"/>
          <w:szCs w:val="24"/>
        </w:rPr>
        <w:t>00</w:t>
      </w:r>
      <w:r w:rsidRPr="00A86398">
        <w:rPr>
          <w:bCs/>
          <w:i/>
          <w:iCs/>
          <w:color w:val="000000"/>
          <w:sz w:val="24"/>
          <w:szCs w:val="24"/>
        </w:rPr>
        <w:t xml:space="preserve"> / </w:t>
      </w:r>
      <w:r w:rsidR="000D517B">
        <w:rPr>
          <w:bCs/>
          <w:i/>
          <w:iCs/>
          <w:color w:val="000000"/>
          <w:sz w:val="24"/>
          <w:szCs w:val="24"/>
        </w:rPr>
        <w:t>20</w:t>
      </w:r>
      <w:r w:rsidR="00CC5791">
        <w:rPr>
          <w:bCs/>
          <w:i/>
          <w:iCs/>
          <w:color w:val="000000"/>
          <w:sz w:val="24"/>
          <w:szCs w:val="24"/>
        </w:rPr>
        <w:t>0</w:t>
      </w:r>
      <w:r w:rsidRPr="00A86398">
        <w:rPr>
          <w:bCs/>
          <w:i/>
          <w:iCs/>
          <w:color w:val="000000"/>
          <w:sz w:val="24"/>
          <w:szCs w:val="24"/>
        </w:rPr>
        <w:t xml:space="preserve"> = </w:t>
      </w:r>
      <w:r w:rsidR="000D517B">
        <w:rPr>
          <w:bCs/>
          <w:i/>
          <w:iCs/>
          <w:color w:val="000000"/>
          <w:sz w:val="24"/>
          <w:szCs w:val="24"/>
        </w:rPr>
        <w:t>100</w:t>
      </w:r>
      <w:r w:rsidR="00F37EE6">
        <w:rPr>
          <w:bCs/>
          <w:i/>
          <w:iCs/>
          <w:color w:val="000000"/>
          <w:sz w:val="24"/>
          <w:szCs w:val="24"/>
        </w:rPr>
        <w:t>0</w:t>
      </w:r>
      <w:r>
        <w:rPr>
          <w:bCs/>
          <w:i/>
          <w:iCs/>
          <w:color w:val="000000"/>
          <w:sz w:val="24"/>
          <w:szCs w:val="24"/>
        </w:rPr>
        <w:t>дн.</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Количество дней простоя автомобиля в ТО и ремонтах за цикл скла</w:t>
      </w:r>
      <w:r w:rsidRPr="00A86398">
        <w:rPr>
          <w:color w:val="000000"/>
          <w:sz w:val="24"/>
          <w:szCs w:val="24"/>
        </w:rPr>
        <w:softHyphen/>
        <w:t>дывается из дней простоя в КР, ТО-2 и ТР:</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i/>
          <w:sz w:val="24"/>
          <w:szCs w:val="24"/>
          <w:lang w:val="en-US"/>
        </w:rPr>
        <w:t>D</w:t>
      </w:r>
      <w:r w:rsidRPr="00A86398">
        <w:rPr>
          <w:i/>
          <w:sz w:val="24"/>
          <w:szCs w:val="24"/>
          <w:vertAlign w:val="subscript"/>
        </w:rPr>
        <w:t>Рц</w:t>
      </w:r>
      <w:r w:rsidRPr="00A86398">
        <w:rPr>
          <w:bCs/>
          <w:i/>
          <w:iCs/>
          <w:color w:val="000000"/>
          <w:sz w:val="24"/>
          <w:szCs w:val="24"/>
        </w:rPr>
        <w:t xml:space="preserve"> = </w:t>
      </w:r>
      <w:r w:rsidRPr="00A86398">
        <w:rPr>
          <w:bCs/>
          <w:i/>
          <w:iCs/>
          <w:color w:val="000000"/>
          <w:sz w:val="24"/>
          <w:szCs w:val="24"/>
          <w:lang w:val="en-US"/>
        </w:rPr>
        <w:t>D</w:t>
      </w:r>
      <w:r w:rsidRPr="00A86398">
        <w:rPr>
          <w:bCs/>
          <w:i/>
          <w:iCs/>
          <w:color w:val="000000"/>
          <w:sz w:val="24"/>
          <w:szCs w:val="24"/>
          <w:vertAlign w:val="subscript"/>
          <w:lang w:val="en-US"/>
        </w:rPr>
        <w:t>K</w:t>
      </w:r>
      <w:r w:rsidRPr="00A86398">
        <w:rPr>
          <w:bCs/>
          <w:i/>
          <w:iCs/>
          <w:color w:val="000000"/>
          <w:sz w:val="24"/>
          <w:szCs w:val="24"/>
          <w:vertAlign w:val="subscript"/>
        </w:rPr>
        <w:t xml:space="preserve">  </w:t>
      </w:r>
      <w:r w:rsidRPr="00A86398">
        <w:rPr>
          <w:bCs/>
          <w:i/>
          <w:iCs/>
          <w:color w:val="000000"/>
          <w:sz w:val="24"/>
          <w:szCs w:val="24"/>
        </w:rPr>
        <w:t xml:space="preserve">+ </w:t>
      </w:r>
      <w:r w:rsidRPr="00A86398">
        <w:rPr>
          <w:bCs/>
          <w:i/>
          <w:iCs/>
          <w:color w:val="000000"/>
          <w:sz w:val="24"/>
          <w:szCs w:val="24"/>
          <w:lang w:val="en-US"/>
        </w:rPr>
        <w:t>D</w:t>
      </w:r>
      <w:r w:rsidRPr="00A86398">
        <w:rPr>
          <w:bCs/>
          <w:i/>
          <w:iCs/>
          <w:color w:val="000000"/>
          <w:sz w:val="24"/>
          <w:szCs w:val="24"/>
          <w:vertAlign w:val="subscript"/>
        </w:rPr>
        <w:t>2</w:t>
      </w:r>
      <w:r w:rsidRPr="00A86398">
        <w:rPr>
          <w:bCs/>
          <w:i/>
          <w:iCs/>
          <w:color w:val="000000"/>
          <w:sz w:val="24"/>
          <w:szCs w:val="24"/>
          <w:vertAlign w:val="subscript"/>
          <w:lang w:val="en-US"/>
        </w:rPr>
        <w:t>TP</w:t>
      </w:r>
      <w:r w:rsidRPr="00A86398">
        <w:rPr>
          <w:bCs/>
          <w:i/>
          <w:iCs/>
          <w:color w:val="000000"/>
          <w:sz w:val="24"/>
          <w:szCs w:val="24"/>
          <w:vertAlign w:val="subscript"/>
        </w:rPr>
        <w:t xml:space="preserve"> </w:t>
      </w:r>
      <w:r w:rsidRPr="00A86398">
        <w:rPr>
          <w:bCs/>
          <w:i/>
          <w:iCs/>
          <w:color w:val="000000"/>
          <w:sz w:val="24"/>
          <w:szCs w:val="24"/>
        </w:rPr>
        <w:t xml:space="preserve"> </w:t>
      </w:r>
      <w:r w:rsidRPr="00A86398">
        <w:rPr>
          <w:bCs/>
          <w:color w:val="000000"/>
          <w:sz w:val="24"/>
          <w:szCs w:val="24"/>
        </w:rPr>
        <w:t xml:space="preserve">=  </w:t>
      </w:r>
      <w:r w:rsidRPr="00A86398">
        <w:rPr>
          <w:bCs/>
          <w:i/>
          <w:iCs/>
          <w:color w:val="000000"/>
          <w:sz w:val="24"/>
          <w:szCs w:val="24"/>
          <w:lang w:val="en-US"/>
        </w:rPr>
        <w:t>D</w:t>
      </w:r>
      <w:r w:rsidRPr="00A86398">
        <w:rPr>
          <w:bCs/>
          <w:i/>
          <w:iCs/>
          <w:color w:val="000000"/>
          <w:sz w:val="24"/>
          <w:szCs w:val="24"/>
          <w:vertAlign w:val="subscript"/>
          <w:lang w:val="en-US"/>
        </w:rPr>
        <w:t>K</w:t>
      </w:r>
      <w:r w:rsidRPr="00A86398">
        <w:rPr>
          <w:bCs/>
          <w:i/>
          <w:iCs/>
          <w:color w:val="000000"/>
          <w:sz w:val="24"/>
          <w:szCs w:val="24"/>
          <w:vertAlign w:val="subscript"/>
        </w:rPr>
        <w:t xml:space="preserve">  </w:t>
      </w:r>
      <w:r w:rsidRPr="00A86398">
        <w:rPr>
          <w:bCs/>
          <w:i/>
          <w:iCs/>
          <w:color w:val="000000"/>
          <w:sz w:val="24"/>
          <w:szCs w:val="24"/>
        </w:rPr>
        <w:t xml:space="preserve">+ </w:t>
      </w:r>
      <w:r w:rsidRPr="00A86398">
        <w:rPr>
          <w:bCs/>
          <w:i/>
          <w:iCs/>
          <w:color w:val="000000"/>
          <w:sz w:val="24"/>
          <w:szCs w:val="24"/>
          <w:lang w:val="en-US"/>
        </w:rPr>
        <w:t>D</w:t>
      </w:r>
      <w:r w:rsidRPr="00A86398">
        <w:rPr>
          <w:bCs/>
          <w:i/>
          <w:iCs/>
          <w:color w:val="000000"/>
          <w:sz w:val="24"/>
          <w:szCs w:val="24"/>
          <w:vertAlign w:val="subscript"/>
        </w:rPr>
        <w:t xml:space="preserve">2  </w:t>
      </w:r>
      <w:r w:rsidRPr="00A86398">
        <w:rPr>
          <w:bCs/>
          <w:i/>
          <w:iCs/>
          <w:color w:val="000000"/>
          <w:sz w:val="24"/>
          <w:szCs w:val="24"/>
        </w:rPr>
        <w:t xml:space="preserve">+ </w:t>
      </w:r>
      <w:r w:rsidRPr="00A86398">
        <w:rPr>
          <w:bCs/>
          <w:i/>
          <w:iCs/>
          <w:color w:val="000000"/>
          <w:sz w:val="24"/>
          <w:szCs w:val="24"/>
          <w:lang w:val="en-US"/>
        </w:rPr>
        <w:t>D</w:t>
      </w:r>
      <w:r w:rsidRPr="00A86398">
        <w:rPr>
          <w:bCs/>
          <w:i/>
          <w:iCs/>
          <w:color w:val="000000"/>
          <w:sz w:val="24"/>
          <w:szCs w:val="24"/>
          <w:vertAlign w:val="subscript"/>
          <w:lang w:val="en-US"/>
        </w:rPr>
        <w:t>TP</w:t>
      </w:r>
      <w:r w:rsidRPr="00A86398">
        <w:rPr>
          <w:bCs/>
          <w:i/>
          <w:iCs/>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кц</w:t>
      </w:r>
      <w:r w:rsidRPr="00A86398">
        <w:rPr>
          <w:bCs/>
          <w:i/>
          <w:color w:val="000000"/>
          <w:sz w:val="24"/>
          <w:szCs w:val="24"/>
        </w:rPr>
        <w:t xml:space="preserve"> </w:t>
      </w:r>
      <w:r w:rsidRPr="00A86398">
        <w:rPr>
          <w:i/>
          <w:sz w:val="24"/>
          <w:szCs w:val="24"/>
        </w:rPr>
        <w:t xml:space="preserve">× </w:t>
      </w:r>
      <w:r w:rsidRPr="00A86398">
        <w:rPr>
          <w:i/>
          <w:sz w:val="24"/>
          <w:szCs w:val="24"/>
          <w:lang w:val="en-US"/>
        </w:rPr>
        <w:t>d</w:t>
      </w:r>
      <w:r w:rsidRPr="00A86398">
        <w:rPr>
          <w:i/>
          <w:sz w:val="24"/>
          <w:szCs w:val="24"/>
          <w:vertAlign w:val="subscript"/>
          <w:lang w:val="en-US"/>
        </w:rPr>
        <w:t>K</w:t>
      </w:r>
      <w:r w:rsidRPr="00A86398">
        <w:rPr>
          <w:i/>
          <w:sz w:val="24"/>
          <w:szCs w:val="24"/>
        </w:rPr>
        <w:t xml:space="preserve"> + </w:t>
      </w:r>
      <w:r w:rsidRPr="00A86398">
        <w:rPr>
          <w:bCs/>
          <w:i/>
          <w:color w:val="000000"/>
          <w:sz w:val="24"/>
          <w:szCs w:val="24"/>
          <w:lang w:val="en-US"/>
        </w:rPr>
        <w:t>N</w:t>
      </w:r>
      <w:r w:rsidRPr="00A86398">
        <w:rPr>
          <w:bCs/>
          <w:i/>
          <w:color w:val="000000"/>
          <w:sz w:val="24"/>
          <w:szCs w:val="24"/>
          <w:vertAlign w:val="subscript"/>
        </w:rPr>
        <w:t>2ц</w:t>
      </w:r>
      <w:r w:rsidRPr="00A86398">
        <w:rPr>
          <w:bCs/>
          <w:i/>
          <w:color w:val="000000"/>
          <w:sz w:val="24"/>
          <w:szCs w:val="24"/>
        </w:rPr>
        <w:t xml:space="preserve"> </w:t>
      </w:r>
      <w:r w:rsidRPr="00A86398">
        <w:rPr>
          <w:i/>
          <w:sz w:val="24"/>
          <w:szCs w:val="24"/>
        </w:rPr>
        <w:t xml:space="preserve">× </w:t>
      </w:r>
      <w:r w:rsidRPr="00A86398">
        <w:rPr>
          <w:i/>
          <w:sz w:val="24"/>
          <w:szCs w:val="24"/>
          <w:lang w:val="en-US"/>
        </w:rPr>
        <w:t>d</w:t>
      </w:r>
      <w:r w:rsidRPr="00A86398">
        <w:rPr>
          <w:i/>
          <w:sz w:val="24"/>
          <w:szCs w:val="24"/>
          <w:vertAlign w:val="subscript"/>
        </w:rPr>
        <w:t>2</w:t>
      </w:r>
      <w:r w:rsidRPr="00A86398">
        <w:rPr>
          <w:i/>
          <w:sz w:val="24"/>
          <w:szCs w:val="24"/>
        </w:rPr>
        <w:t xml:space="preserve"> × </w:t>
      </w:r>
      <w:r w:rsidRPr="00A86398">
        <w:rPr>
          <w:i/>
          <w:sz w:val="24"/>
          <w:szCs w:val="24"/>
          <w:lang w:val="en-US"/>
        </w:rPr>
        <w:t>k</w:t>
      </w:r>
      <w:r w:rsidRPr="00A86398">
        <w:rPr>
          <w:i/>
          <w:sz w:val="24"/>
          <w:szCs w:val="24"/>
          <w:vertAlign w:val="subscript"/>
        </w:rPr>
        <w:t>2</w:t>
      </w:r>
      <w:r w:rsidRPr="00A86398">
        <w:rPr>
          <w:i/>
          <w:sz w:val="24"/>
          <w:szCs w:val="24"/>
          <w:vertAlign w:val="superscript"/>
        </w:rPr>
        <w:t>’</w:t>
      </w:r>
      <w:r w:rsidRPr="00A86398">
        <w:rPr>
          <w:i/>
          <w:sz w:val="24"/>
          <w:szCs w:val="24"/>
        </w:rPr>
        <w:t xml:space="preserve"> + (</w:t>
      </w:r>
      <w:r w:rsidRPr="00A86398">
        <w:rPr>
          <w:bCs/>
          <w:i/>
          <w:iCs/>
          <w:color w:val="000000"/>
          <w:sz w:val="24"/>
          <w:szCs w:val="24"/>
          <w:lang w:val="en-US"/>
        </w:rPr>
        <w:t>L</w:t>
      </w:r>
      <w:r w:rsidRPr="00A86398">
        <w:rPr>
          <w:bCs/>
          <w:i/>
          <w:iCs/>
          <w:color w:val="000000"/>
          <w:sz w:val="24"/>
          <w:szCs w:val="24"/>
          <w:vertAlign w:val="subscript"/>
        </w:rPr>
        <w:t>К</w:t>
      </w:r>
      <w:r w:rsidRPr="00A86398">
        <w:rPr>
          <w:bCs/>
          <w:i/>
          <w:iCs/>
          <w:color w:val="000000"/>
          <w:sz w:val="24"/>
          <w:szCs w:val="24"/>
        </w:rPr>
        <w:t xml:space="preserve"> </w:t>
      </w:r>
      <w:r w:rsidRPr="00A86398">
        <w:rPr>
          <w:i/>
          <w:sz w:val="24"/>
          <w:szCs w:val="24"/>
        </w:rPr>
        <w:t xml:space="preserve">× </w:t>
      </w:r>
      <w:r w:rsidRPr="00A86398">
        <w:rPr>
          <w:i/>
          <w:sz w:val="24"/>
          <w:szCs w:val="24"/>
          <w:lang w:val="en-US"/>
        </w:rPr>
        <w:t>d</w:t>
      </w:r>
      <w:r w:rsidRPr="00A86398">
        <w:rPr>
          <w:i/>
          <w:sz w:val="24"/>
          <w:szCs w:val="24"/>
          <w:vertAlign w:val="subscript"/>
          <w:lang w:val="en-US"/>
        </w:rPr>
        <w:t>TP</w:t>
      </w:r>
      <w:r w:rsidRPr="00A86398">
        <w:rPr>
          <w:i/>
          <w:sz w:val="24"/>
          <w:szCs w:val="24"/>
        </w:rPr>
        <w:t xml:space="preserve"> × </w:t>
      </w:r>
      <w:r w:rsidRPr="00A86398">
        <w:rPr>
          <w:i/>
          <w:sz w:val="24"/>
          <w:szCs w:val="24"/>
          <w:lang w:val="en-US"/>
        </w:rPr>
        <w:t>k</w:t>
      </w:r>
      <w:r w:rsidRPr="00A86398">
        <w:rPr>
          <w:i/>
          <w:sz w:val="24"/>
          <w:szCs w:val="24"/>
          <w:vertAlign w:val="subscript"/>
          <w:lang w:val="en-US"/>
        </w:rPr>
        <w:t>TP</w:t>
      </w:r>
      <w:r w:rsidRPr="00A86398">
        <w:rPr>
          <w:i/>
          <w:sz w:val="24"/>
          <w:szCs w:val="24"/>
          <w:vertAlign w:val="superscript"/>
        </w:rPr>
        <w:t>’</w:t>
      </w:r>
      <w:r w:rsidRPr="00A86398">
        <w:rPr>
          <w:i/>
          <w:sz w:val="24"/>
          <w:szCs w:val="24"/>
        </w:rPr>
        <w:t xml:space="preserve">) / 1000 = 1 × </w:t>
      </w:r>
      <w:r w:rsidR="006A50CF">
        <w:rPr>
          <w:i/>
          <w:sz w:val="24"/>
          <w:szCs w:val="24"/>
        </w:rPr>
        <w:t>1</w:t>
      </w:r>
      <w:r w:rsidR="000D517B">
        <w:rPr>
          <w:i/>
          <w:sz w:val="24"/>
          <w:szCs w:val="24"/>
        </w:rPr>
        <w:t>5</w:t>
      </w:r>
      <w:r w:rsidRPr="00A86398">
        <w:rPr>
          <w:i/>
          <w:sz w:val="24"/>
          <w:szCs w:val="24"/>
        </w:rPr>
        <w:t>+ 2</w:t>
      </w:r>
      <w:r w:rsidR="006A50CF">
        <w:rPr>
          <w:i/>
          <w:sz w:val="24"/>
          <w:szCs w:val="24"/>
        </w:rPr>
        <w:t>5</w:t>
      </w:r>
      <w:r w:rsidRPr="00A86398">
        <w:rPr>
          <w:i/>
          <w:sz w:val="24"/>
          <w:szCs w:val="24"/>
        </w:rPr>
        <w:t xml:space="preserve"> × 0,1</w:t>
      </w:r>
      <w:r w:rsidR="000D517B">
        <w:rPr>
          <w:i/>
          <w:sz w:val="24"/>
          <w:szCs w:val="24"/>
        </w:rPr>
        <w:t>0</w:t>
      </w:r>
      <w:r w:rsidR="00CA1799">
        <w:rPr>
          <w:i/>
          <w:sz w:val="24"/>
          <w:szCs w:val="24"/>
        </w:rPr>
        <w:t xml:space="preserve"> × 0,5</w:t>
      </w:r>
      <w:r w:rsidRPr="00A86398">
        <w:rPr>
          <w:i/>
          <w:sz w:val="24"/>
          <w:szCs w:val="24"/>
        </w:rPr>
        <w:t xml:space="preserve"> + (</w:t>
      </w:r>
      <w:r w:rsidR="000D517B">
        <w:rPr>
          <w:i/>
          <w:sz w:val="24"/>
          <w:szCs w:val="24"/>
        </w:rPr>
        <w:t>2000</w:t>
      </w:r>
      <w:r w:rsidR="007042A1">
        <w:rPr>
          <w:i/>
          <w:sz w:val="24"/>
          <w:szCs w:val="24"/>
        </w:rPr>
        <w:t>00</w:t>
      </w:r>
      <w:r w:rsidRPr="00A86398">
        <w:rPr>
          <w:i/>
          <w:sz w:val="24"/>
          <w:szCs w:val="24"/>
        </w:rPr>
        <w:t xml:space="preserve"> ×</w:t>
      </w:r>
      <w:r w:rsidR="000D517B">
        <w:rPr>
          <w:i/>
          <w:sz w:val="24"/>
          <w:szCs w:val="24"/>
        </w:rPr>
        <w:t xml:space="preserve"> 0,29</w:t>
      </w:r>
      <w:r w:rsidR="00CA1799">
        <w:rPr>
          <w:i/>
          <w:sz w:val="24"/>
          <w:szCs w:val="24"/>
        </w:rPr>
        <w:t xml:space="preserve"> × 0,5</w:t>
      </w:r>
      <w:r w:rsidRPr="00A86398">
        <w:rPr>
          <w:i/>
          <w:sz w:val="24"/>
          <w:szCs w:val="24"/>
        </w:rPr>
        <w:t xml:space="preserve">)/ 1000 = </w:t>
      </w:r>
      <w:r w:rsidR="000D517B">
        <w:rPr>
          <w:i/>
          <w:sz w:val="24"/>
          <w:szCs w:val="24"/>
        </w:rPr>
        <w:t>75(</w:t>
      </w:r>
      <w:r>
        <w:rPr>
          <w:i/>
          <w:sz w:val="24"/>
          <w:szCs w:val="24"/>
        </w:rPr>
        <w:t>дн</w:t>
      </w:r>
      <w:r w:rsidR="000D517B">
        <w:rPr>
          <w:i/>
          <w:sz w:val="24"/>
          <w:szCs w:val="24"/>
        </w:rPr>
        <w:t>)</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 xml:space="preserve">где </w:t>
      </w:r>
      <w:r w:rsidRPr="00A86398">
        <w:rPr>
          <w:bCs/>
          <w:i/>
          <w:iCs/>
          <w:color w:val="000000"/>
          <w:sz w:val="24"/>
          <w:szCs w:val="24"/>
          <w:lang w:val="en-US"/>
        </w:rPr>
        <w:t>D</w:t>
      </w:r>
      <w:r w:rsidRPr="00A86398">
        <w:rPr>
          <w:bCs/>
          <w:i/>
          <w:iCs/>
          <w:color w:val="000000"/>
          <w:sz w:val="24"/>
          <w:szCs w:val="24"/>
          <w:vertAlign w:val="subscript"/>
        </w:rPr>
        <w:t>2</w:t>
      </w:r>
      <w:r w:rsidRPr="00A86398">
        <w:rPr>
          <w:color w:val="000000"/>
          <w:sz w:val="24"/>
          <w:szCs w:val="24"/>
        </w:rPr>
        <w:t xml:space="preserve">, </w:t>
      </w:r>
      <w:r w:rsidRPr="00A86398">
        <w:rPr>
          <w:bCs/>
          <w:i/>
          <w:iCs/>
          <w:color w:val="000000"/>
          <w:sz w:val="24"/>
          <w:szCs w:val="24"/>
          <w:lang w:val="en-US"/>
        </w:rPr>
        <w:t>D</w:t>
      </w:r>
      <w:r w:rsidRPr="00A86398">
        <w:rPr>
          <w:bCs/>
          <w:i/>
          <w:iCs/>
          <w:color w:val="000000"/>
          <w:sz w:val="24"/>
          <w:szCs w:val="24"/>
          <w:vertAlign w:val="subscript"/>
          <w:lang w:val="en-US"/>
        </w:rPr>
        <w:t>TP</w:t>
      </w:r>
      <w:r w:rsidRPr="00A86398">
        <w:rPr>
          <w:smallCaps/>
          <w:color w:val="000000"/>
          <w:sz w:val="24"/>
          <w:szCs w:val="24"/>
        </w:rPr>
        <w:t xml:space="preserve">, </w:t>
      </w:r>
      <w:r w:rsidRPr="00A86398">
        <w:rPr>
          <w:bCs/>
          <w:i/>
          <w:iCs/>
          <w:color w:val="000000"/>
          <w:sz w:val="24"/>
          <w:szCs w:val="24"/>
          <w:lang w:val="en-US"/>
        </w:rPr>
        <w:t>D</w:t>
      </w:r>
      <w:r w:rsidRPr="00A86398">
        <w:rPr>
          <w:bCs/>
          <w:i/>
          <w:iCs/>
          <w:color w:val="000000"/>
          <w:sz w:val="24"/>
          <w:szCs w:val="24"/>
          <w:vertAlign w:val="subscript"/>
          <w:lang w:val="en-US"/>
        </w:rPr>
        <w:t>K</w:t>
      </w:r>
      <w:r w:rsidRPr="00A86398">
        <w:rPr>
          <w:i/>
          <w:iCs/>
          <w:color w:val="000000"/>
          <w:sz w:val="24"/>
          <w:szCs w:val="24"/>
        </w:rPr>
        <w:t xml:space="preserve"> - </w:t>
      </w:r>
      <w:r w:rsidRPr="00A86398">
        <w:rPr>
          <w:color w:val="000000"/>
          <w:sz w:val="24"/>
          <w:szCs w:val="24"/>
        </w:rPr>
        <w:t>полное количество дней простоя одного автомоби</w:t>
      </w:r>
      <w:r w:rsidRPr="00A86398">
        <w:rPr>
          <w:color w:val="000000"/>
          <w:sz w:val="24"/>
          <w:szCs w:val="24"/>
        </w:rPr>
        <w:softHyphen/>
        <w:t>ля, соответственно, в ТО-2, ТР и КР за цикл;</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bCs/>
          <w:i/>
          <w:iCs/>
          <w:color w:val="000000"/>
          <w:sz w:val="24"/>
          <w:szCs w:val="24"/>
          <w:lang w:val="en-US"/>
        </w:rPr>
        <w:t>D</w:t>
      </w:r>
      <w:r w:rsidRPr="00A86398">
        <w:rPr>
          <w:bCs/>
          <w:i/>
          <w:iCs/>
          <w:color w:val="000000"/>
          <w:sz w:val="24"/>
          <w:szCs w:val="24"/>
          <w:vertAlign w:val="subscript"/>
        </w:rPr>
        <w:t>2</w:t>
      </w:r>
      <w:r w:rsidRPr="00A86398">
        <w:rPr>
          <w:bCs/>
          <w:i/>
          <w:iCs/>
          <w:color w:val="000000"/>
          <w:sz w:val="24"/>
          <w:szCs w:val="24"/>
          <w:vertAlign w:val="subscript"/>
          <w:lang w:val="en-US"/>
        </w:rPr>
        <w:t>TP</w:t>
      </w:r>
      <w:r w:rsidRPr="00A86398">
        <w:rPr>
          <w:color w:val="000000"/>
          <w:sz w:val="24"/>
          <w:szCs w:val="24"/>
          <w:vertAlign w:val="superscript"/>
        </w:rPr>
        <w:t xml:space="preserve">  _</w:t>
      </w:r>
      <w:r w:rsidRPr="00A86398">
        <w:rPr>
          <w:color w:val="000000"/>
          <w:sz w:val="24"/>
          <w:szCs w:val="24"/>
        </w:rPr>
        <w:t xml:space="preserve"> полное суммарное количество дней простоя во втором техни</w:t>
      </w:r>
      <w:r w:rsidRPr="00A86398">
        <w:rPr>
          <w:color w:val="000000"/>
          <w:sz w:val="24"/>
          <w:szCs w:val="24"/>
        </w:rPr>
        <w:softHyphen/>
        <w:t>ческом обслуживании и текущем ремонте одного автомобиля за цикл;</w:t>
      </w:r>
    </w:p>
    <w:p w:rsidR="001D6DA7" w:rsidRPr="00A86398" w:rsidRDefault="001D6DA7" w:rsidP="00456771">
      <w:pPr>
        <w:shd w:val="clear" w:color="auto" w:fill="FFFFFF"/>
        <w:autoSpaceDE w:val="0"/>
        <w:autoSpaceDN w:val="0"/>
        <w:adjustRightInd w:val="0"/>
        <w:spacing w:after="0"/>
        <w:ind w:firstLine="567"/>
        <w:contextualSpacing/>
        <w:jc w:val="both"/>
        <w:rPr>
          <w:color w:val="000000"/>
          <w:sz w:val="24"/>
          <w:szCs w:val="24"/>
        </w:rPr>
      </w:pPr>
      <w:r w:rsidRPr="00A86398">
        <w:rPr>
          <w:i/>
          <w:sz w:val="24"/>
          <w:szCs w:val="24"/>
          <w:lang w:val="en-US"/>
        </w:rPr>
        <w:t>d</w:t>
      </w:r>
      <w:r w:rsidRPr="00A86398">
        <w:rPr>
          <w:i/>
          <w:sz w:val="24"/>
          <w:szCs w:val="24"/>
          <w:vertAlign w:val="subscript"/>
          <w:lang w:val="en-US"/>
        </w:rPr>
        <w:t>K</w:t>
      </w:r>
      <w:r w:rsidRPr="00A86398">
        <w:rPr>
          <w:i/>
          <w:iCs/>
          <w:color w:val="000000"/>
          <w:sz w:val="24"/>
          <w:szCs w:val="24"/>
        </w:rPr>
        <w:t xml:space="preserve"> - </w:t>
      </w:r>
      <w:r w:rsidRPr="00A86398">
        <w:rPr>
          <w:color w:val="000000"/>
          <w:sz w:val="24"/>
          <w:szCs w:val="24"/>
        </w:rPr>
        <w:t xml:space="preserve">количество дней нормативного простоя одного автомобиля, приходящееся на один капитальный ремонт (принимаем </w:t>
      </w:r>
      <w:r>
        <w:rPr>
          <w:color w:val="000000"/>
          <w:sz w:val="24"/>
          <w:szCs w:val="24"/>
        </w:rPr>
        <w:t xml:space="preserve">по табл. Б.7 </w:t>
      </w:r>
      <w:r w:rsidRPr="00A86398">
        <w:rPr>
          <w:i/>
          <w:sz w:val="24"/>
          <w:szCs w:val="24"/>
          <w:lang w:val="en-US"/>
        </w:rPr>
        <w:t>d</w:t>
      </w:r>
      <w:r w:rsidRPr="00A86398">
        <w:rPr>
          <w:i/>
          <w:sz w:val="24"/>
          <w:szCs w:val="24"/>
          <w:vertAlign w:val="subscript"/>
          <w:lang w:val="en-US"/>
        </w:rPr>
        <w:t>K</w:t>
      </w:r>
      <w:r w:rsidRPr="00A86398">
        <w:rPr>
          <w:color w:val="000000"/>
          <w:sz w:val="24"/>
          <w:szCs w:val="24"/>
        </w:rPr>
        <w:t xml:space="preserve"> </w:t>
      </w:r>
      <w:r>
        <w:rPr>
          <w:color w:val="000000"/>
          <w:sz w:val="24"/>
          <w:szCs w:val="24"/>
        </w:rPr>
        <w:t>=</w:t>
      </w:r>
      <w:r w:rsidR="006A50CF">
        <w:rPr>
          <w:i/>
          <w:color w:val="000000"/>
          <w:sz w:val="24"/>
          <w:szCs w:val="24"/>
        </w:rPr>
        <w:t>1</w:t>
      </w:r>
      <w:r w:rsidR="000D517B">
        <w:rPr>
          <w:i/>
          <w:color w:val="000000"/>
          <w:sz w:val="24"/>
          <w:szCs w:val="24"/>
        </w:rPr>
        <w:t>5</w:t>
      </w:r>
      <w:r w:rsidRPr="00A86398">
        <w:rPr>
          <w:color w:val="000000"/>
          <w:sz w:val="24"/>
          <w:szCs w:val="24"/>
        </w:rPr>
        <w:t xml:space="preserve">); </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i/>
          <w:iCs/>
          <w:color w:val="000000"/>
          <w:sz w:val="24"/>
          <w:szCs w:val="24"/>
          <w:lang w:val="en-US"/>
        </w:rPr>
        <w:t>d</w:t>
      </w:r>
      <w:r w:rsidRPr="00A86398">
        <w:rPr>
          <w:i/>
          <w:iCs/>
          <w:color w:val="000000"/>
          <w:sz w:val="24"/>
          <w:szCs w:val="24"/>
          <w:vertAlign w:val="subscript"/>
        </w:rPr>
        <w:t>2</w:t>
      </w:r>
      <w:r w:rsidRPr="00A86398">
        <w:rPr>
          <w:i/>
          <w:iCs/>
          <w:color w:val="000000"/>
          <w:sz w:val="24"/>
          <w:szCs w:val="24"/>
        </w:rPr>
        <w:t xml:space="preserve">, </w:t>
      </w:r>
      <w:r w:rsidRPr="00A86398">
        <w:rPr>
          <w:i/>
          <w:iCs/>
          <w:color w:val="000000"/>
          <w:sz w:val="24"/>
          <w:szCs w:val="24"/>
          <w:lang w:val="en-US"/>
        </w:rPr>
        <w:t>d</w:t>
      </w:r>
      <w:r w:rsidRPr="00A86398">
        <w:rPr>
          <w:i/>
          <w:iCs/>
          <w:color w:val="000000"/>
          <w:sz w:val="24"/>
          <w:szCs w:val="24"/>
          <w:vertAlign w:val="subscript"/>
        </w:rPr>
        <w:t>ТР</w:t>
      </w:r>
      <w:r w:rsidRPr="00A86398">
        <w:rPr>
          <w:i/>
          <w:iCs/>
          <w:color w:val="000000"/>
          <w:sz w:val="24"/>
          <w:szCs w:val="24"/>
        </w:rPr>
        <w:t xml:space="preserve"> - </w:t>
      </w:r>
      <w:r w:rsidRPr="00A86398">
        <w:rPr>
          <w:color w:val="000000"/>
          <w:sz w:val="24"/>
          <w:szCs w:val="24"/>
        </w:rPr>
        <w:t xml:space="preserve">количество дней нормативного простоя одного автомобиля приходящееся, соответственно, на одно ТО-2 и ТР на </w:t>
      </w:r>
      <w:smartTag w:uri="urn:schemas-microsoft-com:office:smarttags" w:element="metricconverter">
        <w:smartTagPr>
          <w:attr w:name="ProductID" w:val="1000 км"/>
        </w:smartTagPr>
        <w:r w:rsidRPr="00A86398">
          <w:rPr>
            <w:color w:val="000000"/>
            <w:sz w:val="24"/>
            <w:szCs w:val="24"/>
          </w:rPr>
          <w:t>1000 км</w:t>
        </w:r>
      </w:smartTag>
      <w:r w:rsidRPr="00A86398">
        <w:rPr>
          <w:color w:val="000000"/>
          <w:sz w:val="24"/>
          <w:szCs w:val="24"/>
        </w:rPr>
        <w:t xml:space="preserve"> пробе</w:t>
      </w:r>
      <w:r w:rsidRPr="00A86398">
        <w:rPr>
          <w:color w:val="000000"/>
          <w:sz w:val="24"/>
          <w:szCs w:val="24"/>
        </w:rPr>
        <w:softHyphen/>
        <w:t>га;</w:t>
      </w:r>
    </w:p>
    <w:p w:rsidR="001D6DA7" w:rsidRPr="00A86398" w:rsidRDefault="001D6DA7" w:rsidP="00456771">
      <w:pPr>
        <w:shd w:val="clear" w:color="auto" w:fill="FFFFFF"/>
        <w:autoSpaceDE w:val="0"/>
        <w:autoSpaceDN w:val="0"/>
        <w:adjustRightInd w:val="0"/>
        <w:spacing w:after="0"/>
        <w:ind w:firstLine="567"/>
        <w:contextualSpacing/>
        <w:jc w:val="both"/>
        <w:rPr>
          <w:color w:val="000000"/>
          <w:sz w:val="24"/>
          <w:szCs w:val="24"/>
        </w:rPr>
      </w:pPr>
      <w:r w:rsidRPr="00A86398">
        <w:rPr>
          <w:i/>
          <w:sz w:val="24"/>
          <w:szCs w:val="24"/>
          <w:lang w:val="en-US"/>
        </w:rPr>
        <w:t>k</w:t>
      </w:r>
      <w:r w:rsidRPr="00A86398">
        <w:rPr>
          <w:i/>
          <w:sz w:val="24"/>
          <w:szCs w:val="24"/>
          <w:vertAlign w:val="subscript"/>
        </w:rPr>
        <w:t>2</w:t>
      </w:r>
      <w:r w:rsidRPr="00A86398">
        <w:rPr>
          <w:i/>
          <w:sz w:val="24"/>
          <w:szCs w:val="24"/>
        </w:rPr>
        <w:t xml:space="preserve">’, </w:t>
      </w:r>
      <w:r w:rsidRPr="00A86398">
        <w:rPr>
          <w:i/>
          <w:sz w:val="24"/>
          <w:szCs w:val="24"/>
          <w:lang w:val="en-US"/>
        </w:rPr>
        <w:t>k</w:t>
      </w:r>
      <w:r w:rsidRPr="00A86398">
        <w:rPr>
          <w:i/>
          <w:sz w:val="24"/>
          <w:szCs w:val="24"/>
          <w:vertAlign w:val="subscript"/>
        </w:rPr>
        <w:t>ТР</w:t>
      </w:r>
      <w:r w:rsidRPr="00A86398">
        <w:rPr>
          <w:i/>
          <w:sz w:val="24"/>
          <w:szCs w:val="24"/>
          <w:vertAlign w:val="superscript"/>
        </w:rPr>
        <w:t>’</w:t>
      </w:r>
      <w:r w:rsidRPr="00A86398">
        <w:rPr>
          <w:i/>
          <w:sz w:val="24"/>
          <w:szCs w:val="24"/>
        </w:rPr>
        <w:t xml:space="preserve"> - </w:t>
      </w:r>
      <w:r w:rsidRPr="00A86398">
        <w:rPr>
          <w:color w:val="000000"/>
          <w:sz w:val="24"/>
          <w:szCs w:val="24"/>
        </w:rPr>
        <w:t xml:space="preserve">коэффициенты, отражающие использование ТО-2 и ТР сменного времени работы автомобиля на линии. </w:t>
      </w:r>
    </w:p>
    <w:p w:rsidR="001D6DA7" w:rsidRPr="00A86398" w:rsidRDefault="001D6DA7" w:rsidP="00456771">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Количество дней нормативного простоя в текущем ремонте:</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i/>
          <w:iCs/>
          <w:color w:val="000000"/>
          <w:sz w:val="24"/>
          <w:szCs w:val="24"/>
          <w:lang w:val="en-US"/>
        </w:rPr>
        <w:t>d</w:t>
      </w:r>
      <w:r w:rsidRPr="00A86398">
        <w:rPr>
          <w:i/>
          <w:iCs/>
          <w:color w:val="000000"/>
          <w:sz w:val="24"/>
          <w:szCs w:val="24"/>
          <w:vertAlign w:val="subscript"/>
        </w:rPr>
        <w:t>ТР</w:t>
      </w:r>
      <w:r w:rsidRPr="00A86398">
        <w:rPr>
          <w:i/>
          <w:iCs/>
          <w:color w:val="000000"/>
          <w:sz w:val="24"/>
          <w:szCs w:val="24"/>
        </w:rPr>
        <w:t xml:space="preserve"> = </w:t>
      </w:r>
      <w:r w:rsidRPr="00A86398">
        <w:rPr>
          <w:i/>
          <w:iCs/>
          <w:color w:val="000000"/>
          <w:sz w:val="24"/>
          <w:szCs w:val="24"/>
          <w:lang w:val="en-US"/>
        </w:rPr>
        <w:t>d</w:t>
      </w:r>
      <w:r w:rsidRPr="00A86398">
        <w:rPr>
          <w:i/>
          <w:iCs/>
          <w:color w:val="000000"/>
          <w:sz w:val="24"/>
          <w:szCs w:val="24"/>
          <w:vertAlign w:val="subscript"/>
        </w:rPr>
        <w:t>2ТР</w:t>
      </w:r>
      <w:r w:rsidRPr="00A86398">
        <w:rPr>
          <w:i/>
          <w:iCs/>
          <w:color w:val="000000"/>
          <w:sz w:val="24"/>
          <w:szCs w:val="24"/>
        </w:rPr>
        <w:t xml:space="preserve"> </w:t>
      </w:r>
      <w:r w:rsidRPr="00A86398">
        <w:rPr>
          <w:i/>
          <w:sz w:val="24"/>
          <w:szCs w:val="24"/>
        </w:rPr>
        <w:t xml:space="preserve">× </w:t>
      </w:r>
      <w:r w:rsidRPr="00A86398">
        <w:rPr>
          <w:i/>
          <w:sz w:val="24"/>
          <w:szCs w:val="24"/>
          <w:lang w:val="en-US"/>
        </w:rPr>
        <w:t>k</w:t>
      </w:r>
      <w:r w:rsidRPr="00A86398">
        <w:rPr>
          <w:i/>
          <w:sz w:val="24"/>
          <w:szCs w:val="24"/>
          <w:vertAlign w:val="subscript"/>
        </w:rPr>
        <w:t>4</w:t>
      </w:r>
      <w:r w:rsidRPr="00A86398">
        <w:rPr>
          <w:i/>
          <w:sz w:val="24"/>
          <w:szCs w:val="24"/>
          <w:vertAlign w:val="superscript"/>
        </w:rPr>
        <w:t>’</w:t>
      </w:r>
      <w:r w:rsidRPr="00A86398">
        <w:rPr>
          <w:i/>
          <w:sz w:val="24"/>
          <w:szCs w:val="24"/>
        </w:rPr>
        <w:t xml:space="preserve"> - </w:t>
      </w:r>
      <w:r w:rsidRPr="00A86398">
        <w:rPr>
          <w:i/>
          <w:iCs/>
          <w:color w:val="000000"/>
          <w:sz w:val="24"/>
          <w:szCs w:val="24"/>
          <w:lang w:val="en-US"/>
        </w:rPr>
        <w:t>d</w:t>
      </w:r>
      <w:r w:rsidRPr="00A86398">
        <w:rPr>
          <w:i/>
          <w:iCs/>
          <w:color w:val="000000"/>
          <w:sz w:val="24"/>
          <w:szCs w:val="24"/>
          <w:vertAlign w:val="subscript"/>
        </w:rPr>
        <w:t>2</w:t>
      </w:r>
      <w:r>
        <w:rPr>
          <w:i/>
          <w:iCs/>
          <w:color w:val="000000"/>
          <w:sz w:val="24"/>
          <w:szCs w:val="24"/>
        </w:rPr>
        <w:t xml:space="preserve"> = 0,</w:t>
      </w:r>
      <w:r w:rsidR="006A50CF">
        <w:rPr>
          <w:i/>
          <w:iCs/>
          <w:color w:val="000000"/>
          <w:sz w:val="24"/>
          <w:szCs w:val="24"/>
        </w:rPr>
        <w:t>3</w:t>
      </w:r>
      <w:r w:rsidRPr="00A86398">
        <w:rPr>
          <w:i/>
          <w:iCs/>
          <w:color w:val="000000"/>
          <w:sz w:val="24"/>
          <w:szCs w:val="24"/>
        </w:rPr>
        <w:t xml:space="preserve"> </w:t>
      </w:r>
      <w:r w:rsidRPr="00A86398">
        <w:rPr>
          <w:i/>
          <w:sz w:val="24"/>
          <w:szCs w:val="24"/>
        </w:rPr>
        <w:t>× 1</w:t>
      </w:r>
      <w:r w:rsidR="00ED7957">
        <w:rPr>
          <w:i/>
          <w:sz w:val="24"/>
          <w:szCs w:val="24"/>
        </w:rPr>
        <w:t>,3</w:t>
      </w:r>
      <w:r w:rsidRPr="00A86398">
        <w:rPr>
          <w:i/>
          <w:sz w:val="24"/>
          <w:szCs w:val="24"/>
        </w:rPr>
        <w:t xml:space="preserve"> – 0,1 = 0,</w:t>
      </w:r>
      <w:r w:rsidR="00ED7957">
        <w:rPr>
          <w:i/>
          <w:sz w:val="24"/>
          <w:szCs w:val="24"/>
        </w:rPr>
        <w:t>29</w:t>
      </w:r>
      <w:r w:rsidRPr="00A86398">
        <w:rPr>
          <w:i/>
          <w:iCs/>
          <w:color w:val="000000"/>
          <w:sz w:val="24"/>
          <w:szCs w:val="24"/>
        </w:rPr>
        <w:t xml:space="preserve"> </w:t>
      </w:r>
      <w:r>
        <w:rPr>
          <w:i/>
          <w:iCs/>
          <w:color w:val="000000"/>
          <w:sz w:val="24"/>
          <w:szCs w:val="24"/>
        </w:rPr>
        <w:t>,</w:t>
      </w:r>
    </w:p>
    <w:p w:rsidR="001D6DA7" w:rsidRDefault="001D6DA7" w:rsidP="00456771">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 xml:space="preserve">где </w:t>
      </w:r>
      <w:r w:rsidRPr="00A86398">
        <w:rPr>
          <w:i/>
          <w:sz w:val="24"/>
          <w:szCs w:val="24"/>
          <w:lang w:val="en-US"/>
        </w:rPr>
        <w:t>k</w:t>
      </w:r>
      <w:r w:rsidRPr="00A86398">
        <w:rPr>
          <w:i/>
          <w:sz w:val="24"/>
          <w:szCs w:val="24"/>
          <w:vertAlign w:val="subscript"/>
        </w:rPr>
        <w:t>4</w:t>
      </w:r>
      <w:r w:rsidRPr="00A86398">
        <w:rPr>
          <w:i/>
          <w:sz w:val="24"/>
          <w:szCs w:val="24"/>
          <w:vertAlign w:val="superscript"/>
        </w:rPr>
        <w:t>’</w:t>
      </w:r>
      <w:r w:rsidRPr="00A86398">
        <w:rPr>
          <w:i/>
          <w:sz w:val="24"/>
          <w:szCs w:val="24"/>
        </w:rPr>
        <w:t xml:space="preserve"> - </w:t>
      </w:r>
      <w:r w:rsidRPr="00A86398">
        <w:rPr>
          <w:i/>
          <w:sz w:val="24"/>
          <w:szCs w:val="24"/>
          <w:vertAlign w:val="superscript"/>
        </w:rPr>
        <w:t xml:space="preserve"> </w:t>
      </w:r>
      <w:r w:rsidRPr="00A86398">
        <w:rPr>
          <w:color w:val="000000"/>
          <w:sz w:val="24"/>
          <w:szCs w:val="24"/>
        </w:rPr>
        <w:t>коэффициент корректирования нормативов продолжитель</w:t>
      </w:r>
      <w:r w:rsidRPr="00A86398">
        <w:rPr>
          <w:color w:val="000000"/>
          <w:sz w:val="24"/>
          <w:szCs w:val="24"/>
        </w:rPr>
        <w:softHyphen/>
        <w:t xml:space="preserve">ности простоя в ТО и ремонте в зависимости от пробега в начале эксплуатации (принимаем </w:t>
      </w:r>
      <w:r>
        <w:rPr>
          <w:color w:val="000000"/>
          <w:sz w:val="24"/>
          <w:szCs w:val="24"/>
        </w:rPr>
        <w:t xml:space="preserve">по табл. Б.5 </w:t>
      </w:r>
      <w:r w:rsidRPr="00A86398">
        <w:rPr>
          <w:i/>
          <w:sz w:val="24"/>
          <w:szCs w:val="24"/>
          <w:lang w:val="en-US"/>
        </w:rPr>
        <w:t>k</w:t>
      </w:r>
      <w:r w:rsidRPr="00A86398">
        <w:rPr>
          <w:i/>
          <w:sz w:val="24"/>
          <w:szCs w:val="24"/>
          <w:vertAlign w:val="subscript"/>
        </w:rPr>
        <w:t>4</w:t>
      </w:r>
      <w:r w:rsidRPr="00A86398">
        <w:rPr>
          <w:i/>
          <w:sz w:val="24"/>
          <w:szCs w:val="24"/>
          <w:vertAlign w:val="superscript"/>
        </w:rPr>
        <w:t>’</w:t>
      </w:r>
      <w:r>
        <w:rPr>
          <w:color w:val="000000"/>
          <w:sz w:val="24"/>
          <w:szCs w:val="24"/>
        </w:rPr>
        <w:t xml:space="preserve">= </w:t>
      </w:r>
      <w:r w:rsidRPr="00A86398">
        <w:rPr>
          <w:i/>
          <w:color w:val="000000"/>
          <w:sz w:val="24"/>
          <w:szCs w:val="24"/>
        </w:rPr>
        <w:t>1,</w:t>
      </w:r>
      <w:r w:rsidR="00ED7957">
        <w:rPr>
          <w:i/>
          <w:color w:val="000000"/>
          <w:sz w:val="24"/>
          <w:szCs w:val="24"/>
        </w:rPr>
        <w:t>3</w:t>
      </w:r>
      <w:r w:rsidRPr="00A86398">
        <w:rPr>
          <w:color w:val="000000"/>
          <w:sz w:val="24"/>
          <w:szCs w:val="24"/>
        </w:rPr>
        <w:t xml:space="preserve">); </w:t>
      </w:r>
      <w:r>
        <w:rPr>
          <w:color w:val="000000"/>
          <w:sz w:val="24"/>
          <w:szCs w:val="24"/>
        </w:rPr>
        <w:t xml:space="preserve"> </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i/>
          <w:iCs/>
          <w:color w:val="000000"/>
          <w:sz w:val="24"/>
          <w:szCs w:val="24"/>
          <w:lang w:val="en-US"/>
        </w:rPr>
        <w:t>d</w:t>
      </w:r>
      <w:r w:rsidRPr="00A86398">
        <w:rPr>
          <w:i/>
          <w:iCs/>
          <w:color w:val="000000"/>
          <w:sz w:val="24"/>
          <w:szCs w:val="24"/>
          <w:vertAlign w:val="subscript"/>
        </w:rPr>
        <w:t>2ТР</w:t>
      </w:r>
      <w:r>
        <w:rPr>
          <w:i/>
          <w:iCs/>
          <w:color w:val="000000"/>
          <w:sz w:val="24"/>
          <w:szCs w:val="24"/>
          <w:vertAlign w:val="subscript"/>
        </w:rPr>
        <w:t xml:space="preserve"> </w:t>
      </w:r>
      <w:r w:rsidRPr="00A86398">
        <w:rPr>
          <w:i/>
          <w:iCs/>
          <w:color w:val="000000"/>
          <w:sz w:val="24"/>
          <w:szCs w:val="24"/>
        </w:rPr>
        <w:t>=</w:t>
      </w:r>
      <w:r>
        <w:rPr>
          <w:i/>
          <w:iCs/>
          <w:color w:val="000000"/>
          <w:sz w:val="24"/>
          <w:szCs w:val="24"/>
        </w:rPr>
        <w:t xml:space="preserve"> 0,</w:t>
      </w:r>
      <w:r w:rsidR="00551159">
        <w:rPr>
          <w:i/>
          <w:iCs/>
          <w:color w:val="000000"/>
          <w:sz w:val="24"/>
          <w:szCs w:val="24"/>
        </w:rPr>
        <w:t>3</w:t>
      </w:r>
      <w:r w:rsidRPr="00A86398">
        <w:rPr>
          <w:i/>
          <w:iCs/>
          <w:color w:val="000000"/>
          <w:sz w:val="24"/>
          <w:szCs w:val="24"/>
        </w:rPr>
        <w:t xml:space="preserve"> (</w:t>
      </w:r>
      <w:r>
        <w:rPr>
          <w:i/>
          <w:iCs/>
          <w:color w:val="000000"/>
          <w:sz w:val="24"/>
          <w:szCs w:val="24"/>
        </w:rPr>
        <w:t>по табл. Б.7</w:t>
      </w:r>
      <w:r w:rsidRPr="00A86398">
        <w:rPr>
          <w:i/>
          <w:iCs/>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Продолжительность простоя автомобиля во втором техническом об</w:t>
      </w:r>
      <w:r w:rsidRPr="00A86398">
        <w:rPr>
          <w:color w:val="000000"/>
          <w:sz w:val="24"/>
          <w:szCs w:val="24"/>
        </w:rPr>
        <w:softHyphen/>
        <w:t>служивании не должна превышать одного дня. Следовательно, норматив</w:t>
      </w:r>
      <w:r w:rsidRPr="00A86398">
        <w:rPr>
          <w:color w:val="000000"/>
          <w:sz w:val="24"/>
          <w:szCs w:val="24"/>
        </w:rPr>
        <w:softHyphen/>
        <w:t xml:space="preserve">ное количество дней простоя в ТО-2, приходящееся на </w:t>
      </w:r>
      <w:smartTag w:uri="urn:schemas-microsoft-com:office:smarttags" w:element="metricconverter">
        <w:smartTagPr>
          <w:attr w:name="ProductID" w:val="1000 км"/>
        </w:smartTagPr>
        <w:r w:rsidRPr="00A86398">
          <w:rPr>
            <w:color w:val="000000"/>
            <w:sz w:val="24"/>
            <w:szCs w:val="24"/>
          </w:rPr>
          <w:t>1000 км</w:t>
        </w:r>
      </w:smartTag>
      <w:r w:rsidRPr="00A86398">
        <w:rPr>
          <w:color w:val="000000"/>
          <w:sz w:val="24"/>
          <w:szCs w:val="24"/>
        </w:rPr>
        <w:t xml:space="preserve"> пробега, определяется по формуле:</w:t>
      </w:r>
    </w:p>
    <w:p w:rsidR="001D6DA7" w:rsidRPr="00A86398" w:rsidRDefault="001D6DA7" w:rsidP="00456771">
      <w:pPr>
        <w:shd w:val="clear" w:color="auto" w:fill="FFFFFF"/>
        <w:autoSpaceDE w:val="0"/>
        <w:autoSpaceDN w:val="0"/>
        <w:adjustRightInd w:val="0"/>
        <w:spacing w:after="0"/>
        <w:ind w:firstLine="567"/>
        <w:contextualSpacing/>
        <w:jc w:val="both"/>
        <w:rPr>
          <w:i/>
          <w:color w:val="000000"/>
          <w:sz w:val="24"/>
          <w:szCs w:val="24"/>
        </w:rPr>
      </w:pPr>
      <w:r w:rsidRPr="00A86398">
        <w:rPr>
          <w:i/>
          <w:iCs/>
          <w:color w:val="000000"/>
          <w:sz w:val="24"/>
          <w:szCs w:val="24"/>
          <w:lang w:val="en-US"/>
        </w:rPr>
        <w:t>d</w:t>
      </w:r>
      <w:r w:rsidRPr="00A86398">
        <w:rPr>
          <w:i/>
          <w:iCs/>
          <w:color w:val="000000"/>
          <w:sz w:val="24"/>
          <w:szCs w:val="24"/>
          <w:vertAlign w:val="subscript"/>
        </w:rPr>
        <w:t>2</w:t>
      </w:r>
      <w:r w:rsidRPr="00A86398">
        <w:rPr>
          <w:i/>
          <w:iCs/>
          <w:color w:val="000000"/>
          <w:sz w:val="24"/>
          <w:szCs w:val="24"/>
        </w:rPr>
        <w:t xml:space="preserve"> = 1000 / </w:t>
      </w:r>
      <w:r w:rsidRPr="00A86398">
        <w:rPr>
          <w:bCs/>
          <w:i/>
          <w:iCs/>
          <w:color w:val="000000"/>
          <w:sz w:val="24"/>
          <w:szCs w:val="24"/>
          <w:lang w:val="en-US"/>
        </w:rPr>
        <w:t>L</w:t>
      </w:r>
      <w:r w:rsidRPr="00A86398">
        <w:rPr>
          <w:bCs/>
          <w:i/>
          <w:iCs/>
          <w:color w:val="000000"/>
          <w:sz w:val="24"/>
          <w:szCs w:val="24"/>
          <w:vertAlign w:val="subscript"/>
        </w:rPr>
        <w:t>2</w:t>
      </w:r>
      <w:r w:rsidRPr="00A86398">
        <w:rPr>
          <w:bCs/>
          <w:i/>
          <w:iCs/>
          <w:color w:val="000000"/>
          <w:sz w:val="24"/>
          <w:szCs w:val="24"/>
        </w:rPr>
        <w:t xml:space="preserve"> = 1000 / </w:t>
      </w:r>
      <w:r w:rsidR="00ED7957">
        <w:rPr>
          <w:bCs/>
          <w:i/>
          <w:iCs/>
          <w:color w:val="000000"/>
          <w:sz w:val="24"/>
          <w:szCs w:val="24"/>
        </w:rPr>
        <w:t>100</w:t>
      </w:r>
      <w:r w:rsidR="007042A1">
        <w:rPr>
          <w:bCs/>
          <w:i/>
          <w:iCs/>
          <w:color w:val="000000"/>
          <w:sz w:val="24"/>
          <w:szCs w:val="24"/>
        </w:rPr>
        <w:t>00</w:t>
      </w:r>
      <w:r w:rsidRPr="00A86398">
        <w:rPr>
          <w:bCs/>
          <w:i/>
          <w:iCs/>
          <w:color w:val="000000"/>
          <w:sz w:val="24"/>
          <w:szCs w:val="24"/>
        </w:rPr>
        <w:t xml:space="preserve"> = 0,1</w:t>
      </w:r>
      <w:r w:rsidR="00ED7957">
        <w:rPr>
          <w:bCs/>
          <w:i/>
          <w:iCs/>
          <w:color w:val="000000"/>
          <w:sz w:val="24"/>
          <w:szCs w:val="24"/>
        </w:rPr>
        <w:t>0</w:t>
      </w:r>
      <w:r>
        <w:rPr>
          <w:bCs/>
          <w:i/>
          <w:iCs/>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iCs/>
          <w:color w:val="000000"/>
          <w:sz w:val="24"/>
          <w:szCs w:val="24"/>
        </w:rPr>
        <w:t xml:space="preserve">Значение коэффициентов </w:t>
      </w:r>
      <w:r w:rsidRPr="00A86398">
        <w:rPr>
          <w:i/>
          <w:sz w:val="24"/>
          <w:szCs w:val="24"/>
          <w:lang w:val="en-US"/>
        </w:rPr>
        <w:t>k</w:t>
      </w:r>
      <w:r w:rsidRPr="00A86398">
        <w:rPr>
          <w:i/>
          <w:sz w:val="24"/>
          <w:szCs w:val="24"/>
          <w:vertAlign w:val="subscript"/>
        </w:rPr>
        <w:t>2</w:t>
      </w:r>
      <w:r w:rsidRPr="00A86398">
        <w:rPr>
          <w:i/>
          <w:sz w:val="24"/>
          <w:szCs w:val="24"/>
        </w:rPr>
        <w:t xml:space="preserve">’ </w:t>
      </w:r>
      <w:r w:rsidRPr="00A86398">
        <w:rPr>
          <w:sz w:val="24"/>
          <w:szCs w:val="24"/>
        </w:rPr>
        <w:t>и</w:t>
      </w:r>
      <w:r w:rsidRPr="00A86398">
        <w:rPr>
          <w:i/>
          <w:sz w:val="24"/>
          <w:szCs w:val="24"/>
        </w:rPr>
        <w:t xml:space="preserve">  </w:t>
      </w:r>
      <w:r w:rsidRPr="00A86398">
        <w:rPr>
          <w:i/>
          <w:sz w:val="24"/>
          <w:szCs w:val="24"/>
          <w:lang w:val="en-US"/>
        </w:rPr>
        <w:t>k</w:t>
      </w:r>
      <w:r w:rsidRPr="00A86398">
        <w:rPr>
          <w:i/>
          <w:sz w:val="24"/>
          <w:szCs w:val="24"/>
          <w:vertAlign w:val="subscript"/>
        </w:rPr>
        <w:t>ТР</w:t>
      </w:r>
      <w:r w:rsidRPr="00A86398">
        <w:rPr>
          <w:i/>
          <w:sz w:val="24"/>
          <w:szCs w:val="24"/>
          <w:vertAlign w:val="superscript"/>
        </w:rPr>
        <w:t>’</w:t>
      </w:r>
      <w:r w:rsidR="00CA1799">
        <w:rPr>
          <w:color w:val="000000"/>
          <w:sz w:val="24"/>
          <w:szCs w:val="24"/>
        </w:rPr>
        <w:t>, принимаем равным 0,5 и 0,5</w:t>
      </w:r>
      <w:r w:rsidRPr="00A86398">
        <w:rPr>
          <w:color w:val="000000"/>
          <w:sz w:val="24"/>
          <w:szCs w:val="24"/>
        </w:rPr>
        <w:t xml:space="preserve"> соответственно, так как ТО-2 и ТР п</w:t>
      </w:r>
      <w:r w:rsidR="00CA1799">
        <w:rPr>
          <w:color w:val="000000"/>
          <w:sz w:val="24"/>
          <w:szCs w:val="24"/>
        </w:rPr>
        <w:t>роизводятся в две рабочие смены</w:t>
      </w:r>
      <w:r w:rsidRPr="00A86398">
        <w:rPr>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 xml:space="preserve">На основании полученного значения коэффициента </w:t>
      </w:r>
      <w:r w:rsidRPr="00A86398">
        <w:rPr>
          <w:i/>
          <w:sz w:val="24"/>
          <w:szCs w:val="24"/>
        </w:rPr>
        <w:t>η</w:t>
      </w:r>
      <w:r w:rsidRPr="00A86398">
        <w:rPr>
          <w:i/>
          <w:sz w:val="24"/>
          <w:szCs w:val="24"/>
          <w:vertAlign w:val="subscript"/>
        </w:rPr>
        <w:t>г</w:t>
      </w:r>
      <w:r w:rsidRPr="00A86398">
        <w:rPr>
          <w:color w:val="000000"/>
          <w:sz w:val="24"/>
          <w:szCs w:val="24"/>
        </w:rPr>
        <w:t xml:space="preserve">  перехода от цикла к году определяется количество обслуживании и ремонтов, прихо</w:t>
      </w:r>
      <w:r w:rsidRPr="00A86398">
        <w:rPr>
          <w:color w:val="000000"/>
          <w:sz w:val="24"/>
          <w:szCs w:val="24"/>
        </w:rPr>
        <w:softHyphen/>
        <w:t>дящееся на один автомобиль за год:</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bCs/>
          <w:i/>
          <w:color w:val="000000"/>
          <w:sz w:val="24"/>
          <w:szCs w:val="24"/>
        </w:rPr>
        <w:t xml:space="preserve">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vertAlign w:val="subscript"/>
        </w:rPr>
        <w:t>ц</w:t>
      </w:r>
      <w:r w:rsidRPr="00A86398">
        <w:rPr>
          <w:bCs/>
          <w:i/>
          <w:color w:val="000000"/>
          <w:sz w:val="24"/>
          <w:szCs w:val="24"/>
        </w:rPr>
        <w:t xml:space="preserve"> </w:t>
      </w:r>
      <w:r w:rsidRPr="00A86398">
        <w:rPr>
          <w:i/>
          <w:sz w:val="24"/>
          <w:szCs w:val="24"/>
        </w:rPr>
        <w:t>× η</w:t>
      </w:r>
      <w:r w:rsidRPr="00A86398">
        <w:rPr>
          <w:i/>
          <w:sz w:val="24"/>
          <w:szCs w:val="24"/>
          <w:vertAlign w:val="subscript"/>
        </w:rPr>
        <w:t>г</w:t>
      </w:r>
      <w:r w:rsidRPr="00A86398">
        <w:rPr>
          <w:bCs/>
          <w:i/>
          <w:iCs/>
          <w:color w:val="000000"/>
          <w:sz w:val="24"/>
          <w:szCs w:val="24"/>
        </w:rPr>
        <w:t xml:space="preserve"> = </w:t>
      </w:r>
      <w:r w:rsidR="000D517B">
        <w:rPr>
          <w:bCs/>
          <w:i/>
          <w:iCs/>
          <w:color w:val="000000"/>
          <w:sz w:val="24"/>
          <w:szCs w:val="24"/>
        </w:rPr>
        <w:t>1000</w:t>
      </w:r>
      <w:r w:rsidRPr="00A86398">
        <w:rPr>
          <w:bCs/>
          <w:i/>
          <w:iCs/>
          <w:color w:val="000000"/>
          <w:sz w:val="24"/>
          <w:szCs w:val="24"/>
        </w:rPr>
        <w:t xml:space="preserve"> </w:t>
      </w:r>
      <w:r w:rsidRPr="00A86398">
        <w:rPr>
          <w:i/>
          <w:sz w:val="24"/>
          <w:szCs w:val="24"/>
        </w:rPr>
        <w:t>× 0,</w:t>
      </w:r>
      <w:r w:rsidR="000D517B">
        <w:rPr>
          <w:i/>
          <w:sz w:val="24"/>
          <w:szCs w:val="24"/>
        </w:rPr>
        <w:t>212</w:t>
      </w:r>
      <w:r w:rsidRPr="00A86398">
        <w:rPr>
          <w:i/>
          <w:sz w:val="24"/>
          <w:szCs w:val="24"/>
        </w:rPr>
        <w:t xml:space="preserve"> = </w:t>
      </w:r>
      <w:r w:rsidR="000D517B">
        <w:rPr>
          <w:i/>
          <w:sz w:val="24"/>
          <w:szCs w:val="24"/>
        </w:rPr>
        <w:t>212</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bCs/>
          <w:i/>
          <w:color w:val="000000"/>
          <w:sz w:val="24"/>
          <w:szCs w:val="24"/>
        </w:rPr>
        <w:t xml:space="preserve"> </w:t>
      </w:r>
      <w:r w:rsidRPr="00A86398">
        <w:rPr>
          <w:bCs/>
          <w:i/>
          <w:color w:val="000000"/>
          <w:sz w:val="24"/>
          <w:szCs w:val="24"/>
          <w:lang w:val="en-US"/>
        </w:rPr>
        <w:t>N</w:t>
      </w:r>
      <w:r w:rsidRPr="00A86398">
        <w:rPr>
          <w:bCs/>
          <w:i/>
          <w:color w:val="000000"/>
          <w:sz w:val="24"/>
          <w:szCs w:val="24"/>
          <w:vertAlign w:val="subscript"/>
        </w:rPr>
        <w:t>к</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 xml:space="preserve">кц </w:t>
      </w:r>
      <w:r w:rsidRPr="00A86398">
        <w:rPr>
          <w:i/>
          <w:sz w:val="24"/>
          <w:szCs w:val="24"/>
        </w:rPr>
        <w:t>× η</w:t>
      </w:r>
      <w:r w:rsidRPr="00A86398">
        <w:rPr>
          <w:i/>
          <w:sz w:val="24"/>
          <w:szCs w:val="24"/>
          <w:vertAlign w:val="subscript"/>
        </w:rPr>
        <w:t>г</w:t>
      </w:r>
      <w:r w:rsidRPr="00A86398">
        <w:rPr>
          <w:bCs/>
          <w:i/>
          <w:iCs/>
          <w:color w:val="000000"/>
          <w:sz w:val="24"/>
          <w:szCs w:val="24"/>
        </w:rPr>
        <w:t xml:space="preserve"> = 1 </w:t>
      </w:r>
      <w:r w:rsidRPr="00A86398">
        <w:rPr>
          <w:i/>
          <w:sz w:val="24"/>
          <w:szCs w:val="24"/>
        </w:rPr>
        <w:t>× 0,</w:t>
      </w:r>
      <w:r w:rsidR="000D517B">
        <w:rPr>
          <w:i/>
          <w:sz w:val="24"/>
          <w:szCs w:val="24"/>
        </w:rPr>
        <w:t>212</w:t>
      </w:r>
      <w:r w:rsidRPr="00A86398">
        <w:rPr>
          <w:i/>
          <w:sz w:val="24"/>
          <w:szCs w:val="24"/>
        </w:rPr>
        <w:t xml:space="preserve"> = 0,</w:t>
      </w:r>
      <w:r w:rsidR="000D517B">
        <w:rPr>
          <w:i/>
          <w:sz w:val="24"/>
          <w:szCs w:val="24"/>
        </w:rPr>
        <w:t>212</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bCs/>
          <w:i/>
          <w:iCs/>
          <w:color w:val="000000"/>
          <w:sz w:val="24"/>
          <w:szCs w:val="24"/>
        </w:rPr>
        <w:t xml:space="preserve"> </w:t>
      </w:r>
      <w:r w:rsidRPr="00A86398">
        <w:rPr>
          <w:bCs/>
          <w:i/>
          <w:iCs/>
          <w:color w:val="000000"/>
          <w:sz w:val="24"/>
          <w:szCs w:val="24"/>
          <w:lang w:val="en-US"/>
        </w:rPr>
        <w:t>N</w:t>
      </w:r>
      <w:r w:rsidRPr="00A86398">
        <w:rPr>
          <w:bCs/>
          <w:i/>
          <w:iCs/>
          <w:color w:val="000000"/>
          <w:sz w:val="24"/>
          <w:szCs w:val="24"/>
          <w:vertAlign w:val="subscript"/>
        </w:rPr>
        <w:t>2</w:t>
      </w:r>
      <w:r w:rsidRPr="00A86398">
        <w:rPr>
          <w:bCs/>
          <w:i/>
          <w:iCs/>
          <w:color w:val="000000"/>
          <w:sz w:val="24"/>
          <w:szCs w:val="24"/>
        </w:rPr>
        <w:t xml:space="preserve"> = </w:t>
      </w:r>
      <w:r w:rsidRPr="00A86398">
        <w:rPr>
          <w:bCs/>
          <w:i/>
          <w:iCs/>
          <w:color w:val="000000"/>
          <w:sz w:val="24"/>
          <w:szCs w:val="24"/>
          <w:lang w:val="en-US"/>
        </w:rPr>
        <w:t>N</w:t>
      </w:r>
      <w:r w:rsidRPr="00A86398">
        <w:rPr>
          <w:bCs/>
          <w:i/>
          <w:iCs/>
          <w:color w:val="000000"/>
          <w:sz w:val="24"/>
          <w:szCs w:val="24"/>
          <w:vertAlign w:val="subscript"/>
        </w:rPr>
        <w:t>2ц</w:t>
      </w:r>
      <w:r w:rsidRPr="00A86398">
        <w:rPr>
          <w:i/>
          <w:sz w:val="24"/>
          <w:szCs w:val="24"/>
        </w:rPr>
        <w:t>× η</w:t>
      </w:r>
      <w:r w:rsidRPr="00A86398">
        <w:rPr>
          <w:i/>
          <w:sz w:val="24"/>
          <w:szCs w:val="24"/>
          <w:vertAlign w:val="subscript"/>
        </w:rPr>
        <w:t>г</w:t>
      </w:r>
      <w:r w:rsidR="000D517B">
        <w:rPr>
          <w:bCs/>
          <w:i/>
          <w:iCs/>
          <w:color w:val="000000"/>
          <w:sz w:val="24"/>
          <w:szCs w:val="24"/>
        </w:rPr>
        <w:t xml:space="preserve"> = 19</w:t>
      </w:r>
      <w:r w:rsidRPr="00A86398">
        <w:rPr>
          <w:bCs/>
          <w:i/>
          <w:iCs/>
          <w:color w:val="000000"/>
          <w:sz w:val="24"/>
          <w:szCs w:val="24"/>
        </w:rPr>
        <w:t xml:space="preserve"> </w:t>
      </w:r>
      <w:r w:rsidRPr="00A86398">
        <w:rPr>
          <w:i/>
          <w:sz w:val="24"/>
          <w:szCs w:val="24"/>
        </w:rPr>
        <w:t>× 0,</w:t>
      </w:r>
      <w:r w:rsidR="000D517B">
        <w:rPr>
          <w:i/>
          <w:sz w:val="24"/>
          <w:szCs w:val="24"/>
        </w:rPr>
        <w:t>212</w:t>
      </w:r>
      <w:r w:rsidRPr="00A86398">
        <w:rPr>
          <w:i/>
          <w:sz w:val="24"/>
          <w:szCs w:val="24"/>
        </w:rPr>
        <w:t xml:space="preserve"> = </w:t>
      </w:r>
      <w:r w:rsidR="000D517B">
        <w:rPr>
          <w:i/>
          <w:sz w:val="24"/>
          <w:szCs w:val="24"/>
        </w:rPr>
        <w:t>4,0</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bCs/>
          <w:i/>
          <w:iCs/>
          <w:color w:val="000000"/>
          <w:sz w:val="24"/>
          <w:szCs w:val="24"/>
        </w:rPr>
      </w:pPr>
      <w:r w:rsidRPr="00A86398">
        <w:rPr>
          <w:bCs/>
          <w:i/>
          <w:color w:val="000000"/>
          <w:sz w:val="24"/>
          <w:szCs w:val="24"/>
          <w:lang w:val="en-US"/>
        </w:rPr>
        <w:t>N</w:t>
      </w:r>
      <w:r w:rsidRPr="00A86398">
        <w:rPr>
          <w:bCs/>
          <w:i/>
          <w:color w:val="000000"/>
          <w:sz w:val="24"/>
          <w:szCs w:val="24"/>
          <w:vertAlign w:val="subscript"/>
        </w:rPr>
        <w:t>1</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 xml:space="preserve">1ц </w:t>
      </w:r>
      <w:r w:rsidRPr="00A86398">
        <w:rPr>
          <w:i/>
          <w:sz w:val="24"/>
          <w:szCs w:val="24"/>
        </w:rPr>
        <w:t>× η</w:t>
      </w:r>
      <w:r w:rsidRPr="00A86398">
        <w:rPr>
          <w:i/>
          <w:sz w:val="24"/>
          <w:szCs w:val="24"/>
          <w:vertAlign w:val="subscript"/>
        </w:rPr>
        <w:t>г</w:t>
      </w:r>
      <w:r w:rsidRPr="00A86398">
        <w:rPr>
          <w:bCs/>
          <w:i/>
          <w:iCs/>
          <w:color w:val="000000"/>
          <w:sz w:val="24"/>
          <w:szCs w:val="24"/>
        </w:rPr>
        <w:t xml:space="preserve"> = </w:t>
      </w:r>
      <w:r w:rsidR="000D517B">
        <w:rPr>
          <w:bCs/>
          <w:i/>
          <w:iCs/>
          <w:color w:val="000000"/>
          <w:sz w:val="24"/>
          <w:szCs w:val="24"/>
        </w:rPr>
        <w:t>80</w:t>
      </w:r>
      <w:r w:rsidRPr="00A86398">
        <w:rPr>
          <w:bCs/>
          <w:i/>
          <w:iCs/>
          <w:color w:val="000000"/>
          <w:sz w:val="24"/>
          <w:szCs w:val="24"/>
        </w:rPr>
        <w:t xml:space="preserve"> </w:t>
      </w:r>
      <w:r w:rsidRPr="00A86398">
        <w:rPr>
          <w:i/>
          <w:sz w:val="24"/>
          <w:szCs w:val="24"/>
        </w:rPr>
        <w:t>× 0,</w:t>
      </w:r>
      <w:r w:rsidR="000D517B">
        <w:rPr>
          <w:i/>
          <w:sz w:val="24"/>
          <w:szCs w:val="24"/>
        </w:rPr>
        <w:t>212</w:t>
      </w:r>
      <w:r w:rsidRPr="00A86398">
        <w:rPr>
          <w:i/>
          <w:sz w:val="24"/>
          <w:szCs w:val="24"/>
        </w:rPr>
        <w:t xml:space="preserve"> </w:t>
      </w:r>
      <w:r w:rsidRPr="00A86398">
        <w:rPr>
          <w:bCs/>
          <w:i/>
          <w:iCs/>
          <w:color w:val="000000"/>
          <w:sz w:val="24"/>
          <w:szCs w:val="24"/>
        </w:rPr>
        <w:t xml:space="preserve">= </w:t>
      </w:r>
      <w:r w:rsidR="000D517B">
        <w:rPr>
          <w:bCs/>
          <w:i/>
          <w:iCs/>
          <w:color w:val="000000"/>
          <w:sz w:val="24"/>
          <w:szCs w:val="24"/>
        </w:rPr>
        <w:t>17</w:t>
      </w:r>
      <w:r>
        <w:rPr>
          <w:bCs/>
          <w:i/>
          <w:iCs/>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Количество технических воздействий, приходящееся на весь парк за год, определяется умножением найденных значений на списочное количе</w:t>
      </w:r>
      <w:r w:rsidRPr="00A86398">
        <w:rPr>
          <w:color w:val="000000"/>
          <w:sz w:val="24"/>
          <w:szCs w:val="24"/>
        </w:rPr>
        <w:softHyphen/>
        <w:t xml:space="preserve">ство автомобилей </w:t>
      </w:r>
      <w:r w:rsidRPr="00A86398">
        <w:rPr>
          <w:i/>
          <w:iCs/>
          <w:color w:val="000000"/>
          <w:sz w:val="24"/>
          <w:szCs w:val="24"/>
        </w:rPr>
        <w:t>А</w:t>
      </w:r>
      <w:r w:rsidRPr="00A86398">
        <w:rPr>
          <w:i/>
          <w:iCs/>
          <w:color w:val="000000"/>
          <w:sz w:val="24"/>
          <w:szCs w:val="24"/>
          <w:vertAlign w:val="subscript"/>
        </w:rPr>
        <w:t>п</w:t>
      </w:r>
      <w:r w:rsidRPr="00A86398">
        <w:rPr>
          <w:i/>
          <w:iCs/>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i/>
          <w:sz w:val="24"/>
          <w:szCs w:val="24"/>
        </w:rPr>
        <w:t>Σ</w:t>
      </w:r>
      <w:r w:rsidRPr="00A86398">
        <w:rPr>
          <w:bCs/>
          <w:i/>
          <w:color w:val="000000"/>
          <w:sz w:val="24"/>
          <w:szCs w:val="24"/>
        </w:rPr>
        <w:t xml:space="preserve">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rPr>
        <w:t xml:space="preserve"> </w:t>
      </w:r>
      <w:r w:rsidRPr="00A86398">
        <w:rPr>
          <w:i/>
          <w:sz w:val="24"/>
          <w:szCs w:val="24"/>
        </w:rPr>
        <w:t xml:space="preserve">× </w:t>
      </w:r>
      <w:r w:rsidRPr="00A86398">
        <w:rPr>
          <w:bCs/>
          <w:i/>
          <w:iCs/>
          <w:color w:val="000000"/>
          <w:sz w:val="24"/>
          <w:szCs w:val="24"/>
        </w:rPr>
        <w:t>А</w:t>
      </w:r>
      <w:r w:rsidRPr="00A86398">
        <w:rPr>
          <w:bCs/>
          <w:i/>
          <w:iCs/>
          <w:color w:val="000000"/>
          <w:sz w:val="24"/>
          <w:szCs w:val="24"/>
          <w:vertAlign w:val="subscript"/>
        </w:rPr>
        <w:t>П</w:t>
      </w:r>
      <w:r w:rsidRPr="00A86398">
        <w:rPr>
          <w:bCs/>
          <w:i/>
          <w:iCs/>
          <w:color w:val="000000"/>
          <w:sz w:val="24"/>
          <w:szCs w:val="24"/>
        </w:rPr>
        <w:t xml:space="preserve"> = </w:t>
      </w:r>
      <w:r w:rsidR="00E24359">
        <w:rPr>
          <w:i/>
          <w:sz w:val="24"/>
          <w:szCs w:val="24"/>
        </w:rPr>
        <w:t>212× 130</w:t>
      </w:r>
      <w:r w:rsidRPr="00A86398">
        <w:rPr>
          <w:i/>
          <w:sz w:val="24"/>
          <w:szCs w:val="24"/>
        </w:rPr>
        <w:t xml:space="preserve"> =</w:t>
      </w:r>
      <w:r w:rsidR="00E24359">
        <w:rPr>
          <w:i/>
          <w:sz w:val="24"/>
          <w:szCs w:val="24"/>
        </w:rPr>
        <w:t>27536</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i/>
          <w:sz w:val="24"/>
          <w:szCs w:val="24"/>
        </w:rPr>
        <w:t>Σ</w:t>
      </w:r>
      <w:r w:rsidRPr="00A86398">
        <w:rPr>
          <w:bCs/>
          <w:i/>
          <w:color w:val="000000"/>
          <w:sz w:val="24"/>
          <w:szCs w:val="24"/>
        </w:rPr>
        <w:t xml:space="preserve"> </w:t>
      </w:r>
      <w:r w:rsidRPr="00A86398">
        <w:rPr>
          <w:bCs/>
          <w:i/>
          <w:color w:val="000000"/>
          <w:sz w:val="24"/>
          <w:szCs w:val="24"/>
          <w:lang w:val="en-US"/>
        </w:rPr>
        <w:t>N</w:t>
      </w:r>
      <w:r w:rsidRPr="00A86398">
        <w:rPr>
          <w:bCs/>
          <w:i/>
          <w:color w:val="000000"/>
          <w:sz w:val="24"/>
          <w:szCs w:val="24"/>
          <w:vertAlign w:val="subscript"/>
        </w:rPr>
        <w:t>к</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 xml:space="preserve">к </w:t>
      </w:r>
      <w:r w:rsidRPr="00A86398">
        <w:rPr>
          <w:i/>
          <w:sz w:val="24"/>
          <w:szCs w:val="24"/>
        </w:rPr>
        <w:t xml:space="preserve">× </w:t>
      </w:r>
      <w:r w:rsidRPr="00A86398">
        <w:rPr>
          <w:bCs/>
          <w:i/>
          <w:iCs/>
          <w:color w:val="000000"/>
          <w:sz w:val="24"/>
          <w:szCs w:val="24"/>
        </w:rPr>
        <w:t>А</w:t>
      </w:r>
      <w:r w:rsidRPr="00A86398">
        <w:rPr>
          <w:bCs/>
          <w:i/>
          <w:iCs/>
          <w:color w:val="000000"/>
          <w:sz w:val="24"/>
          <w:szCs w:val="24"/>
          <w:vertAlign w:val="subscript"/>
        </w:rPr>
        <w:t>П</w:t>
      </w:r>
      <w:r w:rsidRPr="00A86398">
        <w:rPr>
          <w:bCs/>
          <w:i/>
          <w:iCs/>
          <w:color w:val="000000"/>
          <w:sz w:val="24"/>
          <w:szCs w:val="24"/>
        </w:rPr>
        <w:t xml:space="preserve"> = </w:t>
      </w:r>
      <w:r w:rsidRPr="00A86398">
        <w:rPr>
          <w:i/>
          <w:sz w:val="24"/>
          <w:szCs w:val="24"/>
        </w:rPr>
        <w:t>0,</w:t>
      </w:r>
      <w:r w:rsidR="00E24359">
        <w:rPr>
          <w:i/>
          <w:sz w:val="24"/>
          <w:szCs w:val="24"/>
        </w:rPr>
        <w:t>212× 130</w:t>
      </w:r>
      <w:r w:rsidRPr="00A86398">
        <w:rPr>
          <w:i/>
          <w:sz w:val="24"/>
          <w:szCs w:val="24"/>
        </w:rPr>
        <w:t xml:space="preserve">= </w:t>
      </w:r>
      <w:r w:rsidR="00E24359">
        <w:rPr>
          <w:i/>
          <w:sz w:val="24"/>
          <w:szCs w:val="24"/>
        </w:rPr>
        <w:t>27,5</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i/>
          <w:sz w:val="24"/>
          <w:szCs w:val="24"/>
        </w:rPr>
        <w:t>Σ</w:t>
      </w:r>
      <w:r w:rsidRPr="00A86398">
        <w:rPr>
          <w:bCs/>
          <w:i/>
          <w:iCs/>
          <w:color w:val="000000"/>
          <w:sz w:val="24"/>
          <w:szCs w:val="24"/>
        </w:rPr>
        <w:t xml:space="preserve"> </w:t>
      </w:r>
      <w:r w:rsidRPr="00A86398">
        <w:rPr>
          <w:bCs/>
          <w:i/>
          <w:iCs/>
          <w:color w:val="000000"/>
          <w:sz w:val="24"/>
          <w:szCs w:val="24"/>
          <w:lang w:val="en-US"/>
        </w:rPr>
        <w:t>N</w:t>
      </w:r>
      <w:r w:rsidRPr="00A86398">
        <w:rPr>
          <w:bCs/>
          <w:i/>
          <w:iCs/>
          <w:color w:val="000000"/>
          <w:sz w:val="24"/>
          <w:szCs w:val="24"/>
          <w:vertAlign w:val="subscript"/>
        </w:rPr>
        <w:t>2</w:t>
      </w:r>
      <w:r w:rsidRPr="00A86398">
        <w:rPr>
          <w:bCs/>
          <w:i/>
          <w:iCs/>
          <w:color w:val="000000"/>
          <w:sz w:val="24"/>
          <w:szCs w:val="24"/>
        </w:rPr>
        <w:t xml:space="preserve"> = </w:t>
      </w:r>
      <w:r w:rsidRPr="00A86398">
        <w:rPr>
          <w:bCs/>
          <w:i/>
          <w:iCs/>
          <w:color w:val="000000"/>
          <w:sz w:val="24"/>
          <w:szCs w:val="24"/>
          <w:lang w:val="en-US"/>
        </w:rPr>
        <w:t>N</w:t>
      </w:r>
      <w:r w:rsidRPr="00A86398">
        <w:rPr>
          <w:bCs/>
          <w:i/>
          <w:iCs/>
          <w:color w:val="000000"/>
          <w:sz w:val="24"/>
          <w:szCs w:val="24"/>
          <w:vertAlign w:val="subscript"/>
        </w:rPr>
        <w:t>2</w:t>
      </w:r>
      <w:r w:rsidRPr="00A86398">
        <w:rPr>
          <w:i/>
          <w:sz w:val="24"/>
          <w:szCs w:val="24"/>
        </w:rPr>
        <w:t xml:space="preserve">× </w:t>
      </w:r>
      <w:r w:rsidRPr="00A86398">
        <w:rPr>
          <w:bCs/>
          <w:i/>
          <w:iCs/>
          <w:color w:val="000000"/>
          <w:sz w:val="24"/>
          <w:szCs w:val="24"/>
        </w:rPr>
        <w:t>А</w:t>
      </w:r>
      <w:r w:rsidRPr="00A86398">
        <w:rPr>
          <w:bCs/>
          <w:i/>
          <w:iCs/>
          <w:color w:val="000000"/>
          <w:sz w:val="24"/>
          <w:szCs w:val="24"/>
          <w:vertAlign w:val="subscript"/>
        </w:rPr>
        <w:t>П</w:t>
      </w:r>
      <w:r w:rsidRPr="00A86398">
        <w:rPr>
          <w:bCs/>
          <w:i/>
          <w:iCs/>
          <w:color w:val="000000"/>
          <w:sz w:val="24"/>
          <w:szCs w:val="24"/>
        </w:rPr>
        <w:t xml:space="preserve"> = </w:t>
      </w:r>
      <w:r w:rsidR="00E24359">
        <w:rPr>
          <w:i/>
          <w:sz w:val="24"/>
          <w:szCs w:val="24"/>
        </w:rPr>
        <w:t>4,0× 130</w:t>
      </w:r>
      <w:r w:rsidRPr="00A86398">
        <w:rPr>
          <w:i/>
          <w:sz w:val="24"/>
          <w:szCs w:val="24"/>
        </w:rPr>
        <w:t xml:space="preserve"> =</w:t>
      </w:r>
      <w:r w:rsidR="00E24359">
        <w:rPr>
          <w:i/>
          <w:sz w:val="24"/>
          <w:szCs w:val="24"/>
        </w:rPr>
        <w:t>523</w:t>
      </w:r>
      <w:r>
        <w:rPr>
          <w:i/>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bCs/>
          <w:i/>
          <w:iCs/>
          <w:color w:val="000000"/>
          <w:sz w:val="24"/>
          <w:szCs w:val="24"/>
        </w:rPr>
      </w:pPr>
      <w:r w:rsidRPr="00A86398">
        <w:rPr>
          <w:i/>
          <w:sz w:val="24"/>
          <w:szCs w:val="24"/>
        </w:rPr>
        <w:t xml:space="preserve">Σ </w:t>
      </w:r>
      <w:r w:rsidRPr="00A86398">
        <w:rPr>
          <w:bCs/>
          <w:i/>
          <w:color w:val="000000"/>
          <w:sz w:val="24"/>
          <w:szCs w:val="24"/>
          <w:lang w:val="en-US"/>
        </w:rPr>
        <w:t>N</w:t>
      </w:r>
      <w:r w:rsidRPr="00A86398">
        <w:rPr>
          <w:bCs/>
          <w:i/>
          <w:color w:val="000000"/>
          <w:sz w:val="24"/>
          <w:szCs w:val="24"/>
          <w:vertAlign w:val="subscript"/>
        </w:rPr>
        <w:t>1</w:t>
      </w:r>
      <w:r w:rsidRPr="00A86398">
        <w:rPr>
          <w:bCs/>
          <w:i/>
          <w:color w:val="000000"/>
          <w:sz w:val="24"/>
          <w:szCs w:val="24"/>
        </w:rPr>
        <w:t xml:space="preserve"> = </w:t>
      </w:r>
      <w:r w:rsidRPr="00A86398">
        <w:rPr>
          <w:bCs/>
          <w:i/>
          <w:color w:val="000000"/>
          <w:sz w:val="24"/>
          <w:szCs w:val="24"/>
          <w:lang w:val="en-US"/>
        </w:rPr>
        <w:t>N</w:t>
      </w:r>
      <w:r w:rsidRPr="00A86398">
        <w:rPr>
          <w:bCs/>
          <w:i/>
          <w:color w:val="000000"/>
          <w:sz w:val="24"/>
          <w:szCs w:val="24"/>
          <w:vertAlign w:val="subscript"/>
        </w:rPr>
        <w:t xml:space="preserve">1 </w:t>
      </w:r>
      <w:r w:rsidRPr="00A86398">
        <w:rPr>
          <w:i/>
          <w:sz w:val="24"/>
          <w:szCs w:val="24"/>
        </w:rPr>
        <w:t xml:space="preserve">× </w:t>
      </w:r>
      <w:r w:rsidRPr="00A86398">
        <w:rPr>
          <w:bCs/>
          <w:i/>
          <w:iCs/>
          <w:color w:val="000000"/>
          <w:sz w:val="24"/>
          <w:szCs w:val="24"/>
        </w:rPr>
        <w:t>А</w:t>
      </w:r>
      <w:r w:rsidRPr="00A86398">
        <w:rPr>
          <w:bCs/>
          <w:i/>
          <w:iCs/>
          <w:color w:val="000000"/>
          <w:sz w:val="24"/>
          <w:szCs w:val="24"/>
          <w:vertAlign w:val="subscript"/>
        </w:rPr>
        <w:t>П</w:t>
      </w:r>
      <w:r w:rsidRPr="00A86398">
        <w:rPr>
          <w:bCs/>
          <w:i/>
          <w:iCs/>
          <w:color w:val="000000"/>
          <w:sz w:val="24"/>
          <w:szCs w:val="24"/>
        </w:rPr>
        <w:t xml:space="preserve"> = </w:t>
      </w:r>
      <w:r w:rsidR="00EB1897">
        <w:rPr>
          <w:bCs/>
          <w:i/>
          <w:iCs/>
          <w:color w:val="000000"/>
          <w:sz w:val="24"/>
          <w:szCs w:val="24"/>
        </w:rPr>
        <w:t>1</w:t>
      </w:r>
      <w:r w:rsidR="00E24359">
        <w:rPr>
          <w:bCs/>
          <w:i/>
          <w:iCs/>
          <w:color w:val="000000"/>
          <w:sz w:val="24"/>
          <w:szCs w:val="24"/>
        </w:rPr>
        <w:t>7</w:t>
      </w:r>
      <w:r w:rsidR="00E24359">
        <w:rPr>
          <w:i/>
          <w:sz w:val="24"/>
          <w:szCs w:val="24"/>
        </w:rPr>
        <w:t>× 13</w:t>
      </w:r>
      <w:r w:rsidRPr="00A86398">
        <w:rPr>
          <w:i/>
          <w:sz w:val="24"/>
          <w:szCs w:val="24"/>
        </w:rPr>
        <w:t>0</w:t>
      </w:r>
      <w:r w:rsidRPr="00A86398">
        <w:rPr>
          <w:bCs/>
          <w:i/>
          <w:iCs/>
          <w:color w:val="000000"/>
          <w:sz w:val="24"/>
          <w:szCs w:val="24"/>
        </w:rPr>
        <w:t xml:space="preserve"> =</w:t>
      </w:r>
      <w:r w:rsidR="00E24359">
        <w:rPr>
          <w:bCs/>
          <w:i/>
          <w:iCs/>
          <w:color w:val="000000"/>
          <w:sz w:val="24"/>
          <w:szCs w:val="24"/>
        </w:rPr>
        <w:t>2203</w:t>
      </w:r>
      <w:r>
        <w:rPr>
          <w:bCs/>
          <w:i/>
          <w:iCs/>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b/>
          <w:bCs/>
          <w:i/>
          <w:iCs/>
          <w:color w:val="000000"/>
          <w:sz w:val="24"/>
          <w:szCs w:val="24"/>
        </w:rPr>
      </w:pPr>
    </w:p>
    <w:p w:rsidR="001D6DA7" w:rsidRPr="00A86398" w:rsidRDefault="001D6DA7" w:rsidP="00456771">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Суточная программа по ТО и КР всего парка автомобилей определя</w:t>
      </w:r>
      <w:r w:rsidRPr="00A86398">
        <w:rPr>
          <w:color w:val="000000"/>
          <w:sz w:val="24"/>
          <w:szCs w:val="24"/>
        </w:rPr>
        <w:softHyphen/>
        <w:t>ется по формулам:</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bCs/>
          <w:i/>
          <w:color w:val="000000"/>
          <w:sz w:val="24"/>
          <w:szCs w:val="24"/>
          <w:lang w:val="en-US"/>
        </w:rPr>
        <w:t>N</w:t>
      </w:r>
      <w:r w:rsidRPr="00A86398">
        <w:rPr>
          <w:bCs/>
          <w:i/>
          <w:color w:val="000000"/>
          <w:sz w:val="24"/>
          <w:szCs w:val="24"/>
          <w:vertAlign w:val="subscript"/>
          <w:lang w:val="en-US"/>
        </w:rPr>
        <w:t>E</w:t>
      </w:r>
      <w:r w:rsidRPr="00A86398">
        <w:rPr>
          <w:bCs/>
          <w:i/>
          <w:color w:val="000000"/>
          <w:sz w:val="24"/>
          <w:szCs w:val="24"/>
          <w:vertAlign w:val="subscript"/>
        </w:rPr>
        <w:t>С</w:t>
      </w:r>
      <w:r w:rsidRPr="00A86398">
        <w:rPr>
          <w:i/>
          <w:sz w:val="24"/>
          <w:szCs w:val="24"/>
        </w:rPr>
        <w:t xml:space="preserve"> = Σ</w:t>
      </w:r>
      <w:r w:rsidRPr="00A86398">
        <w:rPr>
          <w:bCs/>
          <w:i/>
          <w:color w:val="000000"/>
          <w:sz w:val="24"/>
          <w:szCs w:val="24"/>
        </w:rPr>
        <w:t xml:space="preserve"> </w:t>
      </w:r>
      <w:r w:rsidRPr="00A86398">
        <w:rPr>
          <w:bCs/>
          <w:i/>
          <w:color w:val="000000"/>
          <w:sz w:val="24"/>
          <w:szCs w:val="24"/>
          <w:lang w:val="en-US"/>
        </w:rPr>
        <w:t>N</w:t>
      </w:r>
      <w:r w:rsidRPr="00A86398">
        <w:rPr>
          <w:bCs/>
          <w:i/>
          <w:color w:val="000000"/>
          <w:sz w:val="24"/>
          <w:szCs w:val="24"/>
          <w:vertAlign w:val="subscript"/>
          <w:lang w:val="en-US"/>
        </w:rPr>
        <w:t>EO</w:t>
      </w:r>
      <w:r w:rsidRPr="00A86398">
        <w:rPr>
          <w:bCs/>
          <w:i/>
          <w:color w:val="000000"/>
          <w:sz w:val="24"/>
          <w:szCs w:val="24"/>
        </w:rPr>
        <w:t xml:space="preserve"> / </w:t>
      </w:r>
      <w:r w:rsidRPr="00A86398">
        <w:rPr>
          <w:i/>
          <w:sz w:val="24"/>
          <w:szCs w:val="24"/>
          <w:lang w:val="en-US"/>
        </w:rPr>
        <w:t>D</w:t>
      </w:r>
      <w:r w:rsidRPr="00A86398">
        <w:rPr>
          <w:i/>
          <w:sz w:val="24"/>
          <w:szCs w:val="24"/>
          <w:vertAlign w:val="subscript"/>
        </w:rPr>
        <w:t>РГ</w:t>
      </w:r>
      <w:r w:rsidRPr="00A86398">
        <w:rPr>
          <w:bCs/>
          <w:i/>
          <w:color w:val="000000"/>
          <w:sz w:val="24"/>
          <w:szCs w:val="24"/>
        </w:rPr>
        <w:t xml:space="preserve"> =</w:t>
      </w:r>
      <w:r w:rsidR="00E24359">
        <w:rPr>
          <w:i/>
          <w:sz w:val="24"/>
          <w:szCs w:val="24"/>
        </w:rPr>
        <w:t>27536</w:t>
      </w:r>
      <w:r w:rsidRPr="00A86398">
        <w:rPr>
          <w:bCs/>
          <w:i/>
          <w:color w:val="000000"/>
          <w:sz w:val="24"/>
          <w:szCs w:val="24"/>
        </w:rPr>
        <w:t xml:space="preserve">/ 253 </w:t>
      </w:r>
      <w:r w:rsidRPr="00A86398">
        <w:rPr>
          <w:bCs/>
          <w:i/>
          <w:iCs/>
          <w:color w:val="000000"/>
          <w:sz w:val="24"/>
          <w:szCs w:val="24"/>
        </w:rPr>
        <w:t xml:space="preserve">= </w:t>
      </w:r>
      <w:r w:rsidR="00E24359">
        <w:rPr>
          <w:bCs/>
          <w:i/>
          <w:iCs/>
          <w:color w:val="000000"/>
          <w:sz w:val="24"/>
          <w:szCs w:val="24"/>
        </w:rPr>
        <w:t>108,8</w:t>
      </w:r>
      <w:r>
        <w:rPr>
          <w:bCs/>
          <w:i/>
          <w:iCs/>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bCs/>
          <w:i/>
          <w:color w:val="000000"/>
          <w:sz w:val="24"/>
          <w:szCs w:val="24"/>
          <w:lang w:val="en-US"/>
        </w:rPr>
        <w:t>N</w:t>
      </w:r>
      <w:r w:rsidRPr="00A86398">
        <w:rPr>
          <w:bCs/>
          <w:i/>
          <w:color w:val="000000"/>
          <w:sz w:val="24"/>
          <w:szCs w:val="24"/>
          <w:vertAlign w:val="subscript"/>
        </w:rPr>
        <w:t>КС</w:t>
      </w:r>
      <w:r w:rsidRPr="00A86398">
        <w:rPr>
          <w:i/>
          <w:sz w:val="24"/>
          <w:szCs w:val="24"/>
        </w:rPr>
        <w:t xml:space="preserve"> = Σ</w:t>
      </w:r>
      <w:r w:rsidRPr="00A86398">
        <w:rPr>
          <w:bCs/>
          <w:i/>
          <w:color w:val="000000"/>
          <w:sz w:val="24"/>
          <w:szCs w:val="24"/>
        </w:rPr>
        <w:t xml:space="preserve"> </w:t>
      </w:r>
      <w:r w:rsidRPr="00A86398">
        <w:rPr>
          <w:bCs/>
          <w:i/>
          <w:color w:val="000000"/>
          <w:sz w:val="24"/>
          <w:szCs w:val="24"/>
          <w:lang w:val="en-US"/>
        </w:rPr>
        <w:t>N</w:t>
      </w:r>
      <w:r w:rsidRPr="00A86398">
        <w:rPr>
          <w:bCs/>
          <w:i/>
          <w:color w:val="000000"/>
          <w:sz w:val="24"/>
          <w:szCs w:val="24"/>
          <w:vertAlign w:val="subscript"/>
        </w:rPr>
        <w:t>к</w:t>
      </w:r>
      <w:r w:rsidRPr="00A86398">
        <w:rPr>
          <w:bCs/>
          <w:i/>
          <w:color w:val="000000"/>
          <w:sz w:val="24"/>
          <w:szCs w:val="24"/>
        </w:rPr>
        <w:t xml:space="preserve"> / </w:t>
      </w:r>
      <w:r w:rsidRPr="00A86398">
        <w:rPr>
          <w:i/>
          <w:sz w:val="24"/>
          <w:szCs w:val="24"/>
          <w:lang w:val="en-US"/>
        </w:rPr>
        <w:t>D</w:t>
      </w:r>
      <w:r w:rsidRPr="00A86398">
        <w:rPr>
          <w:i/>
          <w:sz w:val="24"/>
          <w:szCs w:val="24"/>
          <w:vertAlign w:val="subscript"/>
        </w:rPr>
        <w:t>РГ</w:t>
      </w:r>
      <w:r w:rsidRPr="00A86398">
        <w:rPr>
          <w:bCs/>
          <w:i/>
          <w:color w:val="000000"/>
          <w:sz w:val="24"/>
          <w:szCs w:val="24"/>
        </w:rPr>
        <w:t xml:space="preserve"> =</w:t>
      </w:r>
      <w:r w:rsidR="00E24359">
        <w:rPr>
          <w:i/>
          <w:sz w:val="24"/>
          <w:szCs w:val="24"/>
        </w:rPr>
        <w:t>27,5</w:t>
      </w:r>
      <w:r w:rsidRPr="00A86398">
        <w:rPr>
          <w:i/>
          <w:sz w:val="24"/>
          <w:szCs w:val="24"/>
        </w:rPr>
        <w:t xml:space="preserve">/ 253 </w:t>
      </w:r>
      <w:r w:rsidRPr="00A86398">
        <w:rPr>
          <w:bCs/>
          <w:i/>
          <w:iCs/>
          <w:color w:val="000000"/>
          <w:sz w:val="24"/>
          <w:szCs w:val="24"/>
        </w:rPr>
        <w:t>= 0,</w:t>
      </w:r>
      <w:r w:rsidR="00E24359">
        <w:rPr>
          <w:bCs/>
          <w:i/>
          <w:iCs/>
          <w:color w:val="000000"/>
          <w:sz w:val="24"/>
          <w:szCs w:val="24"/>
        </w:rPr>
        <w:t>11</w:t>
      </w:r>
      <w:r>
        <w:rPr>
          <w:bCs/>
          <w:i/>
          <w:iCs/>
          <w:color w:val="000000"/>
          <w:sz w:val="24"/>
          <w:szCs w:val="24"/>
        </w:rPr>
        <w:t>;</w:t>
      </w:r>
    </w:p>
    <w:p w:rsidR="001D6DA7" w:rsidRPr="00A86398" w:rsidRDefault="001D6DA7" w:rsidP="00456771">
      <w:pPr>
        <w:shd w:val="clear" w:color="auto" w:fill="FFFFFF"/>
        <w:autoSpaceDE w:val="0"/>
        <w:autoSpaceDN w:val="0"/>
        <w:adjustRightInd w:val="0"/>
        <w:spacing w:after="0"/>
        <w:ind w:firstLine="567"/>
        <w:contextualSpacing/>
        <w:jc w:val="both"/>
        <w:rPr>
          <w:i/>
          <w:sz w:val="24"/>
          <w:szCs w:val="24"/>
        </w:rPr>
      </w:pPr>
      <w:r w:rsidRPr="00A86398">
        <w:rPr>
          <w:bCs/>
          <w:i/>
          <w:color w:val="000000"/>
          <w:sz w:val="24"/>
          <w:szCs w:val="24"/>
          <w:lang w:val="en-US"/>
        </w:rPr>
        <w:t>N</w:t>
      </w:r>
      <w:r w:rsidRPr="00A86398">
        <w:rPr>
          <w:bCs/>
          <w:i/>
          <w:color w:val="000000"/>
          <w:sz w:val="24"/>
          <w:szCs w:val="24"/>
          <w:vertAlign w:val="subscript"/>
        </w:rPr>
        <w:t xml:space="preserve">2С </w:t>
      </w:r>
      <w:r w:rsidRPr="00A86398">
        <w:rPr>
          <w:i/>
          <w:sz w:val="24"/>
          <w:szCs w:val="24"/>
        </w:rPr>
        <w:t>= Σ</w:t>
      </w:r>
      <w:r w:rsidRPr="00A86398">
        <w:rPr>
          <w:bCs/>
          <w:i/>
          <w:iCs/>
          <w:color w:val="000000"/>
          <w:sz w:val="24"/>
          <w:szCs w:val="24"/>
        </w:rPr>
        <w:t xml:space="preserve"> </w:t>
      </w:r>
      <w:r w:rsidRPr="00A86398">
        <w:rPr>
          <w:bCs/>
          <w:i/>
          <w:iCs/>
          <w:color w:val="000000"/>
          <w:sz w:val="24"/>
          <w:szCs w:val="24"/>
          <w:lang w:val="en-US"/>
        </w:rPr>
        <w:t>N</w:t>
      </w:r>
      <w:r w:rsidRPr="00A86398">
        <w:rPr>
          <w:bCs/>
          <w:i/>
          <w:iCs/>
          <w:color w:val="000000"/>
          <w:sz w:val="24"/>
          <w:szCs w:val="24"/>
          <w:vertAlign w:val="subscript"/>
        </w:rPr>
        <w:t>2</w:t>
      </w:r>
      <w:r w:rsidRPr="00A86398">
        <w:rPr>
          <w:bCs/>
          <w:i/>
          <w:iCs/>
          <w:color w:val="000000"/>
          <w:sz w:val="24"/>
          <w:szCs w:val="24"/>
        </w:rPr>
        <w:t xml:space="preserve"> / </w:t>
      </w:r>
      <w:r w:rsidRPr="00A86398">
        <w:rPr>
          <w:i/>
          <w:sz w:val="24"/>
          <w:szCs w:val="24"/>
          <w:lang w:val="en-US"/>
        </w:rPr>
        <w:t>D</w:t>
      </w:r>
      <w:r w:rsidRPr="00A86398">
        <w:rPr>
          <w:i/>
          <w:sz w:val="24"/>
          <w:szCs w:val="24"/>
          <w:vertAlign w:val="subscript"/>
        </w:rPr>
        <w:t>РГ</w:t>
      </w:r>
      <w:r w:rsidRPr="00A86398">
        <w:rPr>
          <w:bCs/>
          <w:i/>
          <w:iCs/>
          <w:color w:val="000000"/>
          <w:sz w:val="24"/>
          <w:szCs w:val="24"/>
        </w:rPr>
        <w:t xml:space="preserve"> =</w:t>
      </w:r>
      <w:r w:rsidR="00E24359">
        <w:rPr>
          <w:i/>
          <w:sz w:val="24"/>
          <w:szCs w:val="24"/>
        </w:rPr>
        <w:t>523</w:t>
      </w:r>
      <w:r w:rsidRPr="00A86398">
        <w:rPr>
          <w:i/>
          <w:sz w:val="24"/>
          <w:szCs w:val="24"/>
        </w:rPr>
        <w:t xml:space="preserve">/ 253 </w:t>
      </w:r>
      <w:r w:rsidRPr="00A86398">
        <w:rPr>
          <w:bCs/>
          <w:i/>
          <w:iCs/>
          <w:color w:val="000000"/>
          <w:sz w:val="24"/>
          <w:szCs w:val="24"/>
        </w:rPr>
        <w:t xml:space="preserve">= </w:t>
      </w:r>
      <w:r w:rsidR="00E24359">
        <w:rPr>
          <w:bCs/>
          <w:i/>
          <w:iCs/>
          <w:color w:val="000000"/>
          <w:sz w:val="24"/>
          <w:szCs w:val="24"/>
        </w:rPr>
        <w:t>2</w:t>
      </w:r>
      <w:r w:rsidR="00F37EE6">
        <w:rPr>
          <w:bCs/>
          <w:i/>
          <w:iCs/>
          <w:color w:val="000000"/>
          <w:sz w:val="24"/>
          <w:szCs w:val="24"/>
        </w:rPr>
        <w:t>,0</w:t>
      </w:r>
      <w:r>
        <w:rPr>
          <w:bCs/>
          <w:i/>
          <w:iCs/>
          <w:color w:val="000000"/>
          <w:sz w:val="24"/>
          <w:szCs w:val="24"/>
        </w:rPr>
        <w:t>;</w:t>
      </w:r>
      <w:r w:rsidRPr="00A86398">
        <w:rPr>
          <w:bCs/>
          <w:i/>
          <w:iCs/>
          <w:color w:val="000000"/>
          <w:sz w:val="24"/>
          <w:szCs w:val="24"/>
        </w:rPr>
        <w:t xml:space="preserve"> </w:t>
      </w:r>
    </w:p>
    <w:p w:rsidR="001D6DA7" w:rsidRPr="00E24359" w:rsidRDefault="001D6DA7" w:rsidP="00E24359">
      <w:pPr>
        <w:shd w:val="clear" w:color="auto" w:fill="FFFFFF"/>
        <w:autoSpaceDE w:val="0"/>
        <w:autoSpaceDN w:val="0"/>
        <w:adjustRightInd w:val="0"/>
        <w:spacing w:after="0"/>
        <w:ind w:firstLine="567"/>
        <w:contextualSpacing/>
        <w:jc w:val="both"/>
        <w:rPr>
          <w:bCs/>
          <w:i/>
          <w:iCs/>
          <w:color w:val="000000"/>
          <w:sz w:val="24"/>
          <w:szCs w:val="24"/>
        </w:rPr>
      </w:pPr>
      <w:r w:rsidRPr="00A86398">
        <w:rPr>
          <w:bCs/>
          <w:i/>
          <w:color w:val="000000"/>
          <w:sz w:val="24"/>
          <w:szCs w:val="24"/>
          <w:lang w:val="en-US"/>
        </w:rPr>
        <w:t>N</w:t>
      </w:r>
      <w:r w:rsidRPr="00A86398">
        <w:rPr>
          <w:bCs/>
          <w:i/>
          <w:color w:val="000000"/>
          <w:sz w:val="24"/>
          <w:szCs w:val="24"/>
          <w:vertAlign w:val="subscript"/>
        </w:rPr>
        <w:t xml:space="preserve">1С </w:t>
      </w:r>
      <w:r w:rsidRPr="00A86398">
        <w:rPr>
          <w:i/>
          <w:sz w:val="24"/>
          <w:szCs w:val="24"/>
        </w:rPr>
        <w:t xml:space="preserve">= Σ </w:t>
      </w:r>
      <w:r w:rsidRPr="00A86398">
        <w:rPr>
          <w:bCs/>
          <w:i/>
          <w:color w:val="000000"/>
          <w:sz w:val="24"/>
          <w:szCs w:val="24"/>
          <w:lang w:val="en-US"/>
        </w:rPr>
        <w:t>N</w:t>
      </w:r>
      <w:r w:rsidRPr="00A86398">
        <w:rPr>
          <w:bCs/>
          <w:i/>
          <w:color w:val="000000"/>
          <w:sz w:val="24"/>
          <w:szCs w:val="24"/>
          <w:vertAlign w:val="subscript"/>
        </w:rPr>
        <w:t>1</w:t>
      </w:r>
      <w:r w:rsidRPr="00A86398">
        <w:rPr>
          <w:bCs/>
          <w:i/>
          <w:color w:val="000000"/>
          <w:sz w:val="24"/>
          <w:szCs w:val="24"/>
        </w:rPr>
        <w:t xml:space="preserve"> / </w:t>
      </w:r>
      <w:r w:rsidRPr="00A86398">
        <w:rPr>
          <w:i/>
          <w:sz w:val="24"/>
          <w:szCs w:val="24"/>
          <w:lang w:val="en-US"/>
        </w:rPr>
        <w:t>D</w:t>
      </w:r>
      <w:r w:rsidRPr="00A86398">
        <w:rPr>
          <w:i/>
          <w:sz w:val="24"/>
          <w:szCs w:val="24"/>
          <w:vertAlign w:val="subscript"/>
        </w:rPr>
        <w:t>РГ</w:t>
      </w:r>
      <w:r w:rsidRPr="00A86398">
        <w:rPr>
          <w:bCs/>
          <w:i/>
          <w:color w:val="000000"/>
          <w:sz w:val="24"/>
          <w:szCs w:val="24"/>
        </w:rPr>
        <w:t xml:space="preserve"> =</w:t>
      </w:r>
      <w:r w:rsidR="00E24359">
        <w:rPr>
          <w:bCs/>
          <w:i/>
          <w:iCs/>
          <w:color w:val="000000"/>
          <w:sz w:val="24"/>
          <w:szCs w:val="24"/>
        </w:rPr>
        <w:t>2203</w:t>
      </w:r>
      <w:r w:rsidRPr="00A86398">
        <w:rPr>
          <w:bCs/>
          <w:i/>
          <w:iCs/>
          <w:color w:val="000000"/>
          <w:sz w:val="24"/>
          <w:szCs w:val="24"/>
        </w:rPr>
        <w:t xml:space="preserve"> / 253 = </w:t>
      </w:r>
      <w:r w:rsidR="00E24359">
        <w:rPr>
          <w:bCs/>
          <w:i/>
          <w:iCs/>
          <w:color w:val="000000"/>
          <w:sz w:val="24"/>
          <w:szCs w:val="24"/>
        </w:rPr>
        <w:t>8,7</w:t>
      </w:r>
      <w:r>
        <w:rPr>
          <w:bCs/>
          <w:i/>
          <w:iCs/>
          <w:color w:val="000000"/>
          <w:sz w:val="24"/>
          <w:szCs w:val="24"/>
        </w:rPr>
        <w:t>.</w:t>
      </w:r>
    </w:p>
    <w:p w:rsidR="001D6DA7" w:rsidRPr="00A86398" w:rsidRDefault="001D6DA7" w:rsidP="00A65B12">
      <w:pPr>
        <w:shd w:val="clear" w:color="auto" w:fill="FFFFFF"/>
        <w:autoSpaceDE w:val="0"/>
        <w:autoSpaceDN w:val="0"/>
        <w:adjustRightInd w:val="0"/>
        <w:spacing w:after="0"/>
        <w:contextualSpacing/>
        <w:jc w:val="center"/>
        <w:rPr>
          <w:b/>
          <w:sz w:val="24"/>
          <w:szCs w:val="24"/>
        </w:rPr>
      </w:pPr>
      <w:r w:rsidRPr="00A86398">
        <w:rPr>
          <w:b/>
          <w:color w:val="000000"/>
          <w:sz w:val="24"/>
          <w:szCs w:val="24"/>
        </w:rPr>
        <w:t>1.4. Определение количества диагностических воздействий.</w:t>
      </w:r>
    </w:p>
    <w:p w:rsidR="001D6DA7" w:rsidRPr="00A86398" w:rsidRDefault="001D6DA7" w:rsidP="00283247">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На АТП должно предусматриваться выполнение двух видов диагно</w:t>
      </w:r>
      <w:r w:rsidRPr="00A86398">
        <w:rPr>
          <w:color w:val="000000"/>
          <w:sz w:val="24"/>
          <w:szCs w:val="24"/>
        </w:rPr>
        <w:softHyphen/>
        <w:t>стирования: Д-1 и Д-2. Диагностирование Д-1 предназначено для опреде</w:t>
      </w:r>
      <w:r w:rsidRPr="00A86398">
        <w:rPr>
          <w:color w:val="000000"/>
          <w:sz w:val="24"/>
          <w:szCs w:val="24"/>
        </w:rPr>
        <w:softHyphen/>
        <w:t>ления технического состояния агрегатов, узлов и систем автомобиля, обес</w:t>
      </w:r>
      <w:r w:rsidRPr="00A86398">
        <w:rPr>
          <w:color w:val="000000"/>
          <w:sz w:val="24"/>
          <w:szCs w:val="24"/>
        </w:rPr>
        <w:softHyphen/>
        <w:t>печивающих безопасность движения. Д-1 проводится с той же периодичностью, что и ТО-1, таким образом:</w:t>
      </w:r>
    </w:p>
    <w:p w:rsidR="001D6DA7" w:rsidRPr="00A86398" w:rsidRDefault="001D6DA7" w:rsidP="00283247">
      <w:pPr>
        <w:shd w:val="clear" w:color="auto" w:fill="FFFFFF"/>
        <w:autoSpaceDE w:val="0"/>
        <w:autoSpaceDN w:val="0"/>
        <w:adjustRightInd w:val="0"/>
        <w:spacing w:after="0"/>
        <w:ind w:firstLine="567"/>
        <w:contextualSpacing/>
        <w:jc w:val="both"/>
        <w:rPr>
          <w:color w:val="000000"/>
          <w:sz w:val="24"/>
          <w:szCs w:val="24"/>
        </w:rPr>
      </w:pPr>
      <w:r w:rsidRPr="00A86398">
        <w:rPr>
          <w:i/>
          <w:sz w:val="24"/>
          <w:szCs w:val="24"/>
        </w:rPr>
        <w:t xml:space="preserve">Σ </w:t>
      </w:r>
      <w:r w:rsidRPr="00A86398">
        <w:rPr>
          <w:bCs/>
          <w:i/>
          <w:color w:val="000000"/>
          <w:sz w:val="24"/>
          <w:szCs w:val="24"/>
          <w:lang w:val="en-US"/>
        </w:rPr>
        <w:t>N</w:t>
      </w:r>
      <w:r w:rsidRPr="00A86398">
        <w:rPr>
          <w:bCs/>
          <w:i/>
          <w:color w:val="000000"/>
          <w:sz w:val="24"/>
          <w:szCs w:val="24"/>
          <w:vertAlign w:val="subscript"/>
        </w:rPr>
        <w:t>Д-1</w:t>
      </w:r>
      <w:r w:rsidRPr="00A86398">
        <w:rPr>
          <w:bCs/>
          <w:i/>
          <w:color w:val="000000"/>
          <w:sz w:val="24"/>
          <w:szCs w:val="24"/>
        </w:rPr>
        <w:t xml:space="preserve"> = </w:t>
      </w:r>
      <w:r w:rsidRPr="00A86398">
        <w:rPr>
          <w:i/>
          <w:sz w:val="24"/>
          <w:szCs w:val="24"/>
        </w:rPr>
        <w:t xml:space="preserve">Σ </w:t>
      </w:r>
      <w:r w:rsidRPr="00A86398">
        <w:rPr>
          <w:bCs/>
          <w:i/>
          <w:color w:val="000000"/>
          <w:sz w:val="24"/>
          <w:szCs w:val="24"/>
          <w:lang w:val="en-US"/>
        </w:rPr>
        <w:t>N</w:t>
      </w:r>
      <w:r w:rsidRPr="00A86398">
        <w:rPr>
          <w:bCs/>
          <w:i/>
          <w:color w:val="000000"/>
          <w:sz w:val="24"/>
          <w:szCs w:val="24"/>
          <w:vertAlign w:val="subscript"/>
        </w:rPr>
        <w:t>1</w:t>
      </w:r>
      <w:r w:rsidRPr="00A86398">
        <w:rPr>
          <w:bCs/>
          <w:i/>
          <w:color w:val="000000"/>
          <w:sz w:val="24"/>
          <w:szCs w:val="24"/>
        </w:rPr>
        <w:t xml:space="preserve"> = </w:t>
      </w:r>
      <w:r w:rsidR="00E24359">
        <w:rPr>
          <w:bCs/>
          <w:i/>
          <w:color w:val="000000"/>
          <w:sz w:val="24"/>
          <w:szCs w:val="24"/>
        </w:rPr>
        <w:t>2203</w:t>
      </w:r>
      <w:r w:rsidR="00F37EE6">
        <w:rPr>
          <w:bCs/>
          <w:i/>
          <w:color w:val="000000"/>
          <w:sz w:val="24"/>
          <w:szCs w:val="24"/>
        </w:rPr>
        <w:t>;</w:t>
      </w:r>
    </w:p>
    <w:p w:rsidR="001D6DA7" w:rsidRPr="00A86398" w:rsidRDefault="001D6DA7" w:rsidP="00283247">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 xml:space="preserve">где </w:t>
      </w:r>
      <w:r w:rsidRPr="00A86398">
        <w:rPr>
          <w:i/>
          <w:sz w:val="24"/>
          <w:szCs w:val="24"/>
        </w:rPr>
        <w:t xml:space="preserve">Σ </w:t>
      </w:r>
      <w:r w:rsidRPr="00A86398">
        <w:rPr>
          <w:bCs/>
          <w:i/>
          <w:color w:val="000000"/>
          <w:sz w:val="24"/>
          <w:szCs w:val="24"/>
          <w:lang w:val="en-US"/>
        </w:rPr>
        <w:t>N</w:t>
      </w:r>
      <w:r w:rsidRPr="00A86398">
        <w:rPr>
          <w:bCs/>
          <w:i/>
          <w:color w:val="000000"/>
          <w:sz w:val="24"/>
          <w:szCs w:val="24"/>
          <w:vertAlign w:val="subscript"/>
        </w:rPr>
        <w:t>Д-1</w:t>
      </w:r>
      <w:r w:rsidRPr="00A86398">
        <w:rPr>
          <w:bCs/>
          <w:i/>
          <w:color w:val="000000"/>
          <w:sz w:val="24"/>
          <w:szCs w:val="24"/>
        </w:rPr>
        <w:t xml:space="preserve"> </w:t>
      </w:r>
      <w:r w:rsidRPr="00A86398">
        <w:rPr>
          <w:color w:val="000000"/>
          <w:sz w:val="24"/>
          <w:szCs w:val="24"/>
        </w:rPr>
        <w:t>- количество диагностических воздействий Д-1, приходя</w:t>
      </w:r>
      <w:r w:rsidRPr="00A86398">
        <w:rPr>
          <w:color w:val="000000"/>
          <w:sz w:val="24"/>
          <w:szCs w:val="24"/>
        </w:rPr>
        <w:softHyphen/>
        <w:t>щихся на весь парк за год.</w:t>
      </w:r>
    </w:p>
    <w:p w:rsidR="001D6DA7" w:rsidRPr="00A86398" w:rsidRDefault="001D6DA7" w:rsidP="00283247">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Диагностирование Д-2 предназначено для определения мощностных и экономических показателей автомобиля, а также для выявления объемов текущего ремонта. Д-2 проводится с периодичностью ТО-2 и в отдельных случаях при ТР. Поэтому количество Д-2 на весь парк за год составит</w:t>
      </w:r>
    </w:p>
    <w:p w:rsidR="001D6DA7" w:rsidRPr="00A86398" w:rsidRDefault="001D6DA7" w:rsidP="00283247">
      <w:pPr>
        <w:shd w:val="clear" w:color="auto" w:fill="FFFFFF"/>
        <w:autoSpaceDE w:val="0"/>
        <w:autoSpaceDN w:val="0"/>
        <w:adjustRightInd w:val="0"/>
        <w:spacing w:after="0"/>
        <w:ind w:firstLine="567"/>
        <w:contextualSpacing/>
        <w:jc w:val="both"/>
        <w:rPr>
          <w:color w:val="000000"/>
          <w:sz w:val="24"/>
          <w:szCs w:val="24"/>
        </w:rPr>
      </w:pPr>
      <w:r w:rsidRPr="00A86398">
        <w:rPr>
          <w:i/>
          <w:sz w:val="24"/>
          <w:szCs w:val="24"/>
        </w:rPr>
        <w:t xml:space="preserve">Σ </w:t>
      </w:r>
      <w:r w:rsidRPr="00A86398">
        <w:rPr>
          <w:bCs/>
          <w:i/>
          <w:color w:val="000000"/>
          <w:sz w:val="24"/>
          <w:szCs w:val="24"/>
          <w:lang w:val="en-US"/>
        </w:rPr>
        <w:t>N</w:t>
      </w:r>
      <w:r w:rsidRPr="00A86398">
        <w:rPr>
          <w:bCs/>
          <w:i/>
          <w:color w:val="000000"/>
          <w:sz w:val="24"/>
          <w:szCs w:val="24"/>
          <w:vertAlign w:val="subscript"/>
        </w:rPr>
        <w:t>Д-2</w:t>
      </w:r>
      <w:r w:rsidRPr="00A86398">
        <w:rPr>
          <w:bCs/>
          <w:i/>
          <w:color w:val="000000"/>
          <w:sz w:val="24"/>
          <w:szCs w:val="24"/>
        </w:rPr>
        <w:t xml:space="preserve"> = 1,2 </w:t>
      </w:r>
      <w:r w:rsidRPr="00A86398">
        <w:rPr>
          <w:i/>
          <w:sz w:val="24"/>
          <w:szCs w:val="24"/>
        </w:rPr>
        <w:t>×</w:t>
      </w:r>
      <w:r w:rsidRPr="00A86398">
        <w:rPr>
          <w:bCs/>
          <w:i/>
          <w:color w:val="000000"/>
          <w:sz w:val="24"/>
          <w:szCs w:val="24"/>
        </w:rPr>
        <w:t xml:space="preserve"> </w:t>
      </w:r>
      <w:r w:rsidRPr="00A86398">
        <w:rPr>
          <w:i/>
          <w:sz w:val="24"/>
          <w:szCs w:val="24"/>
        </w:rPr>
        <w:t>Σ</w:t>
      </w:r>
      <w:r w:rsidRPr="00A86398">
        <w:rPr>
          <w:bCs/>
          <w:i/>
          <w:iCs/>
          <w:color w:val="000000"/>
          <w:sz w:val="24"/>
          <w:szCs w:val="24"/>
        </w:rPr>
        <w:t xml:space="preserve"> </w:t>
      </w:r>
      <w:r w:rsidRPr="00A86398">
        <w:rPr>
          <w:bCs/>
          <w:i/>
          <w:iCs/>
          <w:color w:val="000000"/>
          <w:sz w:val="24"/>
          <w:szCs w:val="24"/>
          <w:lang w:val="en-US"/>
        </w:rPr>
        <w:t>N</w:t>
      </w:r>
      <w:r w:rsidRPr="00A86398">
        <w:rPr>
          <w:bCs/>
          <w:i/>
          <w:iCs/>
          <w:color w:val="000000"/>
          <w:sz w:val="24"/>
          <w:szCs w:val="24"/>
          <w:vertAlign w:val="subscript"/>
        </w:rPr>
        <w:t>2</w:t>
      </w:r>
      <w:r w:rsidRPr="00A86398">
        <w:rPr>
          <w:bCs/>
          <w:i/>
          <w:iCs/>
          <w:color w:val="000000"/>
          <w:sz w:val="24"/>
          <w:szCs w:val="24"/>
        </w:rPr>
        <w:t xml:space="preserve"> = 1,2 </w:t>
      </w:r>
      <w:r w:rsidRPr="00A86398">
        <w:rPr>
          <w:i/>
          <w:sz w:val="24"/>
          <w:szCs w:val="24"/>
        </w:rPr>
        <w:t xml:space="preserve">× </w:t>
      </w:r>
      <w:r w:rsidR="00E24359">
        <w:rPr>
          <w:i/>
          <w:sz w:val="24"/>
          <w:szCs w:val="24"/>
        </w:rPr>
        <w:t>523</w:t>
      </w:r>
      <w:r w:rsidRPr="00A86398">
        <w:rPr>
          <w:i/>
          <w:sz w:val="24"/>
          <w:szCs w:val="24"/>
        </w:rPr>
        <w:t xml:space="preserve"> = </w:t>
      </w:r>
      <w:r w:rsidR="00E24359">
        <w:rPr>
          <w:i/>
          <w:sz w:val="24"/>
          <w:szCs w:val="24"/>
        </w:rPr>
        <w:t>628</w:t>
      </w:r>
      <w:r>
        <w:rPr>
          <w:i/>
          <w:sz w:val="24"/>
          <w:szCs w:val="24"/>
        </w:rPr>
        <w:t>.</w:t>
      </w:r>
    </w:p>
    <w:p w:rsidR="001D6DA7" w:rsidRPr="00A86398" w:rsidRDefault="001D6DA7" w:rsidP="00283247">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Результаты расчета производственной программы по ТО, КР и диагностированию заносятся в таблицу 3.</w:t>
      </w:r>
    </w:p>
    <w:p w:rsidR="001D6DA7" w:rsidRPr="00A86398" w:rsidRDefault="001D6DA7" w:rsidP="00A65B12">
      <w:pPr>
        <w:shd w:val="clear" w:color="auto" w:fill="FFFFFF"/>
        <w:autoSpaceDE w:val="0"/>
        <w:autoSpaceDN w:val="0"/>
        <w:adjustRightInd w:val="0"/>
        <w:spacing w:after="0"/>
        <w:ind w:firstLine="567"/>
        <w:contextualSpacing/>
        <w:jc w:val="both"/>
        <w:rPr>
          <w:color w:val="000000"/>
          <w:sz w:val="24"/>
          <w:szCs w:val="24"/>
        </w:rPr>
      </w:pPr>
    </w:p>
    <w:p w:rsidR="001D6DA7" w:rsidRPr="00A86398" w:rsidRDefault="001D6DA7" w:rsidP="00A65B12">
      <w:pPr>
        <w:shd w:val="clear" w:color="auto" w:fill="FFFFFF"/>
        <w:autoSpaceDE w:val="0"/>
        <w:autoSpaceDN w:val="0"/>
        <w:adjustRightInd w:val="0"/>
        <w:spacing w:after="0"/>
        <w:ind w:firstLine="567"/>
        <w:contextualSpacing/>
        <w:jc w:val="center"/>
        <w:rPr>
          <w:b/>
          <w:i/>
          <w:sz w:val="24"/>
          <w:szCs w:val="24"/>
        </w:rPr>
      </w:pPr>
      <w:r w:rsidRPr="00A86398">
        <w:rPr>
          <w:b/>
          <w:i/>
          <w:color w:val="000000"/>
          <w:sz w:val="24"/>
          <w:szCs w:val="24"/>
        </w:rPr>
        <w:t>Таблица № 3 – Программа по техническому обслуживанию, диагностированию и капитальному ремонту парка автомобилей</w:t>
      </w:r>
    </w:p>
    <w:tbl>
      <w:tblPr>
        <w:tblW w:w="9234" w:type="dxa"/>
        <w:tblInd w:w="98" w:type="dxa"/>
        <w:tblLook w:val="0000" w:firstRow="0" w:lastRow="0" w:firstColumn="0" w:lastColumn="0" w:noHBand="0" w:noVBand="0"/>
      </w:tblPr>
      <w:tblGrid>
        <w:gridCol w:w="3707"/>
        <w:gridCol w:w="1633"/>
        <w:gridCol w:w="1738"/>
        <w:gridCol w:w="2156"/>
      </w:tblGrid>
      <w:tr w:rsidR="00E24359" w:rsidRPr="00E24359" w:rsidTr="00E24359">
        <w:trPr>
          <w:trHeight w:val="381"/>
        </w:trPr>
        <w:tc>
          <w:tcPr>
            <w:tcW w:w="3707" w:type="dxa"/>
            <w:vMerge w:val="restart"/>
            <w:tcBorders>
              <w:top w:val="single" w:sz="8" w:space="0" w:color="auto"/>
              <w:left w:val="single" w:sz="8" w:space="0" w:color="auto"/>
              <w:bottom w:val="single" w:sz="8" w:space="0" w:color="000000"/>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Вид обслуживания</w:t>
            </w:r>
          </w:p>
        </w:tc>
        <w:tc>
          <w:tcPr>
            <w:tcW w:w="5527" w:type="dxa"/>
            <w:gridSpan w:val="3"/>
            <w:tcBorders>
              <w:top w:val="single" w:sz="8" w:space="0" w:color="auto"/>
              <w:left w:val="nil"/>
              <w:bottom w:val="single" w:sz="8" w:space="0" w:color="auto"/>
              <w:right w:val="single" w:sz="8" w:space="0" w:color="000000"/>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Количество обслуживании</w:t>
            </w:r>
          </w:p>
        </w:tc>
      </w:tr>
      <w:tr w:rsidR="00E24359" w:rsidRPr="00E24359" w:rsidTr="00E24359">
        <w:trPr>
          <w:trHeight w:val="334"/>
        </w:trPr>
        <w:tc>
          <w:tcPr>
            <w:tcW w:w="3707" w:type="dxa"/>
            <w:vMerge/>
            <w:tcBorders>
              <w:top w:val="single" w:sz="8" w:space="0" w:color="auto"/>
              <w:left w:val="single" w:sz="8" w:space="0" w:color="auto"/>
              <w:bottom w:val="single" w:sz="8" w:space="0" w:color="000000"/>
              <w:right w:val="single" w:sz="8" w:space="0" w:color="auto"/>
            </w:tcBorders>
          </w:tcPr>
          <w:p w:rsidR="00E24359" w:rsidRPr="00E24359" w:rsidRDefault="00E24359" w:rsidP="00E24359">
            <w:pPr>
              <w:spacing w:after="0" w:line="240" w:lineRule="auto"/>
              <w:jc w:val="center"/>
              <w:rPr>
                <w:rFonts w:ascii="Times New Roman" w:hAnsi="Times New Roman"/>
                <w:color w:val="000000"/>
                <w:sz w:val="24"/>
                <w:szCs w:val="24"/>
              </w:rPr>
            </w:pPr>
          </w:p>
        </w:tc>
        <w:tc>
          <w:tcPr>
            <w:tcW w:w="1633"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За цикл</w:t>
            </w:r>
          </w:p>
        </w:tc>
        <w:tc>
          <w:tcPr>
            <w:tcW w:w="1738"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За год</w:t>
            </w:r>
          </w:p>
        </w:tc>
        <w:tc>
          <w:tcPr>
            <w:tcW w:w="2156"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За сутки</w:t>
            </w:r>
          </w:p>
        </w:tc>
      </w:tr>
      <w:tr w:rsidR="00E24359" w:rsidRPr="00E24359" w:rsidTr="00E24359">
        <w:trPr>
          <w:trHeight w:val="526"/>
        </w:trPr>
        <w:tc>
          <w:tcPr>
            <w:tcW w:w="3707" w:type="dxa"/>
            <w:tcBorders>
              <w:top w:val="nil"/>
              <w:left w:val="single" w:sz="8" w:space="0" w:color="auto"/>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Второе техническое обслуживание</w:t>
            </w:r>
          </w:p>
        </w:tc>
        <w:tc>
          <w:tcPr>
            <w:tcW w:w="1633"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2470</w:t>
            </w:r>
          </w:p>
        </w:tc>
        <w:tc>
          <w:tcPr>
            <w:tcW w:w="1738"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523</w:t>
            </w:r>
          </w:p>
        </w:tc>
        <w:tc>
          <w:tcPr>
            <w:tcW w:w="2156"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2,067907</w:t>
            </w:r>
          </w:p>
        </w:tc>
      </w:tr>
      <w:tr w:rsidR="00E24359" w:rsidRPr="00E24359" w:rsidTr="00E24359">
        <w:trPr>
          <w:trHeight w:val="506"/>
        </w:trPr>
        <w:tc>
          <w:tcPr>
            <w:tcW w:w="3707" w:type="dxa"/>
            <w:tcBorders>
              <w:top w:val="nil"/>
              <w:left w:val="single" w:sz="8" w:space="0" w:color="auto"/>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Первое техническое обслуживание</w:t>
            </w:r>
          </w:p>
        </w:tc>
        <w:tc>
          <w:tcPr>
            <w:tcW w:w="1633"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10400</w:t>
            </w:r>
          </w:p>
        </w:tc>
        <w:tc>
          <w:tcPr>
            <w:tcW w:w="1738"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220</w:t>
            </w:r>
            <w:r>
              <w:rPr>
                <w:rFonts w:ascii="Times New Roman" w:hAnsi="Times New Roman"/>
                <w:i/>
                <w:iCs/>
                <w:sz w:val="24"/>
                <w:szCs w:val="24"/>
              </w:rPr>
              <w:t>3</w:t>
            </w:r>
          </w:p>
        </w:tc>
        <w:tc>
          <w:tcPr>
            <w:tcW w:w="2156"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8,7069767</w:t>
            </w:r>
          </w:p>
        </w:tc>
      </w:tr>
      <w:tr w:rsidR="00E24359" w:rsidRPr="00E24359" w:rsidTr="00E24359">
        <w:trPr>
          <w:trHeight w:val="292"/>
        </w:trPr>
        <w:tc>
          <w:tcPr>
            <w:tcW w:w="3707" w:type="dxa"/>
            <w:tcBorders>
              <w:top w:val="nil"/>
              <w:left w:val="single" w:sz="8" w:space="0" w:color="auto"/>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Ежедневное обслуживание</w:t>
            </w:r>
          </w:p>
        </w:tc>
        <w:tc>
          <w:tcPr>
            <w:tcW w:w="1633"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130000</w:t>
            </w:r>
          </w:p>
        </w:tc>
        <w:tc>
          <w:tcPr>
            <w:tcW w:w="1738"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2753</w:t>
            </w:r>
            <w:r w:rsidR="00D2619D">
              <w:rPr>
                <w:rFonts w:ascii="Times New Roman" w:hAnsi="Times New Roman"/>
                <w:i/>
                <w:iCs/>
                <w:sz w:val="24"/>
                <w:szCs w:val="24"/>
              </w:rPr>
              <w:t>6</w:t>
            </w:r>
          </w:p>
        </w:tc>
        <w:tc>
          <w:tcPr>
            <w:tcW w:w="2156"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108,83721</w:t>
            </w:r>
          </w:p>
        </w:tc>
      </w:tr>
      <w:tr w:rsidR="00E24359" w:rsidRPr="00E24359" w:rsidTr="00E24359">
        <w:trPr>
          <w:trHeight w:val="329"/>
        </w:trPr>
        <w:tc>
          <w:tcPr>
            <w:tcW w:w="3707" w:type="dxa"/>
            <w:tcBorders>
              <w:top w:val="nil"/>
              <w:left w:val="single" w:sz="8" w:space="0" w:color="auto"/>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Диагностирование Д-1</w:t>
            </w:r>
          </w:p>
        </w:tc>
        <w:tc>
          <w:tcPr>
            <w:tcW w:w="1633"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color w:val="000000"/>
                <w:sz w:val="24"/>
                <w:szCs w:val="24"/>
              </w:rPr>
            </w:pPr>
            <w:r w:rsidRPr="00E24359">
              <w:rPr>
                <w:rFonts w:ascii="Times New Roman" w:hAnsi="Times New Roman"/>
                <w:i/>
                <w:iCs/>
                <w:color w:val="000000"/>
                <w:sz w:val="24"/>
                <w:szCs w:val="24"/>
              </w:rPr>
              <w:t>—</w:t>
            </w:r>
          </w:p>
        </w:tc>
        <w:tc>
          <w:tcPr>
            <w:tcW w:w="1738"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220</w:t>
            </w:r>
            <w:r w:rsidR="00D2619D">
              <w:rPr>
                <w:rFonts w:ascii="Times New Roman" w:hAnsi="Times New Roman"/>
                <w:i/>
                <w:iCs/>
                <w:sz w:val="24"/>
                <w:szCs w:val="24"/>
              </w:rPr>
              <w:t>3</w:t>
            </w:r>
          </w:p>
        </w:tc>
        <w:tc>
          <w:tcPr>
            <w:tcW w:w="2156"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color w:val="000000"/>
                <w:sz w:val="24"/>
                <w:szCs w:val="24"/>
              </w:rPr>
            </w:pPr>
            <w:r w:rsidRPr="00E24359">
              <w:rPr>
                <w:rFonts w:ascii="Times New Roman" w:hAnsi="Times New Roman"/>
                <w:i/>
                <w:iCs/>
                <w:color w:val="000000"/>
                <w:sz w:val="24"/>
                <w:szCs w:val="24"/>
              </w:rPr>
              <w:t>—</w:t>
            </w:r>
          </w:p>
        </w:tc>
      </w:tr>
      <w:tr w:rsidR="00E24359" w:rsidRPr="00E24359" w:rsidTr="00E24359">
        <w:trPr>
          <w:trHeight w:val="340"/>
        </w:trPr>
        <w:tc>
          <w:tcPr>
            <w:tcW w:w="3707" w:type="dxa"/>
            <w:tcBorders>
              <w:top w:val="nil"/>
              <w:left w:val="single" w:sz="8" w:space="0" w:color="auto"/>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Диагностирование Д-2</w:t>
            </w:r>
          </w:p>
        </w:tc>
        <w:tc>
          <w:tcPr>
            <w:tcW w:w="1633"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color w:val="000000"/>
                <w:sz w:val="24"/>
                <w:szCs w:val="24"/>
              </w:rPr>
            </w:pPr>
            <w:r w:rsidRPr="00E24359">
              <w:rPr>
                <w:rFonts w:ascii="Times New Roman" w:hAnsi="Times New Roman"/>
                <w:i/>
                <w:iCs/>
                <w:color w:val="000000"/>
                <w:sz w:val="24"/>
                <w:szCs w:val="24"/>
              </w:rPr>
              <w:t>—</w:t>
            </w:r>
          </w:p>
        </w:tc>
        <w:tc>
          <w:tcPr>
            <w:tcW w:w="1738"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62</w:t>
            </w:r>
            <w:r w:rsidR="00D2619D">
              <w:rPr>
                <w:rFonts w:ascii="Times New Roman" w:hAnsi="Times New Roman"/>
                <w:i/>
                <w:iCs/>
                <w:sz w:val="24"/>
                <w:szCs w:val="24"/>
              </w:rPr>
              <w:t>8</w:t>
            </w:r>
          </w:p>
        </w:tc>
        <w:tc>
          <w:tcPr>
            <w:tcW w:w="2156"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color w:val="000000"/>
                <w:sz w:val="24"/>
                <w:szCs w:val="24"/>
              </w:rPr>
            </w:pPr>
            <w:r w:rsidRPr="00E24359">
              <w:rPr>
                <w:rFonts w:ascii="Times New Roman" w:hAnsi="Times New Roman"/>
                <w:i/>
                <w:iCs/>
                <w:color w:val="000000"/>
                <w:sz w:val="24"/>
                <w:szCs w:val="24"/>
              </w:rPr>
              <w:t>—</w:t>
            </w:r>
          </w:p>
        </w:tc>
      </w:tr>
      <w:tr w:rsidR="00E24359" w:rsidRPr="00E24359" w:rsidTr="00E24359">
        <w:trPr>
          <w:trHeight w:val="335"/>
        </w:trPr>
        <w:tc>
          <w:tcPr>
            <w:tcW w:w="3707" w:type="dxa"/>
            <w:tcBorders>
              <w:top w:val="nil"/>
              <w:left w:val="single" w:sz="8" w:space="0" w:color="auto"/>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color w:val="000000"/>
                <w:sz w:val="24"/>
                <w:szCs w:val="24"/>
              </w:rPr>
            </w:pPr>
            <w:r w:rsidRPr="00E24359">
              <w:rPr>
                <w:rFonts w:ascii="Times New Roman" w:hAnsi="Times New Roman"/>
                <w:color w:val="000000"/>
                <w:sz w:val="24"/>
                <w:szCs w:val="24"/>
              </w:rPr>
              <w:t>Капитальный ремонт</w:t>
            </w:r>
          </w:p>
        </w:tc>
        <w:tc>
          <w:tcPr>
            <w:tcW w:w="1633"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130</w:t>
            </w:r>
          </w:p>
        </w:tc>
        <w:tc>
          <w:tcPr>
            <w:tcW w:w="1738"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27,5</w:t>
            </w:r>
          </w:p>
        </w:tc>
        <w:tc>
          <w:tcPr>
            <w:tcW w:w="2156" w:type="dxa"/>
            <w:tcBorders>
              <w:top w:val="nil"/>
              <w:left w:val="nil"/>
              <w:bottom w:val="single" w:sz="8" w:space="0" w:color="auto"/>
              <w:right w:val="single" w:sz="8" w:space="0" w:color="auto"/>
            </w:tcBorders>
            <w:shd w:val="clear" w:color="auto" w:fill="FFFFFF"/>
          </w:tcPr>
          <w:p w:rsidR="00E24359" w:rsidRPr="00E24359" w:rsidRDefault="00E24359" w:rsidP="00E24359">
            <w:pPr>
              <w:spacing w:after="0" w:line="240" w:lineRule="auto"/>
              <w:jc w:val="center"/>
              <w:rPr>
                <w:rFonts w:ascii="Times New Roman" w:hAnsi="Times New Roman"/>
                <w:i/>
                <w:iCs/>
                <w:sz w:val="24"/>
                <w:szCs w:val="24"/>
              </w:rPr>
            </w:pPr>
            <w:r w:rsidRPr="00E24359">
              <w:rPr>
                <w:rFonts w:ascii="Times New Roman" w:hAnsi="Times New Roman"/>
                <w:i/>
                <w:iCs/>
                <w:sz w:val="24"/>
                <w:szCs w:val="24"/>
              </w:rPr>
              <w:t>0,1088372</w:t>
            </w:r>
          </w:p>
        </w:tc>
      </w:tr>
    </w:tbl>
    <w:p w:rsidR="001D6DA7" w:rsidRDefault="001D6DA7" w:rsidP="001E36C9">
      <w:pPr>
        <w:shd w:val="clear" w:color="auto" w:fill="FFFFFF"/>
        <w:autoSpaceDE w:val="0"/>
        <w:autoSpaceDN w:val="0"/>
        <w:adjustRightInd w:val="0"/>
        <w:spacing w:after="0"/>
        <w:contextualSpacing/>
        <w:jc w:val="center"/>
        <w:rPr>
          <w:b/>
          <w:color w:val="000000"/>
          <w:sz w:val="24"/>
          <w:szCs w:val="24"/>
        </w:rPr>
      </w:pPr>
    </w:p>
    <w:p w:rsidR="001D6DA7" w:rsidRDefault="001D6DA7" w:rsidP="001E36C9">
      <w:pPr>
        <w:shd w:val="clear" w:color="auto" w:fill="FFFFFF"/>
        <w:autoSpaceDE w:val="0"/>
        <w:autoSpaceDN w:val="0"/>
        <w:adjustRightInd w:val="0"/>
        <w:spacing w:after="0"/>
        <w:contextualSpacing/>
        <w:jc w:val="center"/>
        <w:rPr>
          <w:b/>
          <w:color w:val="000000"/>
          <w:sz w:val="24"/>
          <w:szCs w:val="24"/>
        </w:rPr>
      </w:pPr>
      <w:r>
        <w:rPr>
          <w:b/>
          <w:color w:val="000000"/>
          <w:sz w:val="24"/>
          <w:szCs w:val="24"/>
        </w:rPr>
        <w:t>1.5</w:t>
      </w:r>
      <w:r w:rsidRPr="00A86398">
        <w:rPr>
          <w:b/>
          <w:color w:val="000000"/>
          <w:sz w:val="24"/>
          <w:szCs w:val="24"/>
        </w:rPr>
        <w:t>. Определение</w:t>
      </w:r>
      <w:r>
        <w:rPr>
          <w:b/>
          <w:color w:val="000000"/>
          <w:sz w:val="24"/>
          <w:szCs w:val="24"/>
        </w:rPr>
        <w:t xml:space="preserve"> трудоемкости и объема работ ТО и ТР</w:t>
      </w:r>
      <w:r w:rsidRPr="00A86398">
        <w:rPr>
          <w:b/>
          <w:color w:val="000000"/>
          <w:sz w:val="24"/>
          <w:szCs w:val="24"/>
        </w:rPr>
        <w:t>.</w:t>
      </w:r>
    </w:p>
    <w:p w:rsidR="001D6DA7" w:rsidRDefault="001D6DA7" w:rsidP="001E36C9">
      <w:pPr>
        <w:shd w:val="clear" w:color="auto" w:fill="FFFFFF"/>
        <w:autoSpaceDE w:val="0"/>
        <w:autoSpaceDN w:val="0"/>
        <w:adjustRightInd w:val="0"/>
        <w:spacing w:after="0"/>
        <w:contextualSpacing/>
        <w:jc w:val="both"/>
        <w:rPr>
          <w:color w:val="000000"/>
          <w:sz w:val="24"/>
          <w:szCs w:val="24"/>
        </w:rPr>
      </w:pPr>
      <w:r>
        <w:rPr>
          <w:b/>
          <w:color w:val="000000"/>
          <w:sz w:val="24"/>
          <w:szCs w:val="24"/>
        </w:rPr>
        <w:t xml:space="preserve">     </w:t>
      </w:r>
      <w:r w:rsidRPr="001E36C9">
        <w:rPr>
          <w:color w:val="000000"/>
          <w:sz w:val="24"/>
          <w:szCs w:val="24"/>
        </w:rPr>
        <w:t>По аналогии</w:t>
      </w:r>
      <w:r>
        <w:rPr>
          <w:color w:val="000000"/>
          <w:sz w:val="24"/>
          <w:szCs w:val="24"/>
        </w:rPr>
        <w:t xml:space="preserve"> с нормативными пробегами, для конкретного АТП нормативные трудоемкости работ по ТО и ТР должны быть скорректированы с помощью коэффициентов. Скорректированная трудоемкость ЕО определяется по формуле:</w:t>
      </w:r>
    </w:p>
    <w:p w:rsidR="001D6DA7" w:rsidRDefault="001D6DA7" w:rsidP="001E36C9">
      <w:pPr>
        <w:shd w:val="clear" w:color="auto" w:fill="FFFFFF"/>
        <w:autoSpaceDE w:val="0"/>
        <w:autoSpaceDN w:val="0"/>
        <w:adjustRightInd w:val="0"/>
        <w:spacing w:after="0"/>
        <w:contextualSpacing/>
        <w:jc w:val="center"/>
        <w:rPr>
          <w:color w:val="000000"/>
          <w:sz w:val="24"/>
          <w:szCs w:val="24"/>
        </w:rPr>
      </w:pPr>
      <w:r>
        <w:rPr>
          <w:color w:val="000000"/>
          <w:sz w:val="24"/>
          <w:szCs w:val="24"/>
          <w:lang w:val="en-US"/>
        </w:rPr>
        <w:t>t</w:t>
      </w:r>
      <w:r>
        <w:rPr>
          <w:color w:val="000000"/>
          <w:sz w:val="24"/>
          <w:szCs w:val="24"/>
          <w:vertAlign w:val="subscript"/>
        </w:rPr>
        <w:t>ео</w:t>
      </w:r>
      <w:r>
        <w:rPr>
          <w:color w:val="000000"/>
          <w:sz w:val="24"/>
          <w:szCs w:val="24"/>
        </w:rPr>
        <w:t>= t</w:t>
      </w:r>
      <w:r>
        <w:rPr>
          <w:color w:val="000000"/>
          <w:sz w:val="24"/>
          <w:szCs w:val="24"/>
          <w:vertAlign w:val="subscript"/>
        </w:rPr>
        <w:t>ео</w:t>
      </w:r>
      <w:r>
        <w:rPr>
          <w:color w:val="000000"/>
          <w:sz w:val="24"/>
          <w:szCs w:val="24"/>
          <w:vertAlign w:val="superscript"/>
        </w:rPr>
        <w:t>н</w:t>
      </w:r>
      <w:r>
        <w:rPr>
          <w:color w:val="000000"/>
          <w:sz w:val="24"/>
          <w:szCs w:val="24"/>
        </w:rPr>
        <w:t xml:space="preserve"> × к</w:t>
      </w:r>
      <w:r>
        <w:rPr>
          <w:color w:val="000000"/>
          <w:sz w:val="24"/>
          <w:szCs w:val="24"/>
          <w:vertAlign w:val="subscript"/>
        </w:rPr>
        <w:t xml:space="preserve">2 </w:t>
      </w:r>
      <w:r>
        <w:rPr>
          <w:color w:val="000000"/>
          <w:sz w:val="24"/>
          <w:szCs w:val="24"/>
        </w:rPr>
        <w:t>× к</w:t>
      </w:r>
      <w:r>
        <w:rPr>
          <w:color w:val="000000"/>
          <w:sz w:val="24"/>
          <w:szCs w:val="24"/>
          <w:vertAlign w:val="subscript"/>
        </w:rPr>
        <w:t>5</w:t>
      </w:r>
      <w:r>
        <w:rPr>
          <w:color w:val="000000"/>
          <w:sz w:val="24"/>
          <w:szCs w:val="24"/>
        </w:rPr>
        <w:t>×к</w:t>
      </w:r>
      <w:r>
        <w:rPr>
          <w:color w:val="000000"/>
          <w:sz w:val="24"/>
          <w:szCs w:val="24"/>
          <w:vertAlign w:val="subscript"/>
        </w:rPr>
        <w:t>м</w:t>
      </w:r>
      <w:r>
        <w:rPr>
          <w:color w:val="000000"/>
          <w:sz w:val="24"/>
          <w:szCs w:val="24"/>
        </w:rPr>
        <w:t xml:space="preserve"> ,</w:t>
      </w:r>
    </w:p>
    <w:p w:rsidR="001D6DA7" w:rsidRDefault="001D6DA7" w:rsidP="00FB62E2">
      <w:pPr>
        <w:shd w:val="clear" w:color="auto" w:fill="FFFFFF"/>
        <w:autoSpaceDE w:val="0"/>
        <w:autoSpaceDN w:val="0"/>
        <w:adjustRightInd w:val="0"/>
        <w:spacing w:after="0"/>
        <w:contextualSpacing/>
        <w:jc w:val="both"/>
        <w:rPr>
          <w:color w:val="000000"/>
          <w:sz w:val="24"/>
          <w:szCs w:val="24"/>
        </w:rPr>
      </w:pPr>
      <w:r>
        <w:rPr>
          <w:color w:val="000000"/>
          <w:sz w:val="24"/>
          <w:szCs w:val="24"/>
        </w:rPr>
        <w:t>где  t</w:t>
      </w:r>
      <w:r>
        <w:rPr>
          <w:color w:val="000000"/>
          <w:sz w:val="24"/>
          <w:szCs w:val="24"/>
          <w:vertAlign w:val="subscript"/>
        </w:rPr>
        <w:t>ео</w:t>
      </w:r>
      <w:r>
        <w:rPr>
          <w:color w:val="000000"/>
          <w:sz w:val="24"/>
          <w:szCs w:val="24"/>
          <w:vertAlign w:val="superscript"/>
        </w:rPr>
        <w:t>н</w:t>
      </w:r>
      <w:r>
        <w:rPr>
          <w:color w:val="000000"/>
          <w:sz w:val="24"/>
          <w:szCs w:val="24"/>
        </w:rPr>
        <w:t>- нормативная трудоемкость ЕО, чел-ч (по таблице Б.10 t</w:t>
      </w:r>
      <w:r>
        <w:rPr>
          <w:color w:val="000000"/>
          <w:sz w:val="24"/>
          <w:szCs w:val="24"/>
          <w:vertAlign w:val="subscript"/>
        </w:rPr>
        <w:t>ео</w:t>
      </w:r>
      <w:r>
        <w:rPr>
          <w:color w:val="000000"/>
          <w:sz w:val="24"/>
          <w:szCs w:val="24"/>
          <w:vertAlign w:val="superscript"/>
        </w:rPr>
        <w:t>н</w:t>
      </w:r>
      <w:r w:rsidR="00CB66DC">
        <w:rPr>
          <w:color w:val="000000"/>
          <w:sz w:val="24"/>
          <w:szCs w:val="24"/>
        </w:rPr>
        <w:t>= 0,4</w:t>
      </w:r>
      <w:r w:rsidR="001837B3">
        <w:rPr>
          <w:color w:val="000000"/>
          <w:sz w:val="24"/>
          <w:szCs w:val="24"/>
        </w:rPr>
        <w:t xml:space="preserve"> </w:t>
      </w:r>
      <w:r>
        <w:rPr>
          <w:color w:val="000000"/>
          <w:sz w:val="24"/>
          <w:szCs w:val="24"/>
        </w:rPr>
        <w:t>чел.-ч);</w:t>
      </w:r>
    </w:p>
    <w:p w:rsidR="001D6DA7" w:rsidRDefault="001D6DA7" w:rsidP="00FB62E2">
      <w:pPr>
        <w:shd w:val="clear" w:color="auto" w:fill="FFFFFF"/>
        <w:autoSpaceDE w:val="0"/>
        <w:autoSpaceDN w:val="0"/>
        <w:adjustRightInd w:val="0"/>
        <w:spacing w:after="0"/>
        <w:contextualSpacing/>
        <w:jc w:val="both"/>
        <w:rPr>
          <w:color w:val="000000"/>
          <w:sz w:val="24"/>
          <w:szCs w:val="24"/>
        </w:rPr>
      </w:pPr>
      <w:r>
        <w:rPr>
          <w:color w:val="000000"/>
          <w:sz w:val="24"/>
          <w:szCs w:val="24"/>
        </w:rPr>
        <w:t>к</w:t>
      </w:r>
      <w:r>
        <w:rPr>
          <w:color w:val="000000"/>
          <w:sz w:val="24"/>
          <w:szCs w:val="24"/>
          <w:vertAlign w:val="subscript"/>
        </w:rPr>
        <w:t>5</w:t>
      </w:r>
      <w:r>
        <w:rPr>
          <w:color w:val="000000"/>
          <w:sz w:val="24"/>
          <w:szCs w:val="24"/>
        </w:rPr>
        <w:t>- коэффициент, учитывающий число автомобилей на АТП ( по табл. Б.6. к</w:t>
      </w:r>
      <w:r>
        <w:rPr>
          <w:color w:val="000000"/>
          <w:sz w:val="24"/>
          <w:szCs w:val="24"/>
          <w:vertAlign w:val="subscript"/>
        </w:rPr>
        <w:t>5</w:t>
      </w:r>
      <w:r w:rsidR="000325BB">
        <w:rPr>
          <w:color w:val="000000"/>
          <w:sz w:val="24"/>
          <w:szCs w:val="24"/>
        </w:rPr>
        <w:t>=1,05</w:t>
      </w:r>
      <w:r>
        <w:rPr>
          <w:color w:val="000000"/>
          <w:sz w:val="24"/>
          <w:szCs w:val="24"/>
        </w:rPr>
        <w:t>);</w:t>
      </w:r>
    </w:p>
    <w:p w:rsidR="001D6DA7" w:rsidRDefault="001D6DA7" w:rsidP="00FB62E2">
      <w:pPr>
        <w:shd w:val="clear" w:color="auto" w:fill="FFFFFF"/>
        <w:autoSpaceDE w:val="0"/>
        <w:autoSpaceDN w:val="0"/>
        <w:adjustRightInd w:val="0"/>
        <w:spacing w:after="0"/>
        <w:contextualSpacing/>
        <w:jc w:val="both"/>
        <w:rPr>
          <w:color w:val="000000"/>
          <w:sz w:val="24"/>
          <w:szCs w:val="24"/>
        </w:rPr>
      </w:pPr>
      <w:r>
        <w:rPr>
          <w:color w:val="000000"/>
          <w:sz w:val="24"/>
          <w:szCs w:val="24"/>
        </w:rPr>
        <w:t>к</w:t>
      </w:r>
      <w:r>
        <w:rPr>
          <w:color w:val="000000"/>
          <w:sz w:val="24"/>
          <w:szCs w:val="24"/>
          <w:vertAlign w:val="subscript"/>
        </w:rPr>
        <w:t>м</w:t>
      </w:r>
      <w:r>
        <w:rPr>
          <w:color w:val="000000"/>
          <w:sz w:val="24"/>
          <w:szCs w:val="24"/>
        </w:rPr>
        <w:t xml:space="preserve">- коэффициент, учитывающий снижение трудоемкости работ ЕО за счет механизации </w:t>
      </w:r>
    </w:p>
    <w:p w:rsidR="001D6DA7" w:rsidRDefault="001D6DA7" w:rsidP="00FB62E2">
      <w:pPr>
        <w:shd w:val="clear" w:color="auto" w:fill="FFFFFF"/>
        <w:autoSpaceDE w:val="0"/>
        <w:autoSpaceDN w:val="0"/>
        <w:adjustRightInd w:val="0"/>
        <w:spacing w:after="0"/>
        <w:contextualSpacing/>
        <w:jc w:val="both"/>
        <w:rPr>
          <w:color w:val="000000"/>
          <w:sz w:val="24"/>
          <w:szCs w:val="24"/>
        </w:rPr>
      </w:pPr>
      <w:r>
        <w:rPr>
          <w:color w:val="000000"/>
          <w:sz w:val="24"/>
          <w:szCs w:val="24"/>
        </w:rPr>
        <w:t>( по статистическим данным принимаем к</w:t>
      </w:r>
      <w:r>
        <w:rPr>
          <w:color w:val="000000"/>
          <w:sz w:val="24"/>
          <w:szCs w:val="24"/>
          <w:vertAlign w:val="subscript"/>
        </w:rPr>
        <w:t>м</w:t>
      </w:r>
      <w:r>
        <w:rPr>
          <w:color w:val="000000"/>
          <w:sz w:val="24"/>
          <w:szCs w:val="24"/>
        </w:rPr>
        <w:t>= 0,5).</w:t>
      </w:r>
    </w:p>
    <w:p w:rsidR="001D6DA7" w:rsidRDefault="001D6DA7" w:rsidP="00FB62E2">
      <w:pPr>
        <w:shd w:val="clear" w:color="auto" w:fill="FFFFFF"/>
        <w:autoSpaceDE w:val="0"/>
        <w:autoSpaceDN w:val="0"/>
        <w:adjustRightInd w:val="0"/>
        <w:spacing w:after="0"/>
        <w:contextualSpacing/>
        <w:jc w:val="center"/>
        <w:rPr>
          <w:color w:val="000000"/>
          <w:sz w:val="24"/>
          <w:szCs w:val="24"/>
        </w:rPr>
      </w:pPr>
      <w:r>
        <w:rPr>
          <w:color w:val="000000"/>
          <w:sz w:val="24"/>
          <w:szCs w:val="24"/>
          <w:lang w:val="en-US"/>
        </w:rPr>
        <w:t>t</w:t>
      </w:r>
      <w:r>
        <w:rPr>
          <w:color w:val="000000"/>
          <w:sz w:val="24"/>
          <w:szCs w:val="24"/>
          <w:vertAlign w:val="subscript"/>
        </w:rPr>
        <w:t>ео</w:t>
      </w:r>
      <w:r w:rsidR="000325BB">
        <w:rPr>
          <w:color w:val="000000"/>
          <w:sz w:val="24"/>
          <w:szCs w:val="24"/>
        </w:rPr>
        <w:t>=0,4×1,0×1,05×0,5=0,21</w:t>
      </w:r>
      <w:r>
        <w:rPr>
          <w:color w:val="000000"/>
          <w:sz w:val="24"/>
          <w:szCs w:val="24"/>
        </w:rPr>
        <w:t xml:space="preserve"> чел.-ч.</w:t>
      </w:r>
    </w:p>
    <w:p w:rsidR="001D6DA7" w:rsidRDefault="001D6DA7" w:rsidP="003F531A">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Скорректированная трудоемкость ТО для подвижного состава АТП определяется по формуле:</w:t>
      </w:r>
    </w:p>
    <w:p w:rsidR="001D6DA7" w:rsidRDefault="001D6DA7" w:rsidP="003F531A">
      <w:pPr>
        <w:shd w:val="clear" w:color="auto" w:fill="FFFFFF"/>
        <w:autoSpaceDE w:val="0"/>
        <w:autoSpaceDN w:val="0"/>
        <w:adjustRightInd w:val="0"/>
        <w:spacing w:after="0"/>
        <w:contextualSpacing/>
        <w:jc w:val="center"/>
        <w:rPr>
          <w:color w:val="000000"/>
          <w:sz w:val="24"/>
          <w:szCs w:val="24"/>
        </w:rPr>
      </w:pPr>
      <w:r>
        <w:rPr>
          <w:color w:val="000000"/>
          <w:sz w:val="24"/>
          <w:szCs w:val="24"/>
          <w:lang w:val="en-US"/>
        </w:rPr>
        <w:t>t</w:t>
      </w:r>
      <w:r>
        <w:rPr>
          <w:color w:val="000000"/>
          <w:sz w:val="24"/>
          <w:szCs w:val="24"/>
          <w:vertAlign w:val="subscript"/>
        </w:rPr>
        <w:t>i</w:t>
      </w:r>
      <w:r>
        <w:rPr>
          <w:color w:val="000000"/>
          <w:sz w:val="24"/>
          <w:szCs w:val="24"/>
        </w:rPr>
        <w:t xml:space="preserve">= </w:t>
      </w:r>
      <w:r>
        <w:rPr>
          <w:color w:val="000000"/>
          <w:sz w:val="24"/>
          <w:szCs w:val="24"/>
          <w:lang w:val="en-US"/>
        </w:rPr>
        <w:t>t</w:t>
      </w:r>
      <w:r>
        <w:rPr>
          <w:color w:val="000000"/>
          <w:sz w:val="24"/>
          <w:szCs w:val="24"/>
          <w:vertAlign w:val="subscript"/>
        </w:rPr>
        <w:t>i</w:t>
      </w:r>
      <w:r w:rsidRPr="00021A9B">
        <w:rPr>
          <w:color w:val="000000"/>
          <w:sz w:val="24"/>
          <w:szCs w:val="24"/>
          <w:vertAlign w:val="superscript"/>
        </w:rPr>
        <w:t>н</w:t>
      </w:r>
      <w:r w:rsidRPr="00021A9B">
        <w:rPr>
          <w:color w:val="000000"/>
          <w:sz w:val="24"/>
          <w:szCs w:val="24"/>
        </w:rPr>
        <w:t>×к</w:t>
      </w:r>
      <w:r>
        <w:rPr>
          <w:color w:val="000000"/>
          <w:sz w:val="24"/>
          <w:szCs w:val="24"/>
          <w:vertAlign w:val="subscript"/>
        </w:rPr>
        <w:t>2</w:t>
      </w:r>
      <w:r>
        <w:rPr>
          <w:color w:val="000000"/>
          <w:sz w:val="24"/>
          <w:szCs w:val="24"/>
        </w:rPr>
        <w:t>×к</w:t>
      </w:r>
      <w:r>
        <w:rPr>
          <w:color w:val="000000"/>
          <w:sz w:val="24"/>
          <w:szCs w:val="24"/>
          <w:vertAlign w:val="subscript"/>
        </w:rPr>
        <w:t>5</w:t>
      </w:r>
      <w:r>
        <w:rPr>
          <w:color w:val="000000"/>
          <w:sz w:val="24"/>
          <w:szCs w:val="24"/>
        </w:rPr>
        <w:t xml:space="preserve"> ,</w:t>
      </w:r>
    </w:p>
    <w:p w:rsidR="001D6DA7" w:rsidRDefault="001D6DA7" w:rsidP="003F531A">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где </w:t>
      </w:r>
      <w:r>
        <w:rPr>
          <w:color w:val="000000"/>
          <w:sz w:val="24"/>
          <w:szCs w:val="24"/>
          <w:lang w:val="en-US"/>
        </w:rPr>
        <w:t>t</w:t>
      </w:r>
      <w:r>
        <w:rPr>
          <w:color w:val="000000"/>
          <w:sz w:val="24"/>
          <w:szCs w:val="24"/>
          <w:vertAlign w:val="subscript"/>
        </w:rPr>
        <w:t>i</w:t>
      </w:r>
      <w:r w:rsidRPr="003F531A">
        <w:rPr>
          <w:color w:val="000000"/>
          <w:sz w:val="24"/>
          <w:szCs w:val="24"/>
          <w:vertAlign w:val="superscript"/>
        </w:rPr>
        <w:t>н</w:t>
      </w:r>
      <w:r>
        <w:rPr>
          <w:color w:val="000000"/>
          <w:sz w:val="24"/>
          <w:szCs w:val="24"/>
        </w:rPr>
        <w:t>- нормативная трудоемкость i-</w:t>
      </w:r>
      <w:r w:rsidRPr="003F531A">
        <w:rPr>
          <w:color w:val="000000"/>
          <w:sz w:val="24"/>
          <w:szCs w:val="24"/>
        </w:rPr>
        <w:t>ого вида работ по обслуживанию (</w:t>
      </w:r>
      <w:r>
        <w:rPr>
          <w:color w:val="000000"/>
          <w:sz w:val="24"/>
          <w:szCs w:val="24"/>
        </w:rPr>
        <w:t>ТО-1 и ТО-2), чел.-ч. ( по табл. Б.10  t</w:t>
      </w:r>
      <w:r>
        <w:rPr>
          <w:color w:val="000000"/>
          <w:sz w:val="24"/>
          <w:szCs w:val="24"/>
          <w:vertAlign w:val="subscript"/>
        </w:rPr>
        <w:t>то-1</w:t>
      </w:r>
      <w:r>
        <w:rPr>
          <w:color w:val="000000"/>
          <w:sz w:val="24"/>
          <w:szCs w:val="24"/>
          <w:vertAlign w:val="superscript"/>
        </w:rPr>
        <w:t>н</w:t>
      </w:r>
      <w:r w:rsidR="000325BB">
        <w:rPr>
          <w:color w:val="000000"/>
          <w:sz w:val="24"/>
          <w:szCs w:val="24"/>
        </w:rPr>
        <w:t>=2,1</w:t>
      </w:r>
      <w:r w:rsidRPr="00021A9B">
        <w:rPr>
          <w:color w:val="000000"/>
          <w:sz w:val="24"/>
          <w:szCs w:val="24"/>
        </w:rPr>
        <w:t xml:space="preserve"> чел.-ч; </w:t>
      </w:r>
      <w:r>
        <w:rPr>
          <w:color w:val="000000"/>
          <w:sz w:val="24"/>
          <w:szCs w:val="24"/>
          <w:lang w:val="en-US"/>
        </w:rPr>
        <w:t>t</w:t>
      </w:r>
      <w:r>
        <w:rPr>
          <w:color w:val="000000"/>
          <w:sz w:val="24"/>
          <w:szCs w:val="24"/>
          <w:vertAlign w:val="subscript"/>
        </w:rPr>
        <w:t>то-2</w:t>
      </w:r>
      <w:r>
        <w:rPr>
          <w:color w:val="000000"/>
          <w:sz w:val="24"/>
          <w:szCs w:val="24"/>
          <w:vertAlign w:val="superscript"/>
        </w:rPr>
        <w:t>н</w:t>
      </w:r>
      <w:r w:rsidR="000325BB">
        <w:rPr>
          <w:color w:val="000000"/>
          <w:sz w:val="24"/>
          <w:szCs w:val="24"/>
        </w:rPr>
        <w:t>=9,0</w:t>
      </w:r>
      <w:r>
        <w:rPr>
          <w:color w:val="000000"/>
          <w:sz w:val="24"/>
          <w:szCs w:val="24"/>
        </w:rPr>
        <w:t xml:space="preserve"> чел.-ч)</w:t>
      </w:r>
    </w:p>
    <w:p w:rsidR="001D6DA7" w:rsidRDefault="001D6DA7" w:rsidP="00050EB4">
      <w:pPr>
        <w:shd w:val="clear" w:color="auto" w:fill="FFFFFF"/>
        <w:autoSpaceDE w:val="0"/>
        <w:autoSpaceDN w:val="0"/>
        <w:adjustRightInd w:val="0"/>
        <w:spacing w:after="0"/>
        <w:contextualSpacing/>
        <w:jc w:val="center"/>
        <w:rPr>
          <w:color w:val="000000"/>
          <w:sz w:val="24"/>
          <w:szCs w:val="24"/>
        </w:rPr>
      </w:pPr>
      <w:r>
        <w:rPr>
          <w:color w:val="000000"/>
          <w:sz w:val="24"/>
          <w:szCs w:val="24"/>
        </w:rPr>
        <w:t>t</w:t>
      </w:r>
      <w:r>
        <w:rPr>
          <w:color w:val="000000"/>
          <w:sz w:val="24"/>
          <w:szCs w:val="24"/>
          <w:vertAlign w:val="subscript"/>
        </w:rPr>
        <w:t>то-1</w:t>
      </w:r>
      <w:r w:rsidR="000325BB">
        <w:rPr>
          <w:color w:val="000000"/>
          <w:sz w:val="24"/>
          <w:szCs w:val="24"/>
        </w:rPr>
        <w:t>= 2,1×1,0×1,05=2,205</w:t>
      </w:r>
      <w:r>
        <w:rPr>
          <w:color w:val="000000"/>
          <w:sz w:val="24"/>
          <w:szCs w:val="24"/>
        </w:rPr>
        <w:t xml:space="preserve"> чел.-ч;</w:t>
      </w:r>
    </w:p>
    <w:p w:rsidR="001D6DA7" w:rsidRDefault="001D6DA7" w:rsidP="00050EB4">
      <w:pPr>
        <w:shd w:val="clear" w:color="auto" w:fill="FFFFFF"/>
        <w:autoSpaceDE w:val="0"/>
        <w:autoSpaceDN w:val="0"/>
        <w:adjustRightInd w:val="0"/>
        <w:spacing w:after="0"/>
        <w:contextualSpacing/>
        <w:jc w:val="center"/>
        <w:rPr>
          <w:color w:val="000000"/>
          <w:sz w:val="24"/>
          <w:szCs w:val="24"/>
        </w:rPr>
      </w:pPr>
      <w:r>
        <w:rPr>
          <w:color w:val="000000"/>
          <w:sz w:val="24"/>
          <w:szCs w:val="24"/>
          <w:lang w:val="en-US"/>
        </w:rPr>
        <w:t>t</w:t>
      </w:r>
      <w:r>
        <w:rPr>
          <w:color w:val="000000"/>
          <w:sz w:val="24"/>
          <w:szCs w:val="24"/>
          <w:vertAlign w:val="subscript"/>
        </w:rPr>
        <w:t>то-2</w:t>
      </w:r>
      <w:r w:rsidR="000325BB">
        <w:rPr>
          <w:color w:val="000000"/>
          <w:sz w:val="24"/>
          <w:szCs w:val="24"/>
        </w:rPr>
        <w:t>= 9,0×1,0×1,05=9,45</w:t>
      </w:r>
      <w:r>
        <w:rPr>
          <w:color w:val="000000"/>
          <w:sz w:val="24"/>
          <w:szCs w:val="24"/>
        </w:rPr>
        <w:t xml:space="preserve"> чел.-ч.</w:t>
      </w:r>
    </w:p>
    <w:p w:rsidR="001D6DA7" w:rsidRDefault="001D6DA7" w:rsidP="00050EB4">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Удельная скорректированная трудоемкость текущего ремонта определяется по формуле:</w:t>
      </w:r>
    </w:p>
    <w:p w:rsidR="001D6DA7" w:rsidRDefault="001D6DA7" w:rsidP="00050EB4">
      <w:pPr>
        <w:shd w:val="clear" w:color="auto" w:fill="FFFFFF"/>
        <w:autoSpaceDE w:val="0"/>
        <w:autoSpaceDN w:val="0"/>
        <w:adjustRightInd w:val="0"/>
        <w:spacing w:after="0"/>
        <w:contextualSpacing/>
        <w:jc w:val="center"/>
        <w:rPr>
          <w:color w:val="000000"/>
          <w:sz w:val="24"/>
          <w:szCs w:val="24"/>
        </w:rPr>
      </w:pPr>
      <w:r>
        <w:rPr>
          <w:color w:val="000000"/>
          <w:sz w:val="24"/>
          <w:szCs w:val="24"/>
          <w:lang w:val="en-US"/>
        </w:rPr>
        <w:t>t</w:t>
      </w:r>
      <w:r>
        <w:rPr>
          <w:color w:val="000000"/>
          <w:sz w:val="24"/>
          <w:szCs w:val="24"/>
          <w:vertAlign w:val="subscript"/>
        </w:rPr>
        <w:t>тр</w:t>
      </w:r>
      <w:r>
        <w:rPr>
          <w:color w:val="000000"/>
          <w:sz w:val="24"/>
          <w:szCs w:val="24"/>
        </w:rPr>
        <w:t>= t</w:t>
      </w:r>
      <w:r w:rsidRPr="00050EB4">
        <w:rPr>
          <w:color w:val="000000"/>
          <w:sz w:val="24"/>
          <w:szCs w:val="24"/>
          <w:vertAlign w:val="subscript"/>
        </w:rPr>
        <w:t>тр</w:t>
      </w:r>
      <w:r>
        <w:rPr>
          <w:color w:val="000000"/>
          <w:sz w:val="24"/>
          <w:szCs w:val="24"/>
          <w:vertAlign w:val="superscript"/>
        </w:rPr>
        <w:t>н</w:t>
      </w:r>
      <w:r w:rsidRPr="00050EB4">
        <w:rPr>
          <w:color w:val="000000"/>
          <w:sz w:val="24"/>
          <w:szCs w:val="24"/>
        </w:rPr>
        <w:t>×</w:t>
      </w:r>
      <w:r>
        <w:rPr>
          <w:color w:val="000000"/>
          <w:sz w:val="24"/>
          <w:szCs w:val="24"/>
        </w:rPr>
        <w:t xml:space="preserve"> </w:t>
      </w:r>
      <w:r w:rsidRPr="00050EB4">
        <w:rPr>
          <w:color w:val="000000"/>
          <w:sz w:val="24"/>
          <w:szCs w:val="24"/>
        </w:rPr>
        <w:t>к</w:t>
      </w:r>
      <w:r>
        <w:rPr>
          <w:color w:val="000000"/>
          <w:sz w:val="24"/>
          <w:szCs w:val="24"/>
          <w:vertAlign w:val="subscript"/>
        </w:rPr>
        <w:t>1</w:t>
      </w:r>
      <w:r>
        <w:rPr>
          <w:color w:val="000000"/>
          <w:sz w:val="24"/>
          <w:szCs w:val="24"/>
        </w:rPr>
        <w:t>× к</w:t>
      </w:r>
      <w:r>
        <w:rPr>
          <w:color w:val="000000"/>
          <w:sz w:val="24"/>
          <w:szCs w:val="24"/>
          <w:vertAlign w:val="subscript"/>
        </w:rPr>
        <w:t xml:space="preserve">2 </w:t>
      </w:r>
      <w:r w:rsidRPr="00050EB4">
        <w:rPr>
          <w:color w:val="000000"/>
          <w:sz w:val="24"/>
          <w:szCs w:val="24"/>
        </w:rPr>
        <w:t>×</w:t>
      </w:r>
      <w:r>
        <w:rPr>
          <w:color w:val="000000"/>
          <w:sz w:val="24"/>
          <w:szCs w:val="24"/>
        </w:rPr>
        <w:t>к</w:t>
      </w:r>
      <w:r>
        <w:rPr>
          <w:color w:val="000000"/>
          <w:sz w:val="24"/>
          <w:szCs w:val="24"/>
          <w:vertAlign w:val="subscript"/>
        </w:rPr>
        <w:t>3</w:t>
      </w:r>
      <w:r>
        <w:rPr>
          <w:color w:val="000000"/>
          <w:sz w:val="24"/>
          <w:szCs w:val="24"/>
        </w:rPr>
        <w:t>× к</w:t>
      </w:r>
      <w:r>
        <w:rPr>
          <w:color w:val="000000"/>
          <w:sz w:val="24"/>
          <w:szCs w:val="24"/>
          <w:vertAlign w:val="subscript"/>
        </w:rPr>
        <w:t>4</w:t>
      </w:r>
      <w:r>
        <w:rPr>
          <w:color w:val="000000"/>
          <w:sz w:val="24"/>
          <w:szCs w:val="24"/>
        </w:rPr>
        <w:t>× к</w:t>
      </w:r>
      <w:r>
        <w:rPr>
          <w:color w:val="000000"/>
          <w:sz w:val="24"/>
          <w:szCs w:val="24"/>
          <w:vertAlign w:val="subscript"/>
        </w:rPr>
        <w:t xml:space="preserve">5 </w:t>
      </w:r>
      <w:r>
        <w:rPr>
          <w:color w:val="000000"/>
          <w:sz w:val="24"/>
          <w:szCs w:val="24"/>
        </w:rPr>
        <w:t>,</w:t>
      </w:r>
    </w:p>
    <w:p w:rsidR="001D6DA7" w:rsidRDefault="001D6DA7" w:rsidP="00050EB4">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где t</w:t>
      </w:r>
      <w:r w:rsidRPr="00050EB4">
        <w:rPr>
          <w:color w:val="000000"/>
          <w:sz w:val="24"/>
          <w:szCs w:val="24"/>
          <w:vertAlign w:val="subscript"/>
        </w:rPr>
        <w:t>тр</w:t>
      </w:r>
      <w:r>
        <w:rPr>
          <w:color w:val="000000"/>
          <w:sz w:val="24"/>
          <w:szCs w:val="24"/>
          <w:vertAlign w:val="superscript"/>
        </w:rPr>
        <w:t>н</w:t>
      </w:r>
      <w:r>
        <w:rPr>
          <w:color w:val="000000"/>
          <w:sz w:val="24"/>
          <w:szCs w:val="24"/>
        </w:rPr>
        <w:t xml:space="preserve">- нормативная трудоемкость ТР, чел.-ч/1000 км ( по табл. Б.10 </w:t>
      </w:r>
    </w:p>
    <w:p w:rsidR="001D6DA7" w:rsidRDefault="001D6DA7" w:rsidP="00050EB4">
      <w:pPr>
        <w:shd w:val="clear" w:color="auto" w:fill="FFFFFF"/>
        <w:autoSpaceDE w:val="0"/>
        <w:autoSpaceDN w:val="0"/>
        <w:adjustRightInd w:val="0"/>
        <w:spacing w:after="0"/>
        <w:contextualSpacing/>
        <w:jc w:val="both"/>
        <w:rPr>
          <w:color w:val="000000"/>
          <w:sz w:val="24"/>
          <w:szCs w:val="24"/>
        </w:rPr>
      </w:pPr>
      <w:r>
        <w:rPr>
          <w:color w:val="000000"/>
          <w:sz w:val="24"/>
          <w:szCs w:val="24"/>
        </w:rPr>
        <w:t>t</w:t>
      </w:r>
      <w:r w:rsidRPr="00050EB4">
        <w:rPr>
          <w:color w:val="000000"/>
          <w:sz w:val="24"/>
          <w:szCs w:val="24"/>
          <w:vertAlign w:val="subscript"/>
        </w:rPr>
        <w:t>тр</w:t>
      </w:r>
      <w:r>
        <w:rPr>
          <w:color w:val="000000"/>
          <w:sz w:val="24"/>
          <w:szCs w:val="24"/>
          <w:vertAlign w:val="superscript"/>
        </w:rPr>
        <w:t>н</w:t>
      </w:r>
      <w:r w:rsidR="000325BB">
        <w:rPr>
          <w:color w:val="000000"/>
          <w:sz w:val="24"/>
          <w:szCs w:val="24"/>
        </w:rPr>
        <w:t>=3,6</w:t>
      </w:r>
      <w:r>
        <w:rPr>
          <w:color w:val="000000"/>
          <w:sz w:val="24"/>
          <w:szCs w:val="24"/>
        </w:rPr>
        <w:t xml:space="preserve"> чел.-ч/1000 км);</w:t>
      </w:r>
    </w:p>
    <w:p w:rsidR="001D6DA7" w:rsidRDefault="001D6DA7" w:rsidP="00050EB4">
      <w:pPr>
        <w:shd w:val="clear" w:color="auto" w:fill="FFFFFF"/>
        <w:autoSpaceDE w:val="0"/>
        <w:autoSpaceDN w:val="0"/>
        <w:adjustRightInd w:val="0"/>
        <w:spacing w:after="0"/>
        <w:contextualSpacing/>
        <w:jc w:val="both"/>
        <w:rPr>
          <w:color w:val="000000"/>
          <w:sz w:val="24"/>
          <w:szCs w:val="24"/>
        </w:rPr>
      </w:pPr>
      <w:r>
        <w:rPr>
          <w:color w:val="000000"/>
          <w:sz w:val="24"/>
          <w:szCs w:val="24"/>
        </w:rPr>
        <w:t>к</w:t>
      </w:r>
      <w:r>
        <w:rPr>
          <w:color w:val="000000"/>
          <w:sz w:val="24"/>
          <w:szCs w:val="24"/>
          <w:vertAlign w:val="subscript"/>
        </w:rPr>
        <w:t>4</w:t>
      </w:r>
      <w:r>
        <w:rPr>
          <w:color w:val="000000"/>
          <w:sz w:val="24"/>
          <w:szCs w:val="24"/>
        </w:rPr>
        <w:t>- коэффициент, учитывающий пробег подвижного состава с начала эксплуатации ( по табл. Б.5 к</w:t>
      </w:r>
      <w:r>
        <w:rPr>
          <w:color w:val="000000"/>
          <w:sz w:val="24"/>
          <w:szCs w:val="24"/>
          <w:vertAlign w:val="subscript"/>
        </w:rPr>
        <w:t>4</w:t>
      </w:r>
      <w:r w:rsidR="000325BB">
        <w:rPr>
          <w:color w:val="000000"/>
          <w:sz w:val="24"/>
          <w:szCs w:val="24"/>
        </w:rPr>
        <w:t>= 1,4</w:t>
      </w:r>
      <w:r>
        <w:rPr>
          <w:color w:val="000000"/>
          <w:sz w:val="24"/>
          <w:szCs w:val="24"/>
        </w:rPr>
        <w:t>)</w:t>
      </w:r>
    </w:p>
    <w:p w:rsidR="001D6DA7" w:rsidRPr="001F2C4A" w:rsidRDefault="001D6DA7" w:rsidP="001F2C4A">
      <w:pPr>
        <w:shd w:val="clear" w:color="auto" w:fill="FFFFFF"/>
        <w:autoSpaceDE w:val="0"/>
        <w:autoSpaceDN w:val="0"/>
        <w:adjustRightInd w:val="0"/>
        <w:spacing w:after="0"/>
        <w:contextualSpacing/>
        <w:jc w:val="center"/>
        <w:rPr>
          <w:color w:val="000000"/>
          <w:sz w:val="24"/>
          <w:szCs w:val="24"/>
        </w:rPr>
      </w:pPr>
      <w:r>
        <w:rPr>
          <w:color w:val="000000"/>
          <w:sz w:val="24"/>
          <w:szCs w:val="24"/>
          <w:lang w:val="en-US"/>
        </w:rPr>
        <w:t>t</w:t>
      </w:r>
      <w:r>
        <w:rPr>
          <w:color w:val="000000"/>
          <w:sz w:val="24"/>
          <w:szCs w:val="24"/>
          <w:vertAlign w:val="subscript"/>
        </w:rPr>
        <w:t>тр</w:t>
      </w:r>
      <w:r w:rsidR="000325BB">
        <w:rPr>
          <w:color w:val="000000"/>
          <w:sz w:val="24"/>
          <w:szCs w:val="24"/>
        </w:rPr>
        <w:t>= 3,6</w:t>
      </w:r>
      <w:r>
        <w:rPr>
          <w:color w:val="000000"/>
          <w:sz w:val="24"/>
          <w:szCs w:val="24"/>
        </w:rPr>
        <w:t xml:space="preserve"> </w:t>
      </w:r>
      <w:r w:rsidR="000325BB">
        <w:rPr>
          <w:sz w:val="24"/>
          <w:szCs w:val="24"/>
        </w:rPr>
        <w:t>× 1,2×1,0×(1,0x1,0)×1,4×1,05=6,35</w:t>
      </w:r>
      <w:r>
        <w:rPr>
          <w:sz w:val="24"/>
          <w:szCs w:val="24"/>
        </w:rPr>
        <w:t xml:space="preserve"> чел.-ч/1000 км.</w:t>
      </w:r>
    </w:p>
    <w:p w:rsidR="001D6DA7" w:rsidRDefault="001D6DA7" w:rsidP="001F2C4A">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Результаты расчета</w:t>
      </w:r>
      <w:r>
        <w:rPr>
          <w:color w:val="000000"/>
          <w:sz w:val="24"/>
          <w:szCs w:val="24"/>
        </w:rPr>
        <w:t xml:space="preserve"> сведены в табл. 4.</w:t>
      </w:r>
    </w:p>
    <w:p w:rsidR="001D6DA7" w:rsidRDefault="001D6DA7" w:rsidP="001F2C4A">
      <w:pPr>
        <w:shd w:val="clear" w:color="auto" w:fill="FFFFFF"/>
        <w:autoSpaceDE w:val="0"/>
        <w:autoSpaceDN w:val="0"/>
        <w:adjustRightInd w:val="0"/>
        <w:spacing w:after="0"/>
        <w:ind w:firstLine="567"/>
        <w:contextualSpacing/>
        <w:jc w:val="right"/>
        <w:rPr>
          <w:color w:val="000000"/>
          <w:sz w:val="24"/>
          <w:szCs w:val="24"/>
        </w:rPr>
      </w:pPr>
      <w:r>
        <w:rPr>
          <w:color w:val="000000"/>
          <w:sz w:val="24"/>
          <w:szCs w:val="24"/>
        </w:rPr>
        <w:t>Таблица 4.</w:t>
      </w:r>
    </w:p>
    <w:p w:rsidR="001D6DA7" w:rsidRDefault="001D6DA7" w:rsidP="001F2C4A">
      <w:pPr>
        <w:shd w:val="clear" w:color="auto" w:fill="FFFFFF"/>
        <w:autoSpaceDE w:val="0"/>
        <w:autoSpaceDN w:val="0"/>
        <w:adjustRightInd w:val="0"/>
        <w:spacing w:after="0"/>
        <w:ind w:firstLine="567"/>
        <w:contextualSpacing/>
        <w:jc w:val="center"/>
        <w:rPr>
          <w:color w:val="000000"/>
          <w:sz w:val="24"/>
          <w:szCs w:val="24"/>
        </w:rPr>
      </w:pPr>
      <w:r>
        <w:rPr>
          <w:color w:val="000000"/>
          <w:sz w:val="24"/>
          <w:szCs w:val="24"/>
        </w:rPr>
        <w:t>Трудоемкость технического обслуживания и ремонта автомобилей</w:t>
      </w:r>
    </w:p>
    <w:tbl>
      <w:tblPr>
        <w:tblW w:w="8640" w:type="dxa"/>
        <w:tblInd w:w="744" w:type="dxa"/>
        <w:tblLook w:val="0000" w:firstRow="0" w:lastRow="0" w:firstColumn="0" w:lastColumn="0" w:noHBand="0" w:noVBand="0"/>
      </w:tblPr>
      <w:tblGrid>
        <w:gridCol w:w="1686"/>
        <w:gridCol w:w="1590"/>
        <w:gridCol w:w="699"/>
        <w:gridCol w:w="648"/>
        <w:gridCol w:w="648"/>
        <w:gridCol w:w="700"/>
        <w:gridCol w:w="761"/>
        <w:gridCol w:w="700"/>
        <w:gridCol w:w="1208"/>
      </w:tblGrid>
      <w:tr w:rsidR="00C85364" w:rsidRPr="00C85364" w:rsidTr="00C411BC">
        <w:trPr>
          <w:trHeight w:val="920"/>
        </w:trPr>
        <w:tc>
          <w:tcPr>
            <w:tcW w:w="168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Вид обслуживания</w:t>
            </w:r>
          </w:p>
        </w:tc>
        <w:tc>
          <w:tcPr>
            <w:tcW w:w="1590" w:type="dxa"/>
            <w:tcBorders>
              <w:top w:val="single" w:sz="8" w:space="0" w:color="000000"/>
              <w:left w:val="nil"/>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Нормативное</w:t>
            </w:r>
          </w:p>
          <w:p w:rsidR="00C85364" w:rsidRPr="00C85364" w:rsidRDefault="00C85364" w:rsidP="00C85364">
            <w:pPr>
              <w:rPr>
                <w:rFonts w:ascii="Times New Roman" w:hAnsi="Times New Roman"/>
                <w:color w:val="000000"/>
                <w:sz w:val="24"/>
                <w:szCs w:val="24"/>
              </w:rPr>
            </w:pPr>
            <w:r w:rsidRPr="00C85364">
              <w:rPr>
                <w:rFonts w:ascii="Arial CYR" w:hAnsi="Arial CYR" w:cs="Arial CYR"/>
                <w:sz w:val="20"/>
                <w:szCs w:val="20"/>
              </w:rPr>
              <w:t> </w:t>
            </w:r>
          </w:p>
        </w:tc>
        <w:tc>
          <w:tcPr>
            <w:tcW w:w="4156" w:type="dxa"/>
            <w:gridSpan w:val="6"/>
            <w:tcBorders>
              <w:top w:val="single" w:sz="8" w:space="0" w:color="000000"/>
              <w:left w:val="single" w:sz="8" w:space="0" w:color="000000"/>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Значения корректирующих коэффициентов</w:t>
            </w:r>
          </w:p>
        </w:tc>
        <w:tc>
          <w:tcPr>
            <w:tcW w:w="120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Принятое к расчету, чел.-ч</w:t>
            </w:r>
          </w:p>
        </w:tc>
      </w:tr>
      <w:tr w:rsidR="00C85364" w:rsidRPr="00C85364" w:rsidTr="00C85364">
        <w:trPr>
          <w:trHeight w:val="645"/>
        </w:trPr>
        <w:tc>
          <w:tcPr>
            <w:tcW w:w="1686" w:type="dxa"/>
            <w:vMerge/>
            <w:tcBorders>
              <w:top w:val="single" w:sz="8" w:space="0" w:color="000000"/>
              <w:left w:val="single" w:sz="8" w:space="0" w:color="000000"/>
              <w:bottom w:val="single" w:sz="8" w:space="0" w:color="000000"/>
              <w:right w:val="single" w:sz="8" w:space="0" w:color="000000"/>
            </w:tcBorders>
            <w:vAlign w:val="center"/>
          </w:tcPr>
          <w:p w:rsidR="00C85364" w:rsidRPr="00C85364" w:rsidRDefault="00C85364" w:rsidP="00C85364">
            <w:pPr>
              <w:spacing w:after="0" w:line="240" w:lineRule="auto"/>
              <w:rPr>
                <w:rFonts w:ascii="Times New Roman" w:hAnsi="Times New Roman"/>
                <w:color w:val="000000"/>
                <w:sz w:val="24"/>
                <w:szCs w:val="24"/>
              </w:rPr>
            </w:pPr>
          </w:p>
        </w:tc>
        <w:tc>
          <w:tcPr>
            <w:tcW w:w="1590" w:type="dxa"/>
            <w:tcBorders>
              <w:top w:val="single" w:sz="4" w:space="0" w:color="auto"/>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значение, чел.-ч</w:t>
            </w:r>
          </w:p>
        </w:tc>
        <w:tc>
          <w:tcPr>
            <w:tcW w:w="699" w:type="dxa"/>
            <w:tcBorders>
              <w:top w:val="single" w:sz="4" w:space="0" w:color="auto"/>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к</w:t>
            </w:r>
            <w:r w:rsidRPr="00C85364">
              <w:rPr>
                <w:rFonts w:ascii="Times New Roman" w:hAnsi="Times New Roman"/>
                <w:color w:val="000000"/>
                <w:sz w:val="24"/>
                <w:szCs w:val="24"/>
                <w:vertAlign w:val="subscript"/>
              </w:rPr>
              <w:t>1</w:t>
            </w:r>
          </w:p>
        </w:tc>
        <w:tc>
          <w:tcPr>
            <w:tcW w:w="648" w:type="dxa"/>
            <w:tcBorders>
              <w:top w:val="single" w:sz="4" w:space="0" w:color="auto"/>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к</w:t>
            </w:r>
            <w:r w:rsidRPr="00C85364">
              <w:rPr>
                <w:rFonts w:ascii="Times New Roman" w:hAnsi="Times New Roman"/>
                <w:color w:val="000000"/>
                <w:sz w:val="24"/>
                <w:szCs w:val="24"/>
                <w:vertAlign w:val="subscript"/>
              </w:rPr>
              <w:t>2</w:t>
            </w:r>
          </w:p>
        </w:tc>
        <w:tc>
          <w:tcPr>
            <w:tcW w:w="648" w:type="dxa"/>
            <w:tcBorders>
              <w:top w:val="single" w:sz="4" w:space="0" w:color="auto"/>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к</w:t>
            </w:r>
            <w:r w:rsidRPr="00C85364">
              <w:rPr>
                <w:rFonts w:ascii="Times New Roman" w:hAnsi="Times New Roman"/>
                <w:color w:val="000000"/>
                <w:sz w:val="24"/>
                <w:szCs w:val="24"/>
                <w:vertAlign w:val="subscript"/>
              </w:rPr>
              <w:t>3</w:t>
            </w:r>
          </w:p>
        </w:tc>
        <w:tc>
          <w:tcPr>
            <w:tcW w:w="700" w:type="dxa"/>
            <w:tcBorders>
              <w:top w:val="single" w:sz="4" w:space="0" w:color="auto"/>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к</w:t>
            </w:r>
            <w:r w:rsidRPr="00C85364">
              <w:rPr>
                <w:rFonts w:ascii="Times New Roman" w:hAnsi="Times New Roman"/>
                <w:color w:val="000000"/>
                <w:sz w:val="24"/>
                <w:szCs w:val="24"/>
                <w:vertAlign w:val="subscript"/>
              </w:rPr>
              <w:t>4</w:t>
            </w:r>
          </w:p>
        </w:tc>
        <w:tc>
          <w:tcPr>
            <w:tcW w:w="761" w:type="dxa"/>
            <w:tcBorders>
              <w:top w:val="single" w:sz="4" w:space="0" w:color="auto"/>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к</w:t>
            </w:r>
            <w:r w:rsidRPr="00C85364">
              <w:rPr>
                <w:rFonts w:ascii="Times New Roman" w:hAnsi="Times New Roman"/>
                <w:color w:val="000000"/>
                <w:sz w:val="24"/>
                <w:szCs w:val="24"/>
                <w:vertAlign w:val="subscript"/>
              </w:rPr>
              <w:t>5</w:t>
            </w:r>
          </w:p>
        </w:tc>
        <w:tc>
          <w:tcPr>
            <w:tcW w:w="700" w:type="dxa"/>
            <w:tcBorders>
              <w:top w:val="single" w:sz="4" w:space="0" w:color="auto"/>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к</w:t>
            </w:r>
            <w:r w:rsidRPr="00C85364">
              <w:rPr>
                <w:rFonts w:ascii="Times New Roman" w:hAnsi="Times New Roman"/>
                <w:color w:val="000000"/>
                <w:sz w:val="24"/>
                <w:szCs w:val="24"/>
                <w:vertAlign w:val="subscript"/>
              </w:rPr>
              <w:t>м</w:t>
            </w:r>
          </w:p>
        </w:tc>
        <w:tc>
          <w:tcPr>
            <w:tcW w:w="1208" w:type="dxa"/>
            <w:vMerge/>
            <w:tcBorders>
              <w:top w:val="single" w:sz="8" w:space="0" w:color="000000"/>
              <w:left w:val="single" w:sz="8" w:space="0" w:color="000000"/>
              <w:bottom w:val="single" w:sz="8" w:space="0" w:color="000000"/>
              <w:right w:val="single" w:sz="8" w:space="0" w:color="000000"/>
            </w:tcBorders>
            <w:vAlign w:val="center"/>
          </w:tcPr>
          <w:p w:rsidR="00C85364" w:rsidRPr="00C85364" w:rsidRDefault="00C85364" w:rsidP="00C85364">
            <w:pPr>
              <w:spacing w:after="0" w:line="240" w:lineRule="auto"/>
              <w:rPr>
                <w:rFonts w:ascii="Times New Roman" w:hAnsi="Times New Roman"/>
                <w:color w:val="000000"/>
                <w:sz w:val="24"/>
                <w:szCs w:val="24"/>
              </w:rPr>
            </w:pPr>
          </w:p>
        </w:tc>
      </w:tr>
      <w:tr w:rsidR="00C85364" w:rsidRPr="00C85364" w:rsidTr="00C85364">
        <w:trPr>
          <w:trHeight w:val="330"/>
        </w:trPr>
        <w:tc>
          <w:tcPr>
            <w:tcW w:w="1686" w:type="dxa"/>
            <w:tcBorders>
              <w:top w:val="nil"/>
              <w:left w:val="single" w:sz="8" w:space="0" w:color="000000"/>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ЕО</w:t>
            </w:r>
          </w:p>
        </w:tc>
        <w:tc>
          <w:tcPr>
            <w:tcW w:w="159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0,4</w:t>
            </w:r>
          </w:p>
        </w:tc>
        <w:tc>
          <w:tcPr>
            <w:tcW w:w="699"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64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w:t>
            </w:r>
          </w:p>
        </w:tc>
        <w:tc>
          <w:tcPr>
            <w:tcW w:w="64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70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761"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1,05</w:t>
            </w:r>
          </w:p>
        </w:tc>
        <w:tc>
          <w:tcPr>
            <w:tcW w:w="70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0,5</w:t>
            </w:r>
          </w:p>
        </w:tc>
        <w:tc>
          <w:tcPr>
            <w:tcW w:w="120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0,21</w:t>
            </w:r>
          </w:p>
        </w:tc>
      </w:tr>
      <w:tr w:rsidR="00C85364" w:rsidRPr="00C85364" w:rsidTr="00C85364">
        <w:trPr>
          <w:trHeight w:val="330"/>
        </w:trPr>
        <w:tc>
          <w:tcPr>
            <w:tcW w:w="1686" w:type="dxa"/>
            <w:tcBorders>
              <w:top w:val="nil"/>
              <w:left w:val="single" w:sz="8" w:space="0" w:color="000000"/>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ТО-1</w:t>
            </w:r>
          </w:p>
        </w:tc>
        <w:tc>
          <w:tcPr>
            <w:tcW w:w="159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2,1</w:t>
            </w:r>
          </w:p>
        </w:tc>
        <w:tc>
          <w:tcPr>
            <w:tcW w:w="699"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64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w:t>
            </w:r>
          </w:p>
        </w:tc>
        <w:tc>
          <w:tcPr>
            <w:tcW w:w="64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70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761"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1,05</w:t>
            </w:r>
          </w:p>
        </w:tc>
        <w:tc>
          <w:tcPr>
            <w:tcW w:w="70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120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2,205</w:t>
            </w:r>
          </w:p>
        </w:tc>
      </w:tr>
      <w:tr w:rsidR="00C85364" w:rsidRPr="00C85364" w:rsidTr="00C85364">
        <w:trPr>
          <w:trHeight w:val="330"/>
        </w:trPr>
        <w:tc>
          <w:tcPr>
            <w:tcW w:w="1686" w:type="dxa"/>
            <w:tcBorders>
              <w:top w:val="nil"/>
              <w:left w:val="single" w:sz="8" w:space="0" w:color="000000"/>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ТО-2</w:t>
            </w:r>
          </w:p>
        </w:tc>
        <w:tc>
          <w:tcPr>
            <w:tcW w:w="159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9</w:t>
            </w:r>
          </w:p>
        </w:tc>
        <w:tc>
          <w:tcPr>
            <w:tcW w:w="699"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64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w:t>
            </w:r>
          </w:p>
        </w:tc>
        <w:tc>
          <w:tcPr>
            <w:tcW w:w="64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70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761"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1,05</w:t>
            </w:r>
          </w:p>
        </w:tc>
        <w:tc>
          <w:tcPr>
            <w:tcW w:w="70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120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9,45</w:t>
            </w:r>
          </w:p>
        </w:tc>
      </w:tr>
      <w:tr w:rsidR="00C85364" w:rsidRPr="00C85364" w:rsidTr="00C85364">
        <w:trPr>
          <w:trHeight w:val="330"/>
        </w:trPr>
        <w:tc>
          <w:tcPr>
            <w:tcW w:w="1686" w:type="dxa"/>
            <w:tcBorders>
              <w:top w:val="nil"/>
              <w:left w:val="single" w:sz="8" w:space="0" w:color="000000"/>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ТР</w:t>
            </w:r>
          </w:p>
        </w:tc>
        <w:tc>
          <w:tcPr>
            <w:tcW w:w="159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3,6</w:t>
            </w:r>
          </w:p>
        </w:tc>
        <w:tc>
          <w:tcPr>
            <w:tcW w:w="699"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1,2</w:t>
            </w:r>
          </w:p>
        </w:tc>
        <w:tc>
          <w:tcPr>
            <w:tcW w:w="64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w:t>
            </w:r>
          </w:p>
        </w:tc>
        <w:tc>
          <w:tcPr>
            <w:tcW w:w="64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w:t>
            </w:r>
          </w:p>
        </w:tc>
        <w:tc>
          <w:tcPr>
            <w:tcW w:w="70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1,4</w:t>
            </w:r>
          </w:p>
        </w:tc>
        <w:tc>
          <w:tcPr>
            <w:tcW w:w="761"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1,05</w:t>
            </w:r>
          </w:p>
        </w:tc>
        <w:tc>
          <w:tcPr>
            <w:tcW w:w="700"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w:t>
            </w:r>
          </w:p>
        </w:tc>
        <w:tc>
          <w:tcPr>
            <w:tcW w:w="1208" w:type="dxa"/>
            <w:tcBorders>
              <w:top w:val="nil"/>
              <w:left w:val="nil"/>
              <w:bottom w:val="single" w:sz="8" w:space="0" w:color="000000"/>
              <w:right w:val="single" w:sz="8" w:space="0" w:color="000000"/>
            </w:tcBorders>
            <w:shd w:val="clear" w:color="auto" w:fill="auto"/>
          </w:tcPr>
          <w:p w:rsidR="00C85364" w:rsidRPr="00C85364" w:rsidRDefault="00C85364" w:rsidP="00C85364">
            <w:pPr>
              <w:spacing w:after="0" w:line="240" w:lineRule="auto"/>
              <w:jc w:val="center"/>
              <w:rPr>
                <w:rFonts w:ascii="Times New Roman" w:hAnsi="Times New Roman"/>
                <w:color w:val="000000"/>
                <w:sz w:val="24"/>
                <w:szCs w:val="24"/>
              </w:rPr>
            </w:pPr>
            <w:r w:rsidRPr="00C85364">
              <w:rPr>
                <w:rFonts w:ascii="Times New Roman" w:hAnsi="Times New Roman"/>
                <w:color w:val="000000"/>
                <w:sz w:val="24"/>
                <w:szCs w:val="24"/>
              </w:rPr>
              <w:t>6,35</w:t>
            </w:r>
          </w:p>
        </w:tc>
      </w:tr>
    </w:tbl>
    <w:p w:rsidR="001D6DA7" w:rsidRPr="00A86398" w:rsidRDefault="001D6DA7" w:rsidP="001F2C4A">
      <w:pPr>
        <w:shd w:val="clear" w:color="auto" w:fill="FFFFFF"/>
        <w:autoSpaceDE w:val="0"/>
        <w:autoSpaceDN w:val="0"/>
        <w:adjustRightInd w:val="0"/>
        <w:spacing w:after="0"/>
        <w:ind w:firstLine="567"/>
        <w:contextualSpacing/>
        <w:jc w:val="center"/>
        <w:rPr>
          <w:bCs/>
          <w:iCs/>
          <w:color w:val="000000"/>
          <w:sz w:val="24"/>
          <w:szCs w:val="24"/>
        </w:rPr>
      </w:pPr>
    </w:p>
    <w:p w:rsidR="001D6DA7" w:rsidRDefault="001D6DA7" w:rsidP="00B91697">
      <w:pPr>
        <w:shd w:val="clear" w:color="auto" w:fill="FFFFFF"/>
        <w:autoSpaceDE w:val="0"/>
        <w:autoSpaceDN w:val="0"/>
        <w:adjustRightInd w:val="0"/>
        <w:spacing w:after="0"/>
        <w:contextualSpacing/>
        <w:jc w:val="both"/>
        <w:rPr>
          <w:color w:val="000000"/>
          <w:sz w:val="24"/>
          <w:szCs w:val="24"/>
        </w:rPr>
      </w:pPr>
      <w:r w:rsidRPr="00B91697">
        <w:rPr>
          <w:b/>
          <w:color w:val="000000"/>
          <w:sz w:val="24"/>
          <w:szCs w:val="24"/>
        </w:rPr>
        <w:t xml:space="preserve">     </w:t>
      </w:r>
      <w:r w:rsidRPr="00B91697">
        <w:rPr>
          <w:color w:val="000000"/>
          <w:sz w:val="24"/>
          <w:szCs w:val="24"/>
        </w:rPr>
        <w:t>Годовой</w:t>
      </w:r>
      <w:r>
        <w:rPr>
          <w:color w:val="000000"/>
          <w:sz w:val="24"/>
          <w:szCs w:val="24"/>
        </w:rPr>
        <w:t xml:space="preserve"> объем работ по различным видам технического обслуживания определяется по формулам:</w:t>
      </w:r>
    </w:p>
    <w:p w:rsidR="001D6DA7" w:rsidRDefault="001D6DA7" w:rsidP="00B91697">
      <w:pPr>
        <w:shd w:val="clear" w:color="auto" w:fill="FFFFFF"/>
        <w:autoSpaceDE w:val="0"/>
        <w:autoSpaceDN w:val="0"/>
        <w:adjustRightInd w:val="0"/>
        <w:spacing w:after="0"/>
        <w:contextualSpacing/>
        <w:jc w:val="both"/>
        <w:rPr>
          <w:i/>
          <w:sz w:val="24"/>
          <w:szCs w:val="24"/>
          <w:vertAlign w:val="subscript"/>
        </w:rPr>
      </w:pPr>
      <w:r>
        <w:rPr>
          <w:color w:val="000000"/>
          <w:sz w:val="24"/>
          <w:szCs w:val="24"/>
        </w:rPr>
        <w:t xml:space="preserve">     Т</w:t>
      </w:r>
      <w:r>
        <w:rPr>
          <w:color w:val="000000"/>
          <w:sz w:val="24"/>
          <w:szCs w:val="24"/>
          <w:vertAlign w:val="subscript"/>
        </w:rPr>
        <w:t>ЕО</w:t>
      </w:r>
      <w:r>
        <w:rPr>
          <w:color w:val="000000"/>
          <w:sz w:val="24"/>
          <w:szCs w:val="24"/>
        </w:rPr>
        <w:t>=</w:t>
      </w:r>
      <w:r w:rsidRPr="00B91697">
        <w:rPr>
          <w:i/>
          <w:sz w:val="24"/>
          <w:szCs w:val="24"/>
        </w:rPr>
        <w:t xml:space="preserve"> </w:t>
      </w:r>
      <w:r w:rsidRPr="00A86398">
        <w:rPr>
          <w:i/>
          <w:sz w:val="24"/>
          <w:szCs w:val="24"/>
        </w:rPr>
        <w:t>Σ</w:t>
      </w:r>
      <w:r>
        <w:rPr>
          <w:i/>
          <w:sz w:val="24"/>
          <w:szCs w:val="24"/>
        </w:rPr>
        <w:t xml:space="preserve"> N</w:t>
      </w:r>
      <w:r w:rsidRPr="00A01539">
        <w:rPr>
          <w:i/>
          <w:sz w:val="24"/>
          <w:szCs w:val="24"/>
          <w:vertAlign w:val="subscript"/>
        </w:rPr>
        <w:t>ЕО</w:t>
      </w:r>
      <w:r>
        <w:rPr>
          <w:i/>
          <w:sz w:val="24"/>
          <w:szCs w:val="24"/>
          <w:vertAlign w:val="subscript"/>
        </w:rPr>
        <w:t xml:space="preserve"> </w:t>
      </w:r>
      <w:r>
        <w:rPr>
          <w:i/>
          <w:sz w:val="24"/>
          <w:szCs w:val="24"/>
        </w:rPr>
        <w:t>× t</w:t>
      </w:r>
      <w:r w:rsidRPr="00A01539">
        <w:rPr>
          <w:i/>
          <w:sz w:val="24"/>
          <w:szCs w:val="24"/>
          <w:vertAlign w:val="subscript"/>
        </w:rPr>
        <w:t xml:space="preserve">ЕО </w:t>
      </w:r>
      <w:r>
        <w:rPr>
          <w:color w:val="000000"/>
          <w:sz w:val="24"/>
          <w:szCs w:val="24"/>
          <w:vertAlign w:val="subscript"/>
        </w:rPr>
        <w:t xml:space="preserve">, </w:t>
      </w:r>
      <w:r>
        <w:rPr>
          <w:color w:val="000000"/>
          <w:sz w:val="24"/>
          <w:szCs w:val="24"/>
        </w:rPr>
        <w:t>Т</w:t>
      </w:r>
      <w:r>
        <w:rPr>
          <w:color w:val="000000"/>
          <w:sz w:val="24"/>
          <w:szCs w:val="24"/>
          <w:vertAlign w:val="subscript"/>
        </w:rPr>
        <w:t>1</w:t>
      </w:r>
      <w:r>
        <w:rPr>
          <w:color w:val="000000"/>
          <w:sz w:val="24"/>
          <w:szCs w:val="24"/>
        </w:rPr>
        <w:t>=</w:t>
      </w:r>
      <w:r w:rsidRPr="00B91697">
        <w:rPr>
          <w:i/>
          <w:sz w:val="24"/>
          <w:szCs w:val="24"/>
        </w:rPr>
        <w:t xml:space="preserve"> </w:t>
      </w:r>
      <w:r w:rsidRPr="00A86398">
        <w:rPr>
          <w:i/>
          <w:sz w:val="24"/>
          <w:szCs w:val="24"/>
        </w:rPr>
        <w:t>Σ</w:t>
      </w:r>
      <w:r>
        <w:rPr>
          <w:i/>
          <w:sz w:val="24"/>
          <w:szCs w:val="24"/>
        </w:rPr>
        <w:t xml:space="preserve"> N</w:t>
      </w:r>
      <w:r>
        <w:rPr>
          <w:i/>
          <w:sz w:val="24"/>
          <w:szCs w:val="24"/>
          <w:vertAlign w:val="subscript"/>
        </w:rPr>
        <w:t>1</w:t>
      </w:r>
      <w:r>
        <w:rPr>
          <w:i/>
          <w:sz w:val="24"/>
          <w:szCs w:val="24"/>
        </w:rPr>
        <w:t>×t</w:t>
      </w:r>
      <w:r>
        <w:rPr>
          <w:i/>
          <w:sz w:val="24"/>
          <w:szCs w:val="24"/>
          <w:vertAlign w:val="subscript"/>
        </w:rPr>
        <w:t>1</w:t>
      </w:r>
      <w:r>
        <w:rPr>
          <w:i/>
          <w:sz w:val="24"/>
          <w:szCs w:val="24"/>
        </w:rPr>
        <w:t>,</w:t>
      </w:r>
      <w:r w:rsidRPr="00A01539">
        <w:rPr>
          <w:color w:val="000000"/>
          <w:sz w:val="24"/>
          <w:szCs w:val="24"/>
        </w:rPr>
        <w:t xml:space="preserve"> </w:t>
      </w:r>
      <w:r>
        <w:rPr>
          <w:color w:val="000000"/>
          <w:sz w:val="24"/>
          <w:szCs w:val="24"/>
        </w:rPr>
        <w:t>Т</w:t>
      </w:r>
      <w:r>
        <w:rPr>
          <w:color w:val="000000"/>
          <w:sz w:val="24"/>
          <w:szCs w:val="24"/>
          <w:vertAlign w:val="subscript"/>
        </w:rPr>
        <w:t>2</w:t>
      </w:r>
      <w:r>
        <w:rPr>
          <w:color w:val="000000"/>
          <w:sz w:val="24"/>
          <w:szCs w:val="24"/>
        </w:rPr>
        <w:t>=</w:t>
      </w:r>
      <w:r w:rsidRPr="00B91697">
        <w:rPr>
          <w:i/>
          <w:sz w:val="24"/>
          <w:szCs w:val="24"/>
        </w:rPr>
        <w:t xml:space="preserve"> </w:t>
      </w:r>
      <w:r w:rsidRPr="00A86398">
        <w:rPr>
          <w:i/>
          <w:sz w:val="24"/>
          <w:szCs w:val="24"/>
        </w:rPr>
        <w:t>Σ</w:t>
      </w:r>
      <w:r>
        <w:rPr>
          <w:i/>
          <w:sz w:val="24"/>
          <w:szCs w:val="24"/>
        </w:rPr>
        <w:t xml:space="preserve"> N</w:t>
      </w:r>
      <w:r>
        <w:rPr>
          <w:i/>
          <w:sz w:val="24"/>
          <w:szCs w:val="24"/>
          <w:vertAlign w:val="subscript"/>
        </w:rPr>
        <w:t>2</w:t>
      </w:r>
      <w:r>
        <w:rPr>
          <w:i/>
          <w:sz w:val="24"/>
          <w:szCs w:val="24"/>
        </w:rPr>
        <w:t>×t</w:t>
      </w:r>
      <w:r>
        <w:rPr>
          <w:i/>
          <w:sz w:val="24"/>
          <w:szCs w:val="24"/>
          <w:vertAlign w:val="subscript"/>
        </w:rPr>
        <w:t>2.</w:t>
      </w:r>
    </w:p>
    <w:p w:rsidR="001D6DA7" w:rsidRDefault="001D6DA7" w:rsidP="00B91697">
      <w:pPr>
        <w:shd w:val="clear" w:color="auto" w:fill="FFFFFF"/>
        <w:autoSpaceDE w:val="0"/>
        <w:autoSpaceDN w:val="0"/>
        <w:adjustRightInd w:val="0"/>
        <w:spacing w:after="0"/>
        <w:contextualSpacing/>
        <w:jc w:val="both"/>
        <w:rPr>
          <w:color w:val="000000"/>
          <w:sz w:val="24"/>
          <w:szCs w:val="24"/>
        </w:rPr>
      </w:pPr>
      <w:r>
        <w:rPr>
          <w:i/>
          <w:sz w:val="24"/>
          <w:szCs w:val="24"/>
        </w:rPr>
        <w:t xml:space="preserve">     </w:t>
      </w:r>
      <w:r>
        <w:rPr>
          <w:color w:val="000000"/>
          <w:sz w:val="24"/>
          <w:szCs w:val="24"/>
        </w:rPr>
        <w:t>Т</w:t>
      </w:r>
      <w:r>
        <w:rPr>
          <w:color w:val="000000"/>
          <w:sz w:val="24"/>
          <w:szCs w:val="24"/>
          <w:vertAlign w:val="subscript"/>
        </w:rPr>
        <w:t>ЕО</w:t>
      </w:r>
      <w:r w:rsidR="00C85364">
        <w:rPr>
          <w:color w:val="000000"/>
          <w:sz w:val="24"/>
          <w:szCs w:val="24"/>
        </w:rPr>
        <w:t>= 27536×0,21=5782,5</w:t>
      </w:r>
      <w:r>
        <w:rPr>
          <w:color w:val="000000"/>
          <w:sz w:val="24"/>
          <w:szCs w:val="24"/>
        </w:rPr>
        <w:t xml:space="preserve"> чел.-ч;</w:t>
      </w:r>
    </w:p>
    <w:p w:rsidR="001D6DA7" w:rsidRDefault="001D6DA7" w:rsidP="00B91697">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Т</w:t>
      </w:r>
      <w:r>
        <w:rPr>
          <w:color w:val="000000"/>
          <w:sz w:val="24"/>
          <w:szCs w:val="24"/>
          <w:vertAlign w:val="subscript"/>
        </w:rPr>
        <w:t>1</w:t>
      </w:r>
      <w:r w:rsidR="007E1390">
        <w:rPr>
          <w:color w:val="000000"/>
          <w:sz w:val="24"/>
          <w:szCs w:val="24"/>
        </w:rPr>
        <w:t xml:space="preserve"> = 2203×2,205=4857,3</w:t>
      </w:r>
      <w:r>
        <w:rPr>
          <w:color w:val="000000"/>
          <w:sz w:val="24"/>
          <w:szCs w:val="24"/>
        </w:rPr>
        <w:t xml:space="preserve"> чел.-ч;</w:t>
      </w:r>
    </w:p>
    <w:p w:rsidR="001D6DA7" w:rsidRDefault="001D6DA7" w:rsidP="00B91697">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Т</w:t>
      </w:r>
      <w:r>
        <w:rPr>
          <w:color w:val="000000"/>
          <w:sz w:val="24"/>
          <w:szCs w:val="24"/>
          <w:vertAlign w:val="subscript"/>
        </w:rPr>
        <w:t>2</w:t>
      </w:r>
      <w:r w:rsidR="007E1390">
        <w:rPr>
          <w:color w:val="000000"/>
          <w:sz w:val="24"/>
          <w:szCs w:val="24"/>
        </w:rPr>
        <w:t>= 523×9,45=4944</w:t>
      </w:r>
      <w:r>
        <w:rPr>
          <w:color w:val="000000"/>
          <w:sz w:val="24"/>
          <w:szCs w:val="24"/>
        </w:rPr>
        <w:t xml:space="preserve"> чел.-ч.</w:t>
      </w:r>
    </w:p>
    <w:p w:rsidR="001D6DA7" w:rsidRDefault="001D6DA7" w:rsidP="00B91697">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Годовой объем работ текущего ремонта определяется по формуле:</w:t>
      </w:r>
    </w:p>
    <w:p w:rsidR="001D6DA7" w:rsidRDefault="001D6DA7" w:rsidP="00A01539">
      <w:pPr>
        <w:shd w:val="clear" w:color="auto" w:fill="FFFFFF"/>
        <w:autoSpaceDE w:val="0"/>
        <w:autoSpaceDN w:val="0"/>
        <w:adjustRightInd w:val="0"/>
        <w:spacing w:after="0"/>
        <w:contextualSpacing/>
        <w:jc w:val="center"/>
        <w:rPr>
          <w:color w:val="000000"/>
          <w:sz w:val="24"/>
          <w:szCs w:val="24"/>
        </w:rPr>
      </w:pPr>
      <w:r>
        <w:rPr>
          <w:color w:val="000000"/>
          <w:sz w:val="24"/>
          <w:szCs w:val="24"/>
        </w:rPr>
        <w:t>Т</w:t>
      </w:r>
      <w:r>
        <w:rPr>
          <w:color w:val="000000"/>
          <w:sz w:val="24"/>
          <w:szCs w:val="24"/>
          <w:vertAlign w:val="subscript"/>
        </w:rPr>
        <w:t>ТР</w:t>
      </w:r>
      <w:r>
        <w:rPr>
          <w:color w:val="000000"/>
          <w:sz w:val="24"/>
          <w:szCs w:val="24"/>
        </w:rPr>
        <w:t>= L</w:t>
      </w:r>
      <w:r>
        <w:rPr>
          <w:color w:val="000000"/>
          <w:sz w:val="24"/>
          <w:szCs w:val="24"/>
          <w:vertAlign w:val="subscript"/>
        </w:rPr>
        <w:t>г</w:t>
      </w:r>
      <w:r>
        <w:rPr>
          <w:color w:val="000000"/>
          <w:sz w:val="24"/>
          <w:szCs w:val="24"/>
        </w:rPr>
        <w:t>× А</w:t>
      </w:r>
      <w:r>
        <w:rPr>
          <w:color w:val="000000"/>
          <w:sz w:val="24"/>
          <w:szCs w:val="24"/>
          <w:vertAlign w:val="subscript"/>
        </w:rPr>
        <w:t>П</w:t>
      </w:r>
      <w:r>
        <w:rPr>
          <w:color w:val="000000"/>
          <w:sz w:val="24"/>
          <w:szCs w:val="24"/>
        </w:rPr>
        <w:t xml:space="preserve">× </w:t>
      </w:r>
      <w:r>
        <w:rPr>
          <w:color w:val="000000"/>
          <w:sz w:val="24"/>
          <w:szCs w:val="24"/>
          <w:lang w:val="en-US"/>
        </w:rPr>
        <w:t>t</w:t>
      </w:r>
      <w:r>
        <w:rPr>
          <w:color w:val="000000"/>
          <w:sz w:val="24"/>
          <w:szCs w:val="24"/>
          <w:vertAlign w:val="subscript"/>
        </w:rPr>
        <w:t>ТР</w:t>
      </w:r>
      <w:r w:rsidRPr="00A01539">
        <w:rPr>
          <w:color w:val="000000"/>
          <w:sz w:val="24"/>
          <w:szCs w:val="24"/>
        </w:rPr>
        <w:t>/1000</w:t>
      </w:r>
      <w:r>
        <w:rPr>
          <w:color w:val="000000"/>
          <w:sz w:val="24"/>
          <w:szCs w:val="24"/>
        </w:rPr>
        <w:t>;</w:t>
      </w:r>
    </w:p>
    <w:p w:rsidR="001D6DA7" w:rsidRDefault="001D6DA7" w:rsidP="00A01539">
      <w:pPr>
        <w:shd w:val="clear" w:color="auto" w:fill="FFFFFF"/>
        <w:autoSpaceDE w:val="0"/>
        <w:autoSpaceDN w:val="0"/>
        <w:adjustRightInd w:val="0"/>
        <w:spacing w:after="0"/>
        <w:contextualSpacing/>
        <w:jc w:val="center"/>
        <w:rPr>
          <w:color w:val="000000"/>
          <w:sz w:val="24"/>
          <w:szCs w:val="24"/>
        </w:rPr>
      </w:pPr>
      <w:r>
        <w:rPr>
          <w:color w:val="000000"/>
          <w:sz w:val="24"/>
          <w:szCs w:val="24"/>
        </w:rPr>
        <w:t>Т</w:t>
      </w:r>
      <w:r>
        <w:rPr>
          <w:color w:val="000000"/>
          <w:sz w:val="24"/>
          <w:szCs w:val="24"/>
          <w:vertAlign w:val="subscript"/>
        </w:rPr>
        <w:t>ТР</w:t>
      </w:r>
      <w:r w:rsidR="003C4AB7">
        <w:rPr>
          <w:color w:val="000000"/>
          <w:sz w:val="24"/>
          <w:szCs w:val="24"/>
        </w:rPr>
        <w:t xml:space="preserve">= </w:t>
      </w:r>
      <w:r w:rsidR="007E1390">
        <w:rPr>
          <w:sz w:val="24"/>
          <w:szCs w:val="24"/>
        </w:rPr>
        <w:t>42363</w:t>
      </w:r>
      <w:r w:rsidR="003C4AB7">
        <w:rPr>
          <w:i/>
          <w:sz w:val="24"/>
          <w:szCs w:val="24"/>
        </w:rPr>
        <w:t xml:space="preserve"> </w:t>
      </w:r>
      <w:r w:rsidR="007E1390">
        <w:rPr>
          <w:color w:val="000000"/>
          <w:sz w:val="24"/>
          <w:szCs w:val="24"/>
        </w:rPr>
        <w:t>×130×6,35/1000=34973(чел.-ч);</w:t>
      </w:r>
    </w:p>
    <w:p w:rsidR="001D6DA7" w:rsidRDefault="001D6DA7" w:rsidP="000E5F94">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Общий годовой объем по ТО и ТР определяется суммированием:</w:t>
      </w:r>
    </w:p>
    <w:p w:rsidR="001D6DA7" w:rsidRDefault="001D6DA7" w:rsidP="000E5F94">
      <w:pPr>
        <w:shd w:val="clear" w:color="auto" w:fill="FFFFFF"/>
        <w:autoSpaceDE w:val="0"/>
        <w:autoSpaceDN w:val="0"/>
        <w:adjustRightInd w:val="0"/>
        <w:spacing w:after="0"/>
        <w:contextualSpacing/>
        <w:jc w:val="center"/>
        <w:rPr>
          <w:color w:val="000000"/>
          <w:sz w:val="24"/>
          <w:szCs w:val="24"/>
          <w:vertAlign w:val="subscript"/>
        </w:rPr>
      </w:pPr>
      <w:r>
        <w:rPr>
          <w:color w:val="000000"/>
          <w:sz w:val="24"/>
          <w:szCs w:val="24"/>
        </w:rPr>
        <w:t>Т</w:t>
      </w:r>
      <w:r>
        <w:rPr>
          <w:color w:val="000000"/>
          <w:sz w:val="24"/>
          <w:szCs w:val="24"/>
          <w:vertAlign w:val="subscript"/>
        </w:rPr>
        <w:t>ОБЩ</w:t>
      </w:r>
      <w:r>
        <w:rPr>
          <w:color w:val="000000"/>
          <w:sz w:val="24"/>
          <w:szCs w:val="24"/>
        </w:rPr>
        <w:t>= Т</w:t>
      </w:r>
      <w:r>
        <w:rPr>
          <w:color w:val="000000"/>
          <w:sz w:val="24"/>
          <w:szCs w:val="24"/>
          <w:vertAlign w:val="subscript"/>
        </w:rPr>
        <w:t>1</w:t>
      </w:r>
      <w:r>
        <w:rPr>
          <w:color w:val="000000"/>
          <w:sz w:val="24"/>
          <w:szCs w:val="24"/>
        </w:rPr>
        <w:t>+Т</w:t>
      </w:r>
      <w:r>
        <w:rPr>
          <w:color w:val="000000"/>
          <w:sz w:val="24"/>
          <w:szCs w:val="24"/>
          <w:vertAlign w:val="subscript"/>
        </w:rPr>
        <w:t>2</w:t>
      </w:r>
      <w:r>
        <w:rPr>
          <w:color w:val="000000"/>
          <w:sz w:val="24"/>
          <w:szCs w:val="24"/>
        </w:rPr>
        <w:t>+Т</w:t>
      </w:r>
      <w:r>
        <w:rPr>
          <w:color w:val="000000"/>
          <w:sz w:val="24"/>
          <w:szCs w:val="24"/>
          <w:vertAlign w:val="subscript"/>
        </w:rPr>
        <w:t>ЕО</w:t>
      </w:r>
      <w:r>
        <w:rPr>
          <w:color w:val="000000"/>
          <w:sz w:val="24"/>
          <w:szCs w:val="24"/>
        </w:rPr>
        <w:t>+Т</w:t>
      </w:r>
      <w:r>
        <w:rPr>
          <w:color w:val="000000"/>
          <w:sz w:val="24"/>
          <w:szCs w:val="24"/>
          <w:vertAlign w:val="subscript"/>
        </w:rPr>
        <w:t>ТР;</w:t>
      </w:r>
    </w:p>
    <w:p w:rsidR="001D6DA7" w:rsidRDefault="001D6DA7" w:rsidP="000E5F94">
      <w:pPr>
        <w:shd w:val="clear" w:color="auto" w:fill="FFFFFF"/>
        <w:autoSpaceDE w:val="0"/>
        <w:autoSpaceDN w:val="0"/>
        <w:adjustRightInd w:val="0"/>
        <w:spacing w:after="0"/>
        <w:contextualSpacing/>
        <w:jc w:val="center"/>
        <w:rPr>
          <w:color w:val="000000"/>
          <w:sz w:val="24"/>
          <w:szCs w:val="24"/>
        </w:rPr>
      </w:pPr>
      <w:r>
        <w:rPr>
          <w:color w:val="000000"/>
          <w:sz w:val="24"/>
          <w:szCs w:val="24"/>
        </w:rPr>
        <w:t>Т</w:t>
      </w:r>
      <w:r>
        <w:rPr>
          <w:color w:val="000000"/>
          <w:sz w:val="24"/>
          <w:szCs w:val="24"/>
          <w:vertAlign w:val="subscript"/>
        </w:rPr>
        <w:t>ОБЩ</w:t>
      </w:r>
      <w:r w:rsidR="007E1390">
        <w:rPr>
          <w:color w:val="000000"/>
          <w:sz w:val="24"/>
          <w:szCs w:val="24"/>
        </w:rPr>
        <w:t>= 4857,3+4944+5782,5+34973=50566,6(</w:t>
      </w:r>
      <w:r>
        <w:rPr>
          <w:color w:val="000000"/>
          <w:sz w:val="24"/>
          <w:szCs w:val="24"/>
        </w:rPr>
        <w:t>чел.-ч</w:t>
      </w:r>
      <w:r w:rsidR="007E1390">
        <w:rPr>
          <w:color w:val="000000"/>
          <w:sz w:val="24"/>
          <w:szCs w:val="24"/>
        </w:rPr>
        <w:t>);</w:t>
      </w:r>
    </w:p>
    <w:p w:rsidR="001D6DA7" w:rsidRDefault="001D6DA7" w:rsidP="000E5F94">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Трудоемкость вспомогательных работ:</w:t>
      </w:r>
    </w:p>
    <w:p w:rsidR="001D6DA7" w:rsidRDefault="001D6DA7" w:rsidP="000E5F94">
      <w:pPr>
        <w:shd w:val="clear" w:color="auto" w:fill="FFFFFF"/>
        <w:autoSpaceDE w:val="0"/>
        <w:autoSpaceDN w:val="0"/>
        <w:adjustRightInd w:val="0"/>
        <w:spacing w:after="0"/>
        <w:contextualSpacing/>
        <w:jc w:val="center"/>
        <w:rPr>
          <w:color w:val="000000"/>
          <w:sz w:val="24"/>
          <w:szCs w:val="24"/>
        </w:rPr>
      </w:pPr>
      <w:r>
        <w:rPr>
          <w:color w:val="000000"/>
          <w:sz w:val="24"/>
          <w:szCs w:val="24"/>
        </w:rPr>
        <w:t>Т</w:t>
      </w:r>
      <w:r>
        <w:rPr>
          <w:color w:val="000000"/>
          <w:sz w:val="24"/>
          <w:szCs w:val="24"/>
          <w:vertAlign w:val="subscript"/>
        </w:rPr>
        <w:t>ВСП</w:t>
      </w:r>
      <w:r>
        <w:rPr>
          <w:color w:val="000000"/>
          <w:sz w:val="24"/>
          <w:szCs w:val="24"/>
        </w:rPr>
        <w:t>= 0,25×Т</w:t>
      </w:r>
      <w:r>
        <w:rPr>
          <w:color w:val="000000"/>
          <w:sz w:val="24"/>
          <w:szCs w:val="24"/>
          <w:vertAlign w:val="subscript"/>
        </w:rPr>
        <w:t>ОБЩ</w:t>
      </w:r>
      <w:r w:rsidR="007E1390">
        <w:rPr>
          <w:color w:val="000000"/>
          <w:sz w:val="24"/>
          <w:szCs w:val="24"/>
        </w:rPr>
        <w:t>= 0,25×50566,6=12639(</w:t>
      </w:r>
      <w:r>
        <w:rPr>
          <w:color w:val="000000"/>
          <w:sz w:val="24"/>
          <w:szCs w:val="24"/>
        </w:rPr>
        <w:t>чел.-ч</w:t>
      </w:r>
      <w:r w:rsidR="007E1390">
        <w:rPr>
          <w:color w:val="000000"/>
          <w:sz w:val="24"/>
          <w:szCs w:val="24"/>
        </w:rPr>
        <w:t>);</w:t>
      </w:r>
    </w:p>
    <w:p w:rsidR="001D6DA7" w:rsidRDefault="001D6DA7" w:rsidP="000E5F94">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Трудоемкость диагностических работ:</w:t>
      </w:r>
    </w:p>
    <w:p w:rsidR="001D6DA7" w:rsidRDefault="001D6DA7" w:rsidP="000E5F94">
      <w:pPr>
        <w:shd w:val="clear" w:color="auto" w:fill="FFFFFF"/>
        <w:autoSpaceDE w:val="0"/>
        <w:autoSpaceDN w:val="0"/>
        <w:adjustRightInd w:val="0"/>
        <w:spacing w:after="0"/>
        <w:contextualSpacing/>
        <w:jc w:val="center"/>
        <w:rPr>
          <w:color w:val="000000"/>
          <w:sz w:val="24"/>
          <w:szCs w:val="24"/>
        </w:rPr>
      </w:pPr>
      <w:r>
        <w:rPr>
          <w:color w:val="000000"/>
          <w:sz w:val="24"/>
          <w:szCs w:val="24"/>
        </w:rPr>
        <w:t>Т</w:t>
      </w:r>
      <w:r>
        <w:rPr>
          <w:color w:val="000000"/>
          <w:sz w:val="24"/>
          <w:szCs w:val="24"/>
          <w:vertAlign w:val="subscript"/>
        </w:rPr>
        <w:t>д</w:t>
      </w:r>
      <w:r>
        <w:rPr>
          <w:color w:val="000000"/>
          <w:sz w:val="24"/>
          <w:szCs w:val="24"/>
        </w:rPr>
        <w:t>= с×Т</w:t>
      </w:r>
      <w:r>
        <w:rPr>
          <w:color w:val="000000"/>
          <w:sz w:val="24"/>
          <w:szCs w:val="24"/>
          <w:vertAlign w:val="subscript"/>
        </w:rPr>
        <w:t>1</w:t>
      </w:r>
      <w:r>
        <w:rPr>
          <w:color w:val="000000"/>
          <w:sz w:val="24"/>
          <w:szCs w:val="24"/>
        </w:rPr>
        <w:t>+ d</w:t>
      </w:r>
      <w:r w:rsidRPr="000E5F94">
        <w:rPr>
          <w:color w:val="000000"/>
          <w:sz w:val="24"/>
          <w:szCs w:val="24"/>
        </w:rPr>
        <w:t>×</w:t>
      </w:r>
      <w:r>
        <w:rPr>
          <w:color w:val="000000"/>
          <w:sz w:val="24"/>
          <w:szCs w:val="24"/>
          <w:lang w:val="en-US"/>
        </w:rPr>
        <w:t>T</w:t>
      </w:r>
      <w:r w:rsidRPr="000E5F94">
        <w:rPr>
          <w:color w:val="000000"/>
          <w:sz w:val="24"/>
          <w:szCs w:val="24"/>
          <w:vertAlign w:val="subscript"/>
        </w:rPr>
        <w:t>2</w:t>
      </w:r>
      <w:r w:rsidRPr="000E5F94">
        <w:rPr>
          <w:color w:val="000000"/>
          <w:sz w:val="24"/>
          <w:szCs w:val="24"/>
        </w:rPr>
        <w:t xml:space="preserve">+ </w:t>
      </w:r>
      <w:r>
        <w:rPr>
          <w:color w:val="000000"/>
          <w:sz w:val="24"/>
          <w:szCs w:val="24"/>
          <w:lang w:val="en-US"/>
        </w:rPr>
        <w:t>e</w:t>
      </w:r>
      <w:r w:rsidRPr="000E5F94">
        <w:rPr>
          <w:color w:val="000000"/>
          <w:sz w:val="24"/>
          <w:szCs w:val="24"/>
        </w:rPr>
        <w:t>×</w:t>
      </w:r>
      <w:r>
        <w:rPr>
          <w:color w:val="000000"/>
          <w:sz w:val="24"/>
          <w:szCs w:val="24"/>
          <w:lang w:val="en-US"/>
        </w:rPr>
        <w:t>T</w:t>
      </w:r>
      <w:r>
        <w:rPr>
          <w:color w:val="000000"/>
          <w:sz w:val="24"/>
          <w:szCs w:val="24"/>
          <w:vertAlign w:val="subscript"/>
        </w:rPr>
        <w:t xml:space="preserve">ТР </w:t>
      </w:r>
      <w:r>
        <w:rPr>
          <w:color w:val="000000"/>
          <w:sz w:val="24"/>
          <w:szCs w:val="24"/>
        </w:rPr>
        <w:t>,</w:t>
      </w:r>
    </w:p>
    <w:p w:rsidR="001D6DA7" w:rsidRDefault="001D6DA7" w:rsidP="000E5F94">
      <w:pPr>
        <w:shd w:val="clear" w:color="auto" w:fill="FFFFFF"/>
        <w:autoSpaceDE w:val="0"/>
        <w:autoSpaceDN w:val="0"/>
        <w:adjustRightInd w:val="0"/>
        <w:spacing w:after="0"/>
        <w:contextualSpacing/>
        <w:rPr>
          <w:color w:val="000000"/>
          <w:sz w:val="24"/>
          <w:szCs w:val="24"/>
        </w:rPr>
      </w:pPr>
      <w:r>
        <w:rPr>
          <w:color w:val="000000"/>
          <w:sz w:val="24"/>
          <w:szCs w:val="24"/>
        </w:rPr>
        <w:t xml:space="preserve">где </w:t>
      </w:r>
      <w:r>
        <w:rPr>
          <w:color w:val="000000"/>
          <w:sz w:val="24"/>
          <w:szCs w:val="24"/>
          <w:lang w:val="en-US"/>
        </w:rPr>
        <w:t>c</w:t>
      </w:r>
      <w:r w:rsidRPr="000E5F94">
        <w:rPr>
          <w:color w:val="000000"/>
          <w:sz w:val="24"/>
          <w:szCs w:val="24"/>
        </w:rPr>
        <w:t>,</w:t>
      </w:r>
      <w:r>
        <w:rPr>
          <w:color w:val="000000"/>
          <w:sz w:val="24"/>
          <w:szCs w:val="24"/>
          <w:lang w:val="en-US"/>
        </w:rPr>
        <w:t>d</w:t>
      </w:r>
      <w:r w:rsidRPr="000E5F94">
        <w:rPr>
          <w:color w:val="000000"/>
          <w:sz w:val="24"/>
          <w:szCs w:val="24"/>
        </w:rPr>
        <w:t>,</w:t>
      </w:r>
      <w:r>
        <w:rPr>
          <w:color w:val="000000"/>
          <w:sz w:val="24"/>
          <w:szCs w:val="24"/>
          <w:lang w:val="en-US"/>
        </w:rPr>
        <w:t>e</w:t>
      </w:r>
      <w:r>
        <w:rPr>
          <w:color w:val="000000"/>
          <w:sz w:val="24"/>
          <w:szCs w:val="24"/>
        </w:rPr>
        <w:t xml:space="preserve"> </w:t>
      </w:r>
      <w:r w:rsidRPr="000E5F94">
        <w:rPr>
          <w:color w:val="000000"/>
          <w:sz w:val="24"/>
          <w:szCs w:val="24"/>
        </w:rPr>
        <w:t xml:space="preserve">- коэффициенты ( </w:t>
      </w:r>
      <w:r>
        <w:rPr>
          <w:color w:val="000000"/>
          <w:sz w:val="24"/>
          <w:szCs w:val="24"/>
        </w:rPr>
        <w:t xml:space="preserve">по табл. Б.9 </w:t>
      </w:r>
      <w:r>
        <w:rPr>
          <w:color w:val="000000"/>
          <w:sz w:val="24"/>
          <w:szCs w:val="24"/>
          <w:lang w:val="en-US"/>
        </w:rPr>
        <w:t>c</w:t>
      </w:r>
      <w:r w:rsidRPr="003355DD">
        <w:rPr>
          <w:color w:val="000000"/>
          <w:sz w:val="24"/>
          <w:szCs w:val="24"/>
        </w:rPr>
        <w:t>=0</w:t>
      </w:r>
      <w:r>
        <w:rPr>
          <w:color w:val="000000"/>
          <w:sz w:val="24"/>
          <w:szCs w:val="24"/>
        </w:rPr>
        <w:t>,</w:t>
      </w:r>
      <w:r w:rsidR="007E1390">
        <w:rPr>
          <w:color w:val="000000"/>
          <w:sz w:val="24"/>
          <w:szCs w:val="24"/>
        </w:rPr>
        <w:t>09</w:t>
      </w:r>
      <w:r w:rsidRPr="003355DD">
        <w:rPr>
          <w:color w:val="000000"/>
          <w:sz w:val="24"/>
          <w:szCs w:val="24"/>
        </w:rPr>
        <w:t xml:space="preserve">; </w:t>
      </w:r>
      <w:r>
        <w:rPr>
          <w:color w:val="000000"/>
          <w:sz w:val="24"/>
          <w:szCs w:val="24"/>
          <w:lang w:val="en-US"/>
        </w:rPr>
        <w:t>d</w:t>
      </w:r>
      <w:r w:rsidR="007E1390">
        <w:rPr>
          <w:color w:val="000000"/>
          <w:sz w:val="24"/>
          <w:szCs w:val="24"/>
        </w:rPr>
        <w:t>= 0,08</w:t>
      </w:r>
      <w:r w:rsidRPr="003355DD">
        <w:rPr>
          <w:color w:val="000000"/>
          <w:sz w:val="24"/>
          <w:szCs w:val="24"/>
        </w:rPr>
        <w:t>; е=0,04)</w:t>
      </w:r>
    </w:p>
    <w:p w:rsidR="001D6DA7" w:rsidRDefault="001D6DA7" w:rsidP="003355DD">
      <w:pPr>
        <w:shd w:val="clear" w:color="auto" w:fill="FFFFFF"/>
        <w:autoSpaceDE w:val="0"/>
        <w:autoSpaceDN w:val="0"/>
        <w:adjustRightInd w:val="0"/>
        <w:spacing w:after="0"/>
        <w:contextualSpacing/>
        <w:jc w:val="center"/>
        <w:rPr>
          <w:color w:val="000000"/>
          <w:sz w:val="24"/>
          <w:szCs w:val="24"/>
        </w:rPr>
      </w:pPr>
      <w:r>
        <w:rPr>
          <w:color w:val="000000"/>
          <w:sz w:val="24"/>
          <w:szCs w:val="24"/>
        </w:rPr>
        <w:t>Т</w:t>
      </w:r>
      <w:r>
        <w:rPr>
          <w:color w:val="000000"/>
          <w:sz w:val="24"/>
          <w:szCs w:val="24"/>
          <w:vertAlign w:val="subscript"/>
        </w:rPr>
        <w:t>д</w:t>
      </w:r>
      <w:r w:rsidR="007E1390">
        <w:rPr>
          <w:color w:val="000000"/>
          <w:sz w:val="24"/>
          <w:szCs w:val="24"/>
        </w:rPr>
        <w:t>=0,09×4857,3+0,08×4944+0,04×34973 = 2231,6</w:t>
      </w:r>
      <w:r w:rsidR="002246FC">
        <w:rPr>
          <w:color w:val="000000"/>
          <w:sz w:val="24"/>
          <w:szCs w:val="24"/>
        </w:rPr>
        <w:t>(</w:t>
      </w:r>
      <w:r>
        <w:rPr>
          <w:color w:val="000000"/>
          <w:sz w:val="24"/>
          <w:szCs w:val="24"/>
        </w:rPr>
        <w:t>чел.-ч</w:t>
      </w:r>
      <w:r w:rsidR="002246FC">
        <w:rPr>
          <w:color w:val="000000"/>
          <w:sz w:val="24"/>
          <w:szCs w:val="24"/>
        </w:rPr>
        <w:t>)</w:t>
      </w:r>
    </w:p>
    <w:p w:rsidR="001D6DA7" w:rsidRDefault="001D6DA7" w:rsidP="003355DD">
      <w:pPr>
        <w:shd w:val="clear" w:color="auto" w:fill="FFFFFF"/>
        <w:autoSpaceDE w:val="0"/>
        <w:autoSpaceDN w:val="0"/>
        <w:adjustRightInd w:val="0"/>
        <w:spacing w:after="0"/>
        <w:contextualSpacing/>
        <w:jc w:val="center"/>
        <w:rPr>
          <w:b/>
          <w:color w:val="000000"/>
          <w:sz w:val="24"/>
          <w:szCs w:val="24"/>
        </w:rPr>
      </w:pPr>
      <w:r>
        <w:rPr>
          <w:b/>
          <w:color w:val="000000"/>
          <w:sz w:val="24"/>
          <w:szCs w:val="24"/>
        </w:rPr>
        <w:t>1.6. Распределение объема работ ТО и ТР по производственным участкам. Расчет количества рабочих.</w:t>
      </w:r>
    </w:p>
    <w:p w:rsidR="001D6DA7" w:rsidRDefault="001D6DA7" w:rsidP="00021A9B">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Учитывая особенности технологии производства работ, ЕО выделяется в самостоятельную зону с трудоемкостью Т</w:t>
      </w:r>
      <w:r>
        <w:rPr>
          <w:color w:val="000000"/>
          <w:sz w:val="24"/>
          <w:szCs w:val="24"/>
          <w:vertAlign w:val="subscript"/>
        </w:rPr>
        <w:t>ЕО</w:t>
      </w:r>
      <w:r>
        <w:rPr>
          <w:color w:val="000000"/>
          <w:sz w:val="24"/>
          <w:szCs w:val="24"/>
        </w:rPr>
        <w:t>.</w:t>
      </w:r>
    </w:p>
    <w:p w:rsidR="001D6DA7" w:rsidRDefault="001D6DA7" w:rsidP="00021A9B">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ТО-1 выделяется в самостоятельную зону с объемом работ, равным:</w:t>
      </w:r>
    </w:p>
    <w:p w:rsidR="001D6DA7" w:rsidRDefault="001D6DA7" w:rsidP="00021A9B">
      <w:pPr>
        <w:shd w:val="clear" w:color="auto" w:fill="FFFFFF"/>
        <w:autoSpaceDE w:val="0"/>
        <w:autoSpaceDN w:val="0"/>
        <w:adjustRightInd w:val="0"/>
        <w:spacing w:after="0"/>
        <w:contextualSpacing/>
        <w:jc w:val="center"/>
        <w:rPr>
          <w:color w:val="000000"/>
          <w:sz w:val="24"/>
          <w:szCs w:val="24"/>
        </w:rPr>
      </w:pPr>
      <w:r w:rsidRPr="0037198D">
        <w:rPr>
          <w:color w:val="000000"/>
          <w:sz w:val="24"/>
          <w:szCs w:val="24"/>
        </w:rPr>
        <w:fldChar w:fldCharType="begin"/>
      </w:r>
      <w:r w:rsidRPr="0037198D">
        <w:rPr>
          <w:color w:val="000000"/>
          <w:sz w:val="24"/>
          <w:szCs w:val="24"/>
        </w:rPr>
        <w:instrText xml:space="preserve"> QUOTE </w:instrText>
      </w:r>
      <w:r w:rsidR="001A55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A596B&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3A596B&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1&lt;/m:t&gt;&lt;/m:r&gt;&lt;/m:sub&gt;&lt;m:sup&gt;&lt;m:r&gt;&lt;w:rPr&gt;&lt;w:rFonts w:ascii=&quot;Cambria Math&quot; w:h-ansi=&quot;Cambria Math&quot;/&gt;&lt;wx:font wx:val=&quot;Cambria Math&quot;/&gt;&lt;w:i/&gt;&lt;w:color w:val=&quot;000000&quot;/&gt;&lt;w:sz w:val=&quot;24&quot;/&gt;&lt;w:sz-cs w:val=&quot;24&quot;/&gt;&lt;/w:rPr&gt;&lt;m:t&gt;Рџ&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7198D">
        <w:rPr>
          <w:color w:val="000000"/>
          <w:sz w:val="24"/>
          <w:szCs w:val="24"/>
        </w:rPr>
        <w:instrText xml:space="preserve"> </w:instrText>
      </w:r>
      <w:r w:rsidRPr="0037198D">
        <w:rPr>
          <w:color w:val="000000"/>
          <w:sz w:val="24"/>
          <w:szCs w:val="24"/>
        </w:rPr>
        <w:fldChar w:fldCharType="end"/>
      </w:r>
      <w:r w:rsidR="00A903F2" w:rsidRPr="00A903F2">
        <w:rPr>
          <w:color w:val="000000"/>
          <w:position w:val="-10"/>
          <w:sz w:val="24"/>
          <w:szCs w:val="24"/>
        </w:rPr>
        <w:object w:dxaOrig="1640" w:dyaOrig="360">
          <v:shape id="_x0000_i1026" type="#_x0000_t75" style="width:81.75pt;height:18pt" o:ole="">
            <v:imagedata r:id="rId8" o:title=""/>
          </v:shape>
          <o:OLEObject Type="Embed" ProgID="Equation.3" ShapeID="_x0000_i1026" DrawAspect="Content" ObjectID="_1457638990" r:id="rId9"/>
        </w:object>
      </w:r>
      <w:r w:rsidRPr="0037198D">
        <w:rPr>
          <w:color w:val="000000"/>
          <w:sz w:val="24"/>
          <w:szCs w:val="24"/>
        </w:rPr>
        <w:fldChar w:fldCharType="begin"/>
      </w:r>
      <w:r w:rsidRPr="0037198D">
        <w:rPr>
          <w:color w:val="000000"/>
          <w:sz w:val="24"/>
          <w:szCs w:val="24"/>
        </w:rPr>
        <w:instrText xml:space="preserve"> QUOTE </w:instrText>
      </w:r>
      <w:r w:rsidR="001A5515">
        <w:pict>
          <v:shape id="_x0000_i1027"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A0F72&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5A0F72&quot;&gt;&lt;m:oMathPara&gt;&lt;m:oMath&gt;&lt;m:r&gt;&lt;w:rPr&gt;&lt;w:rFonts w:ascii=&quot;Cambria Math&quot; w:h-ansi=&quot;Cambria Math&quot;/&gt;&lt;wx:font wx:val=&quot;Cambria Math&quot;/&gt;&lt;w:i/&gt;&lt;w:color w:val=&quot;000000&quot;/&gt;&lt;w:sz w:val=&quot;24&quot;/&gt;&lt;w:sz-cs w:val=&quot;24&quot;/&gt;&lt;/w:rPr&gt;&lt;m:t&gt;в€™&lt;/m:t&gt;&lt;/m:r&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7198D">
        <w:rPr>
          <w:color w:val="000000"/>
          <w:sz w:val="24"/>
          <w:szCs w:val="24"/>
        </w:rPr>
        <w:instrText xml:space="preserve"> </w:instrText>
      </w:r>
      <w:r w:rsidRPr="0037198D">
        <w:rPr>
          <w:color w:val="000000"/>
          <w:sz w:val="24"/>
          <w:szCs w:val="24"/>
        </w:rPr>
        <w:fldChar w:fldCharType="separate"/>
      </w:r>
      <w:r w:rsidR="00A903F2" w:rsidRPr="00A903F2">
        <w:t xml:space="preserve"> </w:t>
      </w:r>
      <w:r w:rsidRPr="0037198D">
        <w:rPr>
          <w:color w:val="000000"/>
          <w:sz w:val="24"/>
          <w:szCs w:val="24"/>
        </w:rPr>
        <w:fldChar w:fldCharType="end"/>
      </w:r>
    </w:p>
    <w:p w:rsidR="001D6DA7" w:rsidRDefault="001D6DA7" w:rsidP="00021A9B">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где </w:t>
      </w:r>
      <w:r w:rsidRPr="0037198D">
        <w:rPr>
          <w:color w:val="000000"/>
          <w:sz w:val="24"/>
          <w:szCs w:val="24"/>
        </w:rPr>
        <w:fldChar w:fldCharType="begin"/>
      </w:r>
      <w:r w:rsidRPr="0037198D">
        <w:rPr>
          <w:color w:val="000000"/>
          <w:sz w:val="24"/>
          <w:szCs w:val="24"/>
        </w:rPr>
        <w:instrText xml:space="preserve"> QUOTE </w:instrText>
      </w:r>
      <w:r w:rsidR="001A5515">
        <w:pict>
          <v:shape id="_x0000_i1028" type="#_x0000_t75" style="width:42.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10308&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F10308&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1&lt;/m:t&gt;&lt;/m:r&gt;&lt;/m:sub&gt;&lt;m:sup&gt;&lt;m:r&gt;&lt;w:rPr&gt;&lt;w:rFonts w:ascii=&quot;Cambria Math&quot; w:h-ansi=&quot;Cambria Math&quot;/&gt;&lt;wx:font wx:val=&quot;Cambria Math&quot;/&gt;&lt;w:i/&gt;&lt;w:color w:val=&quot;000000&quot;/&gt;&lt;w:sz w:val=&quot;24&quot;/&gt;&lt;w:sz-cs w:val=&quot;24&quot;/&gt;&lt;/w:rPr&gt;&lt;m:t&gt;Рџ&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7198D">
        <w:rPr>
          <w:color w:val="000000"/>
          <w:sz w:val="24"/>
          <w:szCs w:val="24"/>
        </w:rPr>
        <w:instrText xml:space="preserve"> </w:instrText>
      </w:r>
      <w:r w:rsidRPr="0037198D">
        <w:rPr>
          <w:color w:val="000000"/>
          <w:sz w:val="24"/>
          <w:szCs w:val="24"/>
        </w:rPr>
        <w:fldChar w:fldCharType="separate"/>
      </w:r>
      <w:r w:rsidR="00A903F2" w:rsidRPr="00A903F2">
        <w:rPr>
          <w:color w:val="000000"/>
          <w:position w:val="-10"/>
          <w:sz w:val="24"/>
          <w:szCs w:val="24"/>
        </w:rPr>
        <w:object w:dxaOrig="360" w:dyaOrig="360">
          <v:shape id="_x0000_i1029" type="#_x0000_t75" style="width:18pt;height:18pt" o:ole="">
            <v:imagedata r:id="rId12" o:title=""/>
          </v:shape>
          <o:OLEObject Type="Embed" ProgID="Equation.3" ShapeID="_x0000_i1029" DrawAspect="Content" ObjectID="_1457638991" r:id="rId13"/>
        </w:object>
      </w:r>
      <w:r w:rsidRPr="0037198D">
        <w:rPr>
          <w:color w:val="000000"/>
          <w:sz w:val="24"/>
          <w:szCs w:val="24"/>
        </w:rPr>
        <w:fldChar w:fldCharType="end"/>
      </w:r>
      <w:r>
        <w:rPr>
          <w:color w:val="000000"/>
          <w:sz w:val="24"/>
          <w:szCs w:val="24"/>
        </w:rPr>
        <w:t>- объем работ ТО-1, выполняемых на постах зоны;</w:t>
      </w:r>
    </w:p>
    <w:p w:rsidR="001D6DA7" w:rsidRDefault="001D6DA7" w:rsidP="00021A9B">
      <w:pPr>
        <w:shd w:val="clear" w:color="auto" w:fill="FFFFFF"/>
        <w:autoSpaceDE w:val="0"/>
        <w:autoSpaceDN w:val="0"/>
        <w:adjustRightInd w:val="0"/>
        <w:spacing w:after="0"/>
        <w:contextualSpacing/>
        <w:jc w:val="both"/>
        <w:rPr>
          <w:color w:val="000000"/>
          <w:sz w:val="24"/>
          <w:szCs w:val="24"/>
        </w:rPr>
      </w:pPr>
      <w:r>
        <w:rPr>
          <w:color w:val="000000"/>
          <w:sz w:val="24"/>
          <w:szCs w:val="24"/>
        </w:rPr>
        <w:t>с – доля работ ТО-1, выполняемая на диагностичес</w:t>
      </w:r>
      <w:r w:rsidR="002246FC">
        <w:rPr>
          <w:color w:val="000000"/>
          <w:sz w:val="24"/>
          <w:szCs w:val="24"/>
        </w:rPr>
        <w:t>ких постах ( по табл. Б.9 с=0,09</w:t>
      </w:r>
      <w:r>
        <w:rPr>
          <w:color w:val="000000"/>
          <w:sz w:val="24"/>
          <w:szCs w:val="24"/>
        </w:rPr>
        <w:t>)</w:t>
      </w:r>
    </w:p>
    <w:p w:rsidR="001D6DA7" w:rsidRDefault="001A5515" w:rsidP="00021A9B">
      <w:pPr>
        <w:shd w:val="clear" w:color="auto" w:fill="FFFFFF"/>
        <w:autoSpaceDE w:val="0"/>
        <w:autoSpaceDN w:val="0"/>
        <w:adjustRightInd w:val="0"/>
        <w:spacing w:after="0"/>
        <w:contextualSpacing/>
        <w:jc w:val="center"/>
        <w:rPr>
          <w:color w:val="000000"/>
          <w:sz w:val="24"/>
          <w:szCs w:val="24"/>
        </w:rPr>
      </w:pPr>
      <w:r>
        <w:rPr>
          <w:noProof/>
        </w:rPr>
        <w:pict>
          <v:shape id="_x0000_s1026" type="#_x0000_t75" style="position:absolute;left:0;text-align:left;margin-left:210.45pt;margin-top:3.6pt;width:7.5pt;height:11.25pt;z-index:251657728"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AE2879&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AE2879&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A903F2" w:rsidRPr="00A903F2">
        <w:rPr>
          <w:color w:val="000000"/>
          <w:position w:val="-10"/>
          <w:sz w:val="24"/>
          <w:szCs w:val="24"/>
        </w:rPr>
        <w:object w:dxaOrig="360" w:dyaOrig="360">
          <v:shape id="_x0000_i1030" type="#_x0000_t75" style="width:18pt;height:18pt" o:ole="">
            <v:imagedata r:id="rId15" o:title=""/>
          </v:shape>
          <o:OLEObject Type="Embed" ProgID="Equation.3" ShapeID="_x0000_i1030" DrawAspect="Content" ObjectID="_1457638992" r:id="rId16"/>
        </w:object>
      </w:r>
      <w:r w:rsidR="001D6DA7" w:rsidRPr="0037198D">
        <w:rPr>
          <w:color w:val="000000"/>
          <w:sz w:val="24"/>
          <w:szCs w:val="24"/>
        </w:rPr>
        <w:fldChar w:fldCharType="begin"/>
      </w:r>
      <w:r w:rsidR="001D6DA7" w:rsidRPr="0037198D">
        <w:rPr>
          <w:color w:val="000000"/>
          <w:sz w:val="24"/>
          <w:szCs w:val="24"/>
        </w:rPr>
        <w:instrText xml:space="preserve"> QUOTE </w:instrText>
      </w:r>
      <w:r>
        <w:pict>
          <v:shape id="_x0000_i1031" type="#_x0000_t75" style="width:42.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19BC&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9419BC&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1&lt;/m:t&gt;&lt;/m:r&gt;&lt;/m:sub&gt;&lt;m:sup&gt;&lt;m:r&gt;&lt;w:rPr&gt;&lt;w:rFonts w:ascii=&quot;Cambria Math&quot; w:h-ansi=&quot;Cambria Math&quot;/&gt;&lt;wx:font wx:val=&quot;Cambria Math&quot;/&gt;&lt;w:i/&gt;&lt;w:color w:val=&quot;000000&quot;/&gt;&lt;w:sz w:val=&quot;24&quot;/&gt;&lt;w:sz-cs w:val=&quot;24&quot;/&gt;&lt;/w:rPr&gt;&lt;m:t&gt;Рџ&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1D6DA7" w:rsidRPr="0037198D">
        <w:rPr>
          <w:color w:val="000000"/>
          <w:sz w:val="24"/>
          <w:szCs w:val="24"/>
        </w:rPr>
        <w:instrText xml:space="preserve"> </w:instrText>
      </w:r>
      <w:r w:rsidR="001D6DA7" w:rsidRPr="0037198D">
        <w:rPr>
          <w:color w:val="000000"/>
          <w:sz w:val="24"/>
          <w:szCs w:val="24"/>
        </w:rPr>
        <w:fldChar w:fldCharType="end"/>
      </w:r>
      <w:r w:rsidR="002246FC">
        <w:rPr>
          <w:color w:val="000000"/>
          <w:sz w:val="24"/>
          <w:szCs w:val="24"/>
        </w:rPr>
        <w:t>= (1-0,09</w:t>
      </w:r>
      <w:r w:rsidR="001D6DA7">
        <w:rPr>
          <w:color w:val="000000"/>
          <w:sz w:val="24"/>
          <w:szCs w:val="24"/>
        </w:rPr>
        <w:t>)</w:t>
      </w:r>
      <w:r w:rsidR="001D6DA7" w:rsidRPr="0037198D">
        <w:rPr>
          <w:color w:val="000000"/>
          <w:sz w:val="24"/>
          <w:szCs w:val="24"/>
        </w:rPr>
        <w:fldChar w:fldCharType="begin"/>
      </w:r>
      <w:r w:rsidR="001D6DA7" w:rsidRPr="0037198D">
        <w:rPr>
          <w:color w:val="000000"/>
          <w:sz w:val="24"/>
          <w:szCs w:val="24"/>
        </w:rPr>
        <w:instrText xml:space="preserve"> QUOTE </w:instrText>
      </w:r>
      <w:r>
        <w:pict>
          <v:shape id="_x0000_i1032"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AE2879&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AE2879&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end"/>
      </w:r>
      <w:r w:rsidR="001D6DA7">
        <w:rPr>
          <w:color w:val="000000"/>
          <w:sz w:val="24"/>
          <w:szCs w:val="24"/>
        </w:rPr>
        <w:t xml:space="preserve"> </w:t>
      </w:r>
      <w:r w:rsidR="002246FC">
        <w:rPr>
          <w:color w:val="000000"/>
          <w:sz w:val="24"/>
          <w:szCs w:val="24"/>
        </w:rPr>
        <w:t xml:space="preserve"> 4857,3  = 4420</w:t>
      </w:r>
      <w:r w:rsidR="001D6DA7">
        <w:rPr>
          <w:color w:val="000000"/>
          <w:sz w:val="24"/>
          <w:szCs w:val="24"/>
        </w:rPr>
        <w:t xml:space="preserve"> чел.-ч.</w:t>
      </w:r>
    </w:p>
    <w:p w:rsidR="001D6DA7" w:rsidRDefault="001D6DA7" w:rsidP="00021A9B">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При ТО-2 возникает необходимость в снятии отдельных приборов и узлов для устранения неисправностей и контроля на специальных стендах в производственных участках. Поэтому выполнение 90% объема работ планируется на постах, а 10% - на производственных участках.</w:t>
      </w:r>
    </w:p>
    <w:p w:rsidR="001D6DA7" w:rsidRDefault="001D6DA7" w:rsidP="00021A9B">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Следовательно,</w:t>
      </w:r>
    </w:p>
    <w:p w:rsidR="001D6DA7" w:rsidRDefault="00894400" w:rsidP="00021A9B">
      <w:pPr>
        <w:shd w:val="clear" w:color="auto" w:fill="FFFFFF"/>
        <w:autoSpaceDE w:val="0"/>
        <w:autoSpaceDN w:val="0"/>
        <w:adjustRightInd w:val="0"/>
        <w:spacing w:after="0"/>
        <w:contextualSpacing/>
        <w:jc w:val="center"/>
        <w:rPr>
          <w:color w:val="000000"/>
          <w:sz w:val="24"/>
          <w:szCs w:val="24"/>
        </w:rPr>
      </w:pPr>
      <w:r w:rsidRPr="00A903F2">
        <w:rPr>
          <w:color w:val="000000"/>
          <w:position w:val="-10"/>
          <w:sz w:val="24"/>
          <w:szCs w:val="24"/>
        </w:rPr>
        <w:object w:dxaOrig="360" w:dyaOrig="360">
          <v:shape id="_x0000_i1033" type="#_x0000_t75" style="width:18pt;height:18pt" o:ole="">
            <v:imagedata r:id="rId17" o:title=""/>
          </v:shape>
          <o:OLEObject Type="Embed" ProgID="Equation.3" ShapeID="_x0000_i1033" DrawAspect="Content" ObjectID="_1457638993" r:id="rId18"/>
        </w:objec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34" type="#_x0000_t75" style="width:42.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375D&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12375D&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2&lt;/m:t&gt;&lt;/m:r&gt;&lt;/m:sub&gt;&lt;m:sup&gt;&lt;m:r&gt;&lt;w:rPr&gt;&lt;w:rFonts w:ascii=&quot;Cambria Math&quot; w:h-ansi=&quot;Cambria Math&quot;/&gt;&lt;wx:font wx:val=&quot;Cambria Math&quot;/&gt;&lt;w:i/&gt;&lt;w:color w:val=&quot;000000&quot;/&gt;&lt;w:sz w:val=&quot;24&quot;/&gt;&lt;w:sz-cs w:val=&quot;24&quot;/&gt;&lt;/w:rPr&gt;&lt;m:t&gt;Рџ&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1D6DA7" w:rsidRPr="0037198D">
        <w:rPr>
          <w:color w:val="000000"/>
          <w:sz w:val="24"/>
          <w:szCs w:val="24"/>
        </w:rPr>
        <w:instrText xml:space="preserve"> </w:instrText>
      </w:r>
      <w:r w:rsidR="001D6DA7" w:rsidRPr="0037198D">
        <w:rPr>
          <w:color w:val="000000"/>
          <w:sz w:val="24"/>
          <w:szCs w:val="24"/>
        </w:rPr>
        <w:fldChar w:fldCharType="end"/>
      </w:r>
      <w:r w:rsidR="001D6DA7">
        <w:rPr>
          <w:color w:val="000000"/>
          <w:sz w:val="24"/>
          <w:szCs w:val="24"/>
        </w:rPr>
        <w:t>= 0,9</w: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35"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34E0&quot;/&gt;&lt;wsp:rsid wsp:val=&quot;00F45B20&quot;/&gt;&lt;wsp:rsid wsp:val=&quot;00F60B13&quot;/&gt;&lt;wsp:rsid wsp:val=&quot;00FA1041&quot;/&gt;&lt;wsp:rsid wsp:val=&quot;00FB62E2&quot;/&gt;&lt;wsp:rsid wsp:val=&quot;00FE0A02&quot;/&gt;&lt;/wsp:rsids&gt;&lt;/w:docPr&gt;&lt;w:body&gt;&lt;w:p wsp:rsidR=&quot;00000000&quot; wsp:rsidRDefault=&quot;00F434E0&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separate"/>
      </w:r>
      <w:r w:rsidR="001A5515">
        <w:pict>
          <v:shape id="_x0000_i1036"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34E0&quot;/&gt;&lt;wsp:rsid wsp:val=&quot;00F45B20&quot;/&gt;&lt;wsp:rsid wsp:val=&quot;00F60B13&quot;/&gt;&lt;wsp:rsid wsp:val=&quot;00FA1041&quot;/&gt;&lt;wsp:rsid wsp:val=&quot;00FB62E2&quot;/&gt;&lt;wsp:rsid wsp:val=&quot;00FE0A02&quot;/&gt;&lt;/wsp:rsids&gt;&lt;/w:docPr&gt;&lt;w:body&gt;&lt;w:p wsp:rsidR=&quot;00000000&quot; wsp:rsidRDefault=&quot;00F434E0&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fldChar w:fldCharType="end"/>
      </w:r>
      <w:r w:rsidR="001D6DA7">
        <w:rPr>
          <w:color w:val="000000"/>
          <w:sz w:val="24"/>
          <w:szCs w:val="24"/>
        </w:rPr>
        <w:t>(1-d)</w: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37"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86F05&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986F05&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separate"/>
      </w:r>
      <w:r w:rsidR="001A5515">
        <w:pict>
          <v:shape id="_x0000_i1038"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86F05&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986F05&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fldChar w:fldCharType="end"/>
      </w:r>
      <w:r w:rsidR="001D6DA7">
        <w:rPr>
          <w:color w:val="000000"/>
          <w:sz w:val="24"/>
          <w:szCs w:val="24"/>
        </w:rPr>
        <w:t>Т</w:t>
      </w:r>
      <w:r w:rsidR="001D6DA7">
        <w:rPr>
          <w:color w:val="000000"/>
          <w:sz w:val="24"/>
          <w:szCs w:val="24"/>
          <w:vertAlign w:val="subscript"/>
        </w:rPr>
        <w:t>2</w:t>
      </w:r>
      <w:r w:rsidR="001D6DA7">
        <w:rPr>
          <w:color w:val="000000"/>
          <w:sz w:val="24"/>
          <w:szCs w:val="24"/>
        </w:rPr>
        <w:t xml:space="preserve"> ,</w:t>
      </w:r>
    </w:p>
    <w:p w:rsidR="001D6DA7" w:rsidRDefault="00894400" w:rsidP="000D6DAC">
      <w:pPr>
        <w:shd w:val="clear" w:color="auto" w:fill="FFFFFF"/>
        <w:autoSpaceDE w:val="0"/>
        <w:autoSpaceDN w:val="0"/>
        <w:adjustRightInd w:val="0"/>
        <w:spacing w:after="0"/>
        <w:contextualSpacing/>
        <w:jc w:val="center"/>
        <w:rPr>
          <w:color w:val="000000"/>
          <w:sz w:val="24"/>
          <w:szCs w:val="24"/>
        </w:rPr>
      </w:pPr>
      <w:r w:rsidRPr="00A903F2">
        <w:rPr>
          <w:color w:val="000000"/>
          <w:position w:val="-10"/>
          <w:sz w:val="24"/>
          <w:szCs w:val="24"/>
        </w:rPr>
        <w:object w:dxaOrig="320" w:dyaOrig="360">
          <v:shape id="_x0000_i1039" type="#_x0000_t75" style="width:15.75pt;height:18pt" o:ole="">
            <v:imagedata r:id="rId20" o:title=""/>
          </v:shape>
          <o:OLEObject Type="Embed" ProgID="Equation.3" ShapeID="_x0000_i1039" DrawAspect="Content" ObjectID="_1457638994" r:id="rId21"/>
        </w:objec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40"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94405&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594405&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2&lt;/m:t&gt;&lt;/m:r&gt;&lt;/m:sub&gt;&lt;m:sup&gt;&lt;m:r&gt;&lt;w:rPr&gt;&lt;w:rFonts w:ascii=&quot;Cambria Math&quot; w:h-ansi=&quot;Cambria Math&quot;/&gt;&lt;wx:font wx:val=&quot;Cambria Math&quot;/&gt;&lt;w:i/&gt;&lt;w:color w:val=&quot;000000&quot;/&gt;&lt;w:sz w:val=&quot;24&quot;/&gt;&lt;w:sz-cs w:val=&quot;24&quot;/&gt;&lt;/w:rPr&gt;&lt;m:t&gt;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1D6DA7" w:rsidRPr="0037198D">
        <w:rPr>
          <w:color w:val="000000"/>
          <w:sz w:val="24"/>
          <w:szCs w:val="24"/>
        </w:rPr>
        <w:instrText xml:space="preserve"> </w:instrText>
      </w:r>
      <w:r w:rsidR="001D6DA7" w:rsidRPr="0037198D">
        <w:rPr>
          <w:color w:val="000000"/>
          <w:sz w:val="24"/>
          <w:szCs w:val="24"/>
        </w:rPr>
        <w:fldChar w:fldCharType="end"/>
      </w:r>
      <w:r w:rsidR="001D6DA7">
        <w:rPr>
          <w:color w:val="000000"/>
          <w:sz w:val="24"/>
          <w:szCs w:val="24"/>
        </w:rPr>
        <w:t>= 0,1</w: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41"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2D5D&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DD2D5D&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separate"/>
      </w:r>
      <w:r w:rsidR="001A5515">
        <w:pict>
          <v:shape id="_x0000_i1042"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2D5D&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DD2D5D&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fldChar w:fldCharType="end"/>
      </w:r>
      <w:r w:rsidR="001D6DA7">
        <w:rPr>
          <w:color w:val="000000"/>
          <w:sz w:val="24"/>
          <w:szCs w:val="24"/>
        </w:rPr>
        <w:t xml:space="preserve"> (1-d)</w: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43"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1C1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161C15&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separate"/>
      </w:r>
      <w:r w:rsidR="001A5515">
        <w:pict>
          <v:shape id="_x0000_i1044"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1C1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161C15&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fldChar w:fldCharType="end"/>
      </w:r>
      <w:r w:rsidR="001D6DA7" w:rsidRPr="000D6DAC">
        <w:rPr>
          <w:color w:val="000000"/>
          <w:sz w:val="24"/>
          <w:szCs w:val="24"/>
        </w:rPr>
        <w:t xml:space="preserve"> Т</w:t>
      </w:r>
      <w:r w:rsidR="001D6DA7">
        <w:rPr>
          <w:color w:val="000000"/>
          <w:sz w:val="24"/>
          <w:szCs w:val="24"/>
          <w:vertAlign w:val="subscript"/>
        </w:rPr>
        <w:t>2</w:t>
      </w:r>
      <w:r w:rsidR="001D6DA7">
        <w:rPr>
          <w:color w:val="000000"/>
          <w:sz w:val="24"/>
          <w:szCs w:val="24"/>
        </w:rPr>
        <w:t xml:space="preserve"> ,</w:t>
      </w:r>
    </w:p>
    <w:p w:rsidR="001D6DA7" w:rsidRDefault="001D6DA7" w:rsidP="000D6DAC">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где </w:t>
      </w:r>
      <w:r w:rsidR="00A903F2" w:rsidRPr="00A903F2">
        <w:rPr>
          <w:color w:val="000000"/>
          <w:position w:val="-10"/>
          <w:sz w:val="24"/>
          <w:szCs w:val="24"/>
        </w:rPr>
        <w:object w:dxaOrig="360" w:dyaOrig="360">
          <v:shape id="_x0000_i1045" type="#_x0000_t75" style="width:18pt;height:18pt" o:ole="">
            <v:imagedata r:id="rId23" o:title=""/>
          </v:shape>
          <o:OLEObject Type="Embed" ProgID="Equation.3" ShapeID="_x0000_i1045" DrawAspect="Content" ObjectID="_1457638995" r:id="rId24"/>
        </w:object>
      </w:r>
      <w:r w:rsidRPr="0037198D">
        <w:rPr>
          <w:color w:val="000000"/>
          <w:sz w:val="24"/>
          <w:szCs w:val="24"/>
        </w:rPr>
        <w:fldChar w:fldCharType="begin"/>
      </w:r>
      <w:r w:rsidRPr="0037198D">
        <w:rPr>
          <w:color w:val="000000"/>
          <w:sz w:val="24"/>
          <w:szCs w:val="24"/>
        </w:rPr>
        <w:instrText xml:space="preserve"> QUOTE </w:instrText>
      </w:r>
      <w:r w:rsidR="001A5515">
        <w:pict>
          <v:shape id="_x0000_i1046" type="#_x0000_t75" style="width:42.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1223&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601223&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2&lt;/m:t&gt;&lt;/m:r&gt;&lt;/m:sub&gt;&lt;m:sup&gt;&lt;m:r&gt;&lt;w:rPr&gt;&lt;w:rFonts w:ascii=&quot;Cambria Math&quot; w:h-ansi=&quot;Cambria Math&quot;/&gt;&lt;wx:font wx:val=&quot;Cambria Math&quot;/&gt;&lt;w:i/&gt;&lt;w:color w:val=&quot;000000&quot;/&gt;&lt;w:sz w:val=&quot;24&quot;/&gt;&lt;w:sz-cs w:val=&quot;24&quot;/&gt;&lt;/w:rPr&gt;&lt;m:t&gt;Рџ&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37198D">
        <w:rPr>
          <w:color w:val="000000"/>
          <w:sz w:val="24"/>
          <w:szCs w:val="24"/>
        </w:rPr>
        <w:instrText xml:space="preserve"> </w:instrText>
      </w:r>
      <w:r w:rsidRPr="0037198D">
        <w:rPr>
          <w:color w:val="000000"/>
          <w:sz w:val="24"/>
          <w:szCs w:val="24"/>
        </w:rPr>
        <w:fldChar w:fldCharType="end"/>
      </w:r>
      <w:r>
        <w:rPr>
          <w:color w:val="000000"/>
          <w:sz w:val="24"/>
          <w:szCs w:val="24"/>
        </w:rPr>
        <w:t>- объем работ ТО-2, выполняемых на постах, чел.-ч;</w:t>
      </w:r>
    </w:p>
    <w:p w:rsidR="001D6DA7" w:rsidRDefault="00A903F2" w:rsidP="000D6DAC">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w:t>
      </w:r>
      <w:r w:rsidRPr="00A903F2">
        <w:rPr>
          <w:color w:val="000000"/>
          <w:position w:val="-10"/>
          <w:sz w:val="24"/>
          <w:szCs w:val="24"/>
        </w:rPr>
        <w:object w:dxaOrig="320" w:dyaOrig="360">
          <v:shape id="_x0000_i1047" type="#_x0000_t75" style="width:15.75pt;height:18pt" o:ole="">
            <v:imagedata r:id="rId25" o:title=""/>
          </v:shape>
          <o:OLEObject Type="Embed" ProgID="Equation.3" ShapeID="_x0000_i1047" DrawAspect="Content" ObjectID="_1457638996" r:id="rId26"/>
        </w:objec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48"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B4D14&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0B4D14&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2&lt;/m:t&gt;&lt;/m:r&gt;&lt;/m:sub&gt;&lt;m:sup&gt;&lt;m:r&gt;&lt;w:rPr&gt;&lt;w:rFonts w:ascii=&quot;Cambria Math&quot; w:h-ansi=&quot;Cambria Math&quot;/&gt;&lt;wx:font wx:val=&quot;Cambria Math&quot;/&gt;&lt;w:i/&gt;&lt;w:color w:val=&quot;000000&quot;/&gt;&lt;w:sz w:val=&quot;24&quot;/&gt;&lt;w:sz-cs w:val=&quot;24&quot;/&gt;&lt;/w:rPr&gt;&lt;m:t&gt;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1D6DA7" w:rsidRPr="0037198D">
        <w:rPr>
          <w:color w:val="000000"/>
          <w:sz w:val="24"/>
          <w:szCs w:val="24"/>
        </w:rPr>
        <w:instrText xml:space="preserve"> </w:instrText>
      </w:r>
      <w:r w:rsidR="001D6DA7" w:rsidRPr="0037198D">
        <w:rPr>
          <w:color w:val="000000"/>
          <w:sz w:val="24"/>
          <w:szCs w:val="24"/>
        </w:rPr>
        <w:fldChar w:fldCharType="end"/>
      </w:r>
      <w:r w:rsidR="001D6DA7">
        <w:rPr>
          <w:color w:val="000000"/>
          <w:sz w:val="24"/>
          <w:szCs w:val="24"/>
        </w:rPr>
        <w:t>- объем работ ТО-2, выполняемых на участках зоны ТР, чел.-ч;</w:t>
      </w:r>
    </w:p>
    <w:p w:rsidR="001D6DA7" w:rsidRDefault="001D6DA7" w:rsidP="000D6DAC">
      <w:pPr>
        <w:shd w:val="clear" w:color="auto" w:fill="FFFFFF"/>
        <w:autoSpaceDE w:val="0"/>
        <w:autoSpaceDN w:val="0"/>
        <w:adjustRightInd w:val="0"/>
        <w:spacing w:after="0"/>
        <w:contextualSpacing/>
        <w:jc w:val="both"/>
        <w:rPr>
          <w:color w:val="000000"/>
          <w:sz w:val="24"/>
          <w:szCs w:val="24"/>
        </w:rPr>
      </w:pPr>
      <w:r>
        <w:rPr>
          <w:color w:val="000000"/>
          <w:sz w:val="24"/>
          <w:szCs w:val="24"/>
        </w:rPr>
        <w:t>d – доля работ ТО-2, выполняемых на диагностичес</w:t>
      </w:r>
      <w:r w:rsidR="002246FC">
        <w:rPr>
          <w:color w:val="000000"/>
          <w:sz w:val="24"/>
          <w:szCs w:val="24"/>
        </w:rPr>
        <w:t>ких постах ( по табл. Б.9 d=0,08</w:t>
      </w:r>
      <w:r>
        <w:rPr>
          <w:color w:val="000000"/>
          <w:sz w:val="24"/>
          <w:szCs w:val="24"/>
        </w:rPr>
        <w:t>)</w:t>
      </w:r>
    </w:p>
    <w:p w:rsidR="001D6DA7" w:rsidRDefault="00894400" w:rsidP="000D6DAC">
      <w:pPr>
        <w:shd w:val="clear" w:color="auto" w:fill="FFFFFF"/>
        <w:autoSpaceDE w:val="0"/>
        <w:autoSpaceDN w:val="0"/>
        <w:adjustRightInd w:val="0"/>
        <w:spacing w:after="0"/>
        <w:contextualSpacing/>
        <w:jc w:val="center"/>
        <w:rPr>
          <w:color w:val="000000"/>
          <w:sz w:val="24"/>
          <w:szCs w:val="24"/>
        </w:rPr>
      </w:pPr>
      <w:r w:rsidRPr="00A903F2">
        <w:rPr>
          <w:color w:val="000000"/>
          <w:position w:val="-10"/>
          <w:sz w:val="24"/>
          <w:szCs w:val="24"/>
        </w:rPr>
        <w:object w:dxaOrig="360" w:dyaOrig="360">
          <v:shape id="_x0000_i1049" type="#_x0000_t75" style="width:18pt;height:18pt" o:ole="">
            <v:imagedata r:id="rId23" o:title=""/>
          </v:shape>
          <o:OLEObject Type="Embed" ProgID="Equation.3" ShapeID="_x0000_i1049" DrawAspect="Content" ObjectID="_1457638997" r:id="rId27"/>
        </w:objec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50" type="#_x0000_t75" style="width:42.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84728&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084728&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2&lt;/m:t&gt;&lt;/m:r&gt;&lt;/m:sub&gt;&lt;m:sup&gt;&lt;m:r&gt;&lt;w:rPr&gt;&lt;w:rFonts w:ascii=&quot;Cambria Math&quot; w:h-ansi=&quot;Cambria Math&quot;/&gt;&lt;wx:font wx:val=&quot;Cambria Math&quot;/&gt;&lt;w:i/&gt;&lt;w:color w:val=&quot;000000&quot;/&gt;&lt;w:sz w:val=&quot;24&quot;/&gt;&lt;w:sz-cs w:val=&quot;24&quot;/&gt;&lt;/w:rPr&gt;&lt;m:t&gt;Рџ&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1D6DA7" w:rsidRPr="0037198D">
        <w:rPr>
          <w:color w:val="000000"/>
          <w:sz w:val="24"/>
          <w:szCs w:val="24"/>
        </w:rPr>
        <w:instrText xml:space="preserve"> </w:instrText>
      </w:r>
      <w:r w:rsidR="001D6DA7" w:rsidRPr="0037198D">
        <w:rPr>
          <w:color w:val="000000"/>
          <w:sz w:val="24"/>
          <w:szCs w:val="24"/>
        </w:rPr>
        <w:fldChar w:fldCharType="end"/>
      </w:r>
      <w:r w:rsidR="001D6DA7">
        <w:rPr>
          <w:color w:val="000000"/>
          <w:sz w:val="24"/>
          <w:szCs w:val="24"/>
        </w:rPr>
        <w:t>= 0,9</w: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51"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4B79&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314B79&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separate"/>
      </w:r>
      <w:r w:rsidR="001A5515">
        <w:pict>
          <v:shape id="_x0000_i1052"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4B79&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314B79&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fldChar w:fldCharType="end"/>
      </w:r>
      <w:r w:rsidR="002246FC">
        <w:rPr>
          <w:color w:val="000000"/>
          <w:sz w:val="24"/>
          <w:szCs w:val="24"/>
        </w:rPr>
        <w:t>(1-0,08</w:t>
      </w:r>
      <w:r w:rsidR="001D6DA7">
        <w:rPr>
          <w:color w:val="000000"/>
          <w:sz w:val="24"/>
          <w:szCs w:val="24"/>
        </w:rPr>
        <w:t>)</w: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53"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7311A&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D7311A&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separate"/>
      </w:r>
      <w:r w:rsidR="001A5515">
        <w:pict>
          <v:shape id="_x0000_i1054"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7311A&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D7311A&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fldChar w:fldCharType="end"/>
      </w:r>
      <w:r w:rsidR="002246FC">
        <w:rPr>
          <w:color w:val="000000"/>
          <w:sz w:val="24"/>
          <w:szCs w:val="24"/>
        </w:rPr>
        <w:t>4944</w:t>
      </w:r>
      <w:r>
        <w:rPr>
          <w:color w:val="000000"/>
          <w:sz w:val="24"/>
          <w:szCs w:val="24"/>
        </w:rPr>
        <w:t xml:space="preserve"> </w:t>
      </w:r>
      <w:r w:rsidR="001D6DA7">
        <w:rPr>
          <w:color w:val="000000"/>
          <w:sz w:val="24"/>
          <w:szCs w:val="24"/>
        </w:rPr>
        <w:t>=</w:t>
      </w:r>
      <w:r w:rsidR="002246FC">
        <w:rPr>
          <w:color w:val="000000"/>
          <w:sz w:val="24"/>
          <w:szCs w:val="24"/>
        </w:rPr>
        <w:t xml:space="preserve"> 4094</w:t>
      </w:r>
      <w:r w:rsidR="001D6DA7">
        <w:rPr>
          <w:color w:val="000000"/>
          <w:sz w:val="24"/>
          <w:szCs w:val="24"/>
        </w:rPr>
        <w:t xml:space="preserve"> чел.-ч.;</w:t>
      </w:r>
    </w:p>
    <w:p w:rsidR="001D6DA7" w:rsidRDefault="00894400" w:rsidP="000D6DAC">
      <w:pPr>
        <w:shd w:val="clear" w:color="auto" w:fill="FFFFFF"/>
        <w:autoSpaceDE w:val="0"/>
        <w:autoSpaceDN w:val="0"/>
        <w:adjustRightInd w:val="0"/>
        <w:spacing w:after="0"/>
        <w:contextualSpacing/>
        <w:jc w:val="center"/>
        <w:rPr>
          <w:color w:val="000000"/>
          <w:sz w:val="24"/>
          <w:szCs w:val="24"/>
        </w:rPr>
      </w:pPr>
      <w:r w:rsidRPr="00A903F2">
        <w:rPr>
          <w:color w:val="000000"/>
          <w:position w:val="-10"/>
          <w:sz w:val="24"/>
          <w:szCs w:val="24"/>
        </w:rPr>
        <w:object w:dxaOrig="320" w:dyaOrig="360">
          <v:shape id="_x0000_i1055" type="#_x0000_t75" style="width:15.75pt;height:18pt" o:ole="">
            <v:imagedata r:id="rId25" o:title=""/>
          </v:shape>
          <o:OLEObject Type="Embed" ProgID="Equation.3" ShapeID="_x0000_i1055" DrawAspect="Content" ObjectID="_1457638998" r:id="rId28"/>
        </w:objec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56"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014A7&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2014A7&quot;&gt;&lt;m:oMathPara&gt;&lt;m:oMath&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2&lt;/m:t&gt;&lt;/m:r&gt;&lt;/m:sub&gt;&lt;m:sup&gt;&lt;m:r&gt;&lt;w:rPr&gt;&lt;w:rFonts w:ascii=&quot;Cambria Math&quot; w:h-ansi=&quot;Cambria Math&quot;/&gt;&lt;wx:font wx:val=&quot;Cambria Math&quot;/&gt;&lt;w:i/&gt;&lt;w:color w:val=&quot;000000&quot;/&gt;&lt;w:sz w:val=&quot;24&quot;/&gt;&lt;w:sz-cs w:val=&quot;24&quot;/&gt;&lt;/w:rPr&gt;&lt;m:t&gt;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1D6DA7" w:rsidRPr="0037198D">
        <w:rPr>
          <w:color w:val="000000"/>
          <w:sz w:val="24"/>
          <w:szCs w:val="24"/>
        </w:rPr>
        <w:instrText xml:space="preserve"> </w:instrText>
      </w:r>
      <w:r w:rsidR="001D6DA7" w:rsidRPr="0037198D">
        <w:rPr>
          <w:color w:val="000000"/>
          <w:sz w:val="24"/>
          <w:szCs w:val="24"/>
        </w:rPr>
        <w:fldChar w:fldCharType="end"/>
      </w:r>
      <w:r w:rsidR="001D6DA7">
        <w:rPr>
          <w:color w:val="000000"/>
          <w:sz w:val="24"/>
          <w:szCs w:val="24"/>
        </w:rPr>
        <w:t>= 0,1</w: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57"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4F0009&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4F0009&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separate"/>
      </w:r>
      <w:r w:rsidR="001A5515">
        <w:pict>
          <v:shape id="_x0000_i1058"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4F0009&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4F0009&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fldChar w:fldCharType="end"/>
      </w:r>
      <w:r w:rsidR="001D6DA7">
        <w:rPr>
          <w:color w:val="000000"/>
          <w:sz w:val="24"/>
          <w:szCs w:val="24"/>
        </w:rPr>
        <w:t xml:space="preserve"> (1-0</w:t>
      </w:r>
      <w:r w:rsidR="002246FC">
        <w:rPr>
          <w:color w:val="000000"/>
          <w:sz w:val="24"/>
          <w:szCs w:val="24"/>
        </w:rPr>
        <w:t>,08</w:t>
      </w:r>
      <w:r w:rsidR="001D6DA7">
        <w:rPr>
          <w:color w:val="000000"/>
          <w:sz w:val="24"/>
          <w:szCs w:val="24"/>
        </w:rPr>
        <w:t xml:space="preserve">) </w:t>
      </w:r>
      <w:r w:rsidR="001D6DA7" w:rsidRPr="0037198D">
        <w:rPr>
          <w:color w:val="000000"/>
          <w:sz w:val="24"/>
          <w:szCs w:val="24"/>
        </w:rPr>
        <w:fldChar w:fldCharType="begin"/>
      </w:r>
      <w:r w:rsidR="001D6DA7" w:rsidRPr="0037198D">
        <w:rPr>
          <w:color w:val="000000"/>
          <w:sz w:val="24"/>
          <w:szCs w:val="24"/>
        </w:rPr>
        <w:instrText xml:space="preserve"> QUOTE </w:instrText>
      </w:r>
      <w:r w:rsidR="001A5515">
        <w:pict>
          <v:shape id="_x0000_i1059"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93C7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793C7C&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instrText xml:space="preserve"> </w:instrText>
      </w:r>
      <w:r w:rsidR="001D6DA7" w:rsidRPr="0037198D">
        <w:rPr>
          <w:color w:val="000000"/>
          <w:sz w:val="24"/>
          <w:szCs w:val="24"/>
        </w:rPr>
        <w:fldChar w:fldCharType="separate"/>
      </w:r>
      <w:r w:rsidR="001A5515">
        <w:pict>
          <v:shape id="_x0000_i1060"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93C7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793C7C&quot;&gt;&lt;m:oMathPara&gt;&lt;m:oMath&gt;&lt;m:r&gt;&lt;w:rPr&gt;&lt;w:rFonts w:ascii=&quot;Cambria Math&quot; w:h-ansi=&quot;Cambria Math&quot;/&gt;&lt;wx:font wx:val=&quot;Cambria Math&quot;/&gt;&lt;w:i/&gt;&lt;w:color w:val=&quot;000000&quot;/&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color w:val="000000"/>
          <w:sz w:val="24"/>
          <w:szCs w:val="24"/>
        </w:rPr>
        <w:fldChar w:fldCharType="end"/>
      </w:r>
      <w:r w:rsidR="002246FC">
        <w:rPr>
          <w:color w:val="000000"/>
          <w:sz w:val="24"/>
          <w:szCs w:val="24"/>
        </w:rPr>
        <w:t>4944 = 455</w:t>
      </w:r>
      <w:r w:rsidR="001D6DA7">
        <w:rPr>
          <w:color w:val="000000"/>
          <w:sz w:val="24"/>
          <w:szCs w:val="24"/>
        </w:rPr>
        <w:t xml:space="preserve"> чел.-ч.</w:t>
      </w:r>
    </w:p>
    <w:p w:rsidR="001D6DA7" w:rsidRDefault="001D6DA7" w:rsidP="002D129C">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Определим требуемое количество рабочих. Различают штатное и явочное количество рабочих. Явочное количество – это количество человек, технологически необходимое для выполнения производственного процесса. Штатное количество рабочих учитывает нахождение части людей в отпуске или их отсутствие по иным причинам.  Явочное число рабочих можно определить по формуле:</w:t>
      </w:r>
    </w:p>
    <w:p w:rsidR="00645E2A" w:rsidRPr="00645E2A" w:rsidRDefault="00645E2A" w:rsidP="00645E2A">
      <w:pPr>
        <w:shd w:val="clear" w:color="auto" w:fill="FFFFFF"/>
        <w:autoSpaceDE w:val="0"/>
        <w:autoSpaceDN w:val="0"/>
        <w:adjustRightInd w:val="0"/>
        <w:spacing w:after="0"/>
        <w:contextualSpacing/>
        <w:jc w:val="center"/>
        <w:rPr>
          <w:color w:val="000000"/>
          <w:sz w:val="24"/>
          <w:szCs w:val="24"/>
          <w:lang w:val="en-US"/>
        </w:rPr>
      </w:pPr>
      <w:r w:rsidRPr="00645E2A">
        <w:rPr>
          <w:color w:val="000000"/>
          <w:position w:val="-30"/>
          <w:sz w:val="24"/>
          <w:szCs w:val="24"/>
        </w:rPr>
        <w:object w:dxaOrig="1040" w:dyaOrig="700">
          <v:shape id="_x0000_i1061" type="#_x0000_t75" style="width:51.75pt;height:35.25pt" o:ole="">
            <v:imagedata r:id="rId29" o:title=""/>
          </v:shape>
          <o:OLEObject Type="Embed" ProgID="Equation.3" ShapeID="_x0000_i1061" DrawAspect="Content" ObjectID="_1457638999" r:id="rId30"/>
        </w:object>
      </w:r>
    </w:p>
    <w:p w:rsidR="001D6DA7" w:rsidRDefault="001D6DA7" w:rsidP="002D129C">
      <w:pPr>
        <w:shd w:val="clear" w:color="auto" w:fill="FFFFFF"/>
        <w:autoSpaceDE w:val="0"/>
        <w:autoSpaceDN w:val="0"/>
        <w:adjustRightInd w:val="0"/>
        <w:spacing w:after="0"/>
        <w:contextualSpacing/>
        <w:jc w:val="both"/>
        <w:rPr>
          <w:color w:val="000000"/>
          <w:sz w:val="24"/>
          <w:szCs w:val="24"/>
        </w:rPr>
      </w:pPr>
      <w:r>
        <w:rPr>
          <w:color w:val="000000"/>
          <w:sz w:val="24"/>
          <w:szCs w:val="24"/>
        </w:rPr>
        <w:t>где T</w:t>
      </w:r>
      <w:r>
        <w:rPr>
          <w:color w:val="000000"/>
          <w:sz w:val="24"/>
          <w:szCs w:val="24"/>
          <w:vertAlign w:val="subscript"/>
          <w:lang w:val="en-US"/>
        </w:rPr>
        <w:t>i</w:t>
      </w:r>
      <w:r w:rsidRPr="002D129C">
        <w:rPr>
          <w:color w:val="000000"/>
          <w:sz w:val="24"/>
          <w:szCs w:val="24"/>
        </w:rPr>
        <w:t xml:space="preserve"> – </w:t>
      </w:r>
      <w:r>
        <w:rPr>
          <w:color w:val="000000"/>
          <w:sz w:val="24"/>
          <w:szCs w:val="24"/>
        </w:rPr>
        <w:t>годовой объем работ i-ой зоны, чел. – ч;</w:t>
      </w:r>
    </w:p>
    <w:p w:rsidR="001D6DA7" w:rsidRDefault="001D6DA7" w:rsidP="002D129C">
      <w:pPr>
        <w:shd w:val="clear" w:color="auto" w:fill="FFFFFF"/>
        <w:autoSpaceDE w:val="0"/>
        <w:autoSpaceDN w:val="0"/>
        <w:adjustRightInd w:val="0"/>
        <w:spacing w:after="0"/>
        <w:contextualSpacing/>
        <w:jc w:val="both"/>
        <w:rPr>
          <w:color w:val="000000"/>
          <w:sz w:val="24"/>
          <w:szCs w:val="24"/>
        </w:rPr>
      </w:pPr>
      <w:r>
        <w:rPr>
          <w:color w:val="000000"/>
          <w:sz w:val="24"/>
          <w:szCs w:val="24"/>
        </w:rPr>
        <w:t>Ф</w:t>
      </w:r>
      <w:r>
        <w:rPr>
          <w:color w:val="000000"/>
          <w:sz w:val="24"/>
          <w:szCs w:val="24"/>
          <w:vertAlign w:val="subscript"/>
        </w:rPr>
        <w:t>М</w:t>
      </w:r>
      <w:r>
        <w:rPr>
          <w:color w:val="000000"/>
          <w:sz w:val="24"/>
          <w:szCs w:val="24"/>
        </w:rPr>
        <w:t xml:space="preserve"> – годовой фонд рабочего времени, технологически необходимого при односменной работе, ч. (принимается равным 2016 ч.)</w:t>
      </w:r>
    </w:p>
    <w:p w:rsidR="001D6DA7" w:rsidRDefault="001D6DA7" w:rsidP="002D129C">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Штатное число рабочих:</w:t>
      </w:r>
    </w:p>
    <w:p w:rsidR="00645E2A" w:rsidRDefault="00645E2A" w:rsidP="00645E2A">
      <w:pPr>
        <w:shd w:val="clear" w:color="auto" w:fill="FFFFFF"/>
        <w:autoSpaceDE w:val="0"/>
        <w:autoSpaceDN w:val="0"/>
        <w:adjustRightInd w:val="0"/>
        <w:spacing w:after="0"/>
        <w:contextualSpacing/>
        <w:jc w:val="center"/>
        <w:rPr>
          <w:color w:val="000000"/>
          <w:sz w:val="24"/>
          <w:szCs w:val="24"/>
          <w:lang w:val="en-US"/>
        </w:rPr>
      </w:pPr>
      <w:r w:rsidRPr="00645E2A">
        <w:rPr>
          <w:color w:val="000000"/>
          <w:position w:val="-30"/>
          <w:sz w:val="24"/>
          <w:szCs w:val="24"/>
        </w:rPr>
        <w:object w:dxaOrig="1100" w:dyaOrig="700">
          <v:shape id="_x0000_i1062" type="#_x0000_t75" style="width:54.75pt;height:35.25pt" o:ole="">
            <v:imagedata r:id="rId31" o:title=""/>
          </v:shape>
          <o:OLEObject Type="Embed" ProgID="Equation.3" ShapeID="_x0000_i1062" DrawAspect="Content" ObjectID="_1457639000" r:id="rId32"/>
        </w:object>
      </w:r>
    </w:p>
    <w:p w:rsidR="001D6DA7" w:rsidRDefault="001D6DA7" w:rsidP="00541E4A">
      <w:pPr>
        <w:shd w:val="clear" w:color="auto" w:fill="FFFFFF"/>
        <w:autoSpaceDE w:val="0"/>
        <w:autoSpaceDN w:val="0"/>
        <w:adjustRightInd w:val="0"/>
        <w:spacing w:after="0"/>
        <w:contextualSpacing/>
        <w:jc w:val="both"/>
        <w:rPr>
          <w:color w:val="000000"/>
          <w:sz w:val="24"/>
          <w:szCs w:val="24"/>
        </w:rPr>
      </w:pPr>
      <w:r>
        <w:rPr>
          <w:color w:val="000000"/>
          <w:sz w:val="24"/>
          <w:szCs w:val="24"/>
        </w:rPr>
        <w:t>где Ф</w:t>
      </w:r>
      <w:r>
        <w:rPr>
          <w:color w:val="000000"/>
          <w:sz w:val="24"/>
          <w:szCs w:val="24"/>
          <w:vertAlign w:val="subscript"/>
        </w:rPr>
        <w:t>Ш</w:t>
      </w:r>
      <w:r>
        <w:rPr>
          <w:color w:val="000000"/>
          <w:sz w:val="24"/>
          <w:szCs w:val="24"/>
        </w:rPr>
        <w:t xml:space="preserve">- годовой фонд времени штатного рабочего, ч. </w:t>
      </w:r>
    </w:p>
    <w:p w:rsidR="001D6DA7" w:rsidRDefault="001D6DA7" w:rsidP="00541E4A">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Общий объем работ, выполняемых в зоне ТР:</w:t>
      </w:r>
    </w:p>
    <w:p w:rsidR="001D6DA7" w:rsidRDefault="00A62F8A" w:rsidP="00541E4A">
      <w:pPr>
        <w:shd w:val="clear" w:color="auto" w:fill="FFFFFF"/>
        <w:autoSpaceDE w:val="0"/>
        <w:autoSpaceDN w:val="0"/>
        <w:adjustRightInd w:val="0"/>
        <w:spacing w:after="0"/>
        <w:contextualSpacing/>
        <w:jc w:val="center"/>
        <w:rPr>
          <w:color w:val="000000"/>
          <w:sz w:val="24"/>
          <w:szCs w:val="24"/>
        </w:rPr>
      </w:pPr>
      <w:r w:rsidRPr="00645E2A">
        <w:rPr>
          <w:color w:val="000000"/>
          <w:position w:val="-32"/>
          <w:sz w:val="24"/>
          <w:szCs w:val="24"/>
        </w:rPr>
        <w:object w:dxaOrig="4819" w:dyaOrig="760">
          <v:shape id="_x0000_i1063" type="#_x0000_t75" style="width:240.75pt;height:38.25pt" o:ole="">
            <v:imagedata r:id="rId33" o:title=""/>
          </v:shape>
          <o:OLEObject Type="Embed" ProgID="Equation.3" ShapeID="_x0000_i1063" DrawAspect="Content" ObjectID="_1457639001" r:id="rId34"/>
        </w:object>
      </w:r>
    </w:p>
    <w:p w:rsidR="001D6DA7" w:rsidRDefault="001D6DA7" w:rsidP="00541E4A">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Трудоемкость работ производственного отделения, относящегося к зоне текущего ремонта, определяется по формуле:</w:t>
      </w:r>
    </w:p>
    <w:p w:rsidR="001D6DA7" w:rsidRDefault="001D6DA7" w:rsidP="00541E4A">
      <w:pPr>
        <w:shd w:val="clear" w:color="auto" w:fill="FFFFFF"/>
        <w:autoSpaceDE w:val="0"/>
        <w:autoSpaceDN w:val="0"/>
        <w:adjustRightInd w:val="0"/>
        <w:spacing w:after="0"/>
        <w:contextualSpacing/>
        <w:jc w:val="center"/>
        <w:rPr>
          <w:color w:val="000000"/>
          <w:sz w:val="24"/>
          <w:szCs w:val="24"/>
        </w:rPr>
      </w:pPr>
      <w:r w:rsidRPr="0037198D">
        <w:rPr>
          <w:color w:val="000000"/>
          <w:sz w:val="24"/>
          <w:szCs w:val="24"/>
        </w:rPr>
        <w:fldChar w:fldCharType="begin"/>
      </w:r>
      <w:r w:rsidRPr="0037198D">
        <w:rPr>
          <w:color w:val="000000"/>
          <w:sz w:val="24"/>
          <w:szCs w:val="24"/>
        </w:rPr>
        <w:instrText xml:space="preserve"> QUOTE </w:instrText>
      </w:r>
      <w:r w:rsidR="001A5515">
        <w:pict>
          <v:shape id="_x0000_i1064" type="#_x0000_t75" style="width:109.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90AF7&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E90AF7&quot;&gt;&lt;m:oMathPara&gt;&lt;m:oMath&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РћРўР” &lt;/m:t&gt;&lt;/m:r&gt;&lt;/m:sub&gt;&lt;/m:sSub&gt;&lt;m:r&gt;&lt;w:rPr&gt;&lt;w:rFonts w:ascii=&quot;Cambria Math&quot; w:h-ansi=&quot;Cambria Math&quot;/&gt;&lt;wx:font wx:val=&quot;Cambria Math&quot;/&gt;&lt;w:i/&gt;&lt;w:color w:val=&quot;000000&quot;/&gt;&lt;w:sz w:val=&quot;24&quot;/&gt;&lt;w:sz-cs w:val=&quot;24&quot;/&gt;&lt;/w:rPr&gt;&lt;m:t&gt;= &lt;/m:t&gt;&lt;/m:r&gt;&lt;m:f&gt;&lt;m:fPr&gt;&lt;m:ctrlPr&gt;&lt;w:rPr&gt;&lt;w:rFonts w:ascii=&quot;Cambria Math&quot; w:h-ansi=&quot;Cambria Math&quot;/&gt;&lt;wx:font wx:val=&quot;Cambria Math&quot;/&gt;&lt;w:i/&gt;&lt;w:color w:val=&quot;000000&quot;/&gt;&lt;w:sz w:val=&quot;24&quot;/&gt;&lt;w:sz-cs w:val=&quot;24&quot;/&gt;&lt;/w:rPr&gt;&lt;/m:ctrlPr&gt;&lt;/m:fPr&gt;&lt;m:num&gt;&lt;m:sSubSup&gt;&lt;m:sSubSupPr&gt;&lt;m:ctrlPr&gt;&lt;w:rPr&gt;&lt;w:rFonts w:ascii=&quot;Cambria Math&quot; w:h-ansi=&quot;Cambria Math&quot;/&gt;&lt;wx:font wx:val=&quot;Cambria Math&quot;/&gt;&lt;w:i/&gt;&lt;w:color w:val=&quot;000000&quot;/&gt;&lt;w:sz w:val=&quot;24&quot;/&gt;&lt;w:sz-cs w:val=&quot;24&quot;/&gt;&lt;/w:rPr&gt;&lt;/m:ctrlPr&gt;&lt;/m:sSubSupPr&gt;&lt;m:e&gt;&lt;m:r&gt;&lt;w:rPr&gt;&lt;w:rFonts w:ascii=&quot;Cambria Math&quot; w:h-ansi=&quot;Cambria Math&quot;/&gt;&lt;wx:font wx:val=&quot;Cambria Math&quot;/&gt;&lt;w:i/&gt;&lt;w:color w:val=&quot;000000&quot;/&gt;&lt;w:sz w:val=&quot;24&quot;/&gt;&lt;w:sz-cs w:val=&quot;24&quot;/&gt;&lt;/w:rPr&gt;&lt;m:t&gt;Рў&lt;/m:t&gt;&lt;/m:r&gt;&lt;/m:e&gt;&lt;m:sub&gt;&lt;m:r&gt;&lt;w:rPr&gt;&lt;w:rFonts w:ascii=&quot;Cambria Math&quot; w:h-ansi=&quot;Cambria Math&quot;/&gt;&lt;wx:font wx:val=&quot;Cambria Math&quot;/&gt;&lt;w:i/&gt;&lt;w:color w:val=&quot;000000&quot;/&gt;&lt;w:sz w:val=&quot;24&quot;/&gt;&lt;w:sz-cs w:val=&quot;24&quot;/&gt;&lt;/w:rPr&gt;&lt;m:t&gt;РўР  &lt;/m:t&gt;&lt;/m:r&gt;&lt;/m:sub&gt;&lt;m:sup&gt;&lt;m:r&gt;&lt;w:rPr&gt;&lt;w:rFonts w:ascii=&quot;Cambria Math&quot; w:h-ansi=&quot;Cambria Math&quot;/&gt;&lt;wx:font wx:val=&quot;Cambria Math&quot;/&gt;&lt;w:i/&gt;&lt;w:color w:val=&quot;000000&quot;/&gt;&lt;w:sz w:val=&quot;24&quot;/&gt;&lt;w:sz-cs w:val=&quot;24&quot;/&gt;&lt;/w:rPr&gt;&lt;m:t&gt;РЎ&lt;/m:t&gt;&lt;/m:r&gt;&lt;/m:sup&gt;&lt;/m:sSubSup&gt;&lt;m:r&gt;&lt;w:rPr&gt;&lt;w:rFonts w:ascii=&quot;Cambria Math&quot; w:h-ansi=&quot;Cambria Math&quot;/&gt;&lt;wx:font wx:val=&quot;Cambria Math&quot;/&gt;&lt;w:i/&gt;&lt;w:color w:val=&quot;000000&quot;/&gt;&lt;w:sz w:val=&quot;24&quot;/&gt;&lt;w:sz-cs w:val=&quot;24&quot;/&gt;&lt;/w:rPr&gt;&lt;m:t&gt;в€™ Оґ&lt;/m:t&gt;&lt;/m:r&gt;&lt;/m:num&gt;&lt;m:den&gt;&lt;m:r&gt;&lt;w:rPr&gt;&lt;w:rFonts w:ascii=&quot;Cambria Math&quot; w:h-ansi=&quot;Cambria Math&quot;/&gt;&lt;wx:font wx:val=&quot;Cambria Math&quot;/&gt;&lt;w:i/&gt;&lt;w:color w:val=&quot;000000&quot;/&gt;&lt;w:sz w:val=&quot;24&quot;/&gt;&lt;w:sz-cs w:val=&quot;24&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7198D">
        <w:rPr>
          <w:color w:val="000000"/>
          <w:sz w:val="24"/>
          <w:szCs w:val="24"/>
        </w:rPr>
        <w:instrText xml:space="preserve"> </w:instrText>
      </w:r>
      <w:r w:rsidRPr="0037198D">
        <w:rPr>
          <w:color w:val="000000"/>
          <w:sz w:val="24"/>
          <w:szCs w:val="24"/>
        </w:rPr>
        <w:fldChar w:fldCharType="separate"/>
      </w:r>
      <w:r w:rsidR="00534D17" w:rsidRPr="00534D17">
        <w:rPr>
          <w:color w:val="000000"/>
          <w:position w:val="-24"/>
          <w:sz w:val="24"/>
          <w:szCs w:val="24"/>
        </w:rPr>
        <w:object w:dxaOrig="1440" w:dyaOrig="660">
          <v:shape id="_x0000_i1065" type="#_x0000_t75" style="width:1in;height:33pt" o:ole="">
            <v:imagedata r:id="rId36" o:title=""/>
          </v:shape>
          <o:OLEObject Type="Embed" ProgID="Equation.3" ShapeID="_x0000_i1065" DrawAspect="Content" ObjectID="_1457639002" r:id="rId37"/>
        </w:object>
      </w:r>
      <w:r w:rsidRPr="0037198D">
        <w:rPr>
          <w:color w:val="000000"/>
          <w:sz w:val="24"/>
          <w:szCs w:val="24"/>
        </w:rPr>
        <w:fldChar w:fldCharType="end"/>
      </w:r>
      <w:r>
        <w:rPr>
          <w:color w:val="000000"/>
          <w:sz w:val="24"/>
          <w:szCs w:val="24"/>
        </w:rPr>
        <w:t xml:space="preserve"> ,</w:t>
      </w:r>
    </w:p>
    <w:p w:rsidR="001D6DA7" w:rsidRDefault="001D6DA7" w:rsidP="00541E4A">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где </w:t>
      </w:r>
      <w:r w:rsidRPr="0037198D">
        <w:rPr>
          <w:color w:val="000000"/>
          <w:sz w:val="24"/>
          <w:szCs w:val="24"/>
        </w:rPr>
        <w:fldChar w:fldCharType="begin"/>
      </w:r>
      <w:r w:rsidRPr="0037198D">
        <w:rPr>
          <w:color w:val="000000"/>
          <w:sz w:val="24"/>
          <w:szCs w:val="24"/>
        </w:rPr>
        <w:instrText xml:space="preserve"> QUOTE </w:instrText>
      </w:r>
      <w:r w:rsidR="001A5515">
        <w:pict>
          <v:shape id="_x0000_i1066" type="#_x0000_t75" style="width:11.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42B3&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DC42B3&quot;&gt;&lt;m:oMathPara&gt;&lt;m:oMath&gt;&lt;m:r&gt;&lt;w:rPr&gt;&lt;w:rFonts w:ascii=&quot;Cambria Math&quot; w:h-ansi=&quot;Cambria Math&quot;/&gt;&lt;wx:font wx:val=&quot;Cambria Math&quot;/&gt;&lt;w:i/&gt;&lt;w:color w:val=&quot;000000&quot;/&gt;&lt;w:sz w:val=&quot;24&quot;/&gt;&lt;w:sz-cs w:val=&quot;24&quot;/&gt;&lt;/w:rPr&gt;&lt;m:t&gt;О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37198D">
        <w:rPr>
          <w:color w:val="000000"/>
          <w:sz w:val="24"/>
          <w:szCs w:val="24"/>
        </w:rPr>
        <w:instrText xml:space="preserve"> </w:instrText>
      </w:r>
      <w:r w:rsidRPr="0037198D">
        <w:rPr>
          <w:color w:val="000000"/>
          <w:sz w:val="24"/>
          <w:szCs w:val="24"/>
        </w:rPr>
        <w:fldChar w:fldCharType="separate"/>
      </w:r>
      <w:r w:rsidR="00534D17">
        <w:t>δ</w:t>
      </w:r>
      <w:r w:rsidRPr="0037198D">
        <w:rPr>
          <w:color w:val="000000"/>
          <w:sz w:val="24"/>
          <w:szCs w:val="24"/>
        </w:rPr>
        <w:fldChar w:fldCharType="end"/>
      </w:r>
      <w:r>
        <w:rPr>
          <w:color w:val="000000"/>
          <w:sz w:val="24"/>
          <w:szCs w:val="24"/>
        </w:rPr>
        <w:t>- доля (процент) работ, выполняемых в отделении ( табл. Б.12)</w:t>
      </w:r>
    </w:p>
    <w:p w:rsidR="001D6DA7" w:rsidRDefault="001D6DA7" w:rsidP="00541E4A">
      <w:pPr>
        <w:shd w:val="clear" w:color="auto" w:fill="FFFFFF"/>
        <w:autoSpaceDE w:val="0"/>
        <w:autoSpaceDN w:val="0"/>
        <w:adjustRightInd w:val="0"/>
        <w:spacing w:after="0"/>
        <w:contextualSpacing/>
        <w:jc w:val="both"/>
        <w:rPr>
          <w:color w:val="000000"/>
          <w:sz w:val="24"/>
          <w:szCs w:val="24"/>
        </w:rPr>
      </w:pPr>
      <w:r>
        <w:rPr>
          <w:color w:val="000000"/>
          <w:sz w:val="24"/>
          <w:szCs w:val="24"/>
        </w:rPr>
        <w:t xml:space="preserve">     В малых АТП объем работ отдельных видов не обеспечивает загрузку одного рабочего. В этой связи с этим по необходимости производится совмещение работ по технологически совместимым группам и формируются соответствующие отделения, в которых эти работы будут выполняться. Распределение трудоемкости ТР по видам работ и количество рабочих представлено в табл. 5</w:t>
      </w:r>
    </w:p>
    <w:p w:rsidR="001D6DA7" w:rsidRDefault="001D6DA7" w:rsidP="007B0323">
      <w:pPr>
        <w:shd w:val="clear" w:color="auto" w:fill="FFFFFF"/>
        <w:autoSpaceDE w:val="0"/>
        <w:autoSpaceDN w:val="0"/>
        <w:adjustRightInd w:val="0"/>
        <w:spacing w:after="0"/>
        <w:contextualSpacing/>
        <w:jc w:val="right"/>
        <w:rPr>
          <w:color w:val="000000"/>
          <w:sz w:val="24"/>
          <w:szCs w:val="24"/>
        </w:rPr>
      </w:pPr>
      <w:r>
        <w:rPr>
          <w:color w:val="000000"/>
          <w:sz w:val="24"/>
          <w:szCs w:val="24"/>
        </w:rPr>
        <w:t>Таблица 5</w:t>
      </w:r>
    </w:p>
    <w:p w:rsidR="001D6DA7" w:rsidRDefault="001D6DA7" w:rsidP="007B0323">
      <w:pPr>
        <w:shd w:val="clear" w:color="auto" w:fill="FFFFFF"/>
        <w:autoSpaceDE w:val="0"/>
        <w:autoSpaceDN w:val="0"/>
        <w:adjustRightInd w:val="0"/>
        <w:spacing w:after="0"/>
        <w:contextualSpacing/>
        <w:jc w:val="center"/>
        <w:rPr>
          <w:color w:val="000000"/>
          <w:sz w:val="24"/>
          <w:szCs w:val="24"/>
        </w:rPr>
      </w:pPr>
      <w:r>
        <w:rPr>
          <w:color w:val="000000"/>
          <w:sz w:val="24"/>
          <w:szCs w:val="24"/>
        </w:rPr>
        <w:t>Распределение трудоемкости ТР по видам работ. Расчет количества рабочих</w:t>
      </w:r>
    </w:p>
    <w:tbl>
      <w:tblPr>
        <w:tblW w:w="9225" w:type="dxa"/>
        <w:tblInd w:w="98" w:type="dxa"/>
        <w:tblLook w:val="0000" w:firstRow="0" w:lastRow="0" w:firstColumn="0" w:lastColumn="0" w:noHBand="0" w:noVBand="0"/>
      </w:tblPr>
      <w:tblGrid>
        <w:gridCol w:w="2029"/>
        <w:gridCol w:w="1097"/>
        <w:gridCol w:w="1216"/>
        <w:gridCol w:w="1203"/>
        <w:gridCol w:w="1303"/>
        <w:gridCol w:w="1058"/>
        <w:gridCol w:w="1319"/>
      </w:tblGrid>
      <w:tr w:rsidR="00C411BC" w:rsidRPr="00C411BC" w:rsidTr="00C411BC">
        <w:trPr>
          <w:trHeight w:val="695"/>
        </w:trPr>
        <w:tc>
          <w:tcPr>
            <w:tcW w:w="20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Наименование работ</w:t>
            </w:r>
          </w:p>
        </w:tc>
        <w:tc>
          <w:tcPr>
            <w:tcW w:w="1097" w:type="dxa"/>
            <w:vMerge w:val="restart"/>
            <w:tcBorders>
              <w:top w:val="single" w:sz="4" w:space="0" w:color="auto"/>
              <w:left w:val="nil"/>
              <w:bottom w:val="single" w:sz="8" w:space="0" w:color="000000"/>
              <w:right w:val="nil"/>
            </w:tcBorders>
            <w:shd w:val="clear" w:color="auto" w:fill="auto"/>
            <w:noWrap/>
          </w:tcPr>
          <w:p w:rsidR="00C411BC" w:rsidRPr="00C411BC" w:rsidRDefault="00C411BC" w:rsidP="00C411BC">
            <w:pPr>
              <w:spacing w:after="0" w:line="240" w:lineRule="auto"/>
              <w:jc w:val="center"/>
              <w:rPr>
                <w:rFonts w:ascii="Arial CYR" w:hAnsi="Arial CYR" w:cs="Arial CYR"/>
                <w:sz w:val="20"/>
                <w:szCs w:val="20"/>
              </w:rPr>
            </w:pPr>
          </w:p>
          <w:p w:rsidR="00C411BC" w:rsidRPr="00C411BC" w:rsidRDefault="00C411BC" w:rsidP="00C411BC">
            <w:pPr>
              <w:spacing w:after="0" w:line="240" w:lineRule="auto"/>
              <w:jc w:val="center"/>
              <w:rPr>
                <w:rFonts w:ascii="Arial CYR" w:hAnsi="Arial CYR" w:cs="Arial CYR"/>
                <w:sz w:val="20"/>
                <w:szCs w:val="20"/>
              </w:rPr>
            </w:pPr>
            <w:r w:rsidRPr="00C411BC">
              <w:rPr>
                <w:rFonts w:ascii="Arial CYR" w:hAnsi="Arial CYR" w:cs="Arial CYR"/>
                <w:position w:val="-10"/>
                <w:sz w:val="20"/>
                <w:szCs w:val="20"/>
              </w:rPr>
              <w:object w:dxaOrig="480" w:dyaOrig="320">
                <v:shape id="_x0000_i1067" type="#_x0000_t75" style="width:24pt;height:15.75pt" o:ole="">
                  <v:imagedata r:id="rId39" o:title=""/>
                </v:shape>
                <o:OLEObject Type="Embed" ProgID="Equation.3" ShapeID="_x0000_i1067" DrawAspect="Content" ObjectID="_1457639003" r:id="rId40"/>
              </w:object>
            </w:r>
          </w:p>
        </w:tc>
        <w:tc>
          <w:tcPr>
            <w:tcW w:w="1216" w:type="dxa"/>
            <w:vMerge w:val="restart"/>
            <w:tcBorders>
              <w:top w:val="single" w:sz="4" w:space="0" w:color="auto"/>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Объем работ отделения Т</w:t>
            </w:r>
            <w:r w:rsidRPr="00C411BC">
              <w:rPr>
                <w:rFonts w:ascii="Times New Roman" w:hAnsi="Times New Roman"/>
                <w:color w:val="000000"/>
                <w:sz w:val="18"/>
                <w:szCs w:val="18"/>
                <w:vertAlign w:val="subscript"/>
              </w:rPr>
              <w:t>ОТД</w:t>
            </w:r>
            <w:r w:rsidRPr="00C411BC">
              <w:rPr>
                <w:rFonts w:ascii="Times New Roman" w:hAnsi="Times New Roman"/>
                <w:color w:val="000000"/>
                <w:sz w:val="18"/>
                <w:szCs w:val="18"/>
              </w:rPr>
              <w:t>, чел.-ч</w:t>
            </w:r>
          </w:p>
        </w:tc>
        <w:tc>
          <w:tcPr>
            <w:tcW w:w="2506" w:type="dxa"/>
            <w:gridSpan w:val="2"/>
            <w:tcBorders>
              <w:top w:val="single" w:sz="8" w:space="0" w:color="000000"/>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Явочное число рабочих Р</w:t>
            </w:r>
            <w:r w:rsidRPr="00C411BC">
              <w:rPr>
                <w:rFonts w:ascii="Times New Roman" w:hAnsi="Times New Roman"/>
                <w:color w:val="000000"/>
                <w:sz w:val="18"/>
                <w:szCs w:val="18"/>
                <w:vertAlign w:val="subscript"/>
              </w:rPr>
              <w:t>Я</w:t>
            </w:r>
            <w:r w:rsidRPr="00C411BC">
              <w:rPr>
                <w:rFonts w:ascii="Times New Roman" w:hAnsi="Times New Roman"/>
                <w:color w:val="000000"/>
                <w:sz w:val="18"/>
                <w:szCs w:val="18"/>
              </w:rPr>
              <w:t>, чел.</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Фонд времени штатного рабочего Ф</w:t>
            </w:r>
            <w:r w:rsidRPr="00C411BC">
              <w:rPr>
                <w:rFonts w:ascii="Times New Roman" w:hAnsi="Times New Roman"/>
                <w:color w:val="000000"/>
                <w:sz w:val="18"/>
                <w:szCs w:val="18"/>
                <w:vertAlign w:val="subscript"/>
              </w:rPr>
              <w:t>Ш</w:t>
            </w:r>
            <w:r w:rsidRPr="00C411BC">
              <w:rPr>
                <w:rFonts w:ascii="Times New Roman" w:hAnsi="Times New Roman"/>
                <w:color w:val="000000"/>
                <w:sz w:val="18"/>
                <w:szCs w:val="18"/>
              </w:rPr>
              <w:t>, ч.</w:t>
            </w:r>
          </w:p>
        </w:tc>
        <w:tc>
          <w:tcPr>
            <w:tcW w:w="131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Штатное число рабочих Р</w:t>
            </w:r>
            <w:r w:rsidRPr="00C411BC">
              <w:rPr>
                <w:rFonts w:ascii="Times New Roman" w:hAnsi="Times New Roman"/>
                <w:color w:val="000000"/>
                <w:sz w:val="18"/>
                <w:szCs w:val="18"/>
                <w:vertAlign w:val="subscript"/>
              </w:rPr>
              <w:t>Ш</w:t>
            </w:r>
            <w:r w:rsidRPr="00C411BC">
              <w:rPr>
                <w:rFonts w:ascii="Times New Roman" w:hAnsi="Times New Roman"/>
                <w:color w:val="000000"/>
                <w:sz w:val="18"/>
                <w:szCs w:val="18"/>
              </w:rPr>
              <w:t>, чел.</w:t>
            </w:r>
          </w:p>
        </w:tc>
      </w:tr>
      <w:tr w:rsidR="00C411BC" w:rsidRPr="00C411BC" w:rsidTr="00C411BC">
        <w:trPr>
          <w:trHeight w:val="982"/>
        </w:trPr>
        <w:tc>
          <w:tcPr>
            <w:tcW w:w="2029" w:type="dxa"/>
            <w:vMerge/>
            <w:tcBorders>
              <w:top w:val="single" w:sz="8" w:space="0" w:color="000000"/>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097" w:type="dxa"/>
            <w:vMerge/>
            <w:tcBorders>
              <w:top w:val="nil"/>
              <w:left w:val="nil"/>
              <w:bottom w:val="single" w:sz="8" w:space="0" w:color="000000"/>
              <w:right w:val="nil"/>
            </w:tcBorders>
            <w:shd w:val="clear" w:color="auto" w:fill="auto"/>
          </w:tcPr>
          <w:p w:rsidR="00C411BC" w:rsidRPr="00C411BC" w:rsidRDefault="00C411BC" w:rsidP="00C411BC">
            <w:pPr>
              <w:spacing w:after="0" w:line="240" w:lineRule="auto"/>
              <w:jc w:val="center"/>
              <w:rPr>
                <w:rFonts w:ascii="Arial CYR" w:hAnsi="Arial CYR" w:cs="Arial CYR"/>
                <w:sz w:val="20"/>
                <w:szCs w:val="20"/>
              </w:rPr>
            </w:pPr>
          </w:p>
        </w:tc>
        <w:tc>
          <w:tcPr>
            <w:tcW w:w="1216" w:type="dxa"/>
            <w:vMerge/>
            <w:tcBorders>
              <w:top w:val="single" w:sz="8" w:space="0" w:color="000000"/>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По расчету</w:t>
            </w: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Принятое с учетом совмещения работ</w:t>
            </w:r>
          </w:p>
        </w:tc>
        <w:tc>
          <w:tcPr>
            <w:tcW w:w="1058" w:type="dxa"/>
            <w:vMerge/>
            <w:tcBorders>
              <w:top w:val="single" w:sz="8" w:space="0" w:color="000000"/>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319" w:type="dxa"/>
            <w:vMerge/>
            <w:tcBorders>
              <w:top w:val="single" w:sz="8" w:space="0" w:color="000000"/>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Постовые работы</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45</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17648,7</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8,75433708</w:t>
            </w: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9</w:t>
            </w: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1840</w:t>
            </w:r>
          </w:p>
        </w:tc>
        <w:tc>
          <w:tcPr>
            <w:tcW w:w="1319"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r>
      <w:tr w:rsidR="00C411BC" w:rsidRPr="00C411BC" w:rsidTr="00C411BC">
        <w:trPr>
          <w:trHeight w:val="272"/>
        </w:trPr>
        <w:tc>
          <w:tcPr>
            <w:tcW w:w="9225" w:type="dxa"/>
            <w:gridSpan w:val="7"/>
            <w:tcBorders>
              <w:top w:val="single" w:sz="8" w:space="0" w:color="000000"/>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Участковые работы</w:t>
            </w: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Агрегатные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20</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7843,88</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3,89081648</w:t>
            </w: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4</w:t>
            </w: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1840</w:t>
            </w:r>
          </w:p>
        </w:tc>
        <w:tc>
          <w:tcPr>
            <w:tcW w:w="1319"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r>
      <w:tr w:rsidR="00C411BC" w:rsidRPr="00C411BC" w:rsidTr="00C411BC">
        <w:trPr>
          <w:trHeight w:val="740"/>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Слесарно-механические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12</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4706,3</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2,33448989</w:t>
            </w: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3</w:t>
            </w: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1840</w:t>
            </w:r>
          </w:p>
        </w:tc>
        <w:tc>
          <w:tcPr>
            <w:tcW w:w="1319"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Электротехнические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7</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2745,</w:t>
            </w:r>
            <w:r>
              <w:rPr>
                <w:rFonts w:cs="Arial CYR"/>
                <w:color w:val="000000"/>
                <w:sz w:val="18"/>
                <w:szCs w:val="18"/>
              </w:rPr>
              <w:t>4</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1,36178577</w:t>
            </w:r>
          </w:p>
        </w:tc>
        <w:tc>
          <w:tcPr>
            <w:tcW w:w="1303" w:type="dxa"/>
            <w:vMerge w:val="restart"/>
            <w:tcBorders>
              <w:top w:val="nil"/>
              <w:left w:val="nil"/>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2</w:t>
            </w:r>
          </w:p>
          <w:p w:rsidR="00C411BC" w:rsidRPr="00C411BC" w:rsidRDefault="00C411BC" w:rsidP="00C411BC">
            <w:pPr>
              <w:spacing w:after="0" w:line="240" w:lineRule="auto"/>
              <w:jc w:val="center"/>
              <w:rPr>
                <w:rFonts w:ascii="Times New Roman" w:hAnsi="Times New Roman"/>
                <w:color w:val="000000"/>
                <w:sz w:val="18"/>
                <w:szCs w:val="18"/>
              </w:rPr>
            </w:pPr>
          </w:p>
          <w:p w:rsidR="00C411BC" w:rsidRPr="00C411BC" w:rsidRDefault="00C411BC" w:rsidP="00C411BC">
            <w:pPr>
              <w:jc w:val="center"/>
              <w:rPr>
                <w:rFonts w:ascii="Times New Roman" w:hAnsi="Times New Roman"/>
                <w:color w:val="000000"/>
                <w:sz w:val="18"/>
                <w:szCs w:val="18"/>
              </w:rPr>
            </w:pP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1840</w:t>
            </w:r>
          </w:p>
        </w:tc>
        <w:tc>
          <w:tcPr>
            <w:tcW w:w="1319" w:type="dxa"/>
            <w:vMerge w:val="restart"/>
            <w:tcBorders>
              <w:top w:val="nil"/>
              <w:left w:val="nil"/>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p w:rsidR="00C411BC" w:rsidRPr="00C411BC" w:rsidRDefault="00C411BC" w:rsidP="00C411BC">
            <w:pPr>
              <w:jc w:val="center"/>
              <w:rPr>
                <w:rFonts w:ascii="Times New Roman" w:hAnsi="Times New Roman"/>
                <w:color w:val="000000"/>
                <w:sz w:val="18"/>
                <w:szCs w:val="18"/>
              </w:rPr>
            </w:pPr>
          </w:p>
        </w:tc>
      </w:tr>
      <w:tr w:rsidR="00C411BC" w:rsidRPr="00C411BC" w:rsidTr="00C411BC">
        <w:trPr>
          <w:trHeight w:val="650"/>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Аккумуляторные</w:t>
            </w:r>
          </w:p>
        </w:tc>
        <w:tc>
          <w:tcPr>
            <w:tcW w:w="1097"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216"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392,</w:t>
            </w:r>
            <w:r>
              <w:rPr>
                <w:rFonts w:cs="Arial CYR"/>
                <w:color w:val="000000"/>
                <w:sz w:val="18"/>
                <w:szCs w:val="18"/>
              </w:rPr>
              <w:t>2</w:t>
            </w:r>
          </w:p>
        </w:tc>
        <w:tc>
          <w:tcPr>
            <w:tcW w:w="1203" w:type="dxa"/>
            <w:tcBorders>
              <w:top w:val="nil"/>
              <w:left w:val="single" w:sz="8" w:space="0" w:color="000000"/>
              <w:bottom w:val="single" w:sz="4" w:space="0" w:color="auto"/>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0,19454082</w:t>
            </w:r>
          </w:p>
        </w:tc>
        <w:tc>
          <w:tcPr>
            <w:tcW w:w="1303" w:type="dxa"/>
            <w:vMerge/>
            <w:tcBorders>
              <w:left w:val="nil"/>
              <w:bottom w:val="single" w:sz="4" w:space="0" w:color="auto"/>
              <w:right w:val="single" w:sz="8" w:space="0" w:color="000000"/>
            </w:tcBorders>
            <w:shd w:val="clear" w:color="auto" w:fill="auto"/>
          </w:tcPr>
          <w:p w:rsidR="00C411BC" w:rsidRPr="00C411BC" w:rsidRDefault="00C411BC" w:rsidP="00C411BC">
            <w:pPr>
              <w:jc w:val="center"/>
              <w:rPr>
                <w:rFonts w:ascii="Times New Roman" w:hAnsi="Times New Roman"/>
                <w:color w:val="000000"/>
                <w:sz w:val="18"/>
                <w:szCs w:val="18"/>
              </w:rPr>
            </w:pPr>
          </w:p>
        </w:tc>
        <w:tc>
          <w:tcPr>
            <w:tcW w:w="1058" w:type="dxa"/>
            <w:tcBorders>
              <w:top w:val="nil"/>
              <w:left w:val="single" w:sz="8" w:space="0" w:color="000000"/>
              <w:bottom w:val="single" w:sz="4" w:space="0" w:color="auto"/>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1820</w:t>
            </w:r>
          </w:p>
        </w:tc>
        <w:tc>
          <w:tcPr>
            <w:tcW w:w="1319" w:type="dxa"/>
            <w:vMerge/>
            <w:tcBorders>
              <w:left w:val="nil"/>
              <w:bottom w:val="single" w:sz="4" w:space="0" w:color="auto"/>
              <w:right w:val="single" w:sz="8" w:space="0" w:color="000000"/>
            </w:tcBorders>
            <w:shd w:val="clear" w:color="auto" w:fill="auto"/>
          </w:tcPr>
          <w:p w:rsidR="00C411BC" w:rsidRPr="00C411BC" w:rsidRDefault="00C411BC" w:rsidP="00C411BC">
            <w:pPr>
              <w:jc w:val="center"/>
              <w:rPr>
                <w:rFonts w:ascii="Times New Roman" w:hAnsi="Times New Roman"/>
                <w:color w:val="000000"/>
                <w:sz w:val="18"/>
                <w:szCs w:val="18"/>
              </w:rPr>
            </w:pPr>
          </w:p>
        </w:tc>
      </w:tr>
      <w:tr w:rsidR="00C411BC" w:rsidRPr="00C411BC" w:rsidTr="00C411BC">
        <w:trPr>
          <w:trHeight w:val="982"/>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Ремонт приборов системы питания</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4</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1568,</w:t>
            </w:r>
            <w:r>
              <w:rPr>
                <w:rFonts w:cs="Arial CYR"/>
                <w:color w:val="000000"/>
                <w:sz w:val="18"/>
                <w:szCs w:val="18"/>
              </w:rPr>
              <w:t>8</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0,7781633</w:t>
            </w: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1820</w:t>
            </w:r>
          </w:p>
        </w:tc>
        <w:tc>
          <w:tcPr>
            <w:tcW w:w="1319"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Шиномонтажные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392,</w:t>
            </w:r>
            <w:r>
              <w:rPr>
                <w:rFonts w:cs="Arial CYR"/>
                <w:color w:val="000000"/>
                <w:sz w:val="18"/>
                <w:szCs w:val="18"/>
              </w:rPr>
              <w:t>2</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0,19454082</w:t>
            </w:r>
          </w:p>
        </w:tc>
        <w:tc>
          <w:tcPr>
            <w:tcW w:w="1303" w:type="dxa"/>
            <w:vMerge w:val="restart"/>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1840</w:t>
            </w:r>
          </w:p>
        </w:tc>
        <w:tc>
          <w:tcPr>
            <w:tcW w:w="1319" w:type="dxa"/>
            <w:vMerge w:val="restart"/>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Вулканизационные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392,</w:t>
            </w:r>
            <w:r>
              <w:rPr>
                <w:rFonts w:cs="Arial CYR"/>
                <w:color w:val="000000"/>
                <w:sz w:val="18"/>
                <w:szCs w:val="18"/>
              </w:rPr>
              <w:t>2</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0,19454082</w:t>
            </w:r>
          </w:p>
        </w:tc>
        <w:tc>
          <w:tcPr>
            <w:tcW w:w="1303" w:type="dxa"/>
            <w:vMerge/>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1820</w:t>
            </w:r>
          </w:p>
        </w:tc>
        <w:tc>
          <w:tcPr>
            <w:tcW w:w="1319" w:type="dxa"/>
            <w:vMerge/>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Кузнечно-рессорные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3</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1176,58</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0,58362247</w:t>
            </w: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1820</w:t>
            </w:r>
          </w:p>
        </w:tc>
        <w:tc>
          <w:tcPr>
            <w:tcW w:w="1319"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Медницкие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2</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784,</w:t>
            </w:r>
            <w:r>
              <w:rPr>
                <w:rFonts w:cs="Arial CYR"/>
                <w:color w:val="000000"/>
                <w:sz w:val="18"/>
                <w:szCs w:val="18"/>
              </w:rPr>
              <w:t>4</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0,38908165</w:t>
            </w:r>
          </w:p>
        </w:tc>
        <w:tc>
          <w:tcPr>
            <w:tcW w:w="1303" w:type="dxa"/>
            <w:vMerge w:val="restart"/>
            <w:tcBorders>
              <w:top w:val="nil"/>
              <w:left w:val="nil"/>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p w:rsidR="00C411BC" w:rsidRPr="00C411BC" w:rsidRDefault="00C411BC" w:rsidP="00C411BC">
            <w:pPr>
              <w:jc w:val="center"/>
              <w:rPr>
                <w:rFonts w:ascii="Times New Roman" w:hAnsi="Times New Roman"/>
                <w:color w:val="000000"/>
                <w:sz w:val="18"/>
                <w:szCs w:val="18"/>
              </w:rPr>
            </w:pPr>
            <w:r w:rsidRPr="00C411BC">
              <w:rPr>
                <w:rFonts w:cs="Arial CYR"/>
                <w:sz w:val="18"/>
                <w:szCs w:val="18"/>
              </w:rPr>
              <w:t>1</w:t>
            </w:r>
          </w:p>
          <w:p w:rsidR="00C411BC" w:rsidRPr="00C411BC" w:rsidRDefault="00C411BC" w:rsidP="00C411BC">
            <w:pPr>
              <w:jc w:val="center"/>
              <w:rPr>
                <w:rFonts w:ascii="Times New Roman" w:hAnsi="Times New Roman"/>
                <w:color w:val="000000"/>
                <w:sz w:val="18"/>
                <w:szCs w:val="18"/>
              </w:rPr>
            </w:pPr>
          </w:p>
          <w:p w:rsidR="00C411BC" w:rsidRPr="00C411BC" w:rsidRDefault="00C411BC" w:rsidP="00C411BC">
            <w:pPr>
              <w:jc w:val="center"/>
              <w:rPr>
                <w:rFonts w:ascii="Times New Roman" w:hAnsi="Times New Roman"/>
                <w:color w:val="000000"/>
                <w:sz w:val="18"/>
                <w:szCs w:val="18"/>
              </w:rPr>
            </w:pP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1820</w:t>
            </w:r>
          </w:p>
        </w:tc>
        <w:tc>
          <w:tcPr>
            <w:tcW w:w="1319" w:type="dxa"/>
            <w:vMerge w:val="restart"/>
            <w:tcBorders>
              <w:top w:val="nil"/>
              <w:left w:val="nil"/>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r>
      <w:tr w:rsidR="00C411BC" w:rsidRPr="00C411BC" w:rsidTr="00C411BC">
        <w:trPr>
          <w:trHeight w:val="272"/>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Сварочные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392,</w:t>
            </w:r>
            <w:r>
              <w:rPr>
                <w:rFonts w:cs="Arial CYR"/>
                <w:color w:val="000000"/>
                <w:sz w:val="18"/>
                <w:szCs w:val="18"/>
              </w:rPr>
              <w:t>2</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0,19454082</w:t>
            </w:r>
          </w:p>
        </w:tc>
        <w:tc>
          <w:tcPr>
            <w:tcW w:w="1303" w:type="dxa"/>
            <w:vMerge/>
            <w:tcBorders>
              <w:left w:val="nil"/>
              <w:right w:val="single" w:sz="8" w:space="0" w:color="000000"/>
            </w:tcBorders>
            <w:shd w:val="clear" w:color="auto" w:fill="auto"/>
          </w:tcPr>
          <w:p w:rsidR="00C411BC" w:rsidRPr="00C411BC" w:rsidRDefault="00C411BC" w:rsidP="00C411BC">
            <w:pPr>
              <w:jc w:val="center"/>
              <w:rPr>
                <w:rFonts w:cs="Arial CYR"/>
                <w:sz w:val="18"/>
                <w:szCs w:val="18"/>
              </w:rPr>
            </w:pP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1820</w:t>
            </w:r>
          </w:p>
        </w:tc>
        <w:tc>
          <w:tcPr>
            <w:tcW w:w="1319" w:type="dxa"/>
            <w:vMerge/>
            <w:tcBorders>
              <w:left w:val="nil"/>
              <w:right w:val="single" w:sz="8" w:space="0" w:color="000000"/>
            </w:tcBorders>
            <w:shd w:val="clear" w:color="auto" w:fill="auto"/>
          </w:tcPr>
          <w:p w:rsidR="00C411BC" w:rsidRPr="00C411BC" w:rsidRDefault="00C411BC" w:rsidP="00C411BC">
            <w:pPr>
              <w:jc w:val="center"/>
              <w:rPr>
                <w:rFonts w:cs="Arial CYR"/>
                <w:sz w:val="18"/>
                <w:szCs w:val="18"/>
              </w:rPr>
            </w:pP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Жестяницкие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392,</w:t>
            </w:r>
            <w:r>
              <w:rPr>
                <w:rFonts w:cs="Arial CYR"/>
                <w:color w:val="000000"/>
                <w:sz w:val="18"/>
                <w:szCs w:val="18"/>
              </w:rPr>
              <w:t>2</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0,19454082</w:t>
            </w:r>
          </w:p>
        </w:tc>
        <w:tc>
          <w:tcPr>
            <w:tcW w:w="1303" w:type="dxa"/>
            <w:vMerge/>
            <w:tcBorders>
              <w:left w:val="nil"/>
              <w:right w:val="single" w:sz="8" w:space="0" w:color="000000"/>
            </w:tcBorders>
            <w:shd w:val="clear" w:color="auto" w:fill="auto"/>
          </w:tcPr>
          <w:p w:rsidR="00C411BC" w:rsidRPr="00C411BC" w:rsidRDefault="00C411BC" w:rsidP="00C411BC">
            <w:pPr>
              <w:jc w:val="center"/>
              <w:rPr>
                <w:rFonts w:cs="Arial CYR"/>
                <w:sz w:val="18"/>
                <w:szCs w:val="18"/>
              </w:rPr>
            </w:pP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1840</w:t>
            </w:r>
          </w:p>
        </w:tc>
        <w:tc>
          <w:tcPr>
            <w:tcW w:w="1319" w:type="dxa"/>
            <w:vMerge/>
            <w:tcBorders>
              <w:left w:val="nil"/>
              <w:right w:val="single" w:sz="8" w:space="0" w:color="000000"/>
            </w:tcBorders>
            <w:shd w:val="clear" w:color="auto" w:fill="auto"/>
          </w:tcPr>
          <w:p w:rsidR="00C411BC" w:rsidRPr="00C411BC" w:rsidRDefault="00C411BC" w:rsidP="00C411BC">
            <w:pPr>
              <w:jc w:val="center"/>
              <w:rPr>
                <w:rFonts w:cs="Arial CYR"/>
                <w:sz w:val="18"/>
                <w:szCs w:val="18"/>
              </w:rPr>
            </w:pPr>
          </w:p>
        </w:tc>
      </w:tr>
      <w:tr w:rsidR="00C411BC" w:rsidRPr="00C411BC" w:rsidTr="00C411BC">
        <w:trPr>
          <w:trHeight w:val="498"/>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Арматурные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392,</w:t>
            </w:r>
            <w:r>
              <w:rPr>
                <w:rFonts w:cs="Arial CYR"/>
                <w:color w:val="000000"/>
                <w:sz w:val="18"/>
                <w:szCs w:val="18"/>
              </w:rPr>
              <w:t>2</w:t>
            </w:r>
          </w:p>
        </w:tc>
        <w:tc>
          <w:tcPr>
            <w:tcW w:w="1203" w:type="dxa"/>
            <w:tcBorders>
              <w:top w:val="nil"/>
              <w:left w:val="nil"/>
              <w:bottom w:val="single" w:sz="4" w:space="0" w:color="auto"/>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0,19454082</w:t>
            </w:r>
          </w:p>
        </w:tc>
        <w:tc>
          <w:tcPr>
            <w:tcW w:w="1303" w:type="dxa"/>
            <w:vMerge/>
            <w:tcBorders>
              <w:left w:val="nil"/>
              <w:bottom w:val="single" w:sz="4" w:space="0" w:color="auto"/>
              <w:right w:val="single" w:sz="8" w:space="0" w:color="000000"/>
            </w:tcBorders>
            <w:shd w:val="clear" w:color="auto" w:fill="auto"/>
          </w:tcPr>
          <w:p w:rsidR="00C411BC" w:rsidRPr="00C411BC" w:rsidRDefault="00C411BC" w:rsidP="00C411BC">
            <w:pPr>
              <w:spacing w:after="0" w:line="240" w:lineRule="auto"/>
              <w:jc w:val="center"/>
              <w:rPr>
                <w:rFonts w:ascii="Arial CYR" w:hAnsi="Arial CYR" w:cs="Arial CYR"/>
                <w:sz w:val="18"/>
                <w:szCs w:val="18"/>
              </w:rPr>
            </w:pPr>
          </w:p>
        </w:tc>
        <w:tc>
          <w:tcPr>
            <w:tcW w:w="1058" w:type="dxa"/>
            <w:tcBorders>
              <w:top w:val="nil"/>
              <w:left w:val="nil"/>
              <w:bottom w:val="single" w:sz="4" w:space="0" w:color="auto"/>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1840</w:t>
            </w:r>
          </w:p>
        </w:tc>
        <w:tc>
          <w:tcPr>
            <w:tcW w:w="1319" w:type="dxa"/>
            <w:vMerge/>
            <w:tcBorders>
              <w:left w:val="nil"/>
              <w:bottom w:val="single" w:sz="4" w:space="0" w:color="auto"/>
              <w:right w:val="single" w:sz="8" w:space="0" w:color="000000"/>
            </w:tcBorders>
            <w:shd w:val="clear" w:color="auto" w:fill="auto"/>
          </w:tcPr>
          <w:p w:rsidR="00C411BC" w:rsidRPr="00C411BC" w:rsidRDefault="00C411BC" w:rsidP="00C411BC">
            <w:pPr>
              <w:spacing w:after="0" w:line="240" w:lineRule="auto"/>
              <w:jc w:val="center"/>
              <w:rPr>
                <w:rFonts w:ascii="Arial CYR" w:hAnsi="Arial CYR" w:cs="Arial CYR"/>
                <w:sz w:val="18"/>
                <w:szCs w:val="18"/>
              </w:rPr>
            </w:pPr>
          </w:p>
        </w:tc>
      </w:tr>
      <w:tr w:rsidR="00C411BC" w:rsidRPr="00C411BC" w:rsidTr="00C411BC">
        <w:trPr>
          <w:trHeight w:val="272"/>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Обойные</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cs="Arial CYR"/>
                <w:color w:val="000000"/>
                <w:sz w:val="18"/>
                <w:szCs w:val="18"/>
              </w:rPr>
            </w:pPr>
            <w:r w:rsidRPr="00C411BC">
              <w:rPr>
                <w:rFonts w:cs="Arial CYR"/>
                <w:color w:val="000000"/>
                <w:sz w:val="18"/>
                <w:szCs w:val="18"/>
              </w:rPr>
              <w:t>392,</w:t>
            </w:r>
            <w:r>
              <w:rPr>
                <w:rFonts w:cs="Arial CYR"/>
                <w:color w:val="000000"/>
                <w:sz w:val="18"/>
                <w:szCs w:val="18"/>
              </w:rPr>
              <w:t>2</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0,19454082</w:t>
            </w: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Arial CYR" w:hAnsi="Arial CYR" w:cs="Arial CYR"/>
                <w:sz w:val="18"/>
                <w:szCs w:val="18"/>
              </w:rPr>
            </w:pPr>
            <w:r w:rsidRPr="00C411BC">
              <w:rPr>
                <w:rFonts w:ascii="Arial CYR" w:hAnsi="Arial CYR" w:cs="Arial CYR"/>
                <w:sz w:val="18"/>
                <w:szCs w:val="18"/>
              </w:rPr>
              <w:t>1</w:t>
            </w: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1840</w:t>
            </w:r>
          </w:p>
        </w:tc>
        <w:tc>
          <w:tcPr>
            <w:tcW w:w="1319"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Arial CYR" w:hAnsi="Arial CYR" w:cs="Arial CYR"/>
                <w:sz w:val="18"/>
                <w:szCs w:val="18"/>
              </w:rPr>
            </w:pPr>
            <w:r>
              <w:rPr>
                <w:rFonts w:ascii="Arial CYR" w:hAnsi="Arial CYR" w:cs="Arial CYR"/>
                <w:sz w:val="18"/>
                <w:szCs w:val="18"/>
              </w:rPr>
              <w:t>1</w:t>
            </w:r>
          </w:p>
        </w:tc>
      </w:tr>
      <w:tr w:rsidR="00C411BC" w:rsidRPr="00C411BC" w:rsidTr="00C411BC">
        <w:trPr>
          <w:trHeight w:val="272"/>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ИТОГО</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c>
          <w:tcPr>
            <w:tcW w:w="1319"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p>
        </w:tc>
      </w:tr>
      <w:tr w:rsidR="00C411BC" w:rsidRPr="00C411BC" w:rsidTr="00C411BC">
        <w:trPr>
          <w:trHeight w:val="272"/>
        </w:trPr>
        <w:tc>
          <w:tcPr>
            <w:tcW w:w="2029" w:type="dxa"/>
            <w:tcBorders>
              <w:top w:val="nil"/>
              <w:left w:val="single" w:sz="8" w:space="0" w:color="000000"/>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ВСЕГО</w:t>
            </w:r>
          </w:p>
        </w:tc>
        <w:tc>
          <w:tcPr>
            <w:tcW w:w="1097"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100</w:t>
            </w:r>
          </w:p>
        </w:tc>
        <w:tc>
          <w:tcPr>
            <w:tcW w:w="1216"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392</w:t>
            </w:r>
            <w:r>
              <w:rPr>
                <w:rFonts w:ascii="Times New Roman" w:hAnsi="Times New Roman"/>
                <w:color w:val="000000"/>
                <w:sz w:val="18"/>
                <w:szCs w:val="18"/>
              </w:rPr>
              <w:t>20</w:t>
            </w:r>
          </w:p>
        </w:tc>
        <w:tc>
          <w:tcPr>
            <w:tcW w:w="12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19,4540824</w:t>
            </w:r>
          </w:p>
        </w:tc>
        <w:tc>
          <w:tcPr>
            <w:tcW w:w="1303"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sz w:val="18"/>
                <w:szCs w:val="18"/>
              </w:rPr>
            </w:pPr>
            <w:r w:rsidRPr="00C411BC">
              <w:rPr>
                <w:rFonts w:ascii="Times New Roman" w:hAnsi="Times New Roman"/>
                <w:sz w:val="18"/>
                <w:szCs w:val="18"/>
              </w:rPr>
              <w:t>23</w:t>
            </w:r>
          </w:p>
        </w:tc>
        <w:tc>
          <w:tcPr>
            <w:tcW w:w="1058"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25640</w:t>
            </w:r>
          </w:p>
        </w:tc>
        <w:tc>
          <w:tcPr>
            <w:tcW w:w="1319" w:type="dxa"/>
            <w:tcBorders>
              <w:top w:val="nil"/>
              <w:left w:val="nil"/>
              <w:bottom w:val="single" w:sz="8" w:space="0" w:color="000000"/>
              <w:right w:val="single" w:sz="8" w:space="0" w:color="000000"/>
            </w:tcBorders>
            <w:shd w:val="clear" w:color="auto" w:fill="auto"/>
          </w:tcPr>
          <w:p w:rsidR="00C411BC" w:rsidRPr="00C411BC" w:rsidRDefault="00C411BC" w:rsidP="00C411BC">
            <w:pPr>
              <w:spacing w:after="0" w:line="240" w:lineRule="auto"/>
              <w:jc w:val="center"/>
              <w:rPr>
                <w:rFonts w:ascii="Times New Roman" w:hAnsi="Times New Roman"/>
                <w:color w:val="000000"/>
                <w:sz w:val="18"/>
                <w:szCs w:val="18"/>
              </w:rPr>
            </w:pPr>
            <w:r w:rsidRPr="00C411BC">
              <w:rPr>
                <w:rFonts w:ascii="Times New Roman" w:hAnsi="Times New Roman"/>
                <w:color w:val="000000"/>
                <w:sz w:val="18"/>
                <w:szCs w:val="18"/>
              </w:rPr>
              <w:t>25</w:t>
            </w:r>
          </w:p>
        </w:tc>
      </w:tr>
    </w:tbl>
    <w:p w:rsidR="001D6DA7" w:rsidRPr="00541E4A" w:rsidRDefault="001D6DA7" w:rsidP="007B0323">
      <w:pPr>
        <w:shd w:val="clear" w:color="auto" w:fill="FFFFFF"/>
        <w:autoSpaceDE w:val="0"/>
        <w:autoSpaceDN w:val="0"/>
        <w:adjustRightInd w:val="0"/>
        <w:spacing w:after="0"/>
        <w:contextualSpacing/>
        <w:jc w:val="center"/>
        <w:rPr>
          <w:color w:val="000000"/>
          <w:sz w:val="24"/>
          <w:szCs w:val="24"/>
        </w:rPr>
      </w:pPr>
    </w:p>
    <w:p w:rsidR="001D6DA7" w:rsidRDefault="008D5951" w:rsidP="008D5951">
      <w:pPr>
        <w:shd w:val="clear" w:color="auto" w:fill="FFFFFF"/>
        <w:autoSpaceDE w:val="0"/>
        <w:autoSpaceDN w:val="0"/>
        <w:adjustRightInd w:val="0"/>
        <w:spacing w:after="0"/>
        <w:contextualSpacing/>
        <w:rPr>
          <w:color w:val="000000"/>
          <w:sz w:val="24"/>
          <w:szCs w:val="24"/>
        </w:rPr>
      </w:pPr>
      <w:r>
        <w:rPr>
          <w:color w:val="000000"/>
          <w:sz w:val="24"/>
          <w:szCs w:val="24"/>
        </w:rPr>
        <w:t xml:space="preserve">Пример расчета: </w:t>
      </w:r>
      <w:r w:rsidR="00C411BC" w:rsidRPr="005E6474">
        <w:rPr>
          <w:color w:val="000000"/>
          <w:position w:val="-24"/>
          <w:sz w:val="24"/>
          <w:szCs w:val="24"/>
        </w:rPr>
        <w:object w:dxaOrig="3720" w:dyaOrig="620">
          <v:shape id="_x0000_i1068" type="#_x0000_t75" style="width:186pt;height:30.75pt" o:ole="">
            <v:imagedata r:id="rId41" o:title=""/>
          </v:shape>
          <o:OLEObject Type="Embed" ProgID="Equation.3" ShapeID="_x0000_i1068" DrawAspect="Content" ObjectID="_1457639004" r:id="rId42"/>
        </w:object>
      </w:r>
    </w:p>
    <w:p w:rsidR="005E6474" w:rsidRPr="000D6DAC" w:rsidRDefault="005E6474" w:rsidP="008D5951">
      <w:pPr>
        <w:shd w:val="clear" w:color="auto" w:fill="FFFFFF"/>
        <w:autoSpaceDE w:val="0"/>
        <w:autoSpaceDN w:val="0"/>
        <w:adjustRightInd w:val="0"/>
        <w:spacing w:after="0"/>
        <w:contextualSpacing/>
        <w:rPr>
          <w:color w:val="000000"/>
          <w:sz w:val="24"/>
          <w:szCs w:val="24"/>
        </w:rPr>
      </w:pPr>
      <w:r>
        <w:rPr>
          <w:color w:val="000000"/>
          <w:sz w:val="24"/>
          <w:szCs w:val="24"/>
        </w:rPr>
        <w:t xml:space="preserve">                                </w:t>
      </w:r>
      <w:r w:rsidR="00C411BC" w:rsidRPr="005E6474">
        <w:rPr>
          <w:color w:val="000000"/>
          <w:position w:val="-58"/>
          <w:sz w:val="24"/>
          <w:szCs w:val="24"/>
        </w:rPr>
        <w:object w:dxaOrig="2420" w:dyaOrig="1280">
          <v:shape id="_x0000_i1069" type="#_x0000_t75" style="width:120.75pt;height:63.75pt" o:ole="">
            <v:imagedata r:id="rId43" o:title=""/>
          </v:shape>
          <o:OLEObject Type="Embed" ProgID="Equation.3" ShapeID="_x0000_i1069" DrawAspect="Content" ObjectID="_1457639005" r:id="rId44"/>
        </w:object>
      </w:r>
    </w:p>
    <w:p w:rsidR="001D6DA7" w:rsidRPr="00283247" w:rsidRDefault="001D6DA7" w:rsidP="00A65B12">
      <w:pPr>
        <w:shd w:val="clear" w:color="auto" w:fill="FFFFFF"/>
        <w:autoSpaceDE w:val="0"/>
        <w:autoSpaceDN w:val="0"/>
        <w:adjustRightInd w:val="0"/>
        <w:spacing w:after="0"/>
        <w:contextualSpacing/>
        <w:jc w:val="center"/>
        <w:rPr>
          <w:b/>
          <w:color w:val="000000"/>
          <w:sz w:val="28"/>
          <w:szCs w:val="28"/>
        </w:rPr>
      </w:pPr>
      <w:r w:rsidRPr="00283247">
        <w:rPr>
          <w:b/>
          <w:color w:val="000000"/>
          <w:sz w:val="28"/>
          <w:szCs w:val="28"/>
        </w:rPr>
        <w:t>2. Расчет числа постов и поточных линий обслуживания</w:t>
      </w:r>
    </w:p>
    <w:p w:rsidR="001D6DA7" w:rsidRPr="00A86398" w:rsidRDefault="001D6DA7" w:rsidP="00A65B12">
      <w:pPr>
        <w:shd w:val="clear" w:color="auto" w:fill="FFFFFF"/>
        <w:autoSpaceDE w:val="0"/>
        <w:autoSpaceDN w:val="0"/>
        <w:adjustRightInd w:val="0"/>
        <w:spacing w:after="0"/>
        <w:contextualSpacing/>
        <w:jc w:val="center"/>
        <w:rPr>
          <w:b/>
          <w:sz w:val="24"/>
          <w:szCs w:val="24"/>
        </w:rPr>
      </w:pPr>
    </w:p>
    <w:p w:rsidR="001D6DA7" w:rsidRPr="00A86398" w:rsidRDefault="001D6DA7" w:rsidP="00A65B12">
      <w:pPr>
        <w:shd w:val="clear" w:color="auto" w:fill="FFFFFF"/>
        <w:autoSpaceDE w:val="0"/>
        <w:autoSpaceDN w:val="0"/>
        <w:adjustRightInd w:val="0"/>
        <w:spacing w:after="0"/>
        <w:contextualSpacing/>
        <w:jc w:val="center"/>
        <w:rPr>
          <w:b/>
          <w:sz w:val="24"/>
          <w:szCs w:val="24"/>
        </w:rPr>
      </w:pPr>
      <w:r w:rsidRPr="00A86398">
        <w:rPr>
          <w:b/>
          <w:color w:val="000000"/>
          <w:sz w:val="24"/>
          <w:szCs w:val="24"/>
        </w:rPr>
        <w:t>2.1. Расчет зоны ЕО</w:t>
      </w:r>
    </w:p>
    <w:p w:rsidR="001D6DA7" w:rsidRPr="00A86398" w:rsidRDefault="001D6DA7" w:rsidP="00984D8F">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Для выполнения уборочно-моечных работ ЕО чаще всего применя</w:t>
      </w:r>
      <w:r w:rsidRPr="00A86398">
        <w:rPr>
          <w:color w:val="000000"/>
          <w:sz w:val="24"/>
          <w:szCs w:val="24"/>
        </w:rPr>
        <w:softHyphen/>
        <w:t xml:space="preserve">ются поточные линии непрерывного действия. </w:t>
      </w:r>
    </w:p>
    <w:p w:rsidR="001D6DA7" w:rsidRPr="00A86398" w:rsidRDefault="001D6DA7" w:rsidP="00283247">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Количество линий обслуживания определяется:</w:t>
      </w:r>
    </w:p>
    <w:p w:rsidR="001D6DA7" w:rsidRDefault="001D6DA7" w:rsidP="00283247">
      <w:pPr>
        <w:shd w:val="clear" w:color="auto" w:fill="FFFFFF"/>
        <w:autoSpaceDE w:val="0"/>
        <w:autoSpaceDN w:val="0"/>
        <w:adjustRightInd w:val="0"/>
        <w:spacing w:after="0"/>
        <w:ind w:firstLine="567"/>
        <w:contextualSpacing/>
        <w:jc w:val="both"/>
        <w:rPr>
          <w:i/>
          <w:color w:val="000000"/>
          <w:sz w:val="24"/>
          <w:szCs w:val="24"/>
        </w:rPr>
      </w:pPr>
      <w:r w:rsidRPr="00A86398">
        <w:rPr>
          <w:i/>
          <w:color w:val="000000"/>
          <w:sz w:val="24"/>
          <w:szCs w:val="24"/>
          <w:lang w:val="en-US"/>
        </w:rPr>
        <w:t>m</w:t>
      </w:r>
      <w:r w:rsidRPr="00A86398">
        <w:rPr>
          <w:i/>
          <w:color w:val="000000"/>
          <w:sz w:val="24"/>
          <w:szCs w:val="24"/>
          <w:vertAlign w:val="subscript"/>
          <w:lang w:val="en-US"/>
        </w:rPr>
        <w:t>EO</w:t>
      </w:r>
      <w:r w:rsidRPr="00A86398">
        <w:rPr>
          <w:i/>
          <w:color w:val="000000"/>
          <w:sz w:val="24"/>
          <w:szCs w:val="24"/>
        </w:rPr>
        <w:t xml:space="preserve"> = </w:t>
      </w:r>
      <w:r>
        <w:rPr>
          <w:i/>
          <w:color w:val="000000"/>
          <w:sz w:val="24"/>
          <w:szCs w:val="24"/>
        </w:rPr>
        <w:t>(А</w:t>
      </w:r>
      <w:r w:rsidRPr="00984D8F">
        <w:rPr>
          <w:i/>
          <w:color w:val="000000"/>
          <w:sz w:val="24"/>
          <w:szCs w:val="24"/>
          <w:vertAlign w:val="subscript"/>
        </w:rPr>
        <w:t>П</w:t>
      </w:r>
      <w:r>
        <w:rPr>
          <w:i/>
          <w:color w:val="000000"/>
          <w:sz w:val="24"/>
          <w:szCs w:val="24"/>
          <w:vertAlign w:val="subscript"/>
        </w:rPr>
        <w:t xml:space="preserve">  </w:t>
      </w:r>
      <w:r>
        <w:rPr>
          <w:i/>
          <w:color w:val="000000"/>
          <w:sz w:val="24"/>
          <w:szCs w:val="24"/>
        </w:rPr>
        <w:t>x α</w:t>
      </w:r>
      <w:r w:rsidRPr="00984D8F">
        <w:rPr>
          <w:i/>
          <w:color w:val="000000"/>
          <w:sz w:val="24"/>
          <w:szCs w:val="24"/>
          <w:vertAlign w:val="subscript"/>
        </w:rPr>
        <w:t>П</w:t>
      </w:r>
      <w:r>
        <w:rPr>
          <w:i/>
          <w:color w:val="000000"/>
          <w:sz w:val="24"/>
          <w:szCs w:val="24"/>
        </w:rPr>
        <w:t>)</w:t>
      </w:r>
      <w:r w:rsidRPr="00A86398">
        <w:rPr>
          <w:i/>
          <w:color w:val="000000"/>
          <w:sz w:val="24"/>
          <w:szCs w:val="24"/>
        </w:rPr>
        <w:t xml:space="preserve">/ </w:t>
      </w:r>
      <w:r>
        <w:rPr>
          <w:i/>
          <w:color w:val="000000"/>
          <w:sz w:val="24"/>
          <w:szCs w:val="24"/>
        </w:rPr>
        <w:t>(</w:t>
      </w:r>
      <w:r>
        <w:rPr>
          <w:i/>
          <w:color w:val="000000"/>
          <w:sz w:val="24"/>
          <w:szCs w:val="24"/>
          <w:lang w:val="en-US"/>
        </w:rPr>
        <w:t>N</w:t>
      </w:r>
      <w:r>
        <w:rPr>
          <w:i/>
          <w:color w:val="000000"/>
          <w:sz w:val="24"/>
          <w:szCs w:val="24"/>
          <w:vertAlign w:val="subscript"/>
        </w:rPr>
        <w:t xml:space="preserve">У </w:t>
      </w:r>
      <w:r>
        <w:rPr>
          <w:i/>
          <w:color w:val="000000"/>
          <w:sz w:val="24"/>
          <w:szCs w:val="24"/>
        </w:rPr>
        <w:t xml:space="preserve">x </w:t>
      </w:r>
      <w:r>
        <w:rPr>
          <w:i/>
          <w:color w:val="000000"/>
          <w:sz w:val="24"/>
          <w:szCs w:val="24"/>
          <w:lang w:val="en-US"/>
        </w:rPr>
        <w:t>t</w:t>
      </w:r>
      <w:r w:rsidRPr="00984D8F">
        <w:rPr>
          <w:i/>
          <w:color w:val="000000"/>
          <w:sz w:val="24"/>
          <w:szCs w:val="24"/>
          <w:vertAlign w:val="subscript"/>
        </w:rPr>
        <w:t>СМ</w:t>
      </w:r>
      <w:r>
        <w:rPr>
          <w:i/>
          <w:color w:val="000000"/>
          <w:sz w:val="24"/>
          <w:szCs w:val="24"/>
          <w:vertAlign w:val="subscript"/>
        </w:rPr>
        <w:t xml:space="preserve"> </w:t>
      </w:r>
      <w:r>
        <w:rPr>
          <w:i/>
          <w:color w:val="000000"/>
          <w:sz w:val="24"/>
          <w:szCs w:val="24"/>
        </w:rPr>
        <w:t xml:space="preserve">x </w:t>
      </w:r>
      <w:r>
        <w:rPr>
          <w:i/>
          <w:color w:val="000000"/>
          <w:sz w:val="24"/>
          <w:szCs w:val="24"/>
          <w:lang w:val="en-US"/>
        </w:rPr>
        <w:t>n</w:t>
      </w:r>
      <w:r w:rsidRPr="00984D8F">
        <w:rPr>
          <w:i/>
          <w:color w:val="000000"/>
          <w:sz w:val="24"/>
          <w:szCs w:val="24"/>
          <w:vertAlign w:val="subscript"/>
          <w:lang w:val="en-US"/>
        </w:rPr>
        <w:t>CM</w:t>
      </w:r>
      <w:r>
        <w:rPr>
          <w:i/>
          <w:color w:val="000000"/>
          <w:sz w:val="24"/>
          <w:szCs w:val="24"/>
        </w:rPr>
        <w:t>)=</w:t>
      </w:r>
      <w:r w:rsidRPr="00A86398">
        <w:rPr>
          <w:i/>
          <w:color w:val="000000"/>
          <w:sz w:val="24"/>
          <w:szCs w:val="24"/>
        </w:rPr>
        <w:t xml:space="preserve"> </w:t>
      </w:r>
      <w:r>
        <w:rPr>
          <w:i/>
          <w:color w:val="000000"/>
          <w:sz w:val="24"/>
          <w:szCs w:val="24"/>
        </w:rPr>
        <w:t>(</w:t>
      </w:r>
      <w:r w:rsidR="00C411BC">
        <w:rPr>
          <w:i/>
          <w:color w:val="000000"/>
          <w:sz w:val="24"/>
          <w:szCs w:val="24"/>
        </w:rPr>
        <w:t>130x0,58</w:t>
      </w:r>
      <w:r>
        <w:rPr>
          <w:i/>
          <w:color w:val="000000"/>
          <w:sz w:val="24"/>
          <w:szCs w:val="24"/>
        </w:rPr>
        <w:t>)</w:t>
      </w:r>
      <w:r w:rsidRPr="00A86398">
        <w:rPr>
          <w:i/>
          <w:color w:val="000000"/>
          <w:sz w:val="24"/>
          <w:szCs w:val="24"/>
        </w:rPr>
        <w:t>/</w:t>
      </w:r>
      <w:r w:rsidR="00C411BC">
        <w:rPr>
          <w:i/>
          <w:color w:val="000000"/>
          <w:sz w:val="24"/>
          <w:szCs w:val="24"/>
        </w:rPr>
        <w:t>(17</w:t>
      </w:r>
      <w:r w:rsidR="0030363E">
        <w:rPr>
          <w:i/>
          <w:color w:val="000000"/>
          <w:sz w:val="24"/>
          <w:szCs w:val="24"/>
        </w:rPr>
        <w:t>x8x2</w:t>
      </w:r>
      <w:r>
        <w:rPr>
          <w:i/>
          <w:color w:val="000000"/>
          <w:sz w:val="24"/>
          <w:szCs w:val="24"/>
        </w:rPr>
        <w:t>)</w:t>
      </w:r>
      <w:r w:rsidRPr="00A86398">
        <w:rPr>
          <w:i/>
          <w:color w:val="000000"/>
          <w:sz w:val="24"/>
          <w:szCs w:val="24"/>
        </w:rPr>
        <w:t xml:space="preserve"> = 0,</w:t>
      </w:r>
      <w:r w:rsidR="00C411BC">
        <w:rPr>
          <w:i/>
          <w:color w:val="000000"/>
          <w:sz w:val="24"/>
          <w:szCs w:val="24"/>
        </w:rPr>
        <w:t>277</w:t>
      </w:r>
      <w:r w:rsidR="0030363E">
        <w:rPr>
          <w:i/>
          <w:color w:val="000000"/>
          <w:sz w:val="24"/>
          <w:szCs w:val="24"/>
        </w:rPr>
        <w:t>;</w:t>
      </w:r>
    </w:p>
    <w:p w:rsidR="0043567B" w:rsidRDefault="0030363E" w:rsidP="00283247">
      <w:pPr>
        <w:shd w:val="clear" w:color="auto" w:fill="FFFFFF"/>
        <w:autoSpaceDE w:val="0"/>
        <w:autoSpaceDN w:val="0"/>
        <w:adjustRightInd w:val="0"/>
        <w:spacing w:after="0"/>
        <w:ind w:firstLine="567"/>
        <w:contextualSpacing/>
        <w:jc w:val="both"/>
        <w:rPr>
          <w:i/>
          <w:color w:val="000000"/>
          <w:sz w:val="24"/>
          <w:szCs w:val="24"/>
        </w:rPr>
      </w:pPr>
      <w:r w:rsidRPr="0099305E">
        <w:rPr>
          <w:i/>
          <w:color w:val="000000"/>
          <w:position w:val="-30"/>
          <w:sz w:val="24"/>
          <w:szCs w:val="24"/>
        </w:rPr>
        <w:object w:dxaOrig="1320" w:dyaOrig="720">
          <v:shape id="_x0000_i1070" type="#_x0000_t75" style="width:66pt;height:36pt" o:ole="">
            <v:imagedata r:id="rId45" o:title=""/>
          </v:shape>
          <o:OLEObject Type="Embed" ProgID="Equation.3" ShapeID="_x0000_i1070" DrawAspect="Content" ObjectID="_1457639006" r:id="rId46"/>
        </w:object>
      </w:r>
    </w:p>
    <w:p w:rsidR="0099305E" w:rsidRPr="00A86398" w:rsidRDefault="00C411BC" w:rsidP="00283247">
      <w:pPr>
        <w:shd w:val="clear" w:color="auto" w:fill="FFFFFF"/>
        <w:autoSpaceDE w:val="0"/>
        <w:autoSpaceDN w:val="0"/>
        <w:adjustRightInd w:val="0"/>
        <w:spacing w:after="0"/>
        <w:ind w:firstLine="567"/>
        <w:contextualSpacing/>
        <w:jc w:val="both"/>
        <w:rPr>
          <w:i/>
          <w:color w:val="000000"/>
          <w:sz w:val="24"/>
          <w:szCs w:val="24"/>
        </w:rPr>
      </w:pPr>
      <w:r w:rsidRPr="0099305E">
        <w:rPr>
          <w:i/>
          <w:color w:val="000000"/>
          <w:position w:val="-14"/>
          <w:sz w:val="24"/>
          <w:szCs w:val="24"/>
        </w:rPr>
        <w:object w:dxaOrig="1520" w:dyaOrig="380">
          <v:shape id="_x0000_i1071" type="#_x0000_t75" style="width:75.75pt;height:18.75pt" o:ole="">
            <v:imagedata r:id="rId47" o:title=""/>
          </v:shape>
          <o:OLEObject Type="Embed" ProgID="Equation.3" ShapeID="_x0000_i1071" DrawAspect="Content" ObjectID="_1457639007" r:id="rId48"/>
        </w:object>
      </w:r>
      <w:r w:rsidR="0099305E">
        <w:rPr>
          <w:i/>
          <w:color w:val="000000"/>
          <w:sz w:val="24"/>
          <w:szCs w:val="24"/>
        </w:rPr>
        <w:t xml:space="preserve"> - производительность моечной установки </w:t>
      </w:r>
      <w:r>
        <w:rPr>
          <w:i/>
          <w:color w:val="000000"/>
          <w:sz w:val="24"/>
          <w:szCs w:val="24"/>
        </w:rPr>
        <w:t>(Б.14 – Линия для мойки грузовых  автомобилей 1152</w:t>
      </w:r>
      <w:r w:rsidR="0099305E">
        <w:rPr>
          <w:i/>
          <w:color w:val="000000"/>
          <w:sz w:val="24"/>
          <w:szCs w:val="24"/>
        </w:rPr>
        <w:t>)</w:t>
      </w:r>
    </w:p>
    <w:p w:rsidR="001D6DA7" w:rsidRDefault="001D6DA7" w:rsidP="00283247">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Так как получ</w:t>
      </w:r>
      <w:r>
        <w:rPr>
          <w:color w:val="000000"/>
          <w:sz w:val="24"/>
          <w:szCs w:val="24"/>
        </w:rPr>
        <w:t>е</w:t>
      </w:r>
      <w:r w:rsidR="0099305E">
        <w:rPr>
          <w:color w:val="000000"/>
          <w:sz w:val="24"/>
          <w:szCs w:val="24"/>
        </w:rPr>
        <w:t>нное значение числа линий меньше</w:t>
      </w:r>
      <w:r w:rsidRPr="00A86398">
        <w:rPr>
          <w:color w:val="000000"/>
          <w:sz w:val="24"/>
          <w:szCs w:val="24"/>
        </w:rPr>
        <w:t xml:space="preserve"> </w:t>
      </w:r>
      <w:r w:rsidRPr="00A86398">
        <w:rPr>
          <w:i/>
          <w:color w:val="000000"/>
          <w:sz w:val="24"/>
          <w:szCs w:val="24"/>
        </w:rPr>
        <w:t>0,5</w:t>
      </w:r>
      <w:r w:rsidRPr="00A86398">
        <w:rPr>
          <w:color w:val="000000"/>
          <w:sz w:val="24"/>
          <w:szCs w:val="24"/>
        </w:rPr>
        <w:t>, то работу</w:t>
      </w:r>
      <w:r>
        <w:rPr>
          <w:color w:val="000000"/>
          <w:sz w:val="24"/>
          <w:szCs w:val="24"/>
        </w:rPr>
        <w:t xml:space="preserve"> зоны ЕО организуем</w:t>
      </w:r>
      <w:r w:rsidR="0099305E">
        <w:rPr>
          <w:color w:val="000000"/>
          <w:sz w:val="24"/>
          <w:szCs w:val="24"/>
        </w:rPr>
        <w:t xml:space="preserve"> постовым методом:</w:t>
      </w:r>
    </w:p>
    <w:p w:rsidR="0099305E" w:rsidRPr="0099305E" w:rsidRDefault="00763FC9" w:rsidP="00283247">
      <w:pPr>
        <w:shd w:val="clear" w:color="auto" w:fill="FFFFFF"/>
        <w:autoSpaceDE w:val="0"/>
        <w:autoSpaceDN w:val="0"/>
        <w:adjustRightInd w:val="0"/>
        <w:spacing w:after="0"/>
        <w:ind w:firstLine="567"/>
        <w:contextualSpacing/>
        <w:jc w:val="both"/>
        <w:rPr>
          <w:color w:val="000000"/>
          <w:sz w:val="24"/>
          <w:szCs w:val="24"/>
        </w:rPr>
      </w:pPr>
      <w:r w:rsidRPr="0099305E">
        <w:rPr>
          <w:color w:val="000000"/>
          <w:position w:val="-30"/>
          <w:sz w:val="24"/>
          <w:szCs w:val="24"/>
        </w:rPr>
        <w:object w:dxaOrig="6259" w:dyaOrig="1040">
          <v:shape id="_x0000_i1072" type="#_x0000_t75" style="width:312.75pt;height:51.75pt" o:ole="">
            <v:imagedata r:id="rId49" o:title=""/>
          </v:shape>
          <o:OLEObject Type="Embed" ProgID="Equation.3" ShapeID="_x0000_i1072" DrawAspect="Content" ObjectID="_1457639008" r:id="rId50"/>
        </w:object>
      </w:r>
    </w:p>
    <w:p w:rsidR="0099305E" w:rsidRDefault="0099305E" w:rsidP="00283247">
      <w:pPr>
        <w:shd w:val="clear" w:color="auto" w:fill="FFFFFF"/>
        <w:autoSpaceDE w:val="0"/>
        <w:autoSpaceDN w:val="0"/>
        <w:adjustRightInd w:val="0"/>
        <w:spacing w:after="0"/>
        <w:ind w:firstLine="567"/>
        <w:contextualSpacing/>
        <w:jc w:val="both"/>
        <w:rPr>
          <w:color w:val="000000"/>
          <w:sz w:val="24"/>
          <w:szCs w:val="24"/>
        </w:rPr>
      </w:pPr>
    </w:p>
    <w:p w:rsidR="001D6DA7" w:rsidRPr="00A86398" w:rsidRDefault="001D6DA7" w:rsidP="000456D4">
      <w:pPr>
        <w:shd w:val="clear" w:color="auto" w:fill="FFFFFF"/>
        <w:tabs>
          <w:tab w:val="left" w:pos="567"/>
        </w:tabs>
        <w:autoSpaceDE w:val="0"/>
        <w:autoSpaceDN w:val="0"/>
        <w:adjustRightInd w:val="0"/>
        <w:spacing w:after="0"/>
        <w:contextualSpacing/>
        <w:jc w:val="both"/>
        <w:rPr>
          <w:i/>
          <w:color w:val="000000"/>
          <w:sz w:val="24"/>
          <w:szCs w:val="24"/>
        </w:rPr>
      </w:pPr>
    </w:p>
    <w:p w:rsidR="001D6DA7" w:rsidRPr="00A86398" w:rsidRDefault="001D6DA7" w:rsidP="00A65B12">
      <w:pPr>
        <w:shd w:val="clear" w:color="auto" w:fill="FFFFFF"/>
        <w:autoSpaceDE w:val="0"/>
        <w:autoSpaceDN w:val="0"/>
        <w:adjustRightInd w:val="0"/>
        <w:spacing w:after="0"/>
        <w:contextualSpacing/>
        <w:jc w:val="center"/>
        <w:rPr>
          <w:sz w:val="24"/>
          <w:szCs w:val="24"/>
        </w:rPr>
      </w:pPr>
      <w:r w:rsidRPr="00A86398">
        <w:rPr>
          <w:b/>
          <w:bCs/>
          <w:color w:val="000000"/>
          <w:sz w:val="24"/>
          <w:szCs w:val="24"/>
        </w:rPr>
        <w:t>2.2. Расчет зон ТО-1 и ТО-2</w:t>
      </w:r>
    </w:p>
    <w:p w:rsidR="001D6DA7" w:rsidRPr="00A86398" w:rsidRDefault="001D6DA7" w:rsidP="00A65B12">
      <w:pPr>
        <w:shd w:val="clear" w:color="auto" w:fill="FFFFFF"/>
        <w:autoSpaceDE w:val="0"/>
        <w:autoSpaceDN w:val="0"/>
        <w:adjustRightInd w:val="0"/>
        <w:spacing w:after="0"/>
        <w:ind w:firstLine="567"/>
        <w:contextualSpacing/>
        <w:jc w:val="both"/>
        <w:rPr>
          <w:sz w:val="24"/>
          <w:szCs w:val="24"/>
        </w:rPr>
      </w:pPr>
      <w:r w:rsidRPr="00A86398">
        <w:rPr>
          <w:color w:val="000000"/>
          <w:sz w:val="24"/>
          <w:szCs w:val="24"/>
        </w:rPr>
        <w:t>Существуют два метода выполнения технических обслуживании: на поточных линиях или на универсальных постах. Выбор того или иного ме</w:t>
      </w:r>
      <w:r w:rsidRPr="00A86398">
        <w:rPr>
          <w:color w:val="000000"/>
          <w:sz w:val="24"/>
          <w:szCs w:val="24"/>
        </w:rPr>
        <w:softHyphen/>
        <w:t xml:space="preserve">тода производится </w:t>
      </w:r>
      <w:r w:rsidRPr="00A86398">
        <w:rPr>
          <w:bCs/>
          <w:color w:val="000000"/>
          <w:sz w:val="24"/>
          <w:szCs w:val="24"/>
        </w:rPr>
        <w:t>в</w:t>
      </w:r>
      <w:r w:rsidRPr="00A86398">
        <w:rPr>
          <w:b/>
          <w:bCs/>
          <w:color w:val="000000"/>
          <w:sz w:val="24"/>
          <w:szCs w:val="24"/>
        </w:rPr>
        <w:t xml:space="preserve"> </w:t>
      </w:r>
      <w:r w:rsidRPr="00A86398">
        <w:rPr>
          <w:color w:val="000000"/>
          <w:sz w:val="24"/>
          <w:szCs w:val="24"/>
        </w:rPr>
        <w:t>соответствии с величиной суточной программы по об</w:t>
      </w:r>
      <w:r w:rsidRPr="00A86398">
        <w:rPr>
          <w:color w:val="000000"/>
          <w:sz w:val="24"/>
          <w:szCs w:val="24"/>
        </w:rPr>
        <w:softHyphen/>
        <w:t>служивания (табл. 3).</w:t>
      </w:r>
    </w:p>
    <w:p w:rsidR="001D6DA7" w:rsidRPr="00A86398" w:rsidRDefault="001D6DA7" w:rsidP="00A65B12">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Метод обслуживания на поточных линиях применяется при количе</w:t>
      </w:r>
      <w:r w:rsidRPr="00A86398">
        <w:rPr>
          <w:color w:val="000000"/>
          <w:sz w:val="24"/>
          <w:szCs w:val="24"/>
        </w:rPr>
        <w:softHyphen/>
        <w:t xml:space="preserve">стве ТО-1 более </w:t>
      </w:r>
      <w:r w:rsidRPr="00A86398">
        <w:rPr>
          <w:i/>
          <w:color w:val="000000"/>
          <w:sz w:val="24"/>
          <w:szCs w:val="24"/>
        </w:rPr>
        <w:t>12... 15</w:t>
      </w:r>
      <w:r w:rsidRPr="00A86398">
        <w:rPr>
          <w:color w:val="000000"/>
          <w:sz w:val="24"/>
          <w:szCs w:val="24"/>
        </w:rPr>
        <w:t xml:space="preserve"> обслуживании за сутки или при количестве </w:t>
      </w:r>
      <w:r w:rsidRPr="00A86398">
        <w:rPr>
          <w:bCs/>
          <w:color w:val="000000"/>
          <w:sz w:val="24"/>
          <w:szCs w:val="24"/>
        </w:rPr>
        <w:t>ТО-2</w:t>
      </w:r>
      <w:r w:rsidRPr="00A86398">
        <w:rPr>
          <w:b/>
          <w:bCs/>
          <w:color w:val="000000"/>
          <w:sz w:val="24"/>
          <w:szCs w:val="24"/>
        </w:rPr>
        <w:t xml:space="preserve"> </w:t>
      </w:r>
      <w:r w:rsidRPr="00A86398">
        <w:rPr>
          <w:color w:val="000000"/>
          <w:sz w:val="24"/>
          <w:szCs w:val="24"/>
        </w:rPr>
        <w:t xml:space="preserve">более </w:t>
      </w:r>
      <w:r w:rsidRPr="00A86398">
        <w:rPr>
          <w:i/>
          <w:color w:val="000000"/>
          <w:sz w:val="24"/>
          <w:szCs w:val="24"/>
        </w:rPr>
        <w:t>5...6</w:t>
      </w:r>
      <w:r w:rsidRPr="00A86398">
        <w:rPr>
          <w:color w:val="000000"/>
          <w:sz w:val="24"/>
          <w:szCs w:val="24"/>
        </w:rPr>
        <w:t xml:space="preserve"> обслуживании за сутки. При </w:t>
      </w:r>
      <w:r w:rsidRPr="00A86398">
        <w:rPr>
          <w:bCs/>
          <w:color w:val="000000"/>
          <w:sz w:val="24"/>
          <w:szCs w:val="24"/>
        </w:rPr>
        <w:t>меньшей</w:t>
      </w:r>
      <w:r w:rsidRPr="00A86398">
        <w:rPr>
          <w:b/>
          <w:bCs/>
          <w:color w:val="000000"/>
          <w:sz w:val="24"/>
          <w:szCs w:val="24"/>
        </w:rPr>
        <w:t xml:space="preserve"> </w:t>
      </w:r>
      <w:r w:rsidRPr="00A86398">
        <w:rPr>
          <w:color w:val="000000"/>
          <w:sz w:val="24"/>
          <w:szCs w:val="24"/>
        </w:rPr>
        <w:t>программе следует ис</w:t>
      </w:r>
      <w:r w:rsidRPr="00A86398">
        <w:rPr>
          <w:color w:val="000000"/>
          <w:sz w:val="24"/>
          <w:szCs w:val="24"/>
        </w:rPr>
        <w:softHyphen/>
        <w:t xml:space="preserve">пользовать метод обслуживания на универсальных постах. </w:t>
      </w:r>
    </w:p>
    <w:p w:rsidR="001D6DA7" w:rsidRPr="000456D4" w:rsidRDefault="001D6DA7" w:rsidP="000456D4">
      <w:pPr>
        <w:shd w:val="clear" w:color="auto" w:fill="FFFFFF"/>
        <w:autoSpaceDE w:val="0"/>
        <w:autoSpaceDN w:val="0"/>
        <w:adjustRightInd w:val="0"/>
        <w:spacing w:after="0"/>
        <w:ind w:firstLine="567"/>
        <w:contextualSpacing/>
        <w:jc w:val="both"/>
        <w:rPr>
          <w:color w:val="000000"/>
          <w:sz w:val="24"/>
          <w:szCs w:val="24"/>
        </w:rPr>
      </w:pPr>
      <w:r w:rsidRPr="00A86398">
        <w:rPr>
          <w:color w:val="000000"/>
          <w:sz w:val="24"/>
          <w:szCs w:val="24"/>
        </w:rPr>
        <w:t xml:space="preserve">Так как мы имеем ТО-1 равное – </w:t>
      </w:r>
      <w:r w:rsidR="00763FC9">
        <w:rPr>
          <w:i/>
          <w:sz w:val="24"/>
          <w:szCs w:val="24"/>
        </w:rPr>
        <w:t>≈ 9</w:t>
      </w:r>
      <w:r w:rsidRPr="00A86398">
        <w:rPr>
          <w:i/>
          <w:sz w:val="24"/>
          <w:szCs w:val="24"/>
        </w:rPr>
        <w:t xml:space="preserve"> </w:t>
      </w:r>
      <w:r w:rsidRPr="00A86398">
        <w:rPr>
          <w:color w:val="000000"/>
          <w:sz w:val="24"/>
          <w:szCs w:val="24"/>
        </w:rPr>
        <w:t xml:space="preserve">обслуживаний, а </w:t>
      </w:r>
      <w:r w:rsidRPr="00A86398">
        <w:rPr>
          <w:bCs/>
          <w:color w:val="000000"/>
          <w:sz w:val="24"/>
          <w:szCs w:val="24"/>
        </w:rPr>
        <w:t xml:space="preserve">ТО-2 - </w:t>
      </w:r>
      <w:r w:rsidR="00763FC9">
        <w:rPr>
          <w:bCs/>
          <w:color w:val="000000"/>
          <w:sz w:val="24"/>
          <w:szCs w:val="24"/>
        </w:rPr>
        <w:t>≈ 2</w:t>
      </w:r>
      <w:r w:rsidRPr="00A86398">
        <w:rPr>
          <w:color w:val="000000"/>
          <w:sz w:val="24"/>
          <w:szCs w:val="24"/>
        </w:rPr>
        <w:t xml:space="preserve"> обслуживаний за сутки, то мы выбираем для ТО-1 </w:t>
      </w:r>
      <w:r>
        <w:rPr>
          <w:color w:val="000000"/>
          <w:sz w:val="24"/>
          <w:szCs w:val="24"/>
        </w:rPr>
        <w:t xml:space="preserve">и </w:t>
      </w:r>
      <w:r w:rsidRPr="00A86398">
        <w:rPr>
          <w:color w:val="000000"/>
          <w:sz w:val="24"/>
          <w:szCs w:val="24"/>
        </w:rPr>
        <w:t>ТО-2 обслуживание на универсальных</w:t>
      </w:r>
      <w:r>
        <w:rPr>
          <w:color w:val="000000"/>
          <w:sz w:val="24"/>
          <w:szCs w:val="24"/>
        </w:rPr>
        <w:t xml:space="preserve"> постах.</w:t>
      </w:r>
    </w:p>
    <w:p w:rsidR="001D6DA7" w:rsidRPr="00A86398" w:rsidRDefault="001D6DA7" w:rsidP="00A65B12">
      <w:pPr>
        <w:shd w:val="clear" w:color="auto" w:fill="FFFFFF"/>
        <w:autoSpaceDE w:val="0"/>
        <w:autoSpaceDN w:val="0"/>
        <w:adjustRightInd w:val="0"/>
        <w:spacing w:after="0"/>
        <w:ind w:firstLine="567"/>
        <w:contextualSpacing/>
        <w:jc w:val="both"/>
        <w:rPr>
          <w:bCs/>
          <w:color w:val="000000"/>
          <w:sz w:val="24"/>
          <w:szCs w:val="24"/>
        </w:rPr>
      </w:pPr>
      <w:r w:rsidRPr="00A86398">
        <w:rPr>
          <w:bCs/>
          <w:color w:val="000000"/>
          <w:sz w:val="24"/>
          <w:szCs w:val="24"/>
        </w:rPr>
        <w:t>При выполнении обслуживании на универсальных постах количест</w:t>
      </w:r>
      <w:r w:rsidRPr="00A86398">
        <w:rPr>
          <w:bCs/>
          <w:color w:val="000000"/>
          <w:sz w:val="24"/>
          <w:szCs w:val="24"/>
        </w:rPr>
        <w:softHyphen/>
        <w:t xml:space="preserve">во постов </w:t>
      </w:r>
      <w:r>
        <w:rPr>
          <w:bCs/>
          <w:color w:val="000000"/>
          <w:sz w:val="24"/>
          <w:szCs w:val="24"/>
        </w:rPr>
        <w:t xml:space="preserve">ТО-1 и ТО-2 </w:t>
      </w:r>
      <w:r w:rsidRPr="00A86398">
        <w:rPr>
          <w:bCs/>
          <w:color w:val="000000"/>
          <w:sz w:val="24"/>
          <w:szCs w:val="24"/>
        </w:rPr>
        <w:t>определяется по формул</w:t>
      </w:r>
      <w:r>
        <w:rPr>
          <w:bCs/>
          <w:color w:val="000000"/>
          <w:sz w:val="24"/>
          <w:szCs w:val="24"/>
        </w:rPr>
        <w:t>е</w:t>
      </w:r>
      <w:r w:rsidRPr="00A86398">
        <w:rPr>
          <w:bCs/>
          <w:color w:val="000000"/>
          <w:sz w:val="24"/>
          <w:szCs w:val="24"/>
        </w:rPr>
        <w:t>:</w:t>
      </w:r>
    </w:p>
    <w:p w:rsidR="000F499D" w:rsidRPr="000F499D" w:rsidRDefault="00763FC9" w:rsidP="000F499D">
      <w:pPr>
        <w:shd w:val="clear" w:color="auto" w:fill="FFFFFF"/>
        <w:autoSpaceDE w:val="0"/>
        <w:autoSpaceDN w:val="0"/>
        <w:adjustRightInd w:val="0"/>
        <w:spacing w:after="0"/>
        <w:ind w:firstLine="567"/>
        <w:contextualSpacing/>
        <w:jc w:val="center"/>
        <w:rPr>
          <w:color w:val="000000"/>
          <w:sz w:val="24"/>
          <w:szCs w:val="24"/>
        </w:rPr>
      </w:pPr>
      <w:r w:rsidRPr="0099305E">
        <w:rPr>
          <w:color w:val="000000"/>
          <w:position w:val="-30"/>
          <w:sz w:val="24"/>
          <w:szCs w:val="24"/>
        </w:rPr>
        <w:object w:dxaOrig="6440" w:dyaOrig="1040">
          <v:shape id="_x0000_i1073" type="#_x0000_t75" style="width:321.75pt;height:51.75pt" o:ole="">
            <v:imagedata r:id="rId51" o:title=""/>
          </v:shape>
          <o:OLEObject Type="Embed" ProgID="Equation.3" ShapeID="_x0000_i1073" DrawAspect="Content" ObjectID="_1457639009" r:id="rId52"/>
        </w:object>
      </w:r>
    </w:p>
    <w:p w:rsidR="001D6DA7" w:rsidRDefault="008A10B8" w:rsidP="00735551">
      <w:pPr>
        <w:shd w:val="clear" w:color="auto" w:fill="FFFFFF"/>
        <w:autoSpaceDE w:val="0"/>
        <w:autoSpaceDN w:val="0"/>
        <w:adjustRightInd w:val="0"/>
        <w:spacing w:after="0"/>
        <w:ind w:firstLine="567"/>
        <w:contextualSpacing/>
        <w:jc w:val="center"/>
        <w:rPr>
          <w:i/>
          <w:color w:val="000000"/>
          <w:sz w:val="24"/>
          <w:szCs w:val="24"/>
        </w:rPr>
      </w:pPr>
      <w:r w:rsidRPr="0099305E">
        <w:rPr>
          <w:color w:val="000000"/>
          <w:position w:val="-30"/>
          <w:sz w:val="24"/>
          <w:szCs w:val="24"/>
        </w:rPr>
        <w:object w:dxaOrig="6500" w:dyaOrig="1040">
          <v:shape id="_x0000_i1074" type="#_x0000_t75" style="width:324.75pt;height:51.75pt" o:ole="">
            <v:imagedata r:id="rId53" o:title=""/>
          </v:shape>
          <o:OLEObject Type="Embed" ProgID="Equation.3" ShapeID="_x0000_i1074" DrawAspect="Content" ObjectID="_1457639010" r:id="rId54"/>
        </w:object>
      </w:r>
    </w:p>
    <w:p w:rsidR="001D6DA7" w:rsidRPr="00A86398" w:rsidRDefault="001D6DA7" w:rsidP="00735551">
      <w:pPr>
        <w:shd w:val="clear" w:color="auto" w:fill="FFFFFF"/>
        <w:autoSpaceDE w:val="0"/>
        <w:autoSpaceDN w:val="0"/>
        <w:adjustRightInd w:val="0"/>
        <w:spacing w:after="0"/>
        <w:ind w:firstLine="567"/>
        <w:contextualSpacing/>
        <w:jc w:val="center"/>
        <w:rPr>
          <w:bCs/>
          <w:i/>
          <w:color w:val="000000"/>
          <w:sz w:val="24"/>
          <w:szCs w:val="24"/>
        </w:rPr>
      </w:pPr>
    </w:p>
    <w:p w:rsidR="001D6DA7" w:rsidRPr="00A86398" w:rsidRDefault="001D6DA7" w:rsidP="00A65B12">
      <w:pPr>
        <w:shd w:val="clear" w:color="auto" w:fill="FFFFFF"/>
        <w:autoSpaceDE w:val="0"/>
        <w:autoSpaceDN w:val="0"/>
        <w:adjustRightInd w:val="0"/>
        <w:spacing w:after="0"/>
        <w:ind w:left="567"/>
        <w:contextualSpacing/>
        <w:jc w:val="both"/>
        <w:rPr>
          <w:bCs/>
          <w:color w:val="000000"/>
          <w:sz w:val="24"/>
          <w:szCs w:val="24"/>
        </w:rPr>
      </w:pPr>
      <w:r w:rsidRPr="00A86398">
        <w:rPr>
          <w:bCs/>
          <w:color w:val="000000"/>
          <w:sz w:val="24"/>
          <w:szCs w:val="24"/>
        </w:rPr>
        <w:t xml:space="preserve">где </w:t>
      </w:r>
      <w:r w:rsidRPr="00EF5469">
        <w:rPr>
          <w:bCs/>
          <w:i/>
          <w:color w:val="000000"/>
          <w:sz w:val="24"/>
          <w:szCs w:val="24"/>
          <w:lang w:val="en-US"/>
        </w:rPr>
        <w:t>t</w:t>
      </w:r>
      <w:r w:rsidRPr="00EF5469">
        <w:rPr>
          <w:bCs/>
          <w:i/>
          <w:color w:val="000000"/>
          <w:sz w:val="24"/>
          <w:szCs w:val="24"/>
          <w:vertAlign w:val="subscript"/>
          <w:lang w:val="en-US"/>
        </w:rPr>
        <w:t>T</w:t>
      </w:r>
      <w:r w:rsidRPr="00A86398">
        <w:rPr>
          <w:bCs/>
          <w:i/>
          <w:color w:val="000000"/>
          <w:sz w:val="24"/>
          <w:szCs w:val="24"/>
          <w:vertAlign w:val="subscript"/>
          <w:lang w:val="en-US"/>
        </w:rPr>
        <w:t>O</w:t>
      </w:r>
      <w:r w:rsidRPr="00A86398">
        <w:rPr>
          <w:bCs/>
          <w:i/>
          <w:color w:val="000000"/>
          <w:sz w:val="24"/>
          <w:szCs w:val="24"/>
          <w:vertAlign w:val="subscript"/>
        </w:rPr>
        <w:t>-</w:t>
      </w:r>
      <w:r>
        <w:rPr>
          <w:bCs/>
          <w:i/>
          <w:color w:val="000000"/>
          <w:sz w:val="24"/>
          <w:szCs w:val="24"/>
          <w:vertAlign w:val="subscript"/>
        </w:rPr>
        <w:t xml:space="preserve">1 </w:t>
      </w:r>
      <w:r>
        <w:rPr>
          <w:bCs/>
          <w:i/>
          <w:color w:val="000000"/>
          <w:sz w:val="24"/>
          <w:szCs w:val="24"/>
        </w:rPr>
        <w:t xml:space="preserve">и </w:t>
      </w:r>
      <w:r w:rsidRPr="00EF5469">
        <w:rPr>
          <w:bCs/>
          <w:i/>
          <w:color w:val="000000"/>
          <w:sz w:val="24"/>
          <w:szCs w:val="24"/>
          <w:lang w:val="en-US"/>
        </w:rPr>
        <w:t>t</w:t>
      </w:r>
      <w:r w:rsidRPr="00EF5469">
        <w:rPr>
          <w:bCs/>
          <w:i/>
          <w:color w:val="000000"/>
          <w:sz w:val="24"/>
          <w:szCs w:val="24"/>
          <w:vertAlign w:val="subscript"/>
          <w:lang w:val="en-US"/>
        </w:rPr>
        <w:t>T</w:t>
      </w:r>
      <w:r w:rsidRPr="00A86398">
        <w:rPr>
          <w:bCs/>
          <w:i/>
          <w:color w:val="000000"/>
          <w:sz w:val="24"/>
          <w:szCs w:val="24"/>
          <w:vertAlign w:val="subscript"/>
          <w:lang w:val="en-US"/>
        </w:rPr>
        <w:t>O</w:t>
      </w:r>
      <w:r w:rsidRPr="00A86398">
        <w:rPr>
          <w:bCs/>
          <w:i/>
          <w:color w:val="000000"/>
          <w:sz w:val="24"/>
          <w:szCs w:val="24"/>
          <w:vertAlign w:val="subscript"/>
        </w:rPr>
        <w:t>-</w:t>
      </w:r>
      <w:r>
        <w:rPr>
          <w:bCs/>
          <w:i/>
          <w:color w:val="000000"/>
          <w:sz w:val="24"/>
          <w:szCs w:val="24"/>
          <w:vertAlign w:val="subscript"/>
        </w:rPr>
        <w:t xml:space="preserve">2 </w:t>
      </w:r>
      <w:r w:rsidRPr="00A86398">
        <w:rPr>
          <w:bCs/>
          <w:i/>
          <w:color w:val="000000"/>
          <w:sz w:val="24"/>
          <w:szCs w:val="24"/>
        </w:rPr>
        <w:t xml:space="preserve"> </w:t>
      </w:r>
      <w:r w:rsidRPr="00A86398">
        <w:rPr>
          <w:bCs/>
          <w:color w:val="000000"/>
          <w:sz w:val="24"/>
          <w:szCs w:val="24"/>
        </w:rPr>
        <w:t xml:space="preserve"> - принятая к расчет</w:t>
      </w:r>
      <w:r>
        <w:rPr>
          <w:bCs/>
          <w:color w:val="000000"/>
          <w:sz w:val="24"/>
          <w:szCs w:val="24"/>
        </w:rPr>
        <w:t>у трудоемкость обслуживания ТО-1 и ТО-2</w:t>
      </w:r>
      <w:r w:rsidRPr="00A86398">
        <w:rPr>
          <w:bCs/>
          <w:color w:val="000000"/>
          <w:sz w:val="24"/>
          <w:szCs w:val="24"/>
        </w:rPr>
        <w:t xml:space="preserve">, чел.-ч.;  </w:t>
      </w:r>
    </w:p>
    <w:p w:rsidR="001D6DA7" w:rsidRPr="00BE3EDC" w:rsidRDefault="001D6DA7" w:rsidP="00BE3EDC">
      <w:pPr>
        <w:spacing w:after="0"/>
        <w:ind w:firstLine="567"/>
        <w:contextualSpacing/>
        <w:jc w:val="both"/>
        <w:rPr>
          <w:bCs/>
          <w:color w:val="000000"/>
          <w:sz w:val="24"/>
          <w:szCs w:val="24"/>
        </w:rPr>
      </w:pPr>
      <w:r w:rsidRPr="00A86398">
        <w:rPr>
          <w:bCs/>
          <w:i/>
          <w:color w:val="000000"/>
          <w:sz w:val="24"/>
          <w:szCs w:val="24"/>
          <w:lang w:val="en-US"/>
        </w:rPr>
        <w:t>N</w:t>
      </w:r>
      <w:r>
        <w:rPr>
          <w:bCs/>
          <w:i/>
          <w:color w:val="000000"/>
          <w:sz w:val="24"/>
          <w:szCs w:val="24"/>
          <w:vertAlign w:val="subscript"/>
        </w:rPr>
        <w:t>1</w:t>
      </w:r>
      <w:r w:rsidRPr="00A86398">
        <w:rPr>
          <w:bCs/>
          <w:i/>
          <w:color w:val="000000"/>
          <w:sz w:val="24"/>
          <w:szCs w:val="24"/>
          <w:vertAlign w:val="subscript"/>
        </w:rPr>
        <w:t>С</w:t>
      </w:r>
      <w:r w:rsidRPr="00A86398">
        <w:rPr>
          <w:bCs/>
          <w:i/>
          <w:iCs/>
          <w:smallCaps/>
          <w:color w:val="000000"/>
          <w:sz w:val="24"/>
          <w:szCs w:val="24"/>
        </w:rPr>
        <w:t xml:space="preserve"> </w:t>
      </w:r>
      <w:r>
        <w:rPr>
          <w:bCs/>
          <w:i/>
          <w:iCs/>
          <w:smallCaps/>
          <w:color w:val="000000"/>
          <w:sz w:val="24"/>
          <w:szCs w:val="24"/>
        </w:rPr>
        <w:t>и</w:t>
      </w:r>
      <w:r w:rsidRPr="00472F8C">
        <w:rPr>
          <w:bCs/>
          <w:i/>
          <w:color w:val="000000"/>
          <w:sz w:val="24"/>
          <w:szCs w:val="24"/>
        </w:rPr>
        <w:t xml:space="preserve"> </w:t>
      </w:r>
      <w:r w:rsidRPr="00A86398">
        <w:rPr>
          <w:bCs/>
          <w:i/>
          <w:color w:val="000000"/>
          <w:sz w:val="24"/>
          <w:szCs w:val="24"/>
          <w:lang w:val="en-US"/>
        </w:rPr>
        <w:t>N</w:t>
      </w:r>
      <w:r>
        <w:rPr>
          <w:bCs/>
          <w:i/>
          <w:color w:val="000000"/>
          <w:sz w:val="24"/>
          <w:szCs w:val="24"/>
          <w:vertAlign w:val="subscript"/>
        </w:rPr>
        <w:t>2</w:t>
      </w:r>
      <w:r w:rsidRPr="00A86398">
        <w:rPr>
          <w:bCs/>
          <w:i/>
          <w:color w:val="000000"/>
          <w:sz w:val="24"/>
          <w:szCs w:val="24"/>
          <w:vertAlign w:val="subscript"/>
        </w:rPr>
        <w:t>С</w:t>
      </w:r>
      <w:r>
        <w:rPr>
          <w:bCs/>
          <w:i/>
          <w:iCs/>
          <w:smallCaps/>
          <w:color w:val="000000"/>
          <w:sz w:val="24"/>
          <w:szCs w:val="24"/>
        </w:rPr>
        <w:t xml:space="preserve"> </w:t>
      </w:r>
      <w:r w:rsidRPr="00A86398">
        <w:rPr>
          <w:bCs/>
          <w:color w:val="000000"/>
          <w:sz w:val="24"/>
          <w:szCs w:val="24"/>
        </w:rPr>
        <w:t xml:space="preserve">- </w:t>
      </w:r>
      <w:r>
        <w:rPr>
          <w:bCs/>
          <w:color w:val="000000"/>
          <w:sz w:val="24"/>
          <w:szCs w:val="24"/>
        </w:rPr>
        <w:t>суточные программы обслуживания ТО – 1 и ТО-2 соответственно</w:t>
      </w:r>
      <w:r w:rsidRPr="00A86398">
        <w:rPr>
          <w:bCs/>
          <w:color w:val="000000"/>
          <w:sz w:val="24"/>
          <w:szCs w:val="24"/>
        </w:rPr>
        <w:t xml:space="preserve"> (табл. 3); </w:t>
      </w:r>
    </w:p>
    <w:p w:rsidR="001D6DA7" w:rsidRDefault="001D6DA7" w:rsidP="00735551">
      <w:pPr>
        <w:spacing w:after="0"/>
        <w:ind w:firstLine="567"/>
        <w:contextualSpacing/>
        <w:jc w:val="both"/>
        <w:rPr>
          <w:sz w:val="24"/>
          <w:szCs w:val="24"/>
        </w:rPr>
      </w:pPr>
      <w:r w:rsidRPr="00A86398">
        <w:rPr>
          <w:sz w:val="24"/>
          <w:szCs w:val="24"/>
        </w:rPr>
        <w:t xml:space="preserve">Таким образом, </w:t>
      </w:r>
      <w:r w:rsidR="008A10B8">
        <w:rPr>
          <w:sz w:val="24"/>
          <w:szCs w:val="24"/>
        </w:rPr>
        <w:t xml:space="preserve">объединим посты ТО-1 и ТО-2 и используем на предприятии один универсальный пост ТО в количестве: 1. </w:t>
      </w:r>
      <w:r w:rsidR="008A10B8" w:rsidRPr="008A10B8">
        <w:rPr>
          <w:position w:val="-12"/>
          <w:sz w:val="24"/>
          <w:szCs w:val="24"/>
        </w:rPr>
        <w:object w:dxaOrig="1040" w:dyaOrig="360">
          <v:shape id="_x0000_i1075" type="#_x0000_t75" style="width:51.75pt;height:18pt" o:ole="">
            <v:imagedata r:id="rId55" o:title=""/>
          </v:shape>
          <o:OLEObject Type="Embed" ProgID="Equation.3" ShapeID="_x0000_i1075" DrawAspect="Content" ObjectID="_1457639011" r:id="rId56"/>
        </w:object>
      </w:r>
    </w:p>
    <w:p w:rsidR="001D6DA7" w:rsidRDefault="001D6DA7" w:rsidP="00BE3EDC">
      <w:pPr>
        <w:spacing w:after="0"/>
        <w:ind w:firstLine="567"/>
        <w:contextualSpacing/>
        <w:jc w:val="center"/>
        <w:rPr>
          <w:b/>
          <w:sz w:val="24"/>
          <w:szCs w:val="24"/>
        </w:rPr>
      </w:pPr>
      <w:r>
        <w:rPr>
          <w:b/>
          <w:sz w:val="24"/>
          <w:szCs w:val="24"/>
        </w:rPr>
        <w:t>2.3. Расчет зоны ТР</w:t>
      </w:r>
    </w:p>
    <w:p w:rsidR="001D6DA7" w:rsidRDefault="001D6DA7" w:rsidP="00BE3EDC">
      <w:pPr>
        <w:spacing w:after="0"/>
        <w:ind w:firstLine="567"/>
        <w:contextualSpacing/>
        <w:jc w:val="both"/>
        <w:rPr>
          <w:sz w:val="24"/>
          <w:szCs w:val="24"/>
        </w:rPr>
      </w:pPr>
      <w:r>
        <w:rPr>
          <w:sz w:val="24"/>
          <w:szCs w:val="24"/>
        </w:rPr>
        <w:t xml:space="preserve">    Число постов ТР определяется по формуле:</w:t>
      </w:r>
    </w:p>
    <w:p w:rsidR="001D6DA7" w:rsidRPr="00BE3EDC" w:rsidRDefault="001D6DA7" w:rsidP="00BE3EDC">
      <w:pPr>
        <w:spacing w:after="0"/>
        <w:ind w:firstLine="567"/>
        <w:contextualSpacing/>
        <w:jc w:val="both"/>
        <w:rPr>
          <w:sz w:val="24"/>
          <w:szCs w:val="24"/>
        </w:rPr>
      </w:pPr>
    </w:p>
    <w:p w:rsidR="001D6DA7" w:rsidRDefault="004C3F4F" w:rsidP="004C3F4F">
      <w:pPr>
        <w:ind w:firstLine="567"/>
        <w:contextualSpacing/>
        <w:jc w:val="center"/>
        <w:rPr>
          <w:bCs/>
          <w:color w:val="000000"/>
          <w:sz w:val="24"/>
          <w:szCs w:val="24"/>
        </w:rPr>
      </w:pPr>
      <w:r w:rsidRPr="004C3F4F">
        <w:rPr>
          <w:bCs/>
          <w:color w:val="000000"/>
          <w:position w:val="-30"/>
          <w:sz w:val="24"/>
          <w:szCs w:val="24"/>
        </w:rPr>
        <w:object w:dxaOrig="3060" w:dyaOrig="720">
          <v:shape id="_x0000_i1076" type="#_x0000_t75" style="width:153pt;height:36pt" o:ole="">
            <v:imagedata r:id="rId57" o:title=""/>
          </v:shape>
          <o:OLEObject Type="Embed" ProgID="Equation.3" ShapeID="_x0000_i1076" DrawAspect="Content" ObjectID="_1457639012" r:id="rId58"/>
        </w:object>
      </w:r>
    </w:p>
    <w:p w:rsidR="001D6DA7" w:rsidRDefault="001D6DA7" w:rsidP="00806170">
      <w:pPr>
        <w:ind w:firstLine="567"/>
        <w:contextualSpacing/>
        <w:jc w:val="both"/>
        <w:rPr>
          <w:bCs/>
          <w:color w:val="000000"/>
          <w:sz w:val="24"/>
          <w:szCs w:val="24"/>
        </w:rPr>
      </w:pPr>
      <w:r>
        <w:rPr>
          <w:bCs/>
          <w:color w:val="000000"/>
          <w:sz w:val="24"/>
          <w:szCs w:val="24"/>
        </w:rPr>
        <w:t>где 1,2…1,5 – коэффициент, учитывающий неравномерность поступления автомобилей на пост ремонта;</w:t>
      </w:r>
    </w:p>
    <w:p w:rsidR="004C3F4F" w:rsidRDefault="001D6DA7" w:rsidP="004C3F4F">
      <w:pPr>
        <w:ind w:firstLine="567"/>
        <w:contextualSpacing/>
        <w:jc w:val="both"/>
        <w:rPr>
          <w:bCs/>
          <w:color w:val="000000"/>
          <w:sz w:val="24"/>
          <w:szCs w:val="24"/>
          <w:lang w:val="en-US"/>
        </w:rPr>
      </w:pPr>
      <w:r w:rsidRPr="0037198D">
        <w:rPr>
          <w:bCs/>
          <w:color w:val="000000"/>
          <w:sz w:val="24"/>
          <w:szCs w:val="24"/>
        </w:rPr>
        <w:fldChar w:fldCharType="begin"/>
      </w:r>
      <w:r w:rsidRPr="0037198D">
        <w:rPr>
          <w:bCs/>
          <w:color w:val="000000"/>
          <w:sz w:val="24"/>
          <w:szCs w:val="24"/>
        </w:rPr>
        <w:instrText xml:space="preserve"> QUOTE </w:instrText>
      </w:r>
      <w:r w:rsidR="001A5515">
        <w:pict>
          <v:shape id="_x0000_i1077" type="#_x0000_t75" style="width:51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61855&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361855&quot;&gt;&lt;m:oMathPara&gt;&lt;m:oMath&gt;&lt;m:sSubSup&gt;&lt;m:sSubSupPr&gt;&lt;m:ctrlPr&gt;&lt;w:rPr&gt;&lt;w:rFonts w:ascii=&quot;Cambria Math&quot; w:h-ansi=&quot;Cambria Math&quot;/&gt;&lt;wx:font wx:val=&quot;Cambria Math&quot;/&gt;&lt;w:b-cs/&gt;&lt;w:color w:val=&quot;000000&quot;/&gt;&lt;w:sz w:val=&quot;24&quot;/&gt;&lt;w:sz-cs w:val=&quot;24&quot;/&gt;&lt;/w:rPr&gt;&lt;/m:ctrlPr&gt;&lt;/m:sSubSupPr&gt;&lt;m:e&gt;&lt;m:r&gt;&lt;m:rPr&gt;&lt;m:sty m:val=&quot;p&quot;/&gt;&lt;/m:rPr&gt;&lt;w:rPr&gt;&lt;w:rFonts w:ascii=&quot;Cambria Math&quot; w:h-ansi=&quot;Cambria Math&quot;/&gt;&lt;wx:font wx:val=&quot;Cambria Math&quot;/&gt;&lt;w:color w:val=&quot;000000&quot;/&gt;&lt;w:sz w:val=&quot;24&quot;/&gt;&lt;w:sz-cs w:val=&quot;24&quot;/&gt;&lt;/w:rPr&gt;&lt;m:t&gt;Рў&lt;/m:t&gt;&lt;/m:r&gt;&lt;/m:e&gt;&lt;m:sub&gt;&lt;m:r&gt;&lt;m:rPr&gt;&lt;m:sty m:val=&quot;p&quot;/&gt;&lt;/m:rPr&gt;&lt;w:rPr&gt;&lt;w:rFonts w:ascii=&quot;Cambria Math&quot; w:h-ansi=&quot;Cambria Math&quot;/&gt;&lt;wx:font wx:val=&quot;Cambria Math&quot;/&gt;&lt;w:color w:val=&quot;000000&quot;/&gt;&lt;w:sz w:val=&quot;24&quot;/&gt;&lt;w:sz-cs w:val=&quot;24&quot;/&gt;&lt;/w:rPr&gt;&lt;m:t&gt;РўР &lt;/m:t&gt;&lt;/m:r&gt;&lt;/m:sub&gt;&lt;m:sup&gt;&lt;m:r&gt;&lt;m:rPr&gt;&lt;m:sty m:val=&quot;p&quot;/&gt;&lt;/m:rPr&gt;&lt;w:rPr&gt;&lt;w:rFonts w:ascii=&quot;Cambria Math&quot; w:h-ansi=&quot;Cambria Math&quot;/&gt;&lt;wx:font wx:val=&quot;Cambria Math&quot;/&gt;&lt;w:color w:val=&quot;000000&quot;/&gt;&lt;w:sz w:val=&quot;24&quot;/&gt;&lt;w:sz-cs w:val=&quot;24&quot;/&gt;&lt;/w:rPr&gt;&lt;m:t&gt;Рџ&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37198D">
        <w:rPr>
          <w:bCs/>
          <w:color w:val="000000"/>
          <w:sz w:val="24"/>
          <w:szCs w:val="24"/>
        </w:rPr>
        <w:instrText xml:space="preserve"> </w:instrText>
      </w:r>
      <w:r w:rsidRPr="0037198D">
        <w:rPr>
          <w:bCs/>
          <w:color w:val="000000"/>
          <w:sz w:val="24"/>
          <w:szCs w:val="24"/>
        </w:rPr>
        <w:fldChar w:fldCharType="separate"/>
      </w:r>
      <w:r w:rsidR="004C3F4F" w:rsidRPr="004C3F4F">
        <w:rPr>
          <w:bCs/>
          <w:color w:val="000000"/>
          <w:position w:val="-10"/>
          <w:sz w:val="24"/>
          <w:szCs w:val="24"/>
        </w:rPr>
        <w:object w:dxaOrig="380" w:dyaOrig="360">
          <v:shape id="_x0000_i1078" type="#_x0000_t75" style="width:18.75pt;height:18pt" o:ole="">
            <v:imagedata r:id="rId60" o:title=""/>
          </v:shape>
          <o:OLEObject Type="Embed" ProgID="Equation.3" ShapeID="_x0000_i1078" DrawAspect="Content" ObjectID="_1457639013" r:id="rId61"/>
        </w:object>
      </w:r>
      <w:r w:rsidRPr="0037198D">
        <w:rPr>
          <w:bCs/>
          <w:color w:val="000000"/>
          <w:sz w:val="24"/>
          <w:szCs w:val="24"/>
        </w:rPr>
        <w:fldChar w:fldCharType="end"/>
      </w:r>
      <w:r>
        <w:rPr>
          <w:bCs/>
          <w:color w:val="000000"/>
          <w:sz w:val="24"/>
          <w:szCs w:val="24"/>
        </w:rPr>
        <w:t xml:space="preserve"> - объем работ текущего ремонта, выполняемых на постах ( в табл. 5 значение Т</w:t>
      </w:r>
      <w:r>
        <w:rPr>
          <w:bCs/>
          <w:color w:val="000000"/>
          <w:sz w:val="24"/>
          <w:szCs w:val="24"/>
          <w:vertAlign w:val="subscript"/>
        </w:rPr>
        <w:t xml:space="preserve">ОТД  </w:t>
      </w:r>
      <w:r>
        <w:rPr>
          <w:bCs/>
          <w:color w:val="000000"/>
          <w:sz w:val="24"/>
          <w:szCs w:val="24"/>
        </w:rPr>
        <w:t>для постовых работ);</w:t>
      </w:r>
    </w:p>
    <w:p w:rsidR="001D6DA7" w:rsidRPr="004C3F4F" w:rsidRDefault="001D6DA7" w:rsidP="004C3F4F">
      <w:r w:rsidRPr="004C3F4F">
        <w:t xml:space="preserve"> </w:t>
      </w:r>
      <w:r w:rsidR="004C3F4F" w:rsidRPr="004C3F4F">
        <w:t xml:space="preserve">            </w:t>
      </w:r>
      <w:r w:rsidR="004C3F4F" w:rsidRPr="004C3F4F">
        <w:rPr>
          <w:position w:val="-10"/>
        </w:rPr>
        <w:object w:dxaOrig="340" w:dyaOrig="340">
          <v:shape id="_x0000_i1079" type="#_x0000_t75" style="width:17.25pt;height:17.25pt" o:ole="">
            <v:imagedata r:id="rId62" o:title=""/>
          </v:shape>
          <o:OLEObject Type="Embed" ProgID="Equation.3" ShapeID="_x0000_i1079" DrawAspect="Content" ObjectID="_1457639014" r:id="rId63"/>
        </w:object>
      </w:r>
      <w:r w:rsidR="004C3F4F" w:rsidRPr="004C3F4F">
        <w:t xml:space="preserve"> - </w:t>
      </w:r>
      <w:r w:rsidRPr="004C3F4F">
        <w:t>коэффициент использования рабочего времени пос</w:t>
      </w:r>
      <w:r w:rsidR="004C3F4F">
        <w:t>та ( по статистическим данным,</w:t>
      </w:r>
      <w:r w:rsidR="004C3F4F" w:rsidRPr="004C3F4F">
        <w:t xml:space="preserve">             </w:t>
      </w:r>
      <w:r w:rsidR="004C3F4F" w:rsidRPr="004C3F4F">
        <w:rPr>
          <w:position w:val="-10"/>
        </w:rPr>
        <w:object w:dxaOrig="340" w:dyaOrig="340">
          <v:shape id="_x0000_i1080" type="#_x0000_t75" style="width:17.25pt;height:17.25pt" o:ole="">
            <v:imagedata r:id="rId64" o:title=""/>
          </v:shape>
          <o:OLEObject Type="Embed" ProgID="Equation.3" ShapeID="_x0000_i1080" DrawAspect="Content" ObjectID="_1457639015" r:id="rId65"/>
        </w:object>
      </w:r>
      <w:r w:rsidR="004C3F4F">
        <w:t xml:space="preserve"> </w:t>
      </w:r>
      <w:r w:rsidRPr="004C3F4F">
        <w:t>= 0,7…0,9)</w:t>
      </w:r>
    </w:p>
    <w:p w:rsidR="001D6DA7" w:rsidRDefault="008A10B8" w:rsidP="004C3F4F">
      <w:pPr>
        <w:contextualSpacing/>
        <w:jc w:val="center"/>
        <w:rPr>
          <w:bCs/>
          <w:color w:val="000000"/>
          <w:sz w:val="24"/>
          <w:szCs w:val="24"/>
        </w:rPr>
      </w:pPr>
      <w:r w:rsidRPr="004C3F4F">
        <w:rPr>
          <w:bCs/>
          <w:color w:val="000000"/>
          <w:position w:val="-28"/>
          <w:sz w:val="24"/>
          <w:szCs w:val="24"/>
        </w:rPr>
        <w:object w:dxaOrig="3600" w:dyaOrig="660">
          <v:shape id="_x0000_i1081" type="#_x0000_t75" style="width:180pt;height:33pt" o:ole="">
            <v:imagedata r:id="rId66" o:title=""/>
          </v:shape>
          <o:OLEObject Type="Embed" ProgID="Equation.3" ShapeID="_x0000_i1081" DrawAspect="Content" ObjectID="_1457639016" r:id="rId67"/>
        </w:object>
      </w:r>
    </w:p>
    <w:p w:rsidR="001D6DA7" w:rsidRDefault="001D6DA7" w:rsidP="00806170">
      <w:pPr>
        <w:contextualSpacing/>
        <w:jc w:val="both"/>
        <w:rPr>
          <w:bCs/>
          <w:color w:val="000000"/>
          <w:sz w:val="24"/>
          <w:szCs w:val="24"/>
        </w:rPr>
      </w:pPr>
      <w:r>
        <w:rPr>
          <w:bCs/>
          <w:color w:val="000000"/>
          <w:sz w:val="24"/>
          <w:szCs w:val="24"/>
        </w:rPr>
        <w:t xml:space="preserve">     Таким образом,</w:t>
      </w:r>
      <w:r w:rsidR="00936E8B">
        <w:rPr>
          <w:bCs/>
          <w:color w:val="000000"/>
          <w:sz w:val="24"/>
          <w:szCs w:val="24"/>
        </w:rPr>
        <w:t xml:space="preserve"> для выполнения ТР необходимо </w:t>
      </w:r>
      <w:r w:rsidR="00936E8B" w:rsidRPr="00936E8B">
        <w:rPr>
          <w:bCs/>
          <w:color w:val="000000"/>
          <w:sz w:val="24"/>
          <w:szCs w:val="24"/>
        </w:rPr>
        <w:t>5</w:t>
      </w:r>
      <w:r>
        <w:rPr>
          <w:bCs/>
          <w:color w:val="000000"/>
          <w:sz w:val="24"/>
          <w:szCs w:val="24"/>
        </w:rPr>
        <w:t xml:space="preserve"> постов.</w:t>
      </w:r>
    </w:p>
    <w:p w:rsidR="001D6DA7" w:rsidRDefault="001D6DA7" w:rsidP="0069499C">
      <w:pPr>
        <w:spacing w:after="0"/>
        <w:ind w:firstLine="567"/>
        <w:contextualSpacing/>
        <w:jc w:val="center"/>
        <w:rPr>
          <w:b/>
          <w:sz w:val="24"/>
          <w:szCs w:val="24"/>
        </w:rPr>
      </w:pPr>
      <w:r>
        <w:rPr>
          <w:b/>
          <w:sz w:val="24"/>
          <w:szCs w:val="24"/>
        </w:rPr>
        <w:t>2.4. Расчет участка диагностирования</w:t>
      </w:r>
    </w:p>
    <w:p w:rsidR="001D6DA7" w:rsidRDefault="001D6DA7" w:rsidP="0069499C">
      <w:pPr>
        <w:spacing w:after="0"/>
        <w:ind w:firstLine="567"/>
        <w:contextualSpacing/>
        <w:jc w:val="both"/>
        <w:rPr>
          <w:sz w:val="24"/>
          <w:szCs w:val="24"/>
          <w:lang w:val="en-US"/>
        </w:rPr>
      </w:pPr>
      <w:r>
        <w:rPr>
          <w:sz w:val="24"/>
          <w:szCs w:val="24"/>
        </w:rPr>
        <w:t xml:space="preserve">     На предприятиях от 200 и более автомобилей рекомендуется иметь раздельные посты Д-1 и Д-2, оснащенные соответствующим оборудованием. Количество постов определяется по формуле:</w:t>
      </w:r>
    </w:p>
    <w:p w:rsidR="00D26C16" w:rsidRDefault="00D26C16" w:rsidP="00D26C16">
      <w:pPr>
        <w:spacing w:after="0"/>
        <w:ind w:firstLine="567"/>
        <w:contextualSpacing/>
        <w:jc w:val="center"/>
        <w:rPr>
          <w:bCs/>
          <w:color w:val="000000"/>
          <w:sz w:val="24"/>
          <w:szCs w:val="24"/>
          <w:lang w:val="en-US"/>
        </w:rPr>
      </w:pPr>
      <w:r w:rsidRPr="00D26C16">
        <w:rPr>
          <w:bCs/>
          <w:color w:val="000000"/>
          <w:position w:val="-32"/>
          <w:sz w:val="24"/>
          <w:szCs w:val="24"/>
        </w:rPr>
        <w:object w:dxaOrig="3040" w:dyaOrig="740">
          <v:shape id="_x0000_i1082" type="#_x0000_t75" style="width:152.25pt;height:36.75pt" o:ole="">
            <v:imagedata r:id="rId68" o:title=""/>
          </v:shape>
          <o:OLEObject Type="Embed" ProgID="Equation.3" ShapeID="_x0000_i1082" DrawAspect="Content" ObjectID="_1457639017" r:id="rId69"/>
        </w:object>
      </w:r>
    </w:p>
    <w:p w:rsidR="00D26C16" w:rsidRPr="00D26C16" w:rsidRDefault="008A10B8" w:rsidP="00D26C16">
      <w:pPr>
        <w:spacing w:after="0"/>
        <w:ind w:firstLine="567"/>
        <w:contextualSpacing/>
        <w:jc w:val="center"/>
        <w:rPr>
          <w:sz w:val="24"/>
          <w:szCs w:val="24"/>
          <w:lang w:val="en-US"/>
        </w:rPr>
      </w:pPr>
      <w:r w:rsidRPr="00D26C16">
        <w:rPr>
          <w:position w:val="-28"/>
          <w:sz w:val="24"/>
          <w:szCs w:val="24"/>
          <w:lang w:val="en-US"/>
        </w:rPr>
        <w:object w:dxaOrig="3519" w:dyaOrig="660">
          <v:shape id="_x0000_i1083" type="#_x0000_t75" style="width:176.25pt;height:33pt" o:ole="">
            <v:imagedata r:id="rId70" o:title=""/>
          </v:shape>
          <o:OLEObject Type="Embed" ProgID="Equation.3" ShapeID="_x0000_i1083" DrawAspect="Content" ObjectID="_1457639018" r:id="rId71"/>
        </w:object>
      </w:r>
    </w:p>
    <w:p w:rsidR="001D6DA7" w:rsidRPr="0069499C" w:rsidRDefault="001D6DA7" w:rsidP="004862AD">
      <w:pPr>
        <w:spacing w:after="0"/>
        <w:ind w:firstLine="567"/>
        <w:contextualSpacing/>
        <w:jc w:val="both"/>
        <w:rPr>
          <w:sz w:val="24"/>
          <w:szCs w:val="24"/>
        </w:rPr>
      </w:pPr>
      <w:r>
        <w:rPr>
          <w:bCs/>
          <w:color w:val="000000"/>
          <w:sz w:val="24"/>
          <w:szCs w:val="24"/>
        </w:rPr>
        <w:t xml:space="preserve">где </w:t>
      </w:r>
      <w:r w:rsidRPr="0037198D">
        <w:rPr>
          <w:bCs/>
          <w:color w:val="000000"/>
          <w:sz w:val="24"/>
          <w:szCs w:val="24"/>
        </w:rPr>
        <w:fldChar w:fldCharType="begin"/>
      </w:r>
      <w:r w:rsidRPr="0037198D">
        <w:rPr>
          <w:bCs/>
          <w:color w:val="000000"/>
          <w:sz w:val="24"/>
          <w:szCs w:val="24"/>
        </w:rPr>
        <w:instrText xml:space="preserve"> QUOTE </w:instrText>
      </w:r>
      <w:r w:rsidR="001A5515">
        <w:pict>
          <v:shape id="_x0000_i1084"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 wsp:val=&quot;00FE0ABB&quot;/&gt;&lt;/wsp:rsids&gt;&lt;/w:docPr&gt;&lt;w:body&gt;&lt;w:p wsp:rsidR=&quot;00000000&quot; wsp:rsidRDefault=&quot;00FE0ABB&quot;&gt;&lt;m:oMathPara&gt;&lt;m:oMath&gt;&lt;m:sSub&gt;&lt;m:sSubPr&gt;&lt;m:ctrlPr&gt;&lt;w:rPr&gt;&lt;w:rFonts w:ascii=&quot;Cambria Math&quot; w:h-ansi=&quot;Cambria Math&quot;/&gt;&lt;wx:font wx:val=&quot;Cambria Math&quot;/&gt;&lt;w:b-cs/&gt;&lt;w:color w:val=&quot;000000&quot;/&gt;&lt;w:sz w:val=&quot;24&quot;/&gt;&lt;w:sz-cs w:val=&quot;24&quot;/&gt;&lt;/w:rPr&gt;&lt;/m:ctrlPr&gt;&lt;/m:sSubPr&gt;&lt;m:e&gt;&lt;m:r&gt;&lt;m:rPr&gt;&lt;m:sty m:val=&quot;p&quot;/&gt;&lt;/m:rPr&gt;&lt;w:rPr&gt;&lt;w:rFonts w:ascii=&quot;Cambria Math&quot; w:h-ansi=&quot;Cambria Math&quot;/&gt;&lt;wx:font wx:val=&quot;Cambria Math&quot;/&gt;&lt;w:color w:val=&quot;000000&quot;/&gt;&lt;w:sz w:val=&quot;24&quot;/&gt;&lt;w:sz-cs w:val=&quot;24&quot;/&gt;&lt;/w:rPr&gt;&lt;m:t&gt;О·&lt;/m:t&gt;&lt;/m:r&gt;&lt;/m:e&gt;&lt;m:sub&gt;&lt;m:r&gt;&lt;m:rPr&gt;&lt;m:sty m:val=&quot;p&quot;/&gt;&lt;/m:rPr&gt;&lt;w:rPr&gt;&lt;w:rFonts w:ascii=&quot;Cambria Math&quot; w:h-ansi=&quot;Cambria Math&quot;/&gt;&lt;wx:font wx:val=&quot;Cambria Math&quot;/&gt;&lt;w:color w:val=&quot;000000&quot;/&gt;&lt;w:sz w:val=&quot;24&quot;/&gt;&lt;w:sz-cs w:val=&quot;24&quot;/&gt;&lt;/w:rPr&gt;&lt;m:t&gt;Р”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37198D">
        <w:rPr>
          <w:bCs/>
          <w:color w:val="000000"/>
          <w:sz w:val="24"/>
          <w:szCs w:val="24"/>
        </w:rPr>
        <w:instrText xml:space="preserve"> </w:instrText>
      </w:r>
      <w:r w:rsidRPr="0037198D">
        <w:rPr>
          <w:bCs/>
          <w:color w:val="000000"/>
          <w:sz w:val="24"/>
          <w:szCs w:val="24"/>
        </w:rPr>
        <w:fldChar w:fldCharType="separate"/>
      </w:r>
      <w:r w:rsidR="001A5515">
        <w:pict>
          <v:shape id="_x0000_i1085"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 wsp:val=&quot;00FE0ABB&quot;/&gt;&lt;/wsp:rsids&gt;&lt;/w:docPr&gt;&lt;w:body&gt;&lt;w:p wsp:rsidR=&quot;00000000&quot; wsp:rsidRDefault=&quot;00FE0ABB&quot;&gt;&lt;m:oMathPara&gt;&lt;m:oMath&gt;&lt;m:sSub&gt;&lt;m:sSubPr&gt;&lt;m:ctrlPr&gt;&lt;w:rPr&gt;&lt;w:rFonts w:ascii=&quot;Cambria Math&quot; w:h-ansi=&quot;Cambria Math&quot;/&gt;&lt;wx:font wx:val=&quot;Cambria Math&quot;/&gt;&lt;w:b-cs/&gt;&lt;w:color w:val=&quot;000000&quot;/&gt;&lt;w:sz w:val=&quot;24&quot;/&gt;&lt;w:sz-cs w:val=&quot;24&quot;/&gt;&lt;/w:rPr&gt;&lt;/m:ctrlPr&gt;&lt;/m:sSubPr&gt;&lt;m:e&gt;&lt;m:r&gt;&lt;m:rPr&gt;&lt;m:sty m:val=&quot;p&quot;/&gt;&lt;/m:rPr&gt;&lt;w:rPr&gt;&lt;w:rFonts w:ascii=&quot;Cambria Math&quot; w:h-ansi=&quot;Cambria Math&quot;/&gt;&lt;wx:font wx:val=&quot;Cambria Math&quot;/&gt;&lt;w:color w:val=&quot;000000&quot;/&gt;&lt;w:sz w:val=&quot;24&quot;/&gt;&lt;w:sz-cs w:val=&quot;24&quot;/&gt;&lt;/w:rPr&gt;&lt;m:t&gt;О·&lt;/m:t&gt;&lt;/m:r&gt;&lt;/m:e&gt;&lt;m:sub&gt;&lt;m:r&gt;&lt;m:rPr&gt;&lt;m:sty m:val=&quot;p&quot;/&gt;&lt;/m:rPr&gt;&lt;w:rPr&gt;&lt;w:rFonts w:ascii=&quot;Cambria Math&quot; w:h-ansi=&quot;Cambria Math&quot;/&gt;&lt;wx:font wx:val=&quot;Cambria Math&quot;/&gt;&lt;w:color w:val=&quot;000000&quot;/&gt;&lt;w:sz w:val=&quot;24&quot;/&gt;&lt;w:sz-cs w:val=&quot;24&quot;/&gt;&lt;/w:rPr&gt;&lt;m:t&gt;Р”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37198D">
        <w:rPr>
          <w:bCs/>
          <w:color w:val="000000"/>
          <w:sz w:val="24"/>
          <w:szCs w:val="24"/>
        </w:rPr>
        <w:fldChar w:fldCharType="end"/>
      </w:r>
      <w:r>
        <w:rPr>
          <w:bCs/>
          <w:color w:val="000000"/>
          <w:sz w:val="24"/>
          <w:szCs w:val="24"/>
        </w:rPr>
        <w:t xml:space="preserve">- коэффициент использования рабочего времени диагностического поста ( по статистическим данным, </w:t>
      </w:r>
      <w:r w:rsidRPr="0037198D">
        <w:rPr>
          <w:sz w:val="24"/>
          <w:szCs w:val="24"/>
        </w:rPr>
        <w:fldChar w:fldCharType="begin"/>
      </w:r>
      <w:r w:rsidRPr="0037198D">
        <w:rPr>
          <w:sz w:val="24"/>
          <w:szCs w:val="24"/>
        </w:rPr>
        <w:instrText xml:space="preserve"> QUOTE </w:instrText>
      </w:r>
      <w:r w:rsidR="001A5515">
        <w:pict>
          <v:shape id="_x0000_i1086" type="#_x0000_t75" style="width:111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466DA&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7466DA&quot;&gt;&lt;m:oMathPara&gt;&lt;m:oMath&gt;&lt;m:sSub&gt;&lt;m:sSubPr&gt;&lt;m:ctrlPr&gt;&lt;w:rPr&gt;&lt;w:rFonts w:ascii=&quot;Cambria Math&quot; w:h-ansi=&quot;Cambria Math&quot;/&gt;&lt;wx:font wx:val=&quot;Cambria Math&quot;/&gt;&lt;w:b-cs/&gt;&lt;w:color w:val=&quot;000000&quot;/&gt;&lt;w:sz w:val=&quot;24&quot;/&gt;&lt;w:sz-cs w:val=&quot;24&quot;/&gt;&lt;/w:rPr&gt;&lt;/m:ctrlPr&gt;&lt;/m:sSubPr&gt;&lt;m:e&gt;&lt;m:r&gt;&lt;m:rPr&gt;&lt;m:sty m:val=&quot;p&quot;/&gt;&lt;/m:rPr&gt;&lt;w:rPr&gt;&lt;w:rFonts w:ascii=&quot;Cambria Math&quot; w:h-ansi=&quot;Cambria Math&quot;/&gt;&lt;wx:font wx:val=&quot;Cambria Math&quot;/&gt;&lt;w:color w:val=&quot;000000&quot;/&gt;&lt;w:sz w:val=&quot;24&quot;/&gt;&lt;w:sz-cs w:val=&quot;24&quot;/&gt;&lt;/w:rPr&gt;&lt;m:t&gt;О·&lt;/m:t&gt;&lt;/m:r&gt;&lt;/m:e&gt;&lt;m:sub&gt;&lt;m:r&gt;&lt;m:rPr&gt;&lt;m:sty m:val=&quot;p&quot;/&gt;&lt;/m:rPr&gt;&lt;w:rPr&gt;&lt;w:rFonts w:ascii=&quot;Cambria Math&quot; w:h-ansi=&quot;Cambria Math&quot;/&gt;&lt;wx:font wx:val=&quot;Cambria Math&quot;/&gt;&lt;w:color w:val=&quot;000000&quot;/&gt;&lt;w:sz w:val=&quot;24&quot;/&gt;&lt;w:sz-cs w:val=&quot;24&quot;/&gt;&lt;/w:rPr&gt;&lt;m:t&gt;Р”  &lt;/m:t&gt;&lt;/m:r&gt;&lt;/m:sub&gt;&lt;/m:sSub&gt;&lt;m:r&gt;&lt;m:rPr&gt;&lt;m:sty m:val=&quot;p&quot;/&gt;&lt;/m:rPr&gt;&lt;w:rPr&gt;&lt;w:rFonts w:ascii=&quot;Cambria Math&quot; w:h-ansi=&quot;Cambria Math&quot;/&gt;&lt;wx:font wx:val=&quot;Cambria Math&quot;/&gt;&lt;w:color w:val=&quot;000000&quot;/&gt;&lt;w:sz w:val=&quot;24&quot;/&gt;&lt;w:sz-cs w:val=&quot;24&quot;/&gt;&lt;/w:rPr&gt;&lt;m:t&gt;=0,6вЂ¦.0,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37198D">
        <w:rPr>
          <w:sz w:val="24"/>
          <w:szCs w:val="24"/>
        </w:rPr>
        <w:instrText xml:space="preserve"> </w:instrText>
      </w:r>
      <w:r w:rsidRPr="0037198D">
        <w:rPr>
          <w:sz w:val="24"/>
          <w:szCs w:val="24"/>
        </w:rPr>
        <w:fldChar w:fldCharType="separate"/>
      </w:r>
      <w:r w:rsidR="001A5515">
        <w:pict>
          <v:shape id="_x0000_i1087" type="#_x0000_t75" style="width:111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466DA&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7466DA&quot;&gt;&lt;m:oMathPara&gt;&lt;m:oMath&gt;&lt;m:sSub&gt;&lt;m:sSubPr&gt;&lt;m:ctrlPr&gt;&lt;w:rPr&gt;&lt;w:rFonts w:ascii=&quot;Cambria Math&quot; w:h-ansi=&quot;Cambria Math&quot;/&gt;&lt;wx:font wx:val=&quot;Cambria Math&quot;/&gt;&lt;w:b-cs/&gt;&lt;w:color w:val=&quot;000000&quot;/&gt;&lt;w:sz w:val=&quot;24&quot;/&gt;&lt;w:sz-cs w:val=&quot;24&quot;/&gt;&lt;/w:rPr&gt;&lt;/m:ctrlPr&gt;&lt;/m:sSubPr&gt;&lt;m:e&gt;&lt;m:r&gt;&lt;m:rPr&gt;&lt;m:sty m:val=&quot;p&quot;/&gt;&lt;/m:rPr&gt;&lt;w:rPr&gt;&lt;w:rFonts w:ascii=&quot;Cambria Math&quot; w:h-ansi=&quot;Cambria Math&quot;/&gt;&lt;wx:font wx:val=&quot;Cambria Math&quot;/&gt;&lt;w:color w:val=&quot;000000&quot;/&gt;&lt;w:sz w:val=&quot;24&quot;/&gt;&lt;w:sz-cs w:val=&quot;24&quot;/&gt;&lt;/w:rPr&gt;&lt;m:t&gt;О·&lt;/m:t&gt;&lt;/m:r&gt;&lt;/m:e&gt;&lt;m:sub&gt;&lt;m:r&gt;&lt;m:rPr&gt;&lt;m:sty m:val=&quot;p&quot;/&gt;&lt;/m:rPr&gt;&lt;w:rPr&gt;&lt;w:rFonts w:ascii=&quot;Cambria Math&quot; w:h-ansi=&quot;Cambria Math&quot;/&gt;&lt;wx:font wx:val=&quot;Cambria Math&quot;/&gt;&lt;w:color w:val=&quot;000000&quot;/&gt;&lt;w:sz w:val=&quot;24&quot;/&gt;&lt;w:sz-cs w:val=&quot;24&quot;/&gt;&lt;/w:rPr&gt;&lt;m:t&gt;Р”  &lt;/m:t&gt;&lt;/m:r&gt;&lt;/m:sub&gt;&lt;/m:sSub&gt;&lt;m:r&gt;&lt;m:rPr&gt;&lt;m:sty m:val=&quot;p&quot;/&gt;&lt;/m:rPr&gt;&lt;w:rPr&gt;&lt;w:rFonts w:ascii=&quot;Cambria Math&quot; w:h-ansi=&quot;Cambria Math&quot;/&gt;&lt;wx:font wx:val=&quot;Cambria Math&quot;/&gt;&lt;w:color w:val=&quot;000000&quot;/&gt;&lt;w:sz w:val=&quot;24&quot;/&gt;&lt;w:sz-cs w:val=&quot;24&quot;/&gt;&lt;/w:rPr&gt;&lt;m:t&gt;=0,6вЂ¦.0,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37198D">
        <w:rPr>
          <w:sz w:val="24"/>
          <w:szCs w:val="24"/>
        </w:rPr>
        <w:fldChar w:fldCharType="end"/>
      </w:r>
    </w:p>
    <w:p w:rsidR="001D6DA7" w:rsidRPr="004F30A7" w:rsidRDefault="001D6DA7" w:rsidP="004862AD">
      <w:pPr>
        <w:spacing w:after="0"/>
        <w:ind w:firstLine="567"/>
        <w:contextualSpacing/>
        <w:jc w:val="both"/>
        <w:rPr>
          <w:sz w:val="24"/>
          <w:szCs w:val="24"/>
        </w:rPr>
      </w:pPr>
      <w:r w:rsidRPr="00A86398">
        <w:rPr>
          <w:sz w:val="24"/>
          <w:szCs w:val="24"/>
        </w:rPr>
        <w:t>Таким образом, мы определили, что по данному заданию, на авт</w:t>
      </w:r>
      <w:r>
        <w:rPr>
          <w:sz w:val="24"/>
          <w:szCs w:val="24"/>
        </w:rPr>
        <w:t>отранспортном предприятии должен</w:t>
      </w:r>
      <w:r w:rsidRPr="00A86398">
        <w:rPr>
          <w:sz w:val="24"/>
          <w:szCs w:val="24"/>
        </w:rPr>
        <w:t xml:space="preserve"> быть </w:t>
      </w:r>
      <w:r>
        <w:rPr>
          <w:sz w:val="24"/>
          <w:szCs w:val="24"/>
        </w:rPr>
        <w:t>1</w:t>
      </w:r>
      <w:r w:rsidRPr="00A86398">
        <w:rPr>
          <w:sz w:val="24"/>
          <w:szCs w:val="24"/>
        </w:rPr>
        <w:t xml:space="preserve"> </w:t>
      </w:r>
      <w:r w:rsidR="00785C2A">
        <w:rPr>
          <w:sz w:val="24"/>
          <w:szCs w:val="24"/>
        </w:rPr>
        <w:t>пост участка диа</w:t>
      </w:r>
      <w:r w:rsidR="008A10B8">
        <w:rPr>
          <w:sz w:val="24"/>
          <w:szCs w:val="24"/>
        </w:rPr>
        <w:t>гоностирвания.</w:t>
      </w:r>
    </w:p>
    <w:p w:rsidR="001D6DA7" w:rsidRPr="002830A1" w:rsidRDefault="001D6DA7" w:rsidP="002830A1">
      <w:pPr>
        <w:spacing w:after="0"/>
        <w:ind w:firstLine="567"/>
        <w:contextualSpacing/>
        <w:jc w:val="center"/>
        <w:rPr>
          <w:b/>
          <w:sz w:val="24"/>
          <w:szCs w:val="24"/>
        </w:rPr>
      </w:pPr>
      <w:r w:rsidRPr="002830A1">
        <w:rPr>
          <w:b/>
          <w:sz w:val="24"/>
          <w:szCs w:val="24"/>
        </w:rPr>
        <w:t>3. Расчет площадей производственных и складских помещений</w:t>
      </w:r>
    </w:p>
    <w:p w:rsidR="001D6DA7" w:rsidRPr="002830A1" w:rsidRDefault="001D6DA7" w:rsidP="002830A1">
      <w:pPr>
        <w:spacing w:after="0"/>
        <w:ind w:firstLine="567"/>
        <w:contextualSpacing/>
        <w:jc w:val="center"/>
        <w:rPr>
          <w:b/>
          <w:sz w:val="24"/>
          <w:szCs w:val="24"/>
        </w:rPr>
      </w:pPr>
      <w:r w:rsidRPr="002830A1">
        <w:rPr>
          <w:b/>
          <w:sz w:val="24"/>
          <w:szCs w:val="24"/>
        </w:rPr>
        <w:t>3.1. Расчет площадей производственных зон</w:t>
      </w:r>
    </w:p>
    <w:p w:rsidR="001D6DA7" w:rsidRDefault="001D6DA7" w:rsidP="002830A1">
      <w:pPr>
        <w:jc w:val="both"/>
        <w:rPr>
          <w:sz w:val="24"/>
          <w:szCs w:val="24"/>
        </w:rPr>
      </w:pPr>
      <w:r>
        <w:rPr>
          <w:b/>
          <w:sz w:val="24"/>
          <w:szCs w:val="24"/>
        </w:rPr>
        <w:t xml:space="preserve">     </w:t>
      </w:r>
      <w:r w:rsidRPr="002830A1">
        <w:rPr>
          <w:sz w:val="24"/>
          <w:szCs w:val="24"/>
        </w:rPr>
        <w:t>Площадь зон ТО, ТР и участка диагностики определяется по формуле:</w:t>
      </w:r>
    </w:p>
    <w:p w:rsidR="001D6DA7" w:rsidRDefault="001D6DA7" w:rsidP="002830A1">
      <w:pPr>
        <w:jc w:val="center"/>
        <w:rPr>
          <w:sz w:val="24"/>
          <w:szCs w:val="24"/>
        </w:rPr>
      </w:pPr>
      <w:r w:rsidRPr="0037198D">
        <w:rPr>
          <w:sz w:val="24"/>
          <w:szCs w:val="24"/>
        </w:rPr>
        <w:fldChar w:fldCharType="begin"/>
      </w:r>
      <w:r w:rsidRPr="0037198D">
        <w:rPr>
          <w:sz w:val="24"/>
          <w:szCs w:val="24"/>
        </w:rPr>
        <w:instrText xml:space="preserve"> QUOTE </w:instrText>
      </w:r>
      <w:r w:rsidR="001A5515">
        <w:pict>
          <v:shape id="_x0000_i1088" type="#_x0000_t75" style="width:96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19F1&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8619F1&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F&lt;/m:t&gt;&lt;/m:r&gt;&lt;/m:e&gt;&lt;m:sub&gt;&lt;m:r&gt;&lt;w:rPr&gt;&lt;w:rFonts w:ascii=&quot;Cambria Math&quot; w:h-ansi=&quot;Cambria Math&quot;/&gt;&lt;wx:font wx:val=&quot;Cambria Math&quot;/&gt;&lt;w:i/&gt;&lt;w:sz w:val=&quot;24&quot;/&gt;&lt;w:sz-cs w:val=&quot;24&quot;/&gt;&lt;/w:rPr&gt;&lt;m:t&gt;i&lt;/m:t&gt;&lt;/m:r&gt;&lt;/m:sub&gt;&lt;/m:sSub&gt;&lt;m:r&gt;&lt;w:rPr&gt;&lt;w:rFonts w:ascii=&quot;Cambria Math&quot; w:h-ansi=&quot;Cambria Math&quot;/&gt;&lt;wx:font wx:val=&quot;Cambria Math&quot;/&gt;&lt;w:i/&gt;&lt;w:sz w:val=&quot;24&quot;/&gt;&lt;w:sz-cs w:val=&quot;24&quot;/&gt;&lt;/w:rPr&gt;&lt;m:t&gt;= &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f&lt;/m:t&gt;&lt;/m:r&gt;&lt;/m:e&gt;&lt;m:sub&gt;&lt;m:r&gt;&lt;w:rPr&gt;&lt;w:rFonts w:ascii=&quot;Cambria Math&quot; w:h-ansi=&quot;Cambria Math&quot;/&gt;&lt;wx:font wx:val=&quot;Cambria Math&quot;/&gt;&lt;w:i/&gt;&lt;w:sz w:val=&quot;24&quot;/&gt;&lt;w:sz-cs w:val=&quot;24&quot;/&gt;&lt;/w:rPr&gt;&lt;m:t&gt;A&lt;/m:t&gt;&lt;/m:r&gt;&lt;/m:sub&gt;&lt;/m:sSub&gt;&lt;m:r&gt;&lt;w:rPr&gt;&lt;w:rFonts w:ascii=&quot;Cambria Math&quot; w:h-ansi=&quot;Cambria Math&quot;/&gt;&lt;wx:font wx:val=&quot;Cambria Math&quot;/&gt;&lt;w:i/&gt;&lt;w:sz w:val=&quot;24&quot;/&gt;&lt;w:sz-cs w:val=&quot;24&quot;/&gt;&lt;/w:rPr&gt;&lt;m:t&gt;в€™ &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Рџ &lt;/m:t&gt;&lt;/m:r&gt;&lt;/m:sub&gt;&lt;/m:sSub&gt;&lt;m:r&gt;&lt;w:rPr&gt;&lt;w:rFonts w:ascii=&quot;Cambria Math&quot; w:h-ansi=&quot;Cambria Math&quot;/&gt;&lt;wx:font wx:val=&quot;Cambria Math&quot;/&gt;&lt;w:i/&gt;&lt;w:sz w:val=&quot;24&quot;/&gt;&lt;w:sz-cs w:val=&quot;24&quot;/&gt;&lt;/w:rPr&gt;&lt;m:t&gt;в€™ &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љ&lt;/m:t&gt;&lt;/m:r&gt;&lt;/m:e&gt;&lt;m:sub&gt;&lt;m:r&gt;&lt;w:rPr&gt;&lt;w:rFonts w:ascii=&quot;Cambria Math&quot; w:h-ansi=&quot;Cambria Math&quot;/&gt;&lt;wx:font wx:val=&quot;Cambria Math&quot;/&gt;&lt;w:i/&gt;&lt;w:sz w:val=&quot;24&quot;/&gt;&lt;w:sz-cs w:val=&quot;24&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37198D">
        <w:rPr>
          <w:sz w:val="24"/>
          <w:szCs w:val="24"/>
        </w:rPr>
        <w:instrText xml:space="preserve"> </w:instrText>
      </w:r>
      <w:r w:rsidRPr="0037198D">
        <w:rPr>
          <w:sz w:val="24"/>
          <w:szCs w:val="24"/>
        </w:rPr>
        <w:fldChar w:fldCharType="end"/>
      </w:r>
      <w:r>
        <w:rPr>
          <w:sz w:val="24"/>
          <w:szCs w:val="24"/>
        </w:rPr>
        <w:t>,</w:t>
      </w:r>
      <w:r w:rsidR="00895552" w:rsidRPr="009416DC">
        <w:rPr>
          <w:b/>
          <w:position w:val="-10"/>
          <w:sz w:val="24"/>
          <w:szCs w:val="24"/>
        </w:rPr>
        <w:object w:dxaOrig="1840" w:dyaOrig="340">
          <v:shape id="_x0000_i1089" type="#_x0000_t75" style="width:92.25pt;height:17.25pt" o:ole="">
            <v:imagedata r:id="rId75" o:title=""/>
          </v:shape>
          <o:OLEObject Type="Embed" ProgID="Equation.3" ShapeID="_x0000_i1089" DrawAspect="Content" ObjectID="_1457639019" r:id="rId76"/>
        </w:object>
      </w:r>
    </w:p>
    <w:p w:rsidR="001D6DA7" w:rsidRDefault="001D6DA7" w:rsidP="002830A1">
      <w:pPr>
        <w:jc w:val="both"/>
        <w:rPr>
          <w:sz w:val="24"/>
          <w:szCs w:val="24"/>
        </w:rPr>
      </w:pPr>
      <w:r>
        <w:rPr>
          <w:sz w:val="24"/>
          <w:szCs w:val="24"/>
        </w:rPr>
        <w:t xml:space="preserve">   где f</w:t>
      </w:r>
      <w:r>
        <w:rPr>
          <w:sz w:val="24"/>
          <w:szCs w:val="24"/>
          <w:vertAlign w:val="subscript"/>
        </w:rPr>
        <w:t>А</w:t>
      </w:r>
      <w:r w:rsidRPr="002830A1">
        <w:rPr>
          <w:sz w:val="24"/>
          <w:szCs w:val="24"/>
        </w:rPr>
        <w:t xml:space="preserve"> – площадь,</w:t>
      </w:r>
      <w:r>
        <w:rPr>
          <w:sz w:val="24"/>
          <w:szCs w:val="24"/>
        </w:rPr>
        <w:t xml:space="preserve"> занимаемая автомобилем в плане, м</w:t>
      </w:r>
      <w:r>
        <w:rPr>
          <w:sz w:val="24"/>
          <w:szCs w:val="24"/>
          <w:vertAlign w:val="superscript"/>
        </w:rPr>
        <w:t>2</w:t>
      </w:r>
      <w:r>
        <w:rPr>
          <w:sz w:val="24"/>
          <w:szCs w:val="24"/>
        </w:rPr>
        <w:t xml:space="preserve"> ( f</w:t>
      </w:r>
      <w:r>
        <w:rPr>
          <w:sz w:val="24"/>
          <w:szCs w:val="24"/>
          <w:vertAlign w:val="subscript"/>
          <w:lang w:val="en-US"/>
        </w:rPr>
        <w:t>A</w:t>
      </w:r>
      <w:r w:rsidR="008A10B8">
        <w:rPr>
          <w:sz w:val="24"/>
          <w:szCs w:val="24"/>
        </w:rPr>
        <w:t>=6,175*2,265</w:t>
      </w:r>
      <w:r w:rsidRPr="002830A1">
        <w:rPr>
          <w:sz w:val="24"/>
          <w:szCs w:val="24"/>
        </w:rPr>
        <w:t>=</w:t>
      </w:r>
      <w:r w:rsidR="008A10B8">
        <w:rPr>
          <w:sz w:val="24"/>
          <w:szCs w:val="24"/>
        </w:rPr>
        <w:t>13,986</w:t>
      </w:r>
      <w:r>
        <w:rPr>
          <w:sz w:val="24"/>
          <w:szCs w:val="24"/>
        </w:rPr>
        <w:t xml:space="preserve"> м</w:t>
      </w:r>
      <w:r>
        <w:rPr>
          <w:sz w:val="24"/>
          <w:szCs w:val="24"/>
          <w:vertAlign w:val="superscript"/>
        </w:rPr>
        <w:t>2</w:t>
      </w:r>
      <w:r>
        <w:rPr>
          <w:sz w:val="24"/>
          <w:szCs w:val="24"/>
        </w:rPr>
        <w:t>);</w:t>
      </w:r>
    </w:p>
    <w:p w:rsidR="001D6DA7" w:rsidRDefault="001D6DA7" w:rsidP="002830A1">
      <w:pPr>
        <w:jc w:val="both"/>
        <w:rPr>
          <w:sz w:val="24"/>
          <w:szCs w:val="24"/>
        </w:rPr>
      </w:pPr>
      <w:r>
        <w:rPr>
          <w:sz w:val="24"/>
          <w:szCs w:val="24"/>
          <w:lang w:val="en-US"/>
        </w:rPr>
        <w:t>X</w:t>
      </w:r>
      <w:r>
        <w:rPr>
          <w:sz w:val="24"/>
          <w:szCs w:val="24"/>
          <w:vertAlign w:val="subscript"/>
        </w:rPr>
        <w:t>П</w:t>
      </w:r>
      <w:r>
        <w:rPr>
          <w:sz w:val="24"/>
          <w:szCs w:val="24"/>
        </w:rPr>
        <w:t xml:space="preserve"> – число постов;</w:t>
      </w:r>
    </w:p>
    <w:p w:rsidR="001D6DA7" w:rsidRDefault="001D6DA7" w:rsidP="002830A1">
      <w:pPr>
        <w:jc w:val="both"/>
        <w:rPr>
          <w:sz w:val="24"/>
          <w:szCs w:val="24"/>
        </w:rPr>
      </w:pPr>
      <w:r>
        <w:rPr>
          <w:sz w:val="24"/>
          <w:szCs w:val="24"/>
        </w:rPr>
        <w:t>К</w:t>
      </w:r>
      <w:r>
        <w:rPr>
          <w:sz w:val="24"/>
          <w:szCs w:val="24"/>
          <w:vertAlign w:val="subscript"/>
        </w:rPr>
        <w:t>П</w:t>
      </w:r>
      <w:r>
        <w:rPr>
          <w:sz w:val="24"/>
          <w:szCs w:val="24"/>
        </w:rPr>
        <w:t>- коэффициент плотности расстановки постов ( по статистическим данным, К</w:t>
      </w:r>
      <w:r>
        <w:rPr>
          <w:sz w:val="24"/>
          <w:szCs w:val="24"/>
          <w:vertAlign w:val="subscript"/>
        </w:rPr>
        <w:t>П</w:t>
      </w:r>
      <w:r>
        <w:rPr>
          <w:sz w:val="24"/>
          <w:szCs w:val="24"/>
        </w:rPr>
        <w:t xml:space="preserve"> = 4…7).</w:t>
      </w:r>
    </w:p>
    <w:p w:rsidR="00C91A2C" w:rsidRDefault="008A10B8" w:rsidP="008A10B8">
      <w:pPr>
        <w:jc w:val="center"/>
        <w:rPr>
          <w:b/>
          <w:sz w:val="24"/>
          <w:szCs w:val="24"/>
        </w:rPr>
      </w:pPr>
      <w:r w:rsidRPr="00C91A2C">
        <w:rPr>
          <w:b/>
          <w:position w:val="-12"/>
          <w:sz w:val="24"/>
          <w:szCs w:val="24"/>
        </w:rPr>
        <w:object w:dxaOrig="2780" w:dyaOrig="380">
          <v:shape id="_x0000_i1090" type="#_x0000_t75" style="width:138.75pt;height:18.75pt" o:ole="">
            <v:imagedata r:id="rId77" o:title=""/>
          </v:shape>
          <o:OLEObject Type="Embed" ProgID="Equation.3" ShapeID="_x0000_i1090" DrawAspect="Content" ObjectID="_1457639020" r:id="rId78"/>
        </w:object>
      </w:r>
    </w:p>
    <w:p w:rsidR="00C91A2C" w:rsidRDefault="008A10B8" w:rsidP="002830A1">
      <w:pPr>
        <w:jc w:val="center"/>
        <w:rPr>
          <w:b/>
          <w:sz w:val="24"/>
          <w:szCs w:val="24"/>
        </w:rPr>
      </w:pPr>
      <w:r w:rsidRPr="00C91A2C">
        <w:rPr>
          <w:b/>
          <w:position w:val="-10"/>
          <w:sz w:val="24"/>
          <w:szCs w:val="24"/>
        </w:rPr>
        <w:object w:dxaOrig="2900" w:dyaOrig="360">
          <v:shape id="_x0000_i1091" type="#_x0000_t75" style="width:144.75pt;height:18pt" o:ole="">
            <v:imagedata r:id="rId79" o:title=""/>
          </v:shape>
          <o:OLEObject Type="Embed" ProgID="Equation.3" ShapeID="_x0000_i1091" DrawAspect="Content" ObjectID="_1457639021" r:id="rId80"/>
        </w:object>
      </w:r>
    </w:p>
    <w:p w:rsidR="00C91A2C" w:rsidRDefault="008A10B8" w:rsidP="001043F3">
      <w:pPr>
        <w:jc w:val="center"/>
        <w:rPr>
          <w:b/>
          <w:sz w:val="24"/>
          <w:szCs w:val="24"/>
          <w:lang w:val="en-US"/>
        </w:rPr>
      </w:pPr>
      <w:r w:rsidRPr="00C91A2C">
        <w:rPr>
          <w:b/>
          <w:position w:val="-14"/>
          <w:sz w:val="24"/>
          <w:szCs w:val="24"/>
        </w:rPr>
        <w:object w:dxaOrig="2680" w:dyaOrig="400">
          <v:shape id="_x0000_i1092" type="#_x0000_t75" style="width:134.25pt;height:20.25pt" o:ole="">
            <v:imagedata r:id="rId81" o:title=""/>
          </v:shape>
          <o:OLEObject Type="Embed" ProgID="Equation.3" ShapeID="_x0000_i1092" DrawAspect="Content" ObjectID="_1457639022" r:id="rId82"/>
        </w:object>
      </w:r>
      <w:r w:rsidR="001043F3">
        <w:rPr>
          <w:b/>
          <w:sz w:val="24"/>
          <w:szCs w:val="24"/>
          <w:lang w:val="en-US"/>
        </w:rPr>
        <w:t xml:space="preserve"> </w:t>
      </w:r>
      <w:r w:rsidR="00FB71E9" w:rsidRPr="00BC5E92">
        <w:rPr>
          <w:b/>
          <w:position w:val="-10"/>
          <w:sz w:val="24"/>
          <w:szCs w:val="24"/>
        </w:rPr>
        <w:object w:dxaOrig="2720" w:dyaOrig="360">
          <v:shape id="_x0000_i1093" type="#_x0000_t75" style="width:135.75pt;height:18pt" o:ole="">
            <v:imagedata r:id="rId83" o:title=""/>
          </v:shape>
          <o:OLEObject Type="Embed" ProgID="Equation.3" ShapeID="_x0000_i1093" DrawAspect="Content" ObjectID="_1457639023" r:id="rId84"/>
        </w:object>
      </w:r>
    </w:p>
    <w:p w:rsidR="001D6DA7" w:rsidRDefault="001D6DA7" w:rsidP="00BC5E92">
      <w:pPr>
        <w:jc w:val="center"/>
        <w:rPr>
          <w:b/>
          <w:sz w:val="24"/>
          <w:szCs w:val="24"/>
        </w:rPr>
      </w:pPr>
      <w:r w:rsidRPr="00B74F02">
        <w:rPr>
          <w:b/>
          <w:sz w:val="24"/>
          <w:szCs w:val="24"/>
        </w:rPr>
        <w:t>3.2. Расчет площадей производственных участков</w:t>
      </w:r>
    </w:p>
    <w:p w:rsidR="001D6DA7" w:rsidRDefault="001D6DA7" w:rsidP="00B74F02">
      <w:pPr>
        <w:jc w:val="both"/>
        <w:rPr>
          <w:sz w:val="24"/>
          <w:szCs w:val="24"/>
        </w:rPr>
      </w:pPr>
      <w:r>
        <w:rPr>
          <w:sz w:val="24"/>
          <w:szCs w:val="24"/>
        </w:rPr>
        <w:t xml:space="preserve">    Площадь производственных участков (отделений) определяется по удельной площади, приходящейся на каждого рабочего, по формуле:</w:t>
      </w:r>
    </w:p>
    <w:p w:rsidR="001D6DA7" w:rsidRDefault="001D6DA7" w:rsidP="00B74F02">
      <w:pPr>
        <w:jc w:val="center"/>
        <w:rPr>
          <w:sz w:val="24"/>
          <w:szCs w:val="24"/>
        </w:rPr>
      </w:pPr>
      <w:r>
        <w:rPr>
          <w:sz w:val="24"/>
          <w:szCs w:val="24"/>
          <w:lang w:val="en-US"/>
        </w:rPr>
        <w:t>F</w:t>
      </w:r>
      <w:r>
        <w:rPr>
          <w:sz w:val="24"/>
          <w:szCs w:val="24"/>
          <w:vertAlign w:val="subscript"/>
        </w:rPr>
        <w:t>УЧ</w:t>
      </w:r>
      <w:r>
        <w:rPr>
          <w:sz w:val="24"/>
          <w:szCs w:val="24"/>
        </w:rPr>
        <w:t>=f</w:t>
      </w:r>
      <w:r>
        <w:rPr>
          <w:sz w:val="24"/>
          <w:szCs w:val="24"/>
          <w:vertAlign w:val="subscript"/>
        </w:rPr>
        <w:t>P1</w:t>
      </w:r>
      <w:r w:rsidRPr="0058742E">
        <w:rPr>
          <w:sz w:val="24"/>
          <w:szCs w:val="24"/>
        </w:rPr>
        <w:t xml:space="preserve"> + </w:t>
      </w:r>
      <w:r>
        <w:rPr>
          <w:sz w:val="24"/>
          <w:szCs w:val="24"/>
          <w:lang w:val="en-US"/>
        </w:rPr>
        <w:t>f</w:t>
      </w:r>
      <w:r>
        <w:rPr>
          <w:sz w:val="24"/>
          <w:szCs w:val="24"/>
          <w:vertAlign w:val="subscript"/>
        </w:rPr>
        <w:t xml:space="preserve">P2 </w:t>
      </w:r>
      <w:r w:rsidRPr="0037198D">
        <w:rPr>
          <w:sz w:val="24"/>
          <w:szCs w:val="24"/>
        </w:rPr>
        <w:fldChar w:fldCharType="begin"/>
      </w:r>
      <w:r w:rsidRPr="0037198D">
        <w:rPr>
          <w:sz w:val="24"/>
          <w:szCs w:val="24"/>
        </w:rPr>
        <w:instrText xml:space="preserve"> QUOTE </w:instrText>
      </w:r>
      <w:r w:rsidR="001A5515">
        <w:pict>
          <v:shape id="_x0000_i1094"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0B0F&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AC0B0F&quot;&gt;&lt;m:oMathPara&gt;&lt;m:oMath&gt;&lt;m:r&gt;&lt;w:rPr&gt;&lt;w:rFonts w:ascii=&quot;Cambria Math&quot; w:h-ansi=&quot;Cambria Math&quot;/&gt;&lt;wx:font wx:val=&quot;Cambria Math&quot;/&gt;&lt;w:i/&gt;&lt;w:sz w:val=&quot;24&quot;/&gt;&lt;w:sz-cs w:val=&quot;24&quot;/&gt;&lt;w:vertAlign w:val=&quot;subscript&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37198D">
        <w:rPr>
          <w:sz w:val="24"/>
          <w:szCs w:val="24"/>
        </w:rPr>
        <w:instrText xml:space="preserve"> </w:instrText>
      </w:r>
      <w:r w:rsidRPr="0037198D">
        <w:rPr>
          <w:sz w:val="24"/>
          <w:szCs w:val="24"/>
        </w:rPr>
        <w:fldChar w:fldCharType="separate"/>
      </w:r>
      <w:r w:rsidR="001A5515">
        <w:pict>
          <v:shape id="_x0000_i1095"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0B0F&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AC0B0F&quot;&gt;&lt;m:oMathPara&gt;&lt;m:oMath&gt;&lt;m:r&gt;&lt;w:rPr&gt;&lt;w:rFonts w:ascii=&quot;Cambria Math&quot; w:h-ansi=&quot;Cambria Math&quot;/&gt;&lt;wx:font wx:val=&quot;Cambria Math&quot;/&gt;&lt;w:i/&gt;&lt;w:sz w:val=&quot;24&quot;/&gt;&lt;w:sz-cs w:val=&quot;24&quot;/&gt;&lt;w:vertAlign w:val=&quot;subscript&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37198D">
        <w:rPr>
          <w:sz w:val="24"/>
          <w:szCs w:val="24"/>
        </w:rPr>
        <w:fldChar w:fldCharType="end"/>
      </w:r>
      <w:r>
        <w:rPr>
          <w:sz w:val="24"/>
          <w:szCs w:val="24"/>
        </w:rPr>
        <w:t>(P</w:t>
      </w:r>
      <w:r>
        <w:rPr>
          <w:sz w:val="24"/>
          <w:szCs w:val="24"/>
          <w:vertAlign w:val="subscript"/>
        </w:rPr>
        <w:t>Я</w:t>
      </w:r>
      <w:r>
        <w:rPr>
          <w:sz w:val="24"/>
          <w:szCs w:val="24"/>
        </w:rPr>
        <w:t xml:space="preserve"> – 1);</w:t>
      </w:r>
    </w:p>
    <w:p w:rsidR="001D6DA7" w:rsidRDefault="001D6DA7" w:rsidP="00B93E2B">
      <w:pPr>
        <w:jc w:val="both"/>
        <w:rPr>
          <w:sz w:val="24"/>
          <w:szCs w:val="24"/>
        </w:rPr>
      </w:pPr>
      <w:r>
        <w:rPr>
          <w:sz w:val="24"/>
          <w:szCs w:val="24"/>
        </w:rPr>
        <w:t xml:space="preserve">где </w:t>
      </w:r>
      <w:r>
        <w:rPr>
          <w:sz w:val="24"/>
          <w:szCs w:val="24"/>
          <w:lang w:val="en-US"/>
        </w:rPr>
        <w:t>F</w:t>
      </w:r>
      <w:r>
        <w:rPr>
          <w:sz w:val="24"/>
          <w:szCs w:val="24"/>
          <w:vertAlign w:val="subscript"/>
        </w:rPr>
        <w:t>УЧ</w:t>
      </w:r>
      <w:r>
        <w:rPr>
          <w:sz w:val="24"/>
          <w:szCs w:val="24"/>
        </w:rPr>
        <w:t xml:space="preserve"> – площадь участка, м</w:t>
      </w:r>
      <w:r>
        <w:rPr>
          <w:sz w:val="24"/>
          <w:szCs w:val="24"/>
          <w:vertAlign w:val="superscript"/>
        </w:rPr>
        <w:t>2</w:t>
      </w:r>
      <w:r>
        <w:rPr>
          <w:sz w:val="24"/>
          <w:szCs w:val="24"/>
        </w:rPr>
        <w:t>;</w:t>
      </w:r>
    </w:p>
    <w:p w:rsidR="001D6DA7" w:rsidRDefault="001D6DA7" w:rsidP="00B93E2B">
      <w:pPr>
        <w:jc w:val="both"/>
        <w:rPr>
          <w:sz w:val="24"/>
          <w:szCs w:val="24"/>
        </w:rPr>
      </w:pPr>
      <w:r>
        <w:rPr>
          <w:sz w:val="24"/>
          <w:szCs w:val="24"/>
        </w:rPr>
        <w:t>f</w:t>
      </w:r>
      <w:r>
        <w:rPr>
          <w:sz w:val="24"/>
          <w:szCs w:val="24"/>
          <w:vertAlign w:val="subscript"/>
        </w:rPr>
        <w:t>P1</w:t>
      </w:r>
      <w:r>
        <w:rPr>
          <w:sz w:val="24"/>
          <w:szCs w:val="24"/>
        </w:rPr>
        <w:t xml:space="preserve"> – удельная площадь, приходящаяся на первого рабочего, м</w:t>
      </w:r>
      <w:r>
        <w:rPr>
          <w:sz w:val="24"/>
          <w:szCs w:val="24"/>
          <w:vertAlign w:val="superscript"/>
        </w:rPr>
        <w:t>2</w:t>
      </w:r>
      <w:r>
        <w:rPr>
          <w:sz w:val="24"/>
          <w:szCs w:val="24"/>
        </w:rPr>
        <w:t>;</w:t>
      </w:r>
    </w:p>
    <w:p w:rsidR="001D6DA7" w:rsidRDefault="001D6DA7" w:rsidP="00B93E2B">
      <w:pPr>
        <w:jc w:val="both"/>
        <w:rPr>
          <w:sz w:val="24"/>
          <w:szCs w:val="24"/>
        </w:rPr>
      </w:pPr>
      <w:r>
        <w:rPr>
          <w:sz w:val="24"/>
          <w:szCs w:val="24"/>
          <w:lang w:val="en-US"/>
        </w:rPr>
        <w:t>f</w:t>
      </w:r>
      <w:r>
        <w:rPr>
          <w:sz w:val="24"/>
          <w:szCs w:val="24"/>
          <w:vertAlign w:val="subscript"/>
        </w:rPr>
        <w:t>P2</w:t>
      </w:r>
      <w:r>
        <w:rPr>
          <w:sz w:val="24"/>
          <w:szCs w:val="24"/>
        </w:rPr>
        <w:t xml:space="preserve"> – удельная площадь на второго и последующего рабочего, м</w:t>
      </w:r>
      <w:r>
        <w:rPr>
          <w:sz w:val="24"/>
          <w:szCs w:val="24"/>
          <w:vertAlign w:val="superscript"/>
        </w:rPr>
        <w:t>2</w:t>
      </w:r>
      <w:r>
        <w:rPr>
          <w:sz w:val="24"/>
          <w:szCs w:val="24"/>
        </w:rPr>
        <w:t>.</w:t>
      </w:r>
    </w:p>
    <w:p w:rsidR="001D6DA7" w:rsidRDefault="001D6DA7" w:rsidP="00B93E2B">
      <w:pPr>
        <w:jc w:val="both"/>
        <w:rPr>
          <w:sz w:val="24"/>
          <w:szCs w:val="24"/>
        </w:rPr>
      </w:pPr>
      <w:r>
        <w:rPr>
          <w:sz w:val="24"/>
          <w:szCs w:val="24"/>
        </w:rPr>
        <w:t xml:space="preserve">    Расчет площадей участков зоны текущего ремонта приведены в таблице 6.</w:t>
      </w:r>
    </w:p>
    <w:p w:rsidR="001D6DA7" w:rsidRDefault="001D6DA7" w:rsidP="002D5204">
      <w:pPr>
        <w:jc w:val="right"/>
        <w:rPr>
          <w:sz w:val="24"/>
          <w:szCs w:val="24"/>
        </w:rPr>
      </w:pPr>
      <w:r>
        <w:rPr>
          <w:sz w:val="24"/>
          <w:szCs w:val="24"/>
        </w:rPr>
        <w:t>Таблица 6.</w:t>
      </w:r>
      <w:r w:rsidR="002D5204">
        <w:rPr>
          <w:sz w:val="24"/>
          <w:szCs w:val="24"/>
        </w:rPr>
        <w:t xml:space="preserve">  </w:t>
      </w:r>
      <w:r>
        <w:rPr>
          <w:sz w:val="24"/>
          <w:szCs w:val="24"/>
        </w:rPr>
        <w:t>Площади участков зоны ТР</w:t>
      </w:r>
    </w:p>
    <w:tbl>
      <w:tblPr>
        <w:tblW w:w="9041" w:type="dxa"/>
        <w:tblInd w:w="98" w:type="dxa"/>
        <w:tblLook w:val="0000" w:firstRow="0" w:lastRow="0" w:firstColumn="0" w:lastColumn="0" w:noHBand="0" w:noVBand="0"/>
      </w:tblPr>
      <w:tblGrid>
        <w:gridCol w:w="2424"/>
        <w:gridCol w:w="1615"/>
        <w:gridCol w:w="1809"/>
        <w:gridCol w:w="1845"/>
        <w:gridCol w:w="1348"/>
      </w:tblGrid>
      <w:tr w:rsidR="008A10B8" w:rsidRPr="008A10B8" w:rsidTr="00FB71E9">
        <w:trPr>
          <w:trHeight w:val="1388"/>
        </w:trPr>
        <w:tc>
          <w:tcPr>
            <w:tcW w:w="2424" w:type="dxa"/>
            <w:tcBorders>
              <w:top w:val="single" w:sz="8" w:space="0" w:color="000000"/>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Наименование участка</w:t>
            </w:r>
          </w:p>
        </w:tc>
        <w:tc>
          <w:tcPr>
            <w:tcW w:w="1615" w:type="dxa"/>
            <w:tcBorders>
              <w:top w:val="single" w:sz="8" w:space="0" w:color="000000"/>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Количество работающих Р</w:t>
            </w:r>
            <w:r w:rsidRPr="00FB71E9">
              <w:rPr>
                <w:rFonts w:cs="Arial CYR"/>
                <w:sz w:val="24"/>
                <w:szCs w:val="24"/>
                <w:vertAlign w:val="subscript"/>
              </w:rPr>
              <w:t>Я</w:t>
            </w:r>
            <w:r w:rsidRPr="00FB71E9">
              <w:rPr>
                <w:rFonts w:cs="Arial CYR"/>
                <w:sz w:val="24"/>
                <w:szCs w:val="24"/>
              </w:rPr>
              <w:t>, чел.</w:t>
            </w:r>
          </w:p>
        </w:tc>
        <w:tc>
          <w:tcPr>
            <w:tcW w:w="1809" w:type="dxa"/>
            <w:tcBorders>
              <w:top w:val="single" w:sz="8" w:space="0" w:color="000000"/>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Удельная площадь, приходящаяся на первого рабочего f</w:t>
            </w:r>
            <w:r w:rsidRPr="00FB71E9">
              <w:rPr>
                <w:rFonts w:cs="Arial CYR"/>
                <w:sz w:val="24"/>
                <w:szCs w:val="24"/>
                <w:vertAlign w:val="subscript"/>
              </w:rPr>
              <w:t>P1</w:t>
            </w:r>
            <w:r w:rsidRPr="00FB71E9">
              <w:rPr>
                <w:rFonts w:cs="Arial CYR"/>
                <w:sz w:val="24"/>
                <w:szCs w:val="24"/>
              </w:rPr>
              <w:t>, м</w:t>
            </w:r>
            <w:r w:rsidRPr="00FB71E9">
              <w:rPr>
                <w:rFonts w:cs="Arial CYR"/>
                <w:sz w:val="24"/>
                <w:szCs w:val="24"/>
                <w:vertAlign w:val="superscript"/>
              </w:rPr>
              <w:t>2</w:t>
            </w:r>
          </w:p>
        </w:tc>
        <w:tc>
          <w:tcPr>
            <w:tcW w:w="1845" w:type="dxa"/>
            <w:tcBorders>
              <w:top w:val="single" w:sz="8" w:space="0" w:color="000000"/>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Удельная площадь на второго и последующего рабочего f</w:t>
            </w:r>
            <w:r w:rsidRPr="00FB71E9">
              <w:rPr>
                <w:rFonts w:cs="Arial CYR"/>
                <w:sz w:val="24"/>
                <w:szCs w:val="24"/>
                <w:vertAlign w:val="subscript"/>
              </w:rPr>
              <w:t>P2</w:t>
            </w:r>
            <w:r w:rsidRPr="00FB71E9">
              <w:rPr>
                <w:rFonts w:cs="Arial CYR"/>
                <w:sz w:val="24"/>
                <w:szCs w:val="24"/>
              </w:rPr>
              <w:t>, м</w:t>
            </w:r>
            <w:r w:rsidRPr="00FB71E9">
              <w:rPr>
                <w:rFonts w:cs="Arial CYR"/>
                <w:sz w:val="24"/>
                <w:szCs w:val="24"/>
                <w:vertAlign w:val="superscript"/>
              </w:rPr>
              <w:t>2</w:t>
            </w:r>
          </w:p>
        </w:tc>
        <w:tc>
          <w:tcPr>
            <w:tcW w:w="1348" w:type="dxa"/>
            <w:tcBorders>
              <w:top w:val="single" w:sz="8" w:space="0" w:color="000000"/>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Расчетная площадь участка F</w:t>
            </w:r>
            <w:r w:rsidRPr="00FB71E9">
              <w:rPr>
                <w:rFonts w:cs="Arial CYR"/>
                <w:sz w:val="24"/>
                <w:szCs w:val="24"/>
                <w:vertAlign w:val="subscript"/>
              </w:rPr>
              <w:t>УЧ</w:t>
            </w:r>
            <w:r w:rsidRPr="00FB71E9">
              <w:rPr>
                <w:rFonts w:cs="Arial CYR"/>
                <w:sz w:val="24"/>
                <w:szCs w:val="24"/>
              </w:rPr>
              <w:t>, м</w:t>
            </w:r>
            <w:r w:rsidRPr="00FB71E9">
              <w:rPr>
                <w:rFonts w:cs="Arial CYR"/>
                <w:sz w:val="24"/>
                <w:szCs w:val="24"/>
                <w:vertAlign w:val="superscript"/>
              </w:rPr>
              <w:t>2</w:t>
            </w:r>
          </w:p>
        </w:tc>
      </w:tr>
      <w:tr w:rsidR="008A10B8" w:rsidRPr="008A10B8" w:rsidTr="00FB71E9">
        <w:trPr>
          <w:trHeight w:val="270"/>
        </w:trPr>
        <w:tc>
          <w:tcPr>
            <w:tcW w:w="2424" w:type="dxa"/>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Агрегатные</w:t>
            </w:r>
          </w:p>
        </w:tc>
        <w:tc>
          <w:tcPr>
            <w:tcW w:w="161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4</w:t>
            </w:r>
          </w:p>
        </w:tc>
        <w:tc>
          <w:tcPr>
            <w:tcW w:w="1809"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15</w:t>
            </w:r>
          </w:p>
        </w:tc>
        <w:tc>
          <w:tcPr>
            <w:tcW w:w="184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12</w:t>
            </w:r>
          </w:p>
        </w:tc>
        <w:tc>
          <w:tcPr>
            <w:tcW w:w="1348"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51</w:t>
            </w:r>
          </w:p>
        </w:tc>
      </w:tr>
      <w:tr w:rsidR="008A10B8" w:rsidRPr="008A10B8" w:rsidTr="00FB71E9">
        <w:trPr>
          <w:trHeight w:val="303"/>
        </w:trPr>
        <w:tc>
          <w:tcPr>
            <w:tcW w:w="2424" w:type="dxa"/>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Слесарно-механические</w:t>
            </w:r>
          </w:p>
        </w:tc>
        <w:tc>
          <w:tcPr>
            <w:tcW w:w="161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3</w:t>
            </w:r>
          </w:p>
        </w:tc>
        <w:tc>
          <w:tcPr>
            <w:tcW w:w="1809"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10</w:t>
            </w:r>
          </w:p>
        </w:tc>
        <w:tc>
          <w:tcPr>
            <w:tcW w:w="184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7</w:t>
            </w:r>
          </w:p>
        </w:tc>
        <w:tc>
          <w:tcPr>
            <w:tcW w:w="1348"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24</w:t>
            </w:r>
          </w:p>
        </w:tc>
      </w:tr>
      <w:tr w:rsidR="00FB71E9" w:rsidRPr="008A10B8" w:rsidTr="00FB71E9">
        <w:trPr>
          <w:trHeight w:val="242"/>
        </w:trPr>
        <w:tc>
          <w:tcPr>
            <w:tcW w:w="2424" w:type="dxa"/>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Электротехнические</w:t>
            </w:r>
          </w:p>
        </w:tc>
        <w:tc>
          <w:tcPr>
            <w:tcW w:w="1615" w:type="dxa"/>
            <w:vMerge w:val="restart"/>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r w:rsidRPr="00FB71E9">
              <w:rPr>
                <w:rFonts w:cs="Arial CYR"/>
                <w:sz w:val="24"/>
                <w:szCs w:val="24"/>
              </w:rPr>
              <w:t>2</w:t>
            </w:r>
          </w:p>
        </w:tc>
        <w:tc>
          <w:tcPr>
            <w:tcW w:w="1809" w:type="dxa"/>
            <w:vMerge w:val="restart"/>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r w:rsidRPr="00FB71E9">
              <w:rPr>
                <w:rFonts w:cs="Arial CYR"/>
                <w:sz w:val="24"/>
                <w:szCs w:val="24"/>
              </w:rPr>
              <w:t>15</w:t>
            </w:r>
          </w:p>
        </w:tc>
        <w:tc>
          <w:tcPr>
            <w:tcW w:w="1845" w:type="dxa"/>
            <w:vMerge w:val="restart"/>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r w:rsidRPr="00FB71E9">
              <w:rPr>
                <w:rFonts w:cs="Arial CYR"/>
                <w:sz w:val="24"/>
                <w:szCs w:val="24"/>
              </w:rPr>
              <w:t>10</w:t>
            </w:r>
          </w:p>
        </w:tc>
        <w:tc>
          <w:tcPr>
            <w:tcW w:w="1348" w:type="dxa"/>
            <w:vMerge w:val="restart"/>
            <w:tcBorders>
              <w:top w:val="nil"/>
              <w:left w:val="nil"/>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r w:rsidRPr="00FB71E9">
              <w:rPr>
                <w:rFonts w:cs="Arial CYR"/>
                <w:sz w:val="24"/>
                <w:szCs w:val="24"/>
              </w:rPr>
              <w:t>25</w:t>
            </w:r>
          </w:p>
        </w:tc>
      </w:tr>
      <w:tr w:rsidR="00FB71E9" w:rsidRPr="008A10B8" w:rsidTr="00FB71E9">
        <w:trPr>
          <w:trHeight w:val="60"/>
        </w:trPr>
        <w:tc>
          <w:tcPr>
            <w:tcW w:w="2424" w:type="dxa"/>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Аккумуляторные</w:t>
            </w:r>
          </w:p>
        </w:tc>
        <w:tc>
          <w:tcPr>
            <w:tcW w:w="1615" w:type="dxa"/>
            <w:vMerge/>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p>
        </w:tc>
        <w:tc>
          <w:tcPr>
            <w:tcW w:w="1809" w:type="dxa"/>
            <w:vMerge/>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p>
        </w:tc>
        <w:tc>
          <w:tcPr>
            <w:tcW w:w="1845" w:type="dxa"/>
            <w:vMerge/>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p>
        </w:tc>
        <w:tc>
          <w:tcPr>
            <w:tcW w:w="1348" w:type="dxa"/>
            <w:vMerge/>
            <w:tcBorders>
              <w:left w:val="nil"/>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p>
        </w:tc>
      </w:tr>
      <w:tr w:rsidR="008A10B8" w:rsidRPr="008A10B8" w:rsidTr="00FB71E9">
        <w:trPr>
          <w:trHeight w:val="331"/>
        </w:trPr>
        <w:tc>
          <w:tcPr>
            <w:tcW w:w="2424" w:type="dxa"/>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Ремонт приборов системы питания</w:t>
            </w:r>
          </w:p>
        </w:tc>
        <w:tc>
          <w:tcPr>
            <w:tcW w:w="161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w:t>
            </w:r>
          </w:p>
        </w:tc>
        <w:tc>
          <w:tcPr>
            <w:tcW w:w="1809"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8</w:t>
            </w:r>
          </w:p>
        </w:tc>
        <w:tc>
          <w:tcPr>
            <w:tcW w:w="184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5</w:t>
            </w:r>
          </w:p>
        </w:tc>
        <w:tc>
          <w:tcPr>
            <w:tcW w:w="1348"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8</w:t>
            </w:r>
          </w:p>
        </w:tc>
      </w:tr>
      <w:tr w:rsidR="00FB71E9" w:rsidRPr="008A10B8" w:rsidTr="00FB71E9">
        <w:trPr>
          <w:trHeight w:val="269"/>
        </w:trPr>
        <w:tc>
          <w:tcPr>
            <w:tcW w:w="2424" w:type="dxa"/>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Шиномонтажные</w:t>
            </w:r>
          </w:p>
        </w:tc>
        <w:tc>
          <w:tcPr>
            <w:tcW w:w="1615" w:type="dxa"/>
            <w:vMerge w:val="restart"/>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r w:rsidRPr="00FB71E9">
              <w:rPr>
                <w:rFonts w:cs="Arial CYR"/>
                <w:sz w:val="24"/>
                <w:szCs w:val="24"/>
              </w:rPr>
              <w:t>1</w:t>
            </w:r>
          </w:p>
        </w:tc>
        <w:tc>
          <w:tcPr>
            <w:tcW w:w="1809" w:type="dxa"/>
            <w:vMerge w:val="restart"/>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r w:rsidRPr="00FB71E9">
              <w:rPr>
                <w:rFonts w:cs="Arial CYR"/>
                <w:sz w:val="24"/>
                <w:szCs w:val="24"/>
              </w:rPr>
              <w:t>15</w:t>
            </w:r>
          </w:p>
        </w:tc>
        <w:tc>
          <w:tcPr>
            <w:tcW w:w="1845" w:type="dxa"/>
            <w:vMerge w:val="restart"/>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r w:rsidRPr="00FB71E9">
              <w:rPr>
                <w:rFonts w:cs="Arial CYR"/>
                <w:sz w:val="24"/>
                <w:szCs w:val="24"/>
              </w:rPr>
              <w:t>10</w:t>
            </w:r>
          </w:p>
        </w:tc>
        <w:tc>
          <w:tcPr>
            <w:tcW w:w="1348" w:type="dxa"/>
            <w:vMerge w:val="restart"/>
            <w:tcBorders>
              <w:top w:val="nil"/>
              <w:left w:val="nil"/>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r w:rsidRPr="00FB71E9">
              <w:rPr>
                <w:rFonts w:cs="Arial CYR"/>
                <w:sz w:val="24"/>
                <w:szCs w:val="24"/>
              </w:rPr>
              <w:t>15</w:t>
            </w:r>
          </w:p>
        </w:tc>
      </w:tr>
      <w:tr w:rsidR="00FB71E9" w:rsidRPr="008A10B8" w:rsidTr="00FB71E9">
        <w:trPr>
          <w:trHeight w:val="60"/>
        </w:trPr>
        <w:tc>
          <w:tcPr>
            <w:tcW w:w="2424" w:type="dxa"/>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Вулканизационные</w:t>
            </w:r>
          </w:p>
        </w:tc>
        <w:tc>
          <w:tcPr>
            <w:tcW w:w="1615" w:type="dxa"/>
            <w:vMerge/>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p>
        </w:tc>
        <w:tc>
          <w:tcPr>
            <w:tcW w:w="1809" w:type="dxa"/>
            <w:vMerge/>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p>
        </w:tc>
        <w:tc>
          <w:tcPr>
            <w:tcW w:w="1845" w:type="dxa"/>
            <w:vMerge/>
            <w:tcBorders>
              <w:top w:val="nil"/>
              <w:left w:val="single" w:sz="8" w:space="0" w:color="000000"/>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p>
        </w:tc>
        <w:tc>
          <w:tcPr>
            <w:tcW w:w="1348" w:type="dxa"/>
            <w:vMerge/>
            <w:tcBorders>
              <w:left w:val="nil"/>
              <w:bottom w:val="single" w:sz="8" w:space="0" w:color="000000"/>
              <w:right w:val="single" w:sz="8" w:space="0" w:color="000000"/>
            </w:tcBorders>
            <w:shd w:val="clear" w:color="auto" w:fill="auto"/>
          </w:tcPr>
          <w:p w:rsidR="00FB71E9" w:rsidRPr="00FB71E9" w:rsidRDefault="00FB71E9" w:rsidP="00FB71E9">
            <w:pPr>
              <w:spacing w:after="0" w:line="240" w:lineRule="auto"/>
              <w:jc w:val="center"/>
              <w:rPr>
                <w:rFonts w:cs="Arial CYR"/>
                <w:sz w:val="24"/>
                <w:szCs w:val="24"/>
              </w:rPr>
            </w:pPr>
          </w:p>
        </w:tc>
      </w:tr>
      <w:tr w:rsidR="008A10B8" w:rsidRPr="008A10B8" w:rsidTr="00FB71E9">
        <w:trPr>
          <w:trHeight w:val="179"/>
        </w:trPr>
        <w:tc>
          <w:tcPr>
            <w:tcW w:w="2424" w:type="dxa"/>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Кузнечно-рессорные</w:t>
            </w:r>
          </w:p>
        </w:tc>
        <w:tc>
          <w:tcPr>
            <w:tcW w:w="161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w:t>
            </w:r>
          </w:p>
        </w:tc>
        <w:tc>
          <w:tcPr>
            <w:tcW w:w="1809"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20</w:t>
            </w:r>
          </w:p>
        </w:tc>
        <w:tc>
          <w:tcPr>
            <w:tcW w:w="184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15</w:t>
            </w:r>
          </w:p>
        </w:tc>
        <w:tc>
          <w:tcPr>
            <w:tcW w:w="1348"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20</w:t>
            </w:r>
          </w:p>
        </w:tc>
      </w:tr>
      <w:tr w:rsidR="008A10B8" w:rsidRPr="008A10B8" w:rsidTr="00FB71E9">
        <w:trPr>
          <w:trHeight w:val="270"/>
        </w:trPr>
        <w:tc>
          <w:tcPr>
            <w:tcW w:w="2424" w:type="dxa"/>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Медницкие</w:t>
            </w:r>
          </w:p>
        </w:tc>
        <w:tc>
          <w:tcPr>
            <w:tcW w:w="1615" w:type="dxa"/>
            <w:vMerge w:val="restart"/>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w:t>
            </w:r>
          </w:p>
        </w:tc>
        <w:tc>
          <w:tcPr>
            <w:tcW w:w="1809" w:type="dxa"/>
            <w:vMerge w:val="restart"/>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20</w:t>
            </w:r>
          </w:p>
        </w:tc>
        <w:tc>
          <w:tcPr>
            <w:tcW w:w="1845" w:type="dxa"/>
            <w:vMerge w:val="restart"/>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15</w:t>
            </w:r>
          </w:p>
        </w:tc>
        <w:tc>
          <w:tcPr>
            <w:tcW w:w="1348" w:type="dxa"/>
            <w:vMerge w:val="restart"/>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20</w:t>
            </w:r>
          </w:p>
        </w:tc>
      </w:tr>
      <w:tr w:rsidR="008A10B8" w:rsidRPr="008A10B8" w:rsidTr="00FB71E9">
        <w:trPr>
          <w:trHeight w:val="270"/>
        </w:trPr>
        <w:tc>
          <w:tcPr>
            <w:tcW w:w="2424" w:type="dxa"/>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Сварочные</w:t>
            </w:r>
          </w:p>
        </w:tc>
        <w:tc>
          <w:tcPr>
            <w:tcW w:w="1615" w:type="dxa"/>
            <w:vMerge/>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809" w:type="dxa"/>
            <w:vMerge/>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845" w:type="dxa"/>
            <w:vMerge/>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348" w:type="dxa"/>
            <w:vMerge/>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r>
      <w:tr w:rsidR="008A10B8" w:rsidRPr="008A10B8" w:rsidTr="00FB71E9">
        <w:trPr>
          <w:trHeight w:val="142"/>
        </w:trPr>
        <w:tc>
          <w:tcPr>
            <w:tcW w:w="2424" w:type="dxa"/>
            <w:tcBorders>
              <w:top w:val="single" w:sz="8" w:space="0" w:color="000000"/>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Жестяницкие</w:t>
            </w:r>
          </w:p>
        </w:tc>
        <w:tc>
          <w:tcPr>
            <w:tcW w:w="1615" w:type="dxa"/>
            <w:vMerge/>
            <w:tcBorders>
              <w:top w:val="single" w:sz="8" w:space="0" w:color="000000"/>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809" w:type="dxa"/>
            <w:vMerge/>
            <w:tcBorders>
              <w:top w:val="single" w:sz="8" w:space="0" w:color="000000"/>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845" w:type="dxa"/>
            <w:vMerge/>
            <w:tcBorders>
              <w:top w:val="single" w:sz="8" w:space="0" w:color="000000"/>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r>
      <w:tr w:rsidR="008A10B8" w:rsidRPr="008A10B8" w:rsidTr="00FB71E9">
        <w:trPr>
          <w:trHeight w:val="194"/>
        </w:trPr>
        <w:tc>
          <w:tcPr>
            <w:tcW w:w="2424" w:type="dxa"/>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Арматурные</w:t>
            </w:r>
          </w:p>
        </w:tc>
        <w:tc>
          <w:tcPr>
            <w:tcW w:w="1615" w:type="dxa"/>
            <w:vMerge/>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809" w:type="dxa"/>
            <w:vMerge/>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845" w:type="dxa"/>
            <w:vMerge/>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c>
          <w:tcPr>
            <w:tcW w:w="1348" w:type="dxa"/>
            <w:vMerge/>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p>
        </w:tc>
      </w:tr>
      <w:tr w:rsidR="008A10B8" w:rsidRPr="008A10B8" w:rsidTr="00FB71E9">
        <w:trPr>
          <w:trHeight w:val="270"/>
        </w:trPr>
        <w:tc>
          <w:tcPr>
            <w:tcW w:w="2424" w:type="dxa"/>
            <w:tcBorders>
              <w:top w:val="nil"/>
              <w:left w:val="single" w:sz="8" w:space="0" w:color="000000"/>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color w:val="000000"/>
                <w:sz w:val="24"/>
                <w:szCs w:val="24"/>
              </w:rPr>
            </w:pPr>
            <w:r w:rsidRPr="00FB71E9">
              <w:rPr>
                <w:rFonts w:cs="Arial CYR"/>
                <w:color w:val="000000"/>
                <w:sz w:val="24"/>
                <w:szCs w:val="24"/>
              </w:rPr>
              <w:t>Обойные</w:t>
            </w:r>
          </w:p>
        </w:tc>
        <w:tc>
          <w:tcPr>
            <w:tcW w:w="161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w:t>
            </w:r>
          </w:p>
        </w:tc>
        <w:tc>
          <w:tcPr>
            <w:tcW w:w="1809"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15</w:t>
            </w:r>
          </w:p>
        </w:tc>
        <w:tc>
          <w:tcPr>
            <w:tcW w:w="1845"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10</w:t>
            </w:r>
          </w:p>
        </w:tc>
        <w:tc>
          <w:tcPr>
            <w:tcW w:w="1348" w:type="dxa"/>
            <w:tcBorders>
              <w:top w:val="nil"/>
              <w:left w:val="nil"/>
              <w:bottom w:val="single" w:sz="8" w:space="0" w:color="000000"/>
              <w:right w:val="single" w:sz="8" w:space="0" w:color="000000"/>
            </w:tcBorders>
            <w:shd w:val="clear" w:color="auto" w:fill="auto"/>
          </w:tcPr>
          <w:p w:rsidR="008A10B8" w:rsidRPr="00FB71E9" w:rsidRDefault="008A10B8" w:rsidP="00FB71E9">
            <w:pPr>
              <w:spacing w:after="0" w:line="240" w:lineRule="auto"/>
              <w:jc w:val="center"/>
              <w:rPr>
                <w:rFonts w:cs="Arial CYR"/>
                <w:sz w:val="24"/>
                <w:szCs w:val="24"/>
              </w:rPr>
            </w:pPr>
            <w:r w:rsidRPr="00FB71E9">
              <w:rPr>
                <w:rFonts w:cs="Arial CYR"/>
                <w:sz w:val="24"/>
                <w:szCs w:val="24"/>
              </w:rPr>
              <w:t>15</w:t>
            </w:r>
          </w:p>
        </w:tc>
      </w:tr>
    </w:tbl>
    <w:p w:rsidR="002D5204" w:rsidRDefault="002D5204" w:rsidP="00B93E2B">
      <w:pPr>
        <w:jc w:val="center"/>
        <w:rPr>
          <w:sz w:val="24"/>
          <w:szCs w:val="24"/>
        </w:rPr>
      </w:pPr>
    </w:p>
    <w:p w:rsidR="00B8632C" w:rsidRPr="00ED7633" w:rsidRDefault="00ED7633" w:rsidP="00ED7633">
      <w:pPr>
        <w:rPr>
          <w:sz w:val="24"/>
          <w:szCs w:val="24"/>
        </w:rPr>
      </w:pPr>
      <w:r>
        <w:rPr>
          <w:sz w:val="24"/>
          <w:szCs w:val="24"/>
        </w:rPr>
        <w:t xml:space="preserve">Пример расчета (для агрегатного участка): </w:t>
      </w:r>
      <w:r w:rsidR="00FB71E9" w:rsidRPr="00ED7633">
        <w:rPr>
          <w:position w:val="-14"/>
          <w:sz w:val="24"/>
          <w:szCs w:val="24"/>
        </w:rPr>
        <w:object w:dxaOrig="2220" w:dyaOrig="380">
          <v:shape id="_x0000_i1096" type="#_x0000_t75" style="width:111pt;height:18.75pt" o:ole="">
            <v:imagedata r:id="rId86" o:title=""/>
          </v:shape>
          <o:OLEObject Type="Embed" ProgID="Equation.3" ShapeID="_x0000_i1096" DrawAspect="Content" ObjectID="_1457639024" r:id="rId87"/>
        </w:object>
      </w:r>
      <w:r w:rsidR="00FB71E9">
        <w:rPr>
          <w:sz w:val="24"/>
          <w:szCs w:val="24"/>
        </w:rPr>
        <w:t>51</w:t>
      </w:r>
      <w:r w:rsidR="002D5204">
        <w:rPr>
          <w:sz w:val="24"/>
          <w:szCs w:val="24"/>
        </w:rPr>
        <w:t xml:space="preserve"> м</w:t>
      </w:r>
      <w:r w:rsidR="002D5204" w:rsidRPr="002D5204">
        <w:rPr>
          <w:sz w:val="24"/>
          <w:szCs w:val="24"/>
          <w:vertAlign w:val="superscript"/>
        </w:rPr>
        <w:t>2</w:t>
      </w:r>
      <w:r w:rsidR="002D5204">
        <w:rPr>
          <w:sz w:val="24"/>
          <w:szCs w:val="24"/>
        </w:rPr>
        <w:t>;</w:t>
      </w:r>
    </w:p>
    <w:p w:rsidR="001D6DA7" w:rsidRDefault="001D6DA7" w:rsidP="002D5204">
      <w:pPr>
        <w:jc w:val="center"/>
        <w:rPr>
          <w:b/>
          <w:sz w:val="24"/>
          <w:szCs w:val="24"/>
        </w:rPr>
      </w:pPr>
      <w:r w:rsidRPr="00323F5B">
        <w:rPr>
          <w:b/>
          <w:sz w:val="24"/>
          <w:szCs w:val="24"/>
        </w:rPr>
        <w:t>3.3. Расчет площадей складских помещений</w:t>
      </w:r>
    </w:p>
    <w:p w:rsidR="001D6DA7" w:rsidRDefault="001D6DA7" w:rsidP="00323F5B">
      <w:pPr>
        <w:jc w:val="both"/>
        <w:rPr>
          <w:sz w:val="24"/>
          <w:szCs w:val="24"/>
        </w:rPr>
      </w:pPr>
      <w:r w:rsidRPr="00323F5B">
        <w:rPr>
          <w:sz w:val="24"/>
          <w:szCs w:val="24"/>
        </w:rPr>
        <w:t xml:space="preserve">    Для определения площадей складских помещений необходимо в первую очередь определить</w:t>
      </w:r>
      <w:r>
        <w:rPr>
          <w:sz w:val="24"/>
          <w:szCs w:val="24"/>
        </w:rPr>
        <w:t xml:space="preserve"> хранимый запас З. По величине хранимого запаса рассчитывается площадь стеллажей или другого оборудования, применяемого для хранения по формуле:</w:t>
      </w:r>
    </w:p>
    <w:p w:rsidR="001D6DA7" w:rsidRDefault="00D64502" w:rsidP="00803A6B">
      <w:pPr>
        <w:jc w:val="center"/>
        <w:rPr>
          <w:sz w:val="24"/>
          <w:szCs w:val="24"/>
        </w:rPr>
      </w:pPr>
      <w:r w:rsidRPr="004129F5">
        <w:rPr>
          <w:position w:val="-28"/>
          <w:sz w:val="24"/>
          <w:szCs w:val="24"/>
        </w:rPr>
        <w:object w:dxaOrig="840" w:dyaOrig="660">
          <v:shape id="_x0000_i1097" type="#_x0000_t75" style="width:42pt;height:33pt" o:ole="">
            <v:imagedata r:id="rId88" o:title=""/>
          </v:shape>
          <o:OLEObject Type="Embed" ProgID="Equation.3" ShapeID="_x0000_i1097" DrawAspect="Content" ObjectID="_1457639025" r:id="rId89"/>
        </w:object>
      </w:r>
      <w:r w:rsidR="001D6DA7" w:rsidRPr="0037198D">
        <w:rPr>
          <w:sz w:val="24"/>
          <w:szCs w:val="24"/>
        </w:rPr>
        <w:fldChar w:fldCharType="begin"/>
      </w:r>
      <w:r w:rsidR="001D6DA7" w:rsidRPr="0037198D">
        <w:rPr>
          <w:sz w:val="24"/>
          <w:szCs w:val="24"/>
        </w:rPr>
        <w:instrText xml:space="preserve"> QUOTE </w:instrText>
      </w:r>
      <w:r w:rsidR="001A5515">
        <w:pict>
          <v:shape id="_x0000_i1098" type="#_x0000_t75" style="width:9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513C6&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5513C6&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Р—&lt;/m:t&gt;&lt;/m:r&gt;&lt;/m:num&gt;&lt;m:den&gt;&lt;m:r&gt;&lt;w:rPr&gt;&lt;w:rFonts w:ascii=&quot;Cambria Math&quot; w:h-ansi=&quot;Cambria Math&quot;/&gt;&lt;wx:font wx:val=&quot;Cambria Math&quot;/&gt;&lt;w:i/&gt;&lt;w:sz w:val=&quot;24&quot;/&gt;&lt;w:sz-cs w:val=&quot;24&quot;/&gt;&lt;w:lang w:val=&quot;EN-US&quot;/&gt;&lt;/w:rPr&gt;&lt;m:t&gt;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001D6DA7" w:rsidRPr="0037198D">
        <w:rPr>
          <w:sz w:val="24"/>
          <w:szCs w:val="24"/>
        </w:rPr>
        <w:instrText xml:space="preserve"> </w:instrText>
      </w:r>
      <w:r w:rsidR="001D6DA7" w:rsidRPr="0037198D">
        <w:rPr>
          <w:sz w:val="24"/>
          <w:szCs w:val="24"/>
        </w:rPr>
        <w:fldChar w:fldCharType="separate"/>
      </w:r>
      <w:r w:rsidR="001A5515">
        <w:pict>
          <v:shape id="_x0000_i1099" type="#_x0000_t75" style="width:9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513C6&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5513C6&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Р—&lt;/m:t&gt;&lt;/m:r&gt;&lt;/m:num&gt;&lt;m:den&gt;&lt;m:r&gt;&lt;w:rPr&gt;&lt;w:rFonts w:ascii=&quot;Cambria Math&quot; w:h-ansi=&quot;Cambria Math&quot;/&gt;&lt;wx:font wx:val=&quot;Cambria Math&quot;/&gt;&lt;w:i/&gt;&lt;w:sz w:val=&quot;24&quot;/&gt;&lt;w:sz-cs w:val=&quot;24&quot;/&gt;&lt;w:lang w:val=&quot;EN-US&quot;/&gt;&lt;/w:rPr&gt;&lt;m:t&gt;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001D6DA7" w:rsidRPr="0037198D">
        <w:rPr>
          <w:sz w:val="24"/>
          <w:szCs w:val="24"/>
        </w:rPr>
        <w:fldChar w:fldCharType="end"/>
      </w:r>
      <w:r w:rsidR="001D6DA7">
        <w:rPr>
          <w:sz w:val="24"/>
          <w:szCs w:val="24"/>
        </w:rPr>
        <w:t>,</w:t>
      </w:r>
    </w:p>
    <w:p w:rsidR="001D6DA7" w:rsidRDefault="001D6DA7" w:rsidP="00803A6B">
      <w:pPr>
        <w:jc w:val="both"/>
        <w:rPr>
          <w:sz w:val="24"/>
          <w:szCs w:val="24"/>
        </w:rPr>
      </w:pPr>
      <w:r>
        <w:rPr>
          <w:sz w:val="24"/>
          <w:szCs w:val="24"/>
        </w:rPr>
        <w:t xml:space="preserve">где q -  допустимая нагрузка на </w:t>
      </w:r>
      <w:smartTag w:uri="urn:schemas-microsoft-com:office:smarttags" w:element="metricconverter">
        <w:smartTagPr>
          <w:attr w:name="ProductID" w:val="1 м2"/>
        </w:smartTagPr>
        <w:r>
          <w:rPr>
            <w:sz w:val="24"/>
            <w:szCs w:val="24"/>
          </w:rPr>
          <w:t>1 м</w:t>
        </w:r>
        <w:r>
          <w:rPr>
            <w:sz w:val="24"/>
            <w:szCs w:val="24"/>
            <w:vertAlign w:val="superscript"/>
          </w:rPr>
          <w:t>2</w:t>
        </w:r>
      </w:smartTag>
      <w:r>
        <w:rPr>
          <w:sz w:val="24"/>
          <w:szCs w:val="24"/>
        </w:rPr>
        <w:t xml:space="preserve"> площади пола ( принимается для склада запасных частей </w:t>
      </w:r>
      <w:r>
        <w:rPr>
          <w:sz w:val="24"/>
          <w:szCs w:val="24"/>
          <w:lang w:val="en-US"/>
        </w:rPr>
        <w:t>q</w:t>
      </w:r>
      <w:r w:rsidRPr="00803A6B">
        <w:rPr>
          <w:sz w:val="24"/>
          <w:szCs w:val="24"/>
        </w:rPr>
        <w:t xml:space="preserve"> =800 </w:t>
      </w:r>
      <w:r>
        <w:rPr>
          <w:sz w:val="24"/>
          <w:szCs w:val="24"/>
        </w:rPr>
        <w:t>кг/м</w:t>
      </w:r>
      <w:r>
        <w:rPr>
          <w:sz w:val="24"/>
          <w:szCs w:val="24"/>
          <w:vertAlign w:val="superscript"/>
        </w:rPr>
        <w:t>2</w:t>
      </w:r>
      <w:r>
        <w:rPr>
          <w:sz w:val="24"/>
          <w:szCs w:val="24"/>
        </w:rPr>
        <w:t xml:space="preserve">; для агрегатов – q </w:t>
      </w:r>
      <w:r w:rsidRPr="00803A6B">
        <w:rPr>
          <w:sz w:val="24"/>
          <w:szCs w:val="24"/>
        </w:rPr>
        <w:t xml:space="preserve">=600 </w:t>
      </w:r>
      <w:r>
        <w:rPr>
          <w:sz w:val="24"/>
          <w:szCs w:val="24"/>
        </w:rPr>
        <w:t>кг/м</w:t>
      </w:r>
      <w:r>
        <w:rPr>
          <w:sz w:val="24"/>
          <w:szCs w:val="24"/>
          <w:vertAlign w:val="superscript"/>
        </w:rPr>
        <w:t>2</w:t>
      </w:r>
      <w:r>
        <w:rPr>
          <w:sz w:val="24"/>
          <w:szCs w:val="24"/>
        </w:rPr>
        <w:t xml:space="preserve">; металлов – q </w:t>
      </w:r>
      <w:r w:rsidRPr="00803A6B">
        <w:rPr>
          <w:sz w:val="24"/>
          <w:szCs w:val="24"/>
        </w:rPr>
        <w:t xml:space="preserve">= 700 </w:t>
      </w:r>
      <w:r>
        <w:rPr>
          <w:sz w:val="24"/>
          <w:szCs w:val="24"/>
        </w:rPr>
        <w:t>кг/м</w:t>
      </w:r>
      <w:r>
        <w:rPr>
          <w:sz w:val="24"/>
          <w:szCs w:val="24"/>
          <w:vertAlign w:val="superscript"/>
        </w:rPr>
        <w:t>2</w:t>
      </w:r>
      <w:r w:rsidRPr="00803A6B">
        <w:rPr>
          <w:sz w:val="24"/>
          <w:szCs w:val="24"/>
        </w:rPr>
        <w:t xml:space="preserve">; химикатов и прочих материалов </w:t>
      </w:r>
      <w:r>
        <w:rPr>
          <w:sz w:val="24"/>
          <w:szCs w:val="24"/>
          <w:lang w:val="en-US"/>
        </w:rPr>
        <w:t>q</w:t>
      </w:r>
      <w:r w:rsidRPr="00803A6B">
        <w:rPr>
          <w:sz w:val="24"/>
          <w:szCs w:val="24"/>
        </w:rPr>
        <w:t xml:space="preserve"> = 300 </w:t>
      </w:r>
      <w:r>
        <w:rPr>
          <w:sz w:val="24"/>
          <w:szCs w:val="24"/>
        </w:rPr>
        <w:t>кг/м</w:t>
      </w:r>
      <w:r>
        <w:rPr>
          <w:sz w:val="24"/>
          <w:szCs w:val="24"/>
          <w:vertAlign w:val="superscript"/>
        </w:rPr>
        <w:t>2</w:t>
      </w:r>
      <w:r w:rsidRPr="00803A6B">
        <w:rPr>
          <w:sz w:val="24"/>
          <w:szCs w:val="24"/>
        </w:rPr>
        <w:t>).</w:t>
      </w:r>
    </w:p>
    <w:p w:rsidR="001D6DA7" w:rsidRDefault="001D6DA7" w:rsidP="00803A6B">
      <w:pPr>
        <w:jc w:val="both"/>
        <w:rPr>
          <w:sz w:val="24"/>
          <w:szCs w:val="24"/>
        </w:rPr>
      </w:pPr>
      <w:r>
        <w:rPr>
          <w:sz w:val="24"/>
          <w:szCs w:val="24"/>
        </w:rPr>
        <w:t xml:space="preserve">    Площадь склада определяется по формуле:</w:t>
      </w:r>
    </w:p>
    <w:p w:rsidR="001D6DA7" w:rsidRDefault="001D6DA7" w:rsidP="00803A6B">
      <w:pPr>
        <w:jc w:val="center"/>
        <w:rPr>
          <w:sz w:val="24"/>
          <w:szCs w:val="24"/>
        </w:rPr>
      </w:pPr>
      <w:r>
        <w:rPr>
          <w:sz w:val="24"/>
          <w:szCs w:val="24"/>
          <w:lang w:val="en-US"/>
        </w:rPr>
        <w:t>F</w:t>
      </w:r>
      <w:r>
        <w:rPr>
          <w:sz w:val="24"/>
          <w:szCs w:val="24"/>
          <w:vertAlign w:val="subscript"/>
        </w:rPr>
        <w:t>СК</w:t>
      </w:r>
      <w:r w:rsidRPr="00803A6B">
        <w:rPr>
          <w:sz w:val="24"/>
          <w:szCs w:val="24"/>
        </w:rPr>
        <w:t xml:space="preserve"> = </w:t>
      </w:r>
      <w:r>
        <w:rPr>
          <w:sz w:val="24"/>
          <w:szCs w:val="24"/>
          <w:lang w:val="en-US"/>
        </w:rPr>
        <w:t>f</w:t>
      </w:r>
      <w:r>
        <w:rPr>
          <w:sz w:val="24"/>
          <w:szCs w:val="24"/>
          <w:vertAlign w:val="subscript"/>
        </w:rPr>
        <w:t>СК</w:t>
      </w:r>
      <w:r>
        <w:rPr>
          <w:sz w:val="24"/>
          <w:szCs w:val="24"/>
        </w:rPr>
        <w:t xml:space="preserve"> </w:t>
      </w:r>
      <w:r w:rsidRPr="0037198D">
        <w:rPr>
          <w:sz w:val="24"/>
          <w:szCs w:val="24"/>
        </w:rPr>
        <w:fldChar w:fldCharType="begin"/>
      </w:r>
      <w:r w:rsidRPr="0037198D">
        <w:rPr>
          <w:sz w:val="24"/>
          <w:szCs w:val="24"/>
        </w:rPr>
        <w:instrText xml:space="preserve"> QUOTE </w:instrText>
      </w:r>
      <w:r w:rsidR="001A5515">
        <w:pict>
          <v:shape id="_x0000_i1100"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36C97&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736C97&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37198D">
        <w:rPr>
          <w:sz w:val="24"/>
          <w:szCs w:val="24"/>
        </w:rPr>
        <w:instrText xml:space="preserve"> </w:instrText>
      </w:r>
      <w:r w:rsidRPr="0037198D">
        <w:rPr>
          <w:sz w:val="24"/>
          <w:szCs w:val="24"/>
        </w:rPr>
        <w:fldChar w:fldCharType="separate"/>
      </w:r>
      <w:r w:rsidR="001A5515">
        <w:pict>
          <v:shape id="_x0000_i1101"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36C97&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736C97&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37198D">
        <w:rPr>
          <w:sz w:val="24"/>
          <w:szCs w:val="24"/>
        </w:rPr>
        <w:fldChar w:fldCharType="end"/>
      </w:r>
      <w:r>
        <w:rPr>
          <w:sz w:val="24"/>
          <w:szCs w:val="24"/>
        </w:rPr>
        <w:t xml:space="preserve"> k</w:t>
      </w:r>
      <w:r>
        <w:rPr>
          <w:sz w:val="24"/>
          <w:szCs w:val="24"/>
          <w:vertAlign w:val="subscript"/>
        </w:rPr>
        <w:t>О</w:t>
      </w:r>
      <w:r>
        <w:rPr>
          <w:sz w:val="24"/>
          <w:szCs w:val="24"/>
        </w:rPr>
        <w:t xml:space="preserve"> ,</w:t>
      </w:r>
    </w:p>
    <w:p w:rsidR="001D6DA7" w:rsidRDefault="001D6DA7" w:rsidP="00803A6B">
      <w:pPr>
        <w:jc w:val="both"/>
        <w:rPr>
          <w:sz w:val="24"/>
          <w:szCs w:val="24"/>
        </w:rPr>
      </w:pPr>
      <w:r>
        <w:rPr>
          <w:sz w:val="24"/>
          <w:szCs w:val="24"/>
        </w:rPr>
        <w:t>где k</w:t>
      </w:r>
      <w:r>
        <w:rPr>
          <w:sz w:val="24"/>
          <w:szCs w:val="24"/>
          <w:vertAlign w:val="subscript"/>
        </w:rPr>
        <w:t>О</w:t>
      </w:r>
      <w:r>
        <w:rPr>
          <w:sz w:val="24"/>
          <w:szCs w:val="24"/>
        </w:rPr>
        <w:t xml:space="preserve"> – коэффициент плотности расстановки оборудования ( по статистическим данным, для всех типов складов принимается k</w:t>
      </w:r>
      <w:r>
        <w:rPr>
          <w:sz w:val="24"/>
          <w:szCs w:val="24"/>
          <w:vertAlign w:val="subscript"/>
        </w:rPr>
        <w:t>О</w:t>
      </w:r>
      <w:r>
        <w:rPr>
          <w:sz w:val="24"/>
          <w:szCs w:val="24"/>
        </w:rPr>
        <w:t xml:space="preserve"> = 2,5).</w:t>
      </w:r>
    </w:p>
    <w:p w:rsidR="001D6DA7" w:rsidRDefault="001D6DA7" w:rsidP="00803A6B">
      <w:pPr>
        <w:jc w:val="center"/>
        <w:rPr>
          <w:b/>
          <w:sz w:val="24"/>
          <w:szCs w:val="24"/>
        </w:rPr>
      </w:pPr>
      <w:r w:rsidRPr="00803A6B">
        <w:rPr>
          <w:b/>
          <w:sz w:val="24"/>
          <w:szCs w:val="24"/>
        </w:rPr>
        <w:t>3.4.  Расчет площади склада запасных частей и материалов</w:t>
      </w:r>
    </w:p>
    <w:p w:rsidR="001D6DA7" w:rsidRDefault="001D6DA7" w:rsidP="00803A6B">
      <w:pPr>
        <w:jc w:val="both"/>
        <w:rPr>
          <w:sz w:val="24"/>
          <w:szCs w:val="24"/>
        </w:rPr>
      </w:pPr>
      <w:r>
        <w:rPr>
          <w:sz w:val="24"/>
          <w:szCs w:val="24"/>
        </w:rPr>
        <w:t xml:space="preserve">     Хранимый запас для каждого наименования определяется по формуле:</w:t>
      </w:r>
    </w:p>
    <w:p w:rsidR="001D6DA7" w:rsidRDefault="001D6DA7" w:rsidP="00803A6B">
      <w:pPr>
        <w:jc w:val="center"/>
        <w:rPr>
          <w:sz w:val="24"/>
          <w:szCs w:val="24"/>
        </w:rPr>
      </w:pPr>
      <w:r w:rsidRPr="0037198D">
        <w:rPr>
          <w:sz w:val="24"/>
          <w:szCs w:val="24"/>
        </w:rPr>
        <w:fldChar w:fldCharType="begin"/>
      </w:r>
      <w:r w:rsidRPr="0037198D">
        <w:rPr>
          <w:sz w:val="24"/>
          <w:szCs w:val="24"/>
        </w:rPr>
        <w:instrText xml:space="preserve"> QUOTE </w:instrText>
      </w:r>
      <w:r w:rsidR="001A5515">
        <w:pict>
          <v:shape id="_x0000_i1102" type="#_x0000_t75" style="width:443.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613F&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58613F&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lt;/m:t&gt;&lt;/m:r&gt;&lt;/m:e&gt;&lt;m:sub&gt;&lt;m:r&gt;&lt;w:rPr&gt;&lt;w:rFonts w:ascii=&quot;Cambria Math&quot; w:h-ansi=&quot;Cambria Math&quot;/&gt;&lt;wx:font wx:val=&quot;Cambria Math&quot;/&gt;&lt;w:i/&gt;&lt;w:sz w:val=&quot;24&quot;/&gt;&lt;w:sz-cs w:val=&quot;24&quot;/&gt;&lt;w:lang w:val=&quot;EN-US&quot;/&gt;&lt;/w:rPr&gt;&lt;m:t&gt;i&lt;/m:t&gt;&lt;/m:r&gt;&lt;m:r&gt;&lt;w:rPr&gt;&lt;w:rFonts w:ascii=&quot;Cambria Math&quot; w:h-ansi=&quot;Cambria Math&quot;/&gt;&lt;wx:font wx:val=&quot;Cambria Math&quot;/&gt;&lt;w:i/&gt;&lt;w:sz w:val=&quot;24&quot;/&gt;&lt;w:sz-cs w:val=&quot;24&quot;/&gt;&lt;/w:rPr&gt;&lt;m:t&gt; &lt;/m:t&gt;&lt;/m:r&gt;&lt;/m:sub&gt;&lt;/m:sSub&gt;&lt;m:r&gt;&lt;w:rPr&gt;&lt;w:rFonts w:ascii=&quot;Cambria Math&quot; w:h-ansi=&quot;Cambria Math&quot;/&gt;&lt;wx:font wx:val=&quot;Cambria Math&quot;/&gt;&lt;w:i/&gt;&lt;w:sz w:val=&quot;24&quot;/&gt;&lt;w:sz-cs w:val=&quot;24&quot;/&gt;&lt;/w:rPr&gt;&lt;m:t&gt;= &lt;/m:t&gt;&lt;/m:r&gt;&lt;m:f&gt;&lt;m:fPr&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ђ&lt;/m:t&gt;&lt;/m:r&gt;&lt;/m:e&gt;&lt;m:sub&gt;&lt;m:r&gt;&lt;w:rPr&gt;&lt;w:rFonts w:ascii=&quot;Cambria Math&quot; w:h-ansi=&quot;Cambria Math&quot;/&gt;&lt;wx:font wx:val=&quot;Cambria Math&quot;/&gt;&lt;w:i/&gt;&lt;w:sz w:val=&quot;24&quot;/&gt;&lt;w:sz-cs w:val=&quot;24&quot;/&gt;&lt;/w:rPr&gt;&lt;m:t&gt;Рџ &lt;/m:t&gt;&lt;/m:r&gt;&lt;/m:sub&gt;&lt;/m:sSub&gt;&lt;m:r&gt;&lt;w:rPr&gt;&lt;w:rFonts w:ascii=&quot;Cambria Math&quot; w:h-ansi=&quot;Cambria Math&quot;/&gt;&lt;wx:font wx:val=&quot;Cambria Math&quot;/&gt;&lt;w:i/&gt;&lt;w:sz w:val=&quot;24&quot;/&gt;&lt;w:sz-cs w:val=&quot;24&quot;/&gt;&lt;/w:rPr&gt;&lt;m:t&gt;в€™ &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О±&lt;/m:t&gt;&lt;/m:r&gt;&lt;/m:e&gt;&lt;m:sub&gt;&lt;m:r&gt;&lt;w:rPr&gt;&lt;w:rFonts w:ascii=&quot;Cambria Math&quot; w:h-ansi=&quot;Cambria Math&quot;/&gt;&lt;wx:font wx:val=&quot;Cambria Math&quot;/&gt;&lt;w:i/&gt;&lt;w:sz w:val=&quot;24&quot;/&gt;&lt;w:sz-cs w:val=&quot;24&quot;/&gt;&lt;/w:rPr&gt;&lt;m:t&gt;Рџ &lt;/m:t&gt;&lt;/m:r&gt;&lt;/m:sub&gt;&lt;/m:sSub&gt;&lt;m:r&gt;&lt;w:rPr&gt;&lt;w:rFonts w:ascii=&quot;Cambria Math&quot; w:h-ansi=&quot;Cambria Math&quot;/&gt;&lt;wx:font wx:val=&quot;Cambria Math&quot;/&gt;&lt;w:i/&gt;&lt;w:sz w:val=&quot;24&quot;/&gt;&lt;w:sz-cs w:val=&quot;24&quot;/&gt;&lt;/w:rPr&gt;&lt;m:t&gt;в€™&lt;/m:t&gt;&lt;/m:r&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L&lt;/m:t&gt;&lt;/m:r&gt;&lt;/m:e&gt;&lt;m:sub&gt;&lt;m:r&gt;&lt;w:rPr&gt;&lt;w:rFonts w:ascii=&quot;Cambria Math&quot; w:h-ansi=&quot;Cambria Math&quot;/&gt;&lt;wx:font wx:val=&quot;Cambria Math&quot;/&gt;&lt;w:i/&gt;&lt;w:sz w:val=&quot;24&quot;/&gt;&lt;w:sz-cs w:val=&quot;24&quot;/&gt;&lt;w:lang w:val=&quot;EN-US&quot;/&gt;&lt;/w:rPr&gt;&lt;m:t&gt;cc&lt;/m:t&gt;&lt;/m:r&gt;&lt;/m:sub&gt;&lt;/m:sSub&gt;&lt;/m:num&gt;&lt;m:den&gt;&lt;m:r&gt;&lt;w:rPr&gt;&lt;w:rFonts w:ascii=&quot;Cambria Math&quot; w:h-ansi=&quot;Cambria Math&quot;/&gt;&lt;wx:font wx:val=&quot;Cambria Math&quot;/&gt;&lt;w:i/&gt;&lt;w:sz w:val=&quot;24&quot;/&gt;&lt;w:sz-cs w:val=&quot;24&quot;/&gt;&lt;/w:rPr&gt;&lt;m:t&gt;10000&lt;/m:t&gt;&lt;/m:r&gt;&lt;/m:den&gt;&lt;/m:f&gt;&lt;m:r&gt;&lt;w:rPr&gt;&lt;w:rFonts w:ascii=&quot;Cambria Math&quot; w:h-ansi=&quot;Cambria Math&quot;/&gt;&lt;wx:font wx:val=&quot;Cambria Math&quot;/&gt;&lt;w:i/&gt;&lt;w:sz w:val=&quot;24&quot;/&gt;&lt;w:sz-cs w:val=&quot;24&quot;/&gt;&lt;/w:rPr&gt;&lt;m:t&gt;в€™&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aв€™&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G&lt;/m:t&gt;&lt;/m:r&gt;&lt;/m:e&gt;&lt;m:sub&gt;&lt;m:r&gt;&lt;w:rPr&gt;&lt;w:rFonts w:ascii=&quot;Cambria Math&quot; w:h-ansi=&quot;Cambria Math&quot;/&gt;&lt;wx:font wx:val=&quot;Cambria Math&quot;/&gt;&lt;w:i/&gt;&lt;w:sz w:val=&quot;24&quot;/&gt;&lt;w:sz-cs w:val=&quot;24&quot;/&gt;&lt;/w:rPr&gt;&lt;m:t&gt;a&lt;/m:t&gt;&lt;/m:r&gt;&lt;/m:sub&gt;&lt;/m:sSub&gt;&lt;/m:num&gt;&lt;m:den&gt;&lt;m:r&gt;&lt;w:rPr&gt;&lt;w:rFonts w:ascii=&quot;Cambria Math&quot; w:h-ansi=&quot;Cambria Math&quot;/&gt;&lt;wx:font wx:val=&quot;Cambria Math&quot;/&gt;&lt;w:i/&gt;&lt;w:sz w:val=&quot;24&quot;/&gt;&lt;w:sz-cs w:val=&quot;24&quot;/&gt;&lt;/w:rPr&gt;&lt;m:t&gt;100&lt;/m:t&gt;&lt;/m:r&gt;&lt;/m:den&gt;&lt;/m:f&gt;&lt;m:r&gt;&lt;w:rPr&gt;&lt;w:rFonts w:ascii=&quot;Cambria Math&quot; w:h-ansi=&quot;Cambria Math&quot;/&gt;&lt;wx:font wx:val=&quot;Cambria Math&quot;/&gt;&lt;w:i/&gt;&lt;w:sz w:val=&quot;24&quot;/&gt;&lt;w:sz-cs w:val=&quot;24&quot;/&gt;&lt;/w:rPr&gt;&lt;m:t&gt;в€™&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D&lt;/m:t&gt;&lt;/m:r&gt;&lt;/m:e&gt;&lt;m:sub&gt;&lt;m:r&gt;&lt;w:rPr&gt;&lt;w:rFonts w:ascii=&quot;Cambria Math&quot; w:h-ansi=&quot;Cambria Math&quot;/&gt;&lt;wx:font wx:val=&quot;Cambria Math&quot;/&gt;&lt;w:i/&gt;&lt;w:sz w:val=&quot;24&quot;/&gt;&lt;w:sz-cs w:val=&quot;24&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1" o:title="" chromakey="white"/>
          </v:shape>
        </w:pict>
      </w:r>
      <w:r w:rsidRPr="0037198D">
        <w:rPr>
          <w:sz w:val="24"/>
          <w:szCs w:val="24"/>
        </w:rPr>
        <w:instrText xml:space="preserve"> </w:instrText>
      </w:r>
      <w:r w:rsidRPr="0037198D">
        <w:rPr>
          <w:sz w:val="24"/>
          <w:szCs w:val="24"/>
        </w:rPr>
        <w:fldChar w:fldCharType="separate"/>
      </w:r>
      <w:r w:rsidR="00E00FFC" w:rsidRPr="00E460AF">
        <w:rPr>
          <w:position w:val="-24"/>
          <w:sz w:val="24"/>
          <w:szCs w:val="24"/>
        </w:rPr>
        <w:object w:dxaOrig="2860" w:dyaOrig="639">
          <v:shape id="_x0000_i1103" type="#_x0000_t75" style="width:143.25pt;height:32.25pt" o:ole="">
            <v:imagedata r:id="rId92" o:title=""/>
          </v:shape>
          <o:OLEObject Type="Embed" ProgID="Equation.3" ShapeID="_x0000_i1103" DrawAspect="Content" ObjectID="_1457639026" r:id="rId93"/>
        </w:object>
      </w:r>
      <w:r w:rsidRPr="0037198D">
        <w:rPr>
          <w:sz w:val="24"/>
          <w:szCs w:val="24"/>
        </w:rPr>
        <w:fldChar w:fldCharType="end"/>
      </w:r>
      <w:r>
        <w:rPr>
          <w:sz w:val="24"/>
          <w:szCs w:val="24"/>
        </w:rPr>
        <w:t xml:space="preserve"> ,</w:t>
      </w:r>
    </w:p>
    <w:p w:rsidR="001D6DA7" w:rsidRDefault="001D6DA7" w:rsidP="00B74C62">
      <w:pPr>
        <w:jc w:val="both"/>
        <w:rPr>
          <w:sz w:val="24"/>
          <w:szCs w:val="24"/>
        </w:rPr>
      </w:pPr>
      <w:r>
        <w:rPr>
          <w:sz w:val="24"/>
          <w:szCs w:val="24"/>
        </w:rPr>
        <w:t xml:space="preserve">    где </w:t>
      </w:r>
      <w:r w:rsidRPr="0037198D">
        <w:rPr>
          <w:sz w:val="24"/>
          <w:szCs w:val="24"/>
        </w:rPr>
        <w:fldChar w:fldCharType="begin"/>
      </w:r>
      <w:r w:rsidRPr="0037198D">
        <w:rPr>
          <w:sz w:val="24"/>
          <w:szCs w:val="24"/>
        </w:rPr>
        <w:instrText xml:space="preserve"> QUOTE </w:instrText>
      </w:r>
      <w:r w:rsidR="001A5515">
        <w:pict>
          <v:shape id="_x0000_i1104" type="#_x0000_t75" style="width:15.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1756B&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31756B&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G&lt;/m:t&gt;&lt;/m:r&gt;&lt;/m:e&gt;&lt;m:sub&gt;&lt;m:r&gt;&lt;w:rPr&gt;&lt;w:rFonts w:ascii=&quot;Cambria Math&quot; w:h-ansi=&quot;Cambria Math&quot;/&gt;&lt;wx:font wx:val=&quot;Cambria Math&quot;/&gt;&lt;w:i/&gt;&lt;w:sz w:val=&quot;24&quot;/&gt;&lt;w:sz-cs w:val=&quot;24&quot;/&gt;&lt;/w:rPr&gt;&lt;m:t&gt;a&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Pr="0037198D">
        <w:rPr>
          <w:sz w:val="24"/>
          <w:szCs w:val="24"/>
        </w:rPr>
        <w:instrText xml:space="preserve"> </w:instrText>
      </w:r>
      <w:r w:rsidRPr="0037198D">
        <w:rPr>
          <w:sz w:val="24"/>
          <w:szCs w:val="24"/>
        </w:rPr>
        <w:fldChar w:fldCharType="separate"/>
      </w:r>
      <w:r w:rsidR="001A5515">
        <w:pict>
          <v:shape id="_x0000_i1105" type="#_x0000_t75" style="width:15.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1756B&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31756B&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G&lt;/m:t&gt;&lt;/m:r&gt;&lt;/m:e&gt;&lt;m:sub&gt;&lt;m:r&gt;&lt;w:rPr&gt;&lt;w:rFonts w:ascii=&quot;Cambria Math&quot; w:h-ansi=&quot;Cambria Math&quot;/&gt;&lt;wx:font wx:val=&quot;Cambria Math&quot;/&gt;&lt;w:i/&gt;&lt;w:sz w:val=&quot;24&quot;/&gt;&lt;w:sz-cs w:val=&quot;24&quot;/&gt;&lt;/w:rPr&gt;&lt;m:t&gt;a&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Pr="0037198D">
        <w:rPr>
          <w:sz w:val="24"/>
          <w:szCs w:val="24"/>
        </w:rPr>
        <w:fldChar w:fldCharType="end"/>
      </w:r>
      <w:r>
        <w:rPr>
          <w:sz w:val="24"/>
          <w:szCs w:val="24"/>
        </w:rPr>
        <w:t xml:space="preserve"> - собственная масса автомобиля, кг ( по табл. Б.13 </w:t>
      </w:r>
      <w:r w:rsidRPr="0037198D">
        <w:rPr>
          <w:sz w:val="24"/>
          <w:szCs w:val="24"/>
        </w:rPr>
        <w:fldChar w:fldCharType="begin"/>
      </w:r>
      <w:r w:rsidRPr="0037198D">
        <w:rPr>
          <w:sz w:val="24"/>
          <w:szCs w:val="24"/>
        </w:rPr>
        <w:instrText xml:space="preserve"> QUOTE </w:instrText>
      </w:r>
      <w:r w:rsidR="001A5515">
        <w:pict>
          <v:shape id="_x0000_i1106" type="#_x0000_t75" style="width:15.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D5BCA&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6D5BCA&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G&lt;/m:t&gt;&lt;/m:r&gt;&lt;/m:e&gt;&lt;m:sub&gt;&lt;m:r&gt;&lt;w:rPr&gt;&lt;w:rFonts w:ascii=&quot;Cambria Math&quot; w:h-ansi=&quot;Cambria Math&quot;/&gt;&lt;wx:font wx:val=&quot;Cambria Math&quot;/&gt;&lt;w:i/&gt;&lt;w:sz w:val=&quot;24&quot;/&gt;&lt;w:sz-cs w:val=&quot;24&quot;/&gt;&lt;/w:rPr&gt;&lt;m:t&gt;a&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Pr="0037198D">
        <w:rPr>
          <w:sz w:val="24"/>
          <w:szCs w:val="24"/>
        </w:rPr>
        <w:instrText xml:space="preserve"> </w:instrText>
      </w:r>
      <w:r w:rsidRPr="0037198D">
        <w:rPr>
          <w:sz w:val="24"/>
          <w:szCs w:val="24"/>
        </w:rPr>
        <w:fldChar w:fldCharType="separate"/>
      </w:r>
      <w:r w:rsidR="001A5515">
        <w:pict>
          <v:shape id="_x0000_i1107" type="#_x0000_t75" style="width:15.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D5BCA&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6D5BCA&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G&lt;/m:t&gt;&lt;/m:r&gt;&lt;/m:e&gt;&lt;m:sub&gt;&lt;m:r&gt;&lt;w:rPr&gt;&lt;w:rFonts w:ascii=&quot;Cambria Math&quot; w:h-ansi=&quot;Cambria Math&quot;/&gt;&lt;wx:font wx:val=&quot;Cambria Math&quot;/&gt;&lt;w:i/&gt;&lt;w:sz w:val=&quot;24&quot;/&gt;&lt;w:sz-cs w:val=&quot;24&quot;/&gt;&lt;/w:rPr&gt;&lt;m:t&gt;a&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Pr="0037198D">
        <w:rPr>
          <w:sz w:val="24"/>
          <w:szCs w:val="24"/>
        </w:rPr>
        <w:fldChar w:fldCharType="end"/>
      </w:r>
      <w:r w:rsidR="00FB71E9">
        <w:rPr>
          <w:sz w:val="24"/>
          <w:szCs w:val="24"/>
        </w:rPr>
        <w:t xml:space="preserve"> = 3725</w:t>
      </w:r>
      <w:r>
        <w:rPr>
          <w:sz w:val="24"/>
          <w:szCs w:val="24"/>
        </w:rPr>
        <w:t>);</w:t>
      </w:r>
    </w:p>
    <w:p w:rsidR="001D6DA7" w:rsidRDefault="00E00FFC" w:rsidP="00B74C62">
      <w:pPr>
        <w:jc w:val="both"/>
        <w:rPr>
          <w:sz w:val="24"/>
          <w:szCs w:val="24"/>
        </w:rPr>
      </w:pPr>
      <w:r>
        <w:rPr>
          <w:sz w:val="24"/>
          <w:szCs w:val="24"/>
        </w:rPr>
        <w:t xml:space="preserve">          </w:t>
      </w:r>
      <w:r w:rsidR="001D6DA7">
        <w:rPr>
          <w:sz w:val="24"/>
          <w:szCs w:val="24"/>
          <w:lang w:val="en-US"/>
        </w:rPr>
        <w:t>D</w:t>
      </w:r>
      <w:r w:rsidR="001D6DA7">
        <w:rPr>
          <w:sz w:val="24"/>
          <w:szCs w:val="24"/>
          <w:vertAlign w:val="subscript"/>
        </w:rPr>
        <w:t>З</w:t>
      </w:r>
      <w:r w:rsidR="001D6DA7">
        <w:rPr>
          <w:sz w:val="24"/>
          <w:szCs w:val="24"/>
        </w:rPr>
        <w:t xml:space="preserve"> – число дней запаса ( по статистическим данным, D</w:t>
      </w:r>
      <w:r w:rsidR="001D6DA7">
        <w:rPr>
          <w:sz w:val="24"/>
          <w:szCs w:val="24"/>
          <w:vertAlign w:val="subscript"/>
        </w:rPr>
        <w:t>З</w:t>
      </w:r>
      <w:r w:rsidR="001D6DA7">
        <w:rPr>
          <w:sz w:val="24"/>
          <w:szCs w:val="24"/>
        </w:rPr>
        <w:t xml:space="preserve"> = 20…30);</w:t>
      </w:r>
    </w:p>
    <w:p w:rsidR="001D6DA7" w:rsidRDefault="00E00FFC" w:rsidP="00B74C62">
      <w:pPr>
        <w:jc w:val="both"/>
        <w:rPr>
          <w:sz w:val="24"/>
          <w:szCs w:val="24"/>
        </w:rPr>
      </w:pPr>
      <w:r>
        <w:rPr>
          <w:sz w:val="24"/>
          <w:szCs w:val="24"/>
        </w:rPr>
        <w:t xml:space="preserve">          </w:t>
      </w:r>
      <w:r w:rsidR="001D6DA7">
        <w:rPr>
          <w:sz w:val="24"/>
          <w:szCs w:val="24"/>
        </w:rPr>
        <w:t xml:space="preserve">а – средний относительный расход запасных частей, металлических, лакокрасочных и прочих материалов на </w:t>
      </w:r>
      <w:smartTag w:uri="urn:schemas-microsoft-com:office:smarttags" w:element="metricconverter">
        <w:smartTagPr>
          <w:attr w:name="ProductID" w:val="10000 км"/>
        </w:smartTagPr>
        <w:r w:rsidR="001D6DA7">
          <w:rPr>
            <w:sz w:val="24"/>
            <w:szCs w:val="24"/>
          </w:rPr>
          <w:t>10000 км</w:t>
        </w:r>
      </w:smartTag>
      <w:r w:rsidR="001D6DA7">
        <w:rPr>
          <w:sz w:val="24"/>
          <w:szCs w:val="24"/>
        </w:rPr>
        <w:t xml:space="preserve"> пробега ( по табл. Б.16).</w:t>
      </w:r>
    </w:p>
    <w:p w:rsidR="001D6DA7" w:rsidRDefault="001D6DA7" w:rsidP="00B74C62">
      <w:pPr>
        <w:jc w:val="both"/>
        <w:rPr>
          <w:sz w:val="24"/>
          <w:szCs w:val="24"/>
        </w:rPr>
      </w:pPr>
      <w:r>
        <w:rPr>
          <w:sz w:val="24"/>
          <w:szCs w:val="24"/>
        </w:rPr>
        <w:t xml:space="preserve">     Расчет представлен в виде табл. 7.</w:t>
      </w:r>
    </w:p>
    <w:p w:rsidR="001D6DA7" w:rsidRPr="001E47C5" w:rsidRDefault="001D6DA7" w:rsidP="001E47C5">
      <w:pPr>
        <w:jc w:val="right"/>
        <w:rPr>
          <w:sz w:val="24"/>
          <w:szCs w:val="24"/>
        </w:rPr>
      </w:pPr>
      <w:r>
        <w:rPr>
          <w:sz w:val="24"/>
          <w:szCs w:val="24"/>
        </w:rPr>
        <w:t>Таблица 7.</w:t>
      </w:r>
      <w:r w:rsidR="001E47C5" w:rsidRPr="001E47C5">
        <w:rPr>
          <w:sz w:val="24"/>
          <w:szCs w:val="24"/>
        </w:rPr>
        <w:t xml:space="preserve"> </w:t>
      </w:r>
      <w:r>
        <w:rPr>
          <w:sz w:val="24"/>
          <w:szCs w:val="24"/>
        </w:rPr>
        <w:t>Расчет площадей складов запасных частей и материалов</w:t>
      </w:r>
    </w:p>
    <w:tbl>
      <w:tblPr>
        <w:tblW w:w="9059" w:type="dxa"/>
        <w:tblInd w:w="98" w:type="dxa"/>
        <w:tblLook w:val="0000" w:firstRow="0" w:lastRow="0" w:firstColumn="0" w:lastColumn="0" w:noHBand="0" w:noVBand="0"/>
      </w:tblPr>
      <w:tblGrid>
        <w:gridCol w:w="1950"/>
        <w:gridCol w:w="1000"/>
        <w:gridCol w:w="1538"/>
        <w:gridCol w:w="1575"/>
        <w:gridCol w:w="1608"/>
        <w:gridCol w:w="1388"/>
      </w:tblGrid>
      <w:tr w:rsidR="00FB71E9" w:rsidRPr="00FB71E9" w:rsidTr="00FB71E9">
        <w:trPr>
          <w:trHeight w:val="923"/>
        </w:trPr>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Объект хранения</w:t>
            </w:r>
          </w:p>
        </w:tc>
        <w:tc>
          <w:tcPr>
            <w:tcW w:w="1000" w:type="dxa"/>
            <w:tcBorders>
              <w:top w:val="single" w:sz="8" w:space="0" w:color="000000"/>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а, %</w:t>
            </w:r>
          </w:p>
        </w:tc>
        <w:tc>
          <w:tcPr>
            <w:tcW w:w="1538" w:type="dxa"/>
            <w:tcBorders>
              <w:top w:val="single" w:sz="8" w:space="0" w:color="000000"/>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Хранимый запас Зi, кг</w:t>
            </w:r>
          </w:p>
        </w:tc>
        <w:tc>
          <w:tcPr>
            <w:tcW w:w="1575" w:type="dxa"/>
            <w:tcBorders>
              <w:top w:val="single" w:sz="8" w:space="0" w:color="000000"/>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Допустимая нагрузка q, кг/м2</w:t>
            </w:r>
          </w:p>
        </w:tc>
        <w:tc>
          <w:tcPr>
            <w:tcW w:w="1608" w:type="dxa"/>
            <w:tcBorders>
              <w:top w:val="single" w:sz="8" w:space="0" w:color="000000"/>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Площадь, занимаемая стеллажами fСТ, м2</w:t>
            </w:r>
          </w:p>
        </w:tc>
        <w:tc>
          <w:tcPr>
            <w:tcW w:w="1388" w:type="dxa"/>
            <w:tcBorders>
              <w:top w:val="single" w:sz="8" w:space="0" w:color="000000"/>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Площадь склада FСК, м2</w:t>
            </w:r>
          </w:p>
        </w:tc>
      </w:tr>
      <w:tr w:rsidR="00FB71E9" w:rsidRPr="00FB71E9" w:rsidTr="00FB71E9">
        <w:trPr>
          <w:trHeight w:val="310"/>
        </w:trPr>
        <w:tc>
          <w:tcPr>
            <w:tcW w:w="1950" w:type="dxa"/>
            <w:tcBorders>
              <w:top w:val="nil"/>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Запасные части</w:t>
            </w:r>
          </w:p>
        </w:tc>
        <w:tc>
          <w:tcPr>
            <w:tcW w:w="1000"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2</w:t>
            </w:r>
          </w:p>
        </w:tc>
        <w:tc>
          <w:tcPr>
            <w:tcW w:w="153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2810,1</w:t>
            </w:r>
          </w:p>
        </w:tc>
        <w:tc>
          <w:tcPr>
            <w:tcW w:w="1575"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800</w:t>
            </w:r>
          </w:p>
        </w:tc>
        <w:tc>
          <w:tcPr>
            <w:tcW w:w="160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3,5</w:t>
            </w:r>
          </w:p>
        </w:tc>
        <w:tc>
          <w:tcPr>
            <w:tcW w:w="138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8,78</w:t>
            </w:r>
          </w:p>
        </w:tc>
      </w:tr>
      <w:tr w:rsidR="00FB71E9" w:rsidRPr="00FB71E9" w:rsidTr="00FB71E9">
        <w:trPr>
          <w:trHeight w:val="347"/>
        </w:trPr>
        <w:tc>
          <w:tcPr>
            <w:tcW w:w="1950" w:type="dxa"/>
            <w:tcBorders>
              <w:top w:val="nil"/>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Металлы и металлические изделия</w:t>
            </w:r>
          </w:p>
        </w:tc>
        <w:tc>
          <w:tcPr>
            <w:tcW w:w="1000" w:type="dxa"/>
            <w:tcBorders>
              <w:top w:val="nil"/>
              <w:left w:val="nil"/>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Pr>
                <w:rFonts w:cs="Arial CYR"/>
                <w:sz w:val="24"/>
                <w:szCs w:val="24"/>
              </w:rPr>
              <w:t>1</w:t>
            </w:r>
          </w:p>
        </w:tc>
        <w:tc>
          <w:tcPr>
            <w:tcW w:w="1538" w:type="dxa"/>
            <w:tcBorders>
              <w:top w:val="nil"/>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1405,0</w:t>
            </w:r>
          </w:p>
        </w:tc>
        <w:tc>
          <w:tcPr>
            <w:tcW w:w="1575" w:type="dxa"/>
            <w:tcBorders>
              <w:top w:val="nil"/>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700</w:t>
            </w:r>
          </w:p>
        </w:tc>
        <w:tc>
          <w:tcPr>
            <w:tcW w:w="1608" w:type="dxa"/>
            <w:tcBorders>
              <w:top w:val="nil"/>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2,0</w:t>
            </w:r>
          </w:p>
        </w:tc>
        <w:tc>
          <w:tcPr>
            <w:tcW w:w="1388" w:type="dxa"/>
            <w:tcBorders>
              <w:top w:val="nil"/>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5,0</w:t>
            </w:r>
          </w:p>
        </w:tc>
      </w:tr>
      <w:tr w:rsidR="00FB71E9" w:rsidRPr="00FB71E9" w:rsidTr="00FB71E9">
        <w:trPr>
          <w:trHeight w:val="519"/>
        </w:trPr>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Лакокрасочные изделия и химикаты</w:t>
            </w:r>
          </w:p>
        </w:tc>
        <w:tc>
          <w:tcPr>
            <w:tcW w:w="1000" w:type="dxa"/>
            <w:tcBorders>
              <w:top w:val="single" w:sz="8" w:space="0" w:color="000000"/>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p>
          <w:p w:rsidR="00FB71E9" w:rsidRPr="00FB71E9" w:rsidRDefault="00FB71E9" w:rsidP="00FB71E9">
            <w:pPr>
              <w:jc w:val="center"/>
              <w:rPr>
                <w:rFonts w:cs="Arial CYR"/>
                <w:sz w:val="24"/>
                <w:szCs w:val="24"/>
              </w:rPr>
            </w:pPr>
            <w:r w:rsidRPr="00FB71E9">
              <w:rPr>
                <w:rFonts w:cs="Arial CYR"/>
                <w:sz w:val="24"/>
                <w:szCs w:val="24"/>
              </w:rPr>
              <w:t>0,2</w:t>
            </w:r>
          </w:p>
        </w:tc>
        <w:tc>
          <w:tcPr>
            <w:tcW w:w="15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281,0</w:t>
            </w:r>
          </w:p>
        </w:tc>
        <w:tc>
          <w:tcPr>
            <w:tcW w:w="15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300</w:t>
            </w:r>
          </w:p>
        </w:tc>
        <w:tc>
          <w:tcPr>
            <w:tcW w:w="16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0,9</w:t>
            </w:r>
            <w:r>
              <w:rPr>
                <w:rFonts w:cs="Arial CYR"/>
                <w:sz w:val="24"/>
                <w:szCs w:val="24"/>
              </w:rPr>
              <w:t>4</w:t>
            </w:r>
          </w:p>
        </w:tc>
        <w:tc>
          <w:tcPr>
            <w:tcW w:w="1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2,34</w:t>
            </w:r>
          </w:p>
        </w:tc>
      </w:tr>
      <w:tr w:rsidR="00FB71E9" w:rsidRPr="00FB71E9" w:rsidTr="00FB71E9">
        <w:trPr>
          <w:trHeight w:val="469"/>
        </w:trPr>
        <w:tc>
          <w:tcPr>
            <w:tcW w:w="1950" w:type="dxa"/>
            <w:tcBorders>
              <w:top w:val="nil"/>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Прочие материалы</w:t>
            </w:r>
          </w:p>
        </w:tc>
        <w:tc>
          <w:tcPr>
            <w:tcW w:w="1000"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0,2</w:t>
            </w:r>
          </w:p>
        </w:tc>
        <w:tc>
          <w:tcPr>
            <w:tcW w:w="153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281,0</w:t>
            </w:r>
          </w:p>
        </w:tc>
        <w:tc>
          <w:tcPr>
            <w:tcW w:w="1575"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300</w:t>
            </w:r>
          </w:p>
        </w:tc>
        <w:tc>
          <w:tcPr>
            <w:tcW w:w="160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0,9</w:t>
            </w:r>
            <w:r>
              <w:rPr>
                <w:rFonts w:cs="Arial CYR"/>
                <w:sz w:val="24"/>
                <w:szCs w:val="24"/>
              </w:rPr>
              <w:t>4</w:t>
            </w:r>
          </w:p>
        </w:tc>
        <w:tc>
          <w:tcPr>
            <w:tcW w:w="138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2,34</w:t>
            </w:r>
          </w:p>
        </w:tc>
      </w:tr>
      <w:tr w:rsidR="00FB71E9" w:rsidRPr="00FB71E9" w:rsidTr="00FB71E9">
        <w:trPr>
          <w:trHeight w:val="272"/>
        </w:trPr>
        <w:tc>
          <w:tcPr>
            <w:tcW w:w="1950" w:type="dxa"/>
            <w:tcBorders>
              <w:top w:val="nil"/>
              <w:left w:val="single" w:sz="8" w:space="0" w:color="000000"/>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ИТОГО</w:t>
            </w:r>
          </w:p>
        </w:tc>
        <w:tc>
          <w:tcPr>
            <w:tcW w:w="1000"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3,4</w:t>
            </w:r>
          </w:p>
        </w:tc>
        <w:tc>
          <w:tcPr>
            <w:tcW w:w="153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color w:val="000000"/>
                <w:sz w:val="24"/>
                <w:szCs w:val="24"/>
              </w:rPr>
            </w:pPr>
            <w:r w:rsidRPr="00FB71E9">
              <w:rPr>
                <w:rFonts w:cs="Arial CYR"/>
                <w:color w:val="000000"/>
                <w:sz w:val="24"/>
                <w:szCs w:val="24"/>
              </w:rPr>
              <w:t>4777,</w:t>
            </w:r>
            <w:r>
              <w:rPr>
                <w:rFonts w:cs="Arial CYR"/>
                <w:color w:val="000000"/>
                <w:sz w:val="24"/>
                <w:szCs w:val="24"/>
              </w:rPr>
              <w:t>3</w:t>
            </w:r>
          </w:p>
        </w:tc>
        <w:tc>
          <w:tcPr>
            <w:tcW w:w="1575"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w:t>
            </w:r>
          </w:p>
        </w:tc>
        <w:tc>
          <w:tcPr>
            <w:tcW w:w="160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7,</w:t>
            </w:r>
            <w:r>
              <w:rPr>
                <w:rFonts w:cs="Arial CYR"/>
                <w:sz w:val="24"/>
                <w:szCs w:val="24"/>
              </w:rPr>
              <w:t>4</w:t>
            </w:r>
          </w:p>
        </w:tc>
        <w:tc>
          <w:tcPr>
            <w:tcW w:w="1388" w:type="dxa"/>
            <w:tcBorders>
              <w:top w:val="nil"/>
              <w:left w:val="nil"/>
              <w:bottom w:val="single" w:sz="8" w:space="0" w:color="000000"/>
              <w:right w:val="single" w:sz="8" w:space="0" w:color="000000"/>
            </w:tcBorders>
            <w:shd w:val="clear" w:color="auto" w:fill="auto"/>
            <w:vAlign w:val="center"/>
          </w:tcPr>
          <w:p w:rsidR="00FB71E9" w:rsidRPr="00FB71E9" w:rsidRDefault="00FB71E9" w:rsidP="00FB71E9">
            <w:pPr>
              <w:spacing w:after="0" w:line="240" w:lineRule="auto"/>
              <w:jc w:val="center"/>
              <w:rPr>
                <w:rFonts w:cs="Arial CYR"/>
                <w:sz w:val="24"/>
                <w:szCs w:val="24"/>
              </w:rPr>
            </w:pPr>
            <w:r w:rsidRPr="00FB71E9">
              <w:rPr>
                <w:rFonts w:cs="Arial CYR"/>
                <w:sz w:val="24"/>
                <w:szCs w:val="24"/>
              </w:rPr>
              <w:t>18,</w:t>
            </w:r>
            <w:r>
              <w:rPr>
                <w:rFonts w:cs="Arial CYR"/>
                <w:sz w:val="24"/>
                <w:szCs w:val="24"/>
              </w:rPr>
              <w:t>00</w:t>
            </w:r>
          </w:p>
        </w:tc>
      </w:tr>
    </w:tbl>
    <w:p w:rsidR="00FB71E9" w:rsidRDefault="00FB71E9" w:rsidP="00C46F8E">
      <w:pPr>
        <w:rPr>
          <w:sz w:val="24"/>
          <w:szCs w:val="24"/>
        </w:rPr>
      </w:pPr>
    </w:p>
    <w:p w:rsidR="001D6DA7" w:rsidRDefault="00C46F8E" w:rsidP="00C46F8E">
      <w:pPr>
        <w:rPr>
          <w:sz w:val="24"/>
          <w:szCs w:val="24"/>
        </w:rPr>
      </w:pPr>
      <w:r>
        <w:rPr>
          <w:sz w:val="24"/>
          <w:szCs w:val="24"/>
        </w:rPr>
        <w:t xml:space="preserve">Пример расчета (для запасных частей):  </w:t>
      </w:r>
      <w:r w:rsidR="00FB71E9" w:rsidRPr="00E460AF">
        <w:rPr>
          <w:position w:val="-24"/>
          <w:sz w:val="24"/>
          <w:szCs w:val="24"/>
        </w:rPr>
        <w:object w:dxaOrig="4680" w:dyaOrig="620">
          <v:shape id="_x0000_i1108" type="#_x0000_t75" style="width:234pt;height:30.75pt" o:ole="">
            <v:imagedata r:id="rId95" o:title=""/>
          </v:shape>
          <o:OLEObject Type="Embed" ProgID="Equation.3" ShapeID="_x0000_i1108" DrawAspect="Content" ObjectID="_1457639027" r:id="rId96"/>
        </w:object>
      </w:r>
    </w:p>
    <w:p w:rsidR="0092757C" w:rsidRDefault="0092757C" w:rsidP="00C46F8E">
      <w:pPr>
        <w:rPr>
          <w:b/>
          <w:sz w:val="24"/>
          <w:szCs w:val="24"/>
        </w:rPr>
      </w:pPr>
      <w:r>
        <w:rPr>
          <w:sz w:val="24"/>
          <w:szCs w:val="24"/>
        </w:rPr>
        <w:t xml:space="preserve">                                                                             </w:t>
      </w:r>
      <w:r w:rsidR="000D569A" w:rsidRPr="00D33E96">
        <w:rPr>
          <w:position w:val="-46"/>
          <w:sz w:val="24"/>
          <w:szCs w:val="24"/>
        </w:rPr>
        <w:object w:dxaOrig="3540" w:dyaOrig="1040">
          <v:shape id="_x0000_i1109" type="#_x0000_t75" style="width:177pt;height:51.75pt" o:ole="">
            <v:imagedata r:id="rId97" o:title=""/>
          </v:shape>
          <o:OLEObject Type="Embed" ProgID="Equation.3" ShapeID="_x0000_i1109" DrawAspect="Content" ObjectID="_1457639028" r:id="rId98"/>
        </w:object>
      </w:r>
    </w:p>
    <w:p w:rsidR="001D6DA7" w:rsidRDefault="001D6DA7" w:rsidP="001E47C5">
      <w:pPr>
        <w:jc w:val="center"/>
        <w:rPr>
          <w:b/>
          <w:sz w:val="24"/>
          <w:szCs w:val="24"/>
        </w:rPr>
      </w:pPr>
      <w:r w:rsidRPr="008958EF">
        <w:rPr>
          <w:b/>
          <w:sz w:val="24"/>
          <w:szCs w:val="24"/>
        </w:rPr>
        <w:t>3.5. Расчет площадей склада агрегатов</w:t>
      </w:r>
    </w:p>
    <w:p w:rsidR="001D6DA7" w:rsidRDefault="001D6DA7" w:rsidP="008958EF">
      <w:pPr>
        <w:jc w:val="both"/>
        <w:rPr>
          <w:sz w:val="24"/>
          <w:szCs w:val="24"/>
          <w:lang w:val="en-US"/>
        </w:rPr>
      </w:pPr>
      <w:r>
        <w:rPr>
          <w:sz w:val="24"/>
          <w:szCs w:val="24"/>
        </w:rPr>
        <w:t xml:space="preserve">     Хранимый запас агрегатов рассчитывается отдельно для каждого наименования агрегата по формуле:</w:t>
      </w:r>
    </w:p>
    <w:p w:rsidR="0038096C" w:rsidRPr="0038096C" w:rsidRDefault="0038096C" w:rsidP="0038096C">
      <w:pPr>
        <w:jc w:val="center"/>
        <w:rPr>
          <w:sz w:val="24"/>
          <w:szCs w:val="24"/>
          <w:lang w:val="en-US"/>
        </w:rPr>
      </w:pPr>
      <w:r w:rsidRPr="0038096C">
        <w:rPr>
          <w:position w:val="-24"/>
          <w:sz w:val="24"/>
          <w:szCs w:val="24"/>
          <w:lang w:val="en-US"/>
        </w:rPr>
        <w:object w:dxaOrig="2140" w:dyaOrig="639">
          <v:shape id="_x0000_i1110" type="#_x0000_t75" style="width:107.25pt;height:32.25pt" o:ole="">
            <v:imagedata r:id="rId99" o:title=""/>
          </v:shape>
          <o:OLEObject Type="Embed" ProgID="Equation.3" ShapeID="_x0000_i1110" DrawAspect="Content" ObjectID="_1457639029" r:id="rId100"/>
        </w:object>
      </w:r>
    </w:p>
    <w:p w:rsidR="001D6DA7" w:rsidRDefault="0038096C" w:rsidP="008958EF">
      <w:pPr>
        <w:jc w:val="both"/>
        <w:rPr>
          <w:sz w:val="24"/>
          <w:szCs w:val="24"/>
        </w:rPr>
      </w:pPr>
      <w:r>
        <w:rPr>
          <w:sz w:val="24"/>
          <w:szCs w:val="24"/>
        </w:rPr>
        <w:t xml:space="preserve"> </w:t>
      </w:r>
      <w:r w:rsidR="001D6DA7">
        <w:rPr>
          <w:sz w:val="24"/>
          <w:szCs w:val="24"/>
        </w:rPr>
        <w:t>где К</w:t>
      </w:r>
      <w:r w:rsidR="001D6DA7">
        <w:rPr>
          <w:sz w:val="24"/>
          <w:szCs w:val="24"/>
          <w:vertAlign w:val="subscript"/>
        </w:rPr>
        <w:t>АГ</w:t>
      </w:r>
      <w:r w:rsidR="001D6DA7">
        <w:rPr>
          <w:sz w:val="24"/>
          <w:szCs w:val="24"/>
        </w:rPr>
        <w:t xml:space="preserve"> – количество оборотных агрегатов, приходящихся по нормативу на 100 автомобилей ( по табл. Б.17);</w:t>
      </w:r>
    </w:p>
    <w:p w:rsidR="001D6DA7" w:rsidRDefault="001D6DA7" w:rsidP="008958EF">
      <w:pPr>
        <w:jc w:val="both"/>
        <w:rPr>
          <w:sz w:val="24"/>
          <w:szCs w:val="24"/>
        </w:rPr>
      </w:pPr>
      <w:r>
        <w:rPr>
          <w:sz w:val="24"/>
          <w:szCs w:val="24"/>
          <w:lang w:val="en-US"/>
        </w:rPr>
        <w:t>q</w:t>
      </w:r>
      <w:r>
        <w:rPr>
          <w:sz w:val="24"/>
          <w:szCs w:val="24"/>
          <w:vertAlign w:val="subscript"/>
        </w:rPr>
        <w:t>АГ</w:t>
      </w:r>
      <w:r>
        <w:rPr>
          <w:sz w:val="24"/>
          <w:szCs w:val="24"/>
        </w:rPr>
        <w:t xml:space="preserve"> – масса агрегата, кг ( по табл. Б.18).</w:t>
      </w:r>
    </w:p>
    <w:p w:rsidR="001D6DA7" w:rsidRPr="0038096C" w:rsidRDefault="001D6DA7" w:rsidP="008958EF">
      <w:pPr>
        <w:jc w:val="both"/>
        <w:rPr>
          <w:sz w:val="24"/>
          <w:szCs w:val="24"/>
          <w:lang w:val="en-US"/>
        </w:rPr>
      </w:pPr>
      <w:r>
        <w:rPr>
          <w:sz w:val="24"/>
          <w:szCs w:val="24"/>
        </w:rPr>
        <w:t xml:space="preserve">    Расчет представлен в табл. 8.</w:t>
      </w:r>
    </w:p>
    <w:p w:rsidR="001D6DA7" w:rsidRDefault="001D6DA7" w:rsidP="0038096C">
      <w:pPr>
        <w:rPr>
          <w:sz w:val="24"/>
          <w:szCs w:val="24"/>
        </w:rPr>
      </w:pPr>
      <w:r>
        <w:rPr>
          <w:sz w:val="24"/>
          <w:szCs w:val="24"/>
        </w:rPr>
        <w:t>Таблица 8.</w:t>
      </w:r>
      <w:r w:rsidR="0038096C" w:rsidRPr="0038096C">
        <w:rPr>
          <w:sz w:val="24"/>
          <w:szCs w:val="24"/>
        </w:rPr>
        <w:t xml:space="preserve"> </w:t>
      </w:r>
      <w:r>
        <w:rPr>
          <w:sz w:val="24"/>
          <w:szCs w:val="24"/>
        </w:rPr>
        <w:t>Расчет площадей склада агрегатов</w:t>
      </w:r>
    </w:p>
    <w:tbl>
      <w:tblPr>
        <w:tblW w:w="903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850"/>
        <w:gridCol w:w="1704"/>
        <w:gridCol w:w="1166"/>
        <w:gridCol w:w="1391"/>
        <w:gridCol w:w="1576"/>
        <w:gridCol w:w="1348"/>
      </w:tblGrid>
      <w:tr w:rsidR="000D569A" w:rsidRPr="000D569A" w:rsidTr="000D569A">
        <w:trPr>
          <w:trHeight w:val="1038"/>
        </w:trPr>
        <w:tc>
          <w:tcPr>
            <w:tcW w:w="1850"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Наименование агрегата</w:t>
            </w:r>
          </w:p>
        </w:tc>
        <w:tc>
          <w:tcPr>
            <w:tcW w:w="1704"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Нормативное количество к</w:t>
            </w:r>
            <w:r w:rsidRPr="000D569A">
              <w:rPr>
                <w:rFonts w:cs="Arial CYR"/>
                <w:sz w:val="24"/>
                <w:szCs w:val="24"/>
                <w:vertAlign w:val="subscript"/>
              </w:rPr>
              <w:t>АГ</w:t>
            </w:r>
            <w:r w:rsidRPr="000D569A">
              <w:rPr>
                <w:rFonts w:cs="Arial CYR"/>
                <w:sz w:val="24"/>
                <w:szCs w:val="24"/>
              </w:rPr>
              <w:t>, шт.</w:t>
            </w:r>
          </w:p>
        </w:tc>
        <w:tc>
          <w:tcPr>
            <w:tcW w:w="1166"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Масса агрегата q</w:t>
            </w:r>
            <w:r w:rsidRPr="000D569A">
              <w:rPr>
                <w:rFonts w:cs="Arial CYR"/>
                <w:sz w:val="24"/>
                <w:szCs w:val="24"/>
                <w:vertAlign w:val="subscript"/>
              </w:rPr>
              <w:t>АГ</w:t>
            </w:r>
            <w:r w:rsidRPr="000D569A">
              <w:rPr>
                <w:rFonts w:cs="Arial CYR"/>
                <w:sz w:val="24"/>
                <w:szCs w:val="24"/>
              </w:rPr>
              <w:t>, кг</w:t>
            </w:r>
          </w:p>
        </w:tc>
        <w:tc>
          <w:tcPr>
            <w:tcW w:w="1391"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Хранимый запас З, кг</w:t>
            </w:r>
          </w:p>
        </w:tc>
        <w:tc>
          <w:tcPr>
            <w:tcW w:w="1576"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Площадь, занимаемая стеллажами f</w:t>
            </w:r>
            <w:r w:rsidRPr="000D569A">
              <w:rPr>
                <w:rFonts w:cs="Arial CYR"/>
                <w:sz w:val="24"/>
                <w:szCs w:val="24"/>
                <w:vertAlign w:val="subscript"/>
              </w:rPr>
              <w:t>СТ</w:t>
            </w:r>
            <w:r w:rsidRPr="000D569A">
              <w:rPr>
                <w:rFonts w:cs="Arial CYR"/>
                <w:sz w:val="24"/>
                <w:szCs w:val="24"/>
              </w:rPr>
              <w:t>, м</w:t>
            </w:r>
            <w:r w:rsidRPr="000D569A">
              <w:rPr>
                <w:rFonts w:cs="Arial CYR"/>
                <w:sz w:val="24"/>
                <w:szCs w:val="24"/>
                <w:vertAlign w:val="superscript"/>
              </w:rPr>
              <w:t>2</w:t>
            </w:r>
          </w:p>
        </w:tc>
        <w:tc>
          <w:tcPr>
            <w:tcW w:w="1348"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Площадь склада F</w:t>
            </w:r>
            <w:r w:rsidRPr="000D569A">
              <w:rPr>
                <w:rFonts w:cs="Arial CYR"/>
                <w:sz w:val="24"/>
                <w:szCs w:val="24"/>
                <w:vertAlign w:val="subscript"/>
              </w:rPr>
              <w:t>СК</w:t>
            </w:r>
            <w:r w:rsidRPr="000D569A">
              <w:rPr>
                <w:rFonts w:cs="Arial CYR"/>
                <w:sz w:val="24"/>
                <w:szCs w:val="24"/>
              </w:rPr>
              <w:t>, м</w:t>
            </w:r>
            <w:r w:rsidRPr="000D569A">
              <w:rPr>
                <w:rFonts w:cs="Arial CYR"/>
                <w:sz w:val="24"/>
                <w:szCs w:val="24"/>
                <w:vertAlign w:val="superscript"/>
              </w:rPr>
              <w:t>2</w:t>
            </w:r>
          </w:p>
        </w:tc>
      </w:tr>
      <w:tr w:rsidR="000D569A" w:rsidRPr="000D569A" w:rsidTr="000D569A">
        <w:trPr>
          <w:trHeight w:val="378"/>
        </w:trPr>
        <w:tc>
          <w:tcPr>
            <w:tcW w:w="1850"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Двигатель со сцеплением</w:t>
            </w:r>
          </w:p>
        </w:tc>
        <w:tc>
          <w:tcPr>
            <w:tcW w:w="1704"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5</w:t>
            </w:r>
          </w:p>
        </w:tc>
        <w:tc>
          <w:tcPr>
            <w:tcW w:w="116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283</w:t>
            </w:r>
          </w:p>
        </w:tc>
        <w:tc>
          <w:tcPr>
            <w:tcW w:w="1391" w:type="dxa"/>
            <w:shd w:val="clear" w:color="auto" w:fill="auto"/>
          </w:tcPr>
          <w:p w:rsidR="000D569A" w:rsidRPr="000D569A" w:rsidRDefault="000D569A" w:rsidP="000D569A">
            <w:pPr>
              <w:spacing w:after="0" w:line="240" w:lineRule="auto"/>
              <w:jc w:val="center"/>
              <w:rPr>
                <w:rFonts w:cs="Arial CYR"/>
                <w:i/>
                <w:color w:val="000000"/>
                <w:sz w:val="24"/>
                <w:szCs w:val="24"/>
              </w:rPr>
            </w:pPr>
            <w:r w:rsidRPr="000D569A">
              <w:rPr>
                <w:rFonts w:cs="Arial CYR"/>
                <w:i/>
                <w:color w:val="000000"/>
                <w:sz w:val="24"/>
                <w:szCs w:val="24"/>
              </w:rPr>
              <w:t>1839,5</w:t>
            </w:r>
          </w:p>
        </w:tc>
        <w:tc>
          <w:tcPr>
            <w:tcW w:w="157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3,0</w:t>
            </w:r>
          </w:p>
        </w:tc>
        <w:tc>
          <w:tcPr>
            <w:tcW w:w="1348"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r>
      <w:tr w:rsidR="000D569A" w:rsidRPr="000D569A" w:rsidTr="000D569A">
        <w:trPr>
          <w:trHeight w:val="316"/>
        </w:trPr>
        <w:tc>
          <w:tcPr>
            <w:tcW w:w="1850"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Коробка передач</w:t>
            </w:r>
          </w:p>
        </w:tc>
        <w:tc>
          <w:tcPr>
            <w:tcW w:w="1704"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5</w:t>
            </w:r>
          </w:p>
        </w:tc>
        <w:tc>
          <w:tcPr>
            <w:tcW w:w="116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36</w:t>
            </w:r>
          </w:p>
        </w:tc>
        <w:tc>
          <w:tcPr>
            <w:tcW w:w="1391" w:type="dxa"/>
            <w:shd w:val="clear" w:color="auto" w:fill="auto"/>
          </w:tcPr>
          <w:p w:rsidR="000D569A" w:rsidRPr="000D569A" w:rsidRDefault="000D569A" w:rsidP="000D569A">
            <w:pPr>
              <w:spacing w:after="0" w:line="240" w:lineRule="auto"/>
              <w:jc w:val="center"/>
              <w:rPr>
                <w:rFonts w:cs="Arial CYR"/>
                <w:i/>
                <w:color w:val="000000"/>
                <w:sz w:val="24"/>
                <w:szCs w:val="24"/>
              </w:rPr>
            </w:pPr>
            <w:r w:rsidRPr="000D569A">
              <w:rPr>
                <w:rFonts w:cs="Arial CYR"/>
                <w:i/>
                <w:color w:val="000000"/>
                <w:sz w:val="24"/>
                <w:szCs w:val="24"/>
              </w:rPr>
              <w:t>234</w:t>
            </w:r>
          </w:p>
        </w:tc>
        <w:tc>
          <w:tcPr>
            <w:tcW w:w="157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0,39</w:t>
            </w:r>
          </w:p>
        </w:tc>
        <w:tc>
          <w:tcPr>
            <w:tcW w:w="1348"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r>
      <w:tr w:rsidR="000D569A" w:rsidRPr="000D569A" w:rsidTr="000D569A">
        <w:trPr>
          <w:trHeight w:val="74"/>
        </w:trPr>
        <w:tc>
          <w:tcPr>
            <w:tcW w:w="1850"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Мост передний</w:t>
            </w:r>
          </w:p>
        </w:tc>
        <w:tc>
          <w:tcPr>
            <w:tcW w:w="1704"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5</w:t>
            </w:r>
          </w:p>
        </w:tc>
        <w:tc>
          <w:tcPr>
            <w:tcW w:w="116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118</w:t>
            </w:r>
          </w:p>
        </w:tc>
        <w:tc>
          <w:tcPr>
            <w:tcW w:w="1391" w:type="dxa"/>
            <w:shd w:val="clear" w:color="auto" w:fill="auto"/>
          </w:tcPr>
          <w:p w:rsidR="000D569A" w:rsidRPr="000D569A" w:rsidRDefault="000D569A" w:rsidP="000D569A">
            <w:pPr>
              <w:spacing w:after="0" w:line="240" w:lineRule="auto"/>
              <w:jc w:val="center"/>
              <w:rPr>
                <w:rFonts w:cs="Arial CYR"/>
                <w:i/>
                <w:color w:val="000000"/>
                <w:sz w:val="24"/>
                <w:szCs w:val="24"/>
              </w:rPr>
            </w:pPr>
            <w:r w:rsidRPr="000D569A">
              <w:rPr>
                <w:rFonts w:cs="Arial CYR"/>
                <w:i/>
                <w:color w:val="000000"/>
                <w:sz w:val="24"/>
                <w:szCs w:val="24"/>
              </w:rPr>
              <w:t>767</w:t>
            </w:r>
          </w:p>
        </w:tc>
        <w:tc>
          <w:tcPr>
            <w:tcW w:w="157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1,27</w:t>
            </w:r>
          </w:p>
        </w:tc>
        <w:tc>
          <w:tcPr>
            <w:tcW w:w="1348"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r>
      <w:tr w:rsidR="000D569A" w:rsidRPr="000D569A" w:rsidTr="000D569A">
        <w:trPr>
          <w:trHeight w:val="112"/>
        </w:trPr>
        <w:tc>
          <w:tcPr>
            <w:tcW w:w="1850"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Мост задний</w:t>
            </w:r>
          </w:p>
        </w:tc>
        <w:tc>
          <w:tcPr>
            <w:tcW w:w="1704"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5</w:t>
            </w:r>
          </w:p>
        </w:tc>
        <w:tc>
          <w:tcPr>
            <w:tcW w:w="116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230</w:t>
            </w:r>
          </w:p>
        </w:tc>
        <w:tc>
          <w:tcPr>
            <w:tcW w:w="1391" w:type="dxa"/>
            <w:shd w:val="clear" w:color="auto" w:fill="auto"/>
          </w:tcPr>
          <w:p w:rsidR="000D569A" w:rsidRPr="000D569A" w:rsidRDefault="000D569A" w:rsidP="000D569A">
            <w:pPr>
              <w:spacing w:after="0" w:line="240" w:lineRule="auto"/>
              <w:jc w:val="center"/>
              <w:rPr>
                <w:rFonts w:cs="Arial CYR"/>
                <w:i/>
                <w:color w:val="000000"/>
                <w:sz w:val="24"/>
                <w:szCs w:val="24"/>
              </w:rPr>
            </w:pPr>
            <w:r w:rsidRPr="000D569A">
              <w:rPr>
                <w:rFonts w:cs="Arial CYR"/>
                <w:i/>
                <w:color w:val="000000"/>
                <w:sz w:val="24"/>
                <w:szCs w:val="24"/>
              </w:rPr>
              <w:t>1495</w:t>
            </w:r>
          </w:p>
        </w:tc>
        <w:tc>
          <w:tcPr>
            <w:tcW w:w="157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2,5</w:t>
            </w:r>
          </w:p>
        </w:tc>
        <w:tc>
          <w:tcPr>
            <w:tcW w:w="1348"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r>
      <w:tr w:rsidR="000D569A" w:rsidRPr="000D569A" w:rsidTr="000D569A">
        <w:trPr>
          <w:trHeight w:val="164"/>
        </w:trPr>
        <w:tc>
          <w:tcPr>
            <w:tcW w:w="1850"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Мост средний</w:t>
            </w:r>
          </w:p>
        </w:tc>
        <w:tc>
          <w:tcPr>
            <w:tcW w:w="1704"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c>
          <w:tcPr>
            <w:tcW w:w="116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c>
          <w:tcPr>
            <w:tcW w:w="1391" w:type="dxa"/>
            <w:shd w:val="clear" w:color="auto" w:fill="auto"/>
          </w:tcPr>
          <w:p w:rsidR="000D569A" w:rsidRPr="000D569A" w:rsidRDefault="000D569A" w:rsidP="000D569A">
            <w:pPr>
              <w:spacing w:after="0" w:line="240" w:lineRule="auto"/>
              <w:jc w:val="center"/>
              <w:rPr>
                <w:rFonts w:cs="Arial CYR"/>
                <w:i/>
                <w:color w:val="000000"/>
                <w:sz w:val="24"/>
                <w:szCs w:val="24"/>
              </w:rPr>
            </w:pPr>
            <w:r w:rsidRPr="000D569A">
              <w:rPr>
                <w:rFonts w:cs="Arial CYR"/>
                <w:i/>
                <w:color w:val="000000"/>
                <w:sz w:val="24"/>
                <w:szCs w:val="24"/>
              </w:rPr>
              <w:t>-</w:t>
            </w:r>
          </w:p>
        </w:tc>
        <w:tc>
          <w:tcPr>
            <w:tcW w:w="157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c>
          <w:tcPr>
            <w:tcW w:w="1348"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r>
      <w:tr w:rsidR="000D569A" w:rsidRPr="000D569A" w:rsidTr="000D569A">
        <w:trPr>
          <w:trHeight w:val="292"/>
        </w:trPr>
        <w:tc>
          <w:tcPr>
            <w:tcW w:w="1850" w:type="dxa"/>
            <w:shd w:val="clear" w:color="auto" w:fill="auto"/>
          </w:tcPr>
          <w:p w:rsidR="000D569A" w:rsidRPr="000D569A" w:rsidRDefault="000D569A" w:rsidP="000D569A">
            <w:pPr>
              <w:spacing w:after="0" w:line="240" w:lineRule="auto"/>
              <w:jc w:val="center"/>
              <w:rPr>
                <w:rFonts w:cs="Arial CYR"/>
                <w:sz w:val="24"/>
                <w:szCs w:val="24"/>
              </w:rPr>
            </w:pPr>
            <w:r w:rsidRPr="000D569A">
              <w:rPr>
                <w:rFonts w:cs="Arial CYR"/>
                <w:sz w:val="24"/>
                <w:szCs w:val="24"/>
              </w:rPr>
              <w:t>ИТОГО</w:t>
            </w:r>
          </w:p>
        </w:tc>
        <w:tc>
          <w:tcPr>
            <w:tcW w:w="1704"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c>
          <w:tcPr>
            <w:tcW w:w="116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c>
          <w:tcPr>
            <w:tcW w:w="1391"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w:t>
            </w:r>
          </w:p>
        </w:tc>
        <w:tc>
          <w:tcPr>
            <w:tcW w:w="1576"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7,22</w:t>
            </w:r>
          </w:p>
        </w:tc>
        <w:tc>
          <w:tcPr>
            <w:tcW w:w="1348" w:type="dxa"/>
            <w:shd w:val="clear" w:color="auto" w:fill="auto"/>
          </w:tcPr>
          <w:p w:rsidR="000D569A" w:rsidRPr="000D569A" w:rsidRDefault="000D569A" w:rsidP="000D569A">
            <w:pPr>
              <w:spacing w:after="0" w:line="240" w:lineRule="auto"/>
              <w:jc w:val="center"/>
              <w:rPr>
                <w:rFonts w:cs="Arial CYR"/>
                <w:i/>
                <w:iCs/>
                <w:sz w:val="24"/>
                <w:szCs w:val="24"/>
              </w:rPr>
            </w:pPr>
            <w:r w:rsidRPr="000D569A">
              <w:rPr>
                <w:rFonts w:cs="Arial CYR"/>
                <w:i/>
                <w:iCs/>
                <w:sz w:val="24"/>
                <w:szCs w:val="24"/>
              </w:rPr>
              <w:t>18,0</w:t>
            </w:r>
          </w:p>
        </w:tc>
      </w:tr>
    </w:tbl>
    <w:p w:rsidR="000D569A" w:rsidRDefault="000D569A" w:rsidP="0083544F">
      <w:pPr>
        <w:jc w:val="both"/>
        <w:rPr>
          <w:sz w:val="24"/>
          <w:szCs w:val="24"/>
        </w:rPr>
      </w:pPr>
    </w:p>
    <w:p w:rsidR="000D569A" w:rsidRDefault="000D569A" w:rsidP="0083544F">
      <w:pPr>
        <w:jc w:val="both"/>
        <w:rPr>
          <w:sz w:val="24"/>
          <w:szCs w:val="24"/>
        </w:rPr>
      </w:pPr>
    </w:p>
    <w:p w:rsidR="000D569A" w:rsidRDefault="000D569A" w:rsidP="0083544F">
      <w:pPr>
        <w:jc w:val="both"/>
        <w:rPr>
          <w:sz w:val="24"/>
          <w:szCs w:val="24"/>
        </w:rPr>
      </w:pPr>
    </w:p>
    <w:p w:rsidR="00C76D9E" w:rsidRDefault="00C76D9E" w:rsidP="0083544F">
      <w:pPr>
        <w:jc w:val="both"/>
        <w:rPr>
          <w:sz w:val="24"/>
          <w:szCs w:val="24"/>
        </w:rPr>
      </w:pPr>
      <w:r>
        <w:rPr>
          <w:sz w:val="24"/>
          <w:szCs w:val="24"/>
        </w:rPr>
        <w:t xml:space="preserve">Пример расчета (для двигателя со сцеплением): </w:t>
      </w:r>
    </w:p>
    <w:p w:rsidR="00C76D9E" w:rsidRPr="00C76D9E" w:rsidRDefault="000D569A" w:rsidP="0083544F">
      <w:pPr>
        <w:jc w:val="both"/>
        <w:rPr>
          <w:sz w:val="24"/>
          <w:szCs w:val="24"/>
        </w:rPr>
      </w:pPr>
      <w:r w:rsidRPr="00C76D9E">
        <w:rPr>
          <w:position w:val="-64"/>
          <w:sz w:val="24"/>
          <w:szCs w:val="24"/>
        </w:rPr>
        <w:object w:dxaOrig="3100" w:dyaOrig="1680">
          <v:shape id="_x0000_i1111" type="#_x0000_t75" style="width:155.25pt;height:84pt" o:ole="">
            <v:imagedata r:id="rId101" o:title=""/>
          </v:shape>
          <o:OLEObject Type="Embed" ProgID="Equation.3" ShapeID="_x0000_i1111" DrawAspect="Content" ObjectID="_1457639030" r:id="rId102"/>
        </w:object>
      </w:r>
    </w:p>
    <w:p w:rsidR="001D6DA7" w:rsidRDefault="001D6DA7" w:rsidP="008958EF">
      <w:pPr>
        <w:jc w:val="center"/>
        <w:rPr>
          <w:b/>
          <w:sz w:val="24"/>
          <w:szCs w:val="24"/>
        </w:rPr>
      </w:pPr>
      <w:r w:rsidRPr="007074B4">
        <w:rPr>
          <w:b/>
          <w:sz w:val="24"/>
          <w:szCs w:val="24"/>
        </w:rPr>
        <w:t>3.6. Расчет площади склада шин</w:t>
      </w:r>
    </w:p>
    <w:p w:rsidR="001D6DA7" w:rsidRDefault="001D6DA7" w:rsidP="007074B4">
      <w:pPr>
        <w:jc w:val="both"/>
        <w:rPr>
          <w:sz w:val="24"/>
          <w:szCs w:val="24"/>
        </w:rPr>
      </w:pPr>
      <w:r>
        <w:rPr>
          <w:sz w:val="24"/>
          <w:szCs w:val="24"/>
        </w:rPr>
        <w:t xml:space="preserve">    Хранимый запас шин определяется по формуле:</w:t>
      </w:r>
    </w:p>
    <w:p w:rsidR="001D6DA7" w:rsidRDefault="00FA4FD5" w:rsidP="007074B4">
      <w:pPr>
        <w:jc w:val="center"/>
        <w:rPr>
          <w:sz w:val="24"/>
          <w:szCs w:val="24"/>
        </w:rPr>
      </w:pPr>
      <w:r w:rsidRPr="00FA4FD5">
        <w:rPr>
          <w:position w:val="-30"/>
          <w:sz w:val="24"/>
          <w:szCs w:val="24"/>
        </w:rPr>
        <w:object w:dxaOrig="2799" w:dyaOrig="700">
          <v:shape id="_x0000_i1112" type="#_x0000_t75" style="width:140.25pt;height:35.25pt" o:ole="">
            <v:imagedata r:id="rId103" o:title=""/>
          </v:shape>
          <o:OLEObject Type="Embed" ProgID="Equation.3" ShapeID="_x0000_i1112" DrawAspect="Content" ObjectID="_1457639031" r:id="rId104"/>
        </w:object>
      </w:r>
    </w:p>
    <w:p w:rsidR="001D6DA7" w:rsidRDefault="001D6DA7" w:rsidP="00FA4FD5">
      <w:pPr>
        <w:spacing w:line="240" w:lineRule="auto"/>
        <w:jc w:val="both"/>
        <w:rPr>
          <w:sz w:val="24"/>
          <w:szCs w:val="24"/>
        </w:rPr>
      </w:pPr>
      <w:r>
        <w:rPr>
          <w:sz w:val="24"/>
          <w:szCs w:val="24"/>
        </w:rPr>
        <w:t>где X</w:t>
      </w:r>
      <w:r>
        <w:rPr>
          <w:sz w:val="24"/>
          <w:szCs w:val="24"/>
          <w:vertAlign w:val="subscript"/>
        </w:rPr>
        <w:t>К</w:t>
      </w:r>
      <w:r>
        <w:rPr>
          <w:sz w:val="24"/>
          <w:szCs w:val="24"/>
        </w:rPr>
        <w:t xml:space="preserve"> – количество шин на автомобиле;</w:t>
      </w:r>
    </w:p>
    <w:p w:rsidR="001D6DA7" w:rsidRDefault="001D6DA7" w:rsidP="00FA4FD5">
      <w:pPr>
        <w:spacing w:line="240" w:lineRule="auto"/>
        <w:jc w:val="both"/>
        <w:rPr>
          <w:sz w:val="24"/>
          <w:szCs w:val="24"/>
        </w:rPr>
      </w:pPr>
      <w:r>
        <w:rPr>
          <w:sz w:val="24"/>
          <w:szCs w:val="24"/>
          <w:lang w:val="en-US"/>
        </w:rPr>
        <w:t>L</w:t>
      </w:r>
      <w:r>
        <w:rPr>
          <w:sz w:val="24"/>
          <w:szCs w:val="24"/>
          <w:vertAlign w:val="subscript"/>
        </w:rPr>
        <w:t>ГАР</w:t>
      </w:r>
      <w:r>
        <w:rPr>
          <w:sz w:val="24"/>
          <w:szCs w:val="24"/>
        </w:rPr>
        <w:t xml:space="preserve"> – гарантийная норма пробега шины, км ( табл. Б.19);</w:t>
      </w:r>
    </w:p>
    <w:p w:rsidR="001D6DA7" w:rsidRDefault="001D6DA7" w:rsidP="00FA4FD5">
      <w:pPr>
        <w:spacing w:line="240" w:lineRule="auto"/>
        <w:jc w:val="both"/>
        <w:rPr>
          <w:sz w:val="24"/>
          <w:szCs w:val="24"/>
        </w:rPr>
      </w:pPr>
      <w:r>
        <w:rPr>
          <w:sz w:val="24"/>
          <w:szCs w:val="24"/>
          <w:lang w:val="en-US"/>
        </w:rPr>
        <w:t>D</w:t>
      </w:r>
      <w:r w:rsidRPr="00945862">
        <w:rPr>
          <w:sz w:val="24"/>
          <w:szCs w:val="24"/>
          <w:vertAlign w:val="subscript"/>
        </w:rPr>
        <w:t>З</w:t>
      </w:r>
      <w:r>
        <w:rPr>
          <w:sz w:val="24"/>
          <w:szCs w:val="24"/>
          <w:vertAlign w:val="subscript"/>
        </w:rPr>
        <w:t xml:space="preserve"> </w:t>
      </w:r>
      <w:r>
        <w:rPr>
          <w:sz w:val="24"/>
          <w:szCs w:val="24"/>
        </w:rPr>
        <w:t xml:space="preserve"> - число дней запаса.</w:t>
      </w:r>
    </w:p>
    <w:p w:rsidR="00FA4FD5" w:rsidRPr="00945862" w:rsidRDefault="000D569A" w:rsidP="00FA4FD5">
      <w:pPr>
        <w:spacing w:line="240" w:lineRule="auto"/>
        <w:jc w:val="center"/>
        <w:rPr>
          <w:sz w:val="24"/>
          <w:szCs w:val="24"/>
        </w:rPr>
      </w:pPr>
      <w:r w:rsidRPr="00FA4FD5">
        <w:rPr>
          <w:position w:val="-24"/>
          <w:sz w:val="24"/>
          <w:szCs w:val="24"/>
        </w:rPr>
        <w:object w:dxaOrig="3340" w:dyaOrig="620">
          <v:shape id="_x0000_i1113" type="#_x0000_t75" style="width:167.25pt;height:30.75pt" o:ole="">
            <v:imagedata r:id="rId105" o:title=""/>
          </v:shape>
          <o:OLEObject Type="Embed" ProgID="Equation.3" ShapeID="_x0000_i1113" DrawAspect="Content" ObjectID="_1457639032" r:id="rId106"/>
        </w:object>
      </w:r>
    </w:p>
    <w:p w:rsidR="001D6DA7" w:rsidRDefault="001D6DA7" w:rsidP="00945862">
      <w:pPr>
        <w:jc w:val="both"/>
        <w:rPr>
          <w:sz w:val="24"/>
          <w:szCs w:val="24"/>
        </w:rPr>
      </w:pPr>
      <w:r>
        <w:rPr>
          <w:sz w:val="24"/>
          <w:szCs w:val="24"/>
        </w:rPr>
        <w:t xml:space="preserve">   Длина стеллажей для хранения шин рассчитывается по формуле:</w:t>
      </w:r>
    </w:p>
    <w:p w:rsidR="00E05AA0" w:rsidRDefault="00E05AA0" w:rsidP="00E05AA0">
      <w:pPr>
        <w:jc w:val="center"/>
        <w:rPr>
          <w:sz w:val="24"/>
          <w:szCs w:val="24"/>
        </w:rPr>
      </w:pPr>
      <w:r w:rsidRPr="00E05AA0">
        <w:rPr>
          <w:position w:val="-24"/>
          <w:sz w:val="24"/>
          <w:szCs w:val="24"/>
        </w:rPr>
        <w:object w:dxaOrig="1080" w:dyaOrig="639">
          <v:shape id="_x0000_i1114" type="#_x0000_t75" style="width:54pt;height:32.25pt" o:ole="">
            <v:imagedata r:id="rId107" o:title=""/>
          </v:shape>
          <o:OLEObject Type="Embed" ProgID="Equation.3" ShapeID="_x0000_i1114" DrawAspect="Content" ObjectID="_1457639033" r:id="rId108"/>
        </w:object>
      </w:r>
    </w:p>
    <w:p w:rsidR="001D6DA7" w:rsidRDefault="001D6DA7" w:rsidP="00E05AA0">
      <w:pPr>
        <w:jc w:val="center"/>
        <w:rPr>
          <w:sz w:val="24"/>
          <w:szCs w:val="24"/>
        </w:rPr>
      </w:pPr>
      <w:r>
        <w:rPr>
          <w:sz w:val="24"/>
          <w:szCs w:val="24"/>
        </w:rPr>
        <w:t>где n – нормативное количество покрышек на одном погонном метре стеллажа ( n = 6…10)</w:t>
      </w:r>
    </w:p>
    <w:p w:rsidR="001D6DA7" w:rsidRDefault="001D6DA7" w:rsidP="00945862">
      <w:pPr>
        <w:jc w:val="both"/>
        <w:rPr>
          <w:sz w:val="24"/>
          <w:szCs w:val="24"/>
        </w:rPr>
      </w:pPr>
      <w:r>
        <w:rPr>
          <w:sz w:val="24"/>
          <w:szCs w:val="24"/>
        </w:rPr>
        <w:t xml:space="preserve">    Ширина стеллажа равна диаметру шины ( по табл. Б.19).</w:t>
      </w:r>
    </w:p>
    <w:p w:rsidR="001D6DA7" w:rsidRPr="00E05AA0" w:rsidRDefault="001D6DA7" w:rsidP="00945862">
      <w:pPr>
        <w:jc w:val="center"/>
        <w:rPr>
          <w:sz w:val="24"/>
          <w:szCs w:val="24"/>
          <w:lang w:val="en-US"/>
        </w:rPr>
      </w:pPr>
      <w:r w:rsidRPr="0037198D">
        <w:rPr>
          <w:sz w:val="24"/>
          <w:szCs w:val="24"/>
        </w:rPr>
        <w:fldChar w:fldCharType="begin"/>
      </w:r>
      <w:r w:rsidRPr="0037198D">
        <w:rPr>
          <w:sz w:val="24"/>
          <w:szCs w:val="24"/>
        </w:rPr>
        <w:instrText xml:space="preserve"> QUOTE </w:instrText>
      </w:r>
      <w:r w:rsidR="001A5515">
        <w:pict>
          <v:shape id="_x0000_i1115" type="#_x0000_t75" style="width:14.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94328&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494328&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54&lt;/m:t&gt;&lt;/m:r&gt;&lt;/m:num&gt;&lt;m:den&gt;&lt;m:r&gt;&lt;w:rPr&gt;&lt;w:rFonts w:ascii=&quot;Cambria Math&quot; w:h-ansi=&quot;Cambria Math&quot;/&gt;&lt;wx:font wx:val=&quot;Cambria Math&quot;/&gt;&lt;w:i/&gt;&lt;w:sz w:val=&quot;24&quot;/&gt;&lt;w:sz-cs w:val=&quot;24&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37198D">
        <w:rPr>
          <w:sz w:val="24"/>
          <w:szCs w:val="24"/>
        </w:rPr>
        <w:instrText xml:space="preserve"> </w:instrText>
      </w:r>
      <w:r w:rsidRPr="0037198D">
        <w:rPr>
          <w:sz w:val="24"/>
          <w:szCs w:val="24"/>
        </w:rPr>
        <w:fldChar w:fldCharType="separate"/>
      </w:r>
      <w:r w:rsidR="000D569A" w:rsidRPr="00E05AA0">
        <w:rPr>
          <w:position w:val="-24"/>
          <w:sz w:val="24"/>
          <w:szCs w:val="24"/>
        </w:rPr>
        <w:object w:dxaOrig="1740" w:dyaOrig="620">
          <v:shape id="_x0000_i1116" type="#_x0000_t75" style="width:87pt;height:30.75pt" o:ole="">
            <v:imagedata r:id="rId110" o:title=""/>
          </v:shape>
          <o:OLEObject Type="Embed" ProgID="Equation.3" ShapeID="_x0000_i1116" DrawAspect="Content" ObjectID="_1457639034" r:id="rId111"/>
        </w:object>
      </w:r>
      <w:r w:rsidRPr="0037198D">
        <w:rPr>
          <w:sz w:val="24"/>
          <w:szCs w:val="24"/>
        </w:rPr>
        <w:fldChar w:fldCharType="end"/>
      </w:r>
    </w:p>
    <w:p w:rsidR="001D6DA7" w:rsidRDefault="000D569A" w:rsidP="00945862">
      <w:pPr>
        <w:jc w:val="both"/>
        <w:rPr>
          <w:sz w:val="24"/>
          <w:szCs w:val="24"/>
        </w:rPr>
      </w:pPr>
      <w:r>
        <w:rPr>
          <w:sz w:val="24"/>
          <w:szCs w:val="24"/>
        </w:rPr>
        <w:t xml:space="preserve">Ширина стеллажа равна </w:t>
      </w:r>
      <w:smartTag w:uri="urn:schemas-microsoft-com:office:smarttags" w:element="metricconverter">
        <w:smartTagPr>
          <w:attr w:name="ProductID" w:val="0,730 м"/>
        </w:smartTagPr>
        <w:r>
          <w:rPr>
            <w:sz w:val="24"/>
            <w:szCs w:val="24"/>
          </w:rPr>
          <w:t>0,730</w:t>
        </w:r>
        <w:r w:rsidR="00E05AA0">
          <w:rPr>
            <w:sz w:val="24"/>
            <w:szCs w:val="24"/>
          </w:rPr>
          <w:t xml:space="preserve"> </w:t>
        </w:r>
        <w:r w:rsidR="001D6DA7">
          <w:rPr>
            <w:sz w:val="24"/>
            <w:szCs w:val="24"/>
          </w:rPr>
          <w:t>м</w:t>
        </w:r>
      </w:smartTag>
      <w:r w:rsidR="001D6DA7">
        <w:rPr>
          <w:sz w:val="24"/>
          <w:szCs w:val="24"/>
        </w:rPr>
        <w:t xml:space="preserve"> ( по табл. Б.19).</w:t>
      </w:r>
    </w:p>
    <w:p w:rsidR="001D6DA7" w:rsidRDefault="001D6DA7" w:rsidP="00945862">
      <w:pPr>
        <w:jc w:val="both"/>
        <w:rPr>
          <w:sz w:val="24"/>
          <w:szCs w:val="24"/>
        </w:rPr>
      </w:pPr>
      <w:r>
        <w:rPr>
          <w:sz w:val="24"/>
          <w:szCs w:val="24"/>
        </w:rPr>
        <w:t>Площадь стеллажа равна:</w:t>
      </w:r>
    </w:p>
    <w:p w:rsidR="001D6DA7" w:rsidRDefault="000D569A" w:rsidP="00945862">
      <w:pPr>
        <w:jc w:val="center"/>
        <w:rPr>
          <w:sz w:val="24"/>
          <w:szCs w:val="24"/>
        </w:rPr>
      </w:pPr>
      <w:r w:rsidRPr="00E05AA0">
        <w:rPr>
          <w:position w:val="-12"/>
          <w:sz w:val="24"/>
          <w:szCs w:val="24"/>
        </w:rPr>
        <w:object w:dxaOrig="2640" w:dyaOrig="380">
          <v:shape id="_x0000_i1117" type="#_x0000_t75" style="width:132pt;height:18.75pt" o:ole="">
            <v:imagedata r:id="rId112" o:title=""/>
          </v:shape>
          <o:OLEObject Type="Embed" ProgID="Equation.3" ShapeID="_x0000_i1117" DrawAspect="Content" ObjectID="_1457639035" r:id="rId113"/>
        </w:object>
      </w:r>
    </w:p>
    <w:p w:rsidR="001D6DA7" w:rsidRDefault="001D6DA7" w:rsidP="00444A20">
      <w:pPr>
        <w:jc w:val="both"/>
        <w:rPr>
          <w:sz w:val="24"/>
          <w:szCs w:val="24"/>
        </w:rPr>
      </w:pPr>
      <w:r>
        <w:rPr>
          <w:sz w:val="24"/>
          <w:szCs w:val="24"/>
        </w:rPr>
        <w:t>Площадь склада шин равна:</w:t>
      </w:r>
    </w:p>
    <w:p w:rsidR="00FC64A1" w:rsidRDefault="000D569A" w:rsidP="00FC64A1">
      <w:pPr>
        <w:jc w:val="center"/>
        <w:rPr>
          <w:sz w:val="24"/>
          <w:szCs w:val="24"/>
        </w:rPr>
      </w:pPr>
      <w:r w:rsidRPr="00FC64A1">
        <w:rPr>
          <w:position w:val="-10"/>
          <w:sz w:val="24"/>
          <w:szCs w:val="24"/>
        </w:rPr>
        <w:object w:dxaOrig="2560" w:dyaOrig="360">
          <v:shape id="_x0000_i1118" type="#_x0000_t75" style="width:128.25pt;height:18pt" o:ole="">
            <v:imagedata r:id="rId114" o:title=""/>
          </v:shape>
          <o:OLEObject Type="Embed" ProgID="Equation.3" ShapeID="_x0000_i1118" DrawAspect="Content" ObjectID="_1457639036" r:id="rId115"/>
        </w:object>
      </w:r>
    </w:p>
    <w:p w:rsidR="001D6DA7" w:rsidRDefault="001D6DA7" w:rsidP="00444A20">
      <w:pPr>
        <w:jc w:val="center"/>
        <w:rPr>
          <w:b/>
          <w:sz w:val="24"/>
          <w:szCs w:val="24"/>
        </w:rPr>
      </w:pPr>
      <w:r w:rsidRPr="00444A20">
        <w:rPr>
          <w:b/>
          <w:sz w:val="24"/>
          <w:szCs w:val="24"/>
        </w:rPr>
        <w:t>3.7. Расчет площади склада смазочных материалов</w:t>
      </w:r>
    </w:p>
    <w:p w:rsidR="001D6DA7" w:rsidRDefault="001D6DA7" w:rsidP="00444A20">
      <w:pPr>
        <w:jc w:val="both"/>
        <w:rPr>
          <w:sz w:val="24"/>
          <w:szCs w:val="24"/>
        </w:rPr>
      </w:pPr>
      <w:r>
        <w:rPr>
          <w:sz w:val="24"/>
          <w:szCs w:val="24"/>
        </w:rPr>
        <w:t xml:space="preserve">     Расход автомобилем масла нормируется в зависимости от расхода им топлива. Поэтому для определения хранимого запаса масел необходимо предварительно вычислить суточный расход топлива всем подвижным составом АТП по формуле:</w:t>
      </w:r>
    </w:p>
    <w:p w:rsidR="001D6DA7" w:rsidRPr="00387761" w:rsidRDefault="00387761" w:rsidP="00444A20">
      <w:pPr>
        <w:jc w:val="center"/>
        <w:rPr>
          <w:sz w:val="24"/>
          <w:szCs w:val="24"/>
        </w:rPr>
      </w:pPr>
      <w:r w:rsidRPr="00387761">
        <w:rPr>
          <w:position w:val="-24"/>
          <w:sz w:val="24"/>
          <w:szCs w:val="24"/>
        </w:rPr>
        <w:object w:dxaOrig="2820" w:dyaOrig="639">
          <v:shape id="_x0000_i1119" type="#_x0000_t75" style="width:141pt;height:32.25pt" o:ole="">
            <v:imagedata r:id="rId116" o:title=""/>
          </v:shape>
          <o:OLEObject Type="Embed" ProgID="Equation.3" ShapeID="_x0000_i1119" DrawAspect="Content" ObjectID="_1457639037" r:id="rId117"/>
        </w:object>
      </w:r>
    </w:p>
    <w:p w:rsidR="001D6DA7" w:rsidRDefault="001D6DA7" w:rsidP="00030A3A">
      <w:pPr>
        <w:jc w:val="both"/>
        <w:rPr>
          <w:sz w:val="24"/>
          <w:szCs w:val="24"/>
        </w:rPr>
      </w:pPr>
      <w:r>
        <w:rPr>
          <w:sz w:val="24"/>
          <w:szCs w:val="24"/>
        </w:rPr>
        <w:t>где q</w:t>
      </w:r>
      <w:r>
        <w:rPr>
          <w:sz w:val="24"/>
          <w:szCs w:val="24"/>
          <w:vertAlign w:val="subscript"/>
        </w:rPr>
        <w:t>н</w:t>
      </w:r>
      <w:r>
        <w:rPr>
          <w:sz w:val="24"/>
          <w:szCs w:val="24"/>
        </w:rPr>
        <w:t xml:space="preserve"> – норма расхода топлива на </w:t>
      </w:r>
      <w:smartTag w:uri="urn:schemas-microsoft-com:office:smarttags" w:element="metricconverter">
        <w:smartTagPr>
          <w:attr w:name="ProductID" w:val="100 км"/>
        </w:smartTagPr>
        <w:r>
          <w:rPr>
            <w:sz w:val="24"/>
            <w:szCs w:val="24"/>
          </w:rPr>
          <w:t>100 км</w:t>
        </w:r>
      </w:smartTag>
      <w:r>
        <w:rPr>
          <w:sz w:val="24"/>
          <w:szCs w:val="24"/>
        </w:rPr>
        <w:t xml:space="preserve"> пробега, л/100 км ( по табл. Б.13).</w:t>
      </w:r>
    </w:p>
    <w:p w:rsidR="001D6DA7" w:rsidRPr="00030A3A" w:rsidRDefault="006834C4" w:rsidP="00030A3A">
      <w:pPr>
        <w:jc w:val="center"/>
        <w:rPr>
          <w:sz w:val="24"/>
          <w:szCs w:val="24"/>
        </w:rPr>
      </w:pPr>
      <w:r w:rsidRPr="00387761">
        <w:rPr>
          <w:position w:val="-24"/>
          <w:sz w:val="24"/>
          <w:szCs w:val="24"/>
        </w:rPr>
        <w:object w:dxaOrig="4900" w:dyaOrig="620">
          <v:shape id="_x0000_i1120" type="#_x0000_t75" style="width:245.25pt;height:30.75pt" o:ole="">
            <v:imagedata r:id="rId118" o:title=""/>
          </v:shape>
          <o:OLEObject Type="Embed" ProgID="Equation.3" ShapeID="_x0000_i1120" DrawAspect="Content" ObjectID="_1457639038" r:id="rId119"/>
        </w:object>
      </w:r>
      <w:r w:rsidR="001D6DA7" w:rsidRPr="0037198D">
        <w:rPr>
          <w:sz w:val="24"/>
          <w:szCs w:val="24"/>
        </w:rPr>
        <w:fldChar w:fldCharType="begin"/>
      </w:r>
      <w:r w:rsidR="001D6DA7" w:rsidRPr="0037198D">
        <w:rPr>
          <w:sz w:val="24"/>
          <w:szCs w:val="24"/>
        </w:rPr>
        <w:instrText xml:space="preserve"> QUOTE </w:instrText>
      </w:r>
      <w:r w:rsidR="001A5515">
        <w:pict>
          <v:shape id="_x0000_i1121"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DF6B27&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DF6B27&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1D6DA7" w:rsidRPr="0037198D">
        <w:rPr>
          <w:sz w:val="24"/>
          <w:szCs w:val="24"/>
        </w:rPr>
        <w:instrText xml:space="preserve"> </w:instrText>
      </w:r>
      <w:r w:rsidR="001D6DA7" w:rsidRPr="0037198D">
        <w:rPr>
          <w:sz w:val="24"/>
          <w:szCs w:val="24"/>
        </w:rPr>
        <w:fldChar w:fldCharType="end"/>
      </w:r>
      <w:r w:rsidR="001D6DA7" w:rsidRPr="0037198D">
        <w:rPr>
          <w:sz w:val="24"/>
          <w:szCs w:val="24"/>
        </w:rPr>
        <w:fldChar w:fldCharType="begin"/>
      </w:r>
      <w:r w:rsidR="001D6DA7" w:rsidRPr="0037198D">
        <w:rPr>
          <w:sz w:val="24"/>
          <w:szCs w:val="24"/>
        </w:rPr>
        <w:instrText xml:space="preserve"> QUOTE </w:instrText>
      </w:r>
      <w:r w:rsidR="001A5515">
        <w:pict>
          <v:shape id="_x0000_i1122" type="#_x0000_t75" style="width:168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527BE&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E527BE&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140в€™0,563в€™160&lt;/m:t&gt;&lt;/m:r&gt;&lt;/m:num&gt;&lt;m:den&gt;&lt;m:r&gt;&lt;w:rPr&gt;&lt;w:rFonts w:ascii=&quot;Cambria Math&quot; w:h-ansi=&quot;Cambria Math&quot;/&gt;&lt;wx:font wx:val=&quot;Cambria Math&quot;/&gt;&lt;w:i/&gt;&lt;w:sz w:val=&quot;24&quot;/&gt;&lt;w:sz-cs w:val=&quot;24&quot;/&gt;&lt;/w:rPr&gt;&lt;m:t&gt;100&lt;/m:t&gt;&lt;/m:r&gt;&lt;/m:den&gt;&lt;/m:f&gt;&lt;m:r&gt;&lt;w:rPr&gt;&lt;w:rFonts w:ascii=&quot;Cambria Math&quot; w:h-ansi=&quot;Cambria Math&quot;/&gt;&lt;wx:font wx:val=&quot;Cambria Math&quot;/&gt;&lt;w:i/&gt;&lt;w:sz w:val=&quot;24&quot;/&gt;&lt;w:sz-cs w:val=&quot;24&quot;/&gt;&lt;/w:rPr&gt;&lt;m:t&gt;в€™31,0=410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0" o:title="" chromakey="white"/>
          </v:shape>
        </w:pict>
      </w:r>
      <w:r w:rsidR="001D6DA7" w:rsidRPr="0037198D">
        <w:rPr>
          <w:sz w:val="24"/>
          <w:szCs w:val="24"/>
        </w:rPr>
        <w:instrText xml:space="preserve"> </w:instrText>
      </w:r>
      <w:r w:rsidR="001D6DA7" w:rsidRPr="0037198D">
        <w:rPr>
          <w:sz w:val="24"/>
          <w:szCs w:val="24"/>
        </w:rPr>
        <w:fldChar w:fldCharType="end"/>
      </w:r>
    </w:p>
    <w:p w:rsidR="001D6DA7" w:rsidRDefault="001D6DA7" w:rsidP="00B74C62">
      <w:pPr>
        <w:jc w:val="both"/>
        <w:rPr>
          <w:sz w:val="24"/>
          <w:szCs w:val="24"/>
        </w:rPr>
      </w:pPr>
      <w:r>
        <w:rPr>
          <w:sz w:val="24"/>
          <w:szCs w:val="24"/>
        </w:rPr>
        <w:t xml:space="preserve">     Хранимый запас определяется для каждого вида смазочных материала в отдельности по формуле:</w:t>
      </w:r>
    </w:p>
    <w:p w:rsidR="001D6DA7" w:rsidRPr="008554A0" w:rsidRDefault="001D6DA7" w:rsidP="00030A3A">
      <w:pPr>
        <w:jc w:val="center"/>
        <w:rPr>
          <w:i/>
          <w:sz w:val="24"/>
          <w:szCs w:val="24"/>
        </w:rPr>
      </w:pPr>
      <w:r w:rsidRPr="008554A0">
        <w:rPr>
          <w:i/>
          <w:sz w:val="24"/>
          <w:szCs w:val="24"/>
        </w:rPr>
        <w:t>З</w:t>
      </w:r>
      <w:r w:rsidRPr="008554A0">
        <w:rPr>
          <w:i/>
          <w:sz w:val="24"/>
          <w:szCs w:val="24"/>
          <w:vertAlign w:val="subscript"/>
        </w:rPr>
        <w:t>М</w:t>
      </w:r>
      <w:r w:rsidRPr="008554A0">
        <w:rPr>
          <w:i/>
          <w:sz w:val="24"/>
          <w:szCs w:val="24"/>
        </w:rPr>
        <w:t xml:space="preserve"> = 0,01</w:t>
      </w:r>
      <w:r w:rsidRPr="008554A0">
        <w:rPr>
          <w:i/>
          <w:sz w:val="24"/>
          <w:szCs w:val="24"/>
        </w:rPr>
        <w:fldChar w:fldCharType="begin"/>
      </w:r>
      <w:r w:rsidRPr="008554A0">
        <w:rPr>
          <w:i/>
          <w:sz w:val="24"/>
          <w:szCs w:val="24"/>
        </w:rPr>
        <w:instrText xml:space="preserve"> QUOTE </w:instrText>
      </w:r>
      <w:r w:rsidR="001A5515">
        <w:rPr>
          <w:i/>
        </w:rPr>
        <w:pict>
          <v:shape id="_x0000_i1123"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36D40&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536D40&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554A0">
        <w:rPr>
          <w:i/>
          <w:sz w:val="24"/>
          <w:szCs w:val="24"/>
        </w:rPr>
        <w:instrText xml:space="preserve"> </w:instrText>
      </w:r>
      <w:r w:rsidRPr="008554A0">
        <w:rPr>
          <w:i/>
          <w:sz w:val="24"/>
          <w:szCs w:val="24"/>
        </w:rPr>
        <w:fldChar w:fldCharType="separate"/>
      </w:r>
      <w:r w:rsidR="001A5515">
        <w:rPr>
          <w:i/>
        </w:rPr>
        <w:pict>
          <v:shape id="_x0000_i1124"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36D40&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536D40&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554A0">
        <w:rPr>
          <w:i/>
          <w:sz w:val="24"/>
          <w:szCs w:val="24"/>
        </w:rPr>
        <w:fldChar w:fldCharType="end"/>
      </w:r>
      <w:r w:rsidRPr="008554A0">
        <w:rPr>
          <w:i/>
          <w:sz w:val="24"/>
          <w:szCs w:val="24"/>
        </w:rPr>
        <w:t xml:space="preserve"> </w:t>
      </w:r>
      <w:r w:rsidRPr="008554A0">
        <w:rPr>
          <w:i/>
          <w:sz w:val="24"/>
          <w:szCs w:val="24"/>
          <w:lang w:val="en-US"/>
        </w:rPr>
        <w:t>Q</w:t>
      </w:r>
      <w:r w:rsidRPr="008554A0">
        <w:rPr>
          <w:i/>
          <w:sz w:val="24"/>
          <w:szCs w:val="24"/>
          <w:vertAlign w:val="subscript"/>
          <w:lang w:val="en-US"/>
        </w:rPr>
        <w:t>C</w:t>
      </w:r>
      <w:r w:rsidRPr="008554A0">
        <w:rPr>
          <w:i/>
          <w:sz w:val="24"/>
          <w:szCs w:val="24"/>
          <w:vertAlign w:val="subscript"/>
        </w:rPr>
        <w:t xml:space="preserve"> </w:t>
      </w:r>
      <w:r w:rsidRPr="008554A0">
        <w:rPr>
          <w:i/>
          <w:sz w:val="24"/>
          <w:szCs w:val="24"/>
          <w:vertAlign w:val="subscript"/>
        </w:rPr>
        <w:fldChar w:fldCharType="begin"/>
      </w:r>
      <w:r w:rsidRPr="008554A0">
        <w:rPr>
          <w:i/>
          <w:sz w:val="24"/>
          <w:szCs w:val="24"/>
          <w:vertAlign w:val="subscript"/>
        </w:rPr>
        <w:instrText xml:space="preserve"> QUOTE </w:instrText>
      </w:r>
      <w:r w:rsidR="001A5515">
        <w:rPr>
          <w:i/>
        </w:rPr>
        <w:pict>
          <v:shape id="_x0000_i1125"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51F1D&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C51F1D&quot;&gt;&lt;m:oMathPara&gt;&lt;m:oMath&gt;&lt;m:r&gt;&lt;w:rPr&gt;&lt;w:rFonts w:ascii=&quot;Cambria Math&quot; w:h-ansi=&quot;Cambria Math&quot;/&gt;&lt;wx:font wx:val=&quot;Cambria Math&quot;/&gt;&lt;w:i/&gt;&lt;w:sz w:val=&quot;24&quot;/&gt;&lt;w:sz-cs w:val=&quot;24&quot;/&gt;&lt;w:vertAlign w:val=&quot;subscript&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554A0">
        <w:rPr>
          <w:i/>
          <w:sz w:val="24"/>
          <w:szCs w:val="24"/>
          <w:vertAlign w:val="subscript"/>
        </w:rPr>
        <w:instrText xml:space="preserve"> </w:instrText>
      </w:r>
      <w:r w:rsidRPr="008554A0">
        <w:rPr>
          <w:i/>
          <w:sz w:val="24"/>
          <w:szCs w:val="24"/>
          <w:vertAlign w:val="subscript"/>
        </w:rPr>
        <w:fldChar w:fldCharType="separate"/>
      </w:r>
      <w:r w:rsidR="001A5515">
        <w:rPr>
          <w:i/>
        </w:rPr>
        <w:pict>
          <v:shape id="_x0000_i1126"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51F1D&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C51F1D&quot;&gt;&lt;m:oMathPara&gt;&lt;m:oMath&gt;&lt;m:r&gt;&lt;w:rPr&gt;&lt;w:rFonts w:ascii=&quot;Cambria Math&quot; w:h-ansi=&quot;Cambria Math&quot;/&gt;&lt;wx:font wx:val=&quot;Cambria Math&quot;/&gt;&lt;w:i/&gt;&lt;w:sz w:val=&quot;24&quot;/&gt;&lt;w:sz-cs w:val=&quot;24&quot;/&gt;&lt;w:vertAlign w:val=&quot;subscript&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554A0">
        <w:rPr>
          <w:i/>
          <w:sz w:val="24"/>
          <w:szCs w:val="24"/>
          <w:vertAlign w:val="subscript"/>
        </w:rPr>
        <w:fldChar w:fldCharType="end"/>
      </w:r>
      <w:r w:rsidRPr="008554A0">
        <w:rPr>
          <w:i/>
          <w:sz w:val="24"/>
          <w:szCs w:val="24"/>
          <w:vertAlign w:val="subscript"/>
        </w:rPr>
        <w:t xml:space="preserve"> </w:t>
      </w:r>
      <w:r w:rsidRPr="008554A0">
        <w:rPr>
          <w:i/>
          <w:sz w:val="24"/>
          <w:szCs w:val="24"/>
          <w:lang w:val="en-US"/>
        </w:rPr>
        <w:t>q</w:t>
      </w:r>
      <w:r w:rsidRPr="008554A0">
        <w:rPr>
          <w:i/>
          <w:sz w:val="24"/>
          <w:szCs w:val="24"/>
          <w:vertAlign w:val="subscript"/>
        </w:rPr>
        <w:t>М</w:t>
      </w:r>
      <w:r w:rsidRPr="008554A0">
        <w:rPr>
          <w:i/>
          <w:sz w:val="24"/>
          <w:szCs w:val="24"/>
        </w:rPr>
        <w:t xml:space="preserve"> </w:t>
      </w:r>
      <w:r w:rsidRPr="008554A0">
        <w:rPr>
          <w:i/>
          <w:sz w:val="24"/>
          <w:szCs w:val="24"/>
        </w:rPr>
        <w:fldChar w:fldCharType="begin"/>
      </w:r>
      <w:r w:rsidRPr="008554A0">
        <w:rPr>
          <w:i/>
          <w:sz w:val="24"/>
          <w:szCs w:val="24"/>
        </w:rPr>
        <w:instrText xml:space="preserve"> QUOTE </w:instrText>
      </w:r>
      <w:r w:rsidR="001A5515">
        <w:rPr>
          <w:i/>
        </w:rPr>
        <w:pict>
          <v:shape id="_x0000_i1127"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0593C&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20593C&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554A0">
        <w:rPr>
          <w:i/>
          <w:sz w:val="24"/>
          <w:szCs w:val="24"/>
        </w:rPr>
        <w:instrText xml:space="preserve"> </w:instrText>
      </w:r>
      <w:r w:rsidRPr="008554A0">
        <w:rPr>
          <w:i/>
          <w:sz w:val="24"/>
          <w:szCs w:val="24"/>
        </w:rPr>
        <w:fldChar w:fldCharType="separate"/>
      </w:r>
      <w:r w:rsidR="001A5515">
        <w:rPr>
          <w:i/>
        </w:rPr>
        <w:pict>
          <v:shape id="_x0000_i1128"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0593C&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20593C&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554A0">
        <w:rPr>
          <w:i/>
          <w:sz w:val="24"/>
          <w:szCs w:val="24"/>
        </w:rPr>
        <w:fldChar w:fldCharType="end"/>
      </w:r>
      <w:r w:rsidRPr="008554A0">
        <w:rPr>
          <w:i/>
          <w:sz w:val="24"/>
          <w:szCs w:val="24"/>
        </w:rPr>
        <w:t xml:space="preserve"> D</w:t>
      </w:r>
      <w:r w:rsidRPr="008554A0">
        <w:rPr>
          <w:i/>
          <w:sz w:val="24"/>
          <w:szCs w:val="24"/>
          <w:vertAlign w:val="subscript"/>
        </w:rPr>
        <w:t xml:space="preserve">З </w:t>
      </w:r>
      <w:r w:rsidRPr="008554A0">
        <w:rPr>
          <w:i/>
          <w:sz w:val="24"/>
          <w:szCs w:val="24"/>
        </w:rPr>
        <w:t>,</w:t>
      </w:r>
    </w:p>
    <w:p w:rsidR="001D6DA7" w:rsidRPr="00030A3A" w:rsidRDefault="001D6DA7" w:rsidP="00030A3A">
      <w:pPr>
        <w:jc w:val="both"/>
        <w:rPr>
          <w:sz w:val="24"/>
          <w:szCs w:val="24"/>
        </w:rPr>
      </w:pPr>
      <w:r>
        <w:rPr>
          <w:sz w:val="24"/>
          <w:szCs w:val="24"/>
        </w:rPr>
        <w:t>где</w:t>
      </w:r>
      <w:r w:rsidRPr="008554A0">
        <w:rPr>
          <w:i/>
          <w:sz w:val="24"/>
          <w:szCs w:val="24"/>
        </w:rPr>
        <w:t xml:space="preserve"> q</w:t>
      </w:r>
      <w:r w:rsidRPr="008554A0">
        <w:rPr>
          <w:i/>
          <w:sz w:val="24"/>
          <w:szCs w:val="24"/>
          <w:vertAlign w:val="subscript"/>
        </w:rPr>
        <w:t>м</w:t>
      </w:r>
      <w:r w:rsidRPr="00030A3A">
        <w:rPr>
          <w:sz w:val="24"/>
          <w:szCs w:val="24"/>
        </w:rPr>
        <w:t xml:space="preserve"> – </w:t>
      </w:r>
      <w:r>
        <w:rPr>
          <w:sz w:val="24"/>
          <w:szCs w:val="24"/>
        </w:rPr>
        <w:t xml:space="preserve">норма расхода масла на </w:t>
      </w:r>
      <w:smartTag w:uri="urn:schemas-microsoft-com:office:smarttags" w:element="metricconverter">
        <w:smartTagPr>
          <w:attr w:name="ProductID" w:val="100 л"/>
        </w:smartTagPr>
        <w:r>
          <w:rPr>
            <w:sz w:val="24"/>
            <w:szCs w:val="24"/>
          </w:rPr>
          <w:t>100 л</w:t>
        </w:r>
      </w:smartTag>
      <w:r>
        <w:rPr>
          <w:sz w:val="24"/>
          <w:szCs w:val="24"/>
        </w:rPr>
        <w:t xml:space="preserve"> топлива ( по табл. Б.21).</w:t>
      </w:r>
    </w:p>
    <w:p w:rsidR="001D6DA7" w:rsidRDefault="001D6DA7" w:rsidP="00030A3A">
      <w:pPr>
        <w:jc w:val="both"/>
        <w:rPr>
          <w:sz w:val="24"/>
          <w:szCs w:val="24"/>
        </w:rPr>
      </w:pPr>
      <w:r w:rsidRPr="00030A3A">
        <w:rPr>
          <w:sz w:val="24"/>
          <w:szCs w:val="24"/>
        </w:rPr>
        <w:t xml:space="preserve">    </w:t>
      </w:r>
      <w:r>
        <w:rPr>
          <w:sz w:val="24"/>
          <w:szCs w:val="24"/>
        </w:rPr>
        <w:t>Объем хранимого отработавшего масла составляет 15 % от суммарного запаса свежих масел.</w:t>
      </w:r>
    </w:p>
    <w:p w:rsidR="001D6DA7" w:rsidRDefault="001D6DA7" w:rsidP="00030A3A">
      <w:pPr>
        <w:jc w:val="both"/>
        <w:rPr>
          <w:sz w:val="24"/>
          <w:szCs w:val="24"/>
        </w:rPr>
      </w:pPr>
      <w:r>
        <w:rPr>
          <w:sz w:val="24"/>
          <w:szCs w:val="24"/>
        </w:rPr>
        <w:t xml:space="preserve">     Для каждого вида смазочного материала подбирается оптимальный тип резервуара для хранения с использованием данных табл. Б.20. Следует добиться минимального потребного количества резервуаров. Их суммарный объем должен совпадать или немного превышать величину хранимого запаса. При этом для каждого вида смазочных материалов допускается использовать резервуары только одного наименования. </w:t>
      </w:r>
    </w:p>
    <w:p w:rsidR="001D6DA7" w:rsidRDefault="00FA18D2" w:rsidP="00030A3A">
      <w:pPr>
        <w:jc w:val="both"/>
        <w:rPr>
          <w:sz w:val="24"/>
          <w:szCs w:val="24"/>
        </w:rPr>
      </w:pPr>
      <w:r>
        <w:rPr>
          <w:sz w:val="24"/>
          <w:szCs w:val="24"/>
        </w:rPr>
        <w:t xml:space="preserve">     Расчет сведем в табл.</w:t>
      </w:r>
    </w:p>
    <w:p w:rsidR="001D6DA7" w:rsidRDefault="001D6DA7" w:rsidP="00D62C22">
      <w:pPr>
        <w:jc w:val="right"/>
        <w:rPr>
          <w:sz w:val="24"/>
          <w:szCs w:val="24"/>
        </w:rPr>
      </w:pPr>
      <w:r>
        <w:rPr>
          <w:sz w:val="24"/>
          <w:szCs w:val="24"/>
        </w:rPr>
        <w:t>Таблица 9</w:t>
      </w:r>
    </w:p>
    <w:p w:rsidR="001D6DA7" w:rsidRDefault="001D6DA7" w:rsidP="00D62C22">
      <w:pPr>
        <w:jc w:val="center"/>
        <w:rPr>
          <w:sz w:val="24"/>
          <w:szCs w:val="24"/>
        </w:rPr>
      </w:pPr>
      <w:r>
        <w:rPr>
          <w:sz w:val="24"/>
          <w:szCs w:val="24"/>
        </w:rPr>
        <w:t>Расчет площади склада смазочных материалов</w:t>
      </w:r>
    </w:p>
    <w:tbl>
      <w:tblPr>
        <w:tblW w:w="9473"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43"/>
        <w:gridCol w:w="1067"/>
        <w:gridCol w:w="900"/>
        <w:gridCol w:w="1124"/>
        <w:gridCol w:w="1305"/>
        <w:gridCol w:w="1222"/>
        <w:gridCol w:w="1268"/>
        <w:gridCol w:w="944"/>
      </w:tblGrid>
      <w:tr w:rsidR="004E2BFC" w:rsidRPr="004E2BFC" w:rsidTr="004E2BFC">
        <w:trPr>
          <w:trHeight w:val="1170"/>
        </w:trPr>
        <w:tc>
          <w:tcPr>
            <w:tcW w:w="1643"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Наименование масла</w:t>
            </w:r>
          </w:p>
        </w:tc>
        <w:tc>
          <w:tcPr>
            <w:tcW w:w="1067"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Норма расхода на 100л топлива q</w:t>
            </w:r>
            <w:r w:rsidRPr="004E2BFC">
              <w:rPr>
                <w:rFonts w:cs="Arial CYR"/>
                <w:sz w:val="24"/>
                <w:szCs w:val="24"/>
                <w:vertAlign w:val="subscript"/>
              </w:rPr>
              <w:t>м</w:t>
            </w:r>
            <w:r w:rsidRPr="004E2BFC">
              <w:rPr>
                <w:rFonts w:cs="Arial CYR"/>
                <w:sz w:val="24"/>
                <w:szCs w:val="24"/>
              </w:rPr>
              <w:t>, л</w:t>
            </w:r>
          </w:p>
        </w:tc>
        <w:tc>
          <w:tcPr>
            <w:tcW w:w="900"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Хранимый запас З</w:t>
            </w:r>
            <w:r w:rsidRPr="004E2BFC">
              <w:rPr>
                <w:rFonts w:cs="Arial CYR"/>
                <w:sz w:val="24"/>
                <w:szCs w:val="24"/>
                <w:vertAlign w:val="subscript"/>
              </w:rPr>
              <w:t>М</w:t>
            </w:r>
            <w:r w:rsidRPr="004E2BFC">
              <w:rPr>
                <w:rFonts w:cs="Arial CYR"/>
                <w:sz w:val="24"/>
                <w:szCs w:val="24"/>
              </w:rPr>
              <w:t>, л</w:t>
            </w:r>
          </w:p>
        </w:tc>
        <w:tc>
          <w:tcPr>
            <w:tcW w:w="112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Вид резервуара</w:t>
            </w:r>
          </w:p>
        </w:tc>
        <w:tc>
          <w:tcPr>
            <w:tcW w:w="1305"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Площадь, занимаемая резервуаром, м</w:t>
            </w:r>
            <w:r w:rsidRPr="004E2BFC">
              <w:rPr>
                <w:rFonts w:cs="Arial CYR"/>
                <w:sz w:val="24"/>
                <w:szCs w:val="24"/>
                <w:vertAlign w:val="superscript"/>
              </w:rPr>
              <w:t>2</w:t>
            </w:r>
          </w:p>
        </w:tc>
        <w:tc>
          <w:tcPr>
            <w:tcW w:w="1222"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Количество резервуаров</w:t>
            </w:r>
          </w:p>
        </w:tc>
        <w:tc>
          <w:tcPr>
            <w:tcW w:w="1268"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Суммарная площадь резервуаров, м</w:t>
            </w:r>
            <w:r w:rsidRPr="004E2BFC">
              <w:rPr>
                <w:rFonts w:cs="Arial CYR"/>
                <w:sz w:val="24"/>
                <w:szCs w:val="24"/>
                <w:vertAlign w:val="superscript"/>
              </w:rPr>
              <w:t>2</w:t>
            </w:r>
          </w:p>
        </w:tc>
        <w:tc>
          <w:tcPr>
            <w:tcW w:w="94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Площадь склада F</w:t>
            </w:r>
            <w:r w:rsidRPr="004E2BFC">
              <w:rPr>
                <w:rFonts w:cs="Arial CYR"/>
                <w:sz w:val="24"/>
                <w:szCs w:val="24"/>
                <w:vertAlign w:val="subscript"/>
              </w:rPr>
              <w:t>СК</w:t>
            </w:r>
            <w:r w:rsidRPr="004E2BFC">
              <w:rPr>
                <w:rFonts w:cs="Arial CYR"/>
                <w:sz w:val="24"/>
                <w:szCs w:val="24"/>
              </w:rPr>
              <w:t>, м</w:t>
            </w:r>
            <w:r w:rsidRPr="004E2BFC">
              <w:rPr>
                <w:rFonts w:cs="Arial CYR"/>
                <w:sz w:val="24"/>
                <w:szCs w:val="24"/>
                <w:vertAlign w:val="superscript"/>
              </w:rPr>
              <w:t>2</w:t>
            </w:r>
          </w:p>
        </w:tc>
      </w:tr>
      <w:tr w:rsidR="004E2BFC" w:rsidRPr="004E2BFC" w:rsidTr="004E2BFC">
        <w:trPr>
          <w:trHeight w:val="690"/>
        </w:trPr>
        <w:tc>
          <w:tcPr>
            <w:tcW w:w="1643"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Моторное</w:t>
            </w:r>
          </w:p>
        </w:tc>
        <w:tc>
          <w:tcPr>
            <w:tcW w:w="1067"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3,2</w:t>
            </w:r>
          </w:p>
        </w:tc>
        <w:tc>
          <w:tcPr>
            <w:tcW w:w="900"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1875,75473</w:t>
            </w:r>
          </w:p>
        </w:tc>
        <w:tc>
          <w:tcPr>
            <w:tcW w:w="112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 xml:space="preserve">Бочка закатанная </w:t>
            </w:r>
            <w:smartTag w:uri="urn:schemas-microsoft-com:office:smarttags" w:element="metricconverter">
              <w:smartTagPr>
                <w:attr w:name="ProductID" w:val="275 л"/>
              </w:smartTagPr>
              <w:r w:rsidRPr="004E2BFC">
                <w:rPr>
                  <w:rFonts w:cs="Arial CYR"/>
                  <w:sz w:val="24"/>
                  <w:szCs w:val="24"/>
                </w:rPr>
                <w:t>275 л</w:t>
              </w:r>
            </w:smartTag>
          </w:p>
        </w:tc>
        <w:tc>
          <w:tcPr>
            <w:tcW w:w="1305"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0,36</w:t>
            </w:r>
          </w:p>
        </w:tc>
        <w:tc>
          <w:tcPr>
            <w:tcW w:w="1222"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7</w:t>
            </w:r>
          </w:p>
        </w:tc>
        <w:tc>
          <w:tcPr>
            <w:tcW w:w="1268"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2,52</w:t>
            </w:r>
          </w:p>
        </w:tc>
        <w:tc>
          <w:tcPr>
            <w:tcW w:w="94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w:t>
            </w:r>
          </w:p>
        </w:tc>
      </w:tr>
      <w:tr w:rsidR="004E2BFC" w:rsidRPr="004E2BFC" w:rsidTr="004E2BFC">
        <w:trPr>
          <w:trHeight w:val="690"/>
        </w:trPr>
        <w:tc>
          <w:tcPr>
            <w:tcW w:w="1643"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Трансмиссионное</w:t>
            </w:r>
          </w:p>
        </w:tc>
        <w:tc>
          <w:tcPr>
            <w:tcW w:w="1067"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0,4</w:t>
            </w:r>
          </w:p>
        </w:tc>
        <w:tc>
          <w:tcPr>
            <w:tcW w:w="900"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234,469342</w:t>
            </w:r>
          </w:p>
        </w:tc>
        <w:tc>
          <w:tcPr>
            <w:tcW w:w="112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 xml:space="preserve">Бочка закатанная </w:t>
            </w:r>
            <w:smartTag w:uri="urn:schemas-microsoft-com:office:smarttags" w:element="metricconverter">
              <w:smartTagPr>
                <w:attr w:name="ProductID" w:val="275 л"/>
              </w:smartTagPr>
              <w:r w:rsidRPr="004E2BFC">
                <w:rPr>
                  <w:rFonts w:cs="Arial CYR"/>
                  <w:sz w:val="24"/>
                  <w:szCs w:val="24"/>
                </w:rPr>
                <w:t>275 л</w:t>
              </w:r>
            </w:smartTag>
          </w:p>
        </w:tc>
        <w:tc>
          <w:tcPr>
            <w:tcW w:w="1305"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0,36</w:t>
            </w:r>
          </w:p>
        </w:tc>
        <w:tc>
          <w:tcPr>
            <w:tcW w:w="1222"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1</w:t>
            </w:r>
          </w:p>
        </w:tc>
        <w:tc>
          <w:tcPr>
            <w:tcW w:w="1268"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0,36</w:t>
            </w:r>
          </w:p>
        </w:tc>
        <w:tc>
          <w:tcPr>
            <w:tcW w:w="94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w:t>
            </w:r>
          </w:p>
        </w:tc>
      </w:tr>
      <w:tr w:rsidR="004E2BFC" w:rsidRPr="004E2BFC" w:rsidTr="004E2BFC">
        <w:trPr>
          <w:trHeight w:val="690"/>
        </w:trPr>
        <w:tc>
          <w:tcPr>
            <w:tcW w:w="1643"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Специальное</w:t>
            </w:r>
          </w:p>
        </w:tc>
        <w:tc>
          <w:tcPr>
            <w:tcW w:w="1067"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0,1</w:t>
            </w:r>
          </w:p>
        </w:tc>
        <w:tc>
          <w:tcPr>
            <w:tcW w:w="900"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58,6173355</w:t>
            </w:r>
          </w:p>
        </w:tc>
        <w:tc>
          <w:tcPr>
            <w:tcW w:w="112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 xml:space="preserve">Бочка сварная </w:t>
            </w:r>
            <w:smartTag w:uri="urn:schemas-microsoft-com:office:smarttags" w:element="metricconverter">
              <w:smartTagPr>
                <w:attr w:name="ProductID" w:val="100 л"/>
              </w:smartTagPr>
              <w:r w:rsidRPr="004E2BFC">
                <w:rPr>
                  <w:rFonts w:cs="Arial CYR"/>
                  <w:sz w:val="24"/>
                  <w:szCs w:val="24"/>
                </w:rPr>
                <w:t>100 л</w:t>
              </w:r>
            </w:smartTag>
          </w:p>
        </w:tc>
        <w:tc>
          <w:tcPr>
            <w:tcW w:w="1305"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0,19</w:t>
            </w:r>
          </w:p>
        </w:tc>
        <w:tc>
          <w:tcPr>
            <w:tcW w:w="1222"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1</w:t>
            </w:r>
          </w:p>
        </w:tc>
        <w:tc>
          <w:tcPr>
            <w:tcW w:w="1268"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0,19</w:t>
            </w:r>
          </w:p>
        </w:tc>
        <w:tc>
          <w:tcPr>
            <w:tcW w:w="94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w:t>
            </w:r>
          </w:p>
        </w:tc>
      </w:tr>
      <w:tr w:rsidR="004E2BFC" w:rsidRPr="004E2BFC" w:rsidTr="004E2BFC">
        <w:trPr>
          <w:trHeight w:val="690"/>
        </w:trPr>
        <w:tc>
          <w:tcPr>
            <w:tcW w:w="1643"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Пластичные смазки</w:t>
            </w:r>
          </w:p>
        </w:tc>
        <w:tc>
          <w:tcPr>
            <w:tcW w:w="1067"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0,3</w:t>
            </w:r>
          </w:p>
        </w:tc>
        <w:tc>
          <w:tcPr>
            <w:tcW w:w="900"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175,852006</w:t>
            </w:r>
          </w:p>
        </w:tc>
        <w:tc>
          <w:tcPr>
            <w:tcW w:w="112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 xml:space="preserve">Бочка сварная </w:t>
            </w:r>
            <w:smartTag w:uri="urn:schemas-microsoft-com:office:smarttags" w:element="metricconverter">
              <w:smartTagPr>
                <w:attr w:name="ProductID" w:val="200 л"/>
              </w:smartTagPr>
              <w:r w:rsidRPr="004E2BFC">
                <w:rPr>
                  <w:rFonts w:cs="Arial CYR"/>
                  <w:sz w:val="24"/>
                  <w:szCs w:val="24"/>
                </w:rPr>
                <w:t>200 л</w:t>
              </w:r>
            </w:smartTag>
          </w:p>
        </w:tc>
        <w:tc>
          <w:tcPr>
            <w:tcW w:w="1305"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0,3</w:t>
            </w:r>
          </w:p>
        </w:tc>
        <w:tc>
          <w:tcPr>
            <w:tcW w:w="1222"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1</w:t>
            </w:r>
          </w:p>
        </w:tc>
        <w:tc>
          <w:tcPr>
            <w:tcW w:w="1268"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0,3</w:t>
            </w:r>
          </w:p>
        </w:tc>
        <w:tc>
          <w:tcPr>
            <w:tcW w:w="94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w:t>
            </w:r>
          </w:p>
        </w:tc>
      </w:tr>
      <w:tr w:rsidR="004E2BFC" w:rsidRPr="004E2BFC" w:rsidTr="004E2BFC">
        <w:trPr>
          <w:trHeight w:val="690"/>
        </w:trPr>
        <w:tc>
          <w:tcPr>
            <w:tcW w:w="1643"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Отработавшее</w:t>
            </w:r>
          </w:p>
        </w:tc>
        <w:tc>
          <w:tcPr>
            <w:tcW w:w="1067"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w:t>
            </w:r>
          </w:p>
        </w:tc>
        <w:tc>
          <w:tcPr>
            <w:tcW w:w="900"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351,704013</w:t>
            </w:r>
          </w:p>
        </w:tc>
        <w:tc>
          <w:tcPr>
            <w:tcW w:w="112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 xml:space="preserve">Бочка закатанная </w:t>
            </w:r>
            <w:smartTag w:uri="urn:schemas-microsoft-com:office:smarttags" w:element="metricconverter">
              <w:smartTagPr>
                <w:attr w:name="ProductID" w:val="200 л"/>
              </w:smartTagPr>
              <w:r w:rsidRPr="004E2BFC">
                <w:rPr>
                  <w:rFonts w:cs="Arial CYR"/>
                  <w:sz w:val="24"/>
                  <w:szCs w:val="24"/>
                </w:rPr>
                <w:t>200 л</w:t>
              </w:r>
            </w:smartTag>
          </w:p>
        </w:tc>
        <w:tc>
          <w:tcPr>
            <w:tcW w:w="1305"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0,3</w:t>
            </w:r>
          </w:p>
        </w:tc>
        <w:tc>
          <w:tcPr>
            <w:tcW w:w="1222"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2</w:t>
            </w:r>
          </w:p>
        </w:tc>
        <w:tc>
          <w:tcPr>
            <w:tcW w:w="1268"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0,6</w:t>
            </w:r>
          </w:p>
        </w:tc>
        <w:tc>
          <w:tcPr>
            <w:tcW w:w="94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w:t>
            </w:r>
          </w:p>
        </w:tc>
      </w:tr>
      <w:tr w:rsidR="004E2BFC" w:rsidRPr="004E2BFC" w:rsidTr="004E2BFC">
        <w:trPr>
          <w:trHeight w:val="270"/>
        </w:trPr>
        <w:tc>
          <w:tcPr>
            <w:tcW w:w="1643"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Всего</w:t>
            </w:r>
          </w:p>
        </w:tc>
        <w:tc>
          <w:tcPr>
            <w:tcW w:w="1067" w:type="dxa"/>
            <w:shd w:val="clear" w:color="auto" w:fill="auto"/>
          </w:tcPr>
          <w:p w:rsidR="004E2BFC" w:rsidRPr="004E2BFC" w:rsidRDefault="004E2BFC" w:rsidP="004E2BFC">
            <w:pPr>
              <w:spacing w:after="0" w:line="240" w:lineRule="auto"/>
              <w:jc w:val="center"/>
              <w:rPr>
                <w:rFonts w:cs="Arial CYR"/>
                <w:sz w:val="24"/>
                <w:szCs w:val="24"/>
              </w:rPr>
            </w:pPr>
          </w:p>
        </w:tc>
        <w:tc>
          <w:tcPr>
            <w:tcW w:w="900"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2696,39743</w:t>
            </w:r>
          </w:p>
        </w:tc>
        <w:tc>
          <w:tcPr>
            <w:tcW w:w="112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w:t>
            </w:r>
          </w:p>
        </w:tc>
        <w:tc>
          <w:tcPr>
            <w:tcW w:w="1305"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w:t>
            </w:r>
          </w:p>
        </w:tc>
        <w:tc>
          <w:tcPr>
            <w:tcW w:w="1222"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12</w:t>
            </w:r>
          </w:p>
        </w:tc>
        <w:tc>
          <w:tcPr>
            <w:tcW w:w="1268"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3,97</w:t>
            </w:r>
          </w:p>
        </w:tc>
        <w:tc>
          <w:tcPr>
            <w:tcW w:w="944" w:type="dxa"/>
            <w:shd w:val="clear" w:color="auto" w:fill="auto"/>
          </w:tcPr>
          <w:p w:rsidR="004E2BFC" w:rsidRPr="004E2BFC" w:rsidRDefault="004E2BFC" w:rsidP="004E2BFC">
            <w:pPr>
              <w:spacing w:after="0" w:line="240" w:lineRule="auto"/>
              <w:jc w:val="center"/>
              <w:rPr>
                <w:rFonts w:cs="Arial CYR"/>
                <w:sz w:val="24"/>
                <w:szCs w:val="24"/>
              </w:rPr>
            </w:pPr>
            <w:r w:rsidRPr="004E2BFC">
              <w:rPr>
                <w:rFonts w:cs="Arial CYR"/>
                <w:sz w:val="24"/>
                <w:szCs w:val="24"/>
              </w:rPr>
              <w:t>9,925</w:t>
            </w:r>
          </w:p>
        </w:tc>
      </w:tr>
    </w:tbl>
    <w:p w:rsidR="004E2BFC" w:rsidRDefault="004E2BFC" w:rsidP="000C1080">
      <w:pPr>
        <w:rPr>
          <w:sz w:val="24"/>
          <w:szCs w:val="24"/>
        </w:rPr>
      </w:pPr>
    </w:p>
    <w:p w:rsidR="00F85CF4" w:rsidRDefault="000C1080" w:rsidP="000C1080">
      <w:pPr>
        <w:rPr>
          <w:sz w:val="24"/>
          <w:szCs w:val="24"/>
        </w:rPr>
      </w:pPr>
      <w:r>
        <w:rPr>
          <w:sz w:val="24"/>
          <w:szCs w:val="24"/>
        </w:rPr>
        <w:t xml:space="preserve">Пример расчета (для моторного масла): </w:t>
      </w:r>
    </w:p>
    <w:p w:rsidR="001D6DA7" w:rsidRPr="004E2BFC" w:rsidRDefault="004E2BFC" w:rsidP="000C1080">
      <w:pPr>
        <w:rPr>
          <w:sz w:val="24"/>
          <w:szCs w:val="24"/>
        </w:rPr>
      </w:pPr>
      <w:r w:rsidRPr="000C1080">
        <w:rPr>
          <w:position w:val="-12"/>
          <w:sz w:val="24"/>
          <w:szCs w:val="24"/>
        </w:rPr>
        <w:object w:dxaOrig="3800" w:dyaOrig="360">
          <v:shape id="_x0000_i1129" type="#_x0000_t75" style="width:189.75pt;height:18pt" o:ole="">
            <v:imagedata r:id="rId121" o:title=""/>
          </v:shape>
          <o:OLEObject Type="Embed" ProgID="Equation.3" ShapeID="_x0000_i1129" DrawAspect="Content" ObjectID="_1457639039" r:id="rId122"/>
        </w:object>
      </w:r>
      <w:r w:rsidR="00F85CF4">
        <w:rPr>
          <w:sz w:val="24"/>
          <w:szCs w:val="24"/>
        </w:rPr>
        <w:t xml:space="preserve"> Выбираем резервуар: </w:t>
      </w:r>
      <w:r>
        <w:rPr>
          <w:sz w:val="24"/>
          <w:szCs w:val="24"/>
        </w:rPr>
        <w:t xml:space="preserve">Бочка закатанная </w:t>
      </w:r>
      <w:smartTag w:uri="urn:schemas-microsoft-com:office:smarttags" w:element="metricconverter">
        <w:smartTagPr>
          <w:attr w:name="ProductID" w:val="275 литров"/>
        </w:smartTagPr>
        <w:r>
          <w:rPr>
            <w:sz w:val="24"/>
            <w:szCs w:val="24"/>
          </w:rPr>
          <w:t>275 литров</w:t>
        </w:r>
      </w:smartTag>
      <w:r>
        <w:rPr>
          <w:sz w:val="24"/>
          <w:szCs w:val="24"/>
        </w:rPr>
        <w:t xml:space="preserve">. Эксплуатационный объем: </w:t>
      </w:r>
      <w:smartTag w:uri="urn:schemas-microsoft-com:office:smarttags" w:element="metricconverter">
        <w:smartTagPr>
          <w:attr w:name="ProductID" w:val="275 л"/>
        </w:smartTagPr>
        <w:r>
          <w:rPr>
            <w:sz w:val="24"/>
            <w:szCs w:val="24"/>
          </w:rPr>
          <w:t>275</w:t>
        </w:r>
        <w:r w:rsidR="00F85CF4">
          <w:rPr>
            <w:sz w:val="24"/>
            <w:szCs w:val="24"/>
          </w:rPr>
          <w:t xml:space="preserve"> л</w:t>
        </w:r>
      </w:smartTag>
      <w:r w:rsidR="00F85CF4">
        <w:rPr>
          <w:sz w:val="24"/>
          <w:szCs w:val="24"/>
        </w:rPr>
        <w:t>. Количество требуе</w:t>
      </w:r>
      <w:r>
        <w:rPr>
          <w:sz w:val="24"/>
          <w:szCs w:val="24"/>
        </w:rPr>
        <w:t>мых резервуаров: 7</w:t>
      </w:r>
      <w:r w:rsidR="00F85CF4">
        <w:rPr>
          <w:sz w:val="24"/>
          <w:szCs w:val="24"/>
        </w:rPr>
        <w:t xml:space="preserve">. Площадь резервуара: </w:t>
      </w:r>
      <w:r w:rsidRPr="004E2BFC">
        <w:rPr>
          <w:position w:val="-24"/>
          <w:sz w:val="24"/>
          <w:szCs w:val="24"/>
        </w:rPr>
        <w:object w:dxaOrig="2439" w:dyaOrig="660">
          <v:shape id="_x0000_i1130" type="#_x0000_t75" style="width:122.25pt;height:33pt" o:ole="">
            <v:imagedata r:id="rId123" o:title=""/>
          </v:shape>
          <o:OLEObject Type="Embed" ProgID="Equation.3" ShapeID="_x0000_i1130" DrawAspect="Content" ObjectID="_1457639040" r:id="rId124"/>
        </w:object>
      </w:r>
      <w:r w:rsidR="00F85CF4">
        <w:rPr>
          <w:sz w:val="24"/>
          <w:szCs w:val="24"/>
        </w:rPr>
        <w:t xml:space="preserve">  </w:t>
      </w:r>
      <w:r w:rsidRPr="00F85CF4">
        <w:rPr>
          <w:position w:val="-12"/>
          <w:sz w:val="24"/>
          <w:szCs w:val="24"/>
        </w:rPr>
        <w:object w:dxaOrig="2740" w:dyaOrig="380">
          <v:shape id="_x0000_i1131" type="#_x0000_t75" style="width:137.25pt;height:18.75pt" o:ole="">
            <v:imagedata r:id="rId125" o:title=""/>
          </v:shape>
          <o:OLEObject Type="Embed" ProgID="Equation.3" ShapeID="_x0000_i1131" DrawAspect="Content" ObjectID="_1457639041" r:id="rId126"/>
        </w:object>
      </w:r>
    </w:p>
    <w:p w:rsidR="001D6DA7" w:rsidRDefault="001D6DA7" w:rsidP="00D62C22">
      <w:pPr>
        <w:jc w:val="center"/>
        <w:rPr>
          <w:b/>
          <w:sz w:val="24"/>
          <w:szCs w:val="24"/>
        </w:rPr>
      </w:pPr>
      <w:r w:rsidRPr="008679BB">
        <w:rPr>
          <w:b/>
          <w:sz w:val="24"/>
          <w:szCs w:val="24"/>
        </w:rPr>
        <w:t>3.8. Расчет площади инструментальной кладовой</w:t>
      </w:r>
    </w:p>
    <w:p w:rsidR="001D6DA7" w:rsidRDefault="001D6DA7" w:rsidP="008679BB">
      <w:pPr>
        <w:jc w:val="both"/>
        <w:rPr>
          <w:sz w:val="24"/>
          <w:szCs w:val="24"/>
        </w:rPr>
      </w:pPr>
      <w:r>
        <w:rPr>
          <w:sz w:val="24"/>
          <w:szCs w:val="24"/>
        </w:rPr>
        <w:t xml:space="preserve">    Площадь кладовой определяется по удельной площади, приходящейся на один автомобиль по формуле:</w:t>
      </w:r>
    </w:p>
    <w:p w:rsidR="001D6DA7" w:rsidRPr="00F85CF4" w:rsidRDefault="001D6DA7" w:rsidP="008679BB">
      <w:pPr>
        <w:jc w:val="center"/>
        <w:rPr>
          <w:i/>
          <w:sz w:val="24"/>
          <w:szCs w:val="24"/>
        </w:rPr>
      </w:pPr>
      <w:r w:rsidRPr="00F85CF4">
        <w:rPr>
          <w:i/>
          <w:sz w:val="24"/>
          <w:szCs w:val="24"/>
          <w:lang w:val="en-US"/>
        </w:rPr>
        <w:t>F</w:t>
      </w:r>
      <w:r w:rsidRPr="00F85CF4">
        <w:rPr>
          <w:i/>
          <w:sz w:val="24"/>
          <w:szCs w:val="24"/>
          <w:vertAlign w:val="subscript"/>
        </w:rPr>
        <w:t>ИК</w:t>
      </w:r>
      <w:r w:rsidRPr="00F85CF4">
        <w:rPr>
          <w:i/>
          <w:sz w:val="24"/>
          <w:szCs w:val="24"/>
        </w:rPr>
        <w:t xml:space="preserve"> = f</w:t>
      </w:r>
      <w:r w:rsidRPr="00F85CF4">
        <w:rPr>
          <w:i/>
          <w:sz w:val="24"/>
          <w:szCs w:val="24"/>
          <w:vertAlign w:val="subscript"/>
          <w:lang w:val="en-US"/>
        </w:rPr>
        <w:t>A</w:t>
      </w:r>
      <w:r w:rsidRPr="00F85CF4">
        <w:rPr>
          <w:i/>
          <w:sz w:val="24"/>
          <w:szCs w:val="24"/>
        </w:rPr>
        <w:fldChar w:fldCharType="begin"/>
      </w:r>
      <w:r w:rsidRPr="00F85CF4">
        <w:rPr>
          <w:i/>
          <w:sz w:val="24"/>
          <w:szCs w:val="24"/>
        </w:rPr>
        <w:instrText xml:space="preserve"> QUOTE </w:instrText>
      </w:r>
      <w:r w:rsidR="001A5515">
        <w:rPr>
          <w:i/>
        </w:rPr>
        <w:pict>
          <v:shape id="_x0000_i1132"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43159&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643159&quot;&gt;&lt;m:oMathPara&gt;&lt;m:oMath&gt;&lt;m:r&gt;&lt;w:rPr&gt;&lt;w:rFonts w:ascii=&quot;Cambria Math&quot; w:h-ansi=&quot;Cambria Math&quot;/&gt;&lt;wx:font wx:val=&quot;Cambria Math&quot;/&gt;&lt;w:i/&gt;&lt;w:sz w:val=&quot;24&quot;/&gt;&lt;w:sz-cs w:val=&quot;24&quot;/&gt;&lt;w:vertAlign w:val=&quot;subscript&quot;/&gt;&lt;/w:rPr&gt;&lt;m:t&gt; 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7" o:title="" chromakey="white"/>
          </v:shape>
        </w:pict>
      </w:r>
      <w:r w:rsidRPr="00F85CF4">
        <w:rPr>
          <w:i/>
          <w:sz w:val="24"/>
          <w:szCs w:val="24"/>
        </w:rPr>
        <w:instrText xml:space="preserve"> </w:instrText>
      </w:r>
      <w:r w:rsidRPr="00F85CF4">
        <w:rPr>
          <w:i/>
          <w:sz w:val="24"/>
          <w:szCs w:val="24"/>
        </w:rPr>
        <w:fldChar w:fldCharType="separate"/>
      </w:r>
      <w:r w:rsidR="001A5515">
        <w:rPr>
          <w:i/>
        </w:rPr>
        <w:pict>
          <v:shape id="_x0000_i1133"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43159&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643159&quot;&gt;&lt;m:oMathPara&gt;&lt;m:oMath&gt;&lt;m:r&gt;&lt;w:rPr&gt;&lt;w:rFonts w:ascii=&quot;Cambria Math&quot; w:h-ansi=&quot;Cambria Math&quot;/&gt;&lt;wx:font wx:val=&quot;Cambria Math&quot;/&gt;&lt;w:i/&gt;&lt;w:sz w:val=&quot;24&quot;/&gt;&lt;w:sz-cs w:val=&quot;24&quot;/&gt;&lt;w:vertAlign w:val=&quot;subscript&quot;/&gt;&lt;/w:rPr&gt;&lt;m:t&gt; 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7" o:title="" chromakey="white"/>
          </v:shape>
        </w:pict>
      </w:r>
      <w:r w:rsidRPr="00F85CF4">
        <w:rPr>
          <w:i/>
          <w:sz w:val="24"/>
          <w:szCs w:val="24"/>
        </w:rPr>
        <w:fldChar w:fldCharType="end"/>
      </w:r>
      <w:r w:rsidRPr="00F85CF4">
        <w:rPr>
          <w:i/>
          <w:sz w:val="24"/>
          <w:szCs w:val="24"/>
        </w:rPr>
        <w:t xml:space="preserve"> А</w:t>
      </w:r>
      <w:r w:rsidRPr="00F85CF4">
        <w:rPr>
          <w:i/>
          <w:sz w:val="24"/>
          <w:szCs w:val="24"/>
          <w:vertAlign w:val="subscript"/>
        </w:rPr>
        <w:t>П</w:t>
      </w:r>
      <w:r w:rsidRPr="00F85CF4">
        <w:rPr>
          <w:i/>
          <w:sz w:val="24"/>
          <w:szCs w:val="24"/>
        </w:rPr>
        <w:t xml:space="preserve"> ,</w:t>
      </w:r>
    </w:p>
    <w:p w:rsidR="001D6DA7" w:rsidRDefault="001D6DA7" w:rsidP="008679BB">
      <w:pPr>
        <w:jc w:val="both"/>
        <w:rPr>
          <w:sz w:val="24"/>
          <w:szCs w:val="24"/>
        </w:rPr>
      </w:pPr>
      <w:r>
        <w:rPr>
          <w:sz w:val="24"/>
          <w:szCs w:val="24"/>
        </w:rPr>
        <w:t>где f</w:t>
      </w:r>
      <w:r>
        <w:rPr>
          <w:sz w:val="24"/>
          <w:szCs w:val="24"/>
          <w:vertAlign w:val="subscript"/>
          <w:lang w:val="en-US"/>
        </w:rPr>
        <w:t>A</w:t>
      </w:r>
      <w:r w:rsidRPr="008679BB">
        <w:rPr>
          <w:sz w:val="24"/>
          <w:szCs w:val="24"/>
        </w:rPr>
        <w:t xml:space="preserve"> </w:t>
      </w:r>
      <w:r>
        <w:rPr>
          <w:sz w:val="24"/>
          <w:szCs w:val="24"/>
        </w:rPr>
        <w:t>–</w:t>
      </w:r>
      <w:r w:rsidRPr="008679BB">
        <w:rPr>
          <w:sz w:val="24"/>
          <w:szCs w:val="24"/>
        </w:rPr>
        <w:t xml:space="preserve"> </w:t>
      </w:r>
      <w:r>
        <w:rPr>
          <w:sz w:val="24"/>
          <w:szCs w:val="24"/>
        </w:rPr>
        <w:t xml:space="preserve">удельная площадь кладовой на 1 автомобиль ( по статистическим данным, </w:t>
      </w:r>
      <w:r>
        <w:rPr>
          <w:sz w:val="24"/>
          <w:szCs w:val="24"/>
          <w:lang w:val="en-US"/>
        </w:rPr>
        <w:t>f</w:t>
      </w:r>
      <w:r>
        <w:rPr>
          <w:sz w:val="24"/>
          <w:szCs w:val="24"/>
          <w:vertAlign w:val="subscript"/>
          <w:lang w:val="en-US"/>
        </w:rPr>
        <w:t>A</w:t>
      </w:r>
      <w:r w:rsidRPr="008679BB">
        <w:rPr>
          <w:sz w:val="24"/>
          <w:szCs w:val="24"/>
        </w:rPr>
        <w:t xml:space="preserve"> = 0,15…</w:t>
      </w:r>
      <w:r>
        <w:rPr>
          <w:sz w:val="24"/>
          <w:szCs w:val="24"/>
        </w:rPr>
        <w:t>0,2 м</w:t>
      </w:r>
      <w:r>
        <w:rPr>
          <w:sz w:val="24"/>
          <w:szCs w:val="24"/>
          <w:vertAlign w:val="superscript"/>
        </w:rPr>
        <w:t>2</w:t>
      </w:r>
      <w:r>
        <w:rPr>
          <w:sz w:val="24"/>
          <w:szCs w:val="24"/>
        </w:rPr>
        <w:t>).</w:t>
      </w:r>
    </w:p>
    <w:p w:rsidR="00F85CF4" w:rsidRDefault="00C41FF9" w:rsidP="008679BB">
      <w:pPr>
        <w:jc w:val="center"/>
        <w:rPr>
          <w:b/>
          <w:sz w:val="24"/>
          <w:szCs w:val="24"/>
          <w:lang w:val="en-US"/>
        </w:rPr>
      </w:pPr>
      <w:r w:rsidRPr="00F85CF4">
        <w:rPr>
          <w:b/>
          <w:position w:val="-10"/>
          <w:sz w:val="24"/>
          <w:szCs w:val="24"/>
          <w:lang w:val="en-US"/>
        </w:rPr>
        <w:object w:dxaOrig="2520" w:dyaOrig="360">
          <v:shape id="_x0000_i1134" type="#_x0000_t75" style="width:126pt;height:18pt" o:ole="">
            <v:imagedata r:id="rId128" o:title=""/>
          </v:shape>
          <o:OLEObject Type="Embed" ProgID="Equation.3" ShapeID="_x0000_i1134" DrawAspect="Content" ObjectID="_1457639042" r:id="rId129"/>
        </w:object>
      </w:r>
    </w:p>
    <w:p w:rsidR="001D6DA7" w:rsidRDefault="001D6DA7" w:rsidP="008679BB">
      <w:pPr>
        <w:jc w:val="center"/>
        <w:rPr>
          <w:b/>
          <w:sz w:val="24"/>
          <w:szCs w:val="24"/>
        </w:rPr>
      </w:pPr>
      <w:r w:rsidRPr="0058742E">
        <w:rPr>
          <w:b/>
          <w:sz w:val="24"/>
          <w:szCs w:val="24"/>
        </w:rPr>
        <w:t>3.9. Сводная таблица площадей производственных и складских помещений</w:t>
      </w:r>
    </w:p>
    <w:p w:rsidR="001D6DA7" w:rsidRPr="00F85CF4" w:rsidRDefault="001D6DA7" w:rsidP="00F85CF4">
      <w:pPr>
        <w:jc w:val="both"/>
        <w:rPr>
          <w:sz w:val="24"/>
          <w:szCs w:val="24"/>
          <w:lang w:val="en-US"/>
        </w:rPr>
      </w:pPr>
      <w:r>
        <w:rPr>
          <w:sz w:val="24"/>
          <w:szCs w:val="24"/>
        </w:rPr>
        <w:t xml:space="preserve">     Истинная площадь определяется путем округления, таким образом, чтобы длина и ширина помещения были кратны </w:t>
      </w:r>
      <w:smartTag w:uri="urn:schemas-microsoft-com:office:smarttags" w:element="metricconverter">
        <w:smartTagPr>
          <w:attr w:name="ProductID" w:val="3 м"/>
        </w:smartTagPr>
        <w:r>
          <w:rPr>
            <w:sz w:val="24"/>
            <w:szCs w:val="24"/>
          </w:rPr>
          <w:t>3 м</w:t>
        </w:r>
      </w:smartTag>
      <w:r>
        <w:rPr>
          <w:sz w:val="24"/>
          <w:szCs w:val="24"/>
        </w:rPr>
        <w:t>. В большинстве случаев округление ведется в большую сторону. Сводная таблица представлена в табл. 10</w:t>
      </w:r>
    </w:p>
    <w:p w:rsidR="001D6DA7" w:rsidRDefault="001D6DA7" w:rsidP="00BC5E92">
      <w:pPr>
        <w:rPr>
          <w:sz w:val="24"/>
          <w:szCs w:val="24"/>
        </w:rPr>
      </w:pPr>
      <w:r>
        <w:rPr>
          <w:sz w:val="24"/>
          <w:szCs w:val="24"/>
        </w:rPr>
        <w:t>Таблица 10.</w:t>
      </w:r>
      <w:r w:rsidR="00BC5E92" w:rsidRPr="00BC5E92">
        <w:rPr>
          <w:sz w:val="24"/>
          <w:szCs w:val="24"/>
        </w:rPr>
        <w:t xml:space="preserve"> </w:t>
      </w:r>
      <w:r>
        <w:rPr>
          <w:sz w:val="24"/>
          <w:szCs w:val="24"/>
        </w:rPr>
        <w:t>Площади производственных и складских помещений</w:t>
      </w:r>
    </w:p>
    <w:tbl>
      <w:tblPr>
        <w:tblW w:w="7082" w:type="dxa"/>
        <w:tblInd w:w="98" w:type="dxa"/>
        <w:tblLook w:val="0000" w:firstRow="0" w:lastRow="0" w:firstColumn="0" w:lastColumn="0" w:noHBand="0" w:noVBand="0"/>
      </w:tblPr>
      <w:tblGrid>
        <w:gridCol w:w="3392"/>
        <w:gridCol w:w="1886"/>
        <w:gridCol w:w="1804"/>
      </w:tblGrid>
      <w:tr w:rsidR="00C41FF9" w:rsidRPr="00C41FF9" w:rsidTr="00C41FF9">
        <w:trPr>
          <w:trHeight w:val="384"/>
        </w:trPr>
        <w:tc>
          <w:tcPr>
            <w:tcW w:w="339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Наименование помещения</w:t>
            </w:r>
          </w:p>
        </w:tc>
        <w:tc>
          <w:tcPr>
            <w:tcW w:w="3690" w:type="dxa"/>
            <w:gridSpan w:val="2"/>
            <w:tcBorders>
              <w:top w:val="single" w:sz="8" w:space="0" w:color="000000"/>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Площадь, м</w:t>
            </w:r>
            <w:r w:rsidRPr="00895552">
              <w:rPr>
                <w:rFonts w:cs="Arial CYR"/>
                <w:sz w:val="24"/>
                <w:szCs w:val="24"/>
                <w:vertAlign w:val="superscript"/>
              </w:rPr>
              <w:t>2</w:t>
            </w:r>
          </w:p>
        </w:tc>
      </w:tr>
      <w:tr w:rsidR="00C41FF9" w:rsidRPr="00C41FF9" w:rsidTr="00C41FF9">
        <w:trPr>
          <w:trHeight w:val="275"/>
        </w:trPr>
        <w:tc>
          <w:tcPr>
            <w:tcW w:w="3392" w:type="dxa"/>
            <w:vMerge/>
            <w:tcBorders>
              <w:top w:val="single" w:sz="8" w:space="0" w:color="000000"/>
              <w:left w:val="single" w:sz="8" w:space="0" w:color="000000"/>
              <w:bottom w:val="single" w:sz="8" w:space="0" w:color="000000"/>
              <w:right w:val="single" w:sz="8" w:space="0" w:color="000000"/>
            </w:tcBorders>
          </w:tcPr>
          <w:p w:rsidR="00C41FF9" w:rsidRPr="00895552" w:rsidRDefault="00C41FF9" w:rsidP="00C41FF9">
            <w:pPr>
              <w:spacing w:after="0" w:line="240" w:lineRule="auto"/>
              <w:jc w:val="center"/>
              <w:rPr>
                <w:rFonts w:cs="Arial CYR"/>
                <w:sz w:val="24"/>
                <w:szCs w:val="24"/>
              </w:rPr>
            </w:pP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Расчетная</w:t>
            </w:r>
          </w:p>
        </w:tc>
        <w:tc>
          <w:tcPr>
            <w:tcW w:w="1804"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Истинная</w:t>
            </w:r>
          </w:p>
        </w:tc>
      </w:tr>
      <w:tr w:rsidR="00C41FF9" w:rsidRPr="00C41FF9" w:rsidTr="00C41FF9">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зона ТО-1</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70</w:t>
            </w:r>
          </w:p>
        </w:tc>
        <w:tc>
          <w:tcPr>
            <w:tcW w:w="1804" w:type="dxa"/>
            <w:tcBorders>
              <w:top w:val="nil"/>
              <w:left w:val="nil"/>
              <w:bottom w:val="single" w:sz="8" w:space="0" w:color="000000"/>
              <w:right w:val="single" w:sz="8" w:space="0" w:color="000000"/>
            </w:tcBorders>
            <w:shd w:val="clear" w:color="auto" w:fill="auto"/>
          </w:tcPr>
          <w:p w:rsidR="00C41FF9" w:rsidRPr="00895552" w:rsidRDefault="00895552" w:rsidP="00C41FF9">
            <w:pPr>
              <w:spacing w:after="0" w:line="240" w:lineRule="auto"/>
              <w:jc w:val="center"/>
              <w:rPr>
                <w:rFonts w:cs="Arial CYR"/>
                <w:sz w:val="24"/>
                <w:szCs w:val="24"/>
                <w:lang w:val="en-US"/>
              </w:rPr>
            </w:pPr>
            <w:r w:rsidRPr="00895552">
              <w:rPr>
                <w:rFonts w:cs="Arial CYR"/>
                <w:sz w:val="24"/>
                <w:szCs w:val="24"/>
                <w:lang w:val="en-US"/>
              </w:rPr>
              <w:t>70</w:t>
            </w:r>
          </w:p>
        </w:tc>
      </w:tr>
      <w:tr w:rsidR="00C41FF9" w:rsidRPr="00C41FF9" w:rsidTr="00C41FF9">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зона ТО-2</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70</w:t>
            </w:r>
          </w:p>
        </w:tc>
        <w:tc>
          <w:tcPr>
            <w:tcW w:w="1804" w:type="dxa"/>
            <w:tcBorders>
              <w:top w:val="nil"/>
              <w:left w:val="nil"/>
              <w:bottom w:val="single" w:sz="8" w:space="0" w:color="000000"/>
              <w:right w:val="single" w:sz="8" w:space="0" w:color="000000"/>
            </w:tcBorders>
            <w:shd w:val="clear" w:color="auto" w:fill="auto"/>
          </w:tcPr>
          <w:p w:rsidR="00C41FF9" w:rsidRPr="00895552" w:rsidRDefault="00895552" w:rsidP="00C41FF9">
            <w:pPr>
              <w:spacing w:after="0" w:line="240" w:lineRule="auto"/>
              <w:jc w:val="center"/>
              <w:rPr>
                <w:rFonts w:cs="Arial CYR"/>
                <w:sz w:val="24"/>
                <w:szCs w:val="24"/>
                <w:lang w:val="en-US"/>
              </w:rPr>
            </w:pPr>
            <w:r w:rsidRPr="00895552">
              <w:rPr>
                <w:rFonts w:cs="Arial CYR"/>
                <w:sz w:val="24"/>
                <w:szCs w:val="24"/>
                <w:lang w:val="en-US"/>
              </w:rPr>
              <w:t>70</w:t>
            </w:r>
          </w:p>
        </w:tc>
      </w:tr>
      <w:tr w:rsidR="00C41FF9" w:rsidRPr="00C41FF9" w:rsidTr="00C41FF9">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зона ТР</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140</w:t>
            </w:r>
          </w:p>
        </w:tc>
        <w:tc>
          <w:tcPr>
            <w:tcW w:w="1804" w:type="dxa"/>
            <w:tcBorders>
              <w:top w:val="nil"/>
              <w:left w:val="nil"/>
              <w:bottom w:val="single" w:sz="8" w:space="0" w:color="000000"/>
              <w:right w:val="single" w:sz="8" w:space="0" w:color="000000"/>
            </w:tcBorders>
            <w:shd w:val="clear" w:color="auto" w:fill="auto"/>
          </w:tcPr>
          <w:p w:rsidR="00C41FF9" w:rsidRPr="00895552" w:rsidRDefault="00895552" w:rsidP="00C41FF9">
            <w:pPr>
              <w:spacing w:after="0" w:line="240" w:lineRule="auto"/>
              <w:jc w:val="center"/>
              <w:rPr>
                <w:rFonts w:cs="Arial CYR"/>
                <w:sz w:val="24"/>
                <w:szCs w:val="24"/>
                <w:lang w:val="en-US"/>
              </w:rPr>
            </w:pPr>
            <w:r w:rsidRPr="00895552">
              <w:rPr>
                <w:rFonts w:cs="Arial CYR"/>
                <w:sz w:val="24"/>
                <w:szCs w:val="24"/>
                <w:lang w:val="en-US"/>
              </w:rPr>
              <w:t>140</w:t>
            </w:r>
          </w:p>
        </w:tc>
      </w:tr>
      <w:tr w:rsidR="00C41FF9" w:rsidRPr="00C41FF9" w:rsidTr="00C41FF9">
        <w:trPr>
          <w:trHeight w:val="293"/>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Зона диагностики</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70</w:t>
            </w:r>
          </w:p>
        </w:tc>
        <w:tc>
          <w:tcPr>
            <w:tcW w:w="1804" w:type="dxa"/>
            <w:tcBorders>
              <w:top w:val="nil"/>
              <w:left w:val="nil"/>
              <w:bottom w:val="single" w:sz="8" w:space="0" w:color="000000"/>
              <w:right w:val="single" w:sz="8" w:space="0" w:color="000000"/>
            </w:tcBorders>
            <w:shd w:val="clear" w:color="auto" w:fill="auto"/>
          </w:tcPr>
          <w:p w:rsidR="00C41FF9" w:rsidRPr="00895552" w:rsidRDefault="00895552" w:rsidP="00C41FF9">
            <w:pPr>
              <w:spacing w:after="0" w:line="240" w:lineRule="auto"/>
              <w:jc w:val="center"/>
              <w:rPr>
                <w:rFonts w:cs="Arial CYR"/>
                <w:sz w:val="24"/>
                <w:szCs w:val="24"/>
                <w:lang w:val="en-US"/>
              </w:rPr>
            </w:pPr>
            <w:r w:rsidRPr="00895552">
              <w:rPr>
                <w:rFonts w:cs="Arial CYR"/>
                <w:sz w:val="24"/>
                <w:szCs w:val="24"/>
                <w:lang w:val="en-US"/>
              </w:rPr>
              <w:t>70</w:t>
            </w:r>
          </w:p>
        </w:tc>
      </w:tr>
      <w:tr w:rsidR="00C41FF9" w:rsidRPr="00C41FF9" w:rsidTr="00C41FF9">
        <w:trPr>
          <w:trHeight w:val="223"/>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Малярный участок</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70</w:t>
            </w:r>
          </w:p>
        </w:tc>
        <w:tc>
          <w:tcPr>
            <w:tcW w:w="1804" w:type="dxa"/>
            <w:tcBorders>
              <w:top w:val="nil"/>
              <w:left w:val="nil"/>
              <w:bottom w:val="single" w:sz="8" w:space="0" w:color="000000"/>
              <w:right w:val="single" w:sz="8" w:space="0" w:color="000000"/>
            </w:tcBorders>
            <w:shd w:val="clear" w:color="auto" w:fill="auto"/>
          </w:tcPr>
          <w:p w:rsidR="00C41FF9" w:rsidRPr="00895552" w:rsidRDefault="00895552" w:rsidP="00C41FF9">
            <w:pPr>
              <w:spacing w:after="0" w:line="240" w:lineRule="auto"/>
              <w:jc w:val="center"/>
              <w:rPr>
                <w:rFonts w:cs="Arial CYR"/>
                <w:sz w:val="24"/>
                <w:szCs w:val="24"/>
                <w:lang w:val="en-US"/>
              </w:rPr>
            </w:pPr>
            <w:r w:rsidRPr="00895552">
              <w:rPr>
                <w:rFonts w:cs="Arial CYR"/>
                <w:sz w:val="24"/>
                <w:szCs w:val="24"/>
                <w:lang w:val="en-US"/>
              </w:rPr>
              <w:t>70</w:t>
            </w:r>
          </w:p>
        </w:tc>
      </w:tr>
      <w:tr w:rsidR="00C41FF9" w:rsidRPr="00C41FF9" w:rsidTr="00C41FF9">
        <w:trPr>
          <w:trHeight w:val="441"/>
        </w:trPr>
        <w:tc>
          <w:tcPr>
            <w:tcW w:w="3392" w:type="dxa"/>
            <w:tcBorders>
              <w:top w:val="single" w:sz="8" w:space="0" w:color="000000"/>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Склад запасных частей и материалов</w:t>
            </w:r>
          </w:p>
        </w:tc>
        <w:tc>
          <w:tcPr>
            <w:tcW w:w="1886" w:type="dxa"/>
            <w:tcBorders>
              <w:top w:val="single" w:sz="8" w:space="0" w:color="000000"/>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18</w:t>
            </w:r>
          </w:p>
        </w:tc>
        <w:tc>
          <w:tcPr>
            <w:tcW w:w="1804" w:type="dxa"/>
            <w:tcBorders>
              <w:top w:val="single" w:sz="8" w:space="0" w:color="000000"/>
              <w:left w:val="nil"/>
              <w:bottom w:val="single" w:sz="8" w:space="0" w:color="000000"/>
              <w:right w:val="single" w:sz="8" w:space="0" w:color="000000"/>
            </w:tcBorders>
            <w:shd w:val="clear" w:color="auto" w:fill="auto"/>
          </w:tcPr>
          <w:p w:rsidR="00C41FF9" w:rsidRPr="00895552" w:rsidRDefault="00453B43" w:rsidP="00C41FF9">
            <w:pPr>
              <w:spacing w:after="0" w:line="240" w:lineRule="auto"/>
              <w:jc w:val="center"/>
              <w:rPr>
                <w:rFonts w:cs="Arial CYR"/>
                <w:sz w:val="24"/>
                <w:szCs w:val="24"/>
              </w:rPr>
            </w:pPr>
            <w:r w:rsidRPr="00895552">
              <w:rPr>
                <w:rFonts w:cs="Arial CYR"/>
                <w:sz w:val="24"/>
                <w:szCs w:val="24"/>
              </w:rPr>
              <w:t>18</w:t>
            </w:r>
          </w:p>
        </w:tc>
      </w:tr>
      <w:tr w:rsidR="00C41FF9" w:rsidRPr="00C41FF9" w:rsidTr="00C41FF9">
        <w:trPr>
          <w:trHeight w:val="200"/>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Склад агрегатов</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18</w:t>
            </w:r>
          </w:p>
        </w:tc>
        <w:tc>
          <w:tcPr>
            <w:tcW w:w="1804" w:type="dxa"/>
            <w:tcBorders>
              <w:top w:val="nil"/>
              <w:left w:val="nil"/>
              <w:bottom w:val="single" w:sz="8" w:space="0" w:color="000000"/>
              <w:right w:val="single" w:sz="8" w:space="0" w:color="000000"/>
            </w:tcBorders>
            <w:shd w:val="clear" w:color="auto" w:fill="auto"/>
          </w:tcPr>
          <w:p w:rsidR="00C41FF9" w:rsidRPr="00895552" w:rsidRDefault="00453B43" w:rsidP="00C41FF9">
            <w:pPr>
              <w:spacing w:after="0" w:line="240" w:lineRule="auto"/>
              <w:jc w:val="center"/>
              <w:rPr>
                <w:rFonts w:cs="Arial CYR"/>
                <w:sz w:val="24"/>
                <w:szCs w:val="24"/>
              </w:rPr>
            </w:pPr>
            <w:r w:rsidRPr="00895552">
              <w:rPr>
                <w:rFonts w:cs="Arial CYR"/>
                <w:sz w:val="24"/>
                <w:szCs w:val="24"/>
              </w:rPr>
              <w:t>18</w:t>
            </w:r>
          </w:p>
        </w:tc>
      </w:tr>
      <w:tr w:rsidR="00C41FF9" w:rsidRPr="00A02160" w:rsidTr="00C41FF9">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Склад шин</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17</w:t>
            </w:r>
          </w:p>
        </w:tc>
        <w:tc>
          <w:tcPr>
            <w:tcW w:w="1804" w:type="dxa"/>
            <w:tcBorders>
              <w:top w:val="nil"/>
              <w:left w:val="nil"/>
              <w:bottom w:val="single" w:sz="8" w:space="0" w:color="000000"/>
              <w:right w:val="single" w:sz="8" w:space="0" w:color="000000"/>
            </w:tcBorders>
            <w:shd w:val="clear" w:color="auto" w:fill="auto"/>
          </w:tcPr>
          <w:p w:rsidR="00C41FF9" w:rsidRPr="00895552" w:rsidRDefault="00453B43" w:rsidP="00C41FF9">
            <w:pPr>
              <w:spacing w:after="0" w:line="240" w:lineRule="auto"/>
              <w:jc w:val="center"/>
              <w:rPr>
                <w:rFonts w:cs="Arial CYR"/>
                <w:sz w:val="24"/>
                <w:szCs w:val="24"/>
              </w:rPr>
            </w:pPr>
            <w:r w:rsidRPr="00895552">
              <w:rPr>
                <w:rFonts w:cs="Arial CYR"/>
                <w:sz w:val="24"/>
                <w:szCs w:val="24"/>
              </w:rPr>
              <w:t>18</w:t>
            </w:r>
          </w:p>
        </w:tc>
      </w:tr>
      <w:tr w:rsidR="00C41FF9" w:rsidRPr="00C41FF9" w:rsidTr="00C41FF9">
        <w:trPr>
          <w:trHeight w:val="339"/>
        </w:trPr>
        <w:tc>
          <w:tcPr>
            <w:tcW w:w="3392" w:type="dxa"/>
            <w:tcBorders>
              <w:top w:val="single" w:sz="8" w:space="0" w:color="000000"/>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Склад смазочных</w:t>
            </w:r>
          </w:p>
          <w:p w:rsidR="00C41FF9" w:rsidRPr="00895552" w:rsidRDefault="00C41FF9" w:rsidP="00C41FF9">
            <w:pPr>
              <w:jc w:val="center"/>
              <w:rPr>
                <w:rFonts w:cs="Arial CYR"/>
                <w:sz w:val="24"/>
                <w:szCs w:val="24"/>
              </w:rPr>
            </w:pPr>
            <w:r w:rsidRPr="00895552">
              <w:rPr>
                <w:rFonts w:cs="Arial CYR"/>
                <w:sz w:val="24"/>
                <w:szCs w:val="24"/>
              </w:rPr>
              <w:t>материалов</w:t>
            </w:r>
          </w:p>
        </w:tc>
        <w:tc>
          <w:tcPr>
            <w:tcW w:w="1886" w:type="dxa"/>
            <w:tcBorders>
              <w:top w:val="single" w:sz="8" w:space="0" w:color="000000"/>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10</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41FF9" w:rsidRPr="00895552" w:rsidRDefault="00453B43" w:rsidP="00C41FF9">
            <w:pPr>
              <w:spacing w:after="0" w:line="240" w:lineRule="auto"/>
              <w:jc w:val="center"/>
              <w:rPr>
                <w:rFonts w:cs="Arial CYR"/>
                <w:sz w:val="24"/>
                <w:szCs w:val="24"/>
              </w:rPr>
            </w:pPr>
            <w:r w:rsidRPr="00895552">
              <w:rPr>
                <w:rFonts w:cs="Arial CYR"/>
                <w:sz w:val="24"/>
                <w:szCs w:val="24"/>
              </w:rPr>
              <w:t>18</w:t>
            </w:r>
          </w:p>
        </w:tc>
      </w:tr>
      <w:tr w:rsidR="00C41FF9" w:rsidRPr="00C41FF9" w:rsidTr="00C41FF9">
        <w:trPr>
          <w:trHeight w:val="398"/>
        </w:trPr>
        <w:tc>
          <w:tcPr>
            <w:tcW w:w="3392" w:type="dxa"/>
            <w:tcBorders>
              <w:top w:val="single" w:sz="8" w:space="0" w:color="000000"/>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Инструментальная кладовая</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22</w:t>
            </w:r>
          </w:p>
        </w:tc>
        <w:tc>
          <w:tcPr>
            <w:tcW w:w="1804" w:type="dxa"/>
            <w:tcBorders>
              <w:top w:val="nil"/>
              <w:left w:val="nil"/>
              <w:bottom w:val="single" w:sz="8" w:space="0" w:color="000000"/>
              <w:right w:val="single" w:sz="8" w:space="0" w:color="000000"/>
            </w:tcBorders>
            <w:shd w:val="clear" w:color="auto" w:fill="auto"/>
          </w:tcPr>
          <w:p w:rsidR="00C41FF9" w:rsidRPr="00895552" w:rsidRDefault="00453B43" w:rsidP="00C41FF9">
            <w:pPr>
              <w:spacing w:after="0" w:line="240" w:lineRule="auto"/>
              <w:jc w:val="center"/>
              <w:rPr>
                <w:rFonts w:cs="Arial CYR"/>
                <w:sz w:val="24"/>
                <w:szCs w:val="24"/>
              </w:rPr>
            </w:pPr>
            <w:r w:rsidRPr="00895552">
              <w:rPr>
                <w:rFonts w:cs="Arial CYR"/>
                <w:sz w:val="24"/>
                <w:szCs w:val="24"/>
              </w:rPr>
              <w:t>18</w:t>
            </w:r>
          </w:p>
        </w:tc>
      </w:tr>
      <w:tr w:rsidR="00C41FF9" w:rsidRPr="00C41FF9" w:rsidTr="00C41FF9">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Агрегатные</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51</w:t>
            </w:r>
          </w:p>
        </w:tc>
        <w:tc>
          <w:tcPr>
            <w:tcW w:w="1804" w:type="dxa"/>
            <w:tcBorders>
              <w:top w:val="nil"/>
              <w:left w:val="nil"/>
              <w:bottom w:val="single" w:sz="8" w:space="0" w:color="000000"/>
              <w:right w:val="single" w:sz="8" w:space="0" w:color="000000"/>
            </w:tcBorders>
            <w:shd w:val="clear" w:color="auto" w:fill="auto"/>
          </w:tcPr>
          <w:p w:rsidR="00C41FF9" w:rsidRPr="00895552" w:rsidRDefault="00453B43" w:rsidP="00C41FF9">
            <w:pPr>
              <w:spacing w:after="0" w:line="240" w:lineRule="auto"/>
              <w:jc w:val="center"/>
              <w:rPr>
                <w:rFonts w:cs="Arial CYR"/>
                <w:sz w:val="24"/>
                <w:szCs w:val="24"/>
              </w:rPr>
            </w:pPr>
            <w:r w:rsidRPr="00895552">
              <w:rPr>
                <w:rFonts w:cs="Arial CYR"/>
                <w:sz w:val="24"/>
                <w:szCs w:val="24"/>
              </w:rPr>
              <w:t>72</w:t>
            </w:r>
          </w:p>
        </w:tc>
      </w:tr>
      <w:tr w:rsidR="00C41FF9" w:rsidRPr="00C41FF9" w:rsidTr="00C41FF9">
        <w:trPr>
          <w:trHeight w:val="19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Слесарно-механические</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24</w:t>
            </w:r>
          </w:p>
        </w:tc>
        <w:tc>
          <w:tcPr>
            <w:tcW w:w="1804" w:type="dxa"/>
            <w:tcBorders>
              <w:top w:val="nil"/>
              <w:left w:val="nil"/>
              <w:bottom w:val="single" w:sz="8" w:space="0" w:color="000000"/>
              <w:right w:val="single" w:sz="8" w:space="0" w:color="000000"/>
            </w:tcBorders>
            <w:shd w:val="clear" w:color="auto" w:fill="auto"/>
          </w:tcPr>
          <w:p w:rsidR="00C41FF9" w:rsidRPr="00895552" w:rsidRDefault="00453B43" w:rsidP="00C41FF9">
            <w:pPr>
              <w:spacing w:after="0" w:line="240" w:lineRule="auto"/>
              <w:jc w:val="center"/>
              <w:rPr>
                <w:rFonts w:cs="Arial CYR"/>
                <w:sz w:val="24"/>
                <w:szCs w:val="24"/>
              </w:rPr>
            </w:pPr>
            <w:r w:rsidRPr="00895552">
              <w:rPr>
                <w:rFonts w:cs="Arial CYR"/>
                <w:sz w:val="24"/>
                <w:szCs w:val="24"/>
              </w:rPr>
              <w:t>36</w:t>
            </w:r>
          </w:p>
        </w:tc>
      </w:tr>
      <w:tr w:rsidR="00C41FF9" w:rsidRPr="00C41FF9" w:rsidTr="00C41FF9">
        <w:trPr>
          <w:trHeight w:val="234"/>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Электротехнические</w:t>
            </w:r>
          </w:p>
        </w:tc>
        <w:tc>
          <w:tcPr>
            <w:tcW w:w="1886" w:type="dxa"/>
            <w:vMerge w:val="restart"/>
            <w:tcBorders>
              <w:top w:val="nil"/>
              <w:left w:val="nil"/>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25</w:t>
            </w:r>
          </w:p>
        </w:tc>
        <w:tc>
          <w:tcPr>
            <w:tcW w:w="1804" w:type="dxa"/>
            <w:vMerge w:val="restart"/>
            <w:tcBorders>
              <w:top w:val="nil"/>
              <w:left w:val="single" w:sz="8" w:space="0" w:color="000000"/>
              <w:bottom w:val="single" w:sz="8" w:space="0" w:color="000000"/>
              <w:right w:val="single" w:sz="8" w:space="0" w:color="000000"/>
            </w:tcBorders>
            <w:shd w:val="clear" w:color="auto" w:fill="auto"/>
          </w:tcPr>
          <w:p w:rsidR="00C41FF9" w:rsidRPr="00895552" w:rsidRDefault="00453B43" w:rsidP="00C41FF9">
            <w:pPr>
              <w:spacing w:after="0" w:line="240" w:lineRule="auto"/>
              <w:jc w:val="center"/>
              <w:rPr>
                <w:rFonts w:cs="Arial CYR"/>
                <w:sz w:val="24"/>
                <w:szCs w:val="24"/>
              </w:rPr>
            </w:pPr>
            <w:r w:rsidRPr="00895552">
              <w:rPr>
                <w:rFonts w:cs="Arial CYR"/>
                <w:sz w:val="24"/>
                <w:szCs w:val="24"/>
              </w:rPr>
              <w:t>36</w:t>
            </w:r>
          </w:p>
        </w:tc>
      </w:tr>
      <w:tr w:rsidR="00C41FF9" w:rsidRPr="00C41FF9" w:rsidTr="00C41FF9">
        <w:trPr>
          <w:trHeight w:val="10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Аккумуляторные</w:t>
            </w:r>
          </w:p>
        </w:tc>
        <w:tc>
          <w:tcPr>
            <w:tcW w:w="1886" w:type="dxa"/>
            <w:vMerge/>
            <w:tcBorders>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p>
        </w:tc>
        <w:tc>
          <w:tcPr>
            <w:tcW w:w="1804" w:type="dxa"/>
            <w:vMerge/>
            <w:tcBorders>
              <w:top w:val="nil"/>
              <w:left w:val="single" w:sz="8" w:space="0" w:color="000000"/>
              <w:bottom w:val="single" w:sz="8" w:space="0" w:color="000000"/>
              <w:right w:val="single" w:sz="8" w:space="0" w:color="000000"/>
            </w:tcBorders>
          </w:tcPr>
          <w:p w:rsidR="00C41FF9" w:rsidRPr="00895552" w:rsidRDefault="00C41FF9" w:rsidP="00C41FF9">
            <w:pPr>
              <w:spacing w:after="0" w:line="240" w:lineRule="auto"/>
              <w:jc w:val="center"/>
              <w:rPr>
                <w:rFonts w:cs="Arial CYR"/>
                <w:sz w:val="24"/>
                <w:szCs w:val="24"/>
              </w:rPr>
            </w:pPr>
          </w:p>
        </w:tc>
      </w:tr>
      <w:tr w:rsidR="00C41FF9" w:rsidRPr="00C41FF9" w:rsidTr="00C41FF9">
        <w:trPr>
          <w:trHeight w:val="323"/>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Ремонт приборов системы питания</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8</w:t>
            </w:r>
          </w:p>
        </w:tc>
        <w:tc>
          <w:tcPr>
            <w:tcW w:w="1804" w:type="dxa"/>
            <w:tcBorders>
              <w:top w:val="nil"/>
              <w:left w:val="nil"/>
              <w:bottom w:val="single" w:sz="8" w:space="0" w:color="000000"/>
              <w:right w:val="single" w:sz="8" w:space="0" w:color="000000"/>
            </w:tcBorders>
            <w:shd w:val="clear" w:color="auto" w:fill="auto"/>
          </w:tcPr>
          <w:p w:rsidR="00C41FF9" w:rsidRPr="00895552" w:rsidRDefault="00F406BA" w:rsidP="00C41FF9">
            <w:pPr>
              <w:spacing w:after="0" w:line="240" w:lineRule="auto"/>
              <w:jc w:val="center"/>
              <w:rPr>
                <w:rFonts w:cs="Arial CYR"/>
                <w:sz w:val="24"/>
                <w:szCs w:val="24"/>
              </w:rPr>
            </w:pPr>
            <w:r w:rsidRPr="00895552">
              <w:rPr>
                <w:rFonts w:cs="Arial CYR"/>
                <w:sz w:val="24"/>
                <w:szCs w:val="24"/>
              </w:rPr>
              <w:t>9</w:t>
            </w:r>
          </w:p>
        </w:tc>
      </w:tr>
      <w:tr w:rsidR="00C41FF9" w:rsidRPr="00C41FF9" w:rsidTr="00C41FF9">
        <w:trPr>
          <w:trHeight w:val="262"/>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Шиномонтажные</w:t>
            </w:r>
          </w:p>
        </w:tc>
        <w:tc>
          <w:tcPr>
            <w:tcW w:w="1886" w:type="dxa"/>
            <w:vMerge w:val="restart"/>
            <w:tcBorders>
              <w:top w:val="nil"/>
              <w:left w:val="nil"/>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15</w:t>
            </w:r>
          </w:p>
        </w:tc>
        <w:tc>
          <w:tcPr>
            <w:tcW w:w="1804" w:type="dxa"/>
            <w:vMerge w:val="restart"/>
            <w:tcBorders>
              <w:top w:val="nil"/>
              <w:left w:val="single" w:sz="8" w:space="0" w:color="000000"/>
              <w:bottom w:val="single" w:sz="8" w:space="0" w:color="000000"/>
              <w:right w:val="single" w:sz="8" w:space="0" w:color="000000"/>
            </w:tcBorders>
            <w:shd w:val="clear" w:color="auto" w:fill="auto"/>
          </w:tcPr>
          <w:p w:rsidR="00C41FF9" w:rsidRPr="00895552" w:rsidRDefault="00F406BA" w:rsidP="00C41FF9">
            <w:pPr>
              <w:spacing w:after="0" w:line="240" w:lineRule="auto"/>
              <w:jc w:val="center"/>
              <w:rPr>
                <w:rFonts w:cs="Arial CYR"/>
                <w:sz w:val="24"/>
                <w:szCs w:val="24"/>
              </w:rPr>
            </w:pPr>
            <w:r w:rsidRPr="00895552">
              <w:rPr>
                <w:rFonts w:cs="Arial CYR"/>
                <w:sz w:val="24"/>
                <w:szCs w:val="24"/>
              </w:rPr>
              <w:t>18</w:t>
            </w:r>
          </w:p>
        </w:tc>
      </w:tr>
      <w:tr w:rsidR="00C41FF9" w:rsidRPr="00C41FF9" w:rsidTr="00D81252">
        <w:trPr>
          <w:trHeight w:val="474"/>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Вулканизационные</w:t>
            </w:r>
          </w:p>
        </w:tc>
        <w:tc>
          <w:tcPr>
            <w:tcW w:w="1886" w:type="dxa"/>
            <w:vMerge/>
            <w:tcBorders>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p>
        </w:tc>
        <w:tc>
          <w:tcPr>
            <w:tcW w:w="1804" w:type="dxa"/>
            <w:vMerge/>
            <w:tcBorders>
              <w:top w:val="nil"/>
              <w:left w:val="single" w:sz="8" w:space="0" w:color="000000"/>
              <w:bottom w:val="single" w:sz="8" w:space="0" w:color="000000"/>
              <w:right w:val="single" w:sz="8" w:space="0" w:color="000000"/>
            </w:tcBorders>
          </w:tcPr>
          <w:p w:rsidR="00C41FF9" w:rsidRPr="00895552" w:rsidRDefault="00C41FF9" w:rsidP="00C41FF9">
            <w:pPr>
              <w:spacing w:after="0" w:line="240" w:lineRule="auto"/>
              <w:jc w:val="center"/>
              <w:rPr>
                <w:rFonts w:cs="Arial CYR"/>
                <w:sz w:val="24"/>
                <w:szCs w:val="24"/>
              </w:rPr>
            </w:pPr>
          </w:p>
        </w:tc>
      </w:tr>
      <w:tr w:rsidR="00C41FF9" w:rsidRPr="00C41FF9" w:rsidTr="00C41FF9">
        <w:trPr>
          <w:trHeight w:val="183"/>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Кузнечно-рессорные</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20</w:t>
            </w:r>
          </w:p>
        </w:tc>
        <w:tc>
          <w:tcPr>
            <w:tcW w:w="1804" w:type="dxa"/>
            <w:tcBorders>
              <w:top w:val="nil"/>
              <w:left w:val="nil"/>
              <w:bottom w:val="single" w:sz="8" w:space="0" w:color="000000"/>
              <w:right w:val="single" w:sz="8" w:space="0" w:color="000000"/>
            </w:tcBorders>
            <w:shd w:val="clear" w:color="auto" w:fill="auto"/>
          </w:tcPr>
          <w:p w:rsidR="00C41FF9" w:rsidRPr="00895552" w:rsidRDefault="00F406BA" w:rsidP="00C41FF9">
            <w:pPr>
              <w:spacing w:after="0" w:line="240" w:lineRule="auto"/>
              <w:jc w:val="center"/>
              <w:rPr>
                <w:rFonts w:cs="Arial CYR"/>
                <w:sz w:val="24"/>
                <w:szCs w:val="24"/>
              </w:rPr>
            </w:pPr>
            <w:r w:rsidRPr="00895552">
              <w:rPr>
                <w:rFonts w:cs="Arial CYR"/>
                <w:sz w:val="24"/>
                <w:szCs w:val="24"/>
              </w:rPr>
              <w:t>36</w:t>
            </w:r>
          </w:p>
        </w:tc>
      </w:tr>
      <w:tr w:rsidR="00C41FF9" w:rsidRPr="00C41FF9" w:rsidTr="00D81252">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Медницкие</w:t>
            </w:r>
          </w:p>
        </w:tc>
        <w:tc>
          <w:tcPr>
            <w:tcW w:w="1886" w:type="dxa"/>
            <w:vMerge w:val="restart"/>
            <w:tcBorders>
              <w:top w:val="nil"/>
              <w:left w:val="nil"/>
              <w:right w:val="single" w:sz="8" w:space="0" w:color="000000"/>
            </w:tcBorders>
            <w:shd w:val="clear" w:color="auto" w:fill="auto"/>
          </w:tcPr>
          <w:p w:rsidR="00C41FF9" w:rsidRPr="00895552" w:rsidRDefault="00C41FF9" w:rsidP="00C41FF9">
            <w:pPr>
              <w:jc w:val="center"/>
              <w:rPr>
                <w:rFonts w:cs="Arial CYR"/>
                <w:sz w:val="24"/>
                <w:szCs w:val="24"/>
              </w:rPr>
            </w:pPr>
            <w:r w:rsidRPr="00895552">
              <w:rPr>
                <w:rFonts w:ascii="Arial CYR" w:hAnsi="Arial CYR" w:cs="Arial CYR"/>
                <w:sz w:val="24"/>
                <w:szCs w:val="24"/>
              </w:rPr>
              <w:t>20</w:t>
            </w:r>
          </w:p>
        </w:tc>
        <w:tc>
          <w:tcPr>
            <w:tcW w:w="1804" w:type="dxa"/>
            <w:vMerge w:val="restart"/>
            <w:tcBorders>
              <w:top w:val="nil"/>
              <w:left w:val="single" w:sz="8" w:space="0" w:color="000000"/>
              <w:bottom w:val="single" w:sz="8" w:space="0" w:color="000000"/>
              <w:right w:val="single" w:sz="8" w:space="0" w:color="000000"/>
            </w:tcBorders>
            <w:shd w:val="clear" w:color="auto" w:fill="auto"/>
          </w:tcPr>
          <w:p w:rsidR="00C41FF9" w:rsidRPr="00895552" w:rsidRDefault="00F406BA" w:rsidP="00C41FF9">
            <w:pPr>
              <w:spacing w:after="0" w:line="240" w:lineRule="auto"/>
              <w:jc w:val="center"/>
              <w:rPr>
                <w:rFonts w:cs="Arial CYR"/>
                <w:sz w:val="24"/>
                <w:szCs w:val="24"/>
              </w:rPr>
            </w:pPr>
            <w:r w:rsidRPr="00895552">
              <w:rPr>
                <w:rFonts w:cs="Arial CYR"/>
                <w:sz w:val="24"/>
                <w:szCs w:val="24"/>
              </w:rPr>
              <w:t>36</w:t>
            </w:r>
          </w:p>
        </w:tc>
      </w:tr>
      <w:tr w:rsidR="00C41FF9" w:rsidRPr="00C41FF9" w:rsidTr="00D81252">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Сварочные</w:t>
            </w:r>
          </w:p>
        </w:tc>
        <w:tc>
          <w:tcPr>
            <w:tcW w:w="1886" w:type="dxa"/>
            <w:vMerge/>
            <w:tcBorders>
              <w:left w:val="nil"/>
              <w:right w:val="single" w:sz="8" w:space="0" w:color="000000"/>
            </w:tcBorders>
            <w:shd w:val="clear" w:color="auto" w:fill="auto"/>
          </w:tcPr>
          <w:p w:rsidR="00C41FF9" w:rsidRPr="00895552" w:rsidRDefault="00C41FF9" w:rsidP="00C41FF9">
            <w:pPr>
              <w:jc w:val="center"/>
              <w:rPr>
                <w:rFonts w:cs="Arial CYR"/>
                <w:sz w:val="24"/>
                <w:szCs w:val="24"/>
              </w:rPr>
            </w:pPr>
          </w:p>
        </w:tc>
        <w:tc>
          <w:tcPr>
            <w:tcW w:w="1804" w:type="dxa"/>
            <w:vMerge/>
            <w:tcBorders>
              <w:top w:val="nil"/>
              <w:left w:val="single" w:sz="8" w:space="0" w:color="000000"/>
              <w:bottom w:val="single" w:sz="8" w:space="0" w:color="000000"/>
              <w:right w:val="single" w:sz="8" w:space="0" w:color="000000"/>
            </w:tcBorders>
          </w:tcPr>
          <w:p w:rsidR="00C41FF9" w:rsidRPr="00895552" w:rsidRDefault="00C41FF9" w:rsidP="00C41FF9">
            <w:pPr>
              <w:spacing w:after="0" w:line="240" w:lineRule="auto"/>
              <w:jc w:val="center"/>
              <w:rPr>
                <w:rFonts w:cs="Arial CYR"/>
                <w:sz w:val="24"/>
                <w:szCs w:val="24"/>
              </w:rPr>
            </w:pPr>
          </w:p>
        </w:tc>
      </w:tr>
      <w:tr w:rsidR="00C41FF9" w:rsidRPr="00C41FF9" w:rsidTr="00C41FF9">
        <w:trPr>
          <w:trHeight w:val="32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Жестяницкие</w:t>
            </w:r>
          </w:p>
        </w:tc>
        <w:tc>
          <w:tcPr>
            <w:tcW w:w="1886" w:type="dxa"/>
            <w:vMerge/>
            <w:tcBorders>
              <w:left w:val="nil"/>
              <w:right w:val="single" w:sz="8" w:space="0" w:color="000000"/>
            </w:tcBorders>
            <w:shd w:val="clear" w:color="auto" w:fill="auto"/>
          </w:tcPr>
          <w:p w:rsidR="00C41FF9" w:rsidRPr="00895552" w:rsidRDefault="00C41FF9" w:rsidP="00C41FF9">
            <w:pPr>
              <w:spacing w:after="0" w:line="240" w:lineRule="auto"/>
              <w:jc w:val="center"/>
              <w:rPr>
                <w:rFonts w:ascii="Arial CYR" w:hAnsi="Arial CYR" w:cs="Arial CYR"/>
                <w:sz w:val="24"/>
                <w:szCs w:val="24"/>
              </w:rPr>
            </w:pPr>
          </w:p>
        </w:tc>
        <w:tc>
          <w:tcPr>
            <w:tcW w:w="1804" w:type="dxa"/>
            <w:vMerge/>
            <w:tcBorders>
              <w:top w:val="nil"/>
              <w:left w:val="single" w:sz="8" w:space="0" w:color="000000"/>
              <w:bottom w:val="single" w:sz="8" w:space="0" w:color="000000"/>
              <w:right w:val="single" w:sz="8" w:space="0" w:color="000000"/>
            </w:tcBorders>
          </w:tcPr>
          <w:p w:rsidR="00C41FF9" w:rsidRPr="00895552" w:rsidRDefault="00C41FF9" w:rsidP="00C41FF9">
            <w:pPr>
              <w:spacing w:after="0" w:line="240" w:lineRule="auto"/>
              <w:jc w:val="center"/>
              <w:rPr>
                <w:rFonts w:cs="Arial CYR"/>
                <w:sz w:val="24"/>
                <w:szCs w:val="24"/>
              </w:rPr>
            </w:pPr>
          </w:p>
        </w:tc>
      </w:tr>
      <w:tr w:rsidR="00C41FF9" w:rsidRPr="00C41FF9" w:rsidTr="00C41FF9">
        <w:trPr>
          <w:trHeight w:val="156"/>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Арматурные</w:t>
            </w:r>
          </w:p>
        </w:tc>
        <w:tc>
          <w:tcPr>
            <w:tcW w:w="1886" w:type="dxa"/>
            <w:vMerge/>
            <w:tcBorders>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ascii="Arial CYR" w:hAnsi="Arial CYR" w:cs="Arial CYR"/>
                <w:sz w:val="24"/>
                <w:szCs w:val="24"/>
              </w:rPr>
            </w:pPr>
          </w:p>
        </w:tc>
        <w:tc>
          <w:tcPr>
            <w:tcW w:w="1804" w:type="dxa"/>
            <w:vMerge/>
            <w:tcBorders>
              <w:top w:val="nil"/>
              <w:left w:val="single" w:sz="8" w:space="0" w:color="000000"/>
              <w:bottom w:val="single" w:sz="8" w:space="0" w:color="000000"/>
              <w:right w:val="single" w:sz="8" w:space="0" w:color="000000"/>
            </w:tcBorders>
          </w:tcPr>
          <w:p w:rsidR="00C41FF9" w:rsidRPr="00895552" w:rsidRDefault="00C41FF9" w:rsidP="00C41FF9">
            <w:pPr>
              <w:spacing w:after="0" w:line="240" w:lineRule="auto"/>
              <w:jc w:val="center"/>
              <w:rPr>
                <w:rFonts w:cs="Arial CYR"/>
                <w:sz w:val="24"/>
                <w:szCs w:val="24"/>
              </w:rPr>
            </w:pPr>
          </w:p>
        </w:tc>
      </w:tr>
      <w:tr w:rsidR="00C41FF9" w:rsidRPr="00C41FF9" w:rsidTr="00C41FF9">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Обойные</w:t>
            </w:r>
          </w:p>
        </w:tc>
        <w:tc>
          <w:tcPr>
            <w:tcW w:w="1886" w:type="dxa"/>
            <w:tcBorders>
              <w:top w:val="nil"/>
              <w:left w:val="nil"/>
              <w:bottom w:val="single" w:sz="8" w:space="0" w:color="000000"/>
              <w:right w:val="single" w:sz="8" w:space="0" w:color="000000"/>
            </w:tcBorders>
            <w:shd w:val="clear" w:color="auto" w:fill="auto"/>
          </w:tcPr>
          <w:p w:rsidR="00C41FF9" w:rsidRPr="00895552" w:rsidRDefault="00C41FF9" w:rsidP="00C41FF9">
            <w:pPr>
              <w:spacing w:after="0" w:line="240" w:lineRule="auto"/>
              <w:jc w:val="center"/>
              <w:rPr>
                <w:rFonts w:cs="Arial CYR"/>
                <w:sz w:val="24"/>
                <w:szCs w:val="24"/>
              </w:rPr>
            </w:pPr>
            <w:r w:rsidRPr="00895552">
              <w:rPr>
                <w:rFonts w:cs="Arial CYR"/>
                <w:sz w:val="24"/>
                <w:szCs w:val="24"/>
              </w:rPr>
              <w:t>15</w:t>
            </w:r>
          </w:p>
        </w:tc>
        <w:tc>
          <w:tcPr>
            <w:tcW w:w="1804" w:type="dxa"/>
            <w:tcBorders>
              <w:top w:val="nil"/>
              <w:left w:val="nil"/>
              <w:bottom w:val="single" w:sz="8" w:space="0" w:color="000000"/>
              <w:right w:val="single" w:sz="8" w:space="0" w:color="000000"/>
            </w:tcBorders>
            <w:shd w:val="clear" w:color="auto" w:fill="auto"/>
          </w:tcPr>
          <w:p w:rsidR="00C41FF9" w:rsidRPr="00895552" w:rsidRDefault="00F406BA" w:rsidP="00C41FF9">
            <w:pPr>
              <w:spacing w:after="0" w:line="240" w:lineRule="auto"/>
              <w:jc w:val="center"/>
              <w:rPr>
                <w:rFonts w:cs="Arial CYR"/>
                <w:sz w:val="24"/>
                <w:szCs w:val="24"/>
              </w:rPr>
            </w:pPr>
            <w:r w:rsidRPr="00895552">
              <w:rPr>
                <w:rFonts w:cs="Arial CYR"/>
                <w:sz w:val="24"/>
                <w:szCs w:val="24"/>
              </w:rPr>
              <w:t>18</w:t>
            </w:r>
          </w:p>
        </w:tc>
      </w:tr>
      <w:tr w:rsidR="00C41FF9" w:rsidRPr="00C41FF9" w:rsidTr="00C41FF9">
        <w:trPr>
          <w:trHeight w:val="275"/>
        </w:trPr>
        <w:tc>
          <w:tcPr>
            <w:tcW w:w="3392" w:type="dxa"/>
            <w:tcBorders>
              <w:top w:val="nil"/>
              <w:left w:val="single" w:sz="8" w:space="0" w:color="000000"/>
              <w:bottom w:val="single" w:sz="8" w:space="0" w:color="000000"/>
              <w:right w:val="single" w:sz="8" w:space="0" w:color="000000"/>
            </w:tcBorders>
            <w:shd w:val="clear" w:color="auto" w:fill="auto"/>
          </w:tcPr>
          <w:p w:rsidR="00C41FF9" w:rsidRPr="00C41FF9" w:rsidRDefault="00C41FF9" w:rsidP="00C41FF9">
            <w:pPr>
              <w:spacing w:after="0" w:line="240" w:lineRule="auto"/>
              <w:jc w:val="center"/>
              <w:rPr>
                <w:rFonts w:cs="Arial CYR"/>
                <w:color w:val="000000"/>
                <w:sz w:val="24"/>
                <w:szCs w:val="24"/>
              </w:rPr>
            </w:pPr>
            <w:r w:rsidRPr="00C41FF9">
              <w:rPr>
                <w:rFonts w:cs="Arial CYR"/>
                <w:color w:val="000000"/>
                <w:sz w:val="24"/>
                <w:szCs w:val="24"/>
              </w:rPr>
              <w:t>ИТОГО</w:t>
            </w:r>
          </w:p>
        </w:tc>
        <w:tc>
          <w:tcPr>
            <w:tcW w:w="1886" w:type="dxa"/>
            <w:tcBorders>
              <w:top w:val="nil"/>
              <w:left w:val="nil"/>
              <w:bottom w:val="single" w:sz="8" w:space="0" w:color="000000"/>
              <w:right w:val="single" w:sz="8" w:space="0" w:color="000000"/>
            </w:tcBorders>
            <w:shd w:val="clear" w:color="auto" w:fill="auto"/>
          </w:tcPr>
          <w:p w:rsidR="00C41FF9" w:rsidRPr="00C41FF9" w:rsidRDefault="00C41FF9" w:rsidP="00C41FF9">
            <w:pPr>
              <w:spacing w:after="0" w:line="240" w:lineRule="auto"/>
              <w:jc w:val="center"/>
              <w:rPr>
                <w:rFonts w:cs="Arial CYR"/>
                <w:sz w:val="24"/>
                <w:szCs w:val="24"/>
              </w:rPr>
            </w:pPr>
            <w:r w:rsidRPr="00C41FF9">
              <w:rPr>
                <w:rFonts w:cs="Arial CYR"/>
                <w:sz w:val="24"/>
                <w:szCs w:val="24"/>
              </w:rPr>
              <w:t>683</w:t>
            </w:r>
          </w:p>
        </w:tc>
        <w:tc>
          <w:tcPr>
            <w:tcW w:w="1804" w:type="dxa"/>
            <w:tcBorders>
              <w:top w:val="nil"/>
              <w:left w:val="nil"/>
              <w:bottom w:val="single" w:sz="8" w:space="0" w:color="000000"/>
              <w:right w:val="single" w:sz="8" w:space="0" w:color="000000"/>
            </w:tcBorders>
            <w:shd w:val="clear" w:color="auto" w:fill="auto"/>
          </w:tcPr>
          <w:p w:rsidR="00C41FF9" w:rsidRPr="00C41FF9" w:rsidRDefault="00615C24" w:rsidP="00C41FF9">
            <w:pPr>
              <w:spacing w:after="0" w:line="240" w:lineRule="auto"/>
              <w:jc w:val="center"/>
              <w:rPr>
                <w:rFonts w:cs="Arial CYR"/>
                <w:sz w:val="24"/>
                <w:szCs w:val="24"/>
              </w:rPr>
            </w:pPr>
            <w:r>
              <w:rPr>
                <w:rFonts w:cs="Arial CYR"/>
                <w:sz w:val="24"/>
                <w:szCs w:val="24"/>
              </w:rPr>
              <w:t>771</w:t>
            </w:r>
          </w:p>
        </w:tc>
      </w:tr>
    </w:tbl>
    <w:p w:rsidR="00C41FF9" w:rsidRDefault="00C41FF9" w:rsidP="0064510E">
      <w:pPr>
        <w:jc w:val="center"/>
        <w:rPr>
          <w:b/>
          <w:sz w:val="24"/>
          <w:szCs w:val="24"/>
        </w:rPr>
      </w:pPr>
    </w:p>
    <w:p w:rsidR="001D6DA7" w:rsidRDefault="001D6DA7" w:rsidP="0064510E">
      <w:pPr>
        <w:jc w:val="center"/>
        <w:rPr>
          <w:b/>
          <w:sz w:val="24"/>
          <w:szCs w:val="24"/>
        </w:rPr>
      </w:pPr>
      <w:r w:rsidRPr="006B0E1B">
        <w:rPr>
          <w:b/>
          <w:sz w:val="24"/>
          <w:szCs w:val="24"/>
        </w:rPr>
        <w:t>3.10. Расчет площади зоны хранения подвижного состава.</w:t>
      </w:r>
    </w:p>
    <w:p w:rsidR="001D6DA7" w:rsidRDefault="001D6DA7" w:rsidP="006B0E1B">
      <w:pPr>
        <w:jc w:val="both"/>
        <w:rPr>
          <w:sz w:val="24"/>
          <w:szCs w:val="24"/>
        </w:rPr>
      </w:pPr>
      <w:r>
        <w:rPr>
          <w:sz w:val="24"/>
          <w:szCs w:val="24"/>
        </w:rPr>
        <w:t xml:space="preserve">     Площадь стоянки определяется по формуле: </w:t>
      </w:r>
    </w:p>
    <w:p w:rsidR="001D6DA7" w:rsidRPr="0064510E" w:rsidRDefault="001D6DA7" w:rsidP="006B0E1B">
      <w:pPr>
        <w:jc w:val="center"/>
        <w:rPr>
          <w:i/>
          <w:sz w:val="24"/>
          <w:szCs w:val="24"/>
        </w:rPr>
      </w:pPr>
      <w:r w:rsidRPr="0064510E">
        <w:rPr>
          <w:i/>
          <w:sz w:val="24"/>
          <w:szCs w:val="24"/>
          <w:lang w:val="en-US"/>
        </w:rPr>
        <w:t>F</w:t>
      </w:r>
      <w:r w:rsidRPr="0064510E">
        <w:rPr>
          <w:i/>
          <w:sz w:val="24"/>
          <w:szCs w:val="24"/>
          <w:vertAlign w:val="subscript"/>
          <w:lang w:val="en-US"/>
        </w:rPr>
        <w:t>C</w:t>
      </w:r>
      <w:r w:rsidRPr="0064510E">
        <w:rPr>
          <w:i/>
          <w:sz w:val="24"/>
          <w:szCs w:val="24"/>
        </w:rPr>
        <w:t xml:space="preserve"> = </w:t>
      </w:r>
      <w:r w:rsidRPr="0064510E">
        <w:rPr>
          <w:i/>
          <w:sz w:val="24"/>
          <w:szCs w:val="24"/>
          <w:lang w:val="en-US"/>
        </w:rPr>
        <w:t>f</w:t>
      </w:r>
      <w:r w:rsidRPr="0064510E">
        <w:rPr>
          <w:i/>
          <w:sz w:val="24"/>
          <w:szCs w:val="24"/>
          <w:vertAlign w:val="subscript"/>
          <w:lang w:val="en-US"/>
        </w:rPr>
        <w:t>A</w:t>
      </w:r>
      <w:r w:rsidRPr="0064510E">
        <w:rPr>
          <w:i/>
          <w:sz w:val="24"/>
          <w:szCs w:val="24"/>
          <w:vertAlign w:val="subscript"/>
        </w:rPr>
        <w:fldChar w:fldCharType="begin"/>
      </w:r>
      <w:r w:rsidRPr="0064510E">
        <w:rPr>
          <w:i/>
          <w:sz w:val="24"/>
          <w:szCs w:val="24"/>
          <w:vertAlign w:val="subscript"/>
        </w:rPr>
        <w:instrText xml:space="preserve"> QUOTE </w:instrText>
      </w:r>
      <w:r w:rsidR="001A5515">
        <w:rPr>
          <w:i/>
        </w:rPr>
        <w:pict>
          <v:shape id="_x0000_i1135"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3CCB&quot;/&gt;&lt;wsp:rsid wsp:val=&quot;00F45B20&quot;/&gt;&lt;wsp:rsid wsp:val=&quot;00F60B13&quot;/&gt;&lt;wsp:rsid wsp:val=&quot;00FA1041&quot;/&gt;&lt;wsp:rsid wsp:val=&quot;00FB62E2&quot;/&gt;&lt;wsp:rsid wsp:val=&quot;00FE0A02&quot;/&gt;&lt;/wsp:rsids&gt;&lt;/w:docPr&gt;&lt;w:body&gt;&lt;w:p wsp:rsidR=&quot;00000000&quot; wsp:rsidRDefault=&quot;00F43CCB&quot;&gt;&lt;m:oMathPara&gt;&lt;m:oMath&gt;&lt;m:r&gt;&lt;w:rPr&gt;&lt;w:rFonts w:ascii=&quot;Cambria Math&quot; w:h-ansi=&quot;Cambria Math&quot;/&gt;&lt;wx:font wx:val=&quot;Cambria Math&quot;/&gt;&lt;w:i/&gt;&lt;w:sz w:val=&quot;24&quot;/&gt;&lt;w:sz-cs w:val=&quot;24&quot;/&gt;&lt;w:vertAlign w:val=&quot;subscript&quot;/&gt;&lt;/w:rPr&gt;&lt;m:t&gt; 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7" o:title="" chromakey="white"/>
          </v:shape>
        </w:pict>
      </w:r>
      <w:r w:rsidRPr="0064510E">
        <w:rPr>
          <w:i/>
          <w:sz w:val="24"/>
          <w:szCs w:val="24"/>
          <w:vertAlign w:val="subscript"/>
        </w:rPr>
        <w:instrText xml:space="preserve"> </w:instrText>
      </w:r>
      <w:r w:rsidRPr="0064510E">
        <w:rPr>
          <w:i/>
          <w:sz w:val="24"/>
          <w:szCs w:val="24"/>
          <w:vertAlign w:val="subscript"/>
        </w:rPr>
        <w:fldChar w:fldCharType="separate"/>
      </w:r>
      <w:r w:rsidR="001A5515">
        <w:rPr>
          <w:i/>
        </w:rPr>
        <w:pict>
          <v:shape id="_x0000_i1136"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3CCB&quot;/&gt;&lt;wsp:rsid wsp:val=&quot;00F45B20&quot;/&gt;&lt;wsp:rsid wsp:val=&quot;00F60B13&quot;/&gt;&lt;wsp:rsid wsp:val=&quot;00FA1041&quot;/&gt;&lt;wsp:rsid wsp:val=&quot;00FB62E2&quot;/&gt;&lt;wsp:rsid wsp:val=&quot;00FE0A02&quot;/&gt;&lt;/wsp:rsids&gt;&lt;/w:docPr&gt;&lt;w:body&gt;&lt;w:p wsp:rsidR=&quot;00000000&quot; wsp:rsidRDefault=&quot;00F43CCB&quot;&gt;&lt;m:oMathPara&gt;&lt;m:oMath&gt;&lt;m:r&gt;&lt;w:rPr&gt;&lt;w:rFonts w:ascii=&quot;Cambria Math&quot; w:h-ansi=&quot;Cambria Math&quot;/&gt;&lt;wx:font wx:val=&quot;Cambria Math&quot;/&gt;&lt;w:i/&gt;&lt;w:sz w:val=&quot;24&quot;/&gt;&lt;w:sz-cs w:val=&quot;24&quot;/&gt;&lt;w:vertAlign w:val=&quot;subscript&quot;/&gt;&lt;/w:rPr&gt;&lt;m:t&gt; 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7" o:title="" chromakey="white"/>
          </v:shape>
        </w:pict>
      </w:r>
      <w:r w:rsidRPr="0064510E">
        <w:rPr>
          <w:i/>
          <w:sz w:val="24"/>
          <w:szCs w:val="24"/>
          <w:vertAlign w:val="subscript"/>
        </w:rPr>
        <w:fldChar w:fldCharType="end"/>
      </w:r>
      <w:r w:rsidRPr="0064510E">
        <w:rPr>
          <w:i/>
          <w:sz w:val="24"/>
          <w:szCs w:val="24"/>
          <w:vertAlign w:val="subscript"/>
        </w:rPr>
        <w:t xml:space="preserve"> </w:t>
      </w:r>
      <w:r w:rsidRPr="0064510E">
        <w:rPr>
          <w:i/>
          <w:sz w:val="24"/>
          <w:szCs w:val="24"/>
        </w:rPr>
        <w:t>А</w:t>
      </w:r>
      <w:r w:rsidRPr="0064510E">
        <w:rPr>
          <w:i/>
          <w:sz w:val="24"/>
          <w:szCs w:val="24"/>
          <w:vertAlign w:val="subscript"/>
        </w:rPr>
        <w:t xml:space="preserve">СТ </w:t>
      </w:r>
      <w:r w:rsidRPr="0064510E">
        <w:rPr>
          <w:i/>
          <w:sz w:val="24"/>
          <w:szCs w:val="24"/>
        </w:rPr>
        <w:fldChar w:fldCharType="begin"/>
      </w:r>
      <w:r w:rsidRPr="0064510E">
        <w:rPr>
          <w:i/>
          <w:sz w:val="24"/>
          <w:szCs w:val="24"/>
        </w:rPr>
        <w:instrText xml:space="preserve"> QUOTE </w:instrText>
      </w:r>
      <w:r w:rsidR="001A5515">
        <w:rPr>
          <w:i/>
        </w:rPr>
        <w:pict>
          <v:shape id="_x0000_i1137"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75FD4&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A75FD4&quot;&gt;&lt;m:oMathPara&gt;&lt;m:oMath&gt;&lt;m:r&gt;&lt;w:rPr&gt;&lt;w:rFonts w:ascii=&quot;Cambria Math&quot; w:h-ansi=&quot;Cambria Math&quot;/&gt;&lt;wx:font wx:val=&quot;Cambria Math&quot;/&gt;&lt;w:i/&gt;&lt;w:sz w:val=&quot;24&quot;/&gt;&lt;w:sz-cs w:val=&quot;24&quot;/&gt;&lt;w:vertAlign w:val=&quot;subscript&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64510E">
        <w:rPr>
          <w:i/>
          <w:sz w:val="24"/>
          <w:szCs w:val="24"/>
        </w:rPr>
        <w:instrText xml:space="preserve"> </w:instrText>
      </w:r>
      <w:r w:rsidRPr="0064510E">
        <w:rPr>
          <w:i/>
          <w:sz w:val="24"/>
          <w:szCs w:val="24"/>
        </w:rPr>
        <w:fldChar w:fldCharType="separate"/>
      </w:r>
      <w:r w:rsidR="001A5515">
        <w:rPr>
          <w:i/>
        </w:rPr>
        <w:pict>
          <v:shape id="_x0000_i1138"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75FD4&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A75FD4&quot;&gt;&lt;m:oMathPara&gt;&lt;m:oMath&gt;&lt;m:r&gt;&lt;w:rPr&gt;&lt;w:rFonts w:ascii=&quot;Cambria Math&quot; w:h-ansi=&quot;Cambria Math&quot;/&gt;&lt;wx:font wx:val=&quot;Cambria Math&quot;/&gt;&lt;w:i/&gt;&lt;w:sz w:val=&quot;24&quot;/&gt;&lt;w:sz-cs w:val=&quot;24&quot;/&gt;&lt;w:vertAlign w:val=&quot;subscript&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64510E">
        <w:rPr>
          <w:i/>
          <w:sz w:val="24"/>
          <w:szCs w:val="24"/>
        </w:rPr>
        <w:fldChar w:fldCharType="end"/>
      </w:r>
      <w:r w:rsidRPr="0064510E">
        <w:rPr>
          <w:i/>
          <w:sz w:val="24"/>
          <w:szCs w:val="24"/>
        </w:rPr>
        <w:t>К</w:t>
      </w:r>
      <w:r w:rsidRPr="0064510E">
        <w:rPr>
          <w:i/>
          <w:sz w:val="24"/>
          <w:szCs w:val="24"/>
          <w:vertAlign w:val="subscript"/>
        </w:rPr>
        <w:t xml:space="preserve">П </w:t>
      </w:r>
      <w:r w:rsidRPr="0064510E">
        <w:rPr>
          <w:i/>
          <w:sz w:val="24"/>
          <w:szCs w:val="24"/>
        </w:rPr>
        <w:t>,</w:t>
      </w:r>
    </w:p>
    <w:p w:rsidR="001D6DA7" w:rsidRDefault="001D6DA7" w:rsidP="00390B34">
      <w:pPr>
        <w:jc w:val="both"/>
        <w:rPr>
          <w:sz w:val="24"/>
          <w:szCs w:val="24"/>
        </w:rPr>
      </w:pPr>
      <w:r>
        <w:rPr>
          <w:sz w:val="24"/>
          <w:szCs w:val="24"/>
        </w:rPr>
        <w:t xml:space="preserve">    При закреплении на стоянке мест за автомобилем количество автомобилей на стоянке равно списочному количеству автомобилей на АТП: А</w:t>
      </w:r>
      <w:r>
        <w:rPr>
          <w:sz w:val="24"/>
          <w:szCs w:val="24"/>
          <w:vertAlign w:val="subscript"/>
        </w:rPr>
        <w:t>СТ</w:t>
      </w:r>
      <w:r>
        <w:rPr>
          <w:sz w:val="24"/>
          <w:szCs w:val="24"/>
        </w:rPr>
        <w:t>=А</w:t>
      </w:r>
      <w:r>
        <w:rPr>
          <w:sz w:val="24"/>
          <w:szCs w:val="24"/>
          <w:vertAlign w:val="subscript"/>
        </w:rPr>
        <w:t>П</w:t>
      </w:r>
      <w:r>
        <w:rPr>
          <w:sz w:val="24"/>
          <w:szCs w:val="24"/>
        </w:rPr>
        <w:t>.</w:t>
      </w:r>
    </w:p>
    <w:p w:rsidR="001D6DA7" w:rsidRPr="0064510E" w:rsidRDefault="001D6DA7" w:rsidP="00390B34">
      <w:pPr>
        <w:jc w:val="center"/>
        <w:rPr>
          <w:i/>
          <w:sz w:val="24"/>
          <w:szCs w:val="24"/>
        </w:rPr>
      </w:pPr>
      <w:r w:rsidRPr="0064510E">
        <w:rPr>
          <w:i/>
          <w:sz w:val="24"/>
          <w:szCs w:val="24"/>
          <w:lang w:val="en-US"/>
        </w:rPr>
        <w:t>F</w:t>
      </w:r>
      <w:r w:rsidRPr="0064510E">
        <w:rPr>
          <w:i/>
          <w:sz w:val="24"/>
          <w:szCs w:val="24"/>
          <w:vertAlign w:val="subscript"/>
          <w:lang w:val="en-US"/>
        </w:rPr>
        <w:t>C</w:t>
      </w:r>
      <w:r w:rsidRPr="005C67CA">
        <w:rPr>
          <w:i/>
          <w:sz w:val="24"/>
          <w:szCs w:val="24"/>
        </w:rPr>
        <w:t xml:space="preserve">= </w:t>
      </w:r>
      <w:r w:rsidR="00C41FF9">
        <w:rPr>
          <w:i/>
          <w:sz w:val="24"/>
          <w:szCs w:val="24"/>
        </w:rPr>
        <w:t>13,986</w:t>
      </w:r>
      <w:r w:rsidRPr="0064510E">
        <w:rPr>
          <w:i/>
          <w:sz w:val="24"/>
          <w:szCs w:val="24"/>
          <w:lang w:val="en-US"/>
        </w:rPr>
        <w:fldChar w:fldCharType="begin"/>
      </w:r>
      <w:r w:rsidRPr="005C67CA">
        <w:rPr>
          <w:i/>
          <w:sz w:val="24"/>
          <w:szCs w:val="24"/>
        </w:rPr>
        <w:instrText xml:space="preserve"> </w:instrText>
      </w:r>
      <w:r w:rsidRPr="0064510E">
        <w:rPr>
          <w:i/>
          <w:sz w:val="24"/>
          <w:szCs w:val="24"/>
          <w:lang w:val="en-US"/>
        </w:rPr>
        <w:instrText>QUOTE</w:instrText>
      </w:r>
      <w:r w:rsidRPr="005C67CA">
        <w:rPr>
          <w:i/>
          <w:sz w:val="24"/>
          <w:szCs w:val="24"/>
        </w:rPr>
        <w:instrText xml:space="preserve"> </w:instrText>
      </w:r>
      <w:r w:rsidR="001A5515">
        <w:rPr>
          <w:i/>
        </w:rPr>
        <w:pict>
          <v:shape id="_x0000_i1139"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C56CE&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0C56CE&quot;&gt;&lt;m:oMathPara&gt;&lt;m:oMath&gt;&lt;m:r&gt;&lt;w:rPr&gt;&lt;w:rFonts w:ascii=&quot;Cambria Math&quot; w:h-ansi=&quot;Cambria Math&quot;/&gt;&lt;wx:font wx:val=&quot;Cambria Math&quot;/&gt;&lt;w:i/&gt;&lt;w:sz w:val=&quot;24&quot;/&gt;&lt;w:sz-cs w:val=&quot;24&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C67CA">
        <w:rPr>
          <w:i/>
          <w:sz w:val="24"/>
          <w:szCs w:val="24"/>
        </w:rPr>
        <w:instrText xml:space="preserve"> </w:instrText>
      </w:r>
      <w:r w:rsidRPr="0064510E">
        <w:rPr>
          <w:i/>
          <w:sz w:val="24"/>
          <w:szCs w:val="24"/>
          <w:lang w:val="en-US"/>
        </w:rPr>
        <w:fldChar w:fldCharType="separate"/>
      </w:r>
      <w:r w:rsidR="001A5515">
        <w:rPr>
          <w:i/>
        </w:rPr>
        <w:pict>
          <v:shape id="_x0000_i1140"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C56CE&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0C56CE&quot;&gt;&lt;m:oMathPara&gt;&lt;m:oMath&gt;&lt;m:r&gt;&lt;w:rPr&gt;&lt;w:rFonts w:ascii=&quot;Cambria Math&quot; w:h-ansi=&quot;Cambria Math&quot;/&gt;&lt;wx:font wx:val=&quot;Cambria Math&quot;/&gt;&lt;w:i/&gt;&lt;w:sz w:val=&quot;24&quot;/&gt;&lt;w:sz-cs w:val=&quot;24&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4510E">
        <w:rPr>
          <w:i/>
          <w:sz w:val="24"/>
          <w:szCs w:val="24"/>
          <w:lang w:val="en-US"/>
        </w:rPr>
        <w:fldChar w:fldCharType="end"/>
      </w:r>
      <w:r w:rsidR="00C41FF9">
        <w:rPr>
          <w:i/>
          <w:sz w:val="24"/>
          <w:szCs w:val="24"/>
        </w:rPr>
        <w:t>13</w:t>
      </w:r>
      <w:r w:rsidRPr="005C67CA">
        <w:rPr>
          <w:i/>
          <w:sz w:val="24"/>
          <w:szCs w:val="24"/>
        </w:rPr>
        <w:t>0</w:t>
      </w:r>
      <w:r w:rsidRPr="0064510E">
        <w:rPr>
          <w:i/>
          <w:sz w:val="24"/>
          <w:szCs w:val="24"/>
        </w:rPr>
        <w:fldChar w:fldCharType="begin"/>
      </w:r>
      <w:r w:rsidRPr="0064510E">
        <w:rPr>
          <w:i/>
          <w:sz w:val="24"/>
          <w:szCs w:val="24"/>
        </w:rPr>
        <w:instrText xml:space="preserve"> QUOTE </w:instrText>
      </w:r>
      <w:r w:rsidR="001A5515">
        <w:rPr>
          <w:i/>
        </w:rPr>
        <w:pict>
          <v:shape id="_x0000_i1141"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0615&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3C0615&quot;&gt;&lt;m:oMathPara&gt;&lt;m:oMath&gt;&lt;m:r&gt;&lt;w:rPr&gt;&lt;w:rFonts w:ascii=&quot;Cambria Math&quot; w:h-ansi=&quot;Cambria Math&quot;/&gt;&lt;wx:font wx:val=&quot;Cambria Math&quot;/&gt;&lt;w:i/&gt;&lt;w:sz w:val=&quot;24&quot;/&gt;&lt;w:sz-cs w:val=&quot;24&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4510E">
        <w:rPr>
          <w:i/>
          <w:sz w:val="24"/>
          <w:szCs w:val="24"/>
        </w:rPr>
        <w:instrText xml:space="preserve"> </w:instrText>
      </w:r>
      <w:r w:rsidRPr="0064510E">
        <w:rPr>
          <w:i/>
          <w:sz w:val="24"/>
          <w:szCs w:val="24"/>
        </w:rPr>
        <w:fldChar w:fldCharType="separate"/>
      </w:r>
      <w:r w:rsidR="001A5515">
        <w:rPr>
          <w:i/>
        </w:rPr>
        <w:pict>
          <v:shape id="_x0000_i1142"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1E5D&quot;/&gt;&lt;wsp:rsid wsp:val=&quot;000948FC&quot;/&gt;&lt;wsp:rsid wsp:val=&quot;000B35A1&quot;/&gt;&lt;wsp:rsid wsp:val=&quot;000D1ADD&quot;/&gt;&lt;wsp:rsid wsp:val=&quot;000D3EEB&quot;/&gt;&lt;wsp:rsid wsp:val=&quot;000D6DAC&quot;/&gt;&lt;wsp:rsid wsp:val=&quot;000E5F94&quot;/&gt;&lt;wsp:rsid wsp:val=&quot;0012222F&quot;/&gt;&lt;wsp:rsid wsp:val=&quot;00127398&quot;/&gt;&lt;wsp:rsid wsp:val=&quot;00132D47&quot;/&gt;&lt;wsp:rsid wsp:val=&quot;00155935&quot;/&gt;&lt;wsp:rsid wsp:val=&quot;0016329D&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7198D&quot;/&gt;&lt;wsp:rsid wsp:val=&quot;003867D0&quot;/&gt;&lt;wsp:rsid wsp:val=&quot;00390B34&quot;/&gt;&lt;wsp:rsid wsp:val=&quot;003A3A25&quot;/&gt;&lt;wsp:rsid wsp:val=&quot;003C00DC&quot;/&gt;&lt;wsp:rsid wsp:val=&quot;003C0615&quot;/&gt;&lt;wsp:rsid wsp:val=&quot;003C5B2A&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938D9&quot;/&gt;&lt;wsp:rsid wsp:val=&quot;0069499C&quot;/&gt;&lt;wsp:rsid wsp:val=&quot;006A2CC8&quot;/&gt;&lt;wsp:rsid wsp:val=&quot;006B0E1B&quot;/&gt;&lt;wsp:rsid wsp:val=&quot;006B65DB&quot;/&gt;&lt;wsp:rsid wsp:val=&quot;006C1BDF&quot;/&gt;&lt;wsp:rsid wsp:val=&quot;006D352E&quot;/&gt;&lt;wsp:rsid wsp:val=&quot;006F7BA4&quot;/&gt;&lt;wsp:rsid wsp:val=&quot;007074B4&quot;/&gt;&lt;wsp:rsid wsp:val=&quot;00735551&quot;/&gt;&lt;wsp:rsid wsp:val=&quot;007501A5&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5AEB&quot;/&gt;&lt;wsp:rsid wsp:val=&quot;00A65B12&quot;/&gt;&lt;wsp:rsid wsp:val=&quot;00A678B5&quot;/&gt;&lt;wsp:rsid wsp:val=&quot;00A72115&quot;/&gt;&lt;wsp:rsid wsp:val=&quot;00A86398&quot;/&gt;&lt;wsp:rsid wsp:val=&quot;00AA0C82&quot;/&gt;&lt;wsp:rsid wsp:val=&quot;00AC1391&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91697&quot;/&gt;&lt;wsp:rsid wsp:val=&quot;00B93E2B&quot;/&gt;&lt;wsp:rsid wsp:val=&quot;00B95EEF&quot;/&gt;&lt;wsp:rsid wsp:val=&quot;00BA0A32&quot;/&gt;&lt;wsp:rsid wsp:val=&quot;00BA2515&quot;/&gt;&lt;wsp:rsid wsp:val=&quot;00BA3915&quot;/&gt;&lt;wsp:rsid wsp:val=&quot;00BA43B2&quot;/&gt;&lt;wsp:rsid wsp:val=&quot;00BB1162&quot;/&gt;&lt;wsp:rsid wsp:val=&quot;00BD0E9B&quot;/&gt;&lt;wsp:rsid wsp:val=&quot;00BE3EDC&quot;/&gt;&lt;wsp:rsid wsp:val=&quot;00C041AC&quot;/&gt;&lt;wsp:rsid wsp:val=&quot;00C1384F&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35B5&quot;/&gt;&lt;wsp:rsid wsp:val=&quot;00E64D0B&quot;/&gt;&lt;wsp:rsid wsp:val=&quot;00EA244C&quot;/&gt;&lt;wsp:rsid wsp:val=&quot;00EC7C7C&quot;/&gt;&lt;wsp:rsid wsp:val=&quot;00EE6E57&quot;/&gt;&lt;wsp:rsid wsp:val=&quot;00EE7B40&quot;/&gt;&lt;wsp:rsid wsp:val=&quot;00EF5469&quot;/&gt;&lt;wsp:rsid wsp:val=&quot;00EF692A&quot;/&gt;&lt;wsp:rsid wsp:val=&quot;00F218E7&quot;/&gt;&lt;wsp:rsid wsp:val=&quot;00F360DC&quot;/&gt;&lt;wsp:rsid wsp:val=&quot;00F45B20&quot;/&gt;&lt;wsp:rsid wsp:val=&quot;00F60B13&quot;/&gt;&lt;wsp:rsid wsp:val=&quot;00FA1041&quot;/&gt;&lt;wsp:rsid wsp:val=&quot;00FB62E2&quot;/&gt;&lt;wsp:rsid wsp:val=&quot;00FE0A02&quot;/&gt;&lt;/wsp:rsids&gt;&lt;/w:docPr&gt;&lt;w:body&gt;&lt;w:p wsp:rsidR=&quot;00000000&quot; wsp:rsidRDefault=&quot;003C0615&quot;&gt;&lt;m:oMathPara&gt;&lt;m:oMath&gt;&lt;m:r&gt;&lt;w:rPr&gt;&lt;w:rFonts w:ascii=&quot;Cambria Math&quot; w:h-ansi=&quot;Cambria Math&quot;/&gt;&lt;wx:font wx:val=&quot;Cambria Math&quot;/&gt;&lt;w:i/&gt;&lt;w:sz w:val=&quot;24&quot;/&gt;&lt;w:sz-cs w:val=&quot;24&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4510E">
        <w:rPr>
          <w:i/>
          <w:sz w:val="24"/>
          <w:szCs w:val="24"/>
        </w:rPr>
        <w:fldChar w:fldCharType="end"/>
      </w:r>
      <w:r w:rsidR="005C67CA" w:rsidRPr="005C67CA">
        <w:rPr>
          <w:i/>
          <w:sz w:val="24"/>
          <w:szCs w:val="24"/>
        </w:rPr>
        <w:t>5</w:t>
      </w:r>
      <w:r w:rsidRPr="005C67CA">
        <w:rPr>
          <w:i/>
          <w:sz w:val="24"/>
          <w:szCs w:val="24"/>
        </w:rPr>
        <w:t>=</w:t>
      </w:r>
      <w:r w:rsidR="00C41FF9">
        <w:rPr>
          <w:i/>
          <w:sz w:val="24"/>
          <w:szCs w:val="24"/>
        </w:rPr>
        <w:t>9091</w:t>
      </w:r>
      <w:r w:rsidR="005C67CA" w:rsidRPr="005C67CA">
        <w:rPr>
          <w:i/>
          <w:sz w:val="24"/>
          <w:szCs w:val="24"/>
        </w:rPr>
        <w:t xml:space="preserve"> </w:t>
      </w:r>
      <w:r w:rsidR="00C41FF9">
        <w:rPr>
          <w:i/>
          <w:sz w:val="24"/>
          <w:szCs w:val="24"/>
        </w:rPr>
        <w:t>(</w:t>
      </w:r>
      <w:r w:rsidRPr="005C67CA">
        <w:rPr>
          <w:i/>
          <w:sz w:val="24"/>
          <w:szCs w:val="24"/>
        </w:rPr>
        <w:t xml:space="preserve"> м</w:t>
      </w:r>
      <w:r w:rsidRPr="0064510E">
        <w:rPr>
          <w:i/>
          <w:sz w:val="24"/>
          <w:szCs w:val="24"/>
          <w:vertAlign w:val="superscript"/>
        </w:rPr>
        <w:t>2</w:t>
      </w:r>
      <w:r w:rsidR="00C41FF9">
        <w:rPr>
          <w:i/>
          <w:sz w:val="24"/>
          <w:szCs w:val="24"/>
        </w:rPr>
        <w:t>).</w:t>
      </w:r>
    </w:p>
    <w:p w:rsidR="005C67CA" w:rsidRDefault="005C67CA" w:rsidP="005C67CA">
      <w:pPr>
        <w:jc w:val="center"/>
        <w:rPr>
          <w:b/>
          <w:sz w:val="24"/>
          <w:szCs w:val="24"/>
        </w:rPr>
      </w:pPr>
      <w:r w:rsidRPr="000A2772">
        <w:rPr>
          <w:b/>
          <w:sz w:val="24"/>
          <w:szCs w:val="24"/>
        </w:rPr>
        <w:t>4. Графическая часть</w:t>
      </w:r>
      <w:r>
        <w:rPr>
          <w:b/>
          <w:sz w:val="24"/>
          <w:szCs w:val="24"/>
        </w:rPr>
        <w:t>.</w:t>
      </w:r>
    </w:p>
    <w:p w:rsidR="005C67CA" w:rsidRDefault="005C67CA" w:rsidP="005C67CA">
      <w:pPr>
        <w:jc w:val="center"/>
        <w:rPr>
          <w:b/>
          <w:sz w:val="24"/>
          <w:szCs w:val="24"/>
        </w:rPr>
      </w:pPr>
      <w:r>
        <w:rPr>
          <w:b/>
          <w:sz w:val="24"/>
          <w:szCs w:val="24"/>
        </w:rPr>
        <w:t>4.1. Разработка компоновки главного производственного корпуса АТП.</w:t>
      </w:r>
    </w:p>
    <w:p w:rsidR="005C67CA" w:rsidRDefault="005C67CA" w:rsidP="005C67CA">
      <w:pPr>
        <w:jc w:val="both"/>
        <w:rPr>
          <w:sz w:val="24"/>
          <w:szCs w:val="24"/>
        </w:rPr>
      </w:pPr>
      <w:r w:rsidRPr="000A2772">
        <w:rPr>
          <w:sz w:val="24"/>
          <w:szCs w:val="24"/>
        </w:rPr>
        <w:t xml:space="preserve">    Так как </w:t>
      </w:r>
      <w:r>
        <w:rPr>
          <w:sz w:val="24"/>
          <w:szCs w:val="24"/>
        </w:rPr>
        <w:t xml:space="preserve">суммарная площадь производственного корпуса АТП равна </w:t>
      </w:r>
      <w:smartTag w:uri="urn:schemas-microsoft-com:office:smarttags" w:element="metricconverter">
        <w:smartTagPr>
          <w:attr w:name="ProductID" w:val="900 м2"/>
        </w:smartTagPr>
        <w:r>
          <w:rPr>
            <w:sz w:val="24"/>
            <w:szCs w:val="24"/>
          </w:rPr>
          <w:t>9</w:t>
        </w:r>
        <w:r w:rsidRPr="005C67CA">
          <w:rPr>
            <w:sz w:val="24"/>
            <w:szCs w:val="24"/>
          </w:rPr>
          <w:t>00</w:t>
        </w:r>
        <w:r>
          <w:rPr>
            <w:sz w:val="24"/>
            <w:szCs w:val="24"/>
          </w:rPr>
          <w:t xml:space="preserve"> м</w:t>
        </w:r>
        <w:r>
          <w:rPr>
            <w:sz w:val="24"/>
            <w:szCs w:val="24"/>
            <w:vertAlign w:val="superscript"/>
          </w:rPr>
          <w:t>2</w:t>
        </w:r>
      </w:smartTag>
      <w:r>
        <w:rPr>
          <w:sz w:val="24"/>
          <w:szCs w:val="24"/>
        </w:rPr>
        <w:t>, то целесообразно выбрать сетку колонн 30x12 м. Тогда площадь одной сетки колонн равна:</w:t>
      </w:r>
    </w:p>
    <w:p w:rsidR="005C67CA" w:rsidRPr="005C67CA" w:rsidRDefault="005C67CA" w:rsidP="005C67CA">
      <w:pPr>
        <w:jc w:val="center"/>
        <w:rPr>
          <w:i/>
          <w:sz w:val="24"/>
          <w:szCs w:val="24"/>
        </w:rPr>
      </w:pPr>
      <w:r w:rsidRPr="005C67CA">
        <w:rPr>
          <w:i/>
          <w:sz w:val="24"/>
          <w:szCs w:val="24"/>
          <w:lang w:val="en-US"/>
        </w:rPr>
        <w:t>F</w:t>
      </w:r>
      <w:r w:rsidRPr="005C67CA">
        <w:rPr>
          <w:i/>
          <w:sz w:val="24"/>
          <w:szCs w:val="24"/>
        </w:rPr>
        <w:t>= 30</w:t>
      </w:r>
      <w:r w:rsidRPr="005C67CA">
        <w:rPr>
          <w:rFonts w:ascii="Times New Roman" w:hAnsi="Times New Roman"/>
          <w:i/>
          <w:sz w:val="24"/>
          <w:szCs w:val="24"/>
          <w:rtl/>
          <w:lang w:bidi="he-IL"/>
        </w:rPr>
        <w:t>ּ</w:t>
      </w:r>
      <w:r w:rsidRPr="005C67CA">
        <w:rPr>
          <w:i/>
          <w:sz w:val="24"/>
          <w:szCs w:val="24"/>
        </w:rPr>
        <w:t>12 = 360 (м</w:t>
      </w:r>
      <w:r w:rsidRPr="005C67CA">
        <w:rPr>
          <w:i/>
          <w:sz w:val="24"/>
          <w:szCs w:val="24"/>
          <w:vertAlign w:val="superscript"/>
        </w:rPr>
        <w:t>2</w:t>
      </w:r>
      <w:r w:rsidRPr="005C67CA">
        <w:rPr>
          <w:i/>
          <w:sz w:val="24"/>
          <w:szCs w:val="24"/>
        </w:rPr>
        <w:t>)</w:t>
      </w:r>
    </w:p>
    <w:p w:rsidR="005C67CA" w:rsidRDefault="005C67CA" w:rsidP="005C67CA">
      <w:pPr>
        <w:jc w:val="both"/>
        <w:rPr>
          <w:sz w:val="24"/>
          <w:szCs w:val="24"/>
        </w:rPr>
      </w:pPr>
      <w:r>
        <w:rPr>
          <w:sz w:val="24"/>
          <w:szCs w:val="24"/>
        </w:rPr>
        <w:t xml:space="preserve">      Количество сеток колонн определяется отношением суммарной площади производственного корпуса АТП к площади одной сетки колонн:</w:t>
      </w:r>
    </w:p>
    <w:p w:rsidR="005C67CA" w:rsidRPr="005C67CA" w:rsidRDefault="005C67CA" w:rsidP="005C67CA">
      <w:pPr>
        <w:jc w:val="center"/>
        <w:rPr>
          <w:i/>
          <w:sz w:val="24"/>
          <w:szCs w:val="24"/>
        </w:rPr>
      </w:pPr>
      <w:r w:rsidRPr="005C67CA">
        <w:rPr>
          <w:i/>
          <w:sz w:val="24"/>
          <w:szCs w:val="24"/>
          <w:lang w:val="en-US"/>
        </w:rPr>
        <w:t>n</w:t>
      </w:r>
      <w:r w:rsidR="00C41FF9">
        <w:rPr>
          <w:i/>
          <w:sz w:val="24"/>
          <w:szCs w:val="24"/>
        </w:rPr>
        <w:t xml:space="preserve"> = 683</w:t>
      </w:r>
      <w:r w:rsidRPr="005C67CA">
        <w:rPr>
          <w:i/>
          <w:sz w:val="24"/>
          <w:szCs w:val="24"/>
        </w:rPr>
        <w:t>/360</w:t>
      </w:r>
      <w:r w:rsidR="00C41FF9">
        <w:rPr>
          <w:i/>
          <w:sz w:val="24"/>
          <w:szCs w:val="24"/>
        </w:rPr>
        <w:t>=1</w:t>
      </w:r>
      <w:r w:rsidR="00C41FF9">
        <w:rPr>
          <w:i/>
          <w:sz w:val="24"/>
          <w:szCs w:val="24"/>
          <w:lang w:val="en-US"/>
        </w:rPr>
        <w:t>,</w:t>
      </w:r>
      <w:r w:rsidR="00C41FF9">
        <w:rPr>
          <w:i/>
          <w:sz w:val="24"/>
          <w:szCs w:val="24"/>
        </w:rPr>
        <w:t>897</w:t>
      </w:r>
      <w:r w:rsidR="00C41FF9">
        <w:rPr>
          <w:i/>
          <w:sz w:val="24"/>
          <w:szCs w:val="24"/>
          <w:lang w:val="en-US"/>
        </w:rPr>
        <w:t>≈</w:t>
      </w:r>
      <w:r w:rsidR="00C41FF9">
        <w:rPr>
          <w:i/>
          <w:sz w:val="24"/>
          <w:szCs w:val="24"/>
        </w:rPr>
        <w:t>2</w:t>
      </w:r>
      <w:r w:rsidRPr="005C67CA">
        <w:rPr>
          <w:i/>
          <w:sz w:val="24"/>
          <w:szCs w:val="24"/>
        </w:rPr>
        <w:t xml:space="preserve"> (сетки колонн).</w:t>
      </w:r>
    </w:p>
    <w:p w:rsidR="005C67CA" w:rsidRDefault="005C67CA" w:rsidP="005C67CA">
      <w:pPr>
        <w:jc w:val="both"/>
        <w:rPr>
          <w:sz w:val="24"/>
          <w:szCs w:val="24"/>
        </w:rPr>
      </w:pPr>
      <w:r>
        <w:rPr>
          <w:sz w:val="24"/>
          <w:szCs w:val="24"/>
        </w:rPr>
        <w:t xml:space="preserve">     Скорректированная площадь производственного корпуса АТП с учетом количества сеток колонн будет равна:</w:t>
      </w:r>
    </w:p>
    <w:p w:rsidR="005C67CA" w:rsidRPr="005C67CA" w:rsidRDefault="005C67CA" w:rsidP="005C67CA">
      <w:pPr>
        <w:jc w:val="center"/>
        <w:rPr>
          <w:i/>
          <w:sz w:val="24"/>
          <w:szCs w:val="24"/>
        </w:rPr>
      </w:pPr>
      <w:r w:rsidRPr="005C67CA">
        <w:rPr>
          <w:i/>
          <w:sz w:val="24"/>
          <w:szCs w:val="24"/>
          <w:lang w:val="en-US"/>
        </w:rPr>
        <w:t>F</w:t>
      </w:r>
      <w:r w:rsidRPr="005C67CA">
        <w:rPr>
          <w:i/>
          <w:sz w:val="24"/>
          <w:szCs w:val="24"/>
          <w:vertAlign w:val="subscript"/>
        </w:rPr>
        <w:t>ПК</w:t>
      </w:r>
      <w:r w:rsidRPr="005C67CA">
        <w:rPr>
          <w:i/>
          <w:sz w:val="24"/>
          <w:szCs w:val="24"/>
        </w:rPr>
        <w:t xml:space="preserve"> = </w:t>
      </w:r>
      <w:r w:rsidR="00C41FF9">
        <w:rPr>
          <w:i/>
          <w:sz w:val="24"/>
          <w:szCs w:val="24"/>
        </w:rPr>
        <w:t>2</w:t>
      </w:r>
      <w:r w:rsidRPr="005C67CA">
        <w:rPr>
          <w:rFonts w:ascii="Times New Roman" w:hAnsi="Times New Roman"/>
          <w:i/>
          <w:sz w:val="24"/>
          <w:szCs w:val="24"/>
          <w:rtl/>
          <w:lang w:bidi="he-IL"/>
        </w:rPr>
        <w:t>ּ</w:t>
      </w:r>
      <w:r w:rsidR="00C41FF9">
        <w:rPr>
          <w:i/>
          <w:sz w:val="24"/>
          <w:szCs w:val="24"/>
        </w:rPr>
        <w:t>360 = 720</w:t>
      </w:r>
      <w:r w:rsidRPr="005C67CA">
        <w:rPr>
          <w:i/>
          <w:sz w:val="24"/>
          <w:szCs w:val="24"/>
        </w:rPr>
        <w:t xml:space="preserve"> (м</w:t>
      </w:r>
      <w:r w:rsidRPr="005C67CA">
        <w:rPr>
          <w:i/>
          <w:sz w:val="24"/>
          <w:szCs w:val="24"/>
          <w:vertAlign w:val="superscript"/>
        </w:rPr>
        <w:t>2</w:t>
      </w:r>
      <w:r w:rsidRPr="005C67CA">
        <w:rPr>
          <w:i/>
          <w:sz w:val="24"/>
          <w:szCs w:val="24"/>
        </w:rPr>
        <w:t>).</w:t>
      </w:r>
    </w:p>
    <w:p w:rsidR="005C67CA" w:rsidRDefault="005C67CA" w:rsidP="005C67CA">
      <w:pPr>
        <w:jc w:val="both"/>
        <w:rPr>
          <w:sz w:val="24"/>
          <w:szCs w:val="24"/>
        </w:rPr>
      </w:pPr>
      <w:r>
        <w:rPr>
          <w:sz w:val="24"/>
          <w:szCs w:val="24"/>
        </w:rPr>
        <w:t xml:space="preserve">     По нормативным требованиям, допускается отклонение реальной площади ПК от расчетной до 10% для зданий крупных АТП и до 20% - для малых и средних АТП. Желательно, чтобы здание имело отношение длины к ширине в пределах от 1:1 до 1:2.</w:t>
      </w:r>
    </w:p>
    <w:p w:rsidR="005C67CA" w:rsidRDefault="005C67CA" w:rsidP="005C67CA">
      <w:pPr>
        <w:jc w:val="both"/>
        <w:rPr>
          <w:sz w:val="24"/>
          <w:szCs w:val="24"/>
        </w:rPr>
      </w:pPr>
      <w:r>
        <w:rPr>
          <w:sz w:val="24"/>
          <w:szCs w:val="24"/>
        </w:rPr>
        <w:t xml:space="preserve">     Определим отклонение реальной площади ПК от расчетной.</w:t>
      </w:r>
    </w:p>
    <w:p w:rsidR="005C67CA" w:rsidRDefault="005C67CA" w:rsidP="005C67CA">
      <w:pPr>
        <w:jc w:val="center"/>
        <w:rPr>
          <w:sz w:val="24"/>
          <w:szCs w:val="24"/>
        </w:rPr>
      </w:pPr>
      <w:r>
        <w:rPr>
          <w:sz w:val="24"/>
          <w:szCs w:val="24"/>
        </w:rPr>
        <w:t xml:space="preserve"> </w:t>
      </w:r>
      <w:r w:rsidRPr="003E5D99">
        <w:rPr>
          <w:sz w:val="24"/>
          <w:szCs w:val="24"/>
        </w:rPr>
        <w:fldChar w:fldCharType="begin"/>
      </w:r>
      <w:r w:rsidRPr="003E5D99">
        <w:rPr>
          <w:sz w:val="24"/>
          <w:szCs w:val="24"/>
        </w:rPr>
        <w:instrText xml:space="preserve"> QUOTE </w:instrText>
      </w:r>
      <w:r w:rsidR="001A5515">
        <w:pict>
          <v:shape id="_x0000_i1143" type="#_x0000_t75" style="width:10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D5E35&quot;/&gt;&lt;wsp:rsid wsp:val=&quot;000057E2&quot;/&gt;&lt;wsp:rsid wsp:val=&quot;000133EB&quot;/&gt;&lt;wsp:rsid wsp:val=&quot;00020730&quot;/&gt;&lt;wsp:rsid wsp:val=&quot;00021A9B&quot;/&gt;&lt;wsp:rsid wsp:val=&quot;00030A3A&quot;/&gt;&lt;wsp:rsid wsp:val=&quot;000456D4&quot;/&gt;&lt;wsp:rsid wsp:val=&quot;00050EB4&quot;/&gt;&lt;wsp:rsid wsp:val=&quot;00055A91&quot;/&gt;&lt;wsp:rsid wsp:val=&quot;00067C09&quot;/&gt;&lt;wsp:rsid wsp:val=&quot;00070405&quot;/&gt;&lt;wsp:rsid wsp:val=&quot;00071E5D&quot;/&gt;&lt;wsp:rsid wsp:val=&quot;000948FC&quot;/&gt;&lt;wsp:rsid wsp:val=&quot;000A2772&quot;/&gt;&lt;wsp:rsid wsp:val=&quot;000B35A1&quot;/&gt;&lt;wsp:rsid wsp:val=&quot;000D1ADD&quot;/&gt;&lt;wsp:rsid wsp:val=&quot;000D3EEB&quot;/&gt;&lt;wsp:rsid wsp:val=&quot;000D6DAC&quot;/&gt;&lt;wsp:rsid wsp:val=&quot;000E5EBD&quot;/&gt;&lt;wsp:rsid wsp:val=&quot;000E5F94&quot;/&gt;&lt;wsp:rsid wsp:val=&quot;0012222F&quot;/&gt;&lt;wsp:rsid wsp:val=&quot;00127398&quot;/&gt;&lt;wsp:rsid wsp:val=&quot;00132D47&quot;/&gt;&lt;wsp:rsid wsp:val=&quot;00155935&quot;/&gt;&lt;wsp:rsid wsp:val=&quot;0016329D&quot;/&gt;&lt;wsp:rsid wsp:val=&quot;00163A29&quot;/&gt;&lt;wsp:rsid wsp:val=&quot;001A1FEC&quot;/&gt;&lt;wsp:rsid wsp:val=&quot;001D122C&quot;/&gt;&lt;wsp:rsid wsp:val=&quot;001D4D64&quot;/&gt;&lt;wsp:rsid wsp:val=&quot;001E0CCC&quot;/&gt;&lt;wsp:rsid wsp:val=&quot;001E36C9&quot;/&gt;&lt;wsp:rsid wsp:val=&quot;001F2C4A&quot;/&gt;&lt;wsp:rsid wsp:val=&quot;0023566B&quot;/&gt;&lt;wsp:rsid wsp:val=&quot;00270D7F&quot;/&gt;&lt;wsp:rsid wsp:val=&quot;002830A1&quot;/&gt;&lt;wsp:rsid wsp:val=&quot;00283247&quot;/&gt;&lt;wsp:rsid wsp:val=&quot;002A3182&quot;/&gt;&lt;wsp:rsid wsp:val=&quot;002C0475&quot;/&gt;&lt;wsp:rsid wsp:val=&quot;002D129C&quot;/&gt;&lt;wsp:rsid wsp:val=&quot;002E2651&quot;/&gt;&lt;wsp:rsid wsp:val=&quot;002E766C&quot;/&gt;&lt;wsp:rsid wsp:val=&quot;002F3848&quot;/&gt;&lt;wsp:rsid wsp:val=&quot;003127FA&quot;/&gt;&lt;wsp:rsid wsp:val=&quot;00315D38&quot;/&gt;&lt;wsp:rsid wsp:val=&quot;00323F5B&quot;/&gt;&lt;wsp:rsid wsp:val=&quot;003355DD&quot;/&gt;&lt;wsp:rsid wsp:val=&quot;003705BA&quot;/&gt;&lt;wsp:rsid wsp:val=&quot;003867D0&quot;/&gt;&lt;wsp:rsid wsp:val=&quot;00390B34&quot;/&gt;&lt;wsp:rsid wsp:val=&quot;003A3A25&quot;/&gt;&lt;wsp:rsid wsp:val=&quot;003C00DC&quot;/&gt;&lt;wsp:rsid wsp:val=&quot;003C5B2A&quot;/&gt;&lt;wsp:rsid wsp:val=&quot;003D0F8B&quot;/&gt;&lt;wsp:rsid wsp:val=&quot;003E5D99&quot;/&gt;&lt;wsp:rsid wsp:val=&quot;003E6EA4&quot;/&gt;&lt;wsp:rsid wsp:val=&quot;003F531A&quot;/&gt;&lt;wsp:rsid wsp:val=&quot;0040796E&quot;/&gt;&lt;wsp:rsid wsp:val=&quot;00433C59&quot;/&gt;&lt;wsp:rsid wsp:val=&quot;00435C87&quot;/&gt;&lt;wsp:rsid wsp:val=&quot;00444A20&quot;/&gt;&lt;wsp:rsid wsp:val=&quot;00456771&quot;/&gt;&lt;wsp:rsid wsp:val=&quot;00472F8C&quot;/&gt;&lt;wsp:rsid wsp:val=&quot;00474AEC&quot;/&gt;&lt;wsp:rsid wsp:val=&quot;004750AB&quot;/&gt;&lt;wsp:rsid wsp:val=&quot;004862AD&quot;/&gt;&lt;wsp:rsid wsp:val=&quot;004907A9&quot;/&gt;&lt;wsp:rsid wsp:val=&quot;004939BB&quot;/&gt;&lt;wsp:rsid wsp:val=&quot;004A6F87&quot;/&gt;&lt;wsp:rsid wsp:val=&quot;00501652&quot;/&gt;&lt;wsp:rsid wsp:val=&quot;00502BA6&quot;/&gt;&lt;wsp:rsid wsp:val=&quot;00506EA2&quot;/&gt;&lt;wsp:rsid wsp:val=&quot;00531ED8&quot;/&gt;&lt;wsp:rsid wsp:val=&quot;00536663&quot;/&gt;&lt;wsp:rsid wsp:val=&quot;00541E4A&quot;/&gt;&lt;wsp:rsid wsp:val=&quot;0058742E&quot;/&gt;&lt;wsp:rsid wsp:val=&quot;005932AB&quot;/&gt;&lt;wsp:rsid wsp:val=&quot;005D0130&quot;/&gt;&lt;wsp:rsid wsp:val=&quot;005D19BD&quot;/&gt;&lt;wsp:rsid wsp:val=&quot;0060695E&quot;/&gt;&lt;wsp:rsid wsp:val=&quot;00677D2C&quot;/&gt;&lt;wsp:rsid wsp:val=&quot;006938D9&quot;/&gt;&lt;wsp:rsid wsp:val=&quot;0069499C&quot;/&gt;&lt;wsp:rsid wsp:val=&quot;006A2CC8&quot;/&gt;&lt;wsp:rsid wsp:val=&quot;006B0E1B&quot;/&gt;&lt;wsp:rsid wsp:val=&quot;006B447C&quot;/&gt;&lt;wsp:rsid wsp:val=&quot;006B65DB&quot;/&gt;&lt;wsp:rsid wsp:val=&quot;006C1BDF&quot;/&gt;&lt;wsp:rsid wsp:val=&quot;006D352E&quot;/&gt;&lt;wsp:rsid wsp:val=&quot;006F7BA4&quot;/&gt;&lt;wsp:rsid wsp:val=&quot;007074B4&quot;/&gt;&lt;wsp:rsid wsp:val=&quot;00735551&quot;/&gt;&lt;wsp:rsid wsp:val=&quot;007501A5&quot;/&gt;&lt;wsp:rsid wsp:val=&quot;00763076&quot;/&gt;&lt;wsp:rsid wsp:val=&quot;00764CEF&quot;/&gt;&lt;wsp:rsid wsp:val=&quot;007909AC&quot;/&gt;&lt;wsp:rsid wsp:val=&quot;007A48D3&quot;/&gt;&lt;wsp:rsid wsp:val=&quot;007B0323&quot;/&gt;&lt;wsp:rsid wsp:val=&quot;007C5525&quot;/&gt;&lt;wsp:rsid wsp:val=&quot;007E3D4C&quot;/&gt;&lt;wsp:rsid wsp:val=&quot;00801AA4&quot;/&gt;&lt;wsp:rsid wsp:val=&quot;00803A6B&quot;/&gt;&lt;wsp:rsid wsp:val=&quot;00806170&quot;/&gt;&lt;wsp:rsid wsp:val=&quot;00830E15&quot;/&gt;&lt;wsp:rsid wsp:val=&quot;00831CD2&quot;/&gt;&lt;wsp:rsid wsp:val=&quot;008365CD&quot;/&gt;&lt;wsp:rsid wsp:val=&quot;008422F4&quot;/&gt;&lt;wsp:rsid wsp:val=&quot;0084457B&quot;/&gt;&lt;wsp:rsid wsp:val=&quot;0085605C&quot;/&gt;&lt;wsp:rsid wsp:val=&quot;00863C05&quot;/&gt;&lt;wsp:rsid wsp:val=&quot;008679BB&quot;/&gt;&lt;wsp:rsid wsp:val=&quot;00873FD1&quot;/&gt;&lt;wsp:rsid wsp:val=&quot;008958EF&quot;/&gt;&lt;wsp:rsid wsp:val=&quot;008E352E&quot;/&gt;&lt;wsp:rsid wsp:val=&quot;00911E95&quot;/&gt;&lt;wsp:rsid wsp:val=&quot;00915B5F&quot;/&gt;&lt;wsp:rsid wsp:val=&quot;009314E9&quot;/&gt;&lt;wsp:rsid wsp:val=&quot;00945862&quot;/&gt;&lt;wsp:rsid wsp:val=&quot;009531AD&quot;/&gt;&lt;wsp:rsid wsp:val=&quot;00984D8F&quot;/&gt;&lt;wsp:rsid wsp:val=&quot;00996336&quot;/&gt;&lt;wsp:rsid wsp:val=&quot;009B657E&quot;/&gt;&lt;wsp:rsid wsp:val=&quot;009D5E35&quot;/&gt;&lt;wsp:rsid wsp:val=&quot;009F339C&quot;/&gt;&lt;wsp:rsid wsp:val=&quot;00A01539&quot;/&gt;&lt;wsp:rsid wsp:val=&quot;00A2751B&quot;/&gt;&lt;wsp:rsid wsp:val=&quot;00A43377&quot;/&gt;&lt;wsp:rsid wsp:val=&quot;00A45AEB&quot;/&gt;&lt;wsp:rsid wsp:val=&quot;00A65B12&quot;/&gt;&lt;wsp:rsid wsp:val=&quot;00A678B5&quot;/&gt;&lt;wsp:rsid wsp:val=&quot;00A72115&quot;/&gt;&lt;wsp:rsid wsp:val=&quot;00A86398&quot;/&gt;&lt;wsp:rsid wsp:val=&quot;00A90E32&quot;/&gt;&lt;wsp:rsid wsp:val=&quot;00AA0C82&quot;/&gt;&lt;wsp:rsid wsp:val=&quot;00AC1391&quot;/&gt;&lt;wsp:rsid wsp:val=&quot;00B03DCA&quot;/&gt;&lt;wsp:rsid wsp:val=&quot;00B10468&quot;/&gt;&lt;wsp:rsid wsp:val=&quot;00B15357&quot;/&gt;&lt;wsp:rsid wsp:val=&quot;00B379D8&quot;/&gt;&lt;wsp:rsid wsp:val=&quot;00B45F2A&quot;/&gt;&lt;wsp:rsid wsp:val=&quot;00B71C84&quot;/&gt;&lt;wsp:rsid wsp:val=&quot;00B73320&quot;/&gt;&lt;wsp:rsid wsp:val=&quot;00B74C62&quot;/&gt;&lt;wsp:rsid wsp:val=&quot;00B74F02&quot;/&gt;&lt;wsp:rsid wsp:val=&quot;00B87088&quot;/&gt;&lt;wsp:rsid wsp:val=&quot;00B91697&quot;/&gt;&lt;wsp:rsid wsp:val=&quot;00B93E2B&quot;/&gt;&lt;wsp:rsid wsp:val=&quot;00B95EEF&quot;/&gt;&lt;wsp:rsid wsp:val=&quot;00BA0A32&quot;/&gt;&lt;wsp:rsid wsp:val=&quot;00BA2515&quot;/&gt;&lt;wsp:rsid wsp:val=&quot;00BA3915&quot;/&gt;&lt;wsp:rsid wsp:val=&quot;00BA43B2&quot;/&gt;&lt;wsp:rsid wsp:val=&quot;00BB0B11&quot;/&gt;&lt;wsp:rsid wsp:val=&quot;00BB1162&quot;/&gt;&lt;wsp:rsid wsp:val=&quot;00BD0E9B&quot;/&gt;&lt;wsp:rsid wsp:val=&quot;00BD4573&quot;/&gt;&lt;wsp:rsid wsp:val=&quot;00BE3EDC&quot;/&gt;&lt;wsp:rsid wsp:val=&quot;00C041AC&quot;/&gt;&lt;wsp:rsid wsp:val=&quot;00C1384F&quot;/&gt;&lt;wsp:rsid wsp:val=&quot;00C64A4E&quot;/&gt;&lt;wsp:rsid wsp:val=&quot;00C83C83&quot;/&gt;&lt;wsp:rsid wsp:val=&quot;00C911AD&quot;/&gt;&lt;wsp:rsid wsp:val=&quot;00CC1926&quot;/&gt;&lt;wsp:rsid wsp:val=&quot;00CF1AAA&quot;/&gt;&lt;wsp:rsid wsp:val=&quot;00D00702&quot;/&gt;&lt;wsp:rsid wsp:val=&quot;00D033DF&quot;/&gt;&lt;wsp:rsid wsp:val=&quot;00D0512C&quot;/&gt;&lt;wsp:rsid wsp:val=&quot;00D215B2&quot;/&gt;&lt;wsp:rsid wsp:val=&quot;00D4249D&quot;/&gt;&lt;wsp:rsid wsp:val=&quot;00D62C22&quot;/&gt;&lt;wsp:rsid wsp:val=&quot;00D62FB6&quot;/&gt;&lt;wsp:rsid wsp:val=&quot;00D66830&quot;/&gt;&lt;wsp:rsid wsp:val=&quot;00DA77F9&quot;/&gt;&lt;wsp:rsid wsp:val=&quot;00DC1851&quot;/&gt;&lt;wsp:rsid wsp:val=&quot;00DC7927&quot;/&gt;&lt;wsp:rsid wsp:val=&quot;00DD1153&quot;/&gt;&lt;wsp:rsid wsp:val=&quot;00DD3E80&quot;/&gt;&lt;wsp:rsid wsp:val=&quot;00DE5303&quot;/&gt;&lt;wsp:rsid wsp:val=&quot;00E42C57&quot;/&gt;&lt;wsp:rsid wsp:val=&quot;00E42EB2&quot;/&gt;&lt;wsp:rsid wsp:val=&quot;00E50B59&quot;/&gt;&lt;wsp:rsid wsp:val=&quot;00E51D2B&quot;/&gt;&lt;wsp:rsid wsp:val=&quot;00E62402&quot;/&gt;&lt;wsp:rsid wsp:val=&quot;00E635B5&quot;/&gt;&lt;wsp:rsid wsp:val=&quot;00E64D0B&quot;/&gt;&lt;wsp:rsid wsp:val=&quot;00EA244C&quot;/&gt;&lt;wsp:rsid wsp:val=&quot;00EC7C7C&quot;/&gt;&lt;wsp:rsid wsp:val=&quot;00EE7B40&quot;/&gt;&lt;wsp:rsid wsp:val=&quot;00EF5469&quot;/&gt;&lt;wsp:rsid wsp:val=&quot;00EF692A&quot;/&gt;&lt;wsp:rsid wsp:val=&quot;00F03969&quot;/&gt;&lt;wsp:rsid wsp:val=&quot;00F218E7&quot;/&gt;&lt;wsp:rsid wsp:val=&quot;00F33874&quot;/&gt;&lt;wsp:rsid wsp:val=&quot;00F360DC&quot;/&gt;&lt;wsp:rsid wsp:val=&quot;00F45B20&quot;/&gt;&lt;wsp:rsid wsp:val=&quot;00F60B13&quot;/&gt;&lt;wsp:rsid wsp:val=&quot;00F94842&quot;/&gt;&lt;wsp:rsid wsp:val=&quot;00FA1041&quot;/&gt;&lt;wsp:rsid wsp:val=&quot;00FB62E2&quot;/&gt;&lt;wsp:rsid wsp:val=&quot;00FE0A02&quot;/&gt;&lt;/wsp:rsids&gt;&lt;/w:docPr&gt;&lt;w:body&gt;&lt;w:p wsp:rsidR=&quot;00000000&quot; wsp:rsidRDefault=&quot;008365CD&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1080-956&lt;/m:t&gt;&lt;/m:r&gt;&lt;/m:num&gt;&lt;m:den&gt;&lt;m:r&gt;&lt;w:rPr&gt;&lt;w:rFonts w:ascii=&quot;Cambria Math&quot; w:h-ansi=&quot;Cambria Math&quot;/&gt;&lt;wx:font wx:val=&quot;Cambria Math&quot;/&gt;&lt;w:i/&gt;&lt;w:sz w:val=&quot;24&quot;/&gt;&lt;w:sz-cs w:val=&quot;24&quot;/&gt;&lt;/w:rPr&gt;&lt;m:t&gt;956&lt;/m:t&gt;&lt;/m:r&gt;&lt;/m:den&gt;&lt;/m:f&gt;&lt;m:r&gt;&lt;w:rPr&gt;&lt;w:rFonts w:ascii=&quot;Cambria Math&quot; w:h-ansi=&quot;Cambria Math&quot;/&gt;&lt;wx:font wx:val=&quot;Cambria Math&quot;/&gt;&lt;w:i/&gt;&lt;w:sz w:val=&quot;24&quot;/&gt;&lt;w:sz-cs w:val=&quot;24&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0" o:title="" chromakey="white"/>
          </v:shape>
        </w:pict>
      </w:r>
      <w:r w:rsidRPr="003E5D99">
        <w:rPr>
          <w:sz w:val="24"/>
          <w:szCs w:val="24"/>
        </w:rPr>
        <w:instrText xml:space="preserve"> </w:instrText>
      </w:r>
      <w:r w:rsidRPr="003E5D99">
        <w:rPr>
          <w:sz w:val="24"/>
          <w:szCs w:val="24"/>
        </w:rPr>
        <w:fldChar w:fldCharType="end"/>
      </w:r>
      <w:r w:rsidR="00FD5C29" w:rsidRPr="005C67CA">
        <w:rPr>
          <w:position w:val="-24"/>
          <w:sz w:val="24"/>
          <w:szCs w:val="24"/>
        </w:rPr>
        <w:object w:dxaOrig="3040" w:dyaOrig="620">
          <v:shape id="_x0000_i1144" type="#_x0000_t75" style="width:152.25pt;height:30.75pt" o:ole="">
            <v:imagedata r:id="rId131" o:title=""/>
          </v:shape>
          <o:OLEObject Type="Embed" ProgID="Equation.3" ShapeID="_x0000_i1144" DrawAspect="Content" ObjectID="_1457639043" r:id="rId132"/>
        </w:object>
      </w:r>
    </w:p>
    <w:p w:rsidR="005C67CA" w:rsidRPr="00BD4573" w:rsidRDefault="00C41FF9" w:rsidP="005C67CA">
      <w:pPr>
        <w:jc w:val="both"/>
        <w:rPr>
          <w:sz w:val="24"/>
          <w:szCs w:val="24"/>
        </w:rPr>
      </w:pPr>
      <w:r>
        <w:rPr>
          <w:sz w:val="24"/>
          <w:szCs w:val="24"/>
        </w:rPr>
        <w:t xml:space="preserve">     Так как данное АТП имеет 13</w:t>
      </w:r>
      <w:r w:rsidR="005C67CA">
        <w:rPr>
          <w:sz w:val="24"/>
          <w:szCs w:val="24"/>
        </w:rPr>
        <w:t xml:space="preserve">0 автомобилей и относится к малым АТП, </w:t>
      </w:r>
      <w:r>
        <w:rPr>
          <w:sz w:val="24"/>
          <w:szCs w:val="24"/>
        </w:rPr>
        <w:t>то получившееся отклонение Δ =5,42</w:t>
      </w:r>
      <w:r w:rsidR="005C67CA">
        <w:rPr>
          <w:sz w:val="24"/>
          <w:szCs w:val="24"/>
        </w:rPr>
        <w:t>% удовлетворяет нормативным требованиям.</w:t>
      </w:r>
    </w:p>
    <w:p w:rsidR="005C67CA" w:rsidRPr="000A2772" w:rsidRDefault="005C67CA" w:rsidP="005C67CA">
      <w:pPr>
        <w:jc w:val="both"/>
        <w:rPr>
          <w:sz w:val="24"/>
          <w:szCs w:val="24"/>
        </w:rPr>
      </w:pPr>
    </w:p>
    <w:p w:rsidR="005C67CA" w:rsidRPr="000A2772" w:rsidRDefault="005C67CA" w:rsidP="005C67CA">
      <w:pPr>
        <w:jc w:val="both"/>
        <w:rPr>
          <w:sz w:val="24"/>
          <w:szCs w:val="24"/>
        </w:rPr>
      </w:pPr>
    </w:p>
    <w:p w:rsidR="001D6DA7" w:rsidRDefault="001D6DA7"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Default="00895552" w:rsidP="00B93E2B">
      <w:pPr>
        <w:jc w:val="both"/>
        <w:rPr>
          <w:sz w:val="24"/>
          <w:szCs w:val="24"/>
          <w:lang w:val="en-US"/>
        </w:rPr>
      </w:pPr>
    </w:p>
    <w:p w:rsidR="00895552" w:rsidRPr="00646A63" w:rsidRDefault="00895552" w:rsidP="00895552">
      <w:pPr>
        <w:ind w:firstLine="567"/>
        <w:jc w:val="both"/>
        <w:rPr>
          <w:rFonts w:ascii="Times New Roman" w:hAnsi="Times New Roman"/>
          <w:sz w:val="28"/>
          <w:szCs w:val="28"/>
        </w:rPr>
      </w:pPr>
      <w:r w:rsidRPr="00646A63">
        <w:rPr>
          <w:rFonts w:ascii="Times New Roman" w:hAnsi="Times New Roman"/>
          <w:sz w:val="28"/>
          <w:szCs w:val="28"/>
        </w:rPr>
        <w:t>Список литературы</w:t>
      </w:r>
    </w:p>
    <w:p w:rsidR="00895552" w:rsidRPr="00646A63" w:rsidRDefault="00895552" w:rsidP="00895552">
      <w:pPr>
        <w:spacing w:line="360" w:lineRule="auto"/>
        <w:jc w:val="both"/>
        <w:rPr>
          <w:rFonts w:ascii="Times New Roman" w:hAnsi="Times New Roman"/>
          <w:sz w:val="28"/>
          <w:szCs w:val="28"/>
        </w:rPr>
      </w:pPr>
      <w:r w:rsidRPr="00646A63">
        <w:rPr>
          <w:rFonts w:ascii="Times New Roman" w:hAnsi="Times New Roman"/>
          <w:sz w:val="28"/>
          <w:szCs w:val="28"/>
        </w:rPr>
        <w:t>1) Полуэктов М.В., Кубраков В.П. – «ТЭА. Технология технического обслуживания» – методические указания, Волгоград, РПК «Политехник», 2006г.</w:t>
      </w:r>
    </w:p>
    <w:p w:rsidR="00895552" w:rsidRPr="00646A63" w:rsidRDefault="00895552" w:rsidP="00895552">
      <w:pPr>
        <w:spacing w:line="360" w:lineRule="auto"/>
        <w:ind w:right="-185"/>
        <w:jc w:val="both"/>
        <w:rPr>
          <w:rFonts w:ascii="Times New Roman" w:hAnsi="Times New Roman"/>
          <w:sz w:val="28"/>
          <w:szCs w:val="28"/>
        </w:rPr>
      </w:pPr>
      <w:r w:rsidRPr="00646A63">
        <w:rPr>
          <w:rFonts w:ascii="Times New Roman" w:hAnsi="Times New Roman"/>
          <w:sz w:val="28"/>
          <w:szCs w:val="28"/>
        </w:rPr>
        <w:t>2) Полуэктов М.В. оформление пояснительной записки. Дипломное и курсовое проектирование: Учеб. пособие. – Волгоград, ВолгГТУ, 2007 г. – 84 с.</w:t>
      </w:r>
    </w:p>
    <w:p w:rsidR="00895552" w:rsidRDefault="00895552" w:rsidP="00895552">
      <w:pPr>
        <w:shd w:val="clear" w:color="auto" w:fill="FFFFFF"/>
        <w:spacing w:line="360" w:lineRule="auto"/>
        <w:rPr>
          <w:rFonts w:ascii="Times New Roman" w:hAnsi="Times New Roman"/>
          <w:color w:val="000000"/>
          <w:sz w:val="28"/>
          <w:szCs w:val="28"/>
        </w:rPr>
      </w:pPr>
      <w:r w:rsidRPr="00646A63">
        <w:rPr>
          <w:rFonts w:ascii="Times New Roman" w:hAnsi="Times New Roman"/>
          <w:color w:val="000000"/>
          <w:sz w:val="28"/>
          <w:szCs w:val="28"/>
        </w:rPr>
        <w:t xml:space="preserve">3) Афанасьев, Л.Л. Гаражи и СТО: альб. чертеж/ Л.Л. Афанасьев, А.А Маслов, Б.С. Колясинский. – 3-е изд., перераб и доп. – М.: Транспорт, 1980. – 216 с.  </w:t>
      </w:r>
    </w:p>
    <w:p w:rsidR="00895552" w:rsidRPr="00895552" w:rsidRDefault="00895552" w:rsidP="00B93E2B">
      <w:pPr>
        <w:jc w:val="both"/>
        <w:rPr>
          <w:sz w:val="24"/>
          <w:szCs w:val="24"/>
        </w:rPr>
      </w:pPr>
      <w:bookmarkStart w:id="1" w:name="_GoBack"/>
      <w:bookmarkEnd w:id="1"/>
    </w:p>
    <w:sectPr w:rsidR="00895552" w:rsidRPr="00895552" w:rsidSect="00152309">
      <w:footerReference w:type="default" r:id="rId13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60" w:rsidRDefault="000E2260" w:rsidP="00915B5F">
      <w:pPr>
        <w:spacing w:after="0" w:line="240" w:lineRule="auto"/>
      </w:pPr>
      <w:r>
        <w:separator/>
      </w:r>
    </w:p>
  </w:endnote>
  <w:endnote w:type="continuationSeparator" w:id="0">
    <w:p w:rsidR="000E2260" w:rsidRDefault="000E2260" w:rsidP="0091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BC" w:rsidRDefault="00C411BC">
    <w:pPr>
      <w:pStyle w:val="a8"/>
      <w:jc w:val="center"/>
    </w:pPr>
    <w:r>
      <w:fldChar w:fldCharType="begin"/>
    </w:r>
    <w:r>
      <w:instrText xml:space="preserve"> PAGE   \* MERGEFORMAT </w:instrText>
    </w:r>
    <w:r>
      <w:fldChar w:fldCharType="separate"/>
    </w:r>
    <w:r w:rsidR="005A3DB1">
      <w:rPr>
        <w:noProof/>
      </w:rPr>
      <w:t>2</w:t>
    </w:r>
    <w:r>
      <w:fldChar w:fldCharType="end"/>
    </w:r>
  </w:p>
  <w:p w:rsidR="00C411BC" w:rsidRDefault="00C411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60" w:rsidRDefault="000E2260" w:rsidP="00915B5F">
      <w:pPr>
        <w:spacing w:after="0" w:line="240" w:lineRule="auto"/>
      </w:pPr>
      <w:r>
        <w:separator/>
      </w:r>
    </w:p>
  </w:footnote>
  <w:footnote w:type="continuationSeparator" w:id="0">
    <w:p w:rsidR="000E2260" w:rsidRDefault="000E2260" w:rsidP="00915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2CB8D0"/>
    <w:lvl w:ilvl="0">
      <w:start w:val="1"/>
      <w:numFmt w:val="decimal"/>
      <w:lvlText w:val="%1."/>
      <w:lvlJc w:val="left"/>
      <w:pPr>
        <w:tabs>
          <w:tab w:val="num" w:pos="1492"/>
        </w:tabs>
        <w:ind w:left="1492" w:hanging="360"/>
      </w:pPr>
    </w:lvl>
  </w:abstractNum>
  <w:abstractNum w:abstractNumId="1">
    <w:nsid w:val="FFFFFF7D"/>
    <w:multiLevelType w:val="singleLevel"/>
    <w:tmpl w:val="4FCA7F0C"/>
    <w:lvl w:ilvl="0">
      <w:start w:val="1"/>
      <w:numFmt w:val="decimal"/>
      <w:lvlText w:val="%1."/>
      <w:lvlJc w:val="left"/>
      <w:pPr>
        <w:tabs>
          <w:tab w:val="num" w:pos="1209"/>
        </w:tabs>
        <w:ind w:left="1209" w:hanging="360"/>
      </w:pPr>
    </w:lvl>
  </w:abstractNum>
  <w:abstractNum w:abstractNumId="2">
    <w:nsid w:val="FFFFFF7E"/>
    <w:multiLevelType w:val="singleLevel"/>
    <w:tmpl w:val="3B9AF502"/>
    <w:lvl w:ilvl="0">
      <w:start w:val="1"/>
      <w:numFmt w:val="decimal"/>
      <w:lvlText w:val="%1."/>
      <w:lvlJc w:val="left"/>
      <w:pPr>
        <w:tabs>
          <w:tab w:val="num" w:pos="926"/>
        </w:tabs>
        <w:ind w:left="926" w:hanging="360"/>
      </w:pPr>
    </w:lvl>
  </w:abstractNum>
  <w:abstractNum w:abstractNumId="3">
    <w:nsid w:val="FFFFFF7F"/>
    <w:multiLevelType w:val="singleLevel"/>
    <w:tmpl w:val="12C6862E"/>
    <w:lvl w:ilvl="0">
      <w:start w:val="1"/>
      <w:numFmt w:val="decimal"/>
      <w:lvlText w:val="%1."/>
      <w:lvlJc w:val="left"/>
      <w:pPr>
        <w:tabs>
          <w:tab w:val="num" w:pos="643"/>
        </w:tabs>
        <w:ind w:left="643" w:hanging="360"/>
      </w:pPr>
    </w:lvl>
  </w:abstractNum>
  <w:abstractNum w:abstractNumId="4">
    <w:nsid w:val="FFFFFF80"/>
    <w:multiLevelType w:val="singleLevel"/>
    <w:tmpl w:val="29445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34CC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201F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3C0A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28A61E"/>
    <w:lvl w:ilvl="0">
      <w:start w:val="1"/>
      <w:numFmt w:val="decimal"/>
      <w:lvlText w:val="%1."/>
      <w:lvlJc w:val="left"/>
      <w:pPr>
        <w:tabs>
          <w:tab w:val="num" w:pos="360"/>
        </w:tabs>
        <w:ind w:left="360" w:hanging="360"/>
      </w:pPr>
    </w:lvl>
  </w:abstractNum>
  <w:abstractNum w:abstractNumId="9">
    <w:nsid w:val="FFFFFF89"/>
    <w:multiLevelType w:val="singleLevel"/>
    <w:tmpl w:val="0EDED174"/>
    <w:lvl w:ilvl="0">
      <w:start w:val="1"/>
      <w:numFmt w:val="bullet"/>
      <w:lvlText w:val=""/>
      <w:lvlJc w:val="left"/>
      <w:pPr>
        <w:tabs>
          <w:tab w:val="num" w:pos="360"/>
        </w:tabs>
        <w:ind w:left="360" w:hanging="360"/>
      </w:pPr>
      <w:rPr>
        <w:rFonts w:ascii="Symbol" w:hAnsi="Symbol" w:hint="default"/>
      </w:rPr>
    </w:lvl>
  </w:abstractNum>
  <w:abstractNum w:abstractNumId="10">
    <w:nsid w:val="050C586A"/>
    <w:multiLevelType w:val="hybridMultilevel"/>
    <w:tmpl w:val="337EC7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BFE48BF"/>
    <w:multiLevelType w:val="multilevel"/>
    <w:tmpl w:val="2E34D7DC"/>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1440" w:hanging="720"/>
      </w:pPr>
      <w:rPr>
        <w:rFonts w:eastAsia="Times New Roman"/>
        <w:color w:val="000000"/>
      </w:rPr>
    </w:lvl>
    <w:lvl w:ilvl="2">
      <w:start w:val="1"/>
      <w:numFmt w:val="decimal"/>
      <w:isLgl/>
      <w:lvlText w:val="%1.%2.%3."/>
      <w:lvlJc w:val="left"/>
      <w:pPr>
        <w:ind w:left="1800" w:hanging="720"/>
      </w:pPr>
      <w:rPr>
        <w:rFonts w:eastAsia="Times New Roman"/>
        <w:color w:val="000000"/>
      </w:rPr>
    </w:lvl>
    <w:lvl w:ilvl="3">
      <w:start w:val="1"/>
      <w:numFmt w:val="decimal"/>
      <w:isLgl/>
      <w:lvlText w:val="%1.%2.%3.%4."/>
      <w:lvlJc w:val="left"/>
      <w:pPr>
        <w:ind w:left="2520" w:hanging="1080"/>
      </w:pPr>
      <w:rPr>
        <w:rFonts w:eastAsia="Times New Roman"/>
        <w:color w:val="000000"/>
      </w:rPr>
    </w:lvl>
    <w:lvl w:ilvl="4">
      <w:start w:val="1"/>
      <w:numFmt w:val="decimal"/>
      <w:isLgl/>
      <w:lvlText w:val="%1.%2.%3.%4.%5."/>
      <w:lvlJc w:val="left"/>
      <w:pPr>
        <w:ind w:left="2880" w:hanging="1080"/>
      </w:pPr>
      <w:rPr>
        <w:rFonts w:eastAsia="Times New Roman"/>
        <w:color w:val="000000"/>
      </w:rPr>
    </w:lvl>
    <w:lvl w:ilvl="5">
      <w:start w:val="1"/>
      <w:numFmt w:val="decimal"/>
      <w:isLgl/>
      <w:lvlText w:val="%1.%2.%3.%4.%5.%6."/>
      <w:lvlJc w:val="left"/>
      <w:pPr>
        <w:ind w:left="3600" w:hanging="1440"/>
      </w:pPr>
      <w:rPr>
        <w:rFonts w:eastAsia="Times New Roman"/>
        <w:color w:val="000000"/>
      </w:rPr>
    </w:lvl>
    <w:lvl w:ilvl="6">
      <w:start w:val="1"/>
      <w:numFmt w:val="decimal"/>
      <w:isLgl/>
      <w:lvlText w:val="%1.%2.%3.%4.%5.%6.%7."/>
      <w:lvlJc w:val="left"/>
      <w:pPr>
        <w:ind w:left="4320" w:hanging="1800"/>
      </w:pPr>
      <w:rPr>
        <w:rFonts w:eastAsia="Times New Roman"/>
        <w:color w:val="000000"/>
      </w:rPr>
    </w:lvl>
    <w:lvl w:ilvl="7">
      <w:start w:val="1"/>
      <w:numFmt w:val="decimal"/>
      <w:isLgl/>
      <w:lvlText w:val="%1.%2.%3.%4.%5.%6.%7.%8."/>
      <w:lvlJc w:val="left"/>
      <w:pPr>
        <w:ind w:left="4680" w:hanging="1800"/>
      </w:pPr>
      <w:rPr>
        <w:rFonts w:eastAsia="Times New Roman"/>
        <w:color w:val="000000"/>
      </w:rPr>
    </w:lvl>
    <w:lvl w:ilvl="8">
      <w:start w:val="1"/>
      <w:numFmt w:val="decimal"/>
      <w:isLgl/>
      <w:lvlText w:val="%1.%2.%3.%4.%5.%6.%7.%8.%9."/>
      <w:lvlJc w:val="left"/>
      <w:pPr>
        <w:ind w:left="5400" w:hanging="2160"/>
      </w:pPr>
      <w:rPr>
        <w:rFonts w:eastAsia="Times New Roman"/>
        <w:color w:val="00000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E35"/>
    <w:rsid w:val="000057E2"/>
    <w:rsid w:val="000133EB"/>
    <w:rsid w:val="00020730"/>
    <w:rsid w:val="00021A9B"/>
    <w:rsid w:val="00030A3A"/>
    <w:rsid w:val="000325BB"/>
    <w:rsid w:val="000456D4"/>
    <w:rsid w:val="0005053D"/>
    <w:rsid w:val="00050EB4"/>
    <w:rsid w:val="00055A91"/>
    <w:rsid w:val="00067C09"/>
    <w:rsid w:val="00071E5D"/>
    <w:rsid w:val="000948FC"/>
    <w:rsid w:val="000B35A1"/>
    <w:rsid w:val="000B5F28"/>
    <w:rsid w:val="000C1080"/>
    <w:rsid w:val="000D1ADD"/>
    <w:rsid w:val="000D3EEB"/>
    <w:rsid w:val="000D517B"/>
    <w:rsid w:val="000D5577"/>
    <w:rsid w:val="000D569A"/>
    <w:rsid w:val="000D6DAC"/>
    <w:rsid w:val="000E2260"/>
    <w:rsid w:val="000E5F94"/>
    <w:rsid w:val="000F499D"/>
    <w:rsid w:val="001043F3"/>
    <w:rsid w:val="0012222F"/>
    <w:rsid w:val="00127398"/>
    <w:rsid w:val="00132D47"/>
    <w:rsid w:val="00152309"/>
    <w:rsid w:val="00155935"/>
    <w:rsid w:val="0016329D"/>
    <w:rsid w:val="001837B3"/>
    <w:rsid w:val="001A1FEC"/>
    <w:rsid w:val="001A5515"/>
    <w:rsid w:val="001D122C"/>
    <w:rsid w:val="001D4D64"/>
    <w:rsid w:val="001D6DA7"/>
    <w:rsid w:val="001E0CCC"/>
    <w:rsid w:val="001E36C9"/>
    <w:rsid w:val="001E47C5"/>
    <w:rsid w:val="001F2C4A"/>
    <w:rsid w:val="00204404"/>
    <w:rsid w:val="002246FC"/>
    <w:rsid w:val="00233D3C"/>
    <w:rsid w:val="0023566B"/>
    <w:rsid w:val="00270D7F"/>
    <w:rsid w:val="002830A1"/>
    <w:rsid w:val="00283247"/>
    <w:rsid w:val="002A3182"/>
    <w:rsid w:val="002B1A3F"/>
    <w:rsid w:val="002D129C"/>
    <w:rsid w:val="002D5204"/>
    <w:rsid w:val="002E2651"/>
    <w:rsid w:val="002E766C"/>
    <w:rsid w:val="002F3848"/>
    <w:rsid w:val="0030363E"/>
    <w:rsid w:val="003127FA"/>
    <w:rsid w:val="00315D38"/>
    <w:rsid w:val="00323F5B"/>
    <w:rsid w:val="003355DD"/>
    <w:rsid w:val="003573E6"/>
    <w:rsid w:val="003705BA"/>
    <w:rsid w:val="0037198D"/>
    <w:rsid w:val="0038096C"/>
    <w:rsid w:val="003867D0"/>
    <w:rsid w:val="00387761"/>
    <w:rsid w:val="00390B34"/>
    <w:rsid w:val="003A3A25"/>
    <w:rsid w:val="003C00DC"/>
    <w:rsid w:val="003C4AB7"/>
    <w:rsid w:val="003C5B2A"/>
    <w:rsid w:val="003C713B"/>
    <w:rsid w:val="003E6EA4"/>
    <w:rsid w:val="003F138E"/>
    <w:rsid w:val="003F17DF"/>
    <w:rsid w:val="003F531A"/>
    <w:rsid w:val="0040796E"/>
    <w:rsid w:val="004129F5"/>
    <w:rsid w:val="00433C59"/>
    <w:rsid w:val="0043567B"/>
    <w:rsid w:val="00435C87"/>
    <w:rsid w:val="00436063"/>
    <w:rsid w:val="00444A20"/>
    <w:rsid w:val="00453B43"/>
    <w:rsid w:val="00456771"/>
    <w:rsid w:val="00472F8C"/>
    <w:rsid w:val="00474AEC"/>
    <w:rsid w:val="004750AB"/>
    <w:rsid w:val="004862AD"/>
    <w:rsid w:val="004907A9"/>
    <w:rsid w:val="004939BB"/>
    <w:rsid w:val="004A6F87"/>
    <w:rsid w:val="004C3F4F"/>
    <w:rsid w:val="004E2BFC"/>
    <w:rsid w:val="004F30A7"/>
    <w:rsid w:val="00506EA2"/>
    <w:rsid w:val="00515878"/>
    <w:rsid w:val="005179E7"/>
    <w:rsid w:val="00531ED8"/>
    <w:rsid w:val="00534D17"/>
    <w:rsid w:val="00536663"/>
    <w:rsid w:val="00541E4A"/>
    <w:rsid w:val="005435B9"/>
    <w:rsid w:val="00551159"/>
    <w:rsid w:val="0058742E"/>
    <w:rsid w:val="005932AB"/>
    <w:rsid w:val="00593B71"/>
    <w:rsid w:val="005A3DB1"/>
    <w:rsid w:val="005C541F"/>
    <w:rsid w:val="005C67CA"/>
    <w:rsid w:val="005C689C"/>
    <w:rsid w:val="005D0130"/>
    <w:rsid w:val="005D19BD"/>
    <w:rsid w:val="005E6474"/>
    <w:rsid w:val="005E763C"/>
    <w:rsid w:val="0060695E"/>
    <w:rsid w:val="00615C24"/>
    <w:rsid w:val="0064510E"/>
    <w:rsid w:val="00645E2A"/>
    <w:rsid w:val="006834C4"/>
    <w:rsid w:val="006938D9"/>
    <w:rsid w:val="0069499C"/>
    <w:rsid w:val="006A2CC8"/>
    <w:rsid w:val="006A50CF"/>
    <w:rsid w:val="006B0E1B"/>
    <w:rsid w:val="006B65DB"/>
    <w:rsid w:val="006C1BDF"/>
    <w:rsid w:val="006D352E"/>
    <w:rsid w:val="006F36C5"/>
    <w:rsid w:val="006F7BA4"/>
    <w:rsid w:val="007042A1"/>
    <w:rsid w:val="007074B4"/>
    <w:rsid w:val="00717D7A"/>
    <w:rsid w:val="00735551"/>
    <w:rsid w:val="007501A5"/>
    <w:rsid w:val="00763FC9"/>
    <w:rsid w:val="00764CEF"/>
    <w:rsid w:val="00774A38"/>
    <w:rsid w:val="00785C2A"/>
    <w:rsid w:val="007909AC"/>
    <w:rsid w:val="007A48D3"/>
    <w:rsid w:val="007B0323"/>
    <w:rsid w:val="007C5525"/>
    <w:rsid w:val="007E1390"/>
    <w:rsid w:val="007E3D4C"/>
    <w:rsid w:val="00801AA4"/>
    <w:rsid w:val="00803A6B"/>
    <w:rsid w:val="00806170"/>
    <w:rsid w:val="00830E15"/>
    <w:rsid w:val="00831CD2"/>
    <w:rsid w:val="0083544F"/>
    <w:rsid w:val="008422F4"/>
    <w:rsid w:val="0084457B"/>
    <w:rsid w:val="008554A0"/>
    <w:rsid w:val="0085605C"/>
    <w:rsid w:val="00863C05"/>
    <w:rsid w:val="008679BB"/>
    <w:rsid w:val="00873FD1"/>
    <w:rsid w:val="008775E9"/>
    <w:rsid w:val="00894400"/>
    <w:rsid w:val="00895552"/>
    <w:rsid w:val="008958EF"/>
    <w:rsid w:val="008A10B8"/>
    <w:rsid w:val="008C7F73"/>
    <w:rsid w:val="008D4E64"/>
    <w:rsid w:val="008D5951"/>
    <w:rsid w:val="008E352E"/>
    <w:rsid w:val="00911E95"/>
    <w:rsid w:val="00915B5F"/>
    <w:rsid w:val="0092757C"/>
    <w:rsid w:val="009314E9"/>
    <w:rsid w:val="00936E8B"/>
    <w:rsid w:val="00945862"/>
    <w:rsid w:val="009531AD"/>
    <w:rsid w:val="00983B4E"/>
    <w:rsid w:val="00984D8F"/>
    <w:rsid w:val="009851B6"/>
    <w:rsid w:val="0099305E"/>
    <w:rsid w:val="00995BE7"/>
    <w:rsid w:val="00996336"/>
    <w:rsid w:val="009B657E"/>
    <w:rsid w:val="009D5E35"/>
    <w:rsid w:val="009F339C"/>
    <w:rsid w:val="00A00018"/>
    <w:rsid w:val="00A01539"/>
    <w:rsid w:val="00A02160"/>
    <w:rsid w:val="00A2751B"/>
    <w:rsid w:val="00A45AEB"/>
    <w:rsid w:val="00A62F8A"/>
    <w:rsid w:val="00A65B12"/>
    <w:rsid w:val="00A678B5"/>
    <w:rsid w:val="00A72115"/>
    <w:rsid w:val="00A86398"/>
    <w:rsid w:val="00A903F2"/>
    <w:rsid w:val="00AA0C82"/>
    <w:rsid w:val="00AC1391"/>
    <w:rsid w:val="00B042BF"/>
    <w:rsid w:val="00B10468"/>
    <w:rsid w:val="00B15357"/>
    <w:rsid w:val="00B379D8"/>
    <w:rsid w:val="00B45F2A"/>
    <w:rsid w:val="00B71C84"/>
    <w:rsid w:val="00B73320"/>
    <w:rsid w:val="00B74C62"/>
    <w:rsid w:val="00B74F02"/>
    <w:rsid w:val="00B8632C"/>
    <w:rsid w:val="00B91697"/>
    <w:rsid w:val="00B916BD"/>
    <w:rsid w:val="00B93E2B"/>
    <w:rsid w:val="00B95EEF"/>
    <w:rsid w:val="00BA0A32"/>
    <w:rsid w:val="00BA2515"/>
    <w:rsid w:val="00BA3915"/>
    <w:rsid w:val="00BA43B2"/>
    <w:rsid w:val="00BB1162"/>
    <w:rsid w:val="00BB186D"/>
    <w:rsid w:val="00BC5E92"/>
    <w:rsid w:val="00BD0E9B"/>
    <w:rsid w:val="00BE3EDC"/>
    <w:rsid w:val="00BF3119"/>
    <w:rsid w:val="00C041AC"/>
    <w:rsid w:val="00C1384F"/>
    <w:rsid w:val="00C31291"/>
    <w:rsid w:val="00C411BC"/>
    <w:rsid w:val="00C41FF9"/>
    <w:rsid w:val="00C46F8E"/>
    <w:rsid w:val="00C512DD"/>
    <w:rsid w:val="00C76D9E"/>
    <w:rsid w:val="00C85364"/>
    <w:rsid w:val="00C908CA"/>
    <w:rsid w:val="00C911AD"/>
    <w:rsid w:val="00C91A2C"/>
    <w:rsid w:val="00CA1799"/>
    <w:rsid w:val="00CB66DC"/>
    <w:rsid w:val="00CB6EB8"/>
    <w:rsid w:val="00CB7679"/>
    <w:rsid w:val="00CC1926"/>
    <w:rsid w:val="00CC4926"/>
    <w:rsid w:val="00CC5791"/>
    <w:rsid w:val="00CF1AAA"/>
    <w:rsid w:val="00D00702"/>
    <w:rsid w:val="00D033DF"/>
    <w:rsid w:val="00D0512C"/>
    <w:rsid w:val="00D215B2"/>
    <w:rsid w:val="00D23005"/>
    <w:rsid w:val="00D2619D"/>
    <w:rsid w:val="00D26C16"/>
    <w:rsid w:val="00D300C8"/>
    <w:rsid w:val="00D33E96"/>
    <w:rsid w:val="00D4249D"/>
    <w:rsid w:val="00D62C22"/>
    <w:rsid w:val="00D62FB6"/>
    <w:rsid w:val="00D64502"/>
    <w:rsid w:val="00D66830"/>
    <w:rsid w:val="00D81252"/>
    <w:rsid w:val="00DA77F9"/>
    <w:rsid w:val="00DB07F6"/>
    <w:rsid w:val="00DC1851"/>
    <w:rsid w:val="00DC195A"/>
    <w:rsid w:val="00DC7927"/>
    <w:rsid w:val="00DD1153"/>
    <w:rsid w:val="00DD3E80"/>
    <w:rsid w:val="00DE5303"/>
    <w:rsid w:val="00E00FFC"/>
    <w:rsid w:val="00E05AA0"/>
    <w:rsid w:val="00E144E8"/>
    <w:rsid w:val="00E24359"/>
    <w:rsid w:val="00E42C57"/>
    <w:rsid w:val="00E42EB2"/>
    <w:rsid w:val="00E4432C"/>
    <w:rsid w:val="00E460AF"/>
    <w:rsid w:val="00E50B59"/>
    <w:rsid w:val="00E51D2B"/>
    <w:rsid w:val="00E635B5"/>
    <w:rsid w:val="00E64D0B"/>
    <w:rsid w:val="00E8288B"/>
    <w:rsid w:val="00E92DDD"/>
    <w:rsid w:val="00E96669"/>
    <w:rsid w:val="00EA244C"/>
    <w:rsid w:val="00EB1897"/>
    <w:rsid w:val="00EC7C7C"/>
    <w:rsid w:val="00ED7633"/>
    <w:rsid w:val="00ED7957"/>
    <w:rsid w:val="00EE6E57"/>
    <w:rsid w:val="00EE7B40"/>
    <w:rsid w:val="00EF5469"/>
    <w:rsid w:val="00EF6124"/>
    <w:rsid w:val="00EF692A"/>
    <w:rsid w:val="00F00086"/>
    <w:rsid w:val="00F218E7"/>
    <w:rsid w:val="00F360DC"/>
    <w:rsid w:val="00F37EE6"/>
    <w:rsid w:val="00F406BA"/>
    <w:rsid w:val="00F45B20"/>
    <w:rsid w:val="00F60B13"/>
    <w:rsid w:val="00F85CF4"/>
    <w:rsid w:val="00FA1041"/>
    <w:rsid w:val="00FA18D2"/>
    <w:rsid w:val="00FA4FD5"/>
    <w:rsid w:val="00FB62E2"/>
    <w:rsid w:val="00FB71E9"/>
    <w:rsid w:val="00FC64A1"/>
    <w:rsid w:val="00FD5C29"/>
    <w:rsid w:val="00FE0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7"/>
    <o:shapelayout v:ext="edit">
      <o:idmap v:ext="edit" data="1"/>
    </o:shapelayout>
  </w:shapeDefaults>
  <w:decimalSymbol w:val=","/>
  <w:listSeparator w:val=";"/>
  <w15:chartTrackingRefBased/>
  <w15:docId w15:val="{297552DE-59FE-4761-BC1D-5808C292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D5E35"/>
    <w:pPr>
      <w:spacing w:after="0" w:line="240" w:lineRule="auto"/>
    </w:pPr>
    <w:rPr>
      <w:rFonts w:ascii="Tahoma" w:hAnsi="Tahoma" w:cs="Tahoma"/>
      <w:sz w:val="16"/>
      <w:szCs w:val="16"/>
      <w:lang w:eastAsia="en-US"/>
    </w:rPr>
  </w:style>
  <w:style w:type="character" w:customStyle="1" w:styleId="a4">
    <w:name w:val="Текст выноски Знак"/>
    <w:basedOn w:val="a0"/>
    <w:link w:val="a3"/>
    <w:semiHidden/>
    <w:locked/>
    <w:rsid w:val="009D5E35"/>
    <w:rPr>
      <w:rFonts w:ascii="Tahoma" w:eastAsia="Times New Roman" w:hAnsi="Tahoma" w:cs="Tahoma"/>
      <w:sz w:val="16"/>
      <w:szCs w:val="16"/>
      <w:lang w:val="x-none" w:eastAsia="en-US"/>
    </w:rPr>
  </w:style>
  <w:style w:type="table" w:styleId="a5">
    <w:name w:val="Table Grid"/>
    <w:basedOn w:val="a1"/>
    <w:rsid w:val="009D5E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Замещающий текст1"/>
    <w:basedOn w:val="a0"/>
    <w:semiHidden/>
    <w:rsid w:val="009D5E35"/>
    <w:rPr>
      <w:rFonts w:cs="Times New Roman"/>
      <w:color w:val="808080"/>
    </w:rPr>
  </w:style>
  <w:style w:type="paragraph" w:styleId="a6">
    <w:name w:val="header"/>
    <w:basedOn w:val="a"/>
    <w:link w:val="a7"/>
    <w:semiHidden/>
    <w:rsid w:val="009D5E35"/>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semiHidden/>
    <w:locked/>
    <w:rsid w:val="009D5E35"/>
    <w:rPr>
      <w:rFonts w:ascii="Calibri" w:eastAsia="Times New Roman" w:hAnsi="Calibri" w:cs="Times New Roman"/>
      <w:lang w:val="x-none" w:eastAsia="en-US"/>
    </w:rPr>
  </w:style>
  <w:style w:type="paragraph" w:styleId="a8">
    <w:name w:val="footer"/>
    <w:basedOn w:val="a"/>
    <w:link w:val="a9"/>
    <w:rsid w:val="009D5E35"/>
    <w:pPr>
      <w:tabs>
        <w:tab w:val="center" w:pos="4677"/>
        <w:tab w:val="right" w:pos="9355"/>
      </w:tabs>
      <w:spacing w:after="0" w:line="240" w:lineRule="auto"/>
    </w:pPr>
    <w:rPr>
      <w:lang w:eastAsia="en-US"/>
    </w:rPr>
  </w:style>
  <w:style w:type="character" w:customStyle="1" w:styleId="a9">
    <w:name w:val="Нижний колонтитул Знак"/>
    <w:basedOn w:val="a0"/>
    <w:link w:val="a8"/>
    <w:locked/>
    <w:rsid w:val="009D5E35"/>
    <w:rPr>
      <w:rFonts w:ascii="Calibri" w:eastAsia="Times New Roman" w:hAnsi="Calibri" w:cs="Times New Roman"/>
      <w:lang w:val="x-none" w:eastAsia="en-US"/>
    </w:rPr>
  </w:style>
  <w:style w:type="paragraph" w:customStyle="1" w:styleId="10">
    <w:name w:val="Абзац списка1"/>
    <w:basedOn w:val="a"/>
    <w:rsid w:val="00A86398"/>
    <w:pPr>
      <w:ind w:left="720"/>
      <w:contextualSpacing/>
    </w:pPr>
  </w:style>
  <w:style w:type="paragraph" w:styleId="aa">
    <w:name w:val="Body Text"/>
    <w:basedOn w:val="a"/>
    <w:link w:val="ab"/>
    <w:unhideWhenUsed/>
    <w:rsid w:val="00895552"/>
    <w:pPr>
      <w:spacing w:after="0" w:line="360" w:lineRule="auto"/>
      <w:ind w:firstLine="397"/>
      <w:jc w:val="both"/>
    </w:pPr>
    <w:rPr>
      <w:rFonts w:ascii="Times New Roman" w:hAnsi="Times New Roman"/>
      <w:sz w:val="28"/>
      <w:szCs w:val="20"/>
    </w:rPr>
  </w:style>
  <w:style w:type="character" w:customStyle="1" w:styleId="ab">
    <w:name w:val="Основной текст Знак"/>
    <w:basedOn w:val="a0"/>
    <w:link w:val="aa"/>
    <w:rsid w:val="00895552"/>
    <w:rPr>
      <w:rFonts w:ascii="Times New Roman" w:hAnsi="Times New Roman"/>
      <w:sz w:val="28"/>
    </w:rPr>
  </w:style>
  <w:style w:type="paragraph" w:styleId="ac">
    <w:name w:val="List Paragraph"/>
    <w:basedOn w:val="a"/>
    <w:uiPriority w:val="34"/>
    <w:qFormat/>
    <w:rsid w:val="00895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8314231">
      <w:bodyDiv w:val="1"/>
      <w:marLeft w:val="0"/>
      <w:marRight w:val="0"/>
      <w:marTop w:val="0"/>
      <w:marBottom w:val="0"/>
      <w:divBdr>
        <w:top w:val="none" w:sz="0" w:space="0" w:color="auto"/>
        <w:left w:val="none" w:sz="0" w:space="0" w:color="auto"/>
        <w:bottom w:val="none" w:sz="0" w:space="0" w:color="auto"/>
        <w:right w:val="none" w:sz="0" w:space="0" w:color="auto"/>
      </w:divBdr>
    </w:div>
    <w:div w:id="123160181">
      <w:bodyDiv w:val="1"/>
      <w:marLeft w:val="0"/>
      <w:marRight w:val="0"/>
      <w:marTop w:val="0"/>
      <w:marBottom w:val="0"/>
      <w:divBdr>
        <w:top w:val="none" w:sz="0" w:space="0" w:color="auto"/>
        <w:left w:val="none" w:sz="0" w:space="0" w:color="auto"/>
        <w:bottom w:val="none" w:sz="0" w:space="0" w:color="auto"/>
        <w:right w:val="none" w:sz="0" w:space="0" w:color="auto"/>
      </w:divBdr>
    </w:div>
    <w:div w:id="238098254">
      <w:bodyDiv w:val="1"/>
      <w:marLeft w:val="0"/>
      <w:marRight w:val="0"/>
      <w:marTop w:val="0"/>
      <w:marBottom w:val="0"/>
      <w:divBdr>
        <w:top w:val="none" w:sz="0" w:space="0" w:color="auto"/>
        <w:left w:val="none" w:sz="0" w:space="0" w:color="auto"/>
        <w:bottom w:val="none" w:sz="0" w:space="0" w:color="auto"/>
        <w:right w:val="none" w:sz="0" w:space="0" w:color="auto"/>
      </w:divBdr>
    </w:div>
    <w:div w:id="262421071">
      <w:bodyDiv w:val="1"/>
      <w:marLeft w:val="0"/>
      <w:marRight w:val="0"/>
      <w:marTop w:val="0"/>
      <w:marBottom w:val="0"/>
      <w:divBdr>
        <w:top w:val="none" w:sz="0" w:space="0" w:color="auto"/>
        <w:left w:val="none" w:sz="0" w:space="0" w:color="auto"/>
        <w:bottom w:val="none" w:sz="0" w:space="0" w:color="auto"/>
        <w:right w:val="none" w:sz="0" w:space="0" w:color="auto"/>
      </w:divBdr>
    </w:div>
    <w:div w:id="294793947">
      <w:bodyDiv w:val="1"/>
      <w:marLeft w:val="0"/>
      <w:marRight w:val="0"/>
      <w:marTop w:val="0"/>
      <w:marBottom w:val="0"/>
      <w:divBdr>
        <w:top w:val="none" w:sz="0" w:space="0" w:color="auto"/>
        <w:left w:val="none" w:sz="0" w:space="0" w:color="auto"/>
        <w:bottom w:val="none" w:sz="0" w:space="0" w:color="auto"/>
        <w:right w:val="none" w:sz="0" w:space="0" w:color="auto"/>
      </w:divBdr>
    </w:div>
    <w:div w:id="542059070">
      <w:bodyDiv w:val="1"/>
      <w:marLeft w:val="0"/>
      <w:marRight w:val="0"/>
      <w:marTop w:val="0"/>
      <w:marBottom w:val="0"/>
      <w:divBdr>
        <w:top w:val="none" w:sz="0" w:space="0" w:color="auto"/>
        <w:left w:val="none" w:sz="0" w:space="0" w:color="auto"/>
        <w:bottom w:val="none" w:sz="0" w:space="0" w:color="auto"/>
        <w:right w:val="none" w:sz="0" w:space="0" w:color="auto"/>
      </w:divBdr>
    </w:div>
    <w:div w:id="561409343">
      <w:bodyDiv w:val="1"/>
      <w:marLeft w:val="0"/>
      <w:marRight w:val="0"/>
      <w:marTop w:val="0"/>
      <w:marBottom w:val="0"/>
      <w:divBdr>
        <w:top w:val="none" w:sz="0" w:space="0" w:color="auto"/>
        <w:left w:val="none" w:sz="0" w:space="0" w:color="auto"/>
        <w:bottom w:val="none" w:sz="0" w:space="0" w:color="auto"/>
        <w:right w:val="none" w:sz="0" w:space="0" w:color="auto"/>
      </w:divBdr>
    </w:div>
    <w:div w:id="611858321">
      <w:bodyDiv w:val="1"/>
      <w:marLeft w:val="0"/>
      <w:marRight w:val="0"/>
      <w:marTop w:val="0"/>
      <w:marBottom w:val="0"/>
      <w:divBdr>
        <w:top w:val="none" w:sz="0" w:space="0" w:color="auto"/>
        <w:left w:val="none" w:sz="0" w:space="0" w:color="auto"/>
        <w:bottom w:val="none" w:sz="0" w:space="0" w:color="auto"/>
        <w:right w:val="none" w:sz="0" w:space="0" w:color="auto"/>
      </w:divBdr>
    </w:div>
    <w:div w:id="836120087">
      <w:bodyDiv w:val="1"/>
      <w:marLeft w:val="0"/>
      <w:marRight w:val="0"/>
      <w:marTop w:val="0"/>
      <w:marBottom w:val="0"/>
      <w:divBdr>
        <w:top w:val="none" w:sz="0" w:space="0" w:color="auto"/>
        <w:left w:val="none" w:sz="0" w:space="0" w:color="auto"/>
        <w:bottom w:val="none" w:sz="0" w:space="0" w:color="auto"/>
        <w:right w:val="none" w:sz="0" w:space="0" w:color="auto"/>
      </w:divBdr>
    </w:div>
    <w:div w:id="938828627">
      <w:bodyDiv w:val="1"/>
      <w:marLeft w:val="0"/>
      <w:marRight w:val="0"/>
      <w:marTop w:val="0"/>
      <w:marBottom w:val="0"/>
      <w:divBdr>
        <w:top w:val="none" w:sz="0" w:space="0" w:color="auto"/>
        <w:left w:val="none" w:sz="0" w:space="0" w:color="auto"/>
        <w:bottom w:val="none" w:sz="0" w:space="0" w:color="auto"/>
        <w:right w:val="none" w:sz="0" w:space="0" w:color="auto"/>
      </w:divBdr>
    </w:div>
    <w:div w:id="1069691637">
      <w:bodyDiv w:val="1"/>
      <w:marLeft w:val="0"/>
      <w:marRight w:val="0"/>
      <w:marTop w:val="0"/>
      <w:marBottom w:val="0"/>
      <w:divBdr>
        <w:top w:val="none" w:sz="0" w:space="0" w:color="auto"/>
        <w:left w:val="none" w:sz="0" w:space="0" w:color="auto"/>
        <w:bottom w:val="none" w:sz="0" w:space="0" w:color="auto"/>
        <w:right w:val="none" w:sz="0" w:space="0" w:color="auto"/>
      </w:divBdr>
    </w:div>
    <w:div w:id="1113093328">
      <w:bodyDiv w:val="1"/>
      <w:marLeft w:val="0"/>
      <w:marRight w:val="0"/>
      <w:marTop w:val="0"/>
      <w:marBottom w:val="0"/>
      <w:divBdr>
        <w:top w:val="none" w:sz="0" w:space="0" w:color="auto"/>
        <w:left w:val="none" w:sz="0" w:space="0" w:color="auto"/>
        <w:bottom w:val="none" w:sz="0" w:space="0" w:color="auto"/>
        <w:right w:val="none" w:sz="0" w:space="0" w:color="auto"/>
      </w:divBdr>
    </w:div>
    <w:div w:id="1333023083">
      <w:bodyDiv w:val="1"/>
      <w:marLeft w:val="0"/>
      <w:marRight w:val="0"/>
      <w:marTop w:val="0"/>
      <w:marBottom w:val="0"/>
      <w:divBdr>
        <w:top w:val="none" w:sz="0" w:space="0" w:color="auto"/>
        <w:left w:val="none" w:sz="0" w:space="0" w:color="auto"/>
        <w:bottom w:val="none" w:sz="0" w:space="0" w:color="auto"/>
        <w:right w:val="none" w:sz="0" w:space="0" w:color="auto"/>
      </w:divBdr>
    </w:div>
    <w:div w:id="1423145436">
      <w:bodyDiv w:val="1"/>
      <w:marLeft w:val="0"/>
      <w:marRight w:val="0"/>
      <w:marTop w:val="0"/>
      <w:marBottom w:val="0"/>
      <w:divBdr>
        <w:top w:val="none" w:sz="0" w:space="0" w:color="auto"/>
        <w:left w:val="none" w:sz="0" w:space="0" w:color="auto"/>
        <w:bottom w:val="none" w:sz="0" w:space="0" w:color="auto"/>
        <w:right w:val="none" w:sz="0" w:space="0" w:color="auto"/>
      </w:divBdr>
    </w:div>
    <w:div w:id="1652640667">
      <w:bodyDiv w:val="1"/>
      <w:marLeft w:val="0"/>
      <w:marRight w:val="0"/>
      <w:marTop w:val="0"/>
      <w:marBottom w:val="0"/>
      <w:divBdr>
        <w:top w:val="none" w:sz="0" w:space="0" w:color="auto"/>
        <w:left w:val="none" w:sz="0" w:space="0" w:color="auto"/>
        <w:bottom w:val="none" w:sz="0" w:space="0" w:color="auto"/>
        <w:right w:val="none" w:sz="0" w:space="0" w:color="auto"/>
      </w:divBdr>
    </w:div>
    <w:div w:id="1712075228">
      <w:bodyDiv w:val="1"/>
      <w:marLeft w:val="0"/>
      <w:marRight w:val="0"/>
      <w:marTop w:val="0"/>
      <w:marBottom w:val="0"/>
      <w:divBdr>
        <w:top w:val="none" w:sz="0" w:space="0" w:color="auto"/>
        <w:left w:val="none" w:sz="0" w:space="0" w:color="auto"/>
        <w:bottom w:val="none" w:sz="0" w:space="0" w:color="auto"/>
        <w:right w:val="none" w:sz="0" w:space="0" w:color="auto"/>
      </w:divBdr>
    </w:div>
    <w:div w:id="1855142708">
      <w:bodyDiv w:val="1"/>
      <w:marLeft w:val="0"/>
      <w:marRight w:val="0"/>
      <w:marTop w:val="0"/>
      <w:marBottom w:val="0"/>
      <w:divBdr>
        <w:top w:val="none" w:sz="0" w:space="0" w:color="auto"/>
        <w:left w:val="none" w:sz="0" w:space="0" w:color="auto"/>
        <w:bottom w:val="none" w:sz="0" w:space="0" w:color="auto"/>
        <w:right w:val="none" w:sz="0" w:space="0" w:color="auto"/>
      </w:divBdr>
    </w:div>
    <w:div w:id="1881236330">
      <w:bodyDiv w:val="1"/>
      <w:marLeft w:val="0"/>
      <w:marRight w:val="0"/>
      <w:marTop w:val="0"/>
      <w:marBottom w:val="0"/>
      <w:divBdr>
        <w:top w:val="none" w:sz="0" w:space="0" w:color="auto"/>
        <w:left w:val="none" w:sz="0" w:space="0" w:color="auto"/>
        <w:bottom w:val="none" w:sz="0" w:space="0" w:color="auto"/>
        <w:right w:val="none" w:sz="0" w:space="0" w:color="auto"/>
      </w:divBdr>
    </w:div>
    <w:div w:id="1900243858">
      <w:bodyDiv w:val="1"/>
      <w:marLeft w:val="0"/>
      <w:marRight w:val="0"/>
      <w:marTop w:val="0"/>
      <w:marBottom w:val="0"/>
      <w:divBdr>
        <w:top w:val="none" w:sz="0" w:space="0" w:color="auto"/>
        <w:left w:val="none" w:sz="0" w:space="0" w:color="auto"/>
        <w:bottom w:val="none" w:sz="0" w:space="0" w:color="auto"/>
        <w:right w:val="none" w:sz="0" w:space="0" w:color="auto"/>
      </w:divBdr>
    </w:div>
    <w:div w:id="1926645994">
      <w:bodyDiv w:val="1"/>
      <w:marLeft w:val="0"/>
      <w:marRight w:val="0"/>
      <w:marTop w:val="0"/>
      <w:marBottom w:val="0"/>
      <w:divBdr>
        <w:top w:val="none" w:sz="0" w:space="0" w:color="auto"/>
        <w:left w:val="none" w:sz="0" w:space="0" w:color="auto"/>
        <w:bottom w:val="none" w:sz="0" w:space="0" w:color="auto"/>
        <w:right w:val="none" w:sz="0" w:space="0" w:color="auto"/>
      </w:divBdr>
    </w:div>
    <w:div w:id="19684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48.bin"/><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oleObject" Target="embeddings/oleObject34.bin"/><Relationship Id="rId89" Type="http://schemas.openxmlformats.org/officeDocument/2006/relationships/oleObject" Target="embeddings/oleObject36.bin"/><Relationship Id="rId112" Type="http://schemas.openxmlformats.org/officeDocument/2006/relationships/image" Target="media/image61.wmf"/><Relationship Id="rId133" Type="http://schemas.openxmlformats.org/officeDocument/2006/relationships/footer" Target="footer1.xml"/><Relationship Id="rId16" Type="http://schemas.openxmlformats.org/officeDocument/2006/relationships/oleObject" Target="embeddings/oleObject3.bin"/><Relationship Id="rId107" Type="http://schemas.openxmlformats.org/officeDocument/2006/relationships/image" Target="media/image58.wmf"/><Relationship Id="rId11" Type="http://schemas.openxmlformats.org/officeDocument/2006/relationships/image" Target="media/image4.png"/><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image" Target="media/image39.png"/><Relationship Id="rId79" Type="http://schemas.openxmlformats.org/officeDocument/2006/relationships/image" Target="media/image42.wmf"/><Relationship Id="rId102" Type="http://schemas.openxmlformats.org/officeDocument/2006/relationships/oleObject" Target="embeddings/oleObject41.bin"/><Relationship Id="rId123" Type="http://schemas.openxmlformats.org/officeDocument/2006/relationships/image" Target="media/image67.wmf"/><Relationship Id="rId128"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8.png"/><Relationship Id="rId95" Type="http://schemas.openxmlformats.org/officeDocument/2006/relationships/image" Target="media/image52.wmf"/><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image" Target="media/image41.wmf"/><Relationship Id="rId100" Type="http://schemas.openxmlformats.org/officeDocument/2006/relationships/oleObject" Target="embeddings/oleObject40.bin"/><Relationship Id="rId105" Type="http://schemas.openxmlformats.org/officeDocument/2006/relationships/image" Target="media/image57.wmf"/><Relationship Id="rId113" Type="http://schemas.openxmlformats.org/officeDocument/2006/relationships/oleObject" Target="embeddings/oleObject46.bin"/><Relationship Id="rId118" Type="http://schemas.openxmlformats.org/officeDocument/2006/relationships/image" Target="media/image64.wmf"/><Relationship Id="rId126" Type="http://schemas.openxmlformats.org/officeDocument/2006/relationships/oleObject" Target="embeddings/oleObject52.bin"/><Relationship Id="rId13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png"/><Relationship Id="rId80" Type="http://schemas.openxmlformats.org/officeDocument/2006/relationships/oleObject" Target="embeddings/oleObject32.bin"/><Relationship Id="rId85" Type="http://schemas.openxmlformats.org/officeDocument/2006/relationships/image" Target="media/image45.png"/><Relationship Id="rId93" Type="http://schemas.openxmlformats.org/officeDocument/2006/relationships/oleObject" Target="embeddings/oleObject37.bin"/><Relationship Id="rId98" Type="http://schemas.openxmlformats.org/officeDocument/2006/relationships/oleObject" Target="embeddings/oleObject39.bin"/><Relationship Id="rId121"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oleObject" Target="embeddings/oleObject17.bin"/><Relationship Id="rId59" Type="http://schemas.openxmlformats.org/officeDocument/2006/relationships/image" Target="media/image30.png"/><Relationship Id="rId67" Type="http://schemas.openxmlformats.org/officeDocument/2006/relationships/oleObject" Target="embeddings/oleObject27.bin"/><Relationship Id="rId103" Type="http://schemas.openxmlformats.org/officeDocument/2006/relationships/image" Target="media/image56.wmf"/><Relationship Id="rId108" Type="http://schemas.openxmlformats.org/officeDocument/2006/relationships/oleObject" Target="embeddings/oleObject44.bin"/><Relationship Id="rId116" Type="http://schemas.openxmlformats.org/officeDocument/2006/relationships/image" Target="media/image63.wmf"/><Relationship Id="rId124" Type="http://schemas.openxmlformats.org/officeDocument/2006/relationships/oleObject" Target="embeddings/oleObject51.bin"/><Relationship Id="rId129" Type="http://schemas.openxmlformats.org/officeDocument/2006/relationships/oleObject" Target="embeddings/oleObject53.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image" Target="media/image47.wmf"/><Relationship Id="rId91" Type="http://schemas.openxmlformats.org/officeDocument/2006/relationships/image" Target="media/image49.png"/><Relationship Id="rId96" Type="http://schemas.openxmlformats.org/officeDocument/2006/relationships/oleObject" Target="embeddings/oleObject38.bin"/><Relationship Id="rId111" Type="http://schemas.openxmlformats.org/officeDocument/2006/relationships/oleObject" Target="embeddings/oleObject45.bin"/><Relationship Id="rId132"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3.bin"/><Relationship Id="rId114" Type="http://schemas.openxmlformats.org/officeDocument/2006/relationships/image" Target="media/image62.wmf"/><Relationship Id="rId119" Type="http://schemas.openxmlformats.org/officeDocument/2006/relationships/oleObject" Target="embeddings/oleObject49.bin"/><Relationship Id="rId127" Type="http://schemas.openxmlformats.org/officeDocument/2006/relationships/image" Target="media/image69.png"/><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8.png"/><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image" Target="media/image46.wmf"/><Relationship Id="rId94" Type="http://schemas.openxmlformats.org/officeDocument/2006/relationships/image" Target="media/image51.png"/><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0.bin"/><Relationship Id="rId130" Type="http://schemas.openxmlformats.org/officeDocument/2006/relationships/image" Target="media/image71.png"/><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20.wmf"/><Relationship Id="rId109" Type="http://schemas.openxmlformats.org/officeDocument/2006/relationships/image" Target="media/image59.png"/><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0.bin"/><Relationship Id="rId97" Type="http://schemas.openxmlformats.org/officeDocument/2006/relationships/image" Target="media/image53.wmf"/><Relationship Id="rId104" Type="http://schemas.openxmlformats.org/officeDocument/2006/relationships/oleObject" Target="embeddings/oleObject42.bin"/><Relationship Id="rId120" Type="http://schemas.openxmlformats.org/officeDocument/2006/relationships/image" Target="media/image65.png"/><Relationship Id="rId125" Type="http://schemas.openxmlformats.org/officeDocument/2006/relationships/image" Target="media/image68.wmf"/><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5.bin"/><Relationship Id="rId110" Type="http://schemas.openxmlformats.org/officeDocument/2006/relationships/image" Target="media/image60.wmf"/><Relationship Id="rId115" Type="http://schemas.openxmlformats.org/officeDocument/2006/relationships/oleObject" Target="embeddings/oleObject47.bin"/><Relationship Id="rId131" Type="http://schemas.openxmlformats.org/officeDocument/2006/relationships/image" Target="media/image72.wmf"/><Relationship Id="rId61" Type="http://schemas.openxmlformats.org/officeDocument/2006/relationships/oleObject" Target="embeddings/oleObject24.bin"/><Relationship Id="rId82" Type="http://schemas.openxmlformats.org/officeDocument/2006/relationships/oleObject" Target="embeddings/oleObject33.bin"/><Relationship Id="rId1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4504</Words>
  <Characters>25679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Таблица №1 – Исходные данные для выполнения семестровой работы</vt:lpstr>
    </vt:vector>
  </TitlesOfParts>
  <Company>Microsoft</Company>
  <LinksUpToDate>false</LinksUpToDate>
  <CharactersWithSpaces>30123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№1 – Исходные данные для выполнения семестровой работы</dc:title>
  <dc:subject/>
  <dc:creator>Антон</dc:creator>
  <cp:keywords/>
  <dc:description/>
  <cp:lastModifiedBy>admin</cp:lastModifiedBy>
  <cp:revision>2</cp:revision>
  <dcterms:created xsi:type="dcterms:W3CDTF">2014-03-29T20:55:00Z</dcterms:created>
  <dcterms:modified xsi:type="dcterms:W3CDTF">2014-03-29T20:55:00Z</dcterms:modified>
</cp:coreProperties>
</file>