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CA7" w:rsidRPr="001A2F39" w:rsidRDefault="00851CA7" w:rsidP="00DB7BB2">
      <w:pPr>
        <w:pStyle w:val="aff3"/>
        <w:keepNext/>
        <w:widowControl w:val="0"/>
      </w:pPr>
      <w:r w:rsidRPr="001A2F39">
        <w:t>Министерство образования и науки Российской Федерации</w:t>
      </w:r>
    </w:p>
    <w:p w:rsidR="00851CA7" w:rsidRPr="001A2F39" w:rsidRDefault="00851CA7" w:rsidP="00DB7BB2">
      <w:pPr>
        <w:pStyle w:val="aff3"/>
        <w:keepNext/>
        <w:widowControl w:val="0"/>
      </w:pPr>
      <w:r w:rsidRPr="001A2F39">
        <w:t>Федеральное государственное образовательное учреждение</w:t>
      </w:r>
    </w:p>
    <w:p w:rsidR="001A2F39" w:rsidRDefault="00FD4042" w:rsidP="00DB7BB2">
      <w:pPr>
        <w:pStyle w:val="aff3"/>
        <w:keepNext/>
        <w:widowControl w:val="0"/>
      </w:pPr>
      <w:r>
        <w:t>В</w:t>
      </w:r>
      <w:r w:rsidR="00851CA7" w:rsidRPr="001A2F39">
        <w:t>ысшего профессионального образования</w:t>
      </w:r>
    </w:p>
    <w:p w:rsidR="001A2F39" w:rsidRDefault="001A2F39" w:rsidP="00DB7BB2">
      <w:pPr>
        <w:pStyle w:val="aff3"/>
        <w:keepNext/>
        <w:widowControl w:val="0"/>
      </w:pPr>
      <w:r>
        <w:t>"</w:t>
      </w:r>
      <w:r w:rsidR="00851CA7" w:rsidRPr="001A2F39">
        <w:t>Чувашский государственный университет им</w:t>
      </w:r>
      <w:r w:rsidRPr="001A2F39">
        <w:t xml:space="preserve">. </w:t>
      </w:r>
      <w:r w:rsidR="00851CA7" w:rsidRPr="001A2F39">
        <w:t>И</w:t>
      </w:r>
      <w:r>
        <w:t xml:space="preserve">.Н. </w:t>
      </w:r>
      <w:r w:rsidR="00851CA7" w:rsidRPr="001A2F39">
        <w:t>Ульянова</w:t>
      </w:r>
      <w:r>
        <w:t>"</w:t>
      </w:r>
    </w:p>
    <w:p w:rsidR="00851CA7" w:rsidRPr="001A2F39" w:rsidRDefault="00851CA7" w:rsidP="00DB7BB2">
      <w:pPr>
        <w:pStyle w:val="aff3"/>
        <w:keepNext/>
        <w:widowControl w:val="0"/>
      </w:pPr>
      <w:r w:rsidRPr="001A2F39">
        <w:t>Факультет Информатики и вычислительной техники</w:t>
      </w:r>
    </w:p>
    <w:p w:rsidR="00851CA7" w:rsidRPr="001A2F39" w:rsidRDefault="00851CA7" w:rsidP="00DB7BB2">
      <w:pPr>
        <w:pStyle w:val="aff3"/>
        <w:keepNext/>
        <w:widowControl w:val="0"/>
      </w:pPr>
      <w:r w:rsidRPr="001A2F39">
        <w:t>Кафедра Информационно-вычислительных систем</w:t>
      </w:r>
    </w:p>
    <w:p w:rsidR="001A2F39" w:rsidRDefault="00851CA7" w:rsidP="00DB7BB2">
      <w:pPr>
        <w:pStyle w:val="aff3"/>
        <w:keepNext/>
        <w:widowControl w:val="0"/>
      </w:pPr>
      <w:r w:rsidRPr="001A2F39">
        <w:t>Дисциплина</w:t>
      </w:r>
      <w:r w:rsidR="001A2F39" w:rsidRPr="001A2F39">
        <w:t xml:space="preserve">: </w:t>
      </w:r>
      <w:r w:rsidRPr="001A2F39">
        <w:t>Сети ЭВМ</w:t>
      </w:r>
    </w:p>
    <w:p w:rsidR="001A2F39" w:rsidRDefault="001A2F39" w:rsidP="00DB7BB2">
      <w:pPr>
        <w:pStyle w:val="aff3"/>
        <w:keepNext/>
        <w:widowControl w:val="0"/>
      </w:pPr>
    </w:p>
    <w:p w:rsidR="001A2F39" w:rsidRDefault="001A2F39" w:rsidP="00DB7BB2">
      <w:pPr>
        <w:pStyle w:val="aff3"/>
        <w:keepNext/>
        <w:widowControl w:val="0"/>
      </w:pPr>
    </w:p>
    <w:p w:rsidR="001A2F39" w:rsidRDefault="001A2F39" w:rsidP="00DB7BB2">
      <w:pPr>
        <w:pStyle w:val="aff3"/>
        <w:keepNext/>
        <w:widowControl w:val="0"/>
      </w:pPr>
    </w:p>
    <w:p w:rsidR="001A2F39" w:rsidRDefault="001A2F39" w:rsidP="00DB7BB2">
      <w:pPr>
        <w:pStyle w:val="aff3"/>
        <w:keepNext/>
        <w:widowControl w:val="0"/>
      </w:pPr>
    </w:p>
    <w:p w:rsidR="001A2F39" w:rsidRPr="001A2F39" w:rsidRDefault="001A2F39" w:rsidP="00DB7BB2">
      <w:pPr>
        <w:pStyle w:val="aff3"/>
        <w:keepNext/>
        <w:widowControl w:val="0"/>
      </w:pPr>
    </w:p>
    <w:p w:rsidR="00851CA7" w:rsidRPr="001A2F39" w:rsidRDefault="00851CA7" w:rsidP="00DB7BB2">
      <w:pPr>
        <w:pStyle w:val="aff3"/>
        <w:keepNext/>
        <w:widowControl w:val="0"/>
      </w:pPr>
      <w:r w:rsidRPr="001A2F39">
        <w:t>Пояснительная записка к курсовой работе</w:t>
      </w:r>
    </w:p>
    <w:p w:rsidR="001A2F39" w:rsidRDefault="00220B5E" w:rsidP="00DB7BB2">
      <w:pPr>
        <w:pStyle w:val="aff3"/>
        <w:keepNext/>
        <w:widowControl w:val="0"/>
      </w:pPr>
      <w:r w:rsidRPr="001A2F39">
        <w:t>Проектирование локальной вычислительной сети с применением структурированной кабельной системы</w:t>
      </w:r>
    </w:p>
    <w:p w:rsidR="00851CA7" w:rsidRDefault="00851CA7" w:rsidP="00DB7BB2">
      <w:pPr>
        <w:pStyle w:val="aff3"/>
        <w:keepNext/>
        <w:widowControl w:val="0"/>
      </w:pPr>
    </w:p>
    <w:p w:rsidR="001A2F39" w:rsidRDefault="001A2F39" w:rsidP="00DB7BB2">
      <w:pPr>
        <w:pStyle w:val="aff3"/>
        <w:keepNext/>
        <w:widowControl w:val="0"/>
      </w:pPr>
    </w:p>
    <w:p w:rsidR="001A2F39" w:rsidRDefault="001A2F39" w:rsidP="00DB7BB2">
      <w:pPr>
        <w:pStyle w:val="aff3"/>
        <w:keepNext/>
        <w:widowControl w:val="0"/>
      </w:pPr>
    </w:p>
    <w:p w:rsidR="001A2F39" w:rsidRPr="001A2F39" w:rsidRDefault="001A2F39" w:rsidP="00DB7BB2">
      <w:pPr>
        <w:pStyle w:val="aff3"/>
        <w:keepNext/>
        <w:widowControl w:val="0"/>
      </w:pPr>
    </w:p>
    <w:p w:rsidR="00851CA7" w:rsidRPr="001A2F39" w:rsidRDefault="00851CA7" w:rsidP="00DB7BB2">
      <w:pPr>
        <w:pStyle w:val="aff3"/>
        <w:keepNext/>
        <w:widowControl w:val="0"/>
        <w:jc w:val="left"/>
      </w:pPr>
      <w:r w:rsidRPr="001A2F39">
        <w:t>Выполнил</w:t>
      </w:r>
      <w:r w:rsidR="001A2F39" w:rsidRPr="001A2F39">
        <w:t xml:space="preserve">: </w:t>
      </w:r>
      <w:r w:rsidRPr="001A2F39">
        <w:t>студент</w:t>
      </w:r>
      <w:r w:rsidR="006A72C4" w:rsidRPr="001A2F39">
        <w:t>ка</w:t>
      </w:r>
    </w:p>
    <w:p w:rsidR="00851CA7" w:rsidRPr="001A2F39" w:rsidRDefault="00851CA7" w:rsidP="00DB7BB2">
      <w:pPr>
        <w:pStyle w:val="aff3"/>
        <w:keepNext/>
        <w:widowControl w:val="0"/>
        <w:jc w:val="left"/>
      </w:pPr>
      <w:r w:rsidRPr="001A2F39">
        <w:t>гр</w:t>
      </w:r>
      <w:r w:rsidR="001A2F39" w:rsidRPr="001A2F39">
        <w:t xml:space="preserve">. </w:t>
      </w:r>
      <w:r w:rsidRPr="001A2F39">
        <w:t>ИВТ-1</w:t>
      </w:r>
      <w:r w:rsidR="006A72C4" w:rsidRPr="001A2F39">
        <w:t>2</w:t>
      </w:r>
      <w:r w:rsidRPr="001A2F39">
        <w:t>-03</w:t>
      </w:r>
    </w:p>
    <w:p w:rsidR="001A2F39" w:rsidRDefault="006A72C4" w:rsidP="00DB7BB2">
      <w:pPr>
        <w:pStyle w:val="aff3"/>
        <w:keepNext/>
        <w:widowControl w:val="0"/>
        <w:jc w:val="left"/>
      </w:pPr>
      <w:r w:rsidRPr="001A2F39">
        <w:t>Васильева О</w:t>
      </w:r>
      <w:r w:rsidR="001A2F39">
        <w:t>.В.</w:t>
      </w:r>
    </w:p>
    <w:p w:rsidR="001A2F39" w:rsidRDefault="00851CA7" w:rsidP="00DB7BB2">
      <w:pPr>
        <w:pStyle w:val="aff3"/>
        <w:keepNext/>
        <w:widowControl w:val="0"/>
        <w:jc w:val="left"/>
      </w:pPr>
      <w:r w:rsidRPr="001A2F39">
        <w:t>Проверил</w:t>
      </w:r>
      <w:r w:rsidR="001A2F39" w:rsidRPr="001A2F39">
        <w:t>:</w:t>
      </w:r>
    </w:p>
    <w:p w:rsidR="001A2F39" w:rsidRDefault="00220B5E" w:rsidP="00DB7BB2">
      <w:pPr>
        <w:pStyle w:val="aff3"/>
        <w:keepNext/>
        <w:widowControl w:val="0"/>
        <w:jc w:val="left"/>
      </w:pPr>
      <w:r w:rsidRPr="001A2F39">
        <w:t>Мишин</w:t>
      </w:r>
      <w:r w:rsidR="00851CA7" w:rsidRPr="001A2F39">
        <w:t xml:space="preserve"> </w:t>
      </w:r>
      <w:r w:rsidRPr="001A2F39">
        <w:t>В</w:t>
      </w:r>
      <w:r w:rsidR="001A2F39">
        <w:t>.П.</w:t>
      </w:r>
    </w:p>
    <w:p w:rsidR="00851CA7" w:rsidRDefault="00851CA7" w:rsidP="00DB7BB2">
      <w:pPr>
        <w:pStyle w:val="aff3"/>
        <w:keepNext/>
        <w:widowControl w:val="0"/>
      </w:pPr>
    </w:p>
    <w:p w:rsidR="001A2F39" w:rsidRDefault="001A2F39" w:rsidP="00DB7BB2">
      <w:pPr>
        <w:pStyle w:val="aff3"/>
        <w:keepNext/>
        <w:widowControl w:val="0"/>
      </w:pPr>
    </w:p>
    <w:p w:rsidR="001A2F39" w:rsidRPr="001A2F39" w:rsidRDefault="001A2F39" w:rsidP="00DB7BB2">
      <w:pPr>
        <w:pStyle w:val="aff3"/>
        <w:keepNext/>
        <w:widowControl w:val="0"/>
      </w:pPr>
    </w:p>
    <w:p w:rsidR="001A2F39" w:rsidRDefault="00851CA7" w:rsidP="00DB7BB2">
      <w:pPr>
        <w:pStyle w:val="aff3"/>
        <w:keepNext/>
        <w:widowControl w:val="0"/>
      </w:pPr>
      <w:r w:rsidRPr="001A2F39">
        <w:t>Чебоксары 2007</w:t>
      </w:r>
    </w:p>
    <w:p w:rsidR="001A2F39" w:rsidRDefault="001A2F39" w:rsidP="00DB7BB2">
      <w:pPr>
        <w:pStyle w:val="afb"/>
        <w:keepNext/>
        <w:widowControl w:val="0"/>
      </w:pPr>
      <w:r>
        <w:br w:type="page"/>
      </w:r>
      <w:r w:rsidR="00220B5E" w:rsidRPr="001A2F39">
        <w:t>Содержание</w:t>
      </w:r>
    </w:p>
    <w:p w:rsidR="001A2F39" w:rsidRDefault="001A2F39" w:rsidP="00DB7BB2">
      <w:pPr>
        <w:pStyle w:val="afb"/>
        <w:keepNext/>
        <w:widowControl w:val="0"/>
      </w:pP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1. Постановка задачи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1.1 Назначение проектируемой ЛВС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1.2 Описание взаимного расположения корпусов зданий, в которых размещаются абоненты ЛВС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1.3 Количество абонентов проектируемой ЛВС в каждом из задействованных зданий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1.4 Краткая характеристика сетевых технологий и технических решений, обусловленных в ТЗ на проектирование данной ЛВС.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2. Описание предлагаемых проектных решений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2.1 Краткое описание схемы организации физических связей в спроектированной ЛВС, разъяснение принятых обозначений элементов схемы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2.2 Указание мест размещения активного оборудования ЛВС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2.3 Перечень и характеристики оборудования, связанного с прокладкой кабелей СКС, его размещением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 Обоснование выбора предлагаемого решения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3.1 Краткое описание и характеристики предлагаемых к использованию технических решений, оборудования и материалов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3.2 Расчет длины соединительных линий и сегментов, используемых для подключения абонентов ЛВС, с разъяснением методики расчета, принятых допущений, коэффициентов запаса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3.2.1 Расчет кабеля для первого этажа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3.2.2 Расчет кабеля для второго этажа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3.2.3 Здание номер 2. Расчет проводки для третьего этажа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3.2.4 Общая сумма проводки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3.2.5 Длина оптоволоконной кабели.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3.3 Расчет мощности, потребляемой от сети активным и серверным оборудованием ЛВС и определение параметров приобретаемого источника бесперебойного электропитания (ИБП)</w:t>
      </w:r>
    </w:p>
    <w:p w:rsidR="00FD4042" w:rsidRDefault="00FD4042" w:rsidP="00DB7BB2">
      <w:pPr>
        <w:pStyle w:val="22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25437F">
        <w:rPr>
          <w:rStyle w:val="ad"/>
          <w:noProof/>
        </w:rPr>
        <w:t>4. Калькуляция затрат на оборудование и комплектующие</w:t>
      </w:r>
    </w:p>
    <w:p w:rsidR="001A2F39" w:rsidRDefault="001A2F39" w:rsidP="00DB7BB2">
      <w:pPr>
        <w:pStyle w:val="2"/>
        <w:widowControl w:val="0"/>
      </w:pPr>
      <w:r>
        <w:br w:type="page"/>
      </w:r>
      <w:bookmarkStart w:id="0" w:name="_Toc272917573"/>
      <w:r w:rsidR="002F6578">
        <w:t xml:space="preserve">1. </w:t>
      </w:r>
      <w:r w:rsidR="006D014E" w:rsidRPr="001A2F39">
        <w:t>Постановка задачи</w:t>
      </w:r>
      <w:bookmarkEnd w:id="0"/>
    </w:p>
    <w:p w:rsidR="001A2F39" w:rsidRPr="001A2F39" w:rsidRDefault="001A2F39" w:rsidP="00DB7BB2">
      <w:pPr>
        <w:keepNext/>
        <w:widowControl w:val="0"/>
        <w:ind w:firstLine="709"/>
        <w:rPr>
          <w:lang w:eastAsia="en-US"/>
        </w:rPr>
      </w:pPr>
    </w:p>
    <w:p w:rsidR="001A2F39" w:rsidRDefault="001A2F39" w:rsidP="00DB7BB2">
      <w:pPr>
        <w:pStyle w:val="2"/>
        <w:widowControl w:val="0"/>
      </w:pPr>
      <w:bookmarkStart w:id="1" w:name="_Toc272917574"/>
      <w:r>
        <w:t xml:space="preserve">1.1 </w:t>
      </w:r>
      <w:r w:rsidR="006D014E" w:rsidRPr="001A2F39">
        <w:t>Назначение проектируемой ЛВС</w:t>
      </w:r>
      <w:bookmarkEnd w:id="1"/>
    </w:p>
    <w:p w:rsidR="001A2F39" w:rsidRPr="001A2F39" w:rsidRDefault="001A2F39" w:rsidP="00DB7BB2">
      <w:pPr>
        <w:keepNext/>
        <w:widowControl w:val="0"/>
        <w:ind w:firstLine="709"/>
        <w:rPr>
          <w:lang w:eastAsia="en-US"/>
        </w:rPr>
      </w:pPr>
    </w:p>
    <w:p w:rsidR="001A2F39" w:rsidRDefault="0017707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Данная ЛВС предназначена для решения задачи объединения информационных ресурсов предприятия в мобильную систему, для оптимизации работы предприятия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Сеть представляет собой удобную систему организации взаимодействия различных отделов предприятия для более продуктивной и качественной работы всех отделов, а также предоставляет средства контроля за работниками предприятия, возможности оперативного изменения планов работ, оптимально быстрого сбора информации о ходе работ</w:t>
      </w:r>
      <w:r w:rsidR="001A2F39" w:rsidRPr="001A2F39">
        <w:rPr>
          <w:lang w:eastAsia="en-US"/>
        </w:rPr>
        <w:t>.</w:t>
      </w:r>
    </w:p>
    <w:p w:rsidR="001A2F39" w:rsidRDefault="0017707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Так как предприятие занимает не одно здание, а находится в двух разделенных зданиях, сеть для данного предприятия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 xml:space="preserve">жизненно </w:t>
      </w:r>
      <w:r w:rsidR="00177423" w:rsidRPr="001A2F39">
        <w:rPr>
          <w:lang w:eastAsia="en-US"/>
        </w:rPr>
        <w:t>н</w:t>
      </w:r>
      <w:r w:rsidR="00227254" w:rsidRPr="001A2F39">
        <w:rPr>
          <w:lang w:eastAsia="en-US"/>
        </w:rPr>
        <w:t>еобходима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О</w:t>
      </w:r>
      <w:r w:rsidR="00227254" w:rsidRPr="001A2F39">
        <w:rPr>
          <w:lang w:eastAsia="en-US"/>
        </w:rPr>
        <w:t xml:space="preserve">сновная </w:t>
      </w:r>
      <w:r w:rsidRPr="001A2F39">
        <w:rPr>
          <w:lang w:eastAsia="en-US"/>
        </w:rPr>
        <w:t xml:space="preserve">цель </w:t>
      </w:r>
      <w:r w:rsidR="001A2F39">
        <w:rPr>
          <w:lang w:eastAsia="en-US"/>
        </w:rPr>
        <w:t>-</w:t>
      </w:r>
      <w:r w:rsidRPr="001A2F39">
        <w:rPr>
          <w:lang w:eastAsia="en-US"/>
        </w:rPr>
        <w:t xml:space="preserve"> это обеспечение мобильности и оптимизированности рабочего процесса, что организовывается при помощи создания ЛВС внутри предприятия</w:t>
      </w:r>
      <w:r w:rsidR="001A2F39" w:rsidRPr="001A2F39">
        <w:rPr>
          <w:lang w:eastAsia="en-US"/>
        </w:rPr>
        <w:t>.</w:t>
      </w:r>
    </w:p>
    <w:p w:rsidR="001A2F39" w:rsidRDefault="0017707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Основная суть введения сети</w:t>
      </w:r>
      <w:r w:rsidR="001A2F39">
        <w:rPr>
          <w:lang w:eastAsia="en-US"/>
        </w:rPr>
        <w:t>-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экономия времени</w:t>
      </w:r>
      <w:r w:rsidR="001A2F39" w:rsidRPr="001A2F39">
        <w:rPr>
          <w:lang w:eastAsia="en-US"/>
        </w:rPr>
        <w:t>.</w:t>
      </w:r>
    </w:p>
    <w:p w:rsidR="001A2F39" w:rsidRDefault="001A2F39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Default="0072171E" w:rsidP="00DB7BB2">
      <w:pPr>
        <w:pStyle w:val="2"/>
        <w:widowControl w:val="0"/>
      </w:pPr>
      <w:bookmarkStart w:id="2" w:name="_Toc272917575"/>
      <w:r>
        <w:t xml:space="preserve">1.2 </w:t>
      </w:r>
      <w:r w:rsidR="00066558" w:rsidRPr="001A2F39">
        <w:t>Описание взаимного расположения корпусов зданий, в которых размещаются абоненты ЛВС</w:t>
      </w:r>
      <w:bookmarkEnd w:id="2"/>
    </w:p>
    <w:p w:rsidR="0072171E" w:rsidRP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0D660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Наш</w:t>
      </w:r>
      <w:r w:rsidR="00DC551C" w:rsidRPr="001A2F39">
        <w:rPr>
          <w:lang w:eastAsia="en-US"/>
        </w:rPr>
        <w:t>а</w:t>
      </w:r>
      <w:r w:rsidRPr="001A2F39">
        <w:rPr>
          <w:lang w:eastAsia="en-US"/>
        </w:rPr>
        <w:t xml:space="preserve"> задач</w:t>
      </w:r>
      <w:r w:rsidR="00DC551C" w:rsidRPr="001A2F39">
        <w:rPr>
          <w:lang w:eastAsia="en-US"/>
        </w:rPr>
        <w:t>а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проектиро</w:t>
      </w:r>
      <w:r w:rsidR="009E04CD" w:rsidRPr="001A2F39">
        <w:rPr>
          <w:lang w:eastAsia="en-US"/>
        </w:rPr>
        <w:t>вание одной ЛВС</w:t>
      </w:r>
      <w:r w:rsidR="001A2F39" w:rsidRPr="001A2F39">
        <w:rPr>
          <w:lang w:eastAsia="en-US"/>
        </w:rPr>
        <w:t xml:space="preserve"> </w:t>
      </w:r>
      <w:r w:rsidR="009E04CD" w:rsidRPr="001A2F39">
        <w:rPr>
          <w:lang w:eastAsia="en-US"/>
        </w:rPr>
        <w:t>в</w:t>
      </w:r>
      <w:r w:rsidR="001A2F39" w:rsidRPr="001A2F39">
        <w:rPr>
          <w:lang w:eastAsia="en-US"/>
        </w:rPr>
        <w:t xml:space="preserve"> </w:t>
      </w:r>
      <w:r w:rsidR="009E04CD" w:rsidRPr="001A2F39">
        <w:rPr>
          <w:lang w:eastAsia="en-US"/>
        </w:rPr>
        <w:t>двух зданиях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Здание1</w:t>
      </w:r>
      <w:r w:rsidR="00CD2614" w:rsidRPr="001A2F39">
        <w:rPr>
          <w:lang w:eastAsia="en-US"/>
        </w:rPr>
        <w:t xml:space="preserve"> </w:t>
      </w:r>
      <w:r w:rsidR="009E04CD" w:rsidRPr="001A2F39">
        <w:rPr>
          <w:lang w:eastAsia="en-US"/>
        </w:rPr>
        <w:t>имеет 4 этажа,</w:t>
      </w:r>
      <w:r w:rsidRPr="001A2F39">
        <w:rPr>
          <w:lang w:eastAsia="en-US"/>
        </w:rPr>
        <w:t xml:space="preserve"> </w:t>
      </w:r>
      <w:r w:rsidR="009E04CD" w:rsidRPr="001A2F39">
        <w:rPr>
          <w:lang w:eastAsia="en-US"/>
        </w:rPr>
        <w:t>з</w:t>
      </w:r>
      <w:r w:rsidRPr="001A2F39">
        <w:rPr>
          <w:lang w:eastAsia="en-US"/>
        </w:rPr>
        <w:t>дание2</w:t>
      </w:r>
      <w:r w:rsidR="009E04CD" w:rsidRPr="001A2F39">
        <w:rPr>
          <w:lang w:eastAsia="en-US"/>
        </w:rPr>
        <w:t>-5 этажей</w:t>
      </w:r>
      <w:r w:rsidR="001A2F39" w:rsidRPr="001A2F39">
        <w:rPr>
          <w:lang w:eastAsia="en-US"/>
        </w:rPr>
        <w:t xml:space="preserve">. </w:t>
      </w:r>
      <w:r w:rsidR="00CD2614" w:rsidRPr="001A2F39">
        <w:rPr>
          <w:lang w:eastAsia="en-US"/>
        </w:rPr>
        <w:t>Р</w:t>
      </w:r>
      <w:r w:rsidRPr="001A2F39">
        <w:rPr>
          <w:lang w:eastAsia="en-US"/>
        </w:rPr>
        <w:t xml:space="preserve">асстояние между </w:t>
      </w:r>
      <w:r w:rsidR="00CD2614" w:rsidRPr="001A2F39">
        <w:rPr>
          <w:lang w:eastAsia="en-US"/>
        </w:rPr>
        <w:t>ними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100 метр</w:t>
      </w:r>
      <w:r w:rsidR="00CD4655" w:rsidRPr="001A2F39">
        <w:rPr>
          <w:lang w:eastAsia="en-US"/>
        </w:rPr>
        <w:t>ов</w:t>
      </w:r>
      <w:r w:rsidR="001A2F39" w:rsidRPr="001A2F39">
        <w:rPr>
          <w:lang w:eastAsia="en-US"/>
        </w:rPr>
        <w:t xml:space="preserve">. </w:t>
      </w:r>
      <w:r w:rsidR="00CD2614" w:rsidRPr="001A2F39">
        <w:rPr>
          <w:lang w:eastAsia="en-US"/>
        </w:rPr>
        <w:t>М</w:t>
      </w:r>
      <w:r w:rsidR="009E04CD" w:rsidRPr="001A2F39">
        <w:rPr>
          <w:lang w:eastAsia="en-US"/>
        </w:rPr>
        <w:t>етод связи между зданиями будет основан на средствах оптической передачи данных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Между зданиями </w:t>
      </w:r>
      <w:r w:rsidR="009E04CD" w:rsidRPr="001A2F39">
        <w:rPr>
          <w:lang w:eastAsia="en-US"/>
        </w:rPr>
        <w:t xml:space="preserve">есть </w:t>
      </w:r>
      <w:r w:rsidRPr="001A2F39">
        <w:rPr>
          <w:lang w:eastAsia="en-US"/>
        </w:rPr>
        <w:t xml:space="preserve">другие </w:t>
      </w:r>
      <w:r w:rsidR="009E04CD" w:rsidRPr="001A2F39">
        <w:rPr>
          <w:lang w:eastAsia="en-US"/>
        </w:rPr>
        <w:t>постройки</w:t>
      </w:r>
      <w:r w:rsidR="001A2F39" w:rsidRPr="001A2F39">
        <w:rPr>
          <w:lang w:eastAsia="en-US"/>
        </w:rPr>
        <w:t xml:space="preserve">. </w:t>
      </w:r>
      <w:r w:rsidR="009E04CD" w:rsidRPr="001A2F39">
        <w:rPr>
          <w:lang w:eastAsia="en-US"/>
        </w:rPr>
        <w:t>В обоих зданиях имеются кабельные тоннели, потому проводку кабеля между этажами осуществлять только по данным тоннелям</w:t>
      </w:r>
      <w:r w:rsidR="001A2F39" w:rsidRPr="001A2F39">
        <w:rPr>
          <w:lang w:eastAsia="en-US"/>
        </w:rPr>
        <w:t>.</w:t>
      </w:r>
    </w:p>
    <w:p w:rsidR="001A2F39" w:rsidRDefault="0072171E" w:rsidP="00DB7BB2">
      <w:pPr>
        <w:pStyle w:val="2"/>
        <w:widowControl w:val="0"/>
      </w:pPr>
      <w:r>
        <w:br w:type="page"/>
      </w:r>
      <w:bookmarkStart w:id="3" w:name="_Toc272917576"/>
      <w:r w:rsidR="001A2F39">
        <w:t xml:space="preserve">1.3 </w:t>
      </w:r>
      <w:r w:rsidR="006D014E" w:rsidRPr="001A2F39">
        <w:t>Количество абонентов проектируемой ЛВС в каждом из</w:t>
      </w:r>
      <w:r w:rsidR="001A2F39" w:rsidRPr="001A2F39">
        <w:t xml:space="preserve"> </w:t>
      </w:r>
      <w:r w:rsidR="006D014E" w:rsidRPr="001A2F39">
        <w:t>задействованных зданий</w:t>
      </w:r>
      <w:bookmarkEnd w:id="3"/>
    </w:p>
    <w:p w:rsid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3D7016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Абоненты в 1 здании</w:t>
      </w:r>
      <w:r w:rsidR="001A2F39" w:rsidRPr="001A2F39">
        <w:rPr>
          <w:lang w:eastAsia="en-US"/>
        </w:rPr>
        <w:t xml:space="preserve">: </w:t>
      </w:r>
      <w:r w:rsidR="00E96929" w:rsidRPr="001A2F39">
        <w:rPr>
          <w:lang w:eastAsia="en-US"/>
        </w:rPr>
        <w:t>116_5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117_2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126_4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130_2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132_1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209_2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218_8</w:t>
      </w:r>
      <w:r w:rsidR="001A2F39" w:rsidRPr="001A2F39">
        <w:rPr>
          <w:lang w:eastAsia="en-US"/>
        </w:rPr>
        <w:t>;</w:t>
      </w:r>
    </w:p>
    <w:p w:rsidR="003D7016" w:rsidRPr="001A2F39" w:rsidRDefault="003D7016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Сервер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240</w:t>
      </w:r>
    </w:p>
    <w:p w:rsidR="001A2F39" w:rsidRDefault="003D7016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Абоненты во 2 здании</w:t>
      </w:r>
      <w:r w:rsidR="001A2F39" w:rsidRPr="001A2F39">
        <w:rPr>
          <w:lang w:eastAsia="en-US"/>
        </w:rPr>
        <w:t xml:space="preserve">: </w:t>
      </w:r>
      <w:r w:rsidR="00E96929" w:rsidRPr="001A2F39">
        <w:rPr>
          <w:lang w:eastAsia="en-US"/>
        </w:rPr>
        <w:t>322_3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344_3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337_2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339_4</w:t>
      </w:r>
      <w:r w:rsidR="001A2F39" w:rsidRPr="001A2F39">
        <w:rPr>
          <w:lang w:eastAsia="en-US"/>
        </w:rPr>
        <w:t xml:space="preserve">; </w:t>
      </w:r>
      <w:r w:rsidR="00E96929" w:rsidRPr="001A2F39">
        <w:rPr>
          <w:lang w:eastAsia="en-US"/>
        </w:rPr>
        <w:t>350_4</w:t>
      </w:r>
      <w:r w:rsidR="001A2F39" w:rsidRPr="001A2F39">
        <w:rPr>
          <w:lang w:eastAsia="en-US"/>
        </w:rPr>
        <w:t>;</w:t>
      </w:r>
    </w:p>
    <w:p w:rsidR="001A2F39" w:rsidRDefault="005877F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Общее число абонентов в здании</w:t>
      </w:r>
      <w:r w:rsidR="003D7016" w:rsidRPr="001A2F39">
        <w:rPr>
          <w:lang w:eastAsia="en-US"/>
        </w:rPr>
        <w:t xml:space="preserve"> </w:t>
      </w:r>
      <w:r w:rsidRPr="001A2F39">
        <w:rPr>
          <w:lang w:eastAsia="en-US"/>
        </w:rPr>
        <w:t xml:space="preserve">1 </w:t>
      </w:r>
      <w:r w:rsidR="001A2F39">
        <w:rPr>
          <w:lang w:eastAsia="en-US"/>
        </w:rPr>
        <w:t>-</w:t>
      </w:r>
      <w:r w:rsidR="003D7016" w:rsidRPr="001A2F39">
        <w:rPr>
          <w:lang w:eastAsia="en-US"/>
        </w:rPr>
        <w:t xml:space="preserve"> 24,</w:t>
      </w:r>
      <w:r w:rsidRPr="001A2F39">
        <w:rPr>
          <w:lang w:eastAsia="en-US"/>
        </w:rPr>
        <w:t xml:space="preserve"> в здании 2 </w:t>
      </w:r>
      <w:r w:rsidR="001A2F39">
        <w:rPr>
          <w:lang w:eastAsia="en-US"/>
        </w:rPr>
        <w:t>-</w:t>
      </w:r>
      <w:r w:rsidRPr="001A2F39">
        <w:rPr>
          <w:lang w:eastAsia="en-US"/>
        </w:rPr>
        <w:t xml:space="preserve"> 16</w:t>
      </w:r>
      <w:r w:rsidR="001A2F39" w:rsidRPr="001A2F39">
        <w:rPr>
          <w:lang w:eastAsia="en-US"/>
        </w:rPr>
        <w:t>.</w:t>
      </w:r>
    </w:p>
    <w:p w:rsidR="0072171E" w:rsidRDefault="0072171E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Default="001A2F39" w:rsidP="00DB7BB2">
      <w:pPr>
        <w:pStyle w:val="2"/>
        <w:widowControl w:val="0"/>
      </w:pPr>
      <w:bookmarkStart w:id="4" w:name="_Toc272917577"/>
      <w:r>
        <w:t xml:space="preserve">1.4 </w:t>
      </w:r>
      <w:r w:rsidR="006D014E" w:rsidRPr="001A2F39">
        <w:t>Краткая характеристика сетевых технологий и технических решений, обусловленных в ТЗ на проектирование данной ЛВС</w:t>
      </w:r>
      <w:r w:rsidRPr="001A2F39">
        <w:t>.</w:t>
      </w:r>
      <w:bookmarkEnd w:id="4"/>
    </w:p>
    <w:p w:rsid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7D52DB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Сетевые технологии будут определятся прокладкой кабеля и используемыми материалами и оборудованием</w:t>
      </w:r>
      <w:r w:rsidR="001A2F39" w:rsidRPr="001A2F39">
        <w:rPr>
          <w:lang w:eastAsia="en-US"/>
        </w:rPr>
        <w:t xml:space="preserve">. </w:t>
      </w:r>
      <w:r w:rsidR="00826DB1" w:rsidRPr="001A2F39">
        <w:rPr>
          <w:lang w:eastAsia="en-US"/>
        </w:rPr>
        <w:t>О</w:t>
      </w:r>
      <w:r w:rsidRPr="001A2F39">
        <w:rPr>
          <w:lang w:eastAsia="en-US"/>
        </w:rPr>
        <w:t>рганизацию сети будем выполнять по двухуровневой схеме</w:t>
      </w:r>
      <w:r w:rsidR="001A2F39" w:rsidRPr="001A2F39">
        <w:rPr>
          <w:lang w:eastAsia="en-US"/>
        </w:rPr>
        <w:t>:</w:t>
      </w:r>
    </w:p>
    <w:p w:rsidR="007D52DB" w:rsidRPr="001A2F39" w:rsidRDefault="007D52DB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 xml:space="preserve">1 уровень </w:t>
      </w:r>
      <w:r w:rsidR="001A2F39">
        <w:rPr>
          <w:lang w:eastAsia="en-US"/>
        </w:rPr>
        <w:t>-</w:t>
      </w:r>
      <w:r w:rsidRPr="001A2F39">
        <w:rPr>
          <w:lang w:eastAsia="en-US"/>
        </w:rPr>
        <w:t xml:space="preserve"> это высокоскоростной Гбитный канал, которых включает в себя сервер и </w:t>
      </w:r>
      <w:r w:rsidR="0072245D" w:rsidRPr="001A2F39">
        <w:rPr>
          <w:lang w:eastAsia="en-US"/>
        </w:rPr>
        <w:t>свитчи с поддержкой оптического канала передачи 1000Гбит/с</w:t>
      </w:r>
      <w:r w:rsidR="001A2F39" w:rsidRPr="001A2F39">
        <w:rPr>
          <w:lang w:eastAsia="en-US"/>
        </w:rPr>
        <w:t xml:space="preserve">. </w:t>
      </w:r>
      <w:r w:rsidR="0072245D" w:rsidRPr="001A2F39">
        <w:rPr>
          <w:lang w:eastAsia="en-US"/>
        </w:rPr>
        <w:t xml:space="preserve">Итого это выразится </w:t>
      </w:r>
      <w:r w:rsidR="003A70F3" w:rsidRPr="001A2F39">
        <w:rPr>
          <w:lang w:eastAsia="en-US"/>
        </w:rPr>
        <w:t>технологией</w:t>
      </w:r>
      <w:r w:rsidR="0072245D" w:rsidRPr="001A2F39">
        <w:rPr>
          <w:lang w:eastAsia="en-US"/>
        </w:rPr>
        <w:t xml:space="preserve"> Ethernet 1000Base-</w:t>
      </w:r>
      <w:r w:rsidR="007F28DE" w:rsidRPr="001A2F39">
        <w:rPr>
          <w:lang w:val="en-US" w:eastAsia="en-US"/>
        </w:rPr>
        <w:t>L</w:t>
      </w:r>
      <w:r w:rsidR="002950E8" w:rsidRPr="001A2F39">
        <w:rPr>
          <w:lang w:eastAsia="en-US"/>
        </w:rPr>
        <w:t>X, которая поддерживает</w:t>
      </w:r>
      <w:r w:rsidR="001A2F39" w:rsidRPr="001A2F39">
        <w:rPr>
          <w:lang w:eastAsia="en-US"/>
        </w:rPr>
        <w:t xml:space="preserve"> </w:t>
      </w:r>
      <w:r w:rsidR="00924F6E" w:rsidRPr="001A2F39">
        <w:rPr>
          <w:lang w:eastAsia="en-US"/>
        </w:rPr>
        <w:t xml:space="preserve">стандарт </w:t>
      </w:r>
      <w:r w:rsidR="00924F6E" w:rsidRPr="001A2F39">
        <w:rPr>
          <w:lang w:val="en-US" w:eastAsia="en-US"/>
        </w:rPr>
        <w:t>I</w:t>
      </w:r>
      <w:r w:rsidR="00924F6E" w:rsidRPr="001A2F39">
        <w:rPr>
          <w:lang w:eastAsia="en-US"/>
        </w:rPr>
        <w:t>EEE 80</w:t>
      </w:r>
      <w:r w:rsidR="001A2F39">
        <w:rPr>
          <w:lang w:eastAsia="en-US"/>
        </w:rPr>
        <w:t>2.3</w:t>
      </w:r>
      <w:r w:rsidR="00924F6E" w:rsidRPr="001A2F39">
        <w:rPr>
          <w:lang w:eastAsia="en-US"/>
        </w:rPr>
        <w:t>z</w:t>
      </w:r>
      <w:r w:rsidR="001A2F39" w:rsidRPr="001A2F39">
        <w:rPr>
          <w:lang w:eastAsia="en-US"/>
        </w:rPr>
        <w:t xml:space="preserve"> - </w:t>
      </w:r>
      <w:r w:rsidR="00924F6E" w:rsidRPr="001A2F39">
        <w:rPr>
          <w:lang w:eastAsia="en-US"/>
        </w:rPr>
        <w:t xml:space="preserve">1 Гбит/с Ethernet технология, использует </w:t>
      </w:r>
      <w:r w:rsidR="007F28DE" w:rsidRPr="001A2F39">
        <w:rPr>
          <w:lang w:eastAsia="en-US"/>
        </w:rPr>
        <w:t>одн</w:t>
      </w:r>
      <w:r w:rsidR="00924F6E" w:rsidRPr="001A2F39">
        <w:rPr>
          <w:lang w:eastAsia="en-US"/>
        </w:rPr>
        <w:t>омодовое волокно</w:t>
      </w:r>
      <w:r w:rsidR="005745F5" w:rsidRPr="001A2F39">
        <w:rPr>
          <w:lang w:eastAsia="en-US"/>
        </w:rPr>
        <w:t>,</w:t>
      </w:r>
      <w:r w:rsidR="00924F6E" w:rsidRPr="001A2F39">
        <w:rPr>
          <w:lang w:eastAsia="en-US"/>
        </w:rPr>
        <w:t xml:space="preserve"> дальность прохождения сигнала без повторителя до 5</w:t>
      </w:r>
      <w:r w:rsidR="00F06B44" w:rsidRPr="001A2F39">
        <w:rPr>
          <w:lang w:eastAsia="en-US"/>
        </w:rPr>
        <w:t>00</w:t>
      </w:r>
      <w:r w:rsidR="00924F6E" w:rsidRPr="001A2F39">
        <w:rPr>
          <w:lang w:eastAsia="en-US"/>
        </w:rPr>
        <w:t>0 метров</w:t>
      </w:r>
    </w:p>
    <w:p w:rsidR="001A2F39" w:rsidRDefault="007D52DB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 уровень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это 100 Мбитные ветвящиеся каналы</w:t>
      </w:r>
      <w:r w:rsidR="001A2F39" w:rsidRPr="001A2F39">
        <w:rPr>
          <w:lang w:eastAsia="en-US"/>
        </w:rPr>
        <w:t xml:space="preserve">. </w:t>
      </w:r>
      <w:r w:rsidR="00202E79" w:rsidRPr="001A2F39">
        <w:rPr>
          <w:lang w:eastAsia="en-US"/>
        </w:rPr>
        <w:t>Здесь</w:t>
      </w:r>
      <w:r w:rsidR="00AA306B" w:rsidRPr="001A2F39">
        <w:rPr>
          <w:lang w:eastAsia="en-US"/>
        </w:rPr>
        <w:t xml:space="preserve"> используем технол</w:t>
      </w:r>
      <w:r w:rsidR="00FD4042">
        <w:rPr>
          <w:lang w:eastAsia="en-US"/>
        </w:rPr>
        <w:t>о</w:t>
      </w:r>
      <w:r w:rsidR="00AA306B" w:rsidRPr="001A2F39">
        <w:rPr>
          <w:lang w:eastAsia="en-US"/>
        </w:rPr>
        <w:t>гию</w:t>
      </w:r>
      <w:r w:rsidR="00202E79" w:rsidRPr="001A2F39">
        <w:rPr>
          <w:lang w:eastAsia="en-US"/>
        </w:rPr>
        <w:t>, заданную в ТЗ, являющуюся</w:t>
      </w:r>
      <w:r w:rsidR="00AA306B" w:rsidRPr="001A2F39">
        <w:rPr>
          <w:lang w:eastAsia="en-US"/>
        </w:rPr>
        <w:t>, в</w:t>
      </w:r>
      <w:r w:rsidR="00202E79" w:rsidRPr="001A2F39">
        <w:rPr>
          <w:lang w:eastAsia="en-US"/>
        </w:rPr>
        <w:t>прочем, оптимальной</w:t>
      </w:r>
      <w:r w:rsidR="001A2F39" w:rsidRPr="001A2F39">
        <w:rPr>
          <w:lang w:eastAsia="en-US"/>
        </w:rPr>
        <w:t xml:space="preserve">: </w:t>
      </w:r>
      <w:r w:rsidR="00AA306B" w:rsidRPr="001A2F39">
        <w:rPr>
          <w:lang w:eastAsia="en-US"/>
        </w:rPr>
        <w:t>Ethernet 100Base-Т</w:t>
      </w:r>
      <w:r w:rsidR="00F06B44" w:rsidRPr="001A2F39">
        <w:rPr>
          <w:lang w:eastAsia="en-US"/>
        </w:rPr>
        <w:t>X</w:t>
      </w:r>
      <w:r w:rsidR="001A2F39" w:rsidRPr="001A2F39">
        <w:rPr>
          <w:lang w:eastAsia="en-US"/>
        </w:rPr>
        <w:t xml:space="preserve">. </w:t>
      </w:r>
      <w:r w:rsidR="006C3C25" w:rsidRPr="001A2F39">
        <w:rPr>
          <w:lang w:eastAsia="en-US"/>
        </w:rPr>
        <w:t>В качестве среды передачи данных спецификация l00Base-TX использует кабель UTP категории 5 или кабель STP Type 1</w:t>
      </w:r>
      <w:r w:rsidR="001A2F39" w:rsidRPr="001A2F39">
        <w:rPr>
          <w:lang w:eastAsia="en-US"/>
        </w:rPr>
        <w:t xml:space="preserve">. </w:t>
      </w:r>
      <w:r w:rsidR="006C3C25" w:rsidRPr="001A2F39">
        <w:rPr>
          <w:lang w:eastAsia="en-US"/>
        </w:rPr>
        <w:t>Максимальная длина кабеля в обоих случаях</w:t>
      </w:r>
      <w:r w:rsidR="001A2F39" w:rsidRPr="001A2F39">
        <w:rPr>
          <w:lang w:eastAsia="en-US"/>
        </w:rPr>
        <w:t xml:space="preserve"> - </w:t>
      </w:r>
      <w:r w:rsidR="006C3C25" w:rsidRPr="001A2F39">
        <w:rPr>
          <w:lang w:eastAsia="en-US"/>
        </w:rPr>
        <w:t>100 м</w:t>
      </w:r>
      <w:r w:rsidR="001A2F39" w:rsidRPr="001A2F39">
        <w:rPr>
          <w:lang w:eastAsia="en-US"/>
        </w:rPr>
        <w:t xml:space="preserve">. </w:t>
      </w:r>
      <w:r w:rsidR="00AA306B" w:rsidRPr="001A2F39">
        <w:rPr>
          <w:lang w:eastAsia="en-US"/>
        </w:rPr>
        <w:t>Длина сегмента до 100 метров</w:t>
      </w:r>
      <w:r w:rsidR="001A2F39" w:rsidRPr="001A2F39">
        <w:rPr>
          <w:lang w:eastAsia="en-US"/>
        </w:rPr>
        <w:t>.</w:t>
      </w:r>
    </w:p>
    <w:p w:rsidR="001A2F39" w:rsidRDefault="001975F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Свитчи, используемые для про</w:t>
      </w:r>
      <w:r w:rsidR="006C3C25" w:rsidRPr="001A2F39">
        <w:rPr>
          <w:lang w:eastAsia="en-US"/>
        </w:rPr>
        <w:t>к</w:t>
      </w:r>
      <w:r w:rsidRPr="001A2F39">
        <w:rPr>
          <w:lang w:eastAsia="en-US"/>
        </w:rPr>
        <w:t xml:space="preserve">ладки ЛВС, используют оптические разъемы с поддержкой технологии </w:t>
      </w:r>
      <w:r w:rsidRPr="001A2F39">
        <w:rPr>
          <w:lang w:val="en-US" w:eastAsia="en-US"/>
        </w:rPr>
        <w:t>GBIC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Поддержка GBIC технологии позволяет объединять отдельные устройства в один логический стек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При таком объединении коммутаторов появляется возможность управлять всем стеком через один IP-адрес, </w:t>
      </w:r>
      <w:r w:rsidR="001A2F39">
        <w:rPr>
          <w:lang w:eastAsia="en-US"/>
        </w:rPr>
        <w:t>т.е.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как одним устройством независимо от месторасположения составляющих узлов</w:t>
      </w:r>
      <w:r w:rsidR="001A2F39" w:rsidRPr="001A2F39">
        <w:rPr>
          <w:lang w:eastAsia="en-US"/>
        </w:rPr>
        <w:t>.</w:t>
      </w:r>
    </w:p>
    <w:p w:rsidR="001A2F39" w:rsidRDefault="0072171E" w:rsidP="00DB7BB2">
      <w:pPr>
        <w:pStyle w:val="2"/>
        <w:widowControl w:val="0"/>
      </w:pPr>
      <w:r>
        <w:br w:type="page"/>
      </w:r>
      <w:bookmarkStart w:id="5" w:name="_Toc272917578"/>
      <w:r>
        <w:t xml:space="preserve">2. </w:t>
      </w:r>
      <w:r w:rsidR="006D014E" w:rsidRPr="001A2F39">
        <w:t>Описание предлагаемых проектных решений</w:t>
      </w:r>
      <w:bookmarkEnd w:id="5"/>
    </w:p>
    <w:p w:rsidR="0072171E" w:rsidRP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72171E" w:rsidP="00DB7BB2">
      <w:pPr>
        <w:pStyle w:val="2"/>
        <w:widowControl w:val="0"/>
      </w:pPr>
      <w:bookmarkStart w:id="6" w:name="_Toc272917579"/>
      <w:r>
        <w:t xml:space="preserve">2.1 </w:t>
      </w:r>
      <w:r w:rsidR="00EC1E0D" w:rsidRPr="001A2F39">
        <w:t>Краткое описание схемы организации физических связей в спроектированной ЛВС, разъяснение принятых обозначений элементов схемы</w:t>
      </w:r>
      <w:bookmarkEnd w:id="6"/>
    </w:p>
    <w:p w:rsidR="0072171E" w:rsidRP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3D66AE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При создании сети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концентраторы соедин</w:t>
      </w:r>
      <w:r w:rsidR="000D036B" w:rsidRPr="001A2F39">
        <w:rPr>
          <w:lang w:eastAsia="en-US"/>
        </w:rPr>
        <w:t>или</w:t>
      </w:r>
      <w:r w:rsidRPr="001A2F39">
        <w:rPr>
          <w:lang w:eastAsia="en-US"/>
        </w:rPr>
        <w:t xml:space="preserve"> друг с другом иерархическим способом, образуя древовидную структуру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В схеме приняты следующие обозначения</w:t>
      </w:r>
      <w:r w:rsidR="001A2F39" w:rsidRPr="001A2F39">
        <w:rPr>
          <w:lang w:eastAsia="en-US"/>
        </w:rPr>
        <w:t xml:space="preserve">: </w:t>
      </w:r>
      <w:r w:rsidRPr="001A2F39">
        <w:rPr>
          <w:i/>
          <w:iCs/>
          <w:lang w:eastAsia="en-US"/>
        </w:rPr>
        <w:t xml:space="preserve">корневой концентратор </w:t>
      </w:r>
      <w:r w:rsidR="001A2F39">
        <w:rPr>
          <w:i/>
          <w:iCs/>
          <w:lang w:eastAsia="en-US"/>
        </w:rPr>
        <w:t>-</w:t>
      </w:r>
      <w:r w:rsidRPr="001A2F39">
        <w:rPr>
          <w:i/>
          <w:iCs/>
          <w:lang w:eastAsia="en-US"/>
        </w:rPr>
        <w:t xml:space="preserve"> </w:t>
      </w:r>
      <w:r w:rsidRPr="001A2F39">
        <w:rPr>
          <w:lang w:eastAsia="en-US"/>
        </w:rPr>
        <w:t xml:space="preserve">это </w:t>
      </w:r>
      <w:r w:rsidRPr="001A2F39">
        <w:rPr>
          <w:lang w:val="en-US" w:eastAsia="en-US"/>
        </w:rPr>
        <w:t>switch</w:t>
      </w:r>
      <w:r w:rsidRPr="001A2F39">
        <w:rPr>
          <w:lang w:eastAsia="en-US"/>
        </w:rPr>
        <w:t>, к</w:t>
      </w:r>
      <w:r w:rsidR="00E312EE" w:rsidRPr="001A2F39">
        <w:rPr>
          <w:lang w:eastAsia="en-US"/>
        </w:rPr>
        <w:t>оторый стоит рядом с сервером</w:t>
      </w:r>
      <w:r w:rsidR="001A2F39" w:rsidRPr="001A2F39">
        <w:rPr>
          <w:lang w:eastAsia="en-US"/>
        </w:rPr>
        <w:t xml:space="preserve">; </w:t>
      </w:r>
      <w:r w:rsidRPr="001A2F39">
        <w:rPr>
          <w:i/>
          <w:iCs/>
          <w:lang w:eastAsia="en-US"/>
        </w:rPr>
        <w:t xml:space="preserve">концентратор </w:t>
      </w:r>
      <w:r w:rsidRPr="001A2F39">
        <w:rPr>
          <w:i/>
          <w:iCs/>
          <w:lang w:val="en-US" w:eastAsia="en-US"/>
        </w:rPr>
        <w:t>N</w:t>
      </w:r>
      <w:r w:rsidR="001A2F39" w:rsidRPr="001A2F39">
        <w:rPr>
          <w:i/>
          <w:iCs/>
          <w:lang w:eastAsia="en-US"/>
        </w:rPr>
        <w:t xml:space="preserve"> - </w:t>
      </w:r>
      <w:r w:rsidRPr="001A2F39">
        <w:rPr>
          <w:lang w:eastAsia="en-US"/>
        </w:rPr>
        <w:t xml:space="preserve">это </w:t>
      </w:r>
      <w:r w:rsidRPr="001A2F39">
        <w:rPr>
          <w:lang w:val="en-US" w:eastAsia="en-US"/>
        </w:rPr>
        <w:t>switch</w:t>
      </w:r>
      <w:r w:rsidRPr="001A2F39">
        <w:rPr>
          <w:lang w:eastAsia="en-US"/>
        </w:rPr>
        <w:t>’и, которые размещены в кабинетах и соединены с корневым концентратором</w:t>
      </w:r>
      <w:r w:rsidR="001A2F39" w:rsidRPr="001A2F39">
        <w:rPr>
          <w:lang w:eastAsia="en-US"/>
        </w:rPr>
        <w:t xml:space="preserve">; </w:t>
      </w:r>
      <w:r w:rsidRPr="001A2F39">
        <w:rPr>
          <w:i/>
          <w:iCs/>
          <w:lang w:eastAsia="en-US"/>
        </w:rPr>
        <w:t>компьютеры</w:t>
      </w:r>
      <w:r w:rsidR="001A2F39" w:rsidRPr="001A2F39">
        <w:rPr>
          <w:i/>
          <w:iCs/>
          <w:lang w:eastAsia="en-US"/>
        </w:rPr>
        <w:t xml:space="preserve"> - </w:t>
      </w:r>
      <w:r w:rsidRPr="001A2F39">
        <w:rPr>
          <w:lang w:eastAsia="en-US"/>
        </w:rPr>
        <w:t>это абоненты ЛВС</w:t>
      </w:r>
      <w:r w:rsidR="001A2F39" w:rsidRPr="001A2F39">
        <w:rPr>
          <w:lang w:eastAsia="en-US"/>
        </w:rPr>
        <w:t>.</w:t>
      </w:r>
    </w:p>
    <w:p w:rsid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Pr="001A2F39" w:rsidRDefault="00FE64A7" w:rsidP="00DB7BB2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111.75pt">
            <v:imagedata r:id="rId7" o:title=""/>
          </v:shape>
        </w:pict>
      </w:r>
    </w:p>
    <w:p w:rsidR="001A2F39" w:rsidRPr="00DB7BB2" w:rsidRDefault="003D66AE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 xml:space="preserve">Иерархическое соединение концентраторов </w:t>
      </w:r>
      <w:r w:rsidRPr="001A2F39">
        <w:rPr>
          <w:lang w:val="en-US" w:eastAsia="en-US"/>
        </w:rPr>
        <w:t>Ethernet</w:t>
      </w:r>
    </w:p>
    <w:p w:rsidR="0072171E" w:rsidRDefault="0072171E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Default="0072171E" w:rsidP="00DB7BB2">
      <w:pPr>
        <w:pStyle w:val="2"/>
        <w:widowControl w:val="0"/>
      </w:pPr>
      <w:bookmarkStart w:id="7" w:name="_Toc272917580"/>
      <w:r>
        <w:t xml:space="preserve">2.2 </w:t>
      </w:r>
      <w:r w:rsidR="00EC1E0D" w:rsidRPr="001A2F39">
        <w:t>Указание мест размещения активного оборудования ЛВС</w:t>
      </w:r>
      <w:bookmarkEnd w:id="7"/>
    </w:p>
    <w:p w:rsidR="0072171E" w:rsidRP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3D66AE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Серверная находится в отдельном кабинете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Это делается в основном исходя из целей безопасности, охлаждения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поддержание определенной температуры, вентиляция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и чтобы серверная не мешала работать сотрудникам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потому что в серверной обычно очень шумно из-за вентиляторов</w:t>
      </w:r>
      <w:r w:rsidR="001A2F39" w:rsidRPr="001A2F39">
        <w:rPr>
          <w:lang w:eastAsia="en-US"/>
        </w:rPr>
        <w:t xml:space="preserve">). </w:t>
      </w:r>
      <w:r w:rsidRPr="001A2F39">
        <w:rPr>
          <w:lang w:eastAsia="en-US"/>
        </w:rPr>
        <w:t>В проекте серверная находится в кабинете №</w:t>
      </w:r>
      <w:r w:rsidR="00846D45" w:rsidRPr="001A2F39">
        <w:rPr>
          <w:lang w:eastAsia="en-US"/>
        </w:rPr>
        <w:t>240</w:t>
      </w:r>
      <w:r w:rsidRPr="001A2F39">
        <w:rPr>
          <w:lang w:eastAsia="en-US"/>
        </w:rPr>
        <w:t xml:space="preserve"> в здании</w:t>
      </w:r>
      <w:r w:rsidR="0049044A" w:rsidRPr="001A2F39">
        <w:rPr>
          <w:lang w:eastAsia="en-US"/>
        </w:rPr>
        <w:t xml:space="preserve"> </w:t>
      </w:r>
      <w:r w:rsidRPr="001A2F39">
        <w:rPr>
          <w:lang w:eastAsia="en-US"/>
        </w:rPr>
        <w:t>1</w:t>
      </w:r>
      <w:r w:rsidR="001A2F39" w:rsidRPr="001A2F39">
        <w:rPr>
          <w:lang w:eastAsia="en-US"/>
        </w:rPr>
        <w:t>.</w:t>
      </w:r>
    </w:p>
    <w:p w:rsidR="001A2F39" w:rsidRDefault="003D66AE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val="en-US" w:eastAsia="en-US"/>
        </w:rPr>
        <w:t>Switch</w:t>
      </w:r>
      <w:r w:rsidRPr="001A2F39">
        <w:rPr>
          <w:lang w:eastAsia="en-US"/>
        </w:rPr>
        <w:t>’и находятся в кабинетах в специальных сейфах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в целях безопасности</w:t>
      </w:r>
      <w:r w:rsidR="001A2F39" w:rsidRPr="001A2F39">
        <w:rPr>
          <w:lang w:eastAsia="en-US"/>
        </w:rPr>
        <w:t xml:space="preserve">). </w:t>
      </w:r>
      <w:r w:rsidRPr="001A2F39">
        <w:rPr>
          <w:lang w:eastAsia="en-US"/>
        </w:rPr>
        <w:t xml:space="preserve">В проекте </w:t>
      </w:r>
      <w:r w:rsidRPr="001A2F39">
        <w:rPr>
          <w:lang w:val="en-US" w:eastAsia="en-US"/>
        </w:rPr>
        <w:t>Switch</w:t>
      </w:r>
      <w:r w:rsidRPr="001A2F39">
        <w:rPr>
          <w:lang w:eastAsia="en-US"/>
        </w:rPr>
        <w:t>’</w:t>
      </w:r>
      <w:r w:rsidR="00846D45" w:rsidRPr="001A2F39">
        <w:rPr>
          <w:lang w:eastAsia="en-US"/>
        </w:rPr>
        <w:t xml:space="preserve">и </w:t>
      </w:r>
      <w:r w:rsidR="00F61333" w:rsidRPr="001A2F39">
        <w:rPr>
          <w:lang w:eastAsia="en-US"/>
        </w:rPr>
        <w:t>находятся в кабинетах</w:t>
      </w:r>
      <w:r w:rsidR="001A2F39" w:rsidRPr="001A2F39">
        <w:rPr>
          <w:lang w:eastAsia="en-US"/>
        </w:rPr>
        <w:t xml:space="preserve">: </w:t>
      </w:r>
      <w:r w:rsidR="00F61333" w:rsidRPr="001A2F39">
        <w:rPr>
          <w:lang w:eastAsia="en-US"/>
        </w:rPr>
        <w:t>116</w:t>
      </w:r>
      <w:r w:rsidR="001A2F39" w:rsidRPr="001A2F39">
        <w:rPr>
          <w:lang w:eastAsia="en-US"/>
        </w:rPr>
        <w:t xml:space="preserve">, </w:t>
      </w:r>
      <w:r w:rsidR="00F61333" w:rsidRPr="001A2F39">
        <w:rPr>
          <w:lang w:eastAsia="en-US"/>
        </w:rPr>
        <w:t>126</w:t>
      </w:r>
      <w:r w:rsidR="001A2F39">
        <w:rPr>
          <w:lang w:eastAsia="en-US"/>
        </w:rPr>
        <w:t xml:space="preserve"> (</w:t>
      </w:r>
      <w:r w:rsidR="00F61333" w:rsidRPr="001A2F39">
        <w:rPr>
          <w:lang w:eastAsia="en-US"/>
        </w:rPr>
        <w:t>здание 1</w:t>
      </w:r>
      <w:r w:rsidR="001A2F39" w:rsidRPr="001A2F39">
        <w:rPr>
          <w:lang w:eastAsia="en-US"/>
        </w:rPr>
        <w:t xml:space="preserve">) </w:t>
      </w:r>
      <w:r w:rsidR="00F61333" w:rsidRPr="001A2F39">
        <w:rPr>
          <w:lang w:eastAsia="en-US"/>
        </w:rPr>
        <w:t>и 218</w:t>
      </w:r>
      <w:r w:rsidRPr="001A2F39">
        <w:rPr>
          <w:lang w:eastAsia="en-US"/>
        </w:rPr>
        <w:t>, 2</w:t>
      </w:r>
      <w:r w:rsidR="00F61333" w:rsidRPr="001A2F39">
        <w:rPr>
          <w:lang w:eastAsia="en-US"/>
        </w:rPr>
        <w:t>40, 322, 339,350 344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здание 2</w:t>
      </w:r>
      <w:r w:rsidR="001A2F39" w:rsidRPr="001A2F39">
        <w:rPr>
          <w:lang w:eastAsia="en-US"/>
        </w:rPr>
        <w:t xml:space="preserve">). </w:t>
      </w:r>
      <w:r w:rsidR="00F61333" w:rsidRPr="001A2F39">
        <w:rPr>
          <w:lang w:eastAsia="en-US"/>
        </w:rPr>
        <w:t xml:space="preserve">Расположение и количество всех </w:t>
      </w:r>
      <w:r w:rsidR="00F61333" w:rsidRPr="001A2F39">
        <w:rPr>
          <w:lang w:val="en-US" w:eastAsia="en-US"/>
        </w:rPr>
        <w:t>Switch</w:t>
      </w:r>
      <w:r w:rsidR="00F61333" w:rsidRPr="001A2F39">
        <w:rPr>
          <w:lang w:eastAsia="en-US"/>
        </w:rPr>
        <w:t xml:space="preserve">’ей выбрано наиболее оптимальным способом, </w:t>
      </w:r>
      <w:r w:rsidR="001A2F39">
        <w:rPr>
          <w:lang w:eastAsia="en-US"/>
        </w:rPr>
        <w:t>т.е.</w:t>
      </w:r>
      <w:r w:rsidR="001A2F39" w:rsidRPr="001A2F39">
        <w:rPr>
          <w:lang w:eastAsia="en-US"/>
        </w:rPr>
        <w:t xml:space="preserve"> </w:t>
      </w:r>
      <w:r w:rsidR="00F61333" w:rsidRPr="001A2F39">
        <w:rPr>
          <w:lang w:eastAsia="en-US"/>
        </w:rPr>
        <w:t>так</w:t>
      </w:r>
      <w:r w:rsidR="00BA5975" w:rsidRPr="001A2F39">
        <w:rPr>
          <w:lang w:eastAsia="en-US"/>
        </w:rPr>
        <w:t>,</w:t>
      </w:r>
      <w:r w:rsidR="00F61333" w:rsidRPr="001A2F39">
        <w:rPr>
          <w:lang w:eastAsia="en-US"/>
        </w:rPr>
        <w:t xml:space="preserve"> чтобы прокладка проектируемой ЛВС была дешевле</w:t>
      </w:r>
      <w:r w:rsidR="001A2F39" w:rsidRPr="001A2F39">
        <w:rPr>
          <w:lang w:eastAsia="en-US"/>
        </w:rPr>
        <w:t>.</w:t>
      </w:r>
    </w:p>
    <w:p w:rsidR="0072171E" w:rsidRDefault="0072171E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Default="0072171E" w:rsidP="00DB7BB2">
      <w:pPr>
        <w:pStyle w:val="2"/>
        <w:widowControl w:val="0"/>
      </w:pPr>
      <w:bookmarkStart w:id="8" w:name="_Toc272917581"/>
      <w:r>
        <w:t xml:space="preserve">2.3 </w:t>
      </w:r>
      <w:r w:rsidR="00EC1E0D" w:rsidRPr="001A2F39">
        <w:t>Перечень и характеристики оборудования, связанного с прокладкой кабелей СКС, его размещением</w:t>
      </w:r>
      <w:bookmarkEnd w:id="8"/>
    </w:p>
    <w:p w:rsidR="0072171E" w:rsidRP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F6133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Структурированная кабельная система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Structured Cabling System, SCS</w:t>
      </w:r>
      <w:r w:rsidR="001A2F39" w:rsidRPr="001A2F39">
        <w:rPr>
          <w:lang w:eastAsia="en-US"/>
        </w:rPr>
        <w:t xml:space="preserve">) - </w:t>
      </w:r>
      <w:r w:rsidRPr="001A2F39">
        <w:rPr>
          <w:lang w:eastAsia="en-US"/>
        </w:rPr>
        <w:t>это набор коммутационных элементов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кабелей, разъемов, коннекторов, кроссовых панелей и шкафов</w:t>
      </w:r>
      <w:r w:rsidR="001A2F39" w:rsidRPr="001A2F39">
        <w:rPr>
          <w:lang w:eastAsia="en-US"/>
        </w:rPr>
        <w:t>),</w:t>
      </w:r>
      <w:r w:rsidRPr="001A2F39">
        <w:rPr>
          <w:lang w:eastAsia="en-US"/>
        </w:rPr>
        <w:t xml:space="preserve"> а также методика их совместного использования, которая позволяет создавать регулярные, легко расширяемые структуры связей в вычислительных сетях</w:t>
      </w:r>
      <w:r w:rsidR="001A2F39" w:rsidRPr="001A2F39">
        <w:rPr>
          <w:lang w:eastAsia="en-US"/>
        </w:rPr>
        <w:t>.</w:t>
      </w:r>
    </w:p>
    <w:p w:rsidR="001A2F39" w:rsidRDefault="00AF0B28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val="en-US" w:eastAsia="en-US"/>
        </w:rPr>
        <w:t>UTP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кабель медный неэкранированный, независимо от категории выпуска</w:t>
      </w:r>
      <w:r w:rsidR="00504887" w:rsidRPr="001A2F39">
        <w:rPr>
          <w:lang w:eastAsia="en-US"/>
        </w:rPr>
        <w:t>е</w:t>
      </w:r>
      <w:r w:rsidRPr="001A2F39">
        <w:rPr>
          <w:lang w:eastAsia="en-US"/>
        </w:rPr>
        <w:t>тся в 4-парном исполнении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Обычно 2 пары для передачи данных, а две </w:t>
      </w:r>
      <w:r w:rsidR="001A2F39">
        <w:rPr>
          <w:lang w:eastAsia="en-US"/>
        </w:rPr>
        <w:t>-</w:t>
      </w:r>
      <w:r w:rsidRPr="001A2F39">
        <w:rPr>
          <w:lang w:eastAsia="en-US"/>
        </w:rPr>
        <w:t xml:space="preserve"> для передачи голоса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Категория 5 специально разработана для поддержки высокоскоростных протоколов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На этом кабеле работают протоколы со скоростью передачи 100 Мбит/с</w:t>
      </w:r>
      <w:r w:rsidR="001A2F39">
        <w:rPr>
          <w:lang w:eastAsia="en-US"/>
        </w:rPr>
        <w:t xml:space="preserve"> (</w:t>
      </w:r>
      <w:r w:rsidRPr="001A2F39">
        <w:rPr>
          <w:lang w:val="en-US" w:eastAsia="en-US"/>
        </w:rPr>
        <w:t>Fast</w:t>
      </w:r>
      <w:r w:rsidRPr="001A2F39">
        <w:rPr>
          <w:lang w:eastAsia="en-US"/>
        </w:rPr>
        <w:t xml:space="preserve"> </w:t>
      </w:r>
      <w:r w:rsidRPr="001A2F39">
        <w:rPr>
          <w:lang w:val="en-US" w:eastAsia="en-US"/>
        </w:rPr>
        <w:t>Ethernet</w:t>
      </w:r>
      <w:r w:rsidR="001A2F39" w:rsidRPr="001A2F39">
        <w:rPr>
          <w:lang w:eastAsia="en-US"/>
        </w:rPr>
        <w:t>),</w:t>
      </w:r>
      <w:r w:rsidRPr="001A2F39">
        <w:rPr>
          <w:lang w:eastAsia="en-US"/>
        </w:rPr>
        <w:t xml:space="preserve"> 155 Мбит/с</w:t>
      </w:r>
      <w:r w:rsidR="001A2F39">
        <w:rPr>
          <w:lang w:eastAsia="en-US"/>
        </w:rPr>
        <w:t xml:space="preserve"> (</w:t>
      </w:r>
      <w:r w:rsidRPr="001A2F39">
        <w:rPr>
          <w:lang w:val="en-US" w:eastAsia="en-US"/>
        </w:rPr>
        <w:t>ATM</w:t>
      </w:r>
      <w:r w:rsidRPr="001A2F39">
        <w:rPr>
          <w:lang w:eastAsia="en-US"/>
        </w:rPr>
        <w:t xml:space="preserve"> протокол</w:t>
      </w:r>
      <w:r w:rsidR="001A2F39" w:rsidRPr="001A2F39">
        <w:rPr>
          <w:lang w:eastAsia="en-US"/>
        </w:rPr>
        <w:t>),</w:t>
      </w:r>
      <w:r w:rsidRPr="001A2F39">
        <w:rPr>
          <w:lang w:eastAsia="en-US"/>
        </w:rPr>
        <w:t xml:space="preserve"> 1000Мбит/с</w:t>
      </w:r>
      <w:r w:rsidR="001A2F39">
        <w:rPr>
          <w:lang w:eastAsia="en-US"/>
        </w:rPr>
        <w:t xml:space="preserve"> (</w:t>
      </w:r>
      <w:r w:rsidRPr="001A2F39">
        <w:rPr>
          <w:lang w:val="en-US" w:eastAsia="en-US"/>
        </w:rPr>
        <w:t>Gigabit</w:t>
      </w:r>
      <w:r w:rsidRPr="001A2F39">
        <w:rPr>
          <w:lang w:eastAsia="en-US"/>
        </w:rPr>
        <w:t xml:space="preserve"> </w:t>
      </w:r>
      <w:r w:rsidRPr="001A2F39">
        <w:rPr>
          <w:lang w:val="en-US" w:eastAsia="en-US"/>
        </w:rPr>
        <w:t>Ethernet</w:t>
      </w:r>
      <w:r w:rsidR="001A2F39" w:rsidRPr="001A2F39">
        <w:rPr>
          <w:lang w:eastAsia="en-US"/>
        </w:rPr>
        <w:t xml:space="preserve">). </w:t>
      </w:r>
      <w:r w:rsidRPr="001A2F39">
        <w:rPr>
          <w:lang w:eastAsia="en-US"/>
        </w:rPr>
        <w:t>Характеристики определяются в диапазоне 100 МГц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Улучшенная категория 5е разработана специально для поддержки протокола </w:t>
      </w:r>
      <w:r w:rsidRPr="001A2F39">
        <w:rPr>
          <w:lang w:val="en-US" w:eastAsia="en-US"/>
        </w:rPr>
        <w:t>Gigabit</w:t>
      </w:r>
      <w:r w:rsidRPr="001A2F39">
        <w:rPr>
          <w:lang w:eastAsia="en-US"/>
        </w:rPr>
        <w:t xml:space="preserve"> </w:t>
      </w:r>
      <w:r w:rsidRPr="001A2F39">
        <w:rPr>
          <w:lang w:val="en-US" w:eastAsia="en-US"/>
        </w:rPr>
        <w:t>Ethernet</w:t>
      </w:r>
      <w:r w:rsidRPr="001A2F39">
        <w:rPr>
          <w:lang w:eastAsia="en-US"/>
        </w:rPr>
        <w:t xml:space="preserve"> и передает данные одновременно по всем четырем парам</w:t>
      </w:r>
      <w:r w:rsidR="001A2F39" w:rsidRPr="001A2F39">
        <w:rPr>
          <w:lang w:eastAsia="en-US"/>
        </w:rPr>
        <w:t>.</w:t>
      </w:r>
    </w:p>
    <w:p w:rsidR="001A2F39" w:rsidRDefault="00AF0B28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Изготовление одномодового кабеля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сложный технологический процесс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Поэтому он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дорогой</w:t>
      </w:r>
      <w:r w:rsidR="001A2F39" w:rsidRPr="001A2F39">
        <w:rPr>
          <w:lang w:eastAsia="en-US"/>
        </w:rPr>
        <w:t>.</w:t>
      </w:r>
    </w:p>
    <w:p w:rsidR="001A2F39" w:rsidRDefault="0078371B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Коммутаторы</w:t>
      </w:r>
      <w:r w:rsidRPr="001A2F39">
        <w:rPr>
          <w:b/>
          <w:bCs/>
          <w:i/>
          <w:iCs/>
          <w:lang w:eastAsia="en-US"/>
        </w:rPr>
        <w:t xml:space="preserve"> </w:t>
      </w:r>
      <w:r w:rsidRPr="001A2F39">
        <w:rPr>
          <w:lang w:eastAsia="en-US"/>
        </w:rPr>
        <w:t>3</w:t>
      </w:r>
      <w:r w:rsidRPr="001A2F39">
        <w:rPr>
          <w:lang w:val="en-US" w:eastAsia="en-US"/>
        </w:rPr>
        <w:t>com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линейка неуправляемых коммутаторов, разработан</w:t>
      </w:r>
      <w:r w:rsidR="00FD4042">
        <w:rPr>
          <w:lang w:eastAsia="en-US"/>
        </w:rPr>
        <w:t>н</w:t>
      </w:r>
      <w:r w:rsidRPr="001A2F39">
        <w:rPr>
          <w:lang w:eastAsia="en-US"/>
        </w:rPr>
        <w:t>ых для сетей небольших и средних предприятий</w:t>
      </w:r>
      <w:r w:rsidR="001A2F39" w:rsidRPr="001A2F39">
        <w:rPr>
          <w:lang w:eastAsia="en-US"/>
        </w:rPr>
        <w:t>.</w:t>
      </w:r>
    </w:p>
    <w:p w:rsidR="001A2F39" w:rsidRDefault="00BE077F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Для прокладки использу</w:t>
      </w:r>
      <w:r w:rsidR="00AF0B28" w:rsidRPr="001A2F39">
        <w:rPr>
          <w:lang w:eastAsia="en-US"/>
        </w:rPr>
        <w:t>ем</w:t>
      </w:r>
      <w:r w:rsidR="001A2F39" w:rsidRPr="001A2F39">
        <w:rPr>
          <w:lang w:eastAsia="en-US"/>
        </w:rPr>
        <w:t>:</w:t>
      </w:r>
    </w:p>
    <w:p w:rsidR="001A2F39" w:rsidRDefault="00BE077F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1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Кабель UTP 4 пары кат</w:t>
      </w:r>
      <w:r w:rsidR="001A2F39">
        <w:rPr>
          <w:i/>
          <w:iCs/>
          <w:lang w:eastAsia="en-US"/>
        </w:rPr>
        <w:t>.5</w:t>
      </w:r>
      <w:r w:rsidRPr="001A2F39">
        <w:rPr>
          <w:i/>
          <w:iCs/>
          <w:lang w:eastAsia="en-US"/>
        </w:rPr>
        <w:t>e &lt;бухта 340м&gt; типа PCNet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1882 руб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за 1</w:t>
      </w:r>
      <w:r w:rsidR="001A2F39" w:rsidRPr="001A2F39">
        <w:rPr>
          <w:i/>
          <w:iCs/>
          <w:lang w:eastAsia="en-US"/>
        </w:rPr>
        <w:t xml:space="preserve"> </w:t>
      </w:r>
      <w:r w:rsidRPr="001A2F39">
        <w:rPr>
          <w:i/>
          <w:iCs/>
          <w:lang w:eastAsia="en-US"/>
        </w:rPr>
        <w:t>шт</w:t>
      </w:r>
      <w:r w:rsidR="001A2F39" w:rsidRPr="001A2F39">
        <w:rPr>
          <w:i/>
          <w:iCs/>
          <w:lang w:eastAsia="en-US"/>
        </w:rPr>
        <w:t>.</w:t>
      </w:r>
    </w:p>
    <w:p w:rsidR="001A2F39" w:rsidRDefault="00BE077F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2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RJ-45 Коннектор Кат</w:t>
      </w:r>
      <w:r w:rsidR="001A2F39">
        <w:rPr>
          <w:i/>
          <w:iCs/>
          <w:lang w:eastAsia="en-US"/>
        </w:rPr>
        <w:t>.5 (</w:t>
      </w:r>
      <w:r w:rsidRPr="001A2F39">
        <w:rPr>
          <w:i/>
          <w:iCs/>
          <w:lang w:eastAsia="en-US"/>
        </w:rPr>
        <w:t>упаковка 100шт</w:t>
      </w:r>
      <w:r w:rsidR="001A2F39" w:rsidRPr="001A2F39">
        <w:rPr>
          <w:i/>
          <w:iCs/>
          <w:lang w:eastAsia="en-US"/>
        </w:rPr>
        <w:t xml:space="preserve">) </w:t>
      </w: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135 руб</w:t>
      </w:r>
      <w:r w:rsidR="001A2F39" w:rsidRPr="001A2F39">
        <w:rPr>
          <w:i/>
          <w:iCs/>
          <w:lang w:eastAsia="en-US"/>
        </w:rPr>
        <w:t>.</w:t>
      </w:r>
    </w:p>
    <w:p w:rsidR="001A2F39" w:rsidRDefault="00BE077F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3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Шкаф настенный &lt;ШРН-6</w:t>
      </w:r>
      <w:r w:rsidR="001A2F39">
        <w:rPr>
          <w:i/>
          <w:iCs/>
          <w:lang w:eastAsia="en-US"/>
        </w:rPr>
        <w:t>.6</w:t>
      </w:r>
      <w:r w:rsidRPr="001A2F39">
        <w:rPr>
          <w:i/>
          <w:iCs/>
          <w:lang w:eastAsia="en-US"/>
        </w:rPr>
        <w:t>50 19</w:t>
      </w:r>
      <w:r w:rsidR="001A2F39">
        <w:rPr>
          <w:i/>
          <w:iCs/>
          <w:lang w:eastAsia="en-US"/>
        </w:rPr>
        <w:t>"</w:t>
      </w:r>
      <w:r w:rsidRPr="001A2F39">
        <w:rPr>
          <w:i/>
          <w:iCs/>
          <w:lang w:eastAsia="en-US"/>
        </w:rPr>
        <w:t>&gt; 6U, односекционный, глубина</w:t>
      </w:r>
      <w:r w:rsidR="001A2F39" w:rsidRPr="001A2F39">
        <w:rPr>
          <w:i/>
          <w:iCs/>
          <w:lang w:eastAsia="en-US"/>
        </w:rPr>
        <w:t xml:space="preserve"> - </w:t>
      </w:r>
      <w:r w:rsidRPr="001A2F39">
        <w:rPr>
          <w:i/>
          <w:iCs/>
          <w:lang w:eastAsia="en-US"/>
        </w:rPr>
        <w:t>600мм</w:t>
      </w:r>
      <w:r w:rsidR="001A2F39">
        <w:rPr>
          <w:i/>
          <w:iCs/>
          <w:lang w:eastAsia="en-US"/>
        </w:rPr>
        <w:t xml:space="preserve"> (</w:t>
      </w:r>
      <w:r w:rsidRPr="001A2F39">
        <w:rPr>
          <w:i/>
          <w:iCs/>
          <w:lang w:eastAsia="en-US"/>
        </w:rPr>
        <w:t>2209</w:t>
      </w:r>
      <w:r w:rsidR="001A2F39" w:rsidRPr="001A2F39">
        <w:rPr>
          <w:i/>
          <w:iCs/>
          <w:lang w:eastAsia="en-US"/>
        </w:rPr>
        <w:t>),</w:t>
      </w:r>
      <w:r w:rsidRPr="001A2F39">
        <w:rPr>
          <w:i/>
          <w:iCs/>
          <w:lang w:eastAsia="en-US"/>
        </w:rPr>
        <w:t xml:space="preserve"> ЦМО Цена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4185 руб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за 1 шт</w:t>
      </w:r>
      <w:r w:rsidR="001A2F39" w:rsidRPr="001A2F39">
        <w:rPr>
          <w:i/>
          <w:iCs/>
          <w:lang w:eastAsia="en-US"/>
        </w:rPr>
        <w:t>.</w:t>
      </w:r>
    </w:p>
    <w:p w:rsidR="001A2F39" w:rsidRDefault="00BE077F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4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MKF ОКПМ-10-02-0,22-8-</w:t>
      </w:r>
      <w:r w:rsidR="001A2F39">
        <w:rPr>
          <w:i/>
          <w:iCs/>
          <w:lang w:eastAsia="en-US"/>
        </w:rPr>
        <w:t xml:space="preserve"> (</w:t>
      </w:r>
      <w:r w:rsidRPr="001A2F39">
        <w:rPr>
          <w:i/>
          <w:iCs/>
          <w:lang w:eastAsia="en-US"/>
        </w:rPr>
        <w:t>9,0</w:t>
      </w:r>
      <w:r w:rsidR="001A2F39" w:rsidRPr="001A2F39">
        <w:rPr>
          <w:i/>
          <w:iCs/>
          <w:lang w:eastAsia="en-US"/>
        </w:rPr>
        <w:t xml:space="preserve">) </w:t>
      </w:r>
      <w:r w:rsidRPr="001A2F39">
        <w:rPr>
          <w:i/>
          <w:iCs/>
          <w:lang w:eastAsia="en-US"/>
        </w:rPr>
        <w:t>Кабель волоконно-оптический, одномодовый 10/125, 6 волокон, Цена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17 руб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за 1 м</w:t>
      </w:r>
    </w:p>
    <w:p w:rsidR="001A2F39" w:rsidRDefault="0072171E" w:rsidP="00DB7BB2">
      <w:pPr>
        <w:pStyle w:val="2"/>
        <w:widowControl w:val="0"/>
      </w:pPr>
      <w:r>
        <w:br w:type="page"/>
      </w:r>
      <w:bookmarkStart w:id="9" w:name="_Toc272917582"/>
      <w:r>
        <w:t xml:space="preserve">3. </w:t>
      </w:r>
      <w:r w:rsidR="00EC1E0D" w:rsidRPr="001A2F39">
        <w:t>Обоснование выбора предлагаемого решения</w:t>
      </w:r>
      <w:bookmarkEnd w:id="9"/>
    </w:p>
    <w:p w:rsidR="0072171E" w:rsidRP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72171E" w:rsidP="00DB7BB2">
      <w:pPr>
        <w:pStyle w:val="2"/>
        <w:widowControl w:val="0"/>
      </w:pPr>
      <w:bookmarkStart w:id="10" w:name="_Toc272917583"/>
      <w:r>
        <w:t xml:space="preserve">3.1 </w:t>
      </w:r>
      <w:r w:rsidR="00EC1E0D" w:rsidRPr="001A2F39">
        <w:t>Краткое описание и характеристики предлагаемых к использованию технических решений, оборудования и материалов</w:t>
      </w:r>
      <w:bookmarkEnd w:id="10"/>
    </w:p>
    <w:p w:rsidR="0072171E" w:rsidRP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F35266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Технические решения</w:t>
      </w:r>
      <w:r w:rsidR="001A2F39" w:rsidRPr="001A2F39">
        <w:rPr>
          <w:lang w:eastAsia="en-US"/>
        </w:rPr>
        <w:t>:</w:t>
      </w:r>
    </w:p>
    <w:p w:rsidR="001A2F39" w:rsidRDefault="003D3C90" w:rsidP="00DB7BB2">
      <w:pPr>
        <w:keepNext/>
        <w:widowControl w:val="0"/>
        <w:ind w:firstLine="709"/>
        <w:rPr>
          <w:b/>
          <w:bCs/>
          <w:lang w:eastAsia="en-US"/>
        </w:rPr>
      </w:pPr>
      <w:r w:rsidRPr="001A2F39">
        <w:rPr>
          <w:b/>
          <w:bCs/>
          <w:lang w:eastAsia="en-US"/>
        </w:rPr>
        <w:t>1</w:t>
      </w:r>
      <w:r w:rsidR="001A2F39" w:rsidRPr="001A2F39">
        <w:rPr>
          <w:b/>
          <w:bCs/>
          <w:lang w:eastAsia="en-US"/>
        </w:rPr>
        <w:t xml:space="preserve">. </w:t>
      </w:r>
      <w:r w:rsidRPr="001A2F39">
        <w:rPr>
          <w:b/>
          <w:bCs/>
          <w:lang w:eastAsia="en-US"/>
        </w:rPr>
        <w:t>Технология</w:t>
      </w:r>
      <w:r w:rsidRPr="001A2F39">
        <w:rPr>
          <w:lang w:eastAsia="en-US"/>
        </w:rPr>
        <w:t xml:space="preserve"> </w:t>
      </w:r>
      <w:r w:rsidRPr="001A2F39">
        <w:rPr>
          <w:b/>
          <w:bCs/>
          <w:lang w:eastAsia="en-US"/>
        </w:rPr>
        <w:t>Ethernet 1000Base-</w:t>
      </w:r>
      <w:r w:rsidR="00F35266" w:rsidRPr="001A2F39">
        <w:rPr>
          <w:b/>
          <w:bCs/>
          <w:lang w:val="en-US" w:eastAsia="en-US"/>
        </w:rPr>
        <w:t>L</w:t>
      </w:r>
      <w:r w:rsidRPr="001A2F39">
        <w:rPr>
          <w:b/>
          <w:bCs/>
          <w:lang w:eastAsia="en-US"/>
        </w:rPr>
        <w:t>X</w:t>
      </w:r>
      <w:r w:rsidR="001A2F39" w:rsidRPr="001A2F39">
        <w:rPr>
          <w:b/>
          <w:bCs/>
          <w:lang w:eastAsia="en-US"/>
        </w:rPr>
        <w:t>.</w:t>
      </w:r>
    </w:p>
    <w:p w:rsidR="001A2F39" w:rsidRDefault="003D3C9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Скорость передачи данных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1000 Мбит/с</w:t>
      </w:r>
      <w:r w:rsidR="001A2F39" w:rsidRPr="001A2F39">
        <w:rPr>
          <w:lang w:eastAsia="en-US"/>
        </w:rPr>
        <w:t>.</w:t>
      </w:r>
    </w:p>
    <w:p w:rsidR="001A2F39" w:rsidRDefault="003D3C9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Тип используемого кабеля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волоконно-оптический</w:t>
      </w:r>
      <w:r w:rsidR="001A2F39" w:rsidRPr="001A2F39">
        <w:rPr>
          <w:lang w:eastAsia="en-US"/>
        </w:rPr>
        <w:t>.</w:t>
      </w:r>
    </w:p>
    <w:p w:rsidR="001A2F39" w:rsidRDefault="003D3C9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Тип используемого волокна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одномодовое</w:t>
      </w:r>
    </w:p>
    <w:p w:rsidR="001A2F39" w:rsidRDefault="003D3C9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Максимальная длина линии связи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5</w:t>
      </w:r>
      <w:r w:rsidR="00F35266" w:rsidRPr="001A2F39">
        <w:rPr>
          <w:lang w:eastAsia="en-US"/>
        </w:rPr>
        <w:t>00</w:t>
      </w:r>
      <w:r w:rsidRPr="001A2F39">
        <w:rPr>
          <w:lang w:eastAsia="en-US"/>
        </w:rPr>
        <w:t>0 метров</w:t>
      </w:r>
      <w:r w:rsidR="001A2F39" w:rsidRPr="001A2F39">
        <w:rPr>
          <w:lang w:eastAsia="en-US"/>
        </w:rPr>
        <w:t>.</w:t>
      </w:r>
    </w:p>
    <w:p w:rsidR="001A2F39" w:rsidRDefault="003D3C90" w:rsidP="00DB7BB2">
      <w:pPr>
        <w:keepNext/>
        <w:widowControl w:val="0"/>
        <w:ind w:firstLine="709"/>
        <w:rPr>
          <w:b/>
          <w:bCs/>
          <w:lang w:eastAsia="en-US"/>
        </w:rPr>
      </w:pPr>
      <w:r w:rsidRPr="001A2F39">
        <w:rPr>
          <w:b/>
          <w:bCs/>
          <w:lang w:eastAsia="en-US"/>
        </w:rPr>
        <w:t>2</w:t>
      </w:r>
      <w:r w:rsidR="001A2F39" w:rsidRPr="001A2F39">
        <w:rPr>
          <w:b/>
          <w:bCs/>
          <w:lang w:eastAsia="en-US"/>
        </w:rPr>
        <w:t xml:space="preserve">. </w:t>
      </w:r>
      <w:r w:rsidRPr="001A2F39">
        <w:rPr>
          <w:b/>
          <w:bCs/>
          <w:lang w:eastAsia="en-US"/>
        </w:rPr>
        <w:t>Технология Ethernet 100Base-</w:t>
      </w:r>
      <w:r w:rsidRPr="001A2F39">
        <w:rPr>
          <w:b/>
          <w:bCs/>
          <w:lang w:val="en-US" w:eastAsia="en-US"/>
        </w:rPr>
        <w:t>T</w:t>
      </w:r>
      <w:r w:rsidR="001A2F39" w:rsidRPr="001A2F39">
        <w:rPr>
          <w:b/>
          <w:bCs/>
          <w:lang w:eastAsia="en-US"/>
        </w:rPr>
        <w:t>.</w:t>
      </w:r>
    </w:p>
    <w:p w:rsidR="001A2F39" w:rsidRDefault="003D3C9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Скорость передачи данных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100 Мбит/с</w:t>
      </w:r>
      <w:r w:rsidR="001A2F39" w:rsidRPr="001A2F39">
        <w:rPr>
          <w:lang w:eastAsia="en-US"/>
        </w:rPr>
        <w:t>.</w:t>
      </w:r>
    </w:p>
    <w:p w:rsidR="001A2F39" w:rsidRDefault="003D3C9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Тип используемого кабеля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витая пара</w:t>
      </w:r>
      <w:r w:rsidR="001A2F39" w:rsidRPr="001A2F39">
        <w:rPr>
          <w:lang w:eastAsia="en-US"/>
        </w:rPr>
        <w:t>.</w:t>
      </w:r>
    </w:p>
    <w:p w:rsidR="001A2F39" w:rsidRDefault="00694E98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При проектировании ЛВС использовалось следующее оборудование</w:t>
      </w:r>
      <w:r w:rsidR="001A2F39" w:rsidRPr="001A2F39">
        <w:rPr>
          <w:lang w:eastAsia="en-US"/>
        </w:rPr>
        <w:t xml:space="preserve">: </w:t>
      </w:r>
      <w:r w:rsidR="006E4055" w:rsidRPr="001A2F39">
        <w:rPr>
          <w:lang w:eastAsia="en-US"/>
        </w:rPr>
        <w:t>свитчи,</w:t>
      </w:r>
      <w:r w:rsidR="003C11B9" w:rsidRPr="001A2F39">
        <w:rPr>
          <w:lang w:eastAsia="en-US"/>
        </w:rPr>
        <w:t xml:space="preserve"> </w:t>
      </w:r>
      <w:r w:rsidR="006E4055" w:rsidRPr="001A2F39">
        <w:rPr>
          <w:lang w:eastAsia="en-US"/>
        </w:rPr>
        <w:t>кабель</w:t>
      </w:r>
      <w:r w:rsidR="001A2F39">
        <w:rPr>
          <w:lang w:eastAsia="en-US"/>
        </w:rPr>
        <w:t xml:space="preserve"> (</w:t>
      </w:r>
      <w:r w:rsidR="003C11B9" w:rsidRPr="001A2F39">
        <w:rPr>
          <w:lang w:val="en-US" w:eastAsia="en-US"/>
        </w:rPr>
        <w:t>upt</w:t>
      </w:r>
      <w:r w:rsidR="001A2F39" w:rsidRPr="001A2F39">
        <w:rPr>
          <w:lang w:eastAsia="en-US"/>
        </w:rPr>
        <w:t>)</w:t>
      </w:r>
      <w:r w:rsidR="001A2F39">
        <w:rPr>
          <w:lang w:eastAsia="en-US"/>
        </w:rPr>
        <w:t>, о</w:t>
      </w:r>
      <w:r w:rsidR="006E4055" w:rsidRPr="001A2F39">
        <w:rPr>
          <w:lang w:eastAsia="en-US"/>
        </w:rPr>
        <w:t>птоволокно,</w:t>
      </w:r>
      <w:r w:rsidR="003C11B9" w:rsidRPr="001A2F39">
        <w:rPr>
          <w:lang w:eastAsia="en-US"/>
        </w:rPr>
        <w:t xml:space="preserve"> бесперебойная аппаратура</w:t>
      </w:r>
      <w:r w:rsidR="001A2F39" w:rsidRPr="001A2F39">
        <w:rPr>
          <w:lang w:eastAsia="en-US"/>
        </w:rPr>
        <w:t>.</w:t>
      </w:r>
    </w:p>
    <w:p w:rsidR="001A2F39" w:rsidRDefault="001C76A1" w:rsidP="00DB7BB2">
      <w:pPr>
        <w:keepNext/>
        <w:widowControl w:val="0"/>
        <w:ind w:firstLine="709"/>
        <w:rPr>
          <w:lang w:val="en-US" w:eastAsia="en-US"/>
        </w:rPr>
      </w:pPr>
      <w:r w:rsidRPr="001A2F39">
        <w:rPr>
          <w:lang w:eastAsia="en-US"/>
        </w:rPr>
        <w:t>Коммутаторы</w:t>
      </w:r>
      <w:r w:rsidR="001A2F39" w:rsidRPr="001A2F39">
        <w:rPr>
          <w:lang w:val="en-US" w:eastAsia="en-US"/>
        </w:rPr>
        <w:t>:</w:t>
      </w:r>
    </w:p>
    <w:p w:rsidR="00694E98" w:rsidRPr="001A2F39" w:rsidRDefault="0080556D" w:rsidP="00DB7BB2">
      <w:pPr>
        <w:keepNext/>
        <w:widowControl w:val="0"/>
        <w:ind w:firstLine="709"/>
        <w:rPr>
          <w:lang w:val="en-US" w:eastAsia="en-US"/>
        </w:rPr>
      </w:pPr>
      <w:r w:rsidRPr="001A2F39">
        <w:rPr>
          <w:lang w:val="en-US" w:eastAsia="en-US"/>
        </w:rPr>
        <w:t xml:space="preserve">3com </w:t>
      </w:r>
      <w:r w:rsidR="00F22DAB" w:rsidRPr="001A2F39">
        <w:rPr>
          <w:lang w:val="en-US" w:eastAsia="en-US"/>
        </w:rPr>
        <w:t>SuperStack3 3C16470</w:t>
      </w:r>
      <w:r w:rsidR="008311DD" w:rsidRPr="001A2F39">
        <w:rPr>
          <w:lang w:val="en-US" w:eastAsia="en-US"/>
        </w:rPr>
        <w:t xml:space="preserve"> E-net Baseline 10/100Mbps Switch 12port</w:t>
      </w:r>
      <w:r w:rsidR="001A2F39">
        <w:rPr>
          <w:lang w:val="en-US" w:eastAsia="en-US"/>
        </w:rPr>
        <w:t xml:space="preserve"> (</w:t>
      </w:r>
      <w:r w:rsidR="008311DD" w:rsidRPr="001A2F39">
        <w:rPr>
          <w:lang w:val="en-US" w:eastAsia="en-US"/>
        </w:rPr>
        <w:t>12UTP</w:t>
      </w:r>
      <w:r w:rsidR="001A2F39" w:rsidRPr="001A2F39">
        <w:rPr>
          <w:lang w:val="en-US" w:eastAsia="en-US"/>
        </w:rPr>
        <w:t>),</w:t>
      </w:r>
    </w:p>
    <w:p w:rsidR="008311DD" w:rsidRPr="00DB7BB2" w:rsidRDefault="008311DD" w:rsidP="00DB7BB2">
      <w:pPr>
        <w:keepNext/>
        <w:widowControl w:val="0"/>
        <w:ind w:firstLine="709"/>
        <w:rPr>
          <w:lang w:val="en-US" w:eastAsia="en-US"/>
        </w:rPr>
      </w:pPr>
      <w:r w:rsidRPr="001A2F39">
        <w:rPr>
          <w:lang w:val="en-US" w:eastAsia="en-US"/>
        </w:rPr>
        <w:t>3com &lt;OfficeConnect 3C16792&gt;</w:t>
      </w:r>
      <w:r w:rsidR="00E8081B" w:rsidRPr="001A2F39">
        <w:rPr>
          <w:lang w:val="en-US" w:eastAsia="en-US"/>
        </w:rPr>
        <w:t>Dual Speed Switch 16 port</w:t>
      </w:r>
      <w:r w:rsidR="001A2F39">
        <w:rPr>
          <w:lang w:val="en-US" w:eastAsia="en-US"/>
        </w:rPr>
        <w:t xml:space="preserve"> (</w:t>
      </w:r>
      <w:r w:rsidR="00E8081B" w:rsidRPr="001A2F39">
        <w:rPr>
          <w:lang w:val="en-US" w:eastAsia="en-US"/>
        </w:rPr>
        <w:t>16UTP</w:t>
      </w:r>
      <w:r w:rsidR="001A2F39" w:rsidRPr="001A2F39">
        <w:rPr>
          <w:lang w:val="en-US" w:eastAsia="en-US"/>
        </w:rPr>
        <w:t>),</w:t>
      </w:r>
    </w:p>
    <w:p w:rsidR="00D55F04" w:rsidRPr="001A2F39" w:rsidRDefault="00422F71" w:rsidP="00DB7BB2">
      <w:pPr>
        <w:keepNext/>
        <w:widowControl w:val="0"/>
        <w:ind w:firstLine="709"/>
        <w:rPr>
          <w:lang w:val="en-US" w:eastAsia="en-US"/>
        </w:rPr>
      </w:pPr>
      <w:r w:rsidRPr="001A2F39">
        <w:rPr>
          <w:lang w:val="en-US" w:eastAsia="en-US"/>
        </w:rPr>
        <w:t>3com</w:t>
      </w:r>
      <w:r w:rsidR="0080556D" w:rsidRPr="001A2F39">
        <w:rPr>
          <w:lang w:val="en-US" w:eastAsia="en-US"/>
        </w:rPr>
        <w:t xml:space="preserve"> </w:t>
      </w:r>
      <w:r w:rsidR="00D55F04" w:rsidRPr="001A2F39">
        <w:rPr>
          <w:lang w:val="en-US" w:eastAsia="en-US"/>
        </w:rPr>
        <w:t>Gigabit Switch 8 3CGSU08 10/100/1000Mbps 8 port</w:t>
      </w:r>
      <w:r w:rsidR="001A2F39">
        <w:rPr>
          <w:lang w:val="en-US" w:eastAsia="en-US"/>
        </w:rPr>
        <w:t xml:space="preserve"> (</w:t>
      </w:r>
      <w:r w:rsidR="00D55F04" w:rsidRPr="001A2F39">
        <w:rPr>
          <w:lang w:val="en-US" w:eastAsia="en-US"/>
        </w:rPr>
        <w:t>8 UPT</w:t>
      </w:r>
      <w:r w:rsidR="001A2F39" w:rsidRPr="001A2F39">
        <w:rPr>
          <w:lang w:val="en-US" w:eastAsia="en-US"/>
        </w:rPr>
        <w:t xml:space="preserve">) </w:t>
      </w:r>
      <w:r w:rsidRPr="001A2F39">
        <w:rPr>
          <w:lang w:val="en-US" w:eastAsia="en-US"/>
        </w:rPr>
        <w:t>+</w:t>
      </w:r>
      <w:r w:rsidR="00D55F04" w:rsidRPr="001A2F39">
        <w:rPr>
          <w:lang w:val="en-US" w:eastAsia="en-US"/>
        </w:rPr>
        <w:t>2</w:t>
      </w:r>
      <w:r w:rsidRPr="001A2F39">
        <w:rPr>
          <w:lang w:val="en-US" w:eastAsia="en-US"/>
        </w:rPr>
        <w:t xml:space="preserve"> </w:t>
      </w:r>
      <w:r w:rsidR="00D55F04" w:rsidRPr="001A2F39">
        <w:rPr>
          <w:lang w:val="en-US" w:eastAsia="en-US"/>
        </w:rPr>
        <w:t>SF</w:t>
      </w:r>
      <w:r w:rsidRPr="001A2F39">
        <w:rPr>
          <w:lang w:val="en-US" w:eastAsia="en-US"/>
        </w:rPr>
        <w:t>P,</w:t>
      </w:r>
    </w:p>
    <w:p w:rsidR="001A2F39" w:rsidRDefault="00422F71" w:rsidP="00DB7BB2">
      <w:pPr>
        <w:keepNext/>
        <w:widowControl w:val="0"/>
        <w:ind w:firstLine="709"/>
        <w:rPr>
          <w:lang w:val="en-US" w:eastAsia="en-US"/>
        </w:rPr>
      </w:pPr>
      <w:r w:rsidRPr="001A2F39">
        <w:rPr>
          <w:lang w:val="en-US" w:eastAsia="en-US"/>
        </w:rPr>
        <w:t>3com &lt;OfficeConnect 3C16791&gt; Dual Speed Switch 8 port</w:t>
      </w:r>
      <w:r w:rsidR="001A2F39">
        <w:rPr>
          <w:lang w:val="en-US" w:eastAsia="en-US"/>
        </w:rPr>
        <w:t xml:space="preserve"> (</w:t>
      </w:r>
      <w:r w:rsidRPr="001A2F39">
        <w:rPr>
          <w:lang w:val="en-US" w:eastAsia="en-US"/>
        </w:rPr>
        <w:t>8UPT</w:t>
      </w:r>
      <w:r w:rsidR="001A2F39" w:rsidRPr="001A2F39">
        <w:rPr>
          <w:lang w:val="en-US" w:eastAsia="en-US"/>
        </w:rPr>
        <w:t>).</w:t>
      </w:r>
    </w:p>
    <w:p w:rsidR="001A2F39" w:rsidRPr="00DB7BB2" w:rsidRDefault="00422F71" w:rsidP="00DB7BB2">
      <w:pPr>
        <w:keepNext/>
        <w:widowControl w:val="0"/>
        <w:ind w:firstLine="709"/>
        <w:rPr>
          <w:lang w:val="en-US" w:eastAsia="en-US"/>
        </w:rPr>
      </w:pPr>
      <w:r w:rsidRPr="001A2F39">
        <w:rPr>
          <w:lang w:eastAsia="en-US"/>
        </w:rPr>
        <w:t>Кратк</w:t>
      </w:r>
      <w:r w:rsidR="00D95588" w:rsidRPr="001A2F39">
        <w:rPr>
          <w:lang w:eastAsia="en-US"/>
        </w:rPr>
        <w:t>ая</w:t>
      </w:r>
      <w:r w:rsidRPr="00DB7BB2">
        <w:rPr>
          <w:lang w:val="en-US" w:eastAsia="en-US"/>
        </w:rPr>
        <w:t xml:space="preserve"> </w:t>
      </w:r>
      <w:r w:rsidRPr="001A2F39">
        <w:rPr>
          <w:lang w:eastAsia="en-US"/>
        </w:rPr>
        <w:t>характеристика</w:t>
      </w:r>
      <w:r w:rsidRPr="00DB7BB2">
        <w:rPr>
          <w:lang w:val="en-US" w:eastAsia="en-US"/>
        </w:rPr>
        <w:t xml:space="preserve"> </w:t>
      </w:r>
      <w:r w:rsidRPr="001A2F39">
        <w:rPr>
          <w:lang w:eastAsia="en-US"/>
        </w:rPr>
        <w:t>оборудования</w:t>
      </w:r>
      <w:r w:rsidR="001A2F39" w:rsidRPr="00DB7BB2">
        <w:rPr>
          <w:lang w:val="en-US" w:eastAsia="en-US"/>
        </w:rPr>
        <w:t>:</w:t>
      </w:r>
    </w:p>
    <w:p w:rsidR="001A2F39" w:rsidRDefault="003C11B9" w:rsidP="00DB7BB2">
      <w:pPr>
        <w:keepNext/>
        <w:widowControl w:val="0"/>
        <w:ind w:firstLine="709"/>
        <w:rPr>
          <w:b/>
          <w:bCs/>
          <w:lang w:val="en-US" w:eastAsia="en-US"/>
        </w:rPr>
      </w:pPr>
      <w:r w:rsidRPr="001A2F39">
        <w:rPr>
          <w:b/>
          <w:bCs/>
          <w:lang w:val="en-US" w:eastAsia="en-US"/>
        </w:rPr>
        <w:t>3com</w:t>
      </w:r>
      <w:r w:rsidR="00422F71" w:rsidRPr="001A2F39">
        <w:rPr>
          <w:b/>
          <w:bCs/>
          <w:lang w:val="en-US" w:eastAsia="en-US"/>
        </w:rPr>
        <w:t xml:space="preserve"> 3C16470 E-net Baseline 10/100Mbps Switch 12port</w:t>
      </w:r>
      <w:r w:rsidR="001A2F39">
        <w:rPr>
          <w:b/>
          <w:bCs/>
          <w:lang w:val="en-US" w:eastAsia="en-US"/>
        </w:rPr>
        <w:t xml:space="preserve"> (</w:t>
      </w:r>
      <w:r w:rsidR="00422F71" w:rsidRPr="001A2F39">
        <w:rPr>
          <w:b/>
          <w:bCs/>
          <w:lang w:val="en-US" w:eastAsia="en-US"/>
        </w:rPr>
        <w:t>12UTP</w:t>
      </w:r>
      <w:r w:rsidR="001A2F39" w:rsidRPr="001A2F39">
        <w:rPr>
          <w:b/>
          <w:bCs/>
          <w:lang w:val="en-US" w:eastAsia="en-US"/>
        </w:rPr>
        <w:t>)</w:t>
      </w:r>
    </w:p>
    <w:p w:rsidR="00DB7BB2" w:rsidRPr="00DB7BB2" w:rsidRDefault="00DB7BB2" w:rsidP="00DB7BB2">
      <w:pPr>
        <w:keepNext/>
        <w:widowControl w:val="0"/>
        <w:ind w:firstLine="709"/>
        <w:rPr>
          <w:lang w:val="en-US" w:eastAsia="en-US"/>
        </w:rPr>
      </w:pPr>
    </w:p>
    <w:p w:rsidR="00422F71" w:rsidRPr="001A2F39" w:rsidRDefault="00422F71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Таблица</w:t>
      </w:r>
      <w:r w:rsidR="0072171E">
        <w:rPr>
          <w:lang w:eastAsia="en-US"/>
        </w:rPr>
        <w:t xml:space="preserve"> </w:t>
      </w:r>
      <w:r w:rsidRPr="001A2F39">
        <w:rPr>
          <w:lang w:eastAsia="en-US"/>
        </w:rPr>
        <w:t>1</w:t>
      </w: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6341"/>
      </w:tblGrid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Производитель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3com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Модель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SuperStack3 3C16470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Описание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Неуправляемый 12-портовый коммутатор Layer 2 с возможностью установки в стойку 19</w:t>
            </w:r>
            <w:r w:rsidR="001A2F39">
              <w:t>"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Тип оборудования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Коммутатор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Области применения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Небольшие и средние офисы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Каскадируемость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Возможно каскадирование с другими коммутаторами или конценраторами 3Com серии SuperStack 3 Baseline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Скорость передачи данных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10/100 Мбит/сек</w:t>
            </w:r>
            <w:r w:rsidR="001A2F39" w:rsidRPr="001A2F39">
              <w:t xml:space="preserve"> - </w:t>
            </w:r>
            <w:r w:rsidRPr="001A2F39">
              <w:t>все порты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MAC Address Table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4000 адресов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Возможность установки в стойку 19</w:t>
            </w:r>
            <w:r w:rsidR="001A2F39">
              <w:t>"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Есть</w:t>
            </w:r>
            <w:r w:rsidR="001A2F39" w:rsidRPr="001A2F39">
              <w:t xml:space="preserve">; </w:t>
            </w:r>
            <w:r w:rsidRPr="001A2F39">
              <w:t>высота коммутатора</w:t>
            </w:r>
            <w:r w:rsidR="001A2F39" w:rsidRPr="001A2F39">
              <w:t xml:space="preserve"> - </w:t>
            </w:r>
            <w:r w:rsidRPr="001A2F39">
              <w:t>1U</w:t>
            </w:r>
            <w:r w:rsidR="001A2F39" w:rsidRPr="001A2F39">
              <w:t xml:space="preserve">; </w:t>
            </w:r>
            <w:r w:rsidRPr="001A2F39">
              <w:t>крепеж входит в комплект поставки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Порты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12 портов 10/100 Мбит/сек с автоопределением MDI/MDIX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Комплект поставки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Резиновые ножки, крепление для установки коммутатора в стойку 19</w:t>
            </w:r>
            <w:r w:rsidR="001A2F39">
              <w:t>"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Размеры</w:t>
            </w:r>
            <w:r w:rsidR="001A2F39">
              <w:t xml:space="preserve"> (</w:t>
            </w:r>
            <w:r w:rsidRPr="001A2F39">
              <w:t>ширина х высота х глубина</w:t>
            </w:r>
            <w:r w:rsidR="001A2F39" w:rsidRPr="001A2F39">
              <w:t xml:space="preserve">) 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44 x 4,36 x 23,5 см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Размеры упаковки</w:t>
            </w:r>
            <w:r w:rsidR="001A2F39">
              <w:t xml:space="preserve"> (</w:t>
            </w:r>
            <w:r w:rsidRPr="001A2F39">
              <w:t>измерено в НИКСе</w:t>
            </w:r>
            <w:r w:rsidR="001A2F39" w:rsidRPr="001A2F39">
              <w:t xml:space="preserve">) 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49,9 x 26,4 x 8,3 см</w:t>
            </w:r>
          </w:p>
        </w:tc>
      </w:tr>
      <w:tr w:rsidR="00422F71" w:rsidRPr="001A2F39" w:rsidTr="00E60180">
        <w:trPr>
          <w:jc w:val="center"/>
        </w:trPr>
        <w:tc>
          <w:tcPr>
            <w:tcW w:w="1459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Вес брутто</w:t>
            </w:r>
            <w:r w:rsidR="001A2F39">
              <w:t xml:space="preserve"> (</w:t>
            </w:r>
            <w:r w:rsidRPr="001A2F39">
              <w:t>измерено в НИКСе</w:t>
            </w:r>
            <w:r w:rsidR="001A2F39" w:rsidRPr="001A2F39">
              <w:t xml:space="preserve">) </w:t>
            </w:r>
          </w:p>
        </w:tc>
        <w:tc>
          <w:tcPr>
            <w:tcW w:w="3541" w:type="pct"/>
            <w:shd w:val="clear" w:color="auto" w:fill="auto"/>
          </w:tcPr>
          <w:p w:rsidR="00422F71" w:rsidRPr="001A2F39" w:rsidRDefault="00422F71" w:rsidP="00E60180">
            <w:pPr>
              <w:pStyle w:val="afc"/>
              <w:keepNext/>
              <w:widowControl w:val="0"/>
            </w:pPr>
            <w:r w:rsidRPr="001A2F39">
              <w:t>2,31 кг</w:t>
            </w:r>
          </w:p>
        </w:tc>
      </w:tr>
    </w:tbl>
    <w:p w:rsidR="001A2F39" w:rsidRDefault="001A2F39" w:rsidP="00DB7BB2">
      <w:pPr>
        <w:keepNext/>
        <w:widowControl w:val="0"/>
        <w:ind w:firstLine="709"/>
        <w:rPr>
          <w:lang w:eastAsia="en-US"/>
        </w:rPr>
      </w:pPr>
    </w:p>
    <w:p w:rsidR="001A2F39" w:rsidRDefault="00422F71" w:rsidP="00DB7BB2">
      <w:pPr>
        <w:keepNext/>
        <w:widowControl w:val="0"/>
        <w:ind w:firstLine="709"/>
        <w:rPr>
          <w:b/>
          <w:bCs/>
          <w:lang w:val="en-US" w:eastAsia="en-US"/>
        </w:rPr>
      </w:pPr>
      <w:r w:rsidRPr="001A2F39">
        <w:rPr>
          <w:b/>
          <w:bCs/>
          <w:lang w:val="en-US" w:eastAsia="en-US"/>
        </w:rPr>
        <w:t>3com &lt;OfficeConnect 3C16792&gt;Dual Speed Switch 16 port</w:t>
      </w:r>
      <w:r w:rsidR="001A2F39">
        <w:rPr>
          <w:b/>
          <w:bCs/>
          <w:lang w:val="en-US" w:eastAsia="en-US"/>
        </w:rPr>
        <w:t xml:space="preserve"> (</w:t>
      </w:r>
      <w:r w:rsidRPr="001A2F39">
        <w:rPr>
          <w:b/>
          <w:bCs/>
          <w:lang w:val="en-US" w:eastAsia="en-US"/>
        </w:rPr>
        <w:t>16UTP</w:t>
      </w:r>
      <w:r w:rsidR="001A2F39" w:rsidRPr="001A2F39">
        <w:rPr>
          <w:b/>
          <w:bCs/>
          <w:lang w:val="en-US" w:eastAsia="en-US"/>
        </w:rPr>
        <w:t>)</w:t>
      </w:r>
    </w:p>
    <w:p w:rsidR="0072171E" w:rsidRPr="00DB7BB2" w:rsidRDefault="0072171E" w:rsidP="00DB7BB2">
      <w:pPr>
        <w:keepNext/>
        <w:widowControl w:val="0"/>
        <w:ind w:firstLine="709"/>
        <w:rPr>
          <w:lang w:val="en-US" w:eastAsia="en-US"/>
        </w:rPr>
      </w:pPr>
    </w:p>
    <w:p w:rsidR="00422F71" w:rsidRPr="001A2F39" w:rsidRDefault="00D95588" w:rsidP="00DB7BB2">
      <w:pPr>
        <w:keepNext/>
        <w:widowControl w:val="0"/>
        <w:ind w:firstLine="709"/>
        <w:rPr>
          <w:b/>
          <w:bCs/>
          <w:lang w:val="en-US" w:eastAsia="en-US"/>
        </w:rPr>
      </w:pPr>
      <w:r w:rsidRPr="001A2F39">
        <w:rPr>
          <w:lang w:eastAsia="en-US"/>
        </w:rPr>
        <w:t>Таблица</w:t>
      </w:r>
      <w:r w:rsidRPr="001A2F39">
        <w:rPr>
          <w:lang w:val="en-US" w:eastAsia="en-US"/>
        </w:rPr>
        <w:t xml:space="preserve"> 2</w:t>
      </w:r>
    </w:p>
    <w:tbl>
      <w:tblPr>
        <w:tblW w:w="4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5622"/>
      </w:tblGrid>
      <w:tr w:rsidR="006E4055" w:rsidRPr="001A2F39" w:rsidTr="00E60180">
        <w:trPr>
          <w:jc w:val="center"/>
        </w:trPr>
        <w:tc>
          <w:tcPr>
            <w:tcW w:w="149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Производитель</w:t>
            </w:r>
          </w:p>
        </w:tc>
        <w:tc>
          <w:tcPr>
            <w:tcW w:w="350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3com</w:t>
            </w:r>
          </w:p>
        </w:tc>
      </w:tr>
      <w:tr w:rsidR="006E4055" w:rsidRPr="001A2F39" w:rsidTr="00E60180">
        <w:trPr>
          <w:jc w:val="center"/>
        </w:trPr>
        <w:tc>
          <w:tcPr>
            <w:tcW w:w="149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Тип оборудования</w:t>
            </w:r>
          </w:p>
        </w:tc>
        <w:tc>
          <w:tcPr>
            <w:tcW w:w="350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Коммутатор</w:t>
            </w:r>
          </w:p>
        </w:tc>
      </w:tr>
      <w:tr w:rsidR="006E4055" w:rsidRPr="001A2F39" w:rsidTr="00E60180">
        <w:trPr>
          <w:jc w:val="center"/>
        </w:trPr>
        <w:tc>
          <w:tcPr>
            <w:tcW w:w="149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MAC Address Table</w:t>
            </w:r>
          </w:p>
        </w:tc>
        <w:tc>
          <w:tcPr>
            <w:tcW w:w="350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2048 адресов</w:t>
            </w:r>
          </w:p>
        </w:tc>
      </w:tr>
      <w:tr w:rsidR="006E4055" w:rsidRPr="001A2F39" w:rsidTr="00E60180">
        <w:trPr>
          <w:jc w:val="center"/>
        </w:trPr>
        <w:tc>
          <w:tcPr>
            <w:tcW w:w="149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Буфер</w:t>
            </w:r>
          </w:p>
        </w:tc>
        <w:tc>
          <w:tcPr>
            <w:tcW w:w="350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2 Мб</w:t>
            </w:r>
          </w:p>
        </w:tc>
      </w:tr>
      <w:tr w:rsidR="006E4055" w:rsidRPr="001A2F39" w:rsidTr="00E60180">
        <w:trPr>
          <w:jc w:val="center"/>
        </w:trPr>
        <w:tc>
          <w:tcPr>
            <w:tcW w:w="149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Блок питания</w:t>
            </w:r>
          </w:p>
        </w:tc>
        <w:tc>
          <w:tcPr>
            <w:tcW w:w="350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Внешний, 11 ватт</w:t>
            </w:r>
          </w:p>
        </w:tc>
      </w:tr>
      <w:tr w:rsidR="006E4055" w:rsidRPr="001A2F39" w:rsidTr="00E60180">
        <w:trPr>
          <w:jc w:val="center"/>
        </w:trPr>
        <w:tc>
          <w:tcPr>
            <w:tcW w:w="149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Размеры внешние</w:t>
            </w:r>
          </w:p>
        </w:tc>
        <w:tc>
          <w:tcPr>
            <w:tcW w:w="350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228 х 185</w:t>
            </w:r>
            <w:r w:rsidR="001A2F39">
              <w:t>.4</w:t>
            </w:r>
            <w:r w:rsidRPr="001A2F39">
              <w:t xml:space="preserve"> х 60</w:t>
            </w:r>
            <w:r w:rsidR="001A2F39">
              <w:t>.6</w:t>
            </w:r>
            <w:r w:rsidRPr="001A2F39">
              <w:t xml:space="preserve"> мм</w:t>
            </w:r>
          </w:p>
        </w:tc>
      </w:tr>
      <w:tr w:rsidR="006E4055" w:rsidRPr="001A2F39" w:rsidTr="00E60180">
        <w:trPr>
          <w:jc w:val="center"/>
        </w:trPr>
        <w:tc>
          <w:tcPr>
            <w:tcW w:w="149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Вес</w:t>
            </w:r>
          </w:p>
        </w:tc>
        <w:tc>
          <w:tcPr>
            <w:tcW w:w="350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1 кг</w:t>
            </w:r>
          </w:p>
        </w:tc>
      </w:tr>
      <w:tr w:rsidR="006E4055" w:rsidRPr="001A2F39" w:rsidTr="00E60180">
        <w:trPr>
          <w:jc w:val="center"/>
        </w:trPr>
        <w:tc>
          <w:tcPr>
            <w:tcW w:w="149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Вес брутто</w:t>
            </w:r>
            <w:r w:rsidR="001A2F39">
              <w:t xml:space="preserve"> (</w:t>
            </w:r>
            <w:r w:rsidRPr="001A2F39">
              <w:t>измерено в НИКСе</w:t>
            </w:r>
            <w:r w:rsidR="001A2F39" w:rsidRPr="001A2F39">
              <w:t xml:space="preserve">) </w:t>
            </w:r>
          </w:p>
        </w:tc>
        <w:tc>
          <w:tcPr>
            <w:tcW w:w="350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2</w:t>
            </w:r>
            <w:r w:rsidR="001A2F39">
              <w:t>.0</w:t>
            </w:r>
            <w:r w:rsidRPr="001A2F39">
              <w:t>5 кг</w:t>
            </w:r>
          </w:p>
        </w:tc>
      </w:tr>
    </w:tbl>
    <w:p w:rsidR="008E34B1" w:rsidRPr="001A2F39" w:rsidRDefault="008E34B1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8E34B1" w:rsidRPr="001A2F39" w:rsidRDefault="006E4055" w:rsidP="00DB7BB2">
      <w:pPr>
        <w:keepNext/>
        <w:widowControl w:val="0"/>
        <w:ind w:firstLine="709"/>
        <w:rPr>
          <w:b/>
          <w:bCs/>
          <w:lang w:val="en-US" w:eastAsia="en-US"/>
        </w:rPr>
      </w:pPr>
      <w:r w:rsidRPr="001A2F39">
        <w:rPr>
          <w:b/>
          <w:bCs/>
          <w:lang w:val="en-US" w:eastAsia="en-US"/>
        </w:rPr>
        <w:t>3comGigabit Switch 8 3CGSU08 10/100/1000Mbps 8 port</w:t>
      </w:r>
      <w:r w:rsidR="001A2F39">
        <w:rPr>
          <w:b/>
          <w:bCs/>
          <w:lang w:val="en-US" w:eastAsia="en-US"/>
        </w:rPr>
        <w:t xml:space="preserve"> (</w:t>
      </w:r>
      <w:r w:rsidRPr="001A2F39">
        <w:rPr>
          <w:b/>
          <w:bCs/>
          <w:lang w:val="en-US" w:eastAsia="en-US"/>
        </w:rPr>
        <w:t>8 UPT</w:t>
      </w:r>
      <w:r w:rsidR="001A2F39" w:rsidRPr="001A2F39">
        <w:rPr>
          <w:b/>
          <w:bCs/>
          <w:lang w:val="en-US" w:eastAsia="en-US"/>
        </w:rPr>
        <w:t xml:space="preserve">) </w:t>
      </w:r>
      <w:r w:rsidRPr="001A2F39">
        <w:rPr>
          <w:b/>
          <w:bCs/>
          <w:lang w:val="en-US" w:eastAsia="en-US"/>
        </w:rPr>
        <w:t>+2 SFP</w:t>
      </w:r>
    </w:p>
    <w:p w:rsidR="0072171E" w:rsidRPr="00DB7BB2" w:rsidRDefault="0072171E" w:rsidP="00DB7BB2">
      <w:pPr>
        <w:keepNext/>
        <w:widowControl w:val="0"/>
        <w:ind w:firstLine="709"/>
        <w:rPr>
          <w:lang w:val="en-US" w:eastAsia="en-US"/>
        </w:rPr>
      </w:pPr>
    </w:p>
    <w:p w:rsidR="006E4055" w:rsidRPr="001A2F39" w:rsidRDefault="009D78FA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Таблица 3</w:t>
      </w: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6359"/>
      </w:tblGrid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Производитель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3com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Модель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3CGSU08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Описание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Неуправляемый коммутатор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Тип оборудования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Коммутатор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Порты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8 портов 10/100/ Мбит/сек + 2 порта 1000 Мбит/сек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Блок питания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Внешний</w:t>
            </w:r>
            <w:r w:rsidR="001A2F39" w:rsidRPr="001A2F39">
              <w:t xml:space="preserve">; </w:t>
            </w:r>
            <w:r w:rsidRPr="001A2F39">
              <w:t>входит в комплект поставки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Комплект поставки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Блок питания, резиновые ножки,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Размеры</w:t>
            </w:r>
            <w:r w:rsidR="001A2F39">
              <w:t xml:space="preserve"> (</w:t>
            </w:r>
            <w:r w:rsidRPr="001A2F39">
              <w:t>ширина х высота х глубина</w:t>
            </w:r>
            <w:r w:rsidR="001A2F39" w:rsidRPr="001A2F39">
              <w:t xml:space="preserve">) 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17</w:t>
            </w:r>
            <w:r w:rsidR="001A2F39">
              <w:t>.8</w:t>
            </w:r>
            <w:r w:rsidRPr="001A2F39">
              <w:t xml:space="preserve"> x 3</w:t>
            </w:r>
            <w:r w:rsidR="001A2F39">
              <w:t>.0</w:t>
            </w:r>
            <w:r w:rsidRPr="001A2F39">
              <w:t xml:space="preserve"> x 10</w:t>
            </w:r>
            <w:r w:rsidR="001A2F39">
              <w:t>.8</w:t>
            </w:r>
            <w:r w:rsidRPr="001A2F39">
              <w:t xml:space="preserve"> см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Размеры упаковки</w:t>
            </w:r>
            <w:r w:rsidR="001A2F39">
              <w:t xml:space="preserve"> (</w:t>
            </w:r>
            <w:r w:rsidRPr="001A2F39">
              <w:t>измерено в НИКСе</w:t>
            </w:r>
            <w:r w:rsidR="001A2F39" w:rsidRPr="001A2F39">
              <w:t xml:space="preserve">) 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20</w:t>
            </w:r>
            <w:r w:rsidR="001A2F39">
              <w:t>.5</w:t>
            </w:r>
            <w:r w:rsidRPr="001A2F39">
              <w:t xml:space="preserve"> х 1</w:t>
            </w:r>
            <w:r w:rsidR="001A2F39">
              <w:t>3.5</w:t>
            </w:r>
            <w:r w:rsidRPr="001A2F39">
              <w:t xml:space="preserve"> х 12 см</w:t>
            </w:r>
          </w:p>
        </w:tc>
      </w:tr>
      <w:tr w:rsidR="006E4055" w:rsidRPr="001A2F39" w:rsidTr="00E60180">
        <w:trPr>
          <w:jc w:val="center"/>
        </w:trPr>
        <w:tc>
          <w:tcPr>
            <w:tcW w:w="136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Вес брутто</w:t>
            </w:r>
            <w:r w:rsidR="001A2F39">
              <w:t xml:space="preserve"> (</w:t>
            </w:r>
            <w:r w:rsidRPr="001A2F39">
              <w:t>измерено в НИКСе</w:t>
            </w:r>
            <w:r w:rsidR="001A2F39" w:rsidRPr="001A2F39">
              <w:t xml:space="preserve">) </w:t>
            </w:r>
          </w:p>
        </w:tc>
        <w:tc>
          <w:tcPr>
            <w:tcW w:w="363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0</w:t>
            </w:r>
            <w:r w:rsidR="001A2F39">
              <w:t>.7</w:t>
            </w:r>
            <w:r w:rsidRPr="001A2F39">
              <w:t>73 кг</w:t>
            </w:r>
          </w:p>
        </w:tc>
      </w:tr>
    </w:tbl>
    <w:p w:rsidR="006E4055" w:rsidRPr="001A2F39" w:rsidRDefault="006E4055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6E4055" w:rsidRPr="00DB7BB2" w:rsidRDefault="006E4055" w:rsidP="00DB7BB2">
      <w:pPr>
        <w:keepNext/>
        <w:widowControl w:val="0"/>
        <w:ind w:firstLine="709"/>
        <w:rPr>
          <w:b/>
          <w:bCs/>
          <w:lang w:val="en-US" w:eastAsia="en-US"/>
        </w:rPr>
      </w:pPr>
      <w:r w:rsidRPr="001A2F39">
        <w:rPr>
          <w:b/>
          <w:bCs/>
          <w:lang w:val="en-US" w:eastAsia="en-US"/>
        </w:rPr>
        <w:t>3com &lt;OfficeConnect 3C16791&gt; Dual Speed Switch 8 port</w:t>
      </w:r>
      <w:r w:rsidR="001A2F39">
        <w:rPr>
          <w:b/>
          <w:bCs/>
          <w:lang w:val="en-US" w:eastAsia="en-US"/>
        </w:rPr>
        <w:t xml:space="preserve"> (</w:t>
      </w:r>
      <w:r w:rsidRPr="001A2F39">
        <w:rPr>
          <w:b/>
          <w:bCs/>
          <w:lang w:val="en-US" w:eastAsia="en-US"/>
        </w:rPr>
        <w:t>8UPT</w:t>
      </w:r>
      <w:r w:rsidR="001A2F39" w:rsidRPr="001A2F39">
        <w:rPr>
          <w:b/>
          <w:bCs/>
          <w:lang w:val="en-US" w:eastAsia="en-US"/>
        </w:rPr>
        <w:t xml:space="preserve">) </w:t>
      </w:r>
    </w:p>
    <w:p w:rsidR="0072171E" w:rsidRPr="00DB7BB2" w:rsidRDefault="0072171E" w:rsidP="00DB7BB2">
      <w:pPr>
        <w:keepNext/>
        <w:widowControl w:val="0"/>
        <w:ind w:firstLine="709"/>
        <w:rPr>
          <w:b/>
          <w:bCs/>
          <w:lang w:val="en-US" w:eastAsia="en-US"/>
        </w:rPr>
      </w:pP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6559"/>
      </w:tblGrid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Производитель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3com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Описание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Неуправляемый компактный коммутатор для организаций малого и среднего размера, позволяющий свести к минимуму время на установку и обслуживание сетевого оборудования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Тип оборудования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Коммутатор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Скорость передачи данных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Автоопределение 10/100 Мбит/сек, Half/Full Duplex на каждом порту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MAC Address Table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1024 адреса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Блок питания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Внешний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Потребление энергии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4 ватта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Размеры внешние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1A2F39" w:rsidP="00E60180">
            <w:pPr>
              <w:pStyle w:val="afc"/>
              <w:keepNext/>
              <w:widowControl w:val="0"/>
            </w:pPr>
            <w:r>
              <w:t>4.2</w:t>
            </w:r>
            <w:r w:rsidR="006E4055" w:rsidRPr="001A2F39">
              <w:t xml:space="preserve"> х 2</w:t>
            </w:r>
            <w:r>
              <w:t>2.8</w:t>
            </w:r>
            <w:r w:rsidR="006E4055" w:rsidRPr="001A2F39">
              <w:t xml:space="preserve"> х 1</w:t>
            </w:r>
            <w:r>
              <w:t>3.5</w:t>
            </w:r>
            <w:r w:rsidR="006E4055" w:rsidRPr="001A2F39">
              <w:t xml:space="preserve"> см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Вес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0,6 кг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Прочее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Без вентиляторов</w:t>
            </w:r>
            <w:r w:rsidR="001A2F39" w:rsidRPr="001A2F39">
              <w:t xml:space="preserve">; </w:t>
            </w:r>
            <w:r w:rsidRPr="001A2F39">
              <w:t>автоопределение MDI/MDIX</w:t>
            </w:r>
            <w:r w:rsidR="001A2F39">
              <w:t xml:space="preserve"> (</w:t>
            </w:r>
            <w:r w:rsidRPr="001A2F39">
              <w:t>кросс/прямой</w:t>
            </w:r>
            <w:r w:rsidR="001A2F39" w:rsidRPr="001A2F39">
              <w:t xml:space="preserve">) </w:t>
            </w:r>
            <w:r w:rsidRPr="001A2F39">
              <w:t>на каждом порту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Размеры упаковки</w:t>
            </w:r>
            <w:r w:rsidR="001A2F39">
              <w:t xml:space="preserve"> (</w:t>
            </w:r>
            <w:r w:rsidRPr="001A2F39">
              <w:t>измерено в НИКСе</w:t>
            </w:r>
            <w:r w:rsidR="001A2F39" w:rsidRPr="001A2F39">
              <w:t xml:space="preserve">) 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35</w:t>
            </w:r>
            <w:r w:rsidR="001A2F39">
              <w:t>.7</w:t>
            </w:r>
            <w:r w:rsidRPr="001A2F39">
              <w:t xml:space="preserve"> х 15</w:t>
            </w:r>
            <w:r w:rsidR="001A2F39">
              <w:t>.4</w:t>
            </w:r>
            <w:r w:rsidRPr="001A2F39">
              <w:t xml:space="preserve"> х 9</w:t>
            </w:r>
            <w:r w:rsidR="001A2F39">
              <w:t>.4</w:t>
            </w:r>
            <w:r w:rsidRPr="001A2F39">
              <w:t xml:space="preserve"> см</w:t>
            </w:r>
          </w:p>
        </w:tc>
      </w:tr>
      <w:tr w:rsidR="006E4055" w:rsidRPr="001A2F39" w:rsidTr="00E60180">
        <w:trPr>
          <w:jc w:val="center"/>
        </w:trPr>
        <w:tc>
          <w:tcPr>
            <w:tcW w:w="1337" w:type="pct"/>
            <w:shd w:val="clear" w:color="auto" w:fill="auto"/>
          </w:tcPr>
          <w:p w:rsidR="006E4055" w:rsidRPr="001A2F39" w:rsidRDefault="006E4055" w:rsidP="00E60180">
            <w:pPr>
              <w:pStyle w:val="afc"/>
              <w:keepNext/>
              <w:widowControl w:val="0"/>
            </w:pPr>
            <w:r w:rsidRPr="001A2F39">
              <w:t>Вес брутто</w:t>
            </w:r>
            <w:r w:rsidR="001A2F39">
              <w:t xml:space="preserve"> (</w:t>
            </w:r>
            <w:r w:rsidRPr="001A2F39">
              <w:t>измерено в НИКСе</w:t>
            </w:r>
            <w:r w:rsidR="001A2F39" w:rsidRPr="001A2F39">
              <w:t xml:space="preserve">) </w:t>
            </w:r>
          </w:p>
        </w:tc>
        <w:tc>
          <w:tcPr>
            <w:tcW w:w="3663" w:type="pct"/>
            <w:shd w:val="clear" w:color="auto" w:fill="auto"/>
          </w:tcPr>
          <w:p w:rsidR="006E4055" w:rsidRPr="001A2F39" w:rsidRDefault="001A2F39" w:rsidP="00E60180">
            <w:pPr>
              <w:pStyle w:val="afc"/>
              <w:keepNext/>
              <w:widowControl w:val="0"/>
            </w:pPr>
            <w:r>
              <w:t>1.2</w:t>
            </w:r>
            <w:r w:rsidR="006E4055" w:rsidRPr="001A2F39">
              <w:t>7 кг</w:t>
            </w:r>
          </w:p>
        </w:tc>
      </w:tr>
    </w:tbl>
    <w:p w:rsidR="00DB7BB2" w:rsidRDefault="00DB7BB2" w:rsidP="00DB7BB2">
      <w:pPr>
        <w:pStyle w:val="2"/>
        <w:widowControl w:val="0"/>
      </w:pPr>
    </w:p>
    <w:p w:rsidR="001A2F39" w:rsidRDefault="001A2F39" w:rsidP="00DB7BB2">
      <w:pPr>
        <w:pStyle w:val="2"/>
        <w:widowControl w:val="0"/>
      </w:pPr>
      <w:bookmarkStart w:id="11" w:name="_Toc272917584"/>
      <w:r>
        <w:t xml:space="preserve">3.2 </w:t>
      </w:r>
      <w:r w:rsidR="00EC1E0D" w:rsidRPr="001A2F39">
        <w:t>Расчет длины соединительных линий и сегментов, используемых для подключения абонентов ЛВС, с разъяснением методики расчета, принятых допущений, коэффициентов запа</w:t>
      </w:r>
      <w:r w:rsidR="00FE503F" w:rsidRPr="001A2F39">
        <w:t>са</w:t>
      </w:r>
      <w:bookmarkEnd w:id="11"/>
    </w:p>
    <w:p w:rsidR="0072171E" w:rsidRP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Расчет будем приводить по начерченным схемам, учитывая, что помещения, представленные на строительных планах имеют следующие размеры</w:t>
      </w:r>
      <w:r w:rsidR="001A2F39" w:rsidRPr="001A2F39">
        <w:rPr>
          <w:lang w:eastAsia="en-US"/>
        </w:rPr>
        <w:t>: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один</w:t>
      </w:r>
      <w:r w:rsidR="001A2F39">
        <w:rPr>
          <w:lang w:eastAsia="en-US"/>
        </w:rPr>
        <w:t xml:space="preserve"> "</w:t>
      </w:r>
      <w:r w:rsidRPr="001A2F39">
        <w:rPr>
          <w:lang w:eastAsia="en-US"/>
        </w:rPr>
        <w:t>оконный шаг</w:t>
      </w:r>
      <w:r w:rsidR="001A2F39">
        <w:rPr>
          <w:lang w:eastAsia="en-US"/>
        </w:rPr>
        <w:t>" (</w:t>
      </w:r>
      <w:r w:rsidRPr="001A2F39">
        <w:rPr>
          <w:lang w:eastAsia="en-US"/>
        </w:rPr>
        <w:t>ширина однооконной комнаты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В</w:t>
      </w:r>
      <w:r w:rsidRPr="001A2F39">
        <w:rPr>
          <w:vertAlign w:val="subscript"/>
          <w:lang w:eastAsia="en-US"/>
        </w:rPr>
        <w:t>0</w:t>
      </w:r>
      <w:r w:rsidRPr="001A2F39">
        <w:rPr>
          <w:lang w:eastAsia="en-US"/>
        </w:rPr>
        <w:t>=4м</w:t>
      </w:r>
      <w:r w:rsidR="001A2F39" w:rsidRPr="001A2F39">
        <w:rPr>
          <w:lang w:eastAsia="en-US"/>
        </w:rPr>
        <w:t>;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глубина всех комнат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от входа к окну</w:t>
      </w:r>
      <w:r w:rsidR="001A2F39" w:rsidRPr="001A2F39">
        <w:rPr>
          <w:lang w:eastAsia="en-US"/>
        </w:rPr>
        <w:t xml:space="preserve">) </w:t>
      </w:r>
      <w:r w:rsidRPr="001A2F39">
        <w:rPr>
          <w:lang w:val="en-US" w:eastAsia="en-US"/>
        </w:rPr>
        <w:t>L</w:t>
      </w:r>
      <w:r w:rsidRPr="001A2F39">
        <w:rPr>
          <w:vertAlign w:val="subscript"/>
          <w:lang w:eastAsia="en-US"/>
        </w:rPr>
        <w:t>0</w:t>
      </w:r>
      <w:r w:rsidRPr="001A2F39">
        <w:rPr>
          <w:lang w:eastAsia="en-US"/>
        </w:rPr>
        <w:t>=6м</w:t>
      </w:r>
      <w:r w:rsidR="001A2F39" w:rsidRPr="001A2F39">
        <w:rPr>
          <w:lang w:eastAsia="en-US"/>
        </w:rPr>
        <w:t>;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ширина многооконной комнаты В</w:t>
      </w:r>
      <w:r w:rsidRPr="001A2F39">
        <w:rPr>
          <w:vertAlign w:val="subscript"/>
          <w:lang w:eastAsia="en-US"/>
        </w:rPr>
        <w:t>j</w:t>
      </w:r>
      <w:r w:rsidRPr="001A2F39">
        <w:rPr>
          <w:lang w:eastAsia="en-US"/>
        </w:rPr>
        <w:t>=В</w:t>
      </w:r>
      <w:r w:rsidRPr="001A2F39">
        <w:rPr>
          <w:vertAlign w:val="subscript"/>
          <w:lang w:eastAsia="en-US"/>
        </w:rPr>
        <w:t>0</w:t>
      </w:r>
      <w:r w:rsidRPr="001A2F39">
        <w:rPr>
          <w:lang w:eastAsia="en-US"/>
        </w:rPr>
        <w:t>·</w:t>
      </w:r>
      <w:r w:rsidRPr="001A2F39">
        <w:rPr>
          <w:lang w:val="en-US" w:eastAsia="en-US"/>
        </w:rPr>
        <w:t>m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Здесь </w:t>
      </w:r>
      <w:r w:rsidRPr="001A2F39">
        <w:rPr>
          <w:lang w:val="en-US" w:eastAsia="en-US"/>
        </w:rPr>
        <w:t>m</w:t>
      </w:r>
      <w:r w:rsidRPr="001A2F39">
        <w:rPr>
          <w:lang w:eastAsia="en-US"/>
        </w:rPr>
        <w:t xml:space="preserve"> </w:t>
      </w:r>
      <w:r w:rsidR="001A2F39">
        <w:rPr>
          <w:lang w:eastAsia="en-US"/>
        </w:rPr>
        <w:t>-</w:t>
      </w:r>
      <w:r w:rsidRPr="001A2F39">
        <w:rPr>
          <w:lang w:eastAsia="en-US"/>
        </w:rPr>
        <w:t xml:space="preserve"> число окон, j </w:t>
      </w:r>
      <w:r w:rsidR="001A2F39">
        <w:rPr>
          <w:lang w:eastAsia="en-US"/>
        </w:rPr>
        <w:t>-</w:t>
      </w:r>
      <w:r w:rsidRPr="001A2F39">
        <w:rPr>
          <w:lang w:eastAsia="en-US"/>
        </w:rPr>
        <w:t xml:space="preserve"> номер комнаты</w:t>
      </w:r>
      <w:r w:rsidR="001A2F39" w:rsidRPr="001A2F39">
        <w:rPr>
          <w:lang w:eastAsia="en-US"/>
        </w:rPr>
        <w:t>;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ширина коридора В</w:t>
      </w:r>
      <w:r w:rsidRPr="001A2F39">
        <w:rPr>
          <w:vertAlign w:val="subscript"/>
          <w:lang w:eastAsia="en-US"/>
        </w:rPr>
        <w:t>к</w:t>
      </w:r>
      <w:r w:rsidRPr="001A2F39">
        <w:rPr>
          <w:lang w:eastAsia="en-US"/>
        </w:rPr>
        <w:t>=2м</w:t>
      </w:r>
      <w:r w:rsidR="001A2F39" w:rsidRPr="001A2F39">
        <w:rPr>
          <w:lang w:eastAsia="en-US"/>
        </w:rPr>
        <w:t>;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высота всех помещений Н=3м</w:t>
      </w:r>
      <w:r w:rsidR="001A2F39" w:rsidRPr="001A2F39">
        <w:rPr>
          <w:lang w:eastAsia="en-US"/>
        </w:rPr>
        <w:t>.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Следует считать, что</w:t>
      </w:r>
      <w:r w:rsidR="001A2F39" w:rsidRPr="001A2F39">
        <w:rPr>
          <w:lang w:eastAsia="en-US"/>
        </w:rPr>
        <w:t>: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кабели связи прокладываются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главным образом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вдоль коридорных стен на высоте не менее 2,4м</w:t>
      </w:r>
      <w:r w:rsidR="001A2F39" w:rsidRPr="001A2F39">
        <w:rPr>
          <w:lang w:eastAsia="en-US"/>
        </w:rPr>
        <w:t>;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переходы кабелей с этажа на этаж производятся через кабельные туннели, показанные на плане этажей</w:t>
      </w:r>
      <w:r w:rsidR="001A2F39" w:rsidRPr="001A2F39">
        <w:rPr>
          <w:lang w:eastAsia="en-US"/>
        </w:rPr>
        <w:t>;</w:t>
      </w:r>
    </w:p>
    <w:p w:rsidR="001A2F39" w:rsidRDefault="00176E8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высоту расхода кабеля на проход одного этажа в кабельном колодце примем в среднем 3</w:t>
      </w:r>
      <w:r w:rsidR="00F35266" w:rsidRPr="001A2F39">
        <w:rPr>
          <w:lang w:eastAsia="en-US"/>
        </w:rPr>
        <w:t xml:space="preserve"> </w:t>
      </w:r>
      <w:r w:rsidRPr="001A2F39">
        <w:rPr>
          <w:lang w:eastAsia="en-US"/>
        </w:rPr>
        <w:t>метра</w:t>
      </w:r>
      <w:r w:rsidR="001A2F39" w:rsidRPr="001A2F39">
        <w:rPr>
          <w:lang w:eastAsia="en-US"/>
        </w:rPr>
        <w:t>.</w:t>
      </w:r>
    </w:p>
    <w:p w:rsidR="0072171E" w:rsidRDefault="0072171E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Pr="001A2F39" w:rsidRDefault="001A2F39" w:rsidP="00DB7BB2">
      <w:pPr>
        <w:pStyle w:val="2"/>
        <w:widowControl w:val="0"/>
      </w:pPr>
      <w:bookmarkStart w:id="12" w:name="_Toc272917585"/>
      <w:r>
        <w:t xml:space="preserve">3.2.1 </w:t>
      </w:r>
      <w:r w:rsidR="005F1A8C" w:rsidRPr="001A2F39">
        <w:t>Расчет кабеля</w:t>
      </w:r>
      <w:r w:rsidR="00D9338D" w:rsidRPr="001A2F39">
        <w:t xml:space="preserve"> для первого этажа</w:t>
      </w:r>
      <w:bookmarkEnd w:id="12"/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Начнем считать длину кабеля первого этажа с 116 комнаты</w:t>
      </w:r>
      <w:r w:rsidR="001A2F39" w:rsidRPr="001A2F39">
        <w:rPr>
          <w:lang w:eastAsia="en-US"/>
        </w:rPr>
        <w:t>.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комнате 116 по 5 компьютеров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Комната имеет размеры 8х6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Первые два компьютера будут находится в конце комнаты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Длина кабеля от свитча 8 и 8 с запасом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Еще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два компьютера на расстояния от свитча 4 и 4, и еще один возьмем произвольно с запасом 6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от свитча</w:t>
      </w:r>
      <w:r w:rsidR="001A2F39" w:rsidRPr="001A2F39">
        <w:rPr>
          <w:lang w:eastAsia="en-US"/>
        </w:rPr>
        <w:t>.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итоге в комнате 116 нужно 30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кабеля</w:t>
      </w:r>
      <w:r w:rsidR="001A2F39" w:rsidRPr="001A2F39">
        <w:rPr>
          <w:lang w:eastAsia="en-US"/>
        </w:rPr>
        <w:t>.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 xml:space="preserve">В 117 комнате всего </w:t>
      </w:r>
      <w:r w:rsidR="00F35266" w:rsidRPr="001A2F39">
        <w:rPr>
          <w:lang w:eastAsia="en-US"/>
        </w:rPr>
        <w:t>2</w:t>
      </w:r>
      <w:r w:rsidRPr="001A2F39">
        <w:rPr>
          <w:lang w:eastAsia="en-US"/>
        </w:rPr>
        <w:t xml:space="preserve"> компьютера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Эти компьютеры соединяем через свитч 116 комнаты через стену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Так как это наиболее удобный вариант </w:t>
      </w:r>
      <w:r w:rsidR="000D036B" w:rsidRPr="001A2F39">
        <w:rPr>
          <w:lang w:eastAsia="en-US"/>
        </w:rPr>
        <w:t>д</w:t>
      </w:r>
      <w:r w:rsidRPr="001A2F39">
        <w:rPr>
          <w:lang w:eastAsia="en-US"/>
        </w:rPr>
        <w:t>ля нашего случая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На два компьютера для 117 комнаты от свитча 116 нужны по12 метров кабеля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В итоге 24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метра</w:t>
      </w:r>
      <w:r w:rsidR="001A2F39" w:rsidRPr="001A2F39">
        <w:rPr>
          <w:lang w:eastAsia="en-US"/>
        </w:rPr>
        <w:t>.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Проведем кабель от свитча 116 к свитчу 126 комнаты</w:t>
      </w:r>
      <w:r w:rsidR="001A2F39" w:rsidRPr="001A2F39">
        <w:rPr>
          <w:lang w:eastAsia="en-US"/>
        </w:rPr>
        <w:t>.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От свитча до коридора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7 метров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От начал</w:t>
      </w:r>
      <w:r w:rsidR="00F35266" w:rsidRPr="001A2F39">
        <w:rPr>
          <w:lang w:eastAsia="en-US"/>
        </w:rPr>
        <w:t>а</w:t>
      </w:r>
      <w:r w:rsidRPr="001A2F39">
        <w:rPr>
          <w:lang w:eastAsia="en-US"/>
        </w:rPr>
        <w:t xml:space="preserve"> 116 до конца 122 комнаты 68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Далее 6 и 6 метров по стенам комнат 122 и125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И еще 2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метра ширина коридор</w:t>
      </w:r>
      <w:r w:rsidR="00F35266" w:rsidRPr="001A2F39">
        <w:rPr>
          <w:lang w:eastAsia="en-US"/>
        </w:rPr>
        <w:t>а</w:t>
      </w:r>
      <w:r w:rsidRPr="001A2F39">
        <w:rPr>
          <w:lang w:eastAsia="en-US"/>
        </w:rPr>
        <w:t>, плюс 3 и 3 высота стен и еще плюс 5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запас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В итоге выходит 100 метров на коридор 1 этажа</w:t>
      </w:r>
      <w:r w:rsidR="001A2F39" w:rsidRPr="001A2F39">
        <w:rPr>
          <w:lang w:eastAsia="en-US"/>
        </w:rPr>
        <w:t>.</w:t>
      </w:r>
    </w:p>
    <w:p w:rsidR="001A2F39" w:rsidRDefault="00BB3D5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Для комнаты 126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д</w:t>
      </w:r>
      <w:r w:rsidR="005F1A8C" w:rsidRPr="001A2F39">
        <w:rPr>
          <w:lang w:eastAsia="en-US"/>
        </w:rPr>
        <w:t>ля 1 и 2 компьютера берем 6</w:t>
      </w:r>
      <w:r w:rsidR="001A2F39" w:rsidRPr="001A2F39">
        <w:rPr>
          <w:lang w:eastAsia="en-US"/>
        </w:rPr>
        <w:t xml:space="preserve"> </w:t>
      </w:r>
      <w:r w:rsidR="005F1A8C" w:rsidRPr="001A2F39">
        <w:rPr>
          <w:lang w:eastAsia="en-US"/>
        </w:rPr>
        <w:t>метров глубина комнаты и 8 метров ширина комнаты</w:t>
      </w:r>
      <w:r w:rsidR="001A2F39" w:rsidRPr="001A2F39">
        <w:rPr>
          <w:lang w:eastAsia="en-US"/>
        </w:rPr>
        <w:t xml:space="preserve">. </w:t>
      </w:r>
      <w:r w:rsidR="005F1A8C" w:rsidRPr="001A2F39">
        <w:rPr>
          <w:lang w:eastAsia="en-US"/>
        </w:rPr>
        <w:t>Далее 1</w:t>
      </w:r>
      <w:r w:rsidR="001A2F39" w:rsidRPr="001A2F39">
        <w:rPr>
          <w:lang w:eastAsia="en-US"/>
        </w:rPr>
        <w:t xml:space="preserve">) - </w:t>
      </w:r>
      <w:r w:rsidR="005F1A8C" w:rsidRPr="001A2F39">
        <w:rPr>
          <w:lang w:eastAsia="en-US"/>
        </w:rPr>
        <w:t>это порядок компьютера, 6</w:t>
      </w:r>
      <w:r w:rsidR="001A2F39" w:rsidRPr="001A2F39">
        <w:rPr>
          <w:lang w:eastAsia="en-US"/>
        </w:rPr>
        <w:t xml:space="preserve"> - </w:t>
      </w:r>
      <w:r w:rsidR="005F1A8C" w:rsidRPr="001A2F39">
        <w:rPr>
          <w:lang w:eastAsia="en-US"/>
        </w:rPr>
        <w:t>глубина комнаты и плюс</w:t>
      </w:r>
      <w:r w:rsidR="001A2F39">
        <w:rPr>
          <w:lang w:eastAsia="en-US"/>
        </w:rPr>
        <w:t xml:space="preserve"> "</w:t>
      </w:r>
      <w:r w:rsidR="005F1A8C" w:rsidRPr="001A2F39">
        <w:rPr>
          <w:lang w:eastAsia="en-US"/>
        </w:rPr>
        <w:t>число</w:t>
      </w:r>
      <w:r w:rsidR="001A2F39">
        <w:rPr>
          <w:lang w:eastAsia="en-US"/>
        </w:rPr>
        <w:t xml:space="preserve">" </w:t>
      </w:r>
      <w:r w:rsidR="005F1A8C" w:rsidRPr="001A2F39">
        <w:rPr>
          <w:lang w:eastAsia="en-US"/>
        </w:rPr>
        <w:t>ширина комнаты</w:t>
      </w:r>
      <w:r w:rsidR="001A2F39" w:rsidRPr="001A2F39">
        <w:rPr>
          <w:lang w:eastAsia="en-US"/>
        </w:rPr>
        <w:t>.</w:t>
      </w:r>
    </w:p>
    <w:p w:rsid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3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4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5F1A8C" w:rsidRP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48 + 4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запас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=52</w:t>
      </w:r>
    </w:p>
    <w:p w:rsidR="0072171E" w:rsidRDefault="0072171E" w:rsidP="00DB7BB2">
      <w:pPr>
        <w:keepNext/>
        <w:widowControl w:val="0"/>
        <w:ind w:firstLine="709"/>
        <w:rPr>
          <w:lang w:eastAsia="en-US"/>
        </w:rPr>
      </w:pP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итоге в 126 комнате нужно 52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метра кабел</w:t>
      </w:r>
      <w:r w:rsidR="00CA1C50" w:rsidRPr="001A2F39">
        <w:rPr>
          <w:lang w:eastAsia="en-US"/>
        </w:rPr>
        <w:t>я</w:t>
      </w:r>
      <w:r w:rsidR="001A2F39" w:rsidRPr="001A2F39">
        <w:rPr>
          <w:lang w:eastAsia="en-US"/>
        </w:rPr>
        <w:t>.</w:t>
      </w:r>
    </w:p>
    <w:p w:rsidR="001A2F39" w:rsidRDefault="00BB3D5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</w:t>
      </w:r>
      <w:r w:rsidR="005F1A8C" w:rsidRPr="001A2F39">
        <w:rPr>
          <w:lang w:eastAsia="en-US"/>
        </w:rPr>
        <w:t>омн</w:t>
      </w:r>
      <w:r w:rsidR="00F35266" w:rsidRPr="001A2F39">
        <w:rPr>
          <w:lang w:eastAsia="en-US"/>
        </w:rPr>
        <w:t>ате 130</w:t>
      </w:r>
      <w:r w:rsidR="001A2F39" w:rsidRPr="001A2F39">
        <w:rPr>
          <w:lang w:eastAsia="en-US"/>
        </w:rPr>
        <w:t xml:space="preserve"> - </w:t>
      </w:r>
      <w:r w:rsidR="00F35266" w:rsidRPr="001A2F39">
        <w:rPr>
          <w:lang w:eastAsia="en-US"/>
        </w:rPr>
        <w:t xml:space="preserve">2 компьютера, в </w:t>
      </w:r>
      <w:r w:rsidR="005F1A8C" w:rsidRPr="001A2F39">
        <w:rPr>
          <w:lang w:eastAsia="en-US"/>
        </w:rPr>
        <w:t>132</w:t>
      </w:r>
      <w:r w:rsidR="001A2F39" w:rsidRPr="001A2F39">
        <w:rPr>
          <w:lang w:eastAsia="en-US"/>
        </w:rPr>
        <w:t xml:space="preserve"> - </w:t>
      </w:r>
      <w:r w:rsidR="005F1A8C"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. </w:t>
      </w:r>
      <w:r w:rsidR="00F35266" w:rsidRPr="001A2F39">
        <w:rPr>
          <w:lang w:eastAsia="en-US"/>
        </w:rPr>
        <w:t>П</w:t>
      </w:r>
      <w:r w:rsidR="005F1A8C" w:rsidRPr="001A2F39">
        <w:rPr>
          <w:lang w:eastAsia="en-US"/>
        </w:rPr>
        <w:t>оэтому</w:t>
      </w:r>
      <w:r w:rsidR="001A2F39" w:rsidRPr="001A2F39">
        <w:rPr>
          <w:lang w:eastAsia="en-US"/>
        </w:rPr>
        <w:t xml:space="preserve"> </w:t>
      </w:r>
      <w:r w:rsidR="005F1A8C" w:rsidRPr="001A2F39">
        <w:rPr>
          <w:lang w:eastAsia="en-US"/>
        </w:rPr>
        <w:t xml:space="preserve">соединяем </w:t>
      </w:r>
      <w:r w:rsidR="00F35266" w:rsidRPr="001A2F39">
        <w:rPr>
          <w:lang w:eastAsia="en-US"/>
        </w:rPr>
        <w:t xml:space="preserve">их </w:t>
      </w:r>
      <w:r w:rsidR="005F1A8C" w:rsidRPr="001A2F39">
        <w:rPr>
          <w:lang w:eastAsia="en-US"/>
        </w:rPr>
        <w:t>со свитча 126 комнаты</w:t>
      </w:r>
      <w:r w:rsidR="001A2F39" w:rsidRPr="001A2F39">
        <w:rPr>
          <w:lang w:eastAsia="en-US"/>
        </w:rPr>
        <w:t>.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К 130 комнате от 126 нужно 26 и 26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Для 132 </w:t>
      </w:r>
      <w:r w:rsidR="001A2F39">
        <w:rPr>
          <w:lang w:eastAsia="en-US"/>
        </w:rPr>
        <w:t>-</w:t>
      </w:r>
      <w:r w:rsidRPr="001A2F39">
        <w:rPr>
          <w:lang w:eastAsia="en-US"/>
        </w:rPr>
        <w:t xml:space="preserve"> 30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кабел</w:t>
      </w:r>
      <w:r w:rsidR="00CA1C50" w:rsidRPr="001A2F39">
        <w:rPr>
          <w:lang w:eastAsia="en-US"/>
        </w:rPr>
        <w:t>я</w:t>
      </w:r>
      <w:r w:rsidR="001A2F39" w:rsidRPr="001A2F39">
        <w:rPr>
          <w:lang w:eastAsia="en-US"/>
        </w:rPr>
        <w:t>.</w:t>
      </w:r>
      <w:r w:rsidR="002F6578">
        <w:rPr>
          <w:lang w:eastAsia="en-US"/>
        </w:rPr>
        <w:t xml:space="preserve"> </w:t>
      </w:r>
      <w:r w:rsidRPr="001A2F39">
        <w:rPr>
          <w:lang w:eastAsia="en-US"/>
        </w:rPr>
        <w:t>В итоге для двух комнат нужно</w:t>
      </w:r>
      <w:r w:rsidR="00F35266" w:rsidRPr="001A2F39">
        <w:rPr>
          <w:lang w:eastAsia="en-US"/>
        </w:rPr>
        <w:t xml:space="preserve"> </w:t>
      </w:r>
      <w:r w:rsidRPr="001A2F39">
        <w:rPr>
          <w:lang w:eastAsia="en-US"/>
        </w:rPr>
        <w:t>82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метра кабел</w:t>
      </w:r>
      <w:r w:rsidR="00CA1C50" w:rsidRPr="001A2F39">
        <w:rPr>
          <w:lang w:eastAsia="en-US"/>
        </w:rPr>
        <w:t>я</w:t>
      </w:r>
      <w:r w:rsidR="001A2F39" w:rsidRPr="001A2F39">
        <w:rPr>
          <w:lang w:eastAsia="en-US"/>
        </w:rPr>
        <w:t>.</w:t>
      </w:r>
    </w:p>
    <w:p w:rsidR="0072171E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Общая длина кабел</w:t>
      </w:r>
      <w:r w:rsidR="00F35266" w:rsidRPr="001A2F39">
        <w:rPr>
          <w:lang w:eastAsia="en-US"/>
        </w:rPr>
        <w:t>я</w:t>
      </w:r>
      <w:r w:rsidRPr="001A2F39">
        <w:rPr>
          <w:lang w:eastAsia="en-US"/>
        </w:rPr>
        <w:t xml:space="preserve"> для первого этажа</w:t>
      </w:r>
      <w:r w:rsidR="001A2F39" w:rsidRPr="001A2F39">
        <w:rPr>
          <w:lang w:eastAsia="en-US"/>
        </w:rPr>
        <w:t xml:space="preserve">: </w:t>
      </w:r>
    </w:p>
    <w:p w:rsidR="001A2F39" w:rsidRDefault="005F1A8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30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116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+24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117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+100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кор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+52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126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+ 52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130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+ 30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132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=288</w:t>
      </w:r>
      <w:r w:rsidR="001A2F39" w:rsidRPr="001A2F39">
        <w:rPr>
          <w:lang w:eastAsia="en-US"/>
        </w:rPr>
        <w:t>.</w:t>
      </w:r>
    </w:p>
    <w:p w:rsidR="001A2F39" w:rsidRDefault="000D036B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е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примерно</w:t>
      </w:r>
      <w:r w:rsidR="005F1A8C" w:rsidRPr="001A2F39">
        <w:rPr>
          <w:lang w:eastAsia="en-US"/>
        </w:rPr>
        <w:t xml:space="preserve"> 300</w:t>
      </w:r>
      <w:r w:rsidR="001A2F39" w:rsidRPr="001A2F39">
        <w:rPr>
          <w:lang w:eastAsia="en-US"/>
        </w:rPr>
        <w:t xml:space="preserve"> </w:t>
      </w:r>
      <w:r w:rsidR="005F1A8C" w:rsidRPr="001A2F39">
        <w:rPr>
          <w:lang w:eastAsia="en-US"/>
        </w:rPr>
        <w:t>метров</w:t>
      </w:r>
      <w:r w:rsidR="001A2F39" w:rsidRPr="001A2F39">
        <w:rPr>
          <w:lang w:eastAsia="en-US"/>
        </w:rPr>
        <w:t>.</w:t>
      </w:r>
    </w:p>
    <w:p w:rsidR="00DB7BB2" w:rsidRDefault="00DB7BB2" w:rsidP="00DB7BB2">
      <w:pPr>
        <w:pStyle w:val="2"/>
        <w:widowControl w:val="0"/>
      </w:pPr>
    </w:p>
    <w:p w:rsidR="001A2F39" w:rsidRDefault="001A2F39" w:rsidP="00DB7BB2">
      <w:pPr>
        <w:pStyle w:val="2"/>
        <w:widowControl w:val="0"/>
      </w:pPr>
      <w:bookmarkStart w:id="13" w:name="_Toc272917586"/>
      <w:r>
        <w:t xml:space="preserve">3.2.2 </w:t>
      </w:r>
      <w:r w:rsidR="005F1A8C" w:rsidRPr="001A2F39">
        <w:t>Расчет кабеля для второго этажа</w:t>
      </w:r>
      <w:bookmarkEnd w:id="13"/>
    </w:p>
    <w:p w:rsidR="001A2F39" w:rsidRDefault="00DD2B6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Соединяем свитч первого этажа 116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и свитч 218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второго этажа через межэтажный кабельный туннель</w:t>
      </w:r>
      <w:r w:rsidR="001A2F39">
        <w:rPr>
          <w:lang w:eastAsia="en-US"/>
        </w:rPr>
        <w:t>.3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метра на первом этаже до потолка,2 метра до туннеля, 3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метра на втором этаже,6 метров по стене 217, 2 по ширине коридора,2 метра до свитча</w:t>
      </w:r>
      <w:r w:rsidR="008C1586" w:rsidRPr="001A2F39">
        <w:rPr>
          <w:lang w:eastAsia="en-US"/>
        </w:rPr>
        <w:t xml:space="preserve"> 218</w:t>
      </w:r>
      <w:r w:rsidR="001A2F39" w:rsidRPr="001A2F39">
        <w:rPr>
          <w:lang w:eastAsia="en-US"/>
        </w:rPr>
        <w:t>.</w:t>
      </w:r>
    </w:p>
    <w:p w:rsidR="002F6578" w:rsidRDefault="002F6578" w:rsidP="00DB7BB2">
      <w:pPr>
        <w:keepNext/>
        <w:widowControl w:val="0"/>
        <w:ind w:firstLine="709"/>
        <w:rPr>
          <w:lang w:eastAsia="en-US"/>
        </w:rPr>
      </w:pPr>
    </w:p>
    <w:p w:rsidR="001A2F39" w:rsidRDefault="00C756D8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Т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е</w:t>
      </w:r>
      <w:r w:rsidR="001A2F39">
        <w:rPr>
          <w:lang w:eastAsia="en-US"/>
        </w:rPr>
        <w:t>.3</w:t>
      </w:r>
      <w:r w:rsidR="008C1586" w:rsidRPr="001A2F39">
        <w:rPr>
          <w:lang w:eastAsia="en-US"/>
        </w:rPr>
        <w:t xml:space="preserve"> + 2+ 3+6+2+2=18</w:t>
      </w:r>
      <w:r w:rsidR="001A2F39">
        <w:rPr>
          <w:lang w:eastAsia="en-US"/>
        </w:rPr>
        <w:t xml:space="preserve"> (</w:t>
      </w:r>
      <w:r w:rsidR="00F35266" w:rsidRPr="001A2F39">
        <w:rPr>
          <w:lang w:eastAsia="en-US"/>
        </w:rPr>
        <w:t>метров</w:t>
      </w:r>
      <w:r w:rsidR="001A2F39" w:rsidRPr="001A2F39">
        <w:rPr>
          <w:lang w:eastAsia="en-US"/>
        </w:rPr>
        <w:t>).</w:t>
      </w:r>
    </w:p>
    <w:p w:rsidR="002F6578" w:rsidRDefault="002F6578" w:rsidP="00DB7BB2">
      <w:pPr>
        <w:keepNext/>
        <w:widowControl w:val="0"/>
        <w:ind w:firstLine="709"/>
        <w:rPr>
          <w:lang w:eastAsia="en-US"/>
        </w:rPr>
      </w:pP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комна</w:t>
      </w:r>
      <w:r w:rsidR="00967D01" w:rsidRPr="001A2F39">
        <w:rPr>
          <w:lang w:eastAsia="en-US"/>
        </w:rPr>
        <w:t>те 218 по заданию 8 компьютеров</w:t>
      </w:r>
      <w:r w:rsidR="001A2F39" w:rsidRPr="001A2F39">
        <w:rPr>
          <w:lang w:eastAsia="en-US"/>
        </w:rPr>
        <w:t>:</w:t>
      </w:r>
    </w:p>
    <w:p w:rsidR="001A2F39" w:rsidRDefault="00DB7BB2" w:rsidP="00DB7BB2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4651AD"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) </w:t>
      </w:r>
      <w:r w:rsidR="004651AD" w:rsidRPr="001A2F39">
        <w:rPr>
          <w:lang w:eastAsia="en-US"/>
        </w:rPr>
        <w:t>6</w:t>
      </w:r>
      <w:r w:rsidR="001A2F39" w:rsidRPr="001A2F39">
        <w:rPr>
          <w:lang w:eastAsia="en-US"/>
        </w:rPr>
        <w:t xml:space="preserve"> </w:t>
      </w:r>
      <w:r w:rsidR="004651AD" w:rsidRPr="001A2F39">
        <w:rPr>
          <w:lang w:eastAsia="en-US"/>
        </w:rPr>
        <w:t>метров по стене,</w:t>
      </w:r>
      <w:r w:rsidR="00A96398" w:rsidRPr="001A2F39">
        <w:rPr>
          <w:lang w:eastAsia="en-US"/>
        </w:rPr>
        <w:t xml:space="preserve"> </w:t>
      </w:r>
      <w:r w:rsidR="004651AD" w:rsidRPr="001A2F39">
        <w:rPr>
          <w:lang w:eastAsia="en-US"/>
        </w:rPr>
        <w:t>4 вдоль окна и 6 обратно по стене</w:t>
      </w:r>
      <w:r w:rsidR="001A2F39" w:rsidRPr="001A2F39">
        <w:rPr>
          <w:lang w:eastAsia="en-US"/>
        </w:rPr>
        <w:t>;</w:t>
      </w: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6+4+6</w:t>
      </w:r>
      <w:r w:rsidR="001A2F39" w:rsidRPr="001A2F39">
        <w:rPr>
          <w:lang w:eastAsia="en-US"/>
        </w:rPr>
        <w:t>;</w:t>
      </w: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3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6+4+2</w:t>
      </w:r>
      <w:r w:rsidR="001A2F39" w:rsidRPr="001A2F39">
        <w:rPr>
          <w:lang w:eastAsia="en-US"/>
        </w:rPr>
        <w:t>;</w:t>
      </w: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4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6+4+2</w:t>
      </w:r>
      <w:r w:rsidR="001A2F39" w:rsidRPr="001A2F39">
        <w:rPr>
          <w:lang w:eastAsia="en-US"/>
        </w:rPr>
        <w:t>;</w:t>
      </w: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5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</w:t>
      </w:r>
      <w:r w:rsidR="001A2F39" w:rsidRPr="001A2F39">
        <w:rPr>
          <w:lang w:eastAsia="en-US"/>
        </w:rPr>
        <w:t>;</w:t>
      </w: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6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</w:t>
      </w:r>
      <w:r w:rsidR="001A2F39" w:rsidRPr="001A2F39">
        <w:rPr>
          <w:lang w:eastAsia="en-US"/>
        </w:rPr>
        <w:t>;</w:t>
      </w: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7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4</w:t>
      </w:r>
      <w:r w:rsidR="001A2F39" w:rsidRPr="001A2F39">
        <w:rPr>
          <w:lang w:eastAsia="en-US"/>
        </w:rPr>
        <w:t>;</w:t>
      </w: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8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4</w:t>
      </w:r>
      <w:r w:rsidR="001A2F39" w:rsidRPr="001A2F39">
        <w:rPr>
          <w:lang w:eastAsia="en-US"/>
        </w:rPr>
        <w:t>;</w:t>
      </w:r>
    </w:p>
    <w:p w:rsidR="001A2F39" w:rsidRDefault="00CE1B26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Длина проводки по 218 комнате</w:t>
      </w:r>
      <w:r w:rsidR="001A2F39" w:rsidRPr="001A2F39">
        <w:rPr>
          <w:lang w:eastAsia="en-US"/>
        </w:rPr>
        <w:t xml:space="preserve">: </w:t>
      </w:r>
      <w:r w:rsidR="004651AD" w:rsidRPr="001A2F39">
        <w:rPr>
          <w:lang w:eastAsia="en-US"/>
        </w:rPr>
        <w:t>16+16+12+12+6+6+4+4+4</w:t>
      </w:r>
      <w:r w:rsidR="001A2F39">
        <w:rPr>
          <w:lang w:eastAsia="en-US"/>
        </w:rPr>
        <w:t xml:space="preserve"> (</w:t>
      </w:r>
      <w:r w:rsidR="004651AD" w:rsidRPr="001A2F39">
        <w:rPr>
          <w:lang w:eastAsia="en-US"/>
        </w:rPr>
        <w:t>запас</w:t>
      </w:r>
      <w:r w:rsidR="001A2F39" w:rsidRPr="001A2F39">
        <w:rPr>
          <w:lang w:eastAsia="en-US"/>
        </w:rPr>
        <w:t xml:space="preserve">) </w:t>
      </w:r>
      <w:r w:rsidR="004651AD" w:rsidRPr="001A2F39">
        <w:rPr>
          <w:lang w:eastAsia="en-US"/>
        </w:rPr>
        <w:t>=80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метров</w:t>
      </w:r>
      <w:r w:rsidR="001A2F39" w:rsidRPr="001A2F39">
        <w:rPr>
          <w:lang w:eastAsia="en-US"/>
        </w:rPr>
        <w:t>)</w:t>
      </w:r>
      <w:r w:rsidR="002F6578">
        <w:rPr>
          <w:lang w:eastAsia="en-US"/>
        </w:rPr>
        <w:t>.</w:t>
      </w:r>
    </w:p>
    <w:p w:rsidR="001A2F39" w:rsidRDefault="004651AD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комнате 209</w:t>
      </w:r>
      <w:r w:rsidR="001A2F39" w:rsidRPr="001A2F39">
        <w:rPr>
          <w:lang w:eastAsia="en-US"/>
        </w:rPr>
        <w:t xml:space="preserve"> </w:t>
      </w:r>
      <w:r w:rsidR="00F35266" w:rsidRPr="001A2F39">
        <w:rPr>
          <w:lang w:eastAsia="en-US"/>
        </w:rPr>
        <w:t>2</w:t>
      </w:r>
      <w:r w:rsidRPr="001A2F39">
        <w:rPr>
          <w:lang w:eastAsia="en-US"/>
        </w:rPr>
        <w:t xml:space="preserve"> компьютера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Целесообразно соединить </w:t>
      </w:r>
      <w:r w:rsidR="00F35266" w:rsidRPr="001A2F39">
        <w:rPr>
          <w:lang w:eastAsia="en-US"/>
        </w:rPr>
        <w:t xml:space="preserve">их </w:t>
      </w:r>
      <w:r w:rsidRPr="001A2F39">
        <w:rPr>
          <w:lang w:eastAsia="en-US"/>
        </w:rPr>
        <w:t>через свитч 218 комнаты</w:t>
      </w:r>
      <w:r w:rsidR="001A2F39" w:rsidRPr="001A2F39">
        <w:rPr>
          <w:lang w:eastAsia="en-US"/>
        </w:rPr>
        <w:t>.</w:t>
      </w:r>
    </w:p>
    <w:p w:rsidR="00007B24" w:rsidRPr="001A2F39" w:rsidRDefault="00007B24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Расчеты по коридору до компьютеров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3+2+6+6+28+3+2+6+4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запас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=60</w:t>
      </w:r>
    </w:p>
    <w:p w:rsidR="001A2F39" w:rsidRDefault="00007B24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60</w:t>
      </w:r>
      <w:r w:rsidR="001A2F39" w:rsidRPr="001A2F39">
        <w:rPr>
          <w:lang w:eastAsia="en-US"/>
        </w:rPr>
        <w:t>;</w:t>
      </w:r>
    </w:p>
    <w:p w:rsidR="001A2F39" w:rsidRDefault="00007B24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60</w:t>
      </w:r>
      <w:r w:rsidR="001A2F39" w:rsidRPr="001A2F39">
        <w:rPr>
          <w:lang w:eastAsia="en-US"/>
        </w:rPr>
        <w:t>;</w:t>
      </w:r>
    </w:p>
    <w:p w:rsidR="001A2F39" w:rsidRDefault="00007B24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 xml:space="preserve">В итоге на </w:t>
      </w:r>
      <w:r w:rsidR="00F35266" w:rsidRPr="001A2F39">
        <w:rPr>
          <w:lang w:eastAsia="en-US"/>
        </w:rPr>
        <w:t>2</w:t>
      </w:r>
      <w:r w:rsidRPr="001A2F39">
        <w:rPr>
          <w:lang w:eastAsia="en-US"/>
        </w:rPr>
        <w:t xml:space="preserve"> компьюте</w:t>
      </w:r>
      <w:r w:rsidR="00F35266" w:rsidRPr="001A2F39">
        <w:rPr>
          <w:lang w:eastAsia="en-US"/>
        </w:rPr>
        <w:t>ра до 209 комнаты от свитча 218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120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кабеля</w:t>
      </w:r>
      <w:r w:rsidR="001A2F39" w:rsidRPr="001A2F39">
        <w:rPr>
          <w:lang w:eastAsia="en-US"/>
        </w:rPr>
        <w:t>.</w:t>
      </w:r>
    </w:p>
    <w:p w:rsidR="001A2F39" w:rsidRDefault="004C2FBE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 xml:space="preserve">В правом крыле здания на </w:t>
      </w:r>
      <w:r w:rsidR="00F35266" w:rsidRPr="001A2F39">
        <w:rPr>
          <w:lang w:eastAsia="en-US"/>
        </w:rPr>
        <w:t>2</w:t>
      </w:r>
      <w:r w:rsidRPr="001A2F39">
        <w:rPr>
          <w:lang w:eastAsia="en-US"/>
        </w:rPr>
        <w:t xml:space="preserve"> этаже кроме сервера нет к</w:t>
      </w:r>
      <w:r w:rsidR="00107FA6" w:rsidRPr="001A2F39">
        <w:rPr>
          <w:lang w:eastAsia="en-US"/>
        </w:rPr>
        <w:t>омпьютеров</w:t>
      </w:r>
      <w:r w:rsidR="001A2F39" w:rsidRPr="001A2F39">
        <w:rPr>
          <w:lang w:eastAsia="en-US"/>
        </w:rPr>
        <w:t xml:space="preserve">. </w:t>
      </w:r>
      <w:r w:rsidR="00107FA6" w:rsidRPr="001A2F39">
        <w:rPr>
          <w:lang w:eastAsia="en-US"/>
        </w:rPr>
        <w:t xml:space="preserve">Необходимо соединить сервер со свитчем </w:t>
      </w:r>
      <w:r w:rsidR="00F35266" w:rsidRPr="001A2F39">
        <w:rPr>
          <w:lang w:eastAsia="en-US"/>
        </w:rPr>
        <w:t>1</w:t>
      </w:r>
      <w:r w:rsidR="00107FA6" w:rsidRPr="001A2F39">
        <w:rPr>
          <w:lang w:eastAsia="en-US"/>
        </w:rPr>
        <w:t xml:space="preserve"> этажа через межэтажный кабельный туннель</w:t>
      </w:r>
      <w:r w:rsidR="001A2F39" w:rsidRPr="001A2F39">
        <w:rPr>
          <w:lang w:eastAsia="en-US"/>
        </w:rPr>
        <w:t>.</w:t>
      </w:r>
    </w:p>
    <w:p w:rsidR="001A2F39" w:rsidRDefault="00107FA6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Пр</w:t>
      </w:r>
      <w:r w:rsidR="00F35266" w:rsidRPr="001A2F39">
        <w:rPr>
          <w:lang w:eastAsia="en-US"/>
        </w:rPr>
        <w:t>оводки от сервера до свитча 126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6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до коридора</w:t>
      </w:r>
      <w:r w:rsidR="001A2F39">
        <w:rPr>
          <w:lang w:eastAsia="en-US"/>
        </w:rPr>
        <w:t xml:space="preserve">,20 </w:t>
      </w:r>
      <w:r w:rsidRPr="001A2F39">
        <w:rPr>
          <w:lang w:eastAsia="en-US"/>
        </w:rPr>
        <w:t>метров до начал</w:t>
      </w:r>
      <w:r w:rsidR="00F35266" w:rsidRPr="001A2F39">
        <w:rPr>
          <w:lang w:eastAsia="en-US"/>
        </w:rPr>
        <w:t>а</w:t>
      </w:r>
      <w:r w:rsidRPr="001A2F39">
        <w:rPr>
          <w:lang w:eastAsia="en-US"/>
        </w:rPr>
        <w:t xml:space="preserve"> 236, 8 до туннеля, 3 по высоте стен,</w:t>
      </w:r>
      <w:r w:rsidR="00F35266" w:rsidRPr="001A2F39">
        <w:rPr>
          <w:lang w:eastAsia="en-US"/>
        </w:rPr>
        <w:t xml:space="preserve"> </w:t>
      </w:r>
      <w:r w:rsidRPr="001A2F39">
        <w:rPr>
          <w:lang w:eastAsia="en-US"/>
        </w:rPr>
        <w:t>8 до 126, 4 запас</w:t>
      </w:r>
      <w:r w:rsidR="001A2F39" w:rsidRPr="001A2F39">
        <w:rPr>
          <w:lang w:eastAsia="en-US"/>
        </w:rPr>
        <w:t>.</w:t>
      </w:r>
    </w:p>
    <w:p w:rsidR="001A2F39" w:rsidRDefault="004405AE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итоге проводка от 240 до 126</w:t>
      </w:r>
      <w:r w:rsidR="001A2F39" w:rsidRPr="001A2F39">
        <w:rPr>
          <w:lang w:eastAsia="en-US"/>
        </w:rPr>
        <w:t xml:space="preserve">: </w:t>
      </w:r>
      <w:r w:rsidR="00107FA6" w:rsidRPr="001A2F39">
        <w:rPr>
          <w:lang w:eastAsia="en-US"/>
        </w:rPr>
        <w:t>6+20+8+3+8</w:t>
      </w:r>
      <w:r w:rsidR="007C3393" w:rsidRPr="001A2F39">
        <w:rPr>
          <w:lang w:eastAsia="en-US"/>
        </w:rPr>
        <w:t>+4=50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метров</w:t>
      </w:r>
      <w:r w:rsidR="001A2F39" w:rsidRPr="001A2F39">
        <w:rPr>
          <w:lang w:eastAsia="en-US"/>
        </w:rPr>
        <w:t>).</w:t>
      </w:r>
    </w:p>
    <w:p w:rsidR="001A2F39" w:rsidRDefault="007C339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Общая длина кабел</w:t>
      </w:r>
      <w:r w:rsidR="00A96398" w:rsidRPr="001A2F39">
        <w:rPr>
          <w:lang w:eastAsia="en-US"/>
        </w:rPr>
        <w:t>я</w:t>
      </w:r>
      <w:r w:rsidRPr="001A2F39">
        <w:rPr>
          <w:lang w:eastAsia="en-US"/>
        </w:rPr>
        <w:t xml:space="preserve"> по </w:t>
      </w:r>
      <w:r w:rsidR="00A96398" w:rsidRPr="001A2F39">
        <w:rPr>
          <w:lang w:eastAsia="en-US"/>
        </w:rPr>
        <w:t>2</w:t>
      </w:r>
      <w:r w:rsidRPr="001A2F39">
        <w:rPr>
          <w:lang w:eastAsia="en-US"/>
        </w:rPr>
        <w:t xml:space="preserve"> этажу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18+80+120+50=268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Округляем до 280</w:t>
      </w:r>
      <w:r w:rsidR="001A2F39">
        <w:rPr>
          <w:lang w:eastAsia="en-US"/>
        </w:rPr>
        <w:t xml:space="preserve"> (</w:t>
      </w:r>
      <w:r w:rsidR="00996C1C" w:rsidRPr="001A2F39">
        <w:rPr>
          <w:lang w:eastAsia="en-US"/>
        </w:rPr>
        <w:t xml:space="preserve">с </w:t>
      </w:r>
      <w:r w:rsidRPr="001A2F39">
        <w:rPr>
          <w:lang w:eastAsia="en-US"/>
        </w:rPr>
        <w:t>запасом</w:t>
      </w:r>
      <w:r w:rsidR="001A2F39" w:rsidRPr="001A2F39">
        <w:rPr>
          <w:lang w:eastAsia="en-US"/>
        </w:rPr>
        <w:t>).</w:t>
      </w:r>
    </w:p>
    <w:p w:rsidR="002F6578" w:rsidRDefault="002F6578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Default="001A2F39" w:rsidP="00DB7BB2">
      <w:pPr>
        <w:pStyle w:val="2"/>
        <w:widowControl w:val="0"/>
      </w:pPr>
      <w:bookmarkStart w:id="14" w:name="_Toc272917587"/>
      <w:r>
        <w:t xml:space="preserve">3.2.3 </w:t>
      </w:r>
      <w:r w:rsidR="007C3393" w:rsidRPr="001A2F39">
        <w:t>Здание номер 2</w:t>
      </w:r>
      <w:r w:rsidRPr="001A2F39">
        <w:t xml:space="preserve">. </w:t>
      </w:r>
      <w:r w:rsidR="007C3393" w:rsidRPr="001A2F39">
        <w:t>Расчет проводки для третьего этажа</w:t>
      </w:r>
      <w:bookmarkEnd w:id="14"/>
    </w:p>
    <w:p w:rsidR="001A2F39" w:rsidRDefault="007C339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комнате 322 есть свитч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 xml:space="preserve">По заданию </w:t>
      </w:r>
      <w:r w:rsidR="003C6E2A" w:rsidRPr="001A2F39">
        <w:rPr>
          <w:lang w:eastAsia="en-US"/>
        </w:rPr>
        <w:t>3</w:t>
      </w:r>
      <w:r w:rsidRPr="001A2F39">
        <w:rPr>
          <w:lang w:eastAsia="en-US"/>
        </w:rPr>
        <w:t xml:space="preserve"> компьютера</w:t>
      </w:r>
      <w:r w:rsidR="001A2F39" w:rsidRPr="001A2F39">
        <w:rPr>
          <w:lang w:eastAsia="en-US"/>
        </w:rPr>
        <w:t>.</w:t>
      </w:r>
    </w:p>
    <w:p w:rsidR="001A2F39" w:rsidRDefault="007C339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7C339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7C339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3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1A2F39" w:rsidRDefault="007C339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итоге длина проводки для 322 комнаты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38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</w:t>
      </w:r>
      <w:r w:rsidR="001A2F39" w:rsidRPr="001A2F39">
        <w:rPr>
          <w:lang w:eastAsia="en-US"/>
        </w:rPr>
        <w:t>.</w:t>
      </w:r>
    </w:p>
    <w:p w:rsidR="001A2F39" w:rsidRDefault="00D766C9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Соединяем свитч 322 комнаты со свитчем 339 комнаты</w:t>
      </w:r>
      <w:r w:rsidR="001A2F39" w:rsidRPr="001A2F39">
        <w:rPr>
          <w:lang w:eastAsia="en-US"/>
        </w:rPr>
        <w:t>.</w:t>
      </w:r>
    </w:p>
    <w:p w:rsidR="001A2F39" w:rsidRDefault="00D766C9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Проводка по коридору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3 по стене,</w:t>
      </w:r>
      <w:r w:rsidR="00A96398" w:rsidRPr="001A2F39">
        <w:rPr>
          <w:lang w:eastAsia="en-US"/>
        </w:rPr>
        <w:t xml:space="preserve"> </w:t>
      </w:r>
      <w:r w:rsidRPr="001A2F39">
        <w:rPr>
          <w:lang w:eastAsia="en-US"/>
        </w:rPr>
        <w:t>2 до коридора,</w:t>
      </w:r>
      <w:r w:rsidR="00A96398" w:rsidRPr="001A2F39">
        <w:rPr>
          <w:lang w:eastAsia="en-US"/>
        </w:rPr>
        <w:t xml:space="preserve"> </w:t>
      </w:r>
      <w:r w:rsidRPr="001A2F39">
        <w:rPr>
          <w:lang w:eastAsia="en-US"/>
        </w:rPr>
        <w:t>8 до 322,</w:t>
      </w:r>
      <w:r w:rsidR="00A96398" w:rsidRPr="001A2F39">
        <w:rPr>
          <w:lang w:eastAsia="en-US"/>
        </w:rPr>
        <w:t xml:space="preserve"> </w:t>
      </w:r>
      <w:r w:rsidRPr="001A2F39">
        <w:rPr>
          <w:lang w:eastAsia="en-US"/>
        </w:rPr>
        <w:t>8 до 312, 6 по стене 312</w:t>
      </w:r>
      <w:r w:rsidR="001A2F39">
        <w:rPr>
          <w:lang w:eastAsia="en-US"/>
        </w:rPr>
        <w:t xml:space="preserve">,20 </w:t>
      </w:r>
      <w:r w:rsidRPr="001A2F39">
        <w:rPr>
          <w:lang w:eastAsia="en-US"/>
        </w:rPr>
        <w:t>до конца 310</w:t>
      </w:r>
      <w:r w:rsidR="00252047" w:rsidRPr="001A2F39">
        <w:rPr>
          <w:lang w:eastAsia="en-US"/>
        </w:rPr>
        <w:t>, 8 до 301, 14 до 337, 6 по стене 337, 8 до 339</w:t>
      </w:r>
      <w:r w:rsidR="001A2F39" w:rsidRPr="001A2F39">
        <w:rPr>
          <w:lang w:eastAsia="en-US"/>
        </w:rPr>
        <w:t xml:space="preserve">. </w:t>
      </w:r>
      <w:r w:rsidR="00252047" w:rsidRPr="001A2F39">
        <w:rPr>
          <w:lang w:eastAsia="en-US"/>
        </w:rPr>
        <w:t>Д</w:t>
      </w:r>
      <w:r w:rsidR="003C6E2A" w:rsidRPr="001A2F39">
        <w:rPr>
          <w:lang w:eastAsia="en-US"/>
        </w:rPr>
        <w:t>л</w:t>
      </w:r>
      <w:r w:rsidR="00252047" w:rsidRPr="001A2F39">
        <w:rPr>
          <w:lang w:eastAsia="en-US"/>
        </w:rPr>
        <w:t>ина проводки</w:t>
      </w:r>
      <w:r w:rsidR="001A2F39" w:rsidRPr="001A2F39">
        <w:rPr>
          <w:lang w:eastAsia="en-US"/>
        </w:rPr>
        <w:t xml:space="preserve">: </w:t>
      </w:r>
      <w:r w:rsidR="00252047" w:rsidRPr="001A2F39">
        <w:rPr>
          <w:lang w:eastAsia="en-US"/>
        </w:rPr>
        <w:t>3+2+8+8+6+20+8+14+6+8=84</w:t>
      </w:r>
      <w:r w:rsidR="001A2F39" w:rsidRPr="001A2F39">
        <w:rPr>
          <w:lang w:eastAsia="en-US"/>
        </w:rPr>
        <w:t>;</w:t>
      </w:r>
    </w:p>
    <w:p w:rsidR="001A2F39" w:rsidRDefault="00252047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комнате 339</w:t>
      </w:r>
      <w:r w:rsidR="003C6E2A" w:rsidRPr="001A2F39">
        <w:rPr>
          <w:lang w:eastAsia="en-US"/>
        </w:rPr>
        <w:t xml:space="preserve"> есть свитч</w:t>
      </w:r>
      <w:r w:rsidR="001A2F39" w:rsidRPr="001A2F39">
        <w:rPr>
          <w:lang w:eastAsia="en-US"/>
        </w:rPr>
        <w:t>:</w:t>
      </w:r>
    </w:p>
    <w:p w:rsidR="001A2F39" w:rsidRDefault="00252047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252047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252047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3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1A2F39" w:rsidRDefault="00252047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4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1A2F39" w:rsidRDefault="00252047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 xml:space="preserve">В итоге для 339 комнаты </w:t>
      </w:r>
      <w:r w:rsidR="001A2F39">
        <w:rPr>
          <w:lang w:eastAsia="en-US"/>
        </w:rPr>
        <w:t>-</w:t>
      </w:r>
      <w:r w:rsidRPr="001A2F39">
        <w:rPr>
          <w:lang w:eastAsia="en-US"/>
        </w:rPr>
        <w:t xml:space="preserve"> 48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кабеля</w:t>
      </w:r>
      <w:r w:rsidR="001A2F39" w:rsidRPr="001A2F39">
        <w:rPr>
          <w:lang w:eastAsia="en-US"/>
        </w:rPr>
        <w:t>.</w:t>
      </w:r>
    </w:p>
    <w:p w:rsidR="001A2F39" w:rsidRDefault="004E558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комнате 33</w:t>
      </w:r>
      <w:r w:rsidR="000F4993" w:rsidRPr="001A2F39">
        <w:rPr>
          <w:lang w:eastAsia="en-US"/>
        </w:rPr>
        <w:t>7</w:t>
      </w:r>
      <w:r w:rsidRPr="001A2F39">
        <w:rPr>
          <w:lang w:eastAsia="en-US"/>
        </w:rPr>
        <w:t xml:space="preserve"> всего </w:t>
      </w:r>
      <w:r w:rsidR="00A96398" w:rsidRPr="001A2F39">
        <w:rPr>
          <w:lang w:eastAsia="en-US"/>
        </w:rPr>
        <w:t>2</w:t>
      </w:r>
      <w:r w:rsidRPr="001A2F39">
        <w:rPr>
          <w:lang w:eastAsia="en-US"/>
        </w:rPr>
        <w:t xml:space="preserve"> ком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И он</w:t>
      </w:r>
      <w:r w:rsidR="00BC4327" w:rsidRPr="001A2F39">
        <w:rPr>
          <w:lang w:eastAsia="en-US"/>
        </w:rPr>
        <w:t>а</w:t>
      </w:r>
      <w:r w:rsidRPr="001A2F39">
        <w:rPr>
          <w:lang w:eastAsia="en-US"/>
        </w:rPr>
        <w:t xml:space="preserve"> соседн</w:t>
      </w:r>
      <w:r w:rsidR="003C6E2A" w:rsidRPr="001A2F39">
        <w:rPr>
          <w:lang w:eastAsia="en-US"/>
        </w:rPr>
        <w:t>яя с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339, где есть свитч</w:t>
      </w:r>
      <w:r w:rsidR="001A2F39" w:rsidRPr="001A2F39">
        <w:rPr>
          <w:lang w:eastAsia="en-US"/>
        </w:rPr>
        <w:t xml:space="preserve">. </w:t>
      </w:r>
      <w:r w:rsidR="00BC4327" w:rsidRPr="001A2F39">
        <w:rPr>
          <w:lang w:eastAsia="en-US"/>
        </w:rPr>
        <w:t>П</w:t>
      </w:r>
      <w:r w:rsidRPr="001A2F39">
        <w:rPr>
          <w:lang w:eastAsia="en-US"/>
        </w:rPr>
        <w:t>оэтому эти компь</w:t>
      </w:r>
      <w:r w:rsidR="003C6E2A" w:rsidRPr="001A2F39">
        <w:rPr>
          <w:lang w:eastAsia="en-US"/>
        </w:rPr>
        <w:t>ютеры соединяем через свитч 339</w:t>
      </w:r>
      <w:r w:rsidR="001A2F39" w:rsidRPr="001A2F39">
        <w:rPr>
          <w:lang w:eastAsia="en-US"/>
        </w:rPr>
        <w:t>:</w:t>
      </w:r>
    </w:p>
    <w:p w:rsidR="001A2F39" w:rsidRDefault="004E558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3+4+6+2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запас</w:t>
      </w:r>
      <w:r w:rsidR="001A2F39" w:rsidRPr="001A2F39">
        <w:rPr>
          <w:lang w:eastAsia="en-US"/>
        </w:rPr>
        <w:t>);</w:t>
      </w:r>
    </w:p>
    <w:p w:rsidR="001A2F39" w:rsidRDefault="004E558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3+4+6+2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запас</w:t>
      </w:r>
      <w:r w:rsidR="001A2F39" w:rsidRPr="001A2F39">
        <w:rPr>
          <w:lang w:eastAsia="en-US"/>
        </w:rPr>
        <w:t>);</w:t>
      </w:r>
    </w:p>
    <w:p w:rsidR="001A2F39" w:rsidRDefault="004E558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итоге для 337 комнаты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30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кабел</w:t>
      </w:r>
      <w:r w:rsidR="00CA1C50" w:rsidRPr="001A2F39">
        <w:rPr>
          <w:lang w:eastAsia="en-US"/>
        </w:rPr>
        <w:t>я</w:t>
      </w:r>
      <w:r w:rsidR="001A2F39" w:rsidRPr="001A2F39">
        <w:rPr>
          <w:lang w:eastAsia="en-US"/>
        </w:rPr>
        <w:t>.</w:t>
      </w:r>
    </w:p>
    <w:p w:rsidR="001A2F39" w:rsidRDefault="004E558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Необходимо соединить две комнаты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344,350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с комнатой 339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Для этого нужно провести кабель по коридору до этих комнат</w:t>
      </w:r>
      <w:r w:rsidR="001A2F39" w:rsidRPr="001A2F39">
        <w:rPr>
          <w:lang w:eastAsia="en-US"/>
        </w:rPr>
        <w:t>.</w:t>
      </w:r>
    </w:p>
    <w:p w:rsidR="001A2F39" w:rsidRDefault="004E558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Кабель от 339 до 344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16+8+6+3+</w:t>
      </w:r>
      <w:r w:rsidR="003E6E20" w:rsidRPr="001A2F39">
        <w:rPr>
          <w:lang w:eastAsia="en-US"/>
        </w:rPr>
        <w:t>4</w:t>
      </w:r>
      <w:r w:rsidR="001A2F39">
        <w:rPr>
          <w:lang w:eastAsia="en-US"/>
        </w:rPr>
        <w:t xml:space="preserve"> (</w:t>
      </w:r>
      <w:r w:rsidR="003E6E20" w:rsidRPr="001A2F39">
        <w:rPr>
          <w:lang w:eastAsia="en-US"/>
        </w:rPr>
        <w:t>запас</w:t>
      </w:r>
      <w:r w:rsidR="001A2F39" w:rsidRPr="001A2F39">
        <w:rPr>
          <w:lang w:eastAsia="en-US"/>
        </w:rPr>
        <w:t xml:space="preserve">) </w:t>
      </w:r>
      <w:r w:rsidR="003E6E20" w:rsidRPr="001A2F39">
        <w:rPr>
          <w:lang w:eastAsia="en-US"/>
        </w:rPr>
        <w:t>=38 метров</w:t>
      </w:r>
      <w:r w:rsidR="001A2F39" w:rsidRPr="001A2F39">
        <w:rPr>
          <w:lang w:eastAsia="en-US"/>
        </w:rPr>
        <w:t>.</w:t>
      </w:r>
    </w:p>
    <w:p w:rsidR="001A2F39" w:rsidRDefault="004E5580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Кабель от 339 до 350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16+6+6+16+3+3</w:t>
      </w:r>
      <w:r w:rsidR="001A2F39">
        <w:rPr>
          <w:lang w:eastAsia="en-US"/>
        </w:rPr>
        <w:t xml:space="preserve"> (</w:t>
      </w:r>
      <w:r w:rsidRPr="001A2F39">
        <w:rPr>
          <w:lang w:eastAsia="en-US"/>
        </w:rPr>
        <w:t>запас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=50 метров</w:t>
      </w:r>
      <w:r w:rsidR="001A2F39" w:rsidRPr="001A2F39">
        <w:rPr>
          <w:lang w:eastAsia="en-US"/>
        </w:rPr>
        <w:t>.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комнате</w:t>
      </w:r>
      <w:r w:rsidR="003C6E2A" w:rsidRPr="001A2F39">
        <w:rPr>
          <w:lang w:eastAsia="en-US"/>
        </w:rPr>
        <w:t xml:space="preserve"> 344</w:t>
      </w:r>
      <w:r w:rsidRPr="001A2F39">
        <w:rPr>
          <w:lang w:eastAsia="en-US"/>
        </w:rPr>
        <w:t xml:space="preserve"> имеется свитч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По</w:t>
      </w:r>
      <w:r w:rsidR="003C6E2A" w:rsidRPr="001A2F39">
        <w:rPr>
          <w:lang w:eastAsia="en-US"/>
        </w:rPr>
        <w:t xml:space="preserve"> заданию в комнате 4 компьютера</w:t>
      </w:r>
      <w:r w:rsidR="001A2F39" w:rsidRPr="001A2F39">
        <w:rPr>
          <w:lang w:eastAsia="en-US"/>
        </w:rPr>
        <w:t>: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3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4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итоге для 344 комнаты</w:t>
      </w:r>
      <w:r w:rsidR="001A2F39" w:rsidRPr="001A2F39">
        <w:rPr>
          <w:lang w:eastAsia="en-US"/>
        </w:rPr>
        <w:t xml:space="preserve"> - </w:t>
      </w:r>
      <w:r w:rsidRPr="001A2F39">
        <w:rPr>
          <w:lang w:eastAsia="en-US"/>
        </w:rPr>
        <w:t>48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кабел</w:t>
      </w:r>
      <w:r w:rsidR="00CA1C50" w:rsidRPr="001A2F39">
        <w:rPr>
          <w:lang w:eastAsia="en-US"/>
        </w:rPr>
        <w:t>я</w:t>
      </w:r>
      <w:r w:rsidR="001A2F39" w:rsidRPr="001A2F39">
        <w:rPr>
          <w:lang w:eastAsia="en-US"/>
        </w:rPr>
        <w:t>.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комнате</w:t>
      </w:r>
      <w:r w:rsidR="009E48D1" w:rsidRPr="001A2F39">
        <w:rPr>
          <w:lang w:eastAsia="en-US"/>
        </w:rPr>
        <w:t xml:space="preserve"> 350</w:t>
      </w:r>
      <w:r w:rsidRPr="001A2F39">
        <w:rPr>
          <w:lang w:eastAsia="en-US"/>
        </w:rPr>
        <w:t xml:space="preserve"> есть</w:t>
      </w:r>
      <w:r w:rsidR="009E48D1" w:rsidRPr="001A2F39">
        <w:rPr>
          <w:lang w:eastAsia="en-US"/>
        </w:rPr>
        <w:t xml:space="preserve"> свитч</w:t>
      </w:r>
      <w:r w:rsidR="001A2F39" w:rsidRPr="001A2F39">
        <w:rPr>
          <w:lang w:eastAsia="en-US"/>
        </w:rPr>
        <w:t xml:space="preserve">. </w:t>
      </w:r>
      <w:r w:rsidR="009E48D1" w:rsidRPr="001A2F39">
        <w:rPr>
          <w:lang w:eastAsia="en-US"/>
        </w:rPr>
        <w:t>По заданию 4 компьютера</w:t>
      </w:r>
      <w:r w:rsidR="001A2F39" w:rsidRPr="001A2F39">
        <w:rPr>
          <w:lang w:eastAsia="en-US"/>
        </w:rPr>
        <w:t>: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1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2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6+8</w:t>
      </w:r>
      <w:r w:rsidR="001A2F39" w:rsidRPr="001A2F39">
        <w:rPr>
          <w:lang w:eastAsia="en-US"/>
        </w:rPr>
        <w:t>;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3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4</w:t>
      </w:r>
      <w:r w:rsidR="001A2F39" w:rsidRPr="001A2F39">
        <w:rPr>
          <w:lang w:eastAsia="en-US"/>
        </w:rPr>
        <w:t xml:space="preserve">) </w:t>
      </w:r>
      <w:r w:rsidRPr="001A2F39">
        <w:rPr>
          <w:lang w:eastAsia="en-US"/>
        </w:rPr>
        <w:t>6+4</w:t>
      </w:r>
      <w:r w:rsidR="001A2F39" w:rsidRPr="001A2F39">
        <w:rPr>
          <w:lang w:eastAsia="en-US"/>
        </w:rPr>
        <w:t>;</w:t>
      </w:r>
    </w:p>
    <w:p w:rsidR="001A2F39" w:rsidRDefault="00663AEC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 итоге для 350 комнаты нужно 48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кабел</w:t>
      </w:r>
      <w:r w:rsidR="00CA1C50" w:rsidRPr="001A2F39">
        <w:rPr>
          <w:lang w:eastAsia="en-US"/>
        </w:rPr>
        <w:t>я</w:t>
      </w:r>
      <w:r w:rsidR="001A2F39" w:rsidRPr="001A2F39">
        <w:rPr>
          <w:lang w:eastAsia="en-US"/>
        </w:rPr>
        <w:t>.</w:t>
      </w:r>
    </w:p>
    <w:p w:rsidR="001A2F39" w:rsidRDefault="000F4993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Общая длина кабел</w:t>
      </w:r>
      <w:r w:rsidR="00100D63" w:rsidRPr="001A2F39">
        <w:rPr>
          <w:lang w:eastAsia="en-US"/>
        </w:rPr>
        <w:t>я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38+84+48+30+</w:t>
      </w:r>
      <w:r w:rsidR="00702E64" w:rsidRPr="001A2F39">
        <w:rPr>
          <w:lang w:eastAsia="en-US"/>
        </w:rPr>
        <w:t>38+50+48+48=384</w:t>
      </w:r>
      <w:r w:rsidR="001A2F39" w:rsidRPr="001A2F39">
        <w:rPr>
          <w:lang w:eastAsia="en-US"/>
        </w:rPr>
        <w:t>.</w:t>
      </w:r>
    </w:p>
    <w:p w:rsidR="001A2F39" w:rsidRDefault="00702E64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Округляем до 400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</w:t>
      </w:r>
      <w:r w:rsidR="001A2F39" w:rsidRPr="001A2F39">
        <w:rPr>
          <w:lang w:eastAsia="en-US"/>
        </w:rPr>
        <w:t>.</w:t>
      </w:r>
    </w:p>
    <w:p w:rsidR="002F6578" w:rsidRDefault="002F6578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Pr="001A2F39" w:rsidRDefault="001A2F39" w:rsidP="00DB7BB2">
      <w:pPr>
        <w:pStyle w:val="2"/>
        <w:widowControl w:val="0"/>
      </w:pPr>
      <w:bookmarkStart w:id="15" w:name="_Toc272917588"/>
      <w:r>
        <w:t xml:space="preserve">3.2.4 </w:t>
      </w:r>
      <w:r w:rsidR="00702E64" w:rsidRPr="001A2F39">
        <w:t>Общая сумма проводки</w:t>
      </w:r>
      <w:bookmarkEnd w:id="15"/>
    </w:p>
    <w:p w:rsidR="001A2F39" w:rsidRDefault="00702E64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Общая длина проводки</w:t>
      </w:r>
      <w:r w:rsidR="001A2F39" w:rsidRPr="001A2F39">
        <w:rPr>
          <w:lang w:eastAsia="en-US"/>
        </w:rPr>
        <w:t xml:space="preserve">: </w:t>
      </w:r>
      <w:r w:rsidRPr="001A2F39">
        <w:rPr>
          <w:lang w:eastAsia="en-US"/>
        </w:rPr>
        <w:t>300+ 280 +400=980 метров</w:t>
      </w:r>
      <w:r w:rsidR="001A2F39" w:rsidRPr="001A2F39">
        <w:rPr>
          <w:lang w:eastAsia="en-US"/>
        </w:rPr>
        <w:t>.</w:t>
      </w:r>
    </w:p>
    <w:p w:rsidR="001A2F39" w:rsidRDefault="001F443E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Итак, что</w:t>
      </w:r>
      <w:r w:rsidR="00702E64" w:rsidRPr="001A2F39">
        <w:rPr>
          <w:lang w:eastAsia="en-US"/>
        </w:rPr>
        <w:t>бы проложить сеть ЛВС</w:t>
      </w:r>
      <w:r w:rsidR="001A2F39" w:rsidRPr="001A2F39">
        <w:rPr>
          <w:lang w:eastAsia="en-US"/>
        </w:rPr>
        <w:t xml:space="preserve"> </w:t>
      </w:r>
      <w:r w:rsidR="00702E64" w:rsidRPr="001A2F39">
        <w:rPr>
          <w:lang w:eastAsia="en-US"/>
        </w:rPr>
        <w:t>в</w:t>
      </w:r>
      <w:r w:rsidR="001A2F39" w:rsidRPr="001A2F39">
        <w:rPr>
          <w:lang w:eastAsia="en-US"/>
        </w:rPr>
        <w:t xml:space="preserve"> </w:t>
      </w:r>
      <w:r w:rsidR="00702E64" w:rsidRPr="001A2F39">
        <w:rPr>
          <w:lang w:eastAsia="en-US"/>
        </w:rPr>
        <w:t>двух здания</w:t>
      </w:r>
      <w:r w:rsidR="00BC4327" w:rsidRPr="001A2F39">
        <w:rPr>
          <w:lang w:eastAsia="en-US"/>
        </w:rPr>
        <w:t>х, не</w:t>
      </w:r>
      <w:r w:rsidR="00702E64" w:rsidRPr="001A2F39">
        <w:rPr>
          <w:lang w:eastAsia="en-US"/>
        </w:rPr>
        <w:t>обходимо 980</w:t>
      </w:r>
      <w:r w:rsidR="001A2F39" w:rsidRPr="001A2F39">
        <w:rPr>
          <w:lang w:eastAsia="en-US"/>
        </w:rPr>
        <w:t xml:space="preserve"> </w:t>
      </w:r>
      <w:r w:rsidR="00702E64" w:rsidRPr="001A2F39">
        <w:rPr>
          <w:lang w:eastAsia="en-US"/>
        </w:rPr>
        <w:t>метров кабел</w:t>
      </w:r>
      <w:r w:rsidRPr="001A2F39">
        <w:rPr>
          <w:lang w:eastAsia="en-US"/>
        </w:rPr>
        <w:t>я</w:t>
      </w:r>
      <w:r w:rsidR="001A2F39" w:rsidRPr="001A2F39">
        <w:rPr>
          <w:lang w:eastAsia="en-US"/>
        </w:rPr>
        <w:t>.</w:t>
      </w:r>
    </w:p>
    <w:p w:rsidR="002F6578" w:rsidRDefault="002F6578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Default="001A2F39" w:rsidP="00DB7BB2">
      <w:pPr>
        <w:pStyle w:val="2"/>
        <w:widowControl w:val="0"/>
      </w:pPr>
      <w:bookmarkStart w:id="16" w:name="_Toc272917589"/>
      <w:r>
        <w:t xml:space="preserve">3.2.5 </w:t>
      </w:r>
      <w:r w:rsidR="00702E64" w:rsidRPr="001A2F39">
        <w:t>Длина оптоволоконной кабели</w:t>
      </w:r>
      <w:r w:rsidRPr="001A2F39">
        <w:t>.</w:t>
      </w:r>
      <w:bookmarkEnd w:id="16"/>
    </w:p>
    <w:p w:rsidR="001A2F39" w:rsidRDefault="00E02B64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Рассчитаем длину оптоволоконно</w:t>
      </w:r>
      <w:r w:rsidR="00995B7E" w:rsidRPr="001A2F39">
        <w:rPr>
          <w:lang w:eastAsia="en-US"/>
        </w:rPr>
        <w:t>го</w:t>
      </w:r>
      <w:r w:rsidRPr="001A2F39">
        <w:rPr>
          <w:lang w:eastAsia="en-US"/>
        </w:rPr>
        <w:t xml:space="preserve"> кабел</w:t>
      </w:r>
      <w:r w:rsidR="00995B7E" w:rsidRPr="001A2F39">
        <w:rPr>
          <w:lang w:eastAsia="en-US"/>
        </w:rPr>
        <w:t>я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От сервера до свитча 2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метра</w:t>
      </w:r>
      <w:r w:rsidR="001A2F39">
        <w:rPr>
          <w:lang w:eastAsia="en-US"/>
        </w:rPr>
        <w:t>.6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до коридора,31 метр до межэтажного туннеля,</w:t>
      </w:r>
      <w:r w:rsidR="00A96398" w:rsidRPr="001A2F39">
        <w:rPr>
          <w:lang w:eastAsia="en-US"/>
        </w:rPr>
        <w:t xml:space="preserve"> </w:t>
      </w:r>
      <w:r w:rsidRPr="001A2F39">
        <w:rPr>
          <w:lang w:eastAsia="en-US"/>
        </w:rPr>
        <w:t>23 метра до выхода на улицу,</w:t>
      </w:r>
      <w:r w:rsidR="00A96398" w:rsidRPr="001A2F39">
        <w:rPr>
          <w:lang w:eastAsia="en-US"/>
        </w:rPr>
        <w:t xml:space="preserve"> </w:t>
      </w:r>
      <w:r w:rsidRPr="001A2F39">
        <w:rPr>
          <w:lang w:eastAsia="en-US"/>
        </w:rPr>
        <w:t>8 запас,</w:t>
      </w:r>
      <w:r w:rsidR="00A96398" w:rsidRPr="001A2F39">
        <w:rPr>
          <w:lang w:eastAsia="en-US"/>
        </w:rPr>
        <w:t xml:space="preserve"> </w:t>
      </w:r>
      <w:r w:rsidRPr="001A2F39">
        <w:rPr>
          <w:lang w:eastAsia="en-US"/>
        </w:rPr>
        <w:t>100 метров на улице до здания 2,</w:t>
      </w:r>
      <w:r w:rsidR="00A96398" w:rsidRPr="001A2F39">
        <w:rPr>
          <w:lang w:eastAsia="en-US"/>
        </w:rPr>
        <w:t xml:space="preserve"> </w:t>
      </w:r>
      <w:r w:rsidRPr="001A2F39">
        <w:rPr>
          <w:lang w:eastAsia="en-US"/>
        </w:rPr>
        <w:t>10 метров до 3 этажа</w:t>
      </w:r>
      <w:r w:rsidR="001A2F39">
        <w:rPr>
          <w:lang w:eastAsia="en-US"/>
        </w:rPr>
        <w:t xml:space="preserve">,20 </w:t>
      </w:r>
      <w:r w:rsidRPr="001A2F39">
        <w:rPr>
          <w:lang w:eastAsia="en-US"/>
        </w:rPr>
        <w:t>метров до свитча</w:t>
      </w:r>
      <w:r w:rsidR="001A2F39">
        <w:rPr>
          <w:lang w:eastAsia="en-US"/>
        </w:rPr>
        <w:t>.</w:t>
      </w:r>
      <w:r w:rsidR="00FD4042">
        <w:rPr>
          <w:lang w:eastAsia="en-US"/>
        </w:rPr>
        <w:t xml:space="preserve"> </w:t>
      </w:r>
      <w:r w:rsidR="001A2F39">
        <w:rPr>
          <w:lang w:eastAsia="en-US"/>
        </w:rPr>
        <w:t>Т.</w:t>
      </w:r>
      <w:r w:rsidR="001F443E" w:rsidRPr="001A2F39">
        <w:rPr>
          <w:lang w:eastAsia="en-US"/>
        </w:rPr>
        <w:t>е</w:t>
      </w:r>
      <w:r w:rsidR="001A2F39">
        <w:rPr>
          <w:lang w:eastAsia="en-US"/>
        </w:rPr>
        <w:t>.: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2+6+31+23+8+100+10+20=200</w:t>
      </w:r>
      <w:r w:rsidR="001A2F39" w:rsidRPr="001A2F39">
        <w:rPr>
          <w:lang w:eastAsia="en-US"/>
        </w:rPr>
        <w:t>.</w:t>
      </w:r>
    </w:p>
    <w:p w:rsidR="001A2F39" w:rsidRDefault="00E02B64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Для соединения двух зданий оптоволоконной линией необходимо 200</w:t>
      </w:r>
      <w:r w:rsidR="001A2F39" w:rsidRPr="001A2F39">
        <w:rPr>
          <w:lang w:eastAsia="en-US"/>
        </w:rPr>
        <w:t xml:space="preserve"> </w:t>
      </w:r>
      <w:r w:rsidRPr="001A2F39">
        <w:rPr>
          <w:lang w:eastAsia="en-US"/>
        </w:rPr>
        <w:t>метров кабеля</w:t>
      </w:r>
      <w:r w:rsidR="001A2F39" w:rsidRPr="001A2F39">
        <w:rPr>
          <w:lang w:eastAsia="en-US"/>
        </w:rPr>
        <w:t>.</w:t>
      </w:r>
    </w:p>
    <w:p w:rsidR="002F6578" w:rsidRDefault="002F6578" w:rsidP="00DB7BB2">
      <w:pPr>
        <w:keepNext/>
        <w:widowControl w:val="0"/>
        <w:ind w:firstLine="709"/>
        <w:rPr>
          <w:b/>
          <w:bCs/>
          <w:lang w:eastAsia="en-US"/>
        </w:rPr>
      </w:pPr>
    </w:p>
    <w:p w:rsidR="001A2F39" w:rsidRDefault="001A2F39" w:rsidP="00DB7BB2">
      <w:pPr>
        <w:pStyle w:val="2"/>
        <w:widowControl w:val="0"/>
      </w:pPr>
      <w:bookmarkStart w:id="17" w:name="_Toc272917590"/>
      <w:r>
        <w:t xml:space="preserve">3.3 </w:t>
      </w:r>
      <w:r w:rsidR="00FE503F" w:rsidRPr="001A2F39">
        <w:t>Расчет мощности, потребляемой от сети активным и серверным оборудованием ЛВС и определение параметров приобретаемого источника бесперебойного электропитания</w:t>
      </w:r>
      <w:r>
        <w:t xml:space="preserve"> (</w:t>
      </w:r>
      <w:r w:rsidR="00FE503F" w:rsidRPr="001A2F39">
        <w:t>ИБП</w:t>
      </w:r>
      <w:r w:rsidR="002F6578">
        <w:t>)</w:t>
      </w:r>
      <w:bookmarkEnd w:id="17"/>
    </w:p>
    <w:p w:rsidR="002F6578" w:rsidRPr="002F6578" w:rsidRDefault="002F6578" w:rsidP="00DB7BB2">
      <w:pPr>
        <w:keepNext/>
        <w:widowControl w:val="0"/>
        <w:ind w:firstLine="709"/>
        <w:rPr>
          <w:lang w:eastAsia="en-US"/>
        </w:rPr>
      </w:pPr>
    </w:p>
    <w:p w:rsidR="001A2F39" w:rsidRDefault="00F5785B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>Воспользуемся стандартными формами для вычисления мощности необходимого ИБП</w:t>
      </w:r>
      <w:r w:rsidR="001A2F39" w:rsidRPr="001A2F39">
        <w:rPr>
          <w:lang w:eastAsia="en-US"/>
        </w:rPr>
        <w:t>:</w:t>
      </w:r>
    </w:p>
    <w:p w:rsidR="00F5785B" w:rsidRPr="001A2F39" w:rsidRDefault="0009520E" w:rsidP="00DB7BB2">
      <w:pPr>
        <w:keepNext/>
        <w:widowControl w:val="0"/>
        <w:ind w:firstLine="709"/>
        <w:rPr>
          <w:b/>
          <w:bCs/>
          <w:lang w:val="en-US" w:eastAsia="en-US"/>
        </w:rPr>
      </w:pPr>
      <w:r w:rsidRPr="00DB7BB2">
        <w:rPr>
          <w:b/>
          <w:bCs/>
          <w:lang w:val="en-US" w:eastAsia="en-US"/>
        </w:rPr>
        <w:t>1</w:t>
      </w:r>
      <w:r w:rsidR="001A2F39" w:rsidRPr="00DB7BB2">
        <w:rPr>
          <w:b/>
          <w:bCs/>
          <w:lang w:val="en-US" w:eastAsia="en-US"/>
        </w:rPr>
        <w:t xml:space="preserve">. </w:t>
      </w:r>
      <w:r w:rsidR="00F5785B" w:rsidRPr="001A2F39">
        <w:rPr>
          <w:b/>
          <w:bCs/>
          <w:lang w:val="en-US" w:eastAsia="en-US"/>
        </w:rPr>
        <w:t>UPS 1000VA Smart APC &lt;SUA1000RMI2U&gt; Rack Mount 2U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lang w:eastAsia="en-US"/>
        </w:rPr>
        <w:t>Время работы от аккумуляторов</w:t>
      </w:r>
      <w:r w:rsidR="001A2F39" w:rsidRPr="001A2F39">
        <w:rPr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24 минуты</w:t>
      </w:r>
      <w:r w:rsidR="001A2F39" w:rsidRPr="001A2F39">
        <w:rPr>
          <w:rStyle w:val="mediumbold"/>
          <w:color w:val="000000"/>
          <w:lang w:eastAsia="en-US"/>
        </w:rPr>
        <w:t>;</w:t>
      </w:r>
    </w:p>
    <w:p w:rsidR="00F5785B" w:rsidRPr="001A2F39" w:rsidRDefault="001A2F39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%</w:t>
      </w:r>
      <w:r w:rsidR="00F5785B" w:rsidRPr="001A2F39">
        <w:rPr>
          <w:lang w:eastAsia="en-US"/>
        </w:rPr>
        <w:t xml:space="preserve"> использования максимальной мощности</w:t>
      </w:r>
      <w:r w:rsidRPr="001A2F39">
        <w:rPr>
          <w:lang w:eastAsia="en-US"/>
        </w:rPr>
        <w:t xml:space="preserve">: </w:t>
      </w:r>
      <w:r w:rsidR="00F5785B" w:rsidRPr="001A2F39">
        <w:rPr>
          <w:rStyle w:val="mediumbold"/>
          <w:color w:val="000000"/>
          <w:lang w:eastAsia="en-US"/>
        </w:rPr>
        <w:t>40</w:t>
      </w:r>
      <w:r w:rsidRPr="001A2F39">
        <w:rPr>
          <w:rStyle w:val="mediumbold"/>
          <w:color w:val="000000"/>
          <w:lang w:eastAsia="en-US"/>
        </w:rPr>
        <w:t>%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Параметры выбора</w:t>
      </w:r>
      <w:r w:rsidR="001A2F39" w:rsidRPr="001A2F39">
        <w:rPr>
          <w:rStyle w:val="mediumbold"/>
          <w:color w:val="000000"/>
          <w:lang w:eastAsia="en-US"/>
        </w:rPr>
        <w:t>: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Дополнительная мощность для будущих расширений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20%</w:t>
      </w:r>
      <w:r w:rsidR="001A2F39" w:rsidRPr="001A2F39">
        <w:rPr>
          <w:rStyle w:val="mediumbold"/>
          <w:color w:val="000000"/>
          <w:lang w:eastAsia="en-US"/>
        </w:rPr>
        <w:t>.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Наличие концентратора/коммутатора +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Напряжение в здании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230В</w:t>
      </w:r>
      <w:r w:rsidR="001A2F39" w:rsidRPr="001A2F39">
        <w:rPr>
          <w:rStyle w:val="mediumbold"/>
          <w:color w:val="000000"/>
          <w:lang w:eastAsia="en-US"/>
        </w:rPr>
        <w:t>.</w:t>
      </w:r>
    </w:p>
    <w:p w:rsidR="00F5785B" w:rsidRP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Внутренние жесткие диски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2</w:t>
      </w:r>
    </w:p>
    <w:p w:rsidR="00F5785B" w:rsidRP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Процессор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val="en-US" w:eastAsia="en-US"/>
        </w:rPr>
        <w:t>Pentium</w:t>
      </w:r>
      <w:r w:rsidRPr="001A2F39">
        <w:rPr>
          <w:rStyle w:val="mediumbold"/>
          <w:color w:val="000000"/>
          <w:lang w:eastAsia="en-US"/>
        </w:rPr>
        <w:t xml:space="preserve"> 4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Тип монитора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16-21</w:t>
      </w:r>
      <w:r w:rsidR="001A2F39" w:rsidRPr="001A2F39">
        <w:rPr>
          <w:rStyle w:val="mediumbold"/>
          <w:color w:val="000000"/>
          <w:lang w:eastAsia="en-US"/>
        </w:rPr>
        <w:t xml:space="preserve"> </w:t>
      </w:r>
      <w:r w:rsidRPr="001A2F39">
        <w:rPr>
          <w:rStyle w:val="mediumbold"/>
          <w:color w:val="000000"/>
          <w:lang w:val="en-US" w:eastAsia="en-US"/>
        </w:rPr>
        <w:t>inch</w:t>
      </w:r>
      <w:r w:rsidRPr="001A2F39">
        <w:rPr>
          <w:rStyle w:val="mediumbold"/>
          <w:color w:val="000000"/>
          <w:lang w:eastAsia="en-US"/>
        </w:rPr>
        <w:t xml:space="preserve"> </w:t>
      </w:r>
      <w:r w:rsidRPr="001A2F39">
        <w:rPr>
          <w:rStyle w:val="mediumbold"/>
          <w:color w:val="000000"/>
          <w:lang w:val="en-US" w:eastAsia="en-US"/>
        </w:rPr>
        <w:t>LCD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Тип компьютера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val="en-US" w:eastAsia="en-US"/>
        </w:rPr>
        <w:t>tower</w:t>
      </w:r>
      <w:r w:rsidR="001A2F39" w:rsidRPr="001A2F39">
        <w:rPr>
          <w:rStyle w:val="mediumbold"/>
          <w:color w:val="000000"/>
          <w:lang w:eastAsia="en-US"/>
        </w:rPr>
        <w:t>.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Из списка предоставленных для использования ИБП выбрали по критерию</w:t>
      </w:r>
      <w:r w:rsidR="001A2F39">
        <w:rPr>
          <w:rStyle w:val="mediumbold"/>
          <w:color w:val="000000"/>
          <w:lang w:eastAsia="en-US"/>
        </w:rPr>
        <w:t xml:space="preserve"> "</w:t>
      </w:r>
      <w:r w:rsidRPr="001A2F39">
        <w:rPr>
          <w:rStyle w:val="mediumbold"/>
          <w:color w:val="000000"/>
          <w:lang w:eastAsia="en-US"/>
        </w:rPr>
        <w:t>лучшая цена</w:t>
      </w:r>
      <w:r w:rsidR="001A2F39">
        <w:rPr>
          <w:rStyle w:val="mediumbold"/>
          <w:color w:val="000000"/>
          <w:lang w:eastAsia="en-US"/>
        </w:rPr>
        <w:t>".</w:t>
      </w:r>
    </w:p>
    <w:p w:rsidR="0009520E" w:rsidRPr="001A2F39" w:rsidRDefault="0009520E" w:rsidP="00DB7BB2">
      <w:pPr>
        <w:keepNext/>
        <w:widowControl w:val="0"/>
        <w:ind w:firstLine="709"/>
        <w:rPr>
          <w:b/>
          <w:bCs/>
          <w:i/>
          <w:iCs/>
          <w:lang w:eastAsia="en-US"/>
        </w:rPr>
      </w:pPr>
      <w:r w:rsidRPr="00DB7BB2">
        <w:rPr>
          <w:b/>
          <w:bCs/>
          <w:lang w:eastAsia="en-US"/>
        </w:rPr>
        <w:t>2</w:t>
      </w:r>
      <w:r w:rsidR="001A2F39" w:rsidRPr="00DB7BB2">
        <w:rPr>
          <w:b/>
          <w:bCs/>
          <w:lang w:eastAsia="en-US"/>
        </w:rPr>
        <w:t xml:space="preserve">. </w:t>
      </w:r>
      <w:r w:rsidRPr="001A2F39">
        <w:rPr>
          <w:b/>
          <w:bCs/>
          <w:i/>
          <w:iCs/>
          <w:lang w:eastAsia="en-US"/>
        </w:rPr>
        <w:t>UPS 620VA Smart APC</w:t>
      </w:r>
      <w:r w:rsidR="001A2F39" w:rsidRPr="001A2F39">
        <w:rPr>
          <w:b/>
          <w:bCs/>
          <w:i/>
          <w:iCs/>
          <w:lang w:eastAsia="en-US"/>
        </w:rPr>
        <w:t xml:space="preserve"> </w:t>
      </w:r>
      <w:r w:rsidRPr="001A2F39">
        <w:rPr>
          <w:b/>
          <w:bCs/>
          <w:i/>
          <w:iCs/>
          <w:lang w:eastAsia="en-US"/>
        </w:rPr>
        <w:t>&lt;SC620I&gt;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lang w:eastAsia="en-US"/>
        </w:rPr>
        <w:t>Время работы от аккумуляторов</w:t>
      </w:r>
      <w:r w:rsidR="001A2F39" w:rsidRPr="001A2F39">
        <w:rPr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24 минут</w:t>
      </w:r>
      <w:r w:rsidR="001A2F39" w:rsidRPr="001A2F39">
        <w:rPr>
          <w:rStyle w:val="mediumbold"/>
          <w:color w:val="000000"/>
          <w:lang w:eastAsia="en-US"/>
        </w:rPr>
        <w:t>;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lang w:eastAsia="en-US"/>
        </w:rPr>
        <w:t>использование максимальной мощности</w:t>
      </w:r>
      <w:r w:rsidR="001A2F39" w:rsidRPr="001A2F39">
        <w:rPr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39</w:t>
      </w:r>
      <w:r w:rsidR="001A2F39" w:rsidRPr="001A2F39">
        <w:rPr>
          <w:rStyle w:val="mediumbold"/>
          <w:color w:val="000000"/>
          <w:lang w:eastAsia="en-US"/>
        </w:rPr>
        <w:t>%.</w:t>
      </w:r>
    </w:p>
    <w:p w:rsidR="001A2F39" w:rsidRDefault="0009520E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Параметры выбора</w:t>
      </w:r>
      <w:r w:rsidR="001A2F39" w:rsidRPr="001A2F39">
        <w:rPr>
          <w:rStyle w:val="mediumbold"/>
          <w:color w:val="000000"/>
          <w:lang w:eastAsia="en-US"/>
        </w:rPr>
        <w:t>: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Дополнительная мощность для будущих расширений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20%</w:t>
      </w:r>
      <w:r w:rsidR="001A2F39" w:rsidRPr="001A2F39">
        <w:rPr>
          <w:rStyle w:val="mediumbold"/>
          <w:color w:val="000000"/>
          <w:lang w:eastAsia="en-US"/>
        </w:rPr>
        <w:t>.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Наличие концентратора/коммутатора +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Напряжение в здании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230В</w:t>
      </w:r>
      <w:r w:rsidR="001A2F39" w:rsidRPr="001A2F39">
        <w:rPr>
          <w:rStyle w:val="mediumbold"/>
          <w:color w:val="000000"/>
          <w:lang w:eastAsia="en-US"/>
        </w:rPr>
        <w:t>.</w:t>
      </w:r>
    </w:p>
    <w:p w:rsidR="00F5785B" w:rsidRP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Внутренние жесткие диски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Pr="001A2F39">
        <w:rPr>
          <w:rStyle w:val="mediumbold"/>
          <w:color w:val="000000"/>
          <w:lang w:eastAsia="en-US"/>
        </w:rPr>
        <w:t>1</w:t>
      </w:r>
    </w:p>
    <w:p w:rsidR="00F5785B" w:rsidRPr="001A2F39" w:rsidRDefault="0009520E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Процессор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="00F5785B" w:rsidRPr="001A2F39">
        <w:rPr>
          <w:rStyle w:val="mediumbold"/>
          <w:color w:val="000000"/>
          <w:lang w:val="en-US" w:eastAsia="en-US"/>
        </w:rPr>
        <w:t>Celeron</w:t>
      </w:r>
      <w:r w:rsidR="00F5785B" w:rsidRPr="001A2F39">
        <w:rPr>
          <w:rStyle w:val="mediumbold"/>
          <w:color w:val="000000"/>
          <w:lang w:eastAsia="en-US"/>
        </w:rPr>
        <w:t xml:space="preserve"> &gt; </w:t>
      </w:r>
      <w:r w:rsidR="001A2F39">
        <w:rPr>
          <w:rStyle w:val="mediumbold"/>
          <w:color w:val="000000"/>
          <w:lang w:eastAsia="en-US"/>
        </w:rPr>
        <w:t>1.5</w:t>
      </w:r>
      <w:r w:rsidR="00F5785B" w:rsidRPr="001A2F39">
        <w:rPr>
          <w:rStyle w:val="mediumbold"/>
          <w:color w:val="000000"/>
          <w:lang w:val="en-US" w:eastAsia="en-US"/>
        </w:rPr>
        <w:t>GHz</w:t>
      </w:r>
    </w:p>
    <w:p w:rsidR="00F5785B" w:rsidRPr="001A2F39" w:rsidRDefault="0009520E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Тип монитора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="00F5785B" w:rsidRPr="001A2F39">
        <w:rPr>
          <w:rStyle w:val="mediumbold"/>
          <w:color w:val="000000"/>
          <w:lang w:eastAsia="en-US"/>
        </w:rPr>
        <w:t xml:space="preserve">15-17 </w:t>
      </w:r>
      <w:r w:rsidR="00F5785B" w:rsidRPr="001A2F39">
        <w:rPr>
          <w:rStyle w:val="mediumbold"/>
          <w:color w:val="000000"/>
          <w:lang w:val="en-US" w:eastAsia="en-US"/>
        </w:rPr>
        <w:t>inch</w:t>
      </w:r>
      <w:r w:rsidR="00F5785B" w:rsidRPr="001A2F39">
        <w:rPr>
          <w:rStyle w:val="mediumbold"/>
          <w:color w:val="000000"/>
          <w:lang w:eastAsia="en-US"/>
        </w:rPr>
        <w:t xml:space="preserve"> </w:t>
      </w:r>
      <w:r w:rsidR="00F5785B" w:rsidRPr="001A2F39">
        <w:rPr>
          <w:rStyle w:val="mediumbold"/>
          <w:color w:val="000000"/>
          <w:lang w:val="en-US" w:eastAsia="en-US"/>
        </w:rPr>
        <w:t>monitor</w:t>
      </w:r>
    </w:p>
    <w:p w:rsidR="001A2F39" w:rsidRDefault="0009520E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Тип компьютера</w:t>
      </w:r>
      <w:r w:rsidR="001A2F39" w:rsidRPr="001A2F39">
        <w:rPr>
          <w:rStyle w:val="mediumbold"/>
          <w:color w:val="000000"/>
          <w:lang w:eastAsia="en-US"/>
        </w:rPr>
        <w:t xml:space="preserve">: </w:t>
      </w:r>
      <w:r w:rsidR="00F5785B" w:rsidRPr="001A2F39">
        <w:rPr>
          <w:rStyle w:val="mediumbold"/>
          <w:color w:val="000000"/>
          <w:lang w:val="en-US" w:eastAsia="en-US"/>
        </w:rPr>
        <w:t>mini</w:t>
      </w:r>
      <w:r w:rsidR="00F5785B" w:rsidRPr="001A2F39">
        <w:rPr>
          <w:rStyle w:val="mediumbold"/>
          <w:color w:val="000000"/>
          <w:lang w:eastAsia="en-US"/>
        </w:rPr>
        <w:t xml:space="preserve"> </w:t>
      </w:r>
      <w:r w:rsidR="00F5785B" w:rsidRPr="001A2F39">
        <w:rPr>
          <w:rStyle w:val="mediumbold"/>
          <w:color w:val="000000"/>
          <w:lang w:val="en-US" w:eastAsia="en-US"/>
        </w:rPr>
        <w:t>tower</w:t>
      </w:r>
      <w:r w:rsidR="001A2F39" w:rsidRPr="001A2F39">
        <w:rPr>
          <w:rStyle w:val="mediumbold"/>
          <w:color w:val="000000"/>
          <w:lang w:eastAsia="en-US"/>
        </w:rPr>
        <w:t>.</w:t>
      </w:r>
    </w:p>
    <w:p w:rsidR="001A2F39" w:rsidRDefault="00F5785B" w:rsidP="00DB7BB2">
      <w:pPr>
        <w:keepNext/>
        <w:widowControl w:val="0"/>
        <w:ind w:firstLine="709"/>
        <w:rPr>
          <w:rStyle w:val="mediumbold"/>
          <w:color w:val="000000"/>
          <w:lang w:eastAsia="en-US"/>
        </w:rPr>
      </w:pPr>
      <w:r w:rsidRPr="001A2F39">
        <w:rPr>
          <w:rStyle w:val="mediumbold"/>
          <w:color w:val="000000"/>
          <w:lang w:eastAsia="en-US"/>
        </w:rPr>
        <w:t>Из списка предоставленных нам для использования ИБП выбрали по критерию</w:t>
      </w:r>
      <w:r w:rsidR="001A2F39">
        <w:rPr>
          <w:rStyle w:val="mediumbold"/>
          <w:color w:val="000000"/>
          <w:lang w:eastAsia="en-US"/>
        </w:rPr>
        <w:t xml:space="preserve"> "</w:t>
      </w:r>
      <w:r w:rsidRPr="001A2F39">
        <w:rPr>
          <w:rStyle w:val="mediumbold"/>
          <w:color w:val="000000"/>
          <w:lang w:eastAsia="en-US"/>
        </w:rPr>
        <w:t>лучшая эффективность</w:t>
      </w:r>
      <w:r w:rsidR="001A2F39">
        <w:rPr>
          <w:rStyle w:val="mediumbold"/>
          <w:color w:val="000000"/>
          <w:lang w:eastAsia="en-US"/>
        </w:rPr>
        <w:t>".</w:t>
      </w:r>
    </w:p>
    <w:p w:rsidR="001A2F39" w:rsidRDefault="002A387A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eastAsia="en-US"/>
        </w:rPr>
        <w:t xml:space="preserve">Вычисление бесперебойного электропитания проводились на сайте </w:t>
      </w:r>
      <w:r w:rsidR="001A2F39">
        <w:rPr>
          <w:lang w:eastAsia="en-US"/>
        </w:rPr>
        <w:t>www.</w:t>
      </w:r>
      <w:r w:rsidRPr="001A2F39">
        <w:rPr>
          <w:lang w:eastAsia="en-US"/>
        </w:rPr>
        <w:t>apc</w:t>
      </w:r>
      <w:r w:rsidR="001A2F39">
        <w:rPr>
          <w:lang w:eastAsia="en-US"/>
        </w:rPr>
        <w:t>.com</w:t>
      </w:r>
      <w:r w:rsidRPr="001A2F39">
        <w:rPr>
          <w:lang w:eastAsia="en-US"/>
        </w:rPr>
        <w:t>/tools/ups_selector/index</w:t>
      </w:r>
      <w:r w:rsidR="001A2F39" w:rsidRPr="001A2F39">
        <w:rPr>
          <w:lang w:eastAsia="en-US"/>
        </w:rPr>
        <w:t xml:space="preserve">. </w:t>
      </w:r>
      <w:r w:rsidRPr="001A2F39">
        <w:rPr>
          <w:lang w:eastAsia="en-US"/>
        </w:rPr>
        <w:t>cfm</w:t>
      </w:r>
      <w:r w:rsidR="001A2F39" w:rsidRPr="001A2F39">
        <w:rPr>
          <w:lang w:eastAsia="en-US"/>
        </w:rPr>
        <w:t>.</w:t>
      </w:r>
    </w:p>
    <w:p w:rsidR="001A2F39" w:rsidRDefault="002F6578" w:rsidP="00DB7BB2">
      <w:pPr>
        <w:pStyle w:val="2"/>
        <w:widowControl w:val="0"/>
      </w:pPr>
      <w:r>
        <w:br w:type="page"/>
      </w:r>
      <w:bookmarkStart w:id="18" w:name="_Toc272917591"/>
      <w:r>
        <w:t xml:space="preserve">4. </w:t>
      </w:r>
      <w:r w:rsidR="008676E4" w:rsidRPr="001A2F39">
        <w:t>Калькуляция затрат на оборудование и комплектующие</w:t>
      </w:r>
      <w:bookmarkEnd w:id="18"/>
    </w:p>
    <w:p w:rsidR="002F6578" w:rsidRPr="002F6578" w:rsidRDefault="002F6578" w:rsidP="00DB7BB2">
      <w:pPr>
        <w:keepNext/>
        <w:widowControl w:val="0"/>
        <w:ind w:firstLine="709"/>
        <w:rPr>
          <w:lang w:eastAsia="en-US"/>
        </w:rPr>
      </w:pPr>
    </w:p>
    <w:p w:rsidR="001A2F39" w:rsidRPr="00DB7BB2" w:rsidRDefault="006A49C2" w:rsidP="00DB7BB2">
      <w:pPr>
        <w:keepNext/>
        <w:widowControl w:val="0"/>
        <w:ind w:firstLine="709"/>
        <w:rPr>
          <w:i/>
          <w:iCs/>
          <w:lang w:val="en-US" w:eastAsia="en-US"/>
        </w:rPr>
      </w:pPr>
      <w:r w:rsidRPr="001A2F39">
        <w:rPr>
          <w:i/>
          <w:iCs/>
          <w:lang w:eastAsia="en-US"/>
        </w:rPr>
        <w:t>Коммутаторы</w:t>
      </w:r>
    </w:p>
    <w:p w:rsidR="001A2F39" w:rsidRDefault="001A2F39" w:rsidP="00DB7BB2">
      <w:pPr>
        <w:keepNext/>
        <w:widowControl w:val="0"/>
        <w:ind w:firstLine="709"/>
        <w:rPr>
          <w:lang w:val="uk-UA" w:eastAsia="en-US"/>
        </w:rPr>
      </w:pPr>
      <w:r>
        <w:rPr>
          <w:lang w:val="en-US" w:eastAsia="en-US"/>
        </w:rPr>
        <w:t>1.3</w:t>
      </w:r>
      <w:r w:rsidR="00176E83" w:rsidRPr="001A2F39">
        <w:rPr>
          <w:lang w:val="en-US" w:eastAsia="en-US"/>
        </w:rPr>
        <w:t>com</w:t>
      </w:r>
      <w:r w:rsidRPr="001A2F39">
        <w:rPr>
          <w:lang w:val="en-US" w:eastAsia="en-US"/>
        </w:rPr>
        <w:t xml:space="preserve"> </w:t>
      </w:r>
      <w:r w:rsidR="00176E83" w:rsidRPr="001A2F39">
        <w:rPr>
          <w:lang w:val="uk-UA" w:eastAsia="en-US"/>
        </w:rPr>
        <w:t>3C16470 E-net Baseline 10/100Mbps Switch</w:t>
      </w:r>
      <w:r w:rsidR="00176E83" w:rsidRPr="001A2F39">
        <w:rPr>
          <w:b/>
          <w:bCs/>
          <w:lang w:val="en-US" w:eastAsia="en-US"/>
        </w:rPr>
        <w:t xml:space="preserve"> </w:t>
      </w:r>
      <w:r w:rsidR="00176E83" w:rsidRPr="001A2F39">
        <w:rPr>
          <w:lang w:val="uk-UA" w:eastAsia="en-US"/>
        </w:rPr>
        <w:t>12port</w:t>
      </w:r>
      <w:r>
        <w:rPr>
          <w:lang w:val="uk-UA" w:eastAsia="en-US"/>
        </w:rPr>
        <w:t xml:space="preserve"> (</w:t>
      </w:r>
      <w:r w:rsidR="00176E83" w:rsidRPr="001A2F39">
        <w:rPr>
          <w:lang w:val="uk-UA" w:eastAsia="en-US"/>
        </w:rPr>
        <w:t>12UTP</w:t>
      </w:r>
      <w:r w:rsidRPr="001A2F39">
        <w:rPr>
          <w:lang w:val="uk-UA" w:eastAsia="en-US"/>
        </w:rPr>
        <w:t xml:space="preserve">). </w:t>
      </w:r>
      <w:r w:rsidR="006A49C2" w:rsidRPr="001A2F39">
        <w:rPr>
          <w:lang w:val="uk-UA" w:eastAsia="en-US"/>
        </w:rPr>
        <w:t>Всего</w:t>
      </w:r>
      <w:r w:rsidR="00176E83" w:rsidRPr="001A2F39">
        <w:rPr>
          <w:lang w:val="uk-UA" w:eastAsia="en-US"/>
        </w:rPr>
        <w:t xml:space="preserve"> </w:t>
      </w:r>
      <w:r w:rsidR="006A49C2" w:rsidRPr="001A2F39">
        <w:rPr>
          <w:lang w:val="uk-UA" w:eastAsia="en-US"/>
        </w:rPr>
        <w:t>3 шт</w:t>
      </w:r>
      <w:r w:rsidRPr="001A2F39">
        <w:rPr>
          <w:lang w:val="uk-UA" w:eastAsia="en-US"/>
        </w:rPr>
        <w:t xml:space="preserve">. </w:t>
      </w:r>
      <w:r w:rsidR="006A49C2" w:rsidRPr="001A2F39">
        <w:rPr>
          <w:lang w:val="uk-UA" w:eastAsia="en-US"/>
        </w:rPr>
        <w:t>Цена за 1 шт</w:t>
      </w:r>
      <w:r w:rsidRPr="001A2F39">
        <w:rPr>
          <w:lang w:val="uk-UA" w:eastAsia="en-US"/>
        </w:rPr>
        <w:t>. -</w:t>
      </w:r>
      <w:r>
        <w:rPr>
          <w:lang w:val="uk-UA" w:eastAsia="en-US"/>
        </w:rPr>
        <w:t xml:space="preserve"> </w:t>
      </w:r>
      <w:r w:rsidR="00176E83" w:rsidRPr="001A2F39">
        <w:rPr>
          <w:lang w:val="uk-UA" w:eastAsia="en-US"/>
        </w:rPr>
        <w:t>1390 руб</w:t>
      </w:r>
      <w:r w:rsidRPr="001A2F39">
        <w:rPr>
          <w:lang w:val="uk-UA" w:eastAsia="en-US"/>
        </w:rPr>
        <w:t xml:space="preserve">. </w:t>
      </w:r>
      <w:r w:rsidR="006A49C2" w:rsidRPr="001A2F39">
        <w:rPr>
          <w:lang w:val="uk-UA" w:eastAsia="en-US"/>
        </w:rPr>
        <w:t>Итого</w:t>
      </w:r>
      <w:r w:rsidRPr="001A2F39">
        <w:rPr>
          <w:lang w:val="uk-UA" w:eastAsia="en-US"/>
        </w:rPr>
        <w:t xml:space="preserve">: </w:t>
      </w:r>
      <w:r w:rsidR="006A49C2" w:rsidRPr="001A2F39">
        <w:rPr>
          <w:lang w:val="uk-UA" w:eastAsia="en-US"/>
        </w:rPr>
        <w:t>4170 руб</w:t>
      </w:r>
      <w:r w:rsidRPr="001A2F39">
        <w:rPr>
          <w:lang w:val="uk-UA" w:eastAsia="en-US"/>
        </w:rPr>
        <w:t>.</w:t>
      </w:r>
    </w:p>
    <w:p w:rsidR="001A2F39" w:rsidRPr="00DB7BB2" w:rsidRDefault="001A2F39" w:rsidP="00DB7BB2">
      <w:pPr>
        <w:keepNext/>
        <w:widowControl w:val="0"/>
        <w:ind w:firstLine="709"/>
        <w:rPr>
          <w:i/>
          <w:iCs/>
          <w:lang w:val="en-US" w:eastAsia="en-US"/>
        </w:rPr>
      </w:pPr>
      <w:r>
        <w:rPr>
          <w:i/>
          <w:iCs/>
          <w:lang w:val="en-US" w:eastAsia="en-US"/>
        </w:rPr>
        <w:t>2.3</w:t>
      </w:r>
      <w:r w:rsidR="00176E83" w:rsidRPr="00DB7BB2">
        <w:rPr>
          <w:i/>
          <w:iCs/>
          <w:lang w:val="en-US" w:eastAsia="en-US"/>
        </w:rPr>
        <w:t>com &lt;OfficeConnect 3C16792&gt;</w:t>
      </w:r>
      <w:r w:rsidRPr="00DB7BB2">
        <w:rPr>
          <w:i/>
          <w:iCs/>
          <w:lang w:val="en-US" w:eastAsia="en-US"/>
        </w:rPr>
        <w:t xml:space="preserve"> </w:t>
      </w:r>
      <w:r w:rsidR="00176E83" w:rsidRPr="00DB7BB2">
        <w:rPr>
          <w:i/>
          <w:iCs/>
          <w:lang w:val="en-US" w:eastAsia="en-US"/>
        </w:rPr>
        <w:t>Switch 16 port</w:t>
      </w:r>
      <w:r w:rsidRPr="00DB7BB2">
        <w:rPr>
          <w:i/>
          <w:iCs/>
          <w:lang w:val="en-US" w:eastAsia="en-US"/>
        </w:rPr>
        <w:t xml:space="preserve"> (</w:t>
      </w:r>
      <w:r w:rsidR="00176E83" w:rsidRPr="00DB7BB2">
        <w:rPr>
          <w:i/>
          <w:iCs/>
          <w:lang w:val="en-US" w:eastAsia="en-US"/>
        </w:rPr>
        <w:t>16UTP</w:t>
      </w:r>
      <w:r w:rsidRPr="00DB7BB2">
        <w:rPr>
          <w:i/>
          <w:iCs/>
          <w:lang w:val="en-US" w:eastAsia="en-US"/>
        </w:rPr>
        <w:t xml:space="preserve">). </w:t>
      </w:r>
      <w:r w:rsidR="006A49C2" w:rsidRPr="001A2F39">
        <w:rPr>
          <w:i/>
          <w:iCs/>
          <w:lang w:eastAsia="en-US"/>
        </w:rPr>
        <w:t>Всего</w:t>
      </w:r>
      <w:r w:rsidR="006A49C2" w:rsidRPr="00DB7BB2">
        <w:rPr>
          <w:i/>
          <w:iCs/>
          <w:lang w:val="en-US" w:eastAsia="en-US"/>
        </w:rPr>
        <w:t xml:space="preserve"> 1 </w:t>
      </w:r>
      <w:r w:rsidR="006A49C2" w:rsidRPr="001A2F39">
        <w:rPr>
          <w:i/>
          <w:iCs/>
          <w:lang w:eastAsia="en-US"/>
        </w:rPr>
        <w:t>шт</w:t>
      </w:r>
      <w:r w:rsidRPr="00DB7BB2">
        <w:rPr>
          <w:i/>
          <w:iCs/>
          <w:lang w:val="en-US" w:eastAsia="en-US"/>
        </w:rPr>
        <w:t xml:space="preserve">. </w:t>
      </w:r>
      <w:r w:rsidR="006A49C2" w:rsidRPr="001A2F39">
        <w:rPr>
          <w:i/>
          <w:iCs/>
          <w:lang w:eastAsia="en-US"/>
        </w:rPr>
        <w:t>Цена</w:t>
      </w:r>
      <w:r w:rsidR="006A49C2" w:rsidRPr="00DB7BB2">
        <w:rPr>
          <w:i/>
          <w:iCs/>
          <w:lang w:val="en-US" w:eastAsia="en-US"/>
        </w:rPr>
        <w:t xml:space="preserve"> </w:t>
      </w:r>
      <w:r w:rsidR="006A49C2" w:rsidRPr="001A2F39">
        <w:rPr>
          <w:i/>
          <w:iCs/>
          <w:lang w:eastAsia="en-US"/>
        </w:rPr>
        <w:t>за</w:t>
      </w:r>
      <w:r w:rsidR="006A49C2" w:rsidRPr="00DB7BB2">
        <w:rPr>
          <w:i/>
          <w:iCs/>
          <w:lang w:val="en-US" w:eastAsia="en-US"/>
        </w:rPr>
        <w:t xml:space="preserve"> 1 </w:t>
      </w:r>
      <w:r w:rsidR="006A49C2" w:rsidRPr="001A2F39">
        <w:rPr>
          <w:i/>
          <w:iCs/>
          <w:lang w:eastAsia="en-US"/>
        </w:rPr>
        <w:t>шт</w:t>
      </w:r>
      <w:r w:rsidRPr="00DB7BB2">
        <w:rPr>
          <w:i/>
          <w:iCs/>
          <w:lang w:val="en-US" w:eastAsia="en-US"/>
        </w:rPr>
        <w:t xml:space="preserve">. - </w:t>
      </w:r>
      <w:r w:rsidR="00176E83" w:rsidRPr="00DB7BB2">
        <w:rPr>
          <w:i/>
          <w:iCs/>
          <w:lang w:val="en-US" w:eastAsia="en-US"/>
        </w:rPr>
        <w:t xml:space="preserve">1890 </w:t>
      </w:r>
      <w:r w:rsidR="00176E83" w:rsidRPr="001A2F39">
        <w:rPr>
          <w:i/>
          <w:iCs/>
          <w:lang w:eastAsia="en-US"/>
        </w:rPr>
        <w:t>руб</w:t>
      </w:r>
      <w:r w:rsidRPr="00DB7BB2">
        <w:rPr>
          <w:i/>
          <w:iCs/>
          <w:lang w:val="en-US" w:eastAsia="en-US"/>
        </w:rPr>
        <w:t>.</w:t>
      </w:r>
    </w:p>
    <w:p w:rsidR="001A2F39" w:rsidRPr="00DB7BB2" w:rsidRDefault="001A2F39" w:rsidP="00DB7BB2">
      <w:pPr>
        <w:keepNext/>
        <w:widowControl w:val="0"/>
        <w:ind w:firstLine="709"/>
        <w:rPr>
          <w:i/>
          <w:iCs/>
          <w:lang w:val="en-US" w:eastAsia="en-US"/>
        </w:rPr>
      </w:pPr>
      <w:r w:rsidRPr="00DB7BB2">
        <w:rPr>
          <w:i/>
          <w:iCs/>
          <w:lang w:val="en-US" w:eastAsia="en-US"/>
        </w:rPr>
        <w:t>3.3</w:t>
      </w:r>
      <w:r w:rsidR="006A49C2" w:rsidRPr="00DB7BB2">
        <w:rPr>
          <w:i/>
          <w:iCs/>
          <w:lang w:val="en-US" w:eastAsia="en-US"/>
        </w:rPr>
        <w:t>com Switch 8 3CGSU08 10/100/1000Mbps 8 port</w:t>
      </w:r>
      <w:r w:rsidRPr="00DB7BB2">
        <w:rPr>
          <w:i/>
          <w:iCs/>
          <w:lang w:val="en-US" w:eastAsia="en-US"/>
        </w:rPr>
        <w:t xml:space="preserve"> (</w:t>
      </w:r>
      <w:r w:rsidR="006A49C2" w:rsidRPr="00DB7BB2">
        <w:rPr>
          <w:i/>
          <w:iCs/>
          <w:lang w:val="en-US" w:eastAsia="en-US"/>
        </w:rPr>
        <w:t>8</w:t>
      </w:r>
      <w:r w:rsidR="006A49C2" w:rsidRPr="00DB7BB2">
        <w:rPr>
          <w:b/>
          <w:bCs/>
          <w:i/>
          <w:iCs/>
          <w:lang w:val="en-US" w:eastAsia="en-US"/>
        </w:rPr>
        <w:t xml:space="preserve"> </w:t>
      </w:r>
      <w:r w:rsidR="006A49C2" w:rsidRPr="00DB7BB2">
        <w:rPr>
          <w:i/>
          <w:iCs/>
          <w:lang w:val="en-US" w:eastAsia="en-US"/>
        </w:rPr>
        <w:t>UPT</w:t>
      </w:r>
      <w:r w:rsidRPr="00DB7BB2">
        <w:rPr>
          <w:i/>
          <w:iCs/>
          <w:lang w:val="en-US" w:eastAsia="en-US"/>
        </w:rPr>
        <w:t xml:space="preserve">) </w:t>
      </w:r>
      <w:r w:rsidR="006A49C2" w:rsidRPr="00DB7BB2">
        <w:rPr>
          <w:i/>
          <w:iCs/>
          <w:lang w:val="en-US" w:eastAsia="en-US"/>
        </w:rPr>
        <w:t>+2 SFP</w:t>
      </w:r>
      <w:r w:rsidRPr="001A2F39">
        <w:rPr>
          <w:i/>
          <w:iCs/>
          <w:lang w:val="en-US" w:eastAsia="en-US"/>
        </w:rPr>
        <w:t xml:space="preserve">. </w:t>
      </w:r>
      <w:r w:rsidR="006A49C2" w:rsidRPr="001A2F39">
        <w:rPr>
          <w:i/>
          <w:iCs/>
          <w:lang w:eastAsia="en-US"/>
        </w:rPr>
        <w:t>Всего</w:t>
      </w:r>
      <w:r w:rsidR="006A49C2" w:rsidRPr="00DB7BB2">
        <w:rPr>
          <w:i/>
          <w:iCs/>
          <w:lang w:eastAsia="en-US"/>
        </w:rPr>
        <w:t xml:space="preserve"> 2</w:t>
      </w:r>
      <w:r w:rsidRPr="00DB7BB2">
        <w:rPr>
          <w:i/>
          <w:iCs/>
          <w:lang w:eastAsia="en-US"/>
        </w:rPr>
        <w:t xml:space="preserve"> </w:t>
      </w:r>
      <w:r w:rsidR="006A49C2" w:rsidRPr="001A2F39">
        <w:rPr>
          <w:i/>
          <w:iCs/>
          <w:lang w:eastAsia="en-US"/>
        </w:rPr>
        <w:t>шт</w:t>
      </w:r>
      <w:r w:rsidRPr="00DB7BB2">
        <w:rPr>
          <w:i/>
          <w:iCs/>
          <w:lang w:eastAsia="en-US"/>
        </w:rPr>
        <w:t xml:space="preserve">. </w:t>
      </w:r>
      <w:r w:rsidR="006A49C2" w:rsidRPr="001A2F39">
        <w:rPr>
          <w:i/>
          <w:iCs/>
          <w:lang w:eastAsia="en-US"/>
        </w:rPr>
        <w:t>Цена</w:t>
      </w:r>
      <w:r w:rsidR="006A49C2" w:rsidRPr="00DB7BB2">
        <w:rPr>
          <w:i/>
          <w:iCs/>
          <w:lang w:eastAsia="en-US"/>
        </w:rPr>
        <w:t xml:space="preserve"> </w:t>
      </w:r>
      <w:r w:rsidR="006A49C2" w:rsidRPr="001A2F39">
        <w:rPr>
          <w:i/>
          <w:iCs/>
          <w:lang w:eastAsia="en-US"/>
        </w:rPr>
        <w:t>за</w:t>
      </w:r>
      <w:r w:rsidR="006A49C2" w:rsidRPr="00DB7BB2">
        <w:rPr>
          <w:i/>
          <w:iCs/>
          <w:lang w:eastAsia="en-US"/>
        </w:rPr>
        <w:t xml:space="preserve"> 1 </w:t>
      </w:r>
      <w:r w:rsidR="006A49C2" w:rsidRPr="001A2F39">
        <w:rPr>
          <w:i/>
          <w:iCs/>
          <w:lang w:eastAsia="en-US"/>
        </w:rPr>
        <w:t>шт</w:t>
      </w:r>
      <w:r w:rsidRPr="00DB7BB2">
        <w:rPr>
          <w:i/>
          <w:iCs/>
          <w:lang w:eastAsia="en-US"/>
        </w:rPr>
        <w:t xml:space="preserve">. - </w:t>
      </w:r>
      <w:r w:rsidR="006A49C2" w:rsidRPr="001A2F39">
        <w:rPr>
          <w:i/>
          <w:iCs/>
          <w:lang w:eastAsia="en-US"/>
        </w:rPr>
        <w:t>6200 руб</w:t>
      </w:r>
      <w:r w:rsidRPr="001A2F39">
        <w:rPr>
          <w:i/>
          <w:iCs/>
          <w:lang w:eastAsia="en-US"/>
        </w:rPr>
        <w:t xml:space="preserve">. </w:t>
      </w:r>
      <w:r w:rsidR="006A49C2" w:rsidRPr="001A2F39">
        <w:rPr>
          <w:i/>
          <w:iCs/>
          <w:lang w:eastAsia="en-US"/>
        </w:rPr>
        <w:t>Итого</w:t>
      </w:r>
      <w:r w:rsidRPr="001A2F39">
        <w:rPr>
          <w:i/>
          <w:iCs/>
          <w:lang w:val="en-US" w:eastAsia="en-US"/>
        </w:rPr>
        <w:t xml:space="preserve">: </w:t>
      </w:r>
      <w:r w:rsidR="006A49C2" w:rsidRPr="001A2F39">
        <w:rPr>
          <w:i/>
          <w:iCs/>
          <w:lang w:val="en-US" w:eastAsia="en-US"/>
        </w:rPr>
        <w:t xml:space="preserve">12400 </w:t>
      </w:r>
      <w:r w:rsidR="006A49C2" w:rsidRPr="001A2F39">
        <w:rPr>
          <w:i/>
          <w:iCs/>
          <w:lang w:eastAsia="en-US"/>
        </w:rPr>
        <w:t>руб</w:t>
      </w:r>
      <w:r w:rsidRPr="00DB7BB2">
        <w:rPr>
          <w:i/>
          <w:iCs/>
          <w:lang w:val="en-US" w:eastAsia="en-US"/>
        </w:rPr>
        <w:t>.</w:t>
      </w:r>
    </w:p>
    <w:p w:rsidR="001A2F39" w:rsidRPr="00DB7BB2" w:rsidRDefault="001A2F39" w:rsidP="00DB7BB2">
      <w:pPr>
        <w:keepNext/>
        <w:widowControl w:val="0"/>
        <w:ind w:firstLine="709"/>
        <w:rPr>
          <w:i/>
          <w:iCs/>
          <w:lang w:eastAsia="en-US"/>
        </w:rPr>
      </w:pPr>
      <w:r>
        <w:rPr>
          <w:i/>
          <w:iCs/>
          <w:lang w:val="en-US" w:eastAsia="en-US"/>
        </w:rPr>
        <w:t>4.3</w:t>
      </w:r>
      <w:r w:rsidR="006A49C2" w:rsidRPr="00DB7BB2">
        <w:rPr>
          <w:i/>
          <w:iCs/>
          <w:lang w:val="en-US" w:eastAsia="en-US"/>
        </w:rPr>
        <w:t>com &lt;OfficeConnect 3C16791&gt; Dual Speed Switch 8 port</w:t>
      </w:r>
      <w:r w:rsidRPr="00DB7BB2">
        <w:rPr>
          <w:i/>
          <w:iCs/>
          <w:lang w:val="en-US" w:eastAsia="en-US"/>
        </w:rPr>
        <w:t xml:space="preserve"> (</w:t>
      </w:r>
      <w:r w:rsidR="006A49C2" w:rsidRPr="00DB7BB2">
        <w:rPr>
          <w:i/>
          <w:iCs/>
          <w:lang w:val="en-US" w:eastAsia="en-US"/>
        </w:rPr>
        <w:t>8UPT</w:t>
      </w:r>
      <w:r w:rsidRPr="00DB7BB2">
        <w:rPr>
          <w:i/>
          <w:iCs/>
          <w:lang w:val="en-US" w:eastAsia="en-US"/>
        </w:rPr>
        <w:t xml:space="preserve">). </w:t>
      </w:r>
      <w:r w:rsidR="006A49C2" w:rsidRPr="001A2F39">
        <w:rPr>
          <w:i/>
          <w:iCs/>
          <w:lang w:eastAsia="en-US"/>
        </w:rPr>
        <w:t>Всего</w:t>
      </w:r>
      <w:r w:rsidR="006A49C2" w:rsidRPr="00DB7BB2">
        <w:rPr>
          <w:i/>
          <w:iCs/>
          <w:lang w:eastAsia="en-US"/>
        </w:rPr>
        <w:t xml:space="preserve"> 2 </w:t>
      </w:r>
      <w:r w:rsidR="006A49C2" w:rsidRPr="001A2F39">
        <w:rPr>
          <w:i/>
          <w:iCs/>
          <w:lang w:eastAsia="en-US"/>
        </w:rPr>
        <w:t>шт</w:t>
      </w:r>
      <w:r w:rsidRPr="00DB7BB2">
        <w:rPr>
          <w:i/>
          <w:iCs/>
          <w:lang w:eastAsia="en-US"/>
        </w:rPr>
        <w:t xml:space="preserve">. </w:t>
      </w:r>
      <w:r w:rsidR="006A49C2" w:rsidRPr="001A2F39">
        <w:rPr>
          <w:i/>
          <w:iCs/>
          <w:lang w:eastAsia="en-US"/>
        </w:rPr>
        <w:t>Цена</w:t>
      </w:r>
      <w:r w:rsidR="006A49C2" w:rsidRPr="00DB7BB2">
        <w:rPr>
          <w:i/>
          <w:iCs/>
          <w:lang w:eastAsia="en-US"/>
        </w:rPr>
        <w:t xml:space="preserve"> </w:t>
      </w:r>
      <w:r w:rsidR="006A49C2" w:rsidRPr="001A2F39">
        <w:rPr>
          <w:i/>
          <w:iCs/>
          <w:lang w:eastAsia="en-US"/>
        </w:rPr>
        <w:t>за</w:t>
      </w:r>
      <w:r w:rsidR="006A49C2" w:rsidRPr="00DB7BB2">
        <w:rPr>
          <w:i/>
          <w:iCs/>
          <w:lang w:eastAsia="en-US"/>
        </w:rPr>
        <w:t xml:space="preserve"> 1 </w:t>
      </w:r>
      <w:r w:rsidR="006A49C2" w:rsidRPr="001A2F39">
        <w:rPr>
          <w:i/>
          <w:iCs/>
          <w:lang w:eastAsia="en-US"/>
        </w:rPr>
        <w:t>шт</w:t>
      </w:r>
      <w:r w:rsidRPr="00DB7BB2">
        <w:rPr>
          <w:i/>
          <w:iCs/>
          <w:lang w:eastAsia="en-US"/>
        </w:rPr>
        <w:t xml:space="preserve">. - </w:t>
      </w:r>
      <w:r w:rsidR="006A49C2" w:rsidRPr="00DB7BB2">
        <w:rPr>
          <w:i/>
          <w:iCs/>
          <w:lang w:eastAsia="en-US"/>
        </w:rPr>
        <w:t xml:space="preserve">980 </w:t>
      </w:r>
      <w:r w:rsidR="006A49C2" w:rsidRPr="001A2F39">
        <w:rPr>
          <w:i/>
          <w:iCs/>
          <w:lang w:eastAsia="en-US"/>
        </w:rPr>
        <w:t>руб</w:t>
      </w:r>
      <w:r w:rsidRPr="00DB7BB2">
        <w:rPr>
          <w:i/>
          <w:iCs/>
          <w:lang w:eastAsia="en-US"/>
        </w:rPr>
        <w:t xml:space="preserve">. </w:t>
      </w:r>
      <w:r w:rsidR="006A49C2" w:rsidRPr="001A2F39">
        <w:rPr>
          <w:i/>
          <w:iCs/>
          <w:lang w:eastAsia="en-US"/>
        </w:rPr>
        <w:t>Итого</w:t>
      </w:r>
      <w:r w:rsidRPr="00DB7BB2">
        <w:rPr>
          <w:i/>
          <w:iCs/>
          <w:lang w:eastAsia="en-US"/>
        </w:rPr>
        <w:t xml:space="preserve">: </w:t>
      </w:r>
      <w:r w:rsidR="006A49C2" w:rsidRPr="00DB7BB2">
        <w:rPr>
          <w:i/>
          <w:iCs/>
          <w:lang w:eastAsia="en-US"/>
        </w:rPr>
        <w:t xml:space="preserve">1960 </w:t>
      </w:r>
      <w:r w:rsidR="006A49C2" w:rsidRPr="001A2F39">
        <w:rPr>
          <w:i/>
          <w:iCs/>
          <w:lang w:eastAsia="en-US"/>
        </w:rPr>
        <w:t>руб</w:t>
      </w:r>
      <w:r w:rsidRPr="00DB7BB2">
        <w:rPr>
          <w:i/>
          <w:iCs/>
          <w:lang w:eastAsia="en-US"/>
        </w:rPr>
        <w:t>.</w:t>
      </w:r>
    </w:p>
    <w:p w:rsidR="00C01EA1" w:rsidRPr="00DB7BB2" w:rsidRDefault="00C01EA1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Сервер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val="es-EC" w:eastAsia="en-US"/>
        </w:rPr>
      </w:pPr>
      <w:r w:rsidRPr="001A2F39">
        <w:rPr>
          <w:i/>
          <w:iCs/>
          <w:lang w:val="es-EC" w:eastAsia="en-US"/>
        </w:rPr>
        <w:t>1</w:t>
      </w:r>
      <w:r w:rsidR="001A2F39" w:rsidRPr="001A2F39">
        <w:rPr>
          <w:i/>
          <w:iCs/>
          <w:lang w:val="es-EC" w:eastAsia="en-US"/>
        </w:rPr>
        <w:t xml:space="preserve">. </w:t>
      </w:r>
      <w:r w:rsidRPr="001A2F39">
        <w:rPr>
          <w:i/>
          <w:iCs/>
          <w:lang w:eastAsia="en-US"/>
        </w:rPr>
        <w:t>CPU IntelCore2 Duo E6400</w:t>
      </w:r>
      <w:r w:rsidR="001A2F39" w:rsidRPr="001A2F39">
        <w:rPr>
          <w:i/>
          <w:iCs/>
          <w:lang w:eastAsia="en-US"/>
        </w:rPr>
        <w:t xml:space="preserve"> </w:t>
      </w:r>
      <w:r w:rsidR="001A2F39">
        <w:rPr>
          <w:i/>
          <w:iCs/>
          <w:lang w:eastAsia="en-US"/>
        </w:rPr>
        <w:t>2.1</w:t>
      </w:r>
      <w:r w:rsidRPr="001A2F39">
        <w:rPr>
          <w:i/>
          <w:iCs/>
          <w:lang w:eastAsia="en-US"/>
        </w:rPr>
        <w:t>3ГГц/ 2Мб/ 1066МГц A BOX 775-LG</w:t>
      </w:r>
      <w:r w:rsidR="001A2F39" w:rsidRPr="001A2F39">
        <w:rPr>
          <w:i/>
          <w:iCs/>
          <w:lang w:val="es-EC" w:eastAsia="en-US"/>
        </w:rPr>
        <w:t>.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val="es-EC" w:eastAsia="en-US"/>
        </w:rPr>
      </w:pP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val="es-EC" w:eastAsia="en-US"/>
        </w:rPr>
        <w:t xml:space="preserve"> - </w:t>
      </w:r>
      <w:r w:rsidRPr="001A2F39">
        <w:rPr>
          <w:i/>
          <w:iCs/>
          <w:lang w:val="es-EC" w:eastAsia="en-US"/>
        </w:rPr>
        <w:t xml:space="preserve">10025 </w:t>
      </w:r>
      <w:r w:rsidRPr="001A2F39">
        <w:rPr>
          <w:i/>
          <w:iCs/>
          <w:lang w:eastAsia="en-US"/>
        </w:rPr>
        <w:t>руб</w:t>
      </w:r>
      <w:r w:rsidR="001A2F39" w:rsidRPr="001A2F39">
        <w:rPr>
          <w:i/>
          <w:iCs/>
          <w:lang w:val="es-EC" w:eastAsia="en-US"/>
        </w:rPr>
        <w:t>.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val="es-EC" w:eastAsia="en-US"/>
        </w:rPr>
      </w:pPr>
      <w:r w:rsidRPr="001A2F39">
        <w:rPr>
          <w:i/>
          <w:iCs/>
          <w:lang w:val="es-EC" w:eastAsia="en-US"/>
        </w:rPr>
        <w:t>2</w:t>
      </w:r>
      <w:r w:rsidR="001A2F39" w:rsidRPr="001A2F39">
        <w:rPr>
          <w:i/>
          <w:iCs/>
          <w:lang w:val="es-EC" w:eastAsia="en-US"/>
        </w:rPr>
        <w:t xml:space="preserve">. </w:t>
      </w:r>
      <w:r w:rsidRPr="00DB7BB2">
        <w:rPr>
          <w:i/>
          <w:iCs/>
          <w:lang w:val="en-US" w:eastAsia="en-US"/>
        </w:rPr>
        <w:t>M/B ASUSTeK COMMANDO</w:t>
      </w:r>
      <w:r w:rsidR="001A2F39" w:rsidRPr="00DB7BB2">
        <w:rPr>
          <w:i/>
          <w:iCs/>
          <w:lang w:val="en-US" w:eastAsia="en-US"/>
        </w:rPr>
        <w:t xml:space="preserve"> (</w:t>
      </w:r>
      <w:r w:rsidRPr="00DB7BB2">
        <w:rPr>
          <w:i/>
          <w:iCs/>
          <w:lang w:val="en-US" w:eastAsia="en-US"/>
        </w:rPr>
        <w:t>RTL</w:t>
      </w:r>
      <w:r w:rsidR="001A2F39" w:rsidRPr="001A2F39">
        <w:rPr>
          <w:i/>
          <w:iCs/>
          <w:lang w:val="es-EC" w:eastAsia="en-US"/>
        </w:rPr>
        <w:t xml:space="preserve">) </w:t>
      </w:r>
      <w:r w:rsidRPr="00DB7BB2">
        <w:rPr>
          <w:i/>
          <w:iCs/>
          <w:lang w:val="en-US" w:eastAsia="en-US"/>
        </w:rPr>
        <w:t>Socket775 &lt;P965&gt; 2xPCI-E+2xGbLAN+1394 SATA RAID U133 ATX4DDR-II&lt;PC-6400&gt;</w:t>
      </w:r>
      <w:r w:rsidR="001A2F39" w:rsidRPr="001A2F39">
        <w:rPr>
          <w:i/>
          <w:iCs/>
          <w:lang w:val="es-EC" w:eastAsia="en-US"/>
        </w:rPr>
        <w:t>.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val="es-EC" w:eastAsia="en-US"/>
        </w:rPr>
      </w:pP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val="es-EC" w:eastAsia="en-US"/>
        </w:rPr>
        <w:t xml:space="preserve"> - </w:t>
      </w:r>
      <w:r w:rsidRPr="001A2F39">
        <w:rPr>
          <w:i/>
          <w:iCs/>
          <w:lang w:val="es-EC" w:eastAsia="en-US"/>
        </w:rPr>
        <w:t xml:space="preserve">7400 </w:t>
      </w:r>
      <w:r w:rsidRPr="001A2F39">
        <w:rPr>
          <w:i/>
          <w:iCs/>
          <w:lang w:eastAsia="en-US"/>
        </w:rPr>
        <w:t>руб</w:t>
      </w:r>
      <w:r w:rsidR="001A2F39" w:rsidRPr="001A2F39">
        <w:rPr>
          <w:i/>
          <w:iCs/>
          <w:lang w:val="es-EC" w:eastAsia="en-US"/>
        </w:rPr>
        <w:t>.</w:t>
      </w:r>
    </w:p>
    <w:p w:rsidR="001A2F39" w:rsidRDefault="00C01EA1" w:rsidP="00DB7BB2">
      <w:pPr>
        <w:keepNext/>
        <w:widowControl w:val="0"/>
        <w:ind w:firstLine="709"/>
        <w:rPr>
          <w:lang w:val="es-EC" w:eastAsia="en-US"/>
        </w:rPr>
      </w:pPr>
      <w:r w:rsidRPr="001A2F39">
        <w:rPr>
          <w:lang w:val="es-EC" w:eastAsia="en-US"/>
        </w:rPr>
        <w:t>3</w:t>
      </w:r>
      <w:r w:rsidR="001A2F39" w:rsidRPr="001A2F39">
        <w:rPr>
          <w:lang w:val="es-EC" w:eastAsia="en-US"/>
        </w:rPr>
        <w:t xml:space="preserve">. </w:t>
      </w:r>
      <w:r w:rsidRPr="001A2F39">
        <w:rPr>
          <w:lang w:val="es-EC" w:eastAsia="en-US"/>
        </w:rPr>
        <w:t>HDD 500</w:t>
      </w:r>
      <w:r w:rsidR="001A2F39">
        <w:rPr>
          <w:lang w:val="es-EC" w:eastAsia="en-US"/>
        </w:rPr>
        <w:t>.0</w:t>
      </w:r>
      <w:r w:rsidRPr="001A2F39">
        <w:rPr>
          <w:lang w:val="es-EC" w:eastAsia="en-US"/>
        </w:rPr>
        <w:t xml:space="preserve"> Gb SATA-II 300 Hitachi &lt;HDT725050VLA360&gt; 7200rpm</w:t>
      </w:r>
      <w:r w:rsidR="001A2F39" w:rsidRPr="001A2F39">
        <w:rPr>
          <w:lang w:val="es-EC" w:eastAsia="en-US"/>
        </w:rPr>
        <w:t>.</w:t>
      </w:r>
    </w:p>
    <w:p w:rsidR="001A2F39" w:rsidRDefault="00C01EA1" w:rsidP="00DB7BB2">
      <w:pPr>
        <w:keepNext/>
        <w:widowControl w:val="0"/>
        <w:ind w:firstLine="709"/>
        <w:rPr>
          <w:lang w:val="es-EC" w:eastAsia="en-US"/>
        </w:rPr>
      </w:pPr>
      <w:r w:rsidRPr="001A2F39">
        <w:rPr>
          <w:lang w:eastAsia="en-US"/>
        </w:rPr>
        <w:t>Цена</w:t>
      </w:r>
      <w:r w:rsidRPr="001A2F39">
        <w:rPr>
          <w:lang w:val="es-EC" w:eastAsia="en-US"/>
        </w:rPr>
        <w:t xml:space="preserve"> </w:t>
      </w:r>
      <w:r w:rsidR="001A2F39">
        <w:rPr>
          <w:lang w:val="es-EC" w:eastAsia="en-US"/>
        </w:rPr>
        <w:t>-</w:t>
      </w:r>
      <w:r w:rsidRPr="001A2F39">
        <w:rPr>
          <w:lang w:val="es-EC" w:eastAsia="en-US"/>
        </w:rPr>
        <w:t xml:space="preserve"> 1080 </w:t>
      </w:r>
      <w:r w:rsidRPr="001A2F39">
        <w:rPr>
          <w:lang w:eastAsia="en-US"/>
        </w:rPr>
        <w:t>руб</w:t>
      </w:r>
      <w:r w:rsidR="001A2F39" w:rsidRPr="001A2F39">
        <w:rPr>
          <w:lang w:val="es-EC" w:eastAsia="en-US"/>
        </w:rPr>
        <w:t>.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val="es-EC" w:eastAsia="en-US"/>
        </w:rPr>
      </w:pPr>
      <w:r w:rsidRPr="00DB7BB2">
        <w:rPr>
          <w:i/>
          <w:iCs/>
          <w:lang w:val="es-EC" w:eastAsia="en-US"/>
        </w:rPr>
        <w:t>4</w:t>
      </w:r>
      <w:r w:rsidR="001A2F39" w:rsidRPr="001A2F39">
        <w:rPr>
          <w:i/>
          <w:iCs/>
          <w:lang w:val="es-EC" w:eastAsia="en-US"/>
        </w:rPr>
        <w:t xml:space="preserve">. </w:t>
      </w:r>
      <w:r w:rsidRPr="001A2F39">
        <w:rPr>
          <w:i/>
          <w:iCs/>
          <w:lang w:val="es-EC" w:eastAsia="en-US"/>
        </w:rPr>
        <w:t>DUAL HDD Cooler &lt;HD-A3&gt;</w:t>
      </w:r>
      <w:r w:rsidR="001A2F39">
        <w:rPr>
          <w:i/>
          <w:iCs/>
          <w:lang w:val="es-EC" w:eastAsia="en-US"/>
        </w:rPr>
        <w:t xml:space="preserve"> (</w:t>
      </w:r>
      <w:r w:rsidRPr="001A2F39">
        <w:rPr>
          <w:i/>
          <w:iCs/>
          <w:lang w:val="es-EC" w:eastAsia="en-US"/>
        </w:rPr>
        <w:t>2</w:t>
      </w:r>
      <w:r w:rsidRPr="001A2F39">
        <w:rPr>
          <w:i/>
          <w:iCs/>
          <w:lang w:eastAsia="en-US"/>
        </w:rPr>
        <w:t>вентилятора</w:t>
      </w:r>
      <w:r w:rsidRPr="001A2F39">
        <w:rPr>
          <w:i/>
          <w:iCs/>
          <w:lang w:val="es-EC" w:eastAsia="en-US"/>
        </w:rPr>
        <w:t>,, 28</w:t>
      </w:r>
      <w:r w:rsidR="001A2F39">
        <w:rPr>
          <w:i/>
          <w:iCs/>
          <w:lang w:val="es-EC" w:eastAsia="en-US"/>
        </w:rPr>
        <w:t>.5</w:t>
      </w:r>
      <w:r w:rsidRPr="001A2F39">
        <w:rPr>
          <w:i/>
          <w:iCs/>
          <w:lang w:eastAsia="en-US"/>
        </w:rPr>
        <w:t>дБ</w:t>
      </w:r>
      <w:r w:rsidRPr="001A2F39">
        <w:rPr>
          <w:i/>
          <w:iCs/>
          <w:lang w:val="es-EC" w:eastAsia="en-US"/>
        </w:rPr>
        <w:t>, 4200</w:t>
      </w:r>
      <w:r w:rsidRPr="001A2F39">
        <w:rPr>
          <w:i/>
          <w:iCs/>
          <w:lang w:eastAsia="en-US"/>
        </w:rPr>
        <w:t>об</w:t>
      </w:r>
      <w:r w:rsidRPr="001A2F39">
        <w:rPr>
          <w:i/>
          <w:iCs/>
          <w:lang w:val="es-EC" w:eastAsia="en-US"/>
        </w:rPr>
        <w:t>/</w:t>
      </w:r>
      <w:r w:rsidRPr="001A2F39">
        <w:rPr>
          <w:i/>
          <w:iCs/>
          <w:lang w:eastAsia="en-US"/>
        </w:rPr>
        <w:t>мин</w:t>
      </w:r>
      <w:r w:rsidR="001A2F39" w:rsidRPr="001A2F39">
        <w:rPr>
          <w:i/>
          <w:iCs/>
          <w:lang w:val="es-EC" w:eastAsia="en-US"/>
        </w:rPr>
        <w:t>).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val="en-US" w:eastAsia="en-US"/>
        </w:rPr>
      </w:pPr>
      <w:r w:rsidRPr="001A2F39">
        <w:rPr>
          <w:i/>
          <w:iCs/>
          <w:lang w:eastAsia="en-US"/>
        </w:rPr>
        <w:t>Цена</w:t>
      </w:r>
      <w:r w:rsidR="001A2F39" w:rsidRPr="00DB7BB2">
        <w:rPr>
          <w:i/>
          <w:iCs/>
          <w:lang w:val="en-US" w:eastAsia="en-US"/>
        </w:rPr>
        <w:t xml:space="preserve"> - </w:t>
      </w:r>
      <w:r w:rsidRPr="001A2F39">
        <w:rPr>
          <w:i/>
          <w:iCs/>
          <w:lang w:val="en-US" w:eastAsia="en-US"/>
        </w:rPr>
        <w:t xml:space="preserve">64 </w:t>
      </w:r>
      <w:r w:rsidRPr="001A2F39">
        <w:rPr>
          <w:i/>
          <w:iCs/>
          <w:lang w:eastAsia="en-US"/>
        </w:rPr>
        <w:t>руб</w:t>
      </w:r>
      <w:r w:rsidR="001A2F39" w:rsidRPr="001A2F39">
        <w:rPr>
          <w:i/>
          <w:iCs/>
          <w:lang w:val="en-US" w:eastAsia="en-US"/>
        </w:rPr>
        <w:t>.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val="en-US" w:eastAsia="en-US"/>
        </w:rPr>
      </w:pPr>
      <w:r w:rsidRPr="00DB7BB2">
        <w:rPr>
          <w:i/>
          <w:iCs/>
          <w:lang w:val="en-US" w:eastAsia="en-US"/>
        </w:rPr>
        <w:t>5</w:t>
      </w:r>
      <w:r w:rsidR="001A2F39" w:rsidRPr="00DB7BB2">
        <w:rPr>
          <w:i/>
          <w:iCs/>
          <w:lang w:val="en-US" w:eastAsia="en-US"/>
        </w:rPr>
        <w:t>.1</w:t>
      </w:r>
      <w:r w:rsidRPr="00DB7BB2">
        <w:rPr>
          <w:i/>
          <w:iCs/>
          <w:lang w:val="en-US" w:eastAsia="en-US"/>
        </w:rPr>
        <w:t>28Mb &lt;PCI-E&gt; DDR &lt;GeForce 7300GS&gt; + TV Out</w:t>
      </w:r>
      <w:r w:rsidR="001A2F39" w:rsidRPr="001A2F39">
        <w:rPr>
          <w:i/>
          <w:iCs/>
          <w:lang w:val="en-US" w:eastAsia="en-US"/>
        </w:rPr>
        <w:t xml:space="preserve">. </w:t>
      </w: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val="en-US" w:eastAsia="en-US"/>
        </w:rPr>
        <w:t xml:space="preserve"> - </w:t>
      </w:r>
      <w:r w:rsidRPr="001A2F39">
        <w:rPr>
          <w:i/>
          <w:iCs/>
          <w:lang w:val="en-US" w:eastAsia="en-US"/>
        </w:rPr>
        <w:t xml:space="preserve">1240 </w:t>
      </w:r>
      <w:r w:rsidRPr="001A2F39">
        <w:rPr>
          <w:i/>
          <w:iCs/>
          <w:lang w:eastAsia="en-US"/>
        </w:rPr>
        <w:t>руб</w:t>
      </w:r>
      <w:r w:rsidR="001A2F39" w:rsidRPr="001A2F39">
        <w:rPr>
          <w:i/>
          <w:iCs/>
          <w:lang w:val="en-US" w:eastAsia="en-US"/>
        </w:rPr>
        <w:t>.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val="en-US" w:eastAsia="en-US"/>
        </w:rPr>
      </w:pPr>
      <w:r w:rsidRPr="001A2F39">
        <w:rPr>
          <w:i/>
          <w:iCs/>
          <w:lang w:val="en-US" w:eastAsia="en-US"/>
        </w:rPr>
        <w:t>6</w:t>
      </w:r>
      <w:r w:rsidR="001A2F39" w:rsidRPr="001A2F39">
        <w:rPr>
          <w:i/>
          <w:iCs/>
          <w:lang w:val="en-US" w:eastAsia="en-US"/>
        </w:rPr>
        <w:t xml:space="preserve">. </w:t>
      </w:r>
      <w:r w:rsidRPr="00DB7BB2">
        <w:rPr>
          <w:i/>
          <w:iCs/>
          <w:lang w:val="en-US" w:eastAsia="en-US"/>
        </w:rPr>
        <w:t>Miditower Colors G8022C-B34 ATX 450W</w:t>
      </w:r>
      <w:r w:rsidR="001A2F39" w:rsidRPr="00DB7BB2">
        <w:rPr>
          <w:i/>
          <w:iCs/>
          <w:lang w:val="en-US" w:eastAsia="en-US"/>
        </w:rPr>
        <w:t xml:space="preserve"> (</w:t>
      </w:r>
      <w:r w:rsidRPr="00DB7BB2">
        <w:rPr>
          <w:i/>
          <w:iCs/>
          <w:lang w:val="en-US" w:eastAsia="en-US"/>
        </w:rPr>
        <w:t>24+4+6</w:t>
      </w:r>
      <w:r w:rsidRPr="001A2F39">
        <w:rPr>
          <w:i/>
          <w:iCs/>
          <w:lang w:eastAsia="en-US"/>
        </w:rPr>
        <w:t>пин</w:t>
      </w:r>
      <w:r w:rsidR="001A2F39" w:rsidRPr="00DB7BB2">
        <w:rPr>
          <w:i/>
          <w:iCs/>
          <w:lang w:val="en-US" w:eastAsia="en-US"/>
        </w:rPr>
        <w:t xml:space="preserve">). </w:t>
      </w: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val="en-US" w:eastAsia="en-US"/>
        </w:rPr>
        <w:t xml:space="preserve"> - </w:t>
      </w:r>
      <w:r w:rsidRPr="001A2F39">
        <w:rPr>
          <w:i/>
          <w:iCs/>
          <w:lang w:val="en-US" w:eastAsia="en-US"/>
        </w:rPr>
        <w:t xml:space="preserve">2100 </w:t>
      </w:r>
      <w:r w:rsidRPr="001A2F39">
        <w:rPr>
          <w:i/>
          <w:iCs/>
          <w:lang w:eastAsia="en-US"/>
        </w:rPr>
        <w:t>руб</w:t>
      </w:r>
      <w:r w:rsidR="001A2F39" w:rsidRPr="001A2F39">
        <w:rPr>
          <w:i/>
          <w:iCs/>
          <w:lang w:val="en-US" w:eastAsia="en-US"/>
        </w:rPr>
        <w:t>.</w:t>
      </w:r>
    </w:p>
    <w:p w:rsidR="001A2F39" w:rsidRPr="00DB7BB2" w:rsidRDefault="001A2F39" w:rsidP="00DB7BB2">
      <w:pPr>
        <w:keepNext/>
        <w:widowControl w:val="0"/>
        <w:ind w:firstLine="709"/>
        <w:rPr>
          <w:i/>
          <w:iCs/>
          <w:lang w:val="en-US" w:eastAsia="en-US"/>
        </w:rPr>
      </w:pPr>
      <w:r>
        <w:rPr>
          <w:i/>
          <w:iCs/>
          <w:lang w:val="en-US" w:eastAsia="en-US"/>
        </w:rPr>
        <w:t>7.19</w:t>
      </w:r>
      <w:r w:rsidRPr="00DB7BB2">
        <w:rPr>
          <w:i/>
          <w:iCs/>
          <w:lang w:val="en-US" w:eastAsia="en-US"/>
        </w:rPr>
        <w:t>"</w:t>
      </w:r>
      <w:r w:rsidR="00C01EA1" w:rsidRPr="00DB7BB2">
        <w:rPr>
          <w:i/>
          <w:iCs/>
          <w:lang w:val="en-US" w:eastAsia="en-US"/>
        </w:rPr>
        <w:t>MONITOR PHILIPS 190CW7CS</w:t>
      </w:r>
      <w:r w:rsidRPr="00DB7BB2">
        <w:rPr>
          <w:i/>
          <w:iCs/>
          <w:lang w:val="en-US" w:eastAsia="en-US"/>
        </w:rPr>
        <w:t xml:space="preserve"> (</w:t>
      </w:r>
      <w:r w:rsidR="00C01EA1" w:rsidRPr="00DB7BB2">
        <w:rPr>
          <w:i/>
          <w:iCs/>
          <w:lang w:val="en-US" w:eastAsia="en-US"/>
        </w:rPr>
        <w:t>LCD, Wide, 1440x900, +DVI</w:t>
      </w:r>
      <w:r w:rsidRPr="00DB7BB2">
        <w:rPr>
          <w:i/>
          <w:iCs/>
          <w:lang w:val="en-US" w:eastAsia="en-US"/>
        </w:rPr>
        <w:t>).</w:t>
      </w:r>
    </w:p>
    <w:p w:rsidR="001A2F39" w:rsidRDefault="00C01EA1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eastAsia="en-US"/>
        </w:rPr>
        <w:t xml:space="preserve"> - </w:t>
      </w:r>
      <w:r w:rsidRPr="001A2F39">
        <w:rPr>
          <w:i/>
          <w:iCs/>
          <w:lang w:eastAsia="en-US"/>
        </w:rPr>
        <w:t>7500 руб</w:t>
      </w:r>
      <w:r w:rsidR="001A2F39" w:rsidRPr="001A2F39">
        <w:rPr>
          <w:i/>
          <w:iCs/>
          <w:lang w:eastAsia="en-US"/>
        </w:rPr>
        <w:t>.</w:t>
      </w:r>
    </w:p>
    <w:p w:rsidR="001A2F39" w:rsidRPr="001A2F39" w:rsidRDefault="001A2F39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 xml:space="preserve"> </w:t>
      </w:r>
      <w:r w:rsidR="00C01EA1" w:rsidRPr="001A2F39">
        <w:rPr>
          <w:i/>
          <w:iCs/>
          <w:lang w:eastAsia="en-US"/>
        </w:rPr>
        <w:t>Кабель и коммутационное оборудование</w:t>
      </w:r>
    </w:p>
    <w:p w:rsidR="001A2F39" w:rsidRDefault="00840E9A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1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Кабель UTP 4 пары кат</w:t>
      </w:r>
      <w:r w:rsidR="001A2F39">
        <w:rPr>
          <w:i/>
          <w:iCs/>
          <w:lang w:eastAsia="en-US"/>
        </w:rPr>
        <w:t>.5</w:t>
      </w:r>
      <w:r w:rsidRPr="001A2F39">
        <w:rPr>
          <w:i/>
          <w:iCs/>
          <w:lang w:eastAsia="en-US"/>
        </w:rPr>
        <w:t>e &lt;бухта 340м&gt; типа PCNet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Всего 3 шт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Цена за 1 шт</w:t>
      </w:r>
      <w:r w:rsidR="001A2F39" w:rsidRPr="001A2F39">
        <w:rPr>
          <w:i/>
          <w:iCs/>
          <w:lang w:eastAsia="en-US"/>
        </w:rPr>
        <w:t xml:space="preserve"> - </w:t>
      </w:r>
      <w:r w:rsidRPr="001A2F39">
        <w:rPr>
          <w:i/>
          <w:iCs/>
          <w:lang w:eastAsia="en-US"/>
        </w:rPr>
        <w:t>1882 руб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Итого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5646 руб</w:t>
      </w:r>
      <w:r w:rsidR="001A2F39" w:rsidRPr="001A2F39">
        <w:rPr>
          <w:i/>
          <w:iCs/>
          <w:lang w:eastAsia="en-US"/>
        </w:rPr>
        <w:t>.</w:t>
      </w:r>
    </w:p>
    <w:p w:rsidR="001A2F39" w:rsidRDefault="00840E9A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2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RJ-45 Коннектор Кат</w:t>
      </w:r>
      <w:r w:rsidR="001A2F39">
        <w:rPr>
          <w:i/>
          <w:iCs/>
          <w:lang w:eastAsia="en-US"/>
        </w:rPr>
        <w:t>.5 (</w:t>
      </w:r>
      <w:r w:rsidRPr="001A2F39">
        <w:rPr>
          <w:i/>
          <w:iCs/>
          <w:lang w:eastAsia="en-US"/>
        </w:rPr>
        <w:t>упаковка 100шт</w:t>
      </w:r>
      <w:r w:rsidR="001A2F39" w:rsidRPr="001A2F39">
        <w:rPr>
          <w:i/>
          <w:iCs/>
          <w:lang w:eastAsia="en-US"/>
        </w:rPr>
        <w:t xml:space="preserve">) </w:t>
      </w: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135 руб</w:t>
      </w:r>
      <w:r w:rsidR="001A2F39" w:rsidRPr="001A2F39">
        <w:rPr>
          <w:i/>
          <w:iCs/>
          <w:lang w:eastAsia="en-US"/>
        </w:rPr>
        <w:t>.</w:t>
      </w:r>
    </w:p>
    <w:p w:rsidR="001A2F39" w:rsidRDefault="00840E9A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3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Шкаф настенный &lt;ШРН-6</w:t>
      </w:r>
      <w:r w:rsidR="001A2F39">
        <w:rPr>
          <w:i/>
          <w:iCs/>
          <w:lang w:eastAsia="en-US"/>
        </w:rPr>
        <w:t>.6</w:t>
      </w:r>
      <w:r w:rsidRPr="001A2F39">
        <w:rPr>
          <w:i/>
          <w:iCs/>
          <w:lang w:eastAsia="en-US"/>
        </w:rPr>
        <w:t>50 19</w:t>
      </w:r>
      <w:r w:rsidR="001A2F39">
        <w:rPr>
          <w:i/>
          <w:iCs/>
          <w:lang w:eastAsia="en-US"/>
        </w:rPr>
        <w:t>"</w:t>
      </w:r>
      <w:r w:rsidRPr="001A2F39">
        <w:rPr>
          <w:i/>
          <w:iCs/>
          <w:lang w:eastAsia="en-US"/>
        </w:rPr>
        <w:t>&gt; 6U, односекционный, глубина</w:t>
      </w:r>
      <w:r w:rsidR="001A2F39" w:rsidRPr="001A2F39">
        <w:rPr>
          <w:i/>
          <w:iCs/>
          <w:lang w:eastAsia="en-US"/>
        </w:rPr>
        <w:t xml:space="preserve"> - </w:t>
      </w:r>
      <w:r w:rsidRPr="001A2F39">
        <w:rPr>
          <w:i/>
          <w:iCs/>
          <w:lang w:eastAsia="en-US"/>
        </w:rPr>
        <w:t>600мм</w:t>
      </w:r>
      <w:r w:rsidR="001A2F39">
        <w:rPr>
          <w:i/>
          <w:iCs/>
          <w:lang w:eastAsia="en-US"/>
        </w:rPr>
        <w:t xml:space="preserve"> (</w:t>
      </w:r>
      <w:r w:rsidRPr="001A2F39">
        <w:rPr>
          <w:i/>
          <w:iCs/>
          <w:lang w:eastAsia="en-US"/>
        </w:rPr>
        <w:t>2209</w:t>
      </w:r>
      <w:r w:rsidR="001A2F39" w:rsidRPr="001A2F39">
        <w:rPr>
          <w:i/>
          <w:iCs/>
          <w:lang w:eastAsia="en-US"/>
        </w:rPr>
        <w:t>),</w:t>
      </w:r>
      <w:r w:rsidRPr="001A2F39">
        <w:rPr>
          <w:i/>
          <w:iCs/>
          <w:lang w:eastAsia="en-US"/>
        </w:rPr>
        <w:t xml:space="preserve"> ЦМО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Всего 4 шт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Цена за 1 шт</w:t>
      </w:r>
      <w:r w:rsidR="001A2F39" w:rsidRPr="001A2F39">
        <w:rPr>
          <w:i/>
          <w:iCs/>
          <w:lang w:eastAsia="en-US"/>
        </w:rPr>
        <w:t>. -</w:t>
      </w:r>
      <w:r w:rsidR="001A2F39">
        <w:rPr>
          <w:i/>
          <w:iCs/>
          <w:lang w:eastAsia="en-US"/>
        </w:rPr>
        <w:t xml:space="preserve"> </w:t>
      </w:r>
      <w:r w:rsidRPr="001A2F39">
        <w:rPr>
          <w:i/>
          <w:iCs/>
          <w:lang w:eastAsia="en-US"/>
        </w:rPr>
        <w:t>4185 руб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Итого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16740</w:t>
      </w:r>
      <w:r w:rsidR="001A2F39" w:rsidRPr="001A2F39">
        <w:rPr>
          <w:i/>
          <w:iCs/>
          <w:lang w:eastAsia="en-US"/>
        </w:rPr>
        <w:t>.</w:t>
      </w:r>
    </w:p>
    <w:p w:rsidR="001A2F39" w:rsidRDefault="00840E9A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4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MKF ОКПМ-10-02-0,22-8-</w:t>
      </w:r>
      <w:r w:rsidR="001A2F39">
        <w:rPr>
          <w:i/>
          <w:iCs/>
          <w:lang w:eastAsia="en-US"/>
        </w:rPr>
        <w:t xml:space="preserve"> (</w:t>
      </w:r>
      <w:r w:rsidRPr="001A2F39">
        <w:rPr>
          <w:i/>
          <w:iCs/>
          <w:lang w:eastAsia="en-US"/>
        </w:rPr>
        <w:t>9,0</w:t>
      </w:r>
      <w:r w:rsidR="001A2F39" w:rsidRPr="001A2F39">
        <w:rPr>
          <w:i/>
          <w:iCs/>
          <w:lang w:eastAsia="en-US"/>
        </w:rPr>
        <w:t xml:space="preserve">) </w:t>
      </w:r>
      <w:r w:rsidRPr="001A2F39">
        <w:rPr>
          <w:i/>
          <w:iCs/>
          <w:lang w:eastAsia="en-US"/>
        </w:rPr>
        <w:t>Кабель волоконно-оптический, одномодовый 10/125, 6 волокон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Всего 200 метров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17 руб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за 1 м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Итого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3400 руб</w:t>
      </w:r>
      <w:r w:rsidR="001A2F39" w:rsidRPr="001A2F39">
        <w:rPr>
          <w:i/>
          <w:iCs/>
          <w:lang w:eastAsia="en-US"/>
        </w:rPr>
        <w:t>.</w:t>
      </w:r>
    </w:p>
    <w:p w:rsidR="00E61CB2" w:rsidRPr="001A2F39" w:rsidRDefault="00E61CB2" w:rsidP="00DB7BB2">
      <w:pPr>
        <w:keepNext/>
        <w:widowControl w:val="0"/>
        <w:ind w:firstLine="709"/>
        <w:rPr>
          <w:i/>
          <w:iCs/>
          <w:lang w:eastAsia="en-US"/>
        </w:rPr>
      </w:pPr>
      <w:r w:rsidRPr="001A2F39">
        <w:rPr>
          <w:i/>
          <w:iCs/>
          <w:lang w:eastAsia="en-US"/>
        </w:rPr>
        <w:t>Источники бесперебойного питания</w:t>
      </w:r>
    </w:p>
    <w:p w:rsidR="001A2F39" w:rsidRPr="00DB7BB2" w:rsidRDefault="00E61CB2" w:rsidP="00DB7BB2">
      <w:pPr>
        <w:keepNext/>
        <w:widowControl w:val="0"/>
        <w:ind w:firstLine="709"/>
        <w:rPr>
          <w:lang w:eastAsia="en-US"/>
        </w:rPr>
      </w:pPr>
      <w:r w:rsidRPr="001A2F39">
        <w:rPr>
          <w:lang w:val="en-US" w:eastAsia="en-US"/>
        </w:rPr>
        <w:t>1</w:t>
      </w:r>
      <w:r w:rsidR="001A2F39" w:rsidRPr="001A2F39">
        <w:rPr>
          <w:lang w:val="en-US" w:eastAsia="en-US"/>
        </w:rPr>
        <w:t xml:space="preserve">. </w:t>
      </w:r>
      <w:r w:rsidRPr="001A2F39">
        <w:rPr>
          <w:lang w:val="en-US" w:eastAsia="en-US"/>
        </w:rPr>
        <w:t>UPS 1000</w:t>
      </w:r>
      <w:r w:rsidR="00F94B1E" w:rsidRPr="001A2F39">
        <w:rPr>
          <w:lang w:val="en-US" w:eastAsia="en-US"/>
        </w:rPr>
        <w:t xml:space="preserve"> </w:t>
      </w:r>
      <w:r w:rsidR="00F94B1E" w:rsidRPr="001A2F39">
        <w:rPr>
          <w:lang w:eastAsia="en-US"/>
        </w:rPr>
        <w:t>ВольтАмпер</w:t>
      </w:r>
      <w:r w:rsidRPr="001A2F39">
        <w:rPr>
          <w:lang w:val="en-US" w:eastAsia="en-US"/>
        </w:rPr>
        <w:t xml:space="preserve"> Smart APC &lt;SUA1000RMI2U&gt; Rack Mount 2U, USB</w:t>
      </w:r>
      <w:r w:rsidR="001A2F39" w:rsidRPr="001A2F39">
        <w:rPr>
          <w:lang w:val="en-US" w:eastAsia="en-US"/>
        </w:rPr>
        <w:t xml:space="preserve">. </w:t>
      </w:r>
      <w:r w:rsidRPr="001A2F39">
        <w:rPr>
          <w:lang w:eastAsia="en-US"/>
        </w:rPr>
        <w:t>Цена</w:t>
      </w:r>
      <w:r w:rsidR="001A2F39" w:rsidRPr="00DB7BB2">
        <w:rPr>
          <w:lang w:eastAsia="en-US"/>
        </w:rPr>
        <w:t xml:space="preserve">: </w:t>
      </w:r>
      <w:r w:rsidRPr="00DB7BB2">
        <w:rPr>
          <w:lang w:eastAsia="en-US"/>
        </w:rPr>
        <w:t xml:space="preserve">13338 </w:t>
      </w:r>
      <w:r w:rsidRPr="001A2F39">
        <w:rPr>
          <w:lang w:eastAsia="en-US"/>
        </w:rPr>
        <w:t>руб</w:t>
      </w:r>
      <w:r w:rsidR="001A2F39" w:rsidRPr="00DB7BB2">
        <w:rPr>
          <w:lang w:eastAsia="en-US"/>
        </w:rPr>
        <w:t>.</w:t>
      </w:r>
    </w:p>
    <w:p w:rsidR="001A2F39" w:rsidRDefault="00E61CB2" w:rsidP="00DB7BB2">
      <w:pPr>
        <w:keepNext/>
        <w:widowControl w:val="0"/>
        <w:ind w:firstLine="709"/>
        <w:rPr>
          <w:i/>
          <w:iCs/>
          <w:lang w:eastAsia="en-US"/>
        </w:rPr>
      </w:pPr>
      <w:r w:rsidRPr="00DB7BB2">
        <w:rPr>
          <w:i/>
          <w:iCs/>
          <w:lang w:eastAsia="en-US"/>
        </w:rPr>
        <w:t>2</w:t>
      </w:r>
      <w:r w:rsidR="001A2F39" w:rsidRPr="00DB7BB2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UPS 620</w:t>
      </w:r>
      <w:r w:rsidR="00F94B1E" w:rsidRPr="001A2F39">
        <w:rPr>
          <w:lang w:eastAsia="en-US"/>
        </w:rPr>
        <w:t xml:space="preserve"> </w:t>
      </w:r>
      <w:r w:rsidR="00F94B1E" w:rsidRPr="001A2F39">
        <w:rPr>
          <w:i/>
          <w:iCs/>
          <w:lang w:eastAsia="en-US"/>
        </w:rPr>
        <w:t>ВольтАмпер</w:t>
      </w:r>
      <w:r w:rsidRPr="001A2F39">
        <w:rPr>
          <w:i/>
          <w:iCs/>
          <w:lang w:eastAsia="en-US"/>
        </w:rPr>
        <w:t xml:space="preserve"> Smart APC</w:t>
      </w:r>
      <w:r w:rsidR="001A2F39" w:rsidRPr="001A2F39">
        <w:rPr>
          <w:i/>
          <w:iCs/>
          <w:lang w:eastAsia="en-US"/>
        </w:rPr>
        <w:t xml:space="preserve"> </w:t>
      </w:r>
      <w:r w:rsidRPr="001A2F39">
        <w:rPr>
          <w:i/>
          <w:iCs/>
          <w:lang w:eastAsia="en-US"/>
        </w:rPr>
        <w:t>&lt;SC620I&gt;</w:t>
      </w:r>
      <w:r w:rsidR="001A2F39" w:rsidRPr="001A2F39">
        <w:rPr>
          <w:i/>
          <w:iCs/>
          <w:lang w:eastAsia="en-US"/>
        </w:rPr>
        <w:t xml:space="preserve">. </w:t>
      </w:r>
      <w:r w:rsidRPr="001A2F39">
        <w:rPr>
          <w:i/>
          <w:iCs/>
          <w:lang w:eastAsia="en-US"/>
        </w:rPr>
        <w:t>Цена</w:t>
      </w:r>
      <w:r w:rsidR="001A2F39" w:rsidRPr="001A2F39">
        <w:rPr>
          <w:i/>
          <w:iCs/>
          <w:lang w:eastAsia="en-US"/>
        </w:rPr>
        <w:t xml:space="preserve">: </w:t>
      </w:r>
      <w:r w:rsidRPr="001A2F39">
        <w:rPr>
          <w:i/>
          <w:iCs/>
          <w:lang w:eastAsia="en-US"/>
        </w:rPr>
        <w:t>5373 руб</w:t>
      </w:r>
      <w:r w:rsidR="001A2F39" w:rsidRPr="001A2F39">
        <w:rPr>
          <w:i/>
          <w:iCs/>
          <w:lang w:eastAsia="en-US"/>
        </w:rPr>
        <w:t>.</w:t>
      </w:r>
    </w:p>
    <w:p w:rsidR="001A2F39" w:rsidRDefault="00E61CB2" w:rsidP="00DB7BB2">
      <w:pPr>
        <w:keepNext/>
        <w:widowControl w:val="0"/>
        <w:ind w:firstLine="709"/>
        <w:rPr>
          <w:lang w:val="uk-UA" w:eastAsia="en-US"/>
        </w:rPr>
      </w:pPr>
      <w:r w:rsidRPr="001A2F39">
        <w:rPr>
          <w:b/>
          <w:bCs/>
          <w:lang w:val="uk-UA" w:eastAsia="en-US"/>
        </w:rPr>
        <w:t>Итого</w:t>
      </w:r>
      <w:r w:rsidR="001A2F39" w:rsidRPr="001A2F39">
        <w:rPr>
          <w:b/>
          <w:bCs/>
          <w:lang w:val="uk-UA" w:eastAsia="en-US"/>
        </w:rPr>
        <w:t xml:space="preserve">: </w:t>
      </w:r>
      <w:r w:rsidRPr="001A2F39">
        <w:rPr>
          <w:lang w:val="uk-UA" w:eastAsia="en-US"/>
        </w:rPr>
        <w:t>94461 руб</w:t>
      </w:r>
      <w:r w:rsidR="001A2F39" w:rsidRPr="001A2F39">
        <w:rPr>
          <w:lang w:val="uk-UA" w:eastAsia="en-US"/>
        </w:rPr>
        <w:t>.</w:t>
      </w:r>
      <w:bookmarkStart w:id="19" w:name="_GoBack"/>
      <w:bookmarkEnd w:id="19"/>
    </w:p>
    <w:sectPr w:rsidR="001A2F39" w:rsidSect="001A2F39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80" w:rsidRDefault="00E60180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60180" w:rsidRDefault="00E6018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80" w:rsidRDefault="00E60180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60180" w:rsidRDefault="00E60180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F39" w:rsidRDefault="0025437F" w:rsidP="001A2F39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1A2F39" w:rsidRDefault="001A2F39" w:rsidP="001A2F39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03D7F"/>
    <w:multiLevelType w:val="multilevel"/>
    <w:tmpl w:val="4A4461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B373F"/>
    <w:multiLevelType w:val="singleLevel"/>
    <w:tmpl w:val="3B685B76"/>
    <w:lvl w:ilvl="0">
      <w:start w:val="1"/>
      <w:numFmt w:val="bullet"/>
      <w:lvlText w:val="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3">
    <w:nsid w:val="29222ABC"/>
    <w:multiLevelType w:val="multilevel"/>
    <w:tmpl w:val="724A1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81D84"/>
    <w:multiLevelType w:val="hybridMultilevel"/>
    <w:tmpl w:val="0D18B13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31DE44A8"/>
    <w:multiLevelType w:val="hybridMultilevel"/>
    <w:tmpl w:val="45A40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2C113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E0A3CE1"/>
    <w:multiLevelType w:val="multilevel"/>
    <w:tmpl w:val="D184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8055E3"/>
    <w:multiLevelType w:val="singleLevel"/>
    <w:tmpl w:val="3B685B76"/>
    <w:lvl w:ilvl="0">
      <w:start w:val="1"/>
      <w:numFmt w:val="bullet"/>
      <w:lvlText w:val="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11">
    <w:nsid w:val="4B6E6DC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>
    <w:nsid w:val="58CF4E14"/>
    <w:multiLevelType w:val="multilevel"/>
    <w:tmpl w:val="C2523EB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3">
    <w:nsid w:val="5E9D79D3"/>
    <w:multiLevelType w:val="multilevel"/>
    <w:tmpl w:val="E476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354BC4"/>
    <w:multiLevelType w:val="hybridMultilevel"/>
    <w:tmpl w:val="C2523EBA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15">
    <w:nsid w:val="715F1FFC"/>
    <w:multiLevelType w:val="multilevel"/>
    <w:tmpl w:val="63D8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35F16"/>
    <w:multiLevelType w:val="multilevel"/>
    <w:tmpl w:val="EC06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4"/>
  </w:num>
  <w:num w:numId="5">
    <w:abstractNumId w:val="14"/>
  </w:num>
  <w:num w:numId="6">
    <w:abstractNumId w:val="12"/>
  </w:num>
  <w:num w:numId="7">
    <w:abstractNumId w:val="8"/>
  </w:num>
  <w:num w:numId="8">
    <w:abstractNumId w:val="0"/>
  </w:num>
  <w:num w:numId="9">
    <w:abstractNumId w:val="16"/>
  </w:num>
  <w:num w:numId="10">
    <w:abstractNumId w:val="1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14E"/>
    <w:rsid w:val="00007B24"/>
    <w:rsid w:val="00066278"/>
    <w:rsid w:val="00066558"/>
    <w:rsid w:val="00092C46"/>
    <w:rsid w:val="0009520E"/>
    <w:rsid w:val="000A0BF4"/>
    <w:rsid w:val="000A1D46"/>
    <w:rsid w:val="000C2E2D"/>
    <w:rsid w:val="000D036B"/>
    <w:rsid w:val="000D3623"/>
    <w:rsid w:val="000D660C"/>
    <w:rsid w:val="000F4993"/>
    <w:rsid w:val="00100D63"/>
    <w:rsid w:val="00107FA6"/>
    <w:rsid w:val="00173ABC"/>
    <w:rsid w:val="001758BE"/>
    <w:rsid w:val="00176E83"/>
    <w:rsid w:val="0017707D"/>
    <w:rsid w:val="00177423"/>
    <w:rsid w:val="0017760C"/>
    <w:rsid w:val="001975FD"/>
    <w:rsid w:val="001A2F39"/>
    <w:rsid w:val="001C76A1"/>
    <w:rsid w:val="001D60AB"/>
    <w:rsid w:val="001F0875"/>
    <w:rsid w:val="001F443E"/>
    <w:rsid w:val="00202E79"/>
    <w:rsid w:val="00220B5E"/>
    <w:rsid w:val="00225154"/>
    <w:rsid w:val="00227254"/>
    <w:rsid w:val="002428DE"/>
    <w:rsid w:val="00252047"/>
    <w:rsid w:val="0025437F"/>
    <w:rsid w:val="002950E8"/>
    <w:rsid w:val="002A2CAB"/>
    <w:rsid w:val="002A387A"/>
    <w:rsid w:val="002B0F6F"/>
    <w:rsid w:val="002B6B2C"/>
    <w:rsid w:val="002E4ECC"/>
    <w:rsid w:val="002E763E"/>
    <w:rsid w:val="002F6578"/>
    <w:rsid w:val="00300D11"/>
    <w:rsid w:val="00303F72"/>
    <w:rsid w:val="0037199D"/>
    <w:rsid w:val="003A59DD"/>
    <w:rsid w:val="003A70F3"/>
    <w:rsid w:val="003C11B9"/>
    <w:rsid w:val="003C6E2A"/>
    <w:rsid w:val="003D3C90"/>
    <w:rsid w:val="003D66AE"/>
    <w:rsid w:val="003D7016"/>
    <w:rsid w:val="003E6E20"/>
    <w:rsid w:val="003F2B7E"/>
    <w:rsid w:val="00402D50"/>
    <w:rsid w:val="004130D4"/>
    <w:rsid w:val="00414518"/>
    <w:rsid w:val="00414985"/>
    <w:rsid w:val="00422F71"/>
    <w:rsid w:val="004405AE"/>
    <w:rsid w:val="004651AD"/>
    <w:rsid w:val="0048143B"/>
    <w:rsid w:val="0049044A"/>
    <w:rsid w:val="00494319"/>
    <w:rsid w:val="004A7862"/>
    <w:rsid w:val="004B7D36"/>
    <w:rsid w:val="004C2FBE"/>
    <w:rsid w:val="004D0AC0"/>
    <w:rsid w:val="004E5580"/>
    <w:rsid w:val="00504887"/>
    <w:rsid w:val="00531A19"/>
    <w:rsid w:val="00572E1B"/>
    <w:rsid w:val="005745F5"/>
    <w:rsid w:val="005877FC"/>
    <w:rsid w:val="005A26FE"/>
    <w:rsid w:val="005A68A4"/>
    <w:rsid w:val="005C50B8"/>
    <w:rsid w:val="005F1A8C"/>
    <w:rsid w:val="00603470"/>
    <w:rsid w:val="00651A54"/>
    <w:rsid w:val="00661813"/>
    <w:rsid w:val="00663AEC"/>
    <w:rsid w:val="0069093E"/>
    <w:rsid w:val="00694E98"/>
    <w:rsid w:val="006A49C2"/>
    <w:rsid w:val="006A72C4"/>
    <w:rsid w:val="006C1D10"/>
    <w:rsid w:val="006C3C25"/>
    <w:rsid w:val="006D014E"/>
    <w:rsid w:val="006E4055"/>
    <w:rsid w:val="00702E64"/>
    <w:rsid w:val="0072171E"/>
    <w:rsid w:val="0072245D"/>
    <w:rsid w:val="00727422"/>
    <w:rsid w:val="00735CDD"/>
    <w:rsid w:val="00740B43"/>
    <w:rsid w:val="007510B3"/>
    <w:rsid w:val="00754E52"/>
    <w:rsid w:val="0078371B"/>
    <w:rsid w:val="00787720"/>
    <w:rsid w:val="007959CF"/>
    <w:rsid w:val="007C3393"/>
    <w:rsid w:val="007D52DB"/>
    <w:rsid w:val="007F28DE"/>
    <w:rsid w:val="0080556D"/>
    <w:rsid w:val="00826DB1"/>
    <w:rsid w:val="008311DD"/>
    <w:rsid w:val="00840E9A"/>
    <w:rsid w:val="00844767"/>
    <w:rsid w:val="00846D45"/>
    <w:rsid w:val="00851CA7"/>
    <w:rsid w:val="00854A31"/>
    <w:rsid w:val="008676E4"/>
    <w:rsid w:val="008C1586"/>
    <w:rsid w:val="008D565C"/>
    <w:rsid w:val="008E279E"/>
    <w:rsid w:val="008E34B1"/>
    <w:rsid w:val="00924F6E"/>
    <w:rsid w:val="00967D01"/>
    <w:rsid w:val="009854D1"/>
    <w:rsid w:val="00995B7E"/>
    <w:rsid w:val="00996C1C"/>
    <w:rsid w:val="009D78FA"/>
    <w:rsid w:val="009E04CD"/>
    <w:rsid w:val="009E48D1"/>
    <w:rsid w:val="009F0AF4"/>
    <w:rsid w:val="00A96398"/>
    <w:rsid w:val="00AA306B"/>
    <w:rsid w:val="00AA7F23"/>
    <w:rsid w:val="00AB31B4"/>
    <w:rsid w:val="00AB43B8"/>
    <w:rsid w:val="00AD0097"/>
    <w:rsid w:val="00AD6FB8"/>
    <w:rsid w:val="00AF0B28"/>
    <w:rsid w:val="00B35AB5"/>
    <w:rsid w:val="00BA5975"/>
    <w:rsid w:val="00BB3D5D"/>
    <w:rsid w:val="00BB59B2"/>
    <w:rsid w:val="00BC4327"/>
    <w:rsid w:val="00BE077F"/>
    <w:rsid w:val="00BE2FA7"/>
    <w:rsid w:val="00C01EA1"/>
    <w:rsid w:val="00C756D8"/>
    <w:rsid w:val="00CA1C50"/>
    <w:rsid w:val="00CA213E"/>
    <w:rsid w:val="00CB2793"/>
    <w:rsid w:val="00CC578B"/>
    <w:rsid w:val="00CC6C36"/>
    <w:rsid w:val="00CD2614"/>
    <w:rsid w:val="00CD4655"/>
    <w:rsid w:val="00CD6908"/>
    <w:rsid w:val="00CE1B26"/>
    <w:rsid w:val="00CF6FEB"/>
    <w:rsid w:val="00D017CA"/>
    <w:rsid w:val="00D55F04"/>
    <w:rsid w:val="00D766C9"/>
    <w:rsid w:val="00D81FB3"/>
    <w:rsid w:val="00D9054C"/>
    <w:rsid w:val="00D9338D"/>
    <w:rsid w:val="00D95588"/>
    <w:rsid w:val="00D97B14"/>
    <w:rsid w:val="00DA56BA"/>
    <w:rsid w:val="00DB7BB2"/>
    <w:rsid w:val="00DC551C"/>
    <w:rsid w:val="00DD2B63"/>
    <w:rsid w:val="00E02B64"/>
    <w:rsid w:val="00E312EE"/>
    <w:rsid w:val="00E40328"/>
    <w:rsid w:val="00E60180"/>
    <w:rsid w:val="00E6120E"/>
    <w:rsid w:val="00E61CB2"/>
    <w:rsid w:val="00E8081B"/>
    <w:rsid w:val="00E864C3"/>
    <w:rsid w:val="00E92441"/>
    <w:rsid w:val="00E96929"/>
    <w:rsid w:val="00EC1E0D"/>
    <w:rsid w:val="00ED46EA"/>
    <w:rsid w:val="00ED52D0"/>
    <w:rsid w:val="00ED5E2F"/>
    <w:rsid w:val="00EE1430"/>
    <w:rsid w:val="00F06B44"/>
    <w:rsid w:val="00F22678"/>
    <w:rsid w:val="00F22DAB"/>
    <w:rsid w:val="00F34B0F"/>
    <w:rsid w:val="00F35266"/>
    <w:rsid w:val="00F5785B"/>
    <w:rsid w:val="00F61333"/>
    <w:rsid w:val="00F71870"/>
    <w:rsid w:val="00F94B1E"/>
    <w:rsid w:val="00FA417B"/>
    <w:rsid w:val="00FB3ADB"/>
    <w:rsid w:val="00FD4042"/>
    <w:rsid w:val="00FE503F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E8E5ADB-D0F6-4324-AEFD-A0F974A7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2F39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A2F3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A2F3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A2F3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A2F3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A2F3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A2F3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A2F3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A2F3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7510B3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FR1">
    <w:name w:val="FR1"/>
    <w:uiPriority w:val="99"/>
    <w:rsid w:val="00851CA7"/>
    <w:pPr>
      <w:widowControl w:val="0"/>
      <w:spacing w:before="300" w:line="260" w:lineRule="auto"/>
      <w:ind w:left="520" w:right="1000"/>
    </w:pPr>
    <w:rPr>
      <w:rFonts w:ascii="Arial" w:hAnsi="Arial" w:cs="Arial"/>
      <w:b/>
      <w:bCs/>
      <w:sz w:val="28"/>
      <w:szCs w:val="28"/>
    </w:rPr>
  </w:style>
  <w:style w:type="paragraph" w:styleId="a7">
    <w:name w:val="Body Text"/>
    <w:basedOn w:val="a2"/>
    <w:link w:val="a8"/>
    <w:uiPriority w:val="99"/>
    <w:rsid w:val="001A2F39"/>
    <w:pPr>
      <w:ind w:firstLine="709"/>
    </w:pPr>
    <w:rPr>
      <w:lang w:eastAsia="en-US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customStyle="1" w:styleId="mediumbold">
    <w:name w:val="mediumbold"/>
    <w:uiPriority w:val="99"/>
    <w:rsid w:val="00F5785B"/>
    <w:rPr>
      <w:rFonts w:cs="Times New Roman"/>
    </w:rPr>
  </w:style>
  <w:style w:type="table" w:styleId="-1">
    <w:name w:val="Table Web 1"/>
    <w:basedOn w:val="a4"/>
    <w:uiPriority w:val="99"/>
    <w:rsid w:val="001A2F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7"/>
    <w:link w:val="aa"/>
    <w:uiPriority w:val="99"/>
    <w:rsid w:val="001A2F3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a">
    <w:name w:val="Верхний колонтитул Знак"/>
    <w:link w:val="a9"/>
    <w:uiPriority w:val="99"/>
    <w:semiHidden/>
    <w:locked/>
    <w:rsid w:val="001A2F39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b">
    <w:name w:val="endnote reference"/>
    <w:uiPriority w:val="99"/>
    <w:semiHidden/>
    <w:rsid w:val="001A2F39"/>
    <w:rPr>
      <w:rFonts w:cs="Times New Roman"/>
      <w:vertAlign w:val="superscript"/>
    </w:rPr>
  </w:style>
  <w:style w:type="paragraph" w:customStyle="1" w:styleId="ac">
    <w:name w:val="выделение"/>
    <w:uiPriority w:val="99"/>
    <w:rsid w:val="001A2F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A2F3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1A2F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A2F3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1A2F39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2"/>
    <w:uiPriority w:val="99"/>
    <w:rsid w:val="001A2F3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3"/>
    <w:uiPriority w:val="99"/>
    <w:semiHidden/>
    <w:rsid w:val="001A2F3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A2F39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A2F39"/>
    <w:pPr>
      <w:numPr>
        <w:numId w:val="15"/>
      </w:numPr>
    </w:pPr>
  </w:style>
  <w:style w:type="paragraph" w:customStyle="1" w:styleId="af5">
    <w:name w:val="литера"/>
    <w:uiPriority w:val="99"/>
    <w:rsid w:val="001A2F3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1A2F39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1A2F39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1A2F3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1A2F39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1A2F39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1A2F3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A2F39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A2F3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A2F39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1A2F3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A2F3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1A2F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A2F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2F39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2F39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A2F3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A2F3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2F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2F39"/>
    <w:rPr>
      <w:i/>
      <w:iCs/>
    </w:rPr>
  </w:style>
  <w:style w:type="paragraph" w:customStyle="1" w:styleId="afc">
    <w:name w:val="ТАБЛИЦА"/>
    <w:next w:val="a2"/>
    <w:autoRedefine/>
    <w:uiPriority w:val="99"/>
    <w:rsid w:val="001A2F39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1A2F39"/>
  </w:style>
  <w:style w:type="paragraph" w:customStyle="1" w:styleId="afd">
    <w:name w:val="Стиль ТАБЛИЦА + Междустр.интервал:  полуторный"/>
    <w:basedOn w:val="afc"/>
    <w:uiPriority w:val="99"/>
    <w:rsid w:val="001A2F39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1A2F39"/>
  </w:style>
  <w:style w:type="table" w:customStyle="1" w:styleId="16">
    <w:name w:val="Стиль таблицы1"/>
    <w:uiPriority w:val="99"/>
    <w:rsid w:val="001A2F3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1A2F39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1A2F39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1A2F39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1A2F39"/>
    <w:rPr>
      <w:rFonts w:eastAsia="Times New Roman" w:cs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1A2F3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5A5A5A"/>
                <w:right w:val="none" w:sz="0" w:space="0" w:color="auto"/>
              </w:divBdr>
              <w:divsChild>
                <w:div w:id="4319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9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9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Tycoon</Company>
  <LinksUpToDate>false</LinksUpToDate>
  <CharactersWithSpaces>19525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Andrey</dc:creator>
  <cp:keywords/>
  <dc:description/>
  <cp:lastModifiedBy>admin</cp:lastModifiedBy>
  <cp:revision>2</cp:revision>
  <cp:lastPrinted>2007-05-30T14:13:00Z</cp:lastPrinted>
  <dcterms:created xsi:type="dcterms:W3CDTF">2014-03-09T16:42:00Z</dcterms:created>
  <dcterms:modified xsi:type="dcterms:W3CDTF">2014-03-09T16:42:00Z</dcterms:modified>
</cp:coreProperties>
</file>