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EC" w:rsidRDefault="008509EC">
      <w:pPr>
        <w:jc w:val="center"/>
        <w:rPr>
          <w:b/>
          <w:spacing w:val="62"/>
          <w:sz w:val="28"/>
        </w:rPr>
      </w:pPr>
    </w:p>
    <w:p w:rsidR="00A824D3" w:rsidRDefault="00A824D3">
      <w:pPr>
        <w:jc w:val="center"/>
        <w:rPr>
          <w:b/>
          <w:spacing w:val="62"/>
          <w:sz w:val="28"/>
        </w:rPr>
      </w:pPr>
      <w:r>
        <w:rPr>
          <w:b/>
          <w:spacing w:val="62"/>
          <w:sz w:val="28"/>
        </w:rPr>
        <w:t>Московский Государственный Институт</w:t>
      </w:r>
    </w:p>
    <w:p w:rsidR="00A824D3" w:rsidRDefault="00A824D3">
      <w:pPr>
        <w:jc w:val="center"/>
        <w:rPr>
          <w:b/>
          <w:spacing w:val="20"/>
          <w:sz w:val="28"/>
        </w:rPr>
      </w:pPr>
      <w:r>
        <w:rPr>
          <w:b/>
          <w:spacing w:val="62"/>
          <w:sz w:val="28"/>
        </w:rPr>
        <w:t>Электроники и Математики</w:t>
      </w:r>
    </w:p>
    <w:p w:rsidR="00A824D3" w:rsidRDefault="00A824D3">
      <w:pPr>
        <w:jc w:val="center"/>
        <w:rPr>
          <w:b/>
          <w:sz w:val="28"/>
        </w:rPr>
      </w:pPr>
      <w:r>
        <w:rPr>
          <w:b/>
          <w:sz w:val="28"/>
        </w:rPr>
        <w:t>(Технический университет)</w:t>
      </w: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2"/>
        </w:rPr>
      </w:pPr>
      <w:r>
        <w:rPr>
          <w:sz w:val="32"/>
        </w:rPr>
        <w:t xml:space="preserve">Курсовая работа по курсу </w:t>
      </w:r>
    </w:p>
    <w:p w:rsidR="00A824D3" w:rsidRDefault="00A824D3">
      <w:pPr>
        <w:jc w:val="center"/>
        <w:rPr>
          <w:sz w:val="32"/>
        </w:rPr>
      </w:pPr>
      <w:r>
        <w:rPr>
          <w:sz w:val="32"/>
        </w:rPr>
        <w:t>«Организация ЭВМ и систем»</w:t>
      </w: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right"/>
        <w:rPr>
          <w:b/>
          <w:sz w:val="32"/>
        </w:rPr>
      </w:pPr>
      <w:bookmarkStart w:id="0" w:name="_Toc476413240"/>
      <w:r>
        <w:rPr>
          <w:b/>
          <w:sz w:val="32"/>
        </w:rPr>
        <w:t>Тема: «Проектирование специализированного процессора»</w:t>
      </w:r>
      <w:bookmarkEnd w:id="0"/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rPr>
          <w:sz w:val="28"/>
        </w:rPr>
      </w:pPr>
      <w:r>
        <w:rPr>
          <w:sz w:val="28"/>
        </w:rPr>
        <w:t xml:space="preserve">выполнил: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руководитель:</w:t>
      </w:r>
    </w:p>
    <w:p w:rsidR="00A824D3" w:rsidRDefault="00A824D3">
      <w:pPr>
        <w:rPr>
          <w:sz w:val="28"/>
        </w:rPr>
      </w:pPr>
      <w:r>
        <w:rPr>
          <w:sz w:val="28"/>
        </w:rPr>
        <w:t xml:space="preserve">студент группы С-82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доцент каф. «ВСиС»</w:t>
      </w:r>
    </w:p>
    <w:p w:rsidR="00A824D3" w:rsidRDefault="00A824D3">
      <w:pPr>
        <w:rPr>
          <w:sz w:val="28"/>
        </w:rPr>
      </w:pPr>
      <w:r>
        <w:rPr>
          <w:sz w:val="28"/>
        </w:rPr>
        <w:t xml:space="preserve">Мысин А.А.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Маслов Н.Г.</w:t>
      </w: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24"/>
        </w:rPr>
      </w:pPr>
      <w:r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Отметка о зачете:</w:t>
      </w: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36"/>
        </w:rPr>
      </w:pP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36"/>
          <w:lang w:val="en-US"/>
        </w:rPr>
      </w:pPr>
    </w:p>
    <w:p w:rsidR="00A824D3" w:rsidRDefault="00A824D3">
      <w:pPr>
        <w:jc w:val="center"/>
        <w:rPr>
          <w:sz w:val="24"/>
          <w:lang w:val="en-US"/>
        </w:rPr>
      </w:pPr>
      <w:r>
        <w:rPr>
          <w:sz w:val="24"/>
        </w:rPr>
        <w:lastRenderedPageBreak/>
        <w:t>Москва 2000г.</w:t>
      </w:r>
    </w:p>
    <w:p w:rsidR="00A824D3" w:rsidRDefault="00A824D3">
      <w:pPr>
        <w:pStyle w:val="10"/>
        <w:rPr>
          <w:lang w:val="en-US"/>
        </w:rPr>
      </w:pPr>
      <w:bookmarkStart w:id="1" w:name="_Toc476291655"/>
      <w:bookmarkStart w:id="2" w:name="_Toc476411410"/>
      <w:bookmarkStart w:id="3" w:name="_Toc476411705"/>
    </w:p>
    <w:p w:rsidR="00A824D3" w:rsidRDefault="00A824D3">
      <w:pPr>
        <w:pStyle w:val="10"/>
      </w:pPr>
      <w:r>
        <w:t>Содержание</w:t>
      </w:r>
      <w:bookmarkEnd w:id="1"/>
      <w:bookmarkEnd w:id="2"/>
      <w:bookmarkEnd w:id="3"/>
    </w:p>
    <w:p w:rsidR="00A824D3" w:rsidRDefault="00A824D3"/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\o "1-8" </w:instrText>
      </w:r>
      <w:r>
        <w:rPr>
          <w:b/>
          <w:sz w:val="24"/>
        </w:rPr>
        <w:fldChar w:fldCharType="separate"/>
      </w:r>
      <w:r>
        <w:rPr>
          <w:noProof/>
          <w:sz w:val="24"/>
        </w:rPr>
        <w:t>Задание на курсовое проектирование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_Toc477973758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Исходные данные к проекту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_Toc477973759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Перечень подлежащих разработке вопросов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Укрупненная ГСА выполнения операций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4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Загрузка команд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 xml:space="preserve">         </w:t>
      </w:r>
      <w:r>
        <w:rPr>
          <w:noProof/>
          <w:sz w:val="24"/>
          <w:u w:val="single"/>
        </w:rPr>
        <w:t xml:space="preserve">18 </w:t>
      </w:r>
      <w:r>
        <w:rPr>
          <w:noProof/>
          <w:sz w:val="24"/>
          <w:u w:val="single"/>
        </w:rPr>
        <w:sym w:font="Symbol" w:char="F02D"/>
      </w:r>
      <w:r>
        <w:rPr>
          <w:noProof/>
          <w:sz w:val="24"/>
          <w:u w:val="single"/>
        </w:rPr>
        <w:t xml:space="preserve"> загрузка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 xml:space="preserve">         </w:t>
      </w:r>
      <w:r>
        <w:rPr>
          <w:noProof/>
          <w:sz w:val="24"/>
          <w:u w:val="single"/>
        </w:rPr>
        <w:t xml:space="preserve">30 </w:t>
      </w:r>
      <w:r>
        <w:rPr>
          <w:noProof/>
          <w:sz w:val="24"/>
          <w:u w:val="single"/>
        </w:rPr>
        <w:sym w:font="Symbol" w:char="F02D"/>
      </w:r>
      <w:r>
        <w:rPr>
          <w:noProof/>
          <w:sz w:val="24"/>
          <w:u w:val="single"/>
        </w:rPr>
        <w:t xml:space="preserve"> загрузка положительная(с плавающей запятой)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Описание команд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 xml:space="preserve">        </w:t>
      </w:r>
      <w:r>
        <w:rPr>
          <w:noProof/>
          <w:sz w:val="24"/>
          <w:u w:val="single"/>
        </w:rPr>
        <w:t>Команда 18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 xml:space="preserve">        </w:t>
      </w:r>
      <w:r>
        <w:rPr>
          <w:noProof/>
          <w:sz w:val="24"/>
          <w:u w:val="single"/>
        </w:rPr>
        <w:t>Команда 30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ГСА операций</w:t>
      </w:r>
      <w:r>
        <w:rPr>
          <w:noProof/>
          <w:sz w:val="24"/>
        </w:rPr>
        <w:tab/>
      </w:r>
      <w:bookmarkStart w:id="4" w:name="_Hlt477980425"/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7</w:t>
      </w:r>
      <w:r>
        <w:rPr>
          <w:noProof/>
          <w:sz w:val="24"/>
        </w:rPr>
        <w:fldChar w:fldCharType="end"/>
      </w:r>
      <w:bookmarkEnd w:id="4"/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Полная ГСА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_Toc477973769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Список микроопераций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Список логических условий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10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Синтез управляющего автомата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11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Выходные сигналы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Сигналы возбуждения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12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Программирование микросхемы PLM1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13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Программирование микросхемы PLM2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14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Синтез операционного автомата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15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Логические условия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16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Определение среднего количества тактов на операцию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_Toc477973779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17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Определение среднего количества тактов на операцию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_Toc477973780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18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Расчет времени выполнения операций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_Toc477973781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19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Спецификация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_Toc477973782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20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Выводы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_Toc477973783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21</w:t>
      </w:r>
      <w:r>
        <w:rPr>
          <w:noProof/>
          <w:sz w:val="24"/>
        </w:rPr>
        <w:fldChar w:fldCharType="end"/>
      </w:r>
    </w:p>
    <w:p w:rsidR="00A824D3" w:rsidRDefault="00A824D3">
      <w:pPr>
        <w:pStyle w:val="40"/>
        <w:tabs>
          <w:tab w:val="right" w:leader="underscore" w:pos="9344"/>
        </w:tabs>
        <w:rPr>
          <w:noProof/>
          <w:sz w:val="24"/>
        </w:rPr>
      </w:pPr>
      <w:r>
        <w:rPr>
          <w:noProof/>
          <w:sz w:val="24"/>
        </w:rPr>
        <w:t>Литература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_Toc477973784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22</w:t>
      </w:r>
      <w:r>
        <w:rPr>
          <w:noProof/>
          <w:sz w:val="24"/>
        </w:rPr>
        <w:fldChar w:fldCharType="end"/>
      </w:r>
    </w:p>
    <w:p w:rsidR="00A824D3" w:rsidRDefault="00A824D3">
      <w:pPr>
        <w:ind w:left="851" w:hanging="567"/>
        <w:jc w:val="center"/>
        <w:rPr>
          <w:sz w:val="24"/>
        </w:rPr>
      </w:pPr>
      <w:r>
        <w:rPr>
          <w:b/>
          <w:sz w:val="24"/>
        </w:rPr>
        <w:fldChar w:fldCharType="end"/>
      </w: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  <w:lang w:val="en-US"/>
        </w:rPr>
      </w:pPr>
    </w:p>
    <w:p w:rsidR="00A824D3" w:rsidRDefault="00A824D3">
      <w:pPr>
        <w:jc w:val="center"/>
        <w:rPr>
          <w:sz w:val="24"/>
          <w:lang w:val="en-US"/>
        </w:rPr>
      </w:pPr>
    </w:p>
    <w:p w:rsidR="00A824D3" w:rsidRDefault="00A824D3">
      <w:pPr>
        <w:jc w:val="center"/>
        <w:rPr>
          <w:sz w:val="24"/>
          <w:lang w:val="en-US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jc w:val="center"/>
        <w:rPr>
          <w:sz w:val="24"/>
        </w:rPr>
      </w:pPr>
    </w:p>
    <w:p w:rsidR="00A824D3" w:rsidRDefault="00A824D3">
      <w:pPr>
        <w:pStyle w:val="4"/>
        <w:spacing w:after="120"/>
      </w:pPr>
      <w:bookmarkStart w:id="5" w:name="_Toc476291656"/>
      <w:bookmarkStart w:id="6" w:name="_Toc476411411"/>
      <w:bookmarkStart w:id="7" w:name="_Toc476411706"/>
      <w:bookmarkStart w:id="8" w:name="_Toc477973758"/>
      <w:r>
        <w:t>Задание на курсовое проектирование</w:t>
      </w:r>
      <w:bookmarkEnd w:id="5"/>
      <w:bookmarkEnd w:id="6"/>
      <w:bookmarkEnd w:id="7"/>
      <w:bookmarkEnd w:id="8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1701"/>
        <w:gridCol w:w="1134"/>
        <w:gridCol w:w="2410"/>
        <w:gridCol w:w="3685"/>
      </w:tblGrid>
      <w:tr w:rsidR="00A824D3">
        <w:trPr>
          <w:cantSplit/>
        </w:trPr>
        <w:tc>
          <w:tcPr>
            <w:tcW w:w="2660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Дисциплина:</w:t>
            </w:r>
          </w:p>
        </w:tc>
        <w:tc>
          <w:tcPr>
            <w:tcW w:w="7229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Организация ЭВМ и систем</w:t>
            </w:r>
          </w:p>
        </w:tc>
      </w:tr>
      <w:tr w:rsidR="00A824D3">
        <w:trPr>
          <w:cantSplit/>
        </w:trPr>
        <w:tc>
          <w:tcPr>
            <w:tcW w:w="2660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</w:tc>
        <w:tc>
          <w:tcPr>
            <w:tcW w:w="7229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Специализированный процессор</w:t>
            </w:r>
          </w:p>
        </w:tc>
      </w:tr>
      <w:tr w:rsidR="00A824D3">
        <w:trPr>
          <w:cantSplit/>
        </w:trPr>
        <w:tc>
          <w:tcPr>
            <w:tcW w:w="2660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Номер варианта</w:t>
            </w:r>
          </w:p>
        </w:tc>
        <w:tc>
          <w:tcPr>
            <w:tcW w:w="7229" w:type="dxa"/>
            <w:gridSpan w:val="3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</w:p>
        </w:tc>
      </w:tr>
      <w:tr w:rsidR="00A824D3">
        <w:trPr>
          <w:cantSplit/>
        </w:trPr>
        <w:tc>
          <w:tcPr>
            <w:tcW w:w="9889" w:type="dxa"/>
            <w:gridSpan w:val="6"/>
            <w:vAlign w:val="center"/>
          </w:tcPr>
          <w:p w:rsidR="00A824D3" w:rsidRDefault="00A824D3">
            <w:pPr>
              <w:pStyle w:val="4"/>
              <w:rPr>
                <w:sz w:val="24"/>
              </w:rPr>
            </w:pPr>
            <w:bookmarkStart w:id="9" w:name="_Toc476291657"/>
            <w:bookmarkStart w:id="10" w:name="_Toc476411412"/>
            <w:bookmarkStart w:id="11" w:name="_Toc476411707"/>
            <w:bookmarkStart w:id="12" w:name="_Toc477973759"/>
            <w:r>
              <w:rPr>
                <w:sz w:val="24"/>
              </w:rPr>
              <w:t>Исходные данные к проекту</w:t>
            </w:r>
            <w:bookmarkEnd w:id="9"/>
            <w:bookmarkEnd w:id="10"/>
            <w:bookmarkEnd w:id="11"/>
            <w:bookmarkEnd w:id="12"/>
          </w:p>
        </w:tc>
      </w:tr>
      <w:tr w:rsidR="00A824D3">
        <w:trPr>
          <w:cantSplit/>
        </w:trPr>
        <w:tc>
          <w:tcPr>
            <w:tcW w:w="6204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Коды операций ЕС ЭВМ </w:t>
            </w:r>
          </w:p>
        </w:tc>
        <w:tc>
          <w:tcPr>
            <w:tcW w:w="3685" w:type="dxa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78,30,18,7В</w:t>
            </w:r>
          </w:p>
        </w:tc>
      </w:tr>
      <w:tr w:rsidR="00A824D3">
        <w:trPr>
          <w:cantSplit/>
        </w:trPr>
        <w:tc>
          <w:tcPr>
            <w:tcW w:w="6204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Емкость ОП</w:t>
            </w:r>
          </w:p>
        </w:tc>
        <w:tc>
          <w:tcPr>
            <w:tcW w:w="3685" w:type="dxa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512 КБайт</w:t>
            </w:r>
          </w:p>
        </w:tc>
      </w:tr>
      <w:tr w:rsidR="00A824D3">
        <w:trPr>
          <w:cantSplit/>
        </w:trPr>
        <w:tc>
          <w:tcPr>
            <w:tcW w:w="6204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Ширина выборки из ОП</w:t>
            </w:r>
          </w:p>
        </w:tc>
        <w:tc>
          <w:tcPr>
            <w:tcW w:w="3685" w:type="dxa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8 байт</w:t>
            </w:r>
          </w:p>
        </w:tc>
      </w:tr>
      <w:tr w:rsidR="00A824D3">
        <w:trPr>
          <w:cantSplit/>
        </w:trPr>
        <w:tc>
          <w:tcPr>
            <w:tcW w:w="9889" w:type="dxa"/>
            <w:gridSpan w:val="6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Максимально допустимое время выполнения команд:</w:t>
            </w:r>
          </w:p>
        </w:tc>
      </w:tr>
      <w:tr w:rsidR="00A824D3">
        <w:trPr>
          <w:cantSplit/>
        </w:trPr>
        <w:tc>
          <w:tcPr>
            <w:tcW w:w="6204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Коротких:</w:t>
            </w:r>
          </w:p>
        </w:tc>
        <w:tc>
          <w:tcPr>
            <w:tcW w:w="3685" w:type="dxa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Мксек</w:t>
            </w:r>
          </w:p>
        </w:tc>
      </w:tr>
      <w:tr w:rsidR="00A824D3">
        <w:trPr>
          <w:cantSplit/>
        </w:trPr>
        <w:tc>
          <w:tcPr>
            <w:tcW w:w="6204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Длинных:</w:t>
            </w:r>
          </w:p>
        </w:tc>
        <w:tc>
          <w:tcPr>
            <w:tcW w:w="3685" w:type="dxa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            Мксек</w:t>
            </w:r>
          </w:p>
        </w:tc>
      </w:tr>
      <w:tr w:rsidR="00A824D3">
        <w:trPr>
          <w:cantSplit/>
        </w:trPr>
        <w:tc>
          <w:tcPr>
            <w:tcW w:w="9889" w:type="dxa"/>
            <w:gridSpan w:val="6"/>
            <w:vAlign w:val="center"/>
          </w:tcPr>
          <w:p w:rsidR="00A824D3" w:rsidRDefault="00A824D3">
            <w:pPr>
              <w:pStyle w:val="4"/>
              <w:rPr>
                <w:sz w:val="24"/>
              </w:rPr>
            </w:pPr>
            <w:bookmarkStart w:id="13" w:name="_Toc476291658"/>
            <w:bookmarkStart w:id="14" w:name="_Toc476411413"/>
            <w:bookmarkStart w:id="15" w:name="_Toc476411708"/>
            <w:bookmarkStart w:id="16" w:name="_Toc477973760"/>
            <w:r>
              <w:rPr>
                <w:sz w:val="24"/>
              </w:rPr>
              <w:t>Перечень подлежащих разработке вопросов</w:t>
            </w:r>
            <w:bookmarkEnd w:id="13"/>
            <w:bookmarkEnd w:id="14"/>
            <w:bookmarkEnd w:id="15"/>
            <w:bookmarkEnd w:id="16"/>
          </w:p>
        </w:tc>
      </w:tr>
      <w:tr w:rsidR="00A824D3">
        <w:trPr>
          <w:cantSplit/>
        </w:trPr>
        <w:tc>
          <w:tcPr>
            <w:tcW w:w="534" w:type="dxa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5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Расчетная (логическая) часть</w:t>
            </w:r>
          </w:p>
        </w:tc>
      </w:tr>
      <w:tr w:rsidR="00A824D3">
        <w:trPr>
          <w:cantSplit/>
        </w:trPr>
        <w:tc>
          <w:tcPr>
            <w:tcW w:w="959" w:type="dxa"/>
            <w:gridSpan w:val="2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930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Синтез операционной части и управляющего автомата</w:t>
            </w:r>
          </w:p>
        </w:tc>
      </w:tr>
      <w:tr w:rsidR="00A824D3">
        <w:trPr>
          <w:cantSplit/>
        </w:trPr>
        <w:tc>
          <w:tcPr>
            <w:tcW w:w="959" w:type="dxa"/>
            <w:gridSpan w:val="2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930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Расчет длительности рабочего такта</w:t>
            </w:r>
          </w:p>
        </w:tc>
      </w:tr>
      <w:tr w:rsidR="00A824D3">
        <w:trPr>
          <w:cantSplit/>
        </w:trPr>
        <w:tc>
          <w:tcPr>
            <w:tcW w:w="534" w:type="dxa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5" w:type="dxa"/>
            <w:gridSpan w:val="5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Графическая часть</w:t>
            </w:r>
          </w:p>
        </w:tc>
      </w:tr>
      <w:tr w:rsidR="00A824D3">
        <w:trPr>
          <w:cantSplit/>
        </w:trPr>
        <w:tc>
          <w:tcPr>
            <w:tcW w:w="959" w:type="dxa"/>
            <w:gridSpan w:val="2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930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Схема функциональная</w:t>
            </w:r>
          </w:p>
        </w:tc>
      </w:tr>
      <w:tr w:rsidR="00A824D3">
        <w:trPr>
          <w:cantSplit/>
        </w:trPr>
        <w:tc>
          <w:tcPr>
            <w:tcW w:w="959" w:type="dxa"/>
            <w:gridSpan w:val="2"/>
            <w:vAlign w:val="center"/>
          </w:tcPr>
          <w:p w:rsidR="00A824D3" w:rsidRDefault="00A824D3">
            <w:pPr>
              <w:spacing w:before="120" w:after="12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930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Схема электрическая</w:t>
            </w:r>
          </w:p>
        </w:tc>
      </w:tr>
      <w:tr w:rsidR="00A824D3">
        <w:trPr>
          <w:cantSplit/>
        </w:trPr>
        <w:tc>
          <w:tcPr>
            <w:tcW w:w="9889" w:type="dxa"/>
            <w:gridSpan w:val="6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</w:p>
        </w:tc>
      </w:tr>
      <w:tr w:rsidR="00A824D3">
        <w:trPr>
          <w:cantSplit/>
        </w:trPr>
        <w:tc>
          <w:tcPr>
            <w:tcW w:w="3794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Задание выдано</w:t>
            </w:r>
          </w:p>
        </w:tc>
        <w:tc>
          <w:tcPr>
            <w:tcW w:w="6095" w:type="dxa"/>
            <w:gridSpan w:val="2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   14.02.2000 г.</w:t>
            </w:r>
          </w:p>
        </w:tc>
      </w:tr>
      <w:tr w:rsidR="00A824D3">
        <w:trPr>
          <w:cantSplit/>
        </w:trPr>
        <w:tc>
          <w:tcPr>
            <w:tcW w:w="3794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Срок сдачи законченного проекта</w:t>
            </w:r>
          </w:p>
        </w:tc>
        <w:tc>
          <w:tcPr>
            <w:tcW w:w="6095" w:type="dxa"/>
            <w:gridSpan w:val="2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</w:p>
        </w:tc>
      </w:tr>
      <w:tr w:rsidR="00A824D3">
        <w:trPr>
          <w:cantSplit/>
        </w:trPr>
        <w:tc>
          <w:tcPr>
            <w:tcW w:w="9889" w:type="dxa"/>
            <w:gridSpan w:val="6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</w:p>
        </w:tc>
      </w:tr>
      <w:tr w:rsidR="00A824D3">
        <w:trPr>
          <w:cantSplit/>
        </w:trPr>
        <w:tc>
          <w:tcPr>
            <w:tcW w:w="3794" w:type="dxa"/>
            <w:gridSpan w:val="4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Руководители проекта</w:t>
            </w:r>
          </w:p>
        </w:tc>
        <w:tc>
          <w:tcPr>
            <w:tcW w:w="6095" w:type="dxa"/>
            <w:gridSpan w:val="2"/>
            <w:vAlign w:val="center"/>
          </w:tcPr>
          <w:p w:rsidR="00A824D3" w:rsidRDefault="00A824D3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Доцент Маслов Н.Г.</w:t>
            </w:r>
          </w:p>
        </w:tc>
      </w:tr>
    </w:tbl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rPr>
          <w:sz w:val="24"/>
        </w:rPr>
      </w:pPr>
    </w:p>
    <w:p w:rsidR="00A824D3" w:rsidRDefault="00A824D3">
      <w:pPr>
        <w:pStyle w:val="4"/>
      </w:pPr>
      <w:bookmarkStart w:id="17" w:name="_Toc476291659"/>
      <w:bookmarkStart w:id="18" w:name="_Toc476411414"/>
      <w:bookmarkStart w:id="19" w:name="_Toc476411709"/>
      <w:bookmarkStart w:id="20" w:name="_Toc477973761"/>
      <w:r>
        <w:t>Укрупненная ГСА выполнения операций</w:t>
      </w:r>
      <w:bookmarkEnd w:id="17"/>
      <w:bookmarkEnd w:id="18"/>
      <w:bookmarkEnd w:id="19"/>
      <w:bookmarkEnd w:id="20"/>
    </w:p>
    <w:p w:rsidR="00A824D3" w:rsidRDefault="00A824D3">
      <w:pPr>
        <w:rPr>
          <w:lang w:val="en-US"/>
        </w:rPr>
      </w:pPr>
      <w:bookmarkStart w:id="21" w:name="_Toc476291660"/>
      <w:bookmarkStart w:id="22" w:name="_Toc476411415"/>
      <w:bookmarkStart w:id="23" w:name="_Toc476411710"/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E4583F">
      <w:pPr>
        <w:rPr>
          <w:lang w:val="en-U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margin-left:-5.85pt;margin-top:0;width:496.8pt;height:583.65pt;z-index:251657728" o:allowincell="f">
            <v:imagedata r:id="rId6" o:title=""/>
            <w10:wrap type="topAndBottom"/>
            <w10:anchorlock/>
          </v:shape>
          <o:OLEObject Type="Embed" ProgID="Visio.Drawing.5" ShapeID="_x0000_s1124" DrawAspect="Content" ObjectID="_1466657781" r:id="rId7"/>
        </w:object>
      </w: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pStyle w:val="4"/>
        <w:spacing w:before="120" w:after="120"/>
      </w:pPr>
      <w:bookmarkStart w:id="24" w:name="_Toc477973762"/>
      <w:r>
        <w:lastRenderedPageBreak/>
        <w:t>Загрузка команд</w:t>
      </w:r>
      <w:bookmarkEnd w:id="21"/>
      <w:bookmarkEnd w:id="22"/>
      <w:bookmarkEnd w:id="23"/>
      <w:bookmarkEnd w:id="24"/>
      <w:r>
        <w:t xml:space="preserve"> </w:t>
      </w:r>
    </w:p>
    <w:p w:rsidR="00A824D3" w:rsidRDefault="00A824D3">
      <w:pPr>
        <w:pStyle w:val="4"/>
        <w:spacing w:before="120" w:after="120"/>
        <w:rPr>
          <w:sz w:val="24"/>
        </w:rPr>
      </w:pPr>
      <w:bookmarkStart w:id="25" w:name="_Toc476411416"/>
      <w:bookmarkStart w:id="26" w:name="_Toc476411711"/>
      <w:bookmarkStart w:id="27" w:name="_Toc477973763"/>
      <w:r>
        <w:rPr>
          <w:sz w:val="24"/>
          <w:u w:val="single"/>
          <w:lang w:val="en-US"/>
        </w:rPr>
        <w:t>1</w:t>
      </w:r>
      <w:r>
        <w:rPr>
          <w:sz w:val="24"/>
          <w:u w:val="single"/>
        </w:rPr>
        <w:t>8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u w:val="single"/>
          <w:lang w:val="en-US"/>
        </w:rPr>
        <w:sym w:font="Symbol" w:char="F02D"/>
      </w:r>
      <w:r>
        <w:rPr>
          <w:sz w:val="24"/>
          <w:u w:val="single"/>
        </w:rPr>
        <w:t xml:space="preserve"> загрузка</w:t>
      </w:r>
      <w:bookmarkEnd w:id="25"/>
      <w:bookmarkEnd w:id="26"/>
      <w:bookmarkEnd w:id="27"/>
    </w:p>
    <w:p w:rsidR="00A824D3" w:rsidRDefault="00A824D3"/>
    <w:p w:rsidR="00A824D3" w:rsidRDefault="00A824D3">
      <w:pPr>
        <w:spacing w:after="120"/>
        <w:rPr>
          <w:sz w:val="24"/>
          <w:lang w:val="en-US"/>
        </w:rPr>
      </w:pPr>
      <w:r>
        <w:rPr>
          <w:sz w:val="24"/>
        </w:rPr>
        <w:t>Мнемоническое обозначение L</w:t>
      </w:r>
      <w:r>
        <w:rPr>
          <w:sz w:val="24"/>
          <w:lang w:val="en-US"/>
        </w:rPr>
        <w:t>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142"/>
        <w:gridCol w:w="425"/>
        <w:gridCol w:w="142"/>
        <w:gridCol w:w="425"/>
        <w:gridCol w:w="142"/>
        <w:gridCol w:w="425"/>
        <w:gridCol w:w="142"/>
        <w:gridCol w:w="2693"/>
      </w:tblGrid>
      <w:tr w:rsidR="00A824D3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  <w:vertAlign w:val="subscript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R 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[R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 xml:space="preserve"> короткие операнды]</w:t>
            </w:r>
          </w:p>
        </w:tc>
      </w:tr>
      <w:tr w:rsidR="00A824D3">
        <w:trPr>
          <w:gridAfter w:val="2"/>
          <w:wAfter w:w="2835" w:type="dxa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A824D3">
        <w:trPr>
          <w:gridBefore w:val="1"/>
          <w:gridAfter w:val="1"/>
          <w:wBefore w:w="1101" w:type="dxa"/>
          <w:wAfter w:w="2693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ind w:right="-108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ind w:right="-108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superscript"/>
                <w:lang w:val="en-US"/>
              </w:rPr>
              <w:t>5</w:t>
            </w:r>
          </w:p>
        </w:tc>
      </w:tr>
    </w:tbl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>Второму операнду помещается без изменения на место первого операнда.</w:t>
      </w:r>
    </w:p>
    <w:p w:rsidR="00A824D3" w:rsidRDefault="00A824D3">
      <w:pPr>
        <w:jc w:val="both"/>
        <w:rPr>
          <w:sz w:val="24"/>
        </w:rPr>
      </w:pPr>
      <w:r>
        <w:rPr>
          <w:sz w:val="24"/>
        </w:rPr>
        <w:t>Признак результата не изменяется</w:t>
      </w:r>
    </w:p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>Программа прерывания;</w:t>
      </w:r>
    </w:p>
    <w:p w:rsidR="00A824D3" w:rsidRDefault="00A824D3">
      <w:pPr>
        <w:rPr>
          <w:sz w:val="24"/>
        </w:rPr>
      </w:pPr>
      <w:r>
        <w:rPr>
          <w:sz w:val="24"/>
        </w:rPr>
        <w:t xml:space="preserve">  доступ (выборка второго операнда в команде</w:t>
      </w:r>
      <w:r>
        <w:rPr>
          <w:sz w:val="24"/>
          <w:lang w:val="en-US"/>
        </w:rPr>
        <w:t xml:space="preserve"> L</w:t>
      </w:r>
      <w:r>
        <w:rPr>
          <w:sz w:val="24"/>
        </w:rPr>
        <w:t>)</w:t>
      </w:r>
    </w:p>
    <w:p w:rsidR="00A824D3" w:rsidRDefault="00A824D3">
      <w:pPr>
        <w:ind w:firstLine="567"/>
        <w:jc w:val="both"/>
        <w:rPr>
          <w:sz w:val="24"/>
        </w:rPr>
      </w:pPr>
    </w:p>
    <w:p w:rsidR="00A824D3" w:rsidRDefault="00A824D3">
      <w:pPr>
        <w:pStyle w:val="4"/>
        <w:rPr>
          <w:sz w:val="24"/>
          <w:u w:val="single"/>
        </w:rPr>
      </w:pPr>
      <w:bookmarkStart w:id="28" w:name="_Toc476411417"/>
      <w:bookmarkStart w:id="29" w:name="_Toc476411712"/>
      <w:bookmarkStart w:id="30" w:name="_Toc477973764"/>
      <w:r>
        <w:rPr>
          <w:sz w:val="24"/>
          <w:u w:val="single"/>
        </w:rPr>
        <w:t xml:space="preserve">30 </w:t>
      </w:r>
      <w:r>
        <w:rPr>
          <w:sz w:val="24"/>
          <w:u w:val="single"/>
        </w:rPr>
        <w:sym w:font="Symbol" w:char="F02D"/>
      </w:r>
      <w:r>
        <w:rPr>
          <w:sz w:val="24"/>
          <w:u w:val="single"/>
        </w:rPr>
        <w:t xml:space="preserve"> загрузка</w:t>
      </w:r>
      <w:bookmarkEnd w:id="28"/>
      <w:bookmarkEnd w:id="29"/>
      <w:r>
        <w:rPr>
          <w:sz w:val="24"/>
          <w:u w:val="single"/>
        </w:rPr>
        <w:t xml:space="preserve"> положительная(с плавающей запятой)</w:t>
      </w:r>
      <w:bookmarkEnd w:id="30"/>
    </w:p>
    <w:p w:rsidR="00A824D3" w:rsidRDefault="00A824D3"/>
    <w:p w:rsidR="00A824D3" w:rsidRDefault="00A824D3">
      <w:pPr>
        <w:spacing w:after="120"/>
        <w:rPr>
          <w:sz w:val="24"/>
        </w:rPr>
      </w:pPr>
      <w:r>
        <w:rPr>
          <w:sz w:val="24"/>
        </w:rPr>
        <w:t>Мнемоническое обозначение LPER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25"/>
        <w:gridCol w:w="142"/>
        <w:gridCol w:w="425"/>
        <w:gridCol w:w="142"/>
        <w:gridCol w:w="425"/>
        <w:gridCol w:w="142"/>
        <w:gridCol w:w="425"/>
        <w:gridCol w:w="142"/>
        <w:gridCol w:w="2693"/>
      </w:tblGrid>
      <w:tr w:rsidR="00A824D3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ind w:firstLine="284"/>
              <w:rPr>
                <w:sz w:val="24"/>
                <w:vertAlign w:val="subscript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R </w:t>
            </w:r>
            <w:r>
              <w:rPr>
                <w:sz w:val="24"/>
                <w:vertAlign w:val="subscript"/>
              </w:rPr>
              <w:t xml:space="preserve">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[RR короткие операнды]</w:t>
            </w:r>
          </w:p>
        </w:tc>
      </w:tr>
      <w:tr w:rsidR="00A824D3">
        <w:trPr>
          <w:gridAfter w:val="2"/>
          <w:wAfter w:w="2835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</w:p>
        </w:tc>
      </w:tr>
      <w:tr w:rsidR="00A824D3">
        <w:trPr>
          <w:gridBefore w:val="1"/>
          <w:gridAfter w:val="1"/>
          <w:wBefore w:w="1135" w:type="dxa"/>
          <w:wAfter w:w="2693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ind w:right="-108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ind w:right="-108"/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4D3" w:rsidRDefault="00A824D3">
            <w:pPr>
              <w:jc w:val="righ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15</w:t>
            </w:r>
          </w:p>
        </w:tc>
      </w:tr>
    </w:tbl>
    <w:p w:rsidR="00A824D3" w:rsidRDefault="00A824D3">
      <w:pPr>
        <w:pStyle w:val="a6"/>
      </w:pPr>
      <w:r>
        <w:t xml:space="preserve">Второму операнду присваивается знак плюс, и результат помещается на место 1-го операнда. </w:t>
      </w:r>
    </w:p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>Знаковый бит устанавливается равным 0. Характеристика и мантисса не изменяются</w:t>
      </w:r>
    </w:p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>Признак результата: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3402"/>
      </w:tblGrid>
      <w:tr w:rsidR="00A824D3">
        <w:tc>
          <w:tcPr>
            <w:tcW w:w="39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мантисса результата равна 0</w:t>
            </w:r>
          </w:p>
        </w:tc>
      </w:tr>
      <w:tr w:rsidR="00A824D3">
        <w:tc>
          <w:tcPr>
            <w:tcW w:w="39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</w:tcPr>
          <w:p w:rsidR="00A824D3" w:rsidRDefault="00A824D3">
            <w:pPr>
              <w:jc w:val="both"/>
              <w:rPr>
                <w:sz w:val="24"/>
              </w:rPr>
            </w:pPr>
          </w:p>
        </w:tc>
      </w:tr>
      <w:tr w:rsidR="00A824D3">
        <w:tc>
          <w:tcPr>
            <w:tcW w:w="39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результат больше 0</w:t>
            </w:r>
          </w:p>
        </w:tc>
      </w:tr>
      <w:tr w:rsidR="00A824D3">
        <w:tc>
          <w:tcPr>
            <w:tcW w:w="392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A824D3" w:rsidRDefault="00A824D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02" w:type="dxa"/>
          </w:tcPr>
          <w:p w:rsidR="00A824D3" w:rsidRDefault="00A824D3">
            <w:pPr>
              <w:jc w:val="both"/>
              <w:rPr>
                <w:sz w:val="24"/>
              </w:rPr>
            </w:pPr>
          </w:p>
        </w:tc>
      </w:tr>
    </w:tbl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>Программа прерывания;</w:t>
      </w:r>
    </w:p>
    <w:p w:rsidR="00A824D3" w:rsidRDefault="00A824D3">
      <w:pPr>
        <w:rPr>
          <w:sz w:val="24"/>
        </w:rPr>
      </w:pPr>
      <w:r>
        <w:rPr>
          <w:sz w:val="24"/>
        </w:rPr>
        <w:t xml:space="preserve">  операция (если в данной установке отсутствует средства обработки чисел с плавающей точкой);</w:t>
      </w:r>
    </w:p>
    <w:p w:rsidR="00A824D3" w:rsidRDefault="00A824D3">
      <w:pPr>
        <w:ind w:firstLine="567"/>
        <w:jc w:val="both"/>
        <w:rPr>
          <w:sz w:val="24"/>
        </w:rPr>
      </w:pPr>
      <w:r>
        <w:rPr>
          <w:sz w:val="24"/>
        </w:rPr>
        <w:tab/>
        <w:t>спецификация.</w:t>
      </w:r>
    </w:p>
    <w:p w:rsidR="00A824D3" w:rsidRDefault="00A824D3"/>
    <w:p w:rsidR="00A824D3" w:rsidRDefault="00A824D3"/>
    <w:p w:rsidR="00A824D3" w:rsidRDefault="00A824D3"/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31" w:name="_Toc476291661"/>
      <w:bookmarkStart w:id="32" w:name="_Toc476411418"/>
      <w:bookmarkStart w:id="33" w:name="_Toc476411713"/>
      <w:bookmarkStart w:id="34" w:name="_Toc477973765"/>
      <w:r>
        <w:lastRenderedPageBreak/>
        <w:t>Описание команд</w:t>
      </w:r>
      <w:bookmarkEnd w:id="31"/>
      <w:bookmarkEnd w:id="32"/>
      <w:bookmarkEnd w:id="33"/>
      <w:bookmarkEnd w:id="34"/>
      <w:r>
        <w:t xml:space="preserve"> </w:t>
      </w:r>
    </w:p>
    <w:p w:rsidR="00A824D3" w:rsidRDefault="00A824D3">
      <w:pPr>
        <w:pStyle w:val="4"/>
        <w:spacing w:before="120" w:after="120"/>
        <w:rPr>
          <w:sz w:val="24"/>
        </w:rPr>
      </w:pPr>
      <w:bookmarkStart w:id="35" w:name="_Toc477973766"/>
      <w:r>
        <w:rPr>
          <w:sz w:val="24"/>
          <w:u w:val="single"/>
        </w:rPr>
        <w:t xml:space="preserve">Команда </w:t>
      </w:r>
      <w:r>
        <w:rPr>
          <w:sz w:val="24"/>
          <w:u w:val="single"/>
          <w:lang w:val="en-US"/>
        </w:rPr>
        <w:t>1</w:t>
      </w:r>
      <w:r>
        <w:rPr>
          <w:sz w:val="24"/>
          <w:u w:val="single"/>
        </w:rPr>
        <w:t>8</w:t>
      </w:r>
      <w:bookmarkEnd w:id="35"/>
      <w:r>
        <w:rPr>
          <w:sz w:val="24"/>
          <w:u w:val="single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6379"/>
      </w:tblGrid>
      <w:tr w:rsidR="00A824D3">
        <w:trPr>
          <w:cantSplit/>
        </w:trPr>
        <w:tc>
          <w:tcPr>
            <w:tcW w:w="2410" w:type="dxa"/>
            <w:gridSpan w:val="2"/>
            <w:vAlign w:val="center"/>
          </w:tcPr>
          <w:p w:rsidR="00A824D3" w:rsidRDefault="00A824D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этапа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E4583F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118" style="position:absolute;z-index:251656704;mso-position-horizontal-relative:text;mso-position-vertical-relative:text" from="162.95pt,120.15pt" to="306.95pt,120.15pt" o:allowincell="f">
                  <w10:anchorlock/>
                </v:line>
              </w:pict>
            </w:r>
            <w:r>
              <w:rPr>
                <w:noProof/>
                <w:sz w:val="24"/>
              </w:rPr>
              <w:pict>
                <v:line id="_x0000_s1117" style="position:absolute;z-index:251655680;mso-position-horizontal-relative:text;mso-position-vertical-relative:text" from="325.35pt,120.95pt" to="469.35pt,120.95pt" o:allowincell="f">
                  <w10:anchorlock/>
                </v:line>
              </w:pict>
            </w:r>
            <w:r>
              <w:rPr>
                <w:noProof/>
                <w:sz w:val="24"/>
              </w:rPr>
              <w:pict>
                <v:line id="_x0000_s1116" style="position:absolute;z-index:251654656;mso-position-horizontal-relative:text;mso-position-vertical-relative:text" from="322.95pt,25.75pt" to="466.95pt,25.75pt" o:allowincell="f">
                  <w10:anchorlock/>
                </v:line>
              </w:pict>
            </w:r>
            <w:r>
              <w:rPr>
                <w:noProof/>
                <w:sz w:val="24"/>
              </w:rPr>
              <w:pict>
                <v:line id="_x0000_s1115" style="position:absolute;z-index:251653632;mso-position-horizontal-relative:text;mso-position-vertical-relative:text" from="159.75pt,24.95pt" to="303.75pt,24.95pt" o:allowincell="f">
                  <w10:anchorlock/>
                </v:line>
              </w:pict>
            </w:r>
            <w:r w:rsidR="00A824D3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Условия выполнения операции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Выборка операндов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Выборка 2 операнда из </w:t>
            </w:r>
            <w:r>
              <w:rPr>
                <w:sz w:val="24"/>
                <w:lang w:val="en-US"/>
              </w:rPr>
              <w:t>RON, по R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 xml:space="preserve">в рабочий регистр </w:t>
            </w:r>
            <w:r>
              <w:rPr>
                <w:sz w:val="24"/>
                <w:lang w:val="en-US"/>
              </w:rPr>
              <w:t>S)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действий над операндами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//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Анализ и выполнение результата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  <w:lang w:val="en-US"/>
              </w:rPr>
              <w:t xml:space="preserve"> в RON </w:t>
            </w:r>
            <w:r>
              <w:rPr>
                <w:sz w:val="24"/>
              </w:rPr>
              <w:t xml:space="preserve">(рабочего регистра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 xml:space="preserve">) по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</w:tr>
    </w:tbl>
    <w:p w:rsidR="00A824D3" w:rsidRDefault="00A824D3">
      <w:pPr>
        <w:pStyle w:val="4"/>
        <w:rPr>
          <w:sz w:val="24"/>
        </w:rPr>
      </w:pPr>
    </w:p>
    <w:p w:rsidR="00A824D3" w:rsidRDefault="00A824D3">
      <w:pPr>
        <w:pStyle w:val="4"/>
        <w:spacing w:after="120"/>
        <w:rPr>
          <w:sz w:val="24"/>
          <w:u w:val="single"/>
        </w:rPr>
      </w:pPr>
      <w:bookmarkStart w:id="36" w:name="_Toc477973767"/>
      <w:r>
        <w:rPr>
          <w:sz w:val="24"/>
          <w:u w:val="single"/>
        </w:rPr>
        <w:t>Команда 30</w:t>
      </w:r>
      <w:bookmarkEnd w:id="36"/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6379"/>
      </w:tblGrid>
      <w:tr w:rsidR="00A824D3">
        <w:trPr>
          <w:cantSplit/>
        </w:trPr>
        <w:tc>
          <w:tcPr>
            <w:tcW w:w="2410" w:type="dxa"/>
            <w:gridSpan w:val="2"/>
            <w:vAlign w:val="center"/>
          </w:tcPr>
          <w:p w:rsidR="00A824D3" w:rsidRDefault="00A824D3">
            <w:pPr>
              <w:jc w:val="center"/>
            </w:pPr>
            <w:r>
              <w:t>Этапы</w:t>
            </w:r>
          </w:p>
        </w:tc>
        <w:tc>
          <w:tcPr>
            <w:tcW w:w="6379" w:type="dxa"/>
          </w:tcPr>
          <w:p w:rsidR="00A824D3" w:rsidRDefault="00A824D3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этапа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Условия выполнения операции</w:t>
            </w:r>
          </w:p>
        </w:tc>
        <w:tc>
          <w:tcPr>
            <w:tcW w:w="6379" w:type="dxa"/>
          </w:tcPr>
          <w:p w:rsidR="00A824D3" w:rsidRDefault="00A824D3">
            <w:pPr>
              <w:pStyle w:val="a7"/>
            </w:pPr>
            <w:r>
              <w:t>Прерывание операций если есть средство с плавающей запятой</w:t>
            </w:r>
          </w:p>
          <w:p w:rsidR="00A824D3" w:rsidRDefault="00A824D3">
            <w:pPr>
              <w:pStyle w:val="a7"/>
            </w:pPr>
            <w:r>
              <w:t>R</w:t>
            </w:r>
            <w:r>
              <w:rPr>
                <w:vertAlign w:val="subscript"/>
              </w:rPr>
              <w:t>1</w:t>
            </w:r>
            <w:r>
              <w:t xml:space="preserve">  и  R</w:t>
            </w:r>
            <w:r>
              <w:rPr>
                <w:vertAlign w:val="subscript"/>
              </w:rPr>
              <w:t xml:space="preserve">2 </w:t>
            </w:r>
            <w:r>
              <w:t xml:space="preserve"> должны определять регистр 0, 2 ,4 или 6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Выборка операндов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pStyle w:val="a7"/>
              <w:ind w:right="-108"/>
              <w:rPr>
                <w:lang w:val="en-US"/>
              </w:rPr>
            </w:pPr>
            <w:r>
              <w:t xml:space="preserve">Из РПЗ выбрать 2-ой операнд и переправить его в регистр </w:t>
            </w:r>
            <w:r>
              <w:rPr>
                <w:lang w:val="en-US"/>
              </w:rPr>
              <w:t>S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действий над операндами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pStyle w:val="a7"/>
            </w:pPr>
            <w:r>
              <w:t>Знаковому, 0-му, разряду присвоить 0</w:t>
            </w:r>
          </w:p>
        </w:tc>
      </w:tr>
      <w:tr w:rsidR="00A824D3">
        <w:trPr>
          <w:cantSplit/>
        </w:trPr>
        <w:tc>
          <w:tcPr>
            <w:tcW w:w="425" w:type="dxa"/>
          </w:tcPr>
          <w:p w:rsidR="00A824D3" w:rsidRDefault="00A824D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A824D3" w:rsidRDefault="00A824D3">
            <w:pPr>
              <w:spacing w:before="120" w:after="120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Анализ и выполнение результата</w:t>
            </w:r>
          </w:p>
        </w:tc>
        <w:tc>
          <w:tcPr>
            <w:tcW w:w="6379" w:type="dxa"/>
            <w:vAlign w:val="center"/>
          </w:tcPr>
          <w:p w:rsidR="00A824D3" w:rsidRDefault="00A824D3">
            <w:pPr>
              <w:pStyle w:val="a7"/>
            </w:pPr>
            <w:r>
              <w:t>Мантисса результата равна 0 или больше 0</w:t>
            </w:r>
          </w:p>
          <w:p w:rsidR="00A824D3" w:rsidRDefault="00A824D3">
            <w:pPr>
              <w:pStyle w:val="a7"/>
            </w:pPr>
            <w:r>
              <w:t>Признак результата</w:t>
            </w:r>
          </w:p>
        </w:tc>
      </w:tr>
    </w:tbl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37" w:name="_Toc476291662"/>
      <w:bookmarkStart w:id="38" w:name="_Toc476411419"/>
      <w:bookmarkStart w:id="39" w:name="_Toc476411714"/>
      <w:bookmarkStart w:id="40" w:name="_Toc477973768"/>
      <w:r>
        <w:lastRenderedPageBreak/>
        <w:t>ГСА операций</w:t>
      </w:r>
      <w:bookmarkEnd w:id="37"/>
      <w:bookmarkEnd w:id="38"/>
      <w:bookmarkEnd w:id="39"/>
      <w:bookmarkEnd w:id="40"/>
      <w:r>
        <w:t xml:space="preserve"> </w:t>
      </w:r>
    </w:p>
    <w:p w:rsidR="00A824D3" w:rsidRDefault="00A824D3">
      <w:pPr>
        <w:pStyle w:val="4"/>
        <w:rPr>
          <w:sz w:val="24"/>
        </w:rPr>
      </w:pPr>
    </w:p>
    <w:p w:rsidR="00A824D3" w:rsidRDefault="00E4583F">
      <w:r>
        <w:object w:dxaOrig="1440" w:dyaOrig="1440">
          <v:shape id="_x0000_s1132" type="#_x0000_t75" style="position:absolute;margin-left:0;margin-top:0;width:457.8pt;height:479.1pt;z-index:251658752" o:allowincell="f">
            <v:imagedata r:id="rId8" o:title=""/>
            <w10:wrap type="topAndBottom"/>
            <w10:anchorlock/>
          </v:shape>
          <o:OLEObject Type="Embed" ProgID="Visio.Drawing.5" ShapeID="_x0000_s1132" DrawAspect="Content" ObjectID="_1466657782" r:id="rId9"/>
        </w:object>
      </w: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41" w:name="_Toc476291663"/>
      <w:bookmarkStart w:id="42" w:name="_Toc476411420"/>
      <w:bookmarkStart w:id="43" w:name="_Toc476411715"/>
      <w:bookmarkStart w:id="44" w:name="_Toc477973769"/>
      <w:r>
        <w:lastRenderedPageBreak/>
        <w:t>Полная ГСА</w:t>
      </w:r>
      <w:bookmarkEnd w:id="41"/>
      <w:bookmarkEnd w:id="42"/>
      <w:bookmarkEnd w:id="43"/>
      <w:bookmarkEnd w:id="44"/>
      <w:r>
        <w:t xml:space="preserve"> </w:t>
      </w:r>
    </w:p>
    <w:p w:rsidR="00A824D3" w:rsidRDefault="00E4583F">
      <w:r>
        <w:object w:dxaOrig="1440" w:dyaOrig="1440">
          <v:shape id="_x0000_s1133" type="#_x0000_t75" style="position:absolute;margin-left:-5.5pt;margin-top:0;width:496.65pt;height:713.1pt;z-index:251659776" o:allowincell="f">
            <v:imagedata r:id="rId10" o:title=""/>
            <w10:wrap type="topAndBottom"/>
            <w10:anchorlock/>
          </v:shape>
          <o:OLEObject Type="Embed" ProgID="Visio.Drawing.5" ShapeID="_x0000_s1133" DrawAspect="Content" ObjectID="_1466657783" r:id="rId11"/>
        </w:object>
      </w:r>
    </w:p>
    <w:p w:rsidR="00A824D3" w:rsidRDefault="00A824D3"/>
    <w:p w:rsidR="00A824D3" w:rsidRDefault="00A824D3"/>
    <w:p w:rsidR="00A824D3" w:rsidRDefault="00A824D3"/>
    <w:p w:rsidR="00A824D3" w:rsidRDefault="00E4583F">
      <w:r>
        <w:object w:dxaOrig="1440" w:dyaOrig="1440">
          <v:shape id="_x0000_s1134" type="#_x0000_t75" style="position:absolute;margin-left:0;margin-top:-26.65pt;width:450.75pt;height:690.4pt;z-index:251660800" o:allowincell="f">
            <v:imagedata r:id="rId12" o:title=""/>
            <w10:wrap type="topAndBottom"/>
            <w10:anchorlock/>
          </v:shape>
          <o:OLEObject Type="Embed" ProgID="Visio.Drawing.5" ShapeID="_x0000_s1134" DrawAspect="Content" ObjectID="_1466657784" r:id="rId13"/>
        </w:object>
      </w:r>
    </w:p>
    <w:p w:rsidR="00A824D3" w:rsidRDefault="00A824D3">
      <w:pPr>
        <w:pStyle w:val="4"/>
        <w:spacing w:after="120"/>
      </w:pPr>
      <w:bookmarkStart w:id="45" w:name="_Toc476291664"/>
      <w:bookmarkStart w:id="46" w:name="_Toc476411421"/>
      <w:bookmarkStart w:id="47" w:name="_Toc476411716"/>
      <w:bookmarkStart w:id="48" w:name="_Toc477973770"/>
      <w:r>
        <w:lastRenderedPageBreak/>
        <w:t>Список микроопераций</w:t>
      </w:r>
      <w:bookmarkEnd w:id="45"/>
      <w:bookmarkEnd w:id="46"/>
      <w:bookmarkEnd w:id="47"/>
      <w:bookmarkEnd w:id="48"/>
      <w:r>
        <w:t xml:space="preserve"> 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6946"/>
      </w:tblGrid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СИГНАЛ ПРЕРЫВАНИЯ СПЕЦИФИЧЕСКИЙ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СИГНАЛ ПРЕРЫВАНИЯ ДОСТУП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RGA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[0/15]:=PSW[45/60]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[0/63]:=O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(RGA[0/15];[0/63])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RGK[0/15]:=RGAO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[16/31]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RGK[0/15]:=RGO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[32/47]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RGK[0/15]:=RGO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[43/63]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RGK[0/15]:=RGO</w:t>
            </w:r>
            <w:r>
              <w:rPr>
                <w:sz w:val="22"/>
              </w:rPr>
              <w:t>П</w:t>
            </w:r>
            <w:r>
              <w:rPr>
                <w:sz w:val="22"/>
                <w:lang w:val="en-US"/>
              </w:rPr>
              <w:t>[0/15]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PSW[40/63]:=PSW[40/63]+2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PSW[32/33]:=01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[0/15]:=RGA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[43/60]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RGK[16/31]:=RG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[26/31]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RGK[16/31]:=RG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[12/47]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RGK[16/31]:=RGA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[48/63]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RGK[16/31]:=RGA</w:t>
            </w:r>
            <w:r>
              <w:rPr>
                <w:sz w:val="22"/>
              </w:rPr>
              <w:t>ОП</w:t>
            </w:r>
            <w:r>
              <w:rPr>
                <w:sz w:val="22"/>
                <w:lang w:val="en-US"/>
              </w:rPr>
              <w:t>[0/15]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PSW[32/33]:=10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RGOOH[8/31]:=POH(RGK[16/19])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RGA[8/31]:=RGPOH[8/31]+0(12)….RGK[20/31]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RGA[8/31]:=0(12)…RGK[20/31]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RGPOH[8/31]=POH (RGK[16/15]):[8/31]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RGA[8/31]:=RGA[8/31+RGPOH[8/31]]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TMP70:=1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TMP7B:=1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РАЗРЕШЕНИЕ ПРЕРЫВАНИЯ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СИГНАЛ ПРЕРЫВАНИЯ ОПЕРАЦИЯ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RGS[0/31]:=</w:t>
            </w:r>
            <w:r>
              <w:rPr>
                <w:sz w:val="22"/>
              </w:rPr>
              <w:t>РПЗ</w:t>
            </w:r>
            <w:r>
              <w:rPr>
                <w:sz w:val="22"/>
                <w:lang w:val="en-US"/>
              </w:rPr>
              <w:t>(RGK[12/15];[0/31])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RGS[0]:=0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PSW[34/35]:=00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PSW[34/35]:=01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РПЗ</w:t>
            </w:r>
            <w:r>
              <w:rPr>
                <w:sz w:val="22"/>
                <w:lang w:val="en-US"/>
              </w:rPr>
              <w:t>(RGK[8/11];[0/31]):=RGS[0/31]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  <w:lang w:val="en-US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RGS[0/31]:=POH(RGK[12/15];[0/31])</w:t>
            </w:r>
          </w:p>
        </w:tc>
      </w:tr>
      <w:tr w:rsidR="00A824D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Y</w:t>
            </w:r>
            <w:r>
              <w:rPr>
                <w:sz w:val="22"/>
                <w:vertAlign w:val="subscript"/>
                <w:lang w:val="en-US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POH(RGK[48/11];[0/31]):=RGS[0/31]</w:t>
            </w:r>
          </w:p>
        </w:tc>
      </w:tr>
    </w:tbl>
    <w:p w:rsidR="00A824D3" w:rsidRDefault="00A824D3">
      <w:pPr>
        <w:pStyle w:val="4"/>
        <w:spacing w:before="120" w:after="120"/>
      </w:pPr>
      <w:bookmarkStart w:id="49" w:name="_Toc476291665"/>
      <w:bookmarkStart w:id="50" w:name="_Toc476411422"/>
      <w:bookmarkStart w:id="51" w:name="_Toc476411717"/>
      <w:bookmarkStart w:id="52" w:name="_Toc477973771"/>
      <w:r>
        <w:t>Список логических условий</w:t>
      </w:r>
      <w:bookmarkEnd w:id="49"/>
      <w:bookmarkEnd w:id="50"/>
      <w:bookmarkEnd w:id="51"/>
      <w:bookmarkEnd w:id="52"/>
      <w: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567"/>
        <w:gridCol w:w="8044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</w:rPr>
            </w:pPr>
            <w:r>
              <w:rPr>
                <w:sz w:val="22"/>
              </w:rPr>
              <w:t>Пуск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PSW[63]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PSW[40/44]=0000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4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PSW[61]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PSW[62]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6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RGK[0/1]=00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7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RGK[0/7]=30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8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RGK[0/7]=18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9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RGK[0/1]=01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10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RGK[16/19]=0000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11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RGK[12/15]=0000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12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RGK[0/7]=70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13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TMP70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14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TMP7B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15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RGK[0/7]=7B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16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ЕСТЬ ЗАПРОС НА ПРЕРЫВАНИЕ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17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PSW[14]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18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ЕСТЬ СРЕДСТВО С ПЛАВУЮЩЕЙ ЗАПЯТОЙ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19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R1=0</w:t>
            </w:r>
            <w:r>
              <w:rPr>
                <w:sz w:val="22"/>
              </w:rPr>
              <w:t>,2,4,6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20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R1=0</w:t>
            </w:r>
            <w:r>
              <w:rPr>
                <w:sz w:val="22"/>
              </w:rPr>
              <w:t>,2,4,6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ind w:right="-57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z w:val="22"/>
                <w:vertAlign w:val="subscript"/>
              </w:rPr>
              <w:t>21</w:t>
            </w:r>
          </w:p>
        </w:tc>
        <w:tc>
          <w:tcPr>
            <w:tcW w:w="567" w:type="dxa"/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#</w:t>
            </w:r>
          </w:p>
        </w:tc>
        <w:tc>
          <w:tcPr>
            <w:tcW w:w="8044" w:type="dxa"/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RGS[8/31]=0</w:t>
            </w:r>
          </w:p>
        </w:tc>
      </w:tr>
    </w:tbl>
    <w:p w:rsidR="00A824D3" w:rsidRDefault="00A824D3"/>
    <w:p w:rsidR="00A824D3" w:rsidRDefault="00A824D3">
      <w:pPr>
        <w:pStyle w:val="4"/>
      </w:pPr>
      <w:bookmarkStart w:id="53" w:name="_Toc476291667"/>
      <w:bookmarkStart w:id="54" w:name="_Toc476411424"/>
      <w:bookmarkStart w:id="55" w:name="_Toc476411719"/>
      <w:bookmarkStart w:id="56" w:name="_Toc477973772"/>
      <w:r>
        <w:lastRenderedPageBreak/>
        <w:t>Синтез управляющего автомата</w:t>
      </w:r>
      <w:bookmarkEnd w:id="53"/>
      <w:bookmarkEnd w:id="54"/>
      <w:bookmarkEnd w:id="55"/>
      <w:bookmarkEnd w:id="56"/>
      <w:r>
        <w:t xml:space="preserve"> </w:t>
      </w: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57" w:name="_Toc476291668"/>
      <w:bookmarkStart w:id="58" w:name="_Toc476411425"/>
      <w:bookmarkStart w:id="59" w:name="_Toc476411720"/>
      <w:bookmarkStart w:id="60" w:name="_Toc477973773"/>
      <w:r>
        <w:lastRenderedPageBreak/>
        <w:t>Выходные сигналы</w:t>
      </w:r>
      <w:bookmarkEnd w:id="57"/>
      <w:bookmarkEnd w:id="58"/>
      <w:bookmarkEnd w:id="59"/>
      <w:bookmarkEnd w:id="60"/>
      <w:r>
        <w:t xml:space="preserve"> </w:t>
      </w:r>
    </w:p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8186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9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10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11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12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13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14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15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16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17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18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19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20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</w:tbl>
    <w:p w:rsidR="00A824D3" w:rsidRDefault="00A824D3"/>
    <w:p w:rsidR="00A824D3" w:rsidRDefault="00A824D3">
      <w:pPr>
        <w:pStyle w:val="4"/>
      </w:pPr>
      <w:bookmarkStart w:id="61" w:name="_Toc476291669"/>
      <w:bookmarkStart w:id="62" w:name="_Toc476411426"/>
      <w:bookmarkStart w:id="63" w:name="_Toc476411721"/>
      <w:bookmarkStart w:id="64" w:name="_Toc477973774"/>
      <w:r>
        <w:t>Сигналы возбуждения</w:t>
      </w:r>
      <w:bookmarkEnd w:id="61"/>
      <w:bookmarkEnd w:id="62"/>
      <w:bookmarkEnd w:id="63"/>
      <w:bookmarkEnd w:id="64"/>
      <w:r>
        <w:t xml:space="preserve"> </w:t>
      </w:r>
    </w:p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8186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9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10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11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12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13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14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15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16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17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18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19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20</w:t>
            </w: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</w:pPr>
            <w:r>
              <w:t>=</w:t>
            </w:r>
          </w:p>
        </w:tc>
        <w:tc>
          <w:tcPr>
            <w:tcW w:w="8186" w:type="dxa"/>
            <w:vAlign w:val="center"/>
          </w:tcPr>
          <w:p w:rsidR="00A824D3" w:rsidRDefault="00A824D3"/>
        </w:tc>
      </w:tr>
    </w:tbl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65" w:name="_Toc476291672"/>
      <w:bookmarkStart w:id="66" w:name="_Toc476411429"/>
      <w:bookmarkStart w:id="67" w:name="_Toc476411724"/>
      <w:bookmarkStart w:id="68" w:name="_Toc477973775"/>
      <w:r>
        <w:lastRenderedPageBreak/>
        <w:t>Программирование микросхемы PLM1</w:t>
      </w:r>
      <w:bookmarkEnd w:id="65"/>
      <w:bookmarkEnd w:id="66"/>
      <w:bookmarkEnd w:id="67"/>
      <w:bookmarkEnd w:id="68"/>
      <w:r>
        <w:t xml:space="preserve"> </w:t>
      </w: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69" w:name="_Toc476291673"/>
      <w:bookmarkStart w:id="70" w:name="_Toc476411430"/>
      <w:bookmarkStart w:id="71" w:name="_Toc476411725"/>
      <w:bookmarkStart w:id="72" w:name="_Toc477973776"/>
      <w:r>
        <w:lastRenderedPageBreak/>
        <w:t>Программирование микросхемы PLM2</w:t>
      </w:r>
      <w:bookmarkEnd w:id="69"/>
      <w:bookmarkEnd w:id="70"/>
      <w:bookmarkEnd w:id="71"/>
      <w:bookmarkEnd w:id="72"/>
      <w:r>
        <w:t xml:space="preserve">  </w:t>
      </w: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73" w:name="_Toc476291674"/>
      <w:bookmarkStart w:id="74" w:name="_Toc476411431"/>
      <w:bookmarkStart w:id="75" w:name="_Toc476411726"/>
      <w:bookmarkStart w:id="76" w:name="_Toc477973777"/>
      <w:r>
        <w:lastRenderedPageBreak/>
        <w:t>Синтез операционного автомата</w:t>
      </w:r>
      <w:bookmarkEnd w:id="73"/>
      <w:bookmarkEnd w:id="74"/>
      <w:bookmarkEnd w:id="75"/>
      <w:bookmarkEnd w:id="76"/>
    </w:p>
    <w:p w:rsidR="00A824D3" w:rsidRDefault="00A824D3"/>
    <w:p w:rsidR="00A824D3" w:rsidRDefault="00A824D3">
      <w:pPr>
        <w:rPr>
          <w:sz w:val="24"/>
        </w:rPr>
      </w:pPr>
      <w:r>
        <w:rPr>
          <w:sz w:val="24"/>
        </w:rPr>
        <w:t xml:space="preserve">Для синтеза логической схемы операционного автомата выбран регистр команд </w:t>
      </w:r>
      <w:r>
        <w:rPr>
          <w:sz w:val="24"/>
          <w:u w:val="single"/>
        </w:rPr>
        <w:t xml:space="preserve"> /           /</w:t>
      </w:r>
    </w:p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1560"/>
        <w:gridCol w:w="425"/>
        <w:gridCol w:w="3118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9</w:t>
            </w: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#</w:t>
            </w:r>
          </w:p>
        </w:tc>
        <w:tc>
          <w:tcPr>
            <w:tcW w:w="1560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A824D3" w:rsidRDefault="00A824D3">
            <w:pPr>
              <w:ind w:right="-108"/>
              <w:rPr>
                <w:sz w:val="24"/>
              </w:rPr>
            </w:pPr>
            <w:r>
              <w:rPr>
                <w:sz w:val="24"/>
              </w:rPr>
              <w:t>: 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</w:tbl>
    <w:p w:rsidR="00A824D3" w:rsidRDefault="00A824D3"/>
    <w:p w:rsidR="00A824D3" w:rsidRDefault="00A824D3"/>
    <w:p w:rsidR="00A824D3" w:rsidRDefault="00A824D3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ind w:left="-142" w:right="-108"/>
              <w:jc w:val="center"/>
              <w:rPr>
                <w:sz w:val="24"/>
              </w:rPr>
            </w:pPr>
            <w:r>
              <w:rPr>
                <w:sz w:val="24"/>
              </w:rPr>
              <w:t>Микрооперация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15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15</w:t>
            </w: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0</w:t>
            </w: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rPr>
          <w:trHeight w:val="272"/>
        </w:trPr>
        <w:tc>
          <w:tcPr>
            <w:tcW w:w="1668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</w:tbl>
    <w:p w:rsidR="00A824D3" w:rsidRDefault="00A824D3"/>
    <w:p w:rsidR="00A824D3" w:rsidRDefault="00A824D3"/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1701"/>
        <w:gridCol w:w="284"/>
        <w:gridCol w:w="3118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1701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</w:tbl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pStyle w:val="4"/>
      </w:pPr>
      <w:bookmarkStart w:id="77" w:name="_Toc476291675"/>
      <w:bookmarkStart w:id="78" w:name="_Toc476411432"/>
      <w:bookmarkStart w:id="79" w:name="_Toc476411727"/>
      <w:bookmarkStart w:id="80" w:name="_Toc477973778"/>
      <w:r>
        <w:lastRenderedPageBreak/>
        <w:t>Логические условия</w:t>
      </w:r>
      <w:bookmarkEnd w:id="77"/>
      <w:bookmarkEnd w:id="78"/>
      <w:bookmarkEnd w:id="79"/>
      <w:bookmarkEnd w:id="80"/>
    </w:p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425"/>
        <w:gridCol w:w="1559"/>
        <w:gridCol w:w="284"/>
        <w:gridCol w:w="3118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</w:tc>
        <w:tc>
          <w:tcPr>
            <w:tcW w:w="1559" w:type="dxa"/>
          </w:tcPr>
          <w:p w:rsidR="00A824D3" w:rsidRDefault="00A824D3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A824D3" w:rsidRDefault="00A824D3">
            <w:pPr>
              <w:ind w:right="-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3118" w:type="dxa"/>
            <w:vAlign w:val="center"/>
          </w:tcPr>
          <w:p w:rsidR="00A824D3" w:rsidRDefault="00A824D3">
            <w:pPr>
              <w:rPr>
                <w:sz w:val="24"/>
              </w:rPr>
            </w:pPr>
          </w:p>
        </w:tc>
      </w:tr>
    </w:tbl>
    <w:p w:rsidR="00A824D3" w:rsidRDefault="00A824D3"/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2268"/>
      </w:tblGrid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24D3" w:rsidRDefault="00A824D3">
            <w:pPr>
              <w:ind w:left="-108" w:right="-108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12211   221212112212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4343434343434</w:t>
            </w: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  <w:tr w:rsidR="00A824D3">
        <w:tc>
          <w:tcPr>
            <w:tcW w:w="959" w:type="dxa"/>
            <w:vAlign w:val="center"/>
          </w:tcPr>
          <w:p w:rsidR="00A824D3" w:rsidRDefault="00A824D3">
            <w:pPr>
              <w:jc w:val="right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A824D3" w:rsidRDefault="00A824D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=</w:t>
            </w:r>
          </w:p>
        </w:tc>
        <w:tc>
          <w:tcPr>
            <w:tcW w:w="2268" w:type="dxa"/>
          </w:tcPr>
          <w:p w:rsidR="00A824D3" w:rsidRDefault="00A824D3">
            <w:pPr>
              <w:rPr>
                <w:sz w:val="24"/>
              </w:rPr>
            </w:pPr>
          </w:p>
        </w:tc>
      </w:tr>
    </w:tbl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81" w:name="_Toc476291676"/>
      <w:bookmarkStart w:id="82" w:name="_Toc476411433"/>
      <w:bookmarkStart w:id="83" w:name="_Toc476411728"/>
      <w:bookmarkStart w:id="84" w:name="_Toc477973779"/>
      <w:r>
        <w:lastRenderedPageBreak/>
        <w:t>Определение среднего количества тактов на операцию</w:t>
      </w:r>
      <w:bookmarkEnd w:id="81"/>
      <w:bookmarkEnd w:id="82"/>
      <w:bookmarkEnd w:id="83"/>
      <w:bookmarkEnd w:id="84"/>
    </w:p>
    <w:p w:rsidR="00A824D3" w:rsidRDefault="00A824D3"/>
    <w:p w:rsidR="00A824D3" w:rsidRDefault="00A824D3"/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5"/>
        <w:gridCol w:w="425"/>
        <w:gridCol w:w="425"/>
      </w:tblGrid>
      <w:tr w:rsidR="00A824D3">
        <w:trPr>
          <w:gridAfter w:val="2"/>
          <w:wAfter w:w="850" w:type="dxa"/>
        </w:trPr>
        <w:tc>
          <w:tcPr>
            <w:tcW w:w="675" w:type="dxa"/>
          </w:tcPr>
          <w:p w:rsidR="00A824D3" w:rsidRDefault="00A824D3"/>
        </w:tc>
        <w:tc>
          <w:tcPr>
            <w:tcW w:w="426" w:type="dxa"/>
          </w:tcPr>
          <w:p w:rsidR="00A824D3" w:rsidRDefault="00A824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A824D3" w:rsidRDefault="00A824D3"/>
        </w:tc>
      </w:tr>
      <w:tr w:rsidR="00A824D3">
        <w:trPr>
          <w:gridAfter w:val="2"/>
          <w:wAfter w:w="850" w:type="dxa"/>
        </w:trPr>
        <w:tc>
          <w:tcPr>
            <w:tcW w:w="675" w:type="dxa"/>
          </w:tcPr>
          <w:p w:rsidR="00A824D3" w:rsidRDefault="00A824D3"/>
        </w:tc>
        <w:tc>
          <w:tcPr>
            <w:tcW w:w="426" w:type="dxa"/>
          </w:tcPr>
          <w:p w:rsidR="00A824D3" w:rsidRDefault="00A824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A824D3" w:rsidRDefault="00A824D3"/>
        </w:tc>
      </w:tr>
      <w:tr w:rsidR="00A824D3">
        <w:tc>
          <w:tcPr>
            <w:tcW w:w="675" w:type="dxa"/>
            <w:vAlign w:val="bottom"/>
          </w:tcPr>
          <w:p w:rsidR="00A824D3" w:rsidRDefault="00A824D3">
            <w:pPr>
              <w:spacing w:before="240"/>
            </w:pPr>
          </w:p>
        </w:tc>
        <w:tc>
          <w:tcPr>
            <w:tcW w:w="426" w:type="dxa"/>
            <w:vAlign w:val="bottom"/>
          </w:tcPr>
          <w:p w:rsidR="00A824D3" w:rsidRDefault="00A824D3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5" w:type="dxa"/>
          </w:tcPr>
          <w:p w:rsidR="00A824D3" w:rsidRDefault="00A824D3">
            <w:pPr>
              <w:spacing w:before="240"/>
            </w:pPr>
          </w:p>
        </w:tc>
        <w:tc>
          <w:tcPr>
            <w:tcW w:w="425" w:type="dxa"/>
          </w:tcPr>
          <w:p w:rsidR="00A824D3" w:rsidRDefault="00A824D3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5" w:type="dxa"/>
          </w:tcPr>
          <w:p w:rsidR="00A824D3" w:rsidRDefault="00A824D3">
            <w:pPr>
              <w:spacing w:before="240"/>
            </w:pPr>
          </w:p>
        </w:tc>
      </w:tr>
    </w:tbl>
    <w:p w:rsidR="00A824D3" w:rsidRDefault="00A824D3"/>
    <w:p w:rsidR="00A824D3" w:rsidRDefault="00A824D3">
      <w:pPr>
        <w:pStyle w:val="4"/>
      </w:pPr>
      <w:r>
        <w:rPr>
          <w:sz w:val="24"/>
        </w:rPr>
        <w:lastRenderedPageBreak/>
        <w:t xml:space="preserve"> </w:t>
      </w:r>
      <w:bookmarkStart w:id="85" w:name="_Toc476291677"/>
      <w:bookmarkStart w:id="86" w:name="_Toc476411434"/>
      <w:bookmarkStart w:id="87" w:name="_Toc476411729"/>
      <w:bookmarkStart w:id="88" w:name="_Toc477973780"/>
      <w:r>
        <w:t>Определение среднего количества тактов на операцию</w:t>
      </w:r>
      <w:bookmarkEnd w:id="85"/>
      <w:bookmarkEnd w:id="86"/>
      <w:bookmarkEnd w:id="87"/>
      <w:bookmarkEnd w:id="88"/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425"/>
        <w:gridCol w:w="425"/>
        <w:gridCol w:w="425"/>
      </w:tblGrid>
      <w:tr w:rsidR="00A824D3">
        <w:trPr>
          <w:gridAfter w:val="2"/>
          <w:wAfter w:w="850" w:type="dxa"/>
        </w:trPr>
        <w:tc>
          <w:tcPr>
            <w:tcW w:w="675" w:type="dxa"/>
          </w:tcPr>
          <w:p w:rsidR="00A824D3" w:rsidRDefault="00A824D3"/>
        </w:tc>
        <w:tc>
          <w:tcPr>
            <w:tcW w:w="426" w:type="dxa"/>
          </w:tcPr>
          <w:p w:rsidR="00A824D3" w:rsidRDefault="00A824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A824D3" w:rsidRDefault="00A824D3"/>
        </w:tc>
      </w:tr>
      <w:tr w:rsidR="00A824D3">
        <w:trPr>
          <w:gridAfter w:val="2"/>
          <w:wAfter w:w="850" w:type="dxa"/>
        </w:trPr>
        <w:tc>
          <w:tcPr>
            <w:tcW w:w="675" w:type="dxa"/>
          </w:tcPr>
          <w:p w:rsidR="00A824D3" w:rsidRDefault="00A824D3"/>
        </w:tc>
        <w:tc>
          <w:tcPr>
            <w:tcW w:w="426" w:type="dxa"/>
          </w:tcPr>
          <w:p w:rsidR="00A824D3" w:rsidRDefault="00A824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" w:type="dxa"/>
          </w:tcPr>
          <w:p w:rsidR="00A824D3" w:rsidRDefault="00A824D3"/>
        </w:tc>
      </w:tr>
      <w:tr w:rsidR="00A824D3">
        <w:tc>
          <w:tcPr>
            <w:tcW w:w="675" w:type="dxa"/>
            <w:vAlign w:val="bottom"/>
          </w:tcPr>
          <w:p w:rsidR="00A824D3" w:rsidRDefault="00A824D3">
            <w:pPr>
              <w:spacing w:before="240"/>
            </w:pPr>
          </w:p>
        </w:tc>
        <w:tc>
          <w:tcPr>
            <w:tcW w:w="426" w:type="dxa"/>
            <w:vAlign w:val="bottom"/>
          </w:tcPr>
          <w:p w:rsidR="00A824D3" w:rsidRDefault="00A824D3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5" w:type="dxa"/>
          </w:tcPr>
          <w:p w:rsidR="00A824D3" w:rsidRDefault="00A824D3">
            <w:pPr>
              <w:spacing w:before="240"/>
            </w:pPr>
          </w:p>
        </w:tc>
        <w:tc>
          <w:tcPr>
            <w:tcW w:w="425" w:type="dxa"/>
          </w:tcPr>
          <w:p w:rsidR="00A824D3" w:rsidRDefault="00A824D3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5" w:type="dxa"/>
          </w:tcPr>
          <w:p w:rsidR="00A824D3" w:rsidRDefault="00A824D3">
            <w:pPr>
              <w:spacing w:before="240"/>
            </w:pPr>
          </w:p>
        </w:tc>
      </w:tr>
    </w:tbl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  <w:rPr>
          <w:lang w:val="en-US"/>
        </w:rPr>
      </w:pPr>
      <w:bookmarkStart w:id="89" w:name="_Toc476291678"/>
      <w:bookmarkStart w:id="90" w:name="_Toc476411435"/>
      <w:bookmarkStart w:id="91" w:name="_Toc476411730"/>
      <w:bookmarkStart w:id="92" w:name="_Toc477973781"/>
      <w:r>
        <w:lastRenderedPageBreak/>
        <w:t>Расчет времени выполнения операций</w:t>
      </w:r>
      <w:bookmarkEnd w:id="89"/>
      <w:bookmarkEnd w:id="90"/>
      <w:bookmarkEnd w:id="91"/>
      <w:bookmarkEnd w:id="92"/>
      <w:r>
        <w:t xml:space="preserve"> </w:t>
      </w:r>
    </w:p>
    <w:p w:rsidR="00A824D3" w:rsidRDefault="00A824D3">
      <w:pPr>
        <w:rPr>
          <w:lang w:val="en-US"/>
        </w:rPr>
      </w:pP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E4583F">
      <w:pPr>
        <w:pStyle w:val="4"/>
      </w:pPr>
      <w:bookmarkStart w:id="93" w:name="_Toc476291679"/>
      <w:bookmarkStart w:id="94" w:name="_Toc476411436"/>
      <w:bookmarkStart w:id="95" w:name="_Toc476411731"/>
      <w:bookmarkStart w:id="96" w:name="_Toc477973782"/>
      <w:r>
        <w:rPr>
          <w:noProof/>
        </w:rPr>
        <w:lastRenderedPageBreak/>
        <w:pict>
          <v:group id="_x0000_s1262" style="position:absolute;left:0;text-align:left;margin-left:50.4pt;margin-top:21.6pt;width:518.8pt;height:802.3pt;z-index:251662848;mso-position-horizontal-relative:page;mso-position-vertical-relative:page" coordsize="20000,20000" o:allowincell="f">
            <v:rect id="_x0000_s1263" style="position:absolute;width:20000;height:20000" filled="f" strokeweight="2pt"/>
            <v:line id="_x0000_s1264" style="position:absolute" from="993,16117" to="995,17521" strokeweight="2pt"/>
            <v:line id="_x0000_s1265" style="position:absolute" from="10,17173" to="19977,17174" strokeweight="2pt"/>
            <v:line id="_x0000_s1266" style="position:absolute" from="2186,16126" to="2188,19989" strokeweight="2pt"/>
            <v:line id="_x0000_s1267" style="position:absolute" from="4919,16126" to="4921,19989" strokeweight="2pt"/>
            <v:line id="_x0000_s1268" style="position:absolute" from="6557,16117" to="6559,19989" strokeweight="2pt"/>
            <v:line id="_x0000_s1269" style="position:absolute" from="7650,16126" to="7652,19979" strokeweight="2pt"/>
            <v:line id="_x0000_s1270" style="position:absolute" from="10,19293" to="7631,19295" strokeweight="1pt"/>
            <v:line id="_x0000_s1271" style="position:absolute" from="10,19646" to="7631,19647" strokeweight="1pt"/>
            <v:rect id="_x0000_s1272" style="position:absolute;left:54;top:17202;width:883;height:309" filled="f" stroked="f" strokeweight=".25pt">
              <v:textbox style="mso-next-textbox:#_x0000_s1272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3" style="position:absolute;left:1051;top:17202;width:1100;height:309" filled="f" stroked="f" strokeweight=".25pt">
              <v:textbox style="mso-next-textbox:#_x0000_s1273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2267;top:17202;width:2573;height:309" filled="f" stroked="f" strokeweight=".25pt">
              <v:textbox style="mso-next-textbox:#_x0000_s1274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5" style="position:absolute;left:4983;top:17202;width:1534;height:309" filled="f" stroked="f" strokeweight=".25pt">
              <v:textbox style="mso-next-textbox:#_x0000_s1275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6" style="position:absolute;left:6604;top:17202;width:1000;height:309" filled="f" stroked="f" strokeweight=".25pt">
              <v:textbox style="mso-next-textbox:#_x0000_s1276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7" style="position:absolute;left:14266;top:18613;width:969;height:309" filled="f" stroked="f" strokeweight=".25pt">
              <v:textbox style="mso-next-textbox:#_x0000_s1277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8" style="position:absolute;left:15206;top:18611;width:1141;height:311" filled="f" stroked="f" strokeweight=".25pt">
              <v:textbox style="mso-next-textbox:#_x0000_s1278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1</w:t>
                    </w:r>
                  </w:p>
                </w:txbxContent>
              </v:textbox>
            </v:rect>
            <v:rect id="_x0000_s1279" style="position:absolute;left:7733;top:16405;width:12159;height:478" filled="f" stroked="f" strokeweight=".25pt">
              <v:textbox style="mso-next-textbox:#_x0000_s1279" inset="1pt,1pt,1pt,1pt">
                <w:txbxContent>
                  <w:p w:rsidR="00A824D3" w:rsidRDefault="00A824D3"/>
                </w:txbxContent>
              </v:textbox>
            </v:rect>
            <v:line id="_x0000_s1280" style="position:absolute" from="14235,17526" to="19990,17527" strokeweight="2pt"/>
            <v:line id="_x0000_s1281" style="position:absolute" from="25,17881" to="7646,17882" strokeweight="1pt"/>
            <v:line id="_x0000_s1282" style="position:absolute" from="10,17526" to="7631,17527" strokeweight="2pt"/>
            <v:line id="_x0000_s1283" style="position:absolute" from="10,18938" to="7631,18939" strokeweight="1pt"/>
            <v:line id="_x0000_s1284" style="position:absolute" from="10,18583" to="7631,18584" strokeweight="1pt"/>
            <v:group id="_x0000_s1285" style="position:absolute;left:39;top:17557;width:4801;height:309" coordsize="19999,20000">
              <v:rect id="_x0000_s1286" style="position:absolute;width:8856;height:20000" filled="f" stroked="f" strokeweight=".25pt">
                <v:textbox style="mso-next-textbox:#_x0000_s1286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287" style="position:absolute;left:9281;width:10718;height:20000" filled="f" stroked="f" strokeweight=".25pt">
                <v:textbox style="mso-next-textbox:#_x0000_s1287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288" style="position:absolute;left:39;top:17904;width:4801;height:309" coordsize="19999,20000">
              <v:rect id="_x0000_s1289" style="position:absolute;width:8856;height:20000" filled="f" stroked="f" strokeweight=".25pt">
                <v:textbox style="mso-next-textbox:#_x0000_s1289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290" style="position:absolute;left:9281;width:10718;height:20000" filled="f" stroked="f" strokeweight=".25pt">
                <v:textbox style="mso-next-textbox:#_x0000_s1290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291" style="position:absolute;left:39;top:18259;width:4801;height:309" coordsize="19999,20000">
              <v:rect id="_x0000_s1292" style="position:absolute;width:8856;height:20000" filled="f" stroked="f" strokeweight=".25pt">
                <v:textbox style="mso-next-textbox:#_x0000_s1292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Т. Контр.</w:t>
                      </w:r>
                    </w:p>
                  </w:txbxContent>
                </v:textbox>
              </v:rect>
              <v:rect id="_x0000_s1293" style="position:absolute;left:9281;width:10718;height:20000" filled="f" stroked="f" strokeweight=".25pt">
                <v:textbox style="mso-next-textbox:#_x0000_s1293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294" style="position:absolute;left:39;top:19314;width:4801;height:310" coordsize="19999,20000">
              <v:rect id="_x0000_s1295" style="position:absolute;width:8856;height:20000" filled="f" stroked="f" strokeweight=".25pt">
                <v:textbox style="mso-next-textbox:#_x0000_s1295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296" style="position:absolute;left:9281;width:10718;height:20000" filled="f" stroked="f" strokeweight=".25pt">
                <v:textbox style="mso-next-textbox:#_x0000_s1296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297" style="position:absolute;left:39;top:19660;width:4801;height:309" coordsize="19999,20000">
              <v:rect id="_x0000_s1298" style="position:absolute;width:8856;height:20000" filled="f" stroked="f" strokeweight=".25pt">
                <v:textbox style="mso-next-textbox:#_x0000_s1298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299" style="position:absolute;left:9281;width:10718;height:20000" filled="f" stroked="f" strokeweight=".25pt">
                <v:textbox style="mso-next-textbox:#_x0000_s1299" inset="1pt,1pt,1pt,1pt">
                  <w:txbxContent>
                    <w:p w:rsidR="00A824D3" w:rsidRDefault="00A824D3"/>
                  </w:txbxContent>
                </v:textbox>
              </v:rect>
            </v:group>
            <v:line id="_x0000_s1300" style="position:absolute" from="14208,17192" to="14210,19979" strokeweight="2pt"/>
            <v:rect id="_x0000_s1301" style="position:absolute;left:7772;top:17247;width:6291;height:1609" filled="f" stroked="f" strokeweight=".25pt">
              <v:textbox style="mso-next-textbox:#_x0000_s1301" inset="1pt,1pt,1pt,1pt">
                <w:txbxContent>
                  <w:p w:rsidR="00A824D3" w:rsidRDefault="00A824D3"/>
                </w:txbxContent>
              </v:textbox>
            </v:rect>
            <v:line id="_x0000_s1302" style="position:absolute" from="14221,18587" to="19990,18588" strokeweight="2pt"/>
            <v:line id="_x0000_s1303" style="position:absolute" from="7658,18939" to="19988,18941" strokeweight="2pt"/>
            <v:line id="_x0000_s1304" style="position:absolute" from="17483,17192" to="17488,18577" strokeweight="2pt"/>
            <v:rect id="_x0000_s1305" style="position:absolute;left:14295;top:17202;width:1474;height:309" filled="f" stroked="f" strokeweight=".25pt">
              <v:textbox style="mso-next-textbox:#_x0000_s1305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306" style="position:absolute;left:16449;top:18613;width:1475;height:309" filled="f" stroked="f" strokeweight=".25pt">
              <v:textbox style="mso-next-textbox:#_x0000_s1306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307" style="position:absolute;left:17907;top:18613;width:1549;height:309" filled="f" stroked="f" strokeweight=".25pt">
              <v:textbox style="mso-next-textbox:#_x0000_s1307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1</w:t>
                    </w:r>
                  </w:p>
                </w:txbxContent>
              </v:textbox>
            </v:rect>
            <v:line id="_x0000_s1308" style="position:absolute" from="14755,17547" to="14757,18577" strokeweight="1pt"/>
            <v:line id="_x0000_s1309" style="position:absolute" from="15301,17547" to="15303,18577" strokeweight="1pt"/>
            <v:rect id="_x0000_s1310" style="position:absolute;left:14295;top:19221;width:5609;height:440" filled="f" stroked="f" strokeweight=".25pt">
              <v:textbox style="mso-next-textbox:#_x0000_s1310" inset="1pt,1pt,1pt,1pt">
                <w:txbxContent>
                  <w:p w:rsidR="00A824D3" w:rsidRDefault="00A824D3"/>
                </w:txbxContent>
              </v:textbox>
            </v:rect>
            <v:line id="_x0000_s1311" style="position:absolute" from="10,16112" to="19977,16114" strokeweight="2pt"/>
            <v:line id="_x0000_s1312" style="position:absolute" from="10,16466" to="7631,16468" strokeweight="1pt"/>
            <v:line id="_x0000_s1313" style="position:absolute" from="10,16819" to="7631,16820" strokeweight="1pt"/>
            <v:line id="_x0000_s1314" style="position:absolute" from="10,18233" to="7631,18234" strokeweight="1pt"/>
            <v:group id="_x0000_s1315" style="position:absolute;left:39;top:18614;width:4801;height:309" coordsize="19999,20000">
              <v:rect id="_x0000_s1316" style="position:absolute;width:8856;height:20000" filled="f" stroked="f" strokeweight=".25pt">
                <v:textbox style="mso-next-textbox:#_x0000_s1316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317" style="position:absolute;left:9281;width:10718;height:20000" filled="f" stroked="f" strokeweight=".25pt">
                <v:textbox style="mso-next-textbox:#_x0000_s1317" inset="1pt,1pt,1pt,1pt">
                  <w:txbxContent>
                    <w:p w:rsidR="00A824D3" w:rsidRDefault="00A824D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318" style="position:absolute" from="15848,17182" to="15854,18577" strokeweight="2pt"/>
            <v:rect id="_x0000_s1319" style="position:absolute;left:15944;top:17202;width:1475;height:309" filled="f" stroked="f" strokeweight=".25pt">
              <v:textbox style="mso-next-textbox:#_x0000_s1319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Масса</w:t>
                    </w:r>
                  </w:p>
                </w:txbxContent>
              </v:textbox>
            </v:rect>
            <v:rect id="_x0000_s1320" style="position:absolute;left:17593;top:17202;width:2326;height:309" filled="f" stroked="f" strokeweight=".25pt">
              <v:textbox style="mso-next-textbox:#_x0000_s1320" inset="1pt,1pt,1pt,1pt">
                <w:txbxContent>
                  <w:p w:rsidR="00A824D3" w:rsidRDefault="00A824D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Масштаб</w:t>
                    </w:r>
                  </w:p>
                </w:txbxContent>
              </v:textbox>
            </v:rect>
            <v:line id="_x0000_s1321" style="position:absolute" from="16394,18594" to="16396,18932" strokeweight="2pt"/>
            <v:rect id="_x0000_s1322" style="position:absolute;left:7772;top:19015;width:6291;height:918" filled="f" stroked="f" strokeweight=".25pt">
              <v:textbox style="mso-next-textbox:#_x0000_s1322" inset="1pt,1pt,1pt,1pt">
                <w:txbxContent>
                  <w:p w:rsidR="00A824D3" w:rsidRDefault="00A824D3">
                    <w:pPr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323" style="position:absolute;left:15944;top:17894;width:1475;height:309" filled="f" stroked="f" strokeweight=".25pt">
              <v:textbox style="mso-next-textbox:#_x0000_s1323" inset="1pt,1pt,1pt,1pt">
                <w:txbxContent>
                  <w:p w:rsidR="00A824D3" w:rsidRDefault="00A824D3"/>
                </w:txbxContent>
              </v:textbox>
            </v:rect>
            <v:rect id="_x0000_s1324" style="position:absolute;left:17593;top:17894;width:2326;height:309" filled="f" stroked="f" strokeweight=".25pt">
              <v:textbox style="mso-next-textbox:#_x0000_s1324" inset="1pt,1pt,1pt,1pt">
                <w:txbxContent>
                  <w:p w:rsidR="00A824D3" w:rsidRDefault="00A824D3"/>
                </w:txbxContent>
              </v:textbox>
            </v:rect>
            <w10:wrap anchorx="page" anchory="page"/>
            <w10:anchorlock/>
          </v:group>
        </w:pict>
      </w:r>
      <w:r w:rsidR="00A824D3">
        <w:t>Спецификация</w:t>
      </w:r>
      <w:bookmarkEnd w:id="93"/>
      <w:bookmarkEnd w:id="94"/>
      <w:bookmarkEnd w:id="95"/>
      <w:bookmarkEnd w:id="96"/>
      <w:r w:rsidR="00A824D3">
        <w:t xml:space="preserve"> </w:t>
      </w:r>
    </w:p>
    <w:p w:rsidR="00A824D3" w:rsidRDefault="00A824D3"/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44"/>
        <w:gridCol w:w="1914"/>
        <w:gridCol w:w="887"/>
        <w:gridCol w:w="2863"/>
        <w:gridCol w:w="7"/>
      </w:tblGrid>
      <w:tr w:rsidR="00A824D3">
        <w:trPr>
          <w:gridAfter w:val="1"/>
          <w:wAfter w:w="7" w:type="dxa"/>
          <w:cantSplit/>
          <w:trHeight w:val="533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rPr>
                <w:sz w:val="22"/>
              </w:rPr>
            </w:pPr>
            <w:r>
              <w:rPr>
                <w:sz w:val="22"/>
              </w:rPr>
              <w:t>Схема</w:t>
            </w:r>
          </w:p>
        </w:tc>
        <w:tc>
          <w:tcPr>
            <w:tcW w:w="24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Позиц. обозначения</w:t>
            </w:r>
          </w:p>
        </w:tc>
        <w:tc>
          <w:tcPr>
            <w:tcW w:w="19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8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ind w:left="-72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28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A824D3"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  <w:tr w:rsidR="00A824D3">
        <w:tc>
          <w:tcPr>
            <w:tcW w:w="13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1914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887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  <w:tc>
          <w:tcPr>
            <w:tcW w:w="287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A824D3" w:rsidRDefault="00A824D3">
            <w:pPr>
              <w:jc w:val="center"/>
              <w:rPr>
                <w:sz w:val="24"/>
              </w:rPr>
            </w:pPr>
          </w:p>
        </w:tc>
      </w:tr>
    </w:tbl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E458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-13.05pt;margin-top:41.7pt;width:496.8pt;height:43.2pt;z-index:251661824" o:allowincell="f" stroked="f">
            <v:textbox>
              <w:txbxContent>
                <w:p w:rsidR="00A824D3" w:rsidRDefault="00A824D3"/>
              </w:txbxContent>
            </v:textbox>
            <w10:anchorlock/>
          </v:shape>
        </w:pict>
      </w:r>
      <w:r>
        <w:rPr>
          <w:noProof/>
        </w:rPr>
        <w:pict>
          <v:rect id="_x0000_s1049" style="position:absolute;margin-left:-5.85pt;margin-top:74.8pt;width:482.4pt;height:14.4pt;z-index:251652608" o:allowincell="f" stroked="f"/>
        </w:pict>
      </w:r>
    </w:p>
    <w:p w:rsidR="00A824D3" w:rsidRDefault="00A824D3">
      <w:pPr>
        <w:rPr>
          <w:lang w:val="en-US"/>
        </w:rPr>
      </w:pPr>
      <w:bookmarkStart w:id="97" w:name="_Toc476291680"/>
      <w:bookmarkStart w:id="98" w:name="_Toc476411437"/>
      <w:bookmarkStart w:id="99" w:name="_Toc476411732"/>
    </w:p>
    <w:p w:rsidR="00A824D3" w:rsidRDefault="00A824D3">
      <w:pPr>
        <w:rPr>
          <w:lang w:val="en-US"/>
        </w:rPr>
      </w:pPr>
    </w:p>
    <w:p w:rsidR="00A824D3" w:rsidRDefault="00A824D3">
      <w:pPr>
        <w:rPr>
          <w:lang w:val="en-US"/>
        </w:rPr>
      </w:pPr>
    </w:p>
    <w:p w:rsidR="00A824D3" w:rsidRDefault="00A824D3">
      <w:pPr>
        <w:pStyle w:val="4"/>
      </w:pPr>
      <w:bookmarkStart w:id="100" w:name="_Toc477973783"/>
      <w:r>
        <w:lastRenderedPageBreak/>
        <w:t>Выводы</w:t>
      </w:r>
      <w:bookmarkEnd w:id="97"/>
      <w:bookmarkEnd w:id="98"/>
      <w:bookmarkEnd w:id="99"/>
      <w:bookmarkEnd w:id="100"/>
      <w:r>
        <w:t xml:space="preserve"> </w:t>
      </w:r>
    </w:p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/>
    <w:p w:rsidR="00A824D3" w:rsidRDefault="00A824D3">
      <w:pPr>
        <w:pStyle w:val="4"/>
      </w:pPr>
      <w:bookmarkStart w:id="101" w:name="_Toc476291681"/>
      <w:bookmarkStart w:id="102" w:name="_Toc476411438"/>
      <w:bookmarkStart w:id="103" w:name="_Toc476411733"/>
      <w:bookmarkStart w:id="104" w:name="_Toc477973784"/>
      <w:r>
        <w:t>Литература</w:t>
      </w:r>
      <w:bookmarkEnd w:id="101"/>
      <w:bookmarkEnd w:id="102"/>
      <w:bookmarkEnd w:id="103"/>
      <w:bookmarkEnd w:id="104"/>
    </w:p>
    <w:p w:rsidR="00A824D3" w:rsidRDefault="00A824D3">
      <w:pPr>
        <w:rPr>
          <w:sz w:val="24"/>
        </w:rPr>
      </w:pPr>
    </w:p>
    <w:p w:rsidR="00A824D3" w:rsidRDefault="00A824D3">
      <w:pPr>
        <w:jc w:val="center"/>
        <w:rPr>
          <w:sz w:val="24"/>
        </w:rPr>
      </w:pPr>
      <w:bookmarkStart w:id="105" w:name="_GoBack"/>
      <w:bookmarkEnd w:id="105"/>
    </w:p>
    <w:sectPr w:rsidR="00A824D3">
      <w:footerReference w:type="even" r:id="rId14"/>
      <w:footerReference w:type="default" r:id="rId15"/>
      <w:pgSz w:w="11906" w:h="16838"/>
      <w:pgMar w:top="851" w:right="851" w:bottom="91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4D3" w:rsidRDefault="00A824D3">
      <w:r>
        <w:separator/>
      </w:r>
    </w:p>
  </w:endnote>
  <w:endnote w:type="continuationSeparator" w:id="0">
    <w:p w:rsidR="00A824D3" w:rsidRDefault="00A8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D3" w:rsidRDefault="00A824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824D3" w:rsidRDefault="00A824D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D3" w:rsidRDefault="00A824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83F">
      <w:rPr>
        <w:rStyle w:val="a5"/>
        <w:noProof/>
      </w:rPr>
      <w:t>19</w:t>
    </w:r>
    <w:r>
      <w:rPr>
        <w:rStyle w:val="a5"/>
      </w:rPr>
      <w:fldChar w:fldCharType="end"/>
    </w:r>
  </w:p>
  <w:p w:rsidR="00A824D3" w:rsidRDefault="00A824D3">
    <w:pPr>
      <w:pBdr>
        <w:top w:val="single" w:sz="4" w:space="1" w:color="auto"/>
      </w:pBdr>
      <w:tabs>
        <w:tab w:val="center" w:pos="0"/>
      </w:tabs>
      <w:ind w:right="360"/>
    </w:pPr>
    <w:r>
      <w:t xml:space="preserve"> </w:t>
    </w:r>
    <w:r>
      <w:rPr>
        <w:color w:val="808080"/>
      </w:rPr>
      <w:t xml:space="preserve">Курсовая работа по курсу «Организация ЭВМ и систем» </w:t>
    </w:r>
    <w:bookmarkStart w:id="106" w:name="_Toc476411704"/>
    <w:bookmarkEnd w:id="10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4D3" w:rsidRDefault="00A824D3">
      <w:r>
        <w:separator/>
      </w:r>
    </w:p>
  </w:footnote>
  <w:footnote w:type="continuationSeparator" w:id="0">
    <w:p w:rsidR="00A824D3" w:rsidRDefault="00A82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9EC"/>
    <w:rsid w:val="00391EF5"/>
    <w:rsid w:val="008509EC"/>
    <w:rsid w:val="00A824D3"/>
    <w:rsid w:val="00E4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6"/>
    <o:shapelayout v:ext="edit">
      <o:idmap v:ext="edit" data="1"/>
    </o:shapelayout>
  </w:shapeDefaults>
  <w:decimalSymbol w:val=","/>
  <w:listSeparator w:val=";"/>
  <w15:chartTrackingRefBased/>
  <w15:docId w15:val="{E388B6FB-5CEC-4A9A-AB9E-45CC2144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customStyle="1" w:styleId="10">
    <w:name w:val="1"/>
    <w:basedOn w:val="a"/>
    <w:pPr>
      <w:jc w:val="center"/>
    </w:pPr>
    <w:rPr>
      <w:b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567"/>
      <w:jc w:val="both"/>
    </w:pPr>
    <w:rPr>
      <w:sz w:val="24"/>
    </w:rPr>
  </w:style>
  <w:style w:type="paragraph" w:styleId="a7">
    <w:name w:val="Body Text"/>
    <w:basedOn w:val="a"/>
    <w:semiHidden/>
    <w:rPr>
      <w:sz w:val="24"/>
    </w:rPr>
  </w:style>
  <w:style w:type="paragraph" w:styleId="30">
    <w:name w:val="toc 3"/>
    <w:basedOn w:val="a"/>
    <w:next w:val="a"/>
    <w:autoRedefine/>
    <w:semiHidden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admin</cp:lastModifiedBy>
  <cp:revision>2</cp:revision>
  <cp:lastPrinted>2000-03-19T12:25:00Z</cp:lastPrinted>
  <dcterms:created xsi:type="dcterms:W3CDTF">2014-07-12T05:10:00Z</dcterms:created>
  <dcterms:modified xsi:type="dcterms:W3CDTF">2014-07-12T05:10:00Z</dcterms:modified>
</cp:coreProperties>
</file>