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1E9" w:rsidRPr="00EE3DC2" w:rsidRDefault="000171E9" w:rsidP="00681F7B">
      <w:pPr>
        <w:spacing w:after="0" w:line="360" w:lineRule="auto"/>
        <w:ind w:firstLine="709"/>
        <w:jc w:val="center"/>
        <w:rPr>
          <w:rFonts w:ascii="Times New Roman" w:hAnsi="Times New Roman" w:cs="Times New Roman"/>
          <w:sz w:val="28"/>
          <w:szCs w:val="28"/>
        </w:rPr>
      </w:pPr>
      <w:r w:rsidRPr="00EE3DC2">
        <w:rPr>
          <w:rFonts w:ascii="Times New Roman" w:hAnsi="Times New Roman" w:cs="Times New Roman"/>
          <w:sz w:val="28"/>
          <w:szCs w:val="28"/>
        </w:rPr>
        <w:t>Міністерство освіти і науки України</w:t>
      </w:r>
    </w:p>
    <w:p w:rsidR="000171E9" w:rsidRPr="00EE3DC2" w:rsidRDefault="000171E9" w:rsidP="00681F7B">
      <w:pPr>
        <w:spacing w:after="0" w:line="360" w:lineRule="auto"/>
        <w:ind w:firstLine="709"/>
        <w:jc w:val="center"/>
        <w:rPr>
          <w:rFonts w:ascii="Times New Roman" w:hAnsi="Times New Roman" w:cs="Times New Roman"/>
          <w:sz w:val="28"/>
          <w:szCs w:val="28"/>
          <w:lang w:val="uk-UA"/>
        </w:rPr>
      </w:pPr>
      <w:r w:rsidRPr="00EE3DC2">
        <w:rPr>
          <w:rFonts w:ascii="Times New Roman" w:hAnsi="Times New Roman" w:cs="Times New Roman"/>
          <w:sz w:val="28"/>
          <w:szCs w:val="28"/>
        </w:rPr>
        <w:t>Київський національний торговельно-економічний університет</w:t>
      </w:r>
    </w:p>
    <w:p w:rsidR="000171E9" w:rsidRPr="00EE3DC2" w:rsidRDefault="000171E9" w:rsidP="00681F7B">
      <w:pPr>
        <w:spacing w:after="0" w:line="360" w:lineRule="auto"/>
        <w:ind w:firstLine="709"/>
        <w:jc w:val="center"/>
        <w:rPr>
          <w:rFonts w:ascii="Times New Roman" w:hAnsi="Times New Roman" w:cs="Times New Roman"/>
          <w:sz w:val="28"/>
          <w:szCs w:val="28"/>
          <w:lang w:val="uk-UA"/>
        </w:rPr>
      </w:pPr>
      <w:r w:rsidRPr="00EE3DC2">
        <w:rPr>
          <w:rFonts w:ascii="Times New Roman" w:hAnsi="Times New Roman" w:cs="Times New Roman"/>
          <w:sz w:val="28"/>
          <w:szCs w:val="28"/>
          <w:lang w:val="uk-UA"/>
        </w:rPr>
        <w:t>Кафедра готельно-ресторанного бізнесу</w:t>
      </w:r>
    </w:p>
    <w:p w:rsidR="000171E9" w:rsidRPr="00EE3DC2" w:rsidRDefault="000171E9" w:rsidP="00EE3DC2">
      <w:pPr>
        <w:spacing w:after="0" w:line="360" w:lineRule="auto"/>
        <w:ind w:firstLine="709"/>
        <w:jc w:val="both"/>
        <w:rPr>
          <w:rFonts w:ascii="Times New Roman" w:hAnsi="Times New Roman" w:cs="Times New Roman"/>
          <w:sz w:val="28"/>
          <w:szCs w:val="28"/>
        </w:rPr>
      </w:pPr>
    </w:p>
    <w:p w:rsidR="000171E9" w:rsidRPr="00EE3DC2" w:rsidRDefault="000171E9" w:rsidP="00EE3DC2">
      <w:pPr>
        <w:spacing w:after="0" w:line="360" w:lineRule="auto"/>
        <w:ind w:firstLine="709"/>
        <w:jc w:val="both"/>
        <w:rPr>
          <w:rFonts w:ascii="Times New Roman" w:hAnsi="Times New Roman" w:cs="Times New Roman"/>
          <w:sz w:val="28"/>
          <w:szCs w:val="28"/>
        </w:rPr>
      </w:pPr>
    </w:p>
    <w:p w:rsidR="00681F7B" w:rsidRPr="00683681" w:rsidRDefault="00681F7B" w:rsidP="00EE3DC2">
      <w:pPr>
        <w:spacing w:after="0" w:line="360" w:lineRule="auto"/>
        <w:ind w:firstLine="709"/>
        <w:jc w:val="both"/>
        <w:rPr>
          <w:rFonts w:ascii="Times New Roman" w:hAnsi="Times New Roman" w:cs="Times New Roman"/>
          <w:sz w:val="28"/>
          <w:szCs w:val="28"/>
        </w:rPr>
      </w:pPr>
    </w:p>
    <w:p w:rsidR="00681F7B" w:rsidRPr="00683681" w:rsidRDefault="00681F7B" w:rsidP="00EE3DC2">
      <w:pPr>
        <w:spacing w:after="0" w:line="360" w:lineRule="auto"/>
        <w:ind w:firstLine="709"/>
        <w:jc w:val="both"/>
        <w:rPr>
          <w:rFonts w:ascii="Times New Roman" w:hAnsi="Times New Roman" w:cs="Times New Roman"/>
          <w:sz w:val="28"/>
          <w:szCs w:val="28"/>
        </w:rPr>
      </w:pPr>
    </w:p>
    <w:p w:rsidR="00681F7B" w:rsidRPr="00683681" w:rsidRDefault="00681F7B" w:rsidP="00EE3DC2">
      <w:pPr>
        <w:spacing w:after="0" w:line="360" w:lineRule="auto"/>
        <w:ind w:firstLine="709"/>
        <w:jc w:val="both"/>
        <w:rPr>
          <w:rFonts w:ascii="Times New Roman" w:hAnsi="Times New Roman" w:cs="Times New Roman"/>
          <w:sz w:val="28"/>
          <w:szCs w:val="28"/>
        </w:rPr>
      </w:pPr>
    </w:p>
    <w:p w:rsidR="00681F7B" w:rsidRPr="00683681" w:rsidRDefault="00681F7B" w:rsidP="00EE3DC2">
      <w:pPr>
        <w:spacing w:after="0" w:line="360" w:lineRule="auto"/>
        <w:ind w:firstLine="709"/>
        <w:jc w:val="both"/>
        <w:rPr>
          <w:rFonts w:ascii="Times New Roman" w:hAnsi="Times New Roman" w:cs="Times New Roman"/>
          <w:sz w:val="28"/>
          <w:szCs w:val="28"/>
        </w:rPr>
      </w:pPr>
    </w:p>
    <w:p w:rsidR="00681F7B" w:rsidRPr="00683681" w:rsidRDefault="00681F7B" w:rsidP="00EE3DC2">
      <w:pPr>
        <w:spacing w:after="0" w:line="360" w:lineRule="auto"/>
        <w:ind w:firstLine="709"/>
        <w:jc w:val="both"/>
        <w:rPr>
          <w:rFonts w:ascii="Times New Roman" w:hAnsi="Times New Roman" w:cs="Times New Roman"/>
          <w:sz w:val="28"/>
          <w:szCs w:val="28"/>
        </w:rPr>
      </w:pPr>
    </w:p>
    <w:p w:rsidR="00681F7B" w:rsidRPr="00683681" w:rsidRDefault="00681F7B" w:rsidP="00EE3DC2">
      <w:pPr>
        <w:spacing w:after="0" w:line="360" w:lineRule="auto"/>
        <w:ind w:firstLine="709"/>
        <w:jc w:val="both"/>
        <w:rPr>
          <w:rFonts w:ascii="Times New Roman" w:hAnsi="Times New Roman" w:cs="Times New Roman"/>
          <w:sz w:val="28"/>
          <w:szCs w:val="28"/>
        </w:rPr>
      </w:pPr>
    </w:p>
    <w:p w:rsidR="00681F7B" w:rsidRPr="00683681" w:rsidRDefault="00681F7B" w:rsidP="00EE3DC2">
      <w:pPr>
        <w:spacing w:after="0" w:line="360" w:lineRule="auto"/>
        <w:ind w:firstLine="709"/>
        <w:jc w:val="both"/>
        <w:rPr>
          <w:rFonts w:ascii="Times New Roman" w:hAnsi="Times New Roman" w:cs="Times New Roman"/>
          <w:sz w:val="28"/>
          <w:szCs w:val="28"/>
        </w:rPr>
      </w:pPr>
    </w:p>
    <w:p w:rsidR="000171E9" w:rsidRPr="00EE3DC2" w:rsidRDefault="000171E9" w:rsidP="00681F7B">
      <w:pPr>
        <w:spacing w:after="0" w:line="360" w:lineRule="auto"/>
        <w:ind w:firstLine="709"/>
        <w:jc w:val="center"/>
        <w:rPr>
          <w:rFonts w:ascii="Times New Roman" w:hAnsi="Times New Roman" w:cs="Times New Roman"/>
          <w:sz w:val="28"/>
          <w:szCs w:val="28"/>
        </w:rPr>
      </w:pPr>
      <w:r w:rsidRPr="00EE3DC2">
        <w:rPr>
          <w:rFonts w:ascii="Times New Roman" w:hAnsi="Times New Roman" w:cs="Times New Roman"/>
          <w:sz w:val="28"/>
          <w:szCs w:val="28"/>
        </w:rPr>
        <w:t>Реферат з дисципліни</w:t>
      </w:r>
    </w:p>
    <w:p w:rsidR="000171E9" w:rsidRPr="00EE3DC2" w:rsidRDefault="000171E9" w:rsidP="00681F7B">
      <w:pPr>
        <w:spacing w:after="0" w:line="360" w:lineRule="auto"/>
        <w:ind w:firstLine="709"/>
        <w:jc w:val="center"/>
        <w:rPr>
          <w:rFonts w:ascii="Times New Roman" w:hAnsi="Times New Roman" w:cs="Times New Roman"/>
          <w:sz w:val="28"/>
          <w:szCs w:val="28"/>
        </w:rPr>
      </w:pPr>
      <w:r w:rsidRPr="00EE3DC2">
        <w:rPr>
          <w:rFonts w:ascii="Times New Roman" w:hAnsi="Times New Roman" w:cs="Times New Roman"/>
          <w:sz w:val="28"/>
          <w:szCs w:val="28"/>
        </w:rPr>
        <w:t>«Організація ресторанного господарства»</w:t>
      </w:r>
    </w:p>
    <w:p w:rsidR="000171E9" w:rsidRPr="00EE3DC2" w:rsidRDefault="000171E9" w:rsidP="00681F7B">
      <w:pPr>
        <w:spacing w:after="0" w:line="360" w:lineRule="auto"/>
        <w:ind w:firstLine="709"/>
        <w:jc w:val="center"/>
        <w:rPr>
          <w:rFonts w:ascii="Times New Roman" w:hAnsi="Times New Roman" w:cs="Times New Roman"/>
          <w:sz w:val="28"/>
          <w:szCs w:val="28"/>
        </w:rPr>
      </w:pPr>
      <w:r w:rsidRPr="00EE3DC2">
        <w:rPr>
          <w:rFonts w:ascii="Times New Roman" w:hAnsi="Times New Roman" w:cs="Times New Roman"/>
          <w:sz w:val="28"/>
          <w:szCs w:val="28"/>
        </w:rPr>
        <w:t>На тему:</w:t>
      </w:r>
      <w:r w:rsidR="00681F7B" w:rsidRPr="00681F7B">
        <w:rPr>
          <w:rFonts w:ascii="Times New Roman" w:hAnsi="Times New Roman" w:cs="Times New Roman"/>
          <w:sz w:val="28"/>
          <w:szCs w:val="28"/>
        </w:rPr>
        <w:t xml:space="preserve"> </w:t>
      </w:r>
      <w:r w:rsidRPr="00EE3DC2">
        <w:rPr>
          <w:rFonts w:ascii="Times New Roman" w:hAnsi="Times New Roman" w:cs="Times New Roman"/>
          <w:sz w:val="28"/>
          <w:szCs w:val="28"/>
        </w:rPr>
        <w:t>«Проектування власного закладу господарства (паб-бар)»</w:t>
      </w:r>
    </w:p>
    <w:p w:rsidR="000171E9" w:rsidRPr="00EE3DC2" w:rsidRDefault="000171E9" w:rsidP="00EE3DC2">
      <w:pPr>
        <w:spacing w:after="0" w:line="360" w:lineRule="auto"/>
        <w:ind w:firstLine="709"/>
        <w:jc w:val="both"/>
        <w:rPr>
          <w:rFonts w:ascii="Times New Roman" w:hAnsi="Times New Roman" w:cs="Times New Roman"/>
          <w:sz w:val="28"/>
          <w:szCs w:val="28"/>
        </w:rPr>
      </w:pPr>
    </w:p>
    <w:p w:rsidR="000171E9" w:rsidRPr="00EE3DC2" w:rsidRDefault="000171E9" w:rsidP="00EE3DC2">
      <w:pPr>
        <w:spacing w:after="0" w:line="360" w:lineRule="auto"/>
        <w:ind w:firstLine="709"/>
        <w:jc w:val="both"/>
        <w:rPr>
          <w:rFonts w:ascii="Times New Roman" w:hAnsi="Times New Roman" w:cs="Times New Roman"/>
          <w:sz w:val="28"/>
          <w:szCs w:val="28"/>
        </w:rPr>
      </w:pPr>
    </w:p>
    <w:p w:rsidR="000171E9" w:rsidRPr="00681F7B" w:rsidRDefault="000171E9" w:rsidP="00EE3DC2">
      <w:pPr>
        <w:spacing w:after="0" w:line="360" w:lineRule="auto"/>
        <w:ind w:firstLine="709"/>
        <w:jc w:val="both"/>
        <w:rPr>
          <w:rFonts w:ascii="Times New Roman" w:hAnsi="Times New Roman" w:cs="Times New Roman"/>
          <w:sz w:val="28"/>
          <w:szCs w:val="28"/>
        </w:rPr>
      </w:pPr>
    </w:p>
    <w:p w:rsidR="00681F7B" w:rsidRDefault="00681F7B" w:rsidP="00EE3DC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Студен</w:t>
      </w:r>
      <w:r>
        <w:rPr>
          <w:rFonts w:ascii="Times New Roman" w:hAnsi="Times New Roman" w:cs="Times New Roman"/>
          <w:sz w:val="28"/>
          <w:szCs w:val="28"/>
          <w:lang w:val="uk-UA"/>
        </w:rPr>
        <w:t>ів:</w:t>
      </w:r>
    </w:p>
    <w:p w:rsidR="000171E9" w:rsidRPr="00EE3DC2" w:rsidRDefault="000171E9" w:rsidP="00EE3DC2">
      <w:pPr>
        <w:spacing w:after="0" w:line="360" w:lineRule="auto"/>
        <w:ind w:firstLine="709"/>
        <w:jc w:val="both"/>
        <w:rPr>
          <w:rFonts w:ascii="Times New Roman" w:hAnsi="Times New Roman" w:cs="Times New Roman"/>
          <w:sz w:val="28"/>
          <w:szCs w:val="28"/>
          <w:lang w:val="uk-UA"/>
        </w:rPr>
      </w:pPr>
      <w:r w:rsidRPr="00EE3DC2">
        <w:rPr>
          <w:rFonts w:ascii="Times New Roman" w:hAnsi="Times New Roman" w:cs="Times New Roman"/>
          <w:sz w:val="28"/>
          <w:szCs w:val="28"/>
        </w:rPr>
        <w:t>Давидчика Дмитра Володимировича</w:t>
      </w:r>
    </w:p>
    <w:p w:rsidR="000171E9" w:rsidRPr="00EE3DC2" w:rsidRDefault="000171E9" w:rsidP="00EE3DC2">
      <w:pPr>
        <w:spacing w:after="0" w:line="360" w:lineRule="auto"/>
        <w:ind w:firstLine="709"/>
        <w:jc w:val="both"/>
        <w:rPr>
          <w:rFonts w:ascii="Times New Roman" w:hAnsi="Times New Roman" w:cs="Times New Roman"/>
          <w:sz w:val="28"/>
          <w:szCs w:val="28"/>
        </w:rPr>
      </w:pPr>
      <w:r w:rsidRPr="00EE3DC2">
        <w:rPr>
          <w:rFonts w:ascii="Times New Roman" w:hAnsi="Times New Roman" w:cs="Times New Roman"/>
          <w:sz w:val="28"/>
          <w:szCs w:val="28"/>
        </w:rPr>
        <w:t xml:space="preserve">Мещерякова Максима </w:t>
      </w:r>
      <w:r w:rsidRPr="00EE3DC2">
        <w:rPr>
          <w:rFonts w:ascii="Times New Roman" w:hAnsi="Times New Roman" w:cs="Times New Roman"/>
          <w:sz w:val="28"/>
          <w:szCs w:val="28"/>
          <w:lang w:val="uk-UA"/>
        </w:rPr>
        <w:t>Миколайович</w:t>
      </w:r>
      <w:r w:rsidR="00AA275D" w:rsidRPr="00EE3DC2">
        <w:rPr>
          <w:rFonts w:ascii="Times New Roman" w:hAnsi="Times New Roman" w:cs="Times New Roman"/>
          <w:sz w:val="28"/>
          <w:szCs w:val="28"/>
          <w:lang w:val="uk-UA"/>
        </w:rPr>
        <w:t>а</w:t>
      </w:r>
    </w:p>
    <w:p w:rsidR="000171E9" w:rsidRPr="00EE3DC2" w:rsidRDefault="000171E9" w:rsidP="00EE3DC2">
      <w:pPr>
        <w:spacing w:after="0" w:line="360" w:lineRule="auto"/>
        <w:ind w:firstLine="709"/>
        <w:jc w:val="both"/>
        <w:rPr>
          <w:rFonts w:ascii="Times New Roman" w:hAnsi="Times New Roman" w:cs="Times New Roman"/>
          <w:sz w:val="28"/>
          <w:szCs w:val="28"/>
          <w:lang w:val="uk-UA"/>
        </w:rPr>
      </w:pPr>
    </w:p>
    <w:p w:rsidR="00681F7B" w:rsidRDefault="00681F7B" w:rsidP="00EE3DC2">
      <w:pPr>
        <w:spacing w:after="0" w:line="360" w:lineRule="auto"/>
        <w:ind w:firstLine="709"/>
        <w:jc w:val="both"/>
        <w:rPr>
          <w:rFonts w:ascii="Times New Roman" w:hAnsi="Times New Roman" w:cs="Times New Roman"/>
          <w:sz w:val="28"/>
          <w:szCs w:val="28"/>
          <w:lang w:val="uk-UA"/>
        </w:rPr>
      </w:pPr>
    </w:p>
    <w:p w:rsidR="00681F7B" w:rsidRDefault="00681F7B" w:rsidP="00EE3DC2">
      <w:pPr>
        <w:spacing w:after="0" w:line="360" w:lineRule="auto"/>
        <w:ind w:firstLine="709"/>
        <w:jc w:val="both"/>
        <w:rPr>
          <w:rFonts w:ascii="Times New Roman" w:hAnsi="Times New Roman" w:cs="Times New Roman"/>
          <w:sz w:val="28"/>
          <w:szCs w:val="28"/>
          <w:lang w:val="uk-UA"/>
        </w:rPr>
      </w:pPr>
    </w:p>
    <w:p w:rsidR="00681F7B" w:rsidRDefault="00681F7B" w:rsidP="00EE3DC2">
      <w:pPr>
        <w:spacing w:after="0" w:line="360" w:lineRule="auto"/>
        <w:ind w:firstLine="709"/>
        <w:jc w:val="both"/>
        <w:rPr>
          <w:rFonts w:ascii="Times New Roman" w:hAnsi="Times New Roman" w:cs="Times New Roman"/>
          <w:sz w:val="28"/>
          <w:szCs w:val="28"/>
          <w:lang w:val="uk-UA"/>
        </w:rPr>
      </w:pPr>
    </w:p>
    <w:p w:rsidR="00681F7B" w:rsidRDefault="00681F7B" w:rsidP="00EE3DC2">
      <w:pPr>
        <w:spacing w:after="0" w:line="360" w:lineRule="auto"/>
        <w:ind w:firstLine="709"/>
        <w:jc w:val="both"/>
        <w:rPr>
          <w:rFonts w:ascii="Times New Roman" w:hAnsi="Times New Roman" w:cs="Times New Roman"/>
          <w:sz w:val="28"/>
          <w:szCs w:val="28"/>
          <w:lang w:val="uk-UA"/>
        </w:rPr>
      </w:pPr>
    </w:p>
    <w:p w:rsidR="00681F7B" w:rsidRDefault="00681F7B" w:rsidP="00EE3DC2">
      <w:pPr>
        <w:spacing w:after="0" w:line="360" w:lineRule="auto"/>
        <w:ind w:firstLine="709"/>
        <w:jc w:val="both"/>
        <w:rPr>
          <w:rFonts w:ascii="Times New Roman" w:hAnsi="Times New Roman" w:cs="Times New Roman"/>
          <w:sz w:val="28"/>
          <w:szCs w:val="28"/>
          <w:lang w:val="uk-UA"/>
        </w:rPr>
      </w:pPr>
    </w:p>
    <w:p w:rsidR="00681F7B" w:rsidRDefault="00681F7B" w:rsidP="00EE3DC2">
      <w:pPr>
        <w:spacing w:after="0" w:line="360" w:lineRule="auto"/>
        <w:ind w:firstLine="709"/>
        <w:jc w:val="both"/>
        <w:rPr>
          <w:rFonts w:ascii="Times New Roman" w:hAnsi="Times New Roman" w:cs="Times New Roman"/>
          <w:sz w:val="28"/>
          <w:szCs w:val="28"/>
          <w:lang w:val="uk-UA"/>
        </w:rPr>
      </w:pPr>
    </w:p>
    <w:p w:rsidR="00681F7B" w:rsidRDefault="000171E9" w:rsidP="00681F7B">
      <w:pPr>
        <w:spacing w:after="0" w:line="360" w:lineRule="auto"/>
        <w:ind w:firstLine="709"/>
        <w:jc w:val="center"/>
        <w:rPr>
          <w:rFonts w:ascii="Times New Roman" w:hAnsi="Times New Roman" w:cs="Times New Roman"/>
          <w:sz w:val="28"/>
          <w:szCs w:val="28"/>
          <w:lang w:val="uk-UA"/>
        </w:rPr>
      </w:pPr>
      <w:r w:rsidRPr="00EE3DC2">
        <w:rPr>
          <w:rFonts w:ascii="Times New Roman" w:hAnsi="Times New Roman" w:cs="Times New Roman"/>
          <w:sz w:val="28"/>
          <w:szCs w:val="28"/>
          <w:lang w:val="uk-UA"/>
        </w:rPr>
        <w:t>Київ 2011</w:t>
      </w:r>
    </w:p>
    <w:p w:rsidR="00693DE7" w:rsidRDefault="00681F7B" w:rsidP="00EE3DC2">
      <w:pPr>
        <w:spacing w:after="0" w:line="360" w:lineRule="auto"/>
        <w:ind w:firstLine="709"/>
        <w:jc w:val="both"/>
        <w:rPr>
          <w:rFonts w:ascii="Times New Roman" w:hAnsi="Times New Roman" w:cs="Times New Roman"/>
          <w:noProof/>
          <w:sz w:val="28"/>
          <w:szCs w:val="28"/>
          <w:lang w:val="uk-UA"/>
        </w:rPr>
      </w:pPr>
      <w:r>
        <w:rPr>
          <w:rFonts w:ascii="Times New Roman" w:hAnsi="Times New Roman" w:cs="Times New Roman"/>
          <w:sz w:val="28"/>
          <w:szCs w:val="28"/>
          <w:lang w:val="uk-UA"/>
        </w:rPr>
        <w:br w:type="page"/>
      </w:r>
      <w:r w:rsidR="00693DE7" w:rsidRPr="00EE3DC2">
        <w:rPr>
          <w:rFonts w:ascii="Times New Roman" w:hAnsi="Times New Roman" w:cs="Times New Roman"/>
          <w:noProof/>
          <w:sz w:val="28"/>
          <w:szCs w:val="28"/>
          <w:lang w:val="uk-UA"/>
        </w:rPr>
        <w:t>Зміст</w:t>
      </w:r>
    </w:p>
    <w:p w:rsidR="00681F7B" w:rsidRPr="00EE3DC2" w:rsidRDefault="00681F7B" w:rsidP="00EE3DC2">
      <w:pPr>
        <w:spacing w:after="0" w:line="360" w:lineRule="auto"/>
        <w:ind w:firstLine="709"/>
        <w:jc w:val="both"/>
        <w:rPr>
          <w:rFonts w:ascii="Times New Roman" w:hAnsi="Times New Roman" w:cs="Times New Roman"/>
          <w:noProof/>
          <w:sz w:val="28"/>
          <w:szCs w:val="28"/>
          <w:lang w:val="uk-UA"/>
        </w:rPr>
      </w:pPr>
    </w:p>
    <w:p w:rsidR="00681F7B" w:rsidRDefault="00681F7B" w:rsidP="00681F7B">
      <w:pPr>
        <w:spacing w:after="0" w:line="36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Вступ</w:t>
      </w:r>
    </w:p>
    <w:p w:rsidR="00693DE7" w:rsidRPr="00EE3DC2" w:rsidRDefault="00693DE7" w:rsidP="00681F7B">
      <w:pPr>
        <w:spacing w:after="0" w:line="360" w:lineRule="auto"/>
        <w:jc w:val="both"/>
        <w:rPr>
          <w:rFonts w:ascii="Times New Roman" w:hAnsi="Times New Roman" w:cs="Times New Roman"/>
          <w:noProof/>
          <w:sz w:val="28"/>
          <w:szCs w:val="28"/>
          <w:lang w:val="uk-UA"/>
        </w:rPr>
      </w:pPr>
      <w:r w:rsidRPr="00EE3DC2">
        <w:rPr>
          <w:rFonts w:ascii="Times New Roman" w:hAnsi="Times New Roman" w:cs="Times New Roman"/>
          <w:noProof/>
          <w:sz w:val="28"/>
          <w:szCs w:val="28"/>
          <w:lang w:val="uk-UA"/>
        </w:rPr>
        <w:t>1.</w:t>
      </w:r>
      <w:r w:rsidR="00681F7B">
        <w:rPr>
          <w:rFonts w:ascii="Times New Roman" w:hAnsi="Times New Roman" w:cs="Times New Roman"/>
          <w:noProof/>
          <w:sz w:val="28"/>
          <w:szCs w:val="28"/>
          <w:lang w:val="uk-UA"/>
        </w:rPr>
        <w:t xml:space="preserve"> </w:t>
      </w:r>
      <w:r w:rsidRPr="00EE3DC2">
        <w:rPr>
          <w:rFonts w:ascii="Times New Roman" w:hAnsi="Times New Roman" w:cs="Times New Roman"/>
          <w:noProof/>
          <w:sz w:val="28"/>
          <w:szCs w:val="28"/>
          <w:lang w:val="uk-UA"/>
        </w:rPr>
        <w:t>Назва, тип закладу</w:t>
      </w:r>
    </w:p>
    <w:p w:rsidR="00693DE7" w:rsidRPr="00EE3DC2" w:rsidRDefault="00693DE7" w:rsidP="00681F7B">
      <w:pPr>
        <w:spacing w:after="0" w:line="360" w:lineRule="auto"/>
        <w:jc w:val="both"/>
        <w:rPr>
          <w:rFonts w:ascii="Times New Roman" w:hAnsi="Times New Roman" w:cs="Times New Roman"/>
          <w:noProof/>
          <w:sz w:val="28"/>
          <w:szCs w:val="28"/>
          <w:lang w:val="uk-UA"/>
        </w:rPr>
      </w:pPr>
      <w:r w:rsidRPr="00EE3DC2">
        <w:rPr>
          <w:rFonts w:ascii="Times New Roman" w:hAnsi="Times New Roman" w:cs="Times New Roman"/>
          <w:noProof/>
          <w:sz w:val="28"/>
          <w:szCs w:val="28"/>
          <w:lang w:val="uk-UA"/>
        </w:rPr>
        <w:t>2.</w:t>
      </w:r>
      <w:r w:rsidR="00681F7B">
        <w:rPr>
          <w:rFonts w:ascii="Times New Roman" w:hAnsi="Times New Roman" w:cs="Times New Roman"/>
          <w:noProof/>
          <w:sz w:val="28"/>
          <w:szCs w:val="28"/>
          <w:lang w:val="uk-UA"/>
        </w:rPr>
        <w:t xml:space="preserve"> </w:t>
      </w:r>
      <w:r w:rsidRPr="00EE3DC2">
        <w:rPr>
          <w:rFonts w:ascii="Times New Roman" w:hAnsi="Times New Roman" w:cs="Times New Roman"/>
          <w:noProof/>
          <w:sz w:val="28"/>
          <w:szCs w:val="28"/>
          <w:lang w:val="uk-UA"/>
        </w:rPr>
        <w:t>Розташування закладу</w:t>
      </w:r>
    </w:p>
    <w:p w:rsidR="00693DE7" w:rsidRPr="00EE3DC2" w:rsidRDefault="00693DE7" w:rsidP="00681F7B">
      <w:pPr>
        <w:spacing w:after="0" w:line="360" w:lineRule="auto"/>
        <w:jc w:val="both"/>
        <w:rPr>
          <w:rFonts w:ascii="Times New Roman" w:hAnsi="Times New Roman" w:cs="Times New Roman"/>
          <w:noProof/>
          <w:sz w:val="28"/>
          <w:szCs w:val="28"/>
          <w:lang w:val="uk-UA"/>
        </w:rPr>
      </w:pPr>
      <w:r w:rsidRPr="00EE3DC2">
        <w:rPr>
          <w:rFonts w:ascii="Times New Roman" w:hAnsi="Times New Roman" w:cs="Times New Roman"/>
          <w:noProof/>
          <w:sz w:val="28"/>
          <w:szCs w:val="28"/>
          <w:lang w:val="uk-UA"/>
        </w:rPr>
        <w:t>3.</w:t>
      </w:r>
      <w:r w:rsidR="00681F7B">
        <w:rPr>
          <w:rFonts w:ascii="Times New Roman" w:hAnsi="Times New Roman" w:cs="Times New Roman"/>
          <w:noProof/>
          <w:sz w:val="28"/>
          <w:szCs w:val="28"/>
          <w:lang w:val="uk-UA"/>
        </w:rPr>
        <w:t xml:space="preserve"> </w:t>
      </w:r>
      <w:r w:rsidRPr="00EE3DC2">
        <w:rPr>
          <w:rFonts w:ascii="Times New Roman" w:hAnsi="Times New Roman" w:cs="Times New Roman"/>
          <w:noProof/>
          <w:sz w:val="28"/>
          <w:szCs w:val="28"/>
          <w:lang w:val="uk-UA"/>
        </w:rPr>
        <w:t>Характеристика, особливості закладу</w:t>
      </w:r>
    </w:p>
    <w:p w:rsidR="00693DE7" w:rsidRPr="00EE3DC2" w:rsidRDefault="00693DE7" w:rsidP="00681F7B">
      <w:pPr>
        <w:spacing w:after="0" w:line="360" w:lineRule="auto"/>
        <w:jc w:val="both"/>
        <w:rPr>
          <w:rFonts w:ascii="Times New Roman" w:hAnsi="Times New Roman" w:cs="Times New Roman"/>
          <w:noProof/>
          <w:sz w:val="28"/>
          <w:szCs w:val="28"/>
          <w:lang w:val="uk-UA"/>
        </w:rPr>
      </w:pPr>
      <w:r w:rsidRPr="00EE3DC2">
        <w:rPr>
          <w:rFonts w:ascii="Times New Roman" w:hAnsi="Times New Roman" w:cs="Times New Roman"/>
          <w:noProof/>
          <w:sz w:val="28"/>
          <w:szCs w:val="28"/>
          <w:lang w:val="uk-UA"/>
        </w:rPr>
        <w:t>4.</w:t>
      </w:r>
      <w:r w:rsidR="00681F7B">
        <w:rPr>
          <w:rFonts w:ascii="Times New Roman" w:hAnsi="Times New Roman" w:cs="Times New Roman"/>
          <w:noProof/>
          <w:sz w:val="28"/>
          <w:szCs w:val="28"/>
          <w:lang w:val="uk-UA"/>
        </w:rPr>
        <w:t xml:space="preserve"> </w:t>
      </w:r>
      <w:r w:rsidRPr="00EE3DC2">
        <w:rPr>
          <w:rFonts w:ascii="Times New Roman" w:hAnsi="Times New Roman" w:cs="Times New Roman"/>
          <w:noProof/>
          <w:sz w:val="28"/>
          <w:szCs w:val="28"/>
          <w:lang w:val="uk-UA"/>
        </w:rPr>
        <w:t>Інтер’єр закладу: освітлення, муз.супровід, розташування</w:t>
      </w:r>
      <w:r w:rsidR="00EE3DC2">
        <w:rPr>
          <w:rFonts w:ascii="Times New Roman" w:hAnsi="Times New Roman" w:cs="Times New Roman"/>
          <w:noProof/>
          <w:sz w:val="28"/>
          <w:szCs w:val="28"/>
          <w:lang w:val="uk-UA"/>
        </w:rPr>
        <w:t xml:space="preserve"> </w:t>
      </w:r>
      <w:r w:rsidR="00681F7B">
        <w:rPr>
          <w:rFonts w:ascii="Times New Roman" w:hAnsi="Times New Roman" w:cs="Times New Roman"/>
          <w:noProof/>
          <w:sz w:val="28"/>
          <w:szCs w:val="28"/>
          <w:lang w:val="uk-UA"/>
        </w:rPr>
        <w:t>меблів, підбір меблів</w:t>
      </w:r>
    </w:p>
    <w:p w:rsidR="000171E9" w:rsidRPr="00EE3DC2" w:rsidRDefault="00693DE7" w:rsidP="00681F7B">
      <w:pPr>
        <w:spacing w:after="0" w:line="360" w:lineRule="auto"/>
        <w:jc w:val="both"/>
        <w:rPr>
          <w:rFonts w:ascii="Times New Roman" w:hAnsi="Times New Roman" w:cs="Times New Roman"/>
          <w:noProof/>
          <w:sz w:val="28"/>
          <w:szCs w:val="28"/>
          <w:lang w:val="uk-UA"/>
        </w:rPr>
      </w:pPr>
      <w:r w:rsidRPr="00EE3DC2">
        <w:rPr>
          <w:rFonts w:ascii="Times New Roman" w:hAnsi="Times New Roman" w:cs="Times New Roman"/>
          <w:noProof/>
          <w:sz w:val="28"/>
          <w:szCs w:val="28"/>
          <w:lang w:val="uk-UA"/>
        </w:rPr>
        <w:t>5.</w:t>
      </w:r>
      <w:r w:rsidR="00681F7B">
        <w:rPr>
          <w:rFonts w:ascii="Times New Roman" w:hAnsi="Times New Roman" w:cs="Times New Roman"/>
          <w:noProof/>
          <w:sz w:val="28"/>
          <w:szCs w:val="28"/>
          <w:lang w:val="uk-UA"/>
        </w:rPr>
        <w:t xml:space="preserve"> Надання послуг</w:t>
      </w:r>
    </w:p>
    <w:p w:rsidR="00FF6550" w:rsidRPr="00EE3DC2" w:rsidRDefault="00FF6550" w:rsidP="00EE3DC2">
      <w:pPr>
        <w:spacing w:after="0" w:line="360" w:lineRule="auto"/>
        <w:ind w:firstLine="709"/>
        <w:jc w:val="both"/>
        <w:rPr>
          <w:rFonts w:ascii="Times New Roman" w:hAnsi="Times New Roman" w:cs="Times New Roman"/>
          <w:sz w:val="28"/>
          <w:szCs w:val="28"/>
          <w:lang w:val="uk-UA"/>
        </w:rPr>
      </w:pPr>
    </w:p>
    <w:p w:rsidR="00FF6550" w:rsidRPr="00EE3DC2" w:rsidRDefault="00FF6550" w:rsidP="00EE3DC2">
      <w:pPr>
        <w:spacing w:after="0" w:line="360" w:lineRule="auto"/>
        <w:ind w:firstLine="709"/>
        <w:jc w:val="both"/>
        <w:rPr>
          <w:rFonts w:ascii="Times New Roman" w:hAnsi="Times New Roman" w:cs="Times New Roman"/>
          <w:sz w:val="28"/>
          <w:szCs w:val="28"/>
          <w:lang w:val="uk-UA"/>
        </w:rPr>
      </w:pPr>
    </w:p>
    <w:p w:rsidR="00127878" w:rsidRDefault="00681F7B" w:rsidP="00EE3DC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r w:rsidR="008B401D" w:rsidRPr="00EE3DC2">
        <w:rPr>
          <w:rFonts w:ascii="Times New Roman" w:hAnsi="Times New Roman" w:cs="Times New Roman"/>
          <w:sz w:val="28"/>
          <w:szCs w:val="28"/>
          <w:lang w:val="uk-UA"/>
        </w:rPr>
        <w:t>Вступ</w:t>
      </w:r>
    </w:p>
    <w:p w:rsidR="00681F7B" w:rsidRPr="00EE3DC2" w:rsidRDefault="00681F7B" w:rsidP="00EE3DC2">
      <w:pPr>
        <w:spacing w:after="0" w:line="360" w:lineRule="auto"/>
        <w:ind w:firstLine="709"/>
        <w:jc w:val="both"/>
        <w:rPr>
          <w:rFonts w:ascii="Times New Roman" w:hAnsi="Times New Roman" w:cs="Times New Roman"/>
          <w:sz w:val="28"/>
          <w:szCs w:val="28"/>
          <w:lang w:val="uk-UA"/>
        </w:rPr>
      </w:pPr>
    </w:p>
    <w:p w:rsidR="008B401D" w:rsidRPr="00EE3DC2" w:rsidRDefault="008B401D" w:rsidP="00EE3DC2">
      <w:pPr>
        <w:spacing w:after="0" w:line="360" w:lineRule="auto"/>
        <w:ind w:firstLine="709"/>
        <w:jc w:val="both"/>
        <w:rPr>
          <w:rFonts w:ascii="Times New Roman" w:hAnsi="Times New Roman" w:cs="Times New Roman"/>
          <w:sz w:val="28"/>
          <w:szCs w:val="28"/>
          <w:lang w:val="uk-UA"/>
        </w:rPr>
      </w:pPr>
      <w:r w:rsidRPr="00EE3DC2">
        <w:rPr>
          <w:rFonts w:ascii="Times New Roman" w:hAnsi="Times New Roman" w:cs="Times New Roman"/>
          <w:sz w:val="28"/>
          <w:szCs w:val="28"/>
          <w:lang w:val="uk-UA"/>
        </w:rPr>
        <w:t xml:space="preserve">Паб (англ. Pub - скорочення від Public house, буквально «публічний дім» у значенні місця збору населення) - заклад, у якому продаються алкогольні напої. Традиційно існували у Великобританії та Ірландії і є важливим соціо-культурним елементом цих країн, в наші дні паби зустрічаються також у країнах, що випробували на собі потужний британський або ірландський культурний вплив - таких, як Канада, Австралія і Нова Зеландія, меншою мірою - США. Паби зустрічаються і в інших країнах, але там вони не є переважаючими пивними закладами і сприймаються головним чином як елемент «екзотичного» британського національного колориту. </w:t>
      </w:r>
    </w:p>
    <w:p w:rsidR="008B401D" w:rsidRDefault="008B401D" w:rsidP="00EE3DC2">
      <w:pPr>
        <w:spacing w:after="0" w:line="360" w:lineRule="auto"/>
        <w:ind w:firstLine="709"/>
        <w:jc w:val="both"/>
        <w:rPr>
          <w:rFonts w:ascii="Times New Roman" w:hAnsi="Times New Roman" w:cs="Times New Roman"/>
          <w:sz w:val="28"/>
          <w:szCs w:val="28"/>
          <w:lang w:val="uk-UA"/>
        </w:rPr>
      </w:pPr>
      <w:r w:rsidRPr="00EE3DC2">
        <w:rPr>
          <w:rFonts w:ascii="Times New Roman" w:hAnsi="Times New Roman" w:cs="Times New Roman"/>
          <w:sz w:val="28"/>
          <w:szCs w:val="28"/>
          <w:lang w:val="uk-UA"/>
        </w:rPr>
        <w:t>Багато пабів припускають наявність невеликого пивоварного заводу, який знаходиться безпосередньо в пабах або поблизу від них. Пиво, зварене там, є основним брендом пабу. Паб, що пропонує тимчасове житло, може називатися «Inn» (готель) (у Великобританії) або трактир. В Австралії паби часто носять назву готель, хоча не пропонують нічого, окрім тимчасового житла (готелі, що пропонують лише тимчасове житло без бару, називаються «приватними готелями»).</w:t>
      </w:r>
    </w:p>
    <w:p w:rsidR="00681F7B" w:rsidRDefault="00681F7B" w:rsidP="00EE3DC2">
      <w:pPr>
        <w:spacing w:after="0" w:line="360" w:lineRule="auto"/>
        <w:ind w:firstLine="709"/>
        <w:jc w:val="both"/>
        <w:rPr>
          <w:rFonts w:ascii="Times New Roman" w:hAnsi="Times New Roman" w:cs="Times New Roman"/>
          <w:sz w:val="28"/>
          <w:szCs w:val="28"/>
          <w:lang w:val="uk-UA"/>
        </w:rPr>
      </w:pPr>
    </w:p>
    <w:p w:rsidR="00681F7B" w:rsidRPr="00EE3DC2" w:rsidRDefault="00681F7B" w:rsidP="00EE3DC2">
      <w:pPr>
        <w:spacing w:after="0" w:line="360" w:lineRule="auto"/>
        <w:ind w:firstLine="709"/>
        <w:jc w:val="both"/>
        <w:rPr>
          <w:rFonts w:ascii="Times New Roman" w:hAnsi="Times New Roman" w:cs="Times New Roman"/>
          <w:sz w:val="28"/>
          <w:szCs w:val="28"/>
          <w:lang w:val="uk-UA"/>
        </w:rPr>
      </w:pPr>
    </w:p>
    <w:p w:rsidR="00681F7B" w:rsidRDefault="00681F7B" w:rsidP="00681F7B">
      <w:pPr>
        <w:spacing w:after="0" w:line="360" w:lineRule="auto"/>
        <w:ind w:firstLine="709"/>
        <w:jc w:val="both"/>
        <w:rPr>
          <w:rFonts w:ascii="Times New Roman" w:hAnsi="Times New Roman" w:cs="Times New Roman"/>
          <w:noProof/>
          <w:sz w:val="28"/>
          <w:szCs w:val="28"/>
          <w:lang w:val="uk-UA"/>
        </w:rPr>
      </w:pPr>
      <w:r>
        <w:rPr>
          <w:rFonts w:ascii="Times New Roman" w:hAnsi="Times New Roman" w:cs="Times New Roman"/>
          <w:sz w:val="28"/>
          <w:szCs w:val="28"/>
          <w:lang w:val="uk-UA"/>
        </w:rPr>
        <w:br w:type="page"/>
      </w:r>
      <w:r w:rsidRPr="00EE3DC2">
        <w:rPr>
          <w:rFonts w:ascii="Times New Roman" w:hAnsi="Times New Roman" w:cs="Times New Roman"/>
          <w:noProof/>
          <w:sz w:val="28"/>
          <w:szCs w:val="28"/>
          <w:lang w:val="uk-UA"/>
        </w:rPr>
        <w:t>1.</w:t>
      </w:r>
      <w:r>
        <w:rPr>
          <w:rFonts w:ascii="Times New Roman" w:hAnsi="Times New Roman" w:cs="Times New Roman"/>
          <w:noProof/>
          <w:sz w:val="28"/>
          <w:szCs w:val="28"/>
          <w:lang w:val="uk-UA"/>
        </w:rPr>
        <w:t xml:space="preserve"> </w:t>
      </w:r>
      <w:r w:rsidRPr="00EE3DC2">
        <w:rPr>
          <w:rFonts w:ascii="Times New Roman" w:hAnsi="Times New Roman" w:cs="Times New Roman"/>
          <w:noProof/>
          <w:sz w:val="28"/>
          <w:szCs w:val="28"/>
          <w:lang w:val="uk-UA"/>
        </w:rPr>
        <w:t>Назва, тип закладу</w:t>
      </w:r>
    </w:p>
    <w:p w:rsidR="00681F7B" w:rsidRPr="00EE3DC2" w:rsidRDefault="00681F7B" w:rsidP="00681F7B">
      <w:pPr>
        <w:spacing w:after="0" w:line="360" w:lineRule="auto"/>
        <w:ind w:firstLine="709"/>
        <w:jc w:val="both"/>
        <w:rPr>
          <w:rFonts w:ascii="Times New Roman" w:hAnsi="Times New Roman" w:cs="Times New Roman"/>
          <w:noProof/>
          <w:sz w:val="28"/>
          <w:szCs w:val="28"/>
          <w:lang w:val="uk-UA"/>
        </w:rPr>
      </w:pPr>
    </w:p>
    <w:p w:rsidR="00681F7B" w:rsidRDefault="00934A83" w:rsidP="00EE3DC2">
      <w:pPr>
        <w:spacing w:after="0" w:line="360" w:lineRule="auto"/>
        <w:ind w:firstLine="709"/>
        <w:jc w:val="both"/>
        <w:rPr>
          <w:rFonts w:ascii="Times New Roman" w:hAnsi="Times New Roman" w:cs="Times New Roman"/>
          <w:sz w:val="28"/>
          <w:szCs w:val="28"/>
          <w:lang w:val="uk-UA"/>
        </w:rPr>
      </w:pPr>
      <w:r w:rsidRPr="00EE3DC2">
        <w:rPr>
          <w:rFonts w:ascii="Times New Roman" w:hAnsi="Times New Roman" w:cs="Times New Roman"/>
          <w:sz w:val="28"/>
          <w:szCs w:val="28"/>
          <w:lang w:val="uk-UA"/>
        </w:rPr>
        <w:t>Паб-бар «Розлив»</w:t>
      </w:r>
      <w:r w:rsidR="00EE3DC2">
        <w:rPr>
          <w:rFonts w:ascii="Times New Roman" w:hAnsi="Times New Roman" w:cs="Times New Roman"/>
          <w:sz w:val="28"/>
          <w:szCs w:val="28"/>
          <w:lang w:val="uk-UA"/>
        </w:rPr>
        <w:t xml:space="preserve"> </w:t>
      </w:r>
    </w:p>
    <w:p w:rsidR="00681F7B" w:rsidRDefault="00681F7B" w:rsidP="00EE3DC2">
      <w:pPr>
        <w:spacing w:after="0" w:line="360" w:lineRule="auto"/>
        <w:ind w:firstLine="709"/>
        <w:jc w:val="both"/>
        <w:rPr>
          <w:rFonts w:ascii="Times New Roman" w:hAnsi="Times New Roman" w:cs="Times New Roman"/>
          <w:sz w:val="28"/>
          <w:szCs w:val="28"/>
          <w:lang w:val="uk-UA"/>
        </w:rPr>
      </w:pPr>
    </w:p>
    <w:p w:rsidR="00681F7B" w:rsidRDefault="00681F7B" w:rsidP="00EE3DC2">
      <w:pPr>
        <w:spacing w:after="0" w:line="360" w:lineRule="auto"/>
        <w:ind w:firstLine="709"/>
        <w:jc w:val="both"/>
        <w:rPr>
          <w:rFonts w:ascii="Times New Roman" w:hAnsi="Times New Roman" w:cs="Times New Roman"/>
          <w:noProof/>
          <w:sz w:val="28"/>
          <w:szCs w:val="28"/>
          <w:lang w:val="uk-UA"/>
        </w:rPr>
      </w:pPr>
      <w:r w:rsidRPr="00EE3DC2">
        <w:rPr>
          <w:rFonts w:ascii="Times New Roman" w:hAnsi="Times New Roman" w:cs="Times New Roman"/>
          <w:noProof/>
          <w:sz w:val="28"/>
          <w:szCs w:val="28"/>
          <w:lang w:val="uk-UA"/>
        </w:rPr>
        <w:t>2.</w:t>
      </w:r>
      <w:r>
        <w:rPr>
          <w:rFonts w:ascii="Times New Roman" w:hAnsi="Times New Roman" w:cs="Times New Roman"/>
          <w:noProof/>
          <w:sz w:val="28"/>
          <w:szCs w:val="28"/>
          <w:lang w:val="uk-UA"/>
        </w:rPr>
        <w:t xml:space="preserve"> </w:t>
      </w:r>
      <w:r w:rsidRPr="00EE3DC2">
        <w:rPr>
          <w:rFonts w:ascii="Times New Roman" w:hAnsi="Times New Roman" w:cs="Times New Roman"/>
          <w:noProof/>
          <w:sz w:val="28"/>
          <w:szCs w:val="28"/>
          <w:lang w:val="uk-UA"/>
        </w:rPr>
        <w:t>Розташування закладу</w:t>
      </w:r>
    </w:p>
    <w:p w:rsidR="00681F7B" w:rsidRDefault="00681F7B" w:rsidP="00EE3DC2">
      <w:pPr>
        <w:spacing w:after="0" w:line="360" w:lineRule="auto"/>
        <w:ind w:firstLine="709"/>
        <w:jc w:val="both"/>
        <w:rPr>
          <w:rFonts w:ascii="Times New Roman" w:hAnsi="Times New Roman" w:cs="Times New Roman"/>
          <w:sz w:val="28"/>
          <w:szCs w:val="28"/>
          <w:lang w:val="uk-UA"/>
        </w:rPr>
      </w:pPr>
    </w:p>
    <w:p w:rsidR="00934A83" w:rsidRDefault="00934A83" w:rsidP="00EE3DC2">
      <w:pPr>
        <w:spacing w:after="0" w:line="360" w:lineRule="auto"/>
        <w:ind w:firstLine="709"/>
        <w:jc w:val="both"/>
        <w:rPr>
          <w:rFonts w:ascii="Times New Roman" w:hAnsi="Times New Roman" w:cs="Times New Roman"/>
          <w:sz w:val="28"/>
          <w:szCs w:val="28"/>
          <w:lang w:val="uk-UA"/>
        </w:rPr>
      </w:pPr>
      <w:r w:rsidRPr="00EE3DC2">
        <w:rPr>
          <w:rFonts w:ascii="Times New Roman" w:hAnsi="Times New Roman" w:cs="Times New Roman"/>
          <w:sz w:val="28"/>
          <w:szCs w:val="28"/>
          <w:lang w:val="uk-UA"/>
        </w:rPr>
        <w:t>Розташований за адресою:м.Київ,вул. Попудренко,10/1</w:t>
      </w:r>
      <w:r w:rsidR="003A033F">
        <w:rPr>
          <w:rFonts w:ascii="Times New Roman" w:hAnsi="Times New Roman" w:cs="Times New Roman"/>
          <w:sz w:val="28"/>
          <w:szCs w:val="28"/>
          <w:lang w:val="uk-UA"/>
        </w:rPr>
        <w:t xml:space="preserve"> </w:t>
      </w:r>
      <w:r w:rsidRPr="00EE3DC2">
        <w:rPr>
          <w:rFonts w:ascii="Times New Roman" w:hAnsi="Times New Roman" w:cs="Times New Roman"/>
          <w:sz w:val="28"/>
          <w:szCs w:val="28"/>
          <w:lang w:val="uk-UA"/>
        </w:rPr>
        <w:t>(неподалік ст.метро Дарниця)</w:t>
      </w:r>
    </w:p>
    <w:p w:rsidR="00681F7B" w:rsidRPr="00EE3DC2" w:rsidRDefault="00681F7B" w:rsidP="00EE3DC2">
      <w:pPr>
        <w:spacing w:after="0" w:line="360" w:lineRule="auto"/>
        <w:ind w:firstLine="709"/>
        <w:jc w:val="both"/>
        <w:rPr>
          <w:rFonts w:ascii="Times New Roman" w:hAnsi="Times New Roman" w:cs="Times New Roman"/>
          <w:sz w:val="28"/>
          <w:szCs w:val="28"/>
          <w:lang w:val="uk-UA"/>
        </w:rPr>
      </w:pPr>
    </w:p>
    <w:p w:rsidR="00934A83" w:rsidRPr="003A033F" w:rsidRDefault="006F1755" w:rsidP="00EE3DC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4in">
            <v:imagedata r:id="rId6" o:title=""/>
          </v:shape>
        </w:pict>
      </w:r>
    </w:p>
    <w:p w:rsidR="00681F7B" w:rsidRDefault="00681F7B" w:rsidP="00EE3DC2">
      <w:pPr>
        <w:spacing w:after="0" w:line="360" w:lineRule="auto"/>
        <w:ind w:firstLine="709"/>
        <w:jc w:val="both"/>
        <w:rPr>
          <w:rFonts w:ascii="Times New Roman" w:hAnsi="Times New Roman" w:cs="Times New Roman"/>
          <w:sz w:val="28"/>
          <w:szCs w:val="28"/>
          <w:lang w:val="uk-UA"/>
        </w:rPr>
      </w:pPr>
    </w:p>
    <w:p w:rsidR="00681F7B" w:rsidRDefault="00681F7B" w:rsidP="00EE3DC2">
      <w:pPr>
        <w:spacing w:after="0" w:line="360" w:lineRule="auto"/>
        <w:ind w:firstLine="709"/>
        <w:jc w:val="both"/>
        <w:rPr>
          <w:rFonts w:ascii="Times New Roman" w:hAnsi="Times New Roman" w:cs="Times New Roman"/>
          <w:sz w:val="28"/>
          <w:szCs w:val="28"/>
          <w:lang w:val="uk-UA"/>
        </w:rPr>
      </w:pPr>
      <w:r w:rsidRPr="00EE3DC2">
        <w:rPr>
          <w:rFonts w:ascii="Times New Roman" w:hAnsi="Times New Roman" w:cs="Times New Roman"/>
          <w:noProof/>
          <w:sz w:val="28"/>
          <w:szCs w:val="28"/>
          <w:lang w:val="uk-UA"/>
        </w:rPr>
        <w:t>3.</w:t>
      </w:r>
      <w:r>
        <w:rPr>
          <w:rFonts w:ascii="Times New Roman" w:hAnsi="Times New Roman" w:cs="Times New Roman"/>
          <w:noProof/>
          <w:sz w:val="28"/>
          <w:szCs w:val="28"/>
          <w:lang w:val="uk-UA"/>
        </w:rPr>
        <w:t xml:space="preserve"> </w:t>
      </w:r>
      <w:r w:rsidRPr="00EE3DC2">
        <w:rPr>
          <w:rFonts w:ascii="Times New Roman" w:hAnsi="Times New Roman" w:cs="Times New Roman"/>
          <w:noProof/>
          <w:sz w:val="28"/>
          <w:szCs w:val="28"/>
          <w:lang w:val="uk-UA"/>
        </w:rPr>
        <w:t>Характеристика, особливості закладу</w:t>
      </w:r>
    </w:p>
    <w:p w:rsidR="00681F7B" w:rsidRDefault="00681F7B" w:rsidP="00EE3DC2">
      <w:pPr>
        <w:spacing w:after="0" w:line="360" w:lineRule="auto"/>
        <w:ind w:firstLine="709"/>
        <w:jc w:val="both"/>
        <w:rPr>
          <w:rFonts w:ascii="Times New Roman" w:hAnsi="Times New Roman" w:cs="Times New Roman"/>
          <w:sz w:val="28"/>
          <w:szCs w:val="28"/>
          <w:lang w:val="uk-UA"/>
        </w:rPr>
      </w:pPr>
    </w:p>
    <w:p w:rsidR="00934A83" w:rsidRPr="00EE3DC2" w:rsidRDefault="008F3209" w:rsidP="00EE3DC2">
      <w:pPr>
        <w:spacing w:after="0" w:line="360" w:lineRule="auto"/>
        <w:ind w:firstLine="709"/>
        <w:jc w:val="both"/>
        <w:rPr>
          <w:rFonts w:ascii="Times New Roman" w:hAnsi="Times New Roman" w:cs="Times New Roman"/>
          <w:sz w:val="28"/>
          <w:szCs w:val="28"/>
          <w:lang w:val="uk-UA"/>
        </w:rPr>
      </w:pPr>
      <w:r w:rsidRPr="00EE3DC2">
        <w:rPr>
          <w:rFonts w:ascii="Times New Roman" w:hAnsi="Times New Roman" w:cs="Times New Roman"/>
          <w:sz w:val="28"/>
          <w:szCs w:val="28"/>
          <w:lang w:val="uk-UA"/>
        </w:rPr>
        <w:t>Особливістю даного закладу є те,що він розташований неподалік станції метро Дарниця і тому до нього неважко дістатися,а це,в свою чергу буде приваблювати відвідувачів.</w:t>
      </w:r>
    </w:p>
    <w:p w:rsidR="008F3209" w:rsidRPr="00EE3DC2" w:rsidRDefault="008F3209" w:rsidP="00EE3DC2">
      <w:pPr>
        <w:spacing w:after="0" w:line="360" w:lineRule="auto"/>
        <w:ind w:firstLine="709"/>
        <w:jc w:val="both"/>
        <w:rPr>
          <w:rFonts w:ascii="Times New Roman" w:hAnsi="Times New Roman" w:cs="Times New Roman"/>
          <w:sz w:val="28"/>
          <w:szCs w:val="28"/>
          <w:lang w:val="uk-UA"/>
        </w:rPr>
      </w:pPr>
      <w:r w:rsidRPr="00EE3DC2">
        <w:rPr>
          <w:rFonts w:ascii="Times New Roman" w:hAnsi="Times New Roman" w:cs="Times New Roman"/>
          <w:sz w:val="28"/>
          <w:szCs w:val="28"/>
          <w:lang w:val="uk-UA"/>
        </w:rPr>
        <w:t>Для постійних відвідувачів передбачені знижки.</w:t>
      </w:r>
    </w:p>
    <w:p w:rsidR="008F3209" w:rsidRDefault="008F3209" w:rsidP="00EE3DC2">
      <w:pPr>
        <w:spacing w:after="0" w:line="360" w:lineRule="auto"/>
        <w:ind w:firstLine="709"/>
        <w:jc w:val="both"/>
        <w:rPr>
          <w:rFonts w:ascii="Times New Roman" w:hAnsi="Times New Roman" w:cs="Times New Roman"/>
          <w:sz w:val="28"/>
          <w:szCs w:val="28"/>
          <w:lang w:val="uk-UA"/>
        </w:rPr>
      </w:pPr>
      <w:r w:rsidRPr="00EE3DC2">
        <w:rPr>
          <w:rFonts w:ascii="Times New Roman" w:hAnsi="Times New Roman" w:cs="Times New Roman"/>
          <w:sz w:val="28"/>
          <w:szCs w:val="28"/>
          <w:lang w:val="uk-UA"/>
        </w:rPr>
        <w:t>Паб «Розлив» – це в деякій мірі екзотика. Головний напій, зрозуміло, - пиво! Тут його подають більше 15 сортів. Класичне чеське розливне пиво, великий вибір пляшкового пива та інших напоїв, холодні та гарячі закуски, створюють відчуття, простоти, розслабленості, сприяють дружній бесіді. Паб улюблене місце багатьох чоловіків. Тут, зазвичай, досить галасливо й демократично. Де ще можна подивитися футбольний матч на великому екрані, у дружній компанії, за кухлем пива? Звичайно у пивному барі «Розлив». Саме атмосфера - одна з головних особливостей «Розливу». Можна гарантувати, що кожен гість тут буде почувати себе вільно й затишно. Неординарність і багатоплановість пабу «Розлив» нікого не залишить байдужим.</w:t>
      </w:r>
    </w:p>
    <w:p w:rsidR="00681F7B" w:rsidRDefault="00681F7B" w:rsidP="00EE3DC2">
      <w:pPr>
        <w:spacing w:after="0" w:line="360" w:lineRule="auto"/>
        <w:ind w:firstLine="709"/>
        <w:jc w:val="both"/>
        <w:rPr>
          <w:rFonts w:ascii="Times New Roman" w:hAnsi="Times New Roman" w:cs="Times New Roman"/>
          <w:sz w:val="28"/>
          <w:szCs w:val="28"/>
          <w:lang w:val="uk-UA"/>
        </w:rPr>
      </w:pPr>
    </w:p>
    <w:p w:rsidR="00681F7B" w:rsidRDefault="00681F7B" w:rsidP="00EE3DC2">
      <w:pPr>
        <w:spacing w:after="0" w:line="360" w:lineRule="auto"/>
        <w:ind w:firstLine="709"/>
        <w:jc w:val="both"/>
        <w:rPr>
          <w:rFonts w:ascii="Times New Roman" w:hAnsi="Times New Roman" w:cs="Times New Roman"/>
          <w:noProof/>
          <w:sz w:val="28"/>
          <w:szCs w:val="28"/>
          <w:lang w:val="uk-UA"/>
        </w:rPr>
      </w:pPr>
      <w:r w:rsidRPr="00EE3DC2">
        <w:rPr>
          <w:rFonts w:ascii="Times New Roman" w:hAnsi="Times New Roman" w:cs="Times New Roman"/>
          <w:noProof/>
          <w:sz w:val="28"/>
          <w:szCs w:val="28"/>
          <w:lang w:val="uk-UA"/>
        </w:rPr>
        <w:t>4.</w:t>
      </w:r>
      <w:r>
        <w:rPr>
          <w:rFonts w:ascii="Times New Roman" w:hAnsi="Times New Roman" w:cs="Times New Roman"/>
          <w:noProof/>
          <w:sz w:val="28"/>
          <w:szCs w:val="28"/>
          <w:lang w:val="uk-UA"/>
        </w:rPr>
        <w:t xml:space="preserve"> </w:t>
      </w:r>
      <w:r w:rsidRPr="00EE3DC2">
        <w:rPr>
          <w:rFonts w:ascii="Times New Roman" w:hAnsi="Times New Roman" w:cs="Times New Roman"/>
          <w:noProof/>
          <w:sz w:val="28"/>
          <w:szCs w:val="28"/>
          <w:lang w:val="uk-UA"/>
        </w:rPr>
        <w:t>Інтер’єр закладу: освітлення, муз.супровід, розташування</w:t>
      </w:r>
      <w:r>
        <w:rPr>
          <w:rFonts w:ascii="Times New Roman" w:hAnsi="Times New Roman" w:cs="Times New Roman"/>
          <w:noProof/>
          <w:sz w:val="28"/>
          <w:szCs w:val="28"/>
          <w:lang w:val="uk-UA"/>
        </w:rPr>
        <w:t xml:space="preserve"> меблів, </w:t>
      </w:r>
    </w:p>
    <w:p w:rsidR="00681F7B" w:rsidRDefault="00681F7B" w:rsidP="00EE3DC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rPr>
        <w:t>підбір меблів</w:t>
      </w:r>
    </w:p>
    <w:p w:rsidR="00681F7B" w:rsidRPr="00EE3DC2" w:rsidRDefault="00681F7B" w:rsidP="00EE3DC2">
      <w:pPr>
        <w:spacing w:after="0" w:line="360" w:lineRule="auto"/>
        <w:ind w:firstLine="709"/>
        <w:jc w:val="both"/>
        <w:rPr>
          <w:rFonts w:ascii="Times New Roman" w:hAnsi="Times New Roman" w:cs="Times New Roman"/>
          <w:sz w:val="28"/>
          <w:szCs w:val="28"/>
          <w:lang w:val="uk-UA"/>
        </w:rPr>
      </w:pPr>
    </w:p>
    <w:p w:rsidR="0066524B" w:rsidRPr="00EE3DC2" w:rsidRDefault="003D17D6" w:rsidP="00EE3DC2">
      <w:pPr>
        <w:spacing w:after="0" w:line="360" w:lineRule="auto"/>
        <w:ind w:firstLine="709"/>
        <w:jc w:val="both"/>
        <w:rPr>
          <w:rFonts w:ascii="Times New Roman" w:hAnsi="Times New Roman" w:cs="Times New Roman"/>
          <w:sz w:val="28"/>
          <w:szCs w:val="28"/>
          <w:lang w:val="uk-UA"/>
        </w:rPr>
      </w:pPr>
      <w:r w:rsidRPr="00EE3DC2">
        <w:rPr>
          <w:rFonts w:ascii="Times New Roman" w:hAnsi="Times New Roman" w:cs="Times New Roman"/>
          <w:sz w:val="28"/>
          <w:szCs w:val="28"/>
          <w:lang w:val="uk-UA"/>
        </w:rPr>
        <w:t>І</w:t>
      </w:r>
      <w:r w:rsidR="001A0451" w:rsidRPr="00EE3DC2">
        <w:rPr>
          <w:rFonts w:ascii="Times New Roman" w:hAnsi="Times New Roman" w:cs="Times New Roman"/>
          <w:sz w:val="28"/>
          <w:szCs w:val="28"/>
          <w:lang w:val="uk-UA"/>
        </w:rPr>
        <w:t xml:space="preserve">нтер’єр виконано в </w:t>
      </w:r>
      <w:r w:rsidR="0066524B" w:rsidRPr="00EE3DC2">
        <w:rPr>
          <w:rFonts w:ascii="Times New Roman" w:hAnsi="Times New Roman" w:cs="Times New Roman"/>
          <w:sz w:val="28"/>
          <w:szCs w:val="28"/>
          <w:lang w:val="uk-UA"/>
        </w:rPr>
        <w:t>лондонському</w:t>
      </w:r>
      <w:r w:rsidR="001A0451" w:rsidRPr="00EE3DC2">
        <w:rPr>
          <w:rFonts w:ascii="Times New Roman" w:hAnsi="Times New Roman" w:cs="Times New Roman"/>
          <w:sz w:val="28"/>
          <w:szCs w:val="28"/>
          <w:lang w:val="uk-UA"/>
        </w:rPr>
        <w:t xml:space="preserve"> стилі.</w:t>
      </w:r>
      <w:r w:rsidRPr="00EE3DC2">
        <w:rPr>
          <w:rFonts w:ascii="Times New Roman" w:hAnsi="Times New Roman" w:cs="Times New Roman"/>
          <w:sz w:val="28"/>
          <w:szCs w:val="28"/>
          <w:lang w:val="uk-UA"/>
        </w:rPr>
        <w:t>Інтер'єр ресторану солідний і суворий. Два зали (на 29 і 40 осіб) обставлені меблями червоного дерева і зеленими шкіряними диванами, прикрас небагато, і вони не занадто. Стіни оформлені зображеннями Лондона, кольоровими вітражами і декоративними панно. Обслуговують гостей дівчата в коротких спідничках-шотландка - симпатично і цілком пристойно. Vip-зали, яких тут п'ять, декоровані кожен у своєму стилі. Тому компанія з 6-15 чоловік знайде собі місце не тільки під розміри, але і під настрій. Для тих, хто цінує східний колорит і хоче розслабитися, існує окрема кальянна кімната</w:t>
      </w:r>
      <w:r w:rsidR="001A0451" w:rsidRPr="00EE3DC2">
        <w:rPr>
          <w:rFonts w:ascii="Times New Roman" w:hAnsi="Times New Roman" w:cs="Times New Roman"/>
          <w:sz w:val="28"/>
          <w:szCs w:val="28"/>
          <w:lang w:val="uk-UA"/>
        </w:rPr>
        <w:t xml:space="preserve"> </w:t>
      </w:r>
      <w:r w:rsidR="0066524B" w:rsidRPr="00EE3DC2">
        <w:rPr>
          <w:rFonts w:ascii="Times New Roman" w:hAnsi="Times New Roman" w:cs="Times New Roman"/>
          <w:sz w:val="28"/>
          <w:szCs w:val="28"/>
          <w:lang w:val="uk-UA"/>
        </w:rPr>
        <w:t xml:space="preserve">В обстановці традиційного лондонського пабу з антикварними барною стійкою сусідять мозаїка в стилі японського хентай та індивідуальні кабінки для їжі, стилізовані під туалети; замість столів - раковини з латунними кранами. Всі меблі зібрана по блошиних ринках і антикварних магазинах Європи; серед абсолютно різних стільців найвидатніший - крісло-катапульта англійської винищувача. </w:t>
      </w:r>
    </w:p>
    <w:p w:rsidR="0066524B" w:rsidRPr="00EE3DC2" w:rsidRDefault="0066524B" w:rsidP="00EE3DC2">
      <w:pPr>
        <w:spacing w:after="0" w:line="360" w:lineRule="auto"/>
        <w:ind w:firstLine="709"/>
        <w:jc w:val="both"/>
        <w:rPr>
          <w:rFonts w:ascii="Times New Roman" w:hAnsi="Times New Roman" w:cs="Times New Roman"/>
          <w:sz w:val="28"/>
          <w:szCs w:val="28"/>
          <w:lang w:val="uk-UA"/>
        </w:rPr>
      </w:pPr>
      <w:r w:rsidRPr="00EE3DC2">
        <w:rPr>
          <w:rFonts w:ascii="Times New Roman" w:hAnsi="Times New Roman" w:cs="Times New Roman"/>
          <w:sz w:val="28"/>
          <w:szCs w:val="28"/>
          <w:lang w:val="uk-UA"/>
        </w:rPr>
        <w:t>У цьому просторі всі деталі інтер'єру знаходяться на межі повної протилежності - складна конструкція стелі в стилі "High-Tech" та каскадні кришталеві люстри, шикарні шовкові штори з бахромою і дискотечні дзеркальні кулі під стелею. При цьому наявність абсолютно різних за фактурою матеріалів - шкіри, дзеркал, натурального дерева, мармуру, алюмінію - грає тільки на користь освітлення.Змішання деталей дозволяє вибирати не тільки місце відпочинку, а й стиль поведінки.</w:t>
      </w:r>
    </w:p>
    <w:p w:rsidR="0066524B" w:rsidRPr="00EE3DC2" w:rsidRDefault="0066524B" w:rsidP="00EE3DC2">
      <w:pPr>
        <w:spacing w:after="0" w:line="360" w:lineRule="auto"/>
        <w:ind w:firstLine="709"/>
        <w:jc w:val="both"/>
        <w:rPr>
          <w:rFonts w:ascii="Times New Roman" w:hAnsi="Times New Roman" w:cs="Times New Roman"/>
          <w:sz w:val="28"/>
          <w:szCs w:val="28"/>
          <w:lang w:val="uk-UA"/>
        </w:rPr>
      </w:pPr>
      <w:r w:rsidRPr="00EE3DC2">
        <w:rPr>
          <w:rFonts w:ascii="Times New Roman" w:hAnsi="Times New Roman" w:cs="Times New Roman"/>
          <w:sz w:val="28"/>
          <w:szCs w:val="28"/>
          <w:lang w:val="uk-UA"/>
        </w:rPr>
        <w:t xml:space="preserve">5. </w:t>
      </w:r>
      <w:r w:rsidRPr="00EE3DC2">
        <w:rPr>
          <w:rFonts w:ascii="Times New Roman" w:hAnsi="Times New Roman" w:cs="Times New Roman"/>
          <w:sz w:val="28"/>
          <w:szCs w:val="28"/>
          <w:lang w:val="en-US"/>
        </w:rPr>
        <w:t>C</w:t>
      </w:r>
      <w:r w:rsidRPr="00EE3DC2">
        <w:rPr>
          <w:rFonts w:ascii="Times New Roman" w:hAnsi="Times New Roman" w:cs="Times New Roman"/>
          <w:sz w:val="28"/>
          <w:szCs w:val="28"/>
          <w:lang w:val="uk-UA"/>
        </w:rPr>
        <w:t>вітло, що падає на предмети, різні не тільки за фактурою, а й за кольором, умовно розділяє простір бару на світлові зони. Вам легко буде вибрати зручне місце для відпочинку, відповідне внутрішньому настрою: хочете насолоджуватися ввечері в напівтемряві - сядьте в кабінку з «лампочкою Ілліча» і зашторте; бажаєте звернути на себе увагу публіки - крісло біля каміна під торшером.</w:t>
      </w:r>
    </w:p>
    <w:p w:rsidR="003D17D6" w:rsidRPr="00EE3DC2" w:rsidRDefault="003D17D6" w:rsidP="00EE3DC2">
      <w:pPr>
        <w:spacing w:after="0" w:line="360" w:lineRule="auto"/>
        <w:ind w:firstLine="709"/>
        <w:jc w:val="both"/>
        <w:rPr>
          <w:rFonts w:ascii="Times New Roman" w:hAnsi="Times New Roman" w:cs="Times New Roman"/>
          <w:sz w:val="28"/>
          <w:szCs w:val="28"/>
          <w:lang w:val="uk-UA"/>
        </w:rPr>
      </w:pPr>
      <w:r w:rsidRPr="00EE3DC2">
        <w:rPr>
          <w:rFonts w:ascii="Times New Roman" w:hAnsi="Times New Roman" w:cs="Times New Roman"/>
          <w:sz w:val="28"/>
          <w:szCs w:val="28"/>
          <w:lang w:val="uk-UA"/>
        </w:rPr>
        <w:t>Музичний супровід представляє собою живе виконання композицій відомими українськими та закордонними виконавцями.</w:t>
      </w:r>
    </w:p>
    <w:p w:rsidR="003D17D6" w:rsidRDefault="0091262E" w:rsidP="00EE3DC2">
      <w:pPr>
        <w:spacing w:after="0" w:line="360" w:lineRule="auto"/>
        <w:ind w:firstLine="709"/>
        <w:jc w:val="both"/>
        <w:rPr>
          <w:rFonts w:ascii="Times New Roman" w:hAnsi="Times New Roman" w:cs="Times New Roman"/>
          <w:sz w:val="28"/>
          <w:szCs w:val="28"/>
          <w:lang w:val="uk-UA"/>
        </w:rPr>
      </w:pPr>
      <w:r w:rsidRPr="00EE3DC2">
        <w:rPr>
          <w:rFonts w:ascii="Times New Roman" w:hAnsi="Times New Roman" w:cs="Times New Roman"/>
          <w:sz w:val="28"/>
          <w:szCs w:val="28"/>
          <w:lang w:val="uk-UA"/>
        </w:rPr>
        <w:t>Розташування меблів</w:t>
      </w:r>
    </w:p>
    <w:p w:rsidR="00681F7B" w:rsidRPr="00EE3DC2" w:rsidRDefault="00681F7B" w:rsidP="00EE3DC2">
      <w:pPr>
        <w:spacing w:after="0" w:line="360" w:lineRule="auto"/>
        <w:ind w:firstLine="709"/>
        <w:jc w:val="both"/>
        <w:rPr>
          <w:rFonts w:ascii="Times New Roman" w:hAnsi="Times New Roman" w:cs="Times New Roman"/>
          <w:sz w:val="28"/>
          <w:szCs w:val="28"/>
          <w:lang w:val="uk-UA"/>
        </w:rPr>
      </w:pPr>
    </w:p>
    <w:p w:rsidR="0091262E" w:rsidRPr="00EE3DC2" w:rsidRDefault="006F1755" w:rsidP="00EE3DC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pict>
          <v:shape id="_x0000_i1026" type="#_x0000_t75" style="width:230.25pt;height:167.25pt">
            <v:imagedata r:id="rId7" o:title=""/>
          </v:shape>
        </w:pict>
      </w:r>
    </w:p>
    <w:p w:rsidR="00681F7B" w:rsidRDefault="00681F7B" w:rsidP="00EE3DC2">
      <w:pPr>
        <w:spacing w:after="0" w:line="360" w:lineRule="auto"/>
        <w:ind w:firstLine="709"/>
        <w:jc w:val="both"/>
        <w:rPr>
          <w:rFonts w:ascii="Times New Roman" w:hAnsi="Times New Roman" w:cs="Times New Roman"/>
          <w:sz w:val="28"/>
          <w:szCs w:val="28"/>
          <w:lang w:val="uk-UA"/>
        </w:rPr>
      </w:pPr>
    </w:p>
    <w:p w:rsidR="0091262E" w:rsidRPr="00EE3DC2" w:rsidRDefault="0091262E" w:rsidP="00EE3DC2">
      <w:pPr>
        <w:spacing w:after="0" w:line="360" w:lineRule="auto"/>
        <w:ind w:firstLine="709"/>
        <w:jc w:val="both"/>
        <w:rPr>
          <w:rFonts w:ascii="Times New Roman" w:hAnsi="Times New Roman" w:cs="Times New Roman"/>
          <w:sz w:val="28"/>
          <w:szCs w:val="28"/>
          <w:lang w:val="uk-UA"/>
        </w:rPr>
      </w:pPr>
      <w:r w:rsidRPr="00EE3DC2">
        <w:rPr>
          <w:rFonts w:ascii="Times New Roman" w:hAnsi="Times New Roman" w:cs="Times New Roman"/>
          <w:sz w:val="28"/>
          <w:szCs w:val="28"/>
          <w:lang w:val="uk-UA"/>
        </w:rPr>
        <w:t>Меблі</w:t>
      </w:r>
      <w:r w:rsidR="00EE3DC2">
        <w:rPr>
          <w:rFonts w:ascii="Times New Roman" w:hAnsi="Times New Roman" w:cs="Times New Roman"/>
          <w:sz w:val="28"/>
          <w:szCs w:val="28"/>
          <w:lang w:val="uk-UA"/>
        </w:rPr>
        <w:t xml:space="preserve"> </w:t>
      </w:r>
      <w:r w:rsidRPr="00EE3DC2">
        <w:rPr>
          <w:rFonts w:ascii="Times New Roman" w:hAnsi="Times New Roman" w:cs="Times New Roman"/>
          <w:sz w:val="28"/>
          <w:szCs w:val="28"/>
          <w:lang w:val="uk-UA"/>
        </w:rPr>
        <w:t>ретельно відібрані за лондонським стилем.</w:t>
      </w:r>
    </w:p>
    <w:p w:rsidR="00681F7B" w:rsidRDefault="00681F7B" w:rsidP="00EE3DC2">
      <w:pPr>
        <w:spacing w:after="0" w:line="360" w:lineRule="auto"/>
        <w:ind w:firstLine="709"/>
        <w:jc w:val="both"/>
        <w:rPr>
          <w:rFonts w:ascii="Times New Roman" w:hAnsi="Times New Roman" w:cs="Times New Roman"/>
          <w:sz w:val="28"/>
          <w:szCs w:val="28"/>
          <w:lang w:val="uk-UA"/>
        </w:rPr>
      </w:pPr>
    </w:p>
    <w:p w:rsidR="00681F7B" w:rsidRDefault="00681F7B" w:rsidP="00EE3DC2">
      <w:pPr>
        <w:spacing w:after="0" w:line="360" w:lineRule="auto"/>
        <w:ind w:firstLine="709"/>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br w:type="page"/>
      </w:r>
      <w:r w:rsidRPr="00EE3DC2">
        <w:rPr>
          <w:rFonts w:ascii="Times New Roman" w:hAnsi="Times New Roman" w:cs="Times New Roman"/>
          <w:noProof/>
          <w:sz w:val="28"/>
          <w:szCs w:val="28"/>
          <w:lang w:val="uk-UA"/>
        </w:rPr>
        <w:t>5.</w:t>
      </w:r>
      <w:r>
        <w:rPr>
          <w:rFonts w:ascii="Times New Roman" w:hAnsi="Times New Roman" w:cs="Times New Roman"/>
          <w:noProof/>
          <w:sz w:val="28"/>
          <w:szCs w:val="28"/>
          <w:lang w:val="uk-UA"/>
        </w:rPr>
        <w:t xml:space="preserve"> Надання послуг</w:t>
      </w:r>
    </w:p>
    <w:p w:rsidR="00681F7B" w:rsidRDefault="00681F7B" w:rsidP="00EE3DC2">
      <w:pPr>
        <w:spacing w:after="0" w:line="360" w:lineRule="auto"/>
        <w:ind w:firstLine="709"/>
        <w:jc w:val="both"/>
        <w:rPr>
          <w:rFonts w:ascii="Times New Roman" w:hAnsi="Times New Roman" w:cs="Times New Roman"/>
          <w:sz w:val="28"/>
          <w:szCs w:val="28"/>
          <w:lang w:val="uk-UA"/>
        </w:rPr>
      </w:pPr>
    </w:p>
    <w:p w:rsidR="00542B19" w:rsidRPr="00EE3DC2" w:rsidRDefault="00542B19" w:rsidP="00EE3DC2">
      <w:pPr>
        <w:spacing w:after="0" w:line="360" w:lineRule="auto"/>
        <w:ind w:firstLine="709"/>
        <w:jc w:val="both"/>
        <w:rPr>
          <w:rFonts w:ascii="Times New Roman" w:hAnsi="Times New Roman" w:cs="Times New Roman"/>
          <w:sz w:val="28"/>
          <w:szCs w:val="28"/>
          <w:lang w:val="uk-UA"/>
        </w:rPr>
      </w:pPr>
      <w:r w:rsidRPr="00EE3DC2">
        <w:rPr>
          <w:rFonts w:ascii="Times New Roman" w:hAnsi="Times New Roman" w:cs="Times New Roman"/>
          <w:sz w:val="28"/>
          <w:szCs w:val="28"/>
          <w:lang w:val="uk-UA"/>
        </w:rPr>
        <w:t>Наша компанія надає послуги з виїзного обслуговування (кейтерінгу) з 2010 року. За цей</w:t>
      </w:r>
      <w:r w:rsidR="00EE3DC2">
        <w:rPr>
          <w:rFonts w:ascii="Times New Roman" w:hAnsi="Times New Roman" w:cs="Times New Roman"/>
          <w:sz w:val="28"/>
          <w:szCs w:val="28"/>
          <w:lang w:val="uk-UA"/>
        </w:rPr>
        <w:t xml:space="preserve"> </w:t>
      </w:r>
      <w:r w:rsidRPr="00EE3DC2">
        <w:rPr>
          <w:rFonts w:ascii="Times New Roman" w:hAnsi="Times New Roman" w:cs="Times New Roman"/>
          <w:sz w:val="28"/>
          <w:szCs w:val="28"/>
          <w:lang w:val="uk-UA"/>
        </w:rPr>
        <w:t xml:space="preserve">рік у нас з'явилися постійні клієнти, які регулярно користуються нашими послугами і рекомендують нас своїм партнерам ,а це,як відомо- найкраща реклама і рекомендація. </w:t>
      </w:r>
    </w:p>
    <w:p w:rsidR="00542B19" w:rsidRPr="00EE3DC2" w:rsidRDefault="00542B19" w:rsidP="00EE3DC2">
      <w:pPr>
        <w:spacing w:after="0" w:line="360" w:lineRule="auto"/>
        <w:ind w:firstLine="709"/>
        <w:jc w:val="both"/>
        <w:rPr>
          <w:rFonts w:ascii="Times New Roman" w:hAnsi="Times New Roman" w:cs="Times New Roman"/>
          <w:sz w:val="28"/>
          <w:szCs w:val="28"/>
          <w:lang w:val="uk-UA"/>
        </w:rPr>
      </w:pPr>
      <w:r w:rsidRPr="00EE3DC2">
        <w:rPr>
          <w:rFonts w:ascii="Times New Roman" w:hAnsi="Times New Roman" w:cs="Times New Roman"/>
          <w:sz w:val="28"/>
          <w:szCs w:val="28"/>
          <w:lang w:val="uk-UA"/>
        </w:rPr>
        <w:t xml:space="preserve">Спираючись на свій досвід і знання, маючи професійно підготовлений обслуговуючий персонал та технологічне обладнання, паб «Розлив» пропонує свої послуги з організації та проведення виїзного обслуговування заходів будь-якої складності - від Вашого Дня народження або поїздки на шашлики з друзями до офіційних та дипломатичних прийомів, наукових конференцій і різних корпоративних свят. </w:t>
      </w:r>
    </w:p>
    <w:p w:rsidR="0091262E" w:rsidRPr="00EE3DC2" w:rsidRDefault="00542B19" w:rsidP="00EE3DC2">
      <w:pPr>
        <w:spacing w:after="0" w:line="360" w:lineRule="auto"/>
        <w:ind w:firstLine="709"/>
        <w:jc w:val="both"/>
        <w:rPr>
          <w:rFonts w:ascii="Times New Roman" w:hAnsi="Times New Roman" w:cs="Times New Roman"/>
          <w:sz w:val="28"/>
          <w:szCs w:val="28"/>
          <w:lang w:val="uk-UA"/>
        </w:rPr>
      </w:pPr>
      <w:r w:rsidRPr="00EE3DC2">
        <w:rPr>
          <w:rFonts w:ascii="Times New Roman" w:hAnsi="Times New Roman" w:cs="Times New Roman"/>
          <w:sz w:val="28"/>
          <w:szCs w:val="28"/>
          <w:lang w:val="uk-UA"/>
        </w:rPr>
        <w:t>Новинка - експрес-кейтеринг - доставка їжі в офіс або додому.</w:t>
      </w:r>
    </w:p>
    <w:p w:rsidR="00683681" w:rsidRPr="0071421D" w:rsidRDefault="00B6552D" w:rsidP="0071421D">
      <w:pPr>
        <w:spacing w:after="0" w:line="360" w:lineRule="auto"/>
        <w:ind w:firstLine="709"/>
        <w:jc w:val="both"/>
        <w:rPr>
          <w:rFonts w:ascii="Times New Roman" w:hAnsi="Times New Roman" w:cs="Times New Roman"/>
          <w:color w:val="FFFFFF"/>
          <w:sz w:val="28"/>
          <w:szCs w:val="28"/>
          <w:lang w:val="uk-UA"/>
        </w:rPr>
      </w:pPr>
      <w:r w:rsidRPr="00EE3DC2">
        <w:rPr>
          <w:rFonts w:ascii="Times New Roman" w:hAnsi="Times New Roman" w:cs="Times New Roman"/>
          <w:sz w:val="28"/>
          <w:szCs w:val="28"/>
          <w:lang w:val="uk-UA"/>
        </w:rPr>
        <w:t xml:space="preserve">Особливість нашого кейтеринг-сервісу - це пересувна барна стійка. У будь-якому місці, де побажає замовник, наші бармени приготують напої і коктейлі на будь-який смак. Cам процес приготування є яскравим шоу і може </w:t>
      </w:r>
      <w:bookmarkStart w:id="0" w:name="_GoBack"/>
      <w:bookmarkEnd w:id="0"/>
    </w:p>
    <w:sectPr w:rsidR="00683681" w:rsidRPr="0071421D" w:rsidSect="00EE3DC2">
      <w:headerReference w:type="default" r:id="rId8"/>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D56" w:rsidRDefault="00BA6D56" w:rsidP="0071421D">
      <w:pPr>
        <w:spacing w:after="0" w:line="240" w:lineRule="auto"/>
      </w:pPr>
      <w:r>
        <w:separator/>
      </w:r>
    </w:p>
  </w:endnote>
  <w:endnote w:type="continuationSeparator" w:id="0">
    <w:p w:rsidR="00BA6D56" w:rsidRDefault="00BA6D56" w:rsidP="0071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D56" w:rsidRDefault="00BA6D56" w:rsidP="0071421D">
      <w:pPr>
        <w:spacing w:after="0" w:line="240" w:lineRule="auto"/>
      </w:pPr>
      <w:r>
        <w:separator/>
      </w:r>
    </w:p>
  </w:footnote>
  <w:footnote w:type="continuationSeparator" w:id="0">
    <w:p w:rsidR="00BA6D56" w:rsidRDefault="00BA6D56" w:rsidP="007142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1D" w:rsidRPr="0071421D" w:rsidRDefault="0071421D" w:rsidP="0071421D">
    <w:pPr>
      <w:pStyle w:val="a5"/>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01D"/>
    <w:rsid w:val="000171E9"/>
    <w:rsid w:val="0012715C"/>
    <w:rsid w:val="00127878"/>
    <w:rsid w:val="001A0451"/>
    <w:rsid w:val="0036168E"/>
    <w:rsid w:val="003A033F"/>
    <w:rsid w:val="003D17D6"/>
    <w:rsid w:val="00542B19"/>
    <w:rsid w:val="0066524B"/>
    <w:rsid w:val="00681F7B"/>
    <w:rsid w:val="00683681"/>
    <w:rsid w:val="00693DE7"/>
    <w:rsid w:val="006F1755"/>
    <w:rsid w:val="0071421D"/>
    <w:rsid w:val="007C4F6F"/>
    <w:rsid w:val="008B401D"/>
    <w:rsid w:val="008E35AF"/>
    <w:rsid w:val="008F3209"/>
    <w:rsid w:val="0091262E"/>
    <w:rsid w:val="00934A83"/>
    <w:rsid w:val="00A04AAC"/>
    <w:rsid w:val="00A24E69"/>
    <w:rsid w:val="00AA275D"/>
    <w:rsid w:val="00B6552D"/>
    <w:rsid w:val="00BA6D56"/>
    <w:rsid w:val="00C805F1"/>
    <w:rsid w:val="00EE3DC2"/>
    <w:rsid w:val="00FF6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B5D25C6-90FF-4966-B65E-D3540875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87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83681"/>
    <w:rPr>
      <w:rFonts w:cs="Times New Roman"/>
      <w:color w:val="0000FF"/>
      <w:u w:val="single"/>
    </w:rPr>
  </w:style>
  <w:style w:type="paragraph" w:styleId="a4">
    <w:name w:val="List Paragraph"/>
    <w:basedOn w:val="a"/>
    <w:uiPriority w:val="99"/>
    <w:qFormat/>
    <w:rsid w:val="00683681"/>
    <w:pPr>
      <w:ind w:left="720"/>
    </w:pPr>
  </w:style>
  <w:style w:type="paragraph" w:styleId="a5">
    <w:name w:val="header"/>
    <w:basedOn w:val="a"/>
    <w:link w:val="a6"/>
    <w:uiPriority w:val="99"/>
    <w:semiHidden/>
    <w:unhideWhenUsed/>
    <w:rsid w:val="0071421D"/>
    <w:pPr>
      <w:tabs>
        <w:tab w:val="center" w:pos="4677"/>
        <w:tab w:val="right" w:pos="9355"/>
      </w:tabs>
    </w:pPr>
  </w:style>
  <w:style w:type="character" w:customStyle="1" w:styleId="a6">
    <w:name w:val="Верхний колонтитул Знак"/>
    <w:link w:val="a5"/>
    <w:uiPriority w:val="99"/>
    <w:semiHidden/>
    <w:locked/>
    <w:rsid w:val="0071421D"/>
    <w:rPr>
      <w:rFonts w:cs="Calibri"/>
      <w:lang w:val="x-none" w:eastAsia="en-US"/>
    </w:rPr>
  </w:style>
  <w:style w:type="paragraph" w:styleId="a7">
    <w:name w:val="footer"/>
    <w:basedOn w:val="a"/>
    <w:link w:val="a8"/>
    <w:uiPriority w:val="99"/>
    <w:semiHidden/>
    <w:unhideWhenUsed/>
    <w:rsid w:val="0071421D"/>
    <w:pPr>
      <w:tabs>
        <w:tab w:val="center" w:pos="4677"/>
        <w:tab w:val="right" w:pos="9355"/>
      </w:tabs>
    </w:pPr>
  </w:style>
  <w:style w:type="character" w:customStyle="1" w:styleId="a8">
    <w:name w:val="Нижний колонтитул Знак"/>
    <w:link w:val="a7"/>
    <w:uiPriority w:val="99"/>
    <w:semiHidden/>
    <w:locked/>
    <w:rsid w:val="0071421D"/>
    <w:rPr>
      <w:rFonts w:cs="Calibri"/>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838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Microsoft</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Admin</dc:creator>
  <cp:keywords/>
  <dc:description/>
  <cp:lastModifiedBy>admin</cp:lastModifiedBy>
  <cp:revision>2</cp:revision>
  <dcterms:created xsi:type="dcterms:W3CDTF">2014-03-22T17:05:00Z</dcterms:created>
  <dcterms:modified xsi:type="dcterms:W3CDTF">2014-03-22T17:05:00Z</dcterms:modified>
</cp:coreProperties>
</file>