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CD" w:rsidRPr="00B676B7" w:rsidRDefault="003C36CD" w:rsidP="00B676B7">
      <w:pPr>
        <w:jc w:val="center"/>
        <w:rPr>
          <w:b/>
          <w:caps/>
          <w:sz w:val="32"/>
          <w:szCs w:val="32"/>
        </w:rPr>
      </w:pPr>
      <w:r w:rsidRPr="00B676B7">
        <w:rPr>
          <w:b/>
          <w:caps/>
          <w:sz w:val="32"/>
          <w:szCs w:val="32"/>
        </w:rPr>
        <w:t>Кишиневский институт прикладных интегрированных знаний</w:t>
      </w:r>
    </w:p>
    <w:p w:rsidR="003C36CD" w:rsidRPr="00B676B7" w:rsidRDefault="003C36CD" w:rsidP="003C36CD">
      <w:pPr>
        <w:rPr>
          <w:b/>
          <w:sz w:val="32"/>
          <w:szCs w:val="32"/>
        </w:rPr>
      </w:pPr>
    </w:p>
    <w:p w:rsidR="00B676B7" w:rsidRDefault="00B676B7" w:rsidP="003C36CD">
      <w:pPr>
        <w:jc w:val="center"/>
        <w:rPr>
          <w:b/>
          <w:i/>
          <w:sz w:val="32"/>
          <w:szCs w:val="32"/>
        </w:rPr>
      </w:pPr>
    </w:p>
    <w:p w:rsidR="003C36CD" w:rsidRPr="00B676B7" w:rsidRDefault="003C36CD" w:rsidP="003C36CD">
      <w:pPr>
        <w:jc w:val="center"/>
        <w:rPr>
          <w:b/>
          <w:i/>
          <w:caps/>
          <w:sz w:val="32"/>
          <w:szCs w:val="32"/>
        </w:rPr>
      </w:pPr>
      <w:r w:rsidRPr="00B676B7">
        <w:rPr>
          <w:b/>
          <w:i/>
          <w:caps/>
          <w:sz w:val="32"/>
          <w:szCs w:val="32"/>
        </w:rPr>
        <w:t>Тираспольский филиал</w:t>
      </w: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jc w:val="center"/>
        <w:rPr>
          <w:b/>
          <w:i/>
          <w:sz w:val="32"/>
          <w:szCs w:val="32"/>
          <w:u w:val="single"/>
        </w:rPr>
      </w:pPr>
      <w:r w:rsidRPr="00B676B7">
        <w:rPr>
          <w:b/>
          <w:sz w:val="32"/>
          <w:szCs w:val="32"/>
        </w:rPr>
        <w:t xml:space="preserve">Кафедра </w:t>
      </w:r>
      <w:r w:rsidRPr="00B676B7">
        <w:rPr>
          <w:b/>
          <w:i/>
          <w:sz w:val="32"/>
          <w:szCs w:val="32"/>
          <w:u w:val="single"/>
        </w:rPr>
        <w:t>менеджер экономист</w:t>
      </w:r>
    </w:p>
    <w:p w:rsidR="003C36CD" w:rsidRPr="00B676B7" w:rsidRDefault="003C36CD" w:rsidP="003C36CD">
      <w:pPr>
        <w:rPr>
          <w:sz w:val="32"/>
          <w:szCs w:val="32"/>
          <w:u w:val="single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jc w:val="center"/>
        <w:rPr>
          <w:b/>
          <w:i/>
          <w:sz w:val="32"/>
          <w:szCs w:val="32"/>
        </w:rPr>
      </w:pPr>
      <w:r w:rsidRPr="00B676B7">
        <w:rPr>
          <w:b/>
          <w:sz w:val="32"/>
          <w:szCs w:val="32"/>
        </w:rPr>
        <w:t>Тема:</w:t>
      </w:r>
      <w:r w:rsidRPr="00B676B7">
        <w:rPr>
          <w:i/>
          <w:sz w:val="32"/>
          <w:szCs w:val="32"/>
        </w:rPr>
        <w:t xml:space="preserve">   </w:t>
      </w:r>
      <w:r w:rsidRPr="00B676B7">
        <w:rPr>
          <w:b/>
          <w:i/>
          <w:sz w:val="44"/>
          <w:szCs w:val="32"/>
        </w:rPr>
        <w:t>Профессионально – квалифицированный состав и структура кадров. Движение кадров и показатели их оборота.</w:t>
      </w:r>
    </w:p>
    <w:p w:rsidR="003C36CD" w:rsidRPr="00B676B7" w:rsidRDefault="003C36CD" w:rsidP="003C36CD">
      <w:pPr>
        <w:jc w:val="center"/>
        <w:rPr>
          <w:i/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jc w:val="right"/>
        <w:rPr>
          <w:sz w:val="32"/>
          <w:szCs w:val="32"/>
        </w:rPr>
      </w:pPr>
      <w:r w:rsidRPr="00B676B7">
        <w:rPr>
          <w:sz w:val="32"/>
          <w:szCs w:val="32"/>
        </w:rPr>
        <w:t xml:space="preserve">Курсовая работа </w:t>
      </w:r>
    </w:p>
    <w:p w:rsidR="003C36CD" w:rsidRPr="00B676B7" w:rsidRDefault="003C36CD" w:rsidP="003C36CD">
      <w:pPr>
        <w:jc w:val="right"/>
        <w:rPr>
          <w:sz w:val="32"/>
          <w:szCs w:val="32"/>
        </w:rPr>
      </w:pPr>
      <w:r w:rsidRPr="00B676B7">
        <w:rPr>
          <w:sz w:val="32"/>
          <w:szCs w:val="32"/>
        </w:rPr>
        <w:t>Студент</w:t>
      </w:r>
      <w:r w:rsidR="00AD5666">
        <w:rPr>
          <w:sz w:val="32"/>
          <w:szCs w:val="32"/>
        </w:rPr>
        <w:t>а</w:t>
      </w:r>
      <w:r w:rsidRPr="00B676B7">
        <w:rPr>
          <w:sz w:val="32"/>
          <w:szCs w:val="32"/>
        </w:rPr>
        <w:t xml:space="preserve"> </w:t>
      </w:r>
      <w:r w:rsidR="00AD5666">
        <w:rPr>
          <w:sz w:val="32"/>
          <w:szCs w:val="32"/>
        </w:rPr>
        <w:t>** г</w:t>
      </w:r>
      <w:r w:rsidRPr="00B676B7">
        <w:rPr>
          <w:sz w:val="32"/>
          <w:szCs w:val="32"/>
        </w:rPr>
        <w:t>руппы</w:t>
      </w:r>
    </w:p>
    <w:p w:rsidR="003C36CD" w:rsidRPr="00B676B7" w:rsidRDefault="00AD5666" w:rsidP="003C36C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***** </w:t>
      </w:r>
      <w:r w:rsidR="003C36CD" w:rsidRPr="00B676B7">
        <w:rPr>
          <w:sz w:val="32"/>
          <w:szCs w:val="32"/>
        </w:rPr>
        <w:t xml:space="preserve">отделения </w:t>
      </w:r>
    </w:p>
    <w:p w:rsidR="003C36CD" w:rsidRPr="00B676B7" w:rsidRDefault="00AD5666" w:rsidP="003C36CD">
      <w:pPr>
        <w:jc w:val="right"/>
        <w:rPr>
          <w:sz w:val="32"/>
          <w:szCs w:val="32"/>
        </w:rPr>
      </w:pPr>
      <w:r>
        <w:rPr>
          <w:sz w:val="32"/>
          <w:szCs w:val="32"/>
        </w:rPr>
        <w:t>****</w:t>
      </w:r>
      <w:r w:rsidR="003C36CD" w:rsidRPr="00B676B7">
        <w:rPr>
          <w:sz w:val="32"/>
          <w:szCs w:val="32"/>
        </w:rPr>
        <w:t xml:space="preserve"> </w:t>
      </w: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B676B7" w:rsidP="003C36CD">
      <w:pPr>
        <w:jc w:val="right"/>
        <w:rPr>
          <w:sz w:val="32"/>
          <w:szCs w:val="32"/>
        </w:rPr>
      </w:pPr>
      <w:r w:rsidRPr="00B676B7">
        <w:rPr>
          <w:sz w:val="32"/>
          <w:szCs w:val="32"/>
        </w:rPr>
        <w:t>Руководитель</w:t>
      </w:r>
      <w:r w:rsidR="003C36CD" w:rsidRPr="00B676B7">
        <w:rPr>
          <w:sz w:val="32"/>
          <w:szCs w:val="32"/>
        </w:rPr>
        <w:t>:</w:t>
      </w:r>
    </w:p>
    <w:p w:rsidR="003C36CD" w:rsidRPr="00B676B7" w:rsidRDefault="00AD5666" w:rsidP="003C36CD">
      <w:pPr>
        <w:jc w:val="right"/>
        <w:rPr>
          <w:sz w:val="32"/>
          <w:szCs w:val="32"/>
        </w:rPr>
      </w:pPr>
      <w:r>
        <w:rPr>
          <w:sz w:val="32"/>
          <w:szCs w:val="32"/>
        </w:rPr>
        <w:t>****</w:t>
      </w: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  <w:r w:rsidRPr="00B676B7">
        <w:rPr>
          <w:sz w:val="32"/>
          <w:szCs w:val="32"/>
        </w:rPr>
        <w:t xml:space="preserve">Дата сдачи курсовой работы: </w:t>
      </w:r>
    </w:p>
    <w:p w:rsidR="003C36CD" w:rsidRPr="00B676B7" w:rsidRDefault="003C36CD" w:rsidP="003C36CD">
      <w:pPr>
        <w:rPr>
          <w:sz w:val="32"/>
          <w:szCs w:val="32"/>
        </w:rPr>
      </w:pPr>
    </w:p>
    <w:p w:rsidR="003C36CD" w:rsidRPr="00B676B7" w:rsidRDefault="003C36CD" w:rsidP="003C36CD">
      <w:pPr>
        <w:rPr>
          <w:sz w:val="32"/>
          <w:szCs w:val="32"/>
        </w:rPr>
      </w:pPr>
      <w:r w:rsidRPr="00B676B7">
        <w:rPr>
          <w:sz w:val="32"/>
          <w:szCs w:val="32"/>
        </w:rPr>
        <w:t xml:space="preserve">Оценка: </w:t>
      </w:r>
    </w:p>
    <w:p w:rsidR="003C36CD" w:rsidRPr="00B676B7" w:rsidRDefault="003C36CD" w:rsidP="003C36CD">
      <w:pPr>
        <w:rPr>
          <w:b/>
          <w:sz w:val="32"/>
          <w:szCs w:val="32"/>
        </w:rPr>
      </w:pPr>
    </w:p>
    <w:p w:rsidR="003C36CD" w:rsidRPr="00B676B7" w:rsidRDefault="003C36CD" w:rsidP="003C36CD">
      <w:pPr>
        <w:rPr>
          <w:b/>
          <w:sz w:val="32"/>
          <w:szCs w:val="32"/>
        </w:rPr>
      </w:pPr>
    </w:p>
    <w:p w:rsidR="00B676B7" w:rsidRDefault="00B676B7" w:rsidP="00074369">
      <w:pPr>
        <w:jc w:val="center"/>
        <w:rPr>
          <w:sz w:val="32"/>
          <w:szCs w:val="32"/>
        </w:rPr>
      </w:pPr>
    </w:p>
    <w:p w:rsidR="0008678D" w:rsidRPr="00B676B7" w:rsidRDefault="003C36CD" w:rsidP="00074369">
      <w:pPr>
        <w:jc w:val="center"/>
        <w:rPr>
          <w:sz w:val="32"/>
          <w:szCs w:val="32"/>
        </w:rPr>
      </w:pPr>
      <w:r w:rsidRPr="00B676B7">
        <w:rPr>
          <w:sz w:val="32"/>
          <w:szCs w:val="32"/>
        </w:rPr>
        <w:t>Тирасполь</w:t>
      </w:r>
      <w:r w:rsidR="001B118F" w:rsidRPr="00B676B7">
        <w:rPr>
          <w:sz w:val="32"/>
          <w:szCs w:val="32"/>
        </w:rPr>
        <w:t>,</w:t>
      </w:r>
      <w:r w:rsidRPr="00B676B7">
        <w:rPr>
          <w:sz w:val="32"/>
          <w:szCs w:val="32"/>
        </w:rPr>
        <w:t xml:space="preserve"> 2002 год</w:t>
      </w:r>
    </w:p>
    <w:p w:rsidR="00074369" w:rsidRPr="00C76FB0" w:rsidRDefault="0008678D" w:rsidP="00074369">
      <w:pPr>
        <w:jc w:val="center"/>
        <w:rPr>
          <w:b/>
          <w:sz w:val="36"/>
          <w:szCs w:val="36"/>
        </w:rPr>
      </w:pPr>
      <w:r w:rsidRPr="00C76FB0">
        <w:rPr>
          <w:b/>
          <w:sz w:val="36"/>
          <w:szCs w:val="36"/>
        </w:rPr>
        <w:lastRenderedPageBreak/>
        <w:t>Содержание</w:t>
      </w:r>
    </w:p>
    <w:p w:rsidR="005C3B9C" w:rsidRDefault="005C3B9C" w:rsidP="00074369">
      <w:pPr>
        <w:jc w:val="center"/>
        <w:rPr>
          <w:sz w:val="28"/>
          <w:szCs w:val="28"/>
        </w:rPr>
      </w:pPr>
    </w:p>
    <w:p w:rsidR="00A11756" w:rsidRPr="00A11756" w:rsidRDefault="00A11756" w:rsidP="00A11756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32"/>
          <w:szCs w:val="32"/>
        </w:rPr>
      </w:pPr>
      <w:r w:rsidRPr="00A11756">
        <w:rPr>
          <w:caps w:val="0"/>
          <w:sz w:val="32"/>
          <w:szCs w:val="32"/>
        </w:rPr>
        <w:fldChar w:fldCharType="begin"/>
      </w:r>
      <w:r w:rsidRPr="00A11756">
        <w:rPr>
          <w:caps w:val="0"/>
          <w:sz w:val="32"/>
          <w:szCs w:val="32"/>
        </w:rPr>
        <w:instrText xml:space="preserve"> TOC \o "1-3" \h \z \u </w:instrText>
      </w:r>
      <w:r w:rsidRPr="00A11756">
        <w:rPr>
          <w:caps w:val="0"/>
          <w:sz w:val="32"/>
          <w:szCs w:val="32"/>
        </w:rPr>
        <w:fldChar w:fldCharType="separate"/>
      </w:r>
      <w:hyperlink w:anchor="_Toc9910282" w:history="1">
        <w:r w:rsidRPr="00A11756">
          <w:rPr>
            <w:rStyle w:val="ae"/>
            <w:caps w:val="0"/>
            <w:noProof/>
            <w:sz w:val="32"/>
            <w:szCs w:val="32"/>
          </w:rPr>
          <w:t>Введение</w:t>
        </w:r>
        <w:r w:rsidRPr="00A11756">
          <w:rPr>
            <w:caps w:val="0"/>
            <w:noProof/>
            <w:webHidden/>
            <w:sz w:val="32"/>
            <w:szCs w:val="32"/>
          </w:rPr>
          <w:tab/>
        </w:r>
        <w:r w:rsidRPr="00A11756">
          <w:rPr>
            <w:caps w:val="0"/>
            <w:noProof/>
            <w:webHidden/>
            <w:sz w:val="32"/>
            <w:szCs w:val="32"/>
          </w:rPr>
          <w:fldChar w:fldCharType="begin"/>
        </w:r>
        <w:r w:rsidRPr="00A11756">
          <w:rPr>
            <w:caps w:val="0"/>
            <w:noProof/>
            <w:webHidden/>
            <w:sz w:val="32"/>
            <w:szCs w:val="32"/>
          </w:rPr>
          <w:instrText xml:space="preserve"> PAGEREF _Toc9910282 \h </w:instrText>
        </w:r>
        <w:r w:rsidRPr="00A11756">
          <w:rPr>
            <w:caps w:val="0"/>
            <w:noProof/>
            <w:webHidden/>
            <w:sz w:val="32"/>
            <w:szCs w:val="32"/>
          </w:rPr>
        </w:r>
        <w:r w:rsidRPr="00A11756">
          <w:rPr>
            <w: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caps w:val="0"/>
            <w:noProof/>
            <w:webHidden/>
            <w:sz w:val="32"/>
            <w:szCs w:val="32"/>
          </w:rPr>
          <w:t>3</w:t>
        </w:r>
        <w:r w:rsidRPr="00A11756">
          <w:rPr>
            <w: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32"/>
          <w:szCs w:val="32"/>
        </w:rPr>
      </w:pPr>
      <w:hyperlink w:anchor="_Toc9910283" w:history="1">
        <w:r w:rsidR="00A11756" w:rsidRPr="00A11756">
          <w:rPr>
            <w:rStyle w:val="ae"/>
            <w:caps w:val="0"/>
            <w:noProof/>
            <w:sz w:val="32"/>
            <w:szCs w:val="32"/>
          </w:rPr>
          <w:t>Раздел 1.  Кадры предприятия</w:t>
        </w:r>
        <w:r w:rsidR="00A11756" w:rsidRPr="00A11756">
          <w:rPr>
            <w:caps w:val="0"/>
            <w:noProof/>
            <w:webHidden/>
            <w:sz w:val="32"/>
            <w:szCs w:val="32"/>
          </w:rPr>
          <w:tab/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caps w:val="0"/>
            <w:noProof/>
            <w:webHidden/>
            <w:sz w:val="32"/>
            <w:szCs w:val="32"/>
          </w:rPr>
          <w:instrText xml:space="preserve"> PAGEREF _Toc9910283 \h </w:instrText>
        </w:r>
        <w:r w:rsidR="00A11756" w:rsidRPr="00A11756">
          <w:rPr>
            <w:caps w:val="0"/>
            <w:noProof/>
            <w:webHidden/>
            <w:sz w:val="32"/>
            <w:szCs w:val="32"/>
          </w:rPr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caps w:val="0"/>
            <w:noProof/>
            <w:webHidden/>
            <w:sz w:val="32"/>
            <w:szCs w:val="32"/>
          </w:rPr>
          <w:t>6</w:t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21"/>
        <w:tabs>
          <w:tab w:val="right" w:leader="dot" w:pos="9345"/>
        </w:tabs>
        <w:spacing w:line="360" w:lineRule="auto"/>
        <w:rPr>
          <w:smallCaps w:val="0"/>
          <w:noProof/>
          <w:sz w:val="32"/>
          <w:szCs w:val="32"/>
        </w:rPr>
      </w:pPr>
      <w:hyperlink w:anchor="_Toc9910284" w:history="1">
        <w:r w:rsidR="00A11756" w:rsidRPr="00A11756">
          <w:rPr>
            <w:rStyle w:val="ae"/>
            <w:smallCaps w:val="0"/>
            <w:noProof/>
            <w:sz w:val="32"/>
            <w:szCs w:val="32"/>
          </w:rPr>
          <w:t>1.1.Состав кадров предприятия</w:t>
        </w:r>
        <w:r w:rsidR="00A11756" w:rsidRPr="00A11756">
          <w:rPr>
            <w:smallCaps w:val="0"/>
            <w:noProof/>
            <w:webHidden/>
            <w:sz w:val="32"/>
            <w:szCs w:val="32"/>
          </w:rPr>
          <w:tab/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smallCaps w:val="0"/>
            <w:noProof/>
            <w:webHidden/>
            <w:sz w:val="32"/>
            <w:szCs w:val="32"/>
          </w:rPr>
          <w:instrText xml:space="preserve"> PAGEREF _Toc9910284 \h </w:instrText>
        </w:r>
        <w:r w:rsidR="00A11756" w:rsidRPr="00A11756">
          <w:rPr>
            <w:smallCaps w:val="0"/>
            <w:noProof/>
            <w:webHidden/>
            <w:sz w:val="32"/>
            <w:szCs w:val="32"/>
          </w:rPr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smallCaps w:val="0"/>
            <w:noProof/>
            <w:webHidden/>
            <w:sz w:val="32"/>
            <w:szCs w:val="32"/>
          </w:rPr>
          <w:t>6</w:t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21"/>
        <w:tabs>
          <w:tab w:val="right" w:leader="dot" w:pos="9345"/>
        </w:tabs>
        <w:spacing w:line="360" w:lineRule="auto"/>
        <w:rPr>
          <w:smallCaps w:val="0"/>
          <w:noProof/>
          <w:sz w:val="32"/>
          <w:szCs w:val="32"/>
        </w:rPr>
      </w:pPr>
      <w:hyperlink w:anchor="_Toc9910285" w:history="1">
        <w:r w:rsidR="00A11756" w:rsidRPr="00A11756">
          <w:rPr>
            <w:rStyle w:val="ae"/>
            <w:smallCaps w:val="0"/>
            <w:noProof/>
            <w:sz w:val="32"/>
            <w:szCs w:val="32"/>
          </w:rPr>
          <w:t>1.2. Управление кадрами</w:t>
        </w:r>
        <w:r w:rsidR="00A11756" w:rsidRPr="00A11756">
          <w:rPr>
            <w:smallCaps w:val="0"/>
            <w:noProof/>
            <w:webHidden/>
            <w:sz w:val="32"/>
            <w:szCs w:val="32"/>
          </w:rPr>
          <w:tab/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smallCaps w:val="0"/>
            <w:noProof/>
            <w:webHidden/>
            <w:sz w:val="32"/>
            <w:szCs w:val="32"/>
          </w:rPr>
          <w:instrText xml:space="preserve"> PAGEREF _Toc9910285 \h </w:instrText>
        </w:r>
        <w:r w:rsidR="00A11756" w:rsidRPr="00A11756">
          <w:rPr>
            <w:smallCaps w:val="0"/>
            <w:noProof/>
            <w:webHidden/>
            <w:sz w:val="32"/>
            <w:szCs w:val="32"/>
          </w:rPr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smallCaps w:val="0"/>
            <w:noProof/>
            <w:webHidden/>
            <w:sz w:val="32"/>
            <w:szCs w:val="32"/>
          </w:rPr>
          <w:t>10</w:t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21"/>
        <w:tabs>
          <w:tab w:val="right" w:leader="dot" w:pos="9345"/>
        </w:tabs>
        <w:spacing w:line="360" w:lineRule="auto"/>
        <w:rPr>
          <w:smallCaps w:val="0"/>
          <w:noProof/>
          <w:sz w:val="32"/>
          <w:szCs w:val="32"/>
        </w:rPr>
      </w:pPr>
      <w:hyperlink w:anchor="_Toc9910286" w:history="1">
        <w:r w:rsidR="00A11756" w:rsidRPr="00A11756">
          <w:rPr>
            <w:rStyle w:val="ae"/>
            <w:smallCaps w:val="0"/>
            <w:noProof/>
            <w:sz w:val="32"/>
            <w:szCs w:val="32"/>
          </w:rPr>
          <w:t>1.3. Планирование кадров на примере АП «Рыбницкий насосный завод»</w:t>
        </w:r>
        <w:r w:rsidR="00A11756" w:rsidRPr="00A11756">
          <w:rPr>
            <w:smallCaps w:val="0"/>
            <w:noProof/>
            <w:webHidden/>
            <w:sz w:val="32"/>
            <w:szCs w:val="32"/>
          </w:rPr>
          <w:tab/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smallCaps w:val="0"/>
            <w:noProof/>
            <w:webHidden/>
            <w:sz w:val="32"/>
            <w:szCs w:val="32"/>
          </w:rPr>
          <w:instrText xml:space="preserve"> PAGEREF _Toc9910286 \h </w:instrText>
        </w:r>
        <w:r w:rsidR="00A11756" w:rsidRPr="00A11756">
          <w:rPr>
            <w:smallCaps w:val="0"/>
            <w:noProof/>
            <w:webHidden/>
            <w:sz w:val="32"/>
            <w:szCs w:val="32"/>
          </w:rPr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smallCaps w:val="0"/>
            <w:noProof/>
            <w:webHidden/>
            <w:sz w:val="32"/>
            <w:szCs w:val="32"/>
          </w:rPr>
          <w:t>13</w:t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21"/>
        <w:tabs>
          <w:tab w:val="right" w:leader="dot" w:pos="9345"/>
        </w:tabs>
        <w:spacing w:line="360" w:lineRule="auto"/>
        <w:rPr>
          <w:smallCaps w:val="0"/>
          <w:noProof/>
          <w:sz w:val="32"/>
          <w:szCs w:val="32"/>
        </w:rPr>
      </w:pPr>
      <w:hyperlink w:anchor="_Toc9910287" w:history="1">
        <w:r w:rsidR="00A11756" w:rsidRPr="00A11756">
          <w:rPr>
            <w:rStyle w:val="ae"/>
            <w:smallCaps w:val="0"/>
            <w:noProof/>
            <w:sz w:val="32"/>
            <w:szCs w:val="32"/>
          </w:rPr>
          <w:t>1.4. Структура кадров  АП «Рыбницкий насосный завод»</w:t>
        </w:r>
        <w:r w:rsidR="00A11756" w:rsidRPr="00A11756">
          <w:rPr>
            <w:smallCaps w:val="0"/>
            <w:noProof/>
            <w:webHidden/>
            <w:sz w:val="32"/>
            <w:szCs w:val="32"/>
          </w:rPr>
          <w:tab/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smallCaps w:val="0"/>
            <w:noProof/>
            <w:webHidden/>
            <w:sz w:val="32"/>
            <w:szCs w:val="32"/>
          </w:rPr>
          <w:instrText xml:space="preserve"> PAGEREF _Toc9910287 \h </w:instrText>
        </w:r>
        <w:r w:rsidR="00A11756" w:rsidRPr="00A11756">
          <w:rPr>
            <w:smallCaps w:val="0"/>
            <w:noProof/>
            <w:webHidden/>
            <w:sz w:val="32"/>
            <w:szCs w:val="32"/>
          </w:rPr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smallCaps w:val="0"/>
            <w:noProof/>
            <w:webHidden/>
            <w:sz w:val="32"/>
            <w:szCs w:val="32"/>
          </w:rPr>
          <w:t>25</w:t>
        </w:r>
        <w:r w:rsidR="00A11756" w:rsidRPr="00A11756">
          <w:rPr>
            <w:small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32"/>
          <w:szCs w:val="32"/>
        </w:rPr>
      </w:pPr>
      <w:hyperlink w:anchor="_Toc9910288" w:history="1">
        <w:r w:rsidR="00A11756" w:rsidRPr="00A11756">
          <w:rPr>
            <w:rStyle w:val="ae"/>
            <w:caps w:val="0"/>
            <w:noProof/>
            <w:sz w:val="32"/>
            <w:szCs w:val="32"/>
          </w:rPr>
          <w:t>Раздел 2. Движение кадров на  предприятии и показатели их оборота</w:t>
        </w:r>
        <w:r w:rsidR="00A11756" w:rsidRPr="00A11756">
          <w:rPr>
            <w:caps w:val="0"/>
            <w:noProof/>
            <w:webHidden/>
            <w:sz w:val="32"/>
            <w:szCs w:val="32"/>
          </w:rPr>
          <w:tab/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caps w:val="0"/>
            <w:noProof/>
            <w:webHidden/>
            <w:sz w:val="32"/>
            <w:szCs w:val="32"/>
          </w:rPr>
          <w:instrText xml:space="preserve"> PAGEREF _Toc9910288 \h </w:instrText>
        </w:r>
        <w:r w:rsidR="00A11756" w:rsidRPr="00A11756">
          <w:rPr>
            <w:caps w:val="0"/>
            <w:noProof/>
            <w:webHidden/>
            <w:sz w:val="32"/>
            <w:szCs w:val="32"/>
          </w:rPr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caps w:val="0"/>
            <w:noProof/>
            <w:webHidden/>
            <w:sz w:val="32"/>
            <w:szCs w:val="32"/>
          </w:rPr>
          <w:t>27</w:t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32"/>
          <w:szCs w:val="32"/>
        </w:rPr>
      </w:pPr>
      <w:hyperlink w:anchor="_Toc9910289" w:history="1">
        <w:r w:rsidR="00A11756" w:rsidRPr="00A11756">
          <w:rPr>
            <w:rStyle w:val="ae"/>
            <w:caps w:val="0"/>
            <w:noProof/>
            <w:sz w:val="32"/>
            <w:szCs w:val="32"/>
          </w:rPr>
          <w:t>Заключение</w:t>
        </w:r>
        <w:r w:rsidR="00A11756" w:rsidRPr="00A11756">
          <w:rPr>
            <w:caps w:val="0"/>
            <w:noProof/>
            <w:webHidden/>
            <w:sz w:val="32"/>
            <w:szCs w:val="32"/>
          </w:rPr>
          <w:tab/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caps w:val="0"/>
            <w:noProof/>
            <w:webHidden/>
            <w:sz w:val="32"/>
            <w:szCs w:val="32"/>
          </w:rPr>
          <w:instrText xml:space="preserve"> PAGEREF _Toc9910289 \h </w:instrText>
        </w:r>
        <w:r w:rsidR="00A11756" w:rsidRPr="00A11756">
          <w:rPr>
            <w:caps w:val="0"/>
            <w:noProof/>
            <w:webHidden/>
            <w:sz w:val="32"/>
            <w:szCs w:val="32"/>
          </w:rPr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caps w:val="0"/>
            <w:noProof/>
            <w:webHidden/>
            <w:sz w:val="32"/>
            <w:szCs w:val="32"/>
          </w:rPr>
          <w:t>32</w:t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32"/>
          <w:szCs w:val="32"/>
        </w:rPr>
      </w:pPr>
      <w:hyperlink w:anchor="_Toc9910290" w:history="1">
        <w:r w:rsidR="00A11756" w:rsidRPr="00A11756">
          <w:rPr>
            <w:rStyle w:val="ae"/>
            <w:caps w:val="0"/>
            <w:noProof/>
            <w:sz w:val="32"/>
            <w:szCs w:val="32"/>
          </w:rPr>
          <w:t>Формулы расчетов.</w:t>
        </w:r>
        <w:r w:rsidR="00A11756" w:rsidRPr="00A11756">
          <w:rPr>
            <w:caps w:val="0"/>
            <w:noProof/>
            <w:webHidden/>
            <w:sz w:val="32"/>
            <w:szCs w:val="32"/>
          </w:rPr>
          <w:tab/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caps w:val="0"/>
            <w:noProof/>
            <w:webHidden/>
            <w:sz w:val="32"/>
            <w:szCs w:val="32"/>
          </w:rPr>
          <w:instrText xml:space="preserve"> PAGEREF _Toc9910290 \h </w:instrText>
        </w:r>
        <w:r w:rsidR="00A11756" w:rsidRPr="00A11756">
          <w:rPr>
            <w:caps w:val="0"/>
            <w:noProof/>
            <w:webHidden/>
            <w:sz w:val="32"/>
            <w:szCs w:val="32"/>
          </w:rPr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caps w:val="0"/>
            <w:noProof/>
            <w:webHidden/>
            <w:sz w:val="32"/>
            <w:szCs w:val="32"/>
          </w:rPr>
          <w:t>35</w:t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end"/>
        </w:r>
      </w:hyperlink>
    </w:p>
    <w:p w:rsidR="00A11756" w:rsidRPr="00A11756" w:rsidRDefault="008816B7" w:rsidP="00A11756">
      <w:pPr>
        <w:pStyle w:val="10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  <w:sz w:val="32"/>
          <w:szCs w:val="32"/>
        </w:rPr>
      </w:pPr>
      <w:hyperlink w:anchor="_Toc9910291" w:history="1">
        <w:r w:rsidR="00A11756" w:rsidRPr="00A11756">
          <w:rPr>
            <w:rStyle w:val="ae"/>
            <w:caps w:val="0"/>
            <w:noProof/>
            <w:sz w:val="32"/>
            <w:szCs w:val="32"/>
          </w:rPr>
          <w:t>Список использованной литературы:</w:t>
        </w:r>
        <w:r w:rsidR="00A11756" w:rsidRPr="00A11756">
          <w:rPr>
            <w:caps w:val="0"/>
            <w:noProof/>
            <w:webHidden/>
            <w:sz w:val="32"/>
            <w:szCs w:val="32"/>
          </w:rPr>
          <w:tab/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begin"/>
        </w:r>
        <w:r w:rsidR="00A11756" w:rsidRPr="00A11756">
          <w:rPr>
            <w:caps w:val="0"/>
            <w:noProof/>
            <w:webHidden/>
            <w:sz w:val="32"/>
            <w:szCs w:val="32"/>
          </w:rPr>
          <w:instrText xml:space="preserve"> PAGEREF _Toc9910291 \h </w:instrText>
        </w:r>
        <w:r w:rsidR="00A11756" w:rsidRPr="00A11756">
          <w:rPr>
            <w:caps w:val="0"/>
            <w:noProof/>
            <w:webHidden/>
            <w:sz w:val="32"/>
            <w:szCs w:val="32"/>
          </w:rPr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separate"/>
        </w:r>
        <w:r w:rsidR="00494330">
          <w:rPr>
            <w:caps w:val="0"/>
            <w:noProof/>
            <w:webHidden/>
            <w:sz w:val="32"/>
            <w:szCs w:val="32"/>
          </w:rPr>
          <w:t>39</w:t>
        </w:r>
        <w:r w:rsidR="00A11756" w:rsidRPr="00A11756">
          <w:rPr>
            <w:caps w:val="0"/>
            <w:noProof/>
            <w:webHidden/>
            <w:sz w:val="32"/>
            <w:szCs w:val="32"/>
          </w:rPr>
          <w:fldChar w:fldCharType="end"/>
        </w:r>
      </w:hyperlink>
    </w:p>
    <w:p w:rsidR="005C3B9C" w:rsidRDefault="00A11756" w:rsidP="00A11756">
      <w:pPr>
        <w:spacing w:line="360" w:lineRule="auto"/>
        <w:jc w:val="center"/>
        <w:rPr>
          <w:sz w:val="28"/>
          <w:szCs w:val="28"/>
        </w:rPr>
      </w:pPr>
      <w:r w:rsidRPr="00A11756">
        <w:rPr>
          <w:sz w:val="32"/>
          <w:szCs w:val="32"/>
        </w:rPr>
        <w:fldChar w:fldCharType="end"/>
      </w:r>
    </w:p>
    <w:p w:rsidR="00410304" w:rsidRDefault="00410304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F9353F">
      <w:pPr>
        <w:rPr>
          <w:sz w:val="20"/>
          <w:szCs w:val="20"/>
        </w:rPr>
      </w:pPr>
    </w:p>
    <w:p w:rsidR="00FA15CF" w:rsidRDefault="00FA15CF" w:rsidP="00A53395">
      <w:pPr>
        <w:jc w:val="both"/>
        <w:rPr>
          <w:sz w:val="20"/>
          <w:szCs w:val="20"/>
        </w:rPr>
      </w:pPr>
    </w:p>
    <w:p w:rsidR="00FA15CF" w:rsidRDefault="0008678D" w:rsidP="00B676B7">
      <w:pPr>
        <w:pStyle w:val="1"/>
      </w:pPr>
      <w:r>
        <w:br w:type="page"/>
      </w:r>
      <w:bookmarkStart w:id="0" w:name="_Toc9910282"/>
      <w:r w:rsidR="00FA15CF" w:rsidRPr="00FA15CF">
        <w:lastRenderedPageBreak/>
        <w:t>Введение</w:t>
      </w:r>
      <w:bookmarkEnd w:id="0"/>
    </w:p>
    <w:p w:rsidR="00FA15CF" w:rsidRDefault="00FA15CF" w:rsidP="00A53395">
      <w:pPr>
        <w:jc w:val="both"/>
        <w:rPr>
          <w:b/>
        </w:rPr>
      </w:pPr>
    </w:p>
    <w:p w:rsidR="00FA15CF" w:rsidRPr="006B2389" w:rsidRDefault="00FA15CF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 xml:space="preserve">Трудовые ресурсы на предприятии </w:t>
      </w:r>
      <w:r w:rsidR="001D21B4" w:rsidRPr="006B2389">
        <w:rPr>
          <w:sz w:val="28"/>
        </w:rPr>
        <w:t>–</w:t>
      </w:r>
      <w:r w:rsidRPr="006B2389">
        <w:rPr>
          <w:sz w:val="28"/>
        </w:rPr>
        <w:t xml:space="preserve"> </w:t>
      </w:r>
      <w:r w:rsidR="001D21B4" w:rsidRPr="006B2389">
        <w:rPr>
          <w:sz w:val="28"/>
        </w:rPr>
        <w:t>это объект постоянной заботы со стороны руководства предприятием. Роль трудовых ресурсов существенно возрастает в период рыночных отношений. Инвестиционный характер производства, его высокая науко</w:t>
      </w:r>
      <w:r w:rsidR="00B36F98" w:rsidRPr="006B2389">
        <w:rPr>
          <w:sz w:val="28"/>
        </w:rPr>
        <w:t>е</w:t>
      </w:r>
      <w:r w:rsidR="001D21B4" w:rsidRPr="006B2389">
        <w:rPr>
          <w:sz w:val="28"/>
        </w:rPr>
        <w:t>мкость, приоритетно</w:t>
      </w:r>
      <w:r w:rsidR="00B36F98" w:rsidRPr="006B2389">
        <w:rPr>
          <w:sz w:val="28"/>
        </w:rPr>
        <w:t>с</w:t>
      </w:r>
      <w:r w:rsidR="001D21B4" w:rsidRPr="006B2389">
        <w:rPr>
          <w:sz w:val="28"/>
        </w:rPr>
        <w:t xml:space="preserve">ть вопросов качества продукции изменили требования к работнику, повысили значимость творческого отношения к труду </w:t>
      </w:r>
      <w:r w:rsidR="00B36F98" w:rsidRPr="006B2389">
        <w:rPr>
          <w:sz w:val="28"/>
        </w:rPr>
        <w:t xml:space="preserve">  и высокого профессионализма. Это привело к существенным изменениям в принципах</w:t>
      </w:r>
      <w:r w:rsidR="00836C81" w:rsidRPr="006B2389">
        <w:rPr>
          <w:sz w:val="28"/>
        </w:rPr>
        <w:t>, методах и социально-псих</w:t>
      </w:r>
      <w:r w:rsidR="001E1FA1">
        <w:rPr>
          <w:sz w:val="28"/>
        </w:rPr>
        <w:t>олог</w:t>
      </w:r>
      <w:r w:rsidR="00836C81" w:rsidRPr="006B2389">
        <w:rPr>
          <w:sz w:val="28"/>
        </w:rPr>
        <w:t>ических вопросах управления персоналом на предприятии.</w:t>
      </w:r>
    </w:p>
    <w:p w:rsidR="00836C81" w:rsidRPr="006B2389" w:rsidRDefault="00836C81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Хорошо подобранный трудовой коллектив - одна из основных задач предпринимателя. Это должна  быть команда единомышленников и партнеров, способных осознавать, пр</w:t>
      </w:r>
      <w:r w:rsidR="005D6731" w:rsidRPr="006B2389">
        <w:rPr>
          <w:sz w:val="28"/>
        </w:rPr>
        <w:t>и</w:t>
      </w:r>
      <w:r w:rsidRPr="006B2389">
        <w:rPr>
          <w:sz w:val="28"/>
        </w:rPr>
        <w:t xml:space="preserve">нимать и реализовывать замыслы руководства предприятия. Только она служит залогом успеха предпринимательской деятельности, </w:t>
      </w:r>
      <w:r w:rsidR="005D6731" w:rsidRPr="006B2389">
        <w:rPr>
          <w:sz w:val="28"/>
        </w:rPr>
        <w:t>выражения и процветания предприятия.</w:t>
      </w:r>
    </w:p>
    <w:p w:rsidR="005D6731" w:rsidRPr="006B2389" w:rsidRDefault="005D6731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Трудовые отношения – едва ли не самый сложный аспект работы предприятия. Гораздо легче справиться с техническими и технологическими неполадками, чем разрешить конфликтные ситуации , возникающие в коллективе, где</w:t>
      </w:r>
      <w:r w:rsidR="00D6141D" w:rsidRPr="006B2389">
        <w:rPr>
          <w:sz w:val="28"/>
        </w:rPr>
        <w:t xml:space="preserve"> нужно учитывать индивидуальные склонности, личные установки, психологические предпочтения.</w:t>
      </w:r>
    </w:p>
    <w:p w:rsidR="00D6141D" w:rsidRPr="006B2389" w:rsidRDefault="00D6141D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Какие бы технические возможности, организационно – управленческие преимущества не открывались перед предприятием, оно не начнет работать эффективно без соответствующего человеческого ресурса. Ведь все в конечно итоге зависит от людей, от их квалификации, умения и желания работать. Структуру предприятия нужно рассматривать как составляющую вещественного и человеческого капитала.</w:t>
      </w:r>
    </w:p>
    <w:p w:rsidR="00D6141D" w:rsidRPr="006B2389" w:rsidRDefault="00D6141D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Новые производственные системы состоят не только из совершенных машин и механизмов, к</w:t>
      </w:r>
      <w:r w:rsidR="001B1B7A" w:rsidRPr="006B2389">
        <w:rPr>
          <w:sz w:val="28"/>
        </w:rPr>
        <w:t>о</w:t>
      </w:r>
      <w:r w:rsidRPr="006B2389">
        <w:rPr>
          <w:sz w:val="28"/>
        </w:rPr>
        <w:t xml:space="preserve">торые практически не делают ошибок. Они включают также и людей, которые </w:t>
      </w:r>
      <w:r w:rsidR="001B1B7A" w:rsidRPr="006B2389">
        <w:rPr>
          <w:sz w:val="28"/>
        </w:rPr>
        <w:t xml:space="preserve">должны работать в тесном взаимодействии, быть готовыми к выработке и реализации новых идей. Обеспечить тесное взаимодействие множества людей в ходе решения </w:t>
      </w:r>
      <w:r w:rsidR="001B1B7A" w:rsidRPr="006B2389">
        <w:rPr>
          <w:sz w:val="28"/>
        </w:rPr>
        <w:lastRenderedPageBreak/>
        <w:t xml:space="preserve">сложнейших технических производственных проблем невозможно без глубокой заинтересованности каждого в конечном результате и сознательного отношения к работе. Именно человеческий капитал, а не заводы, оборудование и производственные запасы являются краеугольным </w:t>
      </w:r>
      <w:r w:rsidR="00DF2F67" w:rsidRPr="006B2389">
        <w:rPr>
          <w:sz w:val="28"/>
        </w:rPr>
        <w:t xml:space="preserve">камнем конкурентоспособности, экономического роста и эффективности. </w:t>
      </w:r>
    </w:p>
    <w:p w:rsidR="00DF2F67" w:rsidRPr="006B2389" w:rsidRDefault="00DF2F67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Основными аспектами влияния человеческого фактора на повышение эффективности работы предприятия являются :</w:t>
      </w:r>
    </w:p>
    <w:p w:rsidR="00DF2F67" w:rsidRPr="006B2389" w:rsidRDefault="00DF2F67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- отбор и продвижение кадров</w:t>
      </w:r>
      <w:r w:rsidR="00C5077F">
        <w:rPr>
          <w:sz w:val="28"/>
        </w:rPr>
        <w:t>,</w:t>
      </w:r>
      <w:r w:rsidRPr="006B2389">
        <w:rPr>
          <w:sz w:val="28"/>
        </w:rPr>
        <w:t xml:space="preserve"> </w:t>
      </w:r>
    </w:p>
    <w:p w:rsidR="00DF2F67" w:rsidRPr="006B2389" w:rsidRDefault="00DF2F67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- подготовка кадров и их непрерывное обучение</w:t>
      </w:r>
      <w:r w:rsidR="00C5077F">
        <w:rPr>
          <w:sz w:val="28"/>
        </w:rPr>
        <w:t>,</w:t>
      </w:r>
    </w:p>
    <w:p w:rsidR="00DF2F67" w:rsidRPr="006B2389" w:rsidRDefault="00DF2F67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- стабильность и гибкость состава работников</w:t>
      </w:r>
      <w:r w:rsidR="00C5077F">
        <w:rPr>
          <w:sz w:val="28"/>
        </w:rPr>
        <w:t>,</w:t>
      </w:r>
      <w:r w:rsidRPr="006B2389">
        <w:rPr>
          <w:sz w:val="28"/>
        </w:rPr>
        <w:t xml:space="preserve"> </w:t>
      </w:r>
    </w:p>
    <w:p w:rsidR="00DF2F67" w:rsidRPr="006B2389" w:rsidRDefault="00DF2F67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>-</w:t>
      </w:r>
      <w:r w:rsidR="00C5077F">
        <w:rPr>
          <w:sz w:val="28"/>
        </w:rPr>
        <w:t xml:space="preserve"> </w:t>
      </w:r>
      <w:r w:rsidRPr="006B2389">
        <w:rPr>
          <w:sz w:val="28"/>
        </w:rPr>
        <w:t>совершенств</w:t>
      </w:r>
      <w:r w:rsidR="00043AC9" w:rsidRPr="006B2389">
        <w:rPr>
          <w:sz w:val="28"/>
        </w:rPr>
        <w:t>ова</w:t>
      </w:r>
      <w:r w:rsidRPr="006B2389">
        <w:rPr>
          <w:sz w:val="28"/>
        </w:rPr>
        <w:t>ние материальной и моральной оценки труда работников</w:t>
      </w:r>
      <w:r w:rsidR="00C5077F">
        <w:rPr>
          <w:sz w:val="28"/>
        </w:rPr>
        <w:t>,</w:t>
      </w:r>
      <w:r w:rsidRPr="006B2389">
        <w:rPr>
          <w:sz w:val="28"/>
        </w:rPr>
        <w:t xml:space="preserve"> </w:t>
      </w:r>
    </w:p>
    <w:p w:rsidR="00DF2F67" w:rsidRPr="006B2389" w:rsidRDefault="00DF2F67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 xml:space="preserve"> </w:t>
      </w:r>
      <w:r w:rsidR="00043AC9" w:rsidRPr="006B2389">
        <w:rPr>
          <w:sz w:val="28"/>
        </w:rPr>
        <w:t>На уровне отдельного предприятия вместо термина «Трудовые ресурсы» чаще всего используются термины «кадры» или «персонал».</w:t>
      </w:r>
    </w:p>
    <w:p w:rsidR="00043AC9" w:rsidRPr="006B2389" w:rsidRDefault="00043AC9" w:rsidP="006B2389">
      <w:pPr>
        <w:spacing w:line="360" w:lineRule="auto"/>
        <w:ind w:firstLine="709"/>
        <w:jc w:val="both"/>
        <w:rPr>
          <w:sz w:val="28"/>
        </w:rPr>
      </w:pPr>
      <w:r w:rsidRPr="00C5077F">
        <w:rPr>
          <w:b/>
          <w:i/>
          <w:sz w:val="28"/>
        </w:rPr>
        <w:t>Кадры предприятия</w:t>
      </w:r>
      <w:r w:rsidRPr="006B2389">
        <w:rPr>
          <w:i/>
          <w:sz w:val="28"/>
        </w:rPr>
        <w:t xml:space="preserve"> – </w:t>
      </w:r>
      <w:r w:rsidRPr="006B2389">
        <w:rPr>
          <w:sz w:val="28"/>
        </w:rPr>
        <w:t xml:space="preserve">это совокупность работников различных профессионально – квалификационных групп, занятых на предприятии и входящих в его списочный состав. В списочный состав включаются все работники, принятые на работу, связанную как с основной, так и с не основной его деятельностью. </w:t>
      </w:r>
    </w:p>
    <w:p w:rsidR="00AD3E07" w:rsidRPr="006B2389" w:rsidRDefault="003D323D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 xml:space="preserve">Кадры являются главным ресурсом каждого предприятия, от качества и эффективности использования которого во многом зависят результаты деятельности предприятия и его конкурентоспособность . Трудовые ресурсы приводят в движение материально-вещественные элементы, </w:t>
      </w:r>
      <w:r w:rsidR="00AD3E07" w:rsidRPr="006B2389">
        <w:rPr>
          <w:sz w:val="28"/>
        </w:rPr>
        <w:t xml:space="preserve">создают продукт, стоимость и прибавочный продукт в форме прибыли. </w:t>
      </w:r>
    </w:p>
    <w:p w:rsidR="00AD3E07" w:rsidRPr="006B2389" w:rsidRDefault="00AD3E07" w:rsidP="006B2389">
      <w:pPr>
        <w:spacing w:line="360" w:lineRule="auto"/>
        <w:ind w:firstLine="709"/>
        <w:jc w:val="both"/>
        <w:rPr>
          <w:sz w:val="28"/>
        </w:rPr>
      </w:pPr>
      <w:r w:rsidRPr="006B2389">
        <w:rPr>
          <w:sz w:val="28"/>
        </w:rPr>
        <w:t xml:space="preserve">Организованные в профсоюзы трудовые ресурсы выступают в качестве субъекта переговоров с администрацией об условиях труда и его оплаты при заключении коллективных договоров. </w:t>
      </w:r>
    </w:p>
    <w:p w:rsidR="00AD3E07" w:rsidRPr="00243D39" w:rsidRDefault="00AD3E07" w:rsidP="00243D39">
      <w:pPr>
        <w:ind w:firstLine="900"/>
        <w:jc w:val="center"/>
        <w:rPr>
          <w:u w:val="single"/>
        </w:rPr>
      </w:pPr>
    </w:p>
    <w:p w:rsidR="006B2389" w:rsidRPr="00072F16" w:rsidRDefault="006F48BA" w:rsidP="00072F16">
      <w:pPr>
        <w:pStyle w:val="a4"/>
        <w:spacing w:line="360" w:lineRule="auto"/>
        <w:ind w:firstLine="708"/>
        <w:rPr>
          <w:i/>
          <w:sz w:val="28"/>
          <w:szCs w:val="28"/>
          <w:u w:val="single"/>
        </w:rPr>
      </w:pPr>
      <w:r w:rsidRPr="00072F16">
        <w:rPr>
          <w:b/>
          <w:sz w:val="28"/>
          <w:szCs w:val="28"/>
          <w:u w:val="single"/>
        </w:rPr>
        <w:t>Кадровое планирование</w:t>
      </w:r>
      <w:r w:rsidRPr="00072F16">
        <w:rPr>
          <w:sz w:val="28"/>
          <w:szCs w:val="28"/>
        </w:rPr>
        <w:t xml:space="preserve"> - это система подбора квалифицированных кадров, при использовании двух видов источников - внутренних и внешних, </w:t>
      </w:r>
      <w:r w:rsidRPr="00072F16">
        <w:rPr>
          <w:sz w:val="28"/>
          <w:szCs w:val="28"/>
        </w:rPr>
        <w:lastRenderedPageBreak/>
        <w:t xml:space="preserve">имеющие своей целью обеспечить потребности организации в необходимом количестве специалистов в конкретные временные рамки. </w:t>
      </w:r>
    </w:p>
    <w:p w:rsidR="006B2389" w:rsidRPr="006F48BA" w:rsidRDefault="006B2389" w:rsidP="00243D39">
      <w:pPr>
        <w:ind w:firstLine="900"/>
        <w:jc w:val="center"/>
        <w:rPr>
          <w:i/>
          <w:u w:val="single"/>
        </w:rPr>
      </w:pPr>
    </w:p>
    <w:p w:rsidR="006B2389" w:rsidRPr="006F48BA" w:rsidRDefault="006B2389" w:rsidP="00243D39">
      <w:pPr>
        <w:ind w:firstLine="900"/>
        <w:jc w:val="center"/>
        <w:rPr>
          <w:i/>
          <w:u w:val="single"/>
        </w:rPr>
      </w:pPr>
    </w:p>
    <w:p w:rsidR="00043AC9" w:rsidRPr="008A6958" w:rsidRDefault="00AD3E07" w:rsidP="006B2389">
      <w:pPr>
        <w:spacing w:line="360" w:lineRule="auto"/>
        <w:ind w:firstLine="900"/>
        <w:jc w:val="center"/>
        <w:rPr>
          <w:b/>
          <w:i/>
          <w:sz w:val="28"/>
          <w:u w:val="single"/>
        </w:rPr>
      </w:pPr>
      <w:r w:rsidRPr="008A6958">
        <w:rPr>
          <w:b/>
          <w:i/>
          <w:sz w:val="28"/>
          <w:u w:val="single"/>
        </w:rPr>
        <w:t>Цель данной курсовой работы:</w:t>
      </w:r>
    </w:p>
    <w:p w:rsidR="00AD3E07" w:rsidRPr="006B2389" w:rsidRDefault="00AD3E07" w:rsidP="006B2389">
      <w:pPr>
        <w:spacing w:line="360" w:lineRule="auto"/>
        <w:ind w:firstLine="900"/>
        <w:jc w:val="both"/>
        <w:rPr>
          <w:sz w:val="28"/>
        </w:rPr>
      </w:pPr>
    </w:p>
    <w:p w:rsidR="00AD3E07" w:rsidRPr="006B2389" w:rsidRDefault="0008678D" w:rsidP="006B2389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 w:rsidRPr="006B2389">
        <w:rPr>
          <w:sz w:val="28"/>
        </w:rPr>
        <w:t>Р</w:t>
      </w:r>
      <w:r w:rsidR="00AD3E07" w:rsidRPr="006B2389">
        <w:rPr>
          <w:sz w:val="28"/>
        </w:rPr>
        <w:t>ассмотреть профессионально-квалификационный состав кадров предприятий</w:t>
      </w:r>
      <w:r w:rsidR="008A6958">
        <w:rPr>
          <w:sz w:val="28"/>
        </w:rPr>
        <w:t>.</w:t>
      </w:r>
      <w:r w:rsidR="00AD3E07" w:rsidRPr="006B2389">
        <w:rPr>
          <w:sz w:val="28"/>
        </w:rPr>
        <w:t xml:space="preserve"> </w:t>
      </w:r>
    </w:p>
    <w:p w:rsidR="0095623E" w:rsidRPr="006B2389" w:rsidRDefault="0095623E" w:rsidP="006B2389">
      <w:pPr>
        <w:spacing w:line="360" w:lineRule="auto"/>
        <w:ind w:left="900"/>
        <w:jc w:val="both"/>
        <w:rPr>
          <w:sz w:val="28"/>
        </w:rPr>
      </w:pPr>
    </w:p>
    <w:p w:rsidR="00AD3E07" w:rsidRPr="006B2389" w:rsidRDefault="0008678D" w:rsidP="006B2389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 w:rsidRPr="006B2389">
        <w:rPr>
          <w:sz w:val="28"/>
        </w:rPr>
        <w:t>Р</w:t>
      </w:r>
      <w:r w:rsidR="00AD3E07" w:rsidRPr="006B2389">
        <w:rPr>
          <w:sz w:val="28"/>
        </w:rPr>
        <w:t xml:space="preserve">ассмотреть </w:t>
      </w:r>
      <w:r w:rsidR="008A6958">
        <w:rPr>
          <w:sz w:val="28"/>
        </w:rPr>
        <w:t xml:space="preserve">вопросы </w:t>
      </w:r>
      <w:r w:rsidR="00AD3E07" w:rsidRPr="006B2389">
        <w:rPr>
          <w:sz w:val="28"/>
        </w:rPr>
        <w:t>управлени</w:t>
      </w:r>
      <w:r w:rsidR="008A6958">
        <w:rPr>
          <w:sz w:val="28"/>
        </w:rPr>
        <w:t>я</w:t>
      </w:r>
      <w:r w:rsidR="00AD3E07" w:rsidRPr="006B2389">
        <w:rPr>
          <w:sz w:val="28"/>
        </w:rPr>
        <w:t xml:space="preserve"> кадрами предприятий</w:t>
      </w:r>
      <w:r w:rsidR="008A6958">
        <w:rPr>
          <w:sz w:val="28"/>
        </w:rPr>
        <w:t>.</w:t>
      </w:r>
      <w:r w:rsidR="00AD3E07" w:rsidRPr="006B2389">
        <w:rPr>
          <w:sz w:val="28"/>
        </w:rPr>
        <w:t xml:space="preserve"> </w:t>
      </w:r>
    </w:p>
    <w:p w:rsidR="0095623E" w:rsidRPr="006B2389" w:rsidRDefault="0095623E" w:rsidP="006B2389">
      <w:pPr>
        <w:spacing w:line="360" w:lineRule="auto"/>
        <w:ind w:left="900"/>
        <w:jc w:val="both"/>
        <w:rPr>
          <w:sz w:val="28"/>
        </w:rPr>
      </w:pPr>
    </w:p>
    <w:p w:rsidR="00AD3E07" w:rsidRPr="006B2389" w:rsidRDefault="0008678D" w:rsidP="006B2389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 w:rsidRPr="006B2389">
        <w:rPr>
          <w:sz w:val="28"/>
        </w:rPr>
        <w:t>П</w:t>
      </w:r>
      <w:r w:rsidR="00AD3E07" w:rsidRPr="006B2389">
        <w:rPr>
          <w:sz w:val="28"/>
        </w:rPr>
        <w:t>оказать на примере АП «Рыбницкий насосный завод» баланс рабочего времени и планирование численности работников предприятия на 2002 год в общем по предприятию и основных производственных рабочих</w:t>
      </w:r>
      <w:r w:rsidR="008A6958">
        <w:rPr>
          <w:sz w:val="28"/>
        </w:rPr>
        <w:t>.</w:t>
      </w:r>
      <w:r w:rsidR="00AD3E07" w:rsidRPr="006B2389">
        <w:rPr>
          <w:sz w:val="28"/>
        </w:rPr>
        <w:t xml:space="preserve"> </w:t>
      </w:r>
    </w:p>
    <w:p w:rsidR="0095623E" w:rsidRPr="006B2389" w:rsidRDefault="0095623E" w:rsidP="006B2389">
      <w:pPr>
        <w:spacing w:line="360" w:lineRule="auto"/>
        <w:ind w:left="900"/>
        <w:jc w:val="both"/>
        <w:rPr>
          <w:sz w:val="28"/>
        </w:rPr>
      </w:pPr>
    </w:p>
    <w:p w:rsidR="0095623E" w:rsidRPr="006B2389" w:rsidRDefault="0008678D" w:rsidP="006B2389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 w:rsidRPr="006B2389">
        <w:rPr>
          <w:sz w:val="28"/>
        </w:rPr>
        <w:t>Р</w:t>
      </w:r>
      <w:r w:rsidR="00423E5B" w:rsidRPr="006B2389">
        <w:rPr>
          <w:sz w:val="28"/>
        </w:rPr>
        <w:t>ассмотреть структуру кадров АП «Рыбницкий насосный завод» , определить удельный вес основных рабочих, рассчитать коэффициент их численности, на примере токарей, формовщиков и инструментальщиков, рассчитать коэффициент соответствия работников данной работе</w:t>
      </w:r>
      <w:r w:rsidR="008A6958">
        <w:rPr>
          <w:sz w:val="28"/>
        </w:rPr>
        <w:t>.</w:t>
      </w:r>
      <w:r w:rsidR="00423E5B" w:rsidRPr="006B2389">
        <w:rPr>
          <w:sz w:val="28"/>
        </w:rPr>
        <w:t xml:space="preserve"> </w:t>
      </w:r>
    </w:p>
    <w:p w:rsidR="0095623E" w:rsidRPr="006B2389" w:rsidRDefault="0095623E" w:rsidP="006B2389">
      <w:pPr>
        <w:spacing w:line="360" w:lineRule="auto"/>
        <w:ind w:left="900"/>
        <w:jc w:val="both"/>
        <w:rPr>
          <w:sz w:val="28"/>
        </w:rPr>
      </w:pPr>
    </w:p>
    <w:p w:rsidR="00AD3E07" w:rsidRPr="006B2389" w:rsidRDefault="0008678D" w:rsidP="006B2389">
      <w:pPr>
        <w:numPr>
          <w:ilvl w:val="0"/>
          <w:numId w:val="35"/>
        </w:numPr>
        <w:spacing w:line="360" w:lineRule="auto"/>
        <w:jc w:val="both"/>
        <w:rPr>
          <w:sz w:val="28"/>
        </w:rPr>
      </w:pPr>
      <w:r w:rsidRPr="006B2389">
        <w:rPr>
          <w:sz w:val="28"/>
        </w:rPr>
        <w:t>П</w:t>
      </w:r>
      <w:r w:rsidR="0095623E" w:rsidRPr="006B2389">
        <w:rPr>
          <w:sz w:val="28"/>
        </w:rPr>
        <w:t>оказать на примере АП «Рыбницкий насосный завод»  движение кадров и рассчитать показатели их оборота</w:t>
      </w:r>
      <w:r w:rsidR="008A6958">
        <w:rPr>
          <w:sz w:val="28"/>
        </w:rPr>
        <w:t>.</w:t>
      </w:r>
    </w:p>
    <w:p w:rsidR="0095623E" w:rsidRDefault="0095623E" w:rsidP="00A53395">
      <w:pPr>
        <w:jc w:val="both"/>
      </w:pPr>
    </w:p>
    <w:p w:rsidR="0095623E" w:rsidRDefault="0095623E" w:rsidP="00A53395">
      <w:pPr>
        <w:jc w:val="both"/>
      </w:pPr>
    </w:p>
    <w:p w:rsidR="0095623E" w:rsidRDefault="0095623E" w:rsidP="00A53395">
      <w:pPr>
        <w:jc w:val="both"/>
      </w:pPr>
    </w:p>
    <w:p w:rsidR="00D81373" w:rsidRDefault="00D81373" w:rsidP="00A53395">
      <w:pPr>
        <w:jc w:val="both"/>
      </w:pPr>
    </w:p>
    <w:p w:rsidR="00D81373" w:rsidRDefault="00D81373" w:rsidP="00A53395">
      <w:pPr>
        <w:jc w:val="both"/>
      </w:pPr>
    </w:p>
    <w:p w:rsidR="00D81373" w:rsidRDefault="00D81373" w:rsidP="00A53395">
      <w:pPr>
        <w:jc w:val="both"/>
      </w:pPr>
    </w:p>
    <w:p w:rsidR="00D81373" w:rsidRDefault="00D81373" w:rsidP="00A53395">
      <w:pPr>
        <w:jc w:val="both"/>
      </w:pPr>
    </w:p>
    <w:p w:rsidR="00D81373" w:rsidRDefault="00D81373" w:rsidP="00A53395">
      <w:pPr>
        <w:jc w:val="both"/>
      </w:pPr>
    </w:p>
    <w:p w:rsidR="00D81373" w:rsidRDefault="00D81373" w:rsidP="00A53395">
      <w:pPr>
        <w:jc w:val="both"/>
      </w:pPr>
    </w:p>
    <w:p w:rsidR="0095623E" w:rsidRPr="00243D39" w:rsidRDefault="00E03321" w:rsidP="00B676B7">
      <w:pPr>
        <w:pStyle w:val="1"/>
      </w:pPr>
      <w:bookmarkStart w:id="1" w:name="_Toc9910283"/>
      <w:r>
        <w:br w:type="page"/>
      </w:r>
      <w:r w:rsidR="0095623E" w:rsidRPr="00374B39">
        <w:lastRenderedPageBreak/>
        <w:t>Раздел 1</w:t>
      </w:r>
      <w:r w:rsidR="0008678D">
        <w:t>.</w:t>
      </w:r>
      <w:r w:rsidR="0095623E" w:rsidRPr="00374B39">
        <w:t xml:space="preserve"> </w:t>
      </w:r>
      <w:r w:rsidR="00D81373" w:rsidRPr="00374B39">
        <w:t xml:space="preserve"> </w:t>
      </w:r>
      <w:r w:rsidR="0095623E" w:rsidRPr="00243D39">
        <w:t>Кадры предприятия</w:t>
      </w:r>
      <w:bookmarkEnd w:id="1"/>
    </w:p>
    <w:p w:rsidR="00D81373" w:rsidRDefault="00D81373" w:rsidP="00A53395">
      <w:pPr>
        <w:jc w:val="both"/>
        <w:rPr>
          <w:sz w:val="28"/>
          <w:szCs w:val="28"/>
        </w:rPr>
      </w:pPr>
    </w:p>
    <w:p w:rsidR="0036698C" w:rsidRPr="00163A7E" w:rsidRDefault="00D81373" w:rsidP="0036698C">
      <w:pPr>
        <w:pStyle w:val="2"/>
        <w:numPr>
          <w:ilvl w:val="1"/>
          <w:numId w:val="42"/>
        </w:numPr>
      </w:pPr>
      <w:bookmarkStart w:id="2" w:name="_Toc9909865"/>
      <w:bookmarkStart w:id="3" w:name="_Toc9909899"/>
      <w:bookmarkStart w:id="4" w:name="_Toc9910284"/>
      <w:r w:rsidRPr="00374B39">
        <w:t>Состав кадров предприяти</w:t>
      </w:r>
      <w:bookmarkEnd w:id="2"/>
      <w:bookmarkEnd w:id="3"/>
      <w:bookmarkEnd w:id="4"/>
      <w:r w:rsidR="0036698C">
        <w:t>я</w:t>
      </w:r>
    </w:p>
    <w:p w:rsidR="0036698C" w:rsidRPr="008F7720" w:rsidRDefault="0036698C" w:rsidP="0036698C">
      <w:pPr>
        <w:rPr>
          <w:b/>
          <w:bCs/>
        </w:rPr>
      </w:pP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Не секрет, что успех деятельности организации во многом определяется уровнем квалификации ее сотрудников, степенью сплоченности команды, работающей на одну идею. Поэтому подбор персонала дело первостепенной важности для любой фирмы, будь то завод-гигант или частное предприятие.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Рассмотрим подробнее возможные варианты подбора сотрудников для организации.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Самыми популярными источниками привлечения персонала на вакантные должности являются сотрудники собственного предприятия и специалисты, самостоятельно ищущие работу. Эти источники используют большинство компаний. Такой вариант найма имеет ряд преимуществ по сравнению с иными: так работник нашего предприятия нам уже хорошо известен, о нём можно судить по его вкладу в дела фирмы. Продвижение по службе этого работника есть стимул для остальных сотрудников. Следующий метод поиска работников – это обращение в государственную службу занятости. Таким образом зачастую выгодно подбирать сотрудников рабочих специальностей, со средне специальным образованием.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Следующий вариант подбора сотрудников - поиск среди выпускников высших учебных заведений (подробнее об этом чуть позже), а также рекомендации друзей и знакомых, использование базы данных.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Наиболее редко используемыми методами набора являются размещение объявлений о вакансиях на радио и телевидении и самостоятельный поиск кандидатов.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Методы отбора персонала, используемые на территории Приднестровской Молдавской Республики предприятиями разнятся в зависимости от того, к какой «волне» принадлежит предприятие  Если речь идёт о предприятиях старого образца – большинство  государственных предприятий, часть «номинальных» акционерных обществ, то для отбора </w:t>
      </w:r>
      <w:r w:rsidRPr="00072F16">
        <w:rPr>
          <w:sz w:val="28"/>
          <w:szCs w:val="28"/>
        </w:rPr>
        <w:lastRenderedPageBreak/>
        <w:t xml:space="preserve">персонала используются преимущественно стандартные варианты. Наибольшее значение уделяется формальным подтверждениям квалификации и опыта работы кандидатов, которые компании черпают из трудовых книжек, дипломов и свидетельств о полученном образовании, анализа автобиографий. Большинство компаний при отборе используют различные виды собеседований. Всё, на этом у данной группы компаний фантазия заканчивается и такой ценный фактор производства как трудовой ресурс очень часто оказывается совсем не того уровня, как хотелось бы руководству.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 xml:space="preserve">Другое дело, компании – нового поколения, </w:t>
      </w:r>
      <w:r w:rsidRPr="00072F16">
        <w:rPr>
          <w:sz w:val="28"/>
          <w:szCs w:val="28"/>
          <w:u w:val="single"/>
        </w:rPr>
        <w:t>частные</w:t>
      </w:r>
      <w:r w:rsidRPr="00E03321"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компании при самостоятельном отборе персонала используют не только стандартные методы, но стараются внедрять и новаторские идеи: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-</w:t>
      </w:r>
      <w:r w:rsidR="00E03321"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компьютерное тестирование с оценкой результатов профессиональным психологом,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-</w:t>
      </w:r>
      <w:r w:rsidR="00E03321"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решение кандидатом реальных практических задач в сфере его будущей работы,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-</w:t>
      </w:r>
      <w:r w:rsidR="00E03321"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>оценка творческой составляющей кандидата с помощью нестандартных заданий,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-</w:t>
      </w:r>
      <w:r w:rsidR="00E03321"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оценка способностей кандидата к учёбе,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-</w:t>
      </w:r>
      <w:r w:rsidR="00E03321"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 xml:space="preserve">оценка способности работы в команде, </w:t>
      </w:r>
    </w:p>
    <w:p w:rsidR="0036698C" w:rsidRPr="00072F16" w:rsidRDefault="0036698C" w:rsidP="00072F16">
      <w:pPr>
        <w:spacing w:line="360" w:lineRule="auto"/>
        <w:ind w:firstLine="540"/>
        <w:jc w:val="both"/>
        <w:rPr>
          <w:sz w:val="28"/>
          <w:szCs w:val="28"/>
        </w:rPr>
      </w:pPr>
      <w:r w:rsidRPr="00072F16">
        <w:rPr>
          <w:sz w:val="28"/>
          <w:szCs w:val="28"/>
        </w:rPr>
        <w:t>-</w:t>
      </w:r>
      <w:r w:rsidR="00E03321">
        <w:rPr>
          <w:sz w:val="28"/>
          <w:szCs w:val="28"/>
        </w:rPr>
        <w:t xml:space="preserve"> </w:t>
      </w:r>
      <w:r w:rsidRPr="00072F16">
        <w:rPr>
          <w:sz w:val="28"/>
          <w:szCs w:val="28"/>
        </w:rPr>
        <w:t>поведения в экстремальных ситуациях и т. д.</w:t>
      </w:r>
    </w:p>
    <w:p w:rsidR="0036698C" w:rsidRPr="0036698C" w:rsidRDefault="0036698C" w:rsidP="0036698C"/>
    <w:p w:rsidR="00D81373" w:rsidRDefault="00D81373" w:rsidP="00A53395">
      <w:pPr>
        <w:jc w:val="both"/>
      </w:pPr>
    </w:p>
    <w:p w:rsidR="00D81373" w:rsidRPr="006B2389" w:rsidRDefault="00190FEA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Все работники предприятия в зависимости от степени участия их в производственной деятельности делятся на промышленно-производств</w:t>
      </w:r>
      <w:r w:rsidR="00494330">
        <w:rPr>
          <w:sz w:val="28"/>
        </w:rPr>
        <w:t>енный и непромышленный персонал.</w:t>
      </w:r>
    </w:p>
    <w:p w:rsidR="00190FEA" w:rsidRPr="006B2389" w:rsidRDefault="00190FEA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 xml:space="preserve">К </w:t>
      </w:r>
      <w:r w:rsidRPr="00D379B2">
        <w:rPr>
          <w:b/>
          <w:i/>
          <w:sz w:val="28"/>
        </w:rPr>
        <w:t>промышленному персоналу</w:t>
      </w:r>
      <w:r w:rsidRPr="006B2389">
        <w:rPr>
          <w:sz w:val="28"/>
        </w:rPr>
        <w:t xml:space="preserve"> относятся работники, занимающиеся непосредственно производством продукции или услуг. </w:t>
      </w:r>
    </w:p>
    <w:p w:rsidR="00190FEA" w:rsidRPr="006B2389" w:rsidRDefault="00CE1D72" w:rsidP="006B2389">
      <w:pPr>
        <w:spacing w:line="360" w:lineRule="auto"/>
        <w:ind w:firstLine="900"/>
        <w:jc w:val="both"/>
        <w:rPr>
          <w:sz w:val="28"/>
        </w:rPr>
      </w:pPr>
      <w:r w:rsidRPr="00D379B2">
        <w:rPr>
          <w:sz w:val="28"/>
        </w:rPr>
        <w:t>К</w:t>
      </w:r>
      <w:r w:rsidRPr="006B2389">
        <w:rPr>
          <w:i/>
          <w:sz w:val="28"/>
        </w:rPr>
        <w:t xml:space="preserve"> </w:t>
      </w:r>
      <w:r w:rsidRPr="00D379B2">
        <w:rPr>
          <w:b/>
          <w:i/>
          <w:sz w:val="28"/>
        </w:rPr>
        <w:t>н</w:t>
      </w:r>
      <w:r w:rsidR="00190FEA" w:rsidRPr="00D379B2">
        <w:rPr>
          <w:b/>
          <w:i/>
          <w:sz w:val="28"/>
        </w:rPr>
        <w:t>епроизводственн</w:t>
      </w:r>
      <w:r w:rsidRPr="00D379B2">
        <w:rPr>
          <w:b/>
          <w:i/>
          <w:sz w:val="28"/>
        </w:rPr>
        <w:t xml:space="preserve">ому </w:t>
      </w:r>
      <w:r w:rsidR="00190FEA" w:rsidRPr="00D379B2">
        <w:rPr>
          <w:b/>
          <w:i/>
          <w:sz w:val="28"/>
        </w:rPr>
        <w:t xml:space="preserve"> персонал</w:t>
      </w:r>
      <w:r w:rsidRPr="00D379B2">
        <w:rPr>
          <w:b/>
          <w:i/>
          <w:sz w:val="28"/>
        </w:rPr>
        <w:t>у</w:t>
      </w:r>
      <w:r w:rsidR="00190FEA" w:rsidRPr="006B2389">
        <w:rPr>
          <w:i/>
          <w:sz w:val="28"/>
        </w:rPr>
        <w:t xml:space="preserve"> </w:t>
      </w:r>
      <w:r w:rsidRPr="006B2389">
        <w:rPr>
          <w:sz w:val="28"/>
        </w:rPr>
        <w:t xml:space="preserve">относятся работники, обслуживающие непромышленные хозяйства и организации предприятия. К ним относятся работники жилищно-коммунального хозяйства, детских и </w:t>
      </w:r>
      <w:r w:rsidRPr="006B2389">
        <w:rPr>
          <w:sz w:val="28"/>
        </w:rPr>
        <w:lastRenderedPageBreak/>
        <w:t>медицинских учреждений, культурно-просв</w:t>
      </w:r>
      <w:r w:rsidR="0039003C" w:rsidRPr="006B2389">
        <w:rPr>
          <w:sz w:val="28"/>
        </w:rPr>
        <w:t>е</w:t>
      </w:r>
      <w:r w:rsidRPr="006B2389">
        <w:rPr>
          <w:sz w:val="28"/>
        </w:rPr>
        <w:t>тительны</w:t>
      </w:r>
      <w:r w:rsidR="0039003C" w:rsidRPr="006B2389">
        <w:rPr>
          <w:sz w:val="28"/>
        </w:rPr>
        <w:t xml:space="preserve">х и т.п.,  а так же принадлежащих </w:t>
      </w:r>
      <w:r w:rsidRPr="006B2389">
        <w:rPr>
          <w:sz w:val="28"/>
        </w:rPr>
        <w:t xml:space="preserve">  </w:t>
      </w:r>
      <w:r w:rsidR="0039003C" w:rsidRPr="006B2389">
        <w:rPr>
          <w:sz w:val="28"/>
        </w:rPr>
        <w:t>предприятию.</w:t>
      </w:r>
    </w:p>
    <w:p w:rsidR="0039003C" w:rsidRPr="006B2389" w:rsidRDefault="0039003C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Промышленно-производственный персонал зависит от выполняемых в пр</w:t>
      </w:r>
      <w:r w:rsidR="00494330">
        <w:rPr>
          <w:sz w:val="28"/>
        </w:rPr>
        <w:t>оизводстве функций и делится на</w:t>
      </w:r>
      <w:r w:rsidRPr="006B2389">
        <w:rPr>
          <w:sz w:val="28"/>
        </w:rPr>
        <w:t>:</w:t>
      </w:r>
    </w:p>
    <w:p w:rsidR="0039003C" w:rsidRPr="006B2389" w:rsidRDefault="0039003C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рабочих (основных и вспомогательных)</w:t>
      </w:r>
      <w:r w:rsidR="00494330">
        <w:rPr>
          <w:sz w:val="28"/>
        </w:rPr>
        <w:t>;</w:t>
      </w:r>
    </w:p>
    <w:p w:rsidR="0039003C" w:rsidRPr="006B2389" w:rsidRDefault="0039003C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инженерно-технических работников  (ИТР)</w:t>
      </w:r>
      <w:r w:rsidR="00494330">
        <w:rPr>
          <w:sz w:val="28"/>
        </w:rPr>
        <w:t>;</w:t>
      </w:r>
    </w:p>
    <w:p w:rsidR="0039003C" w:rsidRPr="006B2389" w:rsidRDefault="0039003C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служа</w:t>
      </w:r>
      <w:r w:rsidR="00494330">
        <w:rPr>
          <w:sz w:val="28"/>
        </w:rPr>
        <w:t>щих;</w:t>
      </w:r>
    </w:p>
    <w:p w:rsidR="00A15B81" w:rsidRPr="006B2389" w:rsidRDefault="00A15B81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младший обслуживающий персонал  (МОП)</w:t>
      </w:r>
      <w:r w:rsidR="00494330">
        <w:rPr>
          <w:sz w:val="28"/>
        </w:rPr>
        <w:t>;</w:t>
      </w:r>
    </w:p>
    <w:p w:rsidR="00A15B81" w:rsidRPr="006B2389" w:rsidRDefault="00A15B81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учеников</w:t>
      </w:r>
      <w:r w:rsidR="00494330">
        <w:rPr>
          <w:sz w:val="28"/>
        </w:rPr>
        <w:t>;</w:t>
      </w:r>
    </w:p>
    <w:p w:rsidR="00A15B81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работников охраны;</w:t>
      </w:r>
    </w:p>
    <w:p w:rsidR="00A15B81" w:rsidRPr="006B2389" w:rsidRDefault="00A15B81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 xml:space="preserve">К </w:t>
      </w:r>
      <w:r w:rsidRPr="00D379B2">
        <w:rPr>
          <w:b/>
          <w:i/>
          <w:sz w:val="28"/>
        </w:rPr>
        <w:t>рабочим</w:t>
      </w:r>
      <w:r w:rsidRPr="006B2389">
        <w:rPr>
          <w:i/>
          <w:sz w:val="28"/>
        </w:rPr>
        <w:t xml:space="preserve"> </w:t>
      </w:r>
      <w:r w:rsidRPr="006B2389">
        <w:rPr>
          <w:sz w:val="28"/>
        </w:rPr>
        <w:t>относятся лица, непосредственно участвующие в осуществлении производственного процесса.</w:t>
      </w:r>
    </w:p>
    <w:p w:rsidR="00C171CA" w:rsidRPr="006B2389" w:rsidRDefault="00A15B81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 xml:space="preserve">К </w:t>
      </w:r>
      <w:r w:rsidRPr="00D379B2">
        <w:rPr>
          <w:b/>
          <w:i/>
          <w:sz w:val="28"/>
        </w:rPr>
        <w:t>инженерно</w:t>
      </w:r>
      <w:r w:rsidRPr="00D379B2">
        <w:rPr>
          <w:b/>
          <w:sz w:val="28"/>
        </w:rPr>
        <w:t>-</w:t>
      </w:r>
      <w:r w:rsidRPr="00D379B2">
        <w:rPr>
          <w:b/>
          <w:i/>
          <w:sz w:val="28"/>
        </w:rPr>
        <w:t>техническим</w:t>
      </w:r>
      <w:r w:rsidRPr="006B2389">
        <w:rPr>
          <w:sz w:val="28"/>
        </w:rPr>
        <w:t xml:space="preserve"> работникам</w:t>
      </w:r>
      <w:r w:rsidR="00C171CA" w:rsidRPr="006B2389">
        <w:rPr>
          <w:sz w:val="28"/>
        </w:rPr>
        <w:t xml:space="preserve"> относятся специалисты, выполняющие функции технического, организационного и экономического руководства, а так же управления предприятием. </w:t>
      </w:r>
    </w:p>
    <w:p w:rsidR="00A15B81" w:rsidRPr="006B2389" w:rsidRDefault="00C171CA" w:rsidP="006B2389">
      <w:pPr>
        <w:spacing w:line="360" w:lineRule="auto"/>
        <w:ind w:firstLine="900"/>
        <w:jc w:val="both"/>
        <w:rPr>
          <w:sz w:val="28"/>
        </w:rPr>
      </w:pPr>
      <w:r w:rsidRPr="00D379B2">
        <w:rPr>
          <w:b/>
          <w:i/>
          <w:sz w:val="28"/>
        </w:rPr>
        <w:t>Служащие работники</w:t>
      </w:r>
      <w:r w:rsidRPr="006B2389">
        <w:rPr>
          <w:i/>
          <w:sz w:val="28"/>
        </w:rPr>
        <w:t xml:space="preserve"> </w:t>
      </w:r>
      <w:r w:rsidRPr="006B2389">
        <w:rPr>
          <w:sz w:val="28"/>
        </w:rPr>
        <w:t>– те</w:t>
      </w:r>
      <w:r w:rsidR="006B2389">
        <w:rPr>
          <w:sz w:val="28"/>
        </w:rPr>
        <w:t>,</w:t>
      </w:r>
      <w:r w:rsidRPr="006B2389">
        <w:rPr>
          <w:sz w:val="28"/>
        </w:rPr>
        <w:t xml:space="preserve"> кто заняты счетно-бухгалтерскими, статистическими, делопроизводственными и административно-хозяйственными функциями.</w:t>
      </w:r>
    </w:p>
    <w:p w:rsidR="00C171CA" w:rsidRPr="006B2389" w:rsidRDefault="006B754E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 xml:space="preserve">К </w:t>
      </w:r>
      <w:r w:rsidRPr="00DF0C7A">
        <w:rPr>
          <w:b/>
          <w:i/>
          <w:sz w:val="28"/>
        </w:rPr>
        <w:t>младшему обслуживающему персоналу</w:t>
      </w:r>
      <w:r w:rsidRPr="006B2389">
        <w:rPr>
          <w:sz w:val="28"/>
        </w:rPr>
        <w:t xml:space="preserve">  можно отнести работников, осуществляющих функции по уходу за служебными помещениями, обслуживанию рабочих, ИТР и служащих.</w:t>
      </w:r>
    </w:p>
    <w:p w:rsidR="006B754E" w:rsidRPr="006B2389" w:rsidRDefault="006B754E" w:rsidP="006B2389">
      <w:pPr>
        <w:spacing w:line="360" w:lineRule="auto"/>
        <w:ind w:firstLine="900"/>
        <w:jc w:val="both"/>
        <w:rPr>
          <w:sz w:val="28"/>
        </w:rPr>
      </w:pPr>
      <w:r w:rsidRPr="00DF0C7A">
        <w:rPr>
          <w:b/>
          <w:i/>
          <w:sz w:val="28"/>
        </w:rPr>
        <w:t>Сторожевая и пожарная охраны</w:t>
      </w:r>
      <w:r w:rsidRPr="006B2389">
        <w:rPr>
          <w:sz w:val="28"/>
        </w:rPr>
        <w:t xml:space="preserve"> следят за сохранность материальных ценностей и имущества предприятия. </w:t>
      </w:r>
    </w:p>
    <w:p w:rsidR="006B754E" w:rsidRPr="006B2389" w:rsidRDefault="006B754E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 xml:space="preserve">Весьма полезно при анализе производственно хозяйственной деятельности предприятия подразделять персонал по следующим категориям: </w:t>
      </w:r>
    </w:p>
    <w:p w:rsidR="006B754E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руководители;</w:t>
      </w:r>
    </w:p>
    <w:p w:rsidR="006B754E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специалисты;</w:t>
      </w:r>
    </w:p>
    <w:p w:rsidR="006B754E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служащие;</w:t>
      </w:r>
    </w:p>
    <w:p w:rsidR="006B754E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рабочие;</w:t>
      </w:r>
    </w:p>
    <w:p w:rsidR="006B754E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lastRenderedPageBreak/>
        <w:t>- ученики;</w:t>
      </w:r>
    </w:p>
    <w:p w:rsidR="006B754E" w:rsidRPr="006B2389" w:rsidRDefault="006B754E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</w:t>
      </w:r>
      <w:r w:rsidR="00494330">
        <w:rPr>
          <w:sz w:val="28"/>
        </w:rPr>
        <w:t xml:space="preserve"> младший обслуживающий персонал.</w:t>
      </w:r>
    </w:p>
    <w:p w:rsidR="006B754E" w:rsidRPr="006B2389" w:rsidRDefault="006B754E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Важным направлением классификации кадров является распределение их по профессиям, специальностям и квалификации.</w:t>
      </w:r>
    </w:p>
    <w:p w:rsidR="006B754E" w:rsidRPr="006B2389" w:rsidRDefault="006B754E" w:rsidP="006B2389">
      <w:pPr>
        <w:spacing w:line="360" w:lineRule="auto"/>
        <w:ind w:firstLine="900"/>
        <w:jc w:val="both"/>
        <w:rPr>
          <w:sz w:val="28"/>
        </w:rPr>
      </w:pPr>
      <w:r w:rsidRPr="00DF0C7A">
        <w:rPr>
          <w:b/>
          <w:i/>
          <w:sz w:val="28"/>
        </w:rPr>
        <w:t>Профессия</w:t>
      </w:r>
      <w:r w:rsidRPr="006B2389">
        <w:rPr>
          <w:i/>
          <w:sz w:val="28"/>
        </w:rPr>
        <w:t xml:space="preserve"> – </w:t>
      </w:r>
      <w:r w:rsidRPr="006B2389">
        <w:rPr>
          <w:sz w:val="28"/>
        </w:rPr>
        <w:t xml:space="preserve">это совокупность специальных теоретических знаний и практических навыков, необходимых для выполнения определенного вида работ в какой – либо отрасли производства. </w:t>
      </w:r>
    </w:p>
    <w:p w:rsidR="007A1C5C" w:rsidRPr="006B2389" w:rsidRDefault="007A1C5C" w:rsidP="006B2389">
      <w:pPr>
        <w:spacing w:line="360" w:lineRule="auto"/>
        <w:ind w:firstLine="900"/>
        <w:jc w:val="both"/>
        <w:rPr>
          <w:sz w:val="28"/>
        </w:rPr>
      </w:pPr>
      <w:r w:rsidRPr="00DF0C7A">
        <w:rPr>
          <w:b/>
          <w:i/>
          <w:sz w:val="28"/>
        </w:rPr>
        <w:t>Специальность</w:t>
      </w:r>
      <w:r w:rsidRPr="006B2389">
        <w:rPr>
          <w:i/>
          <w:sz w:val="28"/>
        </w:rPr>
        <w:t xml:space="preserve"> </w:t>
      </w:r>
      <w:r w:rsidRPr="006B2389">
        <w:rPr>
          <w:sz w:val="28"/>
        </w:rPr>
        <w:t>– деление</w:t>
      </w:r>
      <w:r w:rsidRPr="006B2389">
        <w:rPr>
          <w:i/>
          <w:sz w:val="28"/>
        </w:rPr>
        <w:t xml:space="preserve"> </w:t>
      </w:r>
      <w:r w:rsidRPr="006B2389">
        <w:rPr>
          <w:sz w:val="28"/>
        </w:rPr>
        <w:t>внутри профессии,</w:t>
      </w:r>
      <w:r w:rsidRPr="006B2389">
        <w:rPr>
          <w:i/>
          <w:sz w:val="28"/>
        </w:rPr>
        <w:t xml:space="preserve"> </w:t>
      </w:r>
      <w:r w:rsidRPr="006B2389">
        <w:rPr>
          <w:sz w:val="28"/>
        </w:rPr>
        <w:t xml:space="preserve">требующее дополнительных навыков и знаний для выполнения работы на конкретном участке производства. </w:t>
      </w:r>
    </w:p>
    <w:p w:rsidR="007A1C5C" w:rsidRPr="006B2389" w:rsidRDefault="007A1C5C" w:rsidP="006B2389">
      <w:pPr>
        <w:spacing w:line="360" w:lineRule="auto"/>
        <w:ind w:firstLine="900"/>
        <w:jc w:val="both"/>
        <w:rPr>
          <w:sz w:val="28"/>
        </w:rPr>
      </w:pPr>
      <w:r w:rsidRPr="00DF0C7A">
        <w:rPr>
          <w:b/>
          <w:i/>
          <w:sz w:val="28"/>
        </w:rPr>
        <w:t>Квалификация</w:t>
      </w:r>
      <w:r w:rsidRPr="006B2389">
        <w:rPr>
          <w:i/>
          <w:sz w:val="28"/>
        </w:rPr>
        <w:t xml:space="preserve"> </w:t>
      </w:r>
      <w:r w:rsidRPr="006B2389">
        <w:rPr>
          <w:sz w:val="28"/>
        </w:rPr>
        <w:t xml:space="preserve">– это совокупность знаний и практических навыков, позволяющих выполнять работы определенной сложности. </w:t>
      </w:r>
    </w:p>
    <w:p w:rsidR="007A1C5C" w:rsidRPr="006B2389" w:rsidRDefault="007A1C5C" w:rsidP="006B2389">
      <w:pPr>
        <w:spacing w:line="360" w:lineRule="auto"/>
        <w:jc w:val="both"/>
        <w:rPr>
          <w:sz w:val="28"/>
        </w:rPr>
      </w:pPr>
      <w:r w:rsidRPr="006B2389">
        <w:rPr>
          <w:sz w:val="28"/>
        </w:rPr>
        <w:t xml:space="preserve">По уровню квалификации рабочие делятся на: </w:t>
      </w:r>
    </w:p>
    <w:p w:rsidR="007A1C5C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неквалифицированных;</w:t>
      </w:r>
    </w:p>
    <w:p w:rsidR="007A1C5C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малоквалифицированных;</w:t>
      </w:r>
    </w:p>
    <w:p w:rsidR="00BA7B58" w:rsidRPr="006B2389" w:rsidRDefault="007A1C5C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высококвалифи</w:t>
      </w:r>
      <w:r w:rsidR="00494330">
        <w:rPr>
          <w:sz w:val="28"/>
        </w:rPr>
        <w:t>цированных.</w:t>
      </w:r>
    </w:p>
    <w:p w:rsidR="00BA7B58" w:rsidRPr="006B2389" w:rsidRDefault="00BA7B58" w:rsidP="006B2389">
      <w:pPr>
        <w:spacing w:line="360" w:lineRule="auto"/>
        <w:jc w:val="both"/>
        <w:rPr>
          <w:sz w:val="28"/>
        </w:rPr>
      </w:pPr>
      <w:r w:rsidRPr="006B2389">
        <w:rPr>
          <w:sz w:val="28"/>
        </w:rPr>
        <w:t>Квалификация рабочих определяется разрядами.</w:t>
      </w:r>
    </w:p>
    <w:p w:rsidR="00BA7B58" w:rsidRPr="006B2389" w:rsidRDefault="00BA7B58" w:rsidP="006B2389">
      <w:pPr>
        <w:spacing w:line="360" w:lineRule="auto"/>
        <w:ind w:firstLine="900"/>
        <w:jc w:val="both"/>
        <w:rPr>
          <w:sz w:val="28"/>
        </w:rPr>
      </w:pPr>
    </w:p>
    <w:p w:rsidR="00BA7B58" w:rsidRPr="006B2389" w:rsidRDefault="00BA7B58" w:rsidP="006B2389">
      <w:pPr>
        <w:spacing w:line="360" w:lineRule="auto"/>
        <w:jc w:val="both"/>
        <w:rPr>
          <w:sz w:val="28"/>
        </w:rPr>
      </w:pPr>
      <w:r w:rsidRPr="006B2389">
        <w:rPr>
          <w:sz w:val="28"/>
        </w:rPr>
        <w:t xml:space="preserve">Специалисты делятся по квалификационным категориям: </w:t>
      </w:r>
    </w:p>
    <w:p w:rsidR="00BA7B58" w:rsidRPr="006B2389" w:rsidRDefault="00BA7B58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специалист  1,2,3, категории</w:t>
      </w:r>
      <w:r w:rsidR="00494330">
        <w:rPr>
          <w:sz w:val="28"/>
        </w:rPr>
        <w:t>;</w:t>
      </w:r>
      <w:r w:rsidRPr="006B2389">
        <w:rPr>
          <w:sz w:val="28"/>
        </w:rPr>
        <w:t xml:space="preserve"> </w:t>
      </w:r>
    </w:p>
    <w:p w:rsidR="007A1C5C" w:rsidRPr="006B2389" w:rsidRDefault="00BA7B58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без категории</w:t>
      </w:r>
      <w:r w:rsidR="00494330">
        <w:rPr>
          <w:sz w:val="28"/>
        </w:rPr>
        <w:t>.</w:t>
      </w:r>
    </w:p>
    <w:p w:rsidR="004B7F48" w:rsidRPr="006B2389" w:rsidRDefault="00BA7B58" w:rsidP="006B2389">
      <w:pPr>
        <w:spacing w:line="360" w:lineRule="auto"/>
        <w:jc w:val="both"/>
        <w:rPr>
          <w:sz w:val="28"/>
        </w:rPr>
      </w:pPr>
      <w:r w:rsidRPr="006B2389">
        <w:rPr>
          <w:sz w:val="28"/>
        </w:rPr>
        <w:t>Руководители  распределя</w:t>
      </w:r>
      <w:r w:rsidR="00B22F04" w:rsidRPr="006B2389">
        <w:rPr>
          <w:sz w:val="28"/>
        </w:rPr>
        <w:t>ю</w:t>
      </w:r>
      <w:r w:rsidRPr="006B2389">
        <w:rPr>
          <w:sz w:val="28"/>
        </w:rPr>
        <w:t xml:space="preserve">тся по структурам </w:t>
      </w:r>
      <w:r w:rsidR="004B7F48" w:rsidRPr="006B2389">
        <w:rPr>
          <w:sz w:val="28"/>
        </w:rPr>
        <w:t>и звеньям управления.</w:t>
      </w:r>
    </w:p>
    <w:p w:rsidR="004B7F48" w:rsidRPr="006B2389" w:rsidRDefault="004B7F48" w:rsidP="006B2389">
      <w:pPr>
        <w:spacing w:line="360" w:lineRule="auto"/>
        <w:jc w:val="both"/>
        <w:rPr>
          <w:sz w:val="28"/>
        </w:rPr>
      </w:pPr>
      <w:r w:rsidRPr="006B2389">
        <w:rPr>
          <w:sz w:val="28"/>
        </w:rPr>
        <w:t>По структурам управления руководители подразделяются:</w:t>
      </w:r>
    </w:p>
    <w:p w:rsidR="004B7F48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на линейных;</w:t>
      </w:r>
      <w:r w:rsidR="004B7F48" w:rsidRPr="006B2389">
        <w:rPr>
          <w:sz w:val="28"/>
        </w:rPr>
        <w:t xml:space="preserve"> </w:t>
      </w:r>
    </w:p>
    <w:p w:rsidR="00BA7B58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функциональных.</w:t>
      </w:r>
    </w:p>
    <w:p w:rsidR="004B7F48" w:rsidRPr="006B2389" w:rsidRDefault="004B7F48" w:rsidP="006B2389">
      <w:pPr>
        <w:spacing w:line="360" w:lineRule="auto"/>
        <w:jc w:val="both"/>
        <w:rPr>
          <w:sz w:val="28"/>
        </w:rPr>
      </w:pPr>
      <w:r w:rsidRPr="006B2389">
        <w:rPr>
          <w:sz w:val="28"/>
        </w:rPr>
        <w:t xml:space="preserve">По звеньям управления </w:t>
      </w:r>
      <w:r w:rsidR="00B22F04" w:rsidRPr="006B2389">
        <w:rPr>
          <w:sz w:val="28"/>
        </w:rPr>
        <w:t>руководитель подразделяются</w:t>
      </w:r>
      <w:r w:rsidRPr="006B2389">
        <w:rPr>
          <w:sz w:val="28"/>
        </w:rPr>
        <w:t xml:space="preserve">: </w:t>
      </w:r>
    </w:p>
    <w:p w:rsidR="004B7F48" w:rsidRPr="006B2389" w:rsidRDefault="004B7F48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высшего</w:t>
      </w:r>
      <w:r w:rsidR="00494330">
        <w:rPr>
          <w:sz w:val="28"/>
        </w:rPr>
        <w:t>;</w:t>
      </w:r>
      <w:r w:rsidRPr="006B2389">
        <w:rPr>
          <w:sz w:val="28"/>
        </w:rPr>
        <w:t xml:space="preserve"> </w:t>
      </w:r>
    </w:p>
    <w:p w:rsidR="004B7F48" w:rsidRPr="006B2389" w:rsidRDefault="004B7F48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среднего</w:t>
      </w:r>
      <w:r w:rsidR="00494330">
        <w:rPr>
          <w:sz w:val="28"/>
        </w:rPr>
        <w:t>;</w:t>
      </w:r>
      <w:r w:rsidRPr="006B2389">
        <w:rPr>
          <w:sz w:val="28"/>
        </w:rPr>
        <w:t xml:space="preserve"> </w:t>
      </w:r>
    </w:p>
    <w:p w:rsidR="004B7F48" w:rsidRPr="006B2389" w:rsidRDefault="004B7F48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низшего</w:t>
      </w:r>
      <w:r w:rsidR="00494330">
        <w:rPr>
          <w:sz w:val="28"/>
        </w:rPr>
        <w:t>.</w:t>
      </w:r>
      <w:r w:rsidRPr="006B2389">
        <w:rPr>
          <w:sz w:val="28"/>
        </w:rPr>
        <w:t xml:space="preserve"> </w:t>
      </w:r>
    </w:p>
    <w:p w:rsidR="00B22F04" w:rsidRPr="006B2389" w:rsidRDefault="00B22F04" w:rsidP="006B2389">
      <w:pPr>
        <w:spacing w:line="360" w:lineRule="auto"/>
        <w:jc w:val="both"/>
        <w:rPr>
          <w:sz w:val="28"/>
        </w:rPr>
      </w:pPr>
      <w:r w:rsidRPr="006B2389">
        <w:rPr>
          <w:sz w:val="28"/>
        </w:rPr>
        <w:lastRenderedPageBreak/>
        <w:t xml:space="preserve">К </w:t>
      </w:r>
      <w:r w:rsidRPr="00DF0C7A">
        <w:rPr>
          <w:b/>
          <w:i/>
          <w:sz w:val="28"/>
        </w:rPr>
        <w:t>менеджерам</w:t>
      </w:r>
      <w:r w:rsidRPr="006B2389">
        <w:rPr>
          <w:sz w:val="28"/>
        </w:rPr>
        <w:t xml:space="preserve"> разного уровня относятся руководители всех звеньев управления, а так же специалисты управленческих служб: </w:t>
      </w:r>
    </w:p>
    <w:p w:rsidR="00702CF6" w:rsidRPr="006B2389" w:rsidRDefault="00702CF6" w:rsidP="006B2389">
      <w:pPr>
        <w:spacing w:line="360" w:lineRule="auto"/>
        <w:ind w:firstLine="900"/>
        <w:jc w:val="both"/>
        <w:rPr>
          <w:sz w:val="28"/>
        </w:rPr>
      </w:pPr>
      <w:r w:rsidRPr="006B2389">
        <w:rPr>
          <w:sz w:val="28"/>
        </w:rPr>
        <w:t>- менеджеры по рекламе</w:t>
      </w:r>
      <w:r w:rsidR="00494330">
        <w:rPr>
          <w:sz w:val="28"/>
        </w:rPr>
        <w:t>;</w:t>
      </w:r>
    </w:p>
    <w:p w:rsidR="00702CF6" w:rsidRPr="006B2389" w:rsidRDefault="00494330" w:rsidP="006B2389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персоналу;</w:t>
      </w:r>
    </w:p>
    <w:p w:rsidR="00B676B7" w:rsidRDefault="00702CF6" w:rsidP="00494330">
      <w:pPr>
        <w:spacing w:line="360" w:lineRule="auto"/>
        <w:ind w:firstLine="900"/>
        <w:jc w:val="both"/>
        <w:rPr>
          <w:b/>
        </w:rPr>
      </w:pPr>
      <w:r w:rsidRPr="006B2389">
        <w:rPr>
          <w:sz w:val="28"/>
        </w:rPr>
        <w:t>- сбыту и др.</w:t>
      </w:r>
    </w:p>
    <w:p w:rsidR="00E03321" w:rsidRDefault="00E03321" w:rsidP="00A75655">
      <w:pPr>
        <w:jc w:val="center"/>
        <w:rPr>
          <w:b/>
          <w:sz w:val="28"/>
          <w:szCs w:val="28"/>
        </w:rPr>
      </w:pPr>
    </w:p>
    <w:p w:rsidR="005C3DF2" w:rsidRPr="00512A86" w:rsidRDefault="005C3DF2" w:rsidP="00A75655">
      <w:pPr>
        <w:jc w:val="center"/>
        <w:rPr>
          <w:b/>
          <w:sz w:val="28"/>
          <w:szCs w:val="28"/>
        </w:rPr>
      </w:pPr>
      <w:r w:rsidRPr="00512A86">
        <w:rPr>
          <w:b/>
          <w:sz w:val="28"/>
          <w:szCs w:val="28"/>
        </w:rPr>
        <w:t>Схема состава кадров предприятия</w:t>
      </w:r>
    </w:p>
    <w:p w:rsidR="00B676B7" w:rsidRDefault="008816B7" w:rsidP="005C3DF2">
      <w:pPr>
        <w:ind w:firstLine="900"/>
        <w:jc w:val="center"/>
        <w:rPr>
          <w:b/>
        </w:rPr>
      </w:pPr>
      <w:r>
        <w:rPr>
          <w:b/>
          <w:noProof/>
        </w:rPr>
        <w:pict>
          <v:group id="_x0000_s1333" style="position:absolute;left:0;text-align:left;margin-left:0;margin-top:11.55pt;width:468pt;height:303.9pt;z-index:251656704" coordorigin="1701,9414" coordsize="9360,60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5" type="#_x0000_t202" style="position:absolute;left:5121;top:9414;width:2520;height:720" o:regroupid="4">
              <v:textbox style="mso-next-textbox:#_x0000_s1215">
                <w:txbxContent>
                  <w:p w:rsidR="007337E5" w:rsidRDefault="007337E5" w:rsidP="00242DFA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Кадры </w:t>
                    </w:r>
                  </w:p>
                  <w:p w:rsidR="007337E5" w:rsidRDefault="007337E5" w:rsidP="009329EB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предприятий</w:t>
                    </w:r>
                  </w:p>
                </w:txbxContent>
              </v:textbox>
            </v:shape>
            <v:shape id="_x0000_s1216" type="#_x0000_t202" style="position:absolute;left:2421;top:11103;width:4140;height:720" o:regroupid="4">
              <v:textbox style="mso-next-textbox:#_x0000_s1216">
                <w:txbxContent>
                  <w:p w:rsidR="007337E5" w:rsidRPr="006B024B" w:rsidRDefault="007337E5" w:rsidP="006B024B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Промышленно-производственный персонал</w:t>
                    </w:r>
                  </w:p>
                </w:txbxContent>
              </v:textbox>
            </v:shape>
            <v:shape id="_x0000_s1218" type="#_x0000_t202" style="position:absolute;left:8001;top:11103;width:2160;height:1080" o:regroupid="4">
              <v:textbox style="mso-next-textbox:#_x0000_s1218">
                <w:txbxContent>
                  <w:p w:rsidR="007337E5" w:rsidRPr="006B024B" w:rsidRDefault="007337E5" w:rsidP="006B024B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Персонал непромышленных организаций  предприятия</w:t>
                    </w:r>
                  </w:p>
                </w:txbxContent>
              </v:textbox>
            </v:shape>
            <v:shape id="_x0000_s1219" type="#_x0000_t202" style="position:absolute;left:1701;top:12972;width:1440;height:540" o:regroupid="4">
              <v:textbox style="mso-next-textbox:#_x0000_s1219">
                <w:txbxContent>
                  <w:p w:rsidR="007337E5" w:rsidRDefault="007337E5" w:rsidP="00242DFA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Ученики</w:t>
                    </w:r>
                  </w:p>
                </w:txbxContent>
              </v:textbox>
            </v:shape>
            <v:shape id="_x0000_s1220" type="#_x0000_t202" style="position:absolute;left:3681;top:12972;width:1440;height:540" o:regroupid="4">
              <v:textbox style="mso-next-textbox:#_x0000_s1220">
                <w:txbxContent>
                  <w:p w:rsidR="007337E5" w:rsidRDefault="007337E5" w:rsidP="00242DFA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Рабочие</w:t>
                    </w:r>
                  </w:p>
                </w:txbxContent>
              </v:textbox>
            </v:shape>
            <v:shape id="_x0000_s1221" type="#_x0000_t202" style="position:absolute;left:5661;top:12972;width:1440;height:900" o:regroupid="4">
              <v:textbox style="mso-next-textbox:#_x0000_s1221">
                <w:txbxContent>
                  <w:p w:rsidR="007337E5" w:rsidRDefault="007337E5" w:rsidP="00242DFA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Руководи-тели и специалисты</w:t>
                    </w:r>
                  </w:p>
                </w:txbxContent>
              </v:textbox>
            </v:shape>
            <v:shape id="_x0000_s1222" type="#_x0000_t202" style="position:absolute;left:7641;top:12972;width:1440;height:540" o:regroupid="4">
              <v:textbox style="mso-next-textbox:#_x0000_s1222">
                <w:txbxContent>
                  <w:p w:rsidR="007337E5" w:rsidRDefault="007337E5" w:rsidP="00242DFA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Служащие</w:t>
                    </w:r>
                  </w:p>
                </w:txbxContent>
              </v:textbox>
            </v:shape>
            <v:shape id="_x0000_s1223" type="#_x0000_t202" style="position:absolute;left:9621;top:12972;width:1440;height:540" o:regroupid="4">
              <v:textbox style="mso-next-textbox:#_x0000_s1223" inset=",0,,0">
                <w:txbxContent>
                  <w:p w:rsidR="007337E5" w:rsidRDefault="007337E5" w:rsidP="00242DFA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МОП и охрана</w:t>
                    </w:r>
                  </w:p>
                </w:txbxContent>
              </v:textbox>
            </v:shape>
            <v:shape id="_x0000_s1224" type="#_x0000_t202" style="position:absolute;left:1701;top:14952;width:2340;height:540" o:regroupid="4">
              <v:textbox>
                <w:txbxContent>
                  <w:p w:rsidR="007337E5" w:rsidRDefault="007337E5" w:rsidP="00242DFA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Основные</w:t>
                    </w:r>
                  </w:p>
                </w:txbxContent>
              </v:textbox>
            </v:shape>
            <v:shape id="_x0000_s1225" type="#_x0000_t202" style="position:absolute;left:4581;top:14952;width:2340;height:540" o:regroupid="4">
              <v:textbox>
                <w:txbxContent>
                  <w:p w:rsidR="007337E5" w:rsidRDefault="007337E5" w:rsidP="00242DFA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Вспомогательные</w:t>
                    </w:r>
                  </w:p>
                </w:txbxContent>
              </v:textbox>
            </v:shape>
            <v:line id="_x0000_s1231" style="position:absolute" from="6381,10134" to="6381,10563" o:regroupid="4">
              <v:stroke endarrow="classic" endarrowwidth="narrow" endarrowlength="long"/>
            </v:line>
            <v:line id="_x0000_s1234" style="position:absolute" from="4401,10563" to="9081,10563" o:regroupid="4"/>
            <v:line id="_x0000_s1235" style="position:absolute" from="9081,10563" to="9081,11103" o:regroupid="4">
              <v:stroke endarrow="classic" endarrowwidth="narrow" endarrowlength="long"/>
            </v:line>
            <v:line id="_x0000_s1236" style="position:absolute" from="4401,10563" to="4401,11103" o:regroupid="4">
              <v:stroke endarrow="classic" endarrowwidth="narrow" endarrowlength="long"/>
            </v:line>
            <v:group id="_x0000_s1243" style="position:absolute;left:2421;top:12432;width:7920;height:540" coordorigin="2421,8154" coordsize="7920,540" o:regroupid="4">
              <v:line id="_x0000_s1237" style="position:absolute" from="2421,8154" to="10341,8154"/>
              <v:line id="_x0000_s1238" style="position:absolute" from="2421,8154" to="2421,8694">
                <v:stroke endarrow="classic" endarrowwidth="narrow" endarrowlength="long"/>
              </v:line>
              <v:line id="_x0000_s1239" style="position:absolute" from="4401,8154" to="4401,8694">
                <v:stroke endarrow="classic" endarrowwidth="narrow" endarrowlength="long"/>
              </v:line>
              <v:line id="_x0000_s1240" style="position:absolute" from="6381,8154" to="6381,8694">
                <v:stroke endarrow="classic" endarrowwidth="narrow" endarrowlength="long"/>
              </v:line>
              <v:line id="_x0000_s1241" style="position:absolute" from="8361,8154" to="8361,8694">
                <v:stroke endarrow="classic" endarrowwidth="narrow" endarrowlength="long"/>
              </v:line>
              <v:line id="_x0000_s1242" style="position:absolute" from="10341,8154" to="10341,8694">
                <v:stroke endarrow="classic" endarrowwidth="narrow" endarrowlength="long"/>
              </v:line>
            </v:group>
            <v:line id="_x0000_s1244" style="position:absolute" from="5481,11823" to="5481,12432" o:regroupid="4">
              <v:stroke endarrow="classic" endarrowwidth="narrow" endarrowlength="long"/>
            </v:line>
            <v:line id="_x0000_s1245" style="position:absolute" from="2961,14412" to="5841,14412" o:regroupid="4"/>
            <v:line id="_x0000_s1246" style="position:absolute" from="4401,13512" to="4401,14412" o:regroupid="4">
              <v:stroke endarrow="classic" endarrowwidth="narrow" endarrowlength="long"/>
            </v:line>
            <v:line id="_x0000_s1247" style="position:absolute" from="2961,14412" to="2961,14952" o:regroupid="4">
              <v:stroke endarrow="classic" endarrowwidth="narrow" endarrowlength="long"/>
            </v:line>
            <v:line id="_x0000_s1248" style="position:absolute" from="5841,14412" to="5841,14952" o:regroupid="4">
              <v:stroke endarrow="classic" endarrowwidth="narrow" endarrowlength="long"/>
            </v:line>
          </v:group>
        </w:pict>
      </w:r>
    </w:p>
    <w:p w:rsidR="005C3DF2" w:rsidRDefault="005C3DF2" w:rsidP="005C3DF2">
      <w:pPr>
        <w:ind w:firstLine="900"/>
        <w:jc w:val="center"/>
        <w:rPr>
          <w:b/>
        </w:rPr>
      </w:pPr>
    </w:p>
    <w:p w:rsidR="005C3DF2" w:rsidRDefault="005C3DF2" w:rsidP="005C3DF2">
      <w:pPr>
        <w:ind w:firstLine="900"/>
        <w:jc w:val="center"/>
        <w:rPr>
          <w:b/>
        </w:rPr>
      </w:pPr>
    </w:p>
    <w:p w:rsidR="005C3DF2" w:rsidRDefault="005C3DF2" w:rsidP="005C3DF2">
      <w:pPr>
        <w:ind w:firstLine="900"/>
        <w:jc w:val="center"/>
        <w:rPr>
          <w:b/>
        </w:rPr>
      </w:pPr>
    </w:p>
    <w:p w:rsidR="005C3DF2" w:rsidRDefault="005C3DF2" w:rsidP="005C3DF2">
      <w:pPr>
        <w:ind w:firstLine="900"/>
        <w:jc w:val="center"/>
        <w:rPr>
          <w:b/>
        </w:rPr>
      </w:pPr>
    </w:p>
    <w:p w:rsidR="005C3DF2" w:rsidRDefault="005C3DF2" w:rsidP="005C3DF2">
      <w:pPr>
        <w:ind w:firstLine="900"/>
        <w:jc w:val="center"/>
        <w:rPr>
          <w:b/>
        </w:rPr>
      </w:pPr>
    </w:p>
    <w:p w:rsidR="005C3DF2" w:rsidRPr="005C3DF2" w:rsidRDefault="005C3DF2" w:rsidP="005C3DF2">
      <w:pPr>
        <w:ind w:firstLine="900"/>
        <w:jc w:val="center"/>
        <w:rPr>
          <w:b/>
        </w:rPr>
      </w:pPr>
    </w:p>
    <w:p w:rsidR="005C3DF2" w:rsidRDefault="005C3DF2" w:rsidP="005C3DF2">
      <w:pPr>
        <w:jc w:val="both"/>
      </w:pPr>
      <w:r>
        <w:t xml:space="preserve"> </w:t>
      </w:r>
    </w:p>
    <w:p w:rsidR="007E1A2B" w:rsidRDefault="007E1A2B" w:rsidP="00A53395">
      <w:pPr>
        <w:ind w:firstLine="900"/>
        <w:jc w:val="both"/>
        <w:rPr>
          <w:b/>
        </w:rPr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057DFD" w:rsidRDefault="00057DFD" w:rsidP="00AB3E48">
      <w:pPr>
        <w:rPr>
          <w:b/>
        </w:rPr>
      </w:pPr>
    </w:p>
    <w:p w:rsidR="00057DFD" w:rsidRDefault="00057DFD" w:rsidP="00AB3E48">
      <w:pPr>
        <w:rPr>
          <w:b/>
        </w:rPr>
      </w:pPr>
    </w:p>
    <w:p w:rsidR="007E1A2B" w:rsidRPr="00374B39" w:rsidRDefault="00B676B7" w:rsidP="00B676B7">
      <w:pPr>
        <w:pStyle w:val="2"/>
      </w:pPr>
      <w:bookmarkStart w:id="5" w:name="_Toc9909866"/>
      <w:bookmarkStart w:id="6" w:name="_Toc9909900"/>
      <w:r>
        <w:br w:type="page"/>
      </w:r>
      <w:bookmarkStart w:id="7" w:name="_Toc9910285"/>
      <w:r w:rsidR="007E1A2B" w:rsidRPr="00374B39">
        <w:lastRenderedPageBreak/>
        <w:t>1.2. Управление кадрами</w:t>
      </w:r>
      <w:bookmarkEnd w:id="5"/>
      <w:bookmarkEnd w:id="6"/>
      <w:bookmarkEnd w:id="7"/>
    </w:p>
    <w:p w:rsidR="007E1A2B" w:rsidRDefault="007E1A2B" w:rsidP="00A53395">
      <w:pPr>
        <w:ind w:firstLine="900"/>
        <w:jc w:val="both"/>
      </w:pPr>
    </w:p>
    <w:p w:rsidR="007E1A2B" w:rsidRPr="006B2389" w:rsidRDefault="007E1A2B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Управление кадрами – часть менеджмента, связанная с трудовыми ресурсами предприятия и их отношениями внутри фирмы. </w:t>
      </w:r>
    </w:p>
    <w:p w:rsidR="007E1A2B" w:rsidRPr="006B2389" w:rsidRDefault="007E1A2B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Основными целями управления кадрами являются: </w:t>
      </w:r>
    </w:p>
    <w:p w:rsidR="007E1A2B" w:rsidRPr="006B2389" w:rsidRDefault="007E1A2B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- удовлетворение потребности предприятия </w:t>
      </w:r>
      <w:r w:rsidR="00D566B7">
        <w:rPr>
          <w:sz w:val="28"/>
        </w:rPr>
        <w:t>в кадрах;</w:t>
      </w:r>
    </w:p>
    <w:p w:rsidR="00091B52" w:rsidRPr="006B2389" w:rsidRDefault="00091B52" w:rsidP="00D566B7">
      <w:pPr>
        <w:spacing w:line="360" w:lineRule="auto"/>
        <w:ind w:firstLine="708"/>
        <w:jc w:val="both"/>
        <w:rPr>
          <w:sz w:val="28"/>
        </w:rPr>
      </w:pPr>
      <w:r w:rsidRPr="006B2389">
        <w:rPr>
          <w:sz w:val="28"/>
        </w:rPr>
        <w:t>- обеспечение рациональной расстановки, профессионально-квалификационного    и должностного продвижения кадров</w:t>
      </w:r>
      <w:r w:rsidR="00D566B7">
        <w:rPr>
          <w:sz w:val="28"/>
        </w:rPr>
        <w:t>;</w:t>
      </w:r>
    </w:p>
    <w:p w:rsidR="00091B52" w:rsidRPr="006B2389" w:rsidRDefault="00091B52" w:rsidP="00D566B7">
      <w:pPr>
        <w:spacing w:line="360" w:lineRule="auto"/>
        <w:ind w:firstLine="708"/>
        <w:jc w:val="both"/>
        <w:rPr>
          <w:sz w:val="28"/>
        </w:rPr>
      </w:pPr>
      <w:r w:rsidRPr="006B2389">
        <w:rPr>
          <w:sz w:val="28"/>
        </w:rPr>
        <w:t>- эффективное использование т</w:t>
      </w:r>
      <w:r w:rsidR="00D566B7">
        <w:rPr>
          <w:sz w:val="28"/>
        </w:rPr>
        <w:t>рудового потенциала предприятия.</w:t>
      </w:r>
    </w:p>
    <w:p w:rsidR="00091B52" w:rsidRPr="006B2389" w:rsidRDefault="00091B52" w:rsidP="006B2389">
      <w:pPr>
        <w:spacing w:line="360" w:lineRule="auto"/>
        <w:ind w:left="900" w:firstLine="720"/>
        <w:jc w:val="both"/>
        <w:rPr>
          <w:sz w:val="28"/>
        </w:rPr>
      </w:pPr>
    </w:p>
    <w:p w:rsidR="00091B52" w:rsidRPr="006B2389" w:rsidRDefault="00091B52" w:rsidP="00D566B7">
      <w:pPr>
        <w:spacing w:line="360" w:lineRule="auto"/>
        <w:ind w:firstLine="708"/>
        <w:jc w:val="both"/>
        <w:rPr>
          <w:sz w:val="28"/>
        </w:rPr>
      </w:pPr>
      <w:r w:rsidRPr="006B2389">
        <w:rPr>
          <w:sz w:val="28"/>
        </w:rPr>
        <w:t>Управление кадрами связано с разработкой и реализацией кадровой политики,</w:t>
      </w:r>
      <w:r w:rsidR="00D566B7">
        <w:rPr>
          <w:sz w:val="28"/>
        </w:rPr>
        <w:t xml:space="preserve"> </w:t>
      </w:r>
      <w:r w:rsidRPr="006B2389">
        <w:rPr>
          <w:sz w:val="28"/>
        </w:rPr>
        <w:t xml:space="preserve">включающей в себя: </w:t>
      </w:r>
    </w:p>
    <w:p w:rsidR="00091B52" w:rsidRPr="006B2389" w:rsidRDefault="00091B52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планирование,</w:t>
      </w:r>
      <w:r w:rsidR="00D566B7">
        <w:rPr>
          <w:sz w:val="28"/>
        </w:rPr>
        <w:t xml:space="preserve"> наем и размещение рабочей силы;</w:t>
      </w:r>
    </w:p>
    <w:p w:rsidR="00091B52" w:rsidRPr="006B2389" w:rsidRDefault="00091B52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обучение, подгото</w:t>
      </w:r>
      <w:r w:rsidR="00D566B7">
        <w:rPr>
          <w:sz w:val="28"/>
        </w:rPr>
        <w:t>вку и переподготовку работников;</w:t>
      </w:r>
    </w:p>
    <w:p w:rsidR="00091B52" w:rsidRPr="006B2389" w:rsidRDefault="00091B52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прод</w:t>
      </w:r>
      <w:r w:rsidR="00470063" w:rsidRPr="006B2389">
        <w:rPr>
          <w:sz w:val="28"/>
        </w:rPr>
        <w:t xml:space="preserve">вижение </w:t>
      </w:r>
      <w:r w:rsidR="00D566B7">
        <w:rPr>
          <w:sz w:val="28"/>
        </w:rPr>
        <w:t>по службе и организацию карьеры;</w:t>
      </w:r>
    </w:p>
    <w:p w:rsidR="008E1235" w:rsidRPr="006B2389" w:rsidRDefault="008E12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ус</w:t>
      </w:r>
      <w:r w:rsidR="00D566B7">
        <w:rPr>
          <w:sz w:val="28"/>
        </w:rPr>
        <w:t>ловия найма, труда и его оплаты;</w:t>
      </w:r>
    </w:p>
    <w:p w:rsidR="008E1235" w:rsidRPr="006B2389" w:rsidRDefault="008E12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обеспечение формальных и неформальных связей, создание комфортного психологического климата в коллективе.</w:t>
      </w:r>
    </w:p>
    <w:p w:rsidR="008E1235" w:rsidRPr="006B2389" w:rsidRDefault="008E12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Работу с кадрами на предприятии осуществляют все линейные руководители, а также некоторые функциональные отделы, службы и отдельные специалисты и менеджеры: </w:t>
      </w:r>
    </w:p>
    <w:p w:rsidR="008E1235" w:rsidRPr="006B2389" w:rsidRDefault="00D566B7" w:rsidP="006B23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отдел кадров;</w:t>
      </w:r>
    </w:p>
    <w:p w:rsidR="008E1235" w:rsidRPr="006B2389" w:rsidRDefault="008E12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- </w:t>
      </w:r>
      <w:r w:rsidR="00D566B7">
        <w:rPr>
          <w:sz w:val="28"/>
        </w:rPr>
        <w:t>отдел труда  и заработной платы;</w:t>
      </w:r>
    </w:p>
    <w:p w:rsidR="008E1235" w:rsidRPr="006B2389" w:rsidRDefault="00D566B7" w:rsidP="006B23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отдел технического обучения;</w:t>
      </w:r>
    </w:p>
    <w:p w:rsidR="008E1235" w:rsidRPr="006B2389" w:rsidRDefault="008E12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отдел</w:t>
      </w:r>
      <w:r w:rsidR="00BB6435" w:rsidRPr="006B2389">
        <w:rPr>
          <w:sz w:val="28"/>
        </w:rPr>
        <w:t xml:space="preserve"> управления персоналом</w:t>
      </w:r>
      <w:r w:rsidR="00D566B7">
        <w:rPr>
          <w:sz w:val="28"/>
        </w:rPr>
        <w:t>;</w:t>
      </w:r>
      <w:r w:rsidR="00BB6435" w:rsidRPr="006B2389">
        <w:rPr>
          <w:sz w:val="28"/>
        </w:rPr>
        <w:t xml:space="preserve"> </w:t>
      </w:r>
    </w:p>
    <w:p w:rsidR="00BB6435" w:rsidRPr="006B2389" w:rsidRDefault="00BB64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лаборатории НОТ</w:t>
      </w:r>
      <w:r w:rsidR="00D566B7">
        <w:rPr>
          <w:sz w:val="28"/>
        </w:rPr>
        <w:t>;</w:t>
      </w:r>
    </w:p>
    <w:p w:rsidR="00BB6435" w:rsidRPr="006B2389" w:rsidRDefault="00BB64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управляющие</w:t>
      </w:r>
      <w:r w:rsidR="00D566B7">
        <w:rPr>
          <w:sz w:val="28"/>
        </w:rPr>
        <w:t xml:space="preserve"> (директора, менеджеры) кадрами.</w:t>
      </w:r>
    </w:p>
    <w:p w:rsidR="00BB6435" w:rsidRPr="006B2389" w:rsidRDefault="00BB64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Расстановка рабочих и распространение среди них обязанностей основаны на сложившейся системе разделения труда. </w:t>
      </w:r>
    </w:p>
    <w:p w:rsidR="00BB6435" w:rsidRPr="006B2389" w:rsidRDefault="00BB64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lastRenderedPageBreak/>
        <w:t xml:space="preserve">Наибольшее распространение получили следующие формы распределения труда: </w:t>
      </w:r>
    </w:p>
    <w:p w:rsidR="00BB6435" w:rsidRPr="006B2389" w:rsidRDefault="00BB64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- </w:t>
      </w:r>
      <w:r w:rsidRPr="00DF0C7A">
        <w:rPr>
          <w:b/>
          <w:i/>
          <w:sz w:val="28"/>
        </w:rPr>
        <w:t>технологическая</w:t>
      </w:r>
      <w:r w:rsidRPr="00DF0C7A">
        <w:rPr>
          <w:b/>
          <w:sz w:val="28"/>
        </w:rPr>
        <w:t xml:space="preserve"> </w:t>
      </w:r>
      <w:r w:rsidRPr="006B2389">
        <w:rPr>
          <w:sz w:val="28"/>
        </w:rPr>
        <w:t>-  по видам работ, профессиям и специальностям</w:t>
      </w:r>
      <w:r w:rsidR="00D566B7">
        <w:rPr>
          <w:sz w:val="28"/>
        </w:rPr>
        <w:t>;</w:t>
      </w:r>
    </w:p>
    <w:p w:rsidR="00BB6435" w:rsidRPr="006B2389" w:rsidRDefault="00BB64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- </w:t>
      </w:r>
      <w:r w:rsidRPr="00DF0C7A">
        <w:rPr>
          <w:b/>
          <w:i/>
          <w:sz w:val="28"/>
        </w:rPr>
        <w:t>кооперационная</w:t>
      </w:r>
      <w:r w:rsidRPr="006B2389">
        <w:rPr>
          <w:i/>
          <w:sz w:val="28"/>
        </w:rPr>
        <w:t xml:space="preserve"> </w:t>
      </w:r>
      <w:r w:rsidRPr="006B2389">
        <w:rPr>
          <w:sz w:val="28"/>
        </w:rPr>
        <w:t>– по отдельным видам опе</w:t>
      </w:r>
      <w:r w:rsidR="00D566B7">
        <w:rPr>
          <w:sz w:val="28"/>
        </w:rPr>
        <w:t>раций технологического процесса;</w:t>
      </w:r>
    </w:p>
    <w:p w:rsidR="00D86C88" w:rsidRPr="006B2389" w:rsidRDefault="00BB6435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- по </w:t>
      </w:r>
      <w:r w:rsidRPr="00DF0C7A">
        <w:rPr>
          <w:b/>
          <w:i/>
          <w:sz w:val="28"/>
        </w:rPr>
        <w:t>функциям</w:t>
      </w:r>
      <w:r w:rsidRPr="006B2389">
        <w:rPr>
          <w:sz w:val="28"/>
        </w:rPr>
        <w:t xml:space="preserve"> выполняемых работ</w:t>
      </w:r>
      <w:r w:rsidR="00D86C88" w:rsidRPr="006B2389">
        <w:rPr>
          <w:sz w:val="28"/>
        </w:rPr>
        <w:t>:</w:t>
      </w:r>
    </w:p>
    <w:p w:rsidR="00D86C88" w:rsidRPr="006B2389" w:rsidRDefault="00D86C88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а) основных</w:t>
      </w:r>
      <w:r w:rsidR="00D566B7">
        <w:rPr>
          <w:sz w:val="28"/>
        </w:rPr>
        <w:t>;</w:t>
      </w:r>
    </w:p>
    <w:p w:rsidR="00D86C88" w:rsidRPr="006B2389" w:rsidRDefault="00D86C88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б) вспомогательных</w:t>
      </w:r>
      <w:r w:rsidR="00D566B7">
        <w:rPr>
          <w:sz w:val="28"/>
        </w:rPr>
        <w:t>;</w:t>
      </w:r>
    </w:p>
    <w:p w:rsidR="00BB6435" w:rsidRPr="006B2389" w:rsidRDefault="00D86C88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в) подсобных</w:t>
      </w:r>
      <w:r w:rsidR="00D566B7">
        <w:rPr>
          <w:sz w:val="28"/>
        </w:rPr>
        <w:t>;</w:t>
      </w:r>
    </w:p>
    <w:p w:rsidR="00D86C88" w:rsidRPr="006B2389" w:rsidRDefault="00D86C88" w:rsidP="006B2389">
      <w:pPr>
        <w:spacing w:line="360" w:lineRule="auto"/>
        <w:ind w:firstLine="720"/>
        <w:jc w:val="both"/>
        <w:rPr>
          <w:i/>
          <w:sz w:val="28"/>
        </w:rPr>
      </w:pPr>
      <w:r w:rsidRPr="006B2389">
        <w:rPr>
          <w:sz w:val="28"/>
        </w:rPr>
        <w:t xml:space="preserve">по </w:t>
      </w:r>
      <w:r w:rsidR="00D566B7" w:rsidRPr="00DF0C7A">
        <w:rPr>
          <w:b/>
          <w:i/>
          <w:sz w:val="28"/>
        </w:rPr>
        <w:t>квалификации</w:t>
      </w:r>
      <w:r w:rsidR="00D566B7">
        <w:rPr>
          <w:i/>
          <w:sz w:val="28"/>
        </w:rPr>
        <w:t>.</w:t>
      </w:r>
    </w:p>
    <w:p w:rsidR="00D86C88" w:rsidRPr="006B2389" w:rsidRDefault="00D86C88" w:rsidP="006B2389">
      <w:pPr>
        <w:spacing w:line="360" w:lineRule="auto"/>
        <w:ind w:firstLine="720"/>
        <w:jc w:val="both"/>
        <w:rPr>
          <w:i/>
          <w:sz w:val="28"/>
        </w:rPr>
      </w:pPr>
    </w:p>
    <w:p w:rsidR="00D86C88" w:rsidRPr="006B2389" w:rsidRDefault="00D86C88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При подборе кадров важное значение имеет трудовой договор или контракт. Это непосредственное соглашение между </w:t>
      </w:r>
      <w:r w:rsidR="00BD0BDD" w:rsidRPr="006B2389">
        <w:rPr>
          <w:sz w:val="28"/>
        </w:rPr>
        <w:t xml:space="preserve"> предпринимателем  и человеком, поступающим на работу, конкретная система найма, которая находит все большее применение в отечественной практике. В трудовом договоре оговариваются: </w:t>
      </w:r>
    </w:p>
    <w:p w:rsidR="00BD0BDD" w:rsidRPr="006B2389" w:rsidRDefault="00BD0BDD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т</w:t>
      </w:r>
      <w:r w:rsidR="00D566B7">
        <w:rPr>
          <w:sz w:val="28"/>
        </w:rPr>
        <w:t>рудовая функция;</w:t>
      </w:r>
    </w:p>
    <w:p w:rsidR="00BD0BDD" w:rsidRPr="006B2389" w:rsidRDefault="00D566B7" w:rsidP="006B23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место работы;</w:t>
      </w:r>
    </w:p>
    <w:p w:rsidR="00BD0BDD" w:rsidRPr="006B2389" w:rsidRDefault="00D566B7" w:rsidP="006B23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должностные обязанности;</w:t>
      </w:r>
    </w:p>
    <w:p w:rsidR="00BD0BDD" w:rsidRPr="006B2389" w:rsidRDefault="00D566B7" w:rsidP="006B23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квалификация;</w:t>
      </w:r>
    </w:p>
    <w:p w:rsidR="00BD0BDD" w:rsidRPr="006B2389" w:rsidRDefault="00BD0BDD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специальность</w:t>
      </w:r>
      <w:r w:rsidR="00D566B7">
        <w:rPr>
          <w:sz w:val="28"/>
        </w:rPr>
        <w:t>;</w:t>
      </w:r>
      <w:r w:rsidRPr="006B2389">
        <w:rPr>
          <w:sz w:val="28"/>
        </w:rPr>
        <w:t xml:space="preserve"> </w:t>
      </w:r>
    </w:p>
    <w:p w:rsidR="00BD0BDD" w:rsidRPr="006B2389" w:rsidRDefault="00D566B7" w:rsidP="006B23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название должности;</w:t>
      </w:r>
    </w:p>
    <w:p w:rsidR="00BD0BDD" w:rsidRPr="006B2389" w:rsidRDefault="00D566B7" w:rsidP="006B23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размер заработной платы;</w:t>
      </w:r>
    </w:p>
    <w:p w:rsidR="00BD0BDD" w:rsidRPr="006B2389" w:rsidRDefault="00BD0BDD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время начала работы.</w:t>
      </w:r>
    </w:p>
    <w:p w:rsidR="00BD0BDD" w:rsidRPr="006B2389" w:rsidRDefault="00BD0BDD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По срокам трудовые договоры различаются: </w:t>
      </w:r>
    </w:p>
    <w:p w:rsidR="00BD0BDD" w:rsidRPr="006B2389" w:rsidRDefault="00BD0BDD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не более 3</w:t>
      </w:r>
      <w:r w:rsidR="00F80506">
        <w:rPr>
          <w:sz w:val="28"/>
        </w:rPr>
        <w:t>-</w:t>
      </w:r>
      <w:r w:rsidR="00D566B7">
        <w:rPr>
          <w:sz w:val="28"/>
        </w:rPr>
        <w:t>х лет;</w:t>
      </w:r>
    </w:p>
    <w:p w:rsidR="00BD0BDD" w:rsidRPr="006B2389" w:rsidRDefault="00BD0BDD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на время выполнения определ</w:t>
      </w:r>
      <w:r w:rsidR="00D566B7">
        <w:rPr>
          <w:sz w:val="28"/>
        </w:rPr>
        <w:t>енной работы;</w:t>
      </w:r>
    </w:p>
    <w:p w:rsidR="00BD0BDD" w:rsidRPr="006B2389" w:rsidRDefault="00BD0BDD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>- на неопределенный срок</w:t>
      </w:r>
      <w:r w:rsidR="00D566B7">
        <w:rPr>
          <w:sz w:val="28"/>
        </w:rPr>
        <w:t>.</w:t>
      </w:r>
    </w:p>
    <w:p w:rsidR="00BD0BDD" w:rsidRPr="006B2389" w:rsidRDefault="00BD0BDD" w:rsidP="006B2389">
      <w:pPr>
        <w:spacing w:line="360" w:lineRule="auto"/>
        <w:ind w:firstLine="720"/>
        <w:jc w:val="both"/>
        <w:rPr>
          <w:sz w:val="28"/>
        </w:rPr>
      </w:pPr>
      <w:r w:rsidRPr="006B2389">
        <w:rPr>
          <w:sz w:val="28"/>
        </w:rPr>
        <w:t xml:space="preserve">Кадровая политика и цели предприятия в области трудовых ресурсов должны соответствовать общим целям фирмы. Мероприятия по их </w:t>
      </w:r>
      <w:r w:rsidRPr="006B2389">
        <w:rPr>
          <w:sz w:val="28"/>
        </w:rPr>
        <w:lastRenderedPageBreak/>
        <w:t xml:space="preserve">реализации включают и меры по увеличению производительности труда и высвобождению рабочей силы. </w:t>
      </w:r>
    </w:p>
    <w:p w:rsidR="00BD0BDD" w:rsidRDefault="00BD0BDD" w:rsidP="006B2389">
      <w:pPr>
        <w:spacing w:line="360" w:lineRule="auto"/>
        <w:ind w:firstLine="720"/>
        <w:jc w:val="both"/>
      </w:pPr>
      <w:r w:rsidRPr="006B2389">
        <w:rPr>
          <w:sz w:val="28"/>
        </w:rPr>
        <w:t xml:space="preserve">Для обеспечения роста производительности труда на предстоящий период необходимо определить эффективность всех мероприятий по сокращению трудовых затрат связано с уменьшением трудоемкости производимой продукции или работ. Расчет эффективности мероприятий можно непосредственно выразить в нормо-часах, а эффективность отдельных мероприятий </w:t>
      </w:r>
      <w:r w:rsidRPr="00F80506">
        <w:rPr>
          <w:sz w:val="28"/>
          <w:szCs w:val="28"/>
        </w:rPr>
        <w:t>– в сокращении численности персонала.</w:t>
      </w:r>
      <w:r>
        <w:t xml:space="preserve"> </w:t>
      </w:r>
    </w:p>
    <w:p w:rsidR="004F6010" w:rsidRDefault="004F6010" w:rsidP="00A53395">
      <w:pPr>
        <w:ind w:firstLine="900"/>
        <w:jc w:val="both"/>
      </w:pPr>
    </w:p>
    <w:p w:rsidR="00D86C88" w:rsidRDefault="00D86C88" w:rsidP="00A53395">
      <w:pPr>
        <w:ind w:firstLine="900"/>
        <w:jc w:val="both"/>
      </w:pPr>
    </w:p>
    <w:p w:rsidR="00D86C88" w:rsidRPr="00AB3E48" w:rsidRDefault="0008678D" w:rsidP="00B676B7">
      <w:pPr>
        <w:pStyle w:val="2"/>
      </w:pPr>
      <w:r>
        <w:br w:type="page"/>
      </w:r>
      <w:bookmarkStart w:id="8" w:name="_Toc9909867"/>
      <w:bookmarkStart w:id="9" w:name="_Toc9909901"/>
      <w:bookmarkStart w:id="10" w:name="_Toc9910286"/>
      <w:r w:rsidR="004F6010" w:rsidRPr="00AB3E48">
        <w:lastRenderedPageBreak/>
        <w:t>1.3. Планирование кадров на</w:t>
      </w:r>
      <w:r w:rsidR="00D566B7">
        <w:t xml:space="preserve"> </w:t>
      </w:r>
      <w:r w:rsidR="004F6010" w:rsidRPr="00AB3E48">
        <w:t xml:space="preserve">примере </w:t>
      </w:r>
      <w:r w:rsidR="00D566B7">
        <w:t xml:space="preserve"> </w:t>
      </w:r>
      <w:r w:rsidR="004F6010" w:rsidRPr="00AB3E48">
        <w:t xml:space="preserve">АП </w:t>
      </w:r>
      <w:r w:rsidR="00D566B7">
        <w:t xml:space="preserve"> </w:t>
      </w:r>
      <w:r w:rsidR="004F6010" w:rsidRPr="00AB3E48">
        <w:t xml:space="preserve">«Рыбницкий </w:t>
      </w:r>
      <w:r w:rsidR="00D566B7">
        <w:t xml:space="preserve"> </w:t>
      </w:r>
      <w:r w:rsidR="004F6010" w:rsidRPr="00AB3E48">
        <w:t>насосный завод»</w:t>
      </w:r>
      <w:bookmarkEnd w:id="8"/>
      <w:bookmarkEnd w:id="9"/>
      <w:bookmarkEnd w:id="10"/>
    </w:p>
    <w:p w:rsidR="008E1235" w:rsidRDefault="008E1235" w:rsidP="00A53395">
      <w:pPr>
        <w:ind w:firstLine="900"/>
        <w:jc w:val="both"/>
      </w:pPr>
    </w:p>
    <w:p w:rsidR="004F6010" w:rsidRPr="00F80506" w:rsidRDefault="004F601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Планирование рабочей силы является важнейшей составной частью управления кадрами. Для руководства предприятия важна возможность располагать персоналом, который необходим для выполнения производственных задач. </w:t>
      </w:r>
    </w:p>
    <w:p w:rsidR="004F6010" w:rsidRPr="00F80506" w:rsidRDefault="004F601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Этот персонал должен быть в определенное время, в определенном месте, в нужном количестве и с соответствующей квалификацией. Кроме того кадровое планирование должно быть нацелено на создание мотиваций на более высокую производительность труда и удовлетворенность работой. </w:t>
      </w:r>
    </w:p>
    <w:p w:rsidR="004F6010" w:rsidRPr="00F80506" w:rsidRDefault="004F601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Кадровые вопросы </w:t>
      </w:r>
      <w:r w:rsidR="00DE6A22" w:rsidRPr="00F80506">
        <w:rPr>
          <w:sz w:val="28"/>
          <w:szCs w:val="28"/>
        </w:rPr>
        <w:t xml:space="preserve">решаются в рамках общей предпринимательской деятельности. Необходимость кадрового планирования обусловлена ускоренными технико-организационными изменениями предприятий. Кадровое планирование позволяет своевременно находить и готовить работников для выполнения новых производственных задач, а также может смягчить проблемы высвобождения работников. </w:t>
      </w:r>
    </w:p>
    <w:p w:rsidR="00CF55B3" w:rsidRPr="00F80506" w:rsidRDefault="00DE6A22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Кадровое планирование служит также примирению интересов руководителей </w:t>
      </w:r>
      <w:r w:rsidR="00FA7E9A" w:rsidRPr="00F80506">
        <w:rPr>
          <w:sz w:val="28"/>
          <w:szCs w:val="28"/>
        </w:rPr>
        <w:t xml:space="preserve">предприятия и трудового коллектива. Если раньше считали, что кадровое планирование необходимо лишь в случае дефицита рабочей силы, то сейчас существует мнение,  что оно необходимо и при наличии безработицы (так, как даже в условиях достаточно высокой безработицы возникают трудности с поисками квалифицированных </w:t>
      </w:r>
      <w:r w:rsidR="00CF55B3" w:rsidRPr="00F80506">
        <w:rPr>
          <w:sz w:val="28"/>
          <w:szCs w:val="28"/>
        </w:rPr>
        <w:t>работников).</w:t>
      </w:r>
    </w:p>
    <w:p w:rsidR="00F43240" w:rsidRPr="00F80506" w:rsidRDefault="00CF55B3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Кадровое планирование должно дать ответы на сле</w:t>
      </w:r>
      <w:r w:rsidR="00F43240" w:rsidRPr="00F80506">
        <w:rPr>
          <w:sz w:val="28"/>
          <w:szCs w:val="28"/>
        </w:rPr>
        <w:t xml:space="preserve">дующие вопросы : </w:t>
      </w:r>
    </w:p>
    <w:p w:rsidR="00F43240" w:rsidRPr="00F80506" w:rsidRDefault="00F4324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сколько работников, какой квалификации, когда и где необходимы (планирование потребности в кадрах)</w:t>
      </w:r>
    </w:p>
    <w:p w:rsidR="00F43240" w:rsidRPr="00F80506" w:rsidRDefault="00F4324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- каким образом можно привлечь необходимый или сократить излищний персонал, учитывая социальные аспекты (планирование привлечения или сокращения персонала) </w:t>
      </w:r>
    </w:p>
    <w:p w:rsidR="00F43240" w:rsidRPr="00F80506" w:rsidRDefault="00F4324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lastRenderedPageBreak/>
        <w:t xml:space="preserve">- каким образом можно использовать работников в соответствии с их способностями (планирование использования кадров) </w:t>
      </w:r>
    </w:p>
    <w:p w:rsidR="00F43240" w:rsidRPr="00F80506" w:rsidRDefault="00F4324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- каким образом можно использовать систематически и целенаправленно содействие развитию для выполнения квалифицированных видов работы (планирование кадрового развития) </w:t>
      </w:r>
    </w:p>
    <w:p w:rsidR="00265882" w:rsidRPr="00F80506" w:rsidRDefault="00F4324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- каких затрат потребуют запланированные </w:t>
      </w:r>
      <w:r w:rsidR="00265882" w:rsidRPr="00F80506">
        <w:rPr>
          <w:sz w:val="28"/>
          <w:szCs w:val="28"/>
        </w:rPr>
        <w:t>кадровые мероприятия (расходы по содержанию персонала).</w:t>
      </w:r>
    </w:p>
    <w:p w:rsidR="00DE6A22" w:rsidRPr="00F80506" w:rsidRDefault="00265882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При планировании </w:t>
      </w:r>
      <w:r w:rsidR="00FA7E9A" w:rsidRPr="00F80506">
        <w:rPr>
          <w:sz w:val="28"/>
          <w:szCs w:val="28"/>
        </w:rPr>
        <w:t xml:space="preserve"> </w:t>
      </w:r>
      <w:r w:rsidRPr="00F80506">
        <w:rPr>
          <w:sz w:val="28"/>
          <w:szCs w:val="28"/>
        </w:rPr>
        <w:t xml:space="preserve">численности персонала уместно показать, какова потребность в конкретных специалистах у предприятий на данный момент, какова она будет через  1 год, через 5 лет, откуда будут эти специалисты, на каких условиях будут они привлечены (полная, частичная занятость), какова система оплаты труда, дополнительные выплаты, кто, когда и где будет проходить  переподготовку и повышение квалификации. </w:t>
      </w:r>
    </w:p>
    <w:p w:rsidR="00265882" w:rsidRPr="00F80506" w:rsidRDefault="00265882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Под кадровым потенциалом обычно понимают всех работников предприятия качественно и в срок решать стоящие перед предприятием научно-технические, производственные и социально-экономические задачи. Кадр</w:t>
      </w:r>
      <w:r w:rsidR="00B67D76" w:rsidRPr="00F80506">
        <w:rPr>
          <w:sz w:val="28"/>
          <w:szCs w:val="28"/>
        </w:rPr>
        <w:t xml:space="preserve">овый потенциал можно охарактеризовать рядом количественных и качественных показателей. </w:t>
      </w:r>
    </w:p>
    <w:p w:rsidR="00B67D76" w:rsidRPr="00F80506" w:rsidRDefault="00B67D76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К первым относятся: </w:t>
      </w:r>
    </w:p>
    <w:p w:rsidR="00B67D76" w:rsidRPr="00F80506" w:rsidRDefault="00B67D76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численность занятых на предприятии (Общая и по категориям)</w:t>
      </w:r>
      <w:r w:rsidR="00D566B7">
        <w:rPr>
          <w:sz w:val="28"/>
          <w:szCs w:val="28"/>
        </w:rPr>
        <w:t>;</w:t>
      </w:r>
    </w:p>
    <w:p w:rsidR="00B67D76" w:rsidRPr="00F80506" w:rsidRDefault="00B67D76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средний возраст (в целом по занятым  и по категориям</w:t>
      </w:r>
      <w:r w:rsidR="00D566B7">
        <w:rPr>
          <w:sz w:val="28"/>
          <w:szCs w:val="28"/>
        </w:rPr>
        <w:t>;</w:t>
      </w:r>
      <w:r w:rsidRPr="00F80506">
        <w:rPr>
          <w:sz w:val="28"/>
          <w:szCs w:val="28"/>
        </w:rPr>
        <w:t xml:space="preserve"> </w:t>
      </w:r>
    </w:p>
    <w:p w:rsidR="00B67D76" w:rsidRPr="00F80506" w:rsidRDefault="00B67D76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средний стаж работы на предприятии и в данной должности</w:t>
      </w:r>
      <w:r w:rsidR="00D566B7">
        <w:rPr>
          <w:sz w:val="28"/>
          <w:szCs w:val="28"/>
        </w:rPr>
        <w:t>;</w:t>
      </w:r>
    </w:p>
    <w:p w:rsidR="00B67D76" w:rsidRPr="00F80506" w:rsidRDefault="00B67D76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темпы текучести кадров</w:t>
      </w:r>
      <w:r w:rsidR="00D566B7">
        <w:rPr>
          <w:sz w:val="28"/>
          <w:szCs w:val="28"/>
        </w:rPr>
        <w:t>;</w:t>
      </w:r>
    </w:p>
    <w:p w:rsidR="00B67D76" w:rsidRPr="00F80506" w:rsidRDefault="00B67D76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-отношение средней заработной платы рабочих и специалистов к соответствующим заработным платам на </w:t>
      </w:r>
      <w:r w:rsidR="00625470" w:rsidRPr="00F80506">
        <w:rPr>
          <w:sz w:val="28"/>
          <w:szCs w:val="28"/>
        </w:rPr>
        <w:t>других предприятиях</w:t>
      </w:r>
      <w:r w:rsidR="00D566B7">
        <w:rPr>
          <w:sz w:val="28"/>
          <w:szCs w:val="28"/>
        </w:rPr>
        <w:t>;</w:t>
      </w:r>
    </w:p>
    <w:p w:rsidR="00625470" w:rsidRPr="00F80506" w:rsidRDefault="0062547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- количество переходов между различными категориями работников и т.п. </w:t>
      </w:r>
    </w:p>
    <w:p w:rsidR="00625470" w:rsidRPr="00F80506" w:rsidRDefault="0062547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К качественным характеристикам относятся ценностные ориентации, уровень культуры и образованности и т.п.</w:t>
      </w:r>
    </w:p>
    <w:p w:rsidR="00625470" w:rsidRPr="00F80506" w:rsidRDefault="0062547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lastRenderedPageBreak/>
        <w:t xml:space="preserve"> Потребность действующего крупного предприятия в трудовых ресурсах с учетом стратегических задач можно определить путем оценки наличных трудовых ресурсов (анализ численности работающих, обеспечения предприятия рабочей силой, состава и структуры кадров, текучести кадров) и разработки программ по развитию трудовых ресурсов.</w:t>
      </w:r>
    </w:p>
    <w:p w:rsidR="00625470" w:rsidRPr="00F80506" w:rsidRDefault="0062547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Программа по развитию трудовых ресурсов компании должна включать конкретный график работы и мероприятия по привлечению (сохранению), найму, обучению, подготовке и организации продвижения работников по службе, требующихся для реорганизации целей предприятия. </w:t>
      </w:r>
    </w:p>
    <w:p w:rsidR="00625470" w:rsidRPr="00F80506" w:rsidRDefault="0062547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Мероприятия по работе с кадрами включают : </w:t>
      </w:r>
    </w:p>
    <w:p w:rsidR="00625470" w:rsidRPr="00F80506" w:rsidRDefault="0062547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предложения по совершенствованию критериев и методов подбора и расстановки кадров</w:t>
      </w:r>
      <w:r w:rsidR="00D566B7">
        <w:rPr>
          <w:sz w:val="28"/>
          <w:szCs w:val="28"/>
        </w:rPr>
        <w:t>;</w:t>
      </w:r>
    </w:p>
    <w:p w:rsidR="00625470" w:rsidRPr="00F80506" w:rsidRDefault="0062547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совершенствование аттестации кадров</w:t>
      </w:r>
      <w:r w:rsidR="00681FEF" w:rsidRPr="00F80506">
        <w:rPr>
          <w:sz w:val="28"/>
          <w:szCs w:val="28"/>
        </w:rPr>
        <w:t xml:space="preserve"> на предприятии и работы с резервом  на выдвижение, п</w:t>
      </w:r>
      <w:r w:rsidR="00D566B7">
        <w:rPr>
          <w:sz w:val="28"/>
          <w:szCs w:val="28"/>
        </w:rPr>
        <w:t>овышение квалификации персонала;</w:t>
      </w:r>
    </w:p>
    <w:p w:rsidR="00681FEF" w:rsidRPr="00F80506" w:rsidRDefault="00681FEF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предложения по структуре заработной платы и видам льгот в целях привлечения, найма и закрепления работников на предприятии</w:t>
      </w:r>
      <w:r w:rsidR="00D566B7">
        <w:rPr>
          <w:sz w:val="28"/>
          <w:szCs w:val="28"/>
        </w:rPr>
        <w:t>;</w:t>
      </w:r>
      <w:r w:rsidRPr="00F80506">
        <w:rPr>
          <w:sz w:val="28"/>
          <w:szCs w:val="28"/>
        </w:rPr>
        <w:t xml:space="preserve"> </w:t>
      </w:r>
    </w:p>
    <w:p w:rsidR="00681FEF" w:rsidRPr="00F80506" w:rsidRDefault="00681FEF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оценку трудовой деятельности и дов</w:t>
      </w:r>
      <w:r w:rsidR="00D566B7">
        <w:rPr>
          <w:sz w:val="28"/>
          <w:szCs w:val="28"/>
        </w:rPr>
        <w:t>едения ее до работников;</w:t>
      </w:r>
    </w:p>
    <w:p w:rsidR="00681FEF" w:rsidRPr="00F80506" w:rsidRDefault="00681FEF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рекомендации по совершенст</w:t>
      </w:r>
      <w:r w:rsidR="00157820" w:rsidRPr="00F80506">
        <w:rPr>
          <w:sz w:val="28"/>
          <w:szCs w:val="28"/>
        </w:rPr>
        <w:t>во</w:t>
      </w:r>
      <w:r w:rsidRPr="00F80506">
        <w:rPr>
          <w:sz w:val="28"/>
          <w:szCs w:val="28"/>
        </w:rPr>
        <w:t>ва</w:t>
      </w:r>
      <w:r w:rsidR="00D566B7">
        <w:rPr>
          <w:sz w:val="28"/>
          <w:szCs w:val="28"/>
        </w:rPr>
        <w:t>нию организации и условий труда;</w:t>
      </w:r>
    </w:p>
    <w:p w:rsidR="00681FEF" w:rsidRPr="00F80506" w:rsidRDefault="00681FEF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- перемещение сотрудников на должности с большей или меньшей ответственностью, развитие их профессионального опыта путем перемещения на </w:t>
      </w:r>
      <w:r w:rsidR="00157820" w:rsidRPr="00F80506">
        <w:rPr>
          <w:sz w:val="28"/>
          <w:szCs w:val="28"/>
        </w:rPr>
        <w:t>другие должности или участки р</w:t>
      </w:r>
      <w:r w:rsidR="00D566B7">
        <w:rPr>
          <w:sz w:val="28"/>
          <w:szCs w:val="28"/>
        </w:rPr>
        <w:t>аботы;</w:t>
      </w:r>
    </w:p>
    <w:p w:rsidR="00157820" w:rsidRPr="00F80506" w:rsidRDefault="0015782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- рекомендации по совершенствованию социально психологического климата в коллективе.</w:t>
      </w:r>
    </w:p>
    <w:p w:rsidR="00157820" w:rsidRPr="00F80506" w:rsidRDefault="0015782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По каждому из указанных направлений развития кадрового потенциала в настоящее время имеются отечественные и зарубежные методики, которые с учетом специфики данного предприятия должны быть предложены разработчикам проекта. </w:t>
      </w:r>
    </w:p>
    <w:p w:rsidR="00157820" w:rsidRPr="00F80506" w:rsidRDefault="00157820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Факторы, оказывающие влияние на </w:t>
      </w:r>
      <w:r w:rsidR="00A751E8" w:rsidRPr="00F80506">
        <w:rPr>
          <w:sz w:val="28"/>
          <w:szCs w:val="28"/>
        </w:rPr>
        <w:t xml:space="preserve">потребность в кадрах, можно разделить на 2 группы: </w:t>
      </w:r>
    </w:p>
    <w:p w:rsidR="00A751E8" w:rsidRPr="00F80506" w:rsidRDefault="00D566B7" w:rsidP="00F8050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внешние;</w:t>
      </w:r>
    </w:p>
    <w:p w:rsidR="00A751E8" w:rsidRPr="00F80506" w:rsidRDefault="00D566B7" w:rsidP="00F8050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внутренние.</w:t>
      </w:r>
    </w:p>
    <w:p w:rsidR="00A751E8" w:rsidRPr="00F80506" w:rsidRDefault="00A751E8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К</w:t>
      </w:r>
      <w:r w:rsidRPr="00F80506">
        <w:rPr>
          <w:i/>
          <w:sz w:val="28"/>
          <w:szCs w:val="28"/>
        </w:rPr>
        <w:t xml:space="preserve"> </w:t>
      </w:r>
      <w:r w:rsidRPr="00DF0C7A">
        <w:rPr>
          <w:b/>
          <w:i/>
          <w:sz w:val="28"/>
          <w:szCs w:val="28"/>
        </w:rPr>
        <w:t>внешним</w:t>
      </w:r>
      <w:r w:rsidRPr="00DF0C7A">
        <w:rPr>
          <w:b/>
          <w:sz w:val="28"/>
          <w:szCs w:val="28"/>
        </w:rPr>
        <w:t xml:space="preserve"> </w:t>
      </w:r>
      <w:r w:rsidRPr="00F80506">
        <w:rPr>
          <w:sz w:val="28"/>
          <w:szCs w:val="28"/>
        </w:rPr>
        <w:t xml:space="preserve"> можно отнести </w:t>
      </w:r>
      <w:r w:rsidR="00F80506" w:rsidRPr="00F80506">
        <w:rPr>
          <w:sz w:val="28"/>
          <w:szCs w:val="28"/>
        </w:rPr>
        <w:t>конъю</w:t>
      </w:r>
      <w:r w:rsidR="00F80506">
        <w:rPr>
          <w:sz w:val="28"/>
          <w:szCs w:val="28"/>
        </w:rPr>
        <w:t>н</w:t>
      </w:r>
      <w:r w:rsidR="00F80506" w:rsidRPr="00F80506">
        <w:rPr>
          <w:sz w:val="28"/>
          <w:szCs w:val="28"/>
        </w:rPr>
        <w:t>ктуру</w:t>
      </w:r>
      <w:r w:rsidRPr="00F80506">
        <w:rPr>
          <w:sz w:val="28"/>
          <w:szCs w:val="28"/>
        </w:rPr>
        <w:t xml:space="preserve"> рынка, структуру рынка, конкуренцию, социально-экономическое положение в стране.</w:t>
      </w:r>
    </w:p>
    <w:p w:rsidR="00A751E8" w:rsidRPr="00F80506" w:rsidRDefault="00A751E8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К</w:t>
      </w:r>
      <w:r w:rsidRPr="00F80506">
        <w:rPr>
          <w:i/>
          <w:sz w:val="28"/>
          <w:szCs w:val="28"/>
        </w:rPr>
        <w:t xml:space="preserve"> </w:t>
      </w:r>
      <w:r w:rsidRPr="00DF0C7A">
        <w:rPr>
          <w:b/>
          <w:i/>
          <w:sz w:val="28"/>
          <w:szCs w:val="28"/>
        </w:rPr>
        <w:t>внутренним</w:t>
      </w:r>
      <w:r w:rsidR="00E0033F" w:rsidRPr="00DF0C7A">
        <w:rPr>
          <w:b/>
          <w:i/>
          <w:sz w:val="28"/>
          <w:szCs w:val="28"/>
        </w:rPr>
        <w:t xml:space="preserve"> </w:t>
      </w:r>
      <w:r w:rsidR="00E0033F" w:rsidRPr="00F80506">
        <w:rPr>
          <w:sz w:val="28"/>
          <w:szCs w:val="28"/>
        </w:rPr>
        <w:t>факторам относится уровень технологии, уровень организации труда, простои, изменение программы и другие.</w:t>
      </w:r>
    </w:p>
    <w:p w:rsidR="00E0033F" w:rsidRPr="00F80506" w:rsidRDefault="00E0033F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В отечественной и зарубежной практике планирования различают текущую потребность в кадрах и перспективную.</w:t>
      </w:r>
    </w:p>
    <w:p w:rsidR="00E0033F" w:rsidRPr="00F80506" w:rsidRDefault="00E0033F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DF0C7A">
        <w:rPr>
          <w:b/>
          <w:i/>
          <w:sz w:val="28"/>
          <w:szCs w:val="28"/>
        </w:rPr>
        <w:t>Текущая</w:t>
      </w:r>
      <w:r w:rsidRPr="00F80506">
        <w:rPr>
          <w:i/>
          <w:sz w:val="28"/>
          <w:szCs w:val="28"/>
        </w:rPr>
        <w:t xml:space="preserve"> </w:t>
      </w:r>
      <w:r w:rsidR="00827EC3" w:rsidRPr="00F80506">
        <w:rPr>
          <w:sz w:val="28"/>
          <w:szCs w:val="28"/>
        </w:rPr>
        <w:t xml:space="preserve"> потребность определяется рамками одного года, а</w:t>
      </w:r>
      <w:r w:rsidR="00827EC3" w:rsidRPr="00D1473F">
        <w:rPr>
          <w:b/>
          <w:sz w:val="28"/>
          <w:szCs w:val="28"/>
        </w:rPr>
        <w:t xml:space="preserve"> </w:t>
      </w:r>
      <w:r w:rsidR="00827EC3" w:rsidRPr="00D1473F">
        <w:rPr>
          <w:b/>
          <w:i/>
          <w:sz w:val="28"/>
          <w:szCs w:val="28"/>
        </w:rPr>
        <w:t>перспективная</w:t>
      </w:r>
      <w:r w:rsidR="00827EC3" w:rsidRPr="00D1473F">
        <w:rPr>
          <w:b/>
          <w:sz w:val="28"/>
          <w:szCs w:val="28"/>
        </w:rPr>
        <w:t xml:space="preserve"> </w:t>
      </w:r>
      <w:r w:rsidR="00827EC3" w:rsidRPr="00F80506">
        <w:rPr>
          <w:sz w:val="28"/>
          <w:szCs w:val="28"/>
        </w:rPr>
        <w:t>– более длительными сроками.</w:t>
      </w:r>
    </w:p>
    <w:p w:rsidR="00827EC3" w:rsidRPr="00F80506" w:rsidRDefault="00827EC3" w:rsidP="00F80506">
      <w:pPr>
        <w:spacing w:line="360" w:lineRule="auto"/>
        <w:ind w:firstLine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 xml:space="preserve">Процесс планирования осуществляется поэтапно: </w:t>
      </w:r>
    </w:p>
    <w:p w:rsidR="00827EC3" w:rsidRPr="00F80506" w:rsidRDefault="00485A43" w:rsidP="00F80506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наличных ресурсов;</w:t>
      </w:r>
    </w:p>
    <w:p w:rsidR="00827EC3" w:rsidRPr="00F80506" w:rsidRDefault="00485A43" w:rsidP="00F80506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962C6" w:rsidRPr="00F80506">
        <w:rPr>
          <w:sz w:val="28"/>
          <w:szCs w:val="28"/>
        </w:rPr>
        <w:t>ценка буду</w:t>
      </w:r>
      <w:r>
        <w:rPr>
          <w:sz w:val="28"/>
          <w:szCs w:val="28"/>
        </w:rPr>
        <w:t>щих потребностей;</w:t>
      </w:r>
    </w:p>
    <w:p w:rsidR="00827EC3" w:rsidRPr="00F80506" w:rsidRDefault="00485A43" w:rsidP="00F80506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7EC3" w:rsidRPr="00F80506">
        <w:rPr>
          <w:sz w:val="28"/>
          <w:szCs w:val="28"/>
        </w:rPr>
        <w:t>азработк</w:t>
      </w:r>
      <w:r w:rsidR="007962C6" w:rsidRPr="00F80506">
        <w:rPr>
          <w:sz w:val="28"/>
          <w:szCs w:val="28"/>
        </w:rPr>
        <w:t>а программы удовлетворения буду</w:t>
      </w:r>
      <w:r w:rsidR="00827EC3" w:rsidRPr="00F80506">
        <w:rPr>
          <w:sz w:val="28"/>
          <w:szCs w:val="28"/>
        </w:rPr>
        <w:t>щих потребнос</w:t>
      </w:r>
      <w:r>
        <w:rPr>
          <w:sz w:val="28"/>
          <w:szCs w:val="28"/>
        </w:rPr>
        <w:t>тей.</w:t>
      </w:r>
    </w:p>
    <w:p w:rsidR="00827EC3" w:rsidRPr="00F80506" w:rsidRDefault="00827EC3" w:rsidP="00F80506">
      <w:pPr>
        <w:spacing w:line="360" w:lineRule="auto"/>
        <w:ind w:left="900"/>
        <w:jc w:val="both"/>
        <w:rPr>
          <w:sz w:val="28"/>
          <w:szCs w:val="28"/>
        </w:rPr>
      </w:pPr>
      <w:r w:rsidRPr="00F80506">
        <w:rPr>
          <w:sz w:val="28"/>
          <w:szCs w:val="28"/>
        </w:rPr>
        <w:t>В общем этот  процесс можно изобразить на схеме</w:t>
      </w:r>
      <w:r w:rsidR="0008678D" w:rsidRPr="00F80506">
        <w:rPr>
          <w:sz w:val="28"/>
          <w:szCs w:val="28"/>
        </w:rPr>
        <w:t>:</w:t>
      </w:r>
    </w:p>
    <w:p w:rsidR="00F80506" w:rsidRDefault="00F80506" w:rsidP="00A75655">
      <w:pPr>
        <w:jc w:val="both"/>
        <w:rPr>
          <w:b/>
        </w:rPr>
      </w:pPr>
    </w:p>
    <w:p w:rsidR="00A75655" w:rsidRDefault="008816B7" w:rsidP="00A75655">
      <w:pPr>
        <w:jc w:val="both"/>
        <w:rPr>
          <w:b/>
        </w:rPr>
      </w:pPr>
      <w:r>
        <w:rPr>
          <w:b/>
          <w:noProof/>
        </w:rPr>
        <w:pict>
          <v:group id="_x0000_s1296" style="position:absolute;left:0;text-align:left;margin-left:18pt;margin-top:8.4pt;width:441pt;height:347.35pt;z-index:251657728" coordorigin="2061,2467" coordsize="8820,6947">
            <v:shape id="_x0000_s1252" type="#_x0000_t202" style="position:absolute;left:2061;top:2467;width:4140;height:720" o:regroupid="1">
              <v:textbox style="mso-next-textbox:#_x0000_s1252">
                <w:txbxContent>
                  <w:p w:rsidR="007337E5" w:rsidRDefault="007337E5" w:rsidP="00A75655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Бизнес-план </w:t>
                    </w:r>
                  </w:p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предприятия</w:t>
                    </w:r>
                  </w:p>
                </w:txbxContent>
              </v:textbox>
            </v:shape>
            <v:line id="_x0000_s1273" style="position:absolute" from="4221,4987" to="8901,4987" o:regroupid="1"/>
            <v:line id="_x0000_s1276" style="position:absolute" from="6561,4987" to="6561,5527" o:regroupid="1">
              <v:stroke endarrow="classic" endarrowwidth="narrow" endarrowlength="long"/>
            </v:line>
            <v:shape id="_x0000_s1277" type="#_x0000_t202" style="position:absolute;left:6741;top:2467;width:4140;height:720">
              <v:textbox style="mso-next-textbox:#_x0000_s1277">
                <w:txbxContent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Информация о наличии персонала предприятия</w:t>
                    </w:r>
                  </w:p>
                </w:txbxContent>
              </v:textbox>
            </v:shape>
            <v:shape id="_x0000_s1278" type="#_x0000_t202" style="position:absolute;left:2061;top:3727;width:4140;height:720">
              <v:textbox style="mso-next-textbox:#_x0000_s1278">
                <w:txbxContent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Прогноз будущей потребности в персонале</w:t>
                    </w:r>
                  </w:p>
                </w:txbxContent>
              </v:textbox>
            </v:shape>
            <v:shape id="_x0000_s1279" type="#_x0000_t202" style="position:absolute;left:6741;top:3727;width:4140;height:720">
              <v:textbox style="mso-next-textbox:#_x0000_s1279">
                <w:txbxContent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Прогноз о наличии персонала предприятия</w:t>
                    </w:r>
                  </w:p>
                </w:txbxContent>
              </v:textbox>
            </v:shape>
            <v:line id="_x0000_s1280" style="position:absolute" from="4221,3187" to="4221,3727">
              <v:stroke endarrow="classic" endarrowwidth="narrow" endarrowlength="long"/>
            </v:line>
            <v:line id="_x0000_s1281" style="position:absolute" from="8901,3187" to="8901,3727">
              <v:stroke endarrow="classic" endarrowwidth="narrow" endarrowlength="long"/>
            </v:line>
            <v:line id="_x0000_s1282" style="position:absolute" from="8901,4447" to="8901,4987">
              <v:stroke endarrow="classic" endarrowwidth="narrow" endarrowlength="long"/>
            </v:line>
            <v:line id="_x0000_s1283" style="position:absolute" from="4221,4447" to="4221,4987">
              <v:stroke endarrow="classic" endarrowwidth="narrow" endarrowlength="long"/>
            </v:line>
            <v:shape id="_x0000_s1284" type="#_x0000_t202" style="position:absolute;left:4581;top:5527;width:4140;height:647">
              <v:textbox style="mso-next-textbox:#_x0000_s1284">
                <w:txbxContent>
                  <w:p w:rsidR="007337E5" w:rsidRDefault="007337E5" w:rsidP="00A75655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Определение потребности персонала </w:t>
                    </w:r>
                  </w:p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на перспективу</w:t>
                    </w:r>
                  </w:p>
                </w:txbxContent>
              </v:textbox>
            </v:shape>
            <v:line id="_x0000_s1286" style="position:absolute" from="6561,6174" to="6561,6714">
              <v:stroke endarrow="classic" endarrowwidth="narrow" endarrowlength="long"/>
            </v:line>
            <v:shape id="_x0000_s1287" type="#_x0000_t202" style="position:absolute;left:4581;top:6714;width:4140;height:720">
              <v:textbox style="mso-next-textbox:#_x0000_s1287">
                <w:txbxContent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Разработка программы удовлетворения будущих потребностей</w:t>
                    </w:r>
                  </w:p>
                </w:txbxContent>
              </v:textbox>
            </v:shape>
            <v:shape id="_x0000_s1288" type="#_x0000_t202" style="position:absolute;left:2061;top:8514;width:2160;height:900">
              <v:textbox style="mso-next-textbox:#_x0000_s1288">
                <w:txbxContent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Наем новых работников</w:t>
                    </w:r>
                  </w:p>
                </w:txbxContent>
              </v:textbox>
            </v:shape>
            <v:line id="_x0000_s1289" style="position:absolute" from="6561,7434" to="6561,7974">
              <v:stroke endarrow="classic" endarrowwidth="narrow" endarrowlength="long"/>
            </v:line>
            <v:line id="_x0000_s1290" style="position:absolute" from="3141,7974" to="9621,7974"/>
            <v:line id="_x0000_s1291" style="position:absolute" from="3141,7974" to="3141,8514">
              <v:stroke endarrow="classic" endarrowwidth="narrow" endarrowlength="long"/>
            </v:line>
            <v:shape id="_x0000_s1292" type="#_x0000_t202" style="position:absolute;left:8541;top:8514;width:2160;height:900">
              <v:textbox style="mso-next-textbox:#_x0000_s1292">
                <w:txbxContent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Организационно-технические мероприятия</w:t>
                    </w:r>
                  </w:p>
                </w:txbxContent>
              </v:textbox>
            </v:shape>
            <v:shape id="_x0000_s1293" type="#_x0000_t202" style="position:absolute;left:5301;top:8514;width:2520;height:900">
              <v:textbox style="mso-next-textbox:#_x0000_s1293">
                <w:txbxContent>
                  <w:p w:rsidR="007337E5" w:rsidRPr="006B024B" w:rsidRDefault="007337E5" w:rsidP="00A75655">
                    <w:pPr>
                      <w:jc w:val="center"/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Перераспределение, высвобождение персонала</w:t>
                    </w:r>
                  </w:p>
                </w:txbxContent>
              </v:textbox>
            </v:shape>
            <v:line id="_x0000_s1294" style="position:absolute" from="6561,7974" to="6561,8514">
              <v:stroke endarrow="classic" endarrowwidth="narrow" endarrowlength="long"/>
            </v:line>
            <v:line id="_x0000_s1295" style="position:absolute" from="9621,7974" to="9621,8514">
              <v:stroke endarrow="classic" endarrowwidth="narrow" endarrowlength="long"/>
            </v:line>
          </v:group>
        </w:pict>
      </w:r>
    </w:p>
    <w:p w:rsidR="00A75655" w:rsidRDefault="00A75655" w:rsidP="00A75655">
      <w:pPr>
        <w:jc w:val="both"/>
        <w:rPr>
          <w:b/>
        </w:rPr>
      </w:pPr>
    </w:p>
    <w:p w:rsidR="00A75655" w:rsidRDefault="00A75655" w:rsidP="00A75655">
      <w:pPr>
        <w:jc w:val="both"/>
        <w:rPr>
          <w:b/>
        </w:rPr>
      </w:pPr>
    </w:p>
    <w:p w:rsidR="00A75655" w:rsidRDefault="00A75655" w:rsidP="00A75655">
      <w:pPr>
        <w:jc w:val="both"/>
        <w:rPr>
          <w:b/>
        </w:rPr>
      </w:pPr>
    </w:p>
    <w:p w:rsidR="00A75655" w:rsidRDefault="00A75655" w:rsidP="00A75655">
      <w:pPr>
        <w:jc w:val="both"/>
        <w:rPr>
          <w:b/>
        </w:rPr>
      </w:pPr>
    </w:p>
    <w:p w:rsidR="00A75655" w:rsidRDefault="00A75655" w:rsidP="00A75655">
      <w:pPr>
        <w:jc w:val="both"/>
        <w:rPr>
          <w:b/>
        </w:rPr>
      </w:pPr>
    </w:p>
    <w:p w:rsidR="00A75655" w:rsidRDefault="00A75655" w:rsidP="00A75655">
      <w:pPr>
        <w:jc w:val="both"/>
        <w:rPr>
          <w:b/>
        </w:rPr>
      </w:pPr>
    </w:p>
    <w:p w:rsidR="00AB3E48" w:rsidRDefault="00AB3E48" w:rsidP="00A75655">
      <w:pPr>
        <w:jc w:val="both"/>
        <w:rPr>
          <w:b/>
        </w:rPr>
      </w:pPr>
    </w:p>
    <w:p w:rsidR="00AB3E48" w:rsidRDefault="00AB3E48" w:rsidP="00A53395">
      <w:pPr>
        <w:ind w:left="900"/>
        <w:jc w:val="both"/>
        <w:rPr>
          <w:b/>
        </w:rPr>
      </w:pPr>
    </w:p>
    <w:p w:rsidR="00AB3E48" w:rsidRPr="00827EC3" w:rsidRDefault="00AB3E48" w:rsidP="00A53395">
      <w:pPr>
        <w:ind w:left="900"/>
        <w:jc w:val="both"/>
        <w:rPr>
          <w:b/>
        </w:rPr>
      </w:pPr>
    </w:p>
    <w:p w:rsidR="00157820" w:rsidRDefault="00157820" w:rsidP="00A53395">
      <w:pPr>
        <w:ind w:firstLine="900"/>
        <w:jc w:val="both"/>
      </w:pPr>
    </w:p>
    <w:p w:rsidR="00AD5688" w:rsidRDefault="00AD5688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A75655" w:rsidRDefault="00A75655" w:rsidP="00A53395">
      <w:pPr>
        <w:ind w:firstLine="900"/>
        <w:jc w:val="both"/>
      </w:pPr>
    </w:p>
    <w:p w:rsidR="00421D46" w:rsidRDefault="00421D46" w:rsidP="00A53395">
      <w:pPr>
        <w:ind w:firstLine="900"/>
        <w:jc w:val="both"/>
      </w:pPr>
    </w:p>
    <w:p w:rsidR="00421D46" w:rsidRDefault="00421D46" w:rsidP="00A53395">
      <w:pPr>
        <w:ind w:firstLine="900"/>
        <w:jc w:val="both"/>
      </w:pPr>
    </w:p>
    <w:p w:rsidR="00421D46" w:rsidRDefault="00421D46" w:rsidP="00A53395">
      <w:pPr>
        <w:ind w:firstLine="900"/>
        <w:jc w:val="both"/>
      </w:pPr>
    </w:p>
    <w:p w:rsidR="00421D46" w:rsidRDefault="00421D46" w:rsidP="00A53395">
      <w:pPr>
        <w:ind w:firstLine="900"/>
        <w:jc w:val="both"/>
      </w:pPr>
    </w:p>
    <w:p w:rsidR="00421D46" w:rsidRDefault="00421D46" w:rsidP="00A53395">
      <w:pPr>
        <w:ind w:firstLine="900"/>
        <w:jc w:val="both"/>
      </w:pPr>
    </w:p>
    <w:p w:rsidR="00627AB6" w:rsidRDefault="00627AB6" w:rsidP="00A53395">
      <w:pPr>
        <w:ind w:firstLine="900"/>
        <w:jc w:val="both"/>
      </w:pPr>
    </w:p>
    <w:p w:rsidR="00AD5688" w:rsidRPr="00F80506" w:rsidRDefault="00AD5688" w:rsidP="00F80506">
      <w:pPr>
        <w:spacing w:line="360" w:lineRule="auto"/>
        <w:ind w:firstLine="900"/>
        <w:jc w:val="both"/>
        <w:rPr>
          <w:sz w:val="28"/>
        </w:rPr>
      </w:pPr>
      <w:r w:rsidRPr="00F80506">
        <w:rPr>
          <w:sz w:val="28"/>
        </w:rPr>
        <w:lastRenderedPageBreak/>
        <w:t xml:space="preserve">Исходными данными при планировании численности кадрового состава служат производственная программа, штатное расписание, план проведения организационно-технических мероприятий, движение кадров, их текучесть, бюджет рабочего времени. </w:t>
      </w:r>
    </w:p>
    <w:p w:rsidR="00AD5688" w:rsidRPr="00F80506" w:rsidRDefault="00AD5688" w:rsidP="00F80506">
      <w:pPr>
        <w:spacing w:line="360" w:lineRule="auto"/>
        <w:ind w:firstLine="900"/>
        <w:jc w:val="both"/>
        <w:rPr>
          <w:sz w:val="28"/>
        </w:rPr>
      </w:pPr>
      <w:r w:rsidRPr="00F80506">
        <w:rPr>
          <w:sz w:val="28"/>
        </w:rPr>
        <w:t xml:space="preserve">Предприятия должны стремиться  к установлению оптимальной численности работающих, чтобы обеспечить минимальные затраты  живого труда. </w:t>
      </w:r>
    </w:p>
    <w:p w:rsidR="001D5182" w:rsidRPr="00F80506" w:rsidRDefault="00AD5688" w:rsidP="00F80506">
      <w:pPr>
        <w:spacing w:line="360" w:lineRule="auto"/>
        <w:ind w:firstLine="900"/>
        <w:jc w:val="both"/>
        <w:rPr>
          <w:sz w:val="28"/>
        </w:rPr>
      </w:pPr>
      <w:r w:rsidRPr="00F80506">
        <w:rPr>
          <w:sz w:val="28"/>
        </w:rPr>
        <w:t xml:space="preserve">Большое значение при расчетах численности имеет определение баланса рабочего </w:t>
      </w:r>
      <w:r w:rsidR="001D5182" w:rsidRPr="00F80506">
        <w:rPr>
          <w:sz w:val="28"/>
        </w:rPr>
        <w:t>времени. Он составляется:</w:t>
      </w:r>
    </w:p>
    <w:p w:rsidR="001D5182" w:rsidRPr="00F80506" w:rsidRDefault="00485A43" w:rsidP="00F805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по предприятию в целом;</w:t>
      </w:r>
    </w:p>
    <w:p w:rsidR="00AD5688" w:rsidRPr="00F80506" w:rsidRDefault="001D5182" w:rsidP="00F80506">
      <w:pPr>
        <w:spacing w:line="360" w:lineRule="auto"/>
        <w:ind w:firstLine="900"/>
        <w:jc w:val="both"/>
        <w:rPr>
          <w:sz w:val="28"/>
        </w:rPr>
      </w:pPr>
      <w:r w:rsidRPr="00F80506">
        <w:rPr>
          <w:sz w:val="28"/>
        </w:rPr>
        <w:t>- по цеху</w:t>
      </w:r>
      <w:r w:rsidR="00485A43">
        <w:rPr>
          <w:sz w:val="28"/>
        </w:rPr>
        <w:t>;</w:t>
      </w:r>
    </w:p>
    <w:p w:rsidR="001D5182" w:rsidRPr="00F80506" w:rsidRDefault="00485A43" w:rsidP="00F80506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участку;</w:t>
      </w:r>
    </w:p>
    <w:p w:rsidR="001D5182" w:rsidRPr="00F80506" w:rsidRDefault="001D5182" w:rsidP="00F80506">
      <w:pPr>
        <w:spacing w:line="360" w:lineRule="auto"/>
        <w:ind w:firstLine="900"/>
        <w:jc w:val="both"/>
        <w:rPr>
          <w:sz w:val="28"/>
        </w:rPr>
      </w:pPr>
      <w:r w:rsidRPr="00F80506">
        <w:rPr>
          <w:sz w:val="28"/>
        </w:rPr>
        <w:t>- иногда для каждой группы рабочих.</w:t>
      </w:r>
    </w:p>
    <w:p w:rsidR="001D5182" w:rsidRPr="00F80506" w:rsidRDefault="001D5182" w:rsidP="00F80506">
      <w:pPr>
        <w:spacing w:line="360" w:lineRule="auto"/>
        <w:ind w:firstLine="900"/>
        <w:jc w:val="both"/>
        <w:rPr>
          <w:sz w:val="28"/>
        </w:rPr>
      </w:pPr>
      <w:r w:rsidRPr="00F80506">
        <w:rPr>
          <w:sz w:val="28"/>
        </w:rPr>
        <w:t xml:space="preserve">Цель расчета баланса рабочего времени – установление эффективного полезного фонда времени одного работающего в год. Он рассчитывается как  произведение числа рабочих дней в году и средней продолжительности рабочего дня в часах. </w:t>
      </w:r>
    </w:p>
    <w:p w:rsidR="001D5182" w:rsidRPr="00F80506" w:rsidRDefault="001D5182" w:rsidP="00F80506">
      <w:pPr>
        <w:spacing w:line="360" w:lineRule="auto"/>
        <w:ind w:firstLine="900"/>
        <w:jc w:val="both"/>
        <w:rPr>
          <w:sz w:val="28"/>
        </w:rPr>
      </w:pPr>
      <w:r w:rsidRPr="00F80506">
        <w:rPr>
          <w:sz w:val="28"/>
        </w:rPr>
        <w:t xml:space="preserve">Основываясь на графике рабочего времени и продолжительности рабочего дня и дней отдыха на 2002 год АП «Рыбницкий насосный завод» составили баланс рабочего времени. Количество календарных рабочих дней составляет 250 дней. Из этого количества вычитается 10 % времени на отпуска и 10 % времени на прочие  невыходы. Продолжительность рабочего дня составляет 8 часов. Итого баланс рабочего времени на 2002 год составляет 200 дней или 1 600 часов. </w:t>
      </w:r>
    </w:p>
    <w:p w:rsidR="004E38CC" w:rsidRDefault="004E38CC" w:rsidP="00BB7CFE">
      <w:pPr>
        <w:jc w:val="both"/>
        <w:sectPr w:rsidR="004E38CC" w:rsidSect="00FB28C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B7CFE" w:rsidRDefault="005241D2" w:rsidP="00A53395">
      <w:pPr>
        <w:ind w:firstLine="900"/>
        <w:jc w:val="both"/>
      </w:pPr>
      <w:r>
        <w:lastRenderedPageBreak/>
        <w:t xml:space="preserve">Согласовано                                                                          </w:t>
      </w:r>
      <w:r w:rsidR="00D43E55">
        <w:t xml:space="preserve">                                                                                                  </w:t>
      </w:r>
      <w:r>
        <w:t xml:space="preserve"> Утверждаю </w:t>
      </w:r>
      <w:r w:rsidR="004E38CC">
        <w:t xml:space="preserve"> </w:t>
      </w:r>
    </w:p>
    <w:p w:rsidR="005241D2" w:rsidRDefault="005241D2" w:rsidP="00A53395">
      <w:pPr>
        <w:ind w:firstLine="900"/>
        <w:jc w:val="both"/>
      </w:pPr>
      <w:r>
        <w:t xml:space="preserve">Председатель профкома                                                   </w:t>
      </w:r>
      <w:r w:rsidR="00D43E55">
        <w:t xml:space="preserve">                                                                                                  </w:t>
      </w:r>
      <w:r>
        <w:t xml:space="preserve">    Директор завода </w:t>
      </w:r>
    </w:p>
    <w:p w:rsidR="005241D2" w:rsidRDefault="005241D2" w:rsidP="00A53395">
      <w:pPr>
        <w:ind w:firstLine="900"/>
        <w:jc w:val="both"/>
      </w:pPr>
      <w:r>
        <w:t xml:space="preserve">_____________________                                            </w:t>
      </w:r>
      <w:r w:rsidR="00D43E55">
        <w:t xml:space="preserve">                                                                                                   </w:t>
      </w:r>
      <w:r>
        <w:t xml:space="preserve">         ________________</w:t>
      </w:r>
    </w:p>
    <w:p w:rsidR="00E322A2" w:rsidRDefault="00BB0CFC" w:rsidP="005F6F98">
      <w:pPr>
        <w:ind w:firstLine="900"/>
        <w:jc w:val="center"/>
      </w:pPr>
      <w:r w:rsidRPr="007E0666">
        <w:rPr>
          <w:b/>
        </w:rPr>
        <w:t>График рабочего времени и продолжительности рабочего дня и дней отдыха на 2002 год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178"/>
        <w:gridCol w:w="421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2"/>
        <w:gridCol w:w="421"/>
        <w:gridCol w:w="421"/>
        <w:gridCol w:w="421"/>
        <w:gridCol w:w="421"/>
        <w:gridCol w:w="421"/>
        <w:gridCol w:w="422"/>
      </w:tblGrid>
      <w:tr w:rsidR="00173F29">
        <w:trPr>
          <w:trHeight w:val="408"/>
        </w:trPr>
        <w:tc>
          <w:tcPr>
            <w:tcW w:w="1178" w:type="dxa"/>
            <w:vMerge w:val="restart"/>
            <w:vAlign w:val="center"/>
          </w:tcPr>
          <w:p w:rsidR="00173F29" w:rsidRDefault="00E156EB" w:rsidP="00E156EB">
            <w:pPr>
              <w:jc w:val="center"/>
            </w:pPr>
            <w:r>
              <w:t>М</w:t>
            </w:r>
            <w:r w:rsidR="00173F29">
              <w:t>есяцы</w:t>
            </w:r>
          </w:p>
        </w:tc>
        <w:tc>
          <w:tcPr>
            <w:tcW w:w="13056" w:type="dxa"/>
            <w:gridSpan w:val="31"/>
            <w:vAlign w:val="center"/>
          </w:tcPr>
          <w:p w:rsidR="00173F29" w:rsidRDefault="00173F29" w:rsidP="00B37649">
            <w:pPr>
              <w:jc w:val="center"/>
            </w:pPr>
            <w:r>
              <w:t>Числа  месяца</w:t>
            </w:r>
          </w:p>
        </w:tc>
      </w:tr>
      <w:tr w:rsidR="00173F29">
        <w:trPr>
          <w:trHeight w:val="27"/>
        </w:trPr>
        <w:tc>
          <w:tcPr>
            <w:tcW w:w="1178" w:type="dxa"/>
            <w:vMerge/>
            <w:shd w:val="clear" w:color="auto" w:fill="auto"/>
          </w:tcPr>
          <w:p w:rsidR="00173F29" w:rsidRDefault="00173F29" w:rsidP="002737D8"/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422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422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18</w:t>
            </w:r>
          </w:p>
        </w:tc>
        <w:tc>
          <w:tcPr>
            <w:tcW w:w="422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19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21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22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23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24</w:t>
            </w:r>
          </w:p>
        </w:tc>
        <w:tc>
          <w:tcPr>
            <w:tcW w:w="422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25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26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27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28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29</w:t>
            </w:r>
          </w:p>
        </w:tc>
        <w:tc>
          <w:tcPr>
            <w:tcW w:w="421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30</w:t>
            </w:r>
          </w:p>
        </w:tc>
        <w:tc>
          <w:tcPr>
            <w:tcW w:w="422" w:type="dxa"/>
            <w:vAlign w:val="center"/>
          </w:tcPr>
          <w:p w:rsidR="00173F29" w:rsidRDefault="00173F29" w:rsidP="00AB6DAC">
            <w:pPr>
              <w:ind w:left="-57" w:right="-57"/>
              <w:jc w:val="center"/>
            </w:pPr>
            <w:r>
              <w:t>31</w:t>
            </w:r>
          </w:p>
        </w:tc>
      </w:tr>
      <w:tr w:rsidR="00CD5099">
        <w:trPr>
          <w:trHeight w:val="261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Январь  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Февраль 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Март  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Апрель  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Май  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Июнь 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</w:tr>
      <w:tr w:rsidR="00CD5099">
        <w:trPr>
          <w:trHeight w:val="261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Июль   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Август  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Pr="00720E94" w:rsidRDefault="00CD5099" w:rsidP="00AB6DAC">
            <w:pPr>
              <w:ind w:left="-57" w:right="-57"/>
              <w:jc w:val="center"/>
              <w:rPr>
                <w:color w:val="333399"/>
              </w:rPr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Pr="00720E94" w:rsidRDefault="00CD5099" w:rsidP="00AB6DAC">
            <w:pPr>
              <w:ind w:left="-57" w:right="-57"/>
              <w:jc w:val="center"/>
              <w:rPr>
                <w:color w:val="333399"/>
              </w:rPr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Сентябрь 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Октябрь  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Ноябрь  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</w:tr>
      <w:tr w:rsidR="00CD5099">
        <w:trPr>
          <w:trHeight w:val="262"/>
        </w:trPr>
        <w:tc>
          <w:tcPr>
            <w:tcW w:w="1178" w:type="dxa"/>
            <w:shd w:val="clear" w:color="auto" w:fill="auto"/>
          </w:tcPr>
          <w:p w:rsidR="00CD5099" w:rsidRDefault="00CD5099" w:rsidP="002737D8">
            <w:r>
              <w:t xml:space="preserve">Декабрь 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shd w:val="clear" w:color="auto" w:fill="E0E0E0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</w:p>
        </w:tc>
        <w:tc>
          <w:tcPr>
            <w:tcW w:w="421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422" w:type="dxa"/>
            <w:vAlign w:val="center"/>
          </w:tcPr>
          <w:p w:rsidR="00CD5099" w:rsidRDefault="00CD5099" w:rsidP="00AB6DAC">
            <w:pPr>
              <w:ind w:left="-57" w:right="-57"/>
              <w:jc w:val="center"/>
            </w:pPr>
            <w:r>
              <w:t>7</w:t>
            </w:r>
          </w:p>
        </w:tc>
      </w:tr>
    </w:tbl>
    <w:p w:rsidR="00527D2C" w:rsidRPr="007E0666" w:rsidRDefault="00527D2C" w:rsidP="00527D2C">
      <w:pPr>
        <w:ind w:firstLine="900"/>
        <w:jc w:val="center"/>
        <w:rPr>
          <w:b/>
        </w:rPr>
      </w:pPr>
      <w:r w:rsidRPr="007E0666">
        <w:rPr>
          <w:b/>
        </w:rPr>
        <w:t>Плановое количество рабочего времени</w:t>
      </w:r>
    </w:p>
    <w:tbl>
      <w:tblPr>
        <w:tblpPr w:leftFromText="180" w:rightFromText="180" w:vertAnchor="text" w:horzAnchor="margin" w:tblpY="5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720"/>
        <w:gridCol w:w="720"/>
        <w:gridCol w:w="720"/>
        <w:gridCol w:w="540"/>
        <w:gridCol w:w="70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16"/>
      </w:tblGrid>
      <w:tr w:rsidR="003317EF" w:rsidRPr="004A7F1F">
        <w:trPr>
          <w:trHeight w:val="450"/>
        </w:trPr>
        <w:tc>
          <w:tcPr>
            <w:tcW w:w="1908" w:type="dxa"/>
            <w:gridSpan w:val="2"/>
            <w:vAlign w:val="center"/>
          </w:tcPr>
          <w:p w:rsidR="000C4D49" w:rsidRPr="00D930E7" w:rsidRDefault="000C4D49" w:rsidP="000C4D49">
            <w:pPr>
              <w:ind w:left="-57" w:right="-57"/>
              <w:jc w:val="center"/>
              <w:rPr>
                <w:sz w:val="20"/>
                <w:szCs w:val="20"/>
              </w:rPr>
            </w:pPr>
            <w:r w:rsidRPr="00D930E7">
              <w:rPr>
                <w:sz w:val="20"/>
                <w:szCs w:val="20"/>
              </w:rPr>
              <w:t>Рабочее время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FA09AB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Янв.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FA09AB">
            <w:pPr>
              <w:ind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Фев.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FA09AB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Март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0C4D49" w:rsidRPr="00AB6DAC" w:rsidRDefault="000C4D49" w:rsidP="00FA09AB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  <w:lang w:val="en-US"/>
              </w:rPr>
              <w:t xml:space="preserve">I </w:t>
            </w:r>
            <w:r w:rsidRPr="00AB6DAC">
              <w:rPr>
                <w:color w:val="000000"/>
              </w:rPr>
              <w:t>кв.</w:t>
            </w:r>
          </w:p>
        </w:tc>
        <w:tc>
          <w:tcPr>
            <w:tcW w:w="704" w:type="dxa"/>
            <w:vAlign w:val="center"/>
          </w:tcPr>
          <w:p w:rsidR="000C4D49" w:rsidRPr="00AB6DAC" w:rsidRDefault="000C4D49" w:rsidP="00FA09AB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Ап</w:t>
            </w:r>
            <w:r>
              <w:rPr>
                <w:color w:val="000000"/>
              </w:rPr>
              <w:t>р</w:t>
            </w:r>
            <w:r w:rsidRPr="00AB6DAC">
              <w:rPr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Ма</w:t>
            </w:r>
            <w:r w:rsidR="007F7C40">
              <w:rPr>
                <w:color w:val="000000"/>
              </w:rPr>
              <w:t>й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Июнь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  <w:lang w:val="en-US"/>
              </w:rPr>
              <w:t>II</w:t>
            </w:r>
            <w:r w:rsidRPr="00AB6DAC">
              <w:rPr>
                <w:color w:val="000000"/>
              </w:rPr>
              <w:t xml:space="preserve"> </w:t>
            </w:r>
            <w:r w:rsidRPr="00AB6DAC">
              <w:rPr>
                <w:color w:val="000000"/>
                <w:lang w:val="en-US"/>
              </w:rPr>
              <w:t>кв.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Июль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Авг.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Сен.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  <w:lang w:val="en-US"/>
              </w:rPr>
              <w:t>III</w:t>
            </w:r>
            <w:r w:rsidRPr="00AB6DAC">
              <w:rPr>
                <w:color w:val="000000"/>
              </w:rPr>
              <w:t xml:space="preserve"> </w:t>
            </w:r>
            <w:r w:rsidRPr="00AB6DAC">
              <w:rPr>
                <w:color w:val="000000"/>
                <w:lang w:val="en-US"/>
              </w:rPr>
              <w:t>кв</w:t>
            </w:r>
            <w:r w:rsidRPr="00AB6DAC">
              <w:rPr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Окт.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Нояб.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Дек.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V</w:t>
            </w:r>
            <w:r w:rsidRPr="00AB6DAC">
              <w:rPr>
                <w:color w:val="000000"/>
              </w:rPr>
              <w:t xml:space="preserve"> </w:t>
            </w:r>
            <w:r w:rsidRPr="00AB6DAC">
              <w:rPr>
                <w:color w:val="000000"/>
                <w:lang w:val="en-US"/>
              </w:rPr>
              <w:t>кв</w:t>
            </w:r>
            <w:r w:rsidRPr="00AB6DAC">
              <w:rPr>
                <w:color w:val="000000"/>
              </w:rPr>
              <w:t>.</w:t>
            </w:r>
          </w:p>
        </w:tc>
        <w:tc>
          <w:tcPr>
            <w:tcW w:w="916" w:type="dxa"/>
            <w:shd w:val="clear" w:color="auto" w:fill="E0E0E0"/>
            <w:vAlign w:val="center"/>
          </w:tcPr>
          <w:p w:rsidR="000C4D49" w:rsidRPr="00AB6DAC" w:rsidRDefault="000C4D49" w:rsidP="003317EF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Год</w:t>
            </w:r>
          </w:p>
        </w:tc>
      </w:tr>
      <w:tr w:rsidR="003317EF" w:rsidRPr="004A7F1F">
        <w:trPr>
          <w:trHeight w:val="300"/>
        </w:trPr>
        <w:tc>
          <w:tcPr>
            <w:tcW w:w="648" w:type="dxa"/>
            <w:vMerge w:val="restart"/>
            <w:vAlign w:val="center"/>
          </w:tcPr>
          <w:p w:rsidR="000C4D49" w:rsidRPr="00D930E7" w:rsidRDefault="000C4D49" w:rsidP="00D930E7">
            <w:pPr>
              <w:rPr>
                <w:sz w:val="20"/>
                <w:szCs w:val="20"/>
              </w:rPr>
            </w:pPr>
            <w:r w:rsidRPr="00D930E7">
              <w:rPr>
                <w:sz w:val="20"/>
                <w:szCs w:val="20"/>
              </w:rPr>
              <w:t xml:space="preserve">Дни </w:t>
            </w:r>
          </w:p>
        </w:tc>
        <w:tc>
          <w:tcPr>
            <w:tcW w:w="1260" w:type="dxa"/>
            <w:vAlign w:val="center"/>
          </w:tcPr>
          <w:p w:rsidR="000C4D49" w:rsidRPr="003F6F6C" w:rsidRDefault="000C4D49" w:rsidP="00D930E7">
            <w:pPr>
              <w:ind w:left="-57" w:right="-57"/>
              <w:rPr>
                <w:sz w:val="20"/>
                <w:szCs w:val="20"/>
              </w:rPr>
            </w:pPr>
            <w:r w:rsidRPr="003F6F6C">
              <w:rPr>
                <w:sz w:val="20"/>
                <w:szCs w:val="20"/>
              </w:rPr>
              <w:t>календарные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FA09AB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31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FA09AB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28</w:t>
            </w:r>
          </w:p>
        </w:tc>
        <w:tc>
          <w:tcPr>
            <w:tcW w:w="720" w:type="dxa"/>
            <w:vAlign w:val="center"/>
          </w:tcPr>
          <w:p w:rsidR="000C4D49" w:rsidRPr="00AB6DAC" w:rsidRDefault="000C4D49" w:rsidP="00FA09AB">
            <w:pPr>
              <w:ind w:left="-57" w:right="-57"/>
              <w:jc w:val="center"/>
              <w:rPr>
                <w:color w:val="000000"/>
              </w:rPr>
            </w:pPr>
            <w:r w:rsidRPr="00AB6DAC">
              <w:rPr>
                <w:color w:val="000000"/>
              </w:rPr>
              <w:t>31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4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16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</w:tr>
      <w:tr w:rsidR="003317EF" w:rsidRPr="004A7F1F">
        <w:trPr>
          <w:trHeight w:val="300"/>
        </w:trPr>
        <w:tc>
          <w:tcPr>
            <w:tcW w:w="648" w:type="dxa"/>
            <w:vMerge/>
            <w:vAlign w:val="center"/>
          </w:tcPr>
          <w:p w:rsidR="000C4D49" w:rsidRPr="00D930E7" w:rsidRDefault="000C4D49" w:rsidP="004E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C4D49" w:rsidRPr="003F6F6C" w:rsidRDefault="000C4D49" w:rsidP="00D930E7">
            <w:pPr>
              <w:ind w:left="-57" w:right="-57"/>
              <w:rPr>
                <w:sz w:val="20"/>
                <w:szCs w:val="20"/>
              </w:rPr>
            </w:pPr>
            <w:r w:rsidRPr="003F6F6C">
              <w:rPr>
                <w:sz w:val="20"/>
                <w:szCs w:val="20"/>
              </w:rPr>
              <w:t>выходные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4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vAlign w:val="center"/>
          </w:tcPr>
          <w:p w:rsidR="007F7C40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16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3317EF" w:rsidRPr="004A7F1F">
        <w:trPr>
          <w:trHeight w:val="300"/>
        </w:trPr>
        <w:tc>
          <w:tcPr>
            <w:tcW w:w="648" w:type="dxa"/>
            <w:vMerge/>
            <w:vAlign w:val="center"/>
          </w:tcPr>
          <w:p w:rsidR="000C4D49" w:rsidRPr="00D930E7" w:rsidRDefault="000C4D49" w:rsidP="004E1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C4D49" w:rsidRPr="003F6F6C" w:rsidRDefault="000C4D49" w:rsidP="00D930E7">
            <w:pPr>
              <w:ind w:left="-57" w:right="-57"/>
              <w:rPr>
                <w:sz w:val="20"/>
                <w:szCs w:val="20"/>
              </w:rPr>
            </w:pPr>
            <w:r w:rsidRPr="003F6F6C">
              <w:rPr>
                <w:sz w:val="20"/>
                <w:szCs w:val="20"/>
              </w:rPr>
              <w:t>рабочие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04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16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3317EF" w:rsidRPr="004A7F1F">
        <w:trPr>
          <w:trHeight w:val="300"/>
        </w:trPr>
        <w:tc>
          <w:tcPr>
            <w:tcW w:w="648" w:type="dxa"/>
            <w:vMerge w:val="restart"/>
            <w:vAlign w:val="center"/>
          </w:tcPr>
          <w:p w:rsidR="000C4D49" w:rsidRPr="00D930E7" w:rsidRDefault="000C4D49" w:rsidP="00D930E7">
            <w:pPr>
              <w:rPr>
                <w:sz w:val="20"/>
                <w:szCs w:val="20"/>
              </w:rPr>
            </w:pPr>
            <w:r w:rsidRPr="00D930E7">
              <w:rPr>
                <w:sz w:val="20"/>
                <w:szCs w:val="20"/>
              </w:rPr>
              <w:t>Час</w:t>
            </w:r>
            <w:r w:rsidR="00D930E7">
              <w:rPr>
                <w:sz w:val="20"/>
                <w:szCs w:val="20"/>
              </w:rPr>
              <w:t>ы</w:t>
            </w:r>
            <w:r w:rsidRPr="00D930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C4D49" w:rsidRPr="003F6F6C" w:rsidRDefault="000C4D49" w:rsidP="00D930E7">
            <w:pPr>
              <w:ind w:left="-57" w:right="-57"/>
              <w:rPr>
                <w:sz w:val="20"/>
                <w:szCs w:val="20"/>
              </w:rPr>
            </w:pPr>
            <w:r w:rsidRPr="003F6F6C">
              <w:rPr>
                <w:sz w:val="20"/>
                <w:szCs w:val="20"/>
              </w:rPr>
              <w:t>При 8 час.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704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916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1994</w:t>
            </w:r>
          </w:p>
        </w:tc>
      </w:tr>
      <w:tr w:rsidR="003317EF" w:rsidRPr="004A7F1F">
        <w:trPr>
          <w:trHeight w:val="300"/>
        </w:trPr>
        <w:tc>
          <w:tcPr>
            <w:tcW w:w="648" w:type="dxa"/>
            <w:vMerge/>
            <w:vAlign w:val="center"/>
          </w:tcPr>
          <w:p w:rsidR="000C4D49" w:rsidRPr="004A7F1F" w:rsidRDefault="000C4D49" w:rsidP="004E13D2">
            <w:pPr>
              <w:jc w:val="center"/>
            </w:pPr>
          </w:p>
        </w:tc>
        <w:tc>
          <w:tcPr>
            <w:tcW w:w="1260" w:type="dxa"/>
            <w:vAlign w:val="center"/>
          </w:tcPr>
          <w:p w:rsidR="000C4D49" w:rsidRPr="003F6F6C" w:rsidRDefault="000C4D49" w:rsidP="00D930E7">
            <w:pPr>
              <w:ind w:left="-57" w:right="-57"/>
              <w:rPr>
                <w:sz w:val="20"/>
                <w:szCs w:val="20"/>
              </w:rPr>
            </w:pPr>
            <w:r w:rsidRPr="003F6F6C">
              <w:rPr>
                <w:sz w:val="20"/>
                <w:szCs w:val="20"/>
              </w:rPr>
              <w:t>При 7 час.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20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540" w:type="dxa"/>
            <w:shd w:val="clear" w:color="auto" w:fill="E0E0E0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704" w:type="dxa"/>
            <w:vAlign w:val="center"/>
          </w:tcPr>
          <w:p w:rsidR="000C4D49" w:rsidRPr="00AB6DAC" w:rsidRDefault="007F7C40" w:rsidP="00FA09AB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20" w:type="dxa"/>
            <w:vAlign w:val="center"/>
          </w:tcPr>
          <w:p w:rsidR="000C4D49" w:rsidRPr="00AB6DAC" w:rsidRDefault="008A7760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20" w:type="dxa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916" w:type="dxa"/>
            <w:shd w:val="clear" w:color="auto" w:fill="E0E0E0"/>
            <w:vAlign w:val="center"/>
          </w:tcPr>
          <w:p w:rsidR="000C4D49" w:rsidRPr="00AB6DAC" w:rsidRDefault="00A375AA" w:rsidP="003317EF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2056</w:t>
            </w:r>
          </w:p>
        </w:tc>
      </w:tr>
    </w:tbl>
    <w:p w:rsidR="004A7F1F" w:rsidRPr="004A7F1F" w:rsidRDefault="004A7F1F" w:rsidP="004A7F1F">
      <w:pPr>
        <w:rPr>
          <w:sz w:val="28"/>
          <w:szCs w:val="28"/>
        </w:rPr>
      </w:pPr>
      <w:r w:rsidRPr="004A7F1F">
        <w:rPr>
          <w:sz w:val="28"/>
          <w:szCs w:val="28"/>
        </w:rPr>
        <w:t>Начальник ОЭТ</w:t>
      </w:r>
    </w:p>
    <w:p w:rsidR="007B0AD1" w:rsidRDefault="007B0AD1" w:rsidP="00BB0CFC">
      <w:pPr>
        <w:rPr>
          <w:b/>
          <w:sz w:val="28"/>
        </w:rPr>
        <w:sectPr w:rsidR="007B0AD1" w:rsidSect="00FD239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842DD" w:rsidRDefault="003842DD" w:rsidP="00BB0CFC">
      <w:pPr>
        <w:rPr>
          <w:b/>
          <w:sz w:val="28"/>
        </w:rPr>
      </w:pPr>
    </w:p>
    <w:p w:rsidR="003842DD" w:rsidRDefault="003842DD" w:rsidP="00BB0CFC">
      <w:pPr>
        <w:rPr>
          <w:b/>
          <w:sz w:val="28"/>
        </w:rPr>
      </w:pPr>
    </w:p>
    <w:p w:rsidR="00710D24" w:rsidRPr="000D2C34" w:rsidRDefault="00591FED" w:rsidP="001341E2">
      <w:pPr>
        <w:jc w:val="center"/>
        <w:rPr>
          <w:sz w:val="28"/>
        </w:rPr>
      </w:pPr>
      <w:r w:rsidRPr="000D2C34">
        <w:rPr>
          <w:b/>
          <w:sz w:val="28"/>
        </w:rPr>
        <w:t>Баланс рабочего времени</w:t>
      </w:r>
    </w:p>
    <w:p w:rsidR="0008678D" w:rsidRPr="000D2C34" w:rsidRDefault="00591FED" w:rsidP="000D2C34">
      <w:pPr>
        <w:jc w:val="center"/>
        <w:rPr>
          <w:sz w:val="28"/>
        </w:rPr>
      </w:pPr>
      <w:r w:rsidRPr="000D2C34">
        <w:rPr>
          <w:sz w:val="28"/>
        </w:rPr>
        <w:t xml:space="preserve">(одного рабочего при 5-ти дневной неделе) </w:t>
      </w:r>
    </w:p>
    <w:p w:rsidR="00591FED" w:rsidRPr="000D2C34" w:rsidRDefault="00591FED" w:rsidP="000D2C34">
      <w:pPr>
        <w:jc w:val="center"/>
        <w:rPr>
          <w:sz w:val="28"/>
        </w:rPr>
      </w:pPr>
      <w:r w:rsidRPr="000D2C34">
        <w:rPr>
          <w:sz w:val="28"/>
        </w:rPr>
        <w:t>на 2002 год</w:t>
      </w:r>
      <w:r w:rsidR="0008678D" w:rsidRPr="000D2C34">
        <w:rPr>
          <w:sz w:val="28"/>
        </w:rPr>
        <w:t xml:space="preserve"> </w:t>
      </w:r>
      <w:r w:rsidRPr="000D2C34">
        <w:rPr>
          <w:sz w:val="28"/>
        </w:rPr>
        <w:t>АП «Рыбницкий насосный завод»</w:t>
      </w:r>
    </w:p>
    <w:p w:rsidR="00591FED" w:rsidRDefault="00591FED" w:rsidP="00A5339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7"/>
        <w:gridCol w:w="1337"/>
        <w:gridCol w:w="1166"/>
      </w:tblGrid>
      <w:tr w:rsidR="00591FED" w:rsidRPr="00A25739">
        <w:trPr>
          <w:trHeight w:val="861"/>
        </w:trPr>
        <w:tc>
          <w:tcPr>
            <w:tcW w:w="7238" w:type="dxa"/>
            <w:vAlign w:val="center"/>
          </w:tcPr>
          <w:p w:rsidR="00591FED" w:rsidRPr="00A25739" w:rsidRDefault="00591FED" w:rsidP="00A25739">
            <w:pPr>
              <w:jc w:val="center"/>
            </w:pPr>
            <w:r w:rsidRPr="00A25739">
              <w:t>Наименование показателей</w:t>
            </w:r>
          </w:p>
        </w:tc>
        <w:tc>
          <w:tcPr>
            <w:tcW w:w="1150" w:type="dxa"/>
            <w:vAlign w:val="center"/>
          </w:tcPr>
          <w:p w:rsidR="00591FED" w:rsidRPr="00A25739" w:rsidRDefault="00710D24" w:rsidP="00A25739">
            <w:pPr>
              <w:jc w:val="center"/>
            </w:pPr>
            <w:r w:rsidRPr="00A25739">
              <w:t>Ед</w:t>
            </w:r>
            <w:r w:rsidR="00AF204A" w:rsidRPr="00A25739">
              <w:t>и</w:t>
            </w:r>
            <w:r w:rsidRPr="00A25739">
              <w:t>ница</w:t>
            </w:r>
          </w:p>
          <w:p w:rsidR="00591FED" w:rsidRPr="00A25739" w:rsidRDefault="00591FED" w:rsidP="00A25739">
            <w:pPr>
              <w:jc w:val="center"/>
            </w:pPr>
            <w:r w:rsidRPr="00A25739">
              <w:t>Измерения</w:t>
            </w:r>
          </w:p>
        </w:tc>
        <w:tc>
          <w:tcPr>
            <w:tcW w:w="1183" w:type="dxa"/>
            <w:vAlign w:val="center"/>
          </w:tcPr>
          <w:p w:rsidR="00591FED" w:rsidRPr="00A25739" w:rsidRDefault="00883EDB" w:rsidP="00A25739">
            <w:pPr>
              <w:jc w:val="center"/>
            </w:pPr>
            <w:r w:rsidRPr="00A25739">
              <w:t>2002 год</w:t>
            </w:r>
          </w:p>
          <w:p w:rsidR="00883EDB" w:rsidRPr="00A25739" w:rsidRDefault="00883EDB" w:rsidP="00A25739">
            <w:pPr>
              <w:jc w:val="center"/>
            </w:pPr>
            <w:r w:rsidRPr="00A25739">
              <w:t>план</w:t>
            </w:r>
          </w:p>
        </w:tc>
      </w:tr>
      <w:tr w:rsidR="00591FED" w:rsidRPr="00A25739">
        <w:tc>
          <w:tcPr>
            <w:tcW w:w="7238" w:type="dxa"/>
          </w:tcPr>
          <w:p w:rsidR="00591FED" w:rsidRPr="00A25739" w:rsidRDefault="00883EDB" w:rsidP="00A25739">
            <w:pPr>
              <w:jc w:val="both"/>
            </w:pPr>
            <w:r w:rsidRPr="00A25739">
              <w:t xml:space="preserve">Календарный фонд времени </w:t>
            </w:r>
          </w:p>
        </w:tc>
        <w:tc>
          <w:tcPr>
            <w:tcW w:w="1150" w:type="dxa"/>
            <w:vAlign w:val="center"/>
          </w:tcPr>
          <w:p w:rsidR="00591FED" w:rsidRPr="00A25739" w:rsidRDefault="00883EDB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591FED" w:rsidRPr="00A25739" w:rsidRDefault="00883EDB" w:rsidP="00A25739">
            <w:pPr>
              <w:jc w:val="center"/>
            </w:pPr>
            <w:r w:rsidRPr="00A25739">
              <w:t>365</w:t>
            </w:r>
          </w:p>
        </w:tc>
      </w:tr>
      <w:tr w:rsidR="00883EDB" w:rsidRPr="00A25739">
        <w:tc>
          <w:tcPr>
            <w:tcW w:w="7238" w:type="dxa"/>
          </w:tcPr>
          <w:p w:rsidR="00883EDB" w:rsidRPr="00A25739" w:rsidRDefault="00883EDB" w:rsidP="00A25739">
            <w:pPr>
              <w:jc w:val="both"/>
            </w:pPr>
            <w:r w:rsidRPr="00A25739">
              <w:t xml:space="preserve">Количество дней – всего </w:t>
            </w:r>
          </w:p>
        </w:tc>
        <w:tc>
          <w:tcPr>
            <w:tcW w:w="1150" w:type="dxa"/>
            <w:vAlign w:val="center"/>
          </w:tcPr>
          <w:p w:rsidR="00883EDB" w:rsidRPr="00A25739" w:rsidRDefault="00883EDB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883EDB" w:rsidRPr="00A25739" w:rsidRDefault="00883EDB" w:rsidP="00A25739">
            <w:pPr>
              <w:jc w:val="center"/>
            </w:pPr>
            <w:r w:rsidRPr="00A25739">
              <w:t>115</w:t>
            </w:r>
          </w:p>
        </w:tc>
      </w:tr>
      <w:tr w:rsidR="00883EDB" w:rsidRPr="00A25739">
        <w:tc>
          <w:tcPr>
            <w:tcW w:w="7238" w:type="dxa"/>
          </w:tcPr>
          <w:p w:rsidR="00883EDB" w:rsidRPr="00A25739" w:rsidRDefault="00A12E4A" w:rsidP="00A25739">
            <w:pPr>
              <w:jc w:val="both"/>
            </w:pPr>
            <w:r w:rsidRPr="00A25739">
              <w:t>в</w:t>
            </w:r>
            <w:r w:rsidR="00883EDB" w:rsidRPr="00A25739">
              <w:t xml:space="preserve"> том числе :  - праздничных </w:t>
            </w:r>
          </w:p>
          <w:p w:rsidR="00883EDB" w:rsidRPr="00A25739" w:rsidRDefault="00883EDB" w:rsidP="00A25739">
            <w:pPr>
              <w:jc w:val="both"/>
            </w:pPr>
            <w:r w:rsidRPr="00A25739">
              <w:t xml:space="preserve">                         - выходных </w:t>
            </w:r>
          </w:p>
          <w:p w:rsidR="002B370D" w:rsidRPr="00A25739" w:rsidRDefault="002B370D" w:rsidP="00A25739">
            <w:pPr>
              <w:jc w:val="both"/>
            </w:pPr>
          </w:p>
          <w:p w:rsidR="002B370D" w:rsidRPr="00A25739" w:rsidRDefault="00883EDB" w:rsidP="00A25739">
            <w:pPr>
              <w:jc w:val="both"/>
            </w:pPr>
            <w:r w:rsidRPr="00A25739">
              <w:t xml:space="preserve">из них :            - дополнительных выходных дней </w:t>
            </w:r>
            <w:r w:rsidR="002B370D" w:rsidRPr="00A25739">
              <w:t xml:space="preserve"> </w:t>
            </w:r>
          </w:p>
          <w:p w:rsidR="00883EDB" w:rsidRPr="00A25739" w:rsidRDefault="002B370D" w:rsidP="00A25739">
            <w:pPr>
              <w:jc w:val="both"/>
            </w:pPr>
            <w:r w:rsidRPr="00A25739">
              <w:t xml:space="preserve">                            (вторых дней отдыха в неделю) </w:t>
            </w:r>
            <w:r w:rsidR="00883EDB" w:rsidRPr="00A25739">
              <w:t xml:space="preserve"> </w:t>
            </w:r>
          </w:p>
        </w:tc>
        <w:tc>
          <w:tcPr>
            <w:tcW w:w="1150" w:type="dxa"/>
            <w:vAlign w:val="center"/>
          </w:tcPr>
          <w:p w:rsidR="00883EDB" w:rsidRPr="00A25739" w:rsidRDefault="00883EDB" w:rsidP="00A25739">
            <w:pPr>
              <w:jc w:val="center"/>
            </w:pPr>
          </w:p>
        </w:tc>
        <w:tc>
          <w:tcPr>
            <w:tcW w:w="1183" w:type="dxa"/>
            <w:vAlign w:val="center"/>
          </w:tcPr>
          <w:p w:rsidR="00883EDB" w:rsidRPr="00A25739" w:rsidRDefault="00883EDB" w:rsidP="00A25739">
            <w:pPr>
              <w:jc w:val="center"/>
            </w:pPr>
          </w:p>
        </w:tc>
      </w:tr>
      <w:tr w:rsidR="002B370D" w:rsidRPr="00A25739">
        <w:tc>
          <w:tcPr>
            <w:tcW w:w="7238" w:type="dxa"/>
          </w:tcPr>
          <w:p w:rsidR="002B370D" w:rsidRPr="00A25739" w:rsidRDefault="002B370D" w:rsidP="00A25739">
            <w:pPr>
              <w:jc w:val="both"/>
            </w:pPr>
            <w:r w:rsidRPr="00A25739">
              <w:t>Количество календарных рабочих дней</w:t>
            </w:r>
          </w:p>
        </w:tc>
        <w:tc>
          <w:tcPr>
            <w:tcW w:w="1150" w:type="dxa"/>
            <w:vAlign w:val="center"/>
          </w:tcPr>
          <w:p w:rsidR="002B370D" w:rsidRPr="00A25739" w:rsidRDefault="002B370D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2B370D" w:rsidRPr="00A25739" w:rsidRDefault="002B370D" w:rsidP="00A25739">
            <w:pPr>
              <w:jc w:val="center"/>
            </w:pPr>
            <w:r w:rsidRPr="00A25739">
              <w:t>250</w:t>
            </w:r>
          </w:p>
        </w:tc>
      </w:tr>
      <w:tr w:rsidR="002B370D" w:rsidRPr="00A25739">
        <w:tc>
          <w:tcPr>
            <w:tcW w:w="7238" w:type="dxa"/>
          </w:tcPr>
          <w:p w:rsidR="002B370D" w:rsidRPr="00A25739" w:rsidRDefault="002B370D" w:rsidP="00A25739">
            <w:pPr>
              <w:jc w:val="both"/>
            </w:pPr>
            <w:r w:rsidRPr="00A25739">
              <w:t xml:space="preserve">Неявка на работу всего </w:t>
            </w:r>
          </w:p>
        </w:tc>
        <w:tc>
          <w:tcPr>
            <w:tcW w:w="1150" w:type="dxa"/>
            <w:vAlign w:val="center"/>
          </w:tcPr>
          <w:p w:rsidR="002B370D" w:rsidRPr="00A25739" w:rsidRDefault="002B370D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2B370D" w:rsidRPr="00A25739" w:rsidRDefault="002B370D" w:rsidP="00A25739">
            <w:pPr>
              <w:jc w:val="center"/>
            </w:pPr>
            <w:r w:rsidRPr="00A25739">
              <w:t>50</w:t>
            </w:r>
          </w:p>
        </w:tc>
      </w:tr>
      <w:tr w:rsidR="002B370D" w:rsidRPr="00A25739">
        <w:tc>
          <w:tcPr>
            <w:tcW w:w="7238" w:type="dxa"/>
          </w:tcPr>
          <w:p w:rsidR="002B370D" w:rsidRPr="00A25739" w:rsidRDefault="00A12E4A" w:rsidP="00A25739">
            <w:pPr>
              <w:jc w:val="both"/>
            </w:pPr>
            <w:r w:rsidRPr="00A25739">
              <w:t>в</w:t>
            </w:r>
            <w:r w:rsidR="002B370D" w:rsidRPr="00A25739">
              <w:t xml:space="preserve"> том числе : - очередные и дополнительные отпуска </w:t>
            </w:r>
          </w:p>
          <w:p w:rsidR="002B370D" w:rsidRPr="00A25739" w:rsidRDefault="002B370D" w:rsidP="00A25739">
            <w:pPr>
              <w:jc w:val="both"/>
            </w:pPr>
            <w:r w:rsidRPr="00A25739">
              <w:t xml:space="preserve">                        - отпуска по учебе </w:t>
            </w:r>
          </w:p>
          <w:p w:rsidR="002B370D" w:rsidRPr="00A25739" w:rsidRDefault="002B370D" w:rsidP="00A25739">
            <w:pPr>
              <w:jc w:val="both"/>
            </w:pPr>
            <w:r w:rsidRPr="00A25739">
              <w:t xml:space="preserve">                        - отпуска в связи с родами</w:t>
            </w:r>
          </w:p>
          <w:p w:rsidR="002B370D" w:rsidRPr="00A25739" w:rsidRDefault="002B370D" w:rsidP="00A25739">
            <w:pPr>
              <w:jc w:val="both"/>
            </w:pPr>
            <w:r w:rsidRPr="00A25739">
              <w:t xml:space="preserve">                        - неявки  по болезни</w:t>
            </w:r>
          </w:p>
        </w:tc>
        <w:tc>
          <w:tcPr>
            <w:tcW w:w="1150" w:type="dxa"/>
            <w:vAlign w:val="center"/>
          </w:tcPr>
          <w:p w:rsidR="002B370D" w:rsidRPr="00A25739" w:rsidRDefault="002B370D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2B370D" w:rsidRPr="00A25739" w:rsidRDefault="002B370D" w:rsidP="00A25739">
            <w:pPr>
              <w:jc w:val="center"/>
            </w:pPr>
            <w:r w:rsidRPr="00A25739">
              <w:t>25</w:t>
            </w:r>
          </w:p>
        </w:tc>
      </w:tr>
      <w:tr w:rsidR="002B370D" w:rsidRPr="00A25739">
        <w:tc>
          <w:tcPr>
            <w:tcW w:w="7238" w:type="dxa"/>
          </w:tcPr>
          <w:p w:rsidR="002B370D" w:rsidRPr="00A25739" w:rsidRDefault="002B370D" w:rsidP="00A25739">
            <w:pPr>
              <w:jc w:val="both"/>
            </w:pPr>
            <w:r w:rsidRPr="00A25739">
              <w:t>Прочие неявки, разрешенные законом</w:t>
            </w:r>
            <w:r w:rsidR="002A2252" w:rsidRPr="00A25739">
              <w:t xml:space="preserve"> (выполнение государственных обязанностей и др.)                        </w:t>
            </w:r>
            <w:r w:rsidRPr="00A25739">
              <w:t xml:space="preserve"> </w:t>
            </w:r>
          </w:p>
        </w:tc>
        <w:tc>
          <w:tcPr>
            <w:tcW w:w="1150" w:type="dxa"/>
            <w:vAlign w:val="center"/>
          </w:tcPr>
          <w:p w:rsidR="002B370D" w:rsidRPr="00A25739" w:rsidRDefault="002A2252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2B370D" w:rsidRPr="00A25739" w:rsidRDefault="002A2252" w:rsidP="00A25739">
            <w:pPr>
              <w:jc w:val="center"/>
            </w:pPr>
            <w:r w:rsidRPr="00A25739">
              <w:t>10</w:t>
            </w:r>
          </w:p>
        </w:tc>
      </w:tr>
      <w:tr w:rsidR="002A2252" w:rsidRPr="00A25739">
        <w:tc>
          <w:tcPr>
            <w:tcW w:w="7238" w:type="dxa"/>
          </w:tcPr>
          <w:p w:rsidR="002A2252" w:rsidRPr="00A25739" w:rsidRDefault="002A2252" w:rsidP="00A25739">
            <w:pPr>
              <w:jc w:val="both"/>
            </w:pPr>
            <w:r w:rsidRPr="00A25739">
              <w:t xml:space="preserve">Неявки с разрешения администрации </w:t>
            </w:r>
          </w:p>
        </w:tc>
        <w:tc>
          <w:tcPr>
            <w:tcW w:w="1150" w:type="dxa"/>
            <w:vAlign w:val="center"/>
          </w:tcPr>
          <w:p w:rsidR="002A2252" w:rsidRPr="00A25739" w:rsidRDefault="002A2252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2A2252" w:rsidRPr="00A25739" w:rsidRDefault="002A2252" w:rsidP="00A25739">
            <w:pPr>
              <w:jc w:val="center"/>
            </w:pPr>
            <w:r w:rsidRPr="00A25739">
              <w:t>2</w:t>
            </w:r>
          </w:p>
        </w:tc>
      </w:tr>
      <w:tr w:rsidR="002A2252" w:rsidRPr="00A25739">
        <w:tc>
          <w:tcPr>
            <w:tcW w:w="7238" w:type="dxa"/>
          </w:tcPr>
          <w:p w:rsidR="002A2252" w:rsidRPr="00A25739" w:rsidRDefault="002A2252" w:rsidP="00A25739">
            <w:pPr>
              <w:jc w:val="both"/>
            </w:pPr>
            <w:r w:rsidRPr="00A25739">
              <w:t xml:space="preserve">Прогулы (по отчету) </w:t>
            </w:r>
          </w:p>
        </w:tc>
        <w:tc>
          <w:tcPr>
            <w:tcW w:w="1150" w:type="dxa"/>
            <w:vAlign w:val="center"/>
          </w:tcPr>
          <w:p w:rsidR="002A2252" w:rsidRPr="00A25739" w:rsidRDefault="002A2252" w:rsidP="00A25739">
            <w:pPr>
              <w:jc w:val="center"/>
            </w:pPr>
          </w:p>
        </w:tc>
        <w:tc>
          <w:tcPr>
            <w:tcW w:w="1183" w:type="dxa"/>
            <w:vAlign w:val="center"/>
          </w:tcPr>
          <w:p w:rsidR="002A2252" w:rsidRPr="00A25739" w:rsidRDefault="002A2252" w:rsidP="00A25739">
            <w:pPr>
              <w:jc w:val="center"/>
            </w:pPr>
          </w:p>
        </w:tc>
      </w:tr>
      <w:tr w:rsidR="002A2252" w:rsidRPr="00A25739">
        <w:tc>
          <w:tcPr>
            <w:tcW w:w="7238" w:type="dxa"/>
          </w:tcPr>
          <w:p w:rsidR="002A2252" w:rsidRPr="00A25739" w:rsidRDefault="002A2252" w:rsidP="00A25739">
            <w:pPr>
              <w:jc w:val="both"/>
            </w:pPr>
            <w:r w:rsidRPr="00A25739">
              <w:t xml:space="preserve">Целодневные простои (по отчету) </w:t>
            </w:r>
          </w:p>
        </w:tc>
        <w:tc>
          <w:tcPr>
            <w:tcW w:w="1150" w:type="dxa"/>
            <w:vAlign w:val="center"/>
          </w:tcPr>
          <w:p w:rsidR="002A2252" w:rsidRPr="00A25739" w:rsidRDefault="002A2252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2A2252" w:rsidRPr="00A25739" w:rsidRDefault="002A2252" w:rsidP="00A25739">
            <w:pPr>
              <w:jc w:val="center"/>
            </w:pPr>
            <w:r w:rsidRPr="00A25739">
              <w:t>10</w:t>
            </w:r>
          </w:p>
        </w:tc>
      </w:tr>
      <w:tr w:rsidR="002A2252" w:rsidRPr="00A25739">
        <w:tc>
          <w:tcPr>
            <w:tcW w:w="7238" w:type="dxa"/>
          </w:tcPr>
          <w:p w:rsidR="002A2252" w:rsidRPr="00A25739" w:rsidRDefault="002A2252" w:rsidP="00A25739">
            <w:pPr>
              <w:jc w:val="both"/>
            </w:pPr>
            <w:r w:rsidRPr="00A25739">
              <w:t xml:space="preserve">Количество вторых дней отдыха, учитываемых в период очередных и дополнительных </w:t>
            </w:r>
            <w:r w:rsidR="00BB2325" w:rsidRPr="00A25739">
              <w:t xml:space="preserve">отпусков, как дней очередного отпуска </w:t>
            </w:r>
          </w:p>
        </w:tc>
        <w:tc>
          <w:tcPr>
            <w:tcW w:w="1150" w:type="dxa"/>
            <w:vAlign w:val="center"/>
          </w:tcPr>
          <w:p w:rsidR="002A2252" w:rsidRPr="00A25739" w:rsidRDefault="002A2252" w:rsidP="00A25739">
            <w:pPr>
              <w:jc w:val="center"/>
            </w:pPr>
          </w:p>
        </w:tc>
        <w:tc>
          <w:tcPr>
            <w:tcW w:w="1183" w:type="dxa"/>
            <w:vAlign w:val="center"/>
          </w:tcPr>
          <w:p w:rsidR="002A2252" w:rsidRPr="00A25739" w:rsidRDefault="002A2252" w:rsidP="00A25739">
            <w:pPr>
              <w:jc w:val="center"/>
            </w:pPr>
          </w:p>
        </w:tc>
      </w:tr>
      <w:tr w:rsidR="00BB2325" w:rsidRPr="00A25739">
        <w:tc>
          <w:tcPr>
            <w:tcW w:w="7238" w:type="dxa"/>
          </w:tcPr>
          <w:p w:rsidR="00BB2325" w:rsidRPr="00A25739" w:rsidRDefault="00BB2325" w:rsidP="00A25739">
            <w:pPr>
              <w:jc w:val="both"/>
            </w:pPr>
            <w:r w:rsidRPr="00A25739">
              <w:t xml:space="preserve">Число рабочих дней в году </w:t>
            </w:r>
          </w:p>
        </w:tc>
        <w:tc>
          <w:tcPr>
            <w:tcW w:w="1150" w:type="dxa"/>
            <w:vAlign w:val="center"/>
          </w:tcPr>
          <w:p w:rsidR="00BB2325" w:rsidRPr="00A25739" w:rsidRDefault="00BB2325" w:rsidP="00A25739">
            <w:pPr>
              <w:jc w:val="center"/>
            </w:pPr>
            <w:r w:rsidRPr="00A25739">
              <w:t>День</w:t>
            </w:r>
          </w:p>
        </w:tc>
        <w:tc>
          <w:tcPr>
            <w:tcW w:w="1183" w:type="dxa"/>
            <w:vAlign w:val="center"/>
          </w:tcPr>
          <w:p w:rsidR="00BB2325" w:rsidRPr="00A25739" w:rsidRDefault="00BB2325" w:rsidP="00A25739">
            <w:pPr>
              <w:jc w:val="center"/>
            </w:pPr>
            <w:r w:rsidRPr="00A25739">
              <w:t>200</w:t>
            </w:r>
          </w:p>
        </w:tc>
      </w:tr>
      <w:tr w:rsidR="00BB2325" w:rsidRPr="00A25739">
        <w:tc>
          <w:tcPr>
            <w:tcW w:w="7238" w:type="dxa"/>
          </w:tcPr>
          <w:p w:rsidR="00BB2325" w:rsidRPr="00A25739" w:rsidRDefault="00BB2325" w:rsidP="00A25739">
            <w:pPr>
              <w:jc w:val="both"/>
            </w:pPr>
            <w:r w:rsidRPr="00A25739">
              <w:t>Потери времени в связи с сокращением длительности рабочего дня – всего :</w:t>
            </w:r>
          </w:p>
          <w:p w:rsidR="00BB2325" w:rsidRPr="00A25739" w:rsidRDefault="00A12E4A" w:rsidP="00A25739">
            <w:pPr>
              <w:jc w:val="both"/>
            </w:pPr>
            <w:r w:rsidRPr="00A25739">
              <w:t>в</w:t>
            </w:r>
            <w:r w:rsidR="00BB2325" w:rsidRPr="00A25739">
              <w:t xml:space="preserve"> том числе : - для занятых на тяжелых и вредных работах </w:t>
            </w:r>
          </w:p>
          <w:p w:rsidR="00BB2325" w:rsidRPr="00A25739" w:rsidRDefault="00BB2325" w:rsidP="00A25739">
            <w:pPr>
              <w:jc w:val="both"/>
            </w:pPr>
            <w:r w:rsidRPr="00A25739">
              <w:t xml:space="preserve">                        - для кормящих матерей </w:t>
            </w:r>
          </w:p>
          <w:p w:rsidR="00BB2325" w:rsidRPr="00A25739" w:rsidRDefault="00BB2325" w:rsidP="00A25739">
            <w:pPr>
              <w:jc w:val="both"/>
            </w:pPr>
            <w:r w:rsidRPr="00A25739">
              <w:t xml:space="preserve">                        - для подростков </w:t>
            </w:r>
          </w:p>
          <w:p w:rsidR="00BB2325" w:rsidRPr="00A25739" w:rsidRDefault="00BB2325" w:rsidP="00A25739">
            <w:pPr>
              <w:jc w:val="both"/>
            </w:pPr>
            <w:r w:rsidRPr="00A25739">
              <w:t xml:space="preserve">                        - из-за вынужденных  (внутрисменных)</w:t>
            </w:r>
            <w:r w:rsidR="004D735E" w:rsidRPr="00A25739">
              <w:t xml:space="preserve"> </w:t>
            </w:r>
            <w:r w:rsidRPr="00A25739">
              <w:t>простоев</w:t>
            </w:r>
          </w:p>
        </w:tc>
        <w:tc>
          <w:tcPr>
            <w:tcW w:w="1150" w:type="dxa"/>
            <w:vAlign w:val="center"/>
          </w:tcPr>
          <w:p w:rsidR="00BB2325" w:rsidRPr="00A25739" w:rsidRDefault="00BB2325" w:rsidP="00A25739">
            <w:pPr>
              <w:jc w:val="center"/>
            </w:pPr>
          </w:p>
        </w:tc>
        <w:tc>
          <w:tcPr>
            <w:tcW w:w="1183" w:type="dxa"/>
            <w:vAlign w:val="center"/>
          </w:tcPr>
          <w:p w:rsidR="00BB2325" w:rsidRPr="00A25739" w:rsidRDefault="00BB2325" w:rsidP="00A25739">
            <w:pPr>
              <w:jc w:val="center"/>
            </w:pPr>
          </w:p>
        </w:tc>
      </w:tr>
      <w:tr w:rsidR="004D735E" w:rsidRPr="00A25739">
        <w:tc>
          <w:tcPr>
            <w:tcW w:w="7238" w:type="dxa"/>
          </w:tcPr>
          <w:p w:rsidR="004D735E" w:rsidRPr="00A25739" w:rsidRDefault="004D735E" w:rsidP="00A25739">
            <w:pPr>
              <w:jc w:val="both"/>
            </w:pPr>
            <w:r w:rsidRPr="00A25739">
              <w:t xml:space="preserve">Средняя продолжительность рабочего дня </w:t>
            </w:r>
          </w:p>
        </w:tc>
        <w:tc>
          <w:tcPr>
            <w:tcW w:w="1150" w:type="dxa"/>
            <w:vAlign w:val="center"/>
          </w:tcPr>
          <w:p w:rsidR="004D735E" w:rsidRPr="00A25739" w:rsidRDefault="004D735E" w:rsidP="00A25739">
            <w:pPr>
              <w:jc w:val="center"/>
            </w:pPr>
            <w:r w:rsidRPr="00A25739">
              <w:t>час</w:t>
            </w:r>
          </w:p>
        </w:tc>
        <w:tc>
          <w:tcPr>
            <w:tcW w:w="1183" w:type="dxa"/>
            <w:vAlign w:val="center"/>
          </w:tcPr>
          <w:p w:rsidR="004D735E" w:rsidRPr="00A25739" w:rsidRDefault="004D735E" w:rsidP="00A25739">
            <w:pPr>
              <w:jc w:val="center"/>
            </w:pPr>
            <w:r w:rsidRPr="00A25739">
              <w:t>8</w:t>
            </w:r>
          </w:p>
        </w:tc>
      </w:tr>
      <w:tr w:rsidR="004D735E" w:rsidRPr="00A25739">
        <w:tc>
          <w:tcPr>
            <w:tcW w:w="7238" w:type="dxa"/>
          </w:tcPr>
          <w:p w:rsidR="004D735E" w:rsidRPr="00A25739" w:rsidRDefault="004D735E" w:rsidP="00A25739">
            <w:pPr>
              <w:jc w:val="both"/>
            </w:pPr>
            <w:r w:rsidRPr="00A25739">
              <w:t xml:space="preserve">Полезный фонд рабочего времени  одного рабочего </w:t>
            </w:r>
          </w:p>
        </w:tc>
        <w:tc>
          <w:tcPr>
            <w:tcW w:w="1150" w:type="dxa"/>
            <w:vAlign w:val="center"/>
          </w:tcPr>
          <w:p w:rsidR="004D735E" w:rsidRPr="00A25739" w:rsidRDefault="004D735E" w:rsidP="00A25739">
            <w:pPr>
              <w:jc w:val="center"/>
            </w:pPr>
            <w:r w:rsidRPr="00A25739">
              <w:t>час</w:t>
            </w:r>
          </w:p>
        </w:tc>
        <w:tc>
          <w:tcPr>
            <w:tcW w:w="1183" w:type="dxa"/>
            <w:vAlign w:val="center"/>
          </w:tcPr>
          <w:p w:rsidR="004D735E" w:rsidRPr="00A25739" w:rsidRDefault="004D735E" w:rsidP="00A25739">
            <w:pPr>
              <w:jc w:val="center"/>
            </w:pPr>
            <w:r w:rsidRPr="00A25739">
              <w:t>1 600</w:t>
            </w:r>
          </w:p>
        </w:tc>
      </w:tr>
    </w:tbl>
    <w:p w:rsidR="00591FED" w:rsidRDefault="00591FED" w:rsidP="00A53395">
      <w:pPr>
        <w:jc w:val="both"/>
        <w:rPr>
          <w:sz w:val="20"/>
          <w:szCs w:val="20"/>
        </w:rPr>
      </w:pPr>
    </w:p>
    <w:p w:rsidR="004D735E" w:rsidRDefault="004D735E" w:rsidP="00A53395">
      <w:pPr>
        <w:jc w:val="both"/>
        <w:rPr>
          <w:sz w:val="20"/>
          <w:szCs w:val="20"/>
        </w:rPr>
      </w:pPr>
    </w:p>
    <w:p w:rsidR="004D735E" w:rsidRPr="00A12E4A" w:rsidRDefault="004D735E" w:rsidP="00A53395">
      <w:pPr>
        <w:jc w:val="both"/>
        <w:rPr>
          <w:sz w:val="28"/>
          <w:szCs w:val="20"/>
        </w:rPr>
      </w:pPr>
      <w:r w:rsidRPr="00A12E4A">
        <w:rPr>
          <w:sz w:val="28"/>
          <w:szCs w:val="20"/>
        </w:rPr>
        <w:t>Начальник ОТ и З</w:t>
      </w:r>
    </w:p>
    <w:p w:rsidR="00591FED" w:rsidRPr="00591FED" w:rsidRDefault="00591FED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7E1A2B" w:rsidRDefault="007E1A2B" w:rsidP="00A53395">
      <w:pPr>
        <w:ind w:firstLine="900"/>
        <w:jc w:val="both"/>
      </w:pPr>
    </w:p>
    <w:p w:rsidR="00EB0419" w:rsidRDefault="00A12E4A" w:rsidP="00A12E4A">
      <w:pPr>
        <w:spacing w:line="360" w:lineRule="auto"/>
        <w:ind w:firstLine="720"/>
        <w:jc w:val="both"/>
        <w:rPr>
          <w:sz w:val="28"/>
        </w:rPr>
      </w:pPr>
      <w:r>
        <w:br w:type="page"/>
      </w:r>
      <w:r w:rsidR="00EB0419" w:rsidRPr="00A12E4A">
        <w:rPr>
          <w:sz w:val="28"/>
        </w:rPr>
        <w:lastRenderedPageBreak/>
        <w:t>Рассчитываем общую потребность  данного предприятия в рабочей силе в плановом  периоде, зная, что индекс изменения объема производства в плановом периоде равен 1,03</w:t>
      </w:r>
    </w:p>
    <w:p w:rsidR="005D3BC1" w:rsidRPr="00A12E4A" w:rsidRDefault="005D3BC1" w:rsidP="00A12E4A">
      <w:pPr>
        <w:spacing w:line="360" w:lineRule="auto"/>
        <w:ind w:firstLine="720"/>
        <w:jc w:val="both"/>
        <w:rPr>
          <w:sz w:val="28"/>
        </w:rPr>
      </w:pPr>
    </w:p>
    <w:p w:rsidR="00EB0419" w:rsidRPr="00524420" w:rsidRDefault="00524420" w:rsidP="00524420">
      <w:pPr>
        <w:spacing w:line="360" w:lineRule="auto"/>
        <w:ind w:left="2124" w:firstLine="708"/>
        <w:rPr>
          <w:sz w:val="28"/>
        </w:rPr>
      </w:pPr>
      <w:r w:rsidRPr="00524420">
        <w:rPr>
          <w:position w:val="-12"/>
          <w:sz w:val="28"/>
        </w:rPr>
        <w:object w:dxaOrig="2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8.75pt" o:ole="">
            <v:imagedata r:id="rId9" o:title=""/>
          </v:shape>
          <o:OLEObject Type="Embed" ProgID="Equation.3" ShapeID="_x0000_i1025" DrawAspect="Content" ObjectID="_1470725609" r:id="rId10"/>
        </w:object>
      </w:r>
      <w:r w:rsidRPr="005D3BC1">
        <w:rPr>
          <w:sz w:val="28"/>
        </w:rPr>
        <w:t xml:space="preserve"> </w:t>
      </w:r>
      <w:r>
        <w:rPr>
          <w:sz w:val="28"/>
        </w:rPr>
        <w:t>(чел).</w:t>
      </w:r>
    </w:p>
    <w:p w:rsidR="005D3BC1" w:rsidRDefault="005D3BC1" w:rsidP="00A12E4A">
      <w:pPr>
        <w:spacing w:line="360" w:lineRule="auto"/>
        <w:ind w:firstLine="720"/>
        <w:jc w:val="both"/>
        <w:rPr>
          <w:sz w:val="28"/>
        </w:rPr>
      </w:pPr>
    </w:p>
    <w:p w:rsidR="00EB0419" w:rsidRPr="00A12E4A" w:rsidRDefault="00EB0419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Общая потребность предприятия в рабочей силе составила 474 человека. </w:t>
      </w:r>
    </w:p>
    <w:p w:rsidR="00501AA6" w:rsidRPr="00A12E4A" w:rsidRDefault="00501AA6" w:rsidP="00A12E4A">
      <w:pPr>
        <w:spacing w:line="360" w:lineRule="auto"/>
        <w:ind w:firstLine="720"/>
        <w:jc w:val="both"/>
        <w:rPr>
          <w:sz w:val="28"/>
        </w:rPr>
      </w:pPr>
    </w:p>
    <w:p w:rsidR="00501AA6" w:rsidRPr="00A12E4A" w:rsidRDefault="00501AA6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Данный</w:t>
      </w:r>
      <w:r w:rsidR="00EB0419" w:rsidRPr="00A12E4A">
        <w:rPr>
          <w:sz w:val="28"/>
        </w:rPr>
        <w:t xml:space="preserve"> метод расчета </w:t>
      </w:r>
      <w:r w:rsidRPr="00A12E4A">
        <w:rPr>
          <w:sz w:val="28"/>
        </w:rPr>
        <w:t xml:space="preserve">применим только для действующих предприятий со стабильным плановым изменением производственной программы. </w:t>
      </w:r>
    </w:p>
    <w:p w:rsidR="00EB0419" w:rsidRPr="00A12E4A" w:rsidRDefault="00501AA6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Он не применим  для вновь создаваемых предприятий и объектов, а также для предприятий и объектов с существенными колебаниями производственной программы и структуры работающих. </w:t>
      </w:r>
    </w:p>
    <w:p w:rsidR="00154771" w:rsidRPr="00A12E4A" w:rsidRDefault="00154771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Наиболее распространенными являются следующие основные методы опре</w:t>
      </w:r>
      <w:r w:rsidR="00524420">
        <w:rPr>
          <w:sz w:val="28"/>
        </w:rPr>
        <w:t>де</w:t>
      </w:r>
      <w:r w:rsidRPr="00A12E4A">
        <w:rPr>
          <w:sz w:val="28"/>
        </w:rPr>
        <w:t xml:space="preserve">ления потребности в рабочих кадрах: </w:t>
      </w:r>
    </w:p>
    <w:p w:rsidR="00154771" w:rsidRPr="00A12E4A" w:rsidRDefault="00BB7CFE" w:rsidP="00A12E4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по трудоемкости работ;</w:t>
      </w:r>
    </w:p>
    <w:p w:rsidR="00154771" w:rsidRPr="00A12E4A" w:rsidRDefault="00BB7CFE" w:rsidP="00A12E4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по нормам выработки;</w:t>
      </w:r>
    </w:p>
    <w:p w:rsidR="00154771" w:rsidRPr="00A12E4A" w:rsidRDefault="00154771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- по рабочим местам на основании норм обслуживания машин и агрегатов и контролю за технологическим процессом.</w:t>
      </w:r>
    </w:p>
    <w:p w:rsidR="00154771" w:rsidRPr="00A12E4A" w:rsidRDefault="00154771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Метод расчета по трудоемкости обычно  применяется  на нормированных работах. Этим методом находят численность рабочих по предприятию в целом, структурным подразделениям, профессиям и уровням квалификации, Численность определяется делением уставного объема работ ( в нормо-часах) на процент выполнения норм. </w:t>
      </w:r>
    </w:p>
    <w:p w:rsidR="00154771" w:rsidRPr="00A12E4A" w:rsidRDefault="00154771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Численность основных производственных рабочих может быть установлена также делением намечаемого объема продукции в натуральном выражении на планируемую норму выработки этой продукции в расчете на одного рабочего на предприятии.</w:t>
      </w:r>
    </w:p>
    <w:p w:rsidR="00154771" w:rsidRDefault="00154771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lastRenderedPageBreak/>
        <w:t>При планировании численности рабочих определяется явочный и среднесписочный состав</w:t>
      </w:r>
      <w:r w:rsidR="00E659AE" w:rsidRPr="00A12E4A">
        <w:rPr>
          <w:sz w:val="28"/>
        </w:rPr>
        <w:t xml:space="preserve">. </w:t>
      </w:r>
      <w:r w:rsidRPr="00A12E4A">
        <w:rPr>
          <w:sz w:val="28"/>
        </w:rPr>
        <w:t xml:space="preserve"> </w:t>
      </w:r>
      <w:r w:rsidR="00E659AE" w:rsidRPr="00A12E4A">
        <w:rPr>
          <w:sz w:val="28"/>
        </w:rPr>
        <w:t>Явочное число рабочих в смену – это нормативная численность рабочих для выполнения производственного сменно</w:t>
      </w:r>
      <w:r w:rsidR="00BB7CFE">
        <w:rPr>
          <w:sz w:val="28"/>
        </w:rPr>
        <w:t>го задания по выпуску продукции:</w:t>
      </w:r>
    </w:p>
    <w:p w:rsidR="005D3BC1" w:rsidRPr="00A12E4A" w:rsidRDefault="005D3BC1" w:rsidP="00A12E4A">
      <w:pPr>
        <w:spacing w:line="360" w:lineRule="auto"/>
        <w:ind w:firstLine="720"/>
        <w:jc w:val="both"/>
        <w:rPr>
          <w:sz w:val="28"/>
        </w:rPr>
      </w:pPr>
    </w:p>
    <w:p w:rsidR="00E659AE" w:rsidRPr="00A12E4A" w:rsidRDefault="005D3BC1" w:rsidP="005D3BC1">
      <w:pPr>
        <w:spacing w:line="360" w:lineRule="auto"/>
        <w:ind w:left="2112" w:firstLine="720"/>
        <w:jc w:val="both"/>
        <w:rPr>
          <w:sz w:val="28"/>
        </w:rPr>
      </w:pPr>
      <w:r w:rsidRPr="005D3BC1">
        <w:rPr>
          <w:position w:val="-32"/>
          <w:sz w:val="28"/>
        </w:rPr>
        <w:object w:dxaOrig="2740" w:dyaOrig="760">
          <v:shape id="_x0000_i1026" type="#_x0000_t75" style="width:137.25pt;height:38.25pt" o:ole="">
            <v:imagedata r:id="rId11" o:title=""/>
          </v:shape>
          <o:OLEObject Type="Embed" ProgID="Equation.3" ShapeID="_x0000_i1026" DrawAspect="Content" ObjectID="_1470725610" r:id="rId12"/>
        </w:object>
      </w:r>
      <w:r w:rsidR="008B56DE" w:rsidRPr="00A12E4A">
        <w:rPr>
          <w:sz w:val="28"/>
        </w:rPr>
        <w:t xml:space="preserve"> (чел)</w:t>
      </w:r>
    </w:p>
    <w:p w:rsidR="005D3BC1" w:rsidRDefault="005D3BC1" w:rsidP="00A12E4A">
      <w:pPr>
        <w:spacing w:line="360" w:lineRule="auto"/>
        <w:ind w:firstLine="720"/>
        <w:jc w:val="both"/>
        <w:rPr>
          <w:sz w:val="28"/>
        </w:rPr>
      </w:pPr>
    </w:p>
    <w:p w:rsidR="007F63F2" w:rsidRPr="00A12E4A" w:rsidRDefault="007F63F2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На АП «Рыбницкий насосный завод» явочное число рабочих в смену составило 88 человек.</w:t>
      </w:r>
    </w:p>
    <w:p w:rsidR="007F63F2" w:rsidRPr="00A12E4A" w:rsidRDefault="007F63F2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Рассчитаем среднесписочное число рабочих по коэффициенту среднесписочного состава. Зная номинальный и действительный фонды  времени,  с начала</w:t>
      </w:r>
      <w:r w:rsidR="001925F4" w:rsidRPr="00A12E4A">
        <w:rPr>
          <w:sz w:val="28"/>
        </w:rPr>
        <w:t xml:space="preserve">  найдем коэфф</w:t>
      </w:r>
      <w:r w:rsidR="00BB7CFE">
        <w:rPr>
          <w:sz w:val="28"/>
        </w:rPr>
        <w:t>ициент среднесписочного состава:</w:t>
      </w:r>
    </w:p>
    <w:p w:rsidR="001925F4" w:rsidRPr="00A12E4A" w:rsidRDefault="001925F4" w:rsidP="00A12E4A">
      <w:pPr>
        <w:spacing w:line="360" w:lineRule="auto"/>
        <w:ind w:firstLine="720"/>
        <w:jc w:val="both"/>
        <w:rPr>
          <w:sz w:val="28"/>
        </w:rPr>
      </w:pPr>
    </w:p>
    <w:p w:rsidR="001925F4" w:rsidRPr="00A12E4A" w:rsidRDefault="005D3BC1" w:rsidP="00524420">
      <w:pPr>
        <w:spacing w:line="360" w:lineRule="auto"/>
        <w:ind w:left="3528" w:firstLine="12"/>
        <w:jc w:val="both"/>
        <w:rPr>
          <w:sz w:val="28"/>
        </w:rPr>
      </w:pPr>
      <w:r w:rsidRPr="005D3BC1">
        <w:rPr>
          <w:position w:val="-28"/>
          <w:sz w:val="28"/>
        </w:rPr>
        <w:object w:dxaOrig="1939" w:dyaOrig="720">
          <v:shape id="_x0000_i1027" type="#_x0000_t75" style="width:96.75pt;height:36pt" o:ole="">
            <v:imagedata r:id="rId13" o:title=""/>
          </v:shape>
          <o:OLEObject Type="Embed" ProgID="Equation.3" ShapeID="_x0000_i1027" DrawAspect="Content" ObjectID="_1470725611" r:id="rId14"/>
        </w:object>
      </w:r>
    </w:p>
    <w:p w:rsidR="001925F4" w:rsidRPr="00A12E4A" w:rsidRDefault="001925F4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Теперь определим среднесписочное число работающих</w:t>
      </w:r>
      <w:r w:rsidR="00BB7CFE">
        <w:rPr>
          <w:sz w:val="28"/>
        </w:rPr>
        <w:t>:</w:t>
      </w:r>
      <w:r w:rsidRPr="00A12E4A">
        <w:rPr>
          <w:sz w:val="28"/>
        </w:rPr>
        <w:t xml:space="preserve"> </w:t>
      </w:r>
    </w:p>
    <w:p w:rsidR="001925F4" w:rsidRPr="00A12E4A" w:rsidRDefault="001925F4" w:rsidP="00A12E4A">
      <w:pPr>
        <w:spacing w:line="360" w:lineRule="auto"/>
        <w:ind w:firstLine="720"/>
        <w:jc w:val="both"/>
        <w:rPr>
          <w:sz w:val="28"/>
        </w:rPr>
      </w:pPr>
    </w:p>
    <w:p w:rsidR="001925F4" w:rsidRPr="00A12E4A" w:rsidRDefault="005D3BC1" w:rsidP="00524420">
      <w:pPr>
        <w:spacing w:line="360" w:lineRule="auto"/>
        <w:ind w:left="2112" w:firstLine="720"/>
        <w:jc w:val="both"/>
        <w:rPr>
          <w:sz w:val="28"/>
        </w:rPr>
      </w:pPr>
      <w:r w:rsidRPr="005D3BC1">
        <w:rPr>
          <w:position w:val="-12"/>
          <w:sz w:val="28"/>
        </w:rPr>
        <w:object w:dxaOrig="2360" w:dyaOrig="380">
          <v:shape id="_x0000_i1028" type="#_x0000_t75" style="width:117.75pt;height:18.75pt" o:ole="">
            <v:imagedata r:id="rId15" o:title=""/>
          </v:shape>
          <o:OLEObject Type="Embed" ProgID="Equation.3" ShapeID="_x0000_i1028" DrawAspect="Content" ObjectID="_1470725612" r:id="rId16"/>
        </w:object>
      </w:r>
      <w:r w:rsidR="001925F4" w:rsidRPr="00A12E4A">
        <w:rPr>
          <w:sz w:val="28"/>
        </w:rPr>
        <w:t xml:space="preserve"> (чел)</w:t>
      </w:r>
      <w:r w:rsidR="00DE28F4">
        <w:rPr>
          <w:sz w:val="28"/>
        </w:rPr>
        <w:t>.</w:t>
      </w:r>
    </w:p>
    <w:p w:rsidR="00DE0BFA" w:rsidRPr="00A12E4A" w:rsidRDefault="00DE0BFA" w:rsidP="00A12E4A">
      <w:pPr>
        <w:spacing w:line="360" w:lineRule="auto"/>
        <w:ind w:firstLine="720"/>
        <w:jc w:val="both"/>
        <w:rPr>
          <w:sz w:val="28"/>
        </w:rPr>
      </w:pPr>
    </w:p>
    <w:p w:rsidR="00B810BA" w:rsidRPr="00A12E4A" w:rsidRDefault="001F6CDB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Среднесписочное  число основных рабочих данного предприятия составило  </w:t>
      </w:r>
      <w:r w:rsidR="00B810BA" w:rsidRPr="00A12E4A">
        <w:rPr>
          <w:sz w:val="28"/>
        </w:rPr>
        <w:t xml:space="preserve">111 </w:t>
      </w:r>
      <w:r w:rsidRPr="00A12E4A">
        <w:rPr>
          <w:sz w:val="28"/>
        </w:rPr>
        <w:t>человек.</w:t>
      </w:r>
      <w:r w:rsidR="00DE0BFA" w:rsidRPr="00A12E4A">
        <w:rPr>
          <w:sz w:val="28"/>
        </w:rPr>
        <w:t xml:space="preserve"> </w:t>
      </w:r>
    </w:p>
    <w:p w:rsidR="00524420" w:rsidRDefault="00524420" w:rsidP="00A12E4A">
      <w:pPr>
        <w:spacing w:line="360" w:lineRule="auto"/>
        <w:ind w:firstLine="720"/>
        <w:jc w:val="both"/>
        <w:rPr>
          <w:sz w:val="28"/>
        </w:rPr>
      </w:pPr>
    </w:p>
    <w:p w:rsidR="001F6CDB" w:rsidRPr="00A12E4A" w:rsidRDefault="00DE0BFA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Планирование численности вспомогательных рабочих, выполняющих работы, на которые имеются </w:t>
      </w:r>
      <w:r w:rsidR="00A333AC" w:rsidRPr="00A12E4A">
        <w:rPr>
          <w:sz w:val="28"/>
        </w:rPr>
        <w:t xml:space="preserve"> нормы обслуживания, сводится к определению общего количества объектов обслуживания с учетом сменности работ. Частное от деления этого количества на норму обслуживания составляет явочное число рабочих. </w:t>
      </w:r>
    </w:p>
    <w:p w:rsidR="00F05501" w:rsidRPr="00A12E4A" w:rsidRDefault="00D002A2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lastRenderedPageBreak/>
        <w:t xml:space="preserve">Численность служащих может быть определена исходя из анализа среднеотраслевых  данных, а при их отсутствии – по разработанным предприятием нормативам. </w:t>
      </w:r>
    </w:p>
    <w:p w:rsidR="001473B2" w:rsidRPr="00A12E4A" w:rsidRDefault="001473B2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Нормативы численности в зависимости от их назначения могут разрабатываться не только по каждой отдельной функции управления, группам функций, предприятию в целом, но и по отдельным видам работ (учетные, графические, вычислительные и др.), а также по должностям (конструкторы, технологи, экономисты, бухгалтеры и др.). </w:t>
      </w:r>
    </w:p>
    <w:p w:rsidR="001473B2" w:rsidRPr="00A12E4A" w:rsidRDefault="001473B2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Численность обслуживающего персонала может быть определена по укрупненным нормам обслуживания. </w:t>
      </w:r>
    </w:p>
    <w:p w:rsidR="001473B2" w:rsidRPr="00A12E4A" w:rsidRDefault="001473B2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Численность руководителей можно определить с учетом норм управляемости и ряда других факторов. </w:t>
      </w:r>
    </w:p>
    <w:p w:rsidR="001473B2" w:rsidRPr="00A12E4A" w:rsidRDefault="001473B2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Обеспечение потребности в кадрах действующего предприятия предполагает не только определение численности работников предприятия, но и ее сопоставление с имеющейся рабочей силой, оценкой текучести кадров и определении дополнительной потребности или избытка кадров. </w:t>
      </w:r>
    </w:p>
    <w:p w:rsidR="001473B2" w:rsidRPr="00A12E4A" w:rsidRDefault="001473B2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При определении потребностей в </w:t>
      </w:r>
      <w:r w:rsidR="00203A80" w:rsidRPr="00A12E4A">
        <w:rPr>
          <w:sz w:val="28"/>
        </w:rPr>
        <w:t>трудовых ресурсах необходимо разграничивать стадии подготовки производства и эксплуатации. На стадии подготовки производства потребности в трудовых ресурсах в основном связаны со всеми подготовительными мероприятиями для налаживания производства. Так, необходимо заблаговременно оформить на  работу управленческий персонал, персонал среднего руководящего звена, техников и специалистов-операторов  машин не только с целью их обучения, но и для участия в строительстве зданий и установке обо</w:t>
      </w:r>
      <w:r w:rsidR="002169D9" w:rsidRPr="00A12E4A">
        <w:rPr>
          <w:sz w:val="28"/>
        </w:rPr>
        <w:t xml:space="preserve">рудования, на котором они будут работать. Расчеты должны осуществляться </w:t>
      </w:r>
      <w:r w:rsidR="00F47FF7" w:rsidRPr="00A12E4A">
        <w:rPr>
          <w:sz w:val="28"/>
        </w:rPr>
        <w:t>по выполненным функциям путе</w:t>
      </w:r>
      <w:r w:rsidR="002169D9" w:rsidRPr="00A12E4A">
        <w:rPr>
          <w:sz w:val="28"/>
        </w:rPr>
        <w:t>м использования обычной формулы затрат человеко-месяцев, чтобы определить стоимость рабочей силы, на</w:t>
      </w:r>
      <w:r w:rsidR="00F47FF7" w:rsidRPr="00A12E4A">
        <w:rPr>
          <w:sz w:val="28"/>
        </w:rPr>
        <w:t xml:space="preserve"> которую необходимо</w:t>
      </w:r>
      <w:r w:rsidR="002169D9" w:rsidRPr="00A12E4A">
        <w:rPr>
          <w:sz w:val="28"/>
        </w:rPr>
        <w:t xml:space="preserve"> затратить капитал. На этой стадии количество требуемого персонала должно </w:t>
      </w:r>
      <w:r w:rsidR="00F47FF7" w:rsidRPr="00A12E4A">
        <w:rPr>
          <w:sz w:val="28"/>
        </w:rPr>
        <w:t xml:space="preserve">быть минимальным, </w:t>
      </w:r>
      <w:r w:rsidR="00AA3746" w:rsidRPr="00A12E4A">
        <w:rPr>
          <w:sz w:val="28"/>
        </w:rPr>
        <w:t>чтобы сократить затраты в период  подготовки производства.</w:t>
      </w:r>
    </w:p>
    <w:p w:rsidR="008922FC" w:rsidRPr="00A12E4A" w:rsidRDefault="00AA3746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lastRenderedPageBreak/>
        <w:t xml:space="preserve">При оценке потребностей в рабочей силе требуемых специалистов надо разделить на категории рабочих и </w:t>
      </w:r>
      <w:r w:rsidR="00235ECB" w:rsidRPr="00A12E4A">
        <w:rPr>
          <w:sz w:val="28"/>
        </w:rPr>
        <w:t>ИТР и служащих, чтобы иметь структуру для найма и составления соответствующих программ подготовки кадров. При оценке этих  потребностей необходимо учитывать наличие рабочей силы и изменяющийся уровень производительности. Необхо</w:t>
      </w:r>
      <w:r w:rsidR="001D085E" w:rsidRPr="00A12E4A">
        <w:rPr>
          <w:sz w:val="28"/>
        </w:rPr>
        <w:t>д</w:t>
      </w:r>
      <w:r w:rsidR="00235ECB" w:rsidRPr="00A12E4A">
        <w:rPr>
          <w:sz w:val="28"/>
        </w:rPr>
        <w:t xml:space="preserve">имо  </w:t>
      </w:r>
      <w:r w:rsidR="008922FC" w:rsidRPr="00A12E4A">
        <w:rPr>
          <w:sz w:val="28"/>
        </w:rPr>
        <w:t>различать местную и иностранную рабочую силу.</w:t>
      </w:r>
    </w:p>
    <w:p w:rsidR="00AA3746" w:rsidRPr="00A12E4A" w:rsidRDefault="008922FC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Планирование кадров тесно взаимосвязано с их оборотом.</w:t>
      </w:r>
      <w:r w:rsidR="0011355C" w:rsidRPr="00A12E4A">
        <w:rPr>
          <w:sz w:val="28"/>
        </w:rPr>
        <w:t xml:space="preserve"> Он осуществля</w:t>
      </w:r>
      <w:r w:rsidR="00524420">
        <w:rPr>
          <w:sz w:val="28"/>
        </w:rPr>
        <w:t>ется из  2-х источников</w:t>
      </w:r>
      <w:r w:rsidR="004C0CAA" w:rsidRPr="00A12E4A">
        <w:rPr>
          <w:sz w:val="28"/>
        </w:rPr>
        <w:t xml:space="preserve">: </w:t>
      </w:r>
    </w:p>
    <w:p w:rsidR="004C0CAA" w:rsidRPr="00A12E4A" w:rsidRDefault="00DE28F4" w:rsidP="00A12E4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высшего;</w:t>
      </w:r>
    </w:p>
    <w:p w:rsidR="004C0CAA" w:rsidRPr="00A12E4A" w:rsidRDefault="004C0CAA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- внутреннего</w:t>
      </w:r>
      <w:r w:rsidR="00DE28F4">
        <w:rPr>
          <w:sz w:val="28"/>
        </w:rPr>
        <w:t>.</w:t>
      </w:r>
    </w:p>
    <w:p w:rsidR="004C0CAA" w:rsidRPr="00A12E4A" w:rsidRDefault="004C0CAA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Использование внешнего источника предполагает комплектование кадров извне. При этом  при</w:t>
      </w:r>
      <w:r w:rsidR="00E42B6A" w:rsidRPr="00A12E4A">
        <w:rPr>
          <w:sz w:val="28"/>
        </w:rPr>
        <w:t>меня</w:t>
      </w:r>
      <w:r w:rsidRPr="00A12E4A">
        <w:rPr>
          <w:sz w:val="28"/>
        </w:rPr>
        <w:t xml:space="preserve">ются </w:t>
      </w:r>
      <w:r w:rsidR="00E42B6A" w:rsidRPr="00A12E4A">
        <w:rPr>
          <w:sz w:val="28"/>
        </w:rPr>
        <w:t xml:space="preserve"> различные средства массовой информации, региональные службы занятости, обращения в учебные заведения. </w:t>
      </w:r>
    </w:p>
    <w:p w:rsidR="00E42B6A" w:rsidRPr="00A12E4A" w:rsidRDefault="00E42B6A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>Большинство предприятий стремится учитывать свои внутренние возможности при удовлетворении в кадрах. К ним можно отнести перевод работающих сотрудников на другое место работы, перемещение по службе</w:t>
      </w:r>
      <w:r w:rsidR="00EA4E61" w:rsidRPr="00A12E4A">
        <w:rPr>
          <w:sz w:val="28"/>
        </w:rPr>
        <w:t xml:space="preserve">, подготовка рабочих через систему производственно-бригадного обучения. Преимуществом использования </w:t>
      </w:r>
      <w:r w:rsidR="00153F03" w:rsidRPr="00A12E4A">
        <w:rPr>
          <w:sz w:val="28"/>
        </w:rPr>
        <w:t xml:space="preserve"> внутреннего источника является его экономичность.</w:t>
      </w:r>
    </w:p>
    <w:p w:rsidR="00762232" w:rsidRPr="00A12E4A" w:rsidRDefault="00153F03" w:rsidP="00A12E4A">
      <w:pPr>
        <w:spacing w:line="360" w:lineRule="auto"/>
        <w:ind w:firstLine="720"/>
        <w:jc w:val="both"/>
        <w:rPr>
          <w:sz w:val="28"/>
        </w:rPr>
      </w:pPr>
      <w:r w:rsidRPr="00A12E4A">
        <w:rPr>
          <w:sz w:val="28"/>
        </w:rPr>
        <w:t xml:space="preserve">Подбор кадров осуществляется </w:t>
      </w:r>
      <w:r w:rsidR="00762232" w:rsidRPr="00A12E4A">
        <w:rPr>
          <w:sz w:val="28"/>
        </w:rPr>
        <w:t xml:space="preserve">на основе определенных методов и принципов. Для каждой должности решающим фактором будет квалификация. </w:t>
      </w:r>
    </w:p>
    <w:p w:rsidR="00A4008E" w:rsidRPr="00524420" w:rsidRDefault="00993BAC" w:rsidP="001B118F">
      <w:pPr>
        <w:jc w:val="center"/>
        <w:rPr>
          <w:b/>
          <w:sz w:val="28"/>
        </w:rPr>
      </w:pPr>
      <w:r>
        <w:br w:type="page"/>
      </w:r>
      <w:r w:rsidR="00762232" w:rsidRPr="00524420">
        <w:rPr>
          <w:b/>
          <w:sz w:val="28"/>
        </w:rPr>
        <w:lastRenderedPageBreak/>
        <w:t xml:space="preserve">Метод </w:t>
      </w:r>
      <w:r w:rsidR="003260FE" w:rsidRPr="00524420">
        <w:rPr>
          <w:b/>
          <w:sz w:val="28"/>
        </w:rPr>
        <w:t>отбора персонала можно изобразить на схеме.</w:t>
      </w:r>
    </w:p>
    <w:p w:rsidR="00A4008E" w:rsidRDefault="00A4008E" w:rsidP="00A53395">
      <w:pPr>
        <w:ind w:firstLine="900"/>
        <w:jc w:val="both"/>
      </w:pPr>
    </w:p>
    <w:p w:rsidR="00A4008E" w:rsidRDefault="00A4008E" w:rsidP="00993BAC">
      <w:pPr>
        <w:jc w:val="both"/>
      </w:pPr>
    </w:p>
    <w:p w:rsidR="00993BAC" w:rsidRDefault="008816B7" w:rsidP="00993BAC">
      <w:pPr>
        <w:jc w:val="both"/>
      </w:pPr>
      <w:r>
        <w:rPr>
          <w:noProof/>
        </w:rPr>
        <w:pict>
          <v:group id="_x0000_s1331" style="position:absolute;left:0;text-align:left;margin-left:45pt;margin-top:6.6pt;width:369pt;height:312pt;z-index:251658752" coordorigin="2241,2094" coordsize="7380,6240">
            <v:line id="_x0000_s1304" style="position:absolute" from="8181,2394" to="8181,7614" o:regroupid="2">
              <v:stroke endarrow="classic" endarrowwidth="narrow" endarrowlength="long"/>
            </v:line>
            <v:group id="_x0000_s1330" style="position:absolute;left:2241;top:2094;width:7380;height:6240" coordorigin="2241,2094" coordsize="7380,6240">
              <v:shape id="_x0000_s1298" type="#_x0000_t202" style="position:absolute;left:2241;top:2094;width:4140;height:720" o:regroupid="2">
                <v:textbox style="mso-next-textbox:#_x0000_s1298">
                  <w:txbxContent>
                    <w:p w:rsidR="007337E5" w:rsidRPr="008B5064" w:rsidRDefault="007337E5" w:rsidP="00993BAC">
                      <w:pPr>
                        <w:jc w:val="center"/>
                      </w:pPr>
                      <w:r w:rsidRPr="008B5064">
                        <w:t>Рассмотрение заявления о найме и анализ личного дела</w:t>
                      </w:r>
                    </w:p>
                  </w:txbxContent>
                </v:textbox>
              </v:shape>
              <v:shape id="_x0000_s1302" type="#_x0000_t202" style="position:absolute;left:2241;top:3114;width:4140;height:720" o:regroupid="2">
                <v:textbox style="mso-next-textbox:#_x0000_s1302">
                  <w:txbxContent>
                    <w:p w:rsidR="007337E5" w:rsidRDefault="007337E5" w:rsidP="008B5064">
                      <w:pPr>
                        <w:jc w:val="center"/>
                      </w:pPr>
                      <w:r>
                        <w:t xml:space="preserve">Предварительное </w:t>
                      </w:r>
                    </w:p>
                    <w:p w:rsidR="007337E5" w:rsidRPr="00993BAC" w:rsidRDefault="007337E5" w:rsidP="008B5064">
                      <w:pPr>
                        <w:jc w:val="center"/>
                      </w:pPr>
                      <w:r>
                        <w:t>собеседование</w:t>
                      </w:r>
                    </w:p>
                  </w:txbxContent>
                </v:textbox>
              </v:shape>
              <v:shape id="_x0000_s1319" type="#_x0000_t202" style="position:absolute;left:2241;top:4194;width:4140;height:720">
                <v:textbox style="mso-next-textbox:#_x0000_s1319">
                  <w:txbxContent>
                    <w:p w:rsidR="007337E5" w:rsidRDefault="007337E5" w:rsidP="008B5064">
                      <w:pPr>
                        <w:jc w:val="center"/>
                      </w:pPr>
                      <w:r>
                        <w:t>Тестирование и его</w:t>
                      </w:r>
                    </w:p>
                    <w:p w:rsidR="007337E5" w:rsidRPr="00993BAC" w:rsidRDefault="007337E5" w:rsidP="008B5064">
                      <w:pPr>
                        <w:jc w:val="center"/>
                      </w:pPr>
                      <w:r>
                        <w:t>оценка</w:t>
                      </w:r>
                    </w:p>
                  </w:txbxContent>
                </v:textbox>
              </v:shape>
              <v:shape id="_x0000_s1320" type="#_x0000_t202" style="position:absolute;left:2241;top:5274;width:4140;height:720">
                <v:textbox style="mso-next-textbox:#_x0000_s1320">
                  <w:txbxContent>
                    <w:p w:rsidR="007337E5" w:rsidRDefault="007337E5" w:rsidP="008B5064">
                      <w:pPr>
                        <w:jc w:val="center"/>
                      </w:pPr>
                      <w:r>
                        <w:t xml:space="preserve">Медицинский </w:t>
                      </w:r>
                    </w:p>
                    <w:p w:rsidR="007337E5" w:rsidRPr="00993BAC" w:rsidRDefault="007337E5" w:rsidP="008B5064">
                      <w:pPr>
                        <w:jc w:val="center"/>
                      </w:pPr>
                      <w:r>
                        <w:t>осмотр</w:t>
                      </w:r>
                    </w:p>
                  </w:txbxContent>
                </v:textbox>
              </v:shape>
              <v:shape id="_x0000_s1321" type="#_x0000_t202" style="position:absolute;left:2241;top:6354;width:4140;height:720">
                <v:textbox style="mso-next-textbox:#_x0000_s1321">
                  <w:txbxContent>
                    <w:p w:rsidR="007337E5" w:rsidRDefault="007337E5" w:rsidP="008B5064">
                      <w:pPr>
                        <w:jc w:val="center"/>
                      </w:pPr>
                      <w:r>
                        <w:t xml:space="preserve">Заключительное </w:t>
                      </w:r>
                    </w:p>
                    <w:p w:rsidR="007337E5" w:rsidRPr="00993BAC" w:rsidRDefault="007337E5" w:rsidP="008B5064">
                      <w:pPr>
                        <w:jc w:val="center"/>
                      </w:pPr>
                      <w:r>
                        <w:t>собеседование</w:t>
                      </w:r>
                    </w:p>
                  </w:txbxContent>
                </v:textbox>
              </v:shape>
              <v:shape id="_x0000_s1322" type="#_x0000_t202" style="position:absolute;left:2961;top:7614;width:2880;height:720">
                <v:textbox style="mso-next-textbox:#_x0000_s1322">
                  <w:txbxContent>
                    <w:p w:rsidR="007337E5" w:rsidRDefault="007337E5" w:rsidP="008B5064">
                      <w:pPr>
                        <w:jc w:val="center"/>
                      </w:pPr>
                      <w:r>
                        <w:t xml:space="preserve">Заключение трудового </w:t>
                      </w:r>
                    </w:p>
                    <w:p w:rsidR="007337E5" w:rsidRPr="00993BAC" w:rsidRDefault="007337E5" w:rsidP="008B5064">
                      <w:pPr>
                        <w:jc w:val="center"/>
                      </w:pPr>
                      <w:r>
                        <w:t>контракта</w:t>
                      </w:r>
                    </w:p>
                  </w:txbxContent>
                </v:textbox>
              </v:shape>
              <v:line id="_x0000_s1323" style="position:absolute" from="4401,7074" to="4401,7614">
                <v:stroke endarrow="classic" endarrowwidth="narrow" endarrowlength="long"/>
              </v:line>
              <v:shape id="_x0000_s1324" type="#_x0000_t202" style="position:absolute;left:6741;top:7614;width:2880;height:720">
                <v:textbox style="mso-next-textbox:#_x0000_s1324">
                  <w:txbxContent>
                    <w:p w:rsidR="007337E5" w:rsidRPr="00993BAC" w:rsidRDefault="007337E5" w:rsidP="008B5064">
                      <w:pPr>
                        <w:jc w:val="center"/>
                      </w:pPr>
                      <w:r>
                        <w:t>Отказ в приеме на работу</w:t>
                      </w:r>
                    </w:p>
                  </w:txbxContent>
                </v:textbox>
              </v:shape>
              <v:line id="_x0000_s1325" style="position:absolute;rotation:90" from="7281,1494" to="7281,3294">
                <v:stroke endarrowwidth="narrow" endarrowlength="long"/>
              </v:line>
              <v:line id="_x0000_s1326" style="position:absolute;rotation:90" from="7281,2574" to="7281,4374">
                <v:stroke endarrowwidth="narrow" endarrowlength="long"/>
              </v:line>
              <v:line id="_x0000_s1327" style="position:absolute;rotation:90" from="7281,3654" to="7281,5454">
                <v:stroke endarrowwidth="narrow" endarrowlength="long"/>
              </v:line>
              <v:line id="_x0000_s1328" style="position:absolute;rotation:90" from="7281,4734" to="7281,6534">
                <v:stroke endarrowwidth="narrow" endarrowlength="long"/>
              </v:line>
              <v:line id="_x0000_s1329" style="position:absolute;rotation:90" from="7281,5814" to="7281,7614">
                <v:stroke endarrowwidth="narrow" endarrowlength="long"/>
              </v:line>
            </v:group>
          </v:group>
        </w:pict>
      </w:r>
    </w:p>
    <w:p w:rsidR="00993BAC" w:rsidRDefault="00993BAC" w:rsidP="00993BAC">
      <w:pPr>
        <w:jc w:val="both"/>
      </w:pPr>
    </w:p>
    <w:p w:rsidR="00993BAC" w:rsidRDefault="00993BAC" w:rsidP="00993BAC">
      <w:pPr>
        <w:jc w:val="both"/>
      </w:pPr>
    </w:p>
    <w:p w:rsidR="00993BAC" w:rsidRPr="00A4008E" w:rsidRDefault="00993BAC" w:rsidP="00993BAC">
      <w:pPr>
        <w:jc w:val="both"/>
      </w:pPr>
    </w:p>
    <w:p w:rsidR="00203A80" w:rsidRDefault="00203A80" w:rsidP="00A53395">
      <w:pPr>
        <w:ind w:firstLine="900"/>
        <w:jc w:val="both"/>
      </w:pPr>
    </w:p>
    <w:p w:rsidR="001F6CDB" w:rsidRPr="001925F4" w:rsidRDefault="001F6CDB" w:rsidP="00A53395">
      <w:pPr>
        <w:ind w:firstLine="900"/>
        <w:jc w:val="both"/>
      </w:pPr>
    </w:p>
    <w:p w:rsidR="00EB0419" w:rsidRDefault="00EB0419" w:rsidP="00A53395">
      <w:pPr>
        <w:ind w:firstLine="900"/>
        <w:jc w:val="both"/>
      </w:pPr>
    </w:p>
    <w:p w:rsidR="006375FE" w:rsidRDefault="006375FE" w:rsidP="00A53395">
      <w:pPr>
        <w:ind w:firstLine="900"/>
        <w:jc w:val="both"/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993BAC" w:rsidRDefault="00993BAC" w:rsidP="00A53395">
      <w:pPr>
        <w:jc w:val="both"/>
        <w:rPr>
          <w:b/>
          <w:i/>
          <w:u w:val="single"/>
        </w:rPr>
      </w:pPr>
    </w:p>
    <w:p w:rsidR="00A4008E" w:rsidRDefault="00B676B7" w:rsidP="00B676B7">
      <w:pPr>
        <w:pStyle w:val="2"/>
      </w:pPr>
      <w:bookmarkStart w:id="11" w:name="_Toc9909868"/>
      <w:bookmarkStart w:id="12" w:name="_Toc9909902"/>
      <w:r>
        <w:br w:type="page"/>
      </w:r>
      <w:bookmarkStart w:id="13" w:name="_Toc9910287"/>
      <w:r w:rsidR="00A4008E" w:rsidRPr="004F6010">
        <w:lastRenderedPageBreak/>
        <w:t>1.</w:t>
      </w:r>
      <w:r w:rsidR="00A4008E">
        <w:t>4</w:t>
      </w:r>
      <w:r w:rsidR="00A4008E" w:rsidRPr="004F6010">
        <w:t xml:space="preserve">. </w:t>
      </w:r>
      <w:r w:rsidR="00807286">
        <w:t xml:space="preserve">Структура кадров </w:t>
      </w:r>
      <w:r w:rsidR="00A4008E" w:rsidRPr="004F6010">
        <w:t xml:space="preserve"> АП «Рыбницкий насосный завод»</w:t>
      </w:r>
      <w:bookmarkEnd w:id="11"/>
      <w:bookmarkEnd w:id="12"/>
      <w:bookmarkEnd w:id="13"/>
      <w:r w:rsidR="00A4008E" w:rsidRPr="004F6010">
        <w:t xml:space="preserve"> </w:t>
      </w:r>
    </w:p>
    <w:p w:rsidR="00807286" w:rsidRDefault="00807286" w:rsidP="00A53395">
      <w:pPr>
        <w:jc w:val="both"/>
        <w:rPr>
          <w:b/>
          <w:i/>
          <w:u w:val="single"/>
        </w:rPr>
      </w:pPr>
    </w:p>
    <w:p w:rsidR="00807286" w:rsidRPr="00524420" w:rsidRDefault="00807286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Структура кадров предприятия, цеха, участка характеризуется соотношением различных категорий работников в их общей</w:t>
      </w:r>
      <w:r w:rsidR="000A5949" w:rsidRPr="00524420">
        <w:rPr>
          <w:sz w:val="28"/>
        </w:rPr>
        <w:t xml:space="preserve"> численности. В целях анализа структуры кадров определяется </w:t>
      </w:r>
      <w:r w:rsidR="00ED09E2" w:rsidRPr="00524420">
        <w:rPr>
          <w:sz w:val="28"/>
        </w:rPr>
        <w:t>и сравнивается удельный вес каждой категории работников в общей среднесписочной численности работников предприятия. Определим удельный вес основный рабочих  АП «Рыбницкий насосный завод»</w:t>
      </w:r>
      <w:r w:rsidR="006B0FAA" w:rsidRPr="00524420">
        <w:rPr>
          <w:sz w:val="28"/>
        </w:rPr>
        <w:t>:</w:t>
      </w:r>
    </w:p>
    <w:p w:rsidR="006B0FAA" w:rsidRPr="00524420" w:rsidRDefault="00524420" w:rsidP="005D3BC1">
      <w:pPr>
        <w:spacing w:line="360" w:lineRule="auto"/>
        <w:ind w:left="2640" w:firstLine="900"/>
        <w:rPr>
          <w:sz w:val="28"/>
        </w:rPr>
      </w:pPr>
      <w:r w:rsidRPr="00524420">
        <w:rPr>
          <w:position w:val="-28"/>
          <w:sz w:val="28"/>
        </w:rPr>
        <w:object w:dxaOrig="2100" w:dyaOrig="720">
          <v:shape id="_x0000_i1029" type="#_x0000_t75" style="width:105pt;height:36pt" o:ole="">
            <v:imagedata r:id="rId17" o:title=""/>
          </v:shape>
          <o:OLEObject Type="Embed" ProgID="Equation.3" ShapeID="_x0000_i1029" DrawAspect="Content" ObjectID="_1470725613" r:id="rId18"/>
        </w:object>
      </w:r>
    </w:p>
    <w:p w:rsidR="006375FE" w:rsidRPr="00524420" w:rsidRDefault="006B0FAA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Структура кадров определяется и анализируется по каждому подразделению, а также может рассматриваться по таким признакам, как:</w:t>
      </w:r>
    </w:p>
    <w:p w:rsidR="006B0FAA" w:rsidRPr="00524420" w:rsidRDefault="006B0FAA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- возраст</w:t>
      </w:r>
      <w:r w:rsidR="00DE28F4">
        <w:rPr>
          <w:sz w:val="28"/>
        </w:rPr>
        <w:t>;</w:t>
      </w:r>
    </w:p>
    <w:p w:rsidR="006B0FAA" w:rsidRPr="00524420" w:rsidRDefault="006B0FAA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- пол</w:t>
      </w:r>
      <w:r w:rsidR="00DE28F4">
        <w:rPr>
          <w:sz w:val="28"/>
        </w:rPr>
        <w:t>;</w:t>
      </w:r>
    </w:p>
    <w:p w:rsidR="006B0FAA" w:rsidRPr="00524420" w:rsidRDefault="00DE28F4" w:rsidP="0052442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- уровень образования;</w:t>
      </w:r>
    </w:p>
    <w:p w:rsidR="006B0FAA" w:rsidRPr="00524420" w:rsidRDefault="003B77E7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 xml:space="preserve">- </w:t>
      </w:r>
      <w:r w:rsidR="00906C7C" w:rsidRPr="00524420">
        <w:rPr>
          <w:sz w:val="28"/>
        </w:rPr>
        <w:t>стаж работы</w:t>
      </w:r>
      <w:r w:rsidR="00DE28F4">
        <w:rPr>
          <w:sz w:val="28"/>
        </w:rPr>
        <w:t>;</w:t>
      </w:r>
    </w:p>
    <w:p w:rsidR="00906C7C" w:rsidRPr="00524420" w:rsidRDefault="00906C7C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- квалификация</w:t>
      </w:r>
      <w:r w:rsidR="00DE28F4">
        <w:rPr>
          <w:sz w:val="28"/>
        </w:rPr>
        <w:t>;</w:t>
      </w:r>
    </w:p>
    <w:p w:rsidR="00906C7C" w:rsidRPr="00524420" w:rsidRDefault="00906C7C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- степень выполнения норм</w:t>
      </w:r>
      <w:r w:rsidR="00DE28F4">
        <w:rPr>
          <w:sz w:val="28"/>
        </w:rPr>
        <w:t>;</w:t>
      </w:r>
    </w:p>
    <w:p w:rsidR="00906C7C" w:rsidRPr="00524420" w:rsidRDefault="00906C7C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- и т.д.</w:t>
      </w:r>
    </w:p>
    <w:p w:rsidR="00906C7C" w:rsidRPr="00524420" w:rsidRDefault="00906C7C" w:rsidP="00524420">
      <w:pPr>
        <w:spacing w:line="360" w:lineRule="auto"/>
        <w:ind w:firstLine="900"/>
        <w:jc w:val="both"/>
        <w:rPr>
          <w:sz w:val="28"/>
        </w:rPr>
      </w:pPr>
    </w:p>
    <w:p w:rsidR="00906C7C" w:rsidRPr="00524420" w:rsidRDefault="00906C7C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 xml:space="preserve">Соотношение основных и вспомогательных рабочих является аналитическим показателем работы предприятия. </w:t>
      </w:r>
    </w:p>
    <w:p w:rsidR="00906C7C" w:rsidRPr="00524420" w:rsidRDefault="00906C7C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 xml:space="preserve">Рассчитаем коэффициент численности основный рабочих АП «Рыбницкий насосный завод»  по формуле: </w:t>
      </w:r>
    </w:p>
    <w:p w:rsidR="000D3E6F" w:rsidRPr="00524420" w:rsidRDefault="005D3BC1" w:rsidP="0052442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D3BC1">
        <w:rPr>
          <w:position w:val="-28"/>
          <w:sz w:val="28"/>
        </w:rPr>
        <w:object w:dxaOrig="2500" w:dyaOrig="720">
          <v:shape id="_x0000_i1030" type="#_x0000_t75" style="width:125.25pt;height:36pt" o:ole="">
            <v:imagedata r:id="rId19" o:title=""/>
          </v:shape>
          <o:OLEObject Type="Embed" ProgID="Equation.3" ShapeID="_x0000_i1030" DrawAspect="Content" ObjectID="_1470725614" r:id="rId20"/>
        </w:object>
      </w:r>
    </w:p>
    <w:p w:rsidR="000D3E6F" w:rsidRPr="00524420" w:rsidRDefault="000D3E6F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коэффициент численности основных рабочих на данном предприятии составил  0,536.</w:t>
      </w:r>
    </w:p>
    <w:p w:rsidR="000D3E6F" w:rsidRPr="00524420" w:rsidRDefault="000D3E6F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 xml:space="preserve">В условиях рыночной экономики целесообразно не ограничиваться расчетами социально </w:t>
      </w:r>
      <w:r w:rsidR="004E6C7D" w:rsidRPr="00524420">
        <w:rPr>
          <w:sz w:val="28"/>
        </w:rPr>
        <w:t>–</w:t>
      </w:r>
      <w:r w:rsidRPr="00524420">
        <w:rPr>
          <w:sz w:val="28"/>
        </w:rPr>
        <w:t xml:space="preserve"> </w:t>
      </w:r>
      <w:r w:rsidR="004E6C7D" w:rsidRPr="00524420">
        <w:rPr>
          <w:sz w:val="28"/>
        </w:rPr>
        <w:t xml:space="preserve">демографических показателей структуры персонала на предприятии, поскольку необходимо проанализировать качественное соответствие работников уровню производства, поэтому весьма  </w:t>
      </w:r>
      <w:r w:rsidR="00B24AB7" w:rsidRPr="00524420">
        <w:rPr>
          <w:sz w:val="28"/>
        </w:rPr>
        <w:t>важным является определение степени соответствия профессионально – квалификационной структуры работников технико</w:t>
      </w:r>
      <w:r w:rsidR="00DE28F4">
        <w:rPr>
          <w:sz w:val="28"/>
        </w:rPr>
        <w:t>-</w:t>
      </w:r>
      <w:r w:rsidR="00DE28F4" w:rsidRPr="00524420">
        <w:rPr>
          <w:sz w:val="28"/>
        </w:rPr>
        <w:t>организационному</w:t>
      </w:r>
      <w:r w:rsidR="00B24AB7" w:rsidRPr="00524420">
        <w:rPr>
          <w:sz w:val="28"/>
        </w:rPr>
        <w:t xml:space="preserve"> уровню производства. Для этих целей рассчитывается коэффициент соответствия работника выполняемой работе, который показывает, на сколько профессионально – квалификационный уровень работы отвечает сложности выполняемых им трудовых функций.</w:t>
      </w:r>
      <w:r w:rsidR="008D2BD8" w:rsidRPr="00524420">
        <w:rPr>
          <w:sz w:val="28"/>
        </w:rPr>
        <w:t xml:space="preserve"> </w:t>
      </w:r>
      <w:r w:rsidR="00B24AB7" w:rsidRPr="00524420">
        <w:rPr>
          <w:sz w:val="28"/>
        </w:rPr>
        <w:t>Показатель рассчитывае</w:t>
      </w:r>
      <w:r w:rsidR="008D2BD8" w:rsidRPr="00524420">
        <w:rPr>
          <w:sz w:val="28"/>
        </w:rPr>
        <w:t xml:space="preserve">тся для оценки рациональности </w:t>
      </w:r>
      <w:r w:rsidR="00B24AB7" w:rsidRPr="00524420">
        <w:rPr>
          <w:sz w:val="28"/>
        </w:rPr>
        <w:t xml:space="preserve"> </w:t>
      </w:r>
      <w:r w:rsidR="008D2BD8" w:rsidRPr="00524420">
        <w:rPr>
          <w:sz w:val="28"/>
        </w:rPr>
        <w:t xml:space="preserve">использования отдельных работников и их профессионально – квалификационных групп. </w:t>
      </w:r>
    </w:p>
    <w:p w:rsidR="002C21FD" w:rsidRPr="00524420" w:rsidRDefault="002C21FD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Рассчитаем  коэффициент  соответствия токарей данного предприятия. Из 10 токарей -  6 имеет 3-й разряд:</w:t>
      </w:r>
    </w:p>
    <w:p w:rsidR="002C21FD" w:rsidRPr="00524420" w:rsidRDefault="005D3BC1" w:rsidP="005D3BC1">
      <w:pPr>
        <w:spacing w:line="360" w:lineRule="auto"/>
        <w:ind w:left="2832" w:firstLine="708"/>
        <w:jc w:val="both"/>
        <w:rPr>
          <w:sz w:val="28"/>
        </w:rPr>
      </w:pPr>
      <w:r w:rsidRPr="005D3BC1">
        <w:rPr>
          <w:position w:val="-28"/>
          <w:sz w:val="28"/>
        </w:rPr>
        <w:object w:dxaOrig="1640" w:dyaOrig="720">
          <v:shape id="_x0000_i1031" type="#_x0000_t75" style="width:81.75pt;height:36pt" o:ole="">
            <v:imagedata r:id="rId21" o:title=""/>
          </v:shape>
          <o:OLEObject Type="Embed" ProgID="Equation.3" ShapeID="_x0000_i1031" DrawAspect="Content" ObjectID="_1470725615" r:id="rId22"/>
        </w:object>
      </w:r>
      <w:r w:rsidR="00DE28F4">
        <w:rPr>
          <w:sz w:val="28"/>
        </w:rPr>
        <w:t>,</w:t>
      </w:r>
    </w:p>
    <w:p w:rsidR="002C21FD" w:rsidRPr="00524420" w:rsidRDefault="002C21FD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>таким образом коэффициент соответствия  токарей составил 0,6.</w:t>
      </w:r>
    </w:p>
    <w:p w:rsidR="002C21FD" w:rsidRPr="00524420" w:rsidRDefault="002C21FD" w:rsidP="00524420">
      <w:pPr>
        <w:spacing w:line="360" w:lineRule="auto"/>
        <w:ind w:firstLine="900"/>
        <w:jc w:val="both"/>
        <w:rPr>
          <w:sz w:val="28"/>
        </w:rPr>
      </w:pPr>
    </w:p>
    <w:p w:rsidR="002C21FD" w:rsidRPr="00524420" w:rsidRDefault="002C21FD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 xml:space="preserve">Рассчитаем коэффициент соответствия инструментальщиков 3-го разряда. </w:t>
      </w:r>
    </w:p>
    <w:p w:rsidR="00886313" w:rsidRPr="00524420" w:rsidRDefault="005D3BC1" w:rsidP="00524420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A2DDE" w:rsidRPr="005D3BC1">
        <w:rPr>
          <w:position w:val="-28"/>
          <w:sz w:val="28"/>
        </w:rPr>
        <w:object w:dxaOrig="1660" w:dyaOrig="720">
          <v:shape id="_x0000_i1032" type="#_x0000_t75" style="width:83.25pt;height:36pt" o:ole="">
            <v:imagedata r:id="rId23" o:title=""/>
          </v:shape>
          <o:OLEObject Type="Embed" ProgID="Equation.3" ShapeID="_x0000_i1032" DrawAspect="Content" ObjectID="_1470725616" r:id="rId24"/>
        </w:object>
      </w:r>
    </w:p>
    <w:p w:rsidR="00CC466A" w:rsidRPr="00524420" w:rsidRDefault="00CC466A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 xml:space="preserve">Рассчитаем коэффициент соответствия формовщиков 3-го разряда: </w:t>
      </w:r>
    </w:p>
    <w:p w:rsidR="00CC466A" w:rsidRPr="00524420" w:rsidRDefault="00CC466A" w:rsidP="00524420">
      <w:pPr>
        <w:spacing w:line="360" w:lineRule="auto"/>
        <w:ind w:firstLine="900"/>
        <w:jc w:val="both"/>
        <w:rPr>
          <w:sz w:val="28"/>
        </w:rPr>
      </w:pPr>
    </w:p>
    <w:p w:rsidR="00CC466A" w:rsidRPr="00524420" w:rsidRDefault="007A2DDE" w:rsidP="005D3BC1">
      <w:pPr>
        <w:spacing w:line="360" w:lineRule="auto"/>
        <w:ind w:left="2640" w:firstLine="900"/>
        <w:jc w:val="both"/>
        <w:rPr>
          <w:sz w:val="28"/>
        </w:rPr>
      </w:pPr>
      <w:r w:rsidRPr="005D3BC1">
        <w:rPr>
          <w:position w:val="-26"/>
          <w:sz w:val="28"/>
        </w:rPr>
        <w:object w:dxaOrig="1640" w:dyaOrig="700">
          <v:shape id="_x0000_i1033" type="#_x0000_t75" style="width:81.75pt;height:35.25pt" o:ole="">
            <v:imagedata r:id="rId25" o:title=""/>
          </v:shape>
          <o:OLEObject Type="Embed" ProgID="Equation.3" ShapeID="_x0000_i1033" DrawAspect="Content" ObjectID="_1470725617" r:id="rId26"/>
        </w:object>
      </w:r>
    </w:p>
    <w:p w:rsidR="00CC466A" w:rsidRPr="00524420" w:rsidRDefault="00CC466A" w:rsidP="00524420">
      <w:pPr>
        <w:spacing w:line="360" w:lineRule="auto"/>
        <w:ind w:firstLine="900"/>
        <w:jc w:val="both"/>
        <w:rPr>
          <w:sz w:val="28"/>
        </w:rPr>
      </w:pPr>
    </w:p>
    <w:p w:rsidR="00CC466A" w:rsidRPr="00524420" w:rsidRDefault="00CC466A" w:rsidP="00524420">
      <w:pPr>
        <w:spacing w:line="360" w:lineRule="auto"/>
        <w:ind w:firstLine="900"/>
        <w:jc w:val="both"/>
        <w:rPr>
          <w:sz w:val="28"/>
        </w:rPr>
      </w:pPr>
      <w:r w:rsidRPr="00524420">
        <w:rPr>
          <w:sz w:val="28"/>
        </w:rPr>
        <w:t xml:space="preserve">Структура промышленно – производственного персонала тем рациональнее, чем ближе к единице значения данного коэффициента.  В этом случае коэффициент указывает, что численность работников определенного </w:t>
      </w:r>
      <w:r w:rsidR="00CA40B4" w:rsidRPr="00524420">
        <w:rPr>
          <w:sz w:val="28"/>
        </w:rPr>
        <w:t xml:space="preserve">профессионально – квалификационного уровня </w:t>
      </w:r>
      <w:r w:rsidR="00FE4523" w:rsidRPr="00524420">
        <w:rPr>
          <w:sz w:val="28"/>
        </w:rPr>
        <w:t xml:space="preserve"> соответствует числу рабочих мест, труд которых предполагает наличие у работников именно данного уровня подготовки. </w:t>
      </w:r>
    </w:p>
    <w:p w:rsidR="00FE4523" w:rsidRDefault="00FE4523" w:rsidP="00B676B7">
      <w:pPr>
        <w:pStyle w:val="1"/>
      </w:pPr>
      <w:bookmarkStart w:id="14" w:name="_Toc9910288"/>
      <w:r w:rsidRPr="00B676B7">
        <w:t>Раздел 2</w:t>
      </w:r>
      <w:r w:rsidR="0008678D" w:rsidRPr="00B676B7">
        <w:t xml:space="preserve">. </w:t>
      </w:r>
      <w:r>
        <w:t xml:space="preserve">Движение кадров на </w:t>
      </w:r>
      <w:r w:rsidRPr="00D81373">
        <w:t xml:space="preserve"> предприяти</w:t>
      </w:r>
      <w:r>
        <w:t>и</w:t>
      </w:r>
      <w:r w:rsidR="0008678D" w:rsidRPr="0008678D">
        <w:t xml:space="preserve"> </w:t>
      </w:r>
      <w:r>
        <w:t>и показатели их оборота</w:t>
      </w:r>
      <w:bookmarkEnd w:id="14"/>
      <w:r>
        <w:t xml:space="preserve"> </w:t>
      </w:r>
    </w:p>
    <w:p w:rsidR="00FE4523" w:rsidRDefault="00FE4523" w:rsidP="00A53395">
      <w:pPr>
        <w:jc w:val="both"/>
        <w:rPr>
          <w:sz w:val="28"/>
          <w:szCs w:val="28"/>
        </w:rPr>
      </w:pPr>
    </w:p>
    <w:p w:rsidR="006375FE" w:rsidRPr="007A2DDE" w:rsidRDefault="00C72AEB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Движение кадров предназначено для приведения в равновесие потребности производства относительно замещения вакантных рабочих мест и потребности в т руде соот</w:t>
      </w:r>
      <w:r w:rsidR="00701158" w:rsidRPr="007A2DDE">
        <w:rPr>
          <w:sz w:val="28"/>
          <w:szCs w:val="28"/>
        </w:rPr>
        <w:t xml:space="preserve">ветствующего качества, в продвижении и т.д. Вместе с тем, внутризаводские перемещения связаны не только с наличием вакантных рабочих мест соответствующего качества, но и с возможностью занять их принятыми работниками, т.е. с уровнем общей и профессиональной подготовки принятых, с их демографическими особенностями, опытом  и т.п.  От рациональной организации внутренних перемещений на предприятии во многом зависят возможности квалификационного продвижения, получения работы по интересам с оптимальными для рабочего условиями и оплатой труда. </w:t>
      </w:r>
    </w:p>
    <w:p w:rsidR="00701158" w:rsidRPr="007A2DDE" w:rsidRDefault="00701158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К внешнему движению кадров относятся: </w:t>
      </w:r>
    </w:p>
    <w:p w:rsidR="00701158" w:rsidRPr="007A2DDE" w:rsidRDefault="00DE28F4" w:rsidP="007A2DD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оборот по приему;</w:t>
      </w:r>
    </w:p>
    <w:p w:rsidR="00701158" w:rsidRPr="007A2DDE" w:rsidRDefault="00DE28F4" w:rsidP="007A2DD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оборот по увольнению;</w:t>
      </w:r>
    </w:p>
    <w:p w:rsidR="00701158" w:rsidRPr="007A2DDE" w:rsidRDefault="00701158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- коэффициент текучести кадров</w:t>
      </w:r>
      <w:r w:rsidR="00DE28F4">
        <w:rPr>
          <w:sz w:val="28"/>
          <w:szCs w:val="28"/>
        </w:rPr>
        <w:t>.</w:t>
      </w:r>
    </w:p>
    <w:p w:rsidR="00657C61" w:rsidRPr="007A2DDE" w:rsidRDefault="00657C61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Внутреннее движение кадров характеризует:</w:t>
      </w:r>
    </w:p>
    <w:p w:rsidR="00657C61" w:rsidRPr="007A2DDE" w:rsidRDefault="00657C61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- межцеховое движение</w:t>
      </w:r>
      <w:r w:rsidR="00DE28F4">
        <w:rPr>
          <w:sz w:val="28"/>
          <w:szCs w:val="28"/>
        </w:rPr>
        <w:t>;</w:t>
      </w:r>
    </w:p>
    <w:p w:rsidR="00657C61" w:rsidRPr="007A2DDE" w:rsidRDefault="00657C61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- ме</w:t>
      </w:r>
      <w:r w:rsidR="00DE28F4">
        <w:rPr>
          <w:sz w:val="28"/>
          <w:szCs w:val="28"/>
        </w:rPr>
        <w:t>ж -профессиональную подвижность;</w:t>
      </w:r>
    </w:p>
    <w:p w:rsidR="00313C3D" w:rsidRPr="007A2DDE" w:rsidRDefault="00313C3D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- квалификационное движение и перехо</w:t>
      </w:r>
      <w:r w:rsidR="00DE28F4">
        <w:rPr>
          <w:sz w:val="28"/>
          <w:szCs w:val="28"/>
        </w:rPr>
        <w:t>д работников в другие категории.</w:t>
      </w:r>
    </w:p>
    <w:p w:rsidR="00313C3D" w:rsidRPr="007A2DDE" w:rsidRDefault="00313C3D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Показатели оборота широко используются для характеристики общих размеров движения кадров. При этом исчисляются общий и частные (по приему и увольнению) коэффициенты оборота.</w:t>
      </w:r>
    </w:p>
    <w:p w:rsidR="00313C3D" w:rsidRPr="007A2DDE" w:rsidRDefault="00313C3D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Общий коэффициент оборота определяется отношением суммы принятых и уволенных к среднесписочному числу рабочих или работающих. </w:t>
      </w:r>
    </w:p>
    <w:p w:rsidR="00313C3D" w:rsidRDefault="00313C3D" w:rsidP="00A53395">
      <w:pPr>
        <w:ind w:firstLine="900"/>
        <w:jc w:val="both"/>
      </w:pPr>
    </w:p>
    <w:p w:rsidR="00313C3D" w:rsidRDefault="007A2DDE" w:rsidP="007A2DDE">
      <w:pPr>
        <w:ind w:left="1932" w:firstLine="900"/>
        <w:jc w:val="both"/>
      </w:pPr>
      <w:r w:rsidRPr="007A2DDE">
        <w:rPr>
          <w:position w:val="-28"/>
        </w:rPr>
        <w:object w:dxaOrig="3120" w:dyaOrig="720">
          <v:shape id="_x0000_i1034" type="#_x0000_t75" style="width:156pt;height:36pt" o:ole="">
            <v:imagedata r:id="rId27" o:title=""/>
          </v:shape>
          <o:OLEObject Type="Embed" ProgID="Equation.3" ShapeID="_x0000_i1034" DrawAspect="Content" ObjectID="_1470725618" r:id="rId28"/>
        </w:object>
      </w:r>
    </w:p>
    <w:p w:rsidR="00313C3D" w:rsidRDefault="00313C3D" w:rsidP="00A53395">
      <w:pPr>
        <w:ind w:firstLine="900"/>
        <w:jc w:val="both"/>
      </w:pPr>
    </w:p>
    <w:p w:rsidR="00313C3D" w:rsidRPr="007A2DDE" w:rsidRDefault="00313C3D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Итак, общий коэффициент оборота на данном предприятии составил в 2001 году   40 % .</w:t>
      </w:r>
    </w:p>
    <w:p w:rsidR="00313C3D" w:rsidRPr="007A2DDE" w:rsidRDefault="00313C3D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Частные коэффициенты оборота измеряются соответственно отношением числа принятых или числа уволенных за определенный период к среднему числу работающих: </w:t>
      </w:r>
    </w:p>
    <w:p w:rsidR="00313C3D" w:rsidRDefault="007A2DDE" w:rsidP="00A53395">
      <w:pPr>
        <w:ind w:firstLine="900"/>
        <w:jc w:val="both"/>
      </w:pPr>
      <w:r>
        <w:tab/>
      </w:r>
      <w:r>
        <w:tab/>
      </w:r>
      <w:r>
        <w:tab/>
      </w:r>
      <w:r w:rsidRPr="007A2DDE">
        <w:rPr>
          <w:position w:val="-28"/>
        </w:rPr>
        <w:object w:dxaOrig="2860" w:dyaOrig="720">
          <v:shape id="_x0000_i1035" type="#_x0000_t75" style="width:143.25pt;height:36pt" o:ole="">
            <v:imagedata r:id="rId29" o:title=""/>
          </v:shape>
          <o:OLEObject Type="Embed" ProgID="Equation.3" ShapeID="_x0000_i1035" DrawAspect="Content" ObjectID="_1470725619" r:id="rId30"/>
        </w:object>
      </w:r>
    </w:p>
    <w:p w:rsidR="007A2DDE" w:rsidRDefault="007A2DDE" w:rsidP="00A53395">
      <w:pPr>
        <w:ind w:firstLine="900"/>
        <w:jc w:val="both"/>
      </w:pPr>
    </w:p>
    <w:p w:rsidR="007A2DDE" w:rsidRDefault="007A2DDE" w:rsidP="00A53395">
      <w:pPr>
        <w:ind w:firstLine="900"/>
        <w:jc w:val="both"/>
      </w:pPr>
    </w:p>
    <w:p w:rsidR="00F70751" w:rsidRDefault="007A2DDE" w:rsidP="00A53395">
      <w:pPr>
        <w:ind w:firstLine="900"/>
        <w:jc w:val="both"/>
      </w:pPr>
      <w:r>
        <w:tab/>
      </w:r>
      <w:r>
        <w:tab/>
      </w:r>
      <w:r>
        <w:tab/>
      </w:r>
      <w:r w:rsidRPr="007A2DDE">
        <w:rPr>
          <w:position w:val="-28"/>
        </w:rPr>
        <w:object w:dxaOrig="2860" w:dyaOrig="720">
          <v:shape id="_x0000_i1036" type="#_x0000_t75" style="width:143.25pt;height:36pt" o:ole="">
            <v:imagedata r:id="rId31" o:title=""/>
          </v:shape>
          <o:OLEObject Type="Embed" ProgID="Equation.3" ShapeID="_x0000_i1036" DrawAspect="Content" ObjectID="_1470725620" r:id="rId32"/>
        </w:object>
      </w:r>
    </w:p>
    <w:p w:rsidR="00B563D5" w:rsidRDefault="00B563D5" w:rsidP="00A53395">
      <w:pPr>
        <w:ind w:firstLine="900"/>
        <w:jc w:val="both"/>
      </w:pPr>
    </w:p>
    <w:p w:rsidR="00B563D5" w:rsidRPr="007A2DDE" w:rsidRDefault="00B563D5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Коэффициент сменяемости исчисляется  как отношение меньшего из числа принятых или уволенных к среднесписочному числу работников.</w:t>
      </w:r>
    </w:p>
    <w:p w:rsidR="00B563D5" w:rsidRPr="007A2DDE" w:rsidRDefault="00B563D5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Текучесть кадров характеризуется  количеством рабочих</w:t>
      </w:r>
      <w:r w:rsidR="006227C5" w:rsidRPr="007A2DDE">
        <w:rPr>
          <w:sz w:val="28"/>
          <w:szCs w:val="28"/>
        </w:rPr>
        <w:t xml:space="preserve"> уволившихся по собственному желанию или уволенных за прогулы другие нарушения трудовой дисциплины. Отношение этого количестве к среднесписочному </w:t>
      </w:r>
      <w:r w:rsidR="00525862" w:rsidRPr="007A2DDE">
        <w:rPr>
          <w:sz w:val="28"/>
          <w:szCs w:val="28"/>
        </w:rPr>
        <w:t xml:space="preserve"> числу позволяет определить ее относительный уровень. Как правило, он исчисляется в процентах.</w:t>
      </w:r>
    </w:p>
    <w:p w:rsidR="00525862" w:rsidRDefault="007A2DDE" w:rsidP="00A53395">
      <w:pPr>
        <w:ind w:firstLine="900"/>
        <w:jc w:val="both"/>
      </w:pPr>
      <w:r>
        <w:tab/>
      </w:r>
      <w:r>
        <w:tab/>
      </w:r>
      <w:r>
        <w:tab/>
      </w:r>
      <w:r w:rsidRPr="007A2DDE">
        <w:rPr>
          <w:position w:val="-28"/>
        </w:rPr>
        <w:object w:dxaOrig="3040" w:dyaOrig="720">
          <v:shape id="_x0000_i1037" type="#_x0000_t75" style="width:152.25pt;height:36pt" o:ole="">
            <v:imagedata r:id="rId33" o:title=""/>
          </v:shape>
          <o:OLEObject Type="Embed" ProgID="Equation.3" ShapeID="_x0000_i1037" DrawAspect="Content" ObjectID="_1470725621" r:id="rId34"/>
        </w:object>
      </w:r>
    </w:p>
    <w:p w:rsidR="00176B4F" w:rsidRPr="007A2DDE" w:rsidRDefault="00176B4F" w:rsidP="00A53395">
      <w:pPr>
        <w:ind w:firstLine="900"/>
        <w:jc w:val="both"/>
        <w:rPr>
          <w:sz w:val="28"/>
          <w:szCs w:val="28"/>
        </w:rPr>
      </w:pPr>
    </w:p>
    <w:p w:rsidR="00701158" w:rsidRPr="007A2DDE" w:rsidRDefault="00176B4F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Коэффициенты, характеризующие уровень текучести в отдельных подразделениях или группах </w:t>
      </w:r>
      <w:r w:rsidR="00493D84" w:rsidRPr="007A2DDE">
        <w:rPr>
          <w:sz w:val="28"/>
          <w:szCs w:val="28"/>
        </w:rPr>
        <w:t>работников, называются частным</w:t>
      </w:r>
      <w:r w:rsidR="00775812" w:rsidRPr="007A2DDE">
        <w:rPr>
          <w:sz w:val="28"/>
          <w:szCs w:val="28"/>
        </w:rPr>
        <w:t xml:space="preserve">и </w:t>
      </w:r>
      <w:r w:rsidR="000709C2" w:rsidRPr="007A2DDE">
        <w:rPr>
          <w:sz w:val="28"/>
          <w:szCs w:val="28"/>
        </w:rPr>
        <w:t>коэффициентами текучести. Методика их исчисления аналогична расчету общего показателя, но только по данному подразделению.</w:t>
      </w:r>
    </w:p>
    <w:p w:rsidR="000709C2" w:rsidRPr="007A2DDE" w:rsidRDefault="000709C2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Отношение частного </w:t>
      </w:r>
      <w:r w:rsidR="005D4826" w:rsidRPr="007A2DDE">
        <w:rPr>
          <w:sz w:val="28"/>
          <w:szCs w:val="28"/>
        </w:rPr>
        <w:t>коэффициенты текучести к общему по предприятию называется коэффициентом интенсивности текучести</w:t>
      </w:r>
    </w:p>
    <w:p w:rsidR="005D4826" w:rsidRDefault="007A2DDE" w:rsidP="007A2DDE">
      <w:pPr>
        <w:ind w:left="1932" w:firstLine="900"/>
        <w:jc w:val="both"/>
      </w:pPr>
      <w:r w:rsidRPr="007A2DDE">
        <w:rPr>
          <w:position w:val="-28"/>
        </w:rPr>
        <w:object w:dxaOrig="1939" w:dyaOrig="720">
          <v:shape id="_x0000_i1038" type="#_x0000_t75" style="width:96.75pt;height:36pt" o:ole="">
            <v:imagedata r:id="rId35" o:title=""/>
          </v:shape>
          <o:OLEObject Type="Embed" ProgID="Equation.3" ShapeID="_x0000_i1038" DrawAspect="Content" ObjectID="_1470725622" r:id="rId36"/>
        </w:object>
      </w:r>
    </w:p>
    <w:p w:rsidR="006375FE" w:rsidRPr="007A2DDE" w:rsidRDefault="007A2DDE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Этот </w:t>
      </w:r>
      <w:r w:rsidR="00345925" w:rsidRPr="007A2DDE">
        <w:rPr>
          <w:sz w:val="28"/>
          <w:szCs w:val="28"/>
        </w:rPr>
        <w:t>коэффициент  интенсивности текучести основных рабочих АП «Рыбницкий насосный завод» за 2001  год  составил  1,2</w:t>
      </w:r>
    </w:p>
    <w:p w:rsidR="00BA6110" w:rsidRPr="007A2DDE" w:rsidRDefault="00345925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Он показывает, во сколько раз текучесть работников исследуемой группы выше или ниже, чем в целом по предприятию. Использование этого показателя имеет большое значение при изучении </w:t>
      </w:r>
      <w:r w:rsidR="00BA6110" w:rsidRPr="007A2DDE">
        <w:rPr>
          <w:sz w:val="28"/>
          <w:szCs w:val="28"/>
        </w:rPr>
        <w:t>:</w:t>
      </w:r>
    </w:p>
    <w:p w:rsidR="00BA6110" w:rsidRPr="007A2DDE" w:rsidRDefault="00BA6110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- </w:t>
      </w:r>
      <w:r w:rsidR="00345925" w:rsidRPr="007A2DDE">
        <w:rPr>
          <w:sz w:val="28"/>
          <w:szCs w:val="28"/>
        </w:rPr>
        <w:t xml:space="preserve">социальных </w:t>
      </w:r>
      <w:r w:rsidRPr="007A2DDE">
        <w:rPr>
          <w:sz w:val="28"/>
          <w:szCs w:val="28"/>
        </w:rPr>
        <w:t xml:space="preserve"> </w:t>
      </w:r>
    </w:p>
    <w:p w:rsidR="00345925" w:rsidRPr="007A2DDE" w:rsidRDefault="00BA6110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- </w:t>
      </w:r>
      <w:r w:rsidR="00345925" w:rsidRPr="007A2DDE">
        <w:rPr>
          <w:sz w:val="28"/>
          <w:szCs w:val="28"/>
        </w:rPr>
        <w:t xml:space="preserve">демографических </w:t>
      </w:r>
    </w:p>
    <w:p w:rsidR="00BA6110" w:rsidRPr="007A2DDE" w:rsidRDefault="00BA6110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- профессиональных  и других особенностей текучести. </w:t>
      </w:r>
    </w:p>
    <w:p w:rsidR="00BA6110" w:rsidRPr="007A2DDE" w:rsidRDefault="00BA6110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Для характеристики устойчивости кадров на предприятии применяется показатель  - коэффициент постоянства кадров </w:t>
      </w:r>
    </w:p>
    <w:p w:rsidR="00BA6110" w:rsidRPr="007A2DDE" w:rsidRDefault="00E20B94" w:rsidP="007A2DDE">
      <w:pPr>
        <w:spacing w:line="360" w:lineRule="auto"/>
        <w:ind w:left="2820" w:firstLine="720"/>
        <w:jc w:val="both"/>
        <w:rPr>
          <w:sz w:val="28"/>
          <w:szCs w:val="28"/>
        </w:rPr>
      </w:pPr>
      <w:r w:rsidRPr="007A2DDE">
        <w:rPr>
          <w:position w:val="-28"/>
          <w:sz w:val="28"/>
          <w:szCs w:val="28"/>
        </w:rPr>
        <w:object w:dxaOrig="2000" w:dyaOrig="720">
          <v:shape id="_x0000_i1039" type="#_x0000_t75" style="width:99.75pt;height:36pt" o:ole="">
            <v:imagedata r:id="rId37" o:title=""/>
          </v:shape>
          <o:OLEObject Type="Embed" ProgID="Equation.3" ShapeID="_x0000_i1039" DrawAspect="Content" ObjectID="_1470725623" r:id="rId38"/>
        </w:object>
      </w:r>
    </w:p>
    <w:p w:rsidR="00BA6110" w:rsidRPr="007A2DDE" w:rsidRDefault="00BA6110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>Этот коэффициент как</w:t>
      </w:r>
      <w:r w:rsidR="0053681A" w:rsidRPr="007A2DDE">
        <w:rPr>
          <w:sz w:val="28"/>
          <w:szCs w:val="28"/>
        </w:rPr>
        <w:t xml:space="preserve"> </w:t>
      </w:r>
      <w:r w:rsidRPr="007A2DDE">
        <w:rPr>
          <w:sz w:val="28"/>
          <w:szCs w:val="28"/>
        </w:rPr>
        <w:t>бы дополняет коэффициент текучести и применяется для оценки эффективности кадровой политики фирмы, так к</w:t>
      </w:r>
      <w:r w:rsidR="0053681A" w:rsidRPr="007A2DDE">
        <w:rPr>
          <w:sz w:val="28"/>
          <w:szCs w:val="28"/>
        </w:rPr>
        <w:t>ак</w:t>
      </w:r>
      <w:r w:rsidRPr="007A2DDE">
        <w:rPr>
          <w:sz w:val="28"/>
          <w:szCs w:val="28"/>
        </w:rPr>
        <w:t xml:space="preserve"> не вызываемый объективно </w:t>
      </w:r>
      <w:r w:rsidR="0053681A" w:rsidRPr="007A2DDE">
        <w:rPr>
          <w:sz w:val="28"/>
          <w:szCs w:val="28"/>
        </w:rPr>
        <w:t xml:space="preserve">неизбежными причинами оборот рабочей силы приводит к снижению эффективности ее использования в производстве. Вновь принятых работников необходимо доучивать, предоставлять им время на адаптацию к конкретным условиям работы на данном предприятии, а в связи с увольнениями  предприятие несет потери, связанные с ранее </w:t>
      </w:r>
      <w:r w:rsidR="00F54138" w:rsidRPr="007A2DDE">
        <w:rPr>
          <w:sz w:val="28"/>
          <w:szCs w:val="28"/>
        </w:rPr>
        <w:t xml:space="preserve">понесенными ею затратами на обучение и удовлетворение некоторых социальных потребностей  увольняющихся работников. </w:t>
      </w:r>
    </w:p>
    <w:p w:rsidR="00F54138" w:rsidRPr="007A2DDE" w:rsidRDefault="00A26144" w:rsidP="007A2DDE">
      <w:pPr>
        <w:spacing w:line="360" w:lineRule="auto"/>
        <w:ind w:firstLine="720"/>
        <w:jc w:val="both"/>
        <w:rPr>
          <w:sz w:val="28"/>
          <w:szCs w:val="28"/>
        </w:rPr>
      </w:pPr>
      <w:r w:rsidRPr="007A2DDE">
        <w:rPr>
          <w:sz w:val="28"/>
          <w:szCs w:val="28"/>
        </w:rPr>
        <w:t xml:space="preserve">Коэффициент стабильности кадров рекомендуется использовать при оценке уровня организации управления производством, как на предприятии в целом, так и в отдельных подразделениях. </w:t>
      </w:r>
    </w:p>
    <w:p w:rsidR="00A26144" w:rsidRDefault="00A26144" w:rsidP="00A53395">
      <w:pPr>
        <w:ind w:firstLine="900"/>
        <w:jc w:val="both"/>
      </w:pPr>
    </w:p>
    <w:p w:rsidR="00A26144" w:rsidRDefault="00E20B94" w:rsidP="00E20B94">
      <w:pPr>
        <w:spacing w:line="360" w:lineRule="auto"/>
        <w:ind w:left="1932" w:firstLine="900"/>
        <w:jc w:val="both"/>
      </w:pPr>
      <w:r w:rsidRPr="007A2DDE">
        <w:rPr>
          <w:position w:val="-28"/>
        </w:rPr>
        <w:object w:dxaOrig="3019" w:dyaOrig="720">
          <v:shape id="_x0000_i1040" type="#_x0000_t75" style="width:150.75pt;height:36pt" o:ole="">
            <v:imagedata r:id="rId39" o:title=""/>
          </v:shape>
          <o:OLEObject Type="Embed" ProgID="Equation.3" ShapeID="_x0000_i1040" DrawAspect="Content" ObjectID="_1470725624" r:id="rId40"/>
        </w:object>
      </w:r>
    </w:p>
    <w:p w:rsidR="006375FE" w:rsidRPr="00E20B94" w:rsidRDefault="00632506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>Коэффициент  стабильности кадров данного предприятия за 2001 год по предприятию в целом составил  0,803</w:t>
      </w:r>
    </w:p>
    <w:p w:rsidR="00632506" w:rsidRPr="00E20B94" w:rsidRDefault="00632506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 xml:space="preserve">Коэффициент замещения, равный отношению разности числа принятых и выбывших работников к среднему списочному  их числу. </w:t>
      </w:r>
    </w:p>
    <w:p w:rsidR="004F5F59" w:rsidRDefault="00B90C24" w:rsidP="00E20B94">
      <w:pPr>
        <w:ind w:left="1932" w:firstLine="900"/>
        <w:jc w:val="both"/>
      </w:pPr>
      <w:r w:rsidRPr="00E20B94">
        <w:rPr>
          <w:position w:val="-28"/>
        </w:rPr>
        <w:object w:dxaOrig="2740" w:dyaOrig="720">
          <v:shape id="_x0000_i1041" type="#_x0000_t75" style="width:137.25pt;height:36pt" o:ole="">
            <v:imagedata r:id="rId41" o:title=""/>
          </v:shape>
          <o:OLEObject Type="Embed" ProgID="Equation.3" ShapeID="_x0000_i1041" DrawAspect="Content" ObjectID="_1470725625" r:id="rId42"/>
        </w:object>
      </w:r>
    </w:p>
    <w:p w:rsidR="006375FE" w:rsidRPr="00E20B94" w:rsidRDefault="004F5F59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 xml:space="preserve">Если разность в числителе коэффициента положительна, то число принятых превышает число выбывших, и можно полагать, что часть принятых на работу возмещает прибыль </w:t>
      </w:r>
      <w:r w:rsidR="00FC0273" w:rsidRPr="00E20B94">
        <w:rPr>
          <w:sz w:val="28"/>
          <w:szCs w:val="28"/>
        </w:rPr>
        <w:t xml:space="preserve">ресурсов рабочей силы в связи с увольнениями, а часть принятых используется на вновь созданных рабочих местах. </w:t>
      </w:r>
    </w:p>
    <w:p w:rsidR="004F6325" w:rsidRPr="00E20B94" w:rsidRDefault="00FC0273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 xml:space="preserve">Отрицательное значение коэффициента возникает в случаях, когда число </w:t>
      </w:r>
      <w:r w:rsidR="00B26A3E" w:rsidRPr="00E20B94">
        <w:rPr>
          <w:sz w:val="28"/>
          <w:szCs w:val="28"/>
        </w:rPr>
        <w:t>уволенных превышает число вновь  принятых, что может быть связано</w:t>
      </w:r>
      <w:r w:rsidR="004F6325" w:rsidRPr="00E20B94">
        <w:rPr>
          <w:sz w:val="28"/>
          <w:szCs w:val="28"/>
        </w:rPr>
        <w:t xml:space="preserve"> </w:t>
      </w:r>
    </w:p>
    <w:p w:rsidR="004F6325" w:rsidRPr="00E20B94" w:rsidRDefault="004F6325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>-</w:t>
      </w:r>
      <w:r w:rsidR="00B26A3E" w:rsidRPr="00E20B94">
        <w:rPr>
          <w:sz w:val="28"/>
          <w:szCs w:val="28"/>
        </w:rPr>
        <w:t xml:space="preserve"> с сокращением объема производства</w:t>
      </w:r>
      <w:r w:rsidRPr="00E20B94">
        <w:rPr>
          <w:sz w:val="28"/>
          <w:szCs w:val="28"/>
        </w:rPr>
        <w:t xml:space="preserve"> </w:t>
      </w:r>
    </w:p>
    <w:p w:rsidR="00FC0273" w:rsidRPr="00E20B94" w:rsidRDefault="004F6325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>-</w:t>
      </w:r>
      <w:r w:rsidR="00B26A3E" w:rsidRPr="00E20B94">
        <w:rPr>
          <w:sz w:val="28"/>
          <w:szCs w:val="28"/>
        </w:rPr>
        <w:t xml:space="preserve"> ликвидацией </w:t>
      </w:r>
      <w:r w:rsidRPr="00E20B94">
        <w:rPr>
          <w:sz w:val="28"/>
          <w:szCs w:val="28"/>
        </w:rPr>
        <w:t>рабочих мест  в связи с техническим перевооружением и рядом других причин.</w:t>
      </w:r>
    </w:p>
    <w:p w:rsidR="004F6325" w:rsidRPr="00E20B94" w:rsidRDefault="004F6325" w:rsidP="00E20B94">
      <w:pPr>
        <w:spacing w:line="360" w:lineRule="auto"/>
        <w:ind w:firstLine="720"/>
        <w:jc w:val="both"/>
        <w:rPr>
          <w:sz w:val="28"/>
          <w:szCs w:val="28"/>
        </w:rPr>
      </w:pPr>
    </w:p>
    <w:p w:rsidR="00257F1D" w:rsidRPr="00E20B94" w:rsidRDefault="004F6325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 xml:space="preserve">Внутрифирменное движение бывает нескольких видов: </w:t>
      </w:r>
    </w:p>
    <w:p w:rsidR="00257F1D" w:rsidRPr="00E20B94" w:rsidRDefault="00257F1D" w:rsidP="00E20B94">
      <w:pPr>
        <w:spacing w:line="360" w:lineRule="auto"/>
        <w:ind w:firstLine="720"/>
        <w:jc w:val="both"/>
        <w:rPr>
          <w:sz w:val="28"/>
          <w:szCs w:val="28"/>
        </w:rPr>
      </w:pPr>
    </w:p>
    <w:p w:rsidR="00257F1D" w:rsidRPr="00E20B94" w:rsidRDefault="00257F1D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>1.</w:t>
      </w:r>
      <w:r w:rsidR="001B118F" w:rsidRPr="00E20B94">
        <w:rPr>
          <w:sz w:val="28"/>
          <w:szCs w:val="28"/>
        </w:rPr>
        <w:t xml:space="preserve"> </w:t>
      </w:r>
      <w:r w:rsidR="001B118F" w:rsidRPr="00E20B94">
        <w:rPr>
          <w:sz w:val="28"/>
          <w:szCs w:val="28"/>
          <w:u w:val="single"/>
        </w:rPr>
        <w:t>М</w:t>
      </w:r>
      <w:r w:rsidR="004F6325" w:rsidRPr="00E20B94">
        <w:rPr>
          <w:sz w:val="28"/>
          <w:szCs w:val="28"/>
          <w:u w:val="single"/>
        </w:rPr>
        <w:t>ежцеховое движение.</w:t>
      </w:r>
      <w:r w:rsidR="004F6325" w:rsidRPr="00E20B94">
        <w:rPr>
          <w:b/>
          <w:sz w:val="28"/>
          <w:szCs w:val="28"/>
          <w:u w:val="single"/>
        </w:rPr>
        <w:t xml:space="preserve"> </w:t>
      </w:r>
      <w:r w:rsidR="004F6325" w:rsidRPr="00E20B94">
        <w:rPr>
          <w:sz w:val="28"/>
          <w:szCs w:val="28"/>
        </w:rPr>
        <w:t xml:space="preserve">В его основе лежат технические сдвиги в производстве, </w:t>
      </w:r>
      <w:r w:rsidRPr="00E20B94">
        <w:rPr>
          <w:sz w:val="28"/>
          <w:szCs w:val="28"/>
        </w:rPr>
        <w:t>о</w:t>
      </w:r>
      <w:r w:rsidR="004F6325" w:rsidRPr="00E20B94">
        <w:rPr>
          <w:sz w:val="28"/>
          <w:szCs w:val="28"/>
        </w:rPr>
        <w:t>рганизационные перестройки</w:t>
      </w:r>
      <w:r w:rsidR="0075214E" w:rsidRPr="00E20B94">
        <w:rPr>
          <w:sz w:val="28"/>
          <w:szCs w:val="28"/>
        </w:rPr>
        <w:t>, перестановки одних рабочих в результате выбытия с предприятия других, а также  неудовлетворенность условиям и организацией труда и быта, отношениями с администрацией или с коллективом, желание работать в другом подразделении с друзьями, членами семьи    и т.д.</w:t>
      </w:r>
    </w:p>
    <w:p w:rsidR="008A0692" w:rsidRPr="00E20B94" w:rsidRDefault="00257F1D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  <w:u w:val="single"/>
        </w:rPr>
        <w:t>2</w:t>
      </w:r>
      <w:r w:rsidR="0075214E" w:rsidRPr="00E20B94">
        <w:rPr>
          <w:sz w:val="28"/>
          <w:szCs w:val="28"/>
          <w:u w:val="single"/>
        </w:rPr>
        <w:t>. меж-профессиональная</w:t>
      </w:r>
      <w:r w:rsidR="0075214E" w:rsidRPr="00E20B94">
        <w:rPr>
          <w:b/>
          <w:sz w:val="28"/>
          <w:szCs w:val="28"/>
          <w:u w:val="single"/>
        </w:rPr>
        <w:t xml:space="preserve"> </w:t>
      </w:r>
      <w:r w:rsidR="0075214E" w:rsidRPr="00E20B94">
        <w:rPr>
          <w:sz w:val="28"/>
          <w:szCs w:val="28"/>
          <w:u w:val="single"/>
        </w:rPr>
        <w:t>подвижность</w:t>
      </w:r>
      <w:r w:rsidR="0075214E" w:rsidRPr="00E20B94">
        <w:rPr>
          <w:sz w:val="28"/>
          <w:szCs w:val="28"/>
        </w:rPr>
        <w:t xml:space="preserve"> </w:t>
      </w:r>
      <w:r w:rsidR="00545ED9" w:rsidRPr="00E20B94">
        <w:rPr>
          <w:sz w:val="28"/>
          <w:szCs w:val="28"/>
        </w:rPr>
        <w:t>–</w:t>
      </w:r>
      <w:r w:rsidR="0075214E" w:rsidRPr="00E20B94">
        <w:rPr>
          <w:sz w:val="28"/>
          <w:szCs w:val="28"/>
        </w:rPr>
        <w:t xml:space="preserve"> </w:t>
      </w:r>
      <w:r w:rsidR="00545ED9" w:rsidRPr="00E20B94">
        <w:rPr>
          <w:sz w:val="28"/>
          <w:szCs w:val="28"/>
        </w:rPr>
        <w:t xml:space="preserve">переход к новой профессии. Эти перемещения связаны как с техническим прогрессом, так и с реализацией личных интересов. Профессиональная подвижность занимает значительное место не только во внутренне обороте кадров </w:t>
      </w:r>
    </w:p>
    <w:p w:rsidR="00545ED9" w:rsidRPr="00E20B94" w:rsidRDefault="008A0692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  <w:u w:val="single"/>
        </w:rPr>
        <w:t xml:space="preserve">3. </w:t>
      </w:r>
      <w:r w:rsidR="00545ED9" w:rsidRPr="00E20B94">
        <w:rPr>
          <w:sz w:val="28"/>
          <w:szCs w:val="28"/>
          <w:u w:val="single"/>
        </w:rPr>
        <w:t>квалификационное движение</w:t>
      </w:r>
      <w:r w:rsidR="00545ED9" w:rsidRPr="00E20B94">
        <w:rPr>
          <w:sz w:val="28"/>
          <w:szCs w:val="28"/>
        </w:rPr>
        <w:t xml:space="preserve"> </w:t>
      </w:r>
      <w:r w:rsidR="00257F1D" w:rsidRPr="00E20B94">
        <w:rPr>
          <w:sz w:val="28"/>
          <w:szCs w:val="28"/>
        </w:rPr>
        <w:t>–</w:t>
      </w:r>
      <w:r w:rsidR="00545ED9" w:rsidRPr="00E20B94">
        <w:rPr>
          <w:sz w:val="28"/>
          <w:szCs w:val="28"/>
        </w:rPr>
        <w:t xml:space="preserve"> </w:t>
      </w:r>
      <w:r w:rsidR="00257F1D" w:rsidRPr="00E20B94">
        <w:rPr>
          <w:sz w:val="28"/>
          <w:szCs w:val="28"/>
        </w:rPr>
        <w:t xml:space="preserve">переход от одного разряда к другому в пределах существующей тарифной системы </w:t>
      </w:r>
    </w:p>
    <w:p w:rsidR="008A0692" w:rsidRPr="00E20B94" w:rsidRDefault="008A0692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  <w:u w:val="single"/>
        </w:rPr>
        <w:t>4. переход рабочих в другие категории</w:t>
      </w:r>
      <w:r w:rsidRPr="00E20B94">
        <w:rPr>
          <w:sz w:val="28"/>
          <w:szCs w:val="28"/>
        </w:rPr>
        <w:t xml:space="preserve"> (в специалисты, служащие). Движение реализуется в рамках деления работников предприятия на учетные категории персонала, отражающие социально-экономические различия в положении этих работников .</w:t>
      </w:r>
    </w:p>
    <w:p w:rsidR="008A0692" w:rsidRPr="00E20B94" w:rsidRDefault="008A0692" w:rsidP="00E20B94">
      <w:pPr>
        <w:spacing w:line="360" w:lineRule="auto"/>
        <w:ind w:firstLine="720"/>
        <w:jc w:val="both"/>
        <w:rPr>
          <w:sz w:val="28"/>
          <w:szCs w:val="28"/>
        </w:rPr>
      </w:pPr>
      <w:r w:rsidRPr="00E20B94">
        <w:rPr>
          <w:sz w:val="28"/>
          <w:szCs w:val="28"/>
        </w:rPr>
        <w:t>Общий внутрифирменный оборот работников определяется коэффициентом , который исчисляется по числу работников принимавших участие во внутрифирменном движении независимо от числа измененных позиций. Таким образом, коэф</w:t>
      </w:r>
      <w:r w:rsidR="00A45272" w:rsidRPr="00E20B94">
        <w:rPr>
          <w:sz w:val="28"/>
          <w:szCs w:val="28"/>
        </w:rPr>
        <w:t>ф</w:t>
      </w:r>
      <w:r w:rsidRPr="00E20B94">
        <w:rPr>
          <w:sz w:val="28"/>
          <w:szCs w:val="28"/>
        </w:rPr>
        <w:t xml:space="preserve">ициент </w:t>
      </w:r>
      <w:r w:rsidR="00A45272" w:rsidRPr="00E20B94">
        <w:rPr>
          <w:sz w:val="28"/>
          <w:szCs w:val="28"/>
        </w:rPr>
        <w:t xml:space="preserve"> внутрифирменного оборота по числу  работников определяется как отношение числа рабочих, принявших участие во внутрифирменном движении , независимо  от числа совершенных изменений в их позициях  к  среднесписочной численности.   </w:t>
      </w:r>
    </w:p>
    <w:p w:rsidR="00257F1D" w:rsidRDefault="00257F1D" w:rsidP="00A53395">
      <w:pPr>
        <w:jc w:val="both"/>
      </w:pPr>
    </w:p>
    <w:p w:rsidR="006375FE" w:rsidRDefault="006375FE" w:rsidP="00A53395">
      <w:pPr>
        <w:ind w:firstLine="900"/>
        <w:jc w:val="both"/>
      </w:pPr>
    </w:p>
    <w:p w:rsidR="006375FE" w:rsidRDefault="006375FE" w:rsidP="00A53395">
      <w:pPr>
        <w:ind w:firstLine="900"/>
        <w:jc w:val="both"/>
      </w:pPr>
    </w:p>
    <w:p w:rsidR="006375FE" w:rsidRDefault="006375FE" w:rsidP="00A53395">
      <w:pPr>
        <w:ind w:firstLine="900"/>
        <w:jc w:val="both"/>
      </w:pPr>
    </w:p>
    <w:p w:rsidR="006375FE" w:rsidRDefault="006375FE" w:rsidP="00A53395">
      <w:pPr>
        <w:ind w:firstLine="900"/>
        <w:jc w:val="both"/>
      </w:pPr>
    </w:p>
    <w:p w:rsidR="006375FE" w:rsidRDefault="006375FE" w:rsidP="00A53395">
      <w:pPr>
        <w:ind w:firstLine="900"/>
        <w:jc w:val="both"/>
      </w:pPr>
    </w:p>
    <w:p w:rsidR="00F7128F" w:rsidRDefault="001B118F" w:rsidP="00501E40">
      <w:pPr>
        <w:pStyle w:val="1"/>
      </w:pPr>
      <w:r>
        <w:br w:type="page"/>
      </w:r>
      <w:bookmarkStart w:id="15" w:name="_Toc9910289"/>
      <w:r w:rsidR="00F7128F">
        <w:t>Заключение</w:t>
      </w:r>
      <w:bookmarkEnd w:id="15"/>
      <w:r w:rsidR="00F7128F">
        <w:t xml:space="preserve"> </w:t>
      </w:r>
    </w:p>
    <w:p w:rsidR="00906C7C" w:rsidRDefault="00906C7C" w:rsidP="00A53395">
      <w:pPr>
        <w:ind w:firstLine="900"/>
        <w:jc w:val="both"/>
      </w:pPr>
    </w:p>
    <w:p w:rsidR="00906C7C" w:rsidRPr="00B90C24" w:rsidRDefault="00F7128F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Из всей совокупности ресурсов предприятия, особое место занимают трудовые ресурсы. Преобразование трудовых ресурсов совершается в результате взаимодействия средств производства и труда людей, участвующих в </w:t>
      </w:r>
      <w:r w:rsidR="00621F2C" w:rsidRPr="00B90C24">
        <w:rPr>
          <w:sz w:val="28"/>
          <w:szCs w:val="28"/>
        </w:rPr>
        <w:t xml:space="preserve">производственной деятельности. </w:t>
      </w:r>
    </w:p>
    <w:p w:rsidR="00621F2C" w:rsidRPr="00B90C24" w:rsidRDefault="00621F2C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>Научно-технический прогресс ведет к эволюции профессионально-квалификационного состава рабочей силы. Так, автоматизация производственных процессов, базирующихся на внедрении оборудования с ЧПЧ, р</w:t>
      </w:r>
      <w:r w:rsidR="009630E7" w:rsidRPr="00B90C24">
        <w:rPr>
          <w:sz w:val="28"/>
          <w:szCs w:val="28"/>
        </w:rPr>
        <w:t>о</w:t>
      </w:r>
      <w:r w:rsidRPr="00B90C24">
        <w:rPr>
          <w:sz w:val="28"/>
          <w:szCs w:val="28"/>
        </w:rPr>
        <w:t>ботизированных технологических комплексов (РТК) и гибких производственных модулей (ГПМ), оказывает существенное влияние на структуру работающих и изменяет</w:t>
      </w:r>
      <w:r w:rsidR="007145A9" w:rsidRPr="00B90C24">
        <w:rPr>
          <w:sz w:val="28"/>
          <w:szCs w:val="28"/>
        </w:rPr>
        <w:t xml:space="preserve"> их трудовые функции. </w:t>
      </w:r>
    </w:p>
    <w:p w:rsidR="007145A9" w:rsidRPr="00B90C24" w:rsidRDefault="007145A9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Основные направления происходящей эволюции состоит в переходе от преимущественно физической работы, состоящей в </w:t>
      </w:r>
      <w:r w:rsidR="009630E7" w:rsidRPr="00B90C24">
        <w:rPr>
          <w:sz w:val="28"/>
          <w:szCs w:val="28"/>
        </w:rPr>
        <w:t xml:space="preserve"> ручном управлении станками и агрегатами, к  преимущественно нефизическому труду , выражающемуся в анализе и контроле производственного процесса. Это  приводит к возникновению новых профессий рабочих и служащих . По мере перехода от универсальных </w:t>
      </w:r>
      <w:r w:rsidR="00FC6493" w:rsidRPr="00B90C24">
        <w:rPr>
          <w:sz w:val="28"/>
          <w:szCs w:val="28"/>
        </w:rPr>
        <w:t xml:space="preserve"> станков к полуавтоматам и агрегатным станкам, профессия основного рабочего, имевшая место до этого исчезает, появляются </w:t>
      </w:r>
      <w:r w:rsidR="006F3A58" w:rsidRPr="00B90C24">
        <w:rPr>
          <w:sz w:val="28"/>
          <w:szCs w:val="28"/>
        </w:rPr>
        <w:t xml:space="preserve">профессии оператора, наладчика. С появлением ЧПУ, создается  новый тип рабочего по обслуживанию производственного процесса, функцией которого является качественный ремонт, включая электронные системы, наладка оборудования с ЧПУ, многоцелевых станков и РТК с ЧПУ, для обработки деталей и узлов. </w:t>
      </w:r>
    </w:p>
    <w:p w:rsidR="006F3A58" w:rsidRPr="00B90C24" w:rsidRDefault="006F3A58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>Обеспечение потребности в кадрах действующего предприятия пре</w:t>
      </w:r>
      <w:r w:rsidR="007A6B0B" w:rsidRPr="00B90C24">
        <w:rPr>
          <w:sz w:val="28"/>
          <w:szCs w:val="28"/>
        </w:rPr>
        <w:t>дполагается не только определение численности работников предприятия, но и ее сопоставление с имеющейся рабочей силой, оценкой текучести кадров и определении дополнительной потребности или избытка кадров.</w:t>
      </w:r>
    </w:p>
    <w:p w:rsidR="00374D65" w:rsidRPr="00B90C24" w:rsidRDefault="007A6B0B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Деятельность, направленная на снижение текучести кадров может оказать непосредственное влияние на повышение эффективности производства в целом. </w:t>
      </w:r>
      <w:r w:rsidR="00374D65" w:rsidRPr="00B90C24">
        <w:rPr>
          <w:sz w:val="28"/>
          <w:szCs w:val="28"/>
        </w:rPr>
        <w:t xml:space="preserve"> Поэтому работа с увольняющимися и разработка мероприятий по сокращению текучести кадров, являются важными элементами работы с кадрами. </w:t>
      </w:r>
    </w:p>
    <w:p w:rsidR="00374D65" w:rsidRPr="00B90C24" w:rsidRDefault="00374D65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>Структура работников имеет четко выраженную сущность, которая связана с особенностями отрасли, предприятия, изготовляемой продукции.</w:t>
      </w:r>
    </w:p>
    <w:p w:rsidR="007A6B0B" w:rsidRPr="00B90C24" w:rsidRDefault="00374D65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>Весьма   полезно изучать движение кадров на предприятии, поскольку оно предназначено для приведения в равновесие потребности</w:t>
      </w:r>
      <w:r w:rsidR="003B24FE" w:rsidRPr="00B90C24">
        <w:rPr>
          <w:sz w:val="28"/>
          <w:szCs w:val="28"/>
        </w:rPr>
        <w:t xml:space="preserve">, </w:t>
      </w:r>
      <w:r w:rsidRPr="00B90C24">
        <w:rPr>
          <w:sz w:val="28"/>
          <w:szCs w:val="28"/>
        </w:rPr>
        <w:t>относительно замещения вакантных рабочих мест и потребности в труде с</w:t>
      </w:r>
      <w:r w:rsidR="003B24FE" w:rsidRPr="00B90C24">
        <w:rPr>
          <w:sz w:val="28"/>
          <w:szCs w:val="28"/>
        </w:rPr>
        <w:t>оотве</w:t>
      </w:r>
      <w:r w:rsidRPr="00B90C24">
        <w:rPr>
          <w:sz w:val="28"/>
          <w:szCs w:val="28"/>
        </w:rPr>
        <w:t>т</w:t>
      </w:r>
      <w:r w:rsidR="003B24FE" w:rsidRPr="00B90C24">
        <w:rPr>
          <w:sz w:val="28"/>
          <w:szCs w:val="28"/>
        </w:rPr>
        <w:t>ст</w:t>
      </w:r>
      <w:r w:rsidRPr="00B90C24">
        <w:rPr>
          <w:sz w:val="28"/>
          <w:szCs w:val="28"/>
        </w:rPr>
        <w:t xml:space="preserve">вующего качества, в продвижении по службе и </w:t>
      </w:r>
      <w:r w:rsidR="003B24FE" w:rsidRPr="00B90C24">
        <w:rPr>
          <w:sz w:val="28"/>
          <w:szCs w:val="28"/>
        </w:rPr>
        <w:t xml:space="preserve">  </w:t>
      </w:r>
      <w:r w:rsidRPr="00B90C24">
        <w:rPr>
          <w:sz w:val="28"/>
          <w:szCs w:val="28"/>
        </w:rPr>
        <w:t xml:space="preserve">т.д. </w:t>
      </w:r>
    </w:p>
    <w:p w:rsidR="003B24FE" w:rsidRPr="00B90C24" w:rsidRDefault="003B24FE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Необходимость организации труда обусловлена объективно существенными и постоянно развивающимися категориями: - разделение и кооперация  труда. Существенное значение имеют границы разделения труда, нарушение которых обычно приводит к изменениям производительности труда, себестоимости продукции и т.п. </w:t>
      </w:r>
    </w:p>
    <w:p w:rsidR="003B24FE" w:rsidRPr="00B90C24" w:rsidRDefault="003B24FE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Обязательным условием эффективности работы исполнителя при любых разделениях и кооперации труда являются: - организация и обслуживание рабочих мест. Необходимо учитывать, что никакой совместный труд людей не возможен без объединения их действий и поступков   </w:t>
      </w:r>
      <w:r w:rsidR="00C73AA0" w:rsidRPr="00B90C24">
        <w:rPr>
          <w:sz w:val="28"/>
          <w:szCs w:val="28"/>
        </w:rPr>
        <w:t xml:space="preserve">для достижения поставленной цели. </w:t>
      </w:r>
    </w:p>
    <w:p w:rsidR="00C73AA0" w:rsidRPr="00B90C24" w:rsidRDefault="00C73AA0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С организацией труда неразрывно связано нормирование труда, которое представляет собой деятельность по управлению трудом  и производством, направленную  на установление необходимых затрат и результатов труда, а так же соотношений между численностью различных групп персонала и количеством единиц оборудования. </w:t>
      </w:r>
    </w:p>
    <w:p w:rsidR="002A0D34" w:rsidRPr="00B90C24" w:rsidRDefault="002A0D34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В условиях рынка изменяются подходы к оплате труда, оплачиваются не затраты, а результаты труда – признание продукта труда в качестве товара - ранкам. Средства от реализации товаров становятся высшим критерием для оценки количества и качества труда товаропроизводителей и основным источником  их личных доходов. </w:t>
      </w:r>
    </w:p>
    <w:p w:rsidR="002A0D34" w:rsidRPr="00B90C24" w:rsidRDefault="002A0D34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Важный момент, который должен решать предприниматель – мотивация труда, которая включает широкий аспект методов и способов, и не ограничивается  чисто материальными выплатами. Существуют различные формы и методы морального стимулирования труда. </w:t>
      </w:r>
    </w:p>
    <w:p w:rsidR="00CA625D" w:rsidRPr="00B90C24" w:rsidRDefault="002A0D34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Ознакомившись с работой АП «Рыбницкий насосный завод» видим, что для установления оптимальной численности работающих, </w:t>
      </w:r>
      <w:r w:rsidR="00B6169A" w:rsidRPr="00B90C24">
        <w:rPr>
          <w:sz w:val="28"/>
          <w:szCs w:val="28"/>
        </w:rPr>
        <w:t xml:space="preserve">чтобы обеспечить минимальные затраты живого труда , необходимо планирование численности работающих. При планировании численности </w:t>
      </w:r>
      <w:r w:rsidRPr="00B90C24">
        <w:rPr>
          <w:sz w:val="28"/>
          <w:szCs w:val="28"/>
        </w:rPr>
        <w:t xml:space="preserve">  </w:t>
      </w:r>
      <w:r w:rsidR="00CA625D" w:rsidRPr="00B90C24">
        <w:rPr>
          <w:sz w:val="28"/>
          <w:szCs w:val="28"/>
        </w:rPr>
        <w:t xml:space="preserve">работающих, большое значение имеет баланс рабочего времени, который составляется, основываясь на графике рабочего времени и продолжительности рабочего дня и дней отдыха. </w:t>
      </w:r>
    </w:p>
    <w:p w:rsidR="00CA625D" w:rsidRPr="00B90C24" w:rsidRDefault="00CA625D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 xml:space="preserve">Рассмотрев структуру данного предприятия нашли, что коэффициент соответствия рабочих основного производства, в среднем соответствует 0,6 , что говорить о том, необходимо повысить из профессионально-квалификационный уровень, для того, чтобы, структура промышленно-производственного персонала бала более рациональной. </w:t>
      </w:r>
    </w:p>
    <w:p w:rsidR="00EA6C68" w:rsidRPr="00B90C24" w:rsidRDefault="00C11CEC" w:rsidP="00B90C24">
      <w:pPr>
        <w:spacing w:line="360" w:lineRule="auto"/>
        <w:ind w:firstLine="720"/>
        <w:jc w:val="both"/>
        <w:rPr>
          <w:sz w:val="28"/>
          <w:szCs w:val="28"/>
        </w:rPr>
      </w:pPr>
      <w:r w:rsidRPr="00B90C24">
        <w:rPr>
          <w:sz w:val="28"/>
          <w:szCs w:val="28"/>
        </w:rPr>
        <w:t>Зная движение кадров данного предприятия, мы  нашли, что общий коэффициент оборота кадров за 2001 год составил   40 %  и коэффициент текучести кадров</w:t>
      </w:r>
      <w:r w:rsidR="006246E4" w:rsidRPr="00B90C24">
        <w:rPr>
          <w:sz w:val="28"/>
          <w:szCs w:val="28"/>
        </w:rPr>
        <w:t xml:space="preserve"> за тот же период времени составил  40 %</w:t>
      </w:r>
      <w:r w:rsidRPr="00B90C24">
        <w:rPr>
          <w:sz w:val="28"/>
          <w:szCs w:val="28"/>
        </w:rPr>
        <w:t xml:space="preserve"> </w:t>
      </w:r>
      <w:r w:rsidR="006246E4" w:rsidRPr="00B90C24">
        <w:rPr>
          <w:sz w:val="28"/>
          <w:szCs w:val="28"/>
        </w:rPr>
        <w:t xml:space="preserve"> , при этом коэффициент постоянства равен 0,96, а коэффициент замещения равен 0,072. Отсюда можно сделать вывод, что число уволившихся работников превышает число вновь принятых и коэффициент текучести очень высок</w:t>
      </w:r>
      <w:r w:rsidR="00EA6C68" w:rsidRPr="00B90C24">
        <w:rPr>
          <w:sz w:val="28"/>
          <w:szCs w:val="28"/>
        </w:rPr>
        <w:t>, а это  значит, п</w:t>
      </w:r>
      <w:r w:rsidR="006246E4" w:rsidRPr="00B90C24">
        <w:rPr>
          <w:sz w:val="28"/>
          <w:szCs w:val="28"/>
        </w:rPr>
        <w:t>редприятию необходимо снизить текучесть кадров для эффективности работы предприятия</w:t>
      </w:r>
      <w:r w:rsidR="00EA6C68" w:rsidRPr="00B90C24">
        <w:rPr>
          <w:sz w:val="28"/>
          <w:szCs w:val="28"/>
        </w:rPr>
        <w:t>.</w:t>
      </w:r>
    </w:p>
    <w:p w:rsidR="00EA6C68" w:rsidRDefault="00EA6C68" w:rsidP="00A53395">
      <w:pPr>
        <w:ind w:firstLine="900"/>
        <w:jc w:val="both"/>
      </w:pPr>
    </w:p>
    <w:p w:rsidR="00EA6C68" w:rsidRDefault="00EA6C68" w:rsidP="00A53395">
      <w:pPr>
        <w:ind w:firstLine="900"/>
        <w:jc w:val="both"/>
      </w:pPr>
    </w:p>
    <w:p w:rsidR="00EA6C68" w:rsidRDefault="001B118F" w:rsidP="00501E40">
      <w:pPr>
        <w:pStyle w:val="1"/>
      </w:pPr>
      <w:r>
        <w:br w:type="page"/>
      </w:r>
      <w:bookmarkStart w:id="16" w:name="_Toc9910290"/>
      <w:r w:rsidR="00EA6C68">
        <w:t>Формул</w:t>
      </w:r>
      <w:r w:rsidR="00501E40">
        <w:t>ы</w:t>
      </w:r>
      <w:r w:rsidR="00EA6C68">
        <w:t xml:space="preserve"> расчетов</w:t>
      </w:r>
      <w:r w:rsidR="00501E40">
        <w:t>.</w:t>
      </w:r>
      <w:bookmarkEnd w:id="16"/>
      <w:r w:rsidR="00EA6C68">
        <w:t xml:space="preserve"> </w:t>
      </w:r>
    </w:p>
    <w:p w:rsidR="00EA6C68" w:rsidRDefault="00EA6C68" w:rsidP="00A53395">
      <w:pPr>
        <w:jc w:val="both"/>
        <w:rPr>
          <w:b/>
          <w:sz w:val="28"/>
          <w:szCs w:val="28"/>
        </w:rPr>
      </w:pPr>
    </w:p>
    <w:p w:rsidR="00C81BE0" w:rsidRDefault="00C81BE0" w:rsidP="00A53395">
      <w:pPr>
        <w:jc w:val="both"/>
        <w:rPr>
          <w:b/>
          <w:sz w:val="28"/>
          <w:szCs w:val="28"/>
        </w:rPr>
      </w:pPr>
    </w:p>
    <w:p w:rsidR="00C81BE0" w:rsidRDefault="00C81BE0" w:rsidP="00A53395">
      <w:pPr>
        <w:jc w:val="both"/>
        <w:rPr>
          <w:b/>
          <w:sz w:val="28"/>
          <w:szCs w:val="28"/>
        </w:rPr>
      </w:pPr>
    </w:p>
    <w:p w:rsidR="00EA6C68" w:rsidRDefault="00C84FB8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C84FB8">
        <w:rPr>
          <w:b/>
          <w:sz w:val="28"/>
          <w:szCs w:val="28"/>
          <w:u w:val="single"/>
        </w:rPr>
        <w:t xml:space="preserve">1. </w:t>
      </w:r>
      <w:r w:rsidR="0008678D" w:rsidRPr="00C84FB8">
        <w:rPr>
          <w:b/>
          <w:sz w:val="28"/>
          <w:szCs w:val="28"/>
          <w:u w:val="single"/>
          <w:lang w:val="en-US"/>
        </w:rPr>
        <w:t>C</w:t>
      </w:r>
      <w:r w:rsidR="00EA6C68" w:rsidRPr="00C84FB8">
        <w:rPr>
          <w:b/>
          <w:sz w:val="28"/>
          <w:szCs w:val="28"/>
          <w:u w:val="single"/>
        </w:rPr>
        <w:t xml:space="preserve">реднесписочная плановая численность работающих: </w:t>
      </w:r>
    </w:p>
    <w:p w:rsidR="00C81BE0" w:rsidRPr="00C84FB8" w:rsidRDefault="00C81BE0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:rsidR="0070539C" w:rsidRPr="00C84FB8" w:rsidRDefault="00C84FB8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C84FB8">
        <w:rPr>
          <w:position w:val="-16"/>
          <w:sz w:val="28"/>
          <w:szCs w:val="28"/>
        </w:rPr>
        <w:object w:dxaOrig="2079" w:dyaOrig="420">
          <v:shape id="_x0000_i1042" type="#_x0000_t75" style="width:104.25pt;height:21pt" o:ole="">
            <v:imagedata r:id="rId43" o:title=""/>
          </v:shape>
          <o:OLEObject Type="Embed" ProgID="Equation.3" ShapeID="_x0000_i1042" DrawAspect="Content" ObjectID="_1470725626" r:id="rId44"/>
        </w:object>
      </w:r>
      <w:r w:rsidR="00EA6C68" w:rsidRPr="00C84FB8">
        <w:rPr>
          <w:sz w:val="28"/>
          <w:szCs w:val="28"/>
        </w:rPr>
        <w:t xml:space="preserve">,  </w:t>
      </w:r>
    </w:p>
    <w:p w:rsidR="00EA6C68" w:rsidRPr="00C84FB8" w:rsidRDefault="00C84FB8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6C68" w:rsidRPr="00C84FB8">
        <w:rPr>
          <w:sz w:val="28"/>
          <w:szCs w:val="28"/>
        </w:rPr>
        <w:t>де</w:t>
      </w:r>
      <w:r w:rsidR="0070539C" w:rsidRPr="00C84FB8">
        <w:rPr>
          <w:sz w:val="28"/>
          <w:szCs w:val="28"/>
        </w:rPr>
        <w:t>:</w:t>
      </w:r>
    </w:p>
    <w:p w:rsidR="003755DA" w:rsidRPr="00C84FB8" w:rsidRDefault="003755DA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i/>
          <w:sz w:val="28"/>
          <w:szCs w:val="28"/>
        </w:rPr>
        <w:t>Ч</w:t>
      </w:r>
      <w:r w:rsidRPr="00C84FB8">
        <w:rPr>
          <w:i/>
          <w:sz w:val="28"/>
          <w:szCs w:val="28"/>
          <w:vertAlign w:val="subscript"/>
        </w:rPr>
        <w:t>б</w:t>
      </w:r>
      <w:r w:rsidRPr="00C84FB8">
        <w:rPr>
          <w:sz w:val="28"/>
          <w:szCs w:val="28"/>
        </w:rPr>
        <w:t xml:space="preserve"> </w:t>
      </w:r>
      <w:r w:rsidR="00C84FB8">
        <w:rPr>
          <w:sz w:val="28"/>
          <w:szCs w:val="28"/>
        </w:rPr>
        <w:t>–</w:t>
      </w:r>
      <w:r w:rsidRPr="00C84FB8">
        <w:rPr>
          <w:sz w:val="28"/>
          <w:szCs w:val="28"/>
        </w:rPr>
        <w:t xml:space="preserve"> среднесписочная численности работающих в базисном периоде (человек)</w:t>
      </w:r>
      <w:r w:rsidR="00C84FB8">
        <w:rPr>
          <w:sz w:val="28"/>
          <w:szCs w:val="28"/>
        </w:rPr>
        <w:t>;</w:t>
      </w:r>
    </w:p>
    <w:p w:rsidR="003755DA" w:rsidRPr="00C84FB8" w:rsidRDefault="003755DA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i/>
          <w:sz w:val="28"/>
          <w:szCs w:val="28"/>
          <w:lang w:val="en-US"/>
        </w:rPr>
        <w:t>I</w:t>
      </w:r>
      <w:r w:rsidRPr="00C84FB8">
        <w:rPr>
          <w:i/>
          <w:sz w:val="28"/>
          <w:szCs w:val="28"/>
          <w:vertAlign w:val="subscript"/>
          <w:lang w:val="en-US"/>
        </w:rPr>
        <w:t>q</w:t>
      </w:r>
      <w:r w:rsidRPr="00C84FB8">
        <w:rPr>
          <w:i/>
          <w:sz w:val="28"/>
          <w:szCs w:val="28"/>
        </w:rPr>
        <w:t xml:space="preserve"> </w:t>
      </w:r>
      <w:r w:rsidRPr="00C84FB8">
        <w:rPr>
          <w:sz w:val="28"/>
          <w:szCs w:val="28"/>
        </w:rPr>
        <w:t xml:space="preserve"> </w:t>
      </w:r>
      <w:r w:rsidR="00C84FB8">
        <w:rPr>
          <w:sz w:val="28"/>
          <w:szCs w:val="28"/>
        </w:rPr>
        <w:t>–</w:t>
      </w:r>
      <w:r w:rsidRPr="00C84FB8">
        <w:rPr>
          <w:sz w:val="28"/>
          <w:szCs w:val="28"/>
        </w:rPr>
        <w:t xml:space="preserve"> индекс изменения объема </w:t>
      </w:r>
      <w:r w:rsidR="00C84FB8">
        <w:rPr>
          <w:sz w:val="28"/>
          <w:szCs w:val="28"/>
        </w:rPr>
        <w:t>производства в плановом периоде;</w:t>
      </w:r>
    </w:p>
    <w:p w:rsidR="0070539C" w:rsidRDefault="003755DA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i/>
          <w:sz w:val="28"/>
          <w:szCs w:val="28"/>
        </w:rPr>
        <w:t>Э</w:t>
      </w:r>
      <w:r w:rsidR="00C84FB8">
        <w:rPr>
          <w:i/>
          <w:sz w:val="28"/>
          <w:szCs w:val="28"/>
        </w:rPr>
        <w:t xml:space="preserve"> – </w:t>
      </w:r>
      <w:r w:rsidR="0070539C" w:rsidRPr="00C84FB8">
        <w:rPr>
          <w:sz w:val="28"/>
          <w:szCs w:val="28"/>
        </w:rPr>
        <w:t xml:space="preserve">общее изменение (уменьшение или увеличение) исходной численности </w:t>
      </w:r>
      <w:r w:rsidR="00C84FB8">
        <w:rPr>
          <w:sz w:val="28"/>
          <w:szCs w:val="28"/>
        </w:rPr>
        <w:t>работающих.</w:t>
      </w:r>
    </w:p>
    <w:p w:rsidR="00C81BE0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BC0916" w:rsidRPr="00C84FB8" w:rsidRDefault="00C84FB8" w:rsidP="00C81BE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84FB8">
        <w:rPr>
          <w:b/>
          <w:sz w:val="28"/>
          <w:szCs w:val="28"/>
          <w:u w:val="single"/>
        </w:rPr>
        <w:t xml:space="preserve">2. </w:t>
      </w:r>
      <w:r>
        <w:rPr>
          <w:b/>
          <w:sz w:val="28"/>
          <w:szCs w:val="28"/>
          <w:u w:val="single"/>
        </w:rPr>
        <w:t>Среднесписочное число рабочих</w:t>
      </w:r>
      <w:r w:rsidR="00BC0916" w:rsidRPr="00C84FB8">
        <w:rPr>
          <w:b/>
          <w:sz w:val="28"/>
          <w:szCs w:val="28"/>
          <w:u w:val="single"/>
        </w:rPr>
        <w:t>: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70539C" w:rsidRPr="00C84FB8" w:rsidRDefault="00C84FB8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C84FB8">
        <w:rPr>
          <w:position w:val="-12"/>
          <w:sz w:val="28"/>
          <w:szCs w:val="28"/>
        </w:rPr>
        <w:object w:dxaOrig="1780" w:dyaOrig="380">
          <v:shape id="_x0000_i1043" type="#_x0000_t75" style="width:89.25pt;height:18.75pt" o:ole="">
            <v:imagedata r:id="rId45" o:title=""/>
          </v:shape>
          <o:OLEObject Type="Embed" ProgID="Equation.3" ShapeID="_x0000_i1043" DrawAspect="Content" ObjectID="_1470725627" r:id="rId46"/>
        </w:object>
      </w:r>
      <w:r w:rsidR="0070539C" w:rsidRPr="00C84FB8">
        <w:rPr>
          <w:sz w:val="28"/>
          <w:szCs w:val="28"/>
        </w:rPr>
        <w:t>,</w:t>
      </w:r>
    </w:p>
    <w:p w:rsidR="00EA6C68" w:rsidRPr="00C84FB8" w:rsidRDefault="00C84FB8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0916" w:rsidRPr="00C84FB8">
        <w:rPr>
          <w:sz w:val="28"/>
          <w:szCs w:val="28"/>
        </w:rPr>
        <w:t xml:space="preserve">де: </w:t>
      </w:r>
    </w:p>
    <w:p w:rsidR="00BC0916" w:rsidRPr="00C84FB8" w:rsidRDefault="00BC0916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i/>
          <w:sz w:val="28"/>
          <w:szCs w:val="28"/>
        </w:rPr>
        <w:t>К</w:t>
      </w:r>
      <w:r w:rsidRPr="00C84FB8">
        <w:rPr>
          <w:i/>
          <w:sz w:val="28"/>
          <w:szCs w:val="28"/>
          <w:vertAlign w:val="subscript"/>
        </w:rPr>
        <w:t>сп</w:t>
      </w:r>
      <w:r w:rsidRPr="00C84FB8">
        <w:rPr>
          <w:sz w:val="28"/>
          <w:szCs w:val="28"/>
        </w:rPr>
        <w:t xml:space="preserve"> </w:t>
      </w:r>
      <w:r w:rsidR="00C84FB8">
        <w:rPr>
          <w:sz w:val="28"/>
          <w:szCs w:val="28"/>
        </w:rPr>
        <w:t>–</w:t>
      </w:r>
      <w:r w:rsidRPr="00C84FB8">
        <w:rPr>
          <w:sz w:val="28"/>
          <w:szCs w:val="28"/>
        </w:rPr>
        <w:t xml:space="preserve">  коэфф</w:t>
      </w:r>
      <w:r w:rsidR="00C84FB8">
        <w:rPr>
          <w:sz w:val="28"/>
          <w:szCs w:val="28"/>
        </w:rPr>
        <w:t>ициент среднесписочного состава, определяется во формуле:</w:t>
      </w:r>
    </w:p>
    <w:p w:rsidR="00BC0916" w:rsidRPr="00C84FB8" w:rsidRDefault="00C84FB8" w:rsidP="00C81BE0">
      <w:pPr>
        <w:spacing w:line="360" w:lineRule="auto"/>
        <w:ind w:left="2832" w:firstLine="708"/>
        <w:jc w:val="both"/>
        <w:rPr>
          <w:sz w:val="28"/>
          <w:szCs w:val="28"/>
          <w:u w:val="single"/>
        </w:rPr>
      </w:pPr>
      <w:r w:rsidRPr="00C84FB8">
        <w:rPr>
          <w:position w:val="-34"/>
          <w:sz w:val="28"/>
          <w:szCs w:val="28"/>
        </w:rPr>
        <w:object w:dxaOrig="1100" w:dyaOrig="800">
          <v:shape id="_x0000_i1044" type="#_x0000_t75" style="width:54.75pt;height:39.75pt" o:ole="">
            <v:imagedata r:id="rId47" o:title=""/>
          </v:shape>
          <o:OLEObject Type="Embed" ProgID="Equation.3" ShapeID="_x0000_i1044" DrawAspect="Content" ObjectID="_1470725628" r:id="rId48"/>
        </w:object>
      </w:r>
      <w:r>
        <w:rPr>
          <w:sz w:val="28"/>
          <w:szCs w:val="28"/>
        </w:rPr>
        <w:t>,</w:t>
      </w:r>
    </w:p>
    <w:p w:rsidR="00EA6C68" w:rsidRPr="00C84FB8" w:rsidRDefault="00C84FB8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1524" w:rsidRPr="00C84FB8">
        <w:rPr>
          <w:sz w:val="28"/>
          <w:szCs w:val="28"/>
        </w:rPr>
        <w:t xml:space="preserve">де: </w:t>
      </w:r>
    </w:p>
    <w:p w:rsidR="00441524" w:rsidRPr="00C84FB8" w:rsidRDefault="00C84FB8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i/>
          <w:sz w:val="28"/>
          <w:szCs w:val="28"/>
          <w:lang w:val="en-US"/>
        </w:rPr>
        <w:t>F</w:t>
      </w:r>
      <w:r w:rsidR="00441524" w:rsidRPr="00C84FB8">
        <w:rPr>
          <w:i/>
          <w:sz w:val="28"/>
          <w:szCs w:val="28"/>
          <w:vertAlign w:val="subscript"/>
          <w:lang w:val="en-US"/>
        </w:rPr>
        <w:t>n</w:t>
      </w:r>
      <w:r w:rsidR="00441524" w:rsidRPr="00C84F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1524" w:rsidRPr="00C84FB8">
        <w:rPr>
          <w:sz w:val="28"/>
          <w:szCs w:val="28"/>
        </w:rPr>
        <w:t xml:space="preserve"> номинальный фонд рабочего времени (количество календарных дней)</w:t>
      </w:r>
      <w:r>
        <w:rPr>
          <w:sz w:val="28"/>
          <w:szCs w:val="28"/>
        </w:rPr>
        <w:t>;</w:t>
      </w:r>
      <w:r w:rsidR="00441524" w:rsidRPr="00C84FB8">
        <w:rPr>
          <w:sz w:val="28"/>
          <w:szCs w:val="28"/>
        </w:rPr>
        <w:t xml:space="preserve"> </w:t>
      </w:r>
    </w:p>
    <w:p w:rsidR="00441524" w:rsidRDefault="00441524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i/>
          <w:sz w:val="28"/>
          <w:szCs w:val="28"/>
          <w:lang w:val="en-US"/>
        </w:rPr>
        <w:t>f</w:t>
      </w:r>
      <w:r w:rsidRPr="00C84FB8">
        <w:rPr>
          <w:sz w:val="28"/>
          <w:szCs w:val="28"/>
        </w:rPr>
        <w:t xml:space="preserve"> </w:t>
      </w:r>
      <w:r w:rsidR="00C84FB8">
        <w:rPr>
          <w:sz w:val="28"/>
          <w:szCs w:val="28"/>
        </w:rPr>
        <w:t>–</w:t>
      </w:r>
      <w:r w:rsidRPr="00C84FB8">
        <w:rPr>
          <w:sz w:val="28"/>
          <w:szCs w:val="28"/>
        </w:rPr>
        <w:t xml:space="preserve">  действительный фонд времени работы одного рабочего                 (планиру</w:t>
      </w:r>
      <w:r w:rsidR="00C84FB8">
        <w:rPr>
          <w:sz w:val="28"/>
          <w:szCs w:val="28"/>
        </w:rPr>
        <w:t>емое число рабочих дней).</w:t>
      </w:r>
    </w:p>
    <w:p w:rsidR="00C81BE0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C81BE0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FC5581" w:rsidRPr="00C84FB8" w:rsidRDefault="00C84FB8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b/>
          <w:sz w:val="28"/>
          <w:szCs w:val="28"/>
          <w:u w:val="single"/>
        </w:rPr>
        <w:t xml:space="preserve">3. </w:t>
      </w:r>
      <w:r w:rsidR="00FC5581" w:rsidRPr="00C84FB8">
        <w:rPr>
          <w:b/>
          <w:sz w:val="28"/>
          <w:szCs w:val="28"/>
          <w:u w:val="single"/>
        </w:rPr>
        <w:t>Удельный вес каждой категории работников в общ</w:t>
      </w:r>
      <w:r w:rsidRPr="00C84FB8">
        <w:rPr>
          <w:b/>
          <w:sz w:val="28"/>
          <w:szCs w:val="28"/>
          <w:u w:val="single"/>
        </w:rPr>
        <w:t>ей среднесписочной численности</w:t>
      </w:r>
      <w:r w:rsidR="00FC5581" w:rsidRPr="00C84FB8">
        <w:rPr>
          <w:b/>
          <w:sz w:val="28"/>
          <w:szCs w:val="28"/>
        </w:rPr>
        <w:t xml:space="preserve">: 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FC5581" w:rsidRPr="00C84FB8" w:rsidRDefault="00C84FB8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C84FB8">
        <w:rPr>
          <w:position w:val="-34"/>
          <w:sz w:val="28"/>
          <w:szCs w:val="28"/>
          <w:lang w:val="en-US"/>
        </w:rPr>
        <w:object w:dxaOrig="980" w:dyaOrig="800">
          <v:shape id="_x0000_i1045" type="#_x0000_t75" style="width:48.75pt;height:39.75pt" o:ole="">
            <v:imagedata r:id="rId49" o:title=""/>
          </v:shape>
          <o:OLEObject Type="Embed" ProgID="Equation.3" ShapeID="_x0000_i1045" DrawAspect="Content" ObjectID="_1470725629" r:id="rId50"/>
        </w:object>
      </w:r>
      <w:r>
        <w:rPr>
          <w:sz w:val="28"/>
          <w:szCs w:val="28"/>
        </w:rPr>
        <w:t>,</w:t>
      </w:r>
    </w:p>
    <w:p w:rsidR="00FC5581" w:rsidRPr="00C84FB8" w:rsidRDefault="00C84FB8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5581" w:rsidRPr="00C84FB8">
        <w:rPr>
          <w:sz w:val="28"/>
          <w:szCs w:val="28"/>
        </w:rPr>
        <w:t xml:space="preserve">де: </w:t>
      </w:r>
    </w:p>
    <w:p w:rsidR="000F6CA9" w:rsidRPr="00C84FB8" w:rsidRDefault="00FC5581" w:rsidP="00C81BE0">
      <w:pPr>
        <w:spacing w:line="360" w:lineRule="auto"/>
        <w:jc w:val="both"/>
        <w:rPr>
          <w:sz w:val="28"/>
          <w:szCs w:val="28"/>
        </w:rPr>
      </w:pPr>
      <w:r w:rsidRPr="00C84FB8">
        <w:rPr>
          <w:sz w:val="28"/>
          <w:szCs w:val="28"/>
        </w:rPr>
        <w:t xml:space="preserve"> </w:t>
      </w:r>
      <w:r w:rsidR="00C84FB8">
        <w:rPr>
          <w:sz w:val="28"/>
          <w:szCs w:val="28"/>
        </w:rPr>
        <w:tab/>
      </w:r>
      <w:r w:rsidR="000F6CA9" w:rsidRPr="00C84FB8">
        <w:rPr>
          <w:i/>
          <w:sz w:val="28"/>
          <w:szCs w:val="28"/>
          <w:lang w:val="en-US"/>
        </w:rPr>
        <w:t>P</w:t>
      </w:r>
      <w:r w:rsidR="000F6CA9" w:rsidRPr="00C84FB8">
        <w:rPr>
          <w:i/>
          <w:sz w:val="28"/>
          <w:szCs w:val="28"/>
          <w:vertAlign w:val="subscript"/>
          <w:lang w:val="en-US"/>
        </w:rPr>
        <w:t>i</w:t>
      </w:r>
      <w:r w:rsidR="000F6CA9" w:rsidRPr="00C84FB8">
        <w:rPr>
          <w:sz w:val="28"/>
          <w:szCs w:val="28"/>
        </w:rPr>
        <w:t xml:space="preserve"> </w:t>
      </w:r>
      <w:r w:rsidR="00C84FB8">
        <w:rPr>
          <w:sz w:val="28"/>
          <w:szCs w:val="28"/>
        </w:rPr>
        <w:t> –</w:t>
      </w:r>
      <w:r w:rsidR="000F6CA9" w:rsidRPr="00C84FB8">
        <w:rPr>
          <w:sz w:val="28"/>
          <w:szCs w:val="28"/>
        </w:rPr>
        <w:t xml:space="preserve"> среднесписочная численность работников</w:t>
      </w:r>
      <w:r w:rsidR="00C84FB8">
        <w:rPr>
          <w:sz w:val="28"/>
          <w:szCs w:val="28"/>
        </w:rPr>
        <w:t xml:space="preserve"> </w:t>
      </w:r>
      <w:r w:rsidR="000F6CA9" w:rsidRPr="00C84FB8">
        <w:rPr>
          <w:i/>
          <w:sz w:val="28"/>
          <w:szCs w:val="28"/>
        </w:rPr>
        <w:t>i</w:t>
      </w:r>
      <w:r w:rsidR="00C84FB8">
        <w:rPr>
          <w:sz w:val="28"/>
          <w:szCs w:val="28"/>
        </w:rPr>
        <w:t>-ой</w:t>
      </w:r>
      <w:r w:rsidR="00C84FB8" w:rsidRPr="00C84FB8">
        <w:rPr>
          <w:sz w:val="28"/>
          <w:szCs w:val="28"/>
        </w:rPr>
        <w:t xml:space="preserve"> </w:t>
      </w:r>
      <w:r w:rsidR="000F6CA9" w:rsidRPr="00C84FB8">
        <w:rPr>
          <w:sz w:val="28"/>
          <w:szCs w:val="28"/>
        </w:rPr>
        <w:t>категории   (человек)</w:t>
      </w:r>
      <w:r w:rsidR="00C84FB8">
        <w:rPr>
          <w:sz w:val="28"/>
          <w:szCs w:val="28"/>
        </w:rPr>
        <w:t>;</w:t>
      </w:r>
    </w:p>
    <w:p w:rsidR="000F6CA9" w:rsidRDefault="00C84FB8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i/>
          <w:sz w:val="28"/>
          <w:szCs w:val="28"/>
          <w:lang w:val="en-US"/>
        </w:rPr>
        <w:t>p</w:t>
      </w:r>
      <w:r w:rsidR="000F6CA9" w:rsidRPr="00C84F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F6CA9" w:rsidRPr="00C84FB8">
        <w:rPr>
          <w:sz w:val="28"/>
          <w:szCs w:val="28"/>
        </w:rPr>
        <w:t xml:space="preserve">    среднесписочная чис</w:t>
      </w:r>
      <w:r w:rsidR="00C81BE0">
        <w:rPr>
          <w:sz w:val="28"/>
          <w:szCs w:val="28"/>
        </w:rPr>
        <w:t>ленность работников предприятия.</w:t>
      </w: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906C7C" w:rsidRPr="00C84FB8" w:rsidRDefault="00C84FB8" w:rsidP="00C81BE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84FB8">
        <w:rPr>
          <w:b/>
          <w:sz w:val="28"/>
          <w:szCs w:val="28"/>
          <w:u w:val="single"/>
        </w:rPr>
        <w:t xml:space="preserve">4. </w:t>
      </w:r>
      <w:r w:rsidR="006C37CA" w:rsidRPr="00C84FB8">
        <w:rPr>
          <w:b/>
          <w:sz w:val="28"/>
          <w:szCs w:val="28"/>
          <w:u w:val="single"/>
        </w:rPr>
        <w:t>Коэффициент численности основных рабочих</w:t>
      </w:r>
      <w:r>
        <w:rPr>
          <w:b/>
          <w:sz w:val="28"/>
          <w:szCs w:val="28"/>
          <w:u w:val="single"/>
        </w:rPr>
        <w:t>: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6C37CA" w:rsidRPr="00C84FB8" w:rsidRDefault="00C84FB8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C84FB8">
        <w:rPr>
          <w:position w:val="-38"/>
          <w:sz w:val="28"/>
          <w:szCs w:val="28"/>
        </w:rPr>
        <w:object w:dxaOrig="1520" w:dyaOrig="859">
          <v:shape id="_x0000_i1046" type="#_x0000_t75" style="width:75.75pt;height:42.75pt" o:ole="">
            <v:imagedata r:id="rId51" o:title=""/>
          </v:shape>
          <o:OLEObject Type="Embed" ProgID="Equation.3" ShapeID="_x0000_i1046" DrawAspect="Content" ObjectID="_1470725630" r:id="rId52"/>
        </w:object>
      </w:r>
      <w:r>
        <w:rPr>
          <w:sz w:val="28"/>
          <w:szCs w:val="28"/>
        </w:rPr>
        <w:t>,</w:t>
      </w:r>
    </w:p>
    <w:p w:rsidR="00906C7C" w:rsidRPr="00C84FB8" w:rsidRDefault="00C84FB8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6585" w:rsidRPr="00C84FB8">
        <w:rPr>
          <w:sz w:val="28"/>
          <w:szCs w:val="28"/>
        </w:rPr>
        <w:t xml:space="preserve">де : </w:t>
      </w:r>
    </w:p>
    <w:p w:rsidR="000E6585" w:rsidRPr="00C84FB8" w:rsidRDefault="000E6585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i/>
          <w:sz w:val="28"/>
          <w:szCs w:val="28"/>
        </w:rPr>
        <w:t>Р</w:t>
      </w:r>
      <w:r w:rsidRPr="00C84FB8">
        <w:rPr>
          <w:i/>
          <w:sz w:val="28"/>
          <w:szCs w:val="28"/>
          <w:vertAlign w:val="subscript"/>
        </w:rPr>
        <w:t>вр</w:t>
      </w:r>
      <w:r w:rsidRPr="00C84FB8">
        <w:rPr>
          <w:sz w:val="28"/>
          <w:szCs w:val="28"/>
        </w:rPr>
        <w:t xml:space="preserve"> </w:t>
      </w:r>
      <w:r w:rsidR="00C84FB8">
        <w:rPr>
          <w:sz w:val="28"/>
          <w:szCs w:val="28"/>
        </w:rPr>
        <w:t>–</w:t>
      </w:r>
      <w:r w:rsidRPr="00C84FB8">
        <w:rPr>
          <w:sz w:val="28"/>
          <w:szCs w:val="28"/>
        </w:rPr>
        <w:t xml:space="preserve"> среднесписочная численность вспомогательных рабочих на предприятия, в цехе</w:t>
      </w:r>
      <w:r w:rsidR="00E32D4D">
        <w:rPr>
          <w:sz w:val="28"/>
          <w:szCs w:val="28"/>
        </w:rPr>
        <w:t>;</w:t>
      </w:r>
      <w:r w:rsidRPr="00C84FB8">
        <w:rPr>
          <w:sz w:val="28"/>
          <w:szCs w:val="28"/>
        </w:rPr>
        <w:t xml:space="preserve"> </w:t>
      </w:r>
    </w:p>
    <w:p w:rsidR="000E6585" w:rsidRDefault="000E6585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E32D4D">
        <w:rPr>
          <w:i/>
          <w:sz w:val="28"/>
          <w:szCs w:val="28"/>
        </w:rPr>
        <w:t>Р</w:t>
      </w:r>
      <w:r w:rsidRPr="00E32D4D">
        <w:rPr>
          <w:i/>
          <w:sz w:val="28"/>
          <w:szCs w:val="28"/>
          <w:vertAlign w:val="subscript"/>
        </w:rPr>
        <w:t>р</w:t>
      </w:r>
      <w:r w:rsidRPr="00C84FB8">
        <w:rPr>
          <w:sz w:val="28"/>
          <w:szCs w:val="28"/>
        </w:rPr>
        <w:t xml:space="preserve"> </w:t>
      </w:r>
      <w:r w:rsidR="00E32D4D">
        <w:rPr>
          <w:sz w:val="28"/>
          <w:szCs w:val="28"/>
        </w:rPr>
        <w:t>–</w:t>
      </w:r>
      <w:r w:rsidRPr="00C84FB8">
        <w:rPr>
          <w:sz w:val="28"/>
          <w:szCs w:val="28"/>
        </w:rPr>
        <w:t xml:space="preserve"> среднесписочная численность всех рабочих на предприятия, в цехе, на участке,</w:t>
      </w:r>
      <w:r w:rsidR="00E32D4D">
        <w:rPr>
          <w:sz w:val="28"/>
          <w:szCs w:val="28"/>
        </w:rPr>
        <w:t xml:space="preserve"> </w:t>
      </w:r>
      <w:r w:rsidR="005636A8" w:rsidRPr="00C84FB8">
        <w:rPr>
          <w:sz w:val="28"/>
          <w:szCs w:val="28"/>
        </w:rPr>
        <w:t xml:space="preserve"> </w:t>
      </w:r>
      <w:r w:rsidR="00E32D4D">
        <w:rPr>
          <w:sz w:val="28"/>
          <w:szCs w:val="28"/>
        </w:rPr>
        <w:t>(человек).</w:t>
      </w: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A15216" w:rsidRPr="0046786A" w:rsidRDefault="00E32D4D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46786A">
        <w:rPr>
          <w:b/>
          <w:sz w:val="28"/>
          <w:szCs w:val="28"/>
          <w:u w:val="single"/>
        </w:rPr>
        <w:t xml:space="preserve">5. </w:t>
      </w:r>
      <w:r w:rsidR="00A15216" w:rsidRPr="0046786A">
        <w:rPr>
          <w:b/>
          <w:sz w:val="28"/>
          <w:szCs w:val="28"/>
          <w:u w:val="single"/>
        </w:rPr>
        <w:t>Коэффициент соответствия работника выполняемой работе</w:t>
      </w:r>
      <w:r w:rsidR="005047FF" w:rsidRPr="0046786A">
        <w:rPr>
          <w:b/>
          <w:sz w:val="28"/>
          <w:szCs w:val="28"/>
          <w:u w:val="single"/>
        </w:rPr>
        <w:t>: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5636A8" w:rsidRPr="00C84FB8" w:rsidRDefault="0046786A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46786A">
        <w:rPr>
          <w:position w:val="-34"/>
          <w:sz w:val="28"/>
          <w:szCs w:val="28"/>
        </w:rPr>
        <w:object w:dxaOrig="940" w:dyaOrig="800">
          <v:shape id="_x0000_i1047" type="#_x0000_t75" style="width:47.25pt;height:39.75pt" o:ole="">
            <v:imagedata r:id="rId53" o:title=""/>
          </v:shape>
          <o:OLEObject Type="Embed" ProgID="Equation.3" ShapeID="_x0000_i1047" DrawAspect="Content" ObjectID="_1470725631" r:id="rId54"/>
        </w:object>
      </w:r>
      <w:r>
        <w:rPr>
          <w:sz w:val="28"/>
          <w:szCs w:val="28"/>
        </w:rPr>
        <w:t>,</w:t>
      </w:r>
    </w:p>
    <w:p w:rsidR="00C44725" w:rsidRPr="00C84FB8" w:rsidRDefault="0046786A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4725" w:rsidRPr="00C84FB8">
        <w:rPr>
          <w:sz w:val="28"/>
          <w:szCs w:val="28"/>
        </w:rPr>
        <w:t xml:space="preserve">де: </w:t>
      </w:r>
    </w:p>
    <w:p w:rsidR="00C44725" w:rsidRPr="00C84FB8" w:rsidRDefault="00C44725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46786A">
        <w:rPr>
          <w:i/>
          <w:sz w:val="28"/>
          <w:szCs w:val="28"/>
          <w:lang w:val="en-US"/>
        </w:rPr>
        <w:t>i</w:t>
      </w:r>
      <w:r w:rsidRPr="00C84FB8">
        <w:rPr>
          <w:sz w:val="28"/>
          <w:szCs w:val="28"/>
        </w:rPr>
        <w:t xml:space="preserve"> </w:t>
      </w:r>
      <w:r w:rsidR="0046786A">
        <w:rPr>
          <w:sz w:val="28"/>
          <w:szCs w:val="28"/>
        </w:rPr>
        <w:t>–</w:t>
      </w:r>
      <w:r w:rsidRPr="00C84FB8">
        <w:rPr>
          <w:sz w:val="28"/>
          <w:szCs w:val="28"/>
        </w:rPr>
        <w:t xml:space="preserve">  номер професси</w:t>
      </w:r>
      <w:r w:rsidR="0046786A">
        <w:rPr>
          <w:sz w:val="28"/>
          <w:szCs w:val="28"/>
        </w:rPr>
        <w:t>онально квалификационной группы;</w:t>
      </w:r>
    </w:p>
    <w:p w:rsidR="00C44725" w:rsidRPr="00C84FB8" w:rsidRDefault="00C44725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46786A">
        <w:rPr>
          <w:i/>
          <w:sz w:val="28"/>
          <w:szCs w:val="28"/>
          <w:lang w:val="en-US"/>
        </w:rPr>
        <w:t>X</w:t>
      </w:r>
      <w:r w:rsidRPr="0046786A">
        <w:rPr>
          <w:i/>
          <w:sz w:val="28"/>
          <w:szCs w:val="28"/>
          <w:vertAlign w:val="subscript"/>
          <w:lang w:val="en-US"/>
        </w:rPr>
        <w:t>i</w:t>
      </w:r>
      <w:r w:rsidRPr="00C84FB8">
        <w:rPr>
          <w:sz w:val="28"/>
          <w:szCs w:val="28"/>
        </w:rPr>
        <w:t xml:space="preserve"> – количество работников </w:t>
      </w:r>
      <w:r w:rsidRPr="0046786A">
        <w:rPr>
          <w:i/>
          <w:sz w:val="28"/>
          <w:szCs w:val="28"/>
          <w:lang w:val="en-US"/>
        </w:rPr>
        <w:t>i</w:t>
      </w:r>
      <w:r w:rsidRPr="00C84FB8">
        <w:rPr>
          <w:sz w:val="28"/>
          <w:szCs w:val="28"/>
        </w:rPr>
        <w:t>-</w:t>
      </w:r>
      <w:r w:rsidR="0046786A">
        <w:rPr>
          <w:sz w:val="28"/>
          <w:szCs w:val="28"/>
        </w:rPr>
        <w:t>ой</w:t>
      </w:r>
      <w:r w:rsidRPr="00C84FB8">
        <w:rPr>
          <w:sz w:val="28"/>
          <w:szCs w:val="28"/>
        </w:rPr>
        <w:t xml:space="preserve"> </w:t>
      </w:r>
      <w:r w:rsidR="00633286" w:rsidRPr="00C84FB8">
        <w:rPr>
          <w:sz w:val="28"/>
          <w:szCs w:val="28"/>
        </w:rPr>
        <w:t xml:space="preserve"> квалификационной группы</w:t>
      </w:r>
      <w:r w:rsidR="0046786A">
        <w:rPr>
          <w:sz w:val="28"/>
          <w:szCs w:val="28"/>
        </w:rPr>
        <w:t>;</w:t>
      </w:r>
      <w:r w:rsidR="00633286" w:rsidRPr="00C84FB8">
        <w:rPr>
          <w:sz w:val="28"/>
          <w:szCs w:val="28"/>
        </w:rPr>
        <w:t xml:space="preserve"> </w:t>
      </w:r>
    </w:p>
    <w:p w:rsidR="00633286" w:rsidRDefault="00633286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46786A">
        <w:rPr>
          <w:i/>
          <w:sz w:val="28"/>
          <w:szCs w:val="28"/>
          <w:lang w:val="en-US"/>
        </w:rPr>
        <w:t>Y</w:t>
      </w:r>
      <w:r w:rsidRPr="0046786A">
        <w:rPr>
          <w:i/>
          <w:sz w:val="28"/>
          <w:szCs w:val="28"/>
          <w:vertAlign w:val="subscript"/>
          <w:lang w:val="en-US"/>
        </w:rPr>
        <w:t>i</w:t>
      </w:r>
      <w:r w:rsidRPr="0046786A">
        <w:rPr>
          <w:sz w:val="28"/>
          <w:szCs w:val="28"/>
        </w:rPr>
        <w:t xml:space="preserve"> – </w:t>
      </w:r>
      <w:r w:rsidRPr="00C84FB8">
        <w:rPr>
          <w:sz w:val="28"/>
          <w:szCs w:val="28"/>
        </w:rPr>
        <w:t xml:space="preserve">количество работников </w:t>
      </w:r>
      <w:r w:rsidRPr="00C84FB8">
        <w:rPr>
          <w:sz w:val="28"/>
          <w:szCs w:val="28"/>
          <w:lang w:val="en-US"/>
        </w:rPr>
        <w:t>i</w:t>
      </w:r>
      <w:r w:rsidRPr="0046786A">
        <w:rPr>
          <w:sz w:val="28"/>
          <w:szCs w:val="28"/>
        </w:rPr>
        <w:t>-</w:t>
      </w:r>
      <w:r w:rsidR="0046786A">
        <w:rPr>
          <w:sz w:val="28"/>
          <w:szCs w:val="28"/>
        </w:rPr>
        <w:t>ой профессиональной группы.</w:t>
      </w:r>
    </w:p>
    <w:p w:rsidR="00C81BE0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633286" w:rsidRPr="0046786A" w:rsidRDefault="0046786A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46786A">
        <w:rPr>
          <w:b/>
          <w:sz w:val="28"/>
          <w:szCs w:val="28"/>
          <w:u w:val="single"/>
        </w:rPr>
        <w:t xml:space="preserve">6. </w:t>
      </w:r>
      <w:r w:rsidR="00633286" w:rsidRPr="0046786A">
        <w:rPr>
          <w:b/>
          <w:sz w:val="28"/>
          <w:szCs w:val="28"/>
          <w:u w:val="single"/>
        </w:rPr>
        <w:t>Общий коэффициент оборота</w:t>
      </w:r>
      <w:r w:rsidR="005047FF" w:rsidRPr="0046786A">
        <w:rPr>
          <w:b/>
          <w:sz w:val="28"/>
          <w:szCs w:val="28"/>
          <w:u w:val="single"/>
        </w:rPr>
        <w:t>: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633286" w:rsidRPr="00C84FB8" w:rsidRDefault="0046786A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46786A">
        <w:rPr>
          <w:position w:val="-34"/>
          <w:sz w:val="28"/>
          <w:szCs w:val="28"/>
        </w:rPr>
        <w:object w:dxaOrig="2340" w:dyaOrig="820">
          <v:shape id="_x0000_i1048" type="#_x0000_t75" style="width:117pt;height:41.25pt" o:ole="">
            <v:imagedata r:id="rId55" o:title=""/>
          </v:shape>
          <o:OLEObject Type="Embed" ProgID="Equation.3" ShapeID="_x0000_i1048" DrawAspect="Content" ObjectID="_1470725632" r:id="rId56"/>
        </w:object>
      </w:r>
      <w:r>
        <w:rPr>
          <w:sz w:val="28"/>
          <w:szCs w:val="28"/>
        </w:rPr>
        <w:t>,</w:t>
      </w:r>
    </w:p>
    <w:p w:rsidR="005047FF" w:rsidRPr="00C84FB8" w:rsidRDefault="0046786A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47FF" w:rsidRPr="00C84FB8">
        <w:rPr>
          <w:sz w:val="28"/>
          <w:szCs w:val="28"/>
        </w:rPr>
        <w:t>де:</w:t>
      </w:r>
    </w:p>
    <w:p w:rsidR="005047FF" w:rsidRPr="00C84FB8" w:rsidRDefault="005047FF" w:rsidP="00C81BE0">
      <w:pPr>
        <w:spacing w:line="360" w:lineRule="auto"/>
        <w:jc w:val="both"/>
        <w:rPr>
          <w:sz w:val="28"/>
          <w:szCs w:val="28"/>
        </w:rPr>
      </w:pPr>
      <w:r w:rsidRPr="00C84FB8">
        <w:rPr>
          <w:sz w:val="28"/>
          <w:szCs w:val="28"/>
        </w:rPr>
        <w:t xml:space="preserve"> </w:t>
      </w:r>
      <w:r w:rsidR="00BB66AE">
        <w:rPr>
          <w:sz w:val="28"/>
          <w:szCs w:val="28"/>
        </w:rPr>
        <w:tab/>
      </w:r>
      <w:r w:rsidRPr="0046786A">
        <w:rPr>
          <w:i/>
          <w:sz w:val="28"/>
          <w:szCs w:val="28"/>
        </w:rPr>
        <w:t>Ч</w:t>
      </w:r>
      <w:r w:rsidRPr="0046786A">
        <w:rPr>
          <w:i/>
          <w:sz w:val="28"/>
          <w:szCs w:val="28"/>
          <w:vertAlign w:val="subscript"/>
        </w:rPr>
        <w:t>п</w:t>
      </w:r>
      <w:r w:rsidR="0046786A">
        <w:rPr>
          <w:sz w:val="28"/>
          <w:szCs w:val="28"/>
        </w:rPr>
        <w:t xml:space="preserve"> – число принятых работающих;</w:t>
      </w:r>
    </w:p>
    <w:p w:rsidR="005047FF" w:rsidRPr="00C84FB8" w:rsidRDefault="005047FF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46786A">
        <w:rPr>
          <w:i/>
          <w:sz w:val="28"/>
          <w:szCs w:val="28"/>
        </w:rPr>
        <w:t>Ч</w:t>
      </w:r>
      <w:r w:rsidRPr="0046786A">
        <w:rPr>
          <w:i/>
          <w:sz w:val="28"/>
          <w:szCs w:val="28"/>
          <w:vertAlign w:val="subscript"/>
        </w:rPr>
        <w:t>у</w:t>
      </w:r>
      <w:r w:rsidR="0046786A">
        <w:rPr>
          <w:sz w:val="28"/>
          <w:szCs w:val="28"/>
        </w:rPr>
        <w:t xml:space="preserve"> – число уволенных работников.</w:t>
      </w:r>
    </w:p>
    <w:p w:rsidR="005047FF" w:rsidRPr="00C84FB8" w:rsidRDefault="005047FF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sz w:val="28"/>
          <w:szCs w:val="28"/>
        </w:rPr>
        <w:t>Частное коэффициента оборота:</w:t>
      </w:r>
    </w:p>
    <w:p w:rsidR="005047FF" w:rsidRDefault="000F2198" w:rsidP="00C81BE0">
      <w:pPr>
        <w:spacing w:line="360" w:lineRule="auto"/>
        <w:jc w:val="center"/>
        <w:rPr>
          <w:sz w:val="28"/>
          <w:szCs w:val="28"/>
        </w:rPr>
      </w:pPr>
      <w:r w:rsidRPr="0046786A">
        <w:rPr>
          <w:position w:val="-34"/>
          <w:sz w:val="28"/>
          <w:szCs w:val="28"/>
        </w:rPr>
        <w:object w:dxaOrig="1780" w:dyaOrig="800">
          <v:shape id="_x0000_i1049" type="#_x0000_t75" style="width:89.25pt;height:39.75pt" o:ole="">
            <v:imagedata r:id="rId57" o:title=""/>
          </v:shape>
          <o:OLEObject Type="Embed" ProgID="Equation.3" ShapeID="_x0000_i1049" DrawAspect="Content" ObjectID="_1470725633" r:id="rId58"/>
        </w:object>
      </w:r>
      <w:r w:rsidR="0046786A">
        <w:rPr>
          <w:sz w:val="28"/>
          <w:szCs w:val="28"/>
        </w:rPr>
        <w:t xml:space="preserve"> или </w:t>
      </w:r>
      <w:r w:rsidRPr="0046786A">
        <w:rPr>
          <w:position w:val="-34"/>
          <w:sz w:val="28"/>
          <w:szCs w:val="28"/>
        </w:rPr>
        <w:object w:dxaOrig="1800" w:dyaOrig="820">
          <v:shape id="_x0000_i1050" type="#_x0000_t75" style="width:90pt;height:41.25pt" o:ole="">
            <v:imagedata r:id="rId59" o:title=""/>
          </v:shape>
          <o:OLEObject Type="Embed" ProgID="Equation.3" ShapeID="_x0000_i1050" DrawAspect="Content" ObjectID="_1470725634" r:id="rId60"/>
        </w:object>
      </w:r>
    </w:p>
    <w:p w:rsidR="00C81BE0" w:rsidRPr="00C84FB8" w:rsidRDefault="00C81BE0" w:rsidP="00C81BE0">
      <w:pPr>
        <w:spacing w:line="360" w:lineRule="auto"/>
        <w:jc w:val="center"/>
        <w:rPr>
          <w:sz w:val="28"/>
          <w:szCs w:val="28"/>
        </w:rPr>
      </w:pPr>
    </w:p>
    <w:p w:rsidR="005047FF" w:rsidRPr="0046786A" w:rsidRDefault="0046786A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46786A">
        <w:rPr>
          <w:b/>
          <w:sz w:val="28"/>
          <w:szCs w:val="28"/>
          <w:u w:val="single"/>
        </w:rPr>
        <w:t xml:space="preserve">7. </w:t>
      </w:r>
      <w:r w:rsidR="005047FF" w:rsidRPr="0046786A">
        <w:rPr>
          <w:b/>
          <w:sz w:val="28"/>
          <w:szCs w:val="28"/>
          <w:u w:val="single"/>
        </w:rPr>
        <w:t xml:space="preserve">Коэффициент  текучести кадров 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5047FF" w:rsidRPr="00C84FB8" w:rsidRDefault="000F2198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0F2198">
        <w:rPr>
          <w:position w:val="-34"/>
          <w:sz w:val="28"/>
          <w:szCs w:val="28"/>
        </w:rPr>
        <w:object w:dxaOrig="2820" w:dyaOrig="820">
          <v:shape id="_x0000_i1051" type="#_x0000_t75" style="width:141pt;height:41.25pt" o:ole="">
            <v:imagedata r:id="rId61" o:title=""/>
          </v:shape>
          <o:OLEObject Type="Embed" ProgID="Equation.3" ShapeID="_x0000_i1051" DrawAspect="Content" ObjectID="_1470725635" r:id="rId62"/>
        </w:object>
      </w:r>
      <w:r>
        <w:rPr>
          <w:sz w:val="28"/>
          <w:szCs w:val="28"/>
        </w:rPr>
        <w:t>,</w:t>
      </w:r>
    </w:p>
    <w:p w:rsidR="00A15216" w:rsidRPr="00C84FB8" w:rsidRDefault="000F2198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6B75" w:rsidRPr="00C84FB8">
        <w:rPr>
          <w:sz w:val="28"/>
          <w:szCs w:val="28"/>
        </w:rPr>
        <w:t xml:space="preserve">де: </w:t>
      </w:r>
    </w:p>
    <w:p w:rsidR="00176B75" w:rsidRPr="00C84FB8" w:rsidRDefault="00176B75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0F2198">
        <w:rPr>
          <w:i/>
          <w:sz w:val="28"/>
          <w:szCs w:val="28"/>
        </w:rPr>
        <w:t>Ч</w:t>
      </w:r>
      <w:r w:rsidRPr="000F2198">
        <w:rPr>
          <w:i/>
          <w:sz w:val="28"/>
          <w:szCs w:val="28"/>
          <w:vertAlign w:val="subscript"/>
        </w:rPr>
        <w:t>усж</w:t>
      </w:r>
      <w:r w:rsidRPr="00C84FB8">
        <w:rPr>
          <w:sz w:val="28"/>
          <w:szCs w:val="28"/>
        </w:rPr>
        <w:t xml:space="preserve"> – число рабочих увол</w:t>
      </w:r>
      <w:r w:rsidR="000F2198">
        <w:rPr>
          <w:sz w:val="28"/>
          <w:szCs w:val="28"/>
        </w:rPr>
        <w:t>ившихся по собственному желанию;</w:t>
      </w:r>
    </w:p>
    <w:p w:rsidR="00176B75" w:rsidRPr="00C84FB8" w:rsidRDefault="00176B75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0F2198">
        <w:rPr>
          <w:i/>
          <w:sz w:val="28"/>
          <w:szCs w:val="28"/>
        </w:rPr>
        <w:t>Ч</w:t>
      </w:r>
      <w:r w:rsidRPr="000F2198">
        <w:rPr>
          <w:i/>
          <w:sz w:val="28"/>
          <w:szCs w:val="28"/>
          <w:vertAlign w:val="subscript"/>
        </w:rPr>
        <w:t>упн</w:t>
      </w:r>
      <w:r w:rsidRPr="00C84FB8">
        <w:rPr>
          <w:sz w:val="28"/>
          <w:szCs w:val="28"/>
        </w:rPr>
        <w:t xml:space="preserve"> – число рабочих уволенных за прогул и другие нарушения трудовой</w:t>
      </w:r>
      <w:r w:rsidR="000F2198">
        <w:rPr>
          <w:sz w:val="28"/>
          <w:szCs w:val="28"/>
        </w:rPr>
        <w:t xml:space="preserve"> дисциплины;</w:t>
      </w:r>
    </w:p>
    <w:p w:rsidR="00176B75" w:rsidRDefault="00176B75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0F2198">
        <w:rPr>
          <w:i/>
          <w:sz w:val="28"/>
          <w:szCs w:val="28"/>
        </w:rPr>
        <w:t>Ч</w:t>
      </w:r>
      <w:r w:rsidRPr="000F2198">
        <w:rPr>
          <w:i/>
          <w:sz w:val="28"/>
          <w:szCs w:val="28"/>
          <w:vertAlign w:val="subscript"/>
        </w:rPr>
        <w:t>с</w:t>
      </w:r>
      <w:r w:rsidRPr="00C84FB8">
        <w:rPr>
          <w:sz w:val="28"/>
          <w:szCs w:val="28"/>
        </w:rPr>
        <w:t xml:space="preserve"> </w:t>
      </w:r>
      <w:r w:rsidR="000F2198">
        <w:rPr>
          <w:sz w:val="28"/>
          <w:szCs w:val="28"/>
        </w:rPr>
        <w:t>– среднесписочное число рабочих.</w:t>
      </w: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176B75" w:rsidRPr="000F2198" w:rsidRDefault="000F2198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F2198">
        <w:rPr>
          <w:b/>
          <w:sz w:val="28"/>
          <w:szCs w:val="28"/>
          <w:u w:val="single"/>
        </w:rPr>
        <w:t xml:space="preserve">8. </w:t>
      </w:r>
      <w:r w:rsidR="00176B75" w:rsidRPr="000F2198">
        <w:rPr>
          <w:b/>
          <w:sz w:val="28"/>
          <w:szCs w:val="28"/>
          <w:u w:val="single"/>
        </w:rPr>
        <w:t>Ко</w:t>
      </w:r>
      <w:r w:rsidR="00655DC4" w:rsidRPr="000F2198">
        <w:rPr>
          <w:b/>
          <w:sz w:val="28"/>
          <w:szCs w:val="28"/>
          <w:u w:val="single"/>
        </w:rPr>
        <w:t>эффи</w:t>
      </w:r>
      <w:r w:rsidR="00176B75" w:rsidRPr="000F2198">
        <w:rPr>
          <w:b/>
          <w:sz w:val="28"/>
          <w:szCs w:val="28"/>
          <w:u w:val="single"/>
        </w:rPr>
        <w:t>циент интенсивности текучести: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655DC4" w:rsidRPr="00C84FB8" w:rsidRDefault="000F2198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0F2198">
        <w:rPr>
          <w:position w:val="-34"/>
          <w:sz w:val="28"/>
          <w:szCs w:val="28"/>
        </w:rPr>
        <w:object w:dxaOrig="1280" w:dyaOrig="800">
          <v:shape id="_x0000_i1052" type="#_x0000_t75" style="width:63.75pt;height:39.75pt" o:ole="">
            <v:imagedata r:id="rId63" o:title=""/>
          </v:shape>
          <o:OLEObject Type="Embed" ProgID="Equation.3" ShapeID="_x0000_i1052" DrawAspect="Content" ObjectID="_1470725636" r:id="rId64"/>
        </w:object>
      </w:r>
    </w:p>
    <w:p w:rsidR="00655DC4" w:rsidRPr="00C84FB8" w:rsidRDefault="000F2198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5DC4" w:rsidRPr="00C84FB8">
        <w:rPr>
          <w:sz w:val="28"/>
          <w:szCs w:val="28"/>
        </w:rPr>
        <w:t xml:space="preserve">де: </w:t>
      </w:r>
    </w:p>
    <w:p w:rsidR="00C81BE0" w:rsidRDefault="00655DC4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0F2198">
        <w:rPr>
          <w:i/>
          <w:sz w:val="28"/>
          <w:szCs w:val="28"/>
        </w:rPr>
        <w:t>К</w:t>
      </w:r>
      <w:r w:rsidRPr="000F2198">
        <w:rPr>
          <w:i/>
          <w:sz w:val="28"/>
          <w:szCs w:val="28"/>
          <w:vertAlign w:val="subscript"/>
        </w:rPr>
        <w:t>тч</w:t>
      </w:r>
      <w:r w:rsidRPr="00C84FB8">
        <w:rPr>
          <w:sz w:val="28"/>
          <w:szCs w:val="28"/>
        </w:rPr>
        <w:t xml:space="preserve"> – частный коэффициент текучести</w:t>
      </w:r>
      <w:r w:rsidR="000F2198">
        <w:rPr>
          <w:sz w:val="28"/>
          <w:szCs w:val="28"/>
        </w:rPr>
        <w:t xml:space="preserve"> по определенному подразделению</w:t>
      </w:r>
      <w:r w:rsidR="00C81BE0">
        <w:rPr>
          <w:sz w:val="28"/>
          <w:szCs w:val="28"/>
        </w:rPr>
        <w:t>.</w:t>
      </w:r>
    </w:p>
    <w:p w:rsidR="00C81BE0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C84FB8">
        <w:rPr>
          <w:sz w:val="28"/>
          <w:szCs w:val="28"/>
        </w:rPr>
        <w:t xml:space="preserve"> </w:t>
      </w: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655DC4" w:rsidRPr="000F2198" w:rsidRDefault="000F2198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F2198">
        <w:rPr>
          <w:b/>
          <w:sz w:val="28"/>
          <w:szCs w:val="28"/>
          <w:u w:val="single"/>
        </w:rPr>
        <w:t xml:space="preserve">9. </w:t>
      </w:r>
      <w:r w:rsidR="00AC16C7" w:rsidRPr="000F2198">
        <w:rPr>
          <w:b/>
          <w:sz w:val="28"/>
          <w:szCs w:val="28"/>
          <w:u w:val="single"/>
        </w:rPr>
        <w:t>Коэффициент  постоянства кадров</w:t>
      </w:r>
      <w:r w:rsidR="00655DC4" w:rsidRPr="000F2198">
        <w:rPr>
          <w:b/>
          <w:sz w:val="28"/>
          <w:szCs w:val="28"/>
          <w:u w:val="single"/>
        </w:rPr>
        <w:t>: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AC16C7" w:rsidRPr="00C84FB8" w:rsidRDefault="000F2198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0F2198">
        <w:rPr>
          <w:position w:val="-34"/>
          <w:sz w:val="28"/>
          <w:szCs w:val="28"/>
        </w:rPr>
        <w:object w:dxaOrig="1219" w:dyaOrig="800">
          <v:shape id="_x0000_i1053" type="#_x0000_t75" style="width:60.75pt;height:39.75pt" o:ole="">
            <v:imagedata r:id="rId65" o:title=""/>
          </v:shape>
          <o:OLEObject Type="Embed" ProgID="Equation.3" ShapeID="_x0000_i1053" DrawAspect="Content" ObjectID="_1470725637" r:id="rId66"/>
        </w:object>
      </w:r>
    </w:p>
    <w:p w:rsidR="00655DC4" w:rsidRPr="00C84FB8" w:rsidRDefault="000F2198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16C7" w:rsidRPr="00C84FB8">
        <w:rPr>
          <w:sz w:val="28"/>
          <w:szCs w:val="28"/>
        </w:rPr>
        <w:t xml:space="preserve">де : </w:t>
      </w:r>
    </w:p>
    <w:p w:rsidR="005047FF" w:rsidRPr="00C84FB8" w:rsidRDefault="00AC16C7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0F2198">
        <w:rPr>
          <w:i/>
          <w:sz w:val="28"/>
          <w:szCs w:val="28"/>
        </w:rPr>
        <w:t>Ч</w:t>
      </w:r>
      <w:r w:rsidRPr="000F2198">
        <w:rPr>
          <w:i/>
          <w:sz w:val="28"/>
          <w:szCs w:val="28"/>
          <w:vertAlign w:val="subscript"/>
        </w:rPr>
        <w:t>оп</w:t>
      </w:r>
      <w:r w:rsidRPr="00C84FB8">
        <w:rPr>
          <w:sz w:val="28"/>
          <w:szCs w:val="28"/>
        </w:rPr>
        <w:t xml:space="preserve"> – число работников проработавших в</w:t>
      </w:r>
      <w:r w:rsidR="000F2198">
        <w:rPr>
          <w:sz w:val="28"/>
          <w:szCs w:val="28"/>
        </w:rPr>
        <w:t>е</w:t>
      </w:r>
      <w:r w:rsidRPr="00C84FB8">
        <w:rPr>
          <w:sz w:val="28"/>
          <w:szCs w:val="28"/>
        </w:rPr>
        <w:t>сь отчетный период</w:t>
      </w:r>
      <w:r w:rsidR="000F2198">
        <w:rPr>
          <w:sz w:val="28"/>
          <w:szCs w:val="28"/>
        </w:rPr>
        <w:t>;</w:t>
      </w:r>
      <w:r w:rsidRPr="00C84FB8">
        <w:rPr>
          <w:sz w:val="28"/>
          <w:szCs w:val="28"/>
        </w:rPr>
        <w:t xml:space="preserve"> </w:t>
      </w:r>
    </w:p>
    <w:p w:rsidR="00AC16C7" w:rsidRDefault="00AC16C7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0F2198">
        <w:rPr>
          <w:i/>
          <w:sz w:val="28"/>
          <w:szCs w:val="28"/>
        </w:rPr>
        <w:t>Ч</w:t>
      </w:r>
      <w:r w:rsidRPr="000F2198">
        <w:rPr>
          <w:i/>
          <w:sz w:val="28"/>
          <w:szCs w:val="28"/>
          <w:vertAlign w:val="subscript"/>
        </w:rPr>
        <w:t>пл</w:t>
      </w:r>
      <w:r w:rsidRPr="00C84FB8">
        <w:rPr>
          <w:sz w:val="28"/>
          <w:szCs w:val="28"/>
        </w:rPr>
        <w:t xml:space="preserve"> – число работников на конец этого</w:t>
      </w:r>
      <w:r w:rsidR="000F2198">
        <w:rPr>
          <w:sz w:val="28"/>
          <w:szCs w:val="28"/>
        </w:rPr>
        <w:t xml:space="preserve"> периода.</w:t>
      </w: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C6589F" w:rsidRPr="000F2198" w:rsidRDefault="000F2198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0F2198">
        <w:rPr>
          <w:b/>
          <w:sz w:val="28"/>
          <w:szCs w:val="28"/>
          <w:u w:val="single"/>
        </w:rPr>
        <w:t xml:space="preserve">10. </w:t>
      </w:r>
      <w:r w:rsidR="00C6589F" w:rsidRPr="000F2198">
        <w:rPr>
          <w:b/>
          <w:sz w:val="28"/>
          <w:szCs w:val="28"/>
          <w:u w:val="single"/>
        </w:rPr>
        <w:t>Коэффициент  стабильности кадров:</w:t>
      </w:r>
    </w:p>
    <w:p w:rsidR="00C81BE0" w:rsidRDefault="00C81BE0" w:rsidP="00C81BE0">
      <w:pPr>
        <w:spacing w:line="360" w:lineRule="auto"/>
        <w:ind w:left="2832" w:firstLine="708"/>
        <w:jc w:val="both"/>
        <w:rPr>
          <w:sz w:val="28"/>
          <w:szCs w:val="28"/>
        </w:rPr>
      </w:pPr>
    </w:p>
    <w:p w:rsidR="00C6589F" w:rsidRPr="00C84FB8" w:rsidRDefault="00BB66AE" w:rsidP="00C81BE0">
      <w:pPr>
        <w:spacing w:line="360" w:lineRule="auto"/>
        <w:ind w:left="2832" w:firstLine="708"/>
        <w:jc w:val="both"/>
        <w:rPr>
          <w:sz w:val="28"/>
          <w:szCs w:val="28"/>
        </w:rPr>
      </w:pPr>
      <w:r w:rsidRPr="000F2198">
        <w:rPr>
          <w:position w:val="-34"/>
          <w:sz w:val="28"/>
          <w:szCs w:val="28"/>
        </w:rPr>
        <w:object w:dxaOrig="1939" w:dyaOrig="840">
          <v:shape id="_x0000_i1054" type="#_x0000_t75" style="width:96.75pt;height:42pt" o:ole="">
            <v:imagedata r:id="rId67" o:title=""/>
          </v:shape>
          <o:OLEObject Type="Embed" ProgID="Equation.3" ShapeID="_x0000_i1054" DrawAspect="Content" ObjectID="_1470725638" r:id="rId68"/>
        </w:object>
      </w:r>
      <w:r>
        <w:rPr>
          <w:sz w:val="28"/>
          <w:szCs w:val="28"/>
        </w:rPr>
        <w:t>,</w:t>
      </w:r>
    </w:p>
    <w:p w:rsidR="002A676E" w:rsidRPr="00C84FB8" w:rsidRDefault="00BB66AE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676E" w:rsidRPr="00C84FB8">
        <w:rPr>
          <w:sz w:val="28"/>
          <w:szCs w:val="28"/>
        </w:rPr>
        <w:t xml:space="preserve">де: </w:t>
      </w:r>
    </w:p>
    <w:p w:rsidR="002A676E" w:rsidRPr="00C84FB8" w:rsidRDefault="002A676E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BB66AE">
        <w:rPr>
          <w:i/>
          <w:sz w:val="28"/>
          <w:szCs w:val="28"/>
        </w:rPr>
        <w:t>Р`</w:t>
      </w:r>
      <w:r w:rsidRPr="00BB66AE">
        <w:rPr>
          <w:i/>
          <w:sz w:val="28"/>
          <w:szCs w:val="28"/>
          <w:vertAlign w:val="subscript"/>
        </w:rPr>
        <w:t>ув</w:t>
      </w:r>
      <w:r w:rsidRPr="00C84FB8">
        <w:rPr>
          <w:sz w:val="28"/>
          <w:szCs w:val="28"/>
        </w:rPr>
        <w:t xml:space="preserve"> – численность работников уволившихся с предприятия по собственному желанию и из-за нарушения трудовой дисциплины ( за отчетный период ) человек</w:t>
      </w:r>
      <w:r w:rsidR="00BB66AE">
        <w:rPr>
          <w:sz w:val="28"/>
          <w:szCs w:val="28"/>
        </w:rPr>
        <w:t>;</w:t>
      </w:r>
    </w:p>
    <w:p w:rsidR="002A676E" w:rsidRPr="00C84FB8" w:rsidRDefault="002A676E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BB66AE">
        <w:rPr>
          <w:i/>
          <w:sz w:val="28"/>
          <w:szCs w:val="28"/>
        </w:rPr>
        <w:t>Р</w:t>
      </w:r>
      <w:r w:rsidRPr="00C84FB8">
        <w:rPr>
          <w:sz w:val="28"/>
          <w:szCs w:val="28"/>
        </w:rPr>
        <w:t xml:space="preserve"> – среднесписочная численность работающих на данном предприятии в период, предшествующий отчетному (человек)</w:t>
      </w:r>
      <w:r w:rsidR="00BB66AE">
        <w:rPr>
          <w:sz w:val="28"/>
          <w:szCs w:val="28"/>
        </w:rPr>
        <w:t>;</w:t>
      </w:r>
      <w:r w:rsidRPr="00C84FB8">
        <w:rPr>
          <w:sz w:val="28"/>
          <w:szCs w:val="28"/>
        </w:rPr>
        <w:t xml:space="preserve"> </w:t>
      </w:r>
    </w:p>
    <w:p w:rsidR="002A676E" w:rsidRDefault="002A676E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BB66AE">
        <w:rPr>
          <w:i/>
          <w:sz w:val="28"/>
          <w:szCs w:val="28"/>
        </w:rPr>
        <w:t>Р</w:t>
      </w:r>
      <w:r w:rsidRPr="00BB66AE">
        <w:rPr>
          <w:i/>
          <w:sz w:val="28"/>
          <w:szCs w:val="28"/>
          <w:vertAlign w:val="subscript"/>
        </w:rPr>
        <w:t>п</w:t>
      </w:r>
      <w:r w:rsidRPr="00C84FB8">
        <w:rPr>
          <w:sz w:val="28"/>
          <w:szCs w:val="28"/>
        </w:rPr>
        <w:t xml:space="preserve"> – численность вновь принятых за отчет</w:t>
      </w:r>
      <w:r w:rsidR="00BB66AE">
        <w:rPr>
          <w:sz w:val="28"/>
          <w:szCs w:val="28"/>
        </w:rPr>
        <w:t>ный период работников (человек).</w:t>
      </w:r>
    </w:p>
    <w:p w:rsidR="00C81BE0" w:rsidRPr="00C84FB8" w:rsidRDefault="00C81BE0" w:rsidP="00C81BE0">
      <w:pPr>
        <w:spacing w:line="360" w:lineRule="auto"/>
        <w:ind w:firstLine="708"/>
        <w:jc w:val="both"/>
        <w:rPr>
          <w:sz w:val="28"/>
          <w:szCs w:val="28"/>
        </w:rPr>
      </w:pPr>
    </w:p>
    <w:p w:rsidR="002A676E" w:rsidRPr="00BB66AE" w:rsidRDefault="00BB66AE" w:rsidP="00C81BE0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BB66AE">
        <w:rPr>
          <w:b/>
          <w:sz w:val="28"/>
          <w:szCs w:val="28"/>
          <w:u w:val="single"/>
        </w:rPr>
        <w:t xml:space="preserve">11. </w:t>
      </w:r>
      <w:r w:rsidR="002A676E" w:rsidRPr="00BB66AE">
        <w:rPr>
          <w:b/>
          <w:sz w:val="28"/>
          <w:szCs w:val="28"/>
          <w:u w:val="single"/>
        </w:rPr>
        <w:t>Коэффициент замещения кадров:</w:t>
      </w:r>
    </w:p>
    <w:p w:rsidR="00C81BE0" w:rsidRDefault="00C81BE0" w:rsidP="00C81BE0">
      <w:pPr>
        <w:spacing w:line="360" w:lineRule="auto"/>
        <w:ind w:left="3540"/>
        <w:jc w:val="both"/>
        <w:rPr>
          <w:sz w:val="28"/>
          <w:szCs w:val="28"/>
        </w:rPr>
      </w:pPr>
    </w:p>
    <w:p w:rsidR="002A676E" w:rsidRPr="00C84FB8" w:rsidRDefault="00BB66AE" w:rsidP="00C81BE0">
      <w:pPr>
        <w:spacing w:line="360" w:lineRule="auto"/>
        <w:ind w:left="3540"/>
        <w:jc w:val="both"/>
        <w:rPr>
          <w:sz w:val="28"/>
          <w:szCs w:val="28"/>
        </w:rPr>
      </w:pPr>
      <w:r w:rsidRPr="00BB66AE">
        <w:rPr>
          <w:position w:val="-34"/>
          <w:sz w:val="28"/>
          <w:szCs w:val="28"/>
        </w:rPr>
        <w:object w:dxaOrig="1600" w:dyaOrig="780">
          <v:shape id="_x0000_i1055" type="#_x0000_t75" style="width:80.25pt;height:39pt" o:ole="">
            <v:imagedata r:id="rId69" o:title=""/>
          </v:shape>
          <o:OLEObject Type="Embed" ProgID="Equation.3" ShapeID="_x0000_i1055" DrawAspect="Content" ObjectID="_1470725639" r:id="rId70"/>
        </w:object>
      </w:r>
    </w:p>
    <w:p w:rsidR="00DD3F4C" w:rsidRPr="00C84FB8" w:rsidRDefault="00BB66AE" w:rsidP="00C81B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3F4C" w:rsidRPr="00C84FB8">
        <w:rPr>
          <w:sz w:val="28"/>
          <w:szCs w:val="28"/>
        </w:rPr>
        <w:t xml:space="preserve">де: </w:t>
      </w:r>
    </w:p>
    <w:p w:rsidR="00DD3F4C" w:rsidRPr="00C84FB8" w:rsidRDefault="00DD3F4C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BB66AE">
        <w:rPr>
          <w:i/>
          <w:sz w:val="28"/>
          <w:szCs w:val="28"/>
        </w:rPr>
        <w:t>Ч</w:t>
      </w:r>
      <w:r w:rsidRPr="00BB66AE">
        <w:rPr>
          <w:i/>
          <w:sz w:val="28"/>
          <w:szCs w:val="28"/>
          <w:vertAlign w:val="subscript"/>
        </w:rPr>
        <w:t>п</w:t>
      </w:r>
      <w:r w:rsidR="00BB66AE">
        <w:rPr>
          <w:sz w:val="28"/>
          <w:szCs w:val="28"/>
        </w:rPr>
        <w:t xml:space="preserve"> – число принятых работников;</w:t>
      </w:r>
    </w:p>
    <w:p w:rsidR="00DD3F4C" w:rsidRPr="00C84FB8" w:rsidRDefault="00DD3F4C" w:rsidP="00C81BE0">
      <w:pPr>
        <w:spacing w:line="360" w:lineRule="auto"/>
        <w:ind w:firstLine="708"/>
        <w:jc w:val="both"/>
        <w:rPr>
          <w:sz w:val="28"/>
          <w:szCs w:val="28"/>
        </w:rPr>
      </w:pPr>
      <w:r w:rsidRPr="00BB66AE">
        <w:rPr>
          <w:i/>
          <w:sz w:val="28"/>
          <w:szCs w:val="28"/>
        </w:rPr>
        <w:t>Ч</w:t>
      </w:r>
      <w:r w:rsidRPr="00BB66AE">
        <w:rPr>
          <w:i/>
          <w:sz w:val="28"/>
          <w:szCs w:val="28"/>
          <w:vertAlign w:val="subscript"/>
        </w:rPr>
        <w:t>у</w:t>
      </w:r>
      <w:r w:rsidR="00BB66AE">
        <w:rPr>
          <w:sz w:val="28"/>
          <w:szCs w:val="28"/>
        </w:rPr>
        <w:t xml:space="preserve"> – число выбывших работников;</w:t>
      </w:r>
    </w:p>
    <w:p w:rsidR="00DD3F4C" w:rsidRDefault="00DD3F4C" w:rsidP="00C81BE0">
      <w:pPr>
        <w:spacing w:line="360" w:lineRule="auto"/>
        <w:ind w:firstLine="708"/>
        <w:jc w:val="both"/>
      </w:pPr>
      <w:r w:rsidRPr="00BB66AE">
        <w:rPr>
          <w:i/>
          <w:sz w:val="28"/>
          <w:szCs w:val="28"/>
        </w:rPr>
        <w:t>Ч</w:t>
      </w:r>
      <w:r w:rsidRPr="00BB66AE">
        <w:rPr>
          <w:i/>
          <w:sz w:val="28"/>
          <w:szCs w:val="28"/>
          <w:vertAlign w:val="subscript"/>
        </w:rPr>
        <w:t>с</w:t>
      </w:r>
      <w:r w:rsidRPr="00C84FB8">
        <w:rPr>
          <w:sz w:val="28"/>
          <w:szCs w:val="28"/>
        </w:rPr>
        <w:t xml:space="preserve"> – средне списочное число работников</w:t>
      </w:r>
      <w:r w:rsidR="00BB66AE">
        <w:t>.</w:t>
      </w:r>
    </w:p>
    <w:p w:rsidR="00DD3F4C" w:rsidRPr="00DD3F4C" w:rsidRDefault="001B118F" w:rsidP="00501E40">
      <w:pPr>
        <w:pStyle w:val="1"/>
      </w:pPr>
      <w:r>
        <w:br w:type="page"/>
      </w:r>
      <w:bookmarkStart w:id="17" w:name="_Toc9910291"/>
      <w:r w:rsidR="00DD3F4C" w:rsidRPr="00DD3F4C">
        <w:t>Список использованной литературы:</w:t>
      </w:r>
      <w:bookmarkEnd w:id="17"/>
    </w:p>
    <w:p w:rsidR="0008678D" w:rsidRDefault="0008678D" w:rsidP="0008678D">
      <w:pPr>
        <w:jc w:val="both"/>
        <w:rPr>
          <w:b/>
          <w:sz w:val="28"/>
          <w:szCs w:val="28"/>
        </w:rPr>
      </w:pPr>
    </w:p>
    <w:p w:rsidR="00501E40" w:rsidRPr="00BB66AE" w:rsidRDefault="00501E40" w:rsidP="0008678D">
      <w:pPr>
        <w:jc w:val="both"/>
        <w:rPr>
          <w:b/>
          <w:sz w:val="28"/>
          <w:szCs w:val="28"/>
        </w:rPr>
      </w:pPr>
    </w:p>
    <w:p w:rsidR="0008678D" w:rsidRPr="00B676B7" w:rsidRDefault="0008678D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>В.В. Адамчук, О.В.Романов, М.Е.Сорокина Учебник для  ВУЗов «Экономика и социология труда», ЮНИТИ,  М., 2000.</w:t>
      </w:r>
    </w:p>
    <w:p w:rsidR="0008678D" w:rsidRPr="00B676B7" w:rsidRDefault="0008678D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>О.И.Волкова Учебник, серия  «Высшего образования», «Экономика предприятия»  серия  ИНФРА-М, М., 1998.</w:t>
      </w:r>
    </w:p>
    <w:p w:rsidR="00B676B7" w:rsidRPr="00B676B7" w:rsidRDefault="0008678D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>В.М.Семенова учебник, «Центр экономики и маркетинга», «Экономика предприятия»,  МАН ВШ, М., 1996.</w:t>
      </w:r>
    </w:p>
    <w:p w:rsidR="00B676B7" w:rsidRPr="00B676B7" w:rsidRDefault="0008678D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>Л.И.Абалкин «Курс переходной экономики» ФИНСТАТ-ИНФОРМ, М., 1997.</w:t>
      </w:r>
    </w:p>
    <w:p w:rsidR="00B676B7" w:rsidRPr="00B676B7" w:rsidRDefault="0008678D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>В.А. Горфинкеля</w:t>
      </w:r>
      <w:r w:rsidR="00B676B7" w:rsidRPr="00B676B7">
        <w:rPr>
          <w:sz w:val="28"/>
          <w:szCs w:val="28"/>
        </w:rPr>
        <w:t>,</w:t>
      </w:r>
      <w:r w:rsidRPr="00B676B7">
        <w:rPr>
          <w:sz w:val="28"/>
          <w:szCs w:val="28"/>
        </w:rPr>
        <w:t xml:space="preserve"> Е.М. Купрякова </w:t>
      </w:r>
      <w:r w:rsidR="00B676B7" w:rsidRPr="00B676B7">
        <w:rPr>
          <w:sz w:val="28"/>
          <w:szCs w:val="28"/>
        </w:rPr>
        <w:t>Учебник «Экономика предприятия», «Банки и биржи» ЮНИТИ, М., 1996</w:t>
      </w:r>
      <w:r w:rsidR="00B676B7">
        <w:rPr>
          <w:sz w:val="28"/>
          <w:szCs w:val="28"/>
        </w:rPr>
        <w:t>.</w:t>
      </w:r>
    </w:p>
    <w:p w:rsidR="00B676B7" w:rsidRPr="00B676B7" w:rsidRDefault="00B676B7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 xml:space="preserve">В.А. Горемыкин </w:t>
      </w:r>
      <w:r w:rsidR="0008678D" w:rsidRPr="00B676B7">
        <w:rPr>
          <w:sz w:val="28"/>
          <w:szCs w:val="28"/>
        </w:rPr>
        <w:t>Учебник «Планирование на предприятии»</w:t>
      </w:r>
      <w:r w:rsidRPr="00B676B7">
        <w:rPr>
          <w:sz w:val="28"/>
          <w:szCs w:val="28"/>
        </w:rPr>
        <w:t xml:space="preserve"> </w:t>
      </w:r>
      <w:r w:rsidR="0008678D" w:rsidRPr="00B676B7">
        <w:rPr>
          <w:sz w:val="28"/>
          <w:szCs w:val="28"/>
        </w:rPr>
        <w:t>ФИМЕНЬ РИЛАНТ, М</w:t>
      </w:r>
      <w:r w:rsidRPr="00B676B7">
        <w:rPr>
          <w:sz w:val="28"/>
          <w:szCs w:val="28"/>
        </w:rPr>
        <w:t xml:space="preserve">., </w:t>
      </w:r>
      <w:r w:rsidR="0008678D" w:rsidRPr="00B676B7">
        <w:rPr>
          <w:sz w:val="28"/>
          <w:szCs w:val="28"/>
        </w:rPr>
        <w:t>2000</w:t>
      </w:r>
      <w:r w:rsidRPr="00B676B7">
        <w:rPr>
          <w:sz w:val="28"/>
          <w:szCs w:val="28"/>
        </w:rPr>
        <w:t>.</w:t>
      </w:r>
    </w:p>
    <w:p w:rsidR="00B676B7" w:rsidRPr="00B676B7" w:rsidRDefault="00B676B7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 xml:space="preserve">В.И. Кузнецов </w:t>
      </w:r>
      <w:r w:rsidR="0008678D" w:rsidRPr="00B676B7">
        <w:rPr>
          <w:sz w:val="28"/>
          <w:szCs w:val="28"/>
        </w:rPr>
        <w:t>Учебно-практическое пособие</w:t>
      </w:r>
      <w:r w:rsidRPr="00B676B7">
        <w:rPr>
          <w:sz w:val="28"/>
          <w:szCs w:val="28"/>
        </w:rPr>
        <w:t xml:space="preserve"> </w:t>
      </w:r>
      <w:r w:rsidR="0008678D" w:rsidRPr="00B676B7">
        <w:rPr>
          <w:sz w:val="28"/>
          <w:szCs w:val="28"/>
        </w:rPr>
        <w:t>«Управление персоналом»</w:t>
      </w:r>
      <w:r w:rsidRPr="00B676B7">
        <w:rPr>
          <w:sz w:val="28"/>
          <w:szCs w:val="28"/>
        </w:rPr>
        <w:t xml:space="preserve"> </w:t>
      </w:r>
      <w:r w:rsidR="0008678D" w:rsidRPr="00B676B7">
        <w:rPr>
          <w:sz w:val="28"/>
          <w:szCs w:val="28"/>
        </w:rPr>
        <w:t>Система дистанционного обучения М</w:t>
      </w:r>
      <w:r w:rsidRPr="00B676B7">
        <w:rPr>
          <w:sz w:val="28"/>
          <w:szCs w:val="28"/>
        </w:rPr>
        <w:t xml:space="preserve">., </w:t>
      </w:r>
      <w:r w:rsidR="0008678D" w:rsidRPr="00B676B7">
        <w:rPr>
          <w:sz w:val="28"/>
          <w:szCs w:val="28"/>
        </w:rPr>
        <w:t>1999</w:t>
      </w:r>
      <w:r w:rsidRPr="00B676B7">
        <w:rPr>
          <w:sz w:val="28"/>
          <w:szCs w:val="28"/>
        </w:rPr>
        <w:t xml:space="preserve">. </w:t>
      </w:r>
    </w:p>
    <w:p w:rsidR="00B676B7" w:rsidRPr="00B676B7" w:rsidRDefault="00B676B7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 xml:space="preserve">Министерство просвещения  ПМР. </w:t>
      </w:r>
      <w:r w:rsidR="0008678D" w:rsidRPr="00B676B7">
        <w:rPr>
          <w:sz w:val="28"/>
          <w:szCs w:val="28"/>
        </w:rPr>
        <w:t>Учебное пособие</w:t>
      </w:r>
      <w:r w:rsidRPr="00B676B7">
        <w:rPr>
          <w:sz w:val="28"/>
          <w:szCs w:val="28"/>
        </w:rPr>
        <w:t xml:space="preserve"> </w:t>
      </w:r>
      <w:r w:rsidR="0008678D" w:rsidRPr="00B676B7">
        <w:rPr>
          <w:sz w:val="28"/>
          <w:szCs w:val="28"/>
        </w:rPr>
        <w:t>«Экономика предприятия»  Т</w:t>
      </w:r>
      <w:r w:rsidRPr="00B676B7">
        <w:rPr>
          <w:sz w:val="28"/>
          <w:szCs w:val="28"/>
        </w:rPr>
        <w:t>ирасполь</w:t>
      </w:r>
      <w:r>
        <w:rPr>
          <w:sz w:val="28"/>
          <w:szCs w:val="28"/>
        </w:rPr>
        <w:t>, 2001.</w:t>
      </w:r>
    </w:p>
    <w:p w:rsidR="00B676B7" w:rsidRPr="00B676B7" w:rsidRDefault="00B676B7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>А.Г.Поршнева, Г.Шмален у</w:t>
      </w:r>
      <w:r w:rsidR="0008678D" w:rsidRPr="00B676B7">
        <w:rPr>
          <w:sz w:val="28"/>
          <w:szCs w:val="28"/>
        </w:rPr>
        <w:t>чебник «Основы и проблемы экономики предприятия» «Финансы и статистика»</w:t>
      </w:r>
      <w:r w:rsidRPr="00B676B7">
        <w:rPr>
          <w:sz w:val="28"/>
          <w:szCs w:val="28"/>
        </w:rPr>
        <w:t xml:space="preserve">, </w:t>
      </w:r>
      <w:r w:rsidR="0008678D" w:rsidRPr="00B676B7">
        <w:rPr>
          <w:sz w:val="28"/>
          <w:szCs w:val="28"/>
        </w:rPr>
        <w:t>М</w:t>
      </w:r>
      <w:r w:rsidRPr="00B676B7">
        <w:rPr>
          <w:sz w:val="28"/>
          <w:szCs w:val="28"/>
        </w:rPr>
        <w:t xml:space="preserve">., </w:t>
      </w:r>
      <w:r w:rsidR="0008678D" w:rsidRPr="00B676B7">
        <w:rPr>
          <w:sz w:val="28"/>
          <w:szCs w:val="28"/>
        </w:rPr>
        <w:t>1996</w:t>
      </w:r>
      <w:r>
        <w:rPr>
          <w:sz w:val="28"/>
          <w:szCs w:val="28"/>
        </w:rPr>
        <w:t>.</w:t>
      </w:r>
    </w:p>
    <w:p w:rsidR="00B676B7" w:rsidRPr="00B676B7" w:rsidRDefault="00B676B7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>М.П.Власова к</w:t>
      </w:r>
      <w:r w:rsidR="0008678D" w:rsidRPr="00B676B7">
        <w:rPr>
          <w:sz w:val="28"/>
          <w:szCs w:val="28"/>
        </w:rPr>
        <w:t>онспект лекций по дисциплине «Экономика фирмы»,</w:t>
      </w:r>
      <w:r w:rsidRPr="00B676B7">
        <w:rPr>
          <w:sz w:val="28"/>
          <w:szCs w:val="28"/>
        </w:rPr>
        <w:t xml:space="preserve"> </w:t>
      </w:r>
      <w:r w:rsidR="0008678D" w:rsidRPr="00B676B7">
        <w:rPr>
          <w:sz w:val="28"/>
          <w:szCs w:val="28"/>
        </w:rPr>
        <w:t>С-П</w:t>
      </w:r>
      <w:r w:rsidRPr="00B676B7">
        <w:rPr>
          <w:sz w:val="28"/>
          <w:szCs w:val="28"/>
        </w:rPr>
        <w:t>б</w:t>
      </w:r>
      <w:r w:rsidR="0008678D" w:rsidRPr="00B676B7">
        <w:rPr>
          <w:sz w:val="28"/>
          <w:szCs w:val="28"/>
        </w:rPr>
        <w:t>, 2000</w:t>
      </w:r>
      <w:r>
        <w:rPr>
          <w:sz w:val="28"/>
          <w:szCs w:val="28"/>
        </w:rPr>
        <w:t>.</w:t>
      </w:r>
    </w:p>
    <w:p w:rsidR="0008678D" w:rsidRPr="00B676B7" w:rsidRDefault="00B676B7" w:rsidP="00B676B7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B676B7">
        <w:rPr>
          <w:sz w:val="28"/>
          <w:szCs w:val="28"/>
        </w:rPr>
        <w:t>Ю.Н.Иванова у</w:t>
      </w:r>
      <w:r w:rsidR="0008678D" w:rsidRPr="00B676B7">
        <w:rPr>
          <w:sz w:val="28"/>
          <w:szCs w:val="28"/>
        </w:rPr>
        <w:t>чебник «Экономическая статистика» ИНФРА-М,  М</w:t>
      </w:r>
      <w:r w:rsidRPr="00B676B7">
        <w:rPr>
          <w:sz w:val="28"/>
          <w:szCs w:val="28"/>
        </w:rPr>
        <w:t xml:space="preserve">., </w:t>
      </w:r>
      <w:r>
        <w:rPr>
          <w:sz w:val="28"/>
          <w:szCs w:val="28"/>
        </w:rPr>
        <w:t>1999.</w:t>
      </w:r>
    </w:p>
    <w:p w:rsidR="00906C7C" w:rsidRPr="00194D25" w:rsidRDefault="00906C7C" w:rsidP="00A53395">
      <w:pPr>
        <w:ind w:firstLine="900"/>
        <w:jc w:val="both"/>
        <w:rPr>
          <w:sz w:val="20"/>
          <w:szCs w:val="20"/>
        </w:rPr>
      </w:pPr>
    </w:p>
    <w:p w:rsidR="00906C7C" w:rsidRDefault="00906C7C" w:rsidP="00A53395">
      <w:pPr>
        <w:ind w:firstLine="900"/>
        <w:jc w:val="both"/>
      </w:pPr>
    </w:p>
    <w:p w:rsidR="00906C7C" w:rsidRDefault="00906C7C" w:rsidP="00A53395">
      <w:pPr>
        <w:ind w:firstLine="900"/>
        <w:jc w:val="both"/>
      </w:pPr>
    </w:p>
    <w:p w:rsidR="000E6585" w:rsidRDefault="000E6585" w:rsidP="00A53395">
      <w:pPr>
        <w:ind w:firstLine="900"/>
        <w:jc w:val="both"/>
      </w:pPr>
    </w:p>
    <w:p w:rsidR="000E6585" w:rsidRDefault="000E6585" w:rsidP="00A53395">
      <w:pPr>
        <w:ind w:firstLine="900"/>
        <w:jc w:val="both"/>
      </w:pPr>
    </w:p>
    <w:p w:rsidR="000E6585" w:rsidRDefault="000E6585" w:rsidP="00A53395">
      <w:pPr>
        <w:ind w:firstLine="900"/>
        <w:jc w:val="both"/>
      </w:pPr>
    </w:p>
    <w:p w:rsidR="000E6585" w:rsidRDefault="000E6585" w:rsidP="00A53395">
      <w:pPr>
        <w:ind w:firstLine="900"/>
        <w:jc w:val="both"/>
      </w:pPr>
    </w:p>
    <w:p w:rsidR="006375FE" w:rsidRDefault="00A10E73" w:rsidP="00A53395">
      <w:pPr>
        <w:jc w:val="both"/>
      </w:pPr>
      <w:r>
        <w:t xml:space="preserve"> </w:t>
      </w:r>
      <w:bookmarkStart w:id="18" w:name="_GoBack"/>
      <w:bookmarkEnd w:id="18"/>
    </w:p>
    <w:sectPr w:rsidR="006375FE" w:rsidSect="007B0AD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4B" w:rsidRDefault="00423D38">
      <w:r>
        <w:separator/>
      </w:r>
    </w:p>
  </w:endnote>
  <w:endnote w:type="continuationSeparator" w:id="0">
    <w:p w:rsidR="00742D4B" w:rsidRDefault="0042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E5" w:rsidRDefault="007337E5" w:rsidP="0034458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23</w:t>
    </w:r>
    <w:r>
      <w:rPr>
        <w:rStyle w:val="ab"/>
      </w:rPr>
      <w:fldChar w:fldCharType="end"/>
    </w:r>
  </w:p>
  <w:p w:rsidR="007337E5" w:rsidRDefault="007337E5" w:rsidP="00FB28C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E5" w:rsidRDefault="007337E5" w:rsidP="0034458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16B7">
      <w:rPr>
        <w:rStyle w:val="ab"/>
        <w:noProof/>
      </w:rPr>
      <w:t>17</w:t>
    </w:r>
    <w:r>
      <w:rPr>
        <w:rStyle w:val="ab"/>
      </w:rPr>
      <w:fldChar w:fldCharType="end"/>
    </w:r>
  </w:p>
  <w:p w:rsidR="007337E5" w:rsidRDefault="007337E5" w:rsidP="00FB28C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4B" w:rsidRDefault="00423D38">
      <w:r>
        <w:separator/>
      </w:r>
    </w:p>
  </w:footnote>
  <w:footnote w:type="continuationSeparator" w:id="0">
    <w:p w:rsidR="00742D4B" w:rsidRDefault="0042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E2DC5E"/>
    <w:lvl w:ilvl="0">
      <w:numFmt w:val="decimal"/>
      <w:lvlText w:val="*"/>
      <w:lvlJc w:val="left"/>
    </w:lvl>
  </w:abstractNum>
  <w:abstractNum w:abstractNumId="1">
    <w:nsid w:val="09B23082"/>
    <w:multiLevelType w:val="singleLevel"/>
    <w:tmpl w:val="47F04D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574D60"/>
    <w:multiLevelType w:val="singleLevel"/>
    <w:tmpl w:val="5818129E"/>
    <w:lvl w:ilvl="0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</w:abstractNum>
  <w:abstractNum w:abstractNumId="3">
    <w:nsid w:val="19212C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B5421B7"/>
    <w:multiLevelType w:val="hybridMultilevel"/>
    <w:tmpl w:val="3FF8663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F6A5B2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12B1C6F"/>
    <w:multiLevelType w:val="hybridMultilevel"/>
    <w:tmpl w:val="8B362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0262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AB4B6F"/>
    <w:multiLevelType w:val="singleLevel"/>
    <w:tmpl w:val="99D27DEC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73146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2A4B27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7D0F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36896413"/>
    <w:multiLevelType w:val="hybridMultilevel"/>
    <w:tmpl w:val="4A98FC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5343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37AA3D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BBA2013"/>
    <w:multiLevelType w:val="singleLevel"/>
    <w:tmpl w:val="68421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3234767"/>
    <w:multiLevelType w:val="multilevel"/>
    <w:tmpl w:val="1D86FB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75F39C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499466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C54DEE"/>
    <w:multiLevelType w:val="singleLevel"/>
    <w:tmpl w:val="BBAC3CAA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0">
    <w:nsid w:val="49F34554"/>
    <w:multiLevelType w:val="hybridMultilevel"/>
    <w:tmpl w:val="F528B57E"/>
    <w:lvl w:ilvl="0" w:tplc="83421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AE5656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4BF94CE7"/>
    <w:multiLevelType w:val="hybridMultilevel"/>
    <w:tmpl w:val="12BCF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E1AD1"/>
    <w:multiLevelType w:val="hybridMultilevel"/>
    <w:tmpl w:val="0F6C0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16A19B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>
    <w:nsid w:val="561704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7F7FED"/>
    <w:multiLevelType w:val="multilevel"/>
    <w:tmpl w:val="ECA647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7">
    <w:nsid w:val="5B92468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C0C06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5CFE3DE6"/>
    <w:multiLevelType w:val="multilevel"/>
    <w:tmpl w:val="0DF0F8D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E801667"/>
    <w:multiLevelType w:val="hybridMultilevel"/>
    <w:tmpl w:val="D5803D76"/>
    <w:lvl w:ilvl="0" w:tplc="0898EF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FC83990"/>
    <w:multiLevelType w:val="hybridMultilevel"/>
    <w:tmpl w:val="1414B8C4"/>
    <w:lvl w:ilvl="0" w:tplc="8458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7247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62E64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4380BBD"/>
    <w:multiLevelType w:val="hybridMultilevel"/>
    <w:tmpl w:val="1B02A336"/>
    <w:lvl w:ilvl="0" w:tplc="133C2B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494601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6">
    <w:nsid w:val="64E020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50E1F90"/>
    <w:multiLevelType w:val="hybridMultilevel"/>
    <w:tmpl w:val="1CFC4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B124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5185EC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B22131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1">
    <w:nsid w:val="7F147BC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color w:val="0000FF"/>
          <w:sz w:val="28"/>
        </w:rPr>
      </w:lvl>
    </w:lvlOverride>
  </w:num>
  <w:num w:numId="2">
    <w:abstractNumId w:val="4"/>
  </w:num>
  <w:num w:numId="3">
    <w:abstractNumId w:val="36"/>
  </w:num>
  <w:num w:numId="4">
    <w:abstractNumId w:val="27"/>
  </w:num>
  <w:num w:numId="5">
    <w:abstractNumId w:val="9"/>
  </w:num>
  <w:num w:numId="6">
    <w:abstractNumId w:val="21"/>
  </w:num>
  <w:num w:numId="7">
    <w:abstractNumId w:val="13"/>
  </w:num>
  <w:num w:numId="8">
    <w:abstractNumId w:val="35"/>
  </w:num>
  <w:num w:numId="9">
    <w:abstractNumId w:val="40"/>
  </w:num>
  <w:num w:numId="10">
    <w:abstractNumId w:val="11"/>
  </w:num>
  <w:num w:numId="11">
    <w:abstractNumId w:val="32"/>
  </w:num>
  <w:num w:numId="12">
    <w:abstractNumId w:val="41"/>
  </w:num>
  <w:num w:numId="13">
    <w:abstractNumId w:val="5"/>
  </w:num>
  <w:num w:numId="14">
    <w:abstractNumId w:val="2"/>
  </w:num>
  <w:num w:numId="15">
    <w:abstractNumId w:val="28"/>
  </w:num>
  <w:num w:numId="16">
    <w:abstractNumId w:val="3"/>
  </w:num>
  <w:num w:numId="17">
    <w:abstractNumId w:val="17"/>
  </w:num>
  <w:num w:numId="18">
    <w:abstractNumId w:val="24"/>
  </w:num>
  <w:num w:numId="19">
    <w:abstractNumId w:val="33"/>
  </w:num>
  <w:num w:numId="20">
    <w:abstractNumId w:val="16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 w:numId="25">
    <w:abstractNumId w:val="1"/>
  </w:num>
  <w:num w:numId="26">
    <w:abstractNumId w:val="25"/>
  </w:num>
  <w:num w:numId="27">
    <w:abstractNumId w:val="10"/>
  </w:num>
  <w:num w:numId="28">
    <w:abstractNumId w:val="18"/>
  </w:num>
  <w:num w:numId="29">
    <w:abstractNumId w:val="14"/>
  </w:num>
  <w:num w:numId="30">
    <w:abstractNumId w:val="7"/>
  </w:num>
  <w:num w:numId="31">
    <w:abstractNumId w:val="8"/>
  </w:num>
  <w:num w:numId="32">
    <w:abstractNumId w:val="39"/>
  </w:num>
  <w:num w:numId="33">
    <w:abstractNumId w:val="38"/>
  </w:num>
  <w:num w:numId="34">
    <w:abstractNumId w:val="37"/>
  </w:num>
  <w:num w:numId="35">
    <w:abstractNumId w:val="20"/>
  </w:num>
  <w:num w:numId="36">
    <w:abstractNumId w:val="26"/>
  </w:num>
  <w:num w:numId="37">
    <w:abstractNumId w:val="30"/>
  </w:num>
  <w:num w:numId="38">
    <w:abstractNumId w:val="12"/>
  </w:num>
  <w:num w:numId="39">
    <w:abstractNumId w:val="31"/>
  </w:num>
  <w:num w:numId="40">
    <w:abstractNumId w:val="6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c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A35"/>
    <w:rsid w:val="0000629D"/>
    <w:rsid w:val="00017D5E"/>
    <w:rsid w:val="00021DB4"/>
    <w:rsid w:val="00026C32"/>
    <w:rsid w:val="00043AC9"/>
    <w:rsid w:val="00054C6A"/>
    <w:rsid w:val="00057DFD"/>
    <w:rsid w:val="00060942"/>
    <w:rsid w:val="0006178A"/>
    <w:rsid w:val="0006412A"/>
    <w:rsid w:val="000709C2"/>
    <w:rsid w:val="00072F16"/>
    <w:rsid w:val="00074369"/>
    <w:rsid w:val="0008678D"/>
    <w:rsid w:val="00086A77"/>
    <w:rsid w:val="00091B40"/>
    <w:rsid w:val="00091B52"/>
    <w:rsid w:val="00092A42"/>
    <w:rsid w:val="00092FF1"/>
    <w:rsid w:val="0009403B"/>
    <w:rsid w:val="000A26FF"/>
    <w:rsid w:val="000A5949"/>
    <w:rsid w:val="000B0004"/>
    <w:rsid w:val="000B6623"/>
    <w:rsid w:val="000C0037"/>
    <w:rsid w:val="000C2666"/>
    <w:rsid w:val="000C4D49"/>
    <w:rsid w:val="000D2C34"/>
    <w:rsid w:val="000D3E6F"/>
    <w:rsid w:val="000E3AC6"/>
    <w:rsid w:val="000E4738"/>
    <w:rsid w:val="000E5C4C"/>
    <w:rsid w:val="000E6585"/>
    <w:rsid w:val="000F2198"/>
    <w:rsid w:val="000F4C78"/>
    <w:rsid w:val="000F6CA9"/>
    <w:rsid w:val="000F6E9F"/>
    <w:rsid w:val="00104535"/>
    <w:rsid w:val="0011355C"/>
    <w:rsid w:val="001156F9"/>
    <w:rsid w:val="001210BF"/>
    <w:rsid w:val="00123A14"/>
    <w:rsid w:val="001279EF"/>
    <w:rsid w:val="00127E10"/>
    <w:rsid w:val="001341E2"/>
    <w:rsid w:val="001359C3"/>
    <w:rsid w:val="00141218"/>
    <w:rsid w:val="00142A84"/>
    <w:rsid w:val="001473B2"/>
    <w:rsid w:val="00153F03"/>
    <w:rsid w:val="001546D9"/>
    <w:rsid w:val="00154771"/>
    <w:rsid w:val="00157820"/>
    <w:rsid w:val="00157A4D"/>
    <w:rsid w:val="0016168B"/>
    <w:rsid w:val="00163A7E"/>
    <w:rsid w:val="00164ECD"/>
    <w:rsid w:val="00173202"/>
    <w:rsid w:val="00173F29"/>
    <w:rsid w:val="001743F4"/>
    <w:rsid w:val="00176B4F"/>
    <w:rsid w:val="00176B75"/>
    <w:rsid w:val="00190FEA"/>
    <w:rsid w:val="001925F4"/>
    <w:rsid w:val="00194D25"/>
    <w:rsid w:val="001B118F"/>
    <w:rsid w:val="001B1B7A"/>
    <w:rsid w:val="001B2819"/>
    <w:rsid w:val="001B2942"/>
    <w:rsid w:val="001C1500"/>
    <w:rsid w:val="001D085E"/>
    <w:rsid w:val="001D0FC8"/>
    <w:rsid w:val="001D1C25"/>
    <w:rsid w:val="001D21B4"/>
    <w:rsid w:val="001D5182"/>
    <w:rsid w:val="001D6401"/>
    <w:rsid w:val="001E1FA1"/>
    <w:rsid w:val="001E225C"/>
    <w:rsid w:val="001E2A0D"/>
    <w:rsid w:val="001E3614"/>
    <w:rsid w:val="001F578E"/>
    <w:rsid w:val="001F6CDB"/>
    <w:rsid w:val="0020057A"/>
    <w:rsid w:val="002029B4"/>
    <w:rsid w:val="00203A80"/>
    <w:rsid w:val="00204242"/>
    <w:rsid w:val="002046B7"/>
    <w:rsid w:val="00214B64"/>
    <w:rsid w:val="002169D9"/>
    <w:rsid w:val="0023222C"/>
    <w:rsid w:val="00234B12"/>
    <w:rsid w:val="00235ECB"/>
    <w:rsid w:val="0023614F"/>
    <w:rsid w:val="00240979"/>
    <w:rsid w:val="00242DFA"/>
    <w:rsid w:val="0024375B"/>
    <w:rsid w:val="00243D39"/>
    <w:rsid w:val="002558D1"/>
    <w:rsid w:val="00256F38"/>
    <w:rsid w:val="00257F1D"/>
    <w:rsid w:val="002614DA"/>
    <w:rsid w:val="00265882"/>
    <w:rsid w:val="002737D8"/>
    <w:rsid w:val="00275611"/>
    <w:rsid w:val="00275A31"/>
    <w:rsid w:val="0028090C"/>
    <w:rsid w:val="00282842"/>
    <w:rsid w:val="00283C14"/>
    <w:rsid w:val="002A0D34"/>
    <w:rsid w:val="002A2252"/>
    <w:rsid w:val="002A676E"/>
    <w:rsid w:val="002B370D"/>
    <w:rsid w:val="002C21FD"/>
    <w:rsid w:val="002D0C89"/>
    <w:rsid w:val="002D317D"/>
    <w:rsid w:val="002D32D6"/>
    <w:rsid w:val="002F33C7"/>
    <w:rsid w:val="002F37D9"/>
    <w:rsid w:val="002F6E8B"/>
    <w:rsid w:val="00304742"/>
    <w:rsid w:val="00306906"/>
    <w:rsid w:val="00311C66"/>
    <w:rsid w:val="00313C3D"/>
    <w:rsid w:val="00314864"/>
    <w:rsid w:val="003208D9"/>
    <w:rsid w:val="003219BF"/>
    <w:rsid w:val="003260FE"/>
    <w:rsid w:val="003317EF"/>
    <w:rsid w:val="00334B16"/>
    <w:rsid w:val="00344580"/>
    <w:rsid w:val="00344AE3"/>
    <w:rsid w:val="00345925"/>
    <w:rsid w:val="003466E8"/>
    <w:rsid w:val="00353DB2"/>
    <w:rsid w:val="0036698C"/>
    <w:rsid w:val="00370A70"/>
    <w:rsid w:val="00374B39"/>
    <w:rsid w:val="00374D65"/>
    <w:rsid w:val="003755DA"/>
    <w:rsid w:val="00377784"/>
    <w:rsid w:val="00383503"/>
    <w:rsid w:val="003842DD"/>
    <w:rsid w:val="00385247"/>
    <w:rsid w:val="0039003C"/>
    <w:rsid w:val="00390132"/>
    <w:rsid w:val="00391809"/>
    <w:rsid w:val="00394BBD"/>
    <w:rsid w:val="00394FA6"/>
    <w:rsid w:val="003A1B53"/>
    <w:rsid w:val="003B0D16"/>
    <w:rsid w:val="003B1ED3"/>
    <w:rsid w:val="003B24FE"/>
    <w:rsid w:val="003B5A4F"/>
    <w:rsid w:val="003B6087"/>
    <w:rsid w:val="003B77E7"/>
    <w:rsid w:val="003C36CD"/>
    <w:rsid w:val="003C4453"/>
    <w:rsid w:val="003D323D"/>
    <w:rsid w:val="003F6F6C"/>
    <w:rsid w:val="0040443A"/>
    <w:rsid w:val="0040483F"/>
    <w:rsid w:val="00410304"/>
    <w:rsid w:val="00412182"/>
    <w:rsid w:val="00412377"/>
    <w:rsid w:val="00421D46"/>
    <w:rsid w:val="00423D38"/>
    <w:rsid w:val="00423E5B"/>
    <w:rsid w:val="004256DF"/>
    <w:rsid w:val="00441524"/>
    <w:rsid w:val="00451D66"/>
    <w:rsid w:val="0046786A"/>
    <w:rsid w:val="00470063"/>
    <w:rsid w:val="0047056F"/>
    <w:rsid w:val="00472C13"/>
    <w:rsid w:val="00474A4F"/>
    <w:rsid w:val="0047536B"/>
    <w:rsid w:val="0048258B"/>
    <w:rsid w:val="00485A43"/>
    <w:rsid w:val="0049123C"/>
    <w:rsid w:val="00493D84"/>
    <w:rsid w:val="00494330"/>
    <w:rsid w:val="004965C0"/>
    <w:rsid w:val="004A7F1F"/>
    <w:rsid w:val="004B6F88"/>
    <w:rsid w:val="004B7F48"/>
    <w:rsid w:val="004C0CAA"/>
    <w:rsid w:val="004D0DC3"/>
    <w:rsid w:val="004D63FE"/>
    <w:rsid w:val="004D735E"/>
    <w:rsid w:val="004E0B34"/>
    <w:rsid w:val="004E13D2"/>
    <w:rsid w:val="004E2534"/>
    <w:rsid w:val="004E38CC"/>
    <w:rsid w:val="004E6C7D"/>
    <w:rsid w:val="004E75D5"/>
    <w:rsid w:val="004F0313"/>
    <w:rsid w:val="004F148D"/>
    <w:rsid w:val="004F5F59"/>
    <w:rsid w:val="004F6010"/>
    <w:rsid w:val="004F6325"/>
    <w:rsid w:val="00501AA6"/>
    <w:rsid w:val="00501E40"/>
    <w:rsid w:val="0050437D"/>
    <w:rsid w:val="005047FF"/>
    <w:rsid w:val="00511615"/>
    <w:rsid w:val="00512A86"/>
    <w:rsid w:val="0051352E"/>
    <w:rsid w:val="00513BB0"/>
    <w:rsid w:val="00523D22"/>
    <w:rsid w:val="005241D2"/>
    <w:rsid w:val="00524420"/>
    <w:rsid w:val="00525862"/>
    <w:rsid w:val="00527D2C"/>
    <w:rsid w:val="0053681A"/>
    <w:rsid w:val="0054137B"/>
    <w:rsid w:val="00545BF6"/>
    <w:rsid w:val="00545ED9"/>
    <w:rsid w:val="00562754"/>
    <w:rsid w:val="005636A8"/>
    <w:rsid w:val="00563F20"/>
    <w:rsid w:val="00564E03"/>
    <w:rsid w:val="0057059D"/>
    <w:rsid w:val="00587F0B"/>
    <w:rsid w:val="00591FED"/>
    <w:rsid w:val="00595909"/>
    <w:rsid w:val="005A34A5"/>
    <w:rsid w:val="005B0168"/>
    <w:rsid w:val="005B3A96"/>
    <w:rsid w:val="005B53CC"/>
    <w:rsid w:val="005C22AC"/>
    <w:rsid w:val="005C3B9C"/>
    <w:rsid w:val="005C3DF2"/>
    <w:rsid w:val="005D3BC1"/>
    <w:rsid w:val="005D4826"/>
    <w:rsid w:val="005D5499"/>
    <w:rsid w:val="005D5BA2"/>
    <w:rsid w:val="005D6731"/>
    <w:rsid w:val="005E04E1"/>
    <w:rsid w:val="005E5256"/>
    <w:rsid w:val="005F286E"/>
    <w:rsid w:val="005F33F2"/>
    <w:rsid w:val="005F521E"/>
    <w:rsid w:val="005F5E08"/>
    <w:rsid w:val="005F6F98"/>
    <w:rsid w:val="0060175B"/>
    <w:rsid w:val="00605834"/>
    <w:rsid w:val="00606190"/>
    <w:rsid w:val="00606999"/>
    <w:rsid w:val="006110A0"/>
    <w:rsid w:val="00621F2C"/>
    <w:rsid w:val="006227C5"/>
    <w:rsid w:val="006246E4"/>
    <w:rsid w:val="00625470"/>
    <w:rsid w:val="00627AB6"/>
    <w:rsid w:val="00632506"/>
    <w:rsid w:val="0063300D"/>
    <w:rsid w:val="00633286"/>
    <w:rsid w:val="006341AC"/>
    <w:rsid w:val="006375FE"/>
    <w:rsid w:val="00655DC4"/>
    <w:rsid w:val="00657C61"/>
    <w:rsid w:val="00664345"/>
    <w:rsid w:val="00665425"/>
    <w:rsid w:val="00666642"/>
    <w:rsid w:val="006712A0"/>
    <w:rsid w:val="006712D6"/>
    <w:rsid w:val="00675BF8"/>
    <w:rsid w:val="00680E74"/>
    <w:rsid w:val="00681FEF"/>
    <w:rsid w:val="00683395"/>
    <w:rsid w:val="006B024B"/>
    <w:rsid w:val="006B0FAA"/>
    <w:rsid w:val="006B2389"/>
    <w:rsid w:val="006B379E"/>
    <w:rsid w:val="006B48F3"/>
    <w:rsid w:val="006B5843"/>
    <w:rsid w:val="006B754E"/>
    <w:rsid w:val="006B7565"/>
    <w:rsid w:val="006C1020"/>
    <w:rsid w:val="006C1E47"/>
    <w:rsid w:val="006C356D"/>
    <w:rsid w:val="006C37CA"/>
    <w:rsid w:val="006C38C3"/>
    <w:rsid w:val="006C3E30"/>
    <w:rsid w:val="006D04B2"/>
    <w:rsid w:val="006D43C5"/>
    <w:rsid w:val="006D48F2"/>
    <w:rsid w:val="006D5CD4"/>
    <w:rsid w:val="006E5BAC"/>
    <w:rsid w:val="006E7922"/>
    <w:rsid w:val="006F3A58"/>
    <w:rsid w:val="006F48BA"/>
    <w:rsid w:val="006F5E40"/>
    <w:rsid w:val="006F7F33"/>
    <w:rsid w:val="00701158"/>
    <w:rsid w:val="00701A20"/>
    <w:rsid w:val="00702CF6"/>
    <w:rsid w:val="007040C3"/>
    <w:rsid w:val="00704E2D"/>
    <w:rsid w:val="0070539C"/>
    <w:rsid w:val="00710D24"/>
    <w:rsid w:val="007145A9"/>
    <w:rsid w:val="00720C0A"/>
    <w:rsid w:val="00720E94"/>
    <w:rsid w:val="00723B13"/>
    <w:rsid w:val="00731613"/>
    <w:rsid w:val="007337E5"/>
    <w:rsid w:val="00742D4B"/>
    <w:rsid w:val="007431A1"/>
    <w:rsid w:val="00751846"/>
    <w:rsid w:val="0075214E"/>
    <w:rsid w:val="00762232"/>
    <w:rsid w:val="00775812"/>
    <w:rsid w:val="007962C6"/>
    <w:rsid w:val="007A001A"/>
    <w:rsid w:val="007A1C5C"/>
    <w:rsid w:val="007A2DDE"/>
    <w:rsid w:val="007A48B9"/>
    <w:rsid w:val="007A6B0B"/>
    <w:rsid w:val="007B0AD1"/>
    <w:rsid w:val="007B0F9D"/>
    <w:rsid w:val="007B23A1"/>
    <w:rsid w:val="007C0617"/>
    <w:rsid w:val="007C1A2E"/>
    <w:rsid w:val="007D2A87"/>
    <w:rsid w:val="007E0666"/>
    <w:rsid w:val="007E1A2B"/>
    <w:rsid w:val="007E3741"/>
    <w:rsid w:val="007F3C49"/>
    <w:rsid w:val="007F63F2"/>
    <w:rsid w:val="007F7C40"/>
    <w:rsid w:val="00803CC7"/>
    <w:rsid w:val="00805A4D"/>
    <w:rsid w:val="0080719D"/>
    <w:rsid w:val="00807286"/>
    <w:rsid w:val="008072BD"/>
    <w:rsid w:val="0081152E"/>
    <w:rsid w:val="008134F2"/>
    <w:rsid w:val="008160D2"/>
    <w:rsid w:val="00821976"/>
    <w:rsid w:val="00824B33"/>
    <w:rsid w:val="008257B8"/>
    <w:rsid w:val="00827EC3"/>
    <w:rsid w:val="00836C81"/>
    <w:rsid w:val="0083735C"/>
    <w:rsid w:val="00851DCF"/>
    <w:rsid w:val="0087206A"/>
    <w:rsid w:val="00875D8B"/>
    <w:rsid w:val="0087650A"/>
    <w:rsid w:val="00877AEB"/>
    <w:rsid w:val="008816B7"/>
    <w:rsid w:val="00883EDB"/>
    <w:rsid w:val="00886313"/>
    <w:rsid w:val="00891138"/>
    <w:rsid w:val="008922FC"/>
    <w:rsid w:val="008927E6"/>
    <w:rsid w:val="00892DEE"/>
    <w:rsid w:val="00897A84"/>
    <w:rsid w:val="008A0692"/>
    <w:rsid w:val="008A3F36"/>
    <w:rsid w:val="008A6958"/>
    <w:rsid w:val="008A7760"/>
    <w:rsid w:val="008B49C5"/>
    <w:rsid w:val="008B5064"/>
    <w:rsid w:val="008B56DE"/>
    <w:rsid w:val="008C35C3"/>
    <w:rsid w:val="008C5C19"/>
    <w:rsid w:val="008D2BD8"/>
    <w:rsid w:val="008D3C26"/>
    <w:rsid w:val="008D4CB2"/>
    <w:rsid w:val="008E1235"/>
    <w:rsid w:val="008F0919"/>
    <w:rsid w:val="008F2C1E"/>
    <w:rsid w:val="008F7720"/>
    <w:rsid w:val="009045AC"/>
    <w:rsid w:val="00906C7C"/>
    <w:rsid w:val="0091532A"/>
    <w:rsid w:val="009210C7"/>
    <w:rsid w:val="0093277C"/>
    <w:rsid w:val="009329EB"/>
    <w:rsid w:val="0093360E"/>
    <w:rsid w:val="00945769"/>
    <w:rsid w:val="009504ED"/>
    <w:rsid w:val="009526C7"/>
    <w:rsid w:val="0095623E"/>
    <w:rsid w:val="00960EF1"/>
    <w:rsid w:val="00961596"/>
    <w:rsid w:val="009630E7"/>
    <w:rsid w:val="00964B80"/>
    <w:rsid w:val="0096646C"/>
    <w:rsid w:val="00971CEF"/>
    <w:rsid w:val="00972D91"/>
    <w:rsid w:val="009930BD"/>
    <w:rsid w:val="00993BAC"/>
    <w:rsid w:val="009A7179"/>
    <w:rsid w:val="009B30C3"/>
    <w:rsid w:val="009B60C4"/>
    <w:rsid w:val="009C1481"/>
    <w:rsid w:val="009C6C6A"/>
    <w:rsid w:val="009D313B"/>
    <w:rsid w:val="009D56DC"/>
    <w:rsid w:val="009D7780"/>
    <w:rsid w:val="009D7FF6"/>
    <w:rsid w:val="009E378E"/>
    <w:rsid w:val="009F01DC"/>
    <w:rsid w:val="00A03902"/>
    <w:rsid w:val="00A10E73"/>
    <w:rsid w:val="00A11756"/>
    <w:rsid w:val="00A12E4A"/>
    <w:rsid w:val="00A15216"/>
    <w:rsid w:val="00A15B81"/>
    <w:rsid w:val="00A167C6"/>
    <w:rsid w:val="00A240C6"/>
    <w:rsid w:val="00A243F4"/>
    <w:rsid w:val="00A25739"/>
    <w:rsid w:val="00A26144"/>
    <w:rsid w:val="00A26BD6"/>
    <w:rsid w:val="00A333AC"/>
    <w:rsid w:val="00A3582E"/>
    <w:rsid w:val="00A375AA"/>
    <w:rsid w:val="00A4008E"/>
    <w:rsid w:val="00A43AF2"/>
    <w:rsid w:val="00A43BE8"/>
    <w:rsid w:val="00A45272"/>
    <w:rsid w:val="00A515A8"/>
    <w:rsid w:val="00A53395"/>
    <w:rsid w:val="00A61047"/>
    <w:rsid w:val="00A614BF"/>
    <w:rsid w:val="00A65490"/>
    <w:rsid w:val="00A67D14"/>
    <w:rsid w:val="00A751E8"/>
    <w:rsid w:val="00A75655"/>
    <w:rsid w:val="00A83899"/>
    <w:rsid w:val="00A85E56"/>
    <w:rsid w:val="00A90187"/>
    <w:rsid w:val="00AA3746"/>
    <w:rsid w:val="00AB244B"/>
    <w:rsid w:val="00AB3E48"/>
    <w:rsid w:val="00AB5750"/>
    <w:rsid w:val="00AB61A1"/>
    <w:rsid w:val="00AB6DAC"/>
    <w:rsid w:val="00AC07D1"/>
    <w:rsid w:val="00AC16C7"/>
    <w:rsid w:val="00AC2605"/>
    <w:rsid w:val="00AD0A67"/>
    <w:rsid w:val="00AD3E07"/>
    <w:rsid w:val="00AD5666"/>
    <w:rsid w:val="00AD5688"/>
    <w:rsid w:val="00AF17DD"/>
    <w:rsid w:val="00AF204A"/>
    <w:rsid w:val="00AF39E7"/>
    <w:rsid w:val="00AF4726"/>
    <w:rsid w:val="00AF6C8C"/>
    <w:rsid w:val="00B10756"/>
    <w:rsid w:val="00B13800"/>
    <w:rsid w:val="00B13B8F"/>
    <w:rsid w:val="00B21C96"/>
    <w:rsid w:val="00B22F04"/>
    <w:rsid w:val="00B24AB7"/>
    <w:rsid w:val="00B26A3E"/>
    <w:rsid w:val="00B36F98"/>
    <w:rsid w:val="00B37649"/>
    <w:rsid w:val="00B52C78"/>
    <w:rsid w:val="00B53D83"/>
    <w:rsid w:val="00B563D5"/>
    <w:rsid w:val="00B57E02"/>
    <w:rsid w:val="00B6169A"/>
    <w:rsid w:val="00B666AC"/>
    <w:rsid w:val="00B676B7"/>
    <w:rsid w:val="00B67D76"/>
    <w:rsid w:val="00B763C3"/>
    <w:rsid w:val="00B810BA"/>
    <w:rsid w:val="00B90C24"/>
    <w:rsid w:val="00BA05A9"/>
    <w:rsid w:val="00BA1E37"/>
    <w:rsid w:val="00BA2DD7"/>
    <w:rsid w:val="00BA6110"/>
    <w:rsid w:val="00BA7B58"/>
    <w:rsid w:val="00BB099A"/>
    <w:rsid w:val="00BB0CFC"/>
    <w:rsid w:val="00BB127D"/>
    <w:rsid w:val="00BB2325"/>
    <w:rsid w:val="00BB6435"/>
    <w:rsid w:val="00BB66AE"/>
    <w:rsid w:val="00BB7CFE"/>
    <w:rsid w:val="00BC03F2"/>
    <w:rsid w:val="00BC0916"/>
    <w:rsid w:val="00BD0BDD"/>
    <w:rsid w:val="00BD0EAB"/>
    <w:rsid w:val="00BD68DD"/>
    <w:rsid w:val="00C00ABA"/>
    <w:rsid w:val="00C0489D"/>
    <w:rsid w:val="00C11CEC"/>
    <w:rsid w:val="00C12F7D"/>
    <w:rsid w:val="00C171CA"/>
    <w:rsid w:val="00C428F3"/>
    <w:rsid w:val="00C44725"/>
    <w:rsid w:val="00C468A1"/>
    <w:rsid w:val="00C5077F"/>
    <w:rsid w:val="00C55432"/>
    <w:rsid w:val="00C6589F"/>
    <w:rsid w:val="00C65B72"/>
    <w:rsid w:val="00C72AEB"/>
    <w:rsid w:val="00C73AA0"/>
    <w:rsid w:val="00C76FB0"/>
    <w:rsid w:val="00C76FCB"/>
    <w:rsid w:val="00C807EE"/>
    <w:rsid w:val="00C81BE0"/>
    <w:rsid w:val="00C8354E"/>
    <w:rsid w:val="00C83867"/>
    <w:rsid w:val="00C84455"/>
    <w:rsid w:val="00C84FB8"/>
    <w:rsid w:val="00C918F8"/>
    <w:rsid w:val="00C973F0"/>
    <w:rsid w:val="00CA40B4"/>
    <w:rsid w:val="00CA625D"/>
    <w:rsid w:val="00CB3515"/>
    <w:rsid w:val="00CB4BA9"/>
    <w:rsid w:val="00CC466A"/>
    <w:rsid w:val="00CC6ADF"/>
    <w:rsid w:val="00CD5099"/>
    <w:rsid w:val="00CD6E87"/>
    <w:rsid w:val="00CE0903"/>
    <w:rsid w:val="00CE0A35"/>
    <w:rsid w:val="00CE1D72"/>
    <w:rsid w:val="00CF4FEE"/>
    <w:rsid w:val="00CF55B3"/>
    <w:rsid w:val="00D002A2"/>
    <w:rsid w:val="00D03C80"/>
    <w:rsid w:val="00D10014"/>
    <w:rsid w:val="00D1473F"/>
    <w:rsid w:val="00D17883"/>
    <w:rsid w:val="00D379B2"/>
    <w:rsid w:val="00D43E55"/>
    <w:rsid w:val="00D45697"/>
    <w:rsid w:val="00D46B60"/>
    <w:rsid w:val="00D566B7"/>
    <w:rsid w:val="00D57D16"/>
    <w:rsid w:val="00D6141D"/>
    <w:rsid w:val="00D61E31"/>
    <w:rsid w:val="00D63573"/>
    <w:rsid w:val="00D77126"/>
    <w:rsid w:val="00D81373"/>
    <w:rsid w:val="00D86C88"/>
    <w:rsid w:val="00D930E7"/>
    <w:rsid w:val="00DA0E0D"/>
    <w:rsid w:val="00DA233C"/>
    <w:rsid w:val="00DB23C5"/>
    <w:rsid w:val="00DB30F4"/>
    <w:rsid w:val="00DB5983"/>
    <w:rsid w:val="00DD3F4C"/>
    <w:rsid w:val="00DE0A93"/>
    <w:rsid w:val="00DE0BFA"/>
    <w:rsid w:val="00DE28F4"/>
    <w:rsid w:val="00DE6A22"/>
    <w:rsid w:val="00DF0C7A"/>
    <w:rsid w:val="00DF2F67"/>
    <w:rsid w:val="00DF4E3B"/>
    <w:rsid w:val="00E0033F"/>
    <w:rsid w:val="00E03321"/>
    <w:rsid w:val="00E04580"/>
    <w:rsid w:val="00E10E2A"/>
    <w:rsid w:val="00E116D3"/>
    <w:rsid w:val="00E156EB"/>
    <w:rsid w:val="00E15F37"/>
    <w:rsid w:val="00E20B94"/>
    <w:rsid w:val="00E3151E"/>
    <w:rsid w:val="00E322A2"/>
    <w:rsid w:val="00E32D4D"/>
    <w:rsid w:val="00E370CC"/>
    <w:rsid w:val="00E42B6A"/>
    <w:rsid w:val="00E42B6D"/>
    <w:rsid w:val="00E56914"/>
    <w:rsid w:val="00E659AE"/>
    <w:rsid w:val="00E674B7"/>
    <w:rsid w:val="00E74026"/>
    <w:rsid w:val="00E7796A"/>
    <w:rsid w:val="00E84207"/>
    <w:rsid w:val="00E93129"/>
    <w:rsid w:val="00E977BE"/>
    <w:rsid w:val="00EA107D"/>
    <w:rsid w:val="00EA4E61"/>
    <w:rsid w:val="00EA5EA5"/>
    <w:rsid w:val="00EA6C68"/>
    <w:rsid w:val="00EB0419"/>
    <w:rsid w:val="00EB10A0"/>
    <w:rsid w:val="00EC22B6"/>
    <w:rsid w:val="00ED09E2"/>
    <w:rsid w:val="00ED1ABC"/>
    <w:rsid w:val="00EE1C0C"/>
    <w:rsid w:val="00EF7F34"/>
    <w:rsid w:val="00F05501"/>
    <w:rsid w:val="00F138FF"/>
    <w:rsid w:val="00F170D0"/>
    <w:rsid w:val="00F24A2F"/>
    <w:rsid w:val="00F2647D"/>
    <w:rsid w:val="00F272E8"/>
    <w:rsid w:val="00F32414"/>
    <w:rsid w:val="00F347A4"/>
    <w:rsid w:val="00F42A10"/>
    <w:rsid w:val="00F42BD3"/>
    <w:rsid w:val="00F43240"/>
    <w:rsid w:val="00F47D35"/>
    <w:rsid w:val="00F47FF7"/>
    <w:rsid w:val="00F53776"/>
    <w:rsid w:val="00F54138"/>
    <w:rsid w:val="00F666AB"/>
    <w:rsid w:val="00F70751"/>
    <w:rsid w:val="00F7128F"/>
    <w:rsid w:val="00F80506"/>
    <w:rsid w:val="00F81ACC"/>
    <w:rsid w:val="00F83468"/>
    <w:rsid w:val="00F85248"/>
    <w:rsid w:val="00F9353F"/>
    <w:rsid w:val="00FA09AB"/>
    <w:rsid w:val="00FA15CF"/>
    <w:rsid w:val="00FA7E9A"/>
    <w:rsid w:val="00FB28CB"/>
    <w:rsid w:val="00FB576C"/>
    <w:rsid w:val="00FB5F7C"/>
    <w:rsid w:val="00FC0273"/>
    <w:rsid w:val="00FC4180"/>
    <w:rsid w:val="00FC5581"/>
    <w:rsid w:val="00FC6493"/>
    <w:rsid w:val="00FD239A"/>
    <w:rsid w:val="00FE1A9C"/>
    <w:rsid w:val="00FE4523"/>
    <w:rsid w:val="00FE4CC1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6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  <w15:chartTrackingRefBased/>
  <w15:docId w15:val="{8F6E1480-30A7-4A39-8AC8-8EFD83DB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CD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B676B7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autoRedefine/>
    <w:qFormat/>
    <w:rsid w:val="00B676B7"/>
    <w:pPr>
      <w:keepNext/>
      <w:spacing w:before="240" w:after="60"/>
      <w:jc w:val="center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qFormat/>
    <w:rsid w:val="00BA1E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1E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E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A1E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12D6"/>
    <w:pPr>
      <w:ind w:firstLine="720"/>
      <w:jc w:val="both"/>
    </w:pPr>
    <w:rPr>
      <w:sz w:val="20"/>
      <w:szCs w:val="20"/>
    </w:rPr>
  </w:style>
  <w:style w:type="paragraph" w:styleId="20">
    <w:name w:val="Body Text Indent 2"/>
    <w:basedOn w:val="a"/>
    <w:rsid w:val="006712D6"/>
    <w:pPr>
      <w:ind w:firstLine="709"/>
      <w:jc w:val="both"/>
    </w:pPr>
    <w:rPr>
      <w:sz w:val="20"/>
      <w:szCs w:val="20"/>
    </w:rPr>
  </w:style>
  <w:style w:type="paragraph" w:styleId="a4">
    <w:name w:val="Body Text"/>
    <w:basedOn w:val="a"/>
    <w:rsid w:val="006712D6"/>
    <w:pPr>
      <w:jc w:val="both"/>
    </w:pPr>
    <w:rPr>
      <w:sz w:val="20"/>
      <w:szCs w:val="20"/>
    </w:rPr>
  </w:style>
  <w:style w:type="paragraph" w:styleId="30">
    <w:name w:val="Body Text Indent 3"/>
    <w:basedOn w:val="a"/>
    <w:rsid w:val="003A1B53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3A1B53"/>
    <w:pPr>
      <w:spacing w:before="100" w:beforeAutospacing="1" w:after="100" w:afterAutospacing="1"/>
    </w:pPr>
    <w:rPr>
      <w:rFonts w:ascii="Arial Unicode MS" w:hAnsi="Arial Unicode MS" w:cs="Arial Unicode MS"/>
      <w:lang w:val="en-US" w:eastAsia="en-US"/>
    </w:rPr>
  </w:style>
  <w:style w:type="paragraph" w:styleId="a6">
    <w:name w:val="Title"/>
    <w:basedOn w:val="a"/>
    <w:qFormat/>
    <w:rsid w:val="003A1B53"/>
    <w:pPr>
      <w:autoSpaceDE w:val="0"/>
      <w:autoSpaceDN w:val="0"/>
      <w:spacing w:line="324" w:lineRule="auto"/>
      <w:jc w:val="center"/>
    </w:pPr>
    <w:rPr>
      <w:rFonts w:ascii="Courier New" w:hAnsi="Courier New" w:cs="Courier New"/>
      <w:b/>
      <w:bCs/>
      <w:sz w:val="34"/>
      <w:szCs w:val="34"/>
      <w:lang w:eastAsia="en-US"/>
    </w:rPr>
  </w:style>
  <w:style w:type="paragraph" w:styleId="a7">
    <w:name w:val="endnote text"/>
    <w:basedOn w:val="a"/>
    <w:semiHidden/>
    <w:rsid w:val="006E7922"/>
    <w:pPr>
      <w:autoSpaceDE w:val="0"/>
      <w:autoSpaceDN w:val="0"/>
    </w:pPr>
    <w:rPr>
      <w:sz w:val="20"/>
      <w:szCs w:val="20"/>
    </w:rPr>
  </w:style>
  <w:style w:type="paragraph" w:customStyle="1" w:styleId="a8">
    <w:name w:val="текст сноски"/>
    <w:basedOn w:val="a"/>
    <w:rsid w:val="006E7922"/>
    <w:pPr>
      <w:autoSpaceDE w:val="0"/>
      <w:autoSpaceDN w:val="0"/>
    </w:pPr>
    <w:rPr>
      <w:sz w:val="20"/>
      <w:szCs w:val="20"/>
    </w:rPr>
  </w:style>
  <w:style w:type="character" w:customStyle="1" w:styleId="a9">
    <w:name w:val="знак сноски"/>
    <w:basedOn w:val="a0"/>
    <w:rsid w:val="006E7922"/>
    <w:rPr>
      <w:vertAlign w:val="superscript"/>
    </w:rPr>
  </w:style>
  <w:style w:type="paragraph" w:styleId="31">
    <w:name w:val="Body Text 3"/>
    <w:basedOn w:val="a"/>
    <w:rsid w:val="00BA1E37"/>
    <w:pPr>
      <w:spacing w:after="120"/>
    </w:pPr>
    <w:rPr>
      <w:sz w:val="16"/>
      <w:szCs w:val="16"/>
    </w:rPr>
  </w:style>
  <w:style w:type="paragraph" w:styleId="aa">
    <w:name w:val="footer"/>
    <w:basedOn w:val="a"/>
    <w:rsid w:val="00BA1E37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ab">
    <w:name w:val="page number"/>
    <w:basedOn w:val="a0"/>
    <w:rsid w:val="00FB28CB"/>
  </w:style>
  <w:style w:type="table" w:styleId="ac">
    <w:name w:val="Table Grid"/>
    <w:basedOn w:val="a1"/>
    <w:rsid w:val="009C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rsid w:val="006375FE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B676B7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B676B7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rsid w:val="00B676B7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B676B7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B676B7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B676B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B676B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B676B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B676B7"/>
    <w:pPr>
      <w:ind w:left="1920"/>
    </w:pPr>
    <w:rPr>
      <w:sz w:val="18"/>
      <w:szCs w:val="18"/>
    </w:rPr>
  </w:style>
  <w:style w:type="character" w:styleId="ae">
    <w:name w:val="Hyperlink"/>
    <w:basedOn w:val="a0"/>
    <w:rsid w:val="00B676B7"/>
    <w:rPr>
      <w:color w:val="0000FF"/>
      <w:u w:val="single"/>
    </w:rPr>
  </w:style>
  <w:style w:type="table" w:styleId="af">
    <w:name w:val="Table Contemporary"/>
    <w:basedOn w:val="a1"/>
    <w:rsid w:val="00E569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">
    <w:name w:val="Стиль таблицы1"/>
    <w:basedOn w:val="a1"/>
    <w:rsid w:val="00E569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8" Type="http://schemas.openxmlformats.org/officeDocument/2006/relationships/footer" Target="footer2.xml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7106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Кишиневский институт прикладных интегрированных знаний </vt:lpstr>
    </vt:vector>
  </TitlesOfParts>
  <Company>Министерство доходов ПМР</Company>
  <LinksUpToDate>false</LinksUpToDate>
  <CharactersWithSpaces>47516</CharactersWithSpaces>
  <SharedDoc>false</SharedDoc>
  <HLinks>
    <vt:vector size="60" baseType="variant">
      <vt:variant>
        <vt:i4>2555914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_Toc9910291</vt:lpwstr>
      </vt:variant>
      <vt:variant>
        <vt:i4>2555914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_Toc9910290</vt:lpwstr>
      </vt:variant>
      <vt:variant>
        <vt:i4>2490378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_Toc9910289</vt:lpwstr>
      </vt:variant>
      <vt:variant>
        <vt:i4>2490378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_Toc9910288</vt:lpwstr>
      </vt:variant>
      <vt:variant>
        <vt:i4>2490378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_Toc9910287</vt:lpwstr>
      </vt:variant>
      <vt:variant>
        <vt:i4>2490378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_Toc9910286</vt:lpwstr>
      </vt:variant>
      <vt:variant>
        <vt:i4>2490378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_Toc9910285</vt:lpwstr>
      </vt:variant>
      <vt:variant>
        <vt:i4>2490378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_Toc9910284</vt:lpwstr>
      </vt:variant>
      <vt:variant>
        <vt:i4>2490378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_Toc9910283</vt:lpwstr>
      </vt:variant>
      <vt:variant>
        <vt:i4>2490378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_Toc9910282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Кишиневский институт прикладных интегрированных знаний </dc:title>
  <dc:subject/>
  <dc:creator>md_gnu3</dc:creator>
  <cp:keywords/>
  <cp:lastModifiedBy>Irina</cp:lastModifiedBy>
  <cp:revision>2</cp:revision>
  <cp:lastPrinted>2002-02-28T12:21:00Z</cp:lastPrinted>
  <dcterms:created xsi:type="dcterms:W3CDTF">2014-08-28T07:06:00Z</dcterms:created>
  <dcterms:modified xsi:type="dcterms:W3CDTF">2014-08-28T07:06:00Z</dcterms:modified>
</cp:coreProperties>
</file>