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0A" w:rsidRDefault="008E770A">
      <w:pPr>
        <w:rPr>
          <w:rFonts w:ascii="Arial" w:hAnsi="Arial" w:cs="Arial"/>
          <w:sz w:val="24"/>
          <w:szCs w:val="24"/>
        </w:rPr>
      </w:pPr>
    </w:p>
    <w:p w:rsidR="008E770A" w:rsidRDefault="008E770A">
      <w:pPr>
        <w:jc w:val="center"/>
        <w:rPr>
          <w:rFonts w:ascii="Arial" w:hAnsi="Arial" w:cs="Arial"/>
          <w:sz w:val="24"/>
          <w:szCs w:val="24"/>
        </w:rPr>
      </w:pPr>
    </w:p>
    <w:p w:rsidR="008E770A" w:rsidRDefault="008E770A">
      <w:pPr>
        <w:jc w:val="center"/>
        <w:rPr>
          <w:rFonts w:ascii="Arial" w:hAnsi="Arial" w:cs="Arial"/>
          <w:sz w:val="24"/>
          <w:szCs w:val="24"/>
        </w:rPr>
      </w:pPr>
    </w:p>
    <w:p w:rsidR="008E770A" w:rsidRDefault="008E770A">
      <w:pPr>
        <w:jc w:val="center"/>
        <w:rPr>
          <w:rFonts w:ascii="Arial" w:hAnsi="Arial" w:cs="Arial"/>
          <w:sz w:val="24"/>
          <w:szCs w:val="24"/>
        </w:rPr>
      </w:pPr>
    </w:p>
    <w:p w:rsidR="008E770A" w:rsidRDefault="008E770A">
      <w:pPr>
        <w:jc w:val="center"/>
        <w:rPr>
          <w:rFonts w:ascii="Arial" w:hAnsi="Arial" w:cs="Arial"/>
          <w:sz w:val="24"/>
          <w:szCs w:val="24"/>
        </w:rPr>
      </w:pPr>
    </w:p>
    <w:p w:rsidR="008E770A" w:rsidRDefault="008E770A">
      <w:pPr>
        <w:jc w:val="center"/>
        <w:rPr>
          <w:rFonts w:ascii="Arial" w:hAnsi="Arial" w:cs="Arial"/>
          <w:sz w:val="24"/>
          <w:szCs w:val="24"/>
        </w:rPr>
      </w:pPr>
    </w:p>
    <w:p w:rsidR="008E770A" w:rsidRDefault="008E770A">
      <w:pPr>
        <w:jc w:val="center"/>
        <w:rPr>
          <w:rFonts w:ascii="Arial" w:hAnsi="Arial" w:cs="Arial"/>
          <w:sz w:val="24"/>
          <w:szCs w:val="24"/>
        </w:rPr>
      </w:pPr>
    </w:p>
    <w:p w:rsidR="008E770A" w:rsidRDefault="008E770A">
      <w:pPr>
        <w:jc w:val="center"/>
        <w:rPr>
          <w:rFonts w:ascii="Arial" w:hAnsi="Arial" w:cs="Arial"/>
          <w:sz w:val="24"/>
          <w:szCs w:val="24"/>
        </w:rPr>
      </w:pPr>
    </w:p>
    <w:p w:rsidR="008E770A" w:rsidRDefault="008E770A">
      <w:pPr>
        <w:jc w:val="center"/>
        <w:rPr>
          <w:rFonts w:ascii="Arial" w:hAnsi="Arial" w:cs="Arial"/>
          <w:sz w:val="24"/>
          <w:szCs w:val="24"/>
        </w:rPr>
      </w:pPr>
    </w:p>
    <w:p w:rsidR="008E770A" w:rsidRDefault="008E770A">
      <w:pPr>
        <w:pStyle w:val="9"/>
      </w:pPr>
      <w:r>
        <w:t>ПРОФЕССИОНАЛЬНЫЕ</w:t>
      </w:r>
    </w:p>
    <w:p w:rsidR="008E770A" w:rsidRDefault="008E770A">
      <w:pPr>
        <w:pStyle w:val="9"/>
      </w:pPr>
      <w:r>
        <w:t>БОЛЕЗНИ</w:t>
      </w:r>
    </w:p>
    <w:p w:rsidR="008E770A" w:rsidRDefault="008E770A">
      <w:pPr>
        <w:pStyle w:val="7"/>
      </w:pPr>
    </w:p>
    <w:p w:rsidR="008E770A" w:rsidRDefault="008E770A">
      <w:pPr>
        <w:pStyle w:val="7"/>
      </w:pPr>
    </w:p>
    <w:p w:rsidR="008E770A" w:rsidRDefault="008E770A">
      <w:pPr>
        <w:pStyle w:val="7"/>
      </w:pPr>
    </w:p>
    <w:p w:rsidR="008E770A" w:rsidRDefault="008E770A">
      <w:pPr>
        <w:pStyle w:val="a3"/>
        <w:spacing w:line="360" w:lineRule="auto"/>
        <w:jc w:val="center"/>
        <w:rPr>
          <w:rFonts w:ascii="Arial" w:hAnsi="Arial" w:cs="Arial"/>
          <w:sz w:val="32"/>
          <w:szCs w:val="32"/>
        </w:rPr>
      </w:pPr>
      <w:bookmarkStart w:id="0" w:name="_Toc460562651"/>
      <w:r>
        <w:rPr>
          <w:rFonts w:ascii="Arial" w:hAnsi="Arial" w:cs="Arial"/>
          <w:sz w:val="32"/>
          <w:szCs w:val="32"/>
        </w:rPr>
        <w:t xml:space="preserve">МЕТОДИЧЕСКОЕ </w:t>
      </w:r>
      <w:bookmarkEnd w:id="0"/>
      <w:r>
        <w:rPr>
          <w:rFonts w:ascii="Arial" w:hAnsi="Arial" w:cs="Arial"/>
          <w:sz w:val="32"/>
          <w:szCs w:val="32"/>
        </w:rPr>
        <w:t>РАЗРАБОТКА</w:t>
      </w:r>
    </w:p>
    <w:p w:rsidR="008E770A" w:rsidRDefault="008E770A">
      <w:pPr>
        <w:pStyle w:val="7"/>
        <w:spacing w:line="360" w:lineRule="auto"/>
      </w:pPr>
      <w:r>
        <w:t>БИНАРНОГО ЗАНЯТИЯ</w:t>
      </w:r>
    </w:p>
    <w:p w:rsidR="008E770A" w:rsidRDefault="008E770A">
      <w:pPr>
        <w:jc w:val="center"/>
        <w:rPr>
          <w:sz w:val="24"/>
          <w:szCs w:val="24"/>
        </w:rPr>
      </w:pPr>
    </w:p>
    <w:p w:rsidR="008E770A" w:rsidRDefault="008E770A">
      <w:pPr>
        <w:jc w:val="center"/>
        <w:rPr>
          <w:sz w:val="24"/>
          <w:szCs w:val="24"/>
        </w:rPr>
      </w:pPr>
    </w:p>
    <w:p w:rsidR="008E770A" w:rsidRDefault="008E770A">
      <w:pPr>
        <w:jc w:val="center"/>
        <w:rPr>
          <w:sz w:val="24"/>
          <w:szCs w:val="24"/>
        </w:rPr>
      </w:pPr>
    </w:p>
    <w:p w:rsidR="008E770A" w:rsidRDefault="008E770A">
      <w:pPr>
        <w:rPr>
          <w:sz w:val="24"/>
          <w:szCs w:val="24"/>
        </w:rPr>
      </w:pPr>
      <w:r>
        <w:rPr>
          <w:sz w:val="24"/>
          <w:szCs w:val="24"/>
        </w:rPr>
        <w:t>ДЛЯ ПРЕПОДАВАТЕЛЕЙ  ТЕРАПИИ,</w:t>
      </w:r>
    </w:p>
    <w:p w:rsidR="008E770A" w:rsidRDefault="008E770A">
      <w:pPr>
        <w:rPr>
          <w:sz w:val="24"/>
          <w:szCs w:val="24"/>
        </w:rPr>
      </w:pPr>
      <w:r>
        <w:rPr>
          <w:sz w:val="24"/>
          <w:szCs w:val="24"/>
        </w:rPr>
        <w:t>СОЦИАЛЬНОЙ ГИГИЕНЫ</w:t>
      </w:r>
    </w:p>
    <w:p w:rsidR="008E770A" w:rsidRDefault="008E770A">
      <w:pPr>
        <w:rPr>
          <w:sz w:val="24"/>
          <w:szCs w:val="24"/>
        </w:rPr>
      </w:pPr>
      <w:r>
        <w:rPr>
          <w:sz w:val="24"/>
          <w:szCs w:val="24"/>
        </w:rPr>
        <w:t>И ОРГАНИЗАЦИИ ЗДРАВООХРАНЕНИЯ</w:t>
      </w:r>
    </w:p>
    <w:p w:rsidR="008E770A" w:rsidRDefault="008E770A">
      <w:pPr>
        <w:jc w:val="center"/>
        <w:rPr>
          <w:sz w:val="24"/>
          <w:szCs w:val="24"/>
        </w:rPr>
      </w:pPr>
    </w:p>
    <w:p w:rsidR="008E770A" w:rsidRDefault="008E770A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 0401</w:t>
      </w:r>
    </w:p>
    <w:p w:rsidR="008E770A" w:rsidRDefault="008E770A">
      <w:pPr>
        <w:jc w:val="center"/>
        <w:rPr>
          <w:sz w:val="24"/>
          <w:szCs w:val="24"/>
        </w:rPr>
      </w:pPr>
      <w:r>
        <w:rPr>
          <w:sz w:val="24"/>
          <w:szCs w:val="24"/>
        </w:rPr>
        <w:t>«Лечебное дело»</w:t>
      </w:r>
    </w:p>
    <w:p w:rsidR="008E770A" w:rsidRDefault="008E770A">
      <w:pPr>
        <w:rPr>
          <w:rFonts w:ascii="Arial" w:hAnsi="Arial" w:cs="Arial"/>
          <w:sz w:val="28"/>
          <w:szCs w:val="28"/>
        </w:rPr>
      </w:pPr>
    </w:p>
    <w:p w:rsidR="008E770A" w:rsidRDefault="008E770A">
      <w:pPr>
        <w:rPr>
          <w:rFonts w:ascii="Arial" w:hAnsi="Arial" w:cs="Arial"/>
          <w:sz w:val="28"/>
          <w:szCs w:val="28"/>
        </w:rPr>
      </w:pPr>
    </w:p>
    <w:p w:rsidR="008E770A" w:rsidRDefault="008E770A">
      <w:pPr>
        <w:rPr>
          <w:rFonts w:ascii="Arial" w:hAnsi="Arial" w:cs="Arial"/>
          <w:sz w:val="28"/>
          <w:szCs w:val="28"/>
        </w:rPr>
      </w:pPr>
    </w:p>
    <w:p w:rsidR="008E770A" w:rsidRDefault="008E770A">
      <w:pPr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Подготовила преподаватель</w:t>
      </w:r>
    </w:p>
    <w:p w:rsidR="008E770A" w:rsidRDefault="008E770A">
      <w:pPr>
        <w:pStyle w:val="a3"/>
      </w:pPr>
      <w:r>
        <w:br w:type="page"/>
      </w:r>
      <w:r>
        <w:lastRenderedPageBreak/>
        <w:t>СОДЕРЖАНИЕ</w:t>
      </w:r>
    </w:p>
    <w:p w:rsidR="008E770A" w:rsidRDefault="008E770A">
      <w:pPr>
        <w:spacing w:line="360" w:lineRule="auto"/>
        <w:ind w:firstLine="426"/>
        <w:jc w:val="both"/>
        <w:rPr>
          <w:sz w:val="28"/>
          <w:szCs w:val="28"/>
          <w:lang w:val="en-US"/>
        </w:rPr>
      </w:pP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TOC \o "1-3" </w:instrText>
      </w:r>
      <w:r>
        <w:rPr>
          <w:sz w:val="28"/>
          <w:szCs w:val="28"/>
          <w:lang w:val="en-US"/>
        </w:rPr>
        <w:fldChar w:fldCharType="separate"/>
      </w:r>
      <w:r>
        <w:rPr>
          <w:noProof/>
        </w:rPr>
        <w:t>СХЕМА ИНТЕГРАТИВНЫХ СВЯЗЕЙ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МОТИВАЦИОННАЯ ОСНОВА ИЗУЧЕНИЯ 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ЦЕЛИ ЗАНЯТИЯ.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ПЛАН ЗАНЯТИЯ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ОСНАЩЕНИЕ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ВОПРОСЫ ДЛЯ САМОПОДГОТОВКИ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ТЕСТОВЫЙ КОНТРОЛЬ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8E770A" w:rsidRDefault="008E770A">
      <w:pPr>
        <w:pStyle w:val="11"/>
        <w:tabs>
          <w:tab w:val="right" w:leader="dot" w:pos="9911"/>
        </w:tabs>
        <w:rPr>
          <w:noProof/>
        </w:rPr>
      </w:pPr>
      <w:r>
        <w:rPr>
          <w:noProof/>
        </w:rPr>
        <w:t>ЧАСТЬ I РОЛЕВАЯ ИГРА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ИГРОВЫЕ ЦЕЛИ: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ПРАВИЛА ИГРЫ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ИНСТРУКТАЖ (КОМПЛЕКТ РОЛЕЙ И ФУНКЦИЙ ИГРОКОВ)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СЦЕНАРИЙ СИТУАЦИИ №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СЦЕНАРИЙ СИТУАЦИИ № 2.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СХЕМА РОЛЕВОЙ ИГРЫ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ОЦЕНКА ДЕЯТЕЛЬНОСТИ ГРУПП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ОЦЕНКА «ЭКСПЕРТАМИ».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ОЦЕНКА ПРЕПОДАВАТЕЛЯМИ: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ПОДВЕДЕНИЕ ИТОГОВ ИГРЫ И ЗАНЯТИЯ ПРЕПОДАВАТЕЛЯМИ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8E770A" w:rsidRDefault="008E770A">
      <w:pPr>
        <w:pStyle w:val="11"/>
        <w:tabs>
          <w:tab w:val="right" w:leader="dot" w:pos="9911"/>
        </w:tabs>
        <w:rPr>
          <w:noProof/>
        </w:rPr>
      </w:pPr>
      <w:r>
        <w:rPr>
          <w:noProof/>
        </w:rPr>
        <w:t>ЧАСТЬ II. ПРИЛОЖЕНИЕ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ЭТАЛОНЫ ОТВЕТОВ ТЕСТОВОГО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8E770A" w:rsidRDefault="008E770A">
      <w:pPr>
        <w:pStyle w:val="23"/>
        <w:tabs>
          <w:tab w:val="right" w:leader="dot" w:pos="9911"/>
        </w:tabs>
        <w:rPr>
          <w:noProof/>
        </w:rPr>
      </w:pPr>
      <w:r>
        <w:rPr>
          <w:noProof/>
        </w:rPr>
        <w:t>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_Toc460943638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8E770A" w:rsidRDefault="008E770A">
      <w:pPr>
        <w:spacing w:line="360" w:lineRule="auto"/>
        <w:ind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end"/>
      </w:r>
    </w:p>
    <w:p w:rsidR="008E770A" w:rsidRDefault="008E770A">
      <w:pPr>
        <w:pStyle w:val="2"/>
      </w:pPr>
      <w:r>
        <w:br w:type="page"/>
      </w:r>
      <w:bookmarkStart w:id="1" w:name="_Toc460354938"/>
      <w:bookmarkStart w:id="2" w:name="_Toc460562652"/>
      <w:bookmarkStart w:id="3" w:name="_Toc460562708"/>
      <w:bookmarkStart w:id="4" w:name="_Toc460574247"/>
      <w:bookmarkStart w:id="5" w:name="_Toc460574873"/>
      <w:bookmarkStart w:id="6" w:name="_Toc460598368"/>
      <w:bookmarkStart w:id="7" w:name="_Toc460600305"/>
      <w:bookmarkStart w:id="8" w:name="_Toc460607328"/>
      <w:bookmarkStart w:id="9" w:name="_Toc460943529"/>
      <w:bookmarkStart w:id="10" w:name="_Toc460943618"/>
      <w:r>
        <w:t>СХЕМА ИНТЕГРАТИВНЫХ СВЯЗЕЙ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E770A" w:rsidRDefault="008E770A"/>
    <w:p w:rsidR="008E770A" w:rsidRDefault="008E770A"/>
    <w:p w:rsidR="008E770A" w:rsidRDefault="008E770A">
      <w:pPr>
        <w:rPr>
          <w:sz w:val="28"/>
          <w:szCs w:val="28"/>
        </w:rPr>
      </w:pPr>
      <w:r>
        <w:rPr>
          <w:sz w:val="28"/>
          <w:szCs w:val="28"/>
        </w:rPr>
        <w:t>“ИСТОКИ”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“ВЫХОД”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770A" w:rsidRDefault="008E770A"/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2187"/>
      </w:tblGrid>
      <w:tr w:rsidR="008E770A">
        <w:tc>
          <w:tcPr>
            <w:tcW w:w="1951" w:type="dxa"/>
            <w:tcBorders>
              <w:bottom w:val="nil"/>
            </w:tcBorders>
          </w:tcPr>
          <w:p w:rsidR="008E770A" w:rsidRDefault="0006276C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flip:x;z-index:251598848" from="109.1pt,36.5pt" to="109.2pt,325.55pt" o:allowincell="f"/>
              </w:pict>
            </w:r>
            <w:r>
              <w:rPr>
                <w:noProof/>
              </w:rPr>
              <w:pict>
                <v:line id="_x0000_s1027" style="position:absolute;flip:x;z-index:251601920" from="87.6pt,36.5pt" to="109.2pt,36.5pt" o:allowincell="f"/>
              </w:pict>
            </w:r>
            <w:r w:rsidR="008E770A">
              <w:rPr>
                <w:b/>
                <w:bCs/>
                <w:sz w:val="24"/>
                <w:szCs w:val="24"/>
              </w:rPr>
              <w:t>Пропедевтика внутренних болезней.</w:t>
            </w:r>
            <w:r w:rsidR="008E770A">
              <w:rPr>
                <w:sz w:val="24"/>
                <w:szCs w:val="24"/>
              </w:rPr>
              <w:t xml:space="preserve"> Методы исследования пульмонологических больных.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</w:tr>
      <w:tr w:rsidR="008E770A">
        <w:tc>
          <w:tcPr>
            <w:tcW w:w="1951" w:type="dxa"/>
            <w:tcBorders>
              <w:left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</w:tr>
      <w:tr w:rsidR="008E770A">
        <w:tc>
          <w:tcPr>
            <w:tcW w:w="1951" w:type="dxa"/>
            <w:tcBorders>
              <w:bottom w:val="nil"/>
            </w:tcBorders>
          </w:tcPr>
          <w:p w:rsidR="008E770A" w:rsidRDefault="0006276C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8" style="position:absolute;margin-left:354pt;margin-top:22.8pt;width:64.7pt;height:36pt;z-index:251613184;mso-position-horizontal-relative:text;mso-position-vertical-relative:text" o:allowincell="f">
                  <v:textbox>
                    <w:txbxContent>
                      <w:p w:rsidR="008E770A" w:rsidRDefault="008E770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Работа   на ФАП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29" style="position:absolute;z-index:251600896;mso-position-horizontal-relative:text;mso-position-vertical-relative:text" from="94.8pt,15.6pt" to="109.2pt,15.6pt" o:allowincell="f"/>
              </w:pict>
            </w:r>
            <w:r w:rsidR="008E770A">
              <w:rPr>
                <w:b/>
                <w:bCs/>
                <w:sz w:val="24"/>
                <w:szCs w:val="24"/>
              </w:rPr>
              <w:t>Сестринское дело.</w:t>
            </w:r>
            <w:r w:rsidR="008E770A">
              <w:rPr>
                <w:sz w:val="24"/>
                <w:szCs w:val="24"/>
              </w:rPr>
              <w:t xml:space="preserve"> Манипуляции.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</w:tr>
      <w:tr w:rsidR="008E770A">
        <w:tc>
          <w:tcPr>
            <w:tcW w:w="1951" w:type="dxa"/>
            <w:tcBorders>
              <w:left w:val="nil"/>
              <w:right w:val="nil"/>
            </w:tcBorders>
          </w:tcPr>
          <w:p w:rsidR="008E770A" w:rsidRDefault="0006276C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30" style="position:absolute;flip:x;z-index:251615232;mso-position-horizontal-relative:text;mso-position-vertical-relative:text" from="339.5pt,1.3pt" to="339.5pt,188.5pt" o:allowincell="f"/>
              </w:pict>
            </w:r>
            <w:r>
              <w:rPr>
                <w:noProof/>
              </w:rPr>
              <w:pict>
                <v:line id="_x0000_s1031" style="position:absolute;z-index:251618304;mso-position-horizontal-relative:text;mso-position-vertical-relative:text" from="339.5pt,1.3pt" to="353.9pt,1.3pt" o:allowincell="f"/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</w:tr>
      <w:tr w:rsidR="008E770A">
        <w:tc>
          <w:tcPr>
            <w:tcW w:w="1951" w:type="dxa"/>
            <w:tcBorders>
              <w:bottom w:val="nil"/>
            </w:tcBorders>
          </w:tcPr>
          <w:p w:rsidR="008E770A" w:rsidRDefault="0006276C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32" style="position:absolute;margin-left:353.9pt;margin-top:44.05pt;width:64.8pt;height:79.2pt;z-index:251612160;mso-position-horizontal-relative:text;mso-position-vertical-relative:text" o:allowincell="f">
                  <v:textbox>
                    <w:txbxContent>
                      <w:p w:rsidR="008E770A" w:rsidRDefault="008E770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Работа на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здравпункте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33" style="position:absolute;z-index:251636736;mso-position-horizontal-relative:text;mso-position-vertical-relative:text" from="109.1pt,22.45pt" to="123.5pt,22.45pt" o:allowincell="f"/>
              </w:pict>
            </w:r>
            <w:r>
              <w:rPr>
                <w:noProof/>
              </w:rPr>
              <w:pict>
                <v:line id="_x0000_s1034" style="position:absolute;flip:x;z-index:251607040;mso-position-horizontal-relative:text;mso-position-vertical-relative:text" from="260.3pt,28.55pt" to="260.4pt,173.65pt" o:allowincell="f"/>
              </w:pict>
            </w:r>
            <w:r>
              <w:rPr>
                <w:noProof/>
              </w:rPr>
              <w:pict>
                <v:line id="_x0000_s1035" style="position:absolute;z-index:251619328;mso-position-horizontal-relative:text;mso-position-vertical-relative:text" from="318pt,78.95pt" to="339.6pt,78.95pt" o:allowincell="f"/>
              </w:pict>
            </w:r>
            <w:r>
              <w:rPr>
                <w:noProof/>
              </w:rPr>
              <w:pict>
                <v:line id="_x0000_s1036" style="position:absolute;z-index:251617280;mso-position-horizontal-relative:text;mso-position-vertical-relative:text" from="339.6pt,71.75pt" to="354pt,71.75pt" o:allowincell="f"/>
              </w:pict>
            </w:r>
            <w:r>
              <w:rPr>
                <w:noProof/>
              </w:rPr>
              <w:pict>
                <v:line id="_x0000_s1037" style="position:absolute;z-index:251611136;mso-position-horizontal-relative:text;mso-position-vertical-relative:text" from="260.4pt,78.95pt" to="289.2pt,78.95pt" o:allowincell="f"/>
              </w:pict>
            </w:r>
            <w:r>
              <w:rPr>
                <w:noProof/>
              </w:rPr>
              <w:pict>
                <v:rect id="_x0000_s1038" style="position:absolute;margin-left:289.2pt;margin-top:35.75pt;width:28.8pt;height:86.4pt;z-index:251610112;mso-position-horizontal-relative:text;mso-position-vertical-relative:text" o:allowincell="f">
                  <v:textbox style="layout-flow:vertical;mso-layout-flow-alt:bottom-to-top">
                    <w:txbxContent>
                      <w:p w:rsidR="008E770A" w:rsidRDefault="008E770A">
                        <w:r>
                          <w:t>Госпрактика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39" style="position:absolute;flip:x;z-index:251609088;mso-position-horizontal-relative:text;mso-position-vertical-relative:text" from="238.8pt,28.55pt" to="260.4pt,28.55pt" o:allowincell="f"/>
              </w:pict>
            </w:r>
            <w:r>
              <w:rPr>
                <w:noProof/>
              </w:rPr>
              <w:pict>
                <v:line id="_x0000_s1040" style="position:absolute;z-index:251599872;mso-position-horizontal-relative:text;mso-position-vertical-relative:text" from="94.8pt,50.15pt" to="109.2pt,50.15pt" o:allowincell="f"/>
              </w:pict>
            </w:r>
            <w:r>
              <w:rPr>
                <w:noProof/>
              </w:rPr>
              <w:pict>
                <v:rect id="_x0000_s1041" style="position:absolute;margin-left:123.6pt;margin-top:-.25pt;width:115.2pt;height:57.6pt;z-index:251597824;mso-position-horizontal-relative:text;mso-position-vertical-relative:text" o:allowincell="f">
                  <v:textbox>
                    <w:txbxContent>
                      <w:p w:rsidR="008E770A" w:rsidRDefault="008E770A">
                        <w:r>
                          <w:rPr>
                            <w:b/>
                            <w:bCs/>
                          </w:rPr>
                          <w:t>Терапия</w:t>
                        </w:r>
                        <w:r>
                          <w:t>. Интоксикация веществами раздражающего действия. Пылевые бронхиты.</w:t>
                        </w:r>
                      </w:p>
                    </w:txbxContent>
                  </v:textbox>
                </v:rect>
              </w:pict>
            </w:r>
            <w:r w:rsidR="008E770A">
              <w:rPr>
                <w:b/>
                <w:bCs/>
                <w:sz w:val="24"/>
                <w:szCs w:val="24"/>
              </w:rPr>
              <w:t xml:space="preserve">Клиническая фармакология. </w:t>
            </w:r>
            <w:r w:rsidR="008E770A">
              <w:rPr>
                <w:sz w:val="24"/>
                <w:szCs w:val="24"/>
              </w:rPr>
              <w:t xml:space="preserve">Антидоты, бронхолитики, </w:t>
            </w:r>
            <w:r w:rsidR="008E770A">
              <w:rPr>
                <w:sz w:val="24"/>
                <w:szCs w:val="24"/>
              </w:rPr>
              <w:sym w:font="Symbol" w:char="F062"/>
            </w:r>
            <w:r w:rsidR="008E770A">
              <w:rPr>
                <w:sz w:val="24"/>
                <w:szCs w:val="24"/>
                <w:vertAlign w:val="subscript"/>
              </w:rPr>
              <w:t>2</w:t>
            </w:r>
            <w:r w:rsidR="008E770A">
              <w:rPr>
                <w:sz w:val="24"/>
                <w:szCs w:val="24"/>
              </w:rPr>
              <w:t>-агонисты, метилксантиновые пр-ты, противовоспалительные ср-ва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</w:tr>
      <w:tr w:rsidR="008E770A">
        <w:tc>
          <w:tcPr>
            <w:tcW w:w="1951" w:type="dxa"/>
            <w:tcBorders>
              <w:left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</w:tr>
      <w:tr w:rsidR="008E770A">
        <w:tc>
          <w:tcPr>
            <w:tcW w:w="1951" w:type="dxa"/>
            <w:tcBorders>
              <w:bottom w:val="nil"/>
            </w:tcBorders>
          </w:tcPr>
          <w:p w:rsidR="008E770A" w:rsidRDefault="0006276C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42" style="position:absolute;flip:x;z-index:251637760;mso-position-horizontal-relative:text;mso-position-vertical-relative:text" from="94.7pt,22.7pt" to="109.1pt,22.7pt" o:allowincell="f"/>
              </w:pict>
            </w:r>
            <w:r>
              <w:rPr>
                <w:noProof/>
              </w:rPr>
              <w:pict>
                <v:rect id="_x0000_s1043" style="position:absolute;margin-left:354pt;margin-top:12.25pt;width:64.7pt;height:60.85pt;z-index:251614208;mso-position-horizontal-relative:text;mso-position-vertical-relative:text" o:allowincell="f">
                  <v:textbox>
                    <w:txbxContent>
                      <w:p w:rsidR="008E770A" w:rsidRDefault="008E770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Работа в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ЦГСЭН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44" style="position:absolute;flip:x;z-index:251602944;mso-position-horizontal-relative:text;mso-position-vertical-relative:text" from="116.3pt,33.85pt" to="116.4pt,217.1pt" o:allowincell="f"/>
              </w:pict>
            </w:r>
            <w:r>
              <w:rPr>
                <w:noProof/>
              </w:rPr>
              <w:pict>
                <v:line id="_x0000_s1045" style="position:absolute;z-index:251616256;mso-position-horizontal-relative:text;mso-position-vertical-relative:text" from="339.6pt,26.65pt" to="354pt,26.65pt" o:allowincell="f"/>
              </w:pict>
            </w:r>
            <w:r>
              <w:rPr>
                <w:noProof/>
              </w:rPr>
              <w:pict>
                <v:line id="_x0000_s1046" style="position:absolute;flip:x;z-index:251608064;mso-position-horizontal-relative:text;mso-position-vertical-relative:text" from="238.8pt,26.65pt" to="260.4pt,26.65pt" o:allowincell="f"/>
              </w:pict>
            </w:r>
            <w:r>
              <w:rPr>
                <w:noProof/>
              </w:rPr>
              <w:pict>
                <v:line id="_x0000_s1047" style="position:absolute;z-index:251603968;mso-position-horizontal-relative:text;mso-position-vertical-relative:text" from="116.4pt,33.85pt" to="130.8pt,33.85pt" o:allowincell="f"/>
              </w:pict>
            </w:r>
            <w:r w:rsidR="008E770A">
              <w:rPr>
                <w:b/>
                <w:bCs/>
                <w:sz w:val="24"/>
                <w:szCs w:val="24"/>
              </w:rPr>
              <w:t xml:space="preserve">Терапия. </w:t>
            </w:r>
            <w:r w:rsidR="008E770A">
              <w:rPr>
                <w:sz w:val="24"/>
                <w:szCs w:val="24"/>
              </w:rPr>
              <w:t>Острые и хронические бронхиты, пневмокониозы, гепатиты.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bottom w:val="nil"/>
            </w:tcBorders>
          </w:tcPr>
          <w:p w:rsidR="008E770A" w:rsidRDefault="008E770A">
            <w:pPr>
              <w:pStyle w:val="11"/>
              <w:spacing w:before="0" w:after="0"/>
              <w:rPr>
                <w:caps w:val="0"/>
              </w:rPr>
            </w:pPr>
            <w:r>
              <w:rPr>
                <w:caps w:val="0"/>
              </w:rPr>
              <w:t>Социальная гигиена и организация здравоохранения.</w:t>
            </w:r>
          </w:p>
        </w:tc>
      </w:tr>
      <w:tr w:rsidR="008E770A">
        <w:tc>
          <w:tcPr>
            <w:tcW w:w="1951" w:type="dxa"/>
            <w:tcBorders>
              <w:left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</w:tr>
      <w:tr w:rsidR="008E770A">
        <w:tc>
          <w:tcPr>
            <w:tcW w:w="1951" w:type="dxa"/>
            <w:tcBorders>
              <w:bottom w:val="nil"/>
            </w:tcBorders>
          </w:tcPr>
          <w:p w:rsidR="008E770A" w:rsidRDefault="0006276C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48" style="position:absolute;flip:x y;z-index:251606016;mso-position-horizontal-relative:text;mso-position-vertical-relative:text" from="94.7pt,29.65pt" to="116.4pt,29.75pt" o:allowincell="f"/>
              </w:pict>
            </w:r>
            <w:r w:rsidR="008E770A">
              <w:rPr>
                <w:b/>
                <w:bCs/>
                <w:sz w:val="24"/>
                <w:szCs w:val="24"/>
              </w:rPr>
              <w:t xml:space="preserve">Общая гигиена. </w:t>
            </w:r>
            <w:r w:rsidR="008E770A">
              <w:rPr>
                <w:sz w:val="24"/>
                <w:szCs w:val="24"/>
              </w:rPr>
              <w:t>Влияние производственных факторов на здоровье человека.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</w:tr>
      <w:tr w:rsidR="008E770A">
        <w:tc>
          <w:tcPr>
            <w:tcW w:w="1951" w:type="dxa"/>
            <w:tcBorders>
              <w:left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</w:tr>
      <w:tr w:rsidR="008E770A">
        <w:tc>
          <w:tcPr>
            <w:tcW w:w="1951" w:type="dxa"/>
          </w:tcPr>
          <w:p w:rsidR="008E770A" w:rsidRDefault="0006276C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49" style="position:absolute;flip:x;z-index:251604992;mso-position-horizontal-relative:text;mso-position-vertical-relative:text" from="94.8pt,28.3pt" to="116.4pt,28.3pt" o:allowincell="f"/>
              </w:pict>
            </w:r>
            <w:r w:rsidR="008E770A">
              <w:rPr>
                <w:b/>
                <w:bCs/>
                <w:sz w:val="24"/>
                <w:szCs w:val="24"/>
              </w:rPr>
              <w:t xml:space="preserve">Соцгигиена и организация здравоохранения. </w:t>
            </w:r>
            <w:r w:rsidR="008E770A">
              <w:rPr>
                <w:sz w:val="24"/>
                <w:szCs w:val="24"/>
              </w:rPr>
              <w:t>Организация мед. помощи городскому населению.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E770A" w:rsidRDefault="008E770A">
            <w:pPr>
              <w:rPr>
                <w:sz w:val="24"/>
                <w:szCs w:val="24"/>
              </w:rPr>
            </w:pPr>
          </w:p>
        </w:tc>
      </w:tr>
    </w:tbl>
    <w:p w:rsidR="008E770A" w:rsidRDefault="008E770A">
      <w:pPr>
        <w:rPr>
          <w:sz w:val="28"/>
          <w:szCs w:val="28"/>
        </w:rPr>
      </w:pPr>
    </w:p>
    <w:p w:rsidR="008E770A" w:rsidRDefault="008E770A">
      <w:pPr>
        <w:pStyle w:val="2"/>
      </w:pPr>
      <w:r>
        <w:br w:type="page"/>
      </w:r>
      <w:bookmarkStart w:id="11" w:name="_Toc460354939"/>
      <w:bookmarkStart w:id="12" w:name="_Toc460562653"/>
      <w:bookmarkStart w:id="13" w:name="_Toc460562709"/>
      <w:bookmarkStart w:id="14" w:name="_Toc460574248"/>
      <w:bookmarkStart w:id="15" w:name="_Toc460574874"/>
      <w:bookmarkStart w:id="16" w:name="_Toc460598369"/>
      <w:bookmarkStart w:id="17" w:name="_Toc460600306"/>
      <w:bookmarkStart w:id="18" w:name="_Toc460607329"/>
      <w:bookmarkStart w:id="19" w:name="_Toc460943530"/>
      <w:bookmarkStart w:id="20" w:name="_Toc460943619"/>
      <w:r>
        <w:t>МОТИВАЦИОННАЯ ОСНОВА ИЗУЧЕНИЯ ТЕМЫ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8E770A" w:rsidRDefault="008E770A">
      <w:pPr>
        <w:spacing w:line="360" w:lineRule="auto"/>
        <w:ind w:firstLine="426"/>
        <w:rPr>
          <w:sz w:val="28"/>
          <w:szCs w:val="28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практической деятельности фельдшера, работающего в условиях промышленных производств, встречаются вредные факторы, которые при определенных условиях вызывают развитие профессиональных болезней. Клинические формы их весьма разнообразны и во многом зависят от физических, химических и биологических особенностей повреждающих факторов, от места воздействия их на организм, путей проникновения в организм, длительности и интенсивности воздействия.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клинической картине профессиональных болезней могут превалировать как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поражения отдельных органов (сердца, легких, печени) так и систем (крови, нервной системы).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тоже время при воздействии некоторых производственных факторов могут наблюдаються полиорганные поражения вследствие политропного воздействия на организм.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Диагностировать профессиональные болезни является ответственным и нередко весьма сложным делом, т. к. клиническая картина большинства профессиональных болезней (пылевой бронхит, хронический токсический гепатит), особенно на ранних стадиях, мало отличается от клинической картины подобных форм непрофессиональных заболеваний. 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актуальна, т. к. при изучении состояния профессиональной патологии по данным Государственной экспертизы по условиям труда (годовая форма № 1) на долю женщин-работниц приходится 2,5 % профессиональных заболеваний, а ведущее место в профессиональной патологии среди женщин принадлежит пылевым заболеваниям легких – 41 %. Кроме того на территории Ростовской области сосредоточены почти все отрасли промышленности России (кроме горнорудной и лесной), а на территории города Волгодонска имеются промышленные предприятия, такие как «Атоммаш», химзавод, комбинат древесных плит, АЭС). В период становления рыночной экономики и появления новых для России хозяйственных отношений, условия труда продолжают оставаться неудовлетворительными. По материалам съезда гигиенистов и санитарных врачей (декабрь 1996 год) на предприятиях страны 70-90 % эксплуатируемого оборудования изношено и морально устарело, а 80 % вновь выпускаемого оборудования не соответствует нормам и требованиям безопасности и гигиены труда;  уровни вредных производственных факторов превышают предельно допустимые более чем в трети случаев исследований. В связи с тем, что профессиональные заболевания (пылевой бронхит, хронический гепатит токсического генеза) изучаются как региональный компонент, возникла идея провести бинарное занятие с преподавателем предмета «Социальная гигиена и организация здравоохранения» Демьяновой Л.М. Целью такого занятия является: показать преемственность в обучении и алгоритм учебной деятельности, близкой к профессиональной.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E770A" w:rsidRDefault="008E77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РАЗДЕЛ: Профессиональные болезни.</w:t>
      </w:r>
    </w:p>
    <w:p w:rsidR="008E770A" w:rsidRDefault="008E770A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“Интоксикация веществами раздражающего действия. Пылевые</w:t>
      </w:r>
    </w:p>
    <w:p w:rsidR="008E770A" w:rsidRDefault="008E770A">
      <w:pPr>
        <w:ind w:left="14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бронхиты”.</w:t>
      </w:r>
    </w:p>
    <w:p w:rsidR="008E770A" w:rsidRDefault="008E770A">
      <w:pPr>
        <w:pStyle w:val="2"/>
        <w:spacing w:line="240" w:lineRule="auto"/>
        <w:jc w:val="left"/>
      </w:pPr>
      <w:bookmarkStart w:id="21" w:name="_Toc460354940"/>
      <w:bookmarkStart w:id="22" w:name="_Toc460562654"/>
      <w:bookmarkStart w:id="23" w:name="_Toc460562710"/>
      <w:bookmarkStart w:id="24" w:name="_Toc460574249"/>
      <w:bookmarkStart w:id="25" w:name="_Toc460574875"/>
      <w:bookmarkStart w:id="26" w:name="_Toc460598370"/>
      <w:bookmarkStart w:id="27" w:name="_Toc460600307"/>
      <w:bookmarkStart w:id="28" w:name="_Toc460607330"/>
      <w:bookmarkStart w:id="29" w:name="_Toc460943531"/>
      <w:bookmarkStart w:id="30" w:name="_Toc460943620"/>
      <w:r>
        <w:t xml:space="preserve">      </w:t>
      </w:r>
    </w:p>
    <w:p w:rsidR="008E770A" w:rsidRDefault="008E770A">
      <w:pPr>
        <w:pStyle w:val="2"/>
        <w:spacing w:line="240" w:lineRule="auto"/>
        <w:jc w:val="left"/>
      </w:pPr>
      <w:r>
        <w:t xml:space="preserve">      ЦЕЛИ ЗАНЯТИЯ.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8E770A" w:rsidRDefault="008E770A">
      <w:pPr>
        <w:pStyle w:val="21"/>
        <w:ind w:firstLine="426"/>
        <w:jc w:val="both"/>
        <w:rPr>
          <w:rFonts w:ascii="Times New Roman" w:hAnsi="Times New Roman" w:cs="Times New Roman"/>
          <w:b/>
          <w:bCs/>
        </w:rPr>
      </w:pPr>
    </w:p>
    <w:p w:rsidR="008E770A" w:rsidRDefault="008E770A">
      <w:pPr>
        <w:pStyle w:val="21"/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Учебные: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проблемой цеховой службы.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диагностировать профессиональные заболевания. Сформировать навыки по оформлению медицинской документации.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Приблизить обучаемого к профессиональной компетентности.</w:t>
      </w:r>
    </w:p>
    <w:p w:rsidR="008E770A" w:rsidRDefault="008E770A">
      <w:pPr>
        <w:pStyle w:val="21"/>
        <w:numPr>
          <w:ilvl w:val="12"/>
          <w:numId w:val="0"/>
        </w:numPr>
        <w:ind w:firstLine="426"/>
        <w:jc w:val="both"/>
        <w:rPr>
          <w:rFonts w:ascii="Times New Roman" w:hAnsi="Times New Roman" w:cs="Times New Roman"/>
          <w:b/>
          <w:bCs/>
        </w:rPr>
      </w:pPr>
    </w:p>
    <w:p w:rsidR="008E770A" w:rsidRDefault="008E770A">
      <w:pPr>
        <w:pStyle w:val="21"/>
        <w:numPr>
          <w:ilvl w:val="12"/>
          <w:numId w:val="0"/>
        </w:numPr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Воспитательные: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бережного, тактичного обращения с пациентами при проведении опроса, обследования, манипуляций.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традицию сложившихся межпредметных связей.</w:t>
      </w:r>
    </w:p>
    <w:p w:rsidR="008E770A" w:rsidRDefault="008E770A">
      <w:pPr>
        <w:numPr>
          <w:ilvl w:val="12"/>
          <w:numId w:val="0"/>
        </w:numPr>
        <w:ind w:left="426"/>
        <w:jc w:val="both"/>
        <w:rPr>
          <w:b/>
          <w:bCs/>
          <w:sz w:val="28"/>
          <w:szCs w:val="28"/>
        </w:rPr>
      </w:pPr>
    </w:p>
    <w:p w:rsidR="008E770A" w:rsidRDefault="008E770A">
      <w:pPr>
        <w:numPr>
          <w:ilvl w:val="12"/>
          <w:numId w:val="0"/>
        </w:num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Развивающие: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навык работы с документацией.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Развить навык выступления перед аудиторией.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выявить потенциал творческих возможностей каждого студента.</w:t>
      </w:r>
    </w:p>
    <w:p w:rsidR="008E770A" w:rsidRDefault="008E770A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8E770A" w:rsidRDefault="008E770A">
      <w:pPr>
        <w:numPr>
          <w:ilvl w:val="12"/>
          <w:numId w:val="0"/>
        </w:num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Студент должен знать: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обязанности фельдшера на здравпункте.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положения; инструкции; методические материалы по обследованию, диагностике и лечению больных, имеющих профессиональные болезни.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реабилитационных и профилактических мероприятий.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Приказы № 555 МЗ РФ от 29.09.89, № 90 МЗ РФ от 14.03.96.</w:t>
      </w:r>
    </w:p>
    <w:p w:rsidR="008E770A" w:rsidRDefault="008E770A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8E770A" w:rsidRDefault="008E770A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8E770A" w:rsidRDefault="008E770A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8E770A" w:rsidRDefault="008E770A">
      <w:pPr>
        <w:numPr>
          <w:ilvl w:val="12"/>
          <w:numId w:val="0"/>
        </w:num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Студент должен уметь: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влияние условий труда на развитие профессионального заболевания.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Интерпретировать основные вредные факторы.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целенаправленное обследование, согласно приказа № 535.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диагноз профессионального заболевание.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рациональную, адекватную терапию.</w:t>
      </w:r>
    </w:p>
    <w:p w:rsidR="008E770A" w:rsidRDefault="008E77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оказать экстренную медицинскую помощь при острых интоксикациях и неотложных состояниях.</w:t>
      </w:r>
    </w:p>
    <w:p w:rsidR="008E770A" w:rsidRDefault="008E770A">
      <w:pPr>
        <w:pStyle w:val="2"/>
      </w:pPr>
      <w:r>
        <w:br w:type="page"/>
      </w:r>
      <w:bookmarkStart w:id="31" w:name="_Toc460354941"/>
      <w:bookmarkStart w:id="32" w:name="_Toc460562655"/>
      <w:bookmarkStart w:id="33" w:name="_Toc460562711"/>
      <w:bookmarkStart w:id="34" w:name="_Toc460574250"/>
      <w:bookmarkStart w:id="35" w:name="_Toc460574876"/>
      <w:bookmarkStart w:id="36" w:name="_Toc460598371"/>
      <w:bookmarkStart w:id="37" w:name="_Toc460600308"/>
      <w:bookmarkStart w:id="38" w:name="_Toc460607331"/>
      <w:bookmarkStart w:id="39" w:name="_Toc460943532"/>
      <w:bookmarkStart w:id="40" w:name="_Toc460943621"/>
      <w:r>
        <w:t>ПЛАН ЗАНЯТИЯ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8E770A" w:rsidRDefault="008E770A">
      <w:pPr>
        <w:spacing w:line="360" w:lineRule="auto"/>
        <w:jc w:val="both"/>
        <w:rPr>
          <w:sz w:val="28"/>
          <w:szCs w:val="28"/>
        </w:rPr>
      </w:pPr>
    </w:p>
    <w:p w:rsidR="008E770A" w:rsidRDefault="008E7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занятия 170 минут.</w:t>
      </w:r>
    </w:p>
    <w:p w:rsidR="008E770A" w:rsidRDefault="008E770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534"/>
      </w:tblGrid>
      <w:tr w:rsidR="008E770A"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терапии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гигиене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Студенты гр 1 и </w:t>
            </w:r>
          </w:p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гр 2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в минутах</w:t>
            </w:r>
          </w:p>
        </w:tc>
      </w:tr>
      <w:tr w:rsidR="008E770A">
        <w:trPr>
          <w:cantSplit/>
        </w:trPr>
        <w:tc>
          <w:tcPr>
            <w:tcW w:w="7602" w:type="dxa"/>
            <w:gridSpan w:val="3"/>
          </w:tcPr>
          <w:p w:rsidR="008E770A" w:rsidRDefault="008E7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 Организационная часть</w:t>
            </w:r>
          </w:p>
        </w:tc>
        <w:tc>
          <w:tcPr>
            <w:tcW w:w="2534" w:type="dxa"/>
          </w:tcPr>
          <w:p w:rsidR="008E770A" w:rsidRDefault="008E7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</w:p>
        </w:tc>
      </w:tr>
      <w:tr w:rsidR="008E770A"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Объявляет тему занятия</w:t>
            </w:r>
          </w:p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Рассказывает о проблемах изучаемой темы  гр. 2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Дают характеристику экологической ситуации в г. Волгодонске.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E770A"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Знакомит с учебными целями</w:t>
            </w:r>
          </w:p>
          <w:p w:rsidR="008E770A" w:rsidRDefault="008E770A">
            <w:pPr>
              <w:rPr>
                <w:sz w:val="26"/>
                <w:szCs w:val="26"/>
              </w:rPr>
            </w:pP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Знакомит с учебными целями:</w:t>
            </w:r>
          </w:p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 конечные</w:t>
            </w:r>
          </w:p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 профессиональные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Слушают, делают заметки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</w:tr>
      <w:tr w:rsidR="008E770A"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Работают с тестами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E770A"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Перечисляет функции фельдшера на здравпункте. Напоминает о документации на здравпункте. Проверяет тексты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текстов</w:t>
            </w:r>
          </w:p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Напоминает о приказе № 555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Слушают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770A"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Знакомит с инструкцией РИ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Дополняет, уточняет, консультирует.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Распределяют роли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</w:tr>
      <w:tr w:rsidR="008E770A">
        <w:trPr>
          <w:cantSplit/>
        </w:trPr>
        <w:tc>
          <w:tcPr>
            <w:tcW w:w="10136" w:type="dxa"/>
            <w:gridSpan w:val="4"/>
          </w:tcPr>
          <w:p w:rsidR="008E770A" w:rsidRDefault="008E7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 Самостоятельная работа (ролевая игра).</w:t>
            </w:r>
          </w:p>
        </w:tc>
      </w:tr>
      <w:tr w:rsidR="008E770A">
        <w:trPr>
          <w:cantSplit/>
        </w:trPr>
        <w:tc>
          <w:tcPr>
            <w:tcW w:w="5068" w:type="dxa"/>
            <w:gridSpan w:val="2"/>
          </w:tcPr>
          <w:p w:rsidR="008E770A" w:rsidRDefault="008E770A">
            <w:pPr>
              <w:pStyle w:val="a3"/>
              <w:jc w:val="center"/>
            </w:pPr>
            <w:bookmarkStart w:id="41" w:name="_Toc460354942"/>
            <w:bookmarkStart w:id="42" w:name="_Toc460562656"/>
            <w:bookmarkStart w:id="43" w:name="_Toc460562712"/>
            <w:bookmarkStart w:id="44" w:name="_Toc460574251"/>
            <w:r>
              <w:t>Следят и контролируют регламент</w:t>
            </w:r>
            <w:bookmarkEnd w:id="41"/>
            <w:bookmarkEnd w:id="42"/>
            <w:bookmarkEnd w:id="43"/>
            <w:bookmarkEnd w:id="44"/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</w:p>
        </w:tc>
        <w:tc>
          <w:tcPr>
            <w:tcW w:w="2534" w:type="dxa"/>
            <w:tcBorders>
              <w:bottom w:val="nil"/>
            </w:tcBorders>
          </w:tcPr>
          <w:p w:rsidR="008E770A" w:rsidRDefault="008E770A">
            <w:pPr>
              <w:rPr>
                <w:sz w:val="26"/>
                <w:szCs w:val="26"/>
              </w:rPr>
            </w:pPr>
          </w:p>
        </w:tc>
      </w:tr>
      <w:tr w:rsidR="008E770A"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ситуацию № 1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ситуацию № 2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 ситуации № 1</w:t>
            </w:r>
          </w:p>
        </w:tc>
        <w:tc>
          <w:tcPr>
            <w:tcW w:w="2534" w:type="dxa"/>
            <w:tcBorders>
              <w:bottom w:val="nil"/>
            </w:tcBorders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8E770A">
        <w:trPr>
          <w:cantSplit/>
        </w:trPr>
        <w:tc>
          <w:tcPr>
            <w:tcW w:w="5068" w:type="dxa"/>
            <w:gridSpan w:val="2"/>
          </w:tcPr>
          <w:p w:rsidR="008E770A" w:rsidRDefault="008E770A">
            <w:pPr>
              <w:pStyle w:val="a3"/>
              <w:jc w:val="center"/>
            </w:pPr>
            <w:bookmarkStart w:id="45" w:name="_Toc460354943"/>
            <w:bookmarkStart w:id="46" w:name="_Toc460562657"/>
            <w:bookmarkStart w:id="47" w:name="_Toc460562713"/>
            <w:bookmarkStart w:id="48" w:name="_Toc460574252"/>
            <w:r>
              <w:t>Комментируют ошибки по очереди</w:t>
            </w:r>
            <w:bookmarkEnd w:id="45"/>
            <w:bookmarkEnd w:id="46"/>
            <w:bookmarkEnd w:id="47"/>
            <w:bookmarkEnd w:id="48"/>
          </w:p>
        </w:tc>
        <w:tc>
          <w:tcPr>
            <w:tcW w:w="2534" w:type="dxa"/>
            <w:tcBorders>
              <w:top w:val="nil"/>
            </w:tcBorders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 ситуации № 2</w:t>
            </w:r>
          </w:p>
        </w:tc>
        <w:tc>
          <w:tcPr>
            <w:tcW w:w="2534" w:type="dxa"/>
            <w:tcBorders>
              <w:top w:val="nil"/>
            </w:tcBorders>
          </w:tcPr>
          <w:p w:rsidR="008E770A" w:rsidRDefault="008E770A">
            <w:pPr>
              <w:rPr>
                <w:sz w:val="26"/>
                <w:szCs w:val="26"/>
              </w:rPr>
            </w:pPr>
          </w:p>
        </w:tc>
      </w:tr>
      <w:tr w:rsidR="008E770A">
        <w:trPr>
          <w:cantSplit/>
        </w:trPr>
        <w:tc>
          <w:tcPr>
            <w:tcW w:w="10136" w:type="dxa"/>
            <w:gridSpan w:val="4"/>
          </w:tcPr>
          <w:p w:rsidR="008E770A" w:rsidRDefault="008E7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 Заключительная часть: дискуссия</w:t>
            </w:r>
          </w:p>
        </w:tc>
      </w:tr>
      <w:tr w:rsidR="008E770A"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документации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документации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E770A">
        <w:trPr>
          <w:cantSplit/>
        </w:trPr>
        <w:tc>
          <w:tcPr>
            <w:tcW w:w="10136" w:type="dxa"/>
            <w:gridSpan w:val="4"/>
          </w:tcPr>
          <w:p w:rsidR="008E770A" w:rsidRDefault="008E7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 Оценка деятельности групп</w:t>
            </w:r>
          </w:p>
        </w:tc>
      </w:tr>
      <w:tr w:rsidR="008E770A">
        <w:trPr>
          <w:cantSplit/>
        </w:trPr>
        <w:tc>
          <w:tcPr>
            <w:tcW w:w="5068" w:type="dxa"/>
            <w:gridSpan w:val="2"/>
          </w:tcPr>
          <w:p w:rsidR="008E770A" w:rsidRDefault="008E770A">
            <w:pPr>
              <w:pStyle w:val="a3"/>
              <w:jc w:val="center"/>
            </w:pP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мнения студентов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E770A"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 № 1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 № 2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мнения коллег</w:t>
            </w:r>
          </w:p>
        </w:tc>
        <w:tc>
          <w:tcPr>
            <w:tcW w:w="2534" w:type="dxa"/>
          </w:tcPr>
          <w:p w:rsidR="008E770A" w:rsidRDefault="008E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E770A">
        <w:trPr>
          <w:cantSplit/>
        </w:trPr>
        <w:tc>
          <w:tcPr>
            <w:tcW w:w="10136" w:type="dxa"/>
            <w:gridSpan w:val="4"/>
          </w:tcPr>
          <w:p w:rsidR="008E770A" w:rsidRDefault="008E7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 Подведение итогов занятия преподавателями</w:t>
            </w:r>
          </w:p>
        </w:tc>
      </w:tr>
    </w:tbl>
    <w:p w:rsidR="008E770A" w:rsidRDefault="008E770A">
      <w:pPr>
        <w:spacing w:line="360" w:lineRule="auto"/>
        <w:jc w:val="both"/>
        <w:rPr>
          <w:sz w:val="28"/>
          <w:szCs w:val="28"/>
        </w:rPr>
      </w:pPr>
    </w:p>
    <w:p w:rsidR="008E770A" w:rsidRDefault="008E7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Выводы: 1. Что удалось?  2. Что не удалось?</w:t>
      </w:r>
    </w:p>
    <w:p w:rsidR="008E770A" w:rsidRDefault="008E7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Самостоятельная работа по подготовке к занятию 2 дня внеаудиторской работы</w:t>
      </w:r>
    </w:p>
    <w:p w:rsidR="008E770A" w:rsidRDefault="008E770A">
      <w:pPr>
        <w:pStyle w:val="2"/>
      </w:pPr>
      <w:r>
        <w:br w:type="page"/>
      </w:r>
      <w:bookmarkStart w:id="49" w:name="_Toc460354945"/>
      <w:bookmarkStart w:id="50" w:name="_Toc460562659"/>
      <w:bookmarkStart w:id="51" w:name="_Toc460562715"/>
      <w:bookmarkStart w:id="52" w:name="_Toc460574254"/>
      <w:bookmarkStart w:id="53" w:name="_Toc460574877"/>
      <w:bookmarkStart w:id="54" w:name="_Toc460598372"/>
      <w:bookmarkStart w:id="55" w:name="_Toc460600309"/>
      <w:bookmarkStart w:id="56" w:name="_Toc460607332"/>
      <w:bookmarkStart w:id="57" w:name="_Toc460943533"/>
      <w:bookmarkStart w:id="58" w:name="_Toc460943622"/>
      <w:r>
        <w:t>ОСНАЩЕНИЕ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8E770A" w:rsidRDefault="008E770A">
      <w:pPr>
        <w:spacing w:line="360" w:lineRule="auto"/>
        <w:ind w:left="5040" w:hanging="5040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60"/>
        <w:gridCol w:w="4660"/>
      </w:tblGrid>
      <w:tr w:rsidR="008E770A">
        <w:tc>
          <w:tcPr>
            <w:tcW w:w="817" w:type="dxa"/>
          </w:tcPr>
          <w:p w:rsidR="008E770A" w:rsidRDefault="008E770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E770A" w:rsidRDefault="008E770A">
            <w:pPr>
              <w:pStyle w:val="a3"/>
            </w:pPr>
            <w:bookmarkStart w:id="59" w:name="_Toc460354946"/>
            <w:bookmarkStart w:id="60" w:name="_Toc460562660"/>
            <w:bookmarkStart w:id="61" w:name="_Toc460562716"/>
            <w:bookmarkStart w:id="62" w:name="_Toc460574255"/>
            <w:r>
              <w:t>Фельдшера на ЗП</w:t>
            </w:r>
            <w:bookmarkEnd w:id="59"/>
            <w:bookmarkEnd w:id="60"/>
            <w:bookmarkEnd w:id="61"/>
            <w:bookmarkEnd w:id="62"/>
          </w:p>
        </w:tc>
        <w:tc>
          <w:tcPr>
            <w:tcW w:w="4660" w:type="dxa"/>
          </w:tcPr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амбулат. карта (ф 025)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фонендоскоп, тонометр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555 МЗ РФ от 29.09.89; № 90 от 14.03.96.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работающих во вредных условиях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сумка с лек. препаратами</w:t>
            </w:r>
          </w:p>
        </w:tc>
      </w:tr>
      <w:tr w:rsidR="008E770A">
        <w:tc>
          <w:tcPr>
            <w:tcW w:w="817" w:type="dxa"/>
          </w:tcPr>
          <w:p w:rsidR="008E770A" w:rsidRDefault="008E770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Цехового врача</w:t>
            </w:r>
          </w:p>
        </w:tc>
        <w:tc>
          <w:tcPr>
            <w:tcW w:w="4660" w:type="dxa"/>
          </w:tcPr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амбулат. карта (ф 025)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диспансерная карта (ф 30)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диспансерный журнал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работающих во вредных условиях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участка</w:t>
            </w:r>
          </w:p>
        </w:tc>
      </w:tr>
      <w:tr w:rsidR="008E770A">
        <w:tc>
          <w:tcPr>
            <w:tcW w:w="817" w:type="dxa"/>
          </w:tcPr>
          <w:p w:rsidR="008E770A" w:rsidRDefault="008E770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Администратора цеха</w:t>
            </w:r>
          </w:p>
        </w:tc>
        <w:tc>
          <w:tcPr>
            <w:tcW w:w="4660" w:type="dxa"/>
          </w:tcPr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сан. гигиенический паспорт цеха</w:t>
            </w:r>
          </w:p>
          <w:p w:rsidR="008E770A" w:rsidRDefault="008E770A">
            <w:pPr>
              <w:pStyle w:val="a3"/>
              <w:numPr>
                <w:ilvl w:val="0"/>
                <w:numId w:val="3"/>
              </w:numPr>
            </w:pPr>
            <w:r>
              <w:t>приказ № 555 МЗ РФ от 29.09.89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работающих во вредных условиях</w:t>
            </w:r>
          </w:p>
        </w:tc>
      </w:tr>
      <w:tr w:rsidR="008E770A">
        <w:tc>
          <w:tcPr>
            <w:tcW w:w="817" w:type="dxa"/>
          </w:tcPr>
          <w:p w:rsidR="008E770A" w:rsidRDefault="008E770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Процедурной м/с</w:t>
            </w:r>
          </w:p>
        </w:tc>
        <w:tc>
          <w:tcPr>
            <w:tcW w:w="4660" w:type="dxa"/>
          </w:tcPr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 для хранения лек. препаратов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для списания наркотиков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шприцы, иглы, 2 капельницы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лотки, спирт, вата, бинт</w:t>
            </w:r>
          </w:p>
          <w:p w:rsidR="008E770A" w:rsidRDefault="008E770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</w:t>
            </w:r>
          </w:p>
        </w:tc>
      </w:tr>
      <w:tr w:rsidR="008E770A">
        <w:tc>
          <w:tcPr>
            <w:tcW w:w="817" w:type="dxa"/>
          </w:tcPr>
          <w:p w:rsidR="008E770A" w:rsidRDefault="008E770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Помощника сан. врача</w:t>
            </w:r>
          </w:p>
        </w:tc>
        <w:tc>
          <w:tcPr>
            <w:tcW w:w="4660" w:type="dxa"/>
          </w:tcPr>
          <w:p w:rsidR="008E770A" w:rsidRDefault="008E770A">
            <w:pPr>
              <w:pStyle w:val="a3"/>
              <w:numPr>
                <w:ilvl w:val="0"/>
                <w:numId w:val="3"/>
              </w:numPr>
            </w:pPr>
            <w:r>
              <w:t>приказ № 555 МЗ РФ от 29.09.89</w:t>
            </w:r>
          </w:p>
          <w:p w:rsidR="008E770A" w:rsidRDefault="008E770A">
            <w:pPr>
              <w:pStyle w:val="a3"/>
              <w:numPr>
                <w:ilvl w:val="0"/>
                <w:numId w:val="3"/>
              </w:numPr>
            </w:pPr>
            <w:r>
              <w:t>бланки анализов</w:t>
            </w:r>
          </w:p>
          <w:p w:rsidR="008E770A" w:rsidRDefault="008E770A">
            <w:pPr>
              <w:pStyle w:val="a3"/>
              <w:numPr>
                <w:ilvl w:val="0"/>
                <w:numId w:val="3"/>
              </w:numPr>
            </w:pPr>
            <w:r>
              <w:t>экстренное извещение в СЭС</w:t>
            </w:r>
          </w:p>
          <w:p w:rsidR="008E770A" w:rsidRDefault="008E770A">
            <w:pPr>
              <w:pStyle w:val="a3"/>
              <w:numPr>
                <w:ilvl w:val="0"/>
                <w:numId w:val="3"/>
              </w:numPr>
            </w:pPr>
            <w:r>
              <w:t>сан. гигиеническая характеристика участков (цехов)</w:t>
            </w:r>
          </w:p>
        </w:tc>
      </w:tr>
      <w:tr w:rsidR="008E770A">
        <w:tc>
          <w:tcPr>
            <w:tcW w:w="817" w:type="dxa"/>
          </w:tcPr>
          <w:p w:rsidR="008E770A" w:rsidRDefault="008E770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E770A" w:rsidRDefault="008E770A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Лаборанта</w:t>
            </w:r>
          </w:p>
        </w:tc>
        <w:tc>
          <w:tcPr>
            <w:tcW w:w="4660" w:type="dxa"/>
          </w:tcPr>
          <w:p w:rsidR="008E770A" w:rsidRDefault="008E770A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бланки анализов (кл. ан. крови, биохим. ан. крови, анализ мочи</w:t>
            </w:r>
          </w:p>
        </w:tc>
      </w:tr>
      <w:tr w:rsidR="008E770A">
        <w:tc>
          <w:tcPr>
            <w:tcW w:w="817" w:type="dxa"/>
          </w:tcPr>
          <w:p w:rsidR="008E770A" w:rsidRDefault="008E770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Фармаколога</w:t>
            </w:r>
          </w:p>
        </w:tc>
        <w:tc>
          <w:tcPr>
            <w:tcW w:w="466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лекарственные препараты для проведения н/т при отравлении кислотами, щелочами, бронхолитики, антибиотики и т. д.</w:t>
            </w:r>
          </w:p>
        </w:tc>
      </w:tr>
    </w:tbl>
    <w:p w:rsidR="008E770A" w:rsidRDefault="008E770A">
      <w:pPr>
        <w:spacing w:line="360" w:lineRule="auto"/>
        <w:ind w:left="5040" w:hanging="5040"/>
        <w:jc w:val="both"/>
        <w:rPr>
          <w:sz w:val="28"/>
          <w:szCs w:val="28"/>
        </w:rPr>
      </w:pPr>
    </w:p>
    <w:p w:rsidR="008E770A" w:rsidRDefault="008E770A">
      <w:pPr>
        <w:spacing w:line="360" w:lineRule="auto"/>
        <w:ind w:left="5040" w:hanging="5040"/>
        <w:jc w:val="both"/>
        <w:rPr>
          <w:sz w:val="28"/>
          <w:szCs w:val="28"/>
        </w:rPr>
      </w:pPr>
    </w:p>
    <w:p w:rsidR="008E770A" w:rsidRDefault="008E770A">
      <w:pPr>
        <w:pStyle w:val="2"/>
      </w:pPr>
      <w:r>
        <w:t>КОНТРОЛЬ ИСХОДНОГО УРОВНЯ ЗНАНИЙ</w:t>
      </w:r>
    </w:p>
    <w:p w:rsidR="008E770A" w:rsidRDefault="008E770A">
      <w:pPr>
        <w:pStyle w:val="2"/>
      </w:pPr>
      <w:bookmarkStart w:id="63" w:name="_Toc460354947"/>
      <w:bookmarkStart w:id="64" w:name="_Toc460562661"/>
      <w:bookmarkStart w:id="65" w:name="_Toc460562717"/>
      <w:bookmarkStart w:id="66" w:name="_Toc460574256"/>
      <w:bookmarkStart w:id="67" w:name="_Toc460574878"/>
      <w:bookmarkStart w:id="68" w:name="_Toc460598373"/>
      <w:bookmarkStart w:id="69" w:name="_Toc460600310"/>
      <w:bookmarkStart w:id="70" w:name="_Toc460607333"/>
      <w:bookmarkStart w:id="71" w:name="_Toc460943534"/>
      <w:bookmarkStart w:id="72" w:name="_Toc460943623"/>
      <w:r>
        <w:t xml:space="preserve">ВОПРОСЫ 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>
        <w:t>ФРОНТАЛЬНОГО ОПРОСА</w:t>
      </w:r>
    </w:p>
    <w:p w:rsidR="008E770A" w:rsidRDefault="008E770A">
      <w:pPr>
        <w:spacing w:line="360" w:lineRule="auto"/>
        <w:ind w:left="5040" w:hanging="5040"/>
        <w:jc w:val="both"/>
        <w:rPr>
          <w:sz w:val="28"/>
          <w:szCs w:val="28"/>
        </w:rPr>
      </w:pPr>
      <w:r>
        <w:rPr>
          <w:sz w:val="28"/>
          <w:szCs w:val="28"/>
        </w:rPr>
        <w:t>ПО ТЕМЕ: “Интоксикация веществами раздражающего действия”.</w:t>
      </w:r>
    </w:p>
    <w:p w:rsidR="008E770A" w:rsidRDefault="008E770A">
      <w:pPr>
        <w:spacing w:line="360" w:lineRule="auto"/>
        <w:ind w:left="5040" w:hanging="5040"/>
        <w:jc w:val="both"/>
        <w:rPr>
          <w:sz w:val="28"/>
          <w:szCs w:val="28"/>
        </w:rPr>
      </w:pPr>
    </w:p>
    <w:p w:rsidR="008E770A" w:rsidRDefault="008E770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основные токсические вещества раздражающего действия.</w:t>
      </w:r>
    </w:p>
    <w:p w:rsidR="008E770A" w:rsidRDefault="008E770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роль физических свойств токсических веществ в развитии поражений органов дыхания?</w:t>
      </w:r>
    </w:p>
    <w:p w:rsidR="008E770A" w:rsidRDefault="008E770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Изложите Ваши представления о патогенезе поражений органов дыхания токсико-химической этиологии.</w:t>
      </w:r>
    </w:p>
    <w:p w:rsidR="008E770A" w:rsidRDefault="008E770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клинические формы поражений органов дыхания токсико-химической этиологии.</w:t>
      </w:r>
    </w:p>
    <w:p w:rsidR="008E770A" w:rsidRDefault="008E770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Опишите клиническую картину отравлений кислотами и щелочами.</w:t>
      </w:r>
    </w:p>
    <w:p w:rsidR="008E770A" w:rsidRDefault="008E770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принципы оказания неотложной помощи при острых токсических поражениях органов дыхания, печени и почек.</w:t>
      </w:r>
    </w:p>
    <w:p w:rsidR="008E770A" w:rsidRDefault="008E770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комплекс лечебных мероприятий при хронических заболеваниях органов дыхания, поражении печени и почек токсико-химической этиологии.</w:t>
      </w:r>
    </w:p>
    <w:p w:rsidR="008E770A" w:rsidRDefault="008E770A">
      <w:pPr>
        <w:spacing w:line="360" w:lineRule="auto"/>
        <w:jc w:val="both"/>
        <w:rPr>
          <w:sz w:val="28"/>
          <w:szCs w:val="28"/>
        </w:rPr>
      </w:pPr>
    </w:p>
    <w:p w:rsidR="008E770A" w:rsidRDefault="008E77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«Пылевые бронхиты»</w:t>
      </w:r>
    </w:p>
    <w:p w:rsidR="008E770A" w:rsidRDefault="008E770A">
      <w:pPr>
        <w:spacing w:line="360" w:lineRule="auto"/>
        <w:jc w:val="center"/>
        <w:rPr>
          <w:sz w:val="28"/>
          <w:szCs w:val="28"/>
        </w:rPr>
      </w:pPr>
    </w:p>
    <w:p w:rsidR="008E770A" w:rsidRDefault="008E77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каких сферах производства работающие подвергаются воздействию пылевых факторов?</w:t>
      </w:r>
    </w:p>
    <w:p w:rsidR="008E770A" w:rsidRDefault="008E77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виды производственной пыли вам известны?</w:t>
      </w:r>
    </w:p>
    <w:p w:rsidR="008E770A" w:rsidRDefault="008E77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свойства производственной пыли определяют ее способность вызывать хронический пылевой бронхит?</w:t>
      </w:r>
    </w:p>
    <w:p w:rsidR="008E770A" w:rsidRDefault="008E77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производственной среды и особенности организма способствуют развитию этого заболевания?</w:t>
      </w:r>
    </w:p>
    <w:p w:rsidR="008E770A" w:rsidRDefault="008E77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жалобы, свойственные больным хроническим пылевым бронхитом. Имеются ли жалобы специфичные для пылевого бронхита?</w:t>
      </w:r>
    </w:p>
    <w:p w:rsidR="008E770A" w:rsidRDefault="008E77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объективные симптомы выявляются при хроническом пылевом бронхите? Есть ли среди них специфические?</w:t>
      </w:r>
    </w:p>
    <w:p w:rsidR="008E770A" w:rsidRDefault="008E77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вы знаете основные инструментальные методы исследования, используемые в диагностике пылевых бронхитов?</w:t>
      </w:r>
    </w:p>
    <w:p w:rsidR="008E770A" w:rsidRDefault="008E77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критерии этиологической диагностики хронического пылевого бронхита (обоснуйте связь заболевания с воздействием производственной пыли).</w:t>
      </w:r>
    </w:p>
    <w:p w:rsidR="008E770A" w:rsidRDefault="008E77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принципы лечения больных хроническим пылевым бронхитом.</w:t>
      </w:r>
    </w:p>
    <w:p w:rsidR="008E770A" w:rsidRDefault="008E77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технической, санитарно-гигиенической и медицинской профилактики пылевого бронхита?</w:t>
      </w:r>
    </w:p>
    <w:p w:rsidR="008E770A" w:rsidRDefault="008E77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 представляете себе роль помощника санитарного врача в установлении связи хронического бронхита с профессией?</w:t>
      </w:r>
    </w:p>
    <w:p w:rsidR="008E770A" w:rsidRDefault="008E770A">
      <w:pPr>
        <w:spacing w:line="360" w:lineRule="auto"/>
        <w:jc w:val="both"/>
        <w:rPr>
          <w:sz w:val="28"/>
          <w:szCs w:val="28"/>
        </w:rPr>
      </w:pPr>
    </w:p>
    <w:p w:rsidR="008E770A" w:rsidRDefault="008E7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Разбор темы. Контроль исходного уровня знаний.</w:t>
      </w:r>
    </w:p>
    <w:p w:rsidR="008E770A" w:rsidRDefault="008E770A">
      <w:pPr>
        <w:spacing w:line="360" w:lineRule="auto"/>
        <w:jc w:val="both"/>
        <w:rPr>
          <w:sz w:val="28"/>
          <w:szCs w:val="28"/>
        </w:rPr>
      </w:pPr>
    </w:p>
    <w:p w:rsidR="008E770A" w:rsidRDefault="008E770A">
      <w:pPr>
        <w:pStyle w:val="2"/>
      </w:pPr>
      <w:bookmarkStart w:id="73" w:name="_Toc460354948"/>
      <w:bookmarkStart w:id="74" w:name="_Toc460562662"/>
      <w:bookmarkStart w:id="75" w:name="_Toc460562718"/>
      <w:bookmarkStart w:id="76" w:name="_Toc460574257"/>
      <w:bookmarkStart w:id="77" w:name="_Toc460574879"/>
      <w:bookmarkStart w:id="78" w:name="_Toc460598374"/>
      <w:bookmarkStart w:id="79" w:name="_Toc460600311"/>
      <w:bookmarkStart w:id="80" w:name="_Toc460607334"/>
      <w:bookmarkStart w:id="81" w:name="_Toc460943535"/>
      <w:bookmarkStart w:id="82" w:name="_Toc460943624"/>
      <w:r>
        <w:br w:type="page"/>
        <w:t>ИНДИВИДУАЛЬНЫЙ ТЕСТОВЫЙ КОНТРОЛЬ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>
        <w:t xml:space="preserve"> ЗНАНИЙ</w:t>
      </w:r>
    </w:p>
    <w:p w:rsidR="008E770A" w:rsidRDefault="008E770A">
      <w:pPr>
        <w:pStyle w:val="a3"/>
        <w:jc w:val="center"/>
      </w:pPr>
      <w:r>
        <w:t>ПО ТЕМЕ «ПРОФЕССИОНАЛЬНЫЕ ЗАБОЛЕВАНИЯ»</w:t>
      </w:r>
    </w:p>
    <w:p w:rsidR="008E770A" w:rsidRDefault="008E770A">
      <w:pPr>
        <w:pStyle w:val="a3"/>
        <w:jc w:val="center"/>
      </w:pPr>
      <w:r>
        <w:t>(3 ВАРИАНТА ТЕСТОВЫХ ЗАДАНИЙ).</w:t>
      </w:r>
    </w:p>
    <w:p w:rsidR="008E770A" w:rsidRDefault="008E770A">
      <w:pPr>
        <w:spacing w:line="360" w:lineRule="auto"/>
        <w:jc w:val="both"/>
        <w:rPr>
          <w:sz w:val="28"/>
          <w:szCs w:val="28"/>
        </w:rPr>
      </w:pPr>
    </w:p>
    <w:p w:rsidR="008E770A" w:rsidRDefault="008E7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выбери 1 наиболее верный ответ.</w:t>
      </w:r>
    </w:p>
    <w:p w:rsidR="008E770A" w:rsidRDefault="008E770A">
      <w:pPr>
        <w:spacing w:line="360" w:lineRule="auto"/>
        <w:jc w:val="both"/>
        <w:rPr>
          <w:sz w:val="28"/>
          <w:szCs w:val="28"/>
        </w:rPr>
      </w:pPr>
    </w:p>
    <w:p w:rsidR="008E770A" w:rsidRDefault="008E7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 № 1.</w:t>
      </w:r>
    </w:p>
    <w:p w:rsidR="008E770A" w:rsidRDefault="008E770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установления профессионального заболевания санитарно-гигиеническую характеристику составляет: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администрация предприятия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начальник цеха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инспектор по технике безопасности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врач СЭС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цеховой врач 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</w:p>
    <w:p w:rsidR="008E770A" w:rsidRDefault="008E7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Сроки расследования острых профессиональных интоксикаций:</w:t>
      </w:r>
    </w:p>
    <w:p w:rsidR="008E770A" w:rsidRDefault="008E7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1 сутки                                в) 3 суток  </w:t>
      </w:r>
    </w:p>
    <w:p w:rsidR="008E770A" w:rsidRDefault="008E7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1 неделя                             г) 1 месяц</w:t>
      </w:r>
    </w:p>
    <w:p w:rsidR="008E770A" w:rsidRDefault="008E770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расследования хронических профессиональных заболеваний: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1 сутки                                           в)1 неделя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3 суток                                          г) 1 месяц</w:t>
      </w:r>
    </w:p>
    <w:p w:rsidR="008E770A" w:rsidRDefault="008E770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не осложненном силикозе наиболее частыми жалобами являются все перечисленные, кроме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сухой кашель                      д) боли в грудной клетке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кашель с мокротой             ж) головная боль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кровохарканье                    з) затрудненное дыхание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одышка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</w:p>
    <w:p w:rsidR="008E770A" w:rsidRDefault="008E770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частым осложнением при силикозе являются все перечисленные, кроме: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эмфизема легких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дыхательная недостаточность по обструктивному типу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бронхоэктазы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рак легкого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д) туберкулез легких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</w:p>
    <w:p w:rsidR="008E770A" w:rsidRDefault="008E770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пневмокониозов наиболее характерны следующие рентгенологические признаки, кроме: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диффузное поражение легких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очаговое поражение легких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интерстициальный фиброз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«сотовое легкое»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уплотнение корней легких 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</w:p>
    <w:p w:rsidR="008E770A" w:rsidRDefault="008E770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профилактического лечения пневмокониозов  применяют: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бронхолитики                            г) антибиотики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отхаркивающие                         д) щелочные ингаляции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сульфаниламиды                       е) масляные ингаляции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</w:p>
    <w:p w:rsidR="008E770A" w:rsidRDefault="008E770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Наиболее характерными осложнениями для асбестоза являются все перечисленные, кроме: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эмфизема легких                        г) легочное сердце           е) дыхательная не-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бронхоэктазы                             д) рака легкого                  достаточность.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ателектазы легкого                     ж) пневмония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</w:p>
    <w:p w:rsidR="008E770A" w:rsidRDefault="008E770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Наиболее чувствительны к воздействию ионизирующего излучения: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лимфоидная ткань                               г) нервная ткань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эпителий кожи                                     д) хрусталик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костный мозг                                       е) соединительная ткань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</w:p>
    <w:p w:rsidR="008E770A" w:rsidRDefault="008E770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хронической интоксикации бензолом наблюдается анемия: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железодефицитная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гемолитическая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апластическая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дефицитная анемия</w:t>
      </w: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</w:p>
    <w:p w:rsidR="008E770A" w:rsidRDefault="008E770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Вариант № 2.</w:t>
      </w:r>
    </w:p>
    <w:p w:rsidR="008E770A" w:rsidRDefault="008E770A">
      <w:pPr>
        <w:pStyle w:val="2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Случай острой профессиональной интоксикации должен расследовать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администрация предприятия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цеховой врач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начальник цеха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врач СЭС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инспектор по технике безопасности</w:t>
      </w:r>
    </w:p>
    <w:p w:rsidR="008E770A" w:rsidRDefault="008E770A">
      <w:pPr>
        <w:pStyle w:val="2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Случаи хронических профессиональных заболеваний должен расследовать:</w:t>
      </w:r>
      <w:r>
        <w:rPr>
          <w:rFonts w:ascii="Times New Roman" w:hAnsi="Times New Roman" w:cs="Times New Roman"/>
        </w:rPr>
        <w:tab/>
        <w:t>а) администрация предприятия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главный врач МСЧ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врач СЭС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инспектор по технике безопасности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цеховой врач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тяжелому течению пневмокониозов способствуют следующие факторы:</w:t>
      </w:r>
      <w:r>
        <w:rPr>
          <w:rFonts w:ascii="Times New Roman" w:hAnsi="Times New Roman" w:cs="Times New Roman"/>
        </w:rPr>
        <w:tab/>
        <w:t>а) физико-химические свойства пыли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повышенная концентрация пыли в рабочей зоне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повышенная влажность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высокая температура воздуха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большая физическая нагрузка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е) интенсивный шум</w:t>
      </w:r>
    </w:p>
    <w:p w:rsidR="008E770A" w:rsidRDefault="008E770A">
      <w:pPr>
        <w:pStyle w:val="2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распространенными формами профессиональных заболеваний являются: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пневмокониозы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пылевые бронхиты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интоксикации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кохлеарный неврит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вибрационная болезнь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е) болезни опорно-двигательного аппарата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ж) аллергические заболевания</w:t>
      </w:r>
    </w:p>
    <w:p w:rsidR="008E770A" w:rsidRDefault="008E770A">
      <w:pPr>
        <w:pStyle w:val="2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Силикоз следует дифференцировать с: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с хр. бронхитом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саркоидозом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инфарктом легкого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туберкулезом легких</w:t>
      </w:r>
    </w:p>
    <w:p w:rsidR="008E770A" w:rsidRDefault="008E770A">
      <w:pPr>
        <w:pStyle w:val="2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Округлые тени на рентгенограмме могут появляться при следующих заболеваниях: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пневмосклерозе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туберкулезе легких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силикозе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метастазах злокачественных опухолей</w:t>
      </w: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часто развивается пылевой бронхит при вдыхании следующей производственной пыли: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диоксид кремния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хлопок, шерсть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железо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торф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каменный уголь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е) асбест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ж) алюминий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з) свинец</w:t>
      </w:r>
    </w:p>
    <w:p w:rsidR="008E770A" w:rsidRDefault="008E770A">
      <w:pPr>
        <w:pStyle w:val="2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Потенциальным фактором, обуславливающим развитие профессиональной бронхиальной астмы, является: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диоксид кремния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каменный уголь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канифоль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хлопковая пыль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урсол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е) асбест</w:t>
      </w:r>
    </w:p>
    <w:p w:rsidR="008E770A" w:rsidRDefault="008E770A">
      <w:pPr>
        <w:pStyle w:val="2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Поражение печени вызывает вещество, которое относится к яду: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дихлорэтан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сероводород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фтористый водород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анимен</w:t>
      </w:r>
    </w:p>
    <w:p w:rsidR="008E770A" w:rsidRDefault="008E770A">
      <w:pPr>
        <w:pStyle w:val="2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Наиболее опасный путь в организм металлической ртути: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через кожу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через пищеварительный тракт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респираторный в виде паров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 3.</w:t>
      </w:r>
    </w:p>
    <w:p w:rsidR="008E770A" w:rsidRDefault="008E770A">
      <w:pPr>
        <w:pStyle w:val="2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Округлые тени на рентгенограмме могут появляться при следующих заболеваниях, кроме: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пневмосклероз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туберкулез легких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силикоз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метастазах злокачественных опухолей</w:t>
      </w:r>
    </w:p>
    <w:p w:rsidR="008E770A" w:rsidRDefault="008E770A">
      <w:pPr>
        <w:pStyle w:val="2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хронической интоксикации бензолом наблюдается анемия: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железодефицитная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гемолитическая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апластическая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В</w:t>
      </w:r>
      <w:r>
        <w:rPr>
          <w:rFonts w:ascii="Times New Roman" w:hAnsi="Times New Roman" w:cs="Times New Roman"/>
          <w:vertAlign w:val="subscript"/>
        </w:rPr>
        <w:t>12</w:t>
      </w:r>
      <w:r>
        <w:rPr>
          <w:rFonts w:ascii="Times New Roman" w:hAnsi="Times New Roman" w:cs="Times New Roman"/>
        </w:rPr>
        <w:t>-дефицитная</w:t>
      </w:r>
    </w:p>
    <w:p w:rsidR="008E770A" w:rsidRDefault="008E770A">
      <w:pPr>
        <w:pStyle w:val="2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Случаи острых профессиональных интоксикаций должен расследовать: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администрация предприятия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цеховой врач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начальник цеха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врач СЭС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инспектор по технике безопасности</w:t>
      </w:r>
    </w:p>
    <w:p w:rsidR="008E770A" w:rsidRDefault="008E770A">
      <w:pPr>
        <w:pStyle w:val="2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частой жалобой больных неосложненным силикозом является: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кашель сухой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кашель с мокротой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одышка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боли в грудной клетке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затрудненное дыхание</w:t>
      </w:r>
    </w:p>
    <w:p w:rsidR="008E770A" w:rsidRDefault="008E770A">
      <w:pPr>
        <w:pStyle w:val="2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лечения в период ремиссии пневмокониозов применяют: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бронхолитики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отхаркивающие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сульфаниламиды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антибиотики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щелочные ингаляции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е) масляные ингаляции</w:t>
      </w:r>
    </w:p>
    <w:p w:rsidR="008E770A" w:rsidRDefault="008E770A">
      <w:pPr>
        <w:pStyle w:val="2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чувствительны к воздействию ионизирующего излучения: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лимфоидная ткань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эпителий кожи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костный мозг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нервная ткань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хрусталик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е) соединительная ткань</w:t>
      </w:r>
    </w:p>
    <w:p w:rsidR="008E770A" w:rsidRDefault="008E770A">
      <w:pPr>
        <w:pStyle w:val="2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Силикоз следует дифференцировать с: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хроническим бронхитом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саркоидозом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пневмонией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инфарктом легких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туберкулезом легких</w:t>
      </w:r>
    </w:p>
    <w:p w:rsidR="008E770A" w:rsidRDefault="008E770A">
      <w:pPr>
        <w:pStyle w:val="2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расследования хронических профессиональных заболеваний: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1 сутки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3 суток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1 неделя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1 месяц</w:t>
      </w:r>
    </w:p>
    <w:p w:rsidR="008E770A" w:rsidRDefault="008E770A">
      <w:pPr>
        <w:pStyle w:val="2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часто развивается пылевой бронхит при вдыхании следующей производственной пыли: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диоксид кремния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хлопок, шерсть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железо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каменный уголь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асбест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ж) алюминий</w:t>
      </w:r>
    </w:p>
    <w:p w:rsidR="008E770A" w:rsidRDefault="008E770A">
      <w:pPr>
        <w:pStyle w:val="2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установления профессионального заболевания санитарно-гигиеническую характеристику составляет: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администрация предприятия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инспектор по технике безопасности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врач СЭС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цеховой врач</w:t>
      </w:r>
    </w:p>
    <w:p w:rsidR="008E770A" w:rsidRDefault="008E770A">
      <w:pPr>
        <w:pStyle w:val="1"/>
      </w:pPr>
      <w:r>
        <w:br w:type="page"/>
      </w:r>
      <w:bookmarkStart w:id="83" w:name="_Toc460354949"/>
      <w:bookmarkStart w:id="84" w:name="_Toc460562663"/>
      <w:bookmarkStart w:id="85" w:name="_Toc460562719"/>
      <w:bookmarkStart w:id="86" w:name="_Toc460574258"/>
      <w:bookmarkStart w:id="87" w:name="_Toc460574880"/>
      <w:bookmarkStart w:id="88" w:name="_Toc460598375"/>
      <w:bookmarkStart w:id="89" w:name="_Toc460600312"/>
      <w:bookmarkStart w:id="90" w:name="_Toc460607335"/>
      <w:bookmarkStart w:id="91" w:name="_Toc460943536"/>
      <w:bookmarkStart w:id="92" w:name="_Toc460943625"/>
      <w:r>
        <w:rPr>
          <w:highlight w:val="red"/>
        </w:rPr>
        <w:t>ЧАСТЬ I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r>
        <w:rPr>
          <w:highlight w:val="red"/>
        </w:rPr>
        <w:t xml:space="preserve"> </w:t>
      </w:r>
      <w:bookmarkStart w:id="93" w:name="_Toc460354950"/>
      <w:bookmarkStart w:id="94" w:name="_Toc460562664"/>
      <w:bookmarkStart w:id="95" w:name="_Toc460562720"/>
      <w:bookmarkStart w:id="96" w:name="_Toc460574259"/>
      <w:bookmarkStart w:id="97" w:name="_Toc460574881"/>
      <w:bookmarkStart w:id="98" w:name="_Toc460598376"/>
      <w:bookmarkStart w:id="99" w:name="_Toc460600313"/>
      <w:bookmarkStart w:id="100" w:name="_Toc460607336"/>
      <w:r>
        <w:rPr>
          <w:highlight w:val="red"/>
        </w:rPr>
        <w:t>РОЛЕВАЯ ИГРА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на здравпункте при МСЧ химзавода.</w:t>
      </w: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Профессиональные болезни.</w:t>
      </w: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"/>
      </w:pPr>
      <w:bookmarkStart w:id="101" w:name="_Toc460354951"/>
      <w:bookmarkStart w:id="102" w:name="_Toc460562665"/>
      <w:bookmarkStart w:id="103" w:name="_Toc460562721"/>
      <w:bookmarkStart w:id="104" w:name="_Toc460574260"/>
      <w:bookmarkStart w:id="105" w:name="_Toc460574882"/>
      <w:bookmarkStart w:id="106" w:name="_Toc460598377"/>
      <w:bookmarkStart w:id="107" w:name="_Toc460600314"/>
      <w:bookmarkStart w:id="108" w:name="_Toc460607337"/>
      <w:bookmarkStart w:id="109" w:name="_Toc460943537"/>
      <w:bookmarkStart w:id="110" w:name="_Toc460943626"/>
      <w:r>
        <w:t>ИГРОВЫЕ ЦЕЛИ: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8E770A" w:rsidRDefault="008E770A">
      <w:pPr>
        <w:pStyle w:val="21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отработать алгоритм клинического обследования;</w:t>
      </w:r>
    </w:p>
    <w:p w:rsidR="008E770A" w:rsidRDefault="008E770A">
      <w:pPr>
        <w:pStyle w:val="21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акцентировать внимание на условия труда, сведения о профмаршруте;</w:t>
      </w:r>
    </w:p>
    <w:p w:rsidR="008E770A" w:rsidRDefault="008E770A">
      <w:pPr>
        <w:pStyle w:val="21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диагностировать данные профессиональные болезни;</w:t>
      </w:r>
    </w:p>
    <w:p w:rsidR="008E770A" w:rsidRDefault="008E770A">
      <w:pPr>
        <w:pStyle w:val="21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необходимые инструментальные методы исследования;</w:t>
      </w:r>
    </w:p>
    <w:p w:rsidR="008E770A" w:rsidRDefault="008E770A">
      <w:pPr>
        <w:pStyle w:val="21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оценить санитарно-гигиеническую характеристику рабочего места;</w:t>
      </w:r>
    </w:p>
    <w:p w:rsidR="008E770A" w:rsidRDefault="008E770A">
      <w:pPr>
        <w:pStyle w:val="21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тактику ведения больного с момента установления профессионального заболевания;</w:t>
      </w:r>
    </w:p>
    <w:p w:rsidR="008E770A" w:rsidRDefault="008E770A">
      <w:pPr>
        <w:pStyle w:val="21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наметить санитарно-гигиенические мероприятия по предупреждению профессионального заболевания.</w:t>
      </w: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Отработка манипуляций.</w:t>
      </w:r>
    </w:p>
    <w:p w:rsidR="008E770A" w:rsidRDefault="008E770A">
      <w:pPr>
        <w:pStyle w:val="2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 пациента (жалобы, анамнестические данные).</w:t>
      </w:r>
    </w:p>
    <w:p w:rsidR="008E770A" w:rsidRDefault="008E770A">
      <w:pPr>
        <w:pStyle w:val="2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Осмотр по системам.</w:t>
      </w:r>
    </w:p>
    <w:p w:rsidR="008E770A" w:rsidRDefault="008E770A">
      <w:pPr>
        <w:pStyle w:val="2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Допускаются поражения со стороны других органов.</w:t>
      </w:r>
    </w:p>
    <w:p w:rsidR="008E770A" w:rsidRDefault="008E770A">
      <w:pPr>
        <w:pStyle w:val="2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Алгоритм обследования (об. ан. мокроты).</w:t>
      </w:r>
    </w:p>
    <w:p w:rsidR="008E770A" w:rsidRDefault="008E770A">
      <w:pPr>
        <w:pStyle w:val="2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Интерпретация санитарно-гигиенической характеристики рабочего места.</w:t>
      </w:r>
    </w:p>
    <w:p w:rsidR="008E770A" w:rsidRDefault="008E770A">
      <w:pPr>
        <w:pStyle w:val="2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Обоснование предварительного диагноза.</w:t>
      </w:r>
    </w:p>
    <w:p w:rsidR="008E770A" w:rsidRDefault="008E770A">
      <w:pPr>
        <w:pStyle w:val="2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лечения по показаниям. Неотложная помощь.</w:t>
      </w:r>
    </w:p>
    <w:p w:rsidR="008E770A" w:rsidRDefault="008E770A">
      <w:pPr>
        <w:pStyle w:val="2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Заполнение извещения в СЭС.</w:t>
      </w:r>
    </w:p>
    <w:p w:rsidR="008E770A" w:rsidRDefault="008E770A">
      <w:pPr>
        <w:pStyle w:val="2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Написать направление на госпитализацию по показаниям.</w:t>
      </w:r>
    </w:p>
    <w:p w:rsidR="008E770A" w:rsidRDefault="008E770A">
      <w:pPr>
        <w:pStyle w:val="2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Оказать неотложную помощь по показаниям.</w:t>
      </w: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"/>
      </w:pPr>
      <w:bookmarkStart w:id="111" w:name="_Toc460354953"/>
      <w:bookmarkStart w:id="112" w:name="_Toc460562667"/>
      <w:bookmarkStart w:id="113" w:name="_Toc460562723"/>
      <w:bookmarkStart w:id="114" w:name="_Toc460574261"/>
      <w:bookmarkStart w:id="115" w:name="_Toc460574883"/>
      <w:bookmarkStart w:id="116" w:name="_Toc460598378"/>
      <w:bookmarkStart w:id="117" w:name="_Toc460600315"/>
      <w:bookmarkStart w:id="118" w:name="_Toc460607338"/>
      <w:bookmarkStart w:id="119" w:name="_Toc460943538"/>
      <w:bookmarkStart w:id="120" w:name="_Toc460943627"/>
      <w:r>
        <w:t>ПРАВИЛА ИГРЫ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игры исполнители роли «создают» проблемную ситуацию, неизвестную другим участникам.</w:t>
      </w:r>
    </w:p>
    <w:p w:rsidR="008E770A" w:rsidRDefault="008E770A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игры по своему усмотрению могут исполнять отрицательную роль, но в конце игры самому указать на недостатки «своей» роли.</w:t>
      </w:r>
    </w:p>
    <w:p w:rsidR="008E770A" w:rsidRDefault="008E770A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Допускаются неотложные и конфликтные ситуации, в которых исполнители роли должны ориентироваться самостоятельно.</w:t>
      </w:r>
    </w:p>
    <w:p w:rsidR="008E770A" w:rsidRDefault="008E770A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Преподаватели выполняют руководящую роль консультанта.</w:t>
      </w: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a3"/>
        <w:jc w:val="center"/>
      </w:pPr>
      <w:bookmarkStart w:id="121" w:name="_Toc460354954"/>
      <w:bookmarkStart w:id="122" w:name="_Toc460562668"/>
      <w:bookmarkStart w:id="123" w:name="_Toc460562724"/>
      <w:bookmarkStart w:id="124" w:name="_Toc460574262"/>
      <w:r>
        <w:t>Описание игры.</w:t>
      </w:r>
      <w:bookmarkEnd w:id="121"/>
      <w:bookmarkEnd w:id="122"/>
      <w:bookmarkEnd w:id="123"/>
      <w:bookmarkEnd w:id="124"/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участник игры имеет свою роль и свою маркировку, которая крепится на одежде, халате, спецовке в виде нагрудного знака, что позволяет всем ориентироваться во время игры. Игра разделена на ситуации и фрагменты. Практические манипуляции демонстрируются на участниках, муляжах.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a3"/>
        <w:jc w:val="center"/>
      </w:pPr>
      <w:bookmarkStart w:id="125" w:name="_Toc460354955"/>
      <w:bookmarkStart w:id="126" w:name="_Toc460562669"/>
      <w:bookmarkStart w:id="127" w:name="_Toc460562725"/>
      <w:bookmarkStart w:id="128" w:name="_Toc460574263"/>
      <w:r>
        <w:t>График проведения ролевой и</w:t>
      </w:r>
      <w:bookmarkEnd w:id="125"/>
      <w:bookmarkEnd w:id="126"/>
      <w:bookmarkEnd w:id="127"/>
      <w:r>
        <w:t>гры</w:t>
      </w:r>
      <w:bookmarkEnd w:id="128"/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8E770A">
        <w:tc>
          <w:tcPr>
            <w:tcW w:w="5068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</w:t>
            </w:r>
          </w:p>
        </w:tc>
        <w:tc>
          <w:tcPr>
            <w:tcW w:w="5068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</w:t>
            </w:r>
          </w:p>
        </w:tc>
      </w:tr>
      <w:tr w:rsidR="008E770A">
        <w:tc>
          <w:tcPr>
            <w:tcW w:w="5068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Организационный момент – 1-2 мин.</w:t>
            </w:r>
          </w:p>
        </w:tc>
        <w:tc>
          <w:tcPr>
            <w:tcW w:w="5068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Организационный момент – 1-2 мин.</w:t>
            </w:r>
          </w:p>
        </w:tc>
      </w:tr>
      <w:tr w:rsidR="008E770A">
        <w:tc>
          <w:tcPr>
            <w:tcW w:w="5068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Объяснение правил игры – 3-5 мин.</w:t>
            </w:r>
          </w:p>
        </w:tc>
        <w:tc>
          <w:tcPr>
            <w:tcW w:w="5068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Объяснение правил игры – 3-5 мин.</w:t>
            </w:r>
          </w:p>
        </w:tc>
      </w:tr>
      <w:tr w:rsidR="008E770A">
        <w:tc>
          <w:tcPr>
            <w:tcW w:w="5068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Распределение роли – 3 мин.</w:t>
            </w:r>
          </w:p>
        </w:tc>
        <w:tc>
          <w:tcPr>
            <w:tcW w:w="5068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Распределение роли – 3 мин.</w:t>
            </w:r>
          </w:p>
        </w:tc>
      </w:tr>
      <w:tr w:rsidR="008E770A">
        <w:tc>
          <w:tcPr>
            <w:tcW w:w="5068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Осмысление задачи – 10 мин.</w:t>
            </w:r>
          </w:p>
        </w:tc>
        <w:tc>
          <w:tcPr>
            <w:tcW w:w="5068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Осмысление задачи – 10 мин.</w:t>
            </w:r>
          </w:p>
        </w:tc>
      </w:tr>
      <w:tr w:rsidR="008E770A">
        <w:tc>
          <w:tcPr>
            <w:tcW w:w="5068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– 25 мин. </w:t>
            </w:r>
          </w:p>
        </w:tc>
        <w:tc>
          <w:tcPr>
            <w:tcW w:w="5068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– 25 мин. </w:t>
            </w:r>
          </w:p>
        </w:tc>
      </w:tr>
    </w:tbl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  <w:lang w:val="en-US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  <w:t>В игре предусмотрены следующие роли: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65"/>
        <w:gridCol w:w="1583"/>
        <w:gridCol w:w="1583"/>
        <w:gridCol w:w="3166"/>
      </w:tblGrid>
      <w:tr w:rsidR="008E770A">
        <w:tc>
          <w:tcPr>
            <w:tcW w:w="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8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№ 1</w:t>
            </w:r>
          </w:p>
        </w:tc>
        <w:tc>
          <w:tcPr>
            <w:tcW w:w="4749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№ 2</w:t>
            </w:r>
          </w:p>
        </w:tc>
      </w:tr>
      <w:tr w:rsidR="008E770A">
        <w:tc>
          <w:tcPr>
            <w:tcW w:w="534" w:type="dxa"/>
          </w:tcPr>
          <w:p w:rsidR="008E770A" w:rsidRDefault="008E770A">
            <w:pPr>
              <w:pStyle w:val="21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Больной «консерватор»</w:t>
            </w:r>
          </w:p>
        </w:tc>
        <w:tc>
          <w:tcPr>
            <w:tcW w:w="4749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Больной «консерватор»</w:t>
            </w:r>
          </w:p>
        </w:tc>
      </w:tr>
      <w:tr w:rsidR="008E770A">
        <w:tc>
          <w:tcPr>
            <w:tcW w:w="534" w:type="dxa"/>
          </w:tcPr>
          <w:p w:rsidR="008E770A" w:rsidRDefault="008E770A">
            <w:pPr>
              <w:pStyle w:val="21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фельдшерским пун. – «лидер»</w:t>
            </w:r>
          </w:p>
        </w:tc>
        <w:tc>
          <w:tcPr>
            <w:tcW w:w="4749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- «лидер»</w:t>
            </w:r>
          </w:p>
        </w:tc>
      </w:tr>
      <w:tr w:rsidR="008E770A">
        <w:tc>
          <w:tcPr>
            <w:tcW w:w="534" w:type="dxa"/>
          </w:tcPr>
          <w:p w:rsidR="008E770A" w:rsidRDefault="008E770A">
            <w:pPr>
              <w:pStyle w:val="21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4749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Цеховой врач</w:t>
            </w:r>
          </w:p>
        </w:tc>
      </w:tr>
      <w:tr w:rsidR="008E770A">
        <w:tc>
          <w:tcPr>
            <w:tcW w:w="534" w:type="dxa"/>
          </w:tcPr>
          <w:p w:rsidR="008E770A" w:rsidRDefault="008E770A">
            <w:pPr>
              <w:pStyle w:val="21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Цеховой врач, врач стационара</w:t>
            </w:r>
          </w:p>
        </w:tc>
        <w:tc>
          <w:tcPr>
            <w:tcW w:w="4749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сан. врача - «провокатор»</w:t>
            </w:r>
          </w:p>
        </w:tc>
      </w:tr>
      <w:tr w:rsidR="008E770A">
        <w:tc>
          <w:tcPr>
            <w:tcW w:w="534" w:type="dxa"/>
          </w:tcPr>
          <w:p w:rsidR="008E770A" w:rsidRDefault="008E770A">
            <w:pPr>
              <w:pStyle w:val="21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сан. врача - «провокатор»</w:t>
            </w:r>
          </w:p>
        </w:tc>
        <w:tc>
          <w:tcPr>
            <w:tcW w:w="4749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</w:tr>
      <w:tr w:rsidR="008E770A">
        <w:tc>
          <w:tcPr>
            <w:tcW w:w="534" w:type="dxa"/>
          </w:tcPr>
          <w:p w:rsidR="008E770A" w:rsidRDefault="008E770A">
            <w:pPr>
              <w:pStyle w:val="21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Процедурная м/с, приемного покоя, секретарь начальника цеха.</w:t>
            </w:r>
          </w:p>
        </w:tc>
        <w:tc>
          <w:tcPr>
            <w:tcW w:w="4749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цеха – «эксперт»</w:t>
            </w:r>
          </w:p>
        </w:tc>
      </w:tr>
      <w:tr w:rsidR="008E770A">
        <w:tc>
          <w:tcPr>
            <w:tcW w:w="534" w:type="dxa"/>
          </w:tcPr>
          <w:p w:rsidR="008E770A" w:rsidRDefault="008E770A">
            <w:pPr>
              <w:pStyle w:val="21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технике безопасности</w:t>
            </w:r>
          </w:p>
        </w:tc>
        <w:tc>
          <w:tcPr>
            <w:tcW w:w="4749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0A">
        <w:tc>
          <w:tcPr>
            <w:tcW w:w="534" w:type="dxa"/>
          </w:tcPr>
          <w:p w:rsidR="008E770A" w:rsidRDefault="008E770A">
            <w:pPr>
              <w:pStyle w:val="21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цеха – «эксперт»</w:t>
            </w:r>
          </w:p>
        </w:tc>
        <w:tc>
          <w:tcPr>
            <w:tcW w:w="4749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времени</w:t>
            </w: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№ 1</w:t>
            </w:r>
          </w:p>
        </w:tc>
        <w:tc>
          <w:tcPr>
            <w:tcW w:w="3166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№ 2</w:t>
            </w: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5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166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3166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5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правил игры</w:t>
            </w:r>
          </w:p>
        </w:tc>
        <w:tc>
          <w:tcPr>
            <w:tcW w:w="3166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3166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5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роли</w:t>
            </w:r>
          </w:p>
        </w:tc>
        <w:tc>
          <w:tcPr>
            <w:tcW w:w="3166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166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5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задачи</w:t>
            </w:r>
          </w:p>
        </w:tc>
        <w:tc>
          <w:tcPr>
            <w:tcW w:w="3166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166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5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166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3166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5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6" w:type="dxa"/>
            <w:gridSpan w:val="2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3166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</w:tbl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  <w:lang w:val="en-US"/>
        </w:rPr>
      </w:pPr>
    </w:p>
    <w:p w:rsidR="008E770A" w:rsidRDefault="008E770A">
      <w:pPr>
        <w:pStyle w:val="2"/>
      </w:pPr>
      <w:bookmarkStart w:id="129" w:name="_Toc460574264"/>
      <w:bookmarkStart w:id="130" w:name="_Toc460574884"/>
      <w:bookmarkStart w:id="131" w:name="_Toc460598379"/>
      <w:bookmarkStart w:id="132" w:name="_Toc460600316"/>
      <w:bookmarkStart w:id="133" w:name="_Toc460607339"/>
      <w:bookmarkStart w:id="134" w:name="_Toc460943539"/>
      <w:bookmarkStart w:id="135" w:name="_Toc460943628"/>
      <w:r>
        <w:t>ИНСТРУКТАЖ (КОМПЛЕКТ РОЛЕЙ И ФУНКЦИЙ ИГРОКОВ)</w:t>
      </w:r>
      <w:bookmarkEnd w:id="129"/>
      <w:bookmarkEnd w:id="130"/>
      <w:bookmarkEnd w:id="131"/>
      <w:bookmarkEnd w:id="132"/>
      <w:bookmarkEnd w:id="133"/>
      <w:bookmarkEnd w:id="134"/>
      <w:bookmarkEnd w:id="135"/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 цеховому врачу.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клиническое обследование пациента (соберите жалобы, профессиональный анамнез, проведите осмотр по системам).</w:t>
      </w:r>
    </w:p>
    <w:p w:rsidR="008E770A" w:rsidRDefault="008E770A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Назначьте  необходимое обследование.</w:t>
      </w:r>
    </w:p>
    <w:p w:rsidR="008E770A" w:rsidRDefault="008E770A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Получите справку о состоянии санитарно-гигиенических условий труда (банк данных).</w:t>
      </w:r>
    </w:p>
    <w:p w:rsidR="008E770A" w:rsidRDefault="008E770A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Поставьте предварительный диагноз.</w:t>
      </w:r>
    </w:p>
    <w:p w:rsidR="008E770A" w:rsidRDefault="008E770A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Составьте план ведения больного.</w:t>
      </w: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 фельдшеру.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Получите справку о состоянии санитарно-гигиенических условий труда (банк данных).</w:t>
      </w:r>
    </w:p>
    <w:p w:rsidR="008E770A" w:rsidRDefault="008E770A">
      <w:pPr>
        <w:pStyle w:val="21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Уточните: имеются ли у рабочего индивидуальные средства защиты.</w:t>
      </w:r>
    </w:p>
    <w:p w:rsidR="008E770A" w:rsidRDefault="008E770A">
      <w:pPr>
        <w:pStyle w:val="21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Получите заключение о состоянии здоровья, периодических осмотров.</w:t>
      </w:r>
    </w:p>
    <w:p w:rsidR="008E770A" w:rsidRDefault="008E770A">
      <w:pPr>
        <w:pStyle w:val="21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приказ № 555.</w:t>
      </w: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 «м/с процедурного кабинета» (домашнее задание).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наглядные пособия по документации на здравпункте.</w:t>
      </w:r>
    </w:p>
    <w:p w:rsidR="008E770A" w:rsidRDefault="008E770A">
      <w:pPr>
        <w:pStyle w:val="21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предстерилизационную обработку шприцев.</w:t>
      </w:r>
    </w:p>
    <w:p w:rsidR="008E770A" w:rsidRDefault="008E770A">
      <w:pPr>
        <w:pStyle w:val="21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хранения лекарственных препаратов  А. и Б.</w:t>
      </w:r>
    </w:p>
    <w:p w:rsidR="008E770A" w:rsidRDefault="008E770A">
      <w:pPr>
        <w:pStyle w:val="21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хранения наркотических средств.</w:t>
      </w:r>
    </w:p>
    <w:p w:rsidR="008E770A" w:rsidRDefault="008E770A">
      <w:pPr>
        <w:pStyle w:val="21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аптечку «неотложной помощи» при попадании токсических веществ в верхние дыхательные пути.</w:t>
      </w:r>
    </w:p>
    <w:p w:rsidR="008E770A" w:rsidRDefault="008E770A">
      <w:pPr>
        <w:pStyle w:val="21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неотложную помощь при ожогах серной кислотой.</w:t>
      </w: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 «больному».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Придумать легенду заболевания, острого токсического бронхита, острого токсического гепатита, вызванных интоксикацией высшими жирными кислотами и серной кислотой.</w:t>
      </w:r>
    </w:p>
    <w:p w:rsidR="008E770A" w:rsidRDefault="008E770A">
      <w:pPr>
        <w:pStyle w:val="21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проф. маршрут по своей специальности.</w:t>
      </w:r>
    </w:p>
    <w:p w:rsidR="008E770A" w:rsidRDefault="008E770A">
      <w:pPr>
        <w:pStyle w:val="21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Подумать о наличии у себя спецодежды и средств индивидуальной защиты.</w:t>
      </w:r>
    </w:p>
    <w:p w:rsidR="008E770A" w:rsidRDefault="008E770A">
      <w:pPr>
        <w:pStyle w:val="21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ходу осмотра медработником «ухудшить свое состояние».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 помощнику сан. врача.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экстренное извещение и зарегистрировать в журнале ЦГСЭН.</w:t>
      </w:r>
    </w:p>
    <w:p w:rsidR="008E770A" w:rsidRDefault="008E770A">
      <w:pPr>
        <w:pStyle w:val="2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акт санитарного обследования предприятия.</w:t>
      </w:r>
    </w:p>
    <w:p w:rsidR="008E770A" w:rsidRDefault="008E770A">
      <w:pPr>
        <w:pStyle w:val="2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Составляет контингент рабочих для прохождения медосмотра.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 начальнику цеха.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наглядные пособия: а)списки работников, работающих во вредных условиях, б) обеспечивает своевременное прохождение медосмотров в) не допускает к работе лиц, не прошедших медосмотр г) выполняет предложения ЦГСЭН по профилактике профзаболеваний.</w:t>
      </w:r>
    </w:p>
    <w:p w:rsidR="008E770A" w:rsidRDefault="008E770A">
      <w:pPr>
        <w:pStyle w:val="21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особенности своего производства.</w:t>
      </w:r>
    </w:p>
    <w:p w:rsidR="008E770A" w:rsidRDefault="008E770A">
      <w:pPr>
        <w:pStyle w:val="21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санитарно-гигиенический паспорт участка.</w:t>
      </w:r>
    </w:p>
    <w:p w:rsidR="008E770A" w:rsidRDefault="008E770A">
      <w:pPr>
        <w:pStyle w:val="21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Проконсультироваться с медперсоналом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 состоянии здоровья своего рабочего.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 инженеру по технике безопасности.</w:t>
      </w:r>
    </w:p>
    <w:p w:rsidR="008E770A" w:rsidRDefault="008E770A">
      <w:pPr>
        <w:pStyle w:val="21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Выяснить все обстоятельства случившегося.</w:t>
      </w:r>
    </w:p>
    <w:p w:rsidR="008E770A" w:rsidRDefault="008E770A">
      <w:pPr>
        <w:pStyle w:val="21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больной без сознания, получить нужную информацию от сопровождающего лица.</w:t>
      </w:r>
    </w:p>
    <w:p w:rsidR="008E770A" w:rsidRDefault="008E770A">
      <w:pPr>
        <w:pStyle w:val="21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Установить, в чем заключались в этот день трудовые обязанности обследуемого (обычные или имеют какие-либо особенности).</w:t>
      </w:r>
    </w:p>
    <w:p w:rsidR="008E770A" w:rsidRDefault="008E770A">
      <w:pPr>
        <w:pStyle w:val="21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Уточнить, что известно об аварийной ситуации (напр. разрыв коммуникации, несущей токсические вещества, взрыв баллона с токсическими веществами).</w:t>
      </w:r>
    </w:p>
    <w:p w:rsidR="008E770A" w:rsidRDefault="008E770A">
      <w:pPr>
        <w:pStyle w:val="21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Выяснить количество пострадавших.</w:t>
      </w:r>
    </w:p>
    <w:p w:rsidR="008E770A" w:rsidRDefault="008E770A">
      <w:pPr>
        <w:pStyle w:val="21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сведения, насколько быстро ликвидирована авария, насколько эффективно работала вентиляция, применялись ли индивидуальные средства защиты.</w:t>
      </w:r>
    </w:p>
    <w:p w:rsidR="008E770A" w:rsidRDefault="008E770A">
      <w:pPr>
        <w:pStyle w:val="21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Уточнить, не нарушались ли правила техники безопасности самим пострадавшим (напр. подсасывание бензина ртом через шланг).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"/>
      </w:pPr>
      <w:bookmarkStart w:id="136" w:name="_Toc460354956"/>
      <w:bookmarkStart w:id="137" w:name="_Toc460562670"/>
      <w:bookmarkStart w:id="138" w:name="_Toc460562726"/>
      <w:bookmarkStart w:id="139" w:name="_Toc460574265"/>
      <w:bookmarkStart w:id="140" w:name="_Toc460574885"/>
      <w:bookmarkStart w:id="141" w:name="_Toc460598380"/>
      <w:bookmarkStart w:id="142" w:name="_Toc460600317"/>
      <w:bookmarkStart w:id="143" w:name="_Toc460607340"/>
      <w:bookmarkStart w:id="144" w:name="_Toc460943540"/>
      <w:bookmarkStart w:id="145" w:name="_Toc460943629"/>
      <w:r>
        <w:t>СЦЕНАРИЙ СИТУАЦИИ № 1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Мед. персонал на здравпункте химзавода работает круглосуточно. Утро рабочего дня на здравпункте начинается с приема ночного дежурства у фельдшера (отчет по приему амбулаторных больных, сдачи наркотических средств, состояние дезрежима на з/п и т. д.).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Тихо играет музыка и санитар, учащийся ВМУ заканчивает уборку, спешит на занятия, но заведующий з/п перед уходом задает санитару вопрос о обработке инвентаря дезсредствами. Санитар быстро отвечает на вопрос и спешит удалиться.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Утро рабочего дня у начальника цеха начинается со знакомства со сведениями о заболеваемости работников цеха, результатов медицинского осмотра по приказу № 555 МЗ РФ от 29.09.89 г. Вдруг в цехе происходит «авария» о чем ставят в известность начальника цеха, который срочно звонит на здравпункт и приглашает медицинского работника оказать неотложную помощь. Т. к. цеховой врач работает во вторую смену, помощь оказывает фельдшер с медсестрой и госпитализируют пострадавшего в отделение, при этом заполняет экстренное извещение, направление с стационар и позже сообщает об «аварии» цеховому врачу. Начальник цеха вызывает инженера по технике безопасности, который вызывает работника ЦГСЭН. Цеховой врач, узнав об «аварии» срочно звонит в стационар и узнает о диагнозе, который держит в секрете. Затем звонит начальнику цеха и договаривается о встрече с приглашением специалистов, расследовавших случай «аварии» в цехе.  дальнейшем начинается дискуссия за круглым столом.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самого начала группа № 2 следит за ходом игры группы № 1, при этом каждый игрок, выполняющий свою роль, внимательно следит и оценивает работу своего коллеги по критериям (см. инструкцию).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гигиены по ходу игры консультирует «помощников санитарного врача» группы № 1 и группы № 2, преподаватель терапии также консультирует, соблюдая очередность своего коллеги.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Фрагмент № 1.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«Прием и сдача ночного дежурства»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Фрагмент № 2.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«Авария в цехе»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рабочего дня у начальника цеха, знакомство с результатом медицинского осмотра по приказу № 555, который приносит секретарь, через некоторое время в цехе авария.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Фрагмент № 3.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«Фельдшер в цехе»</w:t>
      </w:r>
    </w:p>
    <w:p w:rsidR="008E770A" w:rsidRDefault="008E770A">
      <w:pPr>
        <w:pStyle w:val="21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Звонок на здравпункт из цеха, срочно оказать неотложную помощь.</w:t>
      </w:r>
    </w:p>
    <w:p w:rsidR="008E770A" w:rsidRDefault="008E770A">
      <w:pPr>
        <w:pStyle w:val="21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Опрос, осмотр, неотложная помощь пострадавшему, госпитализация по показаниям.</w:t>
      </w:r>
    </w:p>
    <w:p w:rsidR="008E770A" w:rsidRDefault="008E770A">
      <w:pPr>
        <w:pStyle w:val="21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начальника цеха в оказании помощи пострадавшему.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Фрагмент № 4.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«Приемный покой»</w:t>
      </w:r>
    </w:p>
    <w:p w:rsidR="008E770A" w:rsidRDefault="008E770A">
      <w:pPr>
        <w:pStyle w:val="2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М/с приемного покоя оформляет историю болезни.</w:t>
      </w:r>
    </w:p>
    <w:p w:rsidR="008E770A" w:rsidRDefault="008E770A">
      <w:pPr>
        <w:pStyle w:val="2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Осмотр врачом пострадавшего.</w:t>
      </w:r>
    </w:p>
    <w:p w:rsidR="008E770A" w:rsidRDefault="008E770A">
      <w:pPr>
        <w:pStyle w:val="2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и обследования и лечения.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Фрагмент № 5.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 в цех помощника санитарного врача. Оформление акта.</w:t>
      </w:r>
    </w:p>
    <w:p w:rsidR="008E770A" w:rsidRDefault="008E770A">
      <w:pPr>
        <w:pStyle w:val="2"/>
      </w:pPr>
      <w:bookmarkStart w:id="146" w:name="_Toc460354959"/>
      <w:bookmarkStart w:id="147" w:name="_Toc460562673"/>
      <w:bookmarkStart w:id="148" w:name="_Toc460562729"/>
      <w:bookmarkStart w:id="149" w:name="_Toc460574266"/>
      <w:bookmarkStart w:id="150" w:name="_Toc460574886"/>
      <w:bookmarkStart w:id="151" w:name="_Toc460598381"/>
      <w:bookmarkStart w:id="152" w:name="_Toc460600318"/>
      <w:bookmarkStart w:id="153" w:name="_Toc460607341"/>
      <w:bookmarkStart w:id="154" w:name="_Toc460943541"/>
      <w:bookmarkStart w:id="155" w:name="_Toc460943630"/>
      <w:r>
        <w:t>СЦЕНАРИЙ СИТУАЦИИ № 2.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8E770A" w:rsidRDefault="008E770A"/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Здравпункт при ВКДП (Волгодонский комбинат древесных плит)</w:t>
      </w:r>
    </w:p>
    <w:p w:rsidR="008E770A" w:rsidRDefault="008E770A"/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Здравпункт работает круглосуточно. Утром на здравпункт приходит помощник сан. врача и берет смывы с предметов, проверяет документацию, спрашивает медсестру процед. кабинета, например о предстерилизационной обработке, делает замечание и уходит.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прием приходит больной с жалобами, которого осматривает фельдшер, т. к. врач работает во</w:t>
      </w:r>
      <w:r>
        <w:rPr>
          <w:rFonts w:ascii="Times New Roman" w:hAnsi="Times New Roman" w:cs="Times New Roman"/>
          <w:lang w:val="en-US"/>
        </w:rPr>
        <w:t xml:space="preserve"> II</w:t>
      </w:r>
      <w:r>
        <w:rPr>
          <w:rFonts w:ascii="Times New Roman" w:hAnsi="Times New Roman" w:cs="Times New Roman"/>
        </w:rPr>
        <w:t xml:space="preserve"> смену. Фельдшер осматривает б-го, оказывает ему необходимую помощь, выписывает лек-ва и направляет на следующий день к врачу, выписывает сигнальный лист.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следующий день врач осматривает б-го, предварительно определив профессиональное заболевание, затем приходит на прием к цеховому врачу, договаривается о встрече с начальником цеха  помощника сан. врача осмотреть рабочего места. А в это время б-й идет в аптеку, покупает лекарства, затем на обследование.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дальнейшем специалисты составляют акт. На этом игровые фрагменты заканчиваются. Начитается обсуждение.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Фрагмент № 1. «Помощник сан. врача на здравпункте».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Здравпункт работает круглосуточно. Утром приходит помощник санитарного врача и берет смывы с предметов, проверяет документацию на участке, спрашивает процедурную м/с о предстерилизационной обработке и уходит.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Фрагмент № 2. Прием больного на здравпункте.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Фельдшер проводит расспрос, осмотр по системам, назначает обследование и направляет к цеховому врачу на следующий день, записывая сигнальный лист на б/л, рецепты.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Фрагмент № 3. Прием больного цеховым врачом.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Дополняет обследования и договаривается с начальником цеха о встрече с ним.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Фрагмент № 4. Выход в цех.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Встреча в цеху начальника цеха и помощника санитарного врача, который проводит исследование санитарно-гигиенической характеристики рабочего места.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санитарного врача составляет акт.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Фрагмент № 5. Оформление акта ВИБ.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цехе встреча всех специалистов, которые составляют акт врачебно-инженерной бригады. На этом фрагменты исчерпаны. Начинается дискуссия.</w:t>
      </w:r>
    </w:p>
    <w:p w:rsidR="008E770A" w:rsidRDefault="008E770A">
      <w:pPr>
        <w:pStyle w:val="2"/>
      </w:pPr>
      <w:r>
        <w:br w:type="page"/>
      </w:r>
      <w:bookmarkStart w:id="156" w:name="_Toc460354957"/>
      <w:bookmarkStart w:id="157" w:name="_Toc460562671"/>
      <w:bookmarkStart w:id="158" w:name="_Toc460562727"/>
      <w:bookmarkStart w:id="159" w:name="_Toc460574267"/>
      <w:bookmarkStart w:id="160" w:name="_Toc460574887"/>
      <w:bookmarkStart w:id="161" w:name="_Toc460598382"/>
      <w:bookmarkStart w:id="162" w:name="_Toc460600319"/>
      <w:bookmarkStart w:id="163" w:name="_Toc460607342"/>
      <w:bookmarkStart w:id="164" w:name="_Toc460943542"/>
      <w:bookmarkStart w:id="165" w:name="_Toc460943631"/>
      <w:r>
        <w:t>СХЕМА РОЛЕВОЙ ИГРЫ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79"/>
        <w:gridCol w:w="3250"/>
        <w:gridCol w:w="3508"/>
      </w:tblGrid>
      <w:tr w:rsidR="008E770A">
        <w:trPr>
          <w:jc w:val="center"/>
        </w:trPr>
        <w:tc>
          <w:tcPr>
            <w:tcW w:w="3379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№ 1</w:t>
            </w:r>
          </w:p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№ 2</w:t>
            </w:r>
          </w:p>
        </w:tc>
      </w:tr>
      <w:tr w:rsidR="008E770A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-49.2pt;margin-top:2.15pt;width:36pt;height:28.8pt;z-index:251665408;mso-position-horizontal-relative:text;mso-position-vertical-relative:text" o:allowincell="f">
                  <v:textbox style="mso-next-textbox:#_x0000_s1050">
                    <w:txbxContent>
                      <w:p w:rsidR="008E770A" w:rsidRDefault="008E770A">
                        <w:pPr>
                          <w:pStyle w:val="1"/>
                          <w:spacing w:line="240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 э</w:t>
                        </w:r>
                      </w:p>
                    </w:txbxContent>
                  </v:textbox>
                </v:shape>
              </w:pict>
            </w:r>
            <w:r w:rsidR="008E770A">
              <w:rPr>
                <w:rFonts w:ascii="Times New Roman" w:hAnsi="Times New Roman" w:cs="Times New Roman"/>
              </w:rPr>
              <w:t>Проф. заб-е на хим. заводе</w:t>
            </w:r>
          </w:p>
        </w:tc>
        <w:tc>
          <w:tcPr>
            <w:tcW w:w="3250" w:type="dxa"/>
            <w:tcBorders>
              <w:left w:val="nil"/>
            </w:tcBorders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заб-е на КПД</w:t>
            </w: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бр. № 1</w: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бр. № 2</w:t>
            </w: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51" style="position:absolute;left:0;text-align:left;z-index:251715584;mso-position-horizontal-relative:text;mso-position-vertical-relative:text" from="296.4pt,9.1pt" to="325.2pt,9.1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2" style="position:absolute;left:0;text-align:left;flip:x;z-index:251631616;mso-position-horizontal-relative:text;mso-position-vertical-relative:text" from="166.8pt,10.1pt" to="195.6pt,10.1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3" style="position:absolute;left:0;text-align:left;z-index:251624448;mso-position-horizontal-relative:text;mso-position-vertical-relative:text" from="418.8pt,17.3pt" to="418.8pt,31.7pt" o:allowincell="f">
                  <v:stroke endarrow="block"/>
                </v:line>
              </w:pict>
            </w:r>
            <w:r w:rsidR="008E770A">
              <w:rPr>
                <w:rFonts w:ascii="Times New Roman" w:hAnsi="Times New Roman" w:cs="Times New Roman"/>
              </w:rPr>
              <w:t>«Прием и сдача ночного дежурства»</w: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 № 1</w:t>
            </w: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«СЭС на здравпункте»</w:t>
            </w: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54" style="position:absolute;left:0;text-align:left;z-index:251620352;mso-position-horizontal-relative:text;mso-position-vertical-relative:text" from="73.2pt,4.8pt" to="73.2pt,19.2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5" style="position:absolute;left:0;text-align:left;z-index:251713536;mso-position-horizontal-relative:text;mso-position-vertical-relative:text" from="296.4pt,9.1pt" to="325.2pt,9.1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6" style="position:absolute;left:0;text-align:left;flip:x;z-index:251625472;mso-position-horizontal-relative:text;mso-position-vertical-relative:text" from="411.5pt,28.7pt" to="418.7pt,35.9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7" style="position:absolute;left:0;text-align:left;flip:x;z-index:251632640;mso-position-horizontal-relative:text;mso-position-vertical-relative:text" from="166.7pt,5.75pt" to="195.6pt,7.1pt" o:allowincell="f">
                  <v:stroke endarrow="block"/>
                </v:line>
              </w:pict>
            </w:r>
            <w:r w:rsidR="008E770A">
              <w:rPr>
                <w:rFonts w:ascii="Times New Roman" w:hAnsi="Times New Roman" w:cs="Times New Roman"/>
              </w:rPr>
              <w:t>«Авария в цехе»</w: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 № 2</w:t>
            </w: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«Прием б-го фельдшером»</w:t>
            </w: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58" style="position:absolute;left:0;text-align:left;z-index:251714560;mso-position-horizontal-relative:text;mso-position-vertical-relative:text" from="296.4pt,6.95pt" to="325.2pt,6.9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9" style="position:absolute;left:0;text-align:left;flip:x;z-index:251633664;mso-position-horizontal-relative:text;mso-position-vertical-relative:text" from="166.7pt,8.65pt" to="202.8pt,10.2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60" style="position:absolute;left:0;text-align:left;z-index:251621376;mso-position-horizontal-relative:text;mso-position-vertical-relative:text" from="73.2pt,15.85pt" to="73.2pt,37.45pt" o:allowincell="f">
                  <v:stroke endarrow="block"/>
                </v:line>
              </w:pict>
            </w:r>
            <w:r w:rsidR="008E770A">
              <w:rPr>
                <w:rFonts w:ascii="Times New Roman" w:hAnsi="Times New Roman" w:cs="Times New Roman"/>
              </w:rPr>
              <w:t>«Приемный покой»</w: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 № 3</w:t>
            </w: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«Прием б-го цеховым врачом»</w:t>
            </w: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61" style="position:absolute;left:0;text-align:left;z-index:251716608;mso-position-horizontal-relative:text;mso-position-vertical-relative:text" from="296.4pt,12.7pt" to="325.2pt,12.7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62" style="position:absolute;left:0;text-align:left;z-index:251622400;mso-position-horizontal-relative:text;mso-position-vertical-relative:text" from="73.1pt,27.7pt" to="73.1pt,42.1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63" style="position:absolute;left:0;text-align:left;flip:x;z-index:251634688;mso-position-horizontal-relative:text;mso-position-vertical-relative:text" from="166.7pt,4.3pt" to="195.6pt,6.1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64" style="position:absolute;left:0;text-align:left;z-index:251627520;mso-position-horizontal-relative:text;mso-position-vertical-relative:text" from="418.8pt,25.9pt" to="418.8pt,33.1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65" style="position:absolute;left:0;text-align:left;z-index:251626496;mso-position-horizontal-relative:text;mso-position-vertical-relative:text" from="411.6pt,4.3pt" to="418.8pt,11.5pt" o:allowincell="f">
                  <v:stroke endarrow="block"/>
                </v:line>
              </w:pict>
            </w:r>
            <w:r w:rsidR="008E770A">
              <w:rPr>
                <w:rFonts w:ascii="Times New Roman" w:hAnsi="Times New Roman" w:cs="Times New Roman"/>
              </w:rPr>
              <w:t>«Цеховой врач на здравпункте»</w: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 № 4</w:t>
            </w: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«Выход в цех»</w:t>
            </w: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66" style="position:absolute;left:0;text-align:left;z-index:251717632;mso-position-horizontal-relative:text;mso-position-vertical-relative:text" from="296.4pt,8.4pt" to="325.2pt,8.4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67" style="position:absolute;left:0;text-align:left;flip:x;z-index:251635712;mso-position-horizontal-relative:text;mso-position-vertical-relative:text" from="166.8pt,7.2pt" to="202.8pt,7.2pt" o:allowincell="f">
                  <v:stroke endarrow="block"/>
                </v:line>
              </w:pict>
            </w:r>
            <w:r w:rsidR="008E770A">
              <w:rPr>
                <w:rFonts w:ascii="Times New Roman" w:hAnsi="Times New Roman" w:cs="Times New Roman"/>
              </w:rPr>
              <w:t>«Оформление акта»</w: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 № 5</w:t>
            </w: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 ВИБ»</w:t>
            </w: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68" style="position:absolute;left:0;text-align:left;z-index:251641856;mso-position-horizontal-relative:text;mso-position-vertical-relative:text" from="238.7pt,0" to="238.7pt,14.4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69" style="position:absolute;left:0;text-align:left;flip:x;z-index:251623424;mso-position-horizontal-relative:text;mso-position-vertical-relative:text" from="73.1pt,5.05pt" to="73.2pt,7.2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70" style="position:absolute;left:0;text-align:left;flip:x;z-index:251629568;mso-position-horizontal-relative:text;mso-position-vertical-relative:text" from="418.7pt,5.05pt" to="418.8pt,14.4pt" o:allowincell="f">
                  <v:stroke endarrow="block"/>
                </v:line>
              </w:pict>
            </w:r>
            <w:r>
              <w:rPr>
                <w:noProof/>
              </w:rPr>
              <w:pict>
                <v:rect id="_x0000_s1071" style="position:absolute;left:0;text-align:left;margin-left:375.5pt;margin-top:14.4pt;width:79.2pt;height:28.8pt;z-index:251640832;mso-position-horizontal-relative:text;mso-position-vertical-relative:text" o:allowincell="f">
                  <v:textbox style="mso-next-textbox:#_x0000_s1071">
                    <w:txbxContent>
                      <w:p w:rsidR="008E770A" w:rsidRDefault="008E770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Дискуссия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2" style="position:absolute;left:0;text-align:left;margin-left:37.1pt;margin-top:14.4pt;width:79.2pt;height:21.6pt;z-index:251638784;mso-position-horizontal-relative:text;mso-position-vertical-relative:text" o:allowincell="f">
                  <v:textbox style="mso-next-textbox:#_x0000_s1072">
                    <w:txbxContent>
                      <w:p w:rsidR="008E770A" w:rsidRDefault="008E770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Дискуссия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073" type="#_x0000_t202" style="position:absolute;left:0;text-align:left;margin-left:-42.1pt;margin-top:0;width:43.2pt;height:28.8pt;z-index:251666432;mso-position-horizontal-relative:text;mso-position-vertical-relative:text" o:allowincell="f">
                  <v:textbox>
                    <w:txbxContent>
                      <w:p w:rsidR="008E770A" w:rsidRDefault="008E770A">
                        <w:pPr>
                          <w:pStyle w:val="1"/>
                          <w:spacing w:line="240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</w:t>
                        </w:r>
                        <w:r>
                          <w:t xml:space="preserve"> э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4" type="#_x0000_t202" style="position:absolute;left:0;text-align:left;margin-left:224.3pt;margin-top:5.15pt;width:43.2pt;height:21.6pt;z-index:251667456;mso-position-horizontal-relative:text;mso-position-vertical-relative:text" o:allowincell="f">
                  <v:textbox style="mso-next-textbox:#_x0000_s1074">
                    <w:txbxContent>
                      <w:p w:rsidR="008E770A" w:rsidRDefault="008E770A">
                        <w:pPr>
                          <w:pStyle w:val="1"/>
                          <w:spacing w:line="240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III 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75" style="position:absolute;left:0;text-align:left;flip:y;z-index:251656192;mso-position-horizontal-relative:text;mso-position-vertical-relative:text" from="303.5pt,12.35pt" to="368.3pt,41.15pt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076" style="position:absolute;left:0;text-align:left;z-index:251655168;mso-position-horizontal-relative:text;mso-position-vertical-relative:text" from="123.5pt,5.15pt" to="188.3pt,41.15pt" o:allowincell="f">
                  <v:stroke startarrow="block" endarrow="block"/>
                </v:line>
              </w:pict>
            </w:r>
            <w:r w:rsidR="008E770A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77" style="position:absolute;left:0;text-align:left;z-index:251630592;mso-position-horizontal-relative:text;mso-position-vertical-relative:text" from="418.8pt,.7pt" to="418.8pt,15.1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78" style="position:absolute;left:0;text-align:left;z-index:251628544;mso-position-horizontal-relative:text;mso-position-vertical-relative:text" from="73.2pt,.7pt" to="73.2pt,15.1pt" o:allowincell="f">
                  <v:stroke endarrow="block"/>
                </v:line>
              </w:pic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079" type="#_x0000_t202" style="position:absolute;margin-left:224.3pt;margin-top:53.5pt;width:43.2pt;height:21.6pt;z-index:251668480;mso-position-horizontal-relative:text;mso-position-vertical-relative:text" o:allowincell="f">
                  <v:textbox>
                    <w:txbxContent>
                      <w:p w:rsidR="008E770A" w:rsidRDefault="008E770A">
                        <w:r>
                          <w:rPr>
                            <w:lang w:val="en-US"/>
                          </w:rPr>
                          <w:t>IV</w:t>
                        </w:r>
                        <w:r>
                          <w:t xml:space="preserve"> 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80" style="position:absolute;z-index:251643904;mso-position-horizontal-relative:text;mso-position-vertical-relative:text" from="238.7pt,29.85pt" to="238.7pt,46.3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81" style="position:absolute;z-index:251663360;mso-position-horizontal-relative:text;mso-position-vertical-relative:text" from="425.9pt,29.9pt" to="425.9pt,51.5pt" o:allowincell="f">
                  <v:stroke endarrow="block"/>
                </v:line>
              </w:pict>
            </w:r>
            <w:r>
              <w:rPr>
                <w:noProof/>
              </w:rPr>
              <w:pict>
                <v:shape id="_x0000_s1082" type="#_x0000_t202" style="position:absolute;margin-left:382.7pt;margin-top:58.7pt;width:115.2pt;height:50.4pt;z-index:251662336;mso-position-horizontal-relative:text;mso-position-vertical-relative:text" o:allowincell="f">
                  <v:textbox>
                    <w:txbxContent>
                      <w:p w:rsidR="008E770A" w:rsidRDefault="008E770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Акт ВИБ, изв</w:t>
                        </w:r>
                        <w:r>
                          <w:rPr>
                            <w:sz w:val="28"/>
                            <w:szCs w:val="28"/>
                          </w:rPr>
                          <w:t>ещение СЭС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83" style="position:absolute;margin-left:195.5pt;margin-top:1.1pt;width:100.8pt;height:21.6pt;z-index:251639808;mso-position-horizontal-relative:text;mso-position-vertical-relative:text" o:allowincell="f">
                  <v:textbox>
                    <w:txbxContent>
                      <w:p w:rsidR="008E770A" w:rsidRDefault="008E770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Заклчючение</w:t>
                        </w:r>
                      </w:p>
                    </w:txbxContent>
                  </v:textbox>
                </v:rect>
              </w:pict>
            </w:r>
            <w:r w:rsidR="008E770A">
              <w:rPr>
                <w:rFonts w:ascii="Times New Roman" w:hAnsi="Times New Roman" w:cs="Times New Roman"/>
              </w:rPr>
              <w:t>DS: О. токсический бронхит, хр. токсический гепатит, обусловленный интоксикациями СЖК и серной к-той</w: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DS: Хронически пылевой бронхит</w:t>
            </w: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rect id="_x0000_s1084" style="position:absolute;left:0;text-align:left;margin-left:159.5pt;margin-top:14.5pt;width:187.2pt;height:28.8pt;z-index:251642880;mso-position-horizontal-relative:text;mso-position-vertical-relative:text" o:allowincell="f">
                  <v:textbox>
                    <w:txbxContent>
                      <w:p w:rsidR="008E770A" w:rsidRDefault="008E770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Оценка деятельности групп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85" style="position:absolute;left:0;text-align:left;z-index:251660288;mso-position-horizontal-relative:text;mso-position-vertical-relative:text" from="73.1pt,7.3pt" to="73.1pt,21.7pt" o:allowincell="f">
                  <v:stroke endarrow="block"/>
                </v:line>
              </w:pic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086" type="#_x0000_t202" style="position:absolute;left:0;text-align:left;margin-left:22.7pt;margin-top:5.3pt;width:100.8pt;height:43.2pt;z-index:251659264;mso-position-horizontal-relative:text;mso-position-vertical-relative:text" o:allowincell="f">
                  <v:textbox>
                    <w:txbxContent>
                      <w:p w:rsidR="008E770A" w:rsidRDefault="008E770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Экстренное извещение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pict>
                <v:line id="_x0000_s1087" style="position:absolute;left:0;text-align:left;z-index:251664384;mso-position-horizontal-relative:text;mso-position-vertical-relative:text" from="433.1pt,10.45pt" to="433.1pt,39.25pt" o:allowincell="f">
                  <v:stroke endarrow="block"/>
                </v:line>
              </w:pic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pict>
                <v:line id="_x0000_s1088" style="position:absolute;left:0;text-align:left;z-index:251661312;mso-position-horizontal-relative:text;mso-position-vertical-relative:text" from="73.1pt,13.55pt" to="73.1pt,27.95pt" o:allowincell="f">
                  <v:stroke endarrow="block"/>
                </v:line>
              </w:pic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89" type="#_x0000_t86" style="position:absolute;left:0;text-align:left;margin-left:317.9pt;margin-top:4.3pt;width:14.4pt;height:93.6pt;z-index:251648000;mso-position-horizontal-relative:text;mso-position-vertical-relative:text" o:allowincell="f"/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90" type="#_x0000_t85" style="position:absolute;left:0;text-align:left;margin-left:159.5pt;margin-top:4.3pt;width:7.2pt;height:93.6pt;z-index:251646976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091" style="position:absolute;left:0;text-align:left;margin-left:375.5pt;margin-top:11.5pt;width:122.4pt;height:64.8pt;z-index:251645952;mso-position-horizontal-relative:text;mso-position-vertical-relative:text" o:allowincell="f">
                  <v:textbox>
                    <w:txbxContent>
                      <w:p w:rsidR="008E770A" w:rsidRDefault="008E770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Эксперты-начальники ц</w:t>
                        </w:r>
                        <w:r>
                          <w:rPr>
                            <w:sz w:val="28"/>
                            <w:szCs w:val="28"/>
                          </w:rPr>
                          <w:t>ехов</w:t>
                        </w:r>
                      </w:p>
                      <w:p w:rsidR="008E770A" w:rsidRDefault="008E770A">
                        <w:pPr>
                          <w:pStyle w:val="a5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Больной</w:t>
            </w: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rect id="_x0000_s1092" style="position:absolute;left:0;text-align:left;margin-left:8.3pt;margin-top:2.3pt;width:115.2pt;height:64.8pt;z-index:251644928;mso-position-horizontal-relative:text;mso-position-vertical-relative:text" o:allowincell="f">
                  <v:textbox>
                    <w:txbxContent>
                      <w:p w:rsidR="008E770A" w:rsidRDefault="008E770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Эксперты-начальники ц</w:t>
                        </w:r>
                        <w:r>
                          <w:rPr>
                            <w:sz w:val="28"/>
                            <w:szCs w:val="28"/>
                          </w:rPr>
                          <w:t>ехов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93" type="#_x0000_t66" style="position:absolute;left:0;text-align:left;margin-left:332.3pt;margin-top:14.65pt;width:36pt;height:7.2pt;z-index:251650048;mso-position-horizontal-relative:text;mso-position-vertical-relative:text" o:allowincell="f"/>
              </w:pict>
            </w: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94" type="#_x0000_t13" style="position:absolute;left:0;text-align:left;margin-left:130.7pt;margin-top:14.65pt;width:28.8pt;height:7.2pt;z-index:251649024;mso-position-horizontal-relative:text;mso-position-vertical-relative:text" o:allowincell="f"/>
              </w:pic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95" style="position:absolute;left:0;text-align:left;flip:y;z-index:251654144;mso-position-horizontal-relative:text;mso-position-vertical-relative:text" from="425.9pt,1.3pt" to="425.9pt,94.9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96" style="position:absolute;left:0;text-align:left;flip:y;z-index:251653120;mso-position-horizontal-relative:text;mso-position-vertical-relative:text" from="65.9pt,8.5pt" to="65.9pt,94.9pt" o:allowincell="f">
                  <v:stroke endarrow="block"/>
                </v:line>
              </w:pic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сан. врача</w:t>
            </w: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70A">
        <w:trPr>
          <w:jc w:val="center"/>
        </w:trPr>
        <w:tc>
          <w:tcPr>
            <w:tcW w:w="3379" w:type="dxa"/>
          </w:tcPr>
          <w:p w:rsidR="008E770A" w:rsidRDefault="0006276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97" style="position:absolute;left:0;text-align:left;flip:x y;z-index:251652096;mso-position-horizontal-relative:text;mso-position-vertical-relative:text" from="159.5pt,107.3pt" to="318pt,108.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98" style="position:absolute;left:0;text-align:left;z-index:251651072;mso-position-horizontal-relative:text;mso-position-vertical-relative:text" from="159.5pt,92.9pt" to="325.2pt,94.1pt" o:allowincell="f">
                  <v:stroke endarrow="block"/>
                </v:line>
              </w:pict>
            </w:r>
            <w:r>
              <w:rPr>
                <w:noProof/>
              </w:rPr>
              <w:pict>
                <v:shape id="_x0000_s1099" type="#_x0000_t202" style="position:absolute;left:0;text-align:left;margin-left:231.5pt;margin-top:17.75pt;width:36pt;height:28.8pt;z-index:251669504;mso-position-horizontal-relative:text;mso-position-vertical-relative:text" o:allowincell="f">
                  <v:textbox>
                    <w:txbxContent>
                      <w:p w:rsidR="008E770A" w:rsidRDefault="008E770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lang w:val="en-US"/>
                          </w:rPr>
                          <w:t xml:space="preserve">V </w:t>
                        </w:r>
                        <w:r>
                          <w:rPr>
                            <w:sz w:val="28"/>
                            <w:szCs w:val="28"/>
                          </w:rPr>
                          <w:t>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type="#_x0000_t202" style="position:absolute;left:0;text-align:left;margin-left:217.1pt;margin-top:53.75pt;width:64.8pt;height:28.8pt;z-index:251657216;mso-position-horizontal-relative:text;mso-position-vertical-relative:text" o:allowincell="f">
                  <v:textbox>
                    <w:txbxContent>
                      <w:p w:rsidR="008E770A" w:rsidRDefault="008E770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Ит</w:t>
                        </w:r>
                        <w:r>
                          <w:rPr>
                            <w:sz w:val="28"/>
                            <w:szCs w:val="28"/>
                          </w:rPr>
                          <w:t>оги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01" style="position:absolute;left:0;text-align:left;z-index:251658240;mso-position-horizontal-relative:text;mso-position-vertical-relative:text" from="245.9pt,-.7pt" to="245.9pt,13.7pt" o:allowincell="f">
                  <v:stroke endarrow="block"/>
                </v:line>
              </w:pict>
            </w:r>
          </w:p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терапии</w:t>
            </w:r>
          </w:p>
        </w:tc>
        <w:tc>
          <w:tcPr>
            <w:tcW w:w="3250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гигиене</w:t>
            </w:r>
          </w:p>
        </w:tc>
      </w:tr>
    </w:tbl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"/>
      </w:pPr>
      <w:r>
        <w:br w:type="page"/>
      </w:r>
      <w:bookmarkStart w:id="166" w:name="_Toc460354960"/>
      <w:bookmarkStart w:id="167" w:name="_Toc460562674"/>
      <w:bookmarkStart w:id="168" w:name="_Toc460562730"/>
      <w:bookmarkStart w:id="169" w:name="_Toc460574269"/>
      <w:bookmarkStart w:id="170" w:name="_Toc460574889"/>
      <w:bookmarkStart w:id="171" w:name="_Toc460598384"/>
      <w:bookmarkStart w:id="172" w:name="_Toc460600321"/>
      <w:bookmarkStart w:id="173" w:name="_Toc460607344"/>
      <w:bookmarkStart w:id="174" w:name="_Toc460943543"/>
      <w:bookmarkStart w:id="175" w:name="_Toc460943632"/>
      <w:r>
        <w:t>ОЦЕНКА ДЕЯТЕЛЬНОСТИ ГРУПП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2551"/>
        <w:gridCol w:w="578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</w:tblGrid>
      <w:tr w:rsidR="008E770A">
        <w:trPr>
          <w:cantSplit/>
        </w:trPr>
        <w:tc>
          <w:tcPr>
            <w:tcW w:w="534" w:type="dxa"/>
            <w:vMerge w:val="restart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  <w:vMerge w:val="restart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</w:p>
        </w:tc>
        <w:tc>
          <w:tcPr>
            <w:tcW w:w="578" w:type="dxa"/>
            <w:vMerge w:val="restart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5210" w:type="dxa"/>
            <w:gridSpan w:val="9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студентов</w:t>
            </w:r>
          </w:p>
        </w:tc>
        <w:tc>
          <w:tcPr>
            <w:tcW w:w="579" w:type="dxa"/>
            <w:vMerge w:val="restart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579" w:type="dxa"/>
            <w:vMerge w:val="restart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8E770A">
        <w:trPr>
          <w:cantSplit/>
        </w:trPr>
        <w:tc>
          <w:tcPr>
            <w:tcW w:w="534" w:type="dxa"/>
            <w:vMerge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больной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цех. врач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ПСВ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вр. реан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</w:p>
        </w:tc>
        <w:tc>
          <w:tcPr>
            <w:tcW w:w="579" w:type="dxa"/>
            <w:vMerge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Поведение: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эмоциональность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убедительность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Интеллектуальные: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корректность поведения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чувство юмора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по телефону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Профессиональные: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провести опрос, осмотр, пальпацию, перкуссию, аускультацию по системам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манипуляции: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в/в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в/м/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в/кап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допускается провести непрямой массаж сердца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постановки диагноза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Тактика ведения больного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назначить план обследования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лечения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Интерпретировать лабораторные показатели и результаты-заключения инструментальных методов исследования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извещение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сангигиеническую оценку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Сравнить фактические данные с гигиеническими нормативами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Рекомендовать мероприятия по предупреждению и профилактике заболеваний: санитарно-технические, технологические, медико-профилактические, организационные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70A">
        <w:trPr>
          <w:cantSplit/>
        </w:trPr>
        <w:tc>
          <w:tcPr>
            <w:tcW w:w="534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8E770A" w:rsidRDefault="008E770A">
            <w:pPr>
              <w:pStyle w:val="2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770A" w:rsidRDefault="008E770A">
      <w:pPr>
        <w:pStyle w:val="1"/>
      </w:pPr>
      <w:bookmarkStart w:id="176" w:name="_Toc460354961"/>
      <w:bookmarkStart w:id="177" w:name="_Toc460562675"/>
      <w:bookmarkStart w:id="178" w:name="_Toc460562731"/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  <w:t>Подведение итогов в группе.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№ 1</w:t>
      </w:r>
    </w:p>
    <w:p w:rsidR="008E770A" w:rsidRDefault="0006276C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noProof/>
        </w:rPr>
        <w:pict>
          <v:oval id="_x0000_s1102" style="position:absolute;left:0;text-align:left;margin-left:310.7pt;margin-top:13.1pt;width:122.4pt;height:115.2pt;z-index:251684864" o:allowincell="f" strokeweight="4.5pt">
            <v:stroke linestyle="thinThick"/>
          </v:oval>
        </w:pict>
      </w:r>
      <w:r>
        <w:rPr>
          <w:noProof/>
        </w:rPr>
        <w:pict>
          <v:shape id="_x0000_s1103" type="#_x0000_t202" style="position:absolute;left:0;text-align:left;margin-left:-20.5pt;margin-top:5.9pt;width:36pt;height:21.6pt;z-index:251678720" o:allowincell="f">
            <v:textbox style="mso-next-textbox:#_x0000_s1103">
              <w:txbxContent>
                <w:p w:rsidR="008E770A" w:rsidRDefault="008E770A">
                  <w:r>
                    <w:t>п с/в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130.7pt;margin-top:13.1pt;width:28.8pt;height:21.6pt;z-index:251675648" o:allowincell="f">
            <v:textbox style="mso-next-textbox:#_x0000_s1104">
              <w:txbxContent>
                <w:p w:rsidR="008E770A" w:rsidRDefault="008E770A">
                  <w:r>
                    <w:t>б2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5" style="position:absolute;left:0;text-align:left;flip:y;z-index:251681792" from="116.3pt,17.15pt" to="130.7pt,31.55pt" o:allowincell="f">
            <v:stroke endarrow="block"/>
          </v:line>
        </w:pict>
      </w:r>
      <w:r>
        <w:rPr>
          <w:noProof/>
        </w:rPr>
        <w:pict>
          <v:oval id="_x0000_s1106" style="position:absolute;left:0;text-align:left;margin-left:15.5pt;margin-top:19.3pt;width:122.4pt;height:122.4pt;z-index:251670528" o:allowincell="f" strokeweight="4.5pt">
            <v:stroke linestyle="thinThick"/>
          </v:oval>
        </w:pict>
      </w:r>
    </w:p>
    <w:p w:rsidR="008E770A" w:rsidRDefault="0006276C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107" style="position:absolute;left:0;text-align:left;margin-left:332.3pt;margin-top:17.15pt;width:86.4pt;height:50.4pt;z-index:251685888" o:allowincell="f" strokeweight="3pt">
            <v:stroke linestyle="thinThin"/>
            <v:textbox>
              <w:txbxContent>
                <w:p w:rsidR="008E770A" w:rsidRDefault="008E770A">
                  <w:pPr>
                    <w:pStyle w:val="32"/>
                  </w:pPr>
                  <w:r>
                    <w:t>Преподаватель «Терапии»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8" style="position:absolute;left:0;text-align:left;flip:x y;z-index:251682816" from="15.5pt,-.35pt" to="37.1pt,28.45pt" o:allowincell="f">
            <v:stroke endarrow="block"/>
          </v:line>
        </w:pict>
      </w:r>
      <w:r>
        <w:rPr>
          <w:noProof/>
        </w:rPr>
        <w:pict>
          <v:shape id="_x0000_s1109" type="#_x0000_t202" style="position:absolute;left:0;text-align:left;margin-left:87.5pt;margin-top:9pt;width:21.6pt;height:21.6pt;z-index:251671552" o:allowincell="f">
            <v:textbox style="mso-next-textbox:#_x0000_s1109">
              <w:txbxContent>
                <w:p w:rsidR="008E770A" w:rsidRDefault="008E770A">
                  <w:r>
                    <w:t>к</w:t>
                  </w:r>
                </w:p>
              </w:txbxContent>
            </v:textbox>
          </v:shape>
        </w:pict>
      </w:r>
    </w:p>
    <w:p w:rsidR="008E770A" w:rsidRDefault="0006276C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_x0000_s1110" style="position:absolute;left:0;text-align:left;flip:x;z-index:251706368" from="188.3pt,14.05pt" to="281.9pt,14.05pt" o:allowincell="f">
            <v:stroke endarrow="block"/>
          </v:line>
        </w:pict>
      </w:r>
      <w:r>
        <w:rPr>
          <w:noProof/>
        </w:rPr>
        <w:pict>
          <v:shape id="_x0000_s1111" type="#_x0000_t202" style="position:absolute;left:0;text-align:left;margin-left:58.7pt;margin-top:21.25pt;width:36pt;height:21.6pt;z-index:251679744" o:allowincell="f" strokeweight="3pt">
            <v:stroke linestyle="thinThin"/>
            <v:textbox style="mso-next-textbox:#_x0000_s1111">
              <w:txbxContent>
                <w:p w:rsidR="008E770A" w:rsidRDefault="008E770A">
                  <w:r>
                    <w:t>гр1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29.9pt;margin-top:5.9pt;width:21.6pt;height:21.6pt;z-index:251674624" o:allowincell="f">
            <v:textbox style="mso-next-textbox:#_x0000_s1112">
              <w:txbxContent>
                <w:p w:rsidR="008E770A" w:rsidRDefault="008E770A">
                  <w:r>
                    <w:t>п</w:t>
                  </w:r>
                </w:p>
              </w:txbxContent>
            </v:textbox>
          </v:shape>
        </w:pict>
      </w:r>
    </w:p>
    <w:p w:rsidR="008E770A" w:rsidRDefault="0006276C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113" type="#_x0000_t202" style="position:absolute;left:0;text-align:left;margin-left:101.9pt;margin-top:9.95pt;width:21.6pt;height:21.6pt;z-index:251672576" o:allowincell="f">
            <v:textbox style="mso-next-textbox:#_x0000_s1113">
              <w:txbxContent>
                <w:p w:rsidR="008E770A" w:rsidRDefault="008E770A">
                  <w:r>
                    <w:t>л</w:t>
                  </w:r>
                </w:p>
              </w:txbxContent>
            </v:textbox>
          </v:shape>
        </w:pict>
      </w:r>
    </w:p>
    <w:p w:rsidR="008E770A" w:rsidRDefault="0006276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114" style="position:absolute;z-index:251705344" from="188.3pt,.6pt" to="289.1pt,.6pt" o:allowincell="f">
            <v:stroke endarrow="block"/>
          </v:line>
        </w:pict>
      </w:r>
      <w:r>
        <w:rPr>
          <w:noProof/>
        </w:rPr>
        <w:pict>
          <v:line id="_x0000_s1115" style="position:absolute;z-index:251680768" from="130.7pt,4.7pt" to="152.3pt,19.1pt" o:allowincell="f">
            <v:stroke endarrow="block"/>
          </v:line>
        </w:pict>
      </w:r>
      <w:r>
        <w:rPr>
          <w:noProof/>
        </w:rPr>
        <w:pict>
          <v:shape id="_x0000_s1116" type="#_x0000_t202" style="position:absolute;margin-left:44.3pt;margin-top:11.9pt;width:21.6pt;height:21.6pt;z-index:251673600" o:allowincell="f">
            <v:textbox style="mso-next-textbox:#_x0000_s1116">
              <w:txbxContent>
                <w:p w:rsidR="008E770A" w:rsidRDefault="008E770A">
                  <w:r>
                    <w:t>э</w:t>
                  </w:r>
                </w:p>
              </w:txbxContent>
            </v:textbox>
          </v:shape>
        </w:pict>
      </w:r>
    </w:p>
    <w:p w:rsidR="008E770A" w:rsidRDefault="0006276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117" style="position:absolute;flip:y;z-index:251708416" from="361.1pt,19.1pt" to="361.1pt,91.1pt" o:allowincell="f">
            <v:stroke endarrow="block"/>
          </v:line>
        </w:pict>
      </w:r>
      <w:r>
        <w:rPr>
          <w:noProof/>
        </w:rPr>
        <w:pict>
          <v:line id="_x0000_s1118" style="position:absolute;z-index:251707392" from="389.9pt,19.1pt" to="389.9pt,91.1pt" o:allowincell="f">
            <v:stroke endarrow="block"/>
          </v:line>
        </w:pict>
      </w:r>
      <w:r>
        <w:rPr>
          <w:noProof/>
        </w:rPr>
        <w:pict>
          <v:line id="_x0000_s1119" style="position:absolute;flip:x;z-index:251683840" from="22.7pt,8.75pt" to="37.1pt,30.35pt" o:allowincell="f">
            <v:stroke endarrow="block"/>
          </v:line>
        </w:pict>
      </w:r>
      <w:r>
        <w:rPr>
          <w:noProof/>
        </w:rPr>
        <w:pict>
          <v:shape id="_x0000_s1120" type="#_x0000_t202" style="position:absolute;margin-left:145.1pt;margin-top:1.55pt;width:28.8pt;height:21.6pt;z-index:251676672" o:allowincell="f">
            <v:textbox style="mso-next-textbox:#_x0000_s1120">
              <w:txbxContent>
                <w:p w:rsidR="008E770A" w:rsidRDefault="008E770A">
                  <w:r>
                    <w:t>ф2</w:t>
                  </w:r>
                </w:p>
              </w:txbxContent>
            </v:textbox>
          </v:shape>
        </w:pict>
      </w:r>
    </w:p>
    <w:p w:rsidR="008E770A" w:rsidRDefault="0006276C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121" type="#_x0000_t202" style="position:absolute;margin-left:8.3pt;margin-top:12.85pt;width:28.8pt;height:21.6pt;z-index:251677696" o:allowincell="f">
            <v:textbox style="mso-next-textbox:#_x0000_s1121">
              <w:txbxContent>
                <w:p w:rsidR="008E770A" w:rsidRDefault="008E770A">
                  <w:r>
                    <w:t>нц</w:t>
                  </w:r>
                </w:p>
              </w:txbxContent>
            </v:textbox>
          </v:shape>
        </w:pict>
      </w:r>
    </w:p>
    <w:p w:rsidR="008E770A" w:rsidRDefault="008E770A">
      <w:pPr>
        <w:spacing w:line="360" w:lineRule="auto"/>
        <w:rPr>
          <w:sz w:val="28"/>
          <w:szCs w:val="28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№ 2</w:t>
      </w:r>
    </w:p>
    <w:p w:rsidR="008E770A" w:rsidRDefault="0006276C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noProof/>
        </w:rPr>
        <w:pict>
          <v:oval id="_x0000_s1122" style="position:absolute;left:0;text-align:left;margin-left:310.7pt;margin-top:13.1pt;width:122.4pt;height:115.2pt;z-index:251701248" o:allowincell="f" strokeweight="4.5pt">
            <v:stroke linestyle="thinThick"/>
          </v:oval>
        </w:pict>
      </w:r>
      <w:r>
        <w:rPr>
          <w:noProof/>
        </w:rPr>
        <w:pict>
          <v:shape id="_x0000_s1123" type="#_x0000_t202" style="position:absolute;left:0;text-align:left;margin-left:-20.5pt;margin-top:5.9pt;width:36pt;height:21.6pt;z-index:251695104" o:allowincell="f">
            <v:textbox style="mso-next-textbox:#_x0000_s1123">
              <w:txbxContent>
                <w:p w:rsidR="008E770A" w:rsidRDefault="008E770A">
                  <w:r>
                    <w:t>п с/в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130.7pt;margin-top:13.1pt;width:28.8pt;height:21.6pt;z-index:251692032" o:allowincell="f">
            <v:textbox style="mso-next-textbox:#_x0000_s1124">
              <w:txbxContent>
                <w:p w:rsidR="008E770A" w:rsidRDefault="008E770A">
                  <w:r>
                    <w:t>б2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5" style="position:absolute;left:0;text-align:left;flip:y;z-index:251698176" from="116.3pt,17.15pt" to="130.7pt,31.55pt" o:allowincell="f">
            <v:stroke endarrow="block"/>
          </v:line>
        </w:pict>
      </w:r>
      <w:r>
        <w:rPr>
          <w:noProof/>
        </w:rPr>
        <w:pict>
          <v:oval id="_x0000_s1126" style="position:absolute;left:0;text-align:left;margin-left:15.5pt;margin-top:19.3pt;width:122.4pt;height:122.4pt;z-index:251686912" o:allowincell="f" strokeweight="4.5pt">
            <v:stroke linestyle="thinThick"/>
          </v:oval>
        </w:pict>
      </w:r>
    </w:p>
    <w:p w:rsidR="008E770A" w:rsidRDefault="0006276C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127" style="position:absolute;left:0;text-align:left;margin-left:332.3pt;margin-top:17.15pt;width:86.4pt;height:50.4pt;z-index:251702272" o:allowincell="f" strokeweight="3pt">
            <v:stroke linestyle="thinThin"/>
            <v:textbox>
              <w:txbxContent>
                <w:p w:rsidR="008E770A" w:rsidRDefault="008E770A">
                  <w:pPr>
                    <w:pStyle w:val="32"/>
                  </w:pPr>
                  <w:r>
                    <w:t>Преподаватель «Гигиены»</w:t>
                  </w:r>
                </w:p>
              </w:txbxContent>
            </v:textbox>
          </v:rect>
        </w:pict>
      </w:r>
      <w:r>
        <w:rPr>
          <w:noProof/>
        </w:rPr>
        <w:pict>
          <v:line id="_x0000_s1128" style="position:absolute;left:0;text-align:left;flip:x y;z-index:251699200" from="15.5pt,-.35pt" to="37.1pt,28.45pt" o:allowincell="f">
            <v:stroke endarrow="block"/>
          </v:line>
        </w:pict>
      </w:r>
      <w:r>
        <w:rPr>
          <w:noProof/>
        </w:rPr>
        <w:pict>
          <v:shape id="_x0000_s1129" type="#_x0000_t202" style="position:absolute;left:0;text-align:left;margin-left:87.5pt;margin-top:9pt;width:21.6pt;height:21.6pt;z-index:251687936" o:allowincell="f">
            <v:textbox style="mso-next-textbox:#_x0000_s1129">
              <w:txbxContent>
                <w:p w:rsidR="008E770A" w:rsidRDefault="008E770A">
                  <w:r>
                    <w:t>к</w:t>
                  </w:r>
                </w:p>
              </w:txbxContent>
            </v:textbox>
          </v:shape>
        </w:pict>
      </w:r>
    </w:p>
    <w:p w:rsidR="008E770A" w:rsidRDefault="0006276C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_x0000_s1130" style="position:absolute;left:0;text-align:left;flip:x;z-index:251704320" from="195.5pt,14.75pt" to="296.3pt,14.75pt" o:allowincell="f">
            <v:stroke endarrow="block"/>
          </v:line>
        </w:pict>
      </w:r>
      <w:r>
        <w:rPr>
          <w:noProof/>
        </w:rPr>
        <w:pict>
          <v:line id="_x0000_s1131" style="position:absolute;left:0;text-align:left;z-index:251703296" from="195.5pt,43.55pt" to="296.3pt,43.55pt" o:allowincell="f">
            <v:stroke endarrow="block"/>
          </v:line>
        </w:pict>
      </w:r>
      <w:r>
        <w:rPr>
          <w:noProof/>
        </w:rPr>
        <w:pict>
          <v:shape id="_x0000_s1132" type="#_x0000_t202" style="position:absolute;left:0;text-align:left;margin-left:58.7pt;margin-top:21.25pt;width:36pt;height:21.6pt;z-index:251696128" o:allowincell="f" strokeweight="3pt">
            <v:stroke linestyle="thinThin"/>
            <v:textbox style="mso-next-textbox:#_x0000_s1132">
              <w:txbxContent>
                <w:p w:rsidR="008E770A" w:rsidRDefault="008E770A">
                  <w:r>
                    <w:t>гр2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29.9pt;margin-top:5.9pt;width:21.6pt;height:21.6pt;z-index:251691008" o:allowincell="f">
            <v:textbox style="mso-next-textbox:#_x0000_s1133">
              <w:txbxContent>
                <w:p w:rsidR="008E770A" w:rsidRDefault="008E770A">
                  <w:r>
                    <w:t>п</w:t>
                  </w:r>
                </w:p>
              </w:txbxContent>
            </v:textbox>
          </v:shape>
        </w:pict>
      </w:r>
    </w:p>
    <w:p w:rsidR="008E770A" w:rsidRDefault="0006276C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134" type="#_x0000_t202" style="position:absolute;left:0;text-align:left;margin-left:101.9pt;margin-top:9.95pt;width:21.6pt;height:21.6pt;z-index:251688960" o:allowincell="f">
            <v:textbox style="mso-next-textbox:#_x0000_s1134">
              <w:txbxContent>
                <w:p w:rsidR="008E770A" w:rsidRDefault="008E770A">
                  <w:r>
                    <w:t>л</w:t>
                  </w:r>
                </w:p>
              </w:txbxContent>
            </v:textbox>
          </v:shape>
        </w:pict>
      </w:r>
    </w:p>
    <w:p w:rsidR="008E770A" w:rsidRDefault="0006276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135" style="position:absolute;z-index:251697152" from="130.7pt,4.7pt" to="152.3pt,19.1pt" o:allowincell="f">
            <v:stroke endarrow="block"/>
          </v:line>
        </w:pict>
      </w:r>
      <w:r>
        <w:rPr>
          <w:noProof/>
        </w:rPr>
        <w:pict>
          <v:shape id="_x0000_s1136" type="#_x0000_t202" style="position:absolute;margin-left:44.3pt;margin-top:11.9pt;width:21.6pt;height:21.6pt;z-index:251689984" o:allowincell="f">
            <v:textbox style="mso-next-textbox:#_x0000_s1136">
              <w:txbxContent>
                <w:p w:rsidR="008E770A" w:rsidRDefault="008E770A">
                  <w:r>
                    <w:t>э</w:t>
                  </w:r>
                </w:p>
              </w:txbxContent>
            </v:textbox>
          </v:shape>
        </w:pict>
      </w:r>
    </w:p>
    <w:p w:rsidR="008E770A" w:rsidRDefault="0006276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137" style="position:absolute;flip:x;z-index:251700224" from="22.7pt,8.75pt" to="37.1pt,30.35pt" o:allowincell="f">
            <v:stroke endarrow="block"/>
          </v:line>
        </w:pict>
      </w:r>
      <w:r>
        <w:rPr>
          <w:noProof/>
        </w:rPr>
        <w:pict>
          <v:shape id="_x0000_s1138" type="#_x0000_t202" style="position:absolute;margin-left:145.1pt;margin-top:1.55pt;width:28.8pt;height:21.6pt;z-index:251693056" o:allowincell="f">
            <v:textbox style="mso-next-textbox:#_x0000_s1138">
              <w:txbxContent>
                <w:p w:rsidR="008E770A" w:rsidRDefault="008E770A">
                  <w:r>
                    <w:t>ф2</w:t>
                  </w:r>
                </w:p>
              </w:txbxContent>
            </v:textbox>
          </v:shape>
        </w:pict>
      </w:r>
    </w:p>
    <w:p w:rsidR="008E770A" w:rsidRDefault="0006276C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139" type="#_x0000_t202" style="position:absolute;margin-left:8.3pt;margin-top:12.85pt;width:28.8pt;height:21.6pt;z-index:251694080" o:allowincell="f">
            <v:textbox style="mso-next-textbox:#_x0000_s1139">
              <w:txbxContent>
                <w:p w:rsidR="008E770A" w:rsidRDefault="008E770A">
                  <w:r>
                    <w:t>нц</w:t>
                  </w:r>
                </w:p>
              </w:txbxContent>
            </v:textbox>
          </v:shape>
        </w:pict>
      </w:r>
    </w:p>
    <w:p w:rsidR="008E770A" w:rsidRDefault="008E770A">
      <w:pPr>
        <w:spacing w:line="360" w:lineRule="auto"/>
        <w:rPr>
          <w:sz w:val="28"/>
          <w:szCs w:val="28"/>
        </w:rPr>
      </w:pPr>
    </w:p>
    <w:p w:rsidR="008E770A" w:rsidRDefault="008E77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Группа № 1 оценивает группу № 2.</w:t>
      </w:r>
    </w:p>
    <w:p w:rsidR="008E770A" w:rsidRDefault="0006276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140" style="position:absolute;z-index:251709440" from="116.3pt,8.3pt" to="173.9pt,8.3pt" o:allowincell="f">
            <v:stroke startarrow="block" endarrow="block"/>
          </v:line>
        </w:pict>
      </w:r>
      <w:r w:rsidR="008E770A">
        <w:rPr>
          <w:sz w:val="28"/>
          <w:szCs w:val="28"/>
        </w:rPr>
        <w:t>К – «консерватор»</w:t>
      </w:r>
      <w:r w:rsidR="008E770A">
        <w:rPr>
          <w:sz w:val="28"/>
          <w:szCs w:val="28"/>
        </w:rPr>
        <w:tab/>
      </w:r>
      <w:r w:rsidR="008E770A">
        <w:rPr>
          <w:sz w:val="28"/>
          <w:szCs w:val="28"/>
        </w:rPr>
        <w:tab/>
        <w:t>«больной»</w:t>
      </w:r>
    </w:p>
    <w:p w:rsidR="008E770A" w:rsidRDefault="0006276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141" style="position:absolute;z-index:251710464" from="80.3pt,12.35pt" to="166.7pt,12.35pt" o:allowincell="f">
            <v:stroke startarrow="block" endarrow="block"/>
          </v:line>
        </w:pict>
      </w:r>
      <w:r w:rsidR="008E770A">
        <w:rPr>
          <w:sz w:val="28"/>
          <w:szCs w:val="28"/>
        </w:rPr>
        <w:t>Л – «лидер»</w:t>
      </w:r>
      <w:r w:rsidR="008E770A">
        <w:rPr>
          <w:sz w:val="28"/>
          <w:szCs w:val="28"/>
        </w:rPr>
        <w:tab/>
      </w:r>
      <w:r w:rsidR="008E770A">
        <w:rPr>
          <w:sz w:val="28"/>
          <w:szCs w:val="28"/>
        </w:rPr>
        <w:tab/>
      </w:r>
      <w:r w:rsidR="008E770A">
        <w:rPr>
          <w:sz w:val="28"/>
          <w:szCs w:val="28"/>
        </w:rPr>
        <w:tab/>
        <w:t>«фельдшер»</w:t>
      </w:r>
    </w:p>
    <w:p w:rsidR="008E770A" w:rsidRDefault="0006276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142" style="position:absolute;z-index:251711488" from="87.5pt,9.25pt" to="166.7pt,9.25pt" o:allowincell="f">
            <v:stroke startarrow="block" endarrow="block"/>
          </v:line>
        </w:pict>
      </w:r>
      <w:r w:rsidR="008E770A">
        <w:rPr>
          <w:sz w:val="28"/>
          <w:szCs w:val="28"/>
        </w:rPr>
        <w:t>Э – «эксперт»</w:t>
      </w:r>
      <w:r w:rsidR="008E770A">
        <w:rPr>
          <w:sz w:val="28"/>
          <w:szCs w:val="28"/>
        </w:rPr>
        <w:tab/>
      </w:r>
      <w:r w:rsidR="008E770A">
        <w:rPr>
          <w:sz w:val="28"/>
          <w:szCs w:val="28"/>
        </w:rPr>
        <w:tab/>
      </w:r>
      <w:r w:rsidR="008E770A">
        <w:rPr>
          <w:sz w:val="28"/>
          <w:szCs w:val="28"/>
        </w:rPr>
        <w:tab/>
        <w:t>«нач-к цеха»</w:t>
      </w:r>
    </w:p>
    <w:p w:rsidR="008E770A" w:rsidRDefault="0006276C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143" style="position:absolute;z-index:251712512" from="116.3pt,6.1pt" to="173.9pt,6.1pt" o:allowincell="f">
            <v:stroke startarrow="block" endarrow="block"/>
          </v:line>
        </w:pict>
      </w:r>
      <w:r w:rsidR="008E770A">
        <w:rPr>
          <w:sz w:val="28"/>
          <w:szCs w:val="28"/>
        </w:rPr>
        <w:t>П – «провокатор»</w:t>
      </w:r>
      <w:r w:rsidR="008E770A">
        <w:rPr>
          <w:sz w:val="28"/>
          <w:szCs w:val="28"/>
        </w:rPr>
        <w:tab/>
      </w:r>
      <w:r w:rsidR="008E770A">
        <w:rPr>
          <w:sz w:val="28"/>
          <w:szCs w:val="28"/>
        </w:rPr>
        <w:tab/>
      </w:r>
      <w:r w:rsidR="008E770A">
        <w:rPr>
          <w:sz w:val="28"/>
          <w:szCs w:val="28"/>
        </w:rPr>
        <w:tab/>
        <w:t>«помощник сан. врача»</w:t>
      </w:r>
      <w:r w:rsidR="008E770A">
        <w:rPr>
          <w:sz w:val="28"/>
          <w:szCs w:val="28"/>
        </w:rPr>
        <w:tab/>
      </w:r>
    </w:p>
    <w:p w:rsidR="008E770A" w:rsidRDefault="008E770A">
      <w:pPr>
        <w:pStyle w:val="1"/>
      </w:pPr>
    </w:p>
    <w:p w:rsidR="008E770A" w:rsidRDefault="008E770A">
      <w:pPr>
        <w:pStyle w:val="2"/>
      </w:pPr>
      <w:r>
        <w:br w:type="page"/>
      </w:r>
      <w:bookmarkStart w:id="179" w:name="_Toc460574270"/>
      <w:bookmarkStart w:id="180" w:name="_Toc460574890"/>
      <w:bookmarkStart w:id="181" w:name="_Toc460598385"/>
      <w:bookmarkStart w:id="182" w:name="_Toc460600322"/>
      <w:bookmarkStart w:id="183" w:name="_Toc460607345"/>
      <w:bookmarkStart w:id="184" w:name="_Toc460943544"/>
      <w:bookmarkStart w:id="185" w:name="_Toc460943633"/>
      <w:r>
        <w:t>ОЦЕНКА «ЭКСПЕРТАМИ».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:rsidR="008E770A" w:rsidRDefault="008E770A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E770A">
        <w:tc>
          <w:tcPr>
            <w:tcW w:w="5040" w:type="dxa"/>
          </w:tcPr>
          <w:p w:rsidR="008E770A" w:rsidRDefault="008E7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5040" w:type="dxa"/>
          </w:tcPr>
          <w:p w:rsidR="008E770A" w:rsidRDefault="008E7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 во баллов</w:t>
            </w:r>
          </w:p>
        </w:tc>
      </w:tr>
      <w:tr w:rsidR="008E770A">
        <w:tc>
          <w:tcPr>
            <w:tcW w:w="504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Свободное пользование приказом № 555</w:t>
            </w:r>
          </w:p>
        </w:tc>
        <w:tc>
          <w:tcPr>
            <w:tcW w:w="5040" w:type="dxa"/>
          </w:tcPr>
          <w:p w:rsidR="008E770A" w:rsidRDefault="008E7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770A">
        <w:tc>
          <w:tcPr>
            <w:tcW w:w="504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Информативность заболеваемости по цеху, качеству медосмотра по приказу 555.</w:t>
            </w:r>
          </w:p>
        </w:tc>
        <w:tc>
          <w:tcPr>
            <w:tcW w:w="5040" w:type="dxa"/>
          </w:tcPr>
          <w:p w:rsidR="008E770A" w:rsidRDefault="008E7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770A">
        <w:tc>
          <w:tcPr>
            <w:tcW w:w="504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Информативность о санитарно-гигиенической характеристике цеха</w:t>
            </w:r>
          </w:p>
        </w:tc>
        <w:tc>
          <w:tcPr>
            <w:tcW w:w="5040" w:type="dxa"/>
          </w:tcPr>
          <w:p w:rsidR="008E770A" w:rsidRDefault="008E7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770A">
        <w:tc>
          <w:tcPr>
            <w:tcW w:w="504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Наличие у рабочего средств индивидуальной зашиты.</w:t>
            </w:r>
          </w:p>
        </w:tc>
        <w:tc>
          <w:tcPr>
            <w:tcW w:w="5040" w:type="dxa"/>
          </w:tcPr>
          <w:p w:rsidR="008E770A" w:rsidRDefault="008E7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770A">
        <w:tc>
          <w:tcPr>
            <w:tcW w:w="504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Эмоциональность, убедительность ответов</w:t>
            </w:r>
          </w:p>
        </w:tc>
        <w:tc>
          <w:tcPr>
            <w:tcW w:w="5040" w:type="dxa"/>
          </w:tcPr>
          <w:p w:rsidR="008E770A" w:rsidRDefault="008E7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770A">
        <w:tc>
          <w:tcPr>
            <w:tcW w:w="504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Ответы на вопросы (максимум три вопроса</w:t>
            </w:r>
          </w:p>
        </w:tc>
        <w:tc>
          <w:tcPr>
            <w:tcW w:w="5040" w:type="dxa"/>
          </w:tcPr>
          <w:p w:rsidR="008E770A" w:rsidRDefault="008E7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770A">
        <w:tc>
          <w:tcPr>
            <w:tcW w:w="504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Время по регламенту (5 мин.</w:t>
            </w:r>
          </w:p>
        </w:tc>
        <w:tc>
          <w:tcPr>
            <w:tcW w:w="5040" w:type="dxa"/>
          </w:tcPr>
          <w:p w:rsidR="008E770A" w:rsidRDefault="008E7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E770A">
        <w:tc>
          <w:tcPr>
            <w:tcW w:w="5040" w:type="dxa"/>
          </w:tcPr>
          <w:p w:rsidR="008E770A" w:rsidRDefault="008E7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040" w:type="dxa"/>
          </w:tcPr>
          <w:p w:rsidR="008E770A" w:rsidRDefault="008E7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оценок.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участник оценивается по 5 бальной системе.</w:t>
      </w:r>
    </w:p>
    <w:p w:rsidR="008E770A" w:rsidRDefault="008E770A">
      <w:pPr>
        <w:pStyle w:val="21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Игровая роль на </w:t>
      </w:r>
      <w:r>
        <w:rPr>
          <w:rFonts w:ascii="Times New Roman" w:hAnsi="Times New Roman" w:cs="Times New Roman"/>
        </w:rPr>
        <w:tab/>
        <w:t>«отлично» - 15 баллов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«хорошо – 14-13 баллов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«удовлет.» – 12-10 баллов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«неудовл.» – 9 баллов</w:t>
      </w:r>
    </w:p>
    <w:p w:rsidR="008E770A" w:rsidRDefault="008E770A">
      <w:pPr>
        <w:pStyle w:val="21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Соперники в лице «консерватора» – больного, «лидера» – мед. работник и «провокатор» помощник сан. врача задают вопросы.</w:t>
      </w:r>
    </w:p>
    <w:p w:rsidR="008E770A" w:rsidRDefault="008E770A">
      <w:pPr>
        <w:pStyle w:val="21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Начальники цехов, «эксперты».</w:t>
      </w:r>
    </w:p>
    <w:p w:rsidR="008E770A" w:rsidRDefault="008E770A">
      <w:pPr>
        <w:pStyle w:val="2"/>
      </w:pPr>
      <w:r>
        <w:br w:type="page"/>
      </w:r>
      <w:bookmarkStart w:id="186" w:name="_Toc460943545"/>
      <w:bookmarkStart w:id="187" w:name="_Toc460943634"/>
      <w:r>
        <w:t>ОЦЕНКА ПРЕПОДАВАТЕЛЯМИ:</w:t>
      </w:r>
      <w:bookmarkEnd w:id="186"/>
      <w:bookmarkEnd w:id="187"/>
    </w:p>
    <w:p w:rsidR="008E770A" w:rsidRDefault="008E77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8E770A">
        <w:tc>
          <w:tcPr>
            <w:tcW w:w="5068" w:type="dxa"/>
          </w:tcPr>
          <w:p w:rsidR="008E770A" w:rsidRDefault="008E77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«терапии»</w:t>
            </w:r>
          </w:p>
        </w:tc>
        <w:tc>
          <w:tcPr>
            <w:tcW w:w="5068" w:type="dxa"/>
          </w:tcPr>
          <w:p w:rsidR="008E770A" w:rsidRDefault="008E77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«гигиены»</w:t>
            </w:r>
          </w:p>
        </w:tc>
      </w:tr>
      <w:tr w:rsidR="008E770A">
        <w:tc>
          <w:tcPr>
            <w:tcW w:w="5068" w:type="dxa"/>
          </w:tcPr>
          <w:p w:rsidR="008E770A" w:rsidRDefault="008E77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Уметь диагностировать проф. забол-я, обусловленные воздействием веществ раздражающего действия</w:t>
            </w:r>
          </w:p>
        </w:tc>
        <w:tc>
          <w:tcPr>
            <w:tcW w:w="5068" w:type="dxa"/>
          </w:tcPr>
          <w:p w:rsidR="008E770A" w:rsidRDefault="008E77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Интерпретировать санитарно-гигиеническую характеристику рабочего места</w:t>
            </w:r>
          </w:p>
        </w:tc>
      </w:tr>
      <w:tr w:rsidR="008E770A">
        <w:tc>
          <w:tcPr>
            <w:tcW w:w="5068" w:type="dxa"/>
          </w:tcPr>
          <w:p w:rsidR="008E770A" w:rsidRDefault="008E77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Назначить необходимое инструментальное исследование.</w:t>
            </w:r>
          </w:p>
        </w:tc>
        <w:tc>
          <w:tcPr>
            <w:tcW w:w="5068" w:type="dxa"/>
          </w:tcPr>
          <w:p w:rsidR="008E770A" w:rsidRDefault="008E77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Наметить мероприятия санитарно-гигиеническии мероприятия. Оформить акт.</w:t>
            </w:r>
          </w:p>
        </w:tc>
      </w:tr>
    </w:tbl>
    <w:p w:rsidR="008E770A" w:rsidRDefault="008E770A">
      <w:pPr>
        <w:pStyle w:val="a3"/>
        <w:spacing w:line="360" w:lineRule="auto"/>
      </w:pPr>
    </w:p>
    <w:p w:rsidR="008E770A" w:rsidRDefault="008E770A">
      <w:pPr>
        <w:pStyle w:val="a3"/>
        <w:spacing w:line="360" w:lineRule="auto"/>
      </w:pPr>
      <w:r>
        <w:t>Итоги (заключение):</w:t>
      </w:r>
    </w:p>
    <w:p w:rsidR="008E770A" w:rsidRDefault="008E770A">
      <w:pPr>
        <w:spacing w:line="360" w:lineRule="auto"/>
        <w:rPr>
          <w:sz w:val="28"/>
          <w:szCs w:val="28"/>
        </w:rPr>
      </w:pPr>
    </w:p>
    <w:p w:rsidR="008E770A" w:rsidRDefault="008E77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удалось?</w:t>
      </w:r>
    </w:p>
    <w:p w:rsidR="008E770A" w:rsidRDefault="008E77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не удалось?</w:t>
      </w:r>
    </w:p>
    <w:p w:rsidR="008E770A" w:rsidRDefault="008E770A">
      <w:pPr>
        <w:pStyle w:val="2"/>
      </w:pPr>
      <w:r>
        <w:br w:type="page"/>
      </w:r>
      <w:bookmarkStart w:id="188" w:name="_Toc460574892"/>
      <w:bookmarkStart w:id="189" w:name="_Toc460598387"/>
      <w:bookmarkStart w:id="190" w:name="_Toc460600324"/>
      <w:bookmarkStart w:id="191" w:name="_Toc460607347"/>
      <w:bookmarkStart w:id="192" w:name="_Toc460943546"/>
      <w:bookmarkStart w:id="193" w:name="_Toc460943635"/>
      <w:r>
        <w:t>ПОДВЕДЕНИЕ ИТОГОВ ИГРЫ И ЗАНЯТИЯ ПРЕПОДАВАТЕЛЯМИ</w:t>
      </w:r>
      <w:bookmarkEnd w:id="188"/>
      <w:bookmarkEnd w:id="189"/>
      <w:bookmarkEnd w:id="190"/>
      <w:bookmarkEnd w:id="191"/>
      <w:bookmarkEnd w:id="192"/>
      <w:bookmarkEnd w:id="193"/>
      <w:r>
        <w:t xml:space="preserve"> </w:t>
      </w:r>
    </w:p>
    <w:p w:rsidR="008E770A" w:rsidRDefault="008E770A">
      <w:pPr>
        <w:spacing w:line="360" w:lineRule="auto"/>
        <w:rPr>
          <w:sz w:val="28"/>
          <w:szCs w:val="28"/>
        </w:rPr>
      </w:pPr>
    </w:p>
    <w:p w:rsidR="008E770A" w:rsidRDefault="008E77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«Терапии»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очереди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«Гигиены»</w:t>
      </w:r>
    </w:p>
    <w:p w:rsidR="008E770A" w:rsidRDefault="008E770A">
      <w:pPr>
        <w:spacing w:line="360" w:lineRule="auto"/>
        <w:rPr>
          <w:sz w:val="28"/>
          <w:szCs w:val="28"/>
        </w:rPr>
      </w:pPr>
    </w:p>
    <w:p w:rsidR="008E770A" w:rsidRDefault="008E770A"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каждому участнику ролевой игры.</w:t>
      </w:r>
    </w:p>
    <w:p w:rsidR="008E770A" w:rsidRDefault="008E770A"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выработать единственно правильное решение.</w:t>
      </w:r>
    </w:p>
    <w:p w:rsidR="008E770A" w:rsidRDefault="008E770A"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Появление «большого количества новых идей»</w:t>
      </w:r>
    </w:p>
    <w:p w:rsidR="008E770A" w:rsidRDefault="008E770A"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Вырабатывается ли дружеский, коллегиальный стиль?</w:t>
      </w:r>
    </w:p>
    <w:p w:rsidR="008E770A" w:rsidRDefault="008E770A"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Используется ли потенциал творческих возможностей каждого студента.</w:t>
      </w: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1"/>
      </w:pPr>
      <w:r>
        <w:br w:type="page"/>
      </w:r>
      <w:bookmarkStart w:id="194" w:name="_Toc460574272"/>
      <w:bookmarkStart w:id="195" w:name="_Toc460574893"/>
      <w:bookmarkStart w:id="196" w:name="_Toc460598388"/>
      <w:bookmarkStart w:id="197" w:name="_Toc460600325"/>
      <w:bookmarkStart w:id="198" w:name="_Toc460607348"/>
      <w:bookmarkStart w:id="199" w:name="_Toc460943547"/>
      <w:bookmarkStart w:id="200" w:name="_Toc460943636"/>
      <w:r>
        <w:t xml:space="preserve">ЧАСТЬ </w:t>
      </w:r>
      <w:r>
        <w:rPr>
          <w:lang w:val="en-US"/>
        </w:rPr>
        <w:t>II</w:t>
      </w:r>
      <w:r>
        <w:t>. ПРИЛОЖЕНИЕ</w:t>
      </w:r>
      <w:bookmarkEnd w:id="194"/>
      <w:bookmarkEnd w:id="195"/>
      <w:bookmarkEnd w:id="196"/>
      <w:bookmarkEnd w:id="197"/>
      <w:bookmarkEnd w:id="198"/>
      <w:bookmarkEnd w:id="199"/>
      <w:bookmarkEnd w:id="200"/>
    </w:p>
    <w:p w:rsidR="008E770A" w:rsidRDefault="008E770A">
      <w:pPr>
        <w:pStyle w:val="2"/>
      </w:pPr>
    </w:p>
    <w:p w:rsidR="008E770A" w:rsidRDefault="008E770A">
      <w:pPr>
        <w:pStyle w:val="2"/>
      </w:pPr>
      <w:bookmarkStart w:id="201" w:name="_Toc460574273"/>
      <w:bookmarkStart w:id="202" w:name="_Toc460574894"/>
      <w:bookmarkStart w:id="203" w:name="_Toc460598389"/>
      <w:bookmarkStart w:id="204" w:name="_Toc460600326"/>
      <w:bookmarkStart w:id="205" w:name="_Toc460607349"/>
      <w:bookmarkStart w:id="206" w:name="_Toc460943548"/>
      <w:bookmarkStart w:id="207" w:name="_Toc460943637"/>
      <w:r>
        <w:t>ЭТАЛОНЫ ОТВЕТОВ ТЕСТОВОГО КОНТРОЛЯ</w:t>
      </w:r>
      <w:bookmarkEnd w:id="201"/>
      <w:bookmarkEnd w:id="202"/>
      <w:bookmarkEnd w:id="203"/>
      <w:bookmarkEnd w:id="204"/>
      <w:bookmarkEnd w:id="205"/>
      <w:bookmarkEnd w:id="206"/>
      <w:bookmarkEnd w:id="207"/>
    </w:p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534"/>
      </w:tblGrid>
      <w:tr w:rsidR="008E770A">
        <w:trPr>
          <w:cantSplit/>
          <w:jc w:val="center"/>
        </w:trPr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7602" w:type="dxa"/>
            <w:gridSpan w:val="3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</w:t>
            </w:r>
          </w:p>
        </w:tc>
      </w:tr>
      <w:tr w:rsidR="008E770A">
        <w:trPr>
          <w:jc w:val="center"/>
        </w:trPr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770A">
        <w:trPr>
          <w:jc w:val="center"/>
        </w:trPr>
        <w:tc>
          <w:tcPr>
            <w:tcW w:w="2534" w:type="dxa"/>
          </w:tcPr>
          <w:p w:rsidR="008E770A" w:rsidRDefault="008E770A">
            <w:pPr>
              <w:pStyle w:val="2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E770A">
        <w:trPr>
          <w:jc w:val="center"/>
        </w:trPr>
        <w:tc>
          <w:tcPr>
            <w:tcW w:w="2534" w:type="dxa"/>
          </w:tcPr>
          <w:p w:rsidR="008E770A" w:rsidRDefault="008E770A">
            <w:pPr>
              <w:pStyle w:val="2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8E770A">
        <w:trPr>
          <w:jc w:val="center"/>
        </w:trPr>
        <w:tc>
          <w:tcPr>
            <w:tcW w:w="2534" w:type="dxa"/>
          </w:tcPr>
          <w:p w:rsidR="008E770A" w:rsidRDefault="008E770A">
            <w:pPr>
              <w:pStyle w:val="2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абгд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8E770A">
        <w:trPr>
          <w:jc w:val="center"/>
        </w:trPr>
        <w:tc>
          <w:tcPr>
            <w:tcW w:w="2534" w:type="dxa"/>
          </w:tcPr>
          <w:p w:rsidR="008E770A" w:rsidRDefault="008E770A">
            <w:pPr>
              <w:pStyle w:val="2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бвз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абвд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</w:t>
            </w:r>
          </w:p>
        </w:tc>
      </w:tr>
      <w:tr w:rsidR="008E770A">
        <w:trPr>
          <w:jc w:val="center"/>
        </w:trPr>
        <w:tc>
          <w:tcPr>
            <w:tcW w:w="2534" w:type="dxa"/>
          </w:tcPr>
          <w:p w:rsidR="008E770A" w:rsidRDefault="008E770A">
            <w:pPr>
              <w:pStyle w:val="2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бд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8E770A">
        <w:trPr>
          <w:jc w:val="center"/>
        </w:trPr>
        <w:tc>
          <w:tcPr>
            <w:tcW w:w="2534" w:type="dxa"/>
          </w:tcPr>
          <w:p w:rsidR="008E770A" w:rsidRDefault="008E770A">
            <w:pPr>
              <w:pStyle w:val="2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бвг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абв</w:t>
            </w:r>
          </w:p>
        </w:tc>
      </w:tr>
      <w:tr w:rsidR="008E770A">
        <w:trPr>
          <w:jc w:val="center"/>
        </w:trPr>
        <w:tc>
          <w:tcPr>
            <w:tcW w:w="2534" w:type="dxa"/>
          </w:tcPr>
          <w:p w:rsidR="008E770A" w:rsidRDefault="008E770A">
            <w:pPr>
              <w:pStyle w:val="2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бд</w:t>
            </w:r>
          </w:p>
        </w:tc>
      </w:tr>
      <w:tr w:rsidR="008E770A">
        <w:trPr>
          <w:jc w:val="center"/>
        </w:trPr>
        <w:tc>
          <w:tcPr>
            <w:tcW w:w="2534" w:type="dxa"/>
          </w:tcPr>
          <w:p w:rsidR="008E770A" w:rsidRDefault="008E770A">
            <w:pPr>
              <w:pStyle w:val="2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8E770A">
        <w:trPr>
          <w:jc w:val="center"/>
        </w:trPr>
        <w:tc>
          <w:tcPr>
            <w:tcW w:w="2534" w:type="dxa"/>
          </w:tcPr>
          <w:p w:rsidR="008E770A" w:rsidRDefault="008E770A">
            <w:pPr>
              <w:pStyle w:val="2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абв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бде</w:t>
            </w:r>
          </w:p>
        </w:tc>
      </w:tr>
      <w:tr w:rsidR="008E770A">
        <w:trPr>
          <w:jc w:val="center"/>
        </w:trPr>
        <w:tc>
          <w:tcPr>
            <w:tcW w:w="2534" w:type="dxa"/>
          </w:tcPr>
          <w:p w:rsidR="008E770A" w:rsidRDefault="008E770A">
            <w:pPr>
              <w:pStyle w:val="2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34" w:type="dxa"/>
          </w:tcPr>
          <w:p w:rsidR="008E770A" w:rsidRDefault="008E770A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8E770A" w:rsidRDefault="008E770A">
      <w:pPr>
        <w:pStyle w:val="21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"/>
      </w:pPr>
      <w:r>
        <w:br w:type="page"/>
      </w:r>
      <w:bookmarkStart w:id="208" w:name="_Toc460354963"/>
      <w:bookmarkStart w:id="209" w:name="_Toc460562677"/>
      <w:bookmarkStart w:id="210" w:name="_Toc460562733"/>
      <w:bookmarkStart w:id="211" w:name="_Toc460574274"/>
      <w:bookmarkStart w:id="212" w:name="_Toc460574895"/>
      <w:bookmarkStart w:id="213" w:name="_Toc460598390"/>
      <w:bookmarkStart w:id="214" w:name="_Toc460600327"/>
      <w:bookmarkStart w:id="215" w:name="_Toc460607350"/>
      <w:bookmarkStart w:id="216" w:name="_Toc460943549"/>
      <w:bookmarkStart w:id="217" w:name="_Toc460943638"/>
      <w:r>
        <w:t>ЛИТЕРАТУРА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8E770A" w:rsidRDefault="008E770A">
      <w:pPr>
        <w:pStyle w:val="21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E770A" w:rsidRDefault="008E770A">
      <w:pPr>
        <w:pStyle w:val="21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Профессиональные болезни.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Е.М. Тареев, А.А. Безродных, «Медицина» 1976.</w:t>
      </w:r>
    </w:p>
    <w:p w:rsidR="008E770A" w:rsidRDefault="008E770A">
      <w:pPr>
        <w:pStyle w:val="21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Руководство к практическим занятиям по профессиональным болезням. «Медицина» 1991. А.А. Шаталов, В.Г. Артамонова.</w:t>
      </w:r>
    </w:p>
    <w:p w:rsidR="008E770A" w:rsidRDefault="008E770A">
      <w:pPr>
        <w:pStyle w:val="21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Т.А. Кондратенко «Санитарно-эпидемиологический надзор: новый этап развития». Ростов-на-Дону, АО «Книга», 1996.</w:t>
      </w:r>
    </w:p>
    <w:p w:rsidR="008E770A" w:rsidRDefault="008E770A">
      <w:pPr>
        <w:pStyle w:val="21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«Справочник помощника санитарного врача и помощника эпидемиолога» под редакцией Д.П. Никитина, А.И. Занченко , «Медицина», 1990.</w:t>
      </w:r>
    </w:p>
    <w:p w:rsidR="008E770A" w:rsidRDefault="008E770A">
      <w:pPr>
        <w:pStyle w:val="21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Никифорова А.И. Сборник материалов по методам активного обучения учащихся (методдоклад), г. Волгодонск, 1998.</w:t>
      </w:r>
      <w:bookmarkStart w:id="218" w:name="_GoBack"/>
      <w:bookmarkEnd w:id="218"/>
    </w:p>
    <w:sectPr w:rsidR="008E770A">
      <w:headerReference w:type="default" r:id="rId7"/>
      <w:pgSz w:w="11906" w:h="16838"/>
      <w:pgMar w:top="1134" w:right="567" w:bottom="1134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BD4" w:rsidRDefault="00980BC9">
      <w:r>
        <w:separator/>
      </w:r>
    </w:p>
  </w:endnote>
  <w:endnote w:type="continuationSeparator" w:id="0">
    <w:p w:rsidR="00877BD4" w:rsidRDefault="0098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BD4" w:rsidRDefault="00980BC9">
      <w:r>
        <w:separator/>
      </w:r>
    </w:p>
  </w:footnote>
  <w:footnote w:type="continuationSeparator" w:id="0">
    <w:p w:rsidR="00877BD4" w:rsidRDefault="0098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70A" w:rsidRDefault="008E770A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8E770A" w:rsidRDefault="008E77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085C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8F72401"/>
    <w:multiLevelType w:val="singleLevel"/>
    <w:tmpl w:val="DA265D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C025FD2"/>
    <w:multiLevelType w:val="singleLevel"/>
    <w:tmpl w:val="B33CA7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10FA7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432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361F9B"/>
    <w:multiLevelType w:val="singleLevel"/>
    <w:tmpl w:val="B33CA7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155A5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8B0736"/>
    <w:multiLevelType w:val="singleLevel"/>
    <w:tmpl w:val="B33CA7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1D9F0C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18E0D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747806"/>
    <w:multiLevelType w:val="singleLevel"/>
    <w:tmpl w:val="E71E0C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236E6672"/>
    <w:multiLevelType w:val="singleLevel"/>
    <w:tmpl w:val="C09EF8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267F13E6"/>
    <w:multiLevelType w:val="singleLevel"/>
    <w:tmpl w:val="16D8CB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2CBC6653"/>
    <w:multiLevelType w:val="singleLevel"/>
    <w:tmpl w:val="765056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3B95007C"/>
    <w:multiLevelType w:val="singleLevel"/>
    <w:tmpl w:val="B33CA7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3E5C1F1C"/>
    <w:multiLevelType w:val="singleLevel"/>
    <w:tmpl w:val="53D8EE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3F893A66"/>
    <w:multiLevelType w:val="singleLevel"/>
    <w:tmpl w:val="38C2F6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431D65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7AC59BA"/>
    <w:multiLevelType w:val="singleLevel"/>
    <w:tmpl w:val="B33CA7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487873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91611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E1C44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5144618B"/>
    <w:multiLevelType w:val="singleLevel"/>
    <w:tmpl w:val="A1B04D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52542EF7"/>
    <w:multiLevelType w:val="singleLevel"/>
    <w:tmpl w:val="0936AAD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  <w:rPr>
        <w:rFonts w:hint="default"/>
      </w:rPr>
    </w:lvl>
  </w:abstractNum>
  <w:abstractNum w:abstractNumId="25">
    <w:nsid w:val="53761313"/>
    <w:multiLevelType w:val="singleLevel"/>
    <w:tmpl w:val="DDE64B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>
    <w:nsid w:val="561C2ABC"/>
    <w:multiLevelType w:val="singleLevel"/>
    <w:tmpl w:val="66F090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566D65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785489A"/>
    <w:multiLevelType w:val="singleLevel"/>
    <w:tmpl w:val="E71E0C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>
    <w:nsid w:val="5B3E10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5C5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1C16BD8"/>
    <w:multiLevelType w:val="singleLevel"/>
    <w:tmpl w:val="B33CA7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6D726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4FB0BE4"/>
    <w:multiLevelType w:val="singleLevel"/>
    <w:tmpl w:val="B33CA7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4">
    <w:nsid w:val="799109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cs="Symbol" w:hint="default"/>
        </w:rPr>
      </w:lvl>
    </w:lvlOverride>
  </w:num>
  <w:num w:numId="2">
    <w:abstractNumId w:val="11"/>
  </w:num>
  <w:num w:numId="3">
    <w:abstractNumId w:val="28"/>
  </w:num>
  <w:num w:numId="4">
    <w:abstractNumId w:val="4"/>
  </w:num>
  <w:num w:numId="5">
    <w:abstractNumId w:val="30"/>
  </w:num>
  <w:num w:numId="6">
    <w:abstractNumId w:val="5"/>
  </w:num>
  <w:num w:numId="7">
    <w:abstractNumId w:val="32"/>
  </w:num>
  <w:num w:numId="8">
    <w:abstractNumId w:val="18"/>
  </w:num>
  <w:num w:numId="9">
    <w:abstractNumId w:val="34"/>
  </w:num>
  <w:num w:numId="10">
    <w:abstractNumId w:val="27"/>
  </w:num>
  <w:num w:numId="11">
    <w:abstractNumId w:val="22"/>
  </w:num>
  <w:num w:numId="12">
    <w:abstractNumId w:val="21"/>
  </w:num>
  <w:num w:numId="13">
    <w:abstractNumId w:val="10"/>
  </w:num>
  <w:num w:numId="14">
    <w:abstractNumId w:val="20"/>
  </w:num>
  <w:num w:numId="15">
    <w:abstractNumId w:val="12"/>
  </w:num>
  <w:num w:numId="16">
    <w:abstractNumId w:val="24"/>
  </w:num>
  <w:num w:numId="17">
    <w:abstractNumId w:val="16"/>
  </w:num>
  <w:num w:numId="18">
    <w:abstractNumId w:val="26"/>
  </w:num>
  <w:num w:numId="19">
    <w:abstractNumId w:val="2"/>
  </w:num>
  <w:num w:numId="20">
    <w:abstractNumId w:val="14"/>
  </w:num>
  <w:num w:numId="21">
    <w:abstractNumId w:val="13"/>
  </w:num>
  <w:num w:numId="22">
    <w:abstractNumId w:val="23"/>
  </w:num>
  <w:num w:numId="23">
    <w:abstractNumId w:val="17"/>
  </w:num>
  <w:num w:numId="24">
    <w:abstractNumId w:val="25"/>
  </w:num>
  <w:num w:numId="25">
    <w:abstractNumId w:val="1"/>
  </w:num>
  <w:num w:numId="26">
    <w:abstractNumId w:val="33"/>
  </w:num>
  <w:num w:numId="27">
    <w:abstractNumId w:val="9"/>
  </w:num>
  <w:num w:numId="28">
    <w:abstractNumId w:val="6"/>
  </w:num>
  <w:num w:numId="29">
    <w:abstractNumId w:val="19"/>
  </w:num>
  <w:num w:numId="30">
    <w:abstractNumId w:val="3"/>
  </w:num>
  <w:num w:numId="31">
    <w:abstractNumId w:val="15"/>
  </w:num>
  <w:num w:numId="32">
    <w:abstractNumId w:val="31"/>
  </w:num>
  <w:num w:numId="33">
    <w:abstractNumId w:val="8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14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70A"/>
    <w:rsid w:val="0006276C"/>
    <w:rsid w:val="00877BD4"/>
    <w:rsid w:val="008E770A"/>
    <w:rsid w:val="009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5"/>
    <o:shapelayout v:ext="edit">
      <o:idmap v:ext="edit" data="1"/>
    </o:shapelayout>
  </w:shapeDefaults>
  <w:decimalSymbol w:val=","/>
  <w:listSeparator w:val=";"/>
  <w14:defaultImageDpi w14:val="0"/>
  <w15:docId w15:val="{9C972B0B-31CB-494D-8E55-87EBF589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left="5040" w:hanging="50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99"/>
    <w:pPr>
      <w:ind w:firstLine="5954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99"/>
    <w:semiHidden/>
    <w:pPr>
      <w:ind w:left="200"/>
    </w:pPr>
    <w:rPr>
      <w:smallCaps/>
    </w:rPr>
  </w:style>
  <w:style w:type="paragraph" w:styleId="31">
    <w:name w:val="toc 3"/>
    <w:basedOn w:val="a"/>
    <w:next w:val="a"/>
    <w:autoRedefine/>
    <w:uiPriority w:val="99"/>
    <w:semiHidden/>
    <w:pPr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pPr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pPr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pPr>
      <w:ind w:left="1600"/>
    </w:pPr>
    <w:rPr>
      <w:sz w:val="18"/>
      <w:szCs w:val="18"/>
    </w:rPr>
  </w:style>
  <w:style w:type="paragraph" w:styleId="32">
    <w:name w:val="Body Text 3"/>
    <w:basedOn w:val="a"/>
    <w:link w:val="33"/>
    <w:uiPriority w:val="99"/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4801</Words>
  <Characters>27369</Characters>
  <Application>Microsoft Office Word</Application>
  <DocSecurity>0</DocSecurity>
  <Lines>228</Lines>
  <Paragraphs>64</Paragraphs>
  <ScaleCrop>false</ScaleCrop>
  <Company> </Company>
  <LinksUpToDate>false</LinksUpToDate>
  <CharactersWithSpaces>32106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FJ</dc:creator>
  <cp:keywords/>
  <dc:description/>
  <cp:lastModifiedBy>admin</cp:lastModifiedBy>
  <cp:revision>2</cp:revision>
  <cp:lastPrinted>1999-08-29T21:59:00Z</cp:lastPrinted>
  <dcterms:created xsi:type="dcterms:W3CDTF">2014-03-30T17:38:00Z</dcterms:created>
  <dcterms:modified xsi:type="dcterms:W3CDTF">2014-03-30T17:38:00Z</dcterms:modified>
</cp:coreProperties>
</file>